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69" w:right="253" w:hanging="11"/>
        <w:spacing w:before="139" w:line="27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</w:rPr>
        <w:t>Approved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by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the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AUA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Board of Directors</w:t>
      </w:r>
    </w:p>
    <w:p>
      <w:pPr>
        <w:ind w:left="958"/>
        <w:spacing w:before="8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April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2018</w:t>
      </w:r>
    </w:p>
    <w:p>
      <w:pPr>
        <w:ind w:left="957" w:right="232"/>
        <w:spacing w:before="79" w:line="273" w:lineRule="auto"/>
        <w:jc w:val="both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Authors’ disclosure of po-</w:t>
      </w:r>
      <w:r>
        <w:rPr>
          <w:rFonts w:ascii="Gill Sans MT" w:hAnsi="Gill Sans MT" w:eastAsia="Gill Sans MT" w:cs="Gill Sans MT"/>
          <w:sz w:val="16"/>
          <w:szCs w:val="16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tential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conflicts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of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interest </w:t>
      </w:r>
      <w:r>
        <w:rPr>
          <w:rFonts w:ascii="Gill Sans MT" w:hAnsi="Gill Sans MT" w:eastAsia="Gill Sans MT" w:cs="Gill Sans MT"/>
          <w:sz w:val="16"/>
          <w:szCs w:val="16"/>
        </w:rPr>
        <w:t>and author/staff contribu-  </w:t>
      </w:r>
      <w:r>
        <w:rPr>
          <w:rFonts w:ascii="Gill Sans MT" w:hAnsi="Gill Sans MT" w:eastAsia="Gill Sans MT" w:cs="Gill Sans MT"/>
          <w:sz w:val="16"/>
          <w:szCs w:val="16"/>
        </w:rPr>
        <w:t>tions appear at the</w:t>
      </w:r>
      <w:r>
        <w:rPr>
          <w:rFonts w:ascii="Gill Sans MT" w:hAnsi="Gill Sans MT" w:eastAsia="Gill Sans MT" w:cs="Gill Sans MT"/>
          <w:sz w:val="16"/>
          <w:szCs w:val="16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end of </w:t>
      </w:r>
      <w:r>
        <w:rPr>
          <w:rFonts w:ascii="Gill Sans MT" w:hAnsi="Gill Sans MT" w:eastAsia="Gill Sans MT" w:cs="Gill Sans MT"/>
          <w:sz w:val="16"/>
          <w:szCs w:val="16"/>
        </w:rPr>
        <w:t>the article.</w:t>
      </w:r>
    </w:p>
    <w:p>
      <w:pPr>
        <w:ind w:left="966" w:right="335" w:hanging="9"/>
        <w:spacing w:before="90" w:line="25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© 2018</w:t>
      </w:r>
      <w:r>
        <w:rPr>
          <w:rFonts w:ascii="Gill Sans MT" w:hAnsi="Gill Sans MT" w:eastAsia="Gill Sans MT" w:cs="Gill Sans MT"/>
          <w:sz w:val="16"/>
          <w:szCs w:val="16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by the American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Urological Association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2" style="position:absolute;margin-left:3.14pt;margin-top:1.48096pt;mso-position-vertical-relative:text;mso-position-horizontal-relative:text;width:414pt;height:8.65pt;z-index:251659264;" fillcolor="#999999" filled="true" stroked="false"/>
        </w:pict>
      </w:r>
    </w:p>
    <w:p>
      <w:pPr>
        <w:ind w:left="4708"/>
        <w:spacing w:before="285" w:line="192" w:lineRule="auto"/>
        <w:rPr>
          <w:rFonts w:ascii="Gill Sans MT" w:hAnsi="Gill Sans MT" w:eastAsia="Gill Sans MT" w:cs="Gill Sans MT"/>
          <w:sz w:val="22"/>
          <w:szCs w:val="22"/>
        </w:rPr>
      </w:pPr>
      <w:r>
        <w:rPr>
          <w:rFonts w:ascii="Gill Sans MT" w:hAnsi="Gill Sans MT" w:eastAsia="Gill Sans MT" w:cs="Gill Sans MT"/>
          <w:sz w:val="22"/>
          <w:szCs w:val="22"/>
        </w:rPr>
        <w:t>American Urological Association (AUA)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7607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607"/>
      </w:tblGrid>
      <w:tr>
        <w:trPr>
          <w:trHeight w:val="805" w:hRule="atLeast"/>
        </w:trPr>
        <w:tc>
          <w:tcPr>
            <w:tcW w:w="7607" w:type="dxa"/>
            <w:vAlign w:val="top"/>
          </w:tcPr>
          <w:p>
            <w:pPr>
              <w:pStyle w:val="TableText"/>
              <w:ind w:left="80"/>
              <w:spacing w:before="81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ERECTILE</w:t>
            </w:r>
            <w:r>
              <w:rPr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DYSFUNCTION: AU</w:t>
            </w:r>
            <w:r>
              <w:rPr>
                <w:sz w:val="24"/>
                <w:szCs w:val="24"/>
                <w:b/>
                <w:bCs/>
                <w:spacing w:val="-2"/>
              </w:rPr>
              <w:t>A GUIDELINE</w:t>
            </w:r>
          </w:p>
        </w:tc>
      </w:tr>
    </w:tbl>
    <w:p>
      <w:pPr>
        <w:spacing w:line="214" w:lineRule="exact"/>
        <w:rPr>
          <w:rFonts w:ascii="Arial"/>
          <w:sz w:val="18"/>
        </w:rPr>
      </w:pPr>
      <w:r/>
    </w:p>
    <w:p>
      <w:pPr>
        <w:spacing w:line="214" w:lineRule="exact"/>
        <w:sectPr>
          <w:pgSz w:w="12240" w:h="15840"/>
          <w:pgMar w:top="690" w:right="720" w:bottom="0" w:left="179" w:header="0" w:footer="0" w:gutter="0"/>
          <w:cols w:equalWidth="0" w:num="2">
            <w:col w:w="2898" w:space="100"/>
            <w:col w:w="8343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rect id="_x0000_s4" style="position:absolute;margin-left:27.01pt;margin-top:2.65143pt;mso-position-vertical-relative:text;mso-position-horizontal-relative:text;width:9pt;height:578pt;z-index:251658240;" fillcolor="#CCCCCC" filled="true" stroked="false"/>
        </w:pict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63" w:line="236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6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6"/>
        <w:rPr/>
      </w:pPr>
      <w:r/>
    </w:p>
    <w:p>
      <w:pPr>
        <w:spacing w:before="56"/>
        <w:rPr/>
      </w:pPr>
      <w:r/>
    </w:p>
    <w:tbl>
      <w:tblPr>
        <w:tblStyle w:val="TableNormal"/>
        <w:tblW w:w="2181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2181"/>
      </w:tblGrid>
      <w:tr>
        <w:trPr>
          <w:trHeight w:val="3189" w:hRule="atLeast"/>
        </w:trPr>
        <w:tc>
          <w:tcPr>
            <w:tcW w:w="2181" w:type="dxa"/>
            <w:vAlign w:val="top"/>
          </w:tcPr>
          <w:p>
            <w:pPr>
              <w:pStyle w:val="TableText"/>
              <w:ind w:left="57"/>
              <w:spacing w:before="70" w:line="212" w:lineRule="auto"/>
              <w:rPr/>
            </w:pPr>
            <w:r>
              <w:rPr>
                <w:spacing w:val="-2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Panel would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like</w:t>
            </w:r>
          </w:p>
          <w:p>
            <w:pPr>
              <w:pStyle w:val="TableText"/>
              <w:ind w:left="62"/>
              <w:spacing w:line="209" w:lineRule="auto"/>
              <w:rPr/>
            </w:pPr>
            <w:r>
              <w:rPr>
                <w:spacing w:val="-1"/>
              </w:rPr>
              <w:t>to dedicate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this</w:t>
            </w:r>
          </w:p>
          <w:p>
            <w:pPr>
              <w:pStyle w:val="TableText"/>
              <w:ind w:left="67"/>
              <w:spacing w:line="214" w:lineRule="auto"/>
              <w:rPr/>
            </w:pPr>
            <w:r>
              <w:rPr>
                <w:spacing w:val="-1"/>
              </w:rPr>
              <w:t>Guideline 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the</w:t>
            </w:r>
          </w:p>
          <w:p>
            <w:pPr>
              <w:pStyle w:val="TableText"/>
              <w:ind w:left="59" w:right="164" w:firstLine="13"/>
              <w:spacing w:line="210" w:lineRule="auto"/>
              <w:rPr/>
            </w:pPr>
            <w:r>
              <w:rPr>
                <w:spacing w:val="-1"/>
              </w:rPr>
              <w:t>memory of our friend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 colleague,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Ralph</w:t>
            </w:r>
            <w:r>
              <w:rPr>
                <w:spacing w:val="1"/>
              </w:rPr>
              <w:t xml:space="preserve"> </w:t>
            </w:r>
            <w:r>
              <w:rPr/>
              <w:t>Alterowitz. We will</w:t>
            </w:r>
          </w:p>
          <w:p>
            <w:pPr>
              <w:pStyle w:val="TableText"/>
              <w:ind w:left="73" w:right="175" w:hanging="10"/>
              <w:spacing w:line="213" w:lineRule="auto"/>
              <w:rPr/>
            </w:pPr>
            <w:r>
              <w:rPr>
                <w:spacing w:val="-1"/>
              </w:rPr>
              <w:t>forever be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grateful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/>
              <w:t xml:space="preserve"> </w:t>
            </w:r>
            <w:r>
              <w:rPr>
                <w:spacing w:val="-1"/>
              </w:rPr>
              <w:t>his contributions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and</w:t>
            </w:r>
          </w:p>
          <w:p>
            <w:pPr>
              <w:pStyle w:val="TableText"/>
              <w:ind w:left="72" w:right="49" w:hanging="6"/>
              <w:spacing w:line="210" w:lineRule="auto"/>
              <w:rPr/>
            </w:pPr>
            <w:r>
              <w:rPr>
                <w:spacing w:val="-1"/>
              </w:rPr>
              <w:t>devotion to the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field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/>
              <w:t xml:space="preserve"> </w:t>
            </w:r>
            <w:r>
              <w:rPr>
                <w:spacing w:val="-2"/>
              </w:rPr>
              <w:t>men’s sexual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health.</w:t>
            </w:r>
          </w:p>
          <w:p>
            <w:pPr>
              <w:pStyle w:val="TableText"/>
              <w:ind w:left="74"/>
              <w:spacing w:line="193" w:lineRule="auto"/>
              <w:rPr/>
            </w:pPr>
            <w:r>
              <w:rPr>
                <w:spacing w:val="-4"/>
              </w:rPr>
              <w:t>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brought</w:t>
            </w:r>
          </w:p>
          <w:p>
            <w:pPr>
              <w:pStyle w:val="TableText"/>
              <w:ind w:left="63" w:right="72" w:firstLine="3"/>
              <w:spacing w:before="18" w:line="205" w:lineRule="auto"/>
              <w:rPr/>
            </w:pPr>
            <w:r>
              <w:rPr>
                <w:spacing w:val="-1"/>
              </w:rPr>
              <w:t>compassion and joy to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all of those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who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were</w:t>
            </w:r>
            <w:r>
              <w:rPr/>
              <w:t xml:space="preserve">  </w:t>
            </w:r>
            <w:r>
              <w:rPr>
                <w:spacing w:val="-1"/>
              </w:rPr>
              <w:t>fortunate enough to</w:t>
            </w:r>
          </w:p>
          <w:p>
            <w:pPr>
              <w:pStyle w:val="TableText"/>
              <w:ind w:left="64"/>
              <w:spacing w:before="17" w:line="230" w:lineRule="auto"/>
              <w:rPr/>
            </w:pPr>
            <w:r>
              <w:rPr>
                <w:spacing w:val="-2"/>
              </w:rPr>
              <w:t>work with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him.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 w:right="949" w:hanging="8"/>
        <w:spacing w:line="212" w:lineRule="auto"/>
        <w:rPr>
          <w:sz w:val="19"/>
          <w:szCs w:val="19"/>
        </w:rPr>
      </w:pPr>
      <w:r>
        <w:rPr>
          <w:sz w:val="19"/>
          <w:szCs w:val="19"/>
        </w:rPr>
        <w:t>Arthur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L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Burnett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1"/>
        </w:rPr>
        <w:t>; </w:t>
      </w:r>
      <w:r>
        <w:rPr>
          <w:sz w:val="19"/>
          <w:szCs w:val="19"/>
        </w:rPr>
        <w:t>Ajay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Nehra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Rodney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H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Breau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1"/>
        </w:rPr>
        <w:t>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Daniel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Culkin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Martha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M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Faraday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PhD</w:t>
      </w:r>
      <w:r>
        <w:rPr>
          <w:sz w:val="19"/>
          <w:szCs w:val="19"/>
          <w:spacing w:val="13"/>
        </w:rPr>
        <w:t>;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Lawrence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Hakim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3"/>
        </w:rPr>
        <w:t>; </w:t>
      </w:r>
      <w:r>
        <w:rPr>
          <w:sz w:val="19"/>
          <w:szCs w:val="19"/>
        </w:rPr>
        <w:t>Joel</w:t>
      </w:r>
    </w:p>
    <w:p>
      <w:pPr>
        <w:pStyle w:val="BodyText"/>
        <w:ind w:left="35"/>
        <w:spacing w:before="17" w:line="203" w:lineRule="auto"/>
        <w:rPr>
          <w:sz w:val="19"/>
          <w:szCs w:val="19"/>
        </w:rPr>
      </w:pPr>
      <w:r>
        <w:rPr>
          <w:sz w:val="19"/>
          <w:szCs w:val="19"/>
        </w:rPr>
        <w:t>Heidelbaugh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Mohit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Khera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Kevin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McVary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2"/>
        </w:rPr>
        <w:t>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Martin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</w:t>
      </w:r>
      <w:r>
        <w:rPr>
          <w:sz w:val="19"/>
          <w:szCs w:val="19"/>
          <w:spacing w:val="12"/>
        </w:rPr>
        <w:t>.</w:t>
      </w:r>
    </w:p>
    <w:p>
      <w:pPr>
        <w:pStyle w:val="BodyText"/>
        <w:ind w:left="28" w:right="714" w:firstLine="6"/>
        <w:spacing w:before="19" w:line="216" w:lineRule="auto"/>
        <w:rPr>
          <w:sz w:val="19"/>
          <w:szCs w:val="19"/>
        </w:rPr>
      </w:pPr>
      <w:r>
        <w:rPr>
          <w:sz w:val="19"/>
          <w:szCs w:val="19"/>
        </w:rPr>
        <w:t>Miner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7"/>
        </w:rPr>
        <w:t>; </w:t>
      </w:r>
      <w:r>
        <w:rPr>
          <w:sz w:val="19"/>
          <w:szCs w:val="19"/>
        </w:rPr>
        <w:t>Christian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J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Nelson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PhD</w:t>
      </w:r>
      <w:r>
        <w:rPr>
          <w:sz w:val="19"/>
          <w:szCs w:val="19"/>
          <w:spacing w:val="17"/>
        </w:rPr>
        <w:t>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Hossein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Sadeghi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Nejad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7"/>
        </w:rPr>
        <w:t>; </w:t>
      </w:r>
      <w:r>
        <w:rPr>
          <w:sz w:val="19"/>
          <w:szCs w:val="19"/>
        </w:rPr>
        <w:t>Allen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D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Seftel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MD</w:t>
      </w:r>
      <w:r>
        <w:rPr>
          <w:sz w:val="19"/>
          <w:szCs w:val="19"/>
          <w:spacing w:val="15"/>
        </w:rPr>
        <w:t>; </w:t>
      </w:r>
      <w:r>
        <w:rPr>
          <w:sz w:val="19"/>
          <w:szCs w:val="19"/>
        </w:rPr>
        <w:t>Alan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</w:t>
      </w:r>
      <w:r>
        <w:rPr>
          <w:sz w:val="19"/>
          <w:szCs w:val="19"/>
          <w:spacing w:val="15"/>
        </w:rPr>
        <w:t>. </w:t>
      </w:r>
      <w:r>
        <w:rPr>
          <w:sz w:val="19"/>
          <w:szCs w:val="19"/>
        </w:rPr>
        <w:t>Shindel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MD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5" w:line="195" w:lineRule="auto"/>
        <w:rPr/>
      </w:pPr>
      <w:r>
        <w:rPr>
          <w:b/>
          <w:bCs/>
          <w:spacing w:val="-2"/>
        </w:rPr>
        <w:t>Executive Summary</w:t>
      </w:r>
    </w:p>
    <w:p>
      <w:pPr>
        <w:pStyle w:val="BodyText"/>
        <w:ind w:left="20" w:right="681" w:hanging="5"/>
        <w:spacing w:before="234" w:line="315" w:lineRule="auto"/>
        <w:jc w:val="both"/>
        <w:rPr/>
      </w:pPr>
      <w:r>
        <w:rPr>
          <w:spacing w:val="-1"/>
        </w:rPr>
        <w:t>The   sexual   response</w:t>
      </w:r>
      <w:r>
        <w:rPr>
          <w:spacing w:val="7"/>
        </w:rPr>
        <w:t xml:space="preserve">   </w:t>
      </w:r>
      <w:r>
        <w:rPr>
          <w:spacing w:val="-1"/>
        </w:rPr>
        <w:t>cycle    is   conceptualized   as   a</w:t>
      </w:r>
      <w:r>
        <w:rPr>
          <w:spacing w:val="4"/>
        </w:rPr>
        <w:t xml:space="preserve">   </w:t>
      </w:r>
      <w:r>
        <w:rPr>
          <w:spacing w:val="-1"/>
        </w:rPr>
        <w:t>sequential</w:t>
      </w:r>
      <w:r>
        <w:rPr>
          <w:spacing w:val="5"/>
        </w:rPr>
        <w:t xml:space="preserve">   </w:t>
      </w:r>
      <w:r>
        <w:rPr>
          <w:spacing w:val="-1"/>
        </w:rPr>
        <w:t>series</w:t>
      </w:r>
      <w:r>
        <w:rPr>
          <w:spacing w:val="4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psychophysiological</w:t>
      </w:r>
      <w:r>
        <w:rPr>
          <w:spacing w:val="50"/>
        </w:rPr>
        <w:t xml:space="preserve"> </w:t>
      </w:r>
      <w:r>
        <w:rPr>
          <w:spacing w:val="-1"/>
        </w:rPr>
        <w:t>states</w:t>
      </w:r>
      <w:r>
        <w:rPr>
          <w:spacing w:val="42"/>
          <w:w w:val="101"/>
        </w:rPr>
        <w:t xml:space="preserve"> </w:t>
      </w:r>
      <w:r>
        <w:rPr>
          <w:spacing w:val="-1"/>
        </w:rPr>
        <w:t>that</w:t>
      </w:r>
      <w:r>
        <w:rPr>
          <w:spacing w:val="56"/>
        </w:rPr>
        <w:t xml:space="preserve"> </w:t>
      </w:r>
      <w:r>
        <w:rPr>
          <w:spacing w:val="-1"/>
        </w:rPr>
        <w:t>usually</w:t>
      </w:r>
      <w:r>
        <w:rPr>
          <w:spacing w:val="48"/>
        </w:rPr>
        <w:t xml:space="preserve"> </w:t>
      </w:r>
      <w:r>
        <w:rPr>
          <w:spacing w:val="-1"/>
        </w:rPr>
        <w:t>occur</w:t>
      </w:r>
      <w:r>
        <w:rPr>
          <w:spacing w:val="54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an</w:t>
      </w:r>
      <w:r>
        <w:rPr>
          <w:spacing w:val="50"/>
        </w:rPr>
        <w:t xml:space="preserve"> </w:t>
      </w:r>
      <w:r>
        <w:rPr>
          <w:spacing w:val="-1"/>
        </w:rPr>
        <w:t>orderly</w:t>
      </w:r>
      <w:r>
        <w:rPr>
          <w:spacing w:val="55"/>
        </w:rPr>
        <w:t xml:space="preserve"> </w:t>
      </w:r>
      <w:r>
        <w:rPr>
          <w:spacing w:val="-1"/>
        </w:rPr>
        <w:t>progression.   These</w:t>
      </w:r>
      <w:r>
        <w:rPr/>
        <w:t xml:space="preserve"> </w:t>
      </w:r>
      <w:r>
        <w:rPr>
          <w:spacing w:val="-1"/>
        </w:rPr>
        <w:t>phases</w:t>
      </w:r>
      <w:r>
        <w:rPr>
          <w:spacing w:val="42"/>
          <w:w w:val="101"/>
        </w:rPr>
        <w:t xml:space="preserve"> </w:t>
      </w:r>
      <w:r>
        <w:rPr>
          <w:spacing w:val="-1"/>
        </w:rPr>
        <w:t>were</w:t>
      </w:r>
      <w:r>
        <w:rPr>
          <w:spacing w:val="44"/>
          <w:w w:val="101"/>
        </w:rPr>
        <w:t xml:space="preserve"> </w:t>
      </w:r>
      <w:r>
        <w:rPr>
          <w:spacing w:val="-1"/>
        </w:rPr>
        <w:t>characterized</w:t>
      </w:r>
      <w:r>
        <w:rPr>
          <w:spacing w:val="51"/>
          <w:w w:val="101"/>
        </w:rPr>
        <w:t xml:space="preserve"> </w:t>
      </w:r>
      <w:r>
        <w:rPr>
          <w:spacing w:val="-1"/>
        </w:rPr>
        <w:t>by</w:t>
      </w:r>
      <w:r>
        <w:rPr>
          <w:spacing w:val="52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asters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Johnson</w:t>
      </w:r>
      <w:r>
        <w:rPr>
          <w:spacing w:val="43"/>
          <w:w w:val="101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desire,</w:t>
      </w:r>
      <w:r>
        <w:rPr>
          <w:spacing w:val="43"/>
          <w:w w:val="101"/>
        </w:rPr>
        <w:t xml:space="preserve"> </w:t>
      </w:r>
      <w:r>
        <w:rPr>
          <w:spacing w:val="-2"/>
        </w:rPr>
        <w:t>arousal,</w:t>
      </w:r>
      <w:r>
        <w:rPr>
          <w:spacing w:val="43"/>
          <w:w w:val="101"/>
        </w:rPr>
        <w:t xml:space="preserve"> </w:t>
      </w:r>
      <w:r>
        <w:rPr>
          <w:spacing w:val="-2"/>
        </w:rPr>
        <w:t>orgasm,</w:t>
      </w:r>
      <w:r>
        <w:rPr/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resolution.</w:t>
      </w:r>
      <w:r>
        <w:rPr>
          <w:spacing w:val="30"/>
        </w:rPr>
        <w:t xml:space="preserve"> </w:t>
      </w:r>
      <w:r>
        <w:rPr>
          <w:spacing w:val="-2"/>
        </w:rPr>
        <w:t>Erectile</w:t>
      </w:r>
      <w:r>
        <w:rPr>
          <w:spacing w:val="23"/>
          <w:w w:val="101"/>
        </w:rPr>
        <w:t xml:space="preserve"> </w:t>
      </w:r>
      <w:r>
        <w:rPr>
          <w:spacing w:val="-2"/>
        </w:rPr>
        <w:t>dysfunction</w:t>
      </w:r>
      <w:r>
        <w:rPr>
          <w:spacing w:val="28"/>
        </w:rPr>
        <w:t xml:space="preserve"> </w:t>
      </w:r>
      <w:r>
        <w:rPr>
          <w:spacing w:val="-2"/>
        </w:rPr>
        <w:t>(ED)</w:t>
      </w:r>
      <w:r>
        <w:rPr>
          <w:spacing w:val="23"/>
        </w:rPr>
        <w:t xml:space="preserve"> </w:t>
      </w:r>
      <w:r>
        <w:rPr>
          <w:spacing w:val="-2"/>
        </w:rPr>
        <w:t>can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conceptualized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2"/>
          <w:w w:val="101"/>
        </w:rPr>
        <w:t xml:space="preserve"> </w:t>
      </w:r>
      <w:r>
        <w:rPr>
          <w:spacing w:val="-2"/>
        </w:rPr>
        <w:t>an</w:t>
      </w:r>
      <w:r>
        <w:rPr>
          <w:spacing w:val="27"/>
        </w:rPr>
        <w:t xml:space="preserve"> </w:t>
      </w:r>
      <w:r>
        <w:rPr>
          <w:spacing w:val="-2"/>
        </w:rPr>
        <w:t>impairment</w:t>
      </w:r>
      <w:r>
        <w:rPr/>
        <w:t xml:space="preserve"> </w:t>
      </w:r>
      <w:r>
        <w:rPr>
          <w:spacing w:val="-1"/>
        </w:rPr>
        <w:t>in  the  arousal  phase  of  sexual  response  and</w:t>
      </w:r>
      <w:r>
        <w:rPr>
          <w:spacing w:val="5"/>
        </w:rPr>
        <w:t xml:space="preserve">  </w:t>
      </w:r>
      <w:r>
        <w:rPr>
          <w:spacing w:val="-1"/>
        </w:rPr>
        <w:t>is  defined</w:t>
      </w:r>
      <w:r>
        <w:rPr>
          <w:spacing w:val="2"/>
        </w:rPr>
        <w:t xml:space="preserve">  </w:t>
      </w:r>
      <w:r>
        <w:rPr>
          <w:spacing w:val="-1"/>
        </w:rPr>
        <w:t>as</w:t>
      </w:r>
      <w:r>
        <w:rPr>
          <w:spacing w:val="-2"/>
        </w:rPr>
        <w:t xml:space="preserve">  the</w:t>
      </w:r>
      <w:r>
        <w:rPr>
          <w:spacing w:val="1"/>
        </w:rPr>
        <w:t xml:space="preserve">  </w:t>
      </w:r>
      <w:r>
        <w:rPr>
          <w:spacing w:val="-2"/>
        </w:rPr>
        <w:t>consistent</w:t>
      </w:r>
      <w:r>
        <w:rPr>
          <w:spacing w:val="2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recurrent</w:t>
      </w:r>
      <w:r>
        <w:rPr>
          <w:spacing w:val="51"/>
          <w:w w:val="101"/>
        </w:rPr>
        <w:t xml:space="preserve"> </w:t>
      </w:r>
      <w:r>
        <w:rPr>
          <w:spacing w:val="-1"/>
        </w:rPr>
        <w:t>inability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attain</w:t>
      </w:r>
      <w:r>
        <w:rPr>
          <w:spacing w:val="43"/>
          <w:w w:val="101"/>
        </w:rPr>
        <w:t xml:space="preserve"> </w:t>
      </w:r>
      <w:r>
        <w:rPr>
          <w:spacing w:val="-1"/>
        </w:rPr>
        <w:t>and/o</w:t>
      </w:r>
      <w:r>
        <w:rPr>
          <w:spacing w:val="-2"/>
        </w:rPr>
        <w:t>r</w:t>
      </w:r>
      <w:r>
        <w:rPr>
          <w:spacing w:val="50"/>
        </w:rPr>
        <w:t xml:space="preserve"> </w:t>
      </w:r>
      <w:r>
        <w:rPr>
          <w:spacing w:val="-2"/>
        </w:rPr>
        <w:t>maintain</w:t>
      </w:r>
      <w:r>
        <w:rPr>
          <w:spacing w:val="50"/>
        </w:rPr>
        <w:t xml:space="preserve"> </w:t>
      </w:r>
      <w:r>
        <w:rPr>
          <w:spacing w:val="-2"/>
        </w:rPr>
        <w:t>penile</w:t>
      </w:r>
      <w:r>
        <w:rPr>
          <w:spacing w:val="42"/>
          <w:w w:val="101"/>
        </w:rPr>
        <w:t xml:space="preserve"> </w:t>
      </w:r>
      <w:r>
        <w:rPr>
          <w:spacing w:val="-2"/>
        </w:rPr>
        <w:t>erection</w:t>
      </w:r>
      <w:r>
        <w:rPr>
          <w:spacing w:val="43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sexual</w:t>
      </w:r>
      <w:r>
        <w:rPr/>
        <w:t xml:space="preserve"> </w:t>
      </w:r>
      <w:r>
        <w:rPr/>
        <w:t>satisfaction,</w:t>
      </w:r>
      <w:r>
        <w:rPr>
          <w:spacing w:val="21"/>
        </w:rPr>
        <w:t xml:space="preserve"> </w:t>
      </w:r>
      <w:r>
        <w:rPr/>
        <w:t>including</w:t>
      </w:r>
      <w:r>
        <w:rPr>
          <w:spacing w:val="16"/>
        </w:rPr>
        <w:t xml:space="preserve"> </w:t>
      </w:r>
      <w:r>
        <w:rPr/>
        <w:t>satisfactory sexual</w:t>
      </w:r>
      <w:r>
        <w:rPr>
          <w:spacing w:val="23"/>
          <w:w w:val="101"/>
        </w:rPr>
        <w:t xml:space="preserve"> </w:t>
      </w:r>
      <w:r>
        <w:rPr/>
        <w:t>per</w:t>
      </w:r>
      <w:r>
        <w:rPr>
          <w:spacing w:val="-1"/>
        </w:rPr>
        <w:t>formance.</w:t>
      </w:r>
      <w:r>
        <w:rPr>
          <w:sz w:val="11"/>
          <w:szCs w:val="11"/>
          <w:spacing w:val="-1"/>
          <w:position w:val="7"/>
        </w:rPr>
        <w:t>1,2    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Panel</w:t>
      </w:r>
      <w:r>
        <w:rPr>
          <w:spacing w:val="23"/>
          <w:w w:val="101"/>
        </w:rPr>
        <w:t xml:space="preserve"> </w:t>
      </w:r>
      <w:r>
        <w:rPr>
          <w:spacing w:val="-1"/>
        </w:rPr>
        <w:t>believes that</w:t>
      </w:r>
      <w:r>
        <w:rPr/>
        <w:t xml:space="preserve"> </w:t>
      </w:r>
      <w:r>
        <w:rPr>
          <w:spacing w:val="-1"/>
        </w:rPr>
        <w:t>shared</w:t>
      </w:r>
      <w:r>
        <w:rPr>
          <w:spacing w:val="33"/>
        </w:rPr>
        <w:t xml:space="preserve"> </w:t>
      </w:r>
      <w:r>
        <w:rPr>
          <w:spacing w:val="-1"/>
        </w:rPr>
        <w:t>decision-making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cornerstone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management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ED,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model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relies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concepts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autonomy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respect</w:t>
      </w:r>
      <w:r>
        <w:rPr>
          <w:spacing w:val="27"/>
          <w:w w:val="101"/>
        </w:rPr>
        <w:t xml:space="preserve"> </w:t>
      </w:r>
      <w:r>
        <w:rPr>
          <w:spacing w:val="-3"/>
        </w:rPr>
        <w:t>for</w:t>
      </w:r>
      <w:r>
        <w:rPr>
          <w:spacing w:val="38"/>
        </w:rPr>
        <w:t xml:space="preserve"> </w:t>
      </w:r>
      <w:r>
        <w:rPr>
          <w:spacing w:val="-3"/>
        </w:rPr>
        <w:t>persons</w:t>
      </w:r>
      <w:r>
        <w:rPr>
          <w:spacing w:val="3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-2"/>
        </w:rPr>
        <w:t>encounter.</w:t>
      </w:r>
      <w:r>
        <w:rPr>
          <w:spacing w:val="26"/>
        </w:rPr>
        <w:t xml:space="preserve">  </w:t>
      </w:r>
      <w:r>
        <w:rPr>
          <w:spacing w:val="-2"/>
        </w:rPr>
        <w:t>It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</w:t>
      </w:r>
      <w:r>
        <w:rPr>
          <w:spacing w:val="-2"/>
        </w:rPr>
        <w:t>also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process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</w:t>
      </w:r>
      <w:r>
        <w:rPr>
          <w:spacing w:val="30"/>
          <w:w w:val="101"/>
        </w:rPr>
        <w:t xml:space="preserve"> </w:t>
      </w:r>
      <w:r>
        <w:rPr>
          <w:spacing w:val="-3"/>
        </w:rPr>
        <w:t>and</w:t>
      </w:r>
      <w:r>
        <w:rPr>
          <w:spacing w:val="26"/>
          <w:w w:val="101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clinician</w:t>
      </w:r>
      <w:r>
        <w:rPr/>
        <w:t xml:space="preserve"> </w:t>
      </w:r>
      <w:r>
        <w:rPr>
          <w:spacing w:val="-1"/>
        </w:rPr>
        <w:t>together</w:t>
      </w:r>
      <w:r>
        <w:rPr>
          <w:spacing w:val="20"/>
        </w:rPr>
        <w:t xml:space="preserve"> </w:t>
      </w:r>
      <w:r>
        <w:rPr>
          <w:spacing w:val="-1"/>
        </w:rPr>
        <w:t>determine the</w:t>
      </w:r>
      <w:r>
        <w:rPr>
          <w:spacing w:val="28"/>
        </w:rPr>
        <w:t xml:space="preserve"> </w:t>
      </w:r>
      <w:r>
        <w:rPr>
          <w:spacing w:val="-1"/>
        </w:rPr>
        <w:t>best</w:t>
      </w:r>
      <w:r>
        <w:rPr>
          <w:spacing w:val="20"/>
          <w:w w:val="101"/>
        </w:rPr>
        <w:t xml:space="preserve"> </w:t>
      </w:r>
      <w:r>
        <w:rPr>
          <w:spacing w:val="-1"/>
        </w:rPr>
        <w:t>course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therapy</w:t>
      </w:r>
      <w:r>
        <w:rPr>
          <w:spacing w:val="26"/>
        </w:rPr>
        <w:t xml:space="preserve"> </w:t>
      </w:r>
      <w:r>
        <w:rPr>
          <w:spacing w:val="-1"/>
        </w:rPr>
        <w:t>based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discuss</w:t>
      </w:r>
      <w:r>
        <w:rPr>
          <w:spacing w:val="-2"/>
        </w:rPr>
        <w:t>ion</w:t>
      </w:r>
      <w:r>
        <w:rPr>
          <w:spacing w:val="19"/>
        </w:rPr>
        <w:t xml:space="preserve"> </w:t>
      </w:r>
      <w:r>
        <w:rPr>
          <w:spacing w:val="-2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2"/>
        </w:rPr>
        <w:t>risks,</w:t>
      </w:r>
      <w:r>
        <w:rPr/>
        <w:t xml:space="preserve"> </w:t>
      </w:r>
      <w:r>
        <w:rPr>
          <w:spacing w:val="-1"/>
        </w:rPr>
        <w:t>benefits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desired</w:t>
      </w:r>
      <w:r>
        <w:rPr>
          <w:spacing w:val="16"/>
          <w:w w:val="101"/>
        </w:rPr>
        <w:t xml:space="preserve"> </w:t>
      </w:r>
      <w:r>
        <w:rPr>
          <w:spacing w:val="-1"/>
        </w:rPr>
        <w:t>out</w:t>
      </w:r>
      <w:r>
        <w:rPr>
          <w:spacing w:val="-2"/>
        </w:rPr>
        <w:t>come.</w:t>
      </w:r>
      <w:r>
        <w:rPr>
          <w:spacing w:val="21"/>
        </w:rPr>
        <w:t xml:space="preserve"> </w:t>
      </w:r>
      <w:r>
        <w:rPr>
          <w:spacing w:val="-2"/>
        </w:rPr>
        <w:t>Using this</w:t>
      </w:r>
      <w:r>
        <w:rPr>
          <w:spacing w:val="17"/>
        </w:rPr>
        <w:t xml:space="preserve"> </w:t>
      </w:r>
      <w:r>
        <w:rPr>
          <w:spacing w:val="-2"/>
        </w:rPr>
        <w:t>approach,</w:t>
      </w:r>
      <w:r>
        <w:rPr>
          <w:spacing w:val="17"/>
        </w:rPr>
        <w:t xml:space="preserve"> </w:t>
      </w:r>
      <w:r>
        <w:rPr>
          <w:spacing w:val="-2"/>
        </w:rPr>
        <w:t>all</w:t>
      </w:r>
      <w:r>
        <w:rPr>
          <w:spacing w:val="29"/>
          <w:w w:val="101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2"/>
        </w:rPr>
        <w:t>be</w:t>
      </w:r>
      <w:r>
        <w:rPr>
          <w:spacing w:val="24"/>
          <w:w w:val="101"/>
        </w:rPr>
        <w:t xml:space="preserve"> </w:t>
      </w:r>
      <w:r>
        <w:rPr>
          <w:spacing w:val="-2"/>
        </w:rPr>
        <w:t>informed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all</w:t>
      </w:r>
      <w:r>
        <w:rPr>
          <w:spacing w:val="61"/>
        </w:rPr>
        <w:t xml:space="preserve"> </w:t>
      </w:r>
      <w:r>
        <w:rPr>
          <w:spacing w:val="-1"/>
        </w:rPr>
        <w:t>treatment  options  that  are  not  medically  contraindicated  to  determine</w:t>
      </w:r>
      <w:r>
        <w:rPr>
          <w:spacing w:val="-2"/>
        </w:rPr>
        <w:t xml:space="preserve">  the</w:t>
      </w:r>
      <w:r>
        <w:rPr/>
        <w:t xml:space="preserve"> </w:t>
      </w:r>
      <w:r>
        <w:rPr>
          <w:spacing w:val="-2"/>
        </w:rPr>
        <w:t>appropriate</w:t>
      </w:r>
      <w:r>
        <w:rPr>
          <w:spacing w:val="51"/>
          <w:w w:val="101"/>
        </w:rPr>
        <w:t xml:space="preserve"> </w:t>
      </w:r>
      <w:r>
        <w:rPr>
          <w:spacing w:val="-2"/>
        </w:rPr>
        <w:t>treatment.</w:t>
      </w:r>
      <w:r>
        <w:rPr>
          <w:spacing w:val="29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42"/>
          <w:w w:val="101"/>
        </w:rPr>
        <w:t xml:space="preserve"> </w:t>
      </w:r>
      <w:r>
        <w:rPr>
          <w:spacing w:val="-2"/>
        </w:rPr>
        <w:t>many</w:t>
      </w:r>
      <w:r>
        <w:rPr>
          <w:spacing w:val="45"/>
        </w:rPr>
        <w:t xml:space="preserve"> </w:t>
      </w:r>
      <w:r>
        <w:rPr>
          <w:spacing w:val="-2"/>
        </w:rPr>
        <w:t>men</w:t>
      </w:r>
      <w:r>
        <w:rPr>
          <w:spacing w:val="45"/>
          <w:w w:val="101"/>
        </w:rPr>
        <w:t xml:space="preserve"> </w:t>
      </w:r>
      <w:r>
        <w:rPr>
          <w:spacing w:val="-2"/>
        </w:rPr>
        <w:t>may</w:t>
      </w:r>
      <w:r>
        <w:rPr>
          <w:spacing w:val="38"/>
        </w:rPr>
        <w:t xml:space="preserve"> </w:t>
      </w:r>
      <w:r>
        <w:rPr>
          <w:spacing w:val="-2"/>
        </w:rPr>
        <w:t>choose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begin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least</w:t>
      </w:r>
      <w:r>
        <w:rPr/>
        <w:t xml:space="preserve"> </w:t>
      </w:r>
      <w:r>
        <w:rPr>
          <w:spacing w:val="-2"/>
        </w:rPr>
        <w:t>invasive</w:t>
      </w:r>
      <w:r>
        <w:rPr>
          <w:spacing w:val="23"/>
          <w:w w:val="101"/>
        </w:rPr>
        <w:t xml:space="preserve"> </w:t>
      </w:r>
      <w:r>
        <w:rPr>
          <w:spacing w:val="-2"/>
        </w:rPr>
        <w:t>option,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Panel</w:t>
      </w:r>
      <w:r>
        <w:rPr>
          <w:spacing w:val="30"/>
          <w:w w:val="101"/>
        </w:rPr>
        <w:t xml:space="preserve"> </w:t>
      </w:r>
      <w:r>
        <w:rPr>
          <w:spacing w:val="-2"/>
        </w:rPr>
        <w:t>notes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valid</w:t>
      </w:r>
      <w:r>
        <w:rPr>
          <w:spacing w:val="20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28"/>
          <w:w w:val="101"/>
        </w:rPr>
        <w:t xml:space="preserve"> </w:t>
      </w:r>
      <w:r>
        <w:rPr>
          <w:spacing w:val="-3"/>
        </w:rPr>
        <w:t>men</w:t>
      </w:r>
      <w:r>
        <w:rPr>
          <w:spacing w:val="17"/>
          <w:w w:val="101"/>
        </w:rPr>
        <w:t xml:space="preserve"> </w:t>
      </w:r>
      <w:r>
        <w:rPr>
          <w:spacing w:val="-3"/>
        </w:rPr>
        <w:t>to</w:t>
      </w:r>
      <w:r>
        <w:rPr>
          <w:spacing w:val="30"/>
          <w:w w:val="101"/>
        </w:rPr>
        <w:t xml:space="preserve"> </w:t>
      </w:r>
      <w:r>
        <w:rPr>
          <w:spacing w:val="-3"/>
        </w:rPr>
        <w:t>begin</w:t>
      </w:r>
      <w:r>
        <w:rPr>
          <w:spacing w:val="19"/>
          <w:w w:val="101"/>
        </w:rPr>
        <w:t xml:space="preserve"> </w:t>
      </w:r>
      <w:r>
        <w:rPr>
          <w:spacing w:val="-3"/>
        </w:rPr>
        <w:t>with</w:t>
      </w:r>
      <w:r>
        <w:rPr>
          <w:spacing w:val="21"/>
          <w:w w:val="101"/>
        </w:rPr>
        <w:t xml:space="preserve"> </w:t>
      </w:r>
      <w:r>
        <w:rPr>
          <w:spacing w:val="-3"/>
        </w:rPr>
        <w:t>any</w:t>
      </w:r>
      <w:r>
        <w:rPr>
          <w:spacing w:val="18"/>
        </w:rPr>
        <w:t xml:space="preserve"> </w:t>
      </w:r>
      <w:r>
        <w:rPr>
          <w:spacing w:val="-3"/>
        </w:rPr>
        <w:t>type</w:t>
      </w:r>
      <w:r>
        <w:rPr>
          <w:spacing w:val="25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treatment,</w:t>
      </w:r>
      <w:r>
        <w:rPr>
          <w:spacing w:val="76"/>
        </w:rPr>
        <w:t xml:space="preserve"> </w:t>
      </w:r>
      <w:r>
        <w:rPr>
          <w:spacing w:val="-2"/>
        </w:rPr>
        <w:t>regardless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invasiveness</w:t>
      </w:r>
      <w:r>
        <w:rPr>
          <w:spacing w:val="53"/>
          <w:w w:val="101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reversibility.  Men</w:t>
      </w:r>
      <w:r>
        <w:rPr>
          <w:spacing w:val="52"/>
          <w:w w:val="101"/>
        </w:rPr>
        <w:t xml:space="preserve"> </w:t>
      </w:r>
      <w:r>
        <w:rPr>
          <w:spacing w:val="-2"/>
        </w:rPr>
        <w:t>also  may</w:t>
      </w:r>
      <w:r>
        <w:rPr>
          <w:spacing w:val="52"/>
          <w:w w:val="101"/>
        </w:rPr>
        <w:t xml:space="preserve"> </w:t>
      </w:r>
      <w:r>
        <w:rPr>
          <w:spacing w:val="-2"/>
        </w:rPr>
        <w:t>choose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forego</w:t>
      </w:r>
      <w:r>
        <w:rPr>
          <w:spacing w:val="41"/>
        </w:rPr>
        <w:t xml:space="preserve"> </w:t>
      </w:r>
      <w:r>
        <w:rPr>
          <w:spacing w:val="-2"/>
        </w:rPr>
        <w:t>treatment.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each</w:t>
      </w:r>
      <w:r>
        <w:rPr>
          <w:spacing w:val="28"/>
        </w:rPr>
        <w:t xml:space="preserve"> </w:t>
      </w:r>
      <w:r>
        <w:rPr>
          <w:spacing w:val="-2"/>
        </w:rPr>
        <w:t>scenario,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clinician’s</w:t>
      </w:r>
      <w:r>
        <w:rPr>
          <w:spacing w:val="34"/>
        </w:rPr>
        <w:t xml:space="preserve"> </w:t>
      </w:r>
      <w:r>
        <w:rPr>
          <w:spacing w:val="-2"/>
        </w:rPr>
        <w:t>role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ensure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his</w:t>
      </w:r>
      <w:r>
        <w:rPr>
          <w:spacing w:val="24"/>
          <w:w w:val="101"/>
        </w:rPr>
        <w:t xml:space="preserve"> </w:t>
      </w:r>
      <w:r>
        <w:rPr>
          <w:spacing w:val="-2"/>
        </w:rPr>
        <w:t>partner</w:t>
      </w:r>
      <w:r>
        <w:rPr>
          <w:spacing w:val="24"/>
        </w:rPr>
        <w:t xml:space="preserve"> </w:t>
      </w:r>
      <w:r>
        <w:rPr>
          <w:spacing w:val="-2"/>
        </w:rPr>
        <w:t>have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full</w:t>
      </w:r>
      <w:r>
        <w:rPr>
          <w:spacing w:val="25"/>
        </w:rPr>
        <w:t xml:space="preserve"> </w:t>
      </w:r>
      <w:r>
        <w:rPr>
          <w:spacing w:val="-2"/>
        </w:rPr>
        <w:t>understanding</w:t>
      </w:r>
      <w:r>
        <w:rPr>
          <w:spacing w:val="18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2"/>
        </w:rPr>
        <w:t>benefits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risks/burdens</w:t>
      </w:r>
      <w:r>
        <w:rPr>
          <w:spacing w:val="17"/>
          <w:w w:val="101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/>
        <w:t>various management strateg</w:t>
      </w:r>
      <w:r>
        <w:rPr>
          <w:spacing w:val="-1"/>
        </w:rPr>
        <w:t>ies.</w:t>
      </w:r>
    </w:p>
    <w:p>
      <w:pPr>
        <w:pStyle w:val="BodyText"/>
        <w:ind w:left="32"/>
        <w:spacing w:before="150" w:line="194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20" w:right="684" w:hanging="3"/>
        <w:spacing w:before="227" w:line="315" w:lineRule="auto"/>
        <w:jc w:val="both"/>
        <w:rPr/>
      </w:pP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43"/>
          <w:w w:val="101"/>
        </w:rPr>
        <w:t xml:space="preserve"> </w:t>
      </w:r>
      <w:r>
        <w:rPr>
          <w:spacing w:val="-2"/>
        </w:rPr>
        <w:t>review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43"/>
          <w:w w:val="101"/>
        </w:rPr>
        <w:t xml:space="preserve"> </w:t>
      </w:r>
      <w:r>
        <w:rPr>
          <w:spacing w:val="-2"/>
        </w:rPr>
        <w:t>using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Pubmed,</w:t>
      </w:r>
      <w:r>
        <w:rPr>
          <w:spacing w:val="44"/>
          <w:w w:val="101"/>
        </w:rPr>
        <w:t xml:space="preserve"> </w:t>
      </w:r>
      <w:r>
        <w:rPr>
          <w:spacing w:val="-2"/>
        </w:rPr>
        <w:t>Embase,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Cochrane</w:t>
      </w:r>
      <w:r>
        <w:rPr/>
        <w:t xml:space="preserve"> </w:t>
      </w:r>
      <w:r>
        <w:rPr>
          <w:spacing w:val="-2"/>
        </w:rPr>
        <w:t>databases</w:t>
      </w:r>
      <w:r>
        <w:rPr>
          <w:spacing w:val="66"/>
        </w:rPr>
        <w:t xml:space="preserve"> </w:t>
      </w:r>
      <w:r>
        <w:rPr>
          <w:spacing w:val="-2"/>
        </w:rPr>
        <w:t>(search</w:t>
      </w:r>
      <w:r>
        <w:rPr>
          <w:spacing w:val="43"/>
        </w:rPr>
        <w:t xml:space="preserve"> </w:t>
      </w:r>
      <w:r>
        <w:rPr>
          <w:spacing w:val="-2"/>
        </w:rPr>
        <w:t>dates</w:t>
      </w:r>
      <w:r>
        <w:rPr>
          <w:spacing w:val="59"/>
          <w:w w:val="101"/>
        </w:rPr>
        <w:t xml:space="preserve"> </w:t>
      </w:r>
      <w:r>
        <w:rPr>
          <w:spacing w:val="-2"/>
        </w:rPr>
        <w:t>1/1/1965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7/29/17)</w:t>
      </w:r>
      <w:r>
        <w:rPr>
          <w:spacing w:val="42"/>
          <w:w w:val="101"/>
        </w:rPr>
        <w:t xml:space="preserve"> </w:t>
      </w:r>
      <w:r>
        <w:rPr>
          <w:spacing w:val="-2"/>
        </w:rPr>
        <w:t>was</w:t>
      </w:r>
      <w:r>
        <w:rPr>
          <w:spacing w:val="44"/>
        </w:rPr>
        <w:t xml:space="preserve"> </w:t>
      </w:r>
      <w:r>
        <w:rPr>
          <w:spacing w:val="-2"/>
        </w:rPr>
        <w:t>conducted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identify</w:t>
      </w:r>
      <w:r>
        <w:rPr>
          <w:spacing w:val="49"/>
          <w:w w:val="101"/>
        </w:rPr>
        <w:t xml:space="preserve"> </w:t>
      </w:r>
      <w:r>
        <w:rPr>
          <w:spacing w:val="-2"/>
        </w:rPr>
        <w:t>peer-</w:t>
      </w:r>
      <w:r>
        <w:rPr/>
        <w:t xml:space="preserve"> </w:t>
      </w:r>
      <w:r>
        <w:rPr>
          <w:spacing w:val="-1"/>
        </w:rPr>
        <w:t>reviewed</w:t>
      </w:r>
      <w:r>
        <w:rPr>
          <w:spacing w:val="37"/>
        </w:rPr>
        <w:t xml:space="preserve"> </w:t>
      </w:r>
      <w:r>
        <w:rPr>
          <w:spacing w:val="-1"/>
        </w:rPr>
        <w:t>publications</w:t>
      </w:r>
      <w:r>
        <w:rPr>
          <w:spacing w:val="37"/>
        </w:rPr>
        <w:t xml:space="preserve"> </w:t>
      </w:r>
      <w:r>
        <w:rPr>
          <w:spacing w:val="-1"/>
        </w:rPr>
        <w:t>relevant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1"/>
        </w:rPr>
        <w:t xml:space="preserve"> </w:t>
      </w:r>
      <w:r>
        <w:rPr>
          <w:spacing w:val="-2"/>
        </w:rPr>
        <w:t>diagnosis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ED.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1"/>
        </w:rPr>
        <w:t>yielded</w:t>
      </w:r>
      <w:r>
        <w:rPr>
          <w:spacing w:val="47"/>
        </w:rPr>
        <w:t xml:space="preserve"> </w:t>
      </w:r>
      <w:r>
        <w:rPr>
          <w:spacing w:val="-1"/>
        </w:rPr>
        <w:t>an</w:t>
      </w:r>
      <w:r>
        <w:rPr>
          <w:spacing w:val="45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4"/>
        </w:rPr>
        <w:t xml:space="preserve"> </w:t>
      </w:r>
      <w:r>
        <w:rPr>
          <w:spacing w:val="-1"/>
        </w:rPr>
        <w:t>base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999</w:t>
      </w:r>
      <w:r>
        <w:rPr>
          <w:spacing w:val="47"/>
        </w:rPr>
        <w:t xml:space="preserve"> </w:t>
      </w:r>
      <w:r>
        <w:rPr>
          <w:spacing w:val="-1"/>
        </w:rPr>
        <w:t>articles</w:t>
      </w:r>
      <w:r>
        <w:rPr>
          <w:spacing w:val="46"/>
        </w:rPr>
        <w:t xml:space="preserve"> </w:t>
      </w:r>
      <w:r>
        <w:rPr>
          <w:spacing w:val="-1"/>
        </w:rPr>
        <w:t>after</w:t>
      </w:r>
      <w:r>
        <w:rPr>
          <w:spacing w:val="46"/>
        </w:rPr>
        <w:t xml:space="preserve"> </w:t>
      </w:r>
      <w:r>
        <w:rPr>
          <w:spacing w:val="-2"/>
        </w:rPr>
        <w:t>application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inclusion/exclusion</w:t>
      </w:r>
      <w:r>
        <w:rPr/>
        <w:t xml:space="preserve"> </w:t>
      </w:r>
      <w:r>
        <w:rPr/>
        <w:t>criteria.  These  publicatio</w:t>
      </w:r>
      <w:r>
        <w:rPr>
          <w:spacing w:val="-1"/>
        </w:rPr>
        <w:t>ns  were  used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create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guideline</w:t>
      </w:r>
      <w:r>
        <w:rPr>
          <w:spacing w:val="6"/>
        </w:rPr>
        <w:t xml:space="preserve">  </w:t>
      </w:r>
      <w:r>
        <w:rPr>
          <w:spacing w:val="-1"/>
        </w:rPr>
        <w:t>statements.</w:t>
      </w:r>
      <w:r>
        <w:rPr>
          <w:spacing w:val="7"/>
        </w:rPr>
        <w:t xml:space="preserve"> 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sufficient</w:t>
      </w:r>
      <w:r>
        <w:rPr>
          <w:spacing w:val="36"/>
        </w:rPr>
        <w:t xml:space="preserve"> </w:t>
      </w:r>
      <w:r>
        <w:rPr>
          <w:spacing w:val="-1"/>
        </w:rPr>
        <w:t>evidence</w:t>
      </w:r>
      <w:r>
        <w:rPr>
          <w:spacing w:val="35"/>
          <w:w w:val="101"/>
        </w:rPr>
        <w:t xml:space="preserve"> </w:t>
      </w:r>
      <w:r>
        <w:rPr>
          <w:spacing w:val="-1"/>
        </w:rPr>
        <w:t>existed,</w:t>
      </w:r>
      <w:r>
        <w:rPr>
          <w:spacing w:val="30"/>
        </w:rPr>
        <w:t xml:space="preserve"> </w:t>
      </w:r>
      <w:r>
        <w:rPr>
          <w:spacing w:val="-1"/>
        </w:rPr>
        <w:t>then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body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particular</w:t>
      </w:r>
      <w:r>
        <w:rPr>
          <w:spacing w:val="30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was</w:t>
      </w:r>
      <w:r>
        <w:rPr>
          <w:spacing w:val="58"/>
        </w:rPr>
        <w:t xml:space="preserve"> </w:t>
      </w:r>
      <w:r>
        <w:rPr>
          <w:spacing w:val="-2"/>
        </w:rPr>
        <w:t>assigned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strength</w:t>
      </w:r>
      <w:r>
        <w:rPr>
          <w:spacing w:val="59"/>
          <w:w w:val="101"/>
        </w:rPr>
        <w:t xml:space="preserve"> </w:t>
      </w:r>
      <w:r>
        <w:rPr>
          <w:spacing w:val="-2"/>
        </w:rPr>
        <w:t>rating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(high</w:t>
      </w:r>
      <w:r>
        <w:rPr>
          <w:spacing w:val="51"/>
        </w:rPr>
        <w:t xml:space="preserve"> </w:t>
      </w:r>
      <w:r>
        <w:rPr>
          <w:spacing w:val="-2"/>
        </w:rPr>
        <w:t>quality</w:t>
      </w:r>
      <w:r>
        <w:rPr>
          <w:spacing w:val="53"/>
        </w:rPr>
        <w:t xml:space="preserve"> </w:t>
      </w:r>
      <w:r>
        <w:rPr>
          <w:spacing w:val="-2"/>
        </w:rPr>
        <w:t>evidence;</w:t>
      </w:r>
      <w:r>
        <w:rPr>
          <w:spacing w:val="59"/>
        </w:rPr>
        <w:t xml:space="preserve"> </w:t>
      </w:r>
      <w:r>
        <w:rPr>
          <w:spacing w:val="-2"/>
        </w:rPr>
        <w:t>high</w:t>
      </w:r>
      <w:r>
        <w:rPr>
          <w:spacing w:val="50"/>
        </w:rPr>
        <w:t xml:space="preserve"> </w:t>
      </w:r>
      <w:r>
        <w:rPr>
          <w:spacing w:val="-2"/>
        </w:rPr>
        <w:t>certainty),</w:t>
      </w:r>
      <w:r>
        <w:rPr>
          <w:spacing w:val="59"/>
        </w:rPr>
        <w:t xml:space="preserve"> </w:t>
      </w:r>
      <w:r>
        <w:rPr>
          <w:spacing w:val="-2"/>
        </w:rPr>
        <w:t>B</w:t>
      </w:r>
      <w:r>
        <w:rPr/>
        <w:t xml:space="preserve"> </w:t>
      </w:r>
      <w:r>
        <w:rPr>
          <w:spacing w:val="-1"/>
        </w:rPr>
        <w:t>(moderate</w:t>
      </w:r>
      <w:r>
        <w:rPr>
          <w:spacing w:val="25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24"/>
        </w:rPr>
        <w:t xml:space="preserve"> </w:t>
      </w:r>
      <w:r>
        <w:rPr>
          <w:spacing w:val="-1"/>
        </w:rPr>
        <w:t>evid</w:t>
      </w:r>
      <w:r>
        <w:rPr>
          <w:spacing w:val="-2"/>
        </w:rPr>
        <w:t>ence;</w:t>
      </w:r>
      <w:r>
        <w:rPr>
          <w:spacing w:val="32"/>
        </w:rPr>
        <w:t xml:space="preserve"> </w:t>
      </w:r>
      <w:r>
        <w:rPr>
          <w:spacing w:val="-2"/>
        </w:rPr>
        <w:t>moderate</w:t>
      </w:r>
      <w:r>
        <w:rPr>
          <w:spacing w:val="25"/>
          <w:w w:val="101"/>
        </w:rPr>
        <w:t xml:space="preserve"> </w:t>
      </w:r>
      <w:r>
        <w:rPr>
          <w:spacing w:val="-2"/>
        </w:rPr>
        <w:t>certainty),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2"/>
          <w:w w:val="101"/>
        </w:rPr>
        <w:t xml:space="preserve"> </w:t>
      </w:r>
      <w:r>
        <w:rPr>
          <w:spacing w:val="-2"/>
        </w:rPr>
        <w:t>C</w:t>
      </w:r>
      <w:r>
        <w:rPr>
          <w:spacing w:val="30"/>
          <w:w w:val="101"/>
        </w:rPr>
        <w:t xml:space="preserve"> </w:t>
      </w:r>
      <w:r>
        <w:rPr>
          <w:spacing w:val="-2"/>
        </w:rPr>
        <w:t>(low</w:t>
      </w:r>
      <w:r>
        <w:rPr>
          <w:spacing w:val="24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24"/>
        </w:rPr>
        <w:t xml:space="preserve"> </w:t>
      </w:r>
      <w:r>
        <w:rPr>
          <w:spacing w:val="-2"/>
        </w:rPr>
        <w:t>evidence;</w:t>
      </w:r>
      <w:r>
        <w:rPr>
          <w:spacing w:val="32"/>
          <w:w w:val="101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1"/>
        </w:rPr>
        <w:t>certainty).   Evidence-based</w:t>
      </w:r>
      <w:r>
        <w:rPr>
          <w:spacing w:val="28"/>
        </w:rPr>
        <w:t xml:space="preserve">  </w:t>
      </w:r>
      <w:r>
        <w:rPr>
          <w:spacing w:val="-1"/>
        </w:rPr>
        <w:t>statements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25"/>
          <w:w w:val="101"/>
        </w:rPr>
        <w:t xml:space="preserve">  </w:t>
      </w:r>
      <w:r>
        <w:rPr>
          <w:spacing w:val="-1"/>
        </w:rPr>
        <w:t>Strong,   Moderat</w:t>
      </w:r>
      <w:r>
        <w:rPr>
          <w:spacing w:val="-2"/>
        </w:rPr>
        <w:t>e,</w:t>
      </w:r>
      <w:r>
        <w:rPr>
          <w:spacing w:val="27"/>
        </w:rPr>
        <w:t xml:space="preserve">  </w:t>
      </w:r>
      <w:r>
        <w:rPr>
          <w:spacing w:val="-2"/>
        </w:rPr>
        <w:t>or</w:t>
      </w:r>
      <w:r>
        <w:rPr>
          <w:spacing w:val="28"/>
        </w:rPr>
        <w:t xml:space="preserve">  </w:t>
      </w:r>
      <w:r>
        <w:rPr>
          <w:spacing w:val="-2"/>
        </w:rPr>
        <w:t>Conditional</w:t>
      </w:r>
      <w:r>
        <w:rPr/>
        <w:t xml:space="preserve"> </w:t>
      </w:r>
      <w:r>
        <w:rPr>
          <w:spacing w:val="-1"/>
        </w:rPr>
        <w:t>Recommendation, which can</w:t>
      </w:r>
      <w:r>
        <w:rPr>
          <w:spacing w:val="28"/>
        </w:rPr>
        <w:t xml:space="preserve"> </w:t>
      </w:r>
      <w:r>
        <w:rPr>
          <w:spacing w:val="-1"/>
        </w:rPr>
        <w:t>be supported</w:t>
      </w:r>
      <w:r>
        <w:rPr>
          <w:spacing w:val="18"/>
        </w:rPr>
        <w:t xml:space="preserve"> </w:t>
      </w:r>
      <w:r>
        <w:rPr>
          <w:spacing w:val="-1"/>
        </w:rPr>
        <w:t>by any</w:t>
      </w:r>
      <w:r>
        <w:rPr>
          <w:spacing w:val="17"/>
        </w:rPr>
        <w:t xml:space="preserve"> </w:t>
      </w:r>
      <w:r>
        <w:rPr>
          <w:spacing w:val="-1"/>
        </w:rPr>
        <w:t>body of evidence</w:t>
      </w:r>
      <w:r>
        <w:rPr>
          <w:spacing w:val="11"/>
        </w:rPr>
        <w:t xml:space="preserve"> </w:t>
      </w:r>
      <w:r>
        <w:rPr>
          <w:spacing w:val="-1"/>
        </w:rPr>
        <w:t>strength,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developed</w:t>
      </w:r>
      <w:r>
        <w:rPr>
          <w:spacing w:val="52"/>
        </w:rPr>
        <w:t xml:space="preserve"> </w:t>
      </w:r>
      <w:r>
        <w:rPr>
          <w:spacing w:val="-2"/>
        </w:rPr>
        <w:t>based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balance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benefits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risks/burdens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men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/>
        <w:t>partners.  Additiona</w:t>
      </w:r>
      <w:r>
        <w:rPr>
          <w:spacing w:val="-1"/>
        </w:rPr>
        <w:t>l  information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provided  as</w:t>
      </w:r>
      <w:r>
        <w:rPr>
          <w:spacing w:val="8"/>
        </w:rPr>
        <w:t xml:space="preserve">  </w:t>
      </w:r>
      <w:r>
        <w:rPr>
          <w:spacing w:val="-1"/>
        </w:rPr>
        <w:t>Clinical</w:t>
      </w:r>
      <w:r>
        <w:rPr>
          <w:spacing w:val="13"/>
        </w:rPr>
        <w:t xml:space="preserve">  </w:t>
      </w:r>
      <w:r>
        <w:rPr>
          <w:spacing w:val="-1"/>
        </w:rPr>
        <w:t>Principles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Expert</w:t>
      </w:r>
      <w:r>
        <w:rPr/>
        <w:t xml:space="preserve"> </w:t>
      </w:r>
      <w:r>
        <w:rPr/>
        <w:t>Opinion when insufficient</w:t>
      </w:r>
      <w:r>
        <w:rPr>
          <w:spacing w:val="-1"/>
        </w:rPr>
        <w:t xml:space="preserve"> evidence</w:t>
      </w:r>
      <w:r>
        <w:rPr>
          <w:spacing w:val="10"/>
        </w:rPr>
        <w:t xml:space="preserve"> </w:t>
      </w:r>
      <w:r>
        <w:rPr>
          <w:spacing w:val="-1"/>
        </w:rPr>
        <w:t>existed.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spacing w:before="47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93" w:lineRule="auto"/>
        <w:sectPr>
          <w:type w:val="continuous"/>
          <w:pgSz w:w="12240" w:h="15840"/>
          <w:pgMar w:top="690" w:right="720" w:bottom="0" w:left="179" w:header="0" w:footer="0" w:gutter="0"/>
          <w:cols w:equalWidth="0" w:num="3">
            <w:col w:w="721" w:space="60"/>
            <w:col w:w="2223" w:space="100"/>
            <w:col w:w="823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54" w:line="191" w:lineRule="auto"/>
        <w:rPr>
          <w:rFonts w:ascii="Gill Sans MT" w:hAnsi="Gill Sans MT" w:eastAsia="Gill Sans MT" w:cs="Gill Sans MT"/>
          <w:sz w:val="24"/>
          <w:szCs w:val="24"/>
        </w:rPr>
      </w:pPr>
      <w:r>
        <w:rPr>
          <w:rFonts w:ascii="Gill Sans MT" w:hAnsi="Gill Sans MT" w:eastAsia="Gill Sans MT" w:cs="Gill Sans MT"/>
          <w:sz w:val="24"/>
          <w:szCs w:val="24"/>
        </w:rPr>
        <w:t>American Urological Association (AUA)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3" w:lineRule="auto"/>
        <w:rPr/>
      </w:pPr>
      <w:r>
        <w:rPr>
          <w:b/>
          <w:bCs/>
          <w:spacing w:val="-1"/>
        </w:rPr>
        <w:t>Guideline Statements:</w:t>
      </w:r>
    </w:p>
    <w:p>
      <w:pPr>
        <w:pStyle w:val="BodyText"/>
        <w:ind w:left="16"/>
        <w:spacing w:before="183" w:line="194" w:lineRule="auto"/>
        <w:rPr/>
      </w:pPr>
      <w:r>
        <w:rPr>
          <w:b/>
          <w:bCs/>
          <w:spacing w:val="-2"/>
        </w:rPr>
        <w:t>Evaluation 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Diagnosis:</w:t>
      </w:r>
    </w:p>
    <w:p>
      <w:pPr>
        <w:spacing w:line="5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8" w:line="195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Erectile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Dysfunction</w:t>
      </w:r>
    </w:p>
    <w:p>
      <w:pPr>
        <w:spacing w:line="195" w:lineRule="auto"/>
        <w:sectPr>
          <w:footerReference w:type="default" r:id="rId1"/>
          <w:pgSz w:w="12240" w:h="15840"/>
          <w:pgMar w:top="696" w:right="747" w:bottom="856" w:left="777" w:header="0" w:footer="293" w:gutter="0"/>
          <w:cols w:equalWidth="0" w:num="2">
            <w:col w:w="7288" w:space="100"/>
            <w:col w:w="3328" w:space="0"/>
          </w:cols>
        </w:sectPr>
        <w:rPr>
          <w:sz w:val="28"/>
          <w:szCs w:val="28"/>
        </w:rPr>
      </w:pPr>
    </w:p>
    <w:p>
      <w:pPr>
        <w:pStyle w:val="BodyText"/>
        <w:ind w:left="375" w:hanging="351"/>
        <w:spacing w:before="130" w:line="229" w:lineRule="auto"/>
        <w:rPr/>
      </w:pPr>
      <w:r>
        <w:rPr>
          <w:spacing w:val="-2"/>
        </w:rPr>
        <w:t>1.   Men</w:t>
      </w:r>
      <w:r>
        <w:rPr>
          <w:spacing w:val="51"/>
        </w:rPr>
        <w:t xml:space="preserve"> </w:t>
      </w:r>
      <w:r>
        <w:rPr>
          <w:spacing w:val="-2"/>
        </w:rPr>
        <w:t>presenting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ED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thorough</w:t>
      </w:r>
      <w:r>
        <w:rPr>
          <w:spacing w:val="39"/>
        </w:rPr>
        <w:t xml:space="preserve"> </w:t>
      </w:r>
      <w:r>
        <w:rPr>
          <w:spacing w:val="-2"/>
        </w:rPr>
        <w:t>medical,</w:t>
      </w:r>
      <w:r>
        <w:rPr>
          <w:spacing w:val="32"/>
          <w:w w:val="101"/>
        </w:rPr>
        <w:t xml:space="preserve"> </w:t>
      </w:r>
      <w:r>
        <w:rPr>
          <w:spacing w:val="-2"/>
        </w:rPr>
        <w:t>sexual,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psychosocial</w:t>
      </w:r>
      <w:r>
        <w:rPr>
          <w:spacing w:val="41"/>
          <w:w w:val="101"/>
        </w:rPr>
        <w:t xml:space="preserve"> </w:t>
      </w:r>
      <w:r>
        <w:rPr>
          <w:spacing w:val="-2"/>
        </w:rPr>
        <w:t>history;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physical examination; and selective</w:t>
      </w:r>
      <w:r>
        <w:rPr>
          <w:spacing w:val="17"/>
        </w:rPr>
        <w:t xml:space="preserve"> </w:t>
      </w:r>
      <w:r>
        <w:rPr/>
        <w:t>labo</w:t>
      </w:r>
      <w:r>
        <w:rPr>
          <w:spacing w:val="-1"/>
        </w:rPr>
        <w:t>ratory testing.  (Clinical</w:t>
      </w:r>
      <w:r>
        <w:rPr>
          <w:spacing w:val="18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75" w:right="9" w:hanging="361"/>
        <w:spacing w:before="184" w:line="228" w:lineRule="auto"/>
        <w:rPr/>
      </w:pPr>
      <w:r>
        <w:rPr>
          <w:spacing w:val="-1"/>
        </w:rPr>
        <w:t>2.   For the</w:t>
      </w:r>
      <w:r>
        <w:rPr>
          <w:spacing w:val="21"/>
        </w:rPr>
        <w:t xml:space="preserve"> </w:t>
      </w:r>
      <w:r>
        <w:rPr>
          <w:spacing w:val="-1"/>
        </w:rPr>
        <w:t>man with</w:t>
      </w:r>
      <w:r>
        <w:rPr>
          <w:spacing w:val="23"/>
        </w:rPr>
        <w:t xml:space="preserve"> </w:t>
      </w:r>
      <w:r>
        <w:rPr>
          <w:spacing w:val="-1"/>
        </w:rPr>
        <w:t>ED, validated questionnaires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recommended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assess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severity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ED,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measur</w:t>
      </w:r>
      <w:r>
        <w:rPr>
          <w:spacing w:val="-2"/>
        </w:rPr>
        <w:t>e</w:t>
      </w:r>
      <w:r>
        <w:rPr>
          <w:spacing w:val="12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/>
        <w:t>ment effectiveness, and to guide f</w:t>
      </w:r>
      <w:r>
        <w:rPr>
          <w:spacing w:val="-1"/>
        </w:rPr>
        <w:t>uture</w:t>
      </w:r>
      <w:r>
        <w:rPr>
          <w:spacing w:val="17"/>
        </w:rPr>
        <w:t xml:space="preserve"> </w:t>
      </w:r>
      <w:r>
        <w:rPr>
          <w:spacing w:val="-1"/>
        </w:rPr>
        <w:t>management.</w:t>
      </w:r>
      <w:r>
        <w:rPr>
          <w:spacing w:val="14"/>
        </w:rPr>
        <w:t xml:space="preserve"> </w:t>
      </w:r>
      <w:r>
        <w:rPr>
          <w:spacing w:val="-1"/>
        </w:rPr>
        <w:t>(Expert Opinion)</w:t>
      </w:r>
    </w:p>
    <w:p>
      <w:pPr>
        <w:pStyle w:val="BodyText"/>
        <w:ind w:left="368" w:right="6" w:hanging="354"/>
        <w:spacing w:before="186" w:line="229" w:lineRule="auto"/>
        <w:rPr/>
      </w:pPr>
      <w:r>
        <w:rPr>
          <w:spacing w:val="-2"/>
        </w:rPr>
        <w:t>3.   Men</w:t>
      </w:r>
      <w:r>
        <w:rPr>
          <w:spacing w:val="21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counseled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  <w:w w:val="101"/>
        </w:rPr>
        <w:t xml:space="preserve"> </w:t>
      </w:r>
      <w:r>
        <w:rPr>
          <w:spacing w:val="-2"/>
        </w:rPr>
        <w:t>ED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marker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underlying</w:t>
      </w:r>
      <w:r>
        <w:rPr>
          <w:spacing w:val="21"/>
        </w:rPr>
        <w:t xml:space="preserve"> </w:t>
      </w:r>
      <w:r>
        <w:rPr>
          <w:spacing w:val="-2"/>
        </w:rPr>
        <w:t>cardiovascular</w:t>
      </w:r>
      <w:r>
        <w:rPr>
          <w:spacing w:val="20"/>
        </w:rPr>
        <w:t xml:space="preserve"> </w:t>
      </w:r>
      <w:r>
        <w:rPr>
          <w:spacing w:val="-2"/>
        </w:rPr>
        <w:t>disease</w:t>
      </w:r>
      <w:r>
        <w:rPr>
          <w:spacing w:val="27"/>
          <w:w w:val="101"/>
        </w:rPr>
        <w:t xml:space="preserve"> </w:t>
      </w:r>
      <w:r>
        <w:rPr>
          <w:spacing w:val="-2"/>
        </w:rPr>
        <w:t>(CVD)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other</w:t>
      </w:r>
      <w:r>
        <w:rPr>
          <w:spacing w:val="26"/>
        </w:rPr>
        <w:t xml:space="preserve"> </w:t>
      </w:r>
      <w:r>
        <w:rPr>
          <w:spacing w:val="-2"/>
        </w:rPr>
        <w:t>health</w:t>
      </w:r>
      <w:r>
        <w:rPr/>
        <w:t xml:space="preserve"> </w:t>
      </w:r>
      <w:r>
        <w:rPr/>
        <w:t>conditions that</w:t>
      </w:r>
      <w:r>
        <w:rPr>
          <w:spacing w:val="16"/>
          <w:w w:val="101"/>
        </w:rPr>
        <w:t xml:space="preserve"> </w:t>
      </w:r>
      <w:r>
        <w:rPr/>
        <w:t>may warrant evaluation and </w:t>
      </w:r>
      <w:r>
        <w:rPr>
          <w:spacing w:val="-1"/>
        </w:rPr>
        <w:t>treatment. (Clinical</w:t>
      </w:r>
      <w:r>
        <w:rPr>
          <w:spacing w:val="18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68" w:right="10" w:hanging="362"/>
        <w:spacing w:before="183" w:line="230" w:lineRule="auto"/>
        <w:rPr/>
      </w:pPr>
      <w:r>
        <w:rPr>
          <w:spacing w:val="-1"/>
        </w:rPr>
        <w:t>4.   In</w:t>
      </w:r>
      <w:r>
        <w:rPr>
          <w:spacing w:val="21"/>
        </w:rPr>
        <w:t xml:space="preserve"> </w:t>
      </w:r>
      <w:r>
        <w:rPr>
          <w:spacing w:val="-1"/>
        </w:rPr>
        <w:t>men with</w:t>
      </w:r>
      <w:r>
        <w:rPr>
          <w:spacing w:val="23"/>
        </w:rPr>
        <w:t xml:space="preserve"> </w:t>
      </w:r>
      <w:r>
        <w:rPr>
          <w:spacing w:val="-1"/>
        </w:rPr>
        <w:t>ED,</w:t>
      </w:r>
      <w:r>
        <w:rPr>
          <w:spacing w:val="22"/>
        </w:rPr>
        <w:t xml:space="preserve"> </w:t>
      </w:r>
      <w:r>
        <w:rPr>
          <w:spacing w:val="-1"/>
        </w:rPr>
        <w:t>morning</w:t>
      </w:r>
      <w:r>
        <w:rPr>
          <w:spacing w:val="17"/>
        </w:rPr>
        <w:t xml:space="preserve"> </w:t>
      </w:r>
      <w:r>
        <w:rPr>
          <w:spacing w:val="-1"/>
        </w:rPr>
        <w:t>serum total testosterone</w:t>
      </w:r>
      <w:r>
        <w:rPr>
          <w:spacing w:val="21"/>
        </w:rPr>
        <w:t xml:space="preserve"> </w:t>
      </w:r>
      <w:r>
        <w:rPr>
          <w:spacing w:val="-1"/>
        </w:rPr>
        <w:t>levels 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measured.</w:t>
      </w:r>
      <w:r>
        <w:rPr>
          <w:spacing w:val="21"/>
        </w:rPr>
        <w:t xml:space="preserve"> </w:t>
      </w:r>
      <w:r>
        <w:rPr>
          <w:spacing w:val="-1"/>
        </w:rPr>
        <w:t>(M</w:t>
      </w:r>
      <w:r>
        <w:rPr>
          <w:spacing w:val="-2"/>
        </w:rPr>
        <w:t>oderate</w:t>
      </w:r>
      <w:r>
        <w:rPr>
          <w:spacing w:val="22"/>
        </w:rPr>
        <w:t xml:space="preserve"> </w:t>
      </w:r>
      <w:r>
        <w:rPr>
          <w:spacing w:val="-2"/>
        </w:rPr>
        <w:t>Recommendation;</w:t>
      </w:r>
      <w:r>
        <w:rPr>
          <w:spacing w:val="22"/>
        </w:rPr>
        <w:t xml:space="preserve"> </w:t>
      </w:r>
      <w:r>
        <w:rPr>
          <w:spacing w:val="-2"/>
        </w:rPr>
        <w:t>Evi-</w:t>
      </w:r>
      <w:r>
        <w:rPr/>
        <w:t xml:space="preserve"> </w:t>
      </w:r>
      <w:r>
        <w:rPr>
          <w:spacing w:val="-2"/>
        </w:rPr>
        <w:t>dence</w:t>
      </w:r>
      <w:r>
        <w:rPr>
          <w:spacing w:val="27"/>
          <w:w w:val="101"/>
        </w:rPr>
        <w:t xml:space="preserve"> </w:t>
      </w:r>
      <w:r>
        <w:rPr>
          <w:spacing w:val="-2"/>
        </w:rPr>
        <w:t>Level: Grade</w:t>
      </w:r>
      <w:r>
        <w:rPr>
          <w:spacing w:val="10"/>
        </w:rPr>
        <w:t xml:space="preserve"> </w:t>
      </w:r>
      <w:r>
        <w:rPr>
          <w:spacing w:val="-2"/>
        </w:rPr>
        <w:t>C)</w:t>
      </w:r>
    </w:p>
    <w:p>
      <w:pPr>
        <w:pStyle w:val="BodyText"/>
        <w:ind w:left="374" w:right="6" w:hanging="358"/>
        <w:spacing w:before="183" w:line="229" w:lineRule="auto"/>
        <w:rPr/>
      </w:pPr>
      <w:r>
        <w:rPr>
          <w:spacing w:val="-2"/>
        </w:rPr>
        <w:t>5.   For</w:t>
      </w:r>
      <w:r>
        <w:rPr>
          <w:spacing w:val="33"/>
        </w:rPr>
        <w:t xml:space="preserve"> </w:t>
      </w:r>
      <w:r>
        <w:rPr>
          <w:spacing w:val="-2"/>
        </w:rPr>
        <w:t>some</w:t>
      </w:r>
      <w:r>
        <w:rPr>
          <w:spacing w:val="33"/>
        </w:rPr>
        <w:t xml:space="preserve"> </w:t>
      </w:r>
      <w:r>
        <w:rPr>
          <w:spacing w:val="-2"/>
        </w:rPr>
        <w:t>men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ED,</w:t>
      </w:r>
      <w:r>
        <w:rPr>
          <w:spacing w:val="25"/>
        </w:rPr>
        <w:t xml:space="preserve"> </w:t>
      </w:r>
      <w:r>
        <w:rPr>
          <w:spacing w:val="-2"/>
        </w:rPr>
        <w:t>specialized</w:t>
      </w:r>
      <w:r>
        <w:rPr>
          <w:spacing w:val="22"/>
        </w:rPr>
        <w:t xml:space="preserve"> </w:t>
      </w:r>
      <w:r>
        <w:rPr>
          <w:spacing w:val="-2"/>
        </w:rPr>
        <w:t>testing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31"/>
        </w:rPr>
        <w:t xml:space="preserve"> </w:t>
      </w:r>
      <w:r>
        <w:rPr>
          <w:spacing w:val="-2"/>
        </w:rPr>
        <w:t>may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necessary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guide</w:t>
      </w:r>
      <w:r>
        <w:rPr>
          <w:spacing w:val="22"/>
        </w:rPr>
        <w:t xml:space="preserve"> </w:t>
      </w:r>
      <w:r>
        <w:rPr>
          <w:spacing w:val="-2"/>
        </w:rPr>
        <w:t>treatment.</w:t>
      </w:r>
      <w:r>
        <w:rPr>
          <w:spacing w:val="31"/>
        </w:rPr>
        <w:t xml:space="preserve"> </w:t>
      </w:r>
      <w:r>
        <w:rPr>
          <w:spacing w:val="-2"/>
        </w:rPr>
        <w:t>(Expert</w:t>
      </w:r>
      <w:r>
        <w:rPr>
          <w:spacing w:val="26"/>
          <w:w w:val="101"/>
        </w:rPr>
        <w:t xml:space="preserve"> </w:t>
      </w:r>
      <w:r>
        <w:rPr>
          <w:spacing w:val="-2"/>
        </w:rPr>
        <w:t>Opin-</w:t>
      </w:r>
      <w:r>
        <w:rPr/>
        <w:t xml:space="preserve"> </w:t>
      </w:r>
      <w:r>
        <w:rPr>
          <w:spacing w:val="-4"/>
        </w:rPr>
        <w:t>ion)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187" w:lineRule="auto"/>
        <w:rPr/>
      </w:pPr>
      <w:r>
        <w:rPr>
          <w:b/>
          <w:bCs/>
          <w:spacing w:val="-1"/>
        </w:rPr>
        <w:t>Treatment:</w:t>
      </w:r>
    </w:p>
    <w:p>
      <w:pPr>
        <w:pStyle w:val="BodyText"/>
        <w:ind w:left="376" w:right="2" w:hanging="364"/>
        <w:spacing w:before="182" w:line="242" w:lineRule="auto"/>
        <w:rPr/>
      </w:pPr>
      <w:r>
        <w:rPr>
          <w:spacing w:val="-2"/>
        </w:rPr>
        <w:t>6.   For</w:t>
      </w:r>
      <w:r>
        <w:rPr>
          <w:spacing w:val="39"/>
        </w:rPr>
        <w:t xml:space="preserve"> </w:t>
      </w:r>
      <w:r>
        <w:rPr>
          <w:spacing w:val="-2"/>
        </w:rPr>
        <w:t>men</w:t>
      </w:r>
      <w:r>
        <w:rPr>
          <w:spacing w:val="37"/>
        </w:rPr>
        <w:t xml:space="preserve"> </w:t>
      </w:r>
      <w:r>
        <w:rPr>
          <w:spacing w:val="-2"/>
        </w:rPr>
        <w:t>being</w:t>
      </w:r>
      <w:r>
        <w:rPr>
          <w:spacing w:val="27"/>
        </w:rPr>
        <w:t xml:space="preserve"> </w:t>
      </w:r>
      <w:r>
        <w:rPr>
          <w:spacing w:val="-2"/>
        </w:rPr>
        <w:t>treated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ED,</w:t>
      </w:r>
      <w:r>
        <w:rPr>
          <w:spacing w:val="39"/>
        </w:rPr>
        <w:t xml:space="preserve"> </w:t>
      </w:r>
      <w:r>
        <w:rPr>
          <w:spacing w:val="-2"/>
        </w:rPr>
        <w:t>referral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mental</w:t>
      </w:r>
      <w:r>
        <w:rPr>
          <w:spacing w:val="41"/>
        </w:rPr>
        <w:t xml:space="preserve"> </w:t>
      </w:r>
      <w:r>
        <w:rPr>
          <w:spacing w:val="-2"/>
        </w:rPr>
        <w:t>health</w:t>
      </w:r>
      <w:r>
        <w:rPr>
          <w:spacing w:val="36"/>
          <w:w w:val="101"/>
        </w:rPr>
        <w:t xml:space="preserve"> </w:t>
      </w:r>
      <w:r>
        <w:rPr>
          <w:spacing w:val="-2"/>
        </w:rPr>
        <w:t>professional</w:t>
      </w:r>
      <w:r>
        <w:rPr>
          <w:spacing w:val="3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considered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promote</w:t>
      </w:r>
      <w:r>
        <w:rPr>
          <w:spacing w:val="27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>
          <w:spacing w:val="-1"/>
        </w:rPr>
        <w:t>ment</w:t>
      </w:r>
      <w:r>
        <w:rPr>
          <w:spacing w:val="41"/>
        </w:rPr>
        <w:t xml:space="preserve"> </w:t>
      </w:r>
      <w:r>
        <w:rPr>
          <w:spacing w:val="-1"/>
        </w:rPr>
        <w:t>adherence,</w:t>
      </w:r>
      <w:r>
        <w:rPr>
          <w:spacing w:val="48"/>
          <w:w w:val="101"/>
        </w:rPr>
        <w:t xml:space="preserve"> </w:t>
      </w:r>
      <w:r>
        <w:rPr>
          <w:spacing w:val="-1"/>
        </w:rPr>
        <w:t>reduce</w:t>
      </w:r>
      <w:r>
        <w:rPr>
          <w:spacing w:val="50"/>
          <w:w w:val="101"/>
        </w:rPr>
        <w:t xml:space="preserve"> </w:t>
      </w:r>
      <w:r>
        <w:rPr>
          <w:spacing w:val="-1"/>
        </w:rPr>
        <w:t>performance</w:t>
      </w:r>
      <w:r>
        <w:rPr>
          <w:spacing w:val="41"/>
        </w:rPr>
        <w:t xml:space="preserve"> </w:t>
      </w:r>
      <w:r>
        <w:rPr>
          <w:spacing w:val="-1"/>
        </w:rPr>
        <w:t>anxiety,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integrate</w:t>
      </w:r>
      <w:r>
        <w:rPr>
          <w:spacing w:val="37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eatments</w:t>
      </w:r>
      <w:r>
        <w:rPr>
          <w:spacing w:val="46"/>
        </w:rPr>
        <w:t xml:space="preserve"> </w:t>
      </w:r>
      <w:r>
        <w:rPr>
          <w:spacing w:val="-2"/>
        </w:rPr>
        <w:t>into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2"/>
          <w:w w:val="101"/>
        </w:rPr>
        <w:t xml:space="preserve"> </w:t>
      </w:r>
      <w:r>
        <w:rPr>
          <w:spacing w:val="-2"/>
        </w:rPr>
        <w:t>sexual</w:t>
      </w:r>
      <w:r>
        <w:rPr>
          <w:spacing w:val="51"/>
        </w:rPr>
        <w:t xml:space="preserve"> </w:t>
      </w:r>
      <w:r>
        <w:rPr>
          <w:spacing w:val="-2"/>
        </w:rPr>
        <w:t>relationship.</w:t>
      </w:r>
      <w:r>
        <w:rPr>
          <w:spacing w:val="45"/>
          <w:w w:val="101"/>
        </w:rPr>
        <w:t xml:space="preserve"> </w:t>
      </w:r>
      <w:r>
        <w:rPr>
          <w:spacing w:val="-2"/>
        </w:rPr>
        <w:t>(Moderate</w:t>
      </w:r>
      <w:r>
        <w:rPr/>
        <w:t xml:space="preserve"> </w:t>
      </w:r>
      <w:r>
        <w:rPr>
          <w:spacing w:val="-1"/>
        </w:rPr>
        <w:t>Recommendation;</w:t>
      </w:r>
      <w:r>
        <w:rPr>
          <w:spacing w:val="18"/>
        </w:rPr>
        <w:t xml:space="preserve"> </w:t>
      </w:r>
      <w:r>
        <w:rPr>
          <w:spacing w:val="-1"/>
        </w:rPr>
        <w:t>Evidence</w:t>
      </w:r>
      <w:r>
        <w:rPr>
          <w:spacing w:val="18"/>
          <w:w w:val="101"/>
        </w:rPr>
        <w:t xml:space="preserve"> </w:t>
      </w:r>
      <w:r>
        <w:rPr>
          <w:spacing w:val="-1"/>
        </w:rPr>
        <w:t>Level: Grade C)</w:t>
      </w:r>
    </w:p>
    <w:p>
      <w:pPr>
        <w:pStyle w:val="BodyText"/>
        <w:ind w:left="374" w:right="8" w:hanging="361"/>
        <w:spacing w:before="183" w:line="241" w:lineRule="auto"/>
        <w:rPr/>
      </w:pPr>
      <w:r>
        <w:rPr>
          <w:spacing w:val="-1"/>
        </w:rPr>
        <w:t>7.   Clinicians</w:t>
      </w:r>
      <w:r>
        <w:rPr>
          <w:spacing w:val="2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33"/>
        </w:rPr>
        <w:t xml:space="preserve"> </w:t>
      </w:r>
      <w:r>
        <w:rPr>
          <w:spacing w:val="-1"/>
        </w:rPr>
        <w:t>men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ED</w:t>
      </w:r>
      <w:r>
        <w:rPr>
          <w:spacing w:val="23"/>
          <w:w w:val="101"/>
        </w:rPr>
        <w:t xml:space="preserve"> </w:t>
      </w:r>
      <w:r>
        <w:rPr>
          <w:spacing w:val="-1"/>
        </w:rPr>
        <w:t>who</w:t>
      </w:r>
      <w:r>
        <w:rPr>
          <w:spacing w:val="33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ave</w:t>
      </w:r>
      <w:r>
        <w:rPr>
          <w:spacing w:val="26"/>
        </w:rPr>
        <w:t xml:space="preserve"> </w:t>
      </w:r>
      <w:r>
        <w:rPr>
          <w:spacing w:val="-2"/>
        </w:rPr>
        <w:t>comorbidities</w:t>
      </w:r>
      <w:r>
        <w:rPr>
          <w:spacing w:val="33"/>
        </w:rPr>
        <w:t xml:space="preserve"> </w:t>
      </w:r>
      <w:r>
        <w:rPr>
          <w:spacing w:val="-2"/>
        </w:rPr>
        <w:t>known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negatively</w:t>
      </w:r>
      <w:r>
        <w:rPr>
          <w:spacing w:val="24"/>
        </w:rPr>
        <w:t xml:space="preserve"> </w:t>
      </w:r>
      <w:r>
        <w:rPr>
          <w:spacing w:val="-2"/>
        </w:rPr>
        <w:t>affect</w:t>
      </w:r>
      <w:r>
        <w:rPr>
          <w:spacing w:val="26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23"/>
        </w:rPr>
        <w:t xml:space="preserve"> </w:t>
      </w:r>
      <w:r>
        <w:rPr>
          <w:spacing w:val="-2"/>
        </w:rPr>
        <w:t>function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lifestyle</w:t>
      </w:r>
      <w:r>
        <w:rPr>
          <w:spacing w:val="26"/>
          <w:w w:val="101"/>
        </w:rPr>
        <w:t xml:space="preserve"> </w:t>
      </w:r>
      <w:r>
        <w:rPr>
          <w:spacing w:val="-1"/>
        </w:rPr>
        <w:t>modifications,</w:t>
      </w:r>
      <w:r>
        <w:rPr>
          <w:spacing w:val="23"/>
        </w:rPr>
        <w:t xml:space="preserve"> </w:t>
      </w:r>
      <w:r>
        <w:rPr>
          <w:spacing w:val="-1"/>
        </w:rPr>
        <w:t>including</w:t>
      </w:r>
      <w:r>
        <w:rPr>
          <w:spacing w:val="19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nges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diet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25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19"/>
        </w:rPr>
        <w:t xml:space="preserve"> </w:t>
      </w:r>
      <w:r>
        <w:rPr>
          <w:spacing w:val="-2"/>
        </w:rPr>
        <w:t>activity,</w:t>
      </w:r>
      <w:r>
        <w:rPr>
          <w:spacing w:val="22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18"/>
        </w:rPr>
        <w:t xml:space="preserve"> </w:t>
      </w:r>
      <w:r>
        <w:rPr>
          <w:spacing w:val="-2"/>
        </w:rPr>
        <w:t>overall</w:t>
      </w:r>
      <w:r>
        <w:rPr>
          <w:spacing w:val="26"/>
        </w:rPr>
        <w:t xml:space="preserve"> </w:t>
      </w:r>
      <w:r>
        <w:rPr>
          <w:spacing w:val="-2"/>
        </w:rPr>
        <w:t>health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improve erectile function.</w:t>
      </w:r>
      <w:r>
        <w:rPr>
          <w:spacing w:val="27"/>
          <w:w w:val="101"/>
        </w:rPr>
        <w:t xml:space="preserve"> </w:t>
      </w:r>
      <w:r>
        <w:rPr>
          <w:spacing w:val="-1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 C)</w:t>
      </w:r>
    </w:p>
    <w:p>
      <w:pPr>
        <w:pStyle w:val="BodyText"/>
        <w:ind w:left="10"/>
        <w:spacing w:before="182" w:line="194" w:lineRule="auto"/>
        <w:rPr/>
      </w:pPr>
      <w:r>
        <w:rPr>
          <w:spacing w:val="-1"/>
        </w:rPr>
        <w:t>8.   Men with</w:t>
      </w:r>
      <w:r>
        <w:rPr>
          <w:spacing w:val="18"/>
        </w:rPr>
        <w:t xml:space="preserve"> </w:t>
      </w:r>
      <w:r>
        <w:rPr>
          <w:spacing w:val="-1"/>
        </w:rPr>
        <w:t>ED 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informed</w:t>
      </w:r>
      <w:r>
        <w:rPr>
          <w:spacing w:val="16"/>
        </w:rPr>
        <w:t xml:space="preserve"> </w:t>
      </w:r>
      <w:r>
        <w:rPr>
          <w:spacing w:val="-1"/>
        </w:rPr>
        <w:t>regarding the treatment option of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18"/>
          <w:w w:val="101"/>
        </w:rPr>
        <w:t xml:space="preserve"> </w:t>
      </w:r>
      <w:r>
        <w:rPr>
          <w:spacing w:val="-1"/>
        </w:rPr>
        <w:t>FDA-appro</w:t>
      </w:r>
      <w:r>
        <w:rPr>
          <w:spacing w:val="-2"/>
        </w:rPr>
        <w:t>ved</w:t>
      </w:r>
      <w:r>
        <w:rPr>
          <w:spacing w:val="9"/>
        </w:rPr>
        <w:t xml:space="preserve"> </w:t>
      </w:r>
      <w:r>
        <w:rPr>
          <w:spacing w:val="-2"/>
        </w:rPr>
        <w:t>oral</w:t>
      </w:r>
      <w:r>
        <w:rPr>
          <w:spacing w:val="16"/>
          <w:w w:val="101"/>
        </w:rPr>
        <w:t xml:space="preserve"> </w:t>
      </w:r>
      <w:r>
        <w:rPr>
          <w:spacing w:val="-2"/>
        </w:rPr>
        <w:t>phosphodiesterase</w:t>
      </w:r>
      <w:r>
        <w:rPr>
          <w:spacing w:val="4"/>
        </w:rPr>
        <w:t xml:space="preserve"> </w:t>
      </w:r>
      <w:r>
        <w:rPr>
          <w:spacing w:val="-2"/>
        </w:rPr>
        <w:t>type</w:t>
      </w:r>
    </w:p>
    <w:p>
      <w:pPr>
        <w:pStyle w:val="BodyText"/>
        <w:ind w:left="376"/>
        <w:spacing w:before="65" w:line="230" w:lineRule="auto"/>
        <w:rPr/>
      </w:pPr>
      <w:r>
        <w:rPr>
          <w:spacing w:val="-1"/>
        </w:rPr>
        <w:t>5</w:t>
      </w:r>
      <w:r>
        <w:rPr>
          <w:spacing w:val="40"/>
        </w:rPr>
        <w:t xml:space="preserve"> </w:t>
      </w:r>
      <w:r>
        <w:rPr>
          <w:spacing w:val="-1"/>
        </w:rPr>
        <w:t>inhibitor</w:t>
      </w:r>
      <w:r>
        <w:rPr>
          <w:spacing w:val="38"/>
          <w:w w:val="101"/>
        </w:rPr>
        <w:t xml:space="preserve"> </w:t>
      </w:r>
      <w:r>
        <w:rPr>
          <w:spacing w:val="-1"/>
        </w:rPr>
        <w:t>(PDE5i),</w:t>
      </w:r>
      <w:r>
        <w:rPr>
          <w:spacing w:val="38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34"/>
        </w:rPr>
        <w:t xml:space="preserve"> </w:t>
      </w:r>
      <w:r>
        <w:rPr>
          <w:spacing w:val="-1"/>
        </w:rPr>
        <w:t>discussion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benefits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risks/bu</w:t>
      </w:r>
      <w:r>
        <w:rPr>
          <w:spacing w:val="-2"/>
        </w:rPr>
        <w:t>rdens,</w:t>
      </w:r>
      <w:r>
        <w:rPr>
          <w:spacing w:val="41"/>
        </w:rPr>
        <w:t xml:space="preserve"> </w:t>
      </w:r>
      <w:r>
        <w:rPr>
          <w:spacing w:val="-2"/>
        </w:rPr>
        <w:t>unless</w:t>
      </w:r>
      <w:r>
        <w:rPr>
          <w:spacing w:val="33"/>
        </w:rPr>
        <w:t xml:space="preserve"> </w:t>
      </w:r>
      <w:r>
        <w:rPr>
          <w:spacing w:val="-2"/>
        </w:rPr>
        <w:t>contraindicated.</w:t>
      </w:r>
      <w:r>
        <w:rPr>
          <w:spacing w:val="38"/>
          <w:w w:val="101"/>
        </w:rPr>
        <w:t xml:space="preserve"> </w:t>
      </w:r>
      <w:r>
        <w:rPr>
          <w:spacing w:val="-2"/>
        </w:rPr>
        <w:t>(Strong</w:t>
      </w:r>
      <w:r>
        <w:rPr>
          <w:spacing w:val="42"/>
        </w:rPr>
        <w:t xml:space="preserve"> </w:t>
      </w:r>
      <w:r>
        <w:rPr>
          <w:spacing w:val="-2"/>
        </w:rPr>
        <w:t>Recom-</w:t>
      </w:r>
      <w:r>
        <w:rPr/>
        <w:t xml:space="preserve"> </w:t>
      </w:r>
      <w:r>
        <w:rPr>
          <w:spacing w:val="-2"/>
        </w:rPr>
        <w:t>mendation;</w:t>
      </w:r>
      <w:r>
        <w:rPr>
          <w:spacing w:val="19"/>
        </w:rPr>
        <w:t xml:space="preserve"> </w:t>
      </w:r>
      <w:r>
        <w:rPr>
          <w:spacing w:val="-2"/>
        </w:rPr>
        <w:t>Evidence</w:t>
      </w:r>
      <w:r>
        <w:rPr>
          <w:spacing w:val="18"/>
        </w:rPr>
        <w:t xml:space="preserve"> </w:t>
      </w:r>
      <w:r>
        <w:rPr>
          <w:spacing w:val="-2"/>
        </w:rPr>
        <w:t>Level: Grade</w:t>
      </w:r>
      <w:r>
        <w:rPr>
          <w:spacing w:val="18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375" w:hanging="366"/>
        <w:spacing w:before="181" w:line="229" w:lineRule="auto"/>
        <w:rPr/>
      </w:pPr>
      <w:r>
        <w:rPr>
          <w:spacing w:val="-2"/>
        </w:rPr>
        <w:t>9.   When</w:t>
      </w:r>
      <w:r>
        <w:rPr>
          <w:spacing w:val="39"/>
          <w:w w:val="101"/>
        </w:rPr>
        <w:t xml:space="preserve"> </w:t>
      </w:r>
      <w:r>
        <w:rPr>
          <w:spacing w:val="-2"/>
        </w:rPr>
        <w:t>men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prescribed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33"/>
        </w:rPr>
        <w:t xml:space="preserve"> </w:t>
      </w:r>
      <w:r>
        <w:rPr>
          <w:spacing w:val="-2"/>
        </w:rPr>
        <w:t>oral</w:t>
      </w:r>
      <w:r>
        <w:rPr>
          <w:spacing w:val="42"/>
        </w:rPr>
        <w:t xml:space="preserve"> </w:t>
      </w:r>
      <w:r>
        <w:rPr>
          <w:spacing w:val="-2"/>
        </w:rPr>
        <w:t>PDE5i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treatment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ED,</w:t>
      </w:r>
      <w:r>
        <w:rPr>
          <w:spacing w:val="38"/>
          <w:w w:val="101"/>
        </w:rPr>
        <w:t xml:space="preserve"> </w:t>
      </w:r>
      <w:r>
        <w:rPr>
          <w:spacing w:val="-2"/>
        </w:rPr>
        <w:t>instructions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-3"/>
        </w:rPr>
        <w:t>d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41"/>
        </w:rPr>
        <w:t xml:space="preserve"> </w:t>
      </w:r>
      <w:r>
        <w:rPr>
          <w:spacing w:val="-3"/>
        </w:rPr>
        <w:t>maximize</w:t>
      </w:r>
      <w:r>
        <w:rPr/>
        <w:t xml:space="preserve"> </w:t>
      </w:r>
      <w:r>
        <w:rPr>
          <w:spacing w:val="-1"/>
        </w:rPr>
        <w:t>benefit/efficacy. (Strong</w:t>
      </w:r>
      <w:r>
        <w:rPr>
          <w:spacing w:val="33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  <w:w w:val="101"/>
        </w:rPr>
        <w:t xml:space="preserve"> </w:t>
      </w:r>
      <w:r>
        <w:rPr>
          <w:spacing w:val="-1"/>
        </w:rPr>
        <w:t>Level: Grade C)</w:t>
      </w:r>
    </w:p>
    <w:p>
      <w:pPr>
        <w:pStyle w:val="BodyText"/>
        <w:ind w:left="369" w:right="11" w:hanging="345"/>
        <w:spacing w:before="183" w:line="231" w:lineRule="auto"/>
        <w:rPr/>
      </w:pPr>
      <w:r>
        <w:rPr>
          <w:spacing w:val="-2"/>
        </w:rPr>
        <w:t>10.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men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28"/>
          <w:w w:val="101"/>
        </w:rPr>
        <w:t xml:space="preserve"> </w:t>
      </w:r>
      <w:r>
        <w:rPr>
          <w:spacing w:val="-2"/>
        </w:rPr>
        <w:t>prescribed</w:t>
      </w:r>
      <w:r>
        <w:rPr>
          <w:spacing w:val="29"/>
        </w:rPr>
        <w:t xml:space="preserve"> </w:t>
      </w:r>
      <w:r>
        <w:rPr>
          <w:spacing w:val="-2"/>
        </w:rPr>
        <w:t>PDE5i,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dose</w:t>
      </w:r>
      <w:r>
        <w:rPr>
          <w:spacing w:val="2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titrated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provide</w:t>
      </w:r>
      <w:r>
        <w:rPr>
          <w:spacing w:val="19"/>
        </w:rPr>
        <w:t xml:space="preserve"> </w:t>
      </w:r>
      <w:r>
        <w:rPr>
          <w:spacing w:val="-2"/>
        </w:rPr>
        <w:t>optimal</w:t>
      </w:r>
      <w:r>
        <w:rPr>
          <w:spacing w:val="22"/>
        </w:rPr>
        <w:t xml:space="preserve"> </w:t>
      </w:r>
      <w:r>
        <w:rPr>
          <w:spacing w:val="-2"/>
        </w:rPr>
        <w:t>efficacy.</w:t>
      </w:r>
      <w:r>
        <w:rPr>
          <w:spacing w:val="26"/>
        </w:rPr>
        <w:t xml:space="preserve"> </w:t>
      </w:r>
      <w:r>
        <w:rPr>
          <w:spacing w:val="-3"/>
        </w:rPr>
        <w:t>(Strong</w:t>
      </w:r>
      <w:r>
        <w:rPr>
          <w:spacing w:val="29"/>
        </w:rPr>
        <w:t xml:space="preserve"> </w:t>
      </w:r>
      <w:r>
        <w:rPr>
          <w:spacing w:val="-3"/>
        </w:rPr>
        <w:t>Recommen-</w:t>
      </w:r>
      <w:r>
        <w:rPr/>
        <w:t xml:space="preserve"> </w:t>
      </w:r>
      <w:r>
        <w:rPr>
          <w:spacing w:val="-2"/>
        </w:rPr>
        <w:t>dation;</w:t>
      </w:r>
      <w:r>
        <w:rPr>
          <w:spacing w:val="19"/>
        </w:rPr>
        <w:t xml:space="preserve"> </w:t>
      </w:r>
      <w:r>
        <w:rPr>
          <w:spacing w:val="-2"/>
        </w:rPr>
        <w:t>Evidence</w:t>
      </w:r>
      <w:r>
        <w:rPr>
          <w:spacing w:val="18"/>
        </w:rPr>
        <w:t xml:space="preserve"> </w:t>
      </w:r>
      <w:r>
        <w:rPr>
          <w:spacing w:val="-2"/>
        </w:rPr>
        <w:t>Level: Grade</w:t>
      </w:r>
      <w:r>
        <w:rPr>
          <w:spacing w:val="18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368" w:right="3" w:hanging="344"/>
        <w:spacing w:before="183" w:line="241" w:lineRule="auto"/>
        <w:rPr/>
      </w:pPr>
      <w:r>
        <w:rPr>
          <w:spacing w:val="-1"/>
        </w:rPr>
        <w:t>11.</w:t>
      </w:r>
      <w:r>
        <w:rPr>
          <w:spacing w:val="19"/>
        </w:rPr>
        <w:t xml:space="preserve"> </w:t>
      </w:r>
      <w:r>
        <w:rPr>
          <w:spacing w:val="-1"/>
        </w:rPr>
        <w:t>Men</w:t>
      </w:r>
      <w:r>
        <w:rPr>
          <w:spacing w:val="35"/>
        </w:rPr>
        <w:t xml:space="preserve"> </w:t>
      </w:r>
      <w:r>
        <w:rPr>
          <w:spacing w:val="-1"/>
        </w:rPr>
        <w:t>who</w:t>
      </w:r>
      <w:r>
        <w:rPr>
          <w:spacing w:val="39"/>
        </w:rPr>
        <w:t xml:space="preserve"> </w:t>
      </w:r>
      <w:r>
        <w:rPr>
          <w:spacing w:val="-1"/>
        </w:rPr>
        <w:t>desire</w:t>
      </w:r>
      <w:r>
        <w:rPr>
          <w:spacing w:val="45"/>
        </w:rPr>
        <w:t xml:space="preserve"> </w:t>
      </w:r>
      <w:r>
        <w:rPr>
          <w:spacing w:val="-1"/>
        </w:rPr>
        <w:t>preservation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erectile</w:t>
      </w:r>
      <w:r>
        <w:rPr>
          <w:spacing w:val="35"/>
        </w:rPr>
        <w:t xml:space="preserve"> </w:t>
      </w:r>
      <w:r>
        <w:rPr>
          <w:spacing w:val="-1"/>
        </w:rPr>
        <w:t>function</w:t>
      </w:r>
      <w:r>
        <w:rPr>
          <w:spacing w:val="37"/>
        </w:rPr>
        <w:t xml:space="preserve"> </w:t>
      </w:r>
      <w:r>
        <w:rPr>
          <w:spacing w:val="-1"/>
        </w:rPr>
        <w:t>afte</w:t>
      </w:r>
      <w:r>
        <w:rPr>
          <w:spacing w:val="-2"/>
        </w:rPr>
        <w:t>r</w:t>
      </w:r>
      <w:r>
        <w:rPr>
          <w:spacing w:val="32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38"/>
          <w:w w:val="101"/>
        </w:rPr>
        <w:t xml:space="preserve"> </w:t>
      </w:r>
      <w:r>
        <w:rPr>
          <w:spacing w:val="-2"/>
        </w:rPr>
        <w:t>cancer</w:t>
      </w:r>
      <w:r>
        <w:rPr>
          <w:spacing w:val="43"/>
          <w:w w:val="101"/>
        </w:rPr>
        <w:t xml:space="preserve"> </w:t>
      </w:r>
      <w:r>
        <w:rPr>
          <w:spacing w:val="-2"/>
        </w:rPr>
        <w:t>by</w:t>
      </w:r>
      <w:r>
        <w:rPr>
          <w:spacing w:val="46"/>
        </w:rPr>
        <w:t xml:space="preserve"> </w:t>
      </w:r>
      <w:r>
        <w:rPr>
          <w:spacing w:val="-2"/>
        </w:rPr>
        <w:t>radical</w:t>
      </w:r>
      <w:r>
        <w:rPr>
          <w:spacing w:val="45"/>
          <w:w w:val="101"/>
        </w:rPr>
        <w:t xml:space="preserve"> </w:t>
      </w:r>
      <w:r>
        <w:rPr>
          <w:spacing w:val="-2"/>
        </w:rPr>
        <w:t>prostatectomy</w:t>
      </w:r>
      <w:r>
        <w:rPr/>
        <w:t xml:space="preserve"> </w:t>
      </w:r>
      <w:r>
        <w:rPr>
          <w:spacing w:val="-1"/>
        </w:rPr>
        <w:t>(RP) or</w:t>
      </w:r>
      <w:r>
        <w:rPr>
          <w:spacing w:val="17"/>
          <w:w w:val="101"/>
        </w:rPr>
        <w:t xml:space="preserve"> </w:t>
      </w:r>
      <w:r>
        <w:rPr>
          <w:spacing w:val="-1"/>
        </w:rPr>
        <w:t>radiotherapy</w:t>
      </w:r>
      <w:r>
        <w:rPr>
          <w:spacing w:val="16"/>
          <w:w w:val="101"/>
        </w:rPr>
        <w:t xml:space="preserve"> </w:t>
      </w:r>
      <w:r>
        <w:rPr>
          <w:spacing w:val="-1"/>
        </w:rPr>
        <w:t>(RT) should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infor</w:t>
      </w:r>
      <w:r>
        <w:rPr>
          <w:spacing w:val="-2"/>
        </w:rPr>
        <w:t>med that early</w:t>
      </w:r>
      <w:r>
        <w:rPr>
          <w:spacing w:val="16"/>
        </w:rPr>
        <w:t xml:space="preserve"> </w:t>
      </w:r>
      <w:r>
        <w:rPr>
          <w:spacing w:val="-2"/>
        </w:rPr>
        <w:t>use of</w:t>
      </w:r>
      <w:r>
        <w:rPr>
          <w:spacing w:val="12"/>
        </w:rPr>
        <w:t xml:space="preserve"> </w:t>
      </w:r>
      <w:r>
        <w:rPr>
          <w:spacing w:val="-2"/>
        </w:rPr>
        <w:t>PDE5i</w:t>
      </w:r>
      <w:r>
        <w:rPr>
          <w:spacing w:val="19"/>
        </w:rPr>
        <w:t xml:space="preserve"> </w:t>
      </w:r>
      <w:r>
        <w:rPr>
          <w:spacing w:val="-2"/>
        </w:rPr>
        <w:t>post-treatment</w:t>
      </w:r>
      <w:r>
        <w:rPr>
          <w:spacing w:val="19"/>
        </w:rPr>
        <w:t xml:space="preserve"> </w:t>
      </w:r>
      <w:r>
        <w:rPr>
          <w:spacing w:val="-2"/>
        </w:rPr>
        <w:t>may</w:t>
      </w:r>
      <w:r>
        <w:rPr>
          <w:spacing w:val="16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improve</w:t>
      </w:r>
      <w:r>
        <w:rPr>
          <w:spacing w:val="11"/>
        </w:rPr>
        <w:t xml:space="preserve"> </w:t>
      </w:r>
      <w:r>
        <w:rPr>
          <w:spacing w:val="-2"/>
        </w:rPr>
        <w:t>spontane-</w:t>
      </w:r>
      <w:r>
        <w:rPr/>
        <w:t xml:space="preserve"> </w:t>
      </w:r>
      <w:r>
        <w:rPr/>
        <w:t>ous, unassisted erectile functio</w:t>
      </w:r>
      <w:r>
        <w:rPr>
          <w:spacing w:val="-1"/>
        </w:rPr>
        <w:t>n. (Moderate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365" w:right="2" w:hanging="341"/>
        <w:spacing w:before="181" w:line="242" w:lineRule="auto"/>
        <w:rPr/>
      </w:pPr>
      <w:r>
        <w:rPr>
          <w:spacing w:val="-2"/>
        </w:rPr>
        <w:t>12.</w:t>
      </w:r>
      <w:r>
        <w:rPr>
          <w:spacing w:val="18"/>
          <w:w w:val="101"/>
        </w:rPr>
        <w:t xml:space="preserve"> </w:t>
      </w:r>
      <w:r>
        <w:rPr>
          <w:spacing w:val="-2"/>
        </w:rPr>
        <w:t>Men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ED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testosterone</w:t>
      </w:r>
      <w:r>
        <w:rPr>
          <w:spacing w:val="41"/>
        </w:rPr>
        <w:t xml:space="preserve"> </w:t>
      </w:r>
      <w:r>
        <w:rPr>
          <w:spacing w:val="-2"/>
        </w:rPr>
        <w:t>deficiency</w:t>
      </w:r>
      <w:r>
        <w:rPr>
          <w:spacing w:val="46"/>
          <w:w w:val="101"/>
        </w:rPr>
        <w:t xml:space="preserve"> </w:t>
      </w:r>
      <w:r>
        <w:rPr>
          <w:spacing w:val="-2"/>
        </w:rPr>
        <w:t>(TD)</w:t>
      </w:r>
      <w:r>
        <w:rPr>
          <w:spacing w:val="40"/>
          <w:w w:val="101"/>
        </w:rPr>
        <w:t xml:space="preserve"> </w:t>
      </w:r>
      <w:r>
        <w:rPr>
          <w:spacing w:val="-2"/>
        </w:rPr>
        <w:t>who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>
          <w:spacing w:val="41"/>
          <w:w w:val="101"/>
        </w:rPr>
        <w:t xml:space="preserve"> </w:t>
      </w:r>
      <w:r>
        <w:rPr>
          <w:spacing w:val="-2"/>
        </w:rPr>
        <w:t>considering</w:t>
      </w:r>
      <w:r>
        <w:rPr>
          <w:spacing w:val="49"/>
        </w:rPr>
        <w:t xml:space="preserve"> </w:t>
      </w:r>
      <w:r>
        <w:rPr>
          <w:spacing w:val="-2"/>
        </w:rPr>
        <w:t>ED</w:t>
      </w:r>
      <w:r>
        <w:rPr>
          <w:spacing w:val="39"/>
        </w:rPr>
        <w:t xml:space="preserve"> </w:t>
      </w:r>
      <w:r>
        <w:rPr>
          <w:spacing w:val="-2"/>
        </w:rPr>
        <w:t>treatmen</w:t>
      </w:r>
      <w:r>
        <w:rPr>
          <w:spacing w:val="-3"/>
        </w:rPr>
        <w:t>t</w:t>
      </w:r>
      <w:r>
        <w:rPr>
          <w:spacing w:val="39"/>
        </w:rPr>
        <w:t xml:space="preserve"> </w:t>
      </w:r>
      <w:r>
        <w:rPr>
          <w:spacing w:val="-3"/>
        </w:rPr>
        <w:t>with</w:t>
      </w:r>
      <w:r>
        <w:rPr>
          <w:spacing w:val="39"/>
        </w:rPr>
        <w:t xml:space="preserve"> </w:t>
      </w:r>
      <w:r>
        <w:rPr>
          <w:spacing w:val="-3"/>
        </w:rPr>
        <w:t>a</w:t>
      </w:r>
      <w:r>
        <w:rPr>
          <w:spacing w:val="51"/>
        </w:rPr>
        <w:t xml:space="preserve"> </w:t>
      </w:r>
      <w:r>
        <w:rPr>
          <w:spacing w:val="-3"/>
        </w:rPr>
        <w:t>PDE5i</w:t>
      </w:r>
      <w:r>
        <w:rPr>
          <w:spacing w:val="41"/>
          <w:w w:val="101"/>
        </w:rPr>
        <w:t xml:space="preserve"> </w:t>
      </w:r>
      <w:r>
        <w:rPr>
          <w:spacing w:val="-3"/>
        </w:rPr>
        <w:t>should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>
          <w:spacing w:val="47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1"/>
        </w:rPr>
        <w:t>formed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PDE5i</w:t>
      </w:r>
      <w:r>
        <w:rPr>
          <w:spacing w:val="38"/>
        </w:rPr>
        <w:t xml:space="preserve"> </w:t>
      </w:r>
      <w:r>
        <w:rPr>
          <w:spacing w:val="-1"/>
        </w:rPr>
        <w:t>may</w:t>
      </w:r>
      <w:r>
        <w:rPr>
          <w:spacing w:val="37"/>
        </w:rPr>
        <w:t xml:space="preserve"> </w:t>
      </w:r>
      <w:r>
        <w:rPr>
          <w:spacing w:val="-1"/>
        </w:rPr>
        <w:t>be</w:t>
      </w:r>
      <w:r>
        <w:rPr>
          <w:spacing w:val="38"/>
          <w:w w:val="101"/>
        </w:rPr>
        <w:t xml:space="preserve"> </w:t>
      </w:r>
      <w:r>
        <w:rPr>
          <w:spacing w:val="-1"/>
        </w:rPr>
        <w:t>more</w:t>
      </w:r>
      <w:r>
        <w:rPr>
          <w:spacing w:val="31"/>
        </w:rPr>
        <w:t xml:space="preserve"> </w:t>
      </w:r>
      <w:r>
        <w:rPr>
          <w:spacing w:val="-1"/>
        </w:rPr>
        <w:t>effective</w:t>
      </w:r>
      <w:r>
        <w:rPr>
          <w:spacing w:val="37"/>
        </w:rPr>
        <w:t xml:space="preserve"> </w:t>
      </w:r>
      <w:r>
        <w:rPr>
          <w:spacing w:val="-1"/>
        </w:rPr>
        <w:t>if</w:t>
      </w:r>
      <w:r>
        <w:rPr>
          <w:spacing w:val="23"/>
          <w:w w:val="101"/>
        </w:rPr>
        <w:t xml:space="preserve"> </w:t>
      </w:r>
      <w:r>
        <w:rPr>
          <w:spacing w:val="-1"/>
        </w:rPr>
        <w:t>combined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testosterone</w:t>
      </w:r>
      <w:r>
        <w:rPr>
          <w:spacing w:val="27"/>
        </w:rPr>
        <w:t xml:space="preserve"> </w:t>
      </w:r>
      <w:r>
        <w:rPr>
          <w:spacing w:val="-2"/>
        </w:rPr>
        <w:t>therapy.</w:t>
      </w:r>
      <w:r>
        <w:rPr>
          <w:spacing w:val="36"/>
        </w:rPr>
        <w:t xml:space="preserve"> </w:t>
      </w:r>
      <w:r>
        <w:rPr>
          <w:spacing w:val="-2"/>
        </w:rPr>
        <w:t>(Moderate</w:t>
      </w:r>
      <w:r>
        <w:rPr>
          <w:spacing w:val="39"/>
          <w:w w:val="101"/>
        </w:rPr>
        <w:t xml:space="preserve"> </w:t>
      </w:r>
      <w:r>
        <w:rPr>
          <w:spacing w:val="-2"/>
        </w:rPr>
        <w:t>Recommendation;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</w:t>
      </w:r>
      <w:r>
        <w:rPr>
          <w:spacing w:val="-2"/>
        </w:rPr>
        <w:t>e</w:t>
      </w:r>
      <w:r>
        <w:rPr>
          <w:spacing w:val="10"/>
        </w:rPr>
        <w:t xml:space="preserve"> </w:t>
      </w:r>
      <w:r>
        <w:rPr>
          <w:spacing w:val="-2"/>
        </w:rPr>
        <w:t>C)</w:t>
      </w:r>
    </w:p>
    <w:p>
      <w:pPr>
        <w:pStyle w:val="BodyText"/>
        <w:ind w:left="369" w:right="2" w:hanging="345"/>
        <w:spacing w:before="183" w:line="229" w:lineRule="auto"/>
        <w:rPr/>
      </w:pPr>
      <w:r>
        <w:rPr>
          <w:spacing w:val="-2"/>
        </w:rPr>
        <w:t>13.</w:t>
      </w:r>
      <w:r>
        <w:rPr>
          <w:spacing w:val="24"/>
          <w:w w:val="101"/>
        </w:rPr>
        <w:t xml:space="preserve"> </w:t>
      </w:r>
      <w:r>
        <w:rPr>
          <w:spacing w:val="-2"/>
        </w:rPr>
        <w:t>Men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ED</w:t>
      </w:r>
      <w:r>
        <w:rPr>
          <w:spacing w:val="3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informed</w:t>
      </w:r>
      <w:r>
        <w:rPr>
          <w:spacing w:val="38"/>
        </w:rPr>
        <w:t xml:space="preserve"> </w:t>
      </w:r>
      <w:r>
        <w:rPr>
          <w:spacing w:val="-2"/>
        </w:rPr>
        <w:t>regarding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-2"/>
        </w:rPr>
        <w:t>option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vacuum</w:t>
      </w:r>
      <w:r>
        <w:rPr>
          <w:spacing w:val="33"/>
        </w:rPr>
        <w:t xml:space="preserve"> </w:t>
      </w:r>
      <w:r>
        <w:rPr>
          <w:spacing w:val="-2"/>
        </w:rPr>
        <w:t>erection</w:t>
      </w:r>
      <w:r>
        <w:rPr>
          <w:spacing w:val="30"/>
        </w:rPr>
        <w:t xml:space="preserve"> </w:t>
      </w:r>
      <w:r>
        <w:rPr>
          <w:spacing w:val="-2"/>
        </w:rPr>
        <w:t>device</w:t>
      </w:r>
      <w:r>
        <w:rPr>
          <w:spacing w:val="38"/>
        </w:rPr>
        <w:t xml:space="preserve"> </w:t>
      </w:r>
      <w:r>
        <w:rPr>
          <w:spacing w:val="-2"/>
        </w:rPr>
        <w:t>(VED),</w:t>
      </w:r>
      <w:r>
        <w:rPr>
          <w:spacing w:val="36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/>
        <w:t>discussion of benefits a</w:t>
      </w:r>
      <w:r>
        <w:rPr>
          <w:spacing w:val="-1"/>
        </w:rPr>
        <w:t>nd</w:t>
      </w:r>
      <w:r>
        <w:rPr>
          <w:spacing w:val="16"/>
          <w:w w:val="101"/>
        </w:rPr>
        <w:t xml:space="preserve"> </w:t>
      </w:r>
      <w:r>
        <w:rPr>
          <w:spacing w:val="-1"/>
        </w:rPr>
        <w:t>risks/burdens. (Moderate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368" w:right="6" w:hanging="344"/>
        <w:spacing w:before="183" w:line="230" w:lineRule="auto"/>
        <w:rPr/>
      </w:pPr>
      <w:r>
        <w:rPr>
          <w:spacing w:val="-2"/>
        </w:rPr>
        <w:t>14.</w:t>
      </w:r>
      <w:r>
        <w:rPr>
          <w:spacing w:val="32"/>
          <w:w w:val="101"/>
        </w:rPr>
        <w:t xml:space="preserve"> </w:t>
      </w:r>
      <w:r>
        <w:rPr>
          <w:spacing w:val="-2"/>
        </w:rPr>
        <w:t>Men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7"/>
          <w:w w:val="101"/>
        </w:rPr>
        <w:t xml:space="preserve"> </w:t>
      </w:r>
      <w:r>
        <w:rPr>
          <w:spacing w:val="-2"/>
        </w:rPr>
        <w:t>ED</w:t>
      </w:r>
      <w:r>
        <w:rPr>
          <w:spacing w:val="29"/>
        </w:rPr>
        <w:t xml:space="preserve"> </w:t>
      </w:r>
      <w:r>
        <w:rPr>
          <w:spacing w:val="-2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informed</w:t>
      </w:r>
      <w:r>
        <w:rPr>
          <w:spacing w:val="35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treatment</w:t>
      </w:r>
      <w:r>
        <w:rPr>
          <w:spacing w:val="29"/>
        </w:rPr>
        <w:t xml:space="preserve"> </w:t>
      </w:r>
      <w:r>
        <w:rPr>
          <w:spacing w:val="-2"/>
        </w:rPr>
        <w:t>option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intraurethral</w:t>
      </w:r>
      <w:r>
        <w:rPr>
          <w:spacing w:val="36"/>
        </w:rPr>
        <w:t xml:space="preserve"> </w:t>
      </w:r>
      <w:r>
        <w:rPr>
          <w:spacing w:val="-2"/>
        </w:rPr>
        <w:t>(IU)</w:t>
      </w:r>
      <w:r>
        <w:rPr>
          <w:spacing w:val="28"/>
          <w:w w:val="101"/>
        </w:rPr>
        <w:t xml:space="preserve"> </w:t>
      </w:r>
      <w:r>
        <w:rPr>
          <w:spacing w:val="-2"/>
        </w:rPr>
        <w:t>alprostadil,</w:t>
      </w:r>
      <w:r>
        <w:rPr>
          <w:spacing w:val="33"/>
        </w:rPr>
        <w:t xml:space="preserve"> </w:t>
      </w:r>
      <w:r>
        <w:rPr>
          <w:spacing w:val="-2"/>
        </w:rPr>
        <w:t>including</w:t>
      </w:r>
      <w:r>
        <w:rPr>
          <w:spacing w:val="29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/>
        <w:t>cussion of benefits and</w:t>
      </w:r>
      <w:r>
        <w:rPr>
          <w:spacing w:val="16"/>
        </w:rPr>
        <w:t xml:space="preserve"> </w:t>
      </w:r>
      <w:r>
        <w:rPr/>
        <w:t>ri</w:t>
      </w:r>
      <w:r>
        <w:rPr>
          <w:spacing w:val="-1"/>
        </w:rPr>
        <w:t>sks/burdens. (Conditional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377" w:right="30" w:hanging="353"/>
        <w:spacing w:before="181" w:line="230" w:lineRule="auto"/>
        <w:rPr/>
      </w:pPr>
      <w:r>
        <w:rPr>
          <w:spacing w:val="-2"/>
        </w:rPr>
        <w:t>15.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men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ED</w:t>
      </w:r>
      <w:r>
        <w:rPr>
          <w:spacing w:val="29"/>
        </w:rPr>
        <w:t xml:space="preserve"> </w:t>
      </w:r>
      <w:r>
        <w:rPr>
          <w:spacing w:val="-2"/>
        </w:rPr>
        <w:t>who</w:t>
      </w:r>
      <w:r>
        <w:rPr>
          <w:spacing w:val="29"/>
          <w:w w:val="101"/>
        </w:rPr>
        <w:t xml:space="preserve"> </w:t>
      </w:r>
      <w:r>
        <w:rPr>
          <w:spacing w:val="-2"/>
        </w:rPr>
        <w:t>are</w:t>
      </w:r>
      <w:r>
        <w:rPr>
          <w:spacing w:val="31"/>
        </w:rPr>
        <w:t xml:space="preserve"> </w:t>
      </w:r>
      <w:r>
        <w:rPr>
          <w:spacing w:val="-2"/>
        </w:rPr>
        <w:t>considering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use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IU</w:t>
      </w:r>
      <w:r>
        <w:rPr>
          <w:spacing w:val="31"/>
        </w:rPr>
        <w:t xml:space="preserve"> </w:t>
      </w:r>
      <w:r>
        <w:rPr>
          <w:spacing w:val="-2"/>
        </w:rPr>
        <w:t>alpr</w:t>
      </w:r>
      <w:r>
        <w:rPr>
          <w:spacing w:val="-3"/>
        </w:rPr>
        <w:t>ostadil,</w:t>
      </w:r>
      <w:r>
        <w:rPr>
          <w:spacing w:val="27"/>
        </w:rPr>
        <w:t xml:space="preserve"> </w:t>
      </w:r>
      <w:r>
        <w:rPr>
          <w:spacing w:val="-3"/>
        </w:rPr>
        <w:t>an</w:t>
      </w:r>
      <w:r>
        <w:rPr>
          <w:spacing w:val="33"/>
          <w:w w:val="101"/>
        </w:rPr>
        <w:t xml:space="preserve"> </w:t>
      </w:r>
      <w:r>
        <w:rPr>
          <w:spacing w:val="-3"/>
        </w:rPr>
        <w:t>in-office</w:t>
      </w:r>
      <w:r>
        <w:rPr>
          <w:spacing w:val="24"/>
        </w:rPr>
        <w:t xml:space="preserve"> </w:t>
      </w:r>
      <w:r>
        <w:rPr>
          <w:spacing w:val="-3"/>
        </w:rPr>
        <w:t>test</w:t>
      </w:r>
      <w:r>
        <w:rPr>
          <w:spacing w:val="28"/>
        </w:rPr>
        <w:t xml:space="preserve"> </w:t>
      </w:r>
      <w:r>
        <w:rPr>
          <w:spacing w:val="-3"/>
        </w:rPr>
        <w:t>should</w:t>
      </w:r>
      <w:r>
        <w:rPr>
          <w:spacing w:val="35"/>
        </w:rPr>
        <w:t xml:space="preserve"> </w:t>
      </w:r>
      <w:r>
        <w:rPr>
          <w:spacing w:val="-3"/>
        </w:rPr>
        <w:t>be</w:t>
      </w:r>
      <w:r>
        <w:rPr>
          <w:spacing w:val="35"/>
        </w:rPr>
        <w:t xml:space="preserve"> </w:t>
      </w:r>
      <w:r>
        <w:rPr>
          <w:spacing w:val="-3"/>
        </w:rPr>
        <w:t>performed.</w:t>
      </w:r>
      <w:r>
        <w:rPr>
          <w:spacing w:val="33"/>
        </w:rPr>
        <w:t xml:space="preserve"> </w:t>
      </w:r>
      <w:r>
        <w:rPr>
          <w:spacing w:val="-3"/>
        </w:rPr>
        <w:t>(Clinical</w:t>
      </w:r>
      <w:r>
        <w:rPr/>
        <w:t xml:space="preserve"> </w:t>
      </w:r>
      <w:r>
        <w:rPr>
          <w:spacing w:val="-2"/>
        </w:rPr>
        <w:t>Principle)</w:t>
      </w:r>
    </w:p>
    <w:p>
      <w:pPr>
        <w:pStyle w:val="BodyText"/>
        <w:ind w:left="368" w:right="10" w:hanging="344"/>
        <w:spacing w:before="185" w:line="228" w:lineRule="auto"/>
        <w:rPr/>
      </w:pPr>
      <w:r>
        <w:rPr>
          <w:spacing w:val="-1"/>
        </w:rPr>
        <w:t>16.</w:t>
      </w:r>
      <w:r>
        <w:rPr>
          <w:spacing w:val="18"/>
          <w:w w:val="101"/>
        </w:rPr>
        <w:t xml:space="preserve"> </w:t>
      </w:r>
      <w:r>
        <w:rPr>
          <w:spacing w:val="-1"/>
        </w:rPr>
        <w:t>Men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ED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informed</w:t>
      </w:r>
      <w:r>
        <w:rPr>
          <w:spacing w:val="18"/>
        </w:rPr>
        <w:t xml:space="preserve"> </w:t>
      </w:r>
      <w:r>
        <w:rPr>
          <w:spacing w:val="-1"/>
        </w:rPr>
        <w:t>regarding the treatment option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intracavernosa</w:t>
      </w:r>
      <w:r>
        <w:rPr>
          <w:spacing w:val="-2"/>
        </w:rPr>
        <w:t>l</w:t>
      </w:r>
      <w:r>
        <w:rPr>
          <w:spacing w:val="18"/>
        </w:rPr>
        <w:t xml:space="preserve"> </w:t>
      </w:r>
      <w:r>
        <w:rPr>
          <w:spacing w:val="-2"/>
        </w:rPr>
        <w:t>injections</w:t>
      </w:r>
      <w:r>
        <w:rPr>
          <w:spacing w:val="17"/>
          <w:w w:val="101"/>
        </w:rPr>
        <w:t xml:space="preserve"> </w:t>
      </w:r>
      <w:r>
        <w:rPr>
          <w:spacing w:val="-2"/>
        </w:rPr>
        <w:t>(ICI),</w:t>
      </w:r>
      <w:r>
        <w:rPr>
          <w:spacing w:val="18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11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/>
        <w:t>cussion of benefits an</w:t>
      </w:r>
      <w:r>
        <w:rPr>
          <w:spacing w:val="-1"/>
        </w:rPr>
        <w:t>d</w:t>
      </w:r>
      <w:r>
        <w:rPr>
          <w:spacing w:val="16"/>
        </w:rPr>
        <w:t xml:space="preserve"> </w:t>
      </w:r>
      <w:r>
        <w:rPr>
          <w:spacing w:val="-1"/>
        </w:rPr>
        <w:t>risks/burdens. (Moderate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spacing w:line="228" w:lineRule="auto"/>
        <w:sectPr>
          <w:type w:val="continuous"/>
          <w:pgSz w:w="12240" w:h="15840"/>
          <w:pgMar w:top="696" w:right="747" w:bottom="856" w:left="777" w:header="0" w:footer="293" w:gutter="0"/>
          <w:cols w:equalWidth="0" w:num="1">
            <w:col w:w="1071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05pt;margin-top:36pt;mso-position-vertical-relative:page;mso-position-horizontal-relative:page;width:171pt;height:45pt;z-index:251662336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90" w:right="86" w:hanging="344"/>
        <w:spacing w:before="54" w:line="230" w:lineRule="auto"/>
        <w:rPr/>
      </w:pPr>
      <w:r>
        <w:rPr>
          <w:spacing w:val="-2"/>
        </w:rPr>
        <w:t>17.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men with</w:t>
      </w:r>
      <w:r>
        <w:rPr>
          <w:spacing w:val="23"/>
        </w:rPr>
        <w:t xml:space="preserve"> </w:t>
      </w:r>
      <w:r>
        <w:rPr>
          <w:spacing w:val="-2"/>
        </w:rPr>
        <w:t>ED</w:t>
      </w:r>
      <w:r>
        <w:rPr>
          <w:spacing w:val="14"/>
        </w:rPr>
        <w:t xml:space="preserve"> </w:t>
      </w:r>
      <w:r>
        <w:rPr>
          <w:spacing w:val="-2"/>
        </w:rPr>
        <w:t>who</w:t>
      </w:r>
      <w:r>
        <w:rPr>
          <w:spacing w:val="17"/>
        </w:rPr>
        <w:t xml:space="preserve"> </w:t>
      </w:r>
      <w:r>
        <w:rPr>
          <w:spacing w:val="-2"/>
        </w:rPr>
        <w:t>are</w:t>
      </w:r>
      <w:r>
        <w:rPr>
          <w:spacing w:val="16"/>
          <w:w w:val="101"/>
        </w:rPr>
        <w:t xml:space="preserve"> </w:t>
      </w:r>
      <w:r>
        <w:rPr>
          <w:spacing w:val="-2"/>
        </w:rPr>
        <w:t>considering</w:t>
      </w:r>
      <w:r>
        <w:rPr>
          <w:spacing w:val="19"/>
        </w:rPr>
        <w:t xml:space="preserve"> </w:t>
      </w:r>
      <w:r>
        <w:rPr>
          <w:spacing w:val="-2"/>
        </w:rPr>
        <w:t>ICI therapy, an</w:t>
      </w:r>
      <w:r>
        <w:rPr>
          <w:spacing w:val="21"/>
        </w:rPr>
        <w:t xml:space="preserve"> </w:t>
      </w:r>
      <w:r>
        <w:rPr>
          <w:spacing w:val="-2"/>
        </w:rPr>
        <w:t>in-office</w:t>
      </w:r>
      <w:r>
        <w:rPr>
          <w:spacing w:val="22"/>
        </w:rPr>
        <w:t xml:space="preserve"> </w:t>
      </w:r>
      <w:r>
        <w:rPr>
          <w:spacing w:val="-2"/>
        </w:rPr>
        <w:t>injection test</w:t>
      </w:r>
      <w:r>
        <w:rPr>
          <w:spacing w:val="1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performed.</w:t>
      </w:r>
      <w:r>
        <w:rPr>
          <w:spacing w:val="21"/>
        </w:rPr>
        <w:t xml:space="preserve"> </w:t>
      </w:r>
      <w:r>
        <w:rPr>
          <w:spacing w:val="-2"/>
        </w:rPr>
        <w:t>(Clinical</w:t>
      </w:r>
      <w:r>
        <w:rPr>
          <w:spacing w:val="25"/>
        </w:rPr>
        <w:t xml:space="preserve"> </w:t>
      </w:r>
      <w:r>
        <w:rPr>
          <w:spacing w:val="-2"/>
        </w:rPr>
        <w:t>Prin-</w:t>
      </w:r>
      <w:r>
        <w:rPr/>
        <w:t xml:space="preserve"> </w:t>
      </w:r>
      <w:r>
        <w:rPr>
          <w:spacing w:val="-1"/>
        </w:rPr>
        <w:t>ciple)</w:t>
      </w:r>
    </w:p>
    <w:p>
      <w:pPr>
        <w:pStyle w:val="BodyText"/>
        <w:ind w:left="390" w:right="64" w:hanging="344"/>
        <w:spacing w:before="183" w:line="229" w:lineRule="auto"/>
        <w:rPr/>
      </w:pPr>
      <w:r>
        <w:rPr>
          <w:spacing w:val="-1"/>
        </w:rPr>
        <w:t>18.</w:t>
      </w:r>
      <w:r>
        <w:rPr>
          <w:spacing w:val="18"/>
        </w:rPr>
        <w:t xml:space="preserve"> </w:t>
      </w:r>
      <w:r>
        <w:rPr>
          <w:spacing w:val="-1"/>
        </w:rPr>
        <w:t>Men with</w:t>
      </w:r>
      <w:r>
        <w:rPr>
          <w:spacing w:val="23"/>
          <w:w w:val="101"/>
        </w:rPr>
        <w:t xml:space="preserve"> </w:t>
      </w:r>
      <w:r>
        <w:rPr>
          <w:spacing w:val="-1"/>
        </w:rPr>
        <w:t>ED</w:t>
      </w:r>
      <w:r>
        <w:rPr>
          <w:spacing w:val="16"/>
        </w:rPr>
        <w:t xml:space="preserve"> </w:t>
      </w:r>
      <w:r>
        <w:rPr>
          <w:spacing w:val="-1"/>
        </w:rPr>
        <w:t>should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informed</w:t>
      </w:r>
      <w:r>
        <w:rPr>
          <w:spacing w:val="23"/>
          <w:w w:val="101"/>
        </w:rPr>
        <w:t xml:space="preserve"> </w:t>
      </w:r>
      <w:r>
        <w:rPr>
          <w:spacing w:val="-1"/>
        </w:rPr>
        <w:t>regarding the tr</w:t>
      </w:r>
      <w:r>
        <w:rPr>
          <w:spacing w:val="-2"/>
        </w:rPr>
        <w:t>eatment</w:t>
      </w:r>
      <w:r>
        <w:rPr>
          <w:spacing w:val="16"/>
          <w:w w:val="101"/>
        </w:rPr>
        <w:t xml:space="preserve"> </w:t>
      </w:r>
      <w:r>
        <w:rPr>
          <w:spacing w:val="-2"/>
        </w:rPr>
        <w:t>option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23"/>
        </w:rPr>
        <w:t xml:space="preserve"> </w:t>
      </w:r>
      <w:r>
        <w:rPr>
          <w:spacing w:val="-2"/>
        </w:rPr>
        <w:t>prosthesis</w:t>
      </w:r>
      <w:r>
        <w:rPr>
          <w:spacing w:val="22"/>
        </w:rPr>
        <w:t xml:space="preserve"> </w:t>
      </w:r>
      <w:r>
        <w:rPr>
          <w:spacing w:val="-2"/>
        </w:rPr>
        <w:t>implantation,</w:t>
      </w:r>
      <w:r>
        <w:rPr>
          <w:spacing w:val="21"/>
        </w:rPr>
        <w:t xml:space="preserve"> </w:t>
      </w:r>
      <w:r>
        <w:rPr>
          <w:spacing w:val="-2"/>
        </w:rPr>
        <w:t>including</w:t>
      </w:r>
      <w:r>
        <w:rPr>
          <w:spacing w:val="16"/>
          <w:w w:val="101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/>
        <w:t>cussion of benefits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risks/burdens. (Strong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</w:t>
      </w:r>
      <w:r>
        <w:rPr>
          <w:spacing w:val="10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390" w:right="81" w:hanging="344"/>
        <w:spacing w:before="184" w:line="229" w:lineRule="auto"/>
        <w:rPr/>
      </w:pPr>
      <w:r>
        <w:rPr>
          <w:spacing w:val="-2"/>
        </w:rPr>
        <w:t>19.</w:t>
      </w:r>
      <w:r>
        <w:rPr>
          <w:spacing w:val="18"/>
        </w:rPr>
        <w:t xml:space="preserve"> </w:t>
      </w:r>
      <w:r>
        <w:rPr>
          <w:spacing w:val="-2"/>
        </w:rPr>
        <w:t>Men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ED</w:t>
      </w:r>
      <w:r>
        <w:rPr>
          <w:spacing w:val="36"/>
        </w:rPr>
        <w:t xml:space="preserve"> </w:t>
      </w:r>
      <w:r>
        <w:rPr>
          <w:spacing w:val="-2"/>
        </w:rPr>
        <w:t>who</w:t>
      </w:r>
      <w:r>
        <w:rPr>
          <w:spacing w:val="46"/>
        </w:rPr>
        <w:t xml:space="preserve"> </w:t>
      </w:r>
      <w:r>
        <w:rPr>
          <w:spacing w:val="-2"/>
        </w:rPr>
        <w:t>have</w:t>
      </w:r>
      <w:r>
        <w:rPr>
          <w:spacing w:val="38"/>
        </w:rPr>
        <w:t xml:space="preserve"> </w:t>
      </w:r>
      <w:r>
        <w:rPr>
          <w:spacing w:val="-2"/>
        </w:rPr>
        <w:t>decided</w:t>
      </w:r>
      <w:r>
        <w:rPr>
          <w:spacing w:val="38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4"/>
          <w:w w:val="101"/>
        </w:rPr>
        <w:t xml:space="preserve"> </w:t>
      </w:r>
      <w:r>
        <w:rPr>
          <w:spacing w:val="-2"/>
        </w:rPr>
        <w:t>implantation</w:t>
      </w:r>
      <w:r>
        <w:rPr>
          <w:spacing w:val="37"/>
        </w:rPr>
        <w:t xml:space="preserve"> </w:t>
      </w:r>
      <w:r>
        <w:rPr>
          <w:spacing w:val="-2"/>
        </w:rPr>
        <w:t>surgery</w:t>
      </w:r>
      <w:r>
        <w:rPr>
          <w:spacing w:val="37"/>
        </w:rPr>
        <w:t xml:space="preserve"> </w:t>
      </w:r>
      <w:r>
        <w:rPr>
          <w:spacing w:val="-2"/>
        </w:rPr>
        <w:t>should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counsele</w:t>
      </w:r>
      <w:r>
        <w:rPr>
          <w:spacing w:val="-3"/>
        </w:rPr>
        <w:t>d</w:t>
      </w:r>
      <w:r>
        <w:rPr>
          <w:spacing w:val="45"/>
          <w:w w:val="101"/>
        </w:rPr>
        <w:t xml:space="preserve"> </w:t>
      </w:r>
      <w:r>
        <w:rPr>
          <w:spacing w:val="-3"/>
        </w:rPr>
        <w:t>regarding</w:t>
      </w:r>
      <w:r>
        <w:rPr>
          <w:spacing w:val="45"/>
        </w:rPr>
        <w:t xml:space="preserve"> </w:t>
      </w:r>
      <w:r>
        <w:rPr>
          <w:spacing w:val="-3"/>
        </w:rPr>
        <w:t>post-operative</w:t>
      </w:r>
      <w:r>
        <w:rPr/>
        <w:t xml:space="preserve"> </w:t>
      </w:r>
      <w:r>
        <w:rPr>
          <w:spacing w:val="-1"/>
        </w:rPr>
        <w:t>expectations. (Clinical</w:t>
      </w:r>
      <w:r>
        <w:rPr>
          <w:spacing w:val="32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86" w:right="67" w:hanging="351"/>
        <w:spacing w:before="183" w:line="230" w:lineRule="auto"/>
        <w:rPr/>
      </w:pPr>
      <w:r>
        <w:rPr>
          <w:spacing w:val="-1"/>
        </w:rPr>
        <w:t>20.</w:t>
      </w:r>
      <w:r>
        <w:rPr>
          <w:spacing w:val="18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8"/>
          <w:w w:val="101"/>
        </w:rPr>
        <w:t xml:space="preserve"> </w:t>
      </w:r>
      <w:r>
        <w:rPr>
          <w:spacing w:val="-1"/>
        </w:rPr>
        <w:t>prosthetic surgery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not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performed</w:t>
      </w:r>
      <w:r>
        <w:rPr>
          <w:spacing w:val="17"/>
        </w:rPr>
        <w:t xml:space="preserve"> </w:t>
      </w:r>
      <w:r>
        <w:rPr>
          <w:spacing w:val="-1"/>
        </w:rPr>
        <w:t>in the</w:t>
      </w:r>
      <w:r>
        <w:rPr>
          <w:spacing w:val="19"/>
        </w:rPr>
        <w:t xml:space="preserve"> </w:t>
      </w:r>
      <w:r>
        <w:rPr>
          <w:spacing w:val="-1"/>
        </w:rPr>
        <w:t>presence of systemic,</w:t>
      </w:r>
      <w:r>
        <w:rPr>
          <w:spacing w:val="10"/>
        </w:rPr>
        <w:t xml:space="preserve"> </w:t>
      </w:r>
      <w:r>
        <w:rPr>
          <w:spacing w:val="-1"/>
        </w:rPr>
        <w:t>cutan</w:t>
      </w:r>
      <w:r>
        <w:rPr>
          <w:spacing w:val="-2"/>
        </w:rPr>
        <w:t>eous,</w:t>
      </w:r>
      <w:r>
        <w:rPr>
          <w:spacing w:val="10"/>
        </w:rPr>
        <w:t xml:space="preserve"> </w:t>
      </w:r>
      <w:r>
        <w:rPr>
          <w:spacing w:val="-2"/>
        </w:rPr>
        <w:t>or</w:t>
      </w:r>
      <w:r>
        <w:rPr>
          <w:spacing w:val="18"/>
          <w:w w:val="101"/>
        </w:rPr>
        <w:t xml:space="preserve"> </w:t>
      </w:r>
      <w:r>
        <w:rPr>
          <w:spacing w:val="-2"/>
        </w:rPr>
        <w:t>urinary tract</w:t>
      </w:r>
      <w:r>
        <w:rPr>
          <w:spacing w:val="17"/>
          <w:w w:val="101"/>
        </w:rPr>
        <w:t xml:space="preserve"> </w:t>
      </w:r>
      <w:r>
        <w:rPr>
          <w:spacing w:val="-2"/>
        </w:rPr>
        <w:t>infec-</w:t>
      </w:r>
      <w:r>
        <w:rPr/>
        <w:t xml:space="preserve"> </w:t>
      </w:r>
      <w:r>
        <w:rPr>
          <w:spacing w:val="-1"/>
        </w:rPr>
        <w:t>tion. (Clinical</w:t>
      </w:r>
      <w:r>
        <w:rPr>
          <w:spacing w:val="23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90" w:right="62" w:hanging="355"/>
        <w:spacing w:before="183" w:line="241" w:lineRule="auto"/>
        <w:rPr/>
      </w:pPr>
      <w:r>
        <w:rPr>
          <w:spacing w:val="-1"/>
        </w:rPr>
        <w:t>21.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young</w:t>
      </w:r>
      <w:r>
        <w:rPr>
          <w:spacing w:val="33"/>
        </w:rPr>
        <w:t xml:space="preserve"> </w:t>
      </w:r>
      <w:r>
        <w:rPr>
          <w:spacing w:val="-1"/>
        </w:rPr>
        <w:t>men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5"/>
        </w:rPr>
        <w:t xml:space="preserve"> </w:t>
      </w:r>
      <w:r>
        <w:rPr>
          <w:spacing w:val="-1"/>
        </w:rPr>
        <w:t>ED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focal</w:t>
      </w:r>
      <w:r>
        <w:rPr>
          <w:spacing w:val="33"/>
        </w:rPr>
        <w:t xml:space="preserve"> </w:t>
      </w:r>
      <w:r>
        <w:rPr>
          <w:spacing w:val="-1"/>
        </w:rPr>
        <w:t>pelvic/penile</w:t>
      </w:r>
      <w:r>
        <w:rPr>
          <w:spacing w:val="26"/>
        </w:rPr>
        <w:t xml:space="preserve"> </w:t>
      </w:r>
      <w:r>
        <w:rPr>
          <w:spacing w:val="-1"/>
        </w:rPr>
        <w:t>arteri</w:t>
      </w:r>
      <w:r>
        <w:rPr>
          <w:spacing w:val="-2"/>
        </w:rPr>
        <w:t>al</w:t>
      </w:r>
      <w:r>
        <w:rPr>
          <w:spacing w:val="27"/>
        </w:rPr>
        <w:t xml:space="preserve"> </w:t>
      </w:r>
      <w:r>
        <w:rPr>
          <w:spacing w:val="-2"/>
        </w:rPr>
        <w:t>occlusion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without</w:t>
      </w:r>
      <w:r>
        <w:rPr>
          <w:spacing w:val="26"/>
        </w:rPr>
        <w:t xml:space="preserve"> </w:t>
      </w:r>
      <w:r>
        <w:rPr>
          <w:spacing w:val="-2"/>
        </w:rPr>
        <w:t>documented</w:t>
      </w:r>
      <w:r>
        <w:rPr>
          <w:spacing w:val="26"/>
        </w:rPr>
        <w:t xml:space="preserve"> </w:t>
      </w:r>
      <w:r>
        <w:rPr>
          <w:spacing w:val="-2"/>
        </w:rPr>
        <w:t>generalized</w:t>
      </w:r>
      <w:r>
        <w:rPr>
          <w:spacing w:val="22"/>
        </w:rPr>
        <w:t xml:space="preserve"> </w:t>
      </w:r>
      <w:r>
        <w:rPr>
          <w:spacing w:val="-2"/>
        </w:rPr>
        <w:t>vascular</w:t>
      </w:r>
      <w:r>
        <w:rPr/>
        <w:t xml:space="preserve"> </w:t>
      </w:r>
      <w:r>
        <w:rPr>
          <w:spacing w:val="-1"/>
        </w:rPr>
        <w:t>disease</w:t>
      </w:r>
      <w:r>
        <w:rPr>
          <w:spacing w:val="43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veno-occlusive</w:t>
      </w:r>
      <w:r>
        <w:rPr>
          <w:spacing w:val="42"/>
          <w:w w:val="101"/>
        </w:rPr>
        <w:t xml:space="preserve"> </w:t>
      </w:r>
      <w:r>
        <w:rPr>
          <w:spacing w:val="-1"/>
        </w:rPr>
        <w:t>dysfunction,</w:t>
      </w:r>
      <w:r>
        <w:rPr>
          <w:spacing w:val="48"/>
        </w:rPr>
        <w:t xml:space="preserve"> </w:t>
      </w:r>
      <w:r>
        <w:rPr>
          <w:spacing w:val="-1"/>
        </w:rPr>
        <w:t>penile</w:t>
      </w:r>
      <w:r>
        <w:rPr>
          <w:spacing w:val="42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>erial</w:t>
      </w:r>
      <w:r>
        <w:rPr>
          <w:spacing w:val="50"/>
        </w:rPr>
        <w:t xml:space="preserve"> </w:t>
      </w:r>
      <w:r>
        <w:rPr>
          <w:spacing w:val="-2"/>
        </w:rPr>
        <w:t>reconstruction</w:t>
      </w:r>
      <w:r>
        <w:rPr>
          <w:spacing w:val="47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considered.</w:t>
      </w:r>
      <w:r>
        <w:rPr>
          <w:spacing w:val="47"/>
          <w:w w:val="101"/>
        </w:rPr>
        <w:t xml:space="preserve"> </w:t>
      </w:r>
      <w:r>
        <w:rPr>
          <w:spacing w:val="-2"/>
        </w:rPr>
        <w:t>(Conditional</w:t>
      </w:r>
      <w:r>
        <w:rPr>
          <w:spacing w:val="51"/>
        </w:rPr>
        <w:t xml:space="preserve"> </w:t>
      </w:r>
      <w:r>
        <w:rPr>
          <w:spacing w:val="-2"/>
        </w:rPr>
        <w:t>Recom-</w:t>
      </w:r>
      <w:r>
        <w:rPr/>
        <w:t xml:space="preserve"> </w:t>
      </w:r>
      <w:r>
        <w:rPr>
          <w:spacing w:val="-1"/>
        </w:rPr>
        <w:t>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</w:rPr>
        <w:t xml:space="preserve"> </w:t>
      </w:r>
      <w:r>
        <w:rPr>
          <w:spacing w:val="-1"/>
        </w:rPr>
        <w:t>Level: Grade</w:t>
      </w:r>
      <w:r>
        <w:rPr>
          <w:spacing w:val="-2"/>
        </w:rPr>
        <w:t xml:space="preserve"> C)</w:t>
      </w:r>
    </w:p>
    <w:p>
      <w:pPr>
        <w:pStyle w:val="BodyText"/>
        <w:ind w:left="35"/>
        <w:spacing w:before="183" w:line="194" w:lineRule="auto"/>
        <w:rPr/>
      </w:pPr>
      <w:r>
        <w:rPr>
          <w:spacing w:val="-2"/>
        </w:rPr>
        <w:t>22.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51"/>
        </w:rPr>
        <w:t xml:space="preserve"> </w:t>
      </w:r>
      <w:r>
        <w:rPr>
          <w:spacing w:val="-2"/>
        </w:rPr>
        <w:t>men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54"/>
          <w:w w:val="101"/>
        </w:rPr>
        <w:t xml:space="preserve"> </w:t>
      </w:r>
      <w:r>
        <w:rPr>
          <w:spacing w:val="-2"/>
        </w:rPr>
        <w:t>ED,</w:t>
      </w:r>
      <w:r>
        <w:rPr>
          <w:spacing w:val="51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4"/>
        </w:rPr>
        <w:t xml:space="preserve"> </w:t>
      </w:r>
      <w:r>
        <w:rPr>
          <w:spacing w:val="-2"/>
        </w:rPr>
        <w:t>venous</w:t>
      </w:r>
      <w:r>
        <w:rPr>
          <w:spacing w:val="45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4"/>
          <w:w w:val="101"/>
        </w:rPr>
        <w:t xml:space="preserve"> </w:t>
      </w:r>
      <w:r>
        <w:rPr>
          <w:spacing w:val="-2"/>
        </w:rPr>
        <w:t>not</w:t>
      </w:r>
      <w:r>
        <w:rPr>
          <w:spacing w:val="52"/>
        </w:rPr>
        <w:t xml:space="preserve"> </w:t>
      </w:r>
      <w:r>
        <w:rPr>
          <w:spacing w:val="-2"/>
        </w:rPr>
        <w:t>recommended.</w:t>
      </w:r>
      <w:r>
        <w:rPr>
          <w:spacing w:val="50"/>
          <w:w w:val="101"/>
        </w:rPr>
        <w:t xml:space="preserve"> </w:t>
      </w:r>
      <w:r>
        <w:rPr>
          <w:spacing w:val="-2"/>
        </w:rPr>
        <w:t>(Moderate</w:t>
      </w:r>
      <w:r>
        <w:rPr>
          <w:spacing w:val="54"/>
        </w:rPr>
        <w:t xml:space="preserve"> </w:t>
      </w:r>
      <w:r>
        <w:rPr>
          <w:spacing w:val="-2"/>
        </w:rPr>
        <w:t>Recommendation;</w:t>
      </w:r>
      <w:r>
        <w:rPr>
          <w:spacing w:val="53"/>
          <w:w w:val="101"/>
        </w:rPr>
        <w:t xml:space="preserve"> </w:t>
      </w:r>
      <w:r>
        <w:rPr>
          <w:spacing w:val="-2"/>
        </w:rPr>
        <w:t>Evide</w:t>
      </w:r>
      <w:r>
        <w:rPr>
          <w:spacing w:val="-3"/>
        </w:rPr>
        <w:t>nce</w:t>
      </w:r>
      <w:r>
        <w:rPr>
          <w:spacing w:val="56"/>
          <w:w w:val="101"/>
        </w:rPr>
        <w:t xml:space="preserve"> </w:t>
      </w:r>
      <w:r>
        <w:rPr>
          <w:spacing w:val="-3"/>
        </w:rPr>
        <w:t>Level:</w:t>
      </w:r>
    </w:p>
    <w:p>
      <w:pPr>
        <w:pStyle w:val="BodyText"/>
        <w:ind w:left="391"/>
        <w:spacing w:before="66" w:line="195" w:lineRule="auto"/>
        <w:rPr/>
      </w:pPr>
      <w:r>
        <w:rPr>
          <w:spacing w:val="-3"/>
        </w:rPr>
        <w:t>Grade</w:t>
      </w:r>
      <w:r>
        <w:rPr>
          <w:spacing w:val="15"/>
        </w:rPr>
        <w:t xml:space="preserve"> </w:t>
      </w:r>
      <w:r>
        <w:rPr>
          <w:spacing w:val="-3"/>
        </w:rPr>
        <w:t>C)</w:t>
      </w:r>
    </w:p>
    <w:p>
      <w:pPr>
        <w:pStyle w:val="BodyText"/>
        <w:ind w:left="35"/>
        <w:spacing w:before="182" w:line="194" w:lineRule="auto"/>
        <w:rPr/>
      </w:pPr>
      <w:r>
        <w:rPr>
          <w:spacing w:val="-1"/>
        </w:rPr>
        <w:t>23.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men with</w:t>
      </w:r>
      <w:r>
        <w:rPr>
          <w:spacing w:val="21"/>
        </w:rPr>
        <w:t xml:space="preserve"> </w:t>
      </w:r>
      <w:r>
        <w:rPr>
          <w:spacing w:val="-1"/>
        </w:rPr>
        <w:t>ED,</w:t>
      </w:r>
      <w:r>
        <w:rPr>
          <w:spacing w:val="19"/>
          <w:w w:val="101"/>
        </w:rPr>
        <w:t xml:space="preserve"> </w:t>
      </w:r>
      <w:r>
        <w:rPr>
          <w:spacing w:val="-1"/>
        </w:rPr>
        <w:t>low-intensity extracorporeal shock wave</w:t>
      </w:r>
      <w:r>
        <w:rPr>
          <w:spacing w:val="9"/>
        </w:rPr>
        <w:t xml:space="preserve"> </w:t>
      </w:r>
      <w:r>
        <w:rPr>
          <w:spacing w:val="-1"/>
        </w:rPr>
        <w:t>therapy</w:t>
      </w:r>
      <w:r>
        <w:rPr>
          <w:spacing w:val="19"/>
          <w:w w:val="101"/>
        </w:rPr>
        <w:t xml:space="preserve"> </w:t>
      </w:r>
      <w:r>
        <w:rPr>
          <w:spacing w:val="-1"/>
        </w:rPr>
        <w:t>(ESWT)</w:t>
      </w:r>
      <w:r>
        <w:rPr>
          <w:spacing w:val="13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2"/>
        </w:rPr>
        <w:t>considered</w:t>
      </w:r>
      <w:r>
        <w:rPr>
          <w:spacing w:val="19"/>
          <w:w w:val="101"/>
        </w:rPr>
        <w:t xml:space="preserve"> </w:t>
      </w:r>
      <w:r>
        <w:rPr>
          <w:spacing w:val="-2"/>
        </w:rPr>
        <w:t>investigational.</w:t>
      </w:r>
    </w:p>
    <w:p>
      <w:pPr>
        <w:pStyle w:val="BodyText"/>
        <w:ind w:left="397"/>
        <w:spacing w:before="63" w:line="195" w:lineRule="auto"/>
        <w:rPr/>
      </w:pPr>
      <w:r>
        <w:rPr>
          <w:spacing w:val="-1"/>
        </w:rPr>
        <w:t>(Conditional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Grade </w:t>
      </w:r>
      <w:r>
        <w:rPr>
          <w:spacing w:val="-2"/>
        </w:rPr>
        <w:t>C)</w:t>
      </w:r>
    </w:p>
    <w:p>
      <w:pPr>
        <w:pStyle w:val="BodyText"/>
        <w:ind w:left="396" w:right="55" w:hanging="361"/>
        <w:spacing w:before="183" w:line="230" w:lineRule="auto"/>
        <w:rPr/>
      </w:pPr>
      <w:r>
        <w:rPr>
          <w:spacing w:val="-1"/>
        </w:rPr>
        <w:t>24.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men</w:t>
      </w:r>
      <w:r>
        <w:rPr>
          <w:spacing w:val="30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ED,</w:t>
      </w:r>
      <w:r>
        <w:rPr>
          <w:spacing w:val="38"/>
        </w:rPr>
        <w:t xml:space="preserve"> </w:t>
      </w:r>
      <w:r>
        <w:rPr>
          <w:spacing w:val="-1"/>
        </w:rPr>
        <w:t>intracavernosal</w:t>
      </w:r>
      <w:r>
        <w:rPr>
          <w:spacing w:val="32"/>
        </w:rPr>
        <w:t xml:space="preserve"> </w:t>
      </w:r>
      <w:r>
        <w:rPr>
          <w:spacing w:val="-1"/>
        </w:rPr>
        <w:t>stem</w:t>
      </w:r>
      <w:r>
        <w:rPr>
          <w:spacing w:val="30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ell</w:t>
      </w:r>
      <w:r>
        <w:rPr>
          <w:spacing w:val="27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37"/>
        </w:rPr>
        <w:t xml:space="preserve"> </w:t>
      </w:r>
      <w:r>
        <w:rPr>
          <w:spacing w:val="-2"/>
        </w:rPr>
        <w:t>investigational.</w:t>
      </w:r>
      <w:r>
        <w:rPr>
          <w:spacing w:val="36"/>
        </w:rPr>
        <w:t xml:space="preserve"> </w:t>
      </w:r>
      <w:r>
        <w:rPr>
          <w:spacing w:val="-2"/>
        </w:rPr>
        <w:t>(Conditional</w:t>
      </w:r>
      <w:r>
        <w:rPr>
          <w:spacing w:val="40"/>
        </w:rPr>
        <w:t xml:space="preserve"> </w:t>
      </w:r>
      <w:r>
        <w:rPr>
          <w:spacing w:val="-2"/>
        </w:rPr>
        <w:t>Recom-</w:t>
      </w:r>
      <w:r>
        <w:rPr/>
        <w:t xml:space="preserve"> </w:t>
      </w:r>
      <w:r>
        <w:rPr>
          <w:spacing w:val="-1"/>
        </w:rPr>
        <w:t>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</w:t>
      </w:r>
      <w:r>
        <w:rPr>
          <w:spacing w:val="-2"/>
        </w:rPr>
        <w:t>rade C)</w:t>
      </w:r>
    </w:p>
    <w:p>
      <w:pPr>
        <w:pStyle w:val="BodyText"/>
        <w:ind w:left="35"/>
        <w:spacing w:before="183" w:line="194" w:lineRule="auto"/>
        <w:rPr/>
      </w:pPr>
      <w:r>
        <w:rPr>
          <w:spacing w:val="-1"/>
        </w:rPr>
        <w:t>25.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ED,</w:t>
      </w:r>
      <w:r>
        <w:rPr>
          <w:spacing w:val="17"/>
        </w:rPr>
        <w:t xml:space="preserve"> </w:t>
      </w:r>
      <w:r>
        <w:rPr>
          <w:spacing w:val="-1"/>
        </w:rPr>
        <w:t>platelet-rich plasma (PRP) therapy shoul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considered</w:t>
      </w:r>
      <w:r>
        <w:rPr>
          <w:spacing w:val="9"/>
        </w:rPr>
        <w:t xml:space="preserve"> </w:t>
      </w:r>
      <w:r>
        <w:rPr>
          <w:spacing w:val="-2"/>
        </w:rPr>
        <w:t>experimental.</w:t>
      </w:r>
      <w:r>
        <w:rPr>
          <w:spacing w:val="14"/>
        </w:rPr>
        <w:t xml:space="preserve"> </w:t>
      </w:r>
      <w:r>
        <w:rPr>
          <w:spacing w:val="-2"/>
        </w:rPr>
        <w:t>(Expert</w:t>
      </w:r>
      <w:r>
        <w:rPr>
          <w:spacing w:val="10"/>
        </w:rPr>
        <w:t xml:space="preserve"> </w:t>
      </w:r>
      <w:r>
        <w:rPr>
          <w:spacing w:val="-2"/>
        </w:rPr>
        <w:t>Opinion)</w:t>
      </w:r>
    </w:p>
    <w:p>
      <w:pPr>
        <w:spacing w:line="194" w:lineRule="auto"/>
        <w:sectPr>
          <w:footerReference w:type="default" r:id="rId2"/>
          <w:pgSz w:w="12240" w:h="15840"/>
          <w:pgMar w:top="683" w:right="720" w:bottom="856" w:left="777" w:header="0" w:footer="298" w:gutter="0"/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366.495pt;margin-top:2.22113pt;mso-position-vertical-relative:text;mso-position-horizontal-relative:text;width:171pt;height:45pt;z-index:2516643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4"/>
          <w:pgSz w:w="12240" w:h="15840"/>
          <w:pgMar w:top="683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230" w:lineRule="auto"/>
        <w:rPr/>
      </w:pPr>
      <w:r>
        <w:rPr>
          <w:b/>
          <w:bCs/>
          <w:spacing w:val="-4"/>
        </w:rPr>
        <w:t>SECTION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PURPOSE</w:t>
      </w:r>
    </w:p>
    <w:p>
      <w:pPr>
        <w:pStyle w:val="BodyText"/>
        <w:ind w:right="373"/>
        <w:spacing w:before="145" w:line="263" w:lineRule="auto"/>
        <w:jc w:val="both"/>
        <w:rPr/>
      </w:pPr>
      <w:r>
        <w:rPr>
          <w:spacing w:val="-2"/>
        </w:rPr>
        <w:t>This</w:t>
      </w:r>
      <w:r>
        <w:rPr>
          <w:spacing w:val="26"/>
        </w:rPr>
        <w:t xml:space="preserve">  </w:t>
      </w:r>
      <w:r>
        <w:rPr>
          <w:spacing w:val="-2"/>
        </w:rPr>
        <w:t>guideline’s</w:t>
      </w:r>
      <w:r>
        <w:rPr>
          <w:spacing w:val="22"/>
          <w:w w:val="101"/>
        </w:rPr>
        <w:t xml:space="preserve">  </w:t>
      </w:r>
      <w:r>
        <w:rPr>
          <w:spacing w:val="-2"/>
        </w:rPr>
        <w:t>purpose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provide</w:t>
      </w:r>
      <w:r>
        <w:rPr>
          <w:spacing w:val="20"/>
        </w:rPr>
        <w:t xml:space="preserve">  </w:t>
      </w:r>
      <w:r>
        <w:rPr>
          <w:spacing w:val="-2"/>
        </w:rPr>
        <w:t>direction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clinicians  and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men</w:t>
      </w:r>
      <w:r>
        <w:rPr>
          <w:spacing w:val="11"/>
        </w:rPr>
        <w:t xml:space="preserve">  </w:t>
      </w:r>
      <w:r>
        <w:rPr>
          <w:spacing w:val="-1"/>
        </w:rPr>
        <w:t>who</w:t>
      </w:r>
      <w:r>
        <w:rPr>
          <w:spacing w:val="14"/>
        </w:rPr>
        <w:t xml:space="preserve">  </w:t>
      </w:r>
      <w:r>
        <w:rPr>
          <w:spacing w:val="-1"/>
        </w:rPr>
        <w:t>have</w:t>
      </w:r>
      <w:r>
        <w:rPr>
          <w:spacing w:val="15"/>
        </w:rPr>
        <w:t xml:space="preserve">  </w:t>
      </w:r>
      <w:r>
        <w:rPr>
          <w:spacing w:val="-1"/>
        </w:rPr>
        <w:t>ED.  The</w:t>
      </w:r>
      <w:r>
        <w:rPr>
          <w:spacing w:val="11"/>
        </w:rPr>
        <w:t xml:space="preserve">  </w:t>
      </w:r>
      <w:r>
        <w:rPr>
          <w:spacing w:val="-2"/>
        </w:rPr>
        <w:t>guideline</w:t>
      </w:r>
      <w:r>
        <w:rPr>
          <w:spacing w:val="1"/>
        </w:rPr>
        <w:t xml:space="preserve"> </w:t>
      </w:r>
      <w:r>
        <w:rPr>
          <w:spacing w:val="-2"/>
        </w:rPr>
        <w:t>focuses on</w:t>
      </w:r>
      <w:r>
        <w:rPr>
          <w:spacing w:val="35"/>
        </w:rPr>
        <w:t xml:space="preserve"> </w:t>
      </w:r>
      <w:r>
        <w:rPr>
          <w:spacing w:val="-2"/>
        </w:rPr>
        <w:t>how to</w:t>
      </w:r>
      <w:r>
        <w:rPr>
          <w:spacing w:val="20"/>
          <w:w w:val="101"/>
        </w:rPr>
        <w:t xml:space="preserve"> </w:t>
      </w:r>
      <w:r>
        <w:rPr>
          <w:spacing w:val="-2"/>
        </w:rPr>
        <w:t>recognize</w:t>
      </w:r>
      <w:r>
        <w:rPr>
          <w:spacing w:val="22"/>
        </w:rPr>
        <w:t xml:space="preserve"> </w:t>
      </w:r>
      <w:r>
        <w:rPr>
          <w:spacing w:val="-2"/>
        </w:rPr>
        <w:t>ED,</w:t>
      </w:r>
      <w:r>
        <w:rPr>
          <w:spacing w:val="21"/>
          <w:w w:val="101"/>
        </w:rPr>
        <w:t xml:space="preserve"> </w:t>
      </w:r>
      <w:r>
        <w:rPr>
          <w:spacing w:val="-2"/>
        </w:rPr>
        <w:t>how to</w:t>
      </w:r>
      <w:r>
        <w:rPr>
          <w:spacing w:val="14"/>
        </w:rPr>
        <w:t xml:space="preserve"> </w:t>
      </w:r>
      <w:r>
        <w:rPr>
          <w:spacing w:val="-2"/>
        </w:rPr>
        <w:t>conduct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1"/>
        </w:rPr>
        <w:t xml:space="preserve"> </w:t>
      </w:r>
      <w:r>
        <w:rPr>
          <w:spacing w:val="-2"/>
        </w:rPr>
        <w:t>valid</w:t>
      </w:r>
      <w:r>
        <w:rPr/>
        <w:t xml:space="preserve"> </w:t>
      </w:r>
      <w:r>
        <w:rPr>
          <w:spacing w:val="-1"/>
        </w:rPr>
        <w:t>diagnostic  process,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how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approach</w:t>
      </w:r>
      <w:r>
        <w:rPr>
          <w:spacing w:val="7"/>
        </w:rPr>
        <w:t xml:space="preserve">  </w:t>
      </w:r>
      <w:r>
        <w:rPr>
          <w:spacing w:val="-1"/>
        </w:rPr>
        <w:t>treatment</w:t>
      </w:r>
      <w:r>
        <w:rPr>
          <w:spacing w:val="1"/>
        </w:rPr>
        <w:t xml:space="preserve"> </w:t>
      </w:r>
      <w:r>
        <w:rPr/>
        <w:t>with   the   goals   of</w:t>
      </w:r>
      <w:r>
        <w:rPr>
          <w:spacing w:val="3"/>
        </w:rPr>
        <w:t xml:space="preserve">   </w:t>
      </w:r>
      <w:r>
        <w:rPr/>
        <w:t>res</w:t>
      </w:r>
      <w:r>
        <w:rPr>
          <w:spacing w:val="-1"/>
        </w:rPr>
        <w:t>toring</w:t>
      </w:r>
      <w:r>
        <w:rPr>
          <w:spacing w:val="3"/>
        </w:rPr>
        <w:t xml:space="preserve">   </w:t>
      </w:r>
      <w:r>
        <w:rPr>
          <w:spacing w:val="-1"/>
        </w:rPr>
        <w:t>sexual   function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enhancing  the  man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his</w:t>
      </w:r>
      <w:r>
        <w:rPr>
          <w:spacing w:val="10"/>
        </w:rPr>
        <w:t xml:space="preserve">  </w:t>
      </w:r>
      <w:r>
        <w:rPr>
          <w:spacing w:val="-1"/>
        </w:rPr>
        <w:t>part</w:t>
      </w:r>
      <w:r>
        <w:rPr>
          <w:spacing w:val="-2"/>
        </w:rPr>
        <w:t>ner’s</w:t>
      </w:r>
      <w:r>
        <w:rPr>
          <w:spacing w:val="6"/>
        </w:rPr>
        <w:t xml:space="preserve">  </w:t>
      </w:r>
      <w:r>
        <w:rPr>
          <w:spacing w:val="-2"/>
        </w:rPr>
        <w:t>quality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life</w:t>
      </w:r>
      <w:r>
        <w:rPr/>
        <w:t xml:space="preserve"> </w:t>
      </w:r>
      <w:r>
        <w:rPr>
          <w:spacing w:val="-2"/>
        </w:rPr>
        <w:t>(QoL)</w:t>
      </w:r>
      <w:r>
        <w:rPr>
          <w:spacing w:val="30"/>
        </w:rPr>
        <w:t xml:space="preserve">  </w:t>
      </w:r>
      <w:r>
        <w:rPr>
          <w:spacing w:val="-2"/>
        </w:rPr>
        <w:t>while</w:t>
      </w:r>
      <w:r>
        <w:rPr>
          <w:spacing w:val="28"/>
        </w:rPr>
        <w:t xml:space="preserve">  </w:t>
      </w:r>
      <w:r>
        <w:rPr>
          <w:spacing w:val="-2"/>
        </w:rPr>
        <w:t>minimizing</w:t>
      </w:r>
      <w:r>
        <w:rPr>
          <w:spacing w:val="24"/>
        </w:rPr>
        <w:t xml:space="preserve">  </w:t>
      </w:r>
      <w:r>
        <w:rPr>
          <w:spacing w:val="-2"/>
        </w:rPr>
        <w:t>adverse</w:t>
      </w:r>
      <w:r>
        <w:rPr>
          <w:spacing w:val="24"/>
          <w:w w:val="101"/>
        </w:rPr>
        <w:t xml:space="preserve">  </w:t>
      </w:r>
      <w:r>
        <w:rPr>
          <w:spacing w:val="-2"/>
        </w:rPr>
        <w:t>events</w:t>
      </w:r>
      <w:r>
        <w:rPr>
          <w:spacing w:val="27"/>
        </w:rPr>
        <w:t xml:space="preserve">  </w:t>
      </w:r>
      <w:r>
        <w:rPr>
          <w:spacing w:val="-2"/>
        </w:rPr>
        <w:t>(AEs)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/>
        <w:t>diagnosis-</w:t>
      </w:r>
      <w:r>
        <w:rPr>
          <w:spacing w:val="13"/>
        </w:rPr>
        <w:t xml:space="preserve">   </w:t>
      </w:r>
      <w:r>
        <w:rPr/>
        <w:t>and   treatment-associated  </w:t>
      </w:r>
      <w:r>
        <w:rPr>
          <w:spacing w:val="-1"/>
        </w:rPr>
        <w:t xml:space="preserve">  burden.</w:t>
      </w:r>
      <w:r>
        <w:rPr>
          <w:spacing w:val="10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strategies   and    appr</w:t>
      </w:r>
      <w:r>
        <w:rPr>
          <w:spacing w:val="-1"/>
        </w:rPr>
        <w:t>oaches</w:t>
      </w:r>
      <w:r>
        <w:rPr>
          <w:spacing w:val="12"/>
        </w:rPr>
        <w:t xml:space="preserve">   </w:t>
      </w:r>
      <w:r>
        <w:rPr>
          <w:spacing w:val="-1"/>
        </w:rPr>
        <w:t>recommended</w:t>
      </w:r>
      <w:r>
        <w:rPr>
          <w:spacing w:val="13"/>
        </w:rPr>
        <w:t xml:space="preserve">   </w:t>
      </w:r>
      <w:r>
        <w:rPr>
          <w:spacing w:val="-1"/>
        </w:rPr>
        <w:t>in   this</w:t>
      </w:r>
      <w:r>
        <w:rPr/>
        <w:t xml:space="preserve"> </w:t>
      </w:r>
      <w:r>
        <w:rPr/>
        <w:t>document   were   derived   from  </w:t>
      </w:r>
      <w:r>
        <w:rPr>
          <w:spacing w:val="-1"/>
        </w:rPr>
        <w:t xml:space="preserve"> evidence-based   and</w:t>
      </w:r>
      <w:r>
        <w:rPr/>
        <w:t xml:space="preserve"> </w:t>
      </w:r>
      <w:r>
        <w:rPr>
          <w:spacing w:val="-1"/>
        </w:rPr>
        <w:t>consensus-based</w:t>
      </w:r>
      <w:r>
        <w:rPr>
          <w:spacing w:val="30"/>
          <w:w w:val="101"/>
        </w:rPr>
        <w:t xml:space="preserve">  </w:t>
      </w:r>
      <w:r>
        <w:rPr>
          <w:spacing w:val="-1"/>
        </w:rPr>
        <w:t>processes.</w:t>
      </w:r>
      <w:r>
        <w:rPr>
          <w:spacing w:val="21"/>
        </w:rPr>
        <w:t xml:space="preserve">  </w:t>
      </w:r>
      <w:r>
        <w:rPr>
          <w:spacing w:val="-1"/>
        </w:rPr>
        <w:t>There</w:t>
      </w:r>
      <w:r>
        <w:rPr>
          <w:spacing w:val="30"/>
        </w:rPr>
        <w:t xml:space="preserve">  </w:t>
      </w:r>
      <w:r>
        <w:rPr>
          <w:spacing w:val="-1"/>
        </w:rPr>
        <w:t>is</w:t>
      </w:r>
      <w:r>
        <w:rPr>
          <w:spacing w:val="26"/>
        </w:rPr>
        <w:t xml:space="preserve">  </w:t>
      </w:r>
      <w:r>
        <w:rPr>
          <w:spacing w:val="-1"/>
        </w:rPr>
        <w:t>a</w:t>
      </w:r>
      <w:r>
        <w:rPr>
          <w:spacing w:val="27"/>
          <w:w w:val="101"/>
        </w:rPr>
        <w:t xml:space="preserve">  </w:t>
      </w:r>
      <w:r>
        <w:rPr>
          <w:spacing w:val="-1"/>
        </w:rPr>
        <w:t>continua</w:t>
      </w:r>
      <w:r>
        <w:rPr>
          <w:spacing w:val="-2"/>
        </w:rPr>
        <w:t>lly</w:t>
      </w:r>
      <w:r>
        <w:rPr/>
        <w:t xml:space="preserve"> </w:t>
      </w:r>
      <w:r>
        <w:rPr>
          <w:spacing w:val="-2"/>
        </w:rPr>
        <w:t>expanding</w:t>
      </w:r>
      <w:r>
        <w:rPr>
          <w:spacing w:val="54"/>
        </w:rPr>
        <w:t xml:space="preserve"> </w:t>
      </w:r>
      <w:r>
        <w:rPr>
          <w:spacing w:val="-2"/>
        </w:rPr>
        <w:t>literature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54"/>
        </w:rPr>
        <w:t xml:space="preserve"> </w:t>
      </w:r>
      <w:r>
        <w:rPr>
          <w:spacing w:val="-2"/>
        </w:rPr>
        <w:t>ED;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Panel</w:t>
      </w:r>
      <w:r>
        <w:rPr>
          <w:spacing w:val="57"/>
        </w:rPr>
        <w:t xml:space="preserve"> </w:t>
      </w:r>
      <w:r>
        <w:rPr>
          <w:spacing w:val="-2"/>
        </w:rPr>
        <w:t>notes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document</w:t>
      </w:r>
      <w:r>
        <w:rPr>
          <w:spacing w:val="50"/>
          <w:w w:val="101"/>
        </w:rPr>
        <w:t xml:space="preserve"> </w:t>
      </w:r>
      <w:r>
        <w:rPr>
          <w:spacing w:val="-2"/>
        </w:rPr>
        <w:t>constitutes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clinical</w:t>
      </w:r>
      <w:r>
        <w:rPr>
          <w:spacing w:val="36"/>
        </w:rPr>
        <w:t xml:space="preserve"> </w:t>
      </w:r>
      <w:r>
        <w:rPr>
          <w:spacing w:val="-2"/>
        </w:rPr>
        <w:t>strategy;</w:t>
      </w:r>
      <w:r>
        <w:rPr>
          <w:spacing w:val="41"/>
        </w:rPr>
        <w:t xml:space="preserve"> </w:t>
      </w:r>
      <w:r>
        <w:rPr>
          <w:spacing w:val="-2"/>
        </w:rPr>
        <w:t>it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40"/>
          <w:w w:val="101"/>
        </w:rPr>
        <w:t xml:space="preserve"> </w:t>
      </w:r>
      <w:r>
        <w:rPr>
          <w:spacing w:val="-2"/>
        </w:rPr>
        <w:t>intended</w:t>
      </w:r>
      <w:r>
        <w:rPr/>
        <w:t xml:space="preserve"> </w:t>
      </w:r>
      <w:r>
        <w:rPr>
          <w:spacing w:val="-1"/>
        </w:rPr>
        <w:t>to  be  interpreted  with  appreciation  for  the  dynamic,</w:t>
      </w:r>
      <w:r>
        <w:rPr>
          <w:spacing w:val="12"/>
        </w:rPr>
        <w:t xml:space="preserve"> </w:t>
      </w:r>
      <w:r>
        <w:rPr>
          <w:spacing w:val="-1"/>
        </w:rPr>
        <w:t>evolving</w:t>
      </w:r>
      <w:r>
        <w:rPr>
          <w:spacing w:val="56"/>
        </w:rPr>
        <w:t xml:space="preserve"> </w:t>
      </w:r>
      <w:r>
        <w:rPr>
          <w:spacing w:val="-1"/>
        </w:rPr>
        <w:t>understanding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ED</w:t>
      </w:r>
      <w:r>
        <w:rPr>
          <w:spacing w:val="49"/>
        </w:rPr>
        <w:t xml:space="preserve"> </w:t>
      </w:r>
      <w:r>
        <w:rPr>
          <w:spacing w:val="-1"/>
        </w:rPr>
        <w:t>cau</w:t>
      </w:r>
      <w:r>
        <w:rPr>
          <w:spacing w:val="-2"/>
        </w:rPr>
        <w:t>ses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treatments.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most effective approach for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particular</w:t>
      </w:r>
      <w:r>
        <w:rPr>
          <w:spacing w:val="17"/>
        </w:rPr>
        <w:t xml:space="preserve"> </w:t>
      </w:r>
      <w:r>
        <w:rPr>
          <w:spacing w:val="-2"/>
        </w:rPr>
        <w:t>man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>
          <w:spacing w:val="-2"/>
        </w:rPr>
        <w:t>determined</w:t>
      </w:r>
      <w:r>
        <w:rPr>
          <w:spacing w:val="25"/>
        </w:rPr>
        <w:t xml:space="preserve">  </w:t>
      </w:r>
      <w:r>
        <w:rPr>
          <w:spacing w:val="-2"/>
        </w:rPr>
        <w:t>by</w:t>
      </w:r>
      <w:r>
        <w:rPr>
          <w:spacing w:val="18"/>
        </w:rPr>
        <w:t xml:space="preserve">  </w:t>
      </w:r>
      <w:r>
        <w:rPr>
          <w:spacing w:val="-2"/>
        </w:rPr>
        <w:t>that</w:t>
      </w:r>
      <w:r>
        <w:rPr>
          <w:spacing w:val="24"/>
        </w:rPr>
        <w:t xml:space="preserve">  </w:t>
      </w:r>
      <w:r>
        <w:rPr>
          <w:spacing w:val="-2"/>
        </w:rPr>
        <w:t>man</w:t>
      </w:r>
      <w:r>
        <w:rPr>
          <w:spacing w:val="23"/>
          <w:w w:val="101"/>
        </w:rPr>
        <w:t xml:space="preserve">  </w:t>
      </w:r>
      <w:r>
        <w:rPr>
          <w:spacing w:val="-2"/>
        </w:rPr>
        <w:t>(in</w:t>
      </w:r>
      <w:r>
        <w:rPr>
          <w:spacing w:val="19"/>
          <w:w w:val="101"/>
        </w:rPr>
        <w:t xml:space="preserve">  </w:t>
      </w:r>
      <w:r>
        <w:rPr>
          <w:spacing w:val="-2"/>
        </w:rPr>
        <w:t>consultation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22"/>
        </w:rPr>
        <w:t xml:space="preserve">  </w:t>
      </w:r>
      <w:r>
        <w:rPr>
          <w:spacing w:val="-2"/>
        </w:rPr>
        <w:t>his</w:t>
      </w:r>
      <w:r>
        <w:rPr/>
        <w:t xml:space="preserve"> </w:t>
      </w:r>
      <w:r>
        <w:rPr/>
        <w:t>partner,</w:t>
      </w:r>
      <w:r>
        <w:rPr>
          <w:spacing w:val="16"/>
        </w:rPr>
        <w:t xml:space="preserve">  </w:t>
      </w:r>
      <w:r>
        <w:rPr/>
        <w:t>when</w:t>
      </w:r>
      <w:r>
        <w:rPr>
          <w:spacing w:val="17"/>
        </w:rPr>
        <w:t xml:space="preserve">  </w:t>
      </w:r>
      <w:r>
        <w:rPr/>
        <w:t>applicable)</w:t>
      </w:r>
      <w:r>
        <w:rPr>
          <w:spacing w:val="20"/>
        </w:rPr>
        <w:t xml:space="preserve">  </w:t>
      </w:r>
      <w:r>
        <w:rPr/>
        <w:t>in</w:t>
      </w:r>
      <w:r>
        <w:rPr>
          <w:spacing w:val="16"/>
        </w:rPr>
        <w:t xml:space="preserve">  </w:t>
      </w:r>
      <w:r>
        <w:rPr/>
        <w:t>co</w:t>
      </w:r>
      <w:r>
        <w:rPr>
          <w:spacing w:val="-1"/>
        </w:rPr>
        <w:t>llaboration  with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clinician  and</w:t>
      </w:r>
      <w:r>
        <w:rPr>
          <w:spacing w:val="10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full</w:t>
      </w:r>
      <w:r>
        <w:rPr>
          <w:spacing w:val="11"/>
        </w:rPr>
        <w:t xml:space="preserve">  </w:t>
      </w:r>
      <w:r>
        <w:rPr/>
        <w:t>con</w:t>
      </w:r>
      <w:r>
        <w:rPr>
          <w:spacing w:val="-1"/>
        </w:rPr>
        <w:t>sideration</w:t>
      </w:r>
      <w:r>
        <w:rPr>
          <w:spacing w:val="11"/>
        </w:rPr>
        <w:t xml:space="preserve">  </w:t>
      </w:r>
      <w:r>
        <w:rPr>
          <w:spacing w:val="-1"/>
        </w:rPr>
        <w:t>of  the</w:t>
      </w:r>
      <w:r>
        <w:rPr>
          <w:spacing w:val="14"/>
        </w:rPr>
        <w:t xml:space="preserve">  </w:t>
      </w:r>
      <w:r>
        <w:rPr>
          <w:spacing w:val="-1"/>
        </w:rPr>
        <w:t>relevant</w:t>
      </w:r>
      <w:r>
        <w:rPr>
          <w:spacing w:val="1"/>
        </w:rPr>
        <w:t xml:space="preserve"> </w:t>
      </w:r>
      <w:r>
        <w:rPr>
          <w:spacing w:val="-1"/>
        </w:rPr>
        <w:t>history,</w:t>
      </w:r>
      <w:r>
        <w:rPr>
          <w:spacing w:val="18"/>
        </w:rPr>
        <w:t xml:space="preserve"> </w:t>
      </w:r>
      <w:r>
        <w:rPr>
          <w:spacing w:val="-1"/>
        </w:rPr>
        <w:t>values,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goal</w:t>
      </w:r>
      <w:r>
        <w:rPr>
          <w:spacing w:val="-2"/>
        </w:rPr>
        <w:t>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2"/>
        </w:rPr>
        <w:t>using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shared</w:t>
      </w:r>
      <w:r>
        <w:rPr/>
        <w:t xml:space="preserve"> </w:t>
      </w:r>
      <w:r>
        <w:rPr/>
        <w:t>decision-making</w:t>
      </w:r>
      <w:r>
        <w:rPr>
          <w:spacing w:val="20"/>
          <w:w w:val="101"/>
        </w:rPr>
        <w:t xml:space="preserve"> </w:t>
      </w:r>
      <w:r>
        <w:rPr/>
        <w:t>(SDM) approac</w:t>
      </w:r>
      <w:r>
        <w:rPr>
          <w:spacing w:val="-1"/>
        </w:rPr>
        <w:t>h. As our</w:t>
      </w:r>
      <w:r>
        <w:rPr>
          <w:spacing w:val="20"/>
          <w:w w:val="101"/>
        </w:rPr>
        <w:t xml:space="preserve"> </w:t>
      </w:r>
      <w:r>
        <w:rPr>
          <w:spacing w:val="-1"/>
        </w:rPr>
        <w:t>understanding</w:t>
      </w:r>
      <w:r>
        <w:rPr/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ED</w:t>
      </w:r>
      <w:r>
        <w:rPr>
          <w:spacing w:val="45"/>
        </w:rPr>
        <w:t xml:space="preserve"> </w:t>
      </w:r>
      <w:r>
        <w:rPr>
          <w:spacing w:val="-2"/>
        </w:rPr>
        <w:t>evolves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improves,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strategies</w:t>
      </w:r>
      <w:r>
        <w:rPr>
          <w:spacing w:val="51"/>
        </w:rPr>
        <w:t xml:space="preserve"> </w:t>
      </w:r>
      <w:r>
        <w:rPr>
          <w:spacing w:val="-2"/>
        </w:rPr>
        <w:t>presented</w:t>
      </w:r>
      <w:r>
        <w:rPr/>
        <w:t xml:space="preserve"> </w:t>
      </w:r>
      <w:r>
        <w:rPr>
          <w:spacing w:val="-1"/>
        </w:rPr>
        <w:t>here  will  be  amended  to  remain  consist</w:t>
      </w:r>
      <w:r>
        <w:rPr>
          <w:spacing w:val="-2"/>
        </w:rPr>
        <w:t>ent  with  the</w:t>
      </w:r>
      <w:r>
        <w:rPr/>
        <w:t xml:space="preserve"> </w:t>
      </w:r>
      <w:r>
        <w:rPr/>
        <w:t>highest standards of cl</w:t>
      </w:r>
      <w:r>
        <w:rPr>
          <w:spacing w:val="-1"/>
        </w:rPr>
        <w:t>inical</w:t>
      </w:r>
      <w:r>
        <w:rPr>
          <w:spacing w:val="10"/>
        </w:rPr>
        <w:t xml:space="preserve"> </w:t>
      </w:r>
      <w:r>
        <w:rPr>
          <w:spacing w:val="-1"/>
        </w:rPr>
        <w:t>care.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230" w:lineRule="auto"/>
        <w:rPr/>
      </w:pPr>
      <w:r>
        <w:rPr>
          <w:b/>
          <w:bCs/>
          <w:spacing w:val="-3"/>
        </w:rPr>
        <w:t>SECTION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2: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METHODOLOGY</w:t>
      </w:r>
    </w:p>
    <w:p>
      <w:pPr>
        <w:pStyle w:val="BodyText"/>
        <w:ind w:left="5" w:right="369" w:firstLine="4"/>
        <w:spacing w:before="225" w:line="263" w:lineRule="auto"/>
        <w:jc w:val="both"/>
        <w:rPr/>
      </w:pPr>
      <w:r>
        <w:rPr>
          <w:b/>
          <w:bCs/>
        </w:rPr>
        <w:t>Systematic</w:t>
      </w:r>
      <w:r>
        <w:rPr>
          <w:b/>
          <w:bCs/>
          <w:spacing w:val="16"/>
        </w:rPr>
        <w:t xml:space="preserve">   </w:t>
      </w:r>
      <w:r>
        <w:rPr>
          <w:b/>
          <w:bCs/>
        </w:rPr>
        <w:t>review</w:t>
      </w:r>
      <w:r>
        <w:rPr>
          <w:b/>
          <w:bCs/>
          <w:spacing w:val="16"/>
        </w:rPr>
        <w:t>.</w:t>
      </w:r>
      <w:r>
        <w:rPr>
          <w:b/>
          <w:bCs/>
          <w:spacing w:val="10"/>
        </w:rPr>
        <w:t xml:space="preserve">   </w:t>
      </w:r>
      <w:r>
        <w:rPr/>
        <w:t>A</w:t>
      </w:r>
      <w:r>
        <w:rPr>
          <w:spacing w:val="16"/>
        </w:rPr>
        <w:t xml:space="preserve">   </w:t>
      </w:r>
      <w:r>
        <w:rPr/>
        <w:t>systematic</w:t>
      </w:r>
      <w:r>
        <w:rPr>
          <w:spacing w:val="16"/>
        </w:rPr>
        <w:t xml:space="preserve">   </w:t>
      </w:r>
      <w:r>
        <w:rPr/>
        <w:t>review</w:t>
      </w:r>
      <w:r>
        <w:rPr>
          <w:spacing w:val="16"/>
        </w:rPr>
        <w:t xml:space="preserve">   </w:t>
      </w:r>
      <w:r>
        <w:rPr/>
        <w:t>was</w:t>
      </w:r>
      <w:r>
        <w:rPr>
          <w:spacing w:val="1"/>
        </w:rPr>
        <w:t xml:space="preserve"> </w:t>
      </w:r>
      <w:r>
        <w:rPr>
          <w:spacing w:val="-1"/>
        </w:rPr>
        <w:t>conducted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identify</w:t>
      </w:r>
      <w:r>
        <w:rPr>
          <w:spacing w:val="35"/>
          <w:w w:val="101"/>
        </w:rPr>
        <w:t xml:space="preserve"> </w:t>
      </w:r>
      <w:r>
        <w:rPr>
          <w:spacing w:val="-1"/>
        </w:rPr>
        <w:t>publi</w:t>
      </w:r>
      <w:r>
        <w:rPr>
          <w:spacing w:val="-2"/>
        </w:rPr>
        <w:t>shed</w:t>
      </w:r>
      <w:r>
        <w:rPr>
          <w:spacing w:val="30"/>
        </w:rPr>
        <w:t xml:space="preserve"> </w:t>
      </w:r>
      <w:r>
        <w:rPr>
          <w:spacing w:val="-2"/>
        </w:rPr>
        <w:t>articles</w:t>
      </w:r>
      <w:r>
        <w:rPr>
          <w:spacing w:val="37"/>
        </w:rPr>
        <w:t xml:space="preserve"> </w:t>
      </w:r>
      <w:r>
        <w:rPr>
          <w:spacing w:val="-2"/>
        </w:rPr>
        <w:t>relevant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diagnosis  and</w:t>
      </w:r>
      <w:r>
        <w:rPr>
          <w:spacing w:val="12"/>
        </w:rPr>
        <w:t xml:space="preserve">  </w:t>
      </w:r>
      <w:r>
        <w:rPr>
          <w:spacing w:val="-1"/>
        </w:rPr>
        <w:t>treatment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ED.   Literature  searches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30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Englis</w:t>
      </w:r>
      <w:r>
        <w:rPr>
          <w:spacing w:val="-2"/>
        </w:rPr>
        <w:t>h-language</w:t>
      </w:r>
      <w:r>
        <w:rPr>
          <w:spacing w:val="31"/>
        </w:rPr>
        <w:t xml:space="preserve"> </w:t>
      </w:r>
      <w:r>
        <w:rPr>
          <w:spacing w:val="-2"/>
        </w:rPr>
        <w:t>publications</w:t>
      </w:r>
      <w:r>
        <w:rPr>
          <w:spacing w:val="28"/>
          <w:w w:val="101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1"/>
        </w:rPr>
        <w:t>the  Pubmed,  Embase,  and  Cochrane  databases  from</w:t>
      </w:r>
      <w:r>
        <w:rPr>
          <w:spacing w:val="7"/>
        </w:rPr>
        <w:t xml:space="preserve"> </w:t>
      </w:r>
      <w:r>
        <w:rPr>
          <w:spacing w:val="-1"/>
        </w:rPr>
        <w:t>1/1/1965</w:t>
      </w:r>
      <w:r>
        <w:rPr>
          <w:spacing w:val="57"/>
          <w:w w:val="101"/>
        </w:rPr>
        <w:t xml:space="preserve"> </w:t>
      </w:r>
      <w:r>
        <w:rPr>
          <w:spacing w:val="-1"/>
        </w:rPr>
        <w:t>to  7/29/2017.  Data  fr</w:t>
      </w:r>
      <w:r>
        <w:rPr>
          <w:spacing w:val="-2"/>
        </w:rPr>
        <w:t>om  studies  published</w:t>
      </w:r>
      <w:r>
        <w:rPr/>
        <w:t xml:space="preserve"> </w:t>
      </w:r>
      <w:r>
        <w:rPr>
          <w:spacing w:val="-1"/>
        </w:rPr>
        <w:t>after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literature</w:t>
      </w:r>
      <w:r>
        <w:rPr>
          <w:spacing w:val="48"/>
        </w:rPr>
        <w:t xml:space="preserve"> </w:t>
      </w:r>
      <w:r>
        <w:rPr>
          <w:spacing w:val="-1"/>
        </w:rPr>
        <w:t>search</w:t>
      </w:r>
      <w:r>
        <w:rPr>
          <w:spacing w:val="45"/>
        </w:rPr>
        <w:t xml:space="preserve"> </w:t>
      </w:r>
      <w:r>
        <w:rPr>
          <w:spacing w:val="-1"/>
        </w:rPr>
        <w:t>cut-</w:t>
      </w:r>
      <w:r>
        <w:rPr>
          <w:spacing w:val="-2"/>
        </w:rPr>
        <w:t>off</w:t>
      </w:r>
      <w:r>
        <w:rPr>
          <w:spacing w:val="39"/>
        </w:rPr>
        <w:t xml:space="preserve"> </w:t>
      </w:r>
      <w:r>
        <w:rPr>
          <w:spacing w:val="-2"/>
        </w:rPr>
        <w:t>will</w:t>
      </w:r>
      <w:r>
        <w:rPr>
          <w:spacing w:val="55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incorporated</w:t>
      </w:r>
      <w:r>
        <w:rPr/>
        <w:t xml:space="preserve"> </w:t>
      </w:r>
      <w:r>
        <w:rPr>
          <w:spacing w:val="-1"/>
        </w:rPr>
        <w:t>into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next</w:t>
      </w:r>
      <w:r>
        <w:rPr>
          <w:spacing w:val="20"/>
        </w:rPr>
        <w:t xml:space="preserve">  </w:t>
      </w:r>
      <w:r>
        <w:rPr>
          <w:spacing w:val="-1"/>
        </w:rPr>
        <w:t>version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</w:t>
      </w:r>
      <w:r>
        <w:rPr>
          <w:spacing w:val="-1"/>
        </w:rPr>
        <w:t>this</w:t>
      </w:r>
      <w:r>
        <w:rPr>
          <w:spacing w:val="21"/>
          <w:w w:val="101"/>
        </w:rPr>
        <w:t xml:space="preserve">  </w:t>
      </w:r>
      <w:r>
        <w:rPr>
          <w:spacing w:val="-1"/>
        </w:rPr>
        <w:t>gu</w:t>
      </w:r>
      <w:r>
        <w:rPr>
          <w:spacing w:val="-2"/>
        </w:rPr>
        <w:t>ideline.</w:t>
      </w:r>
      <w:r>
        <w:rPr>
          <w:spacing w:val="25"/>
        </w:rPr>
        <w:t xml:space="preserve">  </w:t>
      </w:r>
      <w:r>
        <w:rPr>
          <w:spacing w:val="-2"/>
        </w:rPr>
        <w:t>Preclinical</w:t>
      </w:r>
      <w:r>
        <w:rPr>
          <w:spacing w:val="1"/>
        </w:rPr>
        <w:t xml:space="preserve"> </w:t>
      </w:r>
      <w:r>
        <w:rPr>
          <w:spacing w:val="-1"/>
        </w:rPr>
        <w:t>studies   (e.g.,    animal   models),    commentary,   and</w:t>
      </w:r>
      <w:r>
        <w:rPr>
          <w:spacing w:val="3"/>
        </w:rPr>
        <w:t xml:space="preserve"> </w:t>
      </w:r>
      <w:r>
        <w:rPr/>
        <w:t>editorials  were  exclud</w:t>
      </w:r>
      <w:r>
        <w:rPr>
          <w:spacing w:val="-1"/>
        </w:rPr>
        <w:t>ed.  Additional  exclusion  criteria</w:t>
      </w:r>
      <w:r>
        <w:rPr/>
        <w:t xml:space="preserve"> </w:t>
      </w:r>
      <w:r>
        <w:rPr>
          <w:spacing w:val="-1"/>
        </w:rPr>
        <w:t>included  data  not</w:t>
      </w:r>
      <w:r>
        <w:rPr>
          <w:spacing w:val="7"/>
        </w:rPr>
        <w:t xml:space="preserve">  </w:t>
      </w:r>
      <w:r>
        <w:rPr>
          <w:spacing w:val="-1"/>
        </w:rPr>
        <w:t>relevant  to</w:t>
      </w:r>
      <w:r>
        <w:rPr>
          <w:spacing w:val="4"/>
        </w:rPr>
        <w:t xml:space="preserve">  </w:t>
      </w:r>
      <w:r>
        <w:rPr>
          <w:spacing w:val="-2"/>
        </w:rPr>
        <w:t>current</w:t>
      </w:r>
      <w:r>
        <w:rPr>
          <w:spacing w:val="8"/>
        </w:rPr>
        <w:t xml:space="preserve">  </w:t>
      </w:r>
      <w:r>
        <w:rPr>
          <w:spacing w:val="-2"/>
        </w:rPr>
        <w:t>practice</w:t>
      </w:r>
      <w:r>
        <w:rPr>
          <w:spacing w:val="7"/>
        </w:rPr>
        <w:t xml:space="preserve"> 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2"/>
        </w:rPr>
        <w:t>reports</w:t>
      </w:r>
      <w:r>
        <w:rPr>
          <w:spacing w:val="15"/>
        </w:rPr>
        <w:t xml:space="preserve">  </w:t>
      </w:r>
      <w:r>
        <w:rPr>
          <w:spacing w:val="-2"/>
        </w:rPr>
        <w:t>on</w:t>
      </w:r>
      <w:r>
        <w:rPr>
          <w:spacing w:val="18"/>
          <w:w w:val="101"/>
        </w:rPr>
        <w:t xml:space="preserve">  </w:t>
      </w:r>
      <w:r>
        <w:rPr>
          <w:spacing w:val="-2"/>
        </w:rPr>
        <w:t>medications</w:t>
      </w:r>
      <w:r>
        <w:rPr>
          <w:spacing w:val="19"/>
        </w:rPr>
        <w:t xml:space="preserve">  </w:t>
      </w:r>
      <w:r>
        <w:rPr>
          <w:spacing w:val="-2"/>
        </w:rPr>
        <w:t>not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current</w:t>
      </w:r>
      <w:r>
        <w:rPr>
          <w:spacing w:val="16"/>
        </w:rPr>
        <w:t xml:space="preserve">  </w:t>
      </w:r>
      <w:r>
        <w:rPr>
          <w:spacing w:val="-2"/>
        </w:rPr>
        <w:t>clinical</w:t>
      </w:r>
      <w:r>
        <w:rPr>
          <w:spacing w:val="19"/>
          <w:w w:val="101"/>
        </w:rPr>
        <w:t xml:space="preserve">  </w:t>
      </w:r>
      <w:r>
        <w:rPr>
          <w:spacing w:val="-2"/>
        </w:rPr>
        <w:t>use,</w:t>
      </w:r>
      <w:r>
        <w:rPr/>
        <w:t xml:space="preserve"> </w:t>
      </w:r>
      <w:r>
        <w:rPr>
          <w:spacing w:val="-1"/>
        </w:rPr>
        <w:t>outcomes  for  prostheses</w:t>
      </w:r>
      <w:r>
        <w:rPr>
          <w:spacing w:val="8"/>
        </w:rPr>
        <w:t xml:space="preserve">  </w:t>
      </w:r>
      <w:r>
        <w:rPr>
          <w:spacing w:val="-1"/>
        </w:rPr>
        <w:t>models  that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n</w:t>
      </w:r>
      <w:r>
        <w:rPr>
          <w:spacing w:val="-2"/>
        </w:rPr>
        <w:t>o</w:t>
      </w:r>
      <w:r>
        <w:rPr>
          <w:spacing w:val="10"/>
        </w:rPr>
        <w:t xml:space="preserve">  </w:t>
      </w:r>
      <w:r>
        <w:rPr>
          <w:spacing w:val="-2"/>
        </w:rPr>
        <w:t>longer</w:t>
      </w:r>
      <w:r>
        <w:rPr>
          <w:spacing w:val="1"/>
        </w:rPr>
        <w:t xml:space="preserve"> </w:t>
      </w:r>
      <w:r>
        <w:rPr>
          <w:spacing w:val="-1"/>
        </w:rPr>
        <w:t>available),</w:t>
      </w:r>
      <w:r>
        <w:rPr>
          <w:spacing w:val="16"/>
        </w:rPr>
        <w:t xml:space="preserve">   </w:t>
      </w:r>
      <w:r>
        <w:rPr>
          <w:spacing w:val="-1"/>
        </w:rPr>
        <w:t>articles   focused    primarily</w:t>
      </w:r>
      <w:r>
        <w:rPr>
          <w:spacing w:val="12"/>
        </w:rPr>
        <w:t xml:space="preserve">   </w:t>
      </w:r>
      <w:r>
        <w:rPr>
          <w:spacing w:val="-1"/>
        </w:rPr>
        <w:t>on</w:t>
      </w:r>
      <w:r>
        <w:rPr>
          <w:spacing w:val="13"/>
        </w:rPr>
        <w:t xml:space="preserve">  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1"/>
        </w:rPr>
        <w:t>technique  with  minimal  or  no</w:t>
      </w:r>
      <w:r>
        <w:rPr>
          <w:spacing w:val="5"/>
        </w:rPr>
        <w:t xml:space="preserve">  </w:t>
      </w:r>
      <w:r>
        <w:rPr>
          <w:spacing w:val="-1"/>
        </w:rPr>
        <w:t>patient</w:t>
      </w:r>
      <w:r>
        <w:rPr>
          <w:spacing w:val="5"/>
        </w:rPr>
        <w:t xml:space="preserve">  </w:t>
      </w:r>
      <w:r>
        <w:rPr>
          <w:spacing w:val="-1"/>
        </w:rPr>
        <w:t>infor</w:t>
      </w:r>
      <w:r>
        <w:rPr>
          <w:spacing w:val="-2"/>
        </w:rPr>
        <w:t>mation  or</w:t>
      </w:r>
      <w:r>
        <w:rPr/>
        <w:t xml:space="preserve"> </w:t>
      </w:r>
      <w:r>
        <w:rPr>
          <w:spacing w:val="-2"/>
        </w:rPr>
        <w:t>outcomes</w:t>
      </w:r>
      <w:r>
        <w:rPr>
          <w:spacing w:val="39"/>
          <w:w w:val="101"/>
        </w:rPr>
        <w:t xml:space="preserve"> </w:t>
      </w:r>
      <w:r>
        <w:rPr>
          <w:spacing w:val="-2"/>
        </w:rPr>
        <w:t>reported,</w:t>
      </w:r>
      <w:r>
        <w:rPr>
          <w:spacing w:val="28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29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outcomes</w:t>
      </w:r>
      <w:r>
        <w:rPr/>
        <w:t xml:space="preserve"> </w:t>
      </w:r>
      <w:r>
        <w:rPr>
          <w:spacing w:val="-2"/>
        </w:rPr>
        <w:t>data   not</w:t>
      </w:r>
      <w:r>
        <w:rPr>
          <w:spacing w:val="33"/>
        </w:rPr>
        <w:t xml:space="preserve">  </w:t>
      </w:r>
      <w:r>
        <w:rPr>
          <w:spacing w:val="-2"/>
        </w:rPr>
        <w:t>extractable,</w:t>
      </w:r>
      <w:r>
        <w:rPr>
          <w:spacing w:val="27"/>
        </w:rPr>
        <w:t xml:space="preserve">  </w:t>
      </w:r>
      <w:r>
        <w:rPr>
          <w:spacing w:val="-2"/>
        </w:rPr>
        <w:t>or</w:t>
      </w:r>
      <w:r>
        <w:rPr>
          <w:spacing w:val="27"/>
          <w:w w:val="101"/>
        </w:rPr>
        <w:t xml:space="preserve">  </w:t>
      </w:r>
      <w:r>
        <w:rPr>
          <w:spacing w:val="-2"/>
        </w:rPr>
        <w:t>duplicate   report   of</w:t>
      </w:r>
      <w:r>
        <w:rPr>
          <w:spacing w:val="24"/>
          <w:w w:val="101"/>
        </w:rPr>
        <w:t xml:space="preserve">  </w:t>
      </w:r>
      <w:r>
        <w:rPr>
          <w:spacing w:val="-2"/>
        </w:rPr>
        <w:t>data</w:t>
      </w:r>
      <w:r>
        <w:rPr/>
        <w:t xml:space="preserve"> </w:t>
      </w:r>
      <w:r>
        <w:rPr/>
        <w:t>presented  elsewhere.  Revie</w:t>
      </w:r>
      <w:r>
        <w:rPr>
          <w:spacing w:val="-1"/>
        </w:rPr>
        <w:t>w  article</w:t>
      </w:r>
      <w:r>
        <w:rPr>
          <w:spacing w:val="8"/>
        </w:rPr>
        <w:t xml:space="preserve">  </w:t>
      </w:r>
      <w:r>
        <w:rPr>
          <w:spacing w:val="-1"/>
        </w:rPr>
        <w:t>references</w:t>
      </w:r>
      <w:r>
        <w:rPr>
          <w:spacing w:val="5"/>
        </w:rPr>
        <w:t xml:space="preserve">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checked  to  ensure</w:t>
      </w:r>
      <w:r>
        <w:rPr>
          <w:spacing w:val="11"/>
        </w:rPr>
        <w:t xml:space="preserve">  </w:t>
      </w:r>
      <w:r>
        <w:rPr>
          <w:spacing w:val="-1"/>
        </w:rPr>
        <w:t>inclusion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all</w:t>
      </w:r>
      <w:r>
        <w:rPr>
          <w:spacing w:val="12"/>
        </w:rPr>
        <w:t xml:space="preserve">  </w:t>
      </w:r>
      <w:r>
        <w:rPr>
          <w:spacing w:val="-1"/>
        </w:rPr>
        <w:t>possibly</w:t>
      </w:r>
      <w:r>
        <w:rPr>
          <w:spacing w:val="12"/>
        </w:rPr>
        <w:t xml:space="preserve">  </w:t>
      </w:r>
      <w:r>
        <w:rPr>
          <w:spacing w:val="-1"/>
        </w:rPr>
        <w:t>relevant</w:t>
      </w:r>
      <w:r>
        <w:rPr/>
        <w:t xml:space="preserve"> </w:t>
      </w:r>
      <w:r>
        <w:rPr>
          <w:spacing w:val="-1"/>
        </w:rPr>
        <w:t>studies.  Multiple  reports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same</w:t>
      </w:r>
      <w:r>
        <w:rPr>
          <w:spacing w:val="9"/>
        </w:rPr>
        <w:t xml:space="preserve">  </w:t>
      </w:r>
      <w:r>
        <w:rPr>
          <w:spacing w:val="-1"/>
        </w:rPr>
        <w:t>patie</w:t>
      </w:r>
      <w:r>
        <w:rPr>
          <w:spacing w:val="-2"/>
        </w:rPr>
        <w:t>nt</w:t>
      </w:r>
      <w:r>
        <w:rPr>
          <w:spacing w:val="5"/>
        </w:rPr>
        <w:t xml:space="preserve">  </w:t>
      </w:r>
      <w:r>
        <w:rPr>
          <w:spacing w:val="-2"/>
        </w:rPr>
        <w:t>group</w:t>
      </w:r>
      <w:r>
        <w:rPr>
          <w:spacing w:val="1"/>
        </w:rPr>
        <w:t xml:space="preserve"> </w:t>
      </w:r>
      <w:r>
        <w:rPr>
          <w:spacing w:val="-1"/>
        </w:rPr>
        <w:t>were carefully examined to</w:t>
      </w:r>
      <w:r>
        <w:rPr>
          <w:spacing w:val="21"/>
        </w:rPr>
        <w:t xml:space="preserve"> </w:t>
      </w:r>
      <w:r>
        <w:rPr>
          <w:spacing w:val="-1"/>
        </w:rPr>
        <w:t>ensure</w:t>
      </w:r>
      <w:r>
        <w:rPr>
          <w:spacing w:val="19"/>
          <w:w w:val="101"/>
        </w:rPr>
        <w:t xml:space="preserve"> </w:t>
      </w:r>
      <w:r>
        <w:rPr>
          <w:spacing w:val="-1"/>
        </w:rPr>
        <w:t>inclusion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only</w:t>
      </w:r>
      <w:r>
        <w:rPr>
          <w:spacing w:val="24"/>
        </w:rPr>
        <w:t xml:space="preserve"> </w:t>
      </w:r>
      <w:r>
        <w:rPr>
          <w:spacing w:val="-1"/>
        </w:rPr>
        <w:t>non</w:t>
      </w:r>
    </w:p>
    <w:p>
      <w:pPr>
        <w:pStyle w:val="BodyText"/>
        <w:ind w:left="5" w:right="375" w:firstLine="8"/>
        <w:spacing w:before="26" w:line="241" w:lineRule="auto"/>
        <w:jc w:val="both"/>
        <w:rPr/>
      </w:pPr>
      <w:r>
        <w:rPr>
          <w:spacing w:val="-1"/>
        </w:rPr>
        <w:t>-redundant</w:t>
      </w:r>
      <w:r>
        <w:rPr>
          <w:spacing w:val="42"/>
        </w:rPr>
        <w:t xml:space="preserve"> </w:t>
      </w:r>
      <w:r>
        <w:rPr>
          <w:spacing w:val="-1"/>
        </w:rPr>
        <w:t>information.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41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</w:t>
      </w:r>
      <w:r>
        <w:rPr>
          <w:spacing w:val="30"/>
        </w:rPr>
        <w:t xml:space="preserve"> </w:t>
      </w:r>
      <w:r>
        <w:rPr>
          <w:spacing w:val="-2"/>
        </w:rPr>
        <w:t>yielded</w:t>
      </w:r>
      <w:r>
        <w:rPr/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total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999</w:t>
      </w:r>
      <w:r>
        <w:rPr>
          <w:spacing w:val="59"/>
        </w:rPr>
        <w:t xml:space="preserve"> </w:t>
      </w:r>
      <w:r>
        <w:rPr>
          <w:spacing w:val="-1"/>
        </w:rPr>
        <w:t>publicati</w:t>
      </w:r>
      <w:r>
        <w:rPr>
          <w:spacing w:val="-2"/>
        </w:rPr>
        <w:t>ons</w:t>
      </w:r>
      <w:r>
        <w:rPr>
          <w:spacing w:val="58"/>
          <w:w w:val="101"/>
        </w:rPr>
        <w:t xml:space="preserve"> </w:t>
      </w:r>
      <w:r>
        <w:rPr>
          <w:spacing w:val="-2"/>
        </w:rPr>
        <w:t>relevant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preparation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guideline.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6" w:firstLine="12"/>
        <w:spacing w:before="32" w:line="260" w:lineRule="auto"/>
        <w:jc w:val="both"/>
        <w:rPr/>
      </w:pPr>
      <w:r>
        <w:rPr>
          <w:spacing w:val="-2"/>
        </w:rPr>
        <w:t>Data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study</w:t>
      </w:r>
      <w:r>
        <w:rPr>
          <w:spacing w:val="20"/>
          <w:w w:val="101"/>
        </w:rPr>
        <w:t xml:space="preserve"> </w:t>
      </w:r>
      <w:r>
        <w:rPr>
          <w:spacing w:val="-2"/>
        </w:rPr>
        <w:t>type</w:t>
      </w:r>
      <w:r>
        <w:rPr>
          <w:spacing w:val="32"/>
        </w:rPr>
        <w:t xml:space="preserve"> </w:t>
      </w:r>
      <w:r>
        <w:rPr>
          <w:spacing w:val="-2"/>
        </w:rPr>
        <w:t>(e.g.,</w:t>
      </w:r>
      <w:r>
        <w:rPr>
          <w:spacing w:val="31"/>
        </w:rPr>
        <w:t xml:space="preserve"> </w:t>
      </w:r>
      <w:r>
        <w:rPr>
          <w:spacing w:val="-2"/>
        </w:rPr>
        <w:t>published</w:t>
      </w:r>
      <w:r>
        <w:rPr>
          <w:spacing w:val="26"/>
        </w:rPr>
        <w:t xml:space="preserve"> </w:t>
      </w:r>
      <w:r>
        <w:rPr>
          <w:spacing w:val="-2"/>
        </w:rPr>
        <w:t>systematic</w:t>
      </w:r>
      <w:r>
        <w:rPr>
          <w:spacing w:val="32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eview/</w:t>
      </w:r>
      <w:r>
        <w:rPr/>
        <w:t xml:space="preserve"> </w:t>
      </w:r>
      <w:r>
        <w:rPr>
          <w:spacing w:val="-1"/>
        </w:rPr>
        <w:t>meta-analysis,</w:t>
      </w:r>
      <w:r>
        <w:rPr>
          <w:spacing w:val="19"/>
          <w:w w:val="101"/>
        </w:rPr>
        <w:t xml:space="preserve">   </w:t>
      </w:r>
      <w:r>
        <w:rPr>
          <w:spacing w:val="-1"/>
        </w:rPr>
        <w:t>randomized</w:t>
      </w:r>
      <w:r>
        <w:rPr>
          <w:spacing w:val="12"/>
        </w:rPr>
        <w:t xml:space="preserve">   </w:t>
      </w:r>
      <w:r>
        <w:rPr>
          <w:spacing w:val="-1"/>
        </w:rPr>
        <w:t>controlled   trial    [RCT],</w:t>
      </w:r>
      <w:r>
        <w:rPr>
          <w:spacing w:val="2"/>
        </w:rPr>
        <w:t xml:space="preserve"> </w:t>
      </w:r>
      <w:r>
        <w:rPr>
          <w:spacing w:val="-1"/>
        </w:rPr>
        <w:t>controlled</w:t>
      </w:r>
      <w:r>
        <w:rPr>
          <w:spacing w:val="20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19"/>
        </w:rPr>
        <w:t xml:space="preserve">  </w:t>
      </w:r>
      <w:r>
        <w:rPr>
          <w:spacing w:val="-1"/>
        </w:rPr>
        <w:t>trial</w:t>
      </w:r>
      <w:r>
        <w:rPr>
          <w:spacing w:val="27"/>
        </w:rPr>
        <w:t xml:space="preserve">  </w:t>
      </w:r>
      <w:r>
        <w:rPr>
          <w:spacing w:val="-1"/>
        </w:rPr>
        <w:t>[CCT],</w:t>
      </w:r>
      <w:r>
        <w:rPr>
          <w:spacing w:val="21"/>
        </w:rPr>
        <w:t xml:space="preserve">  </w:t>
      </w:r>
      <w:r>
        <w:rPr>
          <w:spacing w:val="-1"/>
        </w:rPr>
        <w:t>observat</w:t>
      </w:r>
      <w:r>
        <w:rPr>
          <w:spacing w:val="-2"/>
        </w:rPr>
        <w:t>ional</w:t>
      </w:r>
      <w:r>
        <w:rPr>
          <w:spacing w:val="21"/>
        </w:rPr>
        <w:t xml:space="preserve">  </w:t>
      </w:r>
      <w:r>
        <w:rPr>
          <w:spacing w:val="-2"/>
        </w:rPr>
        <w:t>study),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>
          <w:spacing w:val="37"/>
        </w:rPr>
        <w:t xml:space="preserve"> </w:t>
      </w:r>
      <w:r>
        <w:rPr>
          <w:spacing w:val="-1"/>
        </w:rPr>
        <w:t>parameters</w:t>
      </w:r>
      <w:r>
        <w:rPr>
          <w:spacing w:val="31"/>
          <w:w w:val="101"/>
        </w:rPr>
        <w:t xml:space="preserve"> </w:t>
      </w:r>
      <w:r>
        <w:rPr>
          <w:spacing w:val="-1"/>
        </w:rPr>
        <w:t>(e.g.,</w:t>
      </w:r>
      <w:r>
        <w:rPr>
          <w:spacing w:val="20"/>
        </w:rPr>
        <w:t xml:space="preserve"> </w:t>
      </w:r>
      <w:r>
        <w:rPr>
          <w:spacing w:val="-1"/>
        </w:rPr>
        <w:t>type</w:t>
      </w:r>
      <w:r>
        <w:rPr>
          <w:spacing w:val="26"/>
        </w:rPr>
        <w:t xml:space="preserve"> </w:t>
      </w:r>
      <w:r>
        <w:rPr>
          <w:spacing w:val="-1"/>
        </w:rPr>
        <w:t>of treatment,</w:t>
      </w:r>
      <w:r>
        <w:rPr>
          <w:spacing w:val="24"/>
          <w:w w:val="101"/>
        </w:rPr>
        <w:t xml:space="preserve"> </w:t>
      </w:r>
      <w:r>
        <w:rPr>
          <w:spacing w:val="-1"/>
        </w:rPr>
        <w:t>dosing,</w:t>
      </w:r>
      <w:r>
        <w:rPr/>
        <w:t xml:space="preserve"> </w:t>
      </w:r>
      <w:r>
        <w:rPr>
          <w:spacing w:val="-1"/>
        </w:rPr>
        <w:t>follow-up),</w:t>
      </w:r>
      <w:r>
        <w:rPr>
          <w:spacing w:val="43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38"/>
        </w:rPr>
        <w:t xml:space="preserve"> </w:t>
      </w:r>
      <w:r>
        <w:rPr>
          <w:spacing w:val="-1"/>
        </w:rPr>
        <w:t>characteristics</w:t>
      </w:r>
      <w:r>
        <w:rPr>
          <w:spacing w:val="43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e.g.,</w:t>
      </w:r>
      <w:r>
        <w:rPr>
          <w:spacing w:val="36"/>
          <w:w w:val="101"/>
        </w:rPr>
        <w:t xml:space="preserve"> </w:t>
      </w:r>
      <w:r>
        <w:rPr>
          <w:spacing w:val="-2"/>
        </w:rPr>
        <w:t>age,</w:t>
      </w:r>
      <w:r>
        <w:rPr>
          <w:spacing w:val="36"/>
          <w:w w:val="101"/>
        </w:rPr>
        <w:t xml:space="preserve"> </w:t>
      </w:r>
      <w:r>
        <w:rPr>
          <w:spacing w:val="-2"/>
        </w:rPr>
        <w:t>symptom</w:t>
      </w:r>
      <w:r>
        <w:rPr/>
        <w:t xml:space="preserve"> </w:t>
      </w:r>
      <w:r>
        <w:rPr>
          <w:spacing w:val="-2"/>
        </w:rPr>
        <w:t>duration,</w:t>
      </w:r>
      <w:r>
        <w:rPr>
          <w:spacing w:val="32"/>
          <w:w w:val="101"/>
        </w:rPr>
        <w:t xml:space="preserve">  </w:t>
      </w:r>
      <w:r>
        <w:rPr>
          <w:spacing w:val="-2"/>
        </w:rPr>
        <w:t>ED</w:t>
      </w:r>
      <w:r>
        <w:rPr>
          <w:spacing w:val="22"/>
        </w:rPr>
        <w:t xml:space="preserve">  </w:t>
      </w:r>
      <w:r>
        <w:rPr>
          <w:spacing w:val="-2"/>
        </w:rPr>
        <w:t>severity),</w:t>
      </w:r>
      <w:r>
        <w:rPr>
          <w:spacing w:val="23"/>
          <w:w w:val="101"/>
        </w:rPr>
        <w:t xml:space="preserve">  </w:t>
      </w:r>
      <w:r>
        <w:rPr>
          <w:spacing w:val="-2"/>
        </w:rPr>
        <w:t>outcomes</w:t>
      </w:r>
      <w:r>
        <w:rPr>
          <w:spacing w:val="25"/>
        </w:rPr>
        <w:t xml:space="preserve">  </w:t>
      </w:r>
      <w:r>
        <w:rPr>
          <w:spacing w:val="-2"/>
        </w:rPr>
        <w:t>(e.g.,</w:t>
      </w:r>
      <w:r>
        <w:rPr>
          <w:spacing w:val="21"/>
        </w:rPr>
        <w:t xml:space="preserve">  </w:t>
      </w:r>
      <w:r>
        <w:rPr>
          <w:spacing w:val="-2"/>
        </w:rPr>
        <w:t>effects</w:t>
      </w:r>
      <w:r>
        <w:rPr>
          <w:spacing w:val="22"/>
        </w:rPr>
        <w:t xml:space="preserve">  </w:t>
      </w:r>
      <w:r>
        <w:rPr>
          <w:spacing w:val="-2"/>
        </w:rPr>
        <w:t>on</w:t>
      </w:r>
      <w:r>
        <w:rPr/>
        <w:t xml:space="preserve"> </w:t>
      </w:r>
      <w:r>
        <w:rPr/>
        <w:t>erectile function, QoL), and AE</w:t>
      </w:r>
      <w:r>
        <w:rPr>
          <w:spacing w:val="-1"/>
        </w:rPr>
        <w:t>s were</w:t>
      </w:r>
      <w:r>
        <w:rPr>
          <w:spacing w:val="9"/>
        </w:rPr>
        <w:t xml:space="preserve"> </w:t>
      </w:r>
      <w:r>
        <w:rPr>
          <w:spacing w:val="-1"/>
        </w:rPr>
        <w:t>extracted.</w:t>
      </w:r>
    </w:p>
    <w:p>
      <w:pPr>
        <w:pStyle w:val="BodyText"/>
        <w:ind w:left="2" w:right="53" w:firstLine="6"/>
        <w:spacing w:before="221" w:line="264" w:lineRule="auto"/>
        <w:jc w:val="both"/>
        <w:rPr/>
      </w:pPr>
      <w:r>
        <w:rPr>
          <w:b/>
          <w:bCs/>
          <w:spacing w:val="-2"/>
        </w:rPr>
        <w:t>Quality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Studies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Determination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Strength</w:t>
      </w:r>
      <w:r>
        <w:rPr>
          <w:spacing w:val="7"/>
        </w:rPr>
        <w:t>.  The   quality</w:t>
      </w:r>
      <w:r>
        <w:rPr>
          <w:spacing w:val="29"/>
        </w:rPr>
        <w:t xml:space="preserve">  </w:t>
      </w:r>
      <w:r>
        <w:rPr>
          <w:spacing w:val="7"/>
        </w:rPr>
        <w:t>of</w:t>
      </w:r>
      <w:r>
        <w:rPr>
          <w:spacing w:val="30"/>
          <w:w w:val="101"/>
        </w:rPr>
        <w:t xml:space="preserve">  </w:t>
      </w:r>
      <w:r>
        <w:rPr>
          <w:spacing w:val="7"/>
        </w:rPr>
        <w:t>published</w:t>
      </w:r>
      <w:r>
        <w:rPr>
          <w:spacing w:val="29"/>
        </w:rPr>
        <w:t xml:space="preserve">  </w:t>
      </w:r>
      <w:r>
        <w:rPr>
          <w:spacing w:val="7"/>
        </w:rPr>
        <w:t>systematic</w:t>
      </w:r>
      <w:r>
        <w:rPr/>
        <w:t xml:space="preserve"> </w:t>
      </w:r>
      <w:r>
        <w:rPr>
          <w:spacing w:val="-1"/>
        </w:rPr>
        <w:t>reviews  was  assessed  using  A</w:t>
      </w:r>
      <w:r>
        <w:rPr>
          <w:spacing w:val="13"/>
        </w:rPr>
        <w:t xml:space="preserve">  </w:t>
      </w:r>
      <w:r>
        <w:rPr>
          <w:spacing w:val="-1"/>
        </w:rPr>
        <w:t>Measurement  Tool  to</w:t>
      </w:r>
      <w:r>
        <w:rPr>
          <w:spacing w:val="1"/>
        </w:rPr>
        <w:t xml:space="preserve"> </w:t>
      </w:r>
      <w:r>
        <w:rPr/>
        <w:t>Assess</w:t>
      </w:r>
      <w:r>
        <w:rPr>
          <w:spacing w:val="22"/>
          <w:w w:val="101"/>
        </w:rPr>
        <w:t xml:space="preserve">  </w:t>
      </w:r>
      <w:r>
        <w:rPr/>
        <w:t>Systematic</w:t>
      </w:r>
      <w:r>
        <w:rPr>
          <w:spacing w:val="25"/>
          <w:w w:val="101"/>
        </w:rPr>
        <w:t xml:space="preserve">  </w:t>
      </w:r>
      <w:r>
        <w:rPr/>
        <w:t>Reviews</w:t>
      </w:r>
      <w:r>
        <w:rPr>
          <w:spacing w:val="25"/>
        </w:rPr>
        <w:t xml:space="preserve">  </w:t>
      </w:r>
      <w:r>
        <w:rPr/>
        <w:t>(AMSTAR)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1        </w:t>
      </w:r>
      <w:r>
        <w:rPr>
          <w:spacing w:val="-1"/>
        </w:rPr>
        <w:t>Individual</w:t>
      </w:r>
      <w:r>
        <w:rPr/>
        <w:t xml:space="preserve"> </w:t>
      </w:r>
      <w:r>
        <w:rPr>
          <w:spacing w:val="-2"/>
        </w:rPr>
        <w:t>studies</w:t>
      </w:r>
      <w:r>
        <w:rPr>
          <w:spacing w:val="45"/>
          <w:w w:val="101"/>
        </w:rPr>
        <w:t xml:space="preserve"> </w:t>
      </w:r>
      <w:r>
        <w:rPr>
          <w:spacing w:val="-2"/>
        </w:rPr>
        <w:t>that</w:t>
      </w:r>
      <w:r>
        <w:rPr>
          <w:spacing w:val="48"/>
        </w:rPr>
        <w:t xml:space="preserve"> </w:t>
      </w:r>
      <w:r>
        <w:rPr>
          <w:spacing w:val="-2"/>
        </w:rPr>
        <w:t>were</w:t>
      </w:r>
      <w:r>
        <w:rPr>
          <w:spacing w:val="58"/>
        </w:rPr>
        <w:t xml:space="preserve"> </w:t>
      </w:r>
      <w:r>
        <w:rPr>
          <w:spacing w:val="-2"/>
        </w:rPr>
        <w:t>RCTs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49"/>
        </w:rPr>
        <w:t xml:space="preserve"> </w:t>
      </w:r>
      <w:r>
        <w:rPr>
          <w:spacing w:val="-2"/>
        </w:rPr>
        <w:t>CCTs</w:t>
      </w:r>
      <w:r>
        <w:rPr>
          <w:spacing w:val="49"/>
        </w:rPr>
        <w:t xml:space="preserve"> </w:t>
      </w:r>
      <w:r>
        <w:rPr>
          <w:spacing w:val="-2"/>
        </w:rPr>
        <w:t>were</w:t>
      </w:r>
      <w:r>
        <w:rPr>
          <w:spacing w:val="49"/>
          <w:w w:val="101"/>
        </w:rPr>
        <w:t xml:space="preserve"> </w:t>
      </w:r>
      <w:r>
        <w:rPr>
          <w:spacing w:val="-2"/>
        </w:rPr>
        <w:t>assessed</w:t>
      </w:r>
      <w:r>
        <w:rPr>
          <w:spacing w:val="56"/>
        </w:rPr>
        <w:t xml:space="preserve"> </w:t>
      </w:r>
      <w:r>
        <w:rPr>
          <w:spacing w:val="-2"/>
        </w:rPr>
        <w:t>usi</w:t>
      </w:r>
      <w:r>
        <w:rPr>
          <w:spacing w:val="-3"/>
        </w:rPr>
        <w:t>ng</w:t>
      </w:r>
      <w:r>
        <w:rPr/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Cochrane  Risk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55"/>
        </w:rPr>
        <w:t xml:space="preserve"> </w:t>
      </w:r>
      <w:r>
        <w:rPr>
          <w:spacing w:val="-1"/>
        </w:rPr>
        <w:t>Bias</w:t>
      </w:r>
      <w:r>
        <w:rPr>
          <w:spacing w:val="47"/>
          <w:w w:val="101"/>
        </w:rPr>
        <w:t xml:space="preserve"> </w:t>
      </w:r>
      <w:r>
        <w:rPr>
          <w:spacing w:val="-1"/>
        </w:rPr>
        <w:t>tool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case-</w:t>
      </w:r>
      <w:r>
        <w:rPr/>
        <w:t xml:space="preserve"> </w:t>
      </w:r>
      <w:r>
        <w:rPr>
          <w:spacing w:val="-1"/>
        </w:rPr>
        <w:t>control</w:t>
      </w:r>
      <w:r>
        <w:rPr>
          <w:spacing w:val="53"/>
        </w:rPr>
        <w:t xml:space="preserve"> </w:t>
      </w:r>
      <w:r>
        <w:rPr>
          <w:spacing w:val="-1"/>
        </w:rPr>
        <w:t>studies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comparative</w:t>
      </w:r>
      <w:r>
        <w:rPr>
          <w:spacing w:val="52"/>
        </w:rPr>
        <w:t xml:space="preserve"> </w:t>
      </w:r>
      <w:r>
        <w:rPr>
          <w:spacing w:val="-1"/>
        </w:rPr>
        <w:t>observational</w:t>
      </w:r>
      <w:r>
        <w:rPr>
          <w:spacing w:val="53"/>
        </w:rPr>
        <w:t xml:space="preserve"> </w:t>
      </w:r>
      <w:r>
        <w:rPr>
          <w:spacing w:val="-1"/>
        </w:rPr>
        <w:t>studi</w:t>
      </w:r>
      <w:r>
        <w:rPr>
          <w:spacing w:val="-2"/>
        </w:rPr>
        <w:t>es</w:t>
      </w:r>
      <w:r>
        <w:rPr/>
        <w:t xml:space="preserve"> </w:t>
      </w:r>
      <w:r>
        <w:rPr>
          <w:spacing w:val="-1"/>
        </w:rPr>
        <w:t>was    rated    using    the    Newcastle-Ottawa    Quality</w:t>
      </w:r>
      <w:r>
        <w:rPr>
          <w:spacing w:val="17"/>
        </w:rPr>
        <w:t xml:space="preserve"> </w:t>
      </w:r>
      <w:r>
        <w:rPr>
          <w:spacing w:val="-1"/>
        </w:rPr>
        <w:t>Assessment</w:t>
      </w:r>
      <w:r>
        <w:rPr>
          <w:spacing w:val="21"/>
        </w:rPr>
        <w:t xml:space="preserve">  </w:t>
      </w:r>
      <w:r>
        <w:rPr>
          <w:spacing w:val="-1"/>
        </w:rPr>
        <w:t>Scale.</w:t>
      </w:r>
      <w:r>
        <w:rPr>
          <w:sz w:val="11"/>
          <w:szCs w:val="11"/>
          <w:spacing w:val="-1"/>
          <w:position w:val="7"/>
        </w:rPr>
        <w:t>1004    </w:t>
      </w:r>
      <w:r>
        <w:rPr>
          <w:spacing w:val="-1"/>
        </w:rPr>
        <w:t>Because</w:t>
      </w:r>
      <w:r>
        <w:rPr>
          <w:spacing w:val="17"/>
          <w:w w:val="101"/>
        </w:rPr>
        <w:t xml:space="preserve">  </w:t>
      </w:r>
      <w:r>
        <w:rPr>
          <w:spacing w:val="-1"/>
        </w:rPr>
        <w:t>there   is</w:t>
      </w:r>
      <w:r>
        <w:rPr>
          <w:spacing w:val="23"/>
          <w:w w:val="101"/>
        </w:rPr>
        <w:t xml:space="preserve">  </w:t>
      </w:r>
      <w:r>
        <w:rPr>
          <w:spacing w:val="-1"/>
        </w:rPr>
        <w:t>no</w:t>
      </w:r>
      <w:r>
        <w:rPr>
          <w:spacing w:val="19"/>
        </w:rPr>
        <w:t xml:space="preserve">  </w:t>
      </w:r>
      <w:r>
        <w:rPr>
          <w:spacing w:val="-1"/>
        </w:rPr>
        <w:t>widel</w:t>
      </w:r>
      <w:r>
        <w:rPr>
          <w:spacing w:val="-2"/>
        </w:rPr>
        <w:t>y-</w:t>
      </w:r>
      <w:r>
        <w:rPr/>
        <w:t xml:space="preserve"> </w:t>
      </w:r>
      <w:r>
        <w:rPr>
          <w:spacing w:val="-1"/>
        </w:rPr>
        <w:t>agreed</w:t>
      </w:r>
      <w:r>
        <w:rPr>
          <w:spacing w:val="48"/>
        </w:rPr>
        <w:t xml:space="preserve"> </w:t>
      </w:r>
      <w:r>
        <w:rPr>
          <w:spacing w:val="-1"/>
        </w:rPr>
        <w:t>upon</w:t>
      </w:r>
      <w:r>
        <w:rPr>
          <w:spacing w:val="41"/>
        </w:rPr>
        <w:t xml:space="preserve"> </w:t>
      </w:r>
      <w:r>
        <w:rPr>
          <w:spacing w:val="-1"/>
        </w:rPr>
        <w:t>quality</w:t>
      </w:r>
      <w:r>
        <w:rPr>
          <w:spacing w:val="41"/>
        </w:rPr>
        <w:t xml:space="preserve"> </w:t>
      </w:r>
      <w:r>
        <w:rPr>
          <w:spacing w:val="-1"/>
        </w:rPr>
        <w:t>assessmen</w:t>
      </w:r>
      <w:r>
        <w:rPr>
          <w:spacing w:val="-2"/>
        </w:rPr>
        <w:t>t</w:t>
      </w:r>
      <w:r>
        <w:rPr>
          <w:spacing w:val="39"/>
        </w:rPr>
        <w:t xml:space="preserve"> </w:t>
      </w:r>
      <w:r>
        <w:rPr>
          <w:spacing w:val="-2"/>
        </w:rPr>
        <w:t>tool</w:t>
      </w:r>
      <w:r>
        <w:rPr>
          <w:spacing w:val="39"/>
          <w:w w:val="101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single</w:t>
      </w:r>
      <w:r>
        <w:rPr>
          <w:spacing w:val="42"/>
          <w:w w:val="101"/>
        </w:rPr>
        <w:t xml:space="preserve"> </w:t>
      </w:r>
      <w:r>
        <w:rPr>
          <w:spacing w:val="-2"/>
        </w:rPr>
        <w:t>cohort</w:t>
      </w:r>
      <w:r>
        <w:rPr/>
        <w:t xml:space="preserve"> </w:t>
      </w:r>
      <w:r>
        <w:rPr>
          <w:spacing w:val="-1"/>
        </w:rPr>
        <w:t>observational</w:t>
      </w:r>
      <w:r>
        <w:rPr>
          <w:spacing w:val="36"/>
        </w:rPr>
        <w:t xml:space="preserve"> </w:t>
      </w:r>
      <w:r>
        <w:rPr>
          <w:spacing w:val="-1"/>
        </w:rPr>
        <w:t>studies,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quality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these</w:t>
      </w:r>
      <w:r>
        <w:rPr>
          <w:spacing w:val="35"/>
        </w:rPr>
        <w:t xml:space="preserve"> </w:t>
      </w:r>
      <w:r>
        <w:rPr>
          <w:spacing w:val="-1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not assessed.</w:t>
      </w:r>
    </w:p>
    <w:p>
      <w:pPr>
        <w:pStyle w:val="BodyText"/>
        <w:ind w:left="2" w:right="52" w:hanging="2"/>
        <w:spacing w:before="202" w:line="263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categorization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conceptually</w:t>
      </w:r>
      <w:r>
        <w:rPr/>
        <w:t xml:space="preserve"> </w:t>
      </w:r>
      <w:r>
        <w:rPr>
          <w:spacing w:val="-1"/>
        </w:rPr>
        <w:t>distinct</w:t>
      </w:r>
      <w:r>
        <w:rPr>
          <w:spacing w:val="25"/>
        </w:rP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individua</w:t>
      </w:r>
      <w:r>
        <w:rPr>
          <w:spacing w:val="-2"/>
        </w:rPr>
        <w:t>l</w:t>
      </w:r>
      <w:r>
        <w:rPr>
          <w:spacing w:val="29"/>
        </w:rPr>
        <w:t xml:space="preserve"> </w:t>
      </w:r>
      <w:r>
        <w:rPr>
          <w:spacing w:val="-2"/>
        </w:rPr>
        <w:t>studies.</w:t>
      </w:r>
      <w:r>
        <w:rPr>
          <w:spacing w:val="34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49"/>
        </w:rPr>
        <w:t xml:space="preserve"> </w:t>
      </w:r>
      <w:r>
        <w:rPr>
          <w:spacing w:val="-2"/>
        </w:rPr>
        <w:t>refers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body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particular  question</w:t>
      </w:r>
      <w:r>
        <w:rPr>
          <w:spacing w:val="12"/>
        </w:rPr>
        <w:t xml:space="preserve">  </w:t>
      </w:r>
      <w:r>
        <w:rPr>
          <w:spacing w:val="-1"/>
        </w:rPr>
        <w:t>and   in</w:t>
      </w:r>
      <w:r>
        <w:rPr>
          <w:spacing w:val="-2"/>
        </w:rPr>
        <w:t>cludes</w:t>
      </w:r>
      <w:r>
        <w:rPr>
          <w:spacing w:val="17"/>
        </w:rPr>
        <w:t xml:space="preserve">  </w:t>
      </w:r>
      <w:r>
        <w:rPr>
          <w:spacing w:val="-2"/>
        </w:rPr>
        <w:t>not  only   individual</w:t>
      </w:r>
      <w:r>
        <w:rPr>
          <w:spacing w:val="1"/>
        </w:rPr>
        <w:t xml:space="preserve"> </w:t>
      </w:r>
      <w:r>
        <w:rPr/>
        <w:t>study   quality   but</w:t>
      </w:r>
      <w:r>
        <w:rPr>
          <w:spacing w:val="4"/>
        </w:rPr>
        <w:t xml:space="preserve">   </w:t>
      </w:r>
      <w:r>
        <w:rPr/>
        <w:t>consi</w:t>
      </w:r>
      <w:r>
        <w:rPr>
          <w:spacing w:val="-1"/>
        </w:rPr>
        <w:t>deration</w:t>
      </w:r>
      <w:r>
        <w:rPr>
          <w:spacing w:val="3"/>
        </w:rPr>
        <w:t xml:space="preserve">   </w:t>
      </w:r>
      <w:r>
        <w:rPr>
          <w:spacing w:val="-1"/>
        </w:rPr>
        <w:t>of   study</w:t>
      </w:r>
      <w:r>
        <w:rPr>
          <w:spacing w:val="3"/>
        </w:rPr>
        <w:t xml:space="preserve">   </w:t>
      </w:r>
      <w:r>
        <w:rPr>
          <w:spacing w:val="-1"/>
        </w:rPr>
        <w:t>design;</w:t>
      </w:r>
      <w:r>
        <w:rPr>
          <w:spacing w:val="2"/>
        </w:rPr>
        <w:t xml:space="preserve"> </w:t>
      </w:r>
      <w:r>
        <w:rPr/>
        <w:t>consistency  of  findings</w:t>
      </w:r>
      <w:r>
        <w:rPr>
          <w:spacing w:val="12"/>
        </w:rPr>
        <w:t xml:space="preserve">  </w:t>
      </w:r>
      <w:r>
        <w:rPr/>
        <w:t>across</w:t>
      </w:r>
      <w:r>
        <w:rPr>
          <w:spacing w:val="11"/>
        </w:rPr>
        <w:t xml:space="preserve">  </w:t>
      </w:r>
      <w:r>
        <w:rPr/>
        <w:t>studies;</w:t>
      </w:r>
      <w:r>
        <w:rPr>
          <w:spacing w:val="10"/>
        </w:rPr>
        <w:t xml:space="preserve">  </w:t>
      </w:r>
      <w:r>
        <w:rPr/>
        <w:t>adequ</w:t>
      </w:r>
      <w:r>
        <w:rPr>
          <w:spacing w:val="-1"/>
        </w:rPr>
        <w:t>acy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sample</w:t>
      </w:r>
      <w:r>
        <w:rPr>
          <w:spacing w:val="32"/>
          <w:w w:val="101"/>
        </w:rPr>
        <w:t xml:space="preserve"> </w:t>
      </w:r>
      <w:r>
        <w:rPr>
          <w:spacing w:val="-1"/>
        </w:rPr>
        <w:t>sizes;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generalizability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samples,</w:t>
      </w:r>
      <w:r>
        <w:rPr>
          <w:spacing w:val="24"/>
          <w:w w:val="101"/>
        </w:rPr>
        <w:t xml:space="preserve"> </w:t>
      </w:r>
      <w:r>
        <w:rPr>
          <w:spacing w:val="-1"/>
        </w:rPr>
        <w:t>settings,</w:t>
      </w:r>
      <w:r>
        <w:rPr/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treatments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purposes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guidelin</w:t>
      </w:r>
      <w:r>
        <w:rPr>
          <w:spacing w:val="-2"/>
        </w:rPr>
        <w:t>e.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American</w:t>
      </w:r>
      <w:r>
        <w:rPr>
          <w:spacing w:val="36"/>
        </w:rPr>
        <w:t xml:space="preserve"> </w:t>
      </w:r>
      <w:r>
        <w:rPr>
          <w:spacing w:val="-1"/>
        </w:rPr>
        <w:t>Urological Association</w:t>
      </w:r>
      <w:r>
        <w:rPr>
          <w:spacing w:val="21"/>
        </w:rPr>
        <w:t xml:space="preserve"> </w:t>
      </w:r>
      <w:r>
        <w:rPr>
          <w:spacing w:val="-1"/>
        </w:rPr>
        <w:t>(AUA) categorizes</w:t>
      </w:r>
      <w:r>
        <w:rPr>
          <w:spacing w:val="22"/>
        </w:rPr>
        <w:t xml:space="preserve"> </w:t>
      </w:r>
      <w:r>
        <w:rPr>
          <w:spacing w:val="-1"/>
        </w:rPr>
        <w:t>body</w:t>
      </w:r>
      <w:r>
        <w:rPr/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0"/>
        </w:rPr>
        <w:t xml:space="preserve"> </w:t>
      </w:r>
      <w:r>
        <w:rPr>
          <w:spacing w:val="-1"/>
        </w:rPr>
        <w:t>strength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51"/>
          <w:w w:val="101"/>
        </w:rPr>
        <w:t xml:space="preserve"> </w:t>
      </w:r>
      <w:r>
        <w:rPr>
          <w:spacing w:val="-1"/>
        </w:rPr>
        <w:t>Grade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54"/>
          <w:w w:val="101"/>
        </w:rPr>
        <w:t xml:space="preserve"> </w:t>
      </w:r>
      <w:r>
        <w:rPr>
          <w:spacing w:val="-1"/>
        </w:rPr>
        <w:t>(well-</w:t>
      </w:r>
      <w:r>
        <w:rPr>
          <w:spacing w:val="-2"/>
        </w:rPr>
        <w:t>conducted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highly-generalizable</w:t>
      </w:r>
      <w:r>
        <w:rPr>
          <w:spacing w:val="15"/>
        </w:rPr>
        <w:t xml:space="preserve">   </w:t>
      </w:r>
      <w:r>
        <w:rPr>
          <w:spacing w:val="-1"/>
        </w:rPr>
        <w:t>RCTs   or    exceptionally</w:t>
      </w:r>
      <w:r>
        <w:rPr>
          <w:spacing w:val="13"/>
        </w:rPr>
        <w:t xml:space="preserve">   </w:t>
      </w:r>
      <w:r>
        <w:rPr>
          <w:spacing w:val="-1"/>
        </w:rPr>
        <w:t>strong</w:t>
      </w:r>
      <w:r>
        <w:rPr/>
        <w:t xml:space="preserve"> </w:t>
      </w:r>
      <w:r>
        <w:rPr/>
        <w:t>observational</w:t>
      </w:r>
      <w:r>
        <w:rPr>
          <w:spacing w:val="17"/>
        </w:rPr>
        <w:t xml:space="preserve"> </w:t>
      </w:r>
      <w:r>
        <w:rPr/>
        <w:t>studies</w:t>
      </w:r>
      <w:r>
        <w:rPr>
          <w:spacing w:val="-1"/>
        </w:rPr>
        <w:t xml:space="preserve"> with</w:t>
      </w:r>
      <w:r>
        <w:rPr>
          <w:spacing w:val="17"/>
        </w:rPr>
        <w:t xml:space="preserve"> </w:t>
      </w:r>
      <w:r>
        <w:rPr>
          <w:spacing w:val="-1"/>
        </w:rPr>
        <w:t>consistent findings),</w:t>
      </w:r>
      <w:r>
        <w:rPr>
          <w:spacing w:val="15"/>
        </w:rPr>
        <w:t xml:space="preserve"> </w:t>
      </w:r>
      <w:r>
        <w:rPr>
          <w:spacing w:val="-1"/>
        </w:rPr>
        <w:t>Grade</w:t>
      </w:r>
      <w:r>
        <w:rPr>
          <w:spacing w:val="24"/>
          <w:w w:val="101"/>
        </w:rPr>
        <w:t xml:space="preserve"> </w:t>
      </w:r>
      <w:r>
        <w:rPr>
          <w:spacing w:val="-1"/>
        </w:rPr>
        <w:t>B</w:t>
      </w:r>
      <w:r>
        <w:rPr/>
        <w:t xml:space="preserve"> </w:t>
      </w:r>
      <w:r>
        <w:rPr>
          <w:spacing w:val="-1"/>
        </w:rPr>
        <w:t>(RCTs</w:t>
      </w:r>
      <w:r>
        <w:rPr>
          <w:spacing w:val="14"/>
        </w:rPr>
        <w:t xml:space="preserve">   </w:t>
      </w:r>
      <w:r>
        <w:rPr>
          <w:spacing w:val="-1"/>
        </w:rPr>
        <w:t>with</w:t>
      </w:r>
      <w:r>
        <w:rPr>
          <w:spacing w:val="15"/>
        </w:rPr>
        <w:t xml:space="preserve">   </w:t>
      </w:r>
      <w:r>
        <w:rPr>
          <w:spacing w:val="-1"/>
        </w:rPr>
        <w:t>some</w:t>
      </w:r>
      <w:r>
        <w:rPr>
          <w:spacing w:val="14"/>
        </w:rPr>
        <w:t xml:space="preserve">   </w:t>
      </w:r>
      <w:r>
        <w:rPr>
          <w:spacing w:val="-1"/>
        </w:rPr>
        <w:t>weakne</w:t>
      </w:r>
      <w:r>
        <w:rPr>
          <w:spacing w:val="-2"/>
        </w:rPr>
        <w:t>sses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5"/>
        </w:rPr>
        <w:t xml:space="preserve">   </w:t>
      </w:r>
      <w:r>
        <w:rPr>
          <w:spacing w:val="-2"/>
        </w:rPr>
        <w:t>procedure</w:t>
      </w:r>
      <w:r>
        <w:rPr>
          <w:spacing w:val="14"/>
        </w:rPr>
        <w:t xml:space="preserve">   </w:t>
      </w:r>
      <w:r>
        <w:rPr>
          <w:spacing w:val="-2"/>
        </w:rPr>
        <w:t>or</w:t>
      </w:r>
      <w:r>
        <w:rPr>
          <w:spacing w:val="2"/>
        </w:rPr>
        <w:t xml:space="preserve"> </w:t>
      </w:r>
      <w:r>
        <w:rPr/>
        <w:t>generalizability   or   moderat</w:t>
      </w:r>
      <w:r>
        <w:rPr>
          <w:spacing w:val="-1"/>
        </w:rPr>
        <w:t>ely   strong   observational</w:t>
      </w:r>
      <w:r>
        <w:rPr/>
        <w:t xml:space="preserve"> </w:t>
      </w:r>
      <w:r>
        <w:rPr>
          <w:spacing w:val="-1"/>
        </w:rPr>
        <w:t>studies with consistent findings),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Grade</w:t>
      </w:r>
      <w:r>
        <w:rPr>
          <w:spacing w:val="14"/>
        </w:rPr>
        <w:t xml:space="preserve"> </w:t>
      </w:r>
      <w:r>
        <w:rPr>
          <w:spacing w:val="-1"/>
        </w:rPr>
        <w:t>C</w:t>
      </w:r>
      <w:r>
        <w:rPr>
          <w:spacing w:val="19"/>
        </w:rPr>
        <w:t xml:space="preserve"> </w:t>
      </w:r>
      <w:r>
        <w:rPr>
          <w:spacing w:val="-1"/>
        </w:rPr>
        <w:t>(RCTs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serious</w:t>
      </w:r>
      <w:r>
        <w:rPr>
          <w:spacing w:val="44"/>
        </w:rPr>
        <w:t xml:space="preserve"> </w:t>
      </w:r>
      <w:r>
        <w:rPr>
          <w:spacing w:val="-1"/>
        </w:rPr>
        <w:t>deficiencies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procedure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1"/>
        </w:rPr>
        <w:t>generalizability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extremely</w:t>
      </w:r>
      <w:r>
        <w:rPr>
          <w:spacing w:val="44"/>
        </w:rPr>
        <w:t xml:space="preserve"> </w:t>
      </w:r>
      <w:r>
        <w:rPr>
          <w:spacing w:val="-1"/>
        </w:rPr>
        <w:t>small</w:t>
      </w:r>
      <w:r>
        <w:rPr>
          <w:spacing w:val="46"/>
        </w:rPr>
        <w:t xml:space="preserve"> </w:t>
      </w:r>
      <w:r>
        <w:rPr>
          <w:spacing w:val="-1"/>
        </w:rPr>
        <w:t>sample</w:t>
      </w:r>
      <w:r>
        <w:rPr>
          <w:spacing w:val="45"/>
        </w:rPr>
        <w:t xml:space="preserve"> </w:t>
      </w:r>
      <w:r>
        <w:rPr>
          <w:spacing w:val="-1"/>
        </w:rPr>
        <w:t>sizes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</w:rPr>
        <w:t xml:space="preserve"> </w:t>
      </w:r>
      <w:r>
        <w:rPr>
          <w:spacing w:val="-1"/>
        </w:rPr>
        <w:t>observati</w:t>
      </w:r>
      <w:r>
        <w:rPr>
          <w:spacing w:val="-2"/>
        </w:rPr>
        <w:t>onal</w:t>
      </w:r>
      <w:r>
        <w:rPr>
          <w:spacing w:val="46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</w:t>
      </w:r>
      <w:r>
        <w:rPr>
          <w:spacing w:val="-2"/>
        </w:rPr>
        <w:t>are</w:t>
      </w:r>
      <w:r>
        <w:rPr>
          <w:spacing w:val="29"/>
        </w:rPr>
        <w:t xml:space="preserve"> </w:t>
      </w:r>
      <w:r>
        <w:rPr>
          <w:spacing w:val="-2"/>
        </w:rPr>
        <w:t>inconsistent,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>
          <w:spacing w:val="23"/>
          <w:w w:val="101"/>
        </w:rPr>
        <w:t xml:space="preserve"> </w:t>
      </w:r>
      <w:r>
        <w:rPr>
          <w:spacing w:val="-2"/>
        </w:rPr>
        <w:t>small</w:t>
      </w:r>
      <w:r>
        <w:rPr>
          <w:spacing w:val="24"/>
        </w:rPr>
        <w:t xml:space="preserve"> </w:t>
      </w:r>
      <w:r>
        <w:rPr>
          <w:spacing w:val="-2"/>
        </w:rPr>
        <w:t>sample</w:t>
      </w:r>
      <w:r>
        <w:rPr>
          <w:spacing w:val="24"/>
        </w:rPr>
        <w:t xml:space="preserve"> </w:t>
      </w:r>
      <w:r>
        <w:rPr>
          <w:spacing w:val="-2"/>
        </w:rPr>
        <w:t>sizes,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ve</w:t>
      </w:r>
      <w:r>
        <w:rPr/>
        <w:t xml:space="preserve"> </w:t>
      </w:r>
      <w:r>
        <w:rPr>
          <w:spacing w:val="-1"/>
        </w:rPr>
        <w:t>other</w:t>
      </w:r>
      <w:r>
        <w:rPr>
          <w:spacing w:val="33"/>
          <w:w w:val="101"/>
        </w:rPr>
        <w:t xml:space="preserve"> </w:t>
      </w:r>
      <w:r>
        <w:rPr>
          <w:spacing w:val="-1"/>
        </w:rPr>
        <w:t>problems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potentially</w:t>
      </w:r>
      <w:r>
        <w:rPr>
          <w:spacing w:val="26"/>
        </w:rPr>
        <w:t xml:space="preserve"> </w:t>
      </w:r>
      <w:r>
        <w:rPr>
          <w:spacing w:val="-1"/>
        </w:rPr>
        <w:t>confound</w:t>
      </w:r>
      <w:r>
        <w:rPr>
          <w:spacing w:val="34"/>
        </w:rPr>
        <w:t xml:space="preserve"> </w:t>
      </w:r>
      <w:r>
        <w:rPr>
          <w:spacing w:val="-1"/>
        </w:rPr>
        <w:t>interp</w:t>
      </w:r>
      <w:r>
        <w:rPr>
          <w:spacing w:val="-2"/>
        </w:rPr>
        <w:t>retation</w:t>
      </w:r>
      <w:r>
        <w:rPr/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data).</w:t>
      </w:r>
      <w:r>
        <w:rPr>
          <w:spacing w:val="58"/>
          <w:w w:val="101"/>
        </w:rPr>
        <w:t xml:space="preserve"> </w:t>
      </w:r>
      <w:r>
        <w:rPr>
          <w:spacing w:val="-2"/>
        </w:rPr>
        <w:t>By</w:t>
      </w:r>
      <w:r>
        <w:rPr>
          <w:spacing w:val="51"/>
        </w:rPr>
        <w:t xml:space="preserve"> </w:t>
      </w:r>
      <w:r>
        <w:rPr>
          <w:spacing w:val="-2"/>
        </w:rPr>
        <w:t>definition,</w:t>
      </w:r>
      <w:r>
        <w:rPr>
          <w:spacing w:val="51"/>
          <w:w w:val="101"/>
        </w:rPr>
        <w:t xml:space="preserve"> </w:t>
      </w:r>
      <w:r>
        <w:rPr>
          <w:spacing w:val="-2"/>
        </w:rPr>
        <w:t>Grade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evidence</w:t>
      </w:r>
      <w:r>
        <w:rPr>
          <w:spacing w:val="58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about</w:t>
      </w:r>
      <w:r>
        <w:rPr>
          <w:spacing w:val="65"/>
          <w:w w:val="101"/>
        </w:rPr>
        <w:t xml:space="preserve"> </w:t>
      </w:r>
      <w:r>
        <w:rPr>
          <w:spacing w:val="-2"/>
        </w:rPr>
        <w:t>which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Panel  has  a  high  level  of  certainty,</w:t>
      </w:r>
      <w:r>
        <w:rPr/>
        <w:t xml:space="preserve"> </w:t>
      </w:r>
      <w:r>
        <w:rPr>
          <w:spacing w:val="-1"/>
        </w:rPr>
        <w:t>Grade</w:t>
      </w:r>
      <w:r>
        <w:rPr>
          <w:spacing w:val="18"/>
        </w:rPr>
        <w:t xml:space="preserve"> </w:t>
      </w:r>
      <w:r>
        <w:rPr>
          <w:spacing w:val="-1"/>
        </w:rPr>
        <w:t>B evidence</w:t>
      </w:r>
      <w:r>
        <w:rPr>
          <w:spacing w:val="15"/>
        </w:rPr>
        <w:t xml:space="preserve"> </w:t>
      </w:r>
      <w:r>
        <w:rPr>
          <w:spacing w:val="-1"/>
        </w:rPr>
        <w:t>is e</w:t>
      </w:r>
      <w:r>
        <w:rPr>
          <w:spacing w:val="-2"/>
        </w:rPr>
        <w:t>vidence about which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Panel</w:t>
      </w:r>
      <w:r>
        <w:rPr>
          <w:spacing w:val="18"/>
          <w:w w:val="10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moderate</w:t>
      </w:r>
      <w:r>
        <w:rPr>
          <w:spacing w:val="33"/>
        </w:rPr>
        <w:t xml:space="preserve"> </w:t>
      </w:r>
      <w:r>
        <w:rPr>
          <w:spacing w:val="-2"/>
        </w:rPr>
        <w:t>level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certainty,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Grade</w:t>
      </w:r>
      <w:r>
        <w:rPr>
          <w:spacing w:val="29"/>
        </w:rPr>
        <w:t xml:space="preserve"> </w:t>
      </w:r>
      <w:r>
        <w:rPr>
          <w:spacing w:val="-2"/>
        </w:rPr>
        <w:t>C</w:t>
      </w:r>
      <w:r>
        <w:rPr>
          <w:spacing w:val="24"/>
        </w:rPr>
        <w:t xml:space="preserve"> </w:t>
      </w:r>
      <w:r>
        <w:rPr>
          <w:spacing w:val="-2"/>
        </w:rPr>
        <w:t>evi</w:t>
      </w:r>
      <w:r>
        <w:rPr>
          <w:spacing w:val="-3"/>
        </w:rPr>
        <w:t>dence</w:t>
      </w:r>
      <w:r>
        <w:rPr>
          <w:spacing w:val="31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evidence  about  which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Panel</w:t>
      </w:r>
      <w:r>
        <w:rPr>
          <w:spacing w:val="10"/>
        </w:rPr>
        <w:t xml:space="preserve">  </w:t>
      </w:r>
      <w:r>
        <w:rPr>
          <w:spacing w:val="-2"/>
        </w:rPr>
        <w:t>has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low</w:t>
      </w:r>
      <w:r>
        <w:rPr>
          <w:spacing w:val="9"/>
        </w:rPr>
        <w:t xml:space="preserve">  </w:t>
      </w:r>
      <w:r>
        <w:rPr>
          <w:spacing w:val="-2"/>
        </w:rPr>
        <w:t>level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/>
        <w:t>certainty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</w:t>
      </w:r>
    </w:p>
    <w:p>
      <w:pPr>
        <w:pStyle w:val="BodyText"/>
        <w:ind w:left="9" w:right="55" w:hanging="7"/>
        <w:spacing w:before="229" w:line="259" w:lineRule="auto"/>
        <w:jc w:val="both"/>
        <w:rPr/>
      </w:pPr>
      <w:r>
        <w:rPr>
          <w:b/>
          <w:bCs/>
          <w:spacing w:val="-1"/>
        </w:rPr>
        <w:t>AUA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Nomenclature: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Linking  Statement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Type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Evidence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5"/>
        </w:rPr>
        <w:t>Strength. </w:t>
      </w:r>
      <w:r>
        <w:rPr>
          <w:spacing w:val="5"/>
        </w:rPr>
        <w:t>The AUA</w:t>
      </w:r>
      <w:r>
        <w:rPr>
          <w:spacing w:val="31"/>
        </w:rPr>
        <w:t xml:space="preserve"> </w:t>
      </w:r>
      <w:r>
        <w:rPr>
          <w:spacing w:val="5"/>
        </w:rPr>
        <w:t>nomenclature</w:t>
      </w:r>
      <w:r>
        <w:rPr>
          <w:spacing w:val="21"/>
          <w:w w:val="101"/>
        </w:rPr>
        <w:t xml:space="preserve"> </w:t>
      </w:r>
      <w:r>
        <w:rPr>
          <w:spacing w:val="5"/>
        </w:rPr>
        <w:t>system</w:t>
      </w:r>
      <w:r>
        <w:rPr/>
        <w:t xml:space="preserve"> </w:t>
      </w:r>
      <w:r>
        <w:rPr>
          <w:spacing w:val="-1"/>
        </w:rPr>
        <w:t>explicitly</w:t>
      </w:r>
      <w:r>
        <w:rPr>
          <w:spacing w:val="15"/>
        </w:rPr>
        <w:t xml:space="preserve">  </w:t>
      </w:r>
      <w:r>
        <w:rPr>
          <w:spacing w:val="-1"/>
        </w:rPr>
        <w:t>links  statement</w:t>
      </w:r>
      <w:r>
        <w:rPr>
          <w:spacing w:val="10"/>
        </w:rPr>
        <w:t xml:space="preserve">  </w:t>
      </w:r>
      <w:r>
        <w:rPr>
          <w:spacing w:val="-1"/>
        </w:rPr>
        <w:t>type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6"/>
        </w:rPr>
        <w:t xml:space="preserve">  </w:t>
      </w:r>
      <w:r>
        <w:rPr>
          <w:spacing w:val="-1"/>
        </w:rPr>
        <w:t>body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vidence</w:t>
      </w:r>
      <w:r>
        <w:rPr/>
        <w:t xml:space="preserve"> </w:t>
      </w:r>
      <w:r>
        <w:rPr>
          <w:spacing w:val="-1"/>
        </w:rPr>
        <w:t>strength,  level  of  certainty,</w:t>
      </w:r>
      <w:r>
        <w:rPr>
          <w:spacing w:val="9"/>
        </w:rPr>
        <w:t xml:space="preserve">  </w:t>
      </w:r>
      <w:r>
        <w:rPr>
          <w:spacing w:val="-1"/>
        </w:rPr>
        <w:t>magnitude  of</w:t>
      </w:r>
      <w:r>
        <w:rPr>
          <w:spacing w:val="4"/>
        </w:rPr>
        <w:t xml:space="preserve">  </w:t>
      </w:r>
      <w:r>
        <w:rPr>
          <w:spacing w:val="-1"/>
        </w:rPr>
        <w:t>benefit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risk/burdens,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Panel’s</w:t>
      </w:r>
      <w:r>
        <w:rPr>
          <w:spacing w:val="34"/>
        </w:rPr>
        <w:t xml:space="preserve"> </w:t>
      </w:r>
      <w:r>
        <w:rPr>
          <w:spacing w:val="-1"/>
        </w:rPr>
        <w:t>judgment</w:t>
      </w:r>
      <w:r>
        <w:rPr>
          <w:spacing w:val="57"/>
        </w:rPr>
        <w:t xml:space="preserve"> </w:t>
      </w:r>
      <w:r>
        <w:rPr>
          <w:spacing w:val="-2"/>
        </w:rPr>
        <w:t>regarding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balance</w:t>
      </w:r>
      <w:r>
        <w:rPr>
          <w:spacing w:val="19"/>
          <w:w w:val="101"/>
        </w:rPr>
        <w:t xml:space="preserve"> </w:t>
      </w:r>
      <w:r>
        <w:rPr>
          <w:spacing w:val="-1"/>
        </w:rPr>
        <w:t>between benefits and</w:t>
      </w:r>
      <w:r>
        <w:rPr>
          <w:spacing w:val="16"/>
        </w:rPr>
        <w:t xml:space="preserve"> </w:t>
      </w:r>
      <w:r>
        <w:rPr>
          <w:spacing w:val="-1"/>
        </w:rPr>
        <w:t>risks/burdens (Table</w:t>
      </w:r>
      <w:r>
        <w:rPr>
          <w:spacing w:val="24"/>
        </w:rPr>
        <w:t xml:space="preserve"> </w:t>
      </w:r>
      <w:r>
        <w:rPr>
          <w:spacing w:val="-1"/>
        </w:rPr>
        <w:t>1).</w:t>
      </w:r>
    </w:p>
    <w:p>
      <w:pPr>
        <w:spacing w:line="259" w:lineRule="auto"/>
        <w:sectPr>
          <w:type w:val="continuous"/>
          <w:pgSz w:w="12240" w:h="15840"/>
          <w:pgMar w:top="683" w:right="720" w:bottom="856" w:left="777" w:header="0" w:footer="26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65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457174</wp:posOffset>
            </wp:positionV>
            <wp:extent cx="217170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405pt;margin-top:35.998pt;mso-position-vertical-relative:page;mso-position-horizontal-relative:page;width:171pt;height:38pt;z-index:251666432;" o:allowincell="f" filled="false" strokecolor="#CCCCCC" strokeweight="0.75pt" coordsize="3420,760" coordorigin="0,0" path="m,l0,759l3420,759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1076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22"/>
        <w:gridCol w:w="2622"/>
        <w:gridCol w:w="2621"/>
        <w:gridCol w:w="2897"/>
      </w:tblGrid>
      <w:tr>
        <w:trPr>
          <w:trHeight w:val="733" w:hRule="atLeast"/>
        </w:trPr>
        <w:tc>
          <w:tcPr>
            <w:tcW w:w="10762" w:type="dxa"/>
            <w:vAlign w:val="top"/>
            <w:gridSpan w:val="4"/>
          </w:tcPr>
          <w:p>
            <w:pPr>
              <w:pStyle w:val="TableText"/>
              <w:ind w:left="122" w:right="665" w:hanging="13"/>
              <w:spacing w:before="13" w:line="227" w:lineRule="auto"/>
              <w:rPr/>
            </w:pPr>
            <w:r>
              <w:rPr>
                <w:b/>
                <w:bCs/>
                <w:spacing w:val="-1"/>
              </w:rPr>
              <w:t>TABLE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1"/>
              </w:rPr>
              <w:t>1: AUA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Nomenclature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Linking Statement Type to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Level of Certainty,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Mag</w:t>
            </w:r>
            <w:r>
              <w:rPr>
                <w:b/>
                <w:bCs/>
                <w:spacing w:val="-2"/>
              </w:rPr>
              <w:t>nitude 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Benefit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Risk/Burden, and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Body of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Evid</w:t>
            </w:r>
            <w:r>
              <w:rPr>
                <w:b/>
                <w:bCs/>
                <w:spacing w:val="-2"/>
              </w:rPr>
              <w:t>ence Strength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89"/>
              <w:spacing w:before="2" w:line="194" w:lineRule="auto"/>
              <w:rPr/>
            </w:pPr>
            <w:r>
              <w:rPr>
                <w:b/>
                <w:bCs/>
                <w:spacing w:val="-1"/>
              </w:rPr>
              <w:t>Evidence Strength A</w:t>
            </w:r>
          </w:p>
          <w:p>
            <w:pPr>
              <w:pStyle w:val="TableText"/>
              <w:ind w:left="487"/>
              <w:spacing w:before="164" w:line="194" w:lineRule="auto"/>
              <w:rPr/>
            </w:pPr>
            <w:r>
              <w:rPr>
                <w:b/>
                <w:bCs/>
                <w:spacing w:val="-2"/>
              </w:rPr>
              <w:t>(High Certainty)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296"/>
              <w:spacing w:before="2" w:line="194" w:lineRule="auto"/>
              <w:rPr/>
            </w:pPr>
            <w:r>
              <w:rPr>
                <w:b/>
                <w:bCs/>
                <w:spacing w:val="-1"/>
              </w:rPr>
              <w:t>Evidence Strength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248"/>
              <w:spacing w:before="165" w:line="194" w:lineRule="auto"/>
              <w:rPr/>
            </w:pPr>
            <w:r>
              <w:rPr>
                <w:b/>
                <w:bCs/>
                <w:spacing w:val="-1"/>
              </w:rPr>
              <w:t>(Moderate Certainty)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438"/>
              <w:spacing w:before="2" w:line="194" w:lineRule="auto"/>
              <w:rPr/>
            </w:pPr>
            <w:r>
              <w:rPr>
                <w:b/>
                <w:bCs/>
                <w:spacing w:val="-2"/>
              </w:rPr>
              <w:t>Evidence Strength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C</w:t>
            </w:r>
          </w:p>
          <w:p>
            <w:pPr>
              <w:pStyle w:val="TableText"/>
              <w:ind w:left="655"/>
              <w:spacing w:before="165" w:line="194" w:lineRule="auto"/>
              <w:rPr/>
            </w:pPr>
            <w:r>
              <w:rPr>
                <w:b/>
                <w:bCs/>
                <w:spacing w:val="-2"/>
              </w:rPr>
              <w:t>(Low Certainty)</w:t>
            </w:r>
          </w:p>
        </w:tc>
      </w:tr>
      <w:tr>
        <w:trPr>
          <w:trHeight w:val="3712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5"/>
              <w:spacing w:before="5" w:line="193" w:lineRule="auto"/>
              <w:rPr/>
            </w:pPr>
            <w:r>
              <w:rPr>
                <w:b/>
                <w:bCs/>
                <w:spacing w:val="-2"/>
              </w:rPr>
              <w:t>Strong</w:t>
            </w:r>
          </w:p>
          <w:p>
            <w:pPr>
              <w:pStyle w:val="TableText"/>
              <w:ind w:left="122"/>
              <w:spacing w:before="165" w:line="192" w:lineRule="auto"/>
              <w:rPr/>
            </w:pPr>
            <w:r>
              <w:rPr>
                <w:b/>
                <w:bCs/>
                <w:spacing w:val="-2"/>
              </w:rPr>
              <w:t>Recommendation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64" w:firstLine="6"/>
              <w:spacing w:before="55" w:line="227" w:lineRule="auto"/>
              <w:rPr/>
            </w:pPr>
            <w:r>
              <w:rPr>
                <w:spacing w:val="-3"/>
              </w:rPr>
              <w:t>(Net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benefit or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harm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sub-</w:t>
            </w:r>
            <w:r>
              <w:rPr/>
              <w:t xml:space="preserve"> </w:t>
            </w:r>
            <w:r>
              <w:rPr>
                <w:spacing w:val="-1"/>
              </w:rPr>
              <w:t>stantial)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8" w:firstLine="1"/>
              <w:spacing w:before="4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/>
              <w:t xml:space="preserve"> </w:t>
            </w:r>
            <w:r>
              <w:rPr>
                <w:spacing w:val="-2"/>
              </w:rPr>
              <w:t>(or vice versa)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93" w:firstLine="2"/>
              <w:spacing w:before="54" w:line="245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2"/>
              </w:rPr>
              <w:t>is substantial</w:t>
            </w:r>
          </w:p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304" w:hanging="12"/>
              <w:spacing w:before="54" w:line="242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/>
              <w:t xml:space="preserve"> </w:t>
            </w:r>
            <w:r>
              <w:rPr>
                <w:spacing w:val="-2"/>
              </w:rPr>
              <w:t>in most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circumstances</w:t>
            </w:r>
          </w:p>
          <w:p>
            <w:pPr>
              <w:pStyle w:val="TableText"/>
              <w:ind w:left="111"/>
              <w:spacing w:line="230" w:lineRule="auto"/>
              <w:rPr/>
            </w:pPr>
            <w:r>
              <w:rPr>
                <w:spacing w:val="-3"/>
              </w:rPr>
              <w:t>and future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research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is</w:t>
            </w:r>
          </w:p>
          <w:p>
            <w:pPr>
              <w:pStyle w:val="TableText"/>
              <w:ind w:left="112" w:right="275" w:firstLine="5"/>
              <w:spacing w:before="9" w:line="249" w:lineRule="auto"/>
              <w:rPr/>
            </w:pPr>
            <w:r>
              <w:rPr>
                <w:spacing w:val="-1"/>
              </w:rPr>
              <w:t>unlikely to change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onfi-</w:t>
            </w:r>
            <w:r>
              <w:rPr/>
              <w:t xml:space="preserve"> </w:t>
            </w:r>
            <w:r>
              <w:rPr>
                <w:spacing w:val="-2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2" w:right="203" w:firstLine="1"/>
              <w:spacing w:before="4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/>
              <w:t xml:space="preserve"> </w:t>
            </w:r>
            <w:r>
              <w:rPr>
                <w:spacing w:val="-2"/>
              </w:rPr>
              <w:t>(or vice versa)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8" w:firstLine="2"/>
              <w:spacing w:before="54" w:line="245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2"/>
              </w:rPr>
              <w:t>is substantial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5" w:line="194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</w:p>
          <w:p>
            <w:pPr>
              <w:pStyle w:val="TableText"/>
              <w:ind w:left="122" w:right="112"/>
              <w:spacing w:before="43" w:line="242" w:lineRule="auto"/>
              <w:rPr/>
            </w:pPr>
            <w:r>
              <w:rPr>
                <w:spacing w:val="-2"/>
              </w:rPr>
              <w:t>in most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circumstances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/>
              <w:t xml:space="preserve"> </w:t>
            </w:r>
            <w:r>
              <w:rPr>
                <w:spacing w:val="-2"/>
              </w:rPr>
              <w:t>better evidence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could</w:t>
            </w:r>
          </w:p>
          <w:p>
            <w:pPr>
              <w:pStyle w:val="TableText"/>
              <w:ind w:left="116"/>
              <w:spacing w:line="193" w:lineRule="auto"/>
              <w:rPr/>
            </w:pPr>
            <w:r>
              <w:rPr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28" w:firstLine="12"/>
              <w:spacing w:before="4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(or</w:t>
            </w:r>
            <w:r>
              <w:rPr/>
              <w:t xml:space="preserve"> </w:t>
            </w:r>
            <w:r>
              <w:rPr>
                <w:spacing w:val="-1"/>
              </w:rPr>
              <w:t>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4" w:firstLine="8"/>
              <w:spacing w:before="55" w:line="227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1"/>
              </w:rPr>
              <w:t>appears substantial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5" w:line="194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</w:p>
          <w:p>
            <w:pPr>
              <w:pStyle w:val="TableText"/>
              <w:ind w:left="117" w:right="164" w:firstLine="10"/>
              <w:spacing w:before="44" w:line="227" w:lineRule="auto"/>
              <w:rPr/>
            </w:pPr>
            <w:r>
              <w:rPr>
                <w:spacing w:val="-2"/>
              </w:rPr>
              <w:t>most circumstances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bet-</w:t>
            </w:r>
            <w:r>
              <w:rPr/>
              <w:t xml:space="preserve"> </w:t>
            </w:r>
            <w:r>
              <w:rPr>
                <w:spacing w:val="-2"/>
              </w:rPr>
              <w:t>ter evidence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6" w:line="194" w:lineRule="auto"/>
              <w:rPr/>
            </w:pPr>
            <w:r>
              <w:rPr>
                <w:spacing w:val="-1"/>
              </w:rPr>
              <w:t>change confidence</w:t>
            </w:r>
          </w:p>
          <w:p>
            <w:pPr>
              <w:pStyle w:val="TableText"/>
              <w:ind w:left="123" w:right="436" w:firstLine="4"/>
              <w:spacing w:before="166" w:line="227" w:lineRule="auto"/>
              <w:rPr/>
            </w:pPr>
            <w:r>
              <w:rPr>
                <w:spacing w:val="-2"/>
              </w:rPr>
              <w:t>(rarely used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support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/>
              <w:t xml:space="preserve">  </w:t>
            </w:r>
            <w:r>
              <w:rPr>
                <w:spacing w:val="-1"/>
              </w:rPr>
              <w:t>Strong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Recommendatio</w:t>
            </w:r>
            <w:r>
              <w:rPr>
                <w:spacing w:val="-2"/>
              </w:rPr>
              <w:t>n)</w:t>
            </w:r>
          </w:p>
        </w:tc>
      </w:tr>
      <w:tr>
        <w:trPr>
          <w:trHeight w:val="3207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22"/>
              <w:spacing w:before="14" w:line="192" w:lineRule="auto"/>
              <w:rPr/>
            </w:pPr>
            <w:r>
              <w:rPr>
                <w:b/>
                <w:bCs/>
                <w:spacing w:val="-3"/>
              </w:rPr>
              <w:t>Moderate</w:t>
            </w:r>
          </w:p>
          <w:p>
            <w:pPr>
              <w:pStyle w:val="TableText"/>
              <w:ind w:left="122"/>
              <w:spacing w:before="165" w:line="192" w:lineRule="auto"/>
              <w:rPr/>
            </w:pPr>
            <w:r>
              <w:rPr>
                <w:b/>
                <w:bCs/>
                <w:spacing w:val="-2"/>
              </w:rPr>
              <w:t>Recommendation</w:t>
            </w:r>
          </w:p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627"/>
              <w:spacing w:before="55" w:line="228" w:lineRule="auto"/>
              <w:rPr/>
            </w:pPr>
            <w:r>
              <w:rPr>
                <w:spacing w:val="-3"/>
              </w:rPr>
              <w:t>(Net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benefit or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harm</w:t>
            </w:r>
            <w:r>
              <w:rPr/>
              <w:t xml:space="preserve"> </w:t>
            </w:r>
            <w:r>
              <w:rPr>
                <w:spacing w:val="-2"/>
              </w:rPr>
              <w:t>moderate)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8" w:firstLine="1"/>
              <w:spacing w:before="12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/>
              <w:t xml:space="preserve"> </w:t>
            </w:r>
            <w:r>
              <w:rPr>
                <w:spacing w:val="-2"/>
              </w:rPr>
              <w:t>(or 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93" w:firstLine="2"/>
              <w:spacing w:before="55" w:line="245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moderate</w:t>
            </w:r>
          </w:p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304" w:hanging="12"/>
              <w:spacing w:before="55" w:line="242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/>
              <w:t xml:space="preserve"> </w:t>
            </w:r>
            <w:r>
              <w:rPr>
                <w:spacing w:val="-2"/>
              </w:rPr>
              <w:t>in most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circumstances</w:t>
            </w:r>
          </w:p>
          <w:p>
            <w:pPr>
              <w:pStyle w:val="TableText"/>
              <w:ind w:left="111"/>
              <w:spacing w:line="230" w:lineRule="auto"/>
              <w:rPr/>
            </w:pPr>
            <w:r>
              <w:rPr>
                <w:spacing w:val="-3"/>
              </w:rPr>
              <w:t>and future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research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is</w:t>
            </w:r>
          </w:p>
          <w:p>
            <w:pPr>
              <w:pStyle w:val="TableText"/>
              <w:ind w:left="112" w:right="275" w:firstLine="5"/>
              <w:spacing w:before="9" w:line="249" w:lineRule="auto"/>
              <w:rPr/>
            </w:pPr>
            <w:r>
              <w:rPr>
                <w:spacing w:val="-1"/>
              </w:rPr>
              <w:t>unlikely to change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onfi-</w:t>
            </w:r>
            <w:r>
              <w:rPr/>
              <w:t xml:space="preserve"> </w:t>
            </w:r>
            <w:r>
              <w:rPr>
                <w:spacing w:val="-2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2" w:right="203" w:firstLine="1"/>
              <w:spacing w:before="12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/>
              <w:t xml:space="preserve"> </w:t>
            </w:r>
            <w:r>
              <w:rPr>
                <w:spacing w:val="-2"/>
              </w:rPr>
              <w:t>(or 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8" w:firstLine="2"/>
              <w:spacing w:before="55" w:line="245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3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moderate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5" w:line="194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patients</w:t>
            </w:r>
          </w:p>
          <w:p>
            <w:pPr>
              <w:pStyle w:val="TableText"/>
              <w:ind w:left="122" w:right="112"/>
              <w:spacing w:before="43" w:line="242" w:lineRule="auto"/>
              <w:rPr/>
            </w:pPr>
            <w:r>
              <w:rPr>
                <w:spacing w:val="-2"/>
              </w:rPr>
              <w:t>in most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circumstances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/>
              <w:t xml:space="preserve"> </w:t>
            </w:r>
            <w:r>
              <w:rPr>
                <w:spacing w:val="-2"/>
              </w:rPr>
              <w:t>better evidence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could</w:t>
            </w:r>
          </w:p>
          <w:p>
            <w:pPr>
              <w:pStyle w:val="TableText"/>
              <w:ind w:left="116"/>
              <w:spacing w:line="193" w:lineRule="auto"/>
              <w:rPr/>
            </w:pPr>
            <w:r>
              <w:rPr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28" w:firstLine="12"/>
              <w:spacing w:before="12" w:line="228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&gt;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Risks/Burdens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(or</w:t>
            </w:r>
            <w:r>
              <w:rPr/>
              <w:t xml:space="preserve"> </w:t>
            </w:r>
            <w:r>
              <w:rPr>
                <w:spacing w:val="-1"/>
              </w:rPr>
              <w:t>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4" w:firstLine="8"/>
              <w:spacing w:before="54" w:line="227" w:lineRule="auto"/>
              <w:rPr/>
            </w:pPr>
            <w:r>
              <w:rPr>
                <w:spacing w:val="-4"/>
              </w:rPr>
              <w:t>Net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benefit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(or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net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harm)</w:t>
            </w:r>
            <w:r>
              <w:rPr/>
              <w:t xml:space="preserve"> </w:t>
            </w:r>
            <w:r>
              <w:rPr>
                <w:spacing w:val="-2"/>
              </w:rPr>
              <w:t>appears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moderate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5" w:line="194" w:lineRule="auto"/>
              <w:rPr/>
            </w:pPr>
            <w:r>
              <w:rPr>
                <w:spacing w:val="-2"/>
              </w:rPr>
              <w:t>Applies to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most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</w:p>
          <w:p>
            <w:pPr>
              <w:pStyle w:val="TableText"/>
              <w:ind w:left="117" w:right="164" w:firstLine="10"/>
              <w:spacing w:before="44" w:line="227" w:lineRule="auto"/>
              <w:rPr/>
            </w:pPr>
            <w:r>
              <w:rPr>
                <w:spacing w:val="-2"/>
              </w:rPr>
              <w:t>most circumstances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but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bet-</w:t>
            </w:r>
            <w:r>
              <w:rPr/>
              <w:t xml:space="preserve"> </w:t>
            </w:r>
            <w:r>
              <w:rPr>
                <w:spacing w:val="-2"/>
              </w:rPr>
              <w:t>ter evidence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6" w:line="194" w:lineRule="auto"/>
              <w:rPr/>
            </w:pPr>
            <w:r>
              <w:rPr>
                <w:spacing w:val="-1"/>
              </w:rPr>
              <w:t>change confidence</w:t>
            </w:r>
          </w:p>
        </w:tc>
      </w:tr>
      <w:tr>
        <w:trPr>
          <w:trHeight w:val="2750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4"/>
              <w:spacing w:before="17" w:line="192" w:lineRule="auto"/>
              <w:rPr/>
            </w:pPr>
            <w:r>
              <w:rPr>
                <w:b/>
                <w:bCs/>
                <w:spacing w:val="-2"/>
              </w:rPr>
              <w:t>Conditional</w:t>
            </w:r>
          </w:p>
          <w:p>
            <w:pPr>
              <w:pStyle w:val="TableText"/>
              <w:ind w:left="122"/>
              <w:spacing w:before="165" w:line="192" w:lineRule="auto"/>
              <w:rPr/>
            </w:pPr>
            <w:r>
              <w:rPr>
                <w:b/>
                <w:bCs/>
                <w:spacing w:val="-2"/>
              </w:rPr>
              <w:t>Recommendation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54" w:firstLine="6"/>
              <w:spacing w:before="54" w:line="227" w:lineRule="auto"/>
              <w:rPr/>
            </w:pPr>
            <w:r>
              <w:rPr>
                <w:spacing w:val="-3"/>
              </w:rPr>
              <w:t>(No apparent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net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benefit</w:t>
            </w:r>
            <w:r>
              <w:rPr/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harm)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20"/>
              <w:spacing w:before="15" w:line="206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Risks/Burdens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54" w:line="194" w:lineRule="auto"/>
              <w:rPr/>
            </w:pPr>
            <w:r>
              <w:rPr>
                <w:spacing w:val="-2"/>
              </w:rPr>
              <w:t>Best action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depends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on</w:t>
            </w:r>
          </w:p>
          <w:p>
            <w:pPr>
              <w:pStyle w:val="TableText"/>
              <w:ind w:left="112" w:right="191" w:firstLine="5"/>
              <w:spacing w:before="45" w:line="245" w:lineRule="auto"/>
              <w:rPr/>
            </w:pPr>
            <w:r>
              <w:rPr>
                <w:spacing w:val="-2"/>
              </w:rPr>
              <w:t>individual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patient circum-</w:t>
            </w:r>
            <w:r>
              <w:rPr/>
              <w:t xml:space="preserve"> </w:t>
            </w:r>
            <w:r>
              <w:rPr>
                <w:spacing w:val="-2"/>
              </w:rPr>
              <w:t>stances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312" w:firstLine="12"/>
              <w:spacing w:before="55" w:line="226" w:lineRule="auto"/>
              <w:rPr/>
            </w:pPr>
            <w:r>
              <w:rPr>
                <w:spacing w:val="-3"/>
              </w:rPr>
              <w:t>Future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research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unlikely</w:t>
            </w:r>
            <w:r>
              <w:rPr/>
              <w:t xml:space="preserve"> </w:t>
            </w:r>
            <w:r>
              <w:rPr>
                <w:spacing w:val="-1"/>
              </w:rPr>
              <w:t>to change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confidence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4"/>
              <w:spacing w:before="15" w:line="206" w:lineRule="auto"/>
              <w:rPr/>
            </w:pPr>
            <w:r>
              <w:rPr>
                <w:spacing w:val="-3"/>
              </w:rPr>
              <w:t>Benefits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=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Risks/Burdens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54" w:line="194" w:lineRule="auto"/>
              <w:rPr/>
            </w:pPr>
            <w:r>
              <w:rPr>
                <w:spacing w:val="-2"/>
              </w:rPr>
              <w:t>Best action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appears to</w:t>
            </w:r>
          </w:p>
          <w:p>
            <w:pPr>
              <w:pStyle w:val="TableText"/>
              <w:ind w:left="112" w:right="248" w:firstLine="4"/>
              <w:spacing w:before="45" w:line="245" w:lineRule="auto"/>
              <w:rPr/>
            </w:pPr>
            <w:r>
              <w:rPr>
                <w:spacing w:val="-2"/>
              </w:rPr>
              <w:t>depend 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individual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pa-</w:t>
            </w:r>
            <w:r>
              <w:rPr/>
              <w:t xml:space="preserve"> </w:t>
            </w:r>
            <w:r>
              <w:rPr>
                <w:spacing w:val="-1"/>
              </w:rPr>
              <w:t>tient circumstances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535" w:firstLine="8"/>
              <w:spacing w:before="55" w:line="226" w:lineRule="auto"/>
              <w:rPr/>
            </w:pPr>
            <w:r>
              <w:rPr>
                <w:spacing w:val="-2"/>
              </w:rPr>
              <w:t>Better evidence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could</w:t>
            </w:r>
            <w:r>
              <w:rPr/>
              <w:t xml:space="preserve"> </w:t>
            </w:r>
            <w:r>
              <w:rPr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29" w:right="233"/>
              <w:spacing w:before="16" w:line="233" w:lineRule="auto"/>
              <w:rPr/>
            </w:pPr>
            <w:r>
              <w:rPr>
                <w:spacing w:val="-2"/>
              </w:rPr>
              <w:t>Balance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between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Benefits &amp;</w:t>
            </w:r>
            <w:r>
              <w:rPr/>
              <w:t xml:space="preserve"> </w:t>
            </w:r>
            <w:r>
              <w:rPr>
                <w:spacing w:val="-2"/>
              </w:rPr>
              <w:t>Risks/Burdens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unclear</w:t>
            </w:r>
          </w:p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369" w:hanging="13"/>
              <w:spacing w:before="54" w:line="228" w:lineRule="auto"/>
              <w:rPr/>
            </w:pPr>
            <w:r>
              <w:rPr>
                <w:spacing w:val="-1"/>
              </w:rPr>
              <w:t>Alternative strategies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/>
              <w:t xml:space="preserve"> </w:t>
            </w:r>
            <w:r>
              <w:rPr>
                <w:spacing w:val="-2"/>
              </w:rPr>
              <w:t>be equally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reasonable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566" w:firstLine="8"/>
              <w:spacing w:before="55" w:line="226" w:lineRule="auto"/>
              <w:rPr/>
            </w:pPr>
            <w:r>
              <w:rPr>
                <w:spacing w:val="-2"/>
              </w:rPr>
              <w:t>Better evidence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likely to</w:t>
            </w:r>
            <w:r>
              <w:rPr/>
              <w:t xml:space="preserve"> </w:t>
            </w:r>
            <w:r>
              <w:rPr>
                <w:spacing w:val="-1"/>
              </w:rPr>
              <w:t>change confidence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4"/>
              <w:spacing w:before="292" w:line="195" w:lineRule="auto"/>
              <w:rPr/>
            </w:pPr>
            <w:r>
              <w:rPr>
                <w:b/>
                <w:bCs/>
                <w:spacing w:val="-2"/>
              </w:rPr>
              <w:t>Clinical</w:t>
            </w:r>
            <w:r>
              <w:rPr>
                <w:b/>
                <w:bCs/>
                <w:spacing w:val="2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Principle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12" w:right="387" w:hanging="7"/>
              <w:spacing w:before="21" w:line="246" w:lineRule="auto"/>
              <w:rPr/>
            </w:pPr>
            <w:r>
              <w:rPr>
                <w:spacing w:val="-1"/>
              </w:rPr>
              <w:t>A statement about a component of clinical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care that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widely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agreed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u</w:t>
            </w:r>
            <w:r>
              <w:rPr>
                <w:spacing w:val="-2"/>
              </w:rPr>
              <w:t>pon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urolo-</w:t>
            </w:r>
            <w:r>
              <w:rPr/>
              <w:t xml:space="preserve"> </w:t>
            </w:r>
            <w:r>
              <w:rPr>
                <w:spacing w:val="-1"/>
              </w:rPr>
              <w:t>gists or other clinicians for</w:t>
            </w:r>
            <w:r>
              <w:rPr>
                <w:spacing w:val="-2"/>
              </w:rPr>
              <w:t xml:space="preserve"> which there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may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medical</w:t>
            </w:r>
            <w:r>
              <w:rPr/>
              <w:t xml:space="preserve">   </w:t>
            </w:r>
            <w:r>
              <w:rPr>
                <w:spacing w:val="-1"/>
              </w:rPr>
              <w:t>literature</w:t>
            </w:r>
          </w:p>
        </w:tc>
      </w:tr>
      <w:tr>
        <w:trPr>
          <w:trHeight w:val="731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22"/>
              <w:spacing w:before="290" w:line="194" w:lineRule="auto"/>
              <w:rPr/>
            </w:pPr>
            <w:r>
              <w:rPr>
                <w:b/>
                <w:bCs/>
                <w:spacing w:val="-2"/>
              </w:rPr>
              <w:t>Expert Opinion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08" w:right="358" w:hanging="3"/>
              <w:spacing w:before="23" w:line="226" w:lineRule="auto"/>
              <w:rPr/>
            </w:pPr>
            <w:r>
              <w:rPr>
                <w:spacing w:val="-1"/>
              </w:rPr>
              <w:t>A statement, achieved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by consensus of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Panel, that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based o</w:t>
            </w:r>
            <w:r>
              <w:rPr>
                <w:spacing w:val="-2"/>
              </w:rPr>
              <w:t>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members'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clinical</w:t>
            </w:r>
            <w:r>
              <w:rPr/>
              <w:t xml:space="preserve"> </w:t>
            </w:r>
            <w:r>
              <w:rPr/>
              <w:t>training, experience,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knowledge</w:t>
            </w:r>
            <w:r>
              <w:rPr>
                <w:spacing w:val="-1"/>
              </w:rPr>
              <w:t>, and judgment for which there is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no evidence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"/>
          <w:pgSz w:w="12240" w:h="15840"/>
          <w:pgMar w:top="683" w:right="720" w:bottom="856" w:left="711" w:header="0" w:footer="27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366.495pt;margin-top:2.22113pt;mso-position-vertical-relative:text;mso-position-horizontal-relative:text;width:171pt;height:45pt;z-index:2516684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8"/>
          <w:pgSz w:w="12240" w:h="15840"/>
          <w:pgMar w:top="683" w:right="720" w:bottom="856" w:left="777" w:header="0" w:footer="279" w:gutter="0"/>
          <w:cols w:equalWidth="0" w:num="1">
            <w:col w:w="10743" w:space="0"/>
          </w:cols>
        </w:sectPr>
        <w:rPr/>
      </w:pPr>
    </w:p>
    <w:p>
      <w:pPr>
        <w:pStyle w:val="BodyText"/>
        <w:ind w:left="4" w:right="370" w:hanging="4"/>
        <w:spacing w:before="49" w:line="263" w:lineRule="auto"/>
        <w:jc w:val="both"/>
        <w:rPr/>
      </w:pP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7"/>
        </w:rPr>
        <w:t xml:space="preserve">       </w:t>
      </w:r>
      <w:r>
        <w:rPr>
          <w:b/>
          <w:bCs/>
          <w:i/>
          <w:iCs/>
        </w:rPr>
        <w:t>Recommendations</w:t>
      </w:r>
      <w:r>
        <w:rPr>
          <w:b/>
          <w:bCs/>
          <w:i/>
          <w:iCs/>
          <w:spacing w:val="9"/>
        </w:rPr>
        <w:t xml:space="preserve">       </w:t>
      </w:r>
      <w:r>
        <w:rPr/>
        <w:t>are</w:t>
      </w:r>
      <w:r>
        <w:rPr>
          <w:spacing w:val="9"/>
        </w:rPr>
        <w:t xml:space="preserve">       </w:t>
      </w:r>
      <w:r>
        <w:rPr/>
        <w:t>directive</w:t>
      </w:r>
      <w:r>
        <w:rPr>
          <w:spacing w:val="3"/>
        </w:rPr>
        <w:t xml:space="preserve"> </w:t>
      </w:r>
      <w:r>
        <w:rPr/>
        <w:t>statements  that  an  action  shoul</w:t>
      </w:r>
      <w:r>
        <w:rPr>
          <w:spacing w:val="-1"/>
        </w:rPr>
        <w:t>d  (benefits  outweigh</w:t>
      </w:r>
      <w:r>
        <w:rPr/>
        <w:t xml:space="preserve"> </w:t>
      </w:r>
      <w:r>
        <w:rPr>
          <w:spacing w:val="-1"/>
        </w:rPr>
        <w:t>risks/burdens)</w:t>
      </w:r>
      <w:r>
        <w:rPr>
          <w:spacing w:val="61"/>
        </w:rPr>
        <w:t xml:space="preserve"> </w:t>
      </w:r>
      <w:r>
        <w:rPr>
          <w:spacing w:val="-1"/>
        </w:rPr>
        <w:t>or</w:t>
      </w:r>
      <w:r>
        <w:rPr>
          <w:spacing w:val="60"/>
          <w:w w:val="101"/>
        </w:rPr>
        <w:t xml:space="preserve"> </w:t>
      </w:r>
      <w:r>
        <w:rPr>
          <w:spacing w:val="-1"/>
        </w:rPr>
        <w:t>should  not  (risks/burdens  outwe</w:t>
      </w:r>
      <w:r>
        <w:rPr>
          <w:spacing w:val="-2"/>
        </w:rPr>
        <w:t>igh</w:t>
      </w:r>
      <w:r>
        <w:rPr/>
        <w:t xml:space="preserve"> </w:t>
      </w:r>
      <w:r>
        <w:rPr>
          <w:spacing w:val="-2"/>
        </w:rPr>
        <w:t>benefits)  be</w:t>
      </w:r>
      <w:r>
        <w:rPr>
          <w:spacing w:val="11"/>
        </w:rPr>
        <w:t xml:space="preserve">  </w:t>
      </w:r>
      <w:r>
        <w:rPr>
          <w:spacing w:val="-2"/>
        </w:rPr>
        <w:t>undertaken</w:t>
      </w:r>
      <w:r>
        <w:rPr>
          <w:spacing w:val="9"/>
        </w:rPr>
        <w:t xml:space="preserve">  </w:t>
      </w:r>
      <w:r>
        <w:rPr>
          <w:spacing w:val="-2"/>
        </w:rPr>
        <w:t>because</w:t>
      </w:r>
      <w:r>
        <w:rPr>
          <w:spacing w:val="11"/>
        </w:rPr>
        <w:t xml:space="preserve">  </w:t>
      </w:r>
      <w:r>
        <w:rPr>
          <w:spacing w:val="-2"/>
        </w:rPr>
        <w:t>net</w:t>
      </w:r>
      <w:r>
        <w:rPr>
          <w:spacing w:val="11"/>
        </w:rPr>
        <w:t xml:space="preserve">  </w:t>
      </w:r>
      <w:r>
        <w:rPr>
          <w:spacing w:val="-2"/>
        </w:rPr>
        <w:t>benefit</w:t>
      </w:r>
      <w:r>
        <w:rPr>
          <w:spacing w:val="7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net</w:t>
      </w:r>
      <w:r>
        <w:rPr>
          <w:spacing w:val="1"/>
        </w:rPr>
        <w:t xml:space="preserve"> </w:t>
      </w:r>
      <w:r>
        <w:rPr>
          <w:spacing w:val="-6"/>
        </w:rPr>
        <w:t>harm  is  substantial. </w:t>
      </w:r>
      <w:r>
        <w:rPr>
          <w:spacing w:val="-7"/>
        </w:rPr>
        <w:t xml:space="preserve"> </w:t>
      </w:r>
      <w:r>
        <w:rPr>
          <w:b/>
          <w:bCs/>
          <w:i/>
          <w:iCs/>
          <w:spacing w:val="-7"/>
        </w:rPr>
        <w:t>Moderate   Recommendations  </w:t>
      </w:r>
      <w:r>
        <w:rPr>
          <w:spacing w:val="-7"/>
        </w:rPr>
        <w:t>are</w:t>
      </w:r>
      <w:r>
        <w:rPr/>
        <w:t xml:space="preserve"> </w:t>
      </w:r>
      <w:r>
        <w:rPr>
          <w:spacing w:val="-1"/>
        </w:rPr>
        <w:t>directive  statements  that</w:t>
      </w:r>
      <w:r>
        <w:rPr>
          <w:spacing w:val="15"/>
        </w:rPr>
        <w:t xml:space="preserve">  </w:t>
      </w:r>
      <w:r>
        <w:rPr>
          <w:spacing w:val="-1"/>
        </w:rPr>
        <w:t>an</w:t>
      </w:r>
      <w:r>
        <w:rPr>
          <w:spacing w:val="6"/>
        </w:rPr>
        <w:t xml:space="preserve">  </w:t>
      </w:r>
      <w:r>
        <w:rPr>
          <w:spacing w:val="-1"/>
        </w:rPr>
        <w:t>action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(risks/burde</w:t>
      </w:r>
      <w:r>
        <w:rPr>
          <w:spacing w:val="-2"/>
        </w:rPr>
        <w:t>ns</w:t>
      </w:r>
      <w:r>
        <w:rPr/>
        <w:t xml:space="preserve"> </w:t>
      </w:r>
      <w:r>
        <w:rPr>
          <w:spacing w:val="-2"/>
        </w:rPr>
        <w:t>outweigh</w:t>
      </w:r>
      <w:r>
        <w:rPr>
          <w:spacing w:val="48"/>
        </w:rPr>
        <w:t xml:space="preserve"> </w:t>
      </w:r>
      <w:r>
        <w:rPr>
          <w:spacing w:val="-2"/>
        </w:rPr>
        <w:t>benefits)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undertaken</w:t>
      </w:r>
      <w:r>
        <w:rPr>
          <w:spacing w:val="48"/>
        </w:rPr>
        <w:t xml:space="preserve"> </w:t>
      </w:r>
      <w:r>
        <w:rPr>
          <w:spacing w:val="-2"/>
        </w:rPr>
        <w:t>because</w:t>
      </w:r>
      <w:r>
        <w:rPr>
          <w:spacing w:val="49"/>
        </w:rPr>
        <w:t xml:space="preserve"> </w:t>
      </w:r>
      <w:r>
        <w:rPr>
          <w:spacing w:val="-3"/>
        </w:rPr>
        <w:t>net</w:t>
      </w:r>
      <w:r>
        <w:rPr>
          <w:spacing w:val="49"/>
          <w:w w:val="101"/>
        </w:rPr>
        <w:t xml:space="preserve"> </w:t>
      </w:r>
      <w:r>
        <w:rPr>
          <w:spacing w:val="-3"/>
        </w:rPr>
        <w:t>benefit</w:t>
      </w:r>
      <w:r>
        <w:rPr/>
        <w:t xml:space="preserve"> </w:t>
      </w:r>
      <w:r>
        <w:rPr>
          <w:spacing w:val="-9"/>
        </w:rPr>
        <w:t>or</w:t>
      </w:r>
      <w:r>
        <w:rPr>
          <w:spacing w:val="14"/>
        </w:rPr>
        <w:t xml:space="preserve"> </w:t>
      </w:r>
      <w:r>
        <w:rPr>
          <w:spacing w:val="-9"/>
        </w:rPr>
        <w:t>net</w:t>
      </w:r>
      <w:r>
        <w:rPr>
          <w:spacing w:val="16"/>
        </w:rPr>
        <w:t xml:space="preserve"> </w:t>
      </w:r>
      <w:r>
        <w:rPr>
          <w:spacing w:val="-9"/>
        </w:rPr>
        <w:t>harm</w:t>
      </w:r>
      <w:r>
        <w:rPr>
          <w:spacing w:val="14"/>
        </w:rPr>
        <w:t xml:space="preserve"> </w:t>
      </w:r>
      <w:r>
        <w:rPr>
          <w:spacing w:val="-9"/>
        </w:rPr>
        <w:t>is</w:t>
      </w:r>
      <w:r>
        <w:rPr>
          <w:spacing w:val="15"/>
        </w:rPr>
        <w:t xml:space="preserve"> </w:t>
      </w:r>
      <w:r>
        <w:rPr>
          <w:spacing w:val="-9"/>
        </w:rPr>
        <w:t>moderate.</w:t>
      </w:r>
      <w:r>
        <w:rPr>
          <w:spacing w:val="10"/>
        </w:rPr>
        <w:t xml:space="preserve"> </w:t>
      </w:r>
      <w:r>
        <w:rPr>
          <w:b/>
          <w:bCs/>
          <w:i/>
          <w:iCs/>
          <w:spacing w:val="-9"/>
        </w:rPr>
        <w:t>Conditional</w:t>
      </w:r>
      <w:r>
        <w:rPr>
          <w:b/>
          <w:bCs/>
          <w:i/>
          <w:iCs/>
          <w:spacing w:val="31"/>
        </w:rPr>
        <w:t xml:space="preserve"> </w:t>
      </w:r>
      <w:r>
        <w:rPr>
          <w:b/>
          <w:bCs/>
          <w:i/>
          <w:iCs/>
          <w:spacing w:val="-9"/>
        </w:rPr>
        <w:t>Recommendations</w:t>
      </w:r>
      <w:r>
        <w:rPr>
          <w:b/>
          <w:bCs/>
          <w:i/>
          <w:iCs/>
        </w:rPr>
        <w:t xml:space="preserve"> </w:t>
      </w:r>
      <w:r>
        <w:rPr>
          <w:spacing w:val="-1"/>
        </w:rPr>
        <w:t>are</w:t>
      </w:r>
      <w:r>
        <w:rPr>
          <w:spacing w:val="54"/>
          <w:w w:val="101"/>
        </w:rPr>
        <w:t xml:space="preserve"> </w:t>
      </w:r>
      <w:r>
        <w:rPr>
          <w:spacing w:val="-1"/>
        </w:rPr>
        <w:t>non-directive</w:t>
      </w:r>
      <w:r>
        <w:rPr>
          <w:spacing w:val="47"/>
          <w:w w:val="101"/>
        </w:rPr>
        <w:t xml:space="preserve"> </w:t>
      </w:r>
      <w:r>
        <w:rPr>
          <w:spacing w:val="-1"/>
        </w:rPr>
        <w:t>stateme</w:t>
      </w:r>
      <w:r>
        <w:rPr>
          <w:spacing w:val="-2"/>
        </w:rPr>
        <w:t>nts</w:t>
      </w:r>
      <w:r>
        <w:rPr>
          <w:spacing w:val="52"/>
          <w:w w:val="101"/>
        </w:rPr>
        <w:t xml:space="preserve"> </w:t>
      </w:r>
      <w:r>
        <w:rPr>
          <w:spacing w:val="-2"/>
        </w:rPr>
        <w:t>used</w:t>
      </w:r>
      <w:r>
        <w:rPr>
          <w:spacing w:val="46"/>
        </w:rPr>
        <w:t xml:space="preserve"> </w:t>
      </w:r>
      <w:r>
        <w:rPr>
          <w:spacing w:val="-2"/>
        </w:rPr>
        <w:t>when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indicates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there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ap</w:t>
      </w:r>
      <w:r>
        <w:rPr>
          <w:spacing w:val="-3"/>
        </w:rPr>
        <w:t>parent</w:t>
      </w:r>
      <w:r>
        <w:rPr>
          <w:spacing w:val="32"/>
          <w:w w:val="101"/>
        </w:rPr>
        <w:t xml:space="preserve"> </w:t>
      </w:r>
      <w:r>
        <w:rPr>
          <w:spacing w:val="-3"/>
        </w:rPr>
        <w:t>net</w:t>
      </w:r>
      <w:r>
        <w:rPr>
          <w:spacing w:val="33"/>
        </w:rPr>
        <w:t xml:space="preserve"> </w:t>
      </w:r>
      <w:r>
        <w:rPr>
          <w:spacing w:val="-3"/>
        </w:rPr>
        <w:t>benefit</w:t>
      </w:r>
      <w:r>
        <w:rPr>
          <w:spacing w:val="26"/>
        </w:rPr>
        <w:t xml:space="preserve"> </w:t>
      </w:r>
      <w:r>
        <w:rPr>
          <w:spacing w:val="-3"/>
        </w:rPr>
        <w:t>or</w:t>
      </w:r>
      <w:r>
        <w:rPr>
          <w:spacing w:val="31"/>
        </w:rPr>
        <w:t xml:space="preserve"> </w:t>
      </w:r>
      <w:r>
        <w:rPr>
          <w:spacing w:val="-3"/>
        </w:rPr>
        <w:t>harm</w:t>
      </w:r>
      <w:r>
        <w:rPr/>
        <w:t xml:space="preserve"> </w:t>
      </w:r>
      <w:r>
        <w:rPr>
          <w:spacing w:val="-1"/>
        </w:rPr>
        <w:t>or when the</w:t>
      </w:r>
      <w:r>
        <w:rPr>
          <w:spacing w:val="23"/>
        </w:rPr>
        <w:t xml:space="preserve"> </w:t>
      </w:r>
      <w:r>
        <w:rPr>
          <w:spacing w:val="-1"/>
        </w:rPr>
        <w:t>balance</w:t>
      </w:r>
      <w:r>
        <w:rPr>
          <w:spacing w:val="22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1"/>
        </w:rPr>
        <w:t xml:space="preserve"> </w:t>
      </w:r>
      <w:r>
        <w:rPr>
          <w:spacing w:val="-1"/>
        </w:rPr>
        <w:t>benefits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risks/burden</w:t>
      </w:r>
      <w:r>
        <w:rPr/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unclear. All</w:t>
      </w:r>
      <w:r>
        <w:rPr>
          <w:spacing w:val="17"/>
          <w:w w:val="101"/>
        </w:rPr>
        <w:t xml:space="preserve"> </w:t>
      </w:r>
      <w:r>
        <w:rPr>
          <w:spacing w:val="-1"/>
        </w:rPr>
        <w:t>three</w:t>
      </w:r>
      <w:r>
        <w:rPr>
          <w:spacing w:val="21"/>
        </w:rPr>
        <w:t xml:space="preserve"> </w:t>
      </w:r>
      <w:r>
        <w:rPr>
          <w:spacing w:val="-1"/>
        </w:rPr>
        <w:t>statement</w:t>
      </w:r>
      <w:r>
        <w:rPr>
          <w:spacing w:val="17"/>
          <w:w w:val="101"/>
        </w:rPr>
        <w:t xml:space="preserve"> </w:t>
      </w:r>
      <w:r>
        <w:rPr>
          <w:spacing w:val="-2"/>
        </w:rPr>
        <w:t>types</w:t>
      </w:r>
      <w:r>
        <w:rPr>
          <w:spacing w:val="26"/>
          <w:w w:val="101"/>
        </w:rPr>
        <w:t xml:space="preserve"> </w:t>
      </w:r>
      <w:r>
        <w:rPr>
          <w:spacing w:val="-2"/>
        </w:rPr>
        <w:t>may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supported</w:t>
      </w:r>
      <w:r>
        <w:rPr/>
        <w:t xml:space="preserve"> </w:t>
      </w:r>
      <w:r>
        <w:rPr>
          <w:spacing w:val="-1"/>
        </w:rPr>
        <w:t>by  any   body  of</w:t>
      </w:r>
      <w:r>
        <w:rPr>
          <w:spacing w:val="12"/>
        </w:rPr>
        <w:t xml:space="preserve">  </w:t>
      </w:r>
      <w:r>
        <w:rPr>
          <w:spacing w:val="-1"/>
        </w:rPr>
        <w:t>evidence  </w:t>
      </w:r>
      <w:r>
        <w:rPr>
          <w:spacing w:val="-2"/>
        </w:rPr>
        <w:t xml:space="preserve"> strength  grade.   Body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evidence</w:t>
      </w:r>
      <w:r>
        <w:rPr>
          <w:spacing w:val="56"/>
        </w:rPr>
        <w:t xml:space="preserve"> </w:t>
      </w:r>
      <w:r>
        <w:rPr>
          <w:spacing w:val="-2"/>
        </w:rPr>
        <w:t>strength</w:t>
      </w:r>
      <w:r>
        <w:rPr>
          <w:spacing w:val="51"/>
          <w:w w:val="101"/>
        </w:rPr>
        <w:t xml:space="preserve"> </w:t>
      </w:r>
      <w:r>
        <w:rPr>
          <w:spacing w:val="-2"/>
        </w:rPr>
        <w:t>Grade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Strong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Moderate</w:t>
      </w:r>
      <w:r>
        <w:rPr>
          <w:spacing w:val="18"/>
        </w:rPr>
        <w:t xml:space="preserve"> </w:t>
      </w:r>
      <w:r>
        <w:rPr/>
        <w:t>Recommendation indi</w:t>
      </w:r>
      <w:r>
        <w:rPr>
          <w:spacing w:val="-1"/>
        </w:rPr>
        <w:t>cates that the statement</w:t>
      </w:r>
      <w:r>
        <w:rPr/>
        <w:t xml:space="preserve"> </w:t>
      </w:r>
      <w:r>
        <w:rPr>
          <w:spacing w:val="-3"/>
        </w:rPr>
        <w:t>can</w:t>
      </w:r>
      <w:r>
        <w:rPr>
          <w:spacing w:val="37"/>
        </w:rPr>
        <w:t xml:space="preserve"> </w:t>
      </w:r>
      <w:r>
        <w:rPr>
          <w:spacing w:val="-3"/>
        </w:rPr>
        <w:t>be</w:t>
      </w:r>
      <w:r>
        <w:rPr>
          <w:spacing w:val="21"/>
        </w:rPr>
        <w:t xml:space="preserve"> </w:t>
      </w:r>
      <w:r>
        <w:rPr>
          <w:spacing w:val="-3"/>
        </w:rPr>
        <w:t>applied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most</w:t>
      </w:r>
      <w:r>
        <w:rPr>
          <w:spacing w:val="25"/>
          <w:w w:val="101"/>
        </w:rPr>
        <w:t xml:space="preserve"> </w:t>
      </w:r>
      <w:r>
        <w:rPr>
          <w:spacing w:val="-3"/>
        </w:rPr>
        <w:t>men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>
          <w:spacing w:val="25"/>
          <w:w w:val="101"/>
        </w:rPr>
        <w:t xml:space="preserve"> </w:t>
      </w:r>
      <w:r>
        <w:rPr>
          <w:spacing w:val="-3"/>
        </w:rPr>
        <w:t>most</w:t>
      </w:r>
      <w:r>
        <w:rPr>
          <w:spacing w:val="18"/>
          <w:w w:val="101"/>
        </w:rPr>
        <w:t xml:space="preserve"> </w:t>
      </w:r>
      <w:r>
        <w:rPr>
          <w:spacing w:val="-3"/>
        </w:rPr>
        <w:t>circumstances</w:t>
      </w:r>
      <w:r>
        <w:rPr>
          <w:spacing w:val="20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that</w:t>
      </w:r>
      <w:r>
        <w:rPr>
          <w:spacing w:val="62"/>
          <w:w w:val="101"/>
        </w:rPr>
        <w:t xml:space="preserve"> </w:t>
      </w:r>
      <w:r>
        <w:rPr>
          <w:spacing w:val="-2"/>
        </w:rPr>
        <w:t>future</w:t>
      </w:r>
      <w:r>
        <w:rPr>
          <w:spacing w:val="56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53"/>
          <w:w w:val="101"/>
        </w:rPr>
        <w:t xml:space="preserve"> </w:t>
      </w:r>
      <w:r>
        <w:rPr>
          <w:spacing w:val="-2"/>
        </w:rPr>
        <w:t>is</w:t>
      </w:r>
      <w:r>
        <w:rPr>
          <w:spacing w:val="52"/>
          <w:w w:val="101"/>
        </w:rPr>
        <w:t xml:space="preserve"> </w:t>
      </w:r>
      <w:r>
        <w:rPr>
          <w:i/>
          <w:iCs/>
          <w:spacing w:val="-2"/>
        </w:rPr>
        <w:t>unlikely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-2"/>
        </w:rPr>
        <w:t>to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/>
        <w:t xml:space="preserve"> </w:t>
      </w:r>
      <w:r>
        <w:rPr>
          <w:spacing w:val="-1"/>
        </w:rPr>
        <w:t>Body  of  evidence  strength  Gra</w:t>
      </w:r>
      <w:r>
        <w:rPr>
          <w:spacing w:val="-2"/>
        </w:rPr>
        <w:t>de</w:t>
      </w:r>
      <w:r>
        <w:rPr>
          <w:spacing w:val="8"/>
        </w:rPr>
        <w:t xml:space="preserve">  </w:t>
      </w:r>
      <w:r>
        <w:rPr>
          <w:spacing w:val="-2"/>
        </w:rPr>
        <w:t>B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>
          <w:spacing w:val="3"/>
        </w:rPr>
        <w:t xml:space="preserve">  </w:t>
      </w:r>
      <w:r>
        <w:rPr>
          <w:spacing w:val="-2"/>
        </w:rPr>
        <w:t>support</w:t>
      </w:r>
      <w:r>
        <w:rPr>
          <w:spacing w:val="4"/>
        </w:rPr>
        <w:t xml:space="preserve">  </w:t>
      </w:r>
      <w:r>
        <w:rPr>
          <w:spacing w:val="-2"/>
        </w:rPr>
        <w:t>of  a</w:t>
      </w:r>
      <w:r>
        <w:rPr>
          <w:spacing w:val="1"/>
        </w:rPr>
        <w:t xml:space="preserve"> </w:t>
      </w:r>
      <w:r>
        <w:rPr>
          <w:spacing w:val="-1"/>
        </w:rPr>
        <w:t>Strong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7"/>
          <w:w w:val="101"/>
        </w:rPr>
        <w:t xml:space="preserve"> </w:t>
      </w:r>
      <w:r>
        <w:rPr>
          <w:spacing w:val="-1"/>
        </w:rPr>
        <w:t>Moderate</w:t>
      </w:r>
      <w:r>
        <w:rPr>
          <w:spacing w:val="29"/>
        </w:rPr>
        <w:t xml:space="preserve"> </w:t>
      </w:r>
      <w:r>
        <w:rPr>
          <w:spacing w:val="-1"/>
        </w:rPr>
        <w:t>Recommendation</w:t>
      </w:r>
      <w:r>
        <w:rPr>
          <w:spacing w:val="25"/>
        </w:rPr>
        <w:t xml:space="preserve"> </w:t>
      </w:r>
      <w:r>
        <w:rPr>
          <w:spacing w:val="-1"/>
        </w:rPr>
        <w:t>indicates that the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27"/>
        </w:rPr>
        <w:t xml:space="preserve">  </w:t>
      </w:r>
      <w:r>
        <w:rPr>
          <w:spacing w:val="-2"/>
        </w:rPr>
        <w:t>can   be</w:t>
      </w:r>
      <w:r>
        <w:rPr>
          <w:spacing w:val="26"/>
          <w:w w:val="101"/>
        </w:rPr>
        <w:t xml:space="preserve">  </w:t>
      </w:r>
      <w:r>
        <w:rPr>
          <w:spacing w:val="-2"/>
        </w:rPr>
        <w:t>appli</w:t>
      </w:r>
      <w:r>
        <w:rPr>
          <w:spacing w:val="-3"/>
        </w:rPr>
        <w:t>ed</w:t>
      </w:r>
      <w:r>
        <w:rPr>
          <w:spacing w:val="24"/>
          <w:w w:val="101"/>
        </w:rPr>
        <w:t xml:space="preserve">  </w:t>
      </w:r>
      <w:r>
        <w:rPr>
          <w:spacing w:val="-3"/>
        </w:rPr>
        <w:t>to   most   men   in   most</w:t>
      </w:r>
      <w:r>
        <w:rPr/>
        <w:t xml:space="preserve"> </w:t>
      </w:r>
      <w:r>
        <w:rPr>
          <w:spacing w:val="-1"/>
        </w:rPr>
        <w:t>circumstances  but  that  better  eviden</w:t>
      </w:r>
      <w:r>
        <w:rPr>
          <w:spacing w:val="-2"/>
        </w:rPr>
        <w:t>ce  </w:t>
      </w:r>
      <w:r>
        <w:rPr>
          <w:i/>
          <w:iCs/>
          <w:spacing w:val="-2"/>
        </w:rPr>
        <w:t>could  change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>
          <w:spacing w:val="28"/>
        </w:rPr>
        <w:t xml:space="preserve">  </w:t>
      </w:r>
      <w:r>
        <w:rPr>
          <w:spacing w:val="-2"/>
        </w:rPr>
        <w:t>Body</w:t>
      </w:r>
      <w:r>
        <w:rPr>
          <w:spacing w:val="16"/>
          <w:w w:val="101"/>
        </w:rPr>
        <w:t xml:space="preserve">  </w:t>
      </w:r>
      <w:r>
        <w:rPr>
          <w:spacing w:val="-2"/>
        </w:rPr>
        <w:t>of  evidence   strength</w:t>
      </w:r>
      <w:r>
        <w:rPr>
          <w:spacing w:val="16"/>
          <w:w w:val="101"/>
        </w:rPr>
        <w:t xml:space="preserve">  </w:t>
      </w:r>
      <w:r>
        <w:rPr>
          <w:spacing w:val="-2"/>
        </w:rPr>
        <w:t>Grade</w:t>
      </w:r>
      <w:r>
        <w:rPr>
          <w:spacing w:val="17"/>
          <w:w w:val="101"/>
        </w:rPr>
        <w:t xml:space="preserve">  </w:t>
      </w:r>
      <w:r>
        <w:rPr>
          <w:spacing w:val="-2"/>
        </w:rPr>
        <w:t>C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support</w:t>
      </w:r>
      <w:r>
        <w:rPr>
          <w:spacing w:val="18"/>
        </w:rPr>
        <w:t xml:space="preserve">  </w:t>
      </w:r>
      <w:r>
        <w:rPr>
          <w:spacing w:val="-1"/>
        </w:rPr>
        <w:t>of  a   Strong</w:t>
      </w:r>
      <w:r>
        <w:rPr>
          <w:spacing w:val="18"/>
          <w:w w:val="101"/>
        </w:rPr>
        <w:t xml:space="preserve">  </w:t>
      </w:r>
      <w:r>
        <w:rPr>
          <w:spacing w:val="-1"/>
        </w:rPr>
        <w:t>or</w:t>
      </w:r>
      <w:r>
        <w:rPr>
          <w:spacing w:val="23"/>
        </w:rPr>
        <w:t xml:space="preserve">  </w:t>
      </w:r>
      <w:r>
        <w:rPr>
          <w:spacing w:val="-1"/>
        </w:rPr>
        <w:t>Mo</w:t>
      </w:r>
      <w:r>
        <w:rPr>
          <w:spacing w:val="-2"/>
        </w:rPr>
        <w:t>derate</w:t>
      </w:r>
      <w:r>
        <w:rPr>
          <w:spacing w:val="22"/>
          <w:w w:val="101"/>
        </w:rPr>
        <w:t xml:space="preserve">  </w:t>
      </w:r>
      <w:r>
        <w:rPr>
          <w:spacing w:val="-2"/>
        </w:rPr>
        <w:t>Recommendation</w:t>
      </w:r>
      <w:r>
        <w:rPr/>
        <w:t xml:space="preserve"> </w:t>
      </w:r>
      <w:r>
        <w:rPr>
          <w:spacing w:val="-1"/>
        </w:rPr>
        <w:t>indicates</w:t>
      </w:r>
      <w:r>
        <w:rPr>
          <w:spacing w:val="55"/>
        </w:rPr>
        <w:t xml:space="preserve"> </w:t>
      </w:r>
      <w:r>
        <w:rPr>
          <w:spacing w:val="-1"/>
        </w:rPr>
        <w:t>that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  <w:w w:val="101"/>
        </w:rPr>
        <w:t xml:space="preserve"> </w:t>
      </w:r>
      <w:r>
        <w:rPr>
          <w:spacing w:val="-1"/>
        </w:rPr>
        <w:t>statemen</w:t>
      </w:r>
      <w:r>
        <w:rPr>
          <w:spacing w:val="-2"/>
        </w:rPr>
        <w:t>t</w:t>
      </w:r>
      <w:r>
        <w:rPr>
          <w:spacing w:val="59"/>
          <w:w w:val="101"/>
        </w:rPr>
        <w:t xml:space="preserve"> </w:t>
      </w:r>
      <w:r>
        <w:rPr>
          <w:spacing w:val="-2"/>
        </w:rPr>
        <w:t>can  be  applied</w:t>
      </w:r>
      <w:r>
        <w:rPr>
          <w:spacing w:val="55"/>
        </w:rPr>
        <w:t xml:space="preserve"> </w:t>
      </w:r>
      <w:r>
        <w:rPr>
          <w:spacing w:val="-2"/>
        </w:rPr>
        <w:t>to  most</w:t>
      </w:r>
      <w:r>
        <w:rPr/>
        <w:t xml:space="preserve"> </w:t>
      </w:r>
      <w:r>
        <w:rPr>
          <w:spacing w:val="-2"/>
        </w:rPr>
        <w:t>men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most</w:t>
      </w:r>
      <w:r>
        <w:rPr>
          <w:spacing w:val="28"/>
        </w:rPr>
        <w:t xml:space="preserve"> </w:t>
      </w:r>
      <w:r>
        <w:rPr>
          <w:spacing w:val="-2"/>
        </w:rPr>
        <w:t>circumstances</w:t>
      </w:r>
      <w:r>
        <w:rPr>
          <w:spacing w:val="34"/>
        </w:rPr>
        <w:t xml:space="preserve"> </w:t>
      </w:r>
      <w:r>
        <w:rPr>
          <w:spacing w:val="-2"/>
        </w:rPr>
        <w:t>but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better</w:t>
      </w:r>
      <w:r>
        <w:rPr>
          <w:spacing w:val="26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6"/>
        </w:rPr>
        <w:t xml:space="preserve"> </w:t>
      </w:r>
      <w:r>
        <w:rPr>
          <w:i/>
          <w:iCs/>
          <w:spacing w:val="-2"/>
        </w:rPr>
        <w:t>is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likely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change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confidence</w:t>
      </w:r>
      <w:r>
        <w:rPr>
          <w:spacing w:val="-1"/>
        </w:rPr>
        <w:t>.</w:t>
      </w:r>
      <w:r>
        <w:rPr>
          <w:spacing w:val="37"/>
        </w:rPr>
        <w:t xml:space="preserve"> </w:t>
      </w:r>
      <w:r>
        <w:rPr>
          <w:spacing w:val="-1"/>
        </w:rPr>
        <w:t>Body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eviden</w:t>
      </w:r>
      <w:r>
        <w:rPr>
          <w:spacing w:val="-2"/>
        </w:rPr>
        <w:t>ce</w:t>
      </w:r>
      <w:r>
        <w:rPr>
          <w:spacing w:val="30"/>
          <w:w w:val="101"/>
        </w:rPr>
        <w:t xml:space="preserve"> </w:t>
      </w:r>
      <w:r>
        <w:rPr>
          <w:spacing w:val="-2"/>
        </w:rPr>
        <w:t>strength</w:t>
      </w:r>
      <w:r>
        <w:rPr/>
        <w:t xml:space="preserve"> </w:t>
      </w:r>
      <w:r>
        <w:rPr>
          <w:spacing w:val="-2"/>
        </w:rPr>
        <w:t>Grade  C  is  only</w:t>
      </w:r>
      <w:r>
        <w:rPr>
          <w:spacing w:val="5"/>
        </w:rPr>
        <w:t xml:space="preserve">  </w:t>
      </w:r>
      <w:r>
        <w:rPr>
          <w:spacing w:val="-2"/>
        </w:rPr>
        <w:t>rarely</w:t>
      </w:r>
      <w:r>
        <w:rPr>
          <w:spacing w:val="5"/>
        </w:rPr>
        <w:t xml:space="preserve">  </w:t>
      </w:r>
      <w:r>
        <w:rPr>
          <w:spacing w:val="-2"/>
        </w:rPr>
        <w:t>used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>
          <w:spacing w:val="2"/>
        </w:rPr>
        <w:t xml:space="preserve">  </w:t>
      </w:r>
      <w:r>
        <w:rPr>
          <w:spacing w:val="-2"/>
        </w:rPr>
        <w:t>support</w:t>
      </w:r>
      <w:r>
        <w:rPr>
          <w:spacing w:val="2"/>
        </w:rPr>
        <w:t xml:space="preserve">  </w:t>
      </w:r>
      <w:r>
        <w:rPr>
          <w:spacing w:val="-2"/>
        </w:rPr>
        <w:t>of  a</w:t>
      </w:r>
      <w:r>
        <w:rPr>
          <w:spacing w:val="4"/>
        </w:rPr>
        <w:t xml:space="preserve">  </w:t>
      </w:r>
      <w:r>
        <w:rPr>
          <w:spacing w:val="-2"/>
        </w:rPr>
        <w:t>St</w:t>
      </w:r>
      <w:r>
        <w:rPr>
          <w:spacing w:val="-3"/>
        </w:rPr>
        <w:t>rong</w:t>
      </w:r>
      <w:r>
        <w:rPr/>
        <w:t xml:space="preserve"> </w:t>
      </w:r>
      <w:r>
        <w:rPr/>
        <w:t>Recommendation.  Conditional   Rec</w:t>
      </w:r>
      <w:r>
        <w:rPr>
          <w:spacing w:val="-1"/>
        </w:rPr>
        <w:t>ommendations  also</w:t>
      </w:r>
      <w:r>
        <w:rPr/>
        <w:t xml:space="preserve"> </w:t>
      </w:r>
      <w:r>
        <w:rPr>
          <w:spacing w:val="-2"/>
        </w:rPr>
        <w:t>can</w:t>
      </w:r>
      <w:r>
        <w:rPr>
          <w:spacing w:val="60"/>
          <w:w w:val="101"/>
        </w:rPr>
        <w:t xml:space="preserve"> </w:t>
      </w:r>
      <w:r>
        <w:rPr>
          <w:spacing w:val="-2"/>
        </w:rPr>
        <w:t>be</w:t>
      </w:r>
      <w:r>
        <w:rPr>
          <w:spacing w:val="57"/>
        </w:rPr>
        <w:t xml:space="preserve"> </w:t>
      </w:r>
      <w:r>
        <w:rPr>
          <w:spacing w:val="-2"/>
        </w:rPr>
        <w:t>supported  by</w:t>
      </w:r>
      <w:r>
        <w:rPr>
          <w:spacing w:val="53"/>
        </w:rPr>
        <w:t xml:space="preserve"> </w:t>
      </w:r>
      <w:r>
        <w:rPr>
          <w:spacing w:val="-2"/>
        </w:rPr>
        <w:t>any  body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evidence</w:t>
      </w:r>
      <w:r>
        <w:rPr>
          <w:spacing w:val="55"/>
        </w:rPr>
        <w:t xml:space="preserve"> </w:t>
      </w:r>
      <w:r>
        <w:rPr>
          <w:spacing w:val="-2"/>
        </w:rPr>
        <w:t>strength.</w:t>
      </w:r>
      <w:r>
        <w:rPr/>
        <w:t xml:space="preserve"> </w:t>
      </w:r>
      <w:r>
        <w:rPr>
          <w:spacing w:val="-2"/>
        </w:rPr>
        <w:t>When</w:t>
      </w:r>
      <w:r>
        <w:rPr>
          <w:spacing w:val="23"/>
        </w:rPr>
        <w:t xml:space="preserve">  </w:t>
      </w:r>
      <w:r>
        <w:rPr>
          <w:spacing w:val="-2"/>
        </w:rPr>
        <w:t>body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6"/>
        </w:rPr>
        <w:t xml:space="preserve">  </w:t>
      </w:r>
      <w:r>
        <w:rPr>
          <w:spacing w:val="-2"/>
        </w:rPr>
        <w:t>evidence</w:t>
      </w:r>
      <w:r>
        <w:rPr>
          <w:spacing w:val="21"/>
        </w:rPr>
        <w:t xml:space="preserve">  </w:t>
      </w:r>
      <w:r>
        <w:rPr>
          <w:spacing w:val="-2"/>
        </w:rPr>
        <w:t>strength</w:t>
      </w:r>
      <w:r>
        <w:rPr>
          <w:spacing w:val="22"/>
        </w:rPr>
        <w:t xml:space="preserve">  </w:t>
      </w:r>
      <w:r>
        <w:rPr>
          <w:spacing w:val="-2"/>
        </w:rPr>
        <w:t>is</w:t>
      </w:r>
      <w:r>
        <w:rPr>
          <w:spacing w:val="19"/>
          <w:w w:val="101"/>
        </w:rPr>
        <w:t xml:space="preserve">  </w:t>
      </w:r>
      <w:r>
        <w:rPr>
          <w:spacing w:val="-2"/>
        </w:rPr>
        <w:t>Grade</w:t>
      </w:r>
      <w:r>
        <w:rPr>
          <w:spacing w:val="16"/>
        </w:rPr>
        <w:t xml:space="preserve">  </w:t>
      </w:r>
      <w:r>
        <w:rPr>
          <w:spacing w:val="-2"/>
        </w:rPr>
        <w:t>A,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statement</w:t>
      </w:r>
      <w:r>
        <w:rPr>
          <w:spacing w:val="18"/>
        </w:rPr>
        <w:t xml:space="preserve">  </w:t>
      </w:r>
      <w:r>
        <w:rPr>
          <w:spacing w:val="-1"/>
        </w:rPr>
        <w:t>indicates  that   benefits  and   risks/</w:t>
      </w:r>
      <w:r>
        <w:rPr>
          <w:spacing w:val="-2"/>
        </w:rPr>
        <w:t>burdens</w:t>
      </w:r>
      <w:r>
        <w:rPr/>
        <w:t xml:space="preserve"> </w:t>
      </w:r>
      <w:r>
        <w:rPr>
          <w:spacing w:val="-1"/>
        </w:rPr>
        <w:t>appear</w:t>
      </w:r>
      <w:r>
        <w:rPr>
          <w:spacing w:val="24"/>
        </w:rPr>
        <w:t xml:space="preserve"> </w:t>
      </w:r>
      <w:r>
        <w:rPr>
          <w:spacing w:val="-1"/>
        </w:rPr>
        <w:t>balanced, the</w:t>
      </w:r>
      <w:r>
        <w:rPr>
          <w:spacing w:val="23"/>
        </w:rPr>
        <w:t xml:space="preserve"> </w:t>
      </w:r>
      <w:r>
        <w:rPr>
          <w:spacing w:val="-1"/>
        </w:rPr>
        <w:t>best</w:t>
      </w:r>
      <w:r>
        <w:rPr>
          <w:spacing w:val="16"/>
        </w:rPr>
        <w:t xml:space="preserve"> </w:t>
      </w:r>
      <w:r>
        <w:rPr>
          <w:spacing w:val="-1"/>
        </w:rPr>
        <w:t>action</w:t>
      </w:r>
      <w:r>
        <w:rPr>
          <w:spacing w:val="17"/>
        </w:rPr>
        <w:t xml:space="preserve"> </w:t>
      </w:r>
      <w:r>
        <w:rPr>
          <w:spacing w:val="-1"/>
        </w:rPr>
        <w:t>depend</w:t>
      </w:r>
      <w:r>
        <w:rPr>
          <w:spacing w:val="-2"/>
        </w:rPr>
        <w:t>s</w:t>
      </w:r>
      <w:r>
        <w:rPr>
          <w:spacing w:val="18"/>
        </w:rPr>
        <w:t xml:space="preserve"> </w:t>
      </w:r>
      <w:r>
        <w:rPr>
          <w:spacing w:val="-2"/>
        </w:rPr>
        <w:t>on the</w:t>
      </w:r>
      <w:r>
        <w:rPr>
          <w:spacing w:val="25"/>
        </w:rPr>
        <w:t xml:space="preserve"> </w:t>
      </w:r>
      <w:r>
        <w:rPr>
          <w:spacing w:val="-2"/>
        </w:rPr>
        <w:t>man’s</w:t>
      </w:r>
      <w:r>
        <w:rPr/>
        <w:t xml:space="preserve"> </w:t>
      </w:r>
      <w:r>
        <w:rPr>
          <w:spacing w:val="-1"/>
        </w:rPr>
        <w:t>circumstances,   and   future   research   is   </w:t>
      </w:r>
      <w:r>
        <w:rPr>
          <w:i/>
          <w:iCs/>
          <w:spacing w:val="-1"/>
        </w:rPr>
        <w:t>unlikely</w:t>
      </w:r>
      <w:r>
        <w:rPr>
          <w:i/>
          <w:iCs/>
          <w:spacing w:val="-2"/>
        </w:rPr>
        <w:t xml:space="preserve">   to</w:t>
      </w:r>
      <w:r>
        <w:rPr>
          <w:i/>
          <w:iCs/>
        </w:rPr>
        <w:t xml:space="preserve"> </w:t>
      </w:r>
      <w:r>
        <w:rPr>
          <w:i/>
          <w:iCs/>
        </w:rPr>
        <w:t>change  confidence</w:t>
      </w:r>
      <w:r>
        <w:rPr/>
        <w:t>.  When  body  o</w:t>
      </w:r>
      <w:r>
        <w:rPr>
          <w:spacing w:val="-1"/>
        </w:rPr>
        <w:t>f  evidence  strength</w:t>
      </w:r>
      <w:r>
        <w:rPr/>
        <w:t xml:space="preserve"> </w:t>
      </w:r>
      <w:r>
        <w:rPr>
          <w:spacing w:val="-1"/>
        </w:rPr>
        <w:t>Grade  B  is</w:t>
      </w:r>
      <w:r>
        <w:rPr>
          <w:spacing w:val="8"/>
        </w:rPr>
        <w:t xml:space="preserve">  </w:t>
      </w:r>
      <w:r>
        <w:rPr>
          <w:spacing w:val="-1"/>
        </w:rPr>
        <w:t>used,</w:t>
      </w:r>
      <w:r>
        <w:rPr>
          <w:spacing w:val="8"/>
        </w:rPr>
        <w:t xml:space="preserve">  </w:t>
      </w:r>
      <w:r>
        <w:rPr>
          <w:spacing w:val="-1"/>
        </w:rPr>
        <w:t>benefits</w:t>
      </w:r>
      <w:r>
        <w:rPr>
          <w:spacing w:val="5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8"/>
        </w:rPr>
        <w:t xml:space="preserve">  </w:t>
      </w:r>
      <w:r>
        <w:rPr>
          <w:spacing w:val="-2"/>
        </w:rPr>
        <w:t>risks/burdens</w:t>
      </w:r>
      <w:r>
        <w:rPr>
          <w:spacing w:val="5"/>
        </w:rPr>
        <w:t xml:space="preserve">  </w:t>
      </w:r>
      <w:r>
        <w:rPr>
          <w:spacing w:val="-2"/>
        </w:rPr>
        <w:t>appear</w:t>
      </w:r>
      <w:r>
        <w:rPr/>
        <w:t xml:space="preserve"> </w:t>
      </w:r>
      <w:r>
        <w:rPr>
          <w:spacing w:val="-1"/>
        </w:rPr>
        <w:t>balanced,</w:t>
      </w:r>
      <w:r>
        <w:rPr>
          <w:spacing w:val="56"/>
        </w:rPr>
        <w:t xml:space="preserve"> </w:t>
      </w:r>
      <w:r>
        <w:rPr>
          <w:spacing w:val="-1"/>
        </w:rPr>
        <w:t>the  best  action  also</w:t>
      </w:r>
      <w:r>
        <w:rPr>
          <w:spacing w:val="-2"/>
        </w:rPr>
        <w:t xml:space="preserve">  depends  on  individual</w:t>
      </w:r>
      <w:r>
        <w:rPr/>
        <w:t xml:space="preserve"> </w:t>
      </w:r>
      <w:r>
        <w:rPr>
          <w:spacing w:val="-1"/>
        </w:rPr>
        <w:t>man’s</w:t>
      </w:r>
      <w:r>
        <w:rPr>
          <w:spacing w:val="25"/>
        </w:rPr>
        <w:t xml:space="preserve"> </w:t>
      </w:r>
      <w:r>
        <w:rPr>
          <w:spacing w:val="-1"/>
        </w:rPr>
        <w:t>circumstances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better</w:t>
      </w:r>
      <w:r>
        <w:rPr>
          <w:spacing w:val="24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27"/>
        </w:rPr>
        <w:t xml:space="preserve"> </w:t>
      </w:r>
      <w:r>
        <w:rPr>
          <w:i/>
          <w:iCs/>
          <w:spacing w:val="-2"/>
        </w:rPr>
        <w:t>could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confidence</w:t>
      </w:r>
      <w:r>
        <w:rPr>
          <w:spacing w:val="-1"/>
        </w:rPr>
        <w:t>.</w:t>
      </w:r>
      <w:r>
        <w:rPr>
          <w:spacing w:val="16"/>
        </w:rPr>
        <w:t xml:space="preserve"> </w:t>
      </w:r>
      <w:r>
        <w:rPr>
          <w:spacing w:val="-1"/>
        </w:rPr>
        <w:t>When</w:t>
      </w:r>
      <w:r>
        <w:rPr>
          <w:spacing w:val="24"/>
        </w:rPr>
        <w:t xml:space="preserve"> </w:t>
      </w:r>
      <w:r>
        <w:rPr>
          <w:spacing w:val="-1"/>
        </w:rPr>
        <w:t>body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evidence</w:t>
      </w:r>
      <w:r>
        <w:rPr>
          <w:spacing w:val="18"/>
          <w:w w:val="101"/>
        </w:rPr>
        <w:t xml:space="preserve"> </w:t>
      </w:r>
      <w:r>
        <w:rPr>
          <w:spacing w:val="-2"/>
        </w:rPr>
        <w:t>strength</w:t>
      </w:r>
      <w:r>
        <w:rPr>
          <w:spacing w:val="17"/>
          <w:w w:val="101"/>
        </w:rPr>
        <w:t xml:space="preserve"> </w:t>
      </w:r>
      <w:r>
        <w:rPr>
          <w:spacing w:val="-2"/>
        </w:rPr>
        <w:t>Grade</w:t>
      </w:r>
      <w:r>
        <w:rPr>
          <w:spacing w:val="19"/>
        </w:rPr>
        <w:t xml:space="preserve"> </w:t>
      </w:r>
      <w:r>
        <w:rPr>
          <w:spacing w:val="-2"/>
        </w:rPr>
        <w:t>C</w:t>
      </w:r>
      <w:r>
        <w:rPr>
          <w:spacing w:val="25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used,   there   is   uncertainty</w:t>
      </w:r>
      <w:r>
        <w:rPr>
          <w:spacing w:val="3"/>
        </w:rPr>
        <w:t xml:space="preserve">   </w:t>
      </w:r>
      <w:r>
        <w:rPr>
          <w:spacing w:val="-1"/>
        </w:rPr>
        <w:t>regarding   the</w:t>
      </w:r>
      <w:r>
        <w:rPr>
          <w:spacing w:val="4"/>
        </w:rPr>
        <w:t xml:space="preserve">   </w:t>
      </w:r>
      <w:r>
        <w:rPr>
          <w:spacing w:val="-1"/>
        </w:rPr>
        <w:t>balance</w:t>
      </w:r>
      <w:r>
        <w:rPr>
          <w:spacing w:val="1"/>
        </w:rPr>
        <w:t xml:space="preserve"> </w:t>
      </w:r>
      <w:r>
        <w:rPr/>
        <w:t>between    benefits    </w:t>
      </w:r>
      <w:r>
        <w:rPr>
          <w:spacing w:val="-1"/>
        </w:rPr>
        <w:t>and</w:t>
      </w:r>
      <w:r>
        <w:rPr>
          <w:spacing w:val="4"/>
        </w:rPr>
        <w:t xml:space="preserve">    </w:t>
      </w:r>
      <w:r>
        <w:rPr>
          <w:spacing w:val="-1"/>
        </w:rPr>
        <w:t>risks/burdens,</w:t>
      </w:r>
      <w:r>
        <w:rPr>
          <w:spacing w:val="2"/>
        </w:rPr>
        <w:t xml:space="preserve">    </w:t>
      </w:r>
      <w:r>
        <w:rPr>
          <w:spacing w:val="-1"/>
        </w:rPr>
        <w:t>alternative</w:t>
      </w:r>
      <w:r>
        <w:rPr>
          <w:spacing w:val="3"/>
        </w:rPr>
        <w:t xml:space="preserve"> </w:t>
      </w:r>
      <w:r>
        <w:rPr>
          <w:spacing w:val="-2"/>
        </w:rPr>
        <w:t>strategies   may</w:t>
      </w:r>
      <w:r>
        <w:rPr>
          <w:spacing w:val="33"/>
        </w:rPr>
        <w:t xml:space="preserve">  </w:t>
      </w:r>
      <w:r>
        <w:rPr>
          <w:spacing w:val="-2"/>
        </w:rPr>
        <w:t>be</w:t>
      </w:r>
      <w:r>
        <w:rPr>
          <w:spacing w:val="27"/>
        </w:rPr>
        <w:t xml:space="preserve">  </w:t>
      </w:r>
      <w:r>
        <w:rPr>
          <w:spacing w:val="-2"/>
        </w:rPr>
        <w:t>equally</w:t>
      </w:r>
      <w:r>
        <w:rPr>
          <w:spacing w:val="29"/>
        </w:rPr>
        <w:t xml:space="preserve">  </w:t>
      </w:r>
      <w:r>
        <w:rPr>
          <w:spacing w:val="-2"/>
        </w:rPr>
        <w:t>reasonable,</w:t>
      </w:r>
      <w:r>
        <w:rPr>
          <w:spacing w:val="26"/>
          <w:w w:val="101"/>
        </w:rPr>
        <w:t xml:space="preserve">  </w:t>
      </w:r>
      <w:r>
        <w:rPr>
          <w:spacing w:val="-2"/>
        </w:rPr>
        <w:t>and   better</w:t>
      </w:r>
      <w:r>
        <w:rPr/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is </w:t>
      </w:r>
      <w:r>
        <w:rPr>
          <w:i/>
          <w:iCs/>
        </w:rPr>
        <w:t>likely t</w:t>
      </w:r>
      <w:r>
        <w:rPr>
          <w:i/>
          <w:iCs/>
          <w:spacing w:val="-1"/>
        </w:rPr>
        <w:t>o change confidence</w:t>
      </w:r>
      <w:r>
        <w:rPr>
          <w:spacing w:val="-1"/>
        </w:rPr>
        <w:t>.</w:t>
      </w:r>
    </w:p>
    <w:p>
      <w:pPr>
        <w:pStyle w:val="BodyText"/>
        <w:ind w:left="5" w:right="367" w:firstLine="11"/>
        <w:spacing w:before="270" w:line="256" w:lineRule="auto"/>
        <w:jc w:val="both"/>
        <w:rPr/>
      </w:pP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some</w:t>
      </w:r>
      <w:r>
        <w:rPr>
          <w:spacing w:val="28"/>
        </w:rPr>
        <w:t xml:space="preserve"> </w:t>
      </w:r>
      <w:r>
        <w:rPr>
          <w:spacing w:val="-2"/>
        </w:rPr>
        <w:t>clinical</w:t>
      </w:r>
      <w:r>
        <w:rPr>
          <w:spacing w:val="34"/>
        </w:rPr>
        <w:t xml:space="preserve"> </w:t>
      </w:r>
      <w:r>
        <w:rPr>
          <w:spacing w:val="-2"/>
        </w:rPr>
        <w:t>issues</w:t>
      </w:r>
      <w:r>
        <w:rPr>
          <w:spacing w:val="23"/>
          <w:w w:val="101"/>
        </w:rPr>
        <w:t xml:space="preserve"> </w:t>
      </w:r>
      <w:r>
        <w:rPr>
          <w:spacing w:val="-2"/>
        </w:rPr>
        <w:t>ther</w:t>
      </w:r>
      <w:r>
        <w:rPr>
          <w:spacing w:val="-3"/>
        </w:rPr>
        <w:t>e</w:t>
      </w:r>
      <w:r>
        <w:rPr>
          <w:spacing w:val="26"/>
        </w:rPr>
        <w:t xml:space="preserve"> </w:t>
      </w:r>
      <w:r>
        <w:rPr>
          <w:spacing w:val="-3"/>
        </w:rPr>
        <w:t>was</w:t>
      </w:r>
      <w:r>
        <w:rPr>
          <w:spacing w:val="34"/>
        </w:rPr>
        <w:t xml:space="preserve"> </w:t>
      </w:r>
      <w:r>
        <w:rPr>
          <w:spacing w:val="-3"/>
        </w:rPr>
        <w:t>little</w:t>
      </w:r>
      <w:r>
        <w:rPr>
          <w:spacing w:val="28"/>
        </w:rPr>
        <w:t xml:space="preserve"> </w:t>
      </w:r>
      <w:r>
        <w:rPr>
          <w:spacing w:val="-3"/>
        </w:rPr>
        <w:t>or</w:t>
      </w:r>
      <w:r>
        <w:rPr>
          <w:spacing w:val="33"/>
          <w:w w:val="101"/>
        </w:rPr>
        <w:t xml:space="preserve"> </w:t>
      </w:r>
      <w:r>
        <w:rPr>
          <w:spacing w:val="-3"/>
        </w:rPr>
        <w:t>no</w:t>
      </w:r>
      <w:r>
        <w:rPr>
          <w:spacing w:val="28"/>
          <w:w w:val="101"/>
        </w:rPr>
        <w:t xml:space="preserve"> </w:t>
      </w:r>
      <w:r>
        <w:rPr>
          <w:spacing w:val="-3"/>
        </w:rPr>
        <w:t>evidence</w:t>
      </w:r>
      <w:r>
        <w:rPr/>
        <w:t xml:space="preserve"> </w:t>
      </w:r>
      <w:r>
        <w:rPr/>
        <w:t>from  which  to  construct</w:t>
      </w:r>
      <w:r>
        <w:rPr>
          <w:spacing w:val="7"/>
        </w:rPr>
        <w:t xml:space="preserve">  </w:t>
      </w:r>
      <w:r>
        <w:rPr/>
        <w:t>evidence-based</w:t>
      </w:r>
      <w:r>
        <w:rPr>
          <w:spacing w:val="7"/>
        </w:rPr>
        <w:t xml:space="preserve">  </w:t>
      </w:r>
      <w:r>
        <w:rPr>
          <w:spacing w:val="-1"/>
        </w:rPr>
        <w:t>statements.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18"/>
          <w:w w:val="101"/>
        </w:rPr>
        <w:t xml:space="preserve"> </w:t>
      </w:r>
      <w:r>
        <w:rPr>
          <w:spacing w:val="-1"/>
        </w:rPr>
        <w:t>gaps</w:t>
      </w:r>
      <w:r>
        <w:rPr>
          <w:spacing w:val="24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8"/>
          <w:w w:val="101"/>
        </w:rPr>
        <w:t xml:space="preserve"> </w:t>
      </w:r>
      <w:r>
        <w:rPr>
          <w:spacing w:val="-1"/>
        </w:rPr>
        <w:t>existed,</w:t>
      </w:r>
      <w:r>
        <w:rPr>
          <w:spacing w:val="-2"/>
        </w:rPr>
        <w:t xml:space="preserve"> the</w:t>
      </w:r>
      <w:r>
        <w:rPr>
          <w:spacing w:val="26"/>
          <w:w w:val="101"/>
        </w:rPr>
        <w:t xml:space="preserve"> </w:t>
      </w:r>
      <w:r>
        <w:rPr>
          <w:spacing w:val="-2"/>
        </w:rPr>
        <w:t>Panel</w:t>
      </w:r>
      <w:r>
        <w:rPr>
          <w:spacing w:val="26"/>
        </w:rPr>
        <w:t xml:space="preserve"> </w:t>
      </w:r>
      <w:r>
        <w:rPr>
          <w:spacing w:val="-2"/>
        </w:rPr>
        <w:t>provides</w:t>
      </w:r>
      <w:r>
        <w:rPr/>
        <w:t xml:space="preserve"> </w:t>
      </w:r>
      <w:r>
        <w:rPr/>
        <w:t>guidance  in  the  form  o</w:t>
      </w:r>
      <w:r>
        <w:rPr>
          <w:spacing w:val="-1"/>
        </w:rPr>
        <w:t>f  </w:t>
      </w:r>
      <w:r>
        <w:rPr>
          <w:i/>
          <w:iCs/>
          <w:spacing w:val="-1"/>
        </w:rPr>
        <w:t>Clinical  Principles  </w:t>
      </w:r>
      <w:r>
        <w:rPr>
          <w:spacing w:val="-1"/>
        </w:rPr>
        <w:t>or  </w:t>
      </w:r>
      <w:r>
        <w:rPr>
          <w:i/>
          <w:iCs/>
          <w:spacing w:val="-1"/>
        </w:rPr>
        <w:t>Expert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Opinion</w:t>
      </w:r>
      <w:r>
        <w:rPr>
          <w:i/>
          <w:iCs/>
          <w:spacing w:val="22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consensus</w:t>
      </w:r>
      <w:r>
        <w:rPr>
          <w:spacing w:val="19"/>
        </w:rPr>
        <w:t xml:space="preserve">  </w:t>
      </w:r>
      <w:r>
        <w:rPr>
          <w:spacing w:val="-2"/>
        </w:rPr>
        <w:t>achieved</w:t>
      </w:r>
      <w:r>
        <w:rPr>
          <w:spacing w:val="23"/>
        </w:rPr>
        <w:t xml:space="preserve">  </w:t>
      </w:r>
      <w:r>
        <w:rPr>
          <w:spacing w:val="-2"/>
        </w:rPr>
        <w:t>using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3"/>
        </w:rPr>
        <w:t xml:space="preserve">  </w:t>
      </w:r>
      <w:r>
        <w:rPr>
          <w:spacing w:val="-2"/>
        </w:rPr>
        <w:t>modified</w:t>
      </w:r>
      <w:r>
        <w:rPr/>
        <w:t xml:space="preserve"> </w:t>
      </w:r>
      <w:r>
        <w:rPr/>
        <w:t>Delphi</w:t>
      </w:r>
      <w:r>
        <w:rPr>
          <w:spacing w:val="37"/>
        </w:rPr>
        <w:t xml:space="preserve"> </w:t>
      </w:r>
      <w:r>
        <w:rPr/>
        <w:t>technique</w:t>
      </w:r>
      <w:r>
        <w:rPr>
          <w:spacing w:val="46"/>
        </w:rPr>
        <w:t xml:space="preserve"> </w:t>
      </w:r>
      <w:r>
        <w:rPr/>
        <w:t>if</w:t>
      </w:r>
      <w:r>
        <w:rPr>
          <w:spacing w:val="33"/>
        </w:rPr>
        <w:t xml:space="preserve"> </w:t>
      </w:r>
      <w:r>
        <w:rPr/>
        <w:t>differe</w:t>
      </w:r>
      <w:r>
        <w:rPr>
          <w:spacing w:val="-1"/>
        </w:rPr>
        <w:t>nces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opinion</w:t>
      </w:r>
      <w:r>
        <w:rPr>
          <w:spacing w:val="38"/>
        </w:rPr>
        <w:t xml:space="preserve"> </w:t>
      </w:r>
      <w:r>
        <w:rPr>
          <w:spacing w:val="-1"/>
        </w:rPr>
        <w:t>emerged.</w:t>
      </w:r>
      <w:r>
        <w:rPr>
          <w:sz w:val="11"/>
          <w:szCs w:val="11"/>
          <w:spacing w:val="-1"/>
          <w:position w:val="7"/>
        </w:rPr>
        <w:t>4  </w:t>
      </w:r>
      <w:r>
        <w:rPr>
          <w:spacing w:val="-1"/>
        </w:rPr>
        <w:t>A</w:t>
      </w:r>
      <w:r>
        <w:rPr/>
        <w:t xml:space="preserve"> </w:t>
      </w:r>
      <w:r>
        <w:rPr>
          <w:i/>
          <w:iCs/>
          <w:spacing w:val="-1"/>
        </w:rPr>
        <w:t>Clinical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Principle</w:t>
      </w:r>
      <w:r>
        <w:rPr>
          <w:i/>
          <w:iCs/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statement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about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component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21"/>
        </w:rPr>
        <w:t xml:space="preserve"> </w:t>
      </w:r>
      <w:r>
        <w:rPr>
          <w:spacing w:val="-2"/>
        </w:rPr>
        <w:t>care</w:t>
      </w:r>
      <w:r>
        <w:rPr>
          <w:spacing w:val="16"/>
          <w:w w:val="101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widely</w:t>
      </w:r>
      <w:r>
        <w:rPr>
          <w:spacing w:val="17"/>
        </w:rPr>
        <w:t xml:space="preserve"> </w:t>
      </w:r>
      <w:r>
        <w:rPr>
          <w:spacing w:val="-2"/>
        </w:rPr>
        <w:t>agreed</w:t>
      </w:r>
      <w:r>
        <w:rPr>
          <w:spacing w:val="27"/>
        </w:rPr>
        <w:t xml:space="preserve"> </w:t>
      </w:r>
      <w:r>
        <w:rPr>
          <w:spacing w:val="-2"/>
        </w:rPr>
        <w:t>upon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urologi</w:t>
      </w:r>
      <w:r>
        <w:rPr>
          <w:spacing w:val="-3"/>
        </w:rPr>
        <w:t>sts</w:t>
      </w:r>
      <w:r>
        <w:rPr>
          <w:spacing w:val="18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other  clinicians  for  which</w:t>
      </w:r>
      <w:r>
        <w:rPr>
          <w:spacing w:val="-2"/>
        </w:rPr>
        <w:t xml:space="preserve">  there  may  or  may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5"/>
        </w:rPr>
        <w:t xml:space="preserve">  </w:t>
      </w:r>
      <w:r>
        <w:rPr>
          <w:spacing w:val="-2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3"/>
        <w:spacing w:before="35" w:line="265" w:lineRule="auto"/>
        <w:jc w:val="both"/>
        <w:rPr/>
      </w:pPr>
      <w:r>
        <w:rPr>
          <w:spacing w:val="-1"/>
        </w:rPr>
        <w:t>evidence</w:t>
      </w:r>
      <w:r>
        <w:rPr>
          <w:spacing w:val="17"/>
        </w:rPr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medical</w:t>
      </w:r>
      <w:r>
        <w:rPr>
          <w:spacing w:val="19"/>
        </w:rPr>
        <w:t xml:space="preserve"> </w:t>
      </w:r>
      <w:r>
        <w:rPr>
          <w:spacing w:val="-1"/>
        </w:rPr>
        <w:t>literature. </w:t>
      </w:r>
      <w:r>
        <w:rPr>
          <w:i/>
          <w:iCs/>
          <w:spacing w:val="-1"/>
        </w:rPr>
        <w:t>Expert Op</w:t>
      </w:r>
      <w:r>
        <w:rPr>
          <w:i/>
          <w:iCs/>
          <w:spacing w:val="-2"/>
        </w:rPr>
        <w:t>inion</w:t>
      </w:r>
      <w:r>
        <w:rPr>
          <w:i/>
          <w:iCs/>
          <w:spacing w:val="18"/>
        </w:rPr>
        <w:t xml:space="preserve"> </w:t>
      </w:r>
      <w:r>
        <w:rPr>
          <w:spacing w:val="-2"/>
        </w:rPr>
        <w:t>refers</w:t>
      </w:r>
      <w:r>
        <w:rPr/>
        <w:t xml:space="preserve"> </w:t>
      </w:r>
      <w:r>
        <w:rPr>
          <w:spacing w:val="-2"/>
        </w:rPr>
        <w:t>to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statement,</w:t>
      </w:r>
      <w:r>
        <w:rPr>
          <w:spacing w:val="53"/>
        </w:rPr>
        <w:t xml:space="preserve"> </w:t>
      </w:r>
      <w:r>
        <w:rPr>
          <w:spacing w:val="-2"/>
        </w:rPr>
        <w:t>achieved</w:t>
      </w:r>
      <w:r>
        <w:rPr>
          <w:spacing w:val="59"/>
        </w:rPr>
        <w:t xml:space="preserve"> </w:t>
      </w:r>
      <w:r>
        <w:rPr>
          <w:spacing w:val="-2"/>
        </w:rPr>
        <w:t>by</w:t>
      </w:r>
      <w:r>
        <w:rPr>
          <w:spacing w:val="53"/>
        </w:rPr>
        <w:t xml:space="preserve"> </w:t>
      </w:r>
      <w:r>
        <w:rPr>
          <w:spacing w:val="-2"/>
        </w:rPr>
        <w:t>consensus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the  Panel,</w:t>
      </w:r>
      <w:r>
        <w:rPr/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26"/>
          <w:w w:val="101"/>
        </w:rPr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members'</w:t>
      </w:r>
      <w:r>
        <w:rPr>
          <w:spacing w:val="19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17"/>
        </w:rPr>
        <w:t xml:space="preserve"> </w:t>
      </w:r>
      <w:r>
        <w:rPr>
          <w:spacing w:val="-2"/>
        </w:rPr>
        <w:t>training,</w:t>
      </w:r>
      <w:r>
        <w:rPr>
          <w:spacing w:val="19"/>
          <w:w w:val="101"/>
        </w:rPr>
        <w:t xml:space="preserve"> </w:t>
      </w:r>
      <w:r>
        <w:rPr>
          <w:spacing w:val="-2"/>
        </w:rPr>
        <w:t>experience,</w:t>
      </w:r>
      <w:r>
        <w:rPr/>
        <w:t xml:space="preserve"> </w:t>
      </w:r>
      <w:r>
        <w:rPr>
          <w:spacing w:val="-1"/>
        </w:rPr>
        <w:t>knowledge,   and</w:t>
      </w:r>
      <w:r>
        <w:rPr>
          <w:spacing w:val="24"/>
        </w:rPr>
        <w:t xml:space="preserve">  </w:t>
      </w:r>
      <w:r>
        <w:rPr>
          <w:spacing w:val="-1"/>
        </w:rPr>
        <w:t>judgment   for   which   there   is</w:t>
      </w:r>
      <w:r>
        <w:rPr>
          <w:spacing w:val="-2"/>
        </w:rPr>
        <w:t xml:space="preserve">   no</w:t>
      </w:r>
      <w:r>
        <w:rPr/>
        <w:t xml:space="preserve"> </w:t>
      </w:r>
      <w:r>
        <w:rPr>
          <w:spacing w:val="-1"/>
        </w:rPr>
        <w:t>evidence.</w:t>
      </w:r>
    </w:p>
    <w:p>
      <w:pPr>
        <w:pStyle w:val="BodyText"/>
        <w:ind w:left="2" w:right="53" w:firstLine="14"/>
        <w:spacing w:before="227" w:line="265" w:lineRule="auto"/>
        <w:jc w:val="both"/>
        <w:rPr/>
      </w:pPr>
      <w:r>
        <w:rPr>
          <w:b/>
          <w:bCs/>
          <w:spacing w:val="6"/>
        </w:rPr>
        <w:t>Process.</w:t>
      </w:r>
      <w:r>
        <w:rPr>
          <w:b/>
          <w:bCs/>
          <w:spacing w:val="76"/>
        </w:rPr>
        <w:t xml:space="preserve"> </w:t>
      </w:r>
      <w:r>
        <w:rPr>
          <w:spacing w:val="6"/>
        </w:rPr>
        <w:t>The</w:t>
      </w:r>
      <w:r>
        <w:rPr>
          <w:spacing w:val="55"/>
          <w:w w:val="101"/>
        </w:rPr>
        <w:t xml:space="preserve"> </w:t>
      </w:r>
      <w:r>
        <w:rPr>
          <w:spacing w:val="6"/>
        </w:rPr>
        <w:t>Male</w:t>
      </w:r>
      <w:r>
        <w:rPr>
          <w:spacing w:val="49"/>
          <w:w w:val="101"/>
        </w:rPr>
        <w:t xml:space="preserve"> </w:t>
      </w:r>
      <w:r>
        <w:rPr>
          <w:spacing w:val="6"/>
        </w:rPr>
        <w:t>Sexual</w:t>
      </w:r>
      <w:r>
        <w:rPr>
          <w:spacing w:val="56"/>
        </w:rPr>
        <w:t xml:space="preserve"> </w:t>
      </w:r>
      <w:r>
        <w:rPr>
          <w:spacing w:val="6"/>
        </w:rPr>
        <w:t>Dysfunction</w:t>
      </w:r>
      <w:r>
        <w:rPr>
          <w:spacing w:val="56"/>
        </w:rPr>
        <w:t xml:space="preserve"> </w:t>
      </w:r>
      <w:r>
        <w:rPr>
          <w:spacing w:val="6"/>
        </w:rPr>
        <w:t>Panel</w:t>
      </w:r>
      <w:r>
        <w:rPr>
          <w:spacing w:val="46"/>
        </w:rPr>
        <w:t xml:space="preserve"> </w:t>
      </w:r>
      <w:r>
        <w:rPr>
          <w:spacing w:val="6"/>
        </w:rPr>
        <w:t>was</w:t>
      </w:r>
      <w:r>
        <w:rPr/>
        <w:t xml:space="preserve"> </w:t>
      </w:r>
      <w:r>
        <w:rPr>
          <w:spacing w:val="-1"/>
        </w:rPr>
        <w:t>created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2013</w:t>
      </w:r>
      <w:r>
        <w:rPr>
          <w:spacing w:val="30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American</w:t>
      </w:r>
      <w:r>
        <w:rPr>
          <w:spacing w:val="28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rological</w:t>
      </w:r>
      <w:r>
        <w:rPr>
          <w:spacing w:val="16"/>
          <w:w w:val="101"/>
        </w:rPr>
        <w:t xml:space="preserve"> </w:t>
      </w:r>
      <w:r>
        <w:rPr>
          <w:spacing w:val="-2"/>
        </w:rPr>
        <w:t>Association</w:t>
      </w:r>
      <w:r>
        <w:rPr/>
        <w:t xml:space="preserve"> </w:t>
      </w:r>
      <w:r>
        <w:rPr>
          <w:spacing w:val="-1"/>
        </w:rPr>
        <w:t>Education</w:t>
      </w:r>
      <w:r>
        <w:rPr>
          <w:spacing w:val="55"/>
        </w:rPr>
        <w:t xml:space="preserve"> </w:t>
      </w:r>
      <w:r>
        <w:rPr>
          <w:spacing w:val="-1"/>
        </w:rPr>
        <w:t>and  Research,  Inc.</w:t>
      </w:r>
      <w:r>
        <w:rPr>
          <w:spacing w:val="48"/>
          <w:w w:val="101"/>
        </w:rPr>
        <w:t xml:space="preserve"> </w:t>
      </w:r>
      <w:r>
        <w:rPr>
          <w:spacing w:val="-1"/>
        </w:rPr>
        <w:t>The </w:t>
      </w:r>
      <w:r>
        <w:rPr>
          <w:spacing w:val="-2"/>
        </w:rPr>
        <w:t xml:space="preserve"> Practice  Guidelines</w:t>
      </w:r>
      <w:r>
        <w:rPr/>
        <w:t xml:space="preserve"> </w:t>
      </w:r>
      <w:r>
        <w:rPr/>
        <w:t>Committee  of  the  AUA  selected  t</w:t>
      </w:r>
      <w:r>
        <w:rPr>
          <w:spacing w:val="-1"/>
        </w:rPr>
        <w:t>he  Panel  Co-Chairs</w:t>
      </w:r>
      <w:r>
        <w:rPr/>
        <w:t xml:space="preserve"> </w:t>
      </w:r>
      <w:r>
        <w:rPr>
          <w:spacing w:val="-1"/>
        </w:rPr>
        <w:t>who  in</w:t>
      </w:r>
      <w:r>
        <w:rPr>
          <w:spacing w:val="54"/>
        </w:rPr>
        <w:t xml:space="preserve"> </w:t>
      </w:r>
      <w:r>
        <w:rPr>
          <w:spacing w:val="-1"/>
        </w:rPr>
        <w:t>turn  appointed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additional  panel  members</w:t>
      </w:r>
      <w:r>
        <w:rPr/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specific</w:t>
      </w:r>
      <w:r>
        <w:rPr>
          <w:spacing w:val="24"/>
        </w:rPr>
        <w:t xml:space="preserve"> </w:t>
      </w:r>
      <w:r>
        <w:rPr>
          <w:spacing w:val="-1"/>
        </w:rPr>
        <w:t>expertise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this</w:t>
      </w:r>
      <w:r>
        <w:rPr>
          <w:spacing w:val="24"/>
          <w:w w:val="101"/>
        </w:rPr>
        <w:t xml:space="preserve"> </w:t>
      </w:r>
      <w:r>
        <w:rPr>
          <w:spacing w:val="-1"/>
        </w:rPr>
        <w:t>area. The</w:t>
      </w:r>
      <w:r>
        <w:rPr>
          <w:spacing w:val="18"/>
        </w:rPr>
        <w:t xml:space="preserve"> </w:t>
      </w:r>
      <w:r>
        <w:rPr>
          <w:spacing w:val="-1"/>
        </w:rPr>
        <w:t>AUA</w:t>
      </w:r>
      <w:r>
        <w:rPr>
          <w:spacing w:val="26"/>
        </w:rPr>
        <w:t xml:space="preserve"> </w:t>
      </w:r>
      <w:r>
        <w:rPr>
          <w:spacing w:val="-1"/>
        </w:rPr>
        <w:t>conducted</w:t>
      </w:r>
      <w:r>
        <w:rPr/>
        <w:t xml:space="preserve"> </w:t>
      </w:r>
      <w:r>
        <w:rPr>
          <w:spacing w:val="-1"/>
        </w:rPr>
        <w:t>a  thorough  peer  review  process.  The  draft  guideline</w:t>
      </w:r>
      <w:r>
        <w:rPr>
          <w:spacing w:val="14"/>
        </w:rPr>
        <w:t xml:space="preserve"> </w:t>
      </w:r>
      <w:r>
        <w:rPr>
          <w:spacing w:val="-1"/>
        </w:rPr>
        <w:t>document</w:t>
      </w:r>
      <w:r>
        <w:rPr>
          <w:spacing w:val="60"/>
        </w:rPr>
        <w:t xml:space="preserve"> </w:t>
      </w:r>
      <w:r>
        <w:rPr>
          <w:spacing w:val="-1"/>
        </w:rPr>
        <w:t>was</w:t>
      </w:r>
      <w:r>
        <w:rPr>
          <w:spacing w:val="61"/>
        </w:rPr>
        <w:t xml:space="preserve"> </w:t>
      </w:r>
      <w:r>
        <w:rPr>
          <w:spacing w:val="-1"/>
        </w:rPr>
        <w:t>distributed</w:t>
      </w:r>
      <w:r>
        <w:rPr>
          <w:spacing w:val="55"/>
        </w:rPr>
        <w:t xml:space="preserve"> </w:t>
      </w:r>
      <w:r>
        <w:rPr>
          <w:spacing w:val="-1"/>
        </w:rPr>
        <w:t>to  35 </w:t>
      </w:r>
      <w:r>
        <w:rPr>
          <w:spacing w:val="-2"/>
        </w:rPr>
        <w:t xml:space="preserve"> peer  reviewers.  The</w:t>
      </w:r>
      <w:r>
        <w:rPr/>
        <w:t xml:space="preserve"> </w:t>
      </w:r>
      <w:r>
        <w:rPr>
          <w:spacing w:val="-1"/>
        </w:rPr>
        <w:t>Panel</w:t>
      </w:r>
      <w:r>
        <w:rPr>
          <w:spacing w:val="45"/>
          <w:w w:val="101"/>
        </w:rPr>
        <w:t xml:space="preserve"> </w:t>
      </w:r>
      <w:r>
        <w:rPr>
          <w:spacing w:val="-1"/>
        </w:rPr>
        <w:t>reviewed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cussed</w:t>
      </w:r>
      <w:r>
        <w:rPr>
          <w:spacing w:val="38"/>
        </w:rPr>
        <w:t xml:space="preserve"> </w:t>
      </w:r>
      <w:r>
        <w:rPr>
          <w:spacing w:val="-2"/>
        </w:rPr>
        <w:t>all</w:t>
      </w:r>
      <w:r>
        <w:rPr>
          <w:spacing w:val="39"/>
        </w:rPr>
        <w:t xml:space="preserve"> </w:t>
      </w:r>
      <w:r>
        <w:rPr>
          <w:spacing w:val="-2"/>
        </w:rPr>
        <w:t>submitted</w:t>
      </w:r>
      <w:r>
        <w:rPr>
          <w:spacing w:val="37"/>
          <w:w w:val="101"/>
        </w:rPr>
        <w:t xml:space="preserve"> </w:t>
      </w:r>
      <w:r>
        <w:rPr>
          <w:spacing w:val="-2"/>
        </w:rPr>
        <w:t>comments</w:t>
      </w:r>
      <w:r>
        <w:rPr/>
        <w:t xml:space="preserve"> </w:t>
      </w:r>
      <w:r>
        <w:rPr>
          <w:spacing w:val="-2"/>
        </w:rPr>
        <w:t>and  revised  the</w:t>
      </w:r>
      <w:r>
        <w:rPr>
          <w:spacing w:val="75"/>
        </w:rPr>
        <w:t xml:space="preserve"> </w:t>
      </w:r>
      <w:r>
        <w:rPr>
          <w:spacing w:val="-2"/>
        </w:rPr>
        <w:t>draft</w:t>
      </w:r>
      <w:r>
        <w:rPr>
          <w:spacing w:val="59"/>
          <w:w w:val="101"/>
        </w:rPr>
        <w:t xml:space="preserve"> </w:t>
      </w:r>
      <w:r>
        <w:rPr>
          <w:spacing w:val="-2"/>
        </w:rPr>
        <w:t>as  needed.  Once</w:t>
      </w:r>
      <w:r>
        <w:rPr>
          <w:spacing w:val="55"/>
          <w:w w:val="101"/>
        </w:rPr>
        <w:t xml:space="preserve"> </w:t>
      </w:r>
      <w:r>
        <w:rPr>
          <w:spacing w:val="-2"/>
        </w:rPr>
        <w:t>finalized,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guideline  was  submitted</w:t>
      </w:r>
      <w:r>
        <w:rPr>
          <w:spacing w:val="59"/>
        </w:rPr>
        <w:t xml:space="preserve"> </w:t>
      </w:r>
      <w:r>
        <w:rPr>
          <w:spacing w:val="-1"/>
        </w:rPr>
        <w:t>for  approval  to  the  </w:t>
      </w:r>
      <w:r>
        <w:rPr>
          <w:spacing w:val="-2"/>
        </w:rPr>
        <w:t>Practice</w:t>
      </w:r>
      <w:r>
        <w:rPr/>
        <w:t xml:space="preserve"> </w:t>
      </w:r>
      <w:r>
        <w:rPr>
          <w:spacing w:val="-1"/>
        </w:rPr>
        <w:t>Guidelines</w:t>
      </w:r>
      <w:r>
        <w:rPr>
          <w:spacing w:val="25"/>
        </w:rPr>
        <w:t xml:space="preserve"> </w:t>
      </w:r>
      <w:r>
        <w:rPr>
          <w:spacing w:val="-1"/>
        </w:rPr>
        <w:t>Committee, the</w:t>
      </w:r>
      <w:r>
        <w:rPr>
          <w:spacing w:val="21"/>
        </w:rPr>
        <w:t xml:space="preserve"> </w:t>
      </w:r>
      <w:r>
        <w:rPr>
          <w:spacing w:val="-1"/>
        </w:rPr>
        <w:t>Science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17"/>
          <w:w w:val="101"/>
        </w:rPr>
        <w:t xml:space="preserve"> </w:t>
      </w:r>
      <w:r>
        <w:rPr>
          <w:spacing w:val="-1"/>
        </w:rPr>
        <w:t>Council,</w:t>
      </w:r>
      <w:r>
        <w:rPr/>
        <w:t xml:space="preserve"> </w:t>
      </w:r>
      <w:r>
        <w:rPr>
          <w:spacing w:val="-1"/>
        </w:rPr>
        <w:t>and subsequently to the AUA</w:t>
      </w:r>
      <w:r>
        <w:rPr>
          <w:spacing w:val="34"/>
          <w:w w:val="101"/>
        </w:rPr>
        <w:t xml:space="preserve"> </w:t>
      </w:r>
      <w:r>
        <w:rPr>
          <w:spacing w:val="-1"/>
        </w:rPr>
        <w:t>Board of</w:t>
      </w:r>
      <w:r>
        <w:rPr>
          <w:spacing w:val="12"/>
        </w:rPr>
        <w:t xml:space="preserve"> </w:t>
      </w:r>
      <w:r>
        <w:rPr>
          <w:spacing w:val="-1"/>
        </w:rPr>
        <w:t>Directors for</w:t>
      </w:r>
      <w:r>
        <w:rPr>
          <w:spacing w:val="4"/>
        </w:rPr>
        <w:t xml:space="preserve"> </w:t>
      </w:r>
      <w:r>
        <w:rPr>
          <w:spacing w:val="-1"/>
        </w:rPr>
        <w:t>final</w:t>
      </w:r>
      <w:r>
        <w:rPr/>
        <w:t xml:space="preserve"> </w:t>
      </w:r>
      <w:r>
        <w:rPr>
          <w:spacing w:val="-1"/>
        </w:rPr>
        <w:t>approval.  Funding  of  the  panel</w:t>
      </w:r>
      <w:r>
        <w:rPr>
          <w:spacing w:val="-2"/>
        </w:rPr>
        <w:t xml:space="preserve">  was  provided  by  the</w:t>
      </w:r>
      <w:r>
        <w:rPr/>
        <w:t xml:space="preserve"> </w:t>
      </w:r>
      <w:r>
        <w:rPr>
          <w:spacing w:val="-2"/>
        </w:rPr>
        <w:t>AUA;</w:t>
      </w:r>
      <w:r>
        <w:rPr>
          <w:spacing w:val="22"/>
          <w:w w:val="101"/>
        </w:rPr>
        <w:t xml:space="preserve">  </w:t>
      </w:r>
      <w:r>
        <w:rPr>
          <w:spacing w:val="-2"/>
        </w:rPr>
        <w:t>panel</w:t>
      </w:r>
      <w:r>
        <w:rPr>
          <w:spacing w:val="16"/>
        </w:rPr>
        <w:t xml:space="preserve">  </w:t>
      </w:r>
      <w:r>
        <w:rPr>
          <w:spacing w:val="-2"/>
        </w:rPr>
        <w:t>members</w:t>
      </w:r>
      <w:r>
        <w:rPr>
          <w:spacing w:val="15"/>
        </w:rPr>
        <w:t xml:space="preserve">  </w:t>
      </w:r>
      <w:r>
        <w:rPr>
          <w:spacing w:val="-2"/>
        </w:rPr>
        <w:t>received</w:t>
      </w:r>
      <w:r>
        <w:rPr>
          <w:spacing w:val="16"/>
        </w:rPr>
        <w:t xml:space="preserve">  </w:t>
      </w:r>
      <w:r>
        <w:rPr>
          <w:spacing w:val="-2"/>
        </w:rPr>
        <w:t>no</w:t>
      </w:r>
      <w:r>
        <w:rPr>
          <w:spacing w:val="16"/>
        </w:rPr>
        <w:t xml:space="preserve">  </w:t>
      </w:r>
      <w:r>
        <w:rPr>
          <w:spacing w:val="-2"/>
        </w:rPr>
        <w:t>remuneration  for</w:t>
      </w:r>
      <w:r>
        <w:rPr>
          <w:spacing w:val="1"/>
        </w:rPr>
        <w:t xml:space="preserve"> </w:t>
      </w:r>
      <w:r>
        <w:rPr>
          <w:spacing w:val="-1"/>
        </w:rPr>
        <w:t>their work.</w:t>
      </w:r>
    </w:p>
    <w:p>
      <w:pPr>
        <w:pStyle w:val="BodyText"/>
        <w:ind w:left="9"/>
        <w:spacing w:before="237" w:line="230" w:lineRule="auto"/>
        <w:rPr/>
      </w:pPr>
      <w:r>
        <w:rPr>
          <w:b/>
          <w:bCs/>
          <w:spacing w:val="-2"/>
        </w:rPr>
        <w:t>SECTION 3: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BACKGROUND</w:t>
      </w:r>
    </w:p>
    <w:p>
      <w:pPr>
        <w:pStyle w:val="BodyText"/>
        <w:ind w:left="9" w:right="55" w:firstLine="7"/>
        <w:spacing w:before="29" w:line="263" w:lineRule="auto"/>
        <w:rPr>
          <w:sz w:val="11"/>
          <w:szCs w:val="11"/>
        </w:rPr>
      </w:pPr>
      <w:r>
        <w:rPr>
          <w:b/>
          <w:bCs/>
          <w:spacing w:val="4"/>
        </w:rPr>
        <w:t>Definition.</w:t>
      </w:r>
      <w:r>
        <w:rPr>
          <w:b/>
          <w:bCs/>
          <w:spacing w:val="52"/>
        </w:rPr>
        <w:t xml:space="preserve"> </w:t>
      </w:r>
      <w:r>
        <w:rPr>
          <w:spacing w:val="4"/>
        </w:rPr>
        <w:t>ED</w:t>
      </w:r>
      <w:r>
        <w:rPr>
          <w:spacing w:val="48"/>
        </w:rPr>
        <w:t xml:space="preserve"> </w:t>
      </w:r>
      <w:r>
        <w:rPr>
          <w:spacing w:val="4"/>
        </w:rPr>
        <w:t>is</w:t>
      </w:r>
      <w:r>
        <w:rPr>
          <w:spacing w:val="47"/>
        </w:rPr>
        <w:t xml:space="preserve"> </w:t>
      </w:r>
      <w:r>
        <w:rPr>
          <w:spacing w:val="4"/>
        </w:rPr>
        <w:t>defined</w:t>
      </w:r>
      <w:r>
        <w:rPr>
          <w:spacing w:val="44"/>
          <w:w w:val="101"/>
        </w:rPr>
        <w:t xml:space="preserve"> </w:t>
      </w:r>
      <w:r>
        <w:rPr>
          <w:spacing w:val="4"/>
        </w:rPr>
        <w:t>as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55"/>
        </w:rPr>
        <w:t xml:space="preserve"> </w:t>
      </w:r>
      <w:r>
        <w:rPr>
          <w:spacing w:val="4"/>
        </w:rPr>
        <w:t>inability</w:t>
      </w:r>
      <w:r>
        <w:rPr>
          <w:spacing w:val="36"/>
          <w:w w:val="101"/>
        </w:rPr>
        <w:t xml:space="preserve"> </w:t>
      </w:r>
      <w:r>
        <w:rPr>
          <w:spacing w:val="4"/>
        </w:rPr>
        <w:t>to</w:t>
      </w:r>
      <w:r>
        <w:rPr>
          <w:spacing w:val="45"/>
        </w:rPr>
        <w:t xml:space="preserve"> </w:t>
      </w:r>
      <w:r>
        <w:rPr>
          <w:spacing w:val="4"/>
        </w:rPr>
        <w:t>attain</w:t>
      </w:r>
      <w:r>
        <w:rPr/>
        <w:t xml:space="preserve"> </w:t>
      </w:r>
      <w:r>
        <w:rPr>
          <w:spacing w:val="-1"/>
        </w:rPr>
        <w:t>and/or</w:t>
      </w:r>
      <w:r>
        <w:rPr>
          <w:spacing w:val="9"/>
        </w:rPr>
        <w:t xml:space="preserve">    </w:t>
      </w:r>
      <w:r>
        <w:rPr>
          <w:spacing w:val="-1"/>
        </w:rPr>
        <w:t>maintain</w:t>
      </w:r>
      <w:r>
        <w:rPr>
          <w:spacing w:val="10"/>
        </w:rPr>
        <w:t xml:space="preserve">    </w:t>
      </w:r>
      <w:r>
        <w:rPr>
          <w:spacing w:val="-1"/>
        </w:rPr>
        <w:t>penile</w:t>
      </w:r>
      <w:r>
        <w:rPr>
          <w:spacing w:val="8"/>
        </w:rPr>
        <w:t xml:space="preserve">    </w:t>
      </w:r>
      <w:r>
        <w:rPr>
          <w:spacing w:val="-1"/>
        </w:rPr>
        <w:t>erection</w:t>
      </w:r>
      <w:r>
        <w:rPr>
          <w:spacing w:val="-2"/>
        </w:rPr>
        <w:t xml:space="preserve">    sufficient     for</w:t>
      </w:r>
      <w:r>
        <w:rPr/>
        <w:t xml:space="preserve"> </w:t>
      </w:r>
      <w:r>
        <w:rPr/>
        <w:t>satisfactory   sexual</w:t>
      </w:r>
      <w:r>
        <w:rPr>
          <w:spacing w:val="10"/>
        </w:rPr>
        <w:t xml:space="preserve">   </w:t>
      </w:r>
      <w:r>
        <w:rPr>
          <w:spacing w:val="-1"/>
        </w:rPr>
        <w:t>performance.</w:t>
      </w:r>
      <w:r>
        <w:rPr>
          <w:sz w:val="11"/>
          <w:szCs w:val="11"/>
          <w:spacing w:val="-1"/>
          <w:position w:val="7"/>
        </w:rPr>
        <w:t>5      </w:t>
      </w:r>
      <w:r>
        <w:rPr>
          <w:spacing w:val="-1"/>
        </w:rPr>
        <w:t>The   Panel</w:t>
      </w:r>
      <w:r>
        <w:rPr>
          <w:spacing w:val="8"/>
        </w:rPr>
        <w:t xml:space="preserve">   </w:t>
      </w:r>
      <w:r>
        <w:rPr>
          <w:spacing w:val="-1"/>
        </w:rPr>
        <w:t>also</w:t>
      </w:r>
      <w:r>
        <w:rPr>
          <w:spacing w:val="1"/>
        </w:rPr>
        <w:t xml:space="preserve"> </w:t>
      </w:r>
      <w:r>
        <w:rPr>
          <w:spacing w:val="-1"/>
        </w:rPr>
        <w:t>endorses</w:t>
      </w:r>
      <w:r>
        <w:rPr>
          <w:spacing w:val="28"/>
        </w:rPr>
        <w:t xml:space="preserve">  </w:t>
      </w:r>
      <w:r>
        <w:rPr>
          <w:spacing w:val="-1"/>
        </w:rPr>
        <w:t>the   Fourth   International   Consulta</w:t>
      </w:r>
      <w:r>
        <w:rPr>
          <w:spacing w:val="-2"/>
        </w:rPr>
        <w:t>tion   on</w:t>
      </w:r>
      <w:r>
        <w:rPr/>
        <w:t xml:space="preserve"> </w:t>
      </w:r>
      <w:r>
        <w:rPr>
          <w:spacing w:val="-1"/>
        </w:rPr>
        <w:t>Sexual  Medicine’s  ED</w:t>
      </w:r>
      <w:r>
        <w:rPr>
          <w:spacing w:val="5"/>
        </w:rPr>
        <w:t xml:space="preserve">  </w:t>
      </w:r>
      <w:r>
        <w:rPr>
          <w:spacing w:val="-1"/>
        </w:rPr>
        <w:t>definition</w:t>
      </w:r>
      <w:r>
        <w:rPr>
          <w:spacing w:val="3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consiste</w:t>
      </w:r>
      <w:r>
        <w:rPr>
          <w:spacing w:val="-2"/>
        </w:rPr>
        <w:t>nt</w:t>
      </w:r>
      <w:r>
        <w:rPr>
          <w:spacing w:val="4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recurrent</w:t>
      </w:r>
      <w:r>
        <w:rPr>
          <w:spacing w:val="29"/>
        </w:rPr>
        <w:t xml:space="preserve">  </w:t>
      </w:r>
      <w:r>
        <w:rPr>
          <w:spacing w:val="-2"/>
        </w:rPr>
        <w:t>inability</w:t>
      </w:r>
      <w:r>
        <w:rPr>
          <w:spacing w:val="16"/>
        </w:rPr>
        <w:t xml:space="preserve">  </w:t>
      </w:r>
      <w:r>
        <w:rPr>
          <w:spacing w:val="-2"/>
        </w:rPr>
        <w:t>to</w:t>
      </w:r>
      <w:r>
        <w:rPr>
          <w:spacing w:val="18"/>
          <w:w w:val="101"/>
        </w:rPr>
        <w:t xml:space="preserve">  </w:t>
      </w:r>
      <w:r>
        <w:rPr>
          <w:spacing w:val="-2"/>
        </w:rPr>
        <w:t>attain</w:t>
      </w:r>
      <w:r>
        <w:rPr>
          <w:spacing w:val="17"/>
        </w:rPr>
        <w:t xml:space="preserve">  </w:t>
      </w:r>
      <w:r>
        <w:rPr>
          <w:spacing w:val="-2"/>
        </w:rPr>
        <w:t>and/or</w:t>
      </w:r>
      <w:r>
        <w:rPr>
          <w:spacing w:val="21"/>
          <w:w w:val="101"/>
        </w:rPr>
        <w:t xml:space="preserve">  </w:t>
      </w:r>
      <w:r>
        <w:rPr>
          <w:spacing w:val="-2"/>
        </w:rPr>
        <w:t>maintain</w:t>
      </w:r>
      <w:r>
        <w:rPr>
          <w:spacing w:val="20"/>
          <w:w w:val="101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/>
        <w:t>erection sufficient for sex</w:t>
      </w:r>
      <w:r>
        <w:rPr>
          <w:spacing w:val="-1"/>
        </w:rPr>
        <w:t>ual</w:t>
      </w:r>
      <w:r>
        <w:rPr>
          <w:spacing w:val="10"/>
        </w:rPr>
        <w:t xml:space="preserve"> </w:t>
      </w:r>
      <w:r>
        <w:rPr>
          <w:spacing w:val="-1"/>
        </w:rPr>
        <w:t>satisfaction.</w:t>
      </w:r>
      <w:r>
        <w:rPr>
          <w:sz w:val="11"/>
          <w:szCs w:val="11"/>
          <w:spacing w:val="-1"/>
          <w:position w:val="7"/>
        </w:rPr>
        <w:t>6</w:t>
      </w:r>
    </w:p>
    <w:p>
      <w:pPr>
        <w:pStyle w:val="BodyText"/>
        <w:ind w:left="5" w:right="55" w:firstLine="3"/>
        <w:spacing w:before="250" w:line="261" w:lineRule="auto"/>
        <w:jc w:val="both"/>
        <w:rPr/>
      </w:pPr>
      <w:r>
        <w:rPr>
          <w:b/>
          <w:bCs/>
        </w:rPr>
        <w:t>Conceptualization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ED</w:t>
      </w:r>
      <w:r>
        <w:rPr>
          <w:b/>
          <w:bCs/>
          <w:spacing w:val="10"/>
        </w:rPr>
        <w:t>.  </w:t>
      </w:r>
      <w:r>
        <w:rPr/>
        <w:t>Sexuality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uniquely</w:t>
      </w:r>
      <w:r>
        <w:rPr>
          <w:spacing w:val="4"/>
        </w:rPr>
        <w:t xml:space="preserve"> </w:t>
      </w:r>
      <w:r>
        <w:rPr/>
        <w:t>complex aspect of humanness.</w:t>
      </w:r>
      <w:r>
        <w:rPr>
          <w:spacing w:val="12"/>
        </w:rPr>
        <w:t xml:space="preserve"> </w:t>
      </w:r>
      <w:r>
        <w:rPr/>
        <w:t>Sexual fun</w:t>
      </w:r>
      <w:r>
        <w:rPr>
          <w:spacing w:val="-1"/>
        </w:rPr>
        <w:t>ction</w:t>
      </w:r>
      <w:r>
        <w:rPr>
          <w:spacing w:val="10"/>
        </w:rPr>
        <w:t xml:space="preserve"> </w:t>
      </w:r>
      <w:r>
        <w:rPr>
          <w:spacing w:val="-1"/>
        </w:rPr>
        <w:t>depends</w:t>
      </w:r>
      <w:r>
        <w:rPr/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 </w:t>
      </w:r>
      <w:r>
        <w:rPr>
          <w:spacing w:val="-2"/>
        </w:rPr>
        <w:t>intact</w:t>
      </w:r>
      <w:r>
        <w:rPr>
          <w:spacing w:val="24"/>
        </w:rPr>
        <w:t xml:space="preserve">  </w:t>
      </w:r>
      <w:r>
        <w:rPr>
          <w:spacing w:val="-2"/>
        </w:rPr>
        <w:t>anatomical,</w:t>
      </w:r>
      <w:r>
        <w:rPr>
          <w:spacing w:val="27"/>
          <w:w w:val="101"/>
        </w:rPr>
        <w:t xml:space="preserve">  </w:t>
      </w:r>
      <w:r>
        <w:rPr>
          <w:spacing w:val="-2"/>
        </w:rPr>
        <w:t>physiological,</w:t>
      </w:r>
      <w:r>
        <w:rPr>
          <w:spacing w:val="23"/>
          <w:w w:val="101"/>
        </w:rPr>
        <w:t xml:space="preserve">  </w:t>
      </w:r>
      <w:r>
        <w:rPr>
          <w:spacing w:val="-2"/>
        </w:rPr>
        <w:t>and</w:t>
      </w:r>
      <w:r>
        <w:rPr>
          <w:spacing w:val="27"/>
          <w:w w:val="101"/>
        </w:rPr>
        <w:t xml:space="preserve">  </w:t>
      </w:r>
      <w:r>
        <w:rPr>
          <w:spacing w:val="-2"/>
        </w:rPr>
        <w:t>behavioral</w:t>
      </w:r>
      <w:r>
        <w:rPr/>
        <w:t xml:space="preserve"> </w:t>
      </w:r>
      <w:r>
        <w:rPr>
          <w:spacing w:val="-2"/>
        </w:rPr>
        <w:t>capacities</w:t>
      </w:r>
      <w:r>
        <w:rPr>
          <w:spacing w:val="55"/>
        </w:rPr>
        <w:t xml:space="preserve"> </w:t>
      </w:r>
      <w:r>
        <w:rPr>
          <w:spacing w:val="-2"/>
        </w:rPr>
        <w:t>but</w:t>
      </w:r>
      <w:r>
        <w:rPr>
          <w:spacing w:val="35"/>
          <w:w w:val="101"/>
        </w:rPr>
        <w:t xml:space="preserve"> </w:t>
      </w:r>
      <w:r>
        <w:rPr>
          <w:spacing w:val="-2"/>
        </w:rPr>
        <w:t>occurs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multi-layered</w:t>
      </w:r>
      <w:r>
        <w:rPr>
          <w:spacing w:val="35"/>
        </w:rPr>
        <w:t xml:space="preserve"> </w:t>
      </w:r>
      <w:r>
        <w:rPr>
          <w:spacing w:val="-2"/>
        </w:rPr>
        <w:t>context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man’s</w:t>
      </w:r>
      <w:r>
        <w:rPr>
          <w:spacing w:val="25"/>
        </w:rPr>
        <w:t xml:space="preserve"> </w:t>
      </w:r>
      <w:r>
        <w:rPr>
          <w:spacing w:val="-1"/>
        </w:rPr>
        <w:t>beliefs</w:t>
      </w:r>
      <w:r>
        <w:rPr>
          <w:spacing w:val="17"/>
        </w:rPr>
        <w:t xml:space="preserve"> </w:t>
      </w:r>
      <w:r>
        <w:rPr>
          <w:spacing w:val="-1"/>
        </w:rPr>
        <w:t>and values</w:t>
      </w:r>
      <w:r>
        <w:rPr>
          <w:spacing w:val="18"/>
        </w:rPr>
        <w:t xml:space="preserve"> </w:t>
      </w:r>
      <w:r>
        <w:rPr>
          <w:spacing w:val="-1"/>
        </w:rPr>
        <w:t>about</w:t>
      </w:r>
      <w:r>
        <w:rPr>
          <w:spacing w:val="19"/>
        </w:rPr>
        <w:t xml:space="preserve"> </w:t>
      </w:r>
      <w:r>
        <w:rPr>
          <w:spacing w:val="-2"/>
        </w:rPr>
        <w:t>sexuality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maleness,</w:t>
      </w:r>
      <w:r>
        <w:rPr/>
        <w:t xml:space="preserve"> </w:t>
      </w:r>
      <w:r>
        <w:rPr>
          <w:spacing w:val="-2"/>
        </w:rPr>
        <w:t>his</w:t>
      </w:r>
      <w:r>
        <w:rPr>
          <w:spacing w:val="38"/>
          <w:w w:val="101"/>
        </w:rPr>
        <w:t xml:space="preserve"> </w:t>
      </w:r>
      <w:r>
        <w:rPr>
          <w:spacing w:val="-2"/>
        </w:rPr>
        <w:t>upbringing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sociocultural</w:t>
      </w:r>
      <w:r>
        <w:rPr>
          <w:spacing w:val="33"/>
        </w:rPr>
        <w:t xml:space="preserve"> </w:t>
      </w:r>
      <w:r>
        <w:rPr>
          <w:spacing w:val="-2"/>
        </w:rPr>
        <w:t>mores,</w:t>
      </w:r>
      <w:r>
        <w:rPr>
          <w:spacing w:val="31"/>
        </w:rPr>
        <w:t xml:space="preserve"> </w:t>
      </w:r>
      <w:r>
        <w:rPr>
          <w:spacing w:val="-2"/>
        </w:rPr>
        <w:t>his</w:t>
      </w:r>
      <w:r>
        <w:rPr>
          <w:spacing w:val="31"/>
          <w:w w:val="101"/>
        </w:rPr>
        <w:t xml:space="preserve"> </w:t>
      </w:r>
      <w:r>
        <w:rPr>
          <w:spacing w:val="-2"/>
        </w:rPr>
        <w:t>relationship</w:t>
      </w:r>
      <w:r>
        <w:rPr/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his</w:t>
      </w:r>
      <w:r>
        <w:rPr>
          <w:spacing w:val="17"/>
        </w:rPr>
        <w:t xml:space="preserve"> </w:t>
      </w:r>
      <w:r>
        <w:rPr>
          <w:spacing w:val="-1"/>
        </w:rPr>
        <w:t>partner and the quality</w:t>
      </w:r>
      <w:r>
        <w:rPr>
          <w:spacing w:val="10"/>
        </w:rPr>
        <w:t xml:space="preserve"> </w:t>
      </w:r>
      <w:r>
        <w:rPr>
          <w:spacing w:val="-1"/>
        </w:rPr>
        <w:t>of that</w:t>
      </w:r>
      <w:r>
        <w:rPr>
          <w:spacing w:val="18"/>
          <w:w w:val="101"/>
        </w:rPr>
        <w:t xml:space="preserve"> </w:t>
      </w:r>
      <w:r>
        <w:rPr>
          <w:spacing w:val="-1"/>
        </w:rPr>
        <w:t>partne</w:t>
      </w:r>
      <w:r>
        <w:rPr>
          <w:spacing w:val="-2"/>
        </w:rPr>
        <w:t>rship,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the</w:t>
      </w:r>
      <w:r>
        <w:rPr>
          <w:spacing w:val="69"/>
        </w:rPr>
        <w:t xml:space="preserve"> </w:t>
      </w:r>
      <w:r>
        <w:rPr>
          <w:spacing w:val="-2"/>
        </w:rPr>
        <w:t>partner’s</w:t>
      </w:r>
      <w:r>
        <w:rPr>
          <w:spacing w:val="51"/>
        </w:rPr>
        <w:t xml:space="preserve"> </w:t>
      </w:r>
      <w:r>
        <w:rPr>
          <w:spacing w:val="-2"/>
        </w:rPr>
        <w:t>beliefs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values</w:t>
      </w:r>
      <w:r>
        <w:rPr>
          <w:spacing w:val="44"/>
        </w:rPr>
        <w:t xml:space="preserve"> </w:t>
      </w:r>
      <w:r>
        <w:rPr>
          <w:spacing w:val="-2"/>
        </w:rPr>
        <w:t>about</w:t>
      </w:r>
      <w:r>
        <w:rPr>
          <w:spacing w:val="45"/>
          <w:w w:val="101"/>
        </w:rPr>
        <w:t xml:space="preserve"> </w:t>
      </w:r>
      <w:r>
        <w:rPr>
          <w:spacing w:val="-2"/>
        </w:rPr>
        <w:t>sexual</w:t>
      </w:r>
      <w:r>
        <w:rPr>
          <w:spacing w:val="44"/>
          <w:w w:val="101"/>
        </w:rPr>
        <w:t xml:space="preserve"> </w:t>
      </w:r>
      <w:r>
        <w:rPr>
          <w:spacing w:val="-2"/>
        </w:rPr>
        <w:t>activity.</w:t>
      </w:r>
      <w:r>
        <w:rPr/>
        <w:t xml:space="preserve"> </w:t>
      </w:r>
      <w:r>
        <w:rPr>
          <w:spacing w:val="-2"/>
        </w:rPr>
        <w:t>No</w:t>
      </w:r>
      <w:r>
        <w:rPr>
          <w:spacing w:val="35"/>
          <w:w w:val="101"/>
        </w:rPr>
        <w:t xml:space="preserve"> </w:t>
      </w:r>
      <w:r>
        <w:rPr>
          <w:spacing w:val="-2"/>
        </w:rPr>
        <w:t>other</w:t>
      </w:r>
      <w:r>
        <w:rPr>
          <w:spacing w:val="24"/>
        </w:rPr>
        <w:t xml:space="preserve"> </w:t>
      </w:r>
      <w:r>
        <w:rPr>
          <w:spacing w:val="-2"/>
        </w:rPr>
        <w:t>aspect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human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functioning</w:t>
      </w:r>
      <w:r>
        <w:rPr>
          <w:spacing w:val="22"/>
        </w:rPr>
        <w:t xml:space="preserve"> </w:t>
      </w:r>
      <w:r>
        <w:rPr>
          <w:spacing w:val="-2"/>
        </w:rPr>
        <w:t>touches</w:t>
      </w:r>
      <w:r>
        <w:rPr>
          <w:spacing w:val="31"/>
        </w:rPr>
        <w:t xml:space="preserve"> </w:t>
      </w:r>
      <w:r>
        <w:rPr>
          <w:spacing w:val="-2"/>
        </w:rPr>
        <w:t>upon</w:t>
      </w:r>
      <w:r>
        <w:rPr>
          <w:spacing w:val="26"/>
        </w:rPr>
        <w:t xml:space="preserve"> </w:t>
      </w:r>
      <w:r>
        <w:rPr>
          <w:spacing w:val="-2"/>
        </w:rPr>
        <w:t>so</w:t>
      </w:r>
      <w:r>
        <w:rPr/>
        <w:t xml:space="preserve"> </w:t>
      </w:r>
      <w:r>
        <w:rPr>
          <w:spacing w:val="-1"/>
        </w:rPr>
        <w:t>many</w:t>
      </w:r>
      <w:r>
        <w:rPr>
          <w:spacing w:val="60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a  man’s  </w:t>
      </w:r>
      <w:r>
        <w:rPr>
          <w:spacing w:val="-2"/>
        </w:rPr>
        <w:t>identity  and  leverages</w:t>
      </w:r>
      <w:r>
        <w:rPr/>
        <w:t xml:space="preserve"> </w:t>
      </w:r>
      <w:r>
        <w:rPr/>
        <w:t>this degree of comp</w:t>
      </w:r>
      <w:r>
        <w:rPr>
          <w:spacing w:val="-1"/>
        </w:rPr>
        <w:t>lexity.</w:t>
      </w:r>
    </w:p>
    <w:p>
      <w:pPr>
        <w:pStyle w:val="BodyText"/>
        <w:ind w:right="57" w:firstLine="12"/>
        <w:spacing w:before="268" w:line="260" w:lineRule="auto"/>
        <w:jc w:val="both"/>
        <w:rPr/>
      </w:pPr>
      <w:r>
        <w:rPr>
          <w:spacing w:val="-2"/>
        </w:rPr>
        <w:t>In</w:t>
      </w:r>
      <w:r>
        <w:rPr>
          <w:spacing w:val="8"/>
        </w:rPr>
        <w:t xml:space="preserve">    </w:t>
      </w:r>
      <w:r>
        <w:rPr>
          <w:spacing w:val="-2"/>
        </w:rPr>
        <w:t>this</w:t>
      </w:r>
      <w:r>
        <w:rPr>
          <w:spacing w:val="9"/>
        </w:rPr>
        <w:t xml:space="preserve">    </w:t>
      </w:r>
      <w:r>
        <w:rPr>
          <w:spacing w:val="-2"/>
        </w:rPr>
        <w:t>complex</w:t>
      </w:r>
      <w:r>
        <w:rPr>
          <w:spacing w:val="11"/>
        </w:rPr>
        <w:t xml:space="preserve">    </w:t>
      </w:r>
      <w:r>
        <w:rPr>
          <w:spacing w:val="-2"/>
        </w:rPr>
        <w:t>human</w:t>
      </w:r>
      <w:r>
        <w:rPr>
          <w:spacing w:val="9"/>
        </w:rPr>
        <w:t xml:space="preserve">    </w:t>
      </w:r>
      <w:r>
        <w:rPr>
          <w:spacing w:val="-2"/>
        </w:rPr>
        <w:t>context,</w:t>
      </w:r>
      <w:r>
        <w:rPr>
          <w:spacing w:val="8"/>
        </w:rPr>
        <w:t xml:space="preserve">    </w:t>
      </w:r>
      <w:r>
        <w:rPr>
          <w:spacing w:val="-2"/>
        </w:rPr>
        <w:t>the</w:t>
      </w:r>
      <w:r>
        <w:rPr>
          <w:spacing w:val="12"/>
        </w:rPr>
        <w:t xml:space="preserve">    </w:t>
      </w:r>
      <w:r>
        <w:rPr>
          <w:spacing w:val="-2"/>
        </w:rPr>
        <w:t>P</w:t>
      </w:r>
      <w:r>
        <w:rPr>
          <w:spacing w:val="-3"/>
        </w:rPr>
        <w:t>anel</w:t>
      </w:r>
      <w:r>
        <w:rPr/>
        <w:t xml:space="preserve"> </w:t>
      </w:r>
      <w:r>
        <w:rPr>
          <w:spacing w:val="-1"/>
        </w:rPr>
        <w:t>conceptualizes</w:t>
      </w:r>
      <w:r>
        <w:rPr>
          <w:spacing w:val="22"/>
        </w:rPr>
        <w:t xml:space="preserve">  </w:t>
      </w:r>
      <w:r>
        <w:rPr>
          <w:spacing w:val="-1"/>
        </w:rPr>
        <w:t>ED  as</w:t>
      </w:r>
      <w:r>
        <w:rPr>
          <w:spacing w:val="12"/>
        </w:rPr>
        <w:t xml:space="preserve">  </w:t>
      </w:r>
      <w:r>
        <w:rPr>
          <w:spacing w:val="-1"/>
        </w:rPr>
        <w:t>the   inability  to   attain  and/or</w:t>
      </w:r>
      <w:r>
        <w:rPr>
          <w:spacing w:val="1"/>
        </w:rPr>
        <w:t xml:space="preserve"> </w:t>
      </w:r>
      <w:r>
        <w:rPr/>
        <w:t>maintain sufficient</w:t>
      </w:r>
      <w:r>
        <w:rPr>
          <w:spacing w:val="21"/>
        </w:rPr>
        <w:t xml:space="preserve"> </w:t>
      </w:r>
      <w:r>
        <w:rPr/>
        <w:t>penile</w:t>
      </w:r>
      <w:r>
        <w:rPr>
          <w:spacing w:val="20"/>
          <w:w w:val="101"/>
        </w:rPr>
        <w:t xml:space="preserve"> </w:t>
      </w:r>
      <w:r>
        <w:rPr/>
        <w:t>rig</w:t>
      </w:r>
      <w:r>
        <w:rPr>
          <w:spacing w:val="-1"/>
        </w:rPr>
        <w:t>idity for sexual</w:t>
      </w:r>
      <w:r>
        <w:rPr>
          <w:spacing w:val="17"/>
        </w:rPr>
        <w:t xml:space="preserve"> </w:t>
      </w:r>
      <w:r>
        <w:rPr>
          <w:spacing w:val="-1"/>
        </w:rPr>
        <w:t>satisfaction.</w:t>
      </w:r>
      <w:r>
        <w:rPr/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Panel</w:t>
      </w:r>
      <w:r>
        <w:rPr>
          <w:spacing w:val="21"/>
        </w:rPr>
        <w:t xml:space="preserve"> </w:t>
      </w:r>
      <w:r>
        <w:rPr>
          <w:spacing w:val="-1"/>
        </w:rPr>
        <w:t>advocates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awareness</w:t>
      </w:r>
      <w:r>
        <w:rPr>
          <w:spacing w:val="20"/>
        </w:rPr>
        <w:t xml:space="preserve"> </w:t>
      </w:r>
      <w:r>
        <w:rPr>
          <w:spacing w:val="-1"/>
        </w:rPr>
        <w:t>of th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perspective</w:t>
      </w:r>
      <w:r>
        <w:rPr/>
        <w:t xml:space="preserve"> </w:t>
      </w:r>
      <w:r>
        <w:rPr>
          <w:spacing w:val="-1"/>
        </w:rPr>
        <w:t>informs</w:t>
      </w:r>
      <w:r>
        <w:rPr>
          <w:spacing w:val="30"/>
        </w:rPr>
        <w:t xml:space="preserve"> </w:t>
      </w:r>
      <w:r>
        <w:rPr>
          <w:spacing w:val="-1"/>
        </w:rPr>
        <w:t>every</w:t>
      </w:r>
      <w:r>
        <w:rPr>
          <w:spacing w:val="31"/>
          <w:w w:val="101"/>
        </w:rPr>
        <w:t xml:space="preserve"> </w:t>
      </w:r>
      <w:r>
        <w:rPr>
          <w:spacing w:val="-1"/>
        </w:rPr>
        <w:t>aspect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ocess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which</w:t>
      </w:r>
      <w:r>
        <w:rPr>
          <w:spacing w:val="29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1"/>
        </w:rPr>
        <w:t>support and guide</w:t>
      </w:r>
      <w:r>
        <w:rPr>
          <w:spacing w:val="15"/>
          <w:w w:val="101"/>
        </w:rPr>
        <w:t xml:space="preserve"> </w:t>
      </w:r>
      <w:r>
        <w:rPr>
          <w:spacing w:val="-1"/>
        </w:rPr>
        <w:t>men and their</w:t>
      </w:r>
      <w:r>
        <w:rPr>
          <w:spacing w:val="14"/>
        </w:rPr>
        <w:t xml:space="preserve"> </w:t>
      </w:r>
      <w:r>
        <w:rPr>
          <w:spacing w:val="-1"/>
        </w:rPr>
        <w:t>partners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evaluation,</w:t>
      </w:r>
      <w:r>
        <w:rPr/>
        <w:t xml:space="preserve"> </w:t>
      </w:r>
      <w:r>
        <w:rPr/>
        <w:t>diagnosis, and choice of</w:t>
      </w:r>
      <w:r>
        <w:rPr>
          <w:spacing w:val="9"/>
        </w:rPr>
        <w:t xml:space="preserve"> </w:t>
      </w:r>
      <w:r>
        <w:rPr>
          <w:spacing w:val="-1"/>
        </w:rPr>
        <w:t>management.</w:t>
      </w:r>
    </w:p>
    <w:p>
      <w:pPr>
        <w:spacing w:line="260" w:lineRule="auto"/>
        <w:sectPr>
          <w:type w:val="continuous"/>
          <w:pgSz w:w="12240" w:h="15840"/>
          <w:pgMar w:top="683" w:right="720" w:bottom="856" w:left="777" w:header="0" w:footer="279" w:gutter="0"/>
          <w:cols w:equalWidth="0" w:num="2">
            <w:col w:w="5482" w:space="100"/>
            <w:col w:w="5162" w:space="0"/>
          </w:cols>
        </w:sectPr>
        <w:rPr/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1" w:line="195" w:lineRule="auto"/>
              <w:rPr>
                <w:sz w:val="28"/>
                <w:szCs w:val="28"/>
              </w:rPr>
            </w:pPr>
            <w:r>
              <w:pict>
                <v:shape id="_x0000_s14" style="position:absolute;margin-left:37.88pt;margin-top:36.548pt;mso-position-vertical-relative:page;mso-position-horizontal-relative:page;width:197.05pt;height:13.1pt;z-index:2516705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sz w:val="28"/>
                <w:szCs w:val="28"/>
                <w:spacing w:val="-3"/>
              </w:rPr>
              <w:t>Erectile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Dysfunction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10"/>
          <w:pgSz w:w="12240" w:h="15840"/>
          <w:pgMar w:top="720" w:right="720" w:bottom="856" w:left="777" w:header="0" w:footer="298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hanging="3"/>
        <w:spacing w:before="35" w:line="264" w:lineRule="auto"/>
        <w:jc w:val="both"/>
        <w:rPr/>
      </w:pPr>
      <w:r>
        <w:rPr>
          <w:spacing w:val="-2"/>
        </w:rPr>
        <w:t>Ample</w:t>
      </w:r>
      <w:r>
        <w:rPr>
          <w:spacing w:val="40"/>
        </w:rPr>
        <w:t xml:space="preserve"> </w:t>
      </w:r>
      <w:r>
        <w:rPr>
          <w:spacing w:val="-2"/>
        </w:rPr>
        <w:t>evidence</w:t>
      </w:r>
      <w:r>
        <w:rPr>
          <w:spacing w:val="46"/>
        </w:rPr>
        <w:t xml:space="preserve"> </w:t>
      </w:r>
      <w:r>
        <w:rPr>
          <w:spacing w:val="-2"/>
        </w:rPr>
        <w:t>indicates</w:t>
      </w:r>
      <w:r>
        <w:rPr>
          <w:spacing w:val="33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at</w:t>
      </w:r>
      <w:r>
        <w:rPr>
          <w:spacing w:val="48"/>
        </w:rPr>
        <w:t xml:space="preserve"> </w:t>
      </w:r>
      <w:r>
        <w:rPr>
          <w:spacing w:val="-3"/>
        </w:rPr>
        <w:t>ED</w:t>
      </w:r>
      <w:r>
        <w:rPr>
          <w:spacing w:val="46"/>
        </w:rPr>
        <w:t xml:space="preserve"> </w:t>
      </w:r>
      <w:r>
        <w:rPr>
          <w:spacing w:val="-3"/>
        </w:rPr>
        <w:t>is</w:t>
      </w:r>
      <w:r>
        <w:rPr>
          <w:spacing w:val="39"/>
        </w:rPr>
        <w:t xml:space="preserve"> </w:t>
      </w:r>
      <w:r>
        <w:rPr>
          <w:spacing w:val="-3"/>
        </w:rPr>
        <w:t>a</w:t>
      </w:r>
      <w:r>
        <w:rPr>
          <w:spacing w:val="46"/>
          <w:w w:val="101"/>
        </w:rPr>
        <w:t xml:space="preserve"> </w:t>
      </w:r>
      <w:r>
        <w:rPr>
          <w:spacing w:val="-3"/>
        </w:rPr>
        <w:t>risk</w:t>
      </w:r>
      <w:r>
        <w:rPr>
          <w:spacing w:val="45"/>
        </w:rPr>
        <w:t xml:space="preserve"> </w:t>
      </w:r>
      <w:r>
        <w:rPr>
          <w:spacing w:val="-3"/>
        </w:rPr>
        <w:t>marker</w:t>
      </w:r>
      <w:r>
        <w:rPr>
          <w:spacing w:val="37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presence</w:t>
      </w:r>
      <w:r>
        <w:rPr>
          <w:spacing w:val="21"/>
        </w:rPr>
        <w:t xml:space="preserve"> </w:t>
      </w:r>
      <w:r>
        <w:rPr>
          <w:spacing w:val="-1"/>
        </w:rPr>
        <w:t>of treatable</w:t>
      </w:r>
      <w:r>
        <w:rPr>
          <w:spacing w:val="27"/>
        </w:rPr>
        <w:t xml:space="preserve"> </w:t>
      </w:r>
      <w:r>
        <w:rPr>
          <w:spacing w:val="-1"/>
        </w:rPr>
        <w:t>underlying</w:t>
      </w:r>
      <w:r>
        <w:rPr>
          <w:spacing w:val="27"/>
          <w:w w:val="101"/>
        </w:rPr>
        <w:t xml:space="preserve"> </w:t>
      </w:r>
      <w:r>
        <w:rPr>
          <w:spacing w:val="-1"/>
        </w:rPr>
        <w:t>medic</w:t>
      </w:r>
      <w:r>
        <w:rPr>
          <w:spacing w:val="-2"/>
        </w:rPr>
        <w:t>al</w:t>
      </w:r>
      <w:r>
        <w:rPr>
          <w:spacing w:val="21"/>
        </w:rPr>
        <w:t xml:space="preserve"> </w:t>
      </w:r>
      <w:r>
        <w:rPr>
          <w:spacing w:val="-2"/>
        </w:rPr>
        <w:t>conditions</w:t>
      </w:r>
      <w:r>
        <w:rPr/>
        <w:t xml:space="preserve"> </w:t>
      </w:r>
      <w:r>
        <w:rPr>
          <w:spacing w:val="-2"/>
        </w:rPr>
        <w:t>that,</w:t>
      </w:r>
      <w:r>
        <w:rPr>
          <w:spacing w:val="60"/>
        </w:rPr>
        <w:t xml:space="preserve"> </w:t>
      </w:r>
      <w:r>
        <w:rPr>
          <w:spacing w:val="-2"/>
        </w:rPr>
        <w:t>left  untreated,  reduce</w:t>
      </w:r>
      <w:r>
        <w:rPr>
          <w:spacing w:val="55"/>
        </w:rPr>
        <w:t xml:space="preserve"> </w:t>
      </w:r>
      <w:r>
        <w:rPr>
          <w:spacing w:val="-2"/>
        </w:rPr>
        <w:t>quality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length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6"/>
          <w:w w:val="101"/>
        </w:rPr>
        <w:t xml:space="preserve"> </w:t>
      </w:r>
      <w:r>
        <w:rPr>
          <w:spacing w:val="-3"/>
        </w:rPr>
        <w:t>life</w:t>
      </w:r>
      <w:r>
        <w:rPr/>
        <w:t xml:space="preserve"> </w:t>
      </w:r>
      <w:r>
        <w:rPr>
          <w:spacing w:val="-1"/>
        </w:rPr>
        <w:t>(e.g.,  undiagnosed  diabetes,</w:t>
      </w:r>
      <w:r>
        <w:rPr>
          <w:spacing w:val="59"/>
        </w:rPr>
        <w:t xml:space="preserve"> </w:t>
      </w:r>
      <w:r>
        <w:rPr>
          <w:spacing w:val="-1"/>
        </w:rPr>
        <w:t>CVD).</w:t>
      </w:r>
      <w:r>
        <w:rPr>
          <w:sz w:val="11"/>
          <w:szCs w:val="11"/>
          <w:spacing w:val="-1"/>
          <w:position w:val="7"/>
        </w:rPr>
        <w:t>7,8   </w:t>
      </w:r>
      <w:r>
        <w:rPr>
          <w:spacing w:val="-1"/>
        </w:rPr>
        <w:t>In  additio</w:t>
      </w:r>
      <w:r>
        <w:rPr>
          <w:spacing w:val="-2"/>
        </w:rPr>
        <w:t>n,  ED</w:t>
      </w:r>
      <w:r>
        <w:rPr/>
        <w:t xml:space="preserve"> </w:t>
      </w:r>
      <w:r>
        <w:rPr>
          <w:spacing w:val="-2"/>
        </w:rPr>
        <w:t>can   negatively</w:t>
      </w:r>
      <w:r>
        <w:rPr>
          <w:spacing w:val="26"/>
        </w:rPr>
        <w:t xml:space="preserve">  </w:t>
      </w:r>
      <w:r>
        <w:rPr>
          <w:spacing w:val="-2"/>
        </w:rPr>
        <w:t>affect</w:t>
      </w:r>
      <w:r>
        <w:rPr>
          <w:spacing w:val="27"/>
        </w:rPr>
        <w:t xml:space="preserve">  </w:t>
      </w:r>
      <w:r>
        <w:rPr>
          <w:spacing w:val="-2"/>
        </w:rPr>
        <w:t>a   man’s   mental   hea</w:t>
      </w:r>
      <w:r>
        <w:rPr>
          <w:spacing w:val="-3"/>
        </w:rPr>
        <w:t>lth,   his</w:t>
      </w:r>
      <w:r>
        <w:rPr/>
        <w:t xml:space="preserve"> </w:t>
      </w:r>
      <w:r>
        <w:rPr>
          <w:spacing w:val="-1"/>
        </w:rPr>
        <w:t>relationship,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his</w:t>
      </w:r>
      <w:r>
        <w:rPr>
          <w:spacing w:val="42"/>
        </w:rPr>
        <w:t xml:space="preserve"> </w:t>
      </w:r>
      <w:r>
        <w:rPr>
          <w:spacing w:val="-1"/>
        </w:rPr>
        <w:t>general</w:t>
      </w:r>
      <w:r>
        <w:rPr>
          <w:spacing w:val="41"/>
        </w:rPr>
        <w:t xml:space="preserve"> </w:t>
      </w:r>
      <w:r>
        <w:rPr>
          <w:spacing w:val="-1"/>
        </w:rPr>
        <w:t>well-being</w:t>
      </w:r>
      <w:r>
        <w:rPr>
          <w:spacing w:val="-2"/>
        </w:rPr>
        <w:t>.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ED,</w:t>
      </w:r>
      <w:r>
        <w:rPr>
          <w:spacing w:val="21"/>
        </w:rPr>
        <w:t xml:space="preserve"> </w:t>
      </w:r>
      <w:r>
        <w:rPr>
          <w:spacing w:val="-1"/>
        </w:rPr>
        <w:t>therefore,</w:t>
      </w:r>
      <w:r>
        <w:rPr>
          <w:spacing w:val="31"/>
        </w:rPr>
        <w:t xml:space="preserve"> </w:t>
      </w:r>
      <w:r>
        <w:rPr>
          <w:spacing w:val="-1"/>
        </w:rPr>
        <w:t>provides</w:t>
      </w:r>
      <w:r>
        <w:rPr>
          <w:spacing w:val="22"/>
          <w:w w:val="101"/>
        </w:rPr>
        <w:t xml:space="preserve"> </w:t>
      </w:r>
      <w:r>
        <w:rPr>
          <w:spacing w:val="-2"/>
        </w:rPr>
        <w:t>an</w:t>
      </w:r>
      <w:r>
        <w:rPr>
          <w:spacing w:val="23"/>
          <w:w w:val="101"/>
        </w:rPr>
        <w:t xml:space="preserve"> </w:t>
      </w:r>
      <w:r>
        <w:rPr>
          <w:spacing w:val="-2"/>
        </w:rPr>
        <w:t>opportunity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potentially</w:t>
      </w:r>
      <w:r>
        <w:rPr/>
        <w:t xml:space="preserve"> </w:t>
      </w:r>
      <w:r>
        <w:rPr>
          <w:spacing w:val="-1"/>
        </w:rPr>
        <w:t>address  multiple</w:t>
      </w:r>
      <w:r>
        <w:rPr>
          <w:spacing w:val="11"/>
        </w:rPr>
        <w:t xml:space="preserve">  </w:t>
      </w:r>
      <w:r>
        <w:rPr>
          <w:spacing w:val="-1"/>
        </w:rPr>
        <w:t>issues  that</w:t>
      </w:r>
      <w:r>
        <w:rPr>
          <w:spacing w:val="7"/>
        </w:rPr>
        <w:t xml:space="preserve">  </w:t>
      </w:r>
      <w:r>
        <w:rPr>
          <w:spacing w:val="-1"/>
        </w:rPr>
        <w:t>affect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man’s</w:t>
      </w:r>
      <w:r>
        <w:rPr>
          <w:spacing w:val="7"/>
        </w:rPr>
        <w:t xml:space="preserve">  </w:t>
      </w:r>
      <w:r>
        <w:rPr>
          <w:spacing w:val="-1"/>
        </w:rPr>
        <w:t>gener</w:t>
      </w:r>
      <w:r>
        <w:rPr>
          <w:spacing w:val="-2"/>
        </w:rPr>
        <w:t>al</w:t>
      </w:r>
      <w:r>
        <w:rPr>
          <w:spacing w:val="1"/>
        </w:rPr>
        <w:t xml:space="preserve"> </w:t>
      </w:r>
      <w:r>
        <w:rPr>
          <w:spacing w:val="-1"/>
        </w:rPr>
        <w:t>health.</w:t>
      </w:r>
    </w:p>
    <w:p>
      <w:pPr>
        <w:pStyle w:val="BodyText"/>
        <w:ind w:left="5" w:right="372" w:firstLine="4"/>
        <w:spacing w:before="206" w:line="263" w:lineRule="auto"/>
        <w:jc w:val="both"/>
        <w:rPr/>
      </w:pPr>
      <w:r>
        <w:rPr>
          <w:b/>
          <w:bCs/>
        </w:rPr>
        <w:t>Shared</w:t>
      </w:r>
      <w:r>
        <w:rPr>
          <w:b/>
          <w:bCs/>
          <w:spacing w:val="19"/>
        </w:rPr>
        <w:t xml:space="preserve">   </w:t>
      </w:r>
      <w:r>
        <w:rPr>
          <w:b/>
          <w:bCs/>
        </w:rPr>
        <w:t>decision-making    (SDM).   </w:t>
      </w:r>
      <w:r>
        <w:rPr/>
        <w:t>SDM    is</w:t>
      </w:r>
      <w:r>
        <w:rPr>
          <w:spacing w:val="10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>
          <w:spacing w:val="-1"/>
        </w:rPr>
        <w:t>cornerstone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5"/>
        </w:rPr>
        <w:t xml:space="preserve">  </w:t>
      </w:r>
      <w:r>
        <w:rPr>
          <w:spacing w:val="-1"/>
        </w:rPr>
        <w:t>patient-centered</w:t>
      </w:r>
      <w:r>
        <w:rPr>
          <w:spacing w:val="26"/>
        </w:rPr>
        <w:t xml:space="preserve">  </w:t>
      </w:r>
      <w:r>
        <w:rPr>
          <w:spacing w:val="-1"/>
        </w:rPr>
        <w:t>care,</w:t>
      </w:r>
      <w:r>
        <w:rPr>
          <w:spacing w:val="24"/>
          <w:w w:val="101"/>
        </w:rPr>
        <w:t xml:space="preserve">  </w:t>
      </w:r>
      <w:r>
        <w:rPr>
          <w:spacing w:val="-1"/>
        </w:rPr>
        <w:t>applying</w:t>
      </w:r>
      <w:r>
        <w:rPr>
          <w:spacing w:val="24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concepts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autonomy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respect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persons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27"/>
        </w:rPr>
        <w:t xml:space="preserve">  </w:t>
      </w:r>
      <w:r>
        <w:rPr>
          <w:spacing w:val="-1"/>
        </w:rPr>
        <w:t>encounter.</w:t>
      </w:r>
      <w:r>
        <w:rPr>
          <w:sz w:val="11"/>
          <w:szCs w:val="11"/>
          <w:spacing w:val="-1"/>
          <w:position w:val="7"/>
        </w:rPr>
        <w:t>1005    </w:t>
      </w:r>
      <w:r>
        <w:rPr>
          <w:spacing w:val="-1"/>
        </w:rPr>
        <w:t>SDM   is   a   pr</w:t>
      </w:r>
      <w:r>
        <w:rPr>
          <w:spacing w:val="-2"/>
        </w:rPr>
        <w:t>ocess   in   which</w:t>
      </w:r>
      <w:r>
        <w:rPr/>
        <w:t xml:space="preserve"> </w:t>
      </w:r>
      <w:r>
        <w:rPr>
          <w:spacing w:val="-1"/>
        </w:rPr>
        <w:t>information</w:t>
      </w:r>
      <w:r>
        <w:rPr>
          <w:spacing w:val="25"/>
          <w:w w:val="101"/>
        </w:rPr>
        <w:t xml:space="preserve">  </w:t>
      </w:r>
      <w:r>
        <w:rPr>
          <w:spacing w:val="-1"/>
        </w:rPr>
        <w:t>about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best</w:t>
      </w:r>
      <w:r>
        <w:rPr>
          <w:spacing w:val="27"/>
        </w:rPr>
        <w:t xml:space="preserve">  </w:t>
      </w:r>
      <w:r>
        <w:rPr>
          <w:spacing w:val="-1"/>
        </w:rPr>
        <w:t>availab</w:t>
      </w:r>
      <w:r>
        <w:rPr>
          <w:spacing w:val="-2"/>
        </w:rPr>
        <w:t>le</w:t>
      </w:r>
      <w:r>
        <w:rPr>
          <w:spacing w:val="27"/>
        </w:rPr>
        <w:t xml:space="preserve">  </w:t>
      </w:r>
      <w:r>
        <w:rPr>
          <w:spacing w:val="-2"/>
        </w:rPr>
        <w:t>evidence</w:t>
      </w:r>
      <w:r>
        <w:rPr>
          <w:spacing w:val="23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18"/>
        </w:rPr>
        <w:t xml:space="preserve">  </w:t>
      </w:r>
      <w:r>
        <w:rPr>
          <w:spacing w:val="-1"/>
        </w:rPr>
        <w:t>procedures  and</w:t>
      </w:r>
      <w:r>
        <w:rPr>
          <w:spacing w:val="12"/>
        </w:rPr>
        <w:t xml:space="preserve">  </w:t>
      </w:r>
      <w:r>
        <w:rPr>
          <w:spacing w:val="-1"/>
        </w:rPr>
        <w:t>treatments</w:t>
      </w:r>
      <w:r>
        <w:rPr>
          <w:spacing w:val="-2"/>
        </w:rPr>
        <w:t xml:space="preserve">   is  shared   by</w:t>
      </w:r>
      <w:r>
        <w:rPr>
          <w:spacing w:val="1"/>
        </w:rPr>
        <w:t xml:space="preserve"> </w:t>
      </w:r>
      <w:r>
        <w:rPr>
          <w:spacing w:val="-1"/>
        </w:rPr>
        <w:t>clinicians  and</w:t>
      </w:r>
      <w:r>
        <w:rPr>
          <w:spacing w:val="14"/>
        </w:rPr>
        <w:t xml:space="preserve">  </w:t>
      </w:r>
      <w:r>
        <w:rPr>
          <w:spacing w:val="-1"/>
        </w:rPr>
        <w:t>patients.</w:t>
      </w:r>
      <w:r>
        <w:rPr>
          <w:spacing w:val="15"/>
        </w:rPr>
        <w:t xml:space="preserve">  </w:t>
      </w:r>
      <w:r>
        <w:rPr>
          <w:spacing w:val="-1"/>
        </w:rPr>
        <w:t>Patients</w:t>
      </w:r>
      <w:r>
        <w:rPr>
          <w:spacing w:val="11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then</w:t>
      </w:r>
      <w:r>
        <w:rPr>
          <w:spacing w:val="10"/>
        </w:rPr>
        <w:t xml:space="preserve">  </w:t>
      </w:r>
      <w:r>
        <w:rPr>
          <w:spacing w:val="-1"/>
        </w:rPr>
        <w:t>supp</w:t>
      </w:r>
      <w:r>
        <w:rPr>
          <w:spacing w:val="-2"/>
        </w:rPr>
        <w:t>orted</w:t>
      </w:r>
      <w:r>
        <w:rPr>
          <w:spacing w:val="1"/>
        </w:rPr>
        <w:t xml:space="preserve"> </w:t>
      </w:r>
      <w:r>
        <w:rPr>
          <w:spacing w:val="-1"/>
        </w:rPr>
        <w:t>during</w:t>
      </w:r>
      <w:r>
        <w:rPr>
          <w:spacing w:val="18"/>
        </w:rPr>
        <w:t xml:space="preserve">   </w:t>
      </w:r>
      <w:r>
        <w:rPr>
          <w:spacing w:val="-1"/>
        </w:rPr>
        <w:t>the</w:t>
      </w:r>
      <w:r>
        <w:rPr>
          <w:spacing w:val="19"/>
        </w:rPr>
        <w:t xml:space="preserve">   </w:t>
      </w:r>
      <w:r>
        <w:rPr>
          <w:spacing w:val="-1"/>
        </w:rPr>
        <w:t>decision-making    process</w:t>
      </w:r>
      <w:r>
        <w:rPr>
          <w:spacing w:val="18"/>
        </w:rPr>
        <w:t xml:space="preserve">   </w:t>
      </w:r>
      <w:r>
        <w:rPr>
          <w:spacing w:val="-1"/>
        </w:rPr>
        <w:t>to    exp</w:t>
      </w:r>
      <w:r>
        <w:rPr>
          <w:spacing w:val="-2"/>
        </w:rPr>
        <w:t>ress</w:t>
      </w:r>
      <w:r>
        <w:rPr/>
        <w:t xml:space="preserve"> </w:t>
      </w:r>
      <w:r>
        <w:rPr>
          <w:spacing w:val="-2"/>
        </w:rPr>
        <w:t>preferences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values</w:t>
      </w:r>
      <w:r>
        <w:rPr>
          <w:spacing w:val="18"/>
        </w:rPr>
        <w:t xml:space="preserve">  </w:t>
      </w:r>
      <w:r>
        <w:rPr>
          <w:spacing w:val="-2"/>
        </w:rPr>
        <w:t>that</w:t>
      </w:r>
      <w:r>
        <w:rPr>
          <w:spacing w:val="22"/>
        </w:rPr>
        <w:t xml:space="preserve">  </w:t>
      </w:r>
      <w:r>
        <w:rPr>
          <w:spacing w:val="-2"/>
        </w:rPr>
        <w:t>ultimately</w:t>
      </w:r>
      <w:r>
        <w:rPr>
          <w:spacing w:val="21"/>
        </w:rPr>
        <w:t xml:space="preserve">  </w:t>
      </w:r>
      <w:r>
        <w:rPr>
          <w:spacing w:val="-2"/>
        </w:rPr>
        <w:t>lead</w:t>
      </w:r>
      <w:r>
        <w:rPr>
          <w:spacing w:val="16"/>
        </w:rPr>
        <w:t xml:space="preserve">  </w:t>
      </w:r>
      <w:r>
        <w:rPr>
          <w:spacing w:val="-2"/>
        </w:rPr>
        <w:t>to</w:t>
      </w:r>
      <w:r>
        <w:rPr>
          <w:spacing w:val="20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/>
        <w:t>informed  choice  a</w:t>
      </w:r>
      <w:r>
        <w:rPr>
          <w:spacing w:val="-1"/>
        </w:rPr>
        <w:t>ligned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those</w:t>
      </w:r>
      <w:r>
        <w:rPr>
          <w:spacing w:val="12"/>
        </w:rPr>
        <w:t xml:space="preserve">  </w:t>
      </w:r>
      <w:r>
        <w:rPr>
          <w:spacing w:val="-1"/>
        </w:rPr>
        <w:t>preferences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values.</w:t>
      </w:r>
      <w:r>
        <w:rPr>
          <w:sz w:val="11"/>
          <w:szCs w:val="11"/>
          <w:spacing w:val="-1"/>
          <w:position w:val="7"/>
        </w:rPr>
        <w:t>9   </w:t>
      </w:r>
      <w:r>
        <w:rPr>
          <w:spacing w:val="-1"/>
        </w:rPr>
        <w:t>SDM  rests</w:t>
      </w:r>
      <w:r>
        <w:rPr>
          <w:spacing w:val="52"/>
        </w:rPr>
        <w:t xml:space="preserve"> </w:t>
      </w:r>
      <w:r>
        <w:rPr>
          <w:spacing w:val="-1"/>
        </w:rPr>
        <w:t>on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assumption</w:t>
      </w:r>
      <w:r>
        <w:rPr>
          <w:spacing w:val="46"/>
          <w:w w:val="101"/>
        </w:rPr>
        <w:t xml:space="preserve"> </w:t>
      </w:r>
      <w:r>
        <w:rPr>
          <w:spacing w:val="-2"/>
        </w:rPr>
        <w:t>that</w:t>
      </w:r>
      <w:r>
        <w:rPr>
          <w:spacing w:val="58"/>
        </w:rPr>
        <w:t xml:space="preserve"> </w:t>
      </w:r>
      <w:r>
        <w:rPr>
          <w:spacing w:val="-2"/>
        </w:rPr>
        <w:t>individual</w:t>
      </w:r>
      <w:r>
        <w:rPr/>
        <w:t xml:space="preserve"> </w:t>
      </w:r>
      <w:r>
        <w:rPr>
          <w:spacing w:val="-1"/>
        </w:rPr>
        <w:t>self-determination</w:t>
      </w:r>
      <w:r>
        <w:rPr>
          <w:spacing w:val="18"/>
        </w:rPr>
        <w:t xml:space="preserve">   </w:t>
      </w:r>
      <w:r>
        <w:rPr>
          <w:spacing w:val="-1"/>
        </w:rPr>
        <w:t>is</w:t>
      </w:r>
      <w:r>
        <w:rPr>
          <w:spacing w:val="17"/>
        </w:rPr>
        <w:t xml:space="preserve">   </w:t>
      </w:r>
      <w:r>
        <w:rPr>
          <w:spacing w:val="-1"/>
        </w:rPr>
        <w:t>desir</w:t>
      </w:r>
      <w:r>
        <w:rPr>
          <w:spacing w:val="-2"/>
        </w:rPr>
        <w:t>able</w:t>
      </w:r>
      <w:r>
        <w:rPr>
          <w:spacing w:val="16"/>
          <w:w w:val="101"/>
        </w:rPr>
        <w:t xml:space="preserve">   </w:t>
      </w:r>
      <w:r>
        <w:rPr>
          <w:spacing w:val="-2"/>
        </w:rPr>
        <w:t>and</w:t>
      </w:r>
      <w:r>
        <w:rPr>
          <w:spacing w:val="15"/>
        </w:rPr>
        <w:t xml:space="preserve">  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 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autonomy  is  best  suppo</w:t>
      </w:r>
      <w:r>
        <w:rPr>
          <w:spacing w:val="-2"/>
        </w:rPr>
        <w:t>rted  by  a  strong  relationship</w:t>
      </w:r>
      <w:r>
        <w:rPr/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rPr>
          <w:spacing w:val="30"/>
        </w:rPr>
        <w:t xml:space="preserve"> </w:t>
      </w:r>
      <w:r>
        <w:rPr>
          <w:spacing w:val="-2"/>
        </w:rPr>
        <w:t>informed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committed</w:t>
      </w:r>
      <w:r>
        <w:rPr>
          <w:spacing w:val="23"/>
        </w:rPr>
        <w:t xml:space="preserve"> </w:t>
      </w:r>
      <w:r>
        <w:rPr>
          <w:spacing w:val="-2"/>
        </w:rPr>
        <w:t>clinician</w:t>
      </w:r>
      <w:r>
        <w:rPr>
          <w:spacing w:val="20"/>
        </w:rPr>
        <w:t xml:space="preserve"> </w:t>
      </w:r>
      <w:r>
        <w:rPr>
          <w:spacing w:val="-2"/>
        </w:rPr>
        <w:t>who</w:t>
      </w:r>
      <w:r>
        <w:rPr>
          <w:spacing w:val="30"/>
          <w:w w:val="101"/>
        </w:rPr>
        <w:t xml:space="preserve"> </w:t>
      </w:r>
      <w:r>
        <w:rPr>
          <w:spacing w:val="-2"/>
        </w:rPr>
        <w:t>respects</w:t>
      </w:r>
      <w:r>
        <w:rPr/>
        <w:t xml:space="preserve"> </w:t>
      </w:r>
      <w:r>
        <w:rPr>
          <w:spacing w:val="-1"/>
        </w:rPr>
        <w:t>the   patient’s</w:t>
      </w:r>
      <w:r>
        <w:rPr>
          <w:spacing w:val="6"/>
        </w:rPr>
        <w:t xml:space="preserve">   </w:t>
      </w:r>
      <w:r>
        <w:rPr>
          <w:spacing w:val="-1"/>
        </w:rPr>
        <w:t>competence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capac</w:t>
      </w:r>
      <w:r>
        <w:rPr>
          <w:spacing w:val="-2"/>
        </w:rPr>
        <w:t>ity</w:t>
      </w:r>
      <w:r>
        <w:rPr>
          <w:spacing w:val="5"/>
        </w:rPr>
        <w:t xml:space="preserve">   </w:t>
      </w:r>
      <w:r>
        <w:rPr>
          <w:spacing w:val="-2"/>
        </w:rPr>
        <w:t>to</w:t>
      </w:r>
      <w:r>
        <w:rPr>
          <w:spacing w:val="9"/>
        </w:rPr>
        <w:t xml:space="preserve">   </w:t>
      </w:r>
      <w:r>
        <w:rPr>
          <w:spacing w:val="-2"/>
        </w:rPr>
        <w:t>make</w:t>
      </w:r>
      <w:r>
        <w:rPr/>
        <w:t xml:space="preserve"> </w:t>
      </w:r>
      <w:r>
        <w:rPr/>
        <w:t>decisions.</w:t>
      </w:r>
      <w:r>
        <w:rPr>
          <w:sz w:val="11"/>
          <w:szCs w:val="11"/>
          <w:position w:val="7"/>
        </w:rPr>
        <w:t>9    </w:t>
      </w:r>
      <w:r>
        <w:rPr/>
        <w:t>To</w:t>
      </w:r>
      <w:r>
        <w:rPr>
          <w:spacing w:val="4"/>
        </w:rPr>
        <w:t xml:space="preserve">   </w:t>
      </w:r>
      <w:r>
        <w:rPr/>
        <w:t>be   effecti</w:t>
      </w:r>
      <w:r>
        <w:rPr>
          <w:spacing w:val="-1"/>
        </w:rPr>
        <w:t>ve,</w:t>
      </w:r>
      <w:r>
        <w:rPr>
          <w:spacing w:val="31"/>
          <w:w w:val="101"/>
        </w:rPr>
        <w:t xml:space="preserve">  </w:t>
      </w:r>
      <w:r>
        <w:rPr>
          <w:spacing w:val="-1"/>
        </w:rPr>
        <w:t>this</w:t>
      </w:r>
      <w:r>
        <w:rPr>
          <w:spacing w:val="3"/>
        </w:rPr>
        <w:t xml:space="preserve">   </w:t>
      </w:r>
      <w:r>
        <w:rPr>
          <w:spacing w:val="-1"/>
        </w:rPr>
        <w:t>process</w:t>
      </w:r>
      <w:r>
        <w:rPr>
          <w:spacing w:val="3"/>
        </w:rPr>
        <w:t xml:space="preserve">   </w:t>
      </w:r>
      <w:r>
        <w:rPr>
          <w:spacing w:val="-1"/>
        </w:rPr>
        <w:t>requires</w:t>
      </w:r>
      <w:r>
        <w:rPr>
          <w:spacing w:val="2"/>
        </w:rPr>
        <w:t xml:space="preserve"> </w:t>
      </w:r>
      <w:r>
        <w:rPr>
          <w:spacing w:val="-1"/>
        </w:rPr>
        <w:t>commitments   by</w:t>
      </w:r>
      <w:r>
        <w:rPr>
          <w:spacing w:val="9"/>
        </w:rPr>
        <w:t xml:space="preserve">   </w:t>
      </w:r>
      <w:r>
        <w:rPr>
          <w:spacing w:val="-1"/>
        </w:rPr>
        <w:t>both   clinician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7"/>
        </w:rPr>
        <w:t xml:space="preserve">   </w:t>
      </w:r>
      <w:r>
        <w:rPr>
          <w:spacing w:val="-1"/>
        </w:rPr>
        <w:t>patient.</w:t>
      </w:r>
      <w:r>
        <w:rPr/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clinician’s     commitment</w:t>
      </w:r>
      <w:r>
        <w:rPr>
          <w:spacing w:val="5"/>
        </w:rPr>
        <w:t xml:space="preserve">     </w:t>
      </w:r>
      <w:r>
        <w:rPr/>
        <w:t>inc</w:t>
      </w:r>
      <w:r>
        <w:rPr>
          <w:spacing w:val="-1"/>
        </w:rPr>
        <w:t>ludes</w:t>
      </w:r>
      <w:r>
        <w:rPr>
          <w:spacing w:val="5"/>
        </w:rPr>
        <w:t xml:space="preserve">     </w:t>
      </w:r>
      <w:r>
        <w:rPr>
          <w:spacing w:val="-1"/>
        </w:rPr>
        <w:t>communicating</w:t>
      </w:r>
      <w:r>
        <w:rPr/>
        <w:t xml:space="preserve"> </w:t>
      </w:r>
      <w:r>
        <w:rPr>
          <w:spacing w:val="-1"/>
        </w:rPr>
        <w:t>objectively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clearly</w:t>
      </w:r>
      <w:r>
        <w:rPr>
          <w:spacing w:val="26"/>
        </w:rPr>
        <w:t xml:space="preserve"> </w:t>
      </w:r>
      <w:r>
        <w:rPr>
          <w:spacing w:val="-1"/>
        </w:rPr>
        <w:t>regarding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ient’s</w:t>
      </w:r>
      <w:r>
        <w:rPr>
          <w:spacing w:val="19"/>
          <w:w w:val="101"/>
        </w:rPr>
        <w:t xml:space="preserve"> </w:t>
      </w:r>
      <w:r>
        <w:rPr>
          <w:spacing w:val="-2"/>
        </w:rPr>
        <w:t>condition</w:t>
      </w:r>
      <w:r>
        <w:rPr/>
        <w:t xml:space="preserve"> </w:t>
      </w:r>
      <w:r>
        <w:rPr/>
        <w:t>and  the  available</w:t>
      </w:r>
      <w:r>
        <w:rPr>
          <w:spacing w:val="8"/>
        </w:rPr>
        <w:t xml:space="preserve">  </w:t>
      </w:r>
      <w:r>
        <w:rPr/>
        <w:t>dia</w:t>
      </w:r>
      <w:r>
        <w:rPr>
          <w:spacing w:val="-1"/>
        </w:rPr>
        <w:t>gnostic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treatment</w:t>
      </w:r>
      <w:r>
        <w:rPr>
          <w:spacing w:val="9"/>
        </w:rPr>
        <w:t xml:space="preserve">  </w:t>
      </w:r>
      <w:r>
        <w:rPr>
          <w:spacing w:val="-1"/>
        </w:rPr>
        <w:t>options,</w:t>
      </w:r>
      <w:r>
        <w:rPr/>
        <w:t xml:space="preserve"> </w:t>
      </w:r>
      <w:r>
        <w:rPr>
          <w:spacing w:val="-1"/>
        </w:rPr>
        <w:t>using</w:t>
      </w:r>
      <w:r>
        <w:rPr>
          <w:spacing w:val="54"/>
        </w:rPr>
        <w:t xml:space="preserve"> </w:t>
      </w:r>
      <w:r>
        <w:rPr>
          <w:spacing w:val="-1"/>
        </w:rPr>
        <w:t>language</w:t>
      </w:r>
      <w:r>
        <w:rPr>
          <w:spacing w:val="47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concep</w:t>
      </w:r>
      <w:r>
        <w:rPr>
          <w:spacing w:val="-2"/>
        </w:rPr>
        <w:t>ts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are</w:t>
      </w:r>
      <w:r>
        <w:rPr>
          <w:spacing w:val="53"/>
          <w:w w:val="101"/>
        </w:rPr>
        <w:t xml:space="preserve"> </w:t>
      </w:r>
      <w:r>
        <w:rPr>
          <w:spacing w:val="-2"/>
        </w:rPr>
        <w:t>understandable</w:t>
      </w:r>
      <w:r>
        <w:rPr/>
        <w:t xml:space="preserve"> </w:t>
      </w:r>
      <w:r>
        <w:rPr/>
        <w:t>to</w:t>
      </w:r>
      <w:r>
        <w:rPr>
          <w:spacing w:val="27"/>
        </w:rPr>
        <w:t xml:space="preserve">  </w:t>
      </w:r>
      <w:r>
        <w:rPr/>
        <w:t>the   patient.</w:t>
      </w:r>
      <w:r>
        <w:rPr>
          <w:sz w:val="11"/>
          <w:szCs w:val="11"/>
          <w:position w:val="7"/>
        </w:rPr>
        <w:t>10,11    </w:t>
      </w:r>
      <w:r>
        <w:rPr/>
        <w:t>This   commi</w:t>
      </w:r>
      <w:r>
        <w:rPr>
          <w:spacing w:val="-1"/>
        </w:rPr>
        <w:t>tment   includes   the</w:t>
      </w:r>
      <w:r>
        <w:rPr>
          <w:spacing w:val="1"/>
        </w:rPr>
        <w:t xml:space="preserve"> </w:t>
      </w:r>
      <w:r>
        <w:rPr>
          <w:spacing w:val="-1"/>
        </w:rPr>
        <w:t>awareness  that</w:t>
      </w:r>
      <w:r>
        <w:rPr>
          <w:spacing w:val="22"/>
          <w:w w:val="101"/>
        </w:rPr>
        <w:t xml:space="preserve">  </w:t>
      </w:r>
      <w:r>
        <w:rPr>
          <w:spacing w:val="-1"/>
        </w:rPr>
        <w:t>health</w:t>
      </w:r>
      <w:r>
        <w:rPr>
          <w:spacing w:val="16"/>
        </w:rPr>
        <w:t xml:space="preserve">  </w:t>
      </w:r>
      <w:r>
        <w:rPr>
          <w:spacing w:val="-1"/>
        </w:rPr>
        <w:t>literacy</w:t>
      </w:r>
      <w:r>
        <w:rPr>
          <w:spacing w:val="11"/>
        </w:rPr>
        <w:t xml:space="preserve">  </w:t>
      </w:r>
      <w:r>
        <w:rPr>
          <w:spacing w:val="-1"/>
        </w:rPr>
        <w:t>varies</w:t>
      </w:r>
      <w:r>
        <w:rPr>
          <w:spacing w:val="12"/>
        </w:rPr>
        <w:t xml:space="preserve">  </w:t>
      </w:r>
      <w:r>
        <w:rPr>
          <w:spacing w:val="-1"/>
        </w:rPr>
        <w:t>widely</w:t>
      </w:r>
      <w:r>
        <w:rPr>
          <w:spacing w:val="13"/>
        </w:rPr>
        <w:t xml:space="preserve">  </w:t>
      </w:r>
      <w:r>
        <w:rPr>
          <w:spacing w:val="-1"/>
        </w:rPr>
        <w:t>across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2"/>
        </w:rPr>
        <w:t>at</w:t>
      </w:r>
      <w:r>
        <w:rPr>
          <w:spacing w:val="18"/>
        </w:rPr>
        <w:t xml:space="preserve"> </w:t>
      </w:r>
      <w:r>
        <w:rPr>
          <w:spacing w:val="-2"/>
        </w:rPr>
        <w:t>all</w:t>
      </w:r>
      <w:r>
        <w:rPr>
          <w:spacing w:val="26"/>
          <w:w w:val="101"/>
        </w:rPr>
        <w:t xml:space="preserve"> </w:t>
      </w:r>
      <w:r>
        <w:rPr>
          <w:spacing w:val="-2"/>
        </w:rPr>
        <w:t>levels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health</w:t>
      </w:r>
      <w:r>
        <w:rPr>
          <w:spacing w:val="24"/>
        </w:rPr>
        <w:t xml:space="preserve"> </w:t>
      </w:r>
      <w:r>
        <w:rPr>
          <w:spacing w:val="-2"/>
        </w:rPr>
        <w:t>lite</w:t>
      </w:r>
      <w:r>
        <w:rPr>
          <w:spacing w:val="-3"/>
        </w:rPr>
        <w:t>racy</w:t>
      </w:r>
      <w:r>
        <w:rPr/>
        <w:t xml:space="preserve"> </w:t>
      </w:r>
      <w:r>
        <w:rPr/>
        <w:t>may  struggle  to  objec</w:t>
      </w:r>
      <w:r>
        <w:rPr>
          <w:spacing w:val="-1"/>
        </w:rPr>
        <w:t>tively</w:t>
      </w:r>
      <w:r>
        <w:rPr>
          <w:spacing w:val="5"/>
        </w:rPr>
        <w:t xml:space="preserve">  </w:t>
      </w:r>
      <w:r>
        <w:rPr>
          <w:spacing w:val="-1"/>
        </w:rPr>
        <w:t>apply</w:t>
      </w:r>
      <w:r>
        <w:rPr>
          <w:spacing w:val="9"/>
        </w:rPr>
        <w:t xml:space="preserve">  </w:t>
      </w:r>
      <w:r>
        <w:rPr>
          <w:spacing w:val="-1"/>
        </w:rPr>
        <w:t>information</w:t>
      </w:r>
      <w:r>
        <w:rPr>
          <w:spacing w:val="5"/>
        </w:rPr>
        <w:t xml:space="preserve">  </w:t>
      </w:r>
      <w:r>
        <w:rPr>
          <w:spacing w:val="-1"/>
        </w:rPr>
        <w:t>about</w:t>
      </w:r>
      <w:r>
        <w:rPr>
          <w:spacing w:val="1"/>
        </w:rPr>
        <w:t xml:space="preserve"> </w:t>
      </w:r>
      <w:r>
        <w:rPr>
          <w:spacing w:val="-1"/>
        </w:rPr>
        <w:t>benefits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4"/>
          <w:w w:val="101"/>
        </w:rPr>
        <w:t xml:space="preserve">  </w:t>
      </w:r>
      <w:r>
        <w:rPr>
          <w:spacing w:val="-1"/>
        </w:rPr>
        <w:t>risks/burdens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</w:t>
      </w:r>
      <w:r>
        <w:rPr>
          <w:spacing w:val="-1"/>
        </w:rPr>
        <w:t>vario</w:t>
      </w:r>
      <w:r>
        <w:rPr>
          <w:spacing w:val="-2"/>
        </w:rPr>
        <w:t>us</w:t>
      </w:r>
      <w:r>
        <w:rPr>
          <w:spacing w:val="25"/>
        </w:rPr>
        <w:t xml:space="preserve"> 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options.</w:t>
      </w:r>
      <w:r>
        <w:rPr>
          <w:sz w:val="11"/>
          <w:szCs w:val="11"/>
          <w:spacing w:val="-1"/>
          <w:position w:val="7"/>
        </w:rPr>
        <w:t>11    </w:t>
      </w:r>
      <w:r>
        <w:rPr>
          <w:spacing w:val="-1"/>
        </w:rPr>
        <w:t>This</w:t>
      </w:r>
      <w:r>
        <w:rPr>
          <w:spacing w:val="29"/>
        </w:rPr>
        <w:t xml:space="preserve">  </w:t>
      </w:r>
      <w:r>
        <w:rPr>
          <w:spacing w:val="-1"/>
        </w:rPr>
        <w:t>commitment</w:t>
      </w:r>
      <w:r>
        <w:rPr>
          <w:spacing w:val="22"/>
        </w:rPr>
        <w:t xml:space="preserve">  </w:t>
      </w:r>
      <w:r>
        <w:rPr>
          <w:spacing w:val="-1"/>
        </w:rPr>
        <w:t>also</w:t>
      </w:r>
      <w:r>
        <w:rPr>
          <w:spacing w:val="25"/>
        </w:rPr>
        <w:t xml:space="preserve">  </w:t>
      </w:r>
      <w:r>
        <w:rPr>
          <w:spacing w:val="-1"/>
        </w:rPr>
        <w:t>requires</w:t>
      </w:r>
      <w:r>
        <w:rPr>
          <w:spacing w:val="20"/>
        </w:rPr>
        <w:t xml:space="preserve">  </w:t>
      </w:r>
      <w:r>
        <w:rPr>
          <w:spacing w:val="-1"/>
        </w:rPr>
        <w:t>that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clinician  be  cogn</w:t>
      </w:r>
      <w:r>
        <w:rPr>
          <w:spacing w:val="-1"/>
        </w:rPr>
        <w:t>izant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7"/>
        </w:rPr>
        <w:t xml:space="preserve">  </w:t>
      </w:r>
      <w:r>
        <w:rPr>
          <w:spacing w:val="-1"/>
        </w:rPr>
        <w:t>social,</w:t>
      </w:r>
      <w:r>
        <w:rPr>
          <w:spacing w:val="7"/>
        </w:rPr>
        <w:t xml:space="preserve">  </w:t>
      </w:r>
      <w:r>
        <w:rPr>
          <w:spacing w:val="-1"/>
        </w:rPr>
        <w:t>cultural,</w:t>
      </w:r>
      <w:r>
        <w:rPr>
          <w:spacing w:val="11"/>
        </w:rPr>
        <w:t xml:space="preserve">  </w:t>
      </w:r>
      <w:r>
        <w:rPr>
          <w:spacing w:val="-1"/>
        </w:rPr>
        <w:t>religious,</w:t>
      </w:r>
      <w:r>
        <w:rPr/>
        <w:t xml:space="preserve"> </w:t>
      </w:r>
      <w:r>
        <w:rPr>
          <w:spacing w:val="-1"/>
        </w:rPr>
        <w:t>educational,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other</w:t>
      </w:r>
      <w:r>
        <w:rPr>
          <w:spacing w:val="33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ctors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41"/>
          <w:w w:val="101"/>
        </w:rPr>
        <w:t xml:space="preserve"> </w:t>
      </w:r>
      <w:r>
        <w:rPr>
          <w:spacing w:val="-2"/>
        </w:rPr>
        <w:t>important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valid</w:t>
      </w:r>
      <w:r>
        <w:rPr/>
        <w:t xml:space="preserve"> </w:t>
      </w:r>
      <w:r>
        <w:rPr/>
        <w:t>determinants</w:t>
      </w:r>
      <w:r>
        <w:rPr>
          <w:spacing w:val="48"/>
          <w:w w:val="101"/>
        </w:rPr>
        <w:t xml:space="preserve"> </w:t>
      </w:r>
      <w:r>
        <w:rPr/>
        <w:t>of</w:t>
      </w:r>
      <w:r>
        <w:rPr>
          <w:spacing w:val="38"/>
        </w:rPr>
        <w:t xml:space="preserve"> </w:t>
      </w:r>
      <w:r>
        <w:rPr/>
        <w:t>treatment</w:t>
      </w:r>
      <w:r>
        <w:rPr>
          <w:spacing w:val="50"/>
          <w:w w:val="101"/>
        </w:rPr>
        <w:t xml:space="preserve"> </w:t>
      </w:r>
      <w:r>
        <w:rPr/>
        <w:t>selection.</w:t>
      </w:r>
      <w:r>
        <w:rPr>
          <w:sz w:val="11"/>
          <w:szCs w:val="11"/>
          <w:position w:val="7"/>
        </w:rPr>
        <w:t>12,13</w:t>
      </w:r>
      <w:r>
        <w:rPr>
          <w:sz w:val="11"/>
          <w:szCs w:val="11"/>
          <w:spacing w:val="12"/>
          <w:w w:val="10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patient’s</w:t>
      </w:r>
      <w:r>
        <w:rPr/>
        <w:t xml:space="preserve"> </w:t>
      </w:r>
      <w:r>
        <w:rPr>
          <w:spacing w:val="-1"/>
        </w:rPr>
        <w:t>commitment</w:t>
      </w:r>
      <w:r>
        <w:rPr>
          <w:spacing w:val="19"/>
          <w:w w:val="101"/>
        </w:rPr>
        <w:t xml:space="preserve">   </w:t>
      </w:r>
      <w:r>
        <w:rPr>
          <w:spacing w:val="-1"/>
        </w:rPr>
        <w:t>includes</w:t>
      </w:r>
      <w:r>
        <w:rPr>
          <w:spacing w:val="16"/>
        </w:rPr>
        <w:t xml:space="preserve"> 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 </w:t>
      </w:r>
      <w:r>
        <w:rPr>
          <w:spacing w:val="-1"/>
        </w:rPr>
        <w:t>willingne</w:t>
      </w:r>
      <w:r>
        <w:rPr>
          <w:spacing w:val="-2"/>
        </w:rPr>
        <w:t>ss</w:t>
      </w:r>
      <w:r>
        <w:rPr>
          <w:spacing w:val="16"/>
        </w:rPr>
        <w:t xml:space="preserve">   </w:t>
      </w:r>
      <w:r>
        <w:rPr>
          <w:spacing w:val="-2"/>
        </w:rPr>
        <w:t>to</w:t>
      </w:r>
      <w:r>
        <w:rPr>
          <w:spacing w:val="17"/>
          <w:w w:val="101"/>
        </w:rPr>
        <w:t xml:space="preserve">   </w:t>
      </w:r>
      <w:r>
        <w:rPr>
          <w:spacing w:val="-2"/>
        </w:rPr>
        <w:t>absorb</w:t>
      </w:r>
      <w:r>
        <w:rPr/>
        <w:t xml:space="preserve"> </w:t>
      </w:r>
      <w:r>
        <w:rPr>
          <w:spacing w:val="-1"/>
        </w:rPr>
        <w:t>information,</w:t>
      </w:r>
      <w:r>
        <w:rPr>
          <w:spacing w:val="22"/>
        </w:rPr>
        <w:t xml:space="preserve"> </w:t>
      </w:r>
      <w:r>
        <w:rPr>
          <w:spacing w:val="-1"/>
        </w:rPr>
        <w:t>ask</w:t>
      </w:r>
      <w:r>
        <w:rPr>
          <w:spacing w:val="22"/>
        </w:rPr>
        <w:t xml:space="preserve"> </w:t>
      </w:r>
      <w:r>
        <w:rPr>
          <w:spacing w:val="-1"/>
        </w:rPr>
        <w:t>question</w:t>
      </w:r>
      <w:r>
        <w:rPr>
          <w:spacing w:val="-2"/>
        </w:rPr>
        <w:t>s,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clearly</w:t>
      </w:r>
      <w:r>
        <w:rPr>
          <w:spacing w:val="22"/>
        </w:rPr>
        <w:t xml:space="preserve"> </w:t>
      </w:r>
      <w:r>
        <w:rPr>
          <w:spacing w:val="-2"/>
        </w:rPr>
        <w:t>express</w:t>
      </w:r>
      <w:r>
        <w:rPr>
          <w:spacing w:val="31"/>
          <w:w w:val="101"/>
        </w:rPr>
        <w:t xml:space="preserve"> </w:t>
      </w:r>
      <w:r>
        <w:rPr>
          <w:spacing w:val="-2"/>
        </w:rPr>
        <w:t>his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his</w:t>
      </w:r>
      <w:r>
        <w:rPr>
          <w:spacing w:val="23"/>
        </w:rPr>
        <w:t xml:space="preserve">  </w:t>
      </w:r>
      <w:r>
        <w:rPr>
          <w:spacing w:val="-1"/>
        </w:rPr>
        <w:t>partner’s</w:t>
      </w:r>
      <w:r>
        <w:rPr>
          <w:spacing w:val="23"/>
          <w:w w:val="101"/>
        </w:rPr>
        <w:t xml:space="preserve">  </w:t>
      </w:r>
      <w:r>
        <w:rPr>
          <w:spacing w:val="-1"/>
        </w:rPr>
        <w:t>preferenc</w:t>
      </w:r>
      <w:r>
        <w:rPr>
          <w:spacing w:val="-2"/>
        </w:rPr>
        <w:t>es</w:t>
      </w:r>
      <w:r>
        <w:rPr>
          <w:spacing w:val="19"/>
          <w:w w:val="101"/>
        </w:rPr>
        <w:t xml:space="preserve">  </w:t>
      </w:r>
      <w:r>
        <w:rPr>
          <w:spacing w:val="-2"/>
        </w:rPr>
        <w:t>and</w:t>
      </w:r>
      <w:r>
        <w:rPr>
          <w:spacing w:val="18"/>
          <w:w w:val="101"/>
        </w:rPr>
        <w:t xml:space="preserve">  </w:t>
      </w:r>
      <w:r>
        <w:rPr>
          <w:spacing w:val="-2"/>
        </w:rPr>
        <w:t>values.</w:t>
      </w:r>
      <w:r>
        <w:rPr>
          <w:spacing w:val="16"/>
          <w:w w:val="101"/>
        </w:rPr>
        <w:t xml:space="preserve">  </w:t>
      </w:r>
      <w:r>
        <w:rPr>
          <w:spacing w:val="-2"/>
        </w:rPr>
        <w:t>This</w:t>
      </w:r>
      <w:r>
        <w:rPr>
          <w:spacing w:val="22"/>
          <w:w w:val="101"/>
        </w:rPr>
        <w:t xml:space="preserve">  </w:t>
      </w:r>
      <w:r>
        <w:rPr>
          <w:spacing w:val="-2"/>
        </w:rPr>
        <w:t>process</w:t>
      </w:r>
      <w:r>
        <w:rPr/>
        <w:t xml:space="preserve"> </w:t>
      </w:r>
      <w:r>
        <w:rPr>
          <w:spacing w:val="-2"/>
        </w:rPr>
        <w:t>results</w:t>
      </w:r>
      <w:r>
        <w:rPr>
          <w:spacing w:val="73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sharing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information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responsibility,</w:t>
      </w:r>
      <w:r>
        <w:rPr/>
        <w:t xml:space="preserve"> </w:t>
      </w:r>
      <w:r>
        <w:rPr>
          <w:spacing w:val="-1"/>
        </w:rPr>
        <w:t>allowing  a  collaborative  decision  regarding  diagnostic</w:t>
      </w:r>
      <w:r>
        <w:rPr>
          <w:spacing w:val="14"/>
        </w:rPr>
        <w:t xml:space="preserve"> </w:t>
      </w:r>
      <w:r>
        <w:rPr>
          <w:spacing w:val="-1"/>
        </w:rPr>
        <w:t>and  treatment</w:t>
      </w:r>
      <w:r>
        <w:rPr>
          <w:spacing w:val="17"/>
          <w:w w:val="101"/>
        </w:rPr>
        <w:t xml:space="preserve">  </w:t>
      </w:r>
      <w:r>
        <w:rPr>
          <w:spacing w:val="-1"/>
        </w:rPr>
        <w:t>plans.</w:t>
      </w:r>
      <w:r>
        <w:rPr>
          <w:spacing w:val="13"/>
        </w:rPr>
        <w:t xml:space="preserve">  </w:t>
      </w:r>
      <w:r>
        <w:rPr>
          <w:spacing w:val="-1"/>
        </w:rPr>
        <w:t>Because</w:t>
      </w:r>
      <w:r>
        <w:rPr>
          <w:spacing w:val="10"/>
        </w:rPr>
        <w:t xml:space="preserve">  </w:t>
      </w:r>
      <w:r>
        <w:rPr>
          <w:spacing w:val="-1"/>
        </w:rPr>
        <w:t>of  the</w:t>
      </w:r>
      <w:r>
        <w:rPr>
          <w:spacing w:val="10"/>
        </w:rPr>
        <w:t xml:space="preserve">  </w:t>
      </w:r>
      <w:r>
        <w:rPr>
          <w:spacing w:val="-1"/>
        </w:rPr>
        <w:t>complexity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sexuality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impact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sexual</w:t>
      </w:r>
      <w:r>
        <w:rPr>
          <w:spacing w:val="45"/>
        </w:rPr>
        <w:t xml:space="preserve"> </w:t>
      </w:r>
      <w:r>
        <w:rPr>
          <w:spacing w:val="-2"/>
        </w:rPr>
        <w:t>relation</w:t>
      </w:r>
      <w:r>
        <w:rPr>
          <w:spacing w:val="-3"/>
        </w:rPr>
        <w:t>ship</w:t>
      </w:r>
      <w:r>
        <w:rPr>
          <w:spacing w:val="37"/>
          <w:w w:val="101"/>
        </w:rPr>
        <w:t xml:space="preserve"> </w:t>
      </w:r>
      <w:r>
        <w:rPr>
          <w:spacing w:val="-3"/>
        </w:rPr>
        <w:t>on</w:t>
      </w:r>
      <w:r>
        <w:rPr>
          <w:spacing w:val="3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man’s</w:t>
      </w:r>
      <w:r>
        <w:rPr>
          <w:spacing w:val="55"/>
          <w:w w:val="101"/>
        </w:rPr>
        <w:t xml:space="preserve"> </w:t>
      </w:r>
      <w:r>
        <w:rPr>
          <w:spacing w:val="-2"/>
        </w:rPr>
        <w:t>life,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Panel</w:t>
      </w:r>
      <w:r>
        <w:rPr>
          <w:spacing w:val="46"/>
        </w:rPr>
        <w:t xml:space="preserve"> </w:t>
      </w:r>
      <w:r>
        <w:rPr>
          <w:spacing w:val="-2"/>
        </w:rPr>
        <w:t>strongly</w:t>
      </w:r>
      <w:r>
        <w:rPr>
          <w:spacing w:val="43"/>
        </w:rPr>
        <w:t xml:space="preserve"> </w:t>
      </w:r>
      <w:r>
        <w:rPr>
          <w:spacing w:val="-2"/>
        </w:rPr>
        <w:t>advocates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man’s</w:t>
      </w:r>
      <w:r>
        <w:rPr/>
        <w:t xml:space="preserve"> </w:t>
      </w:r>
      <w:r>
        <w:rPr>
          <w:spacing w:val="-1"/>
        </w:rPr>
        <w:t>partner   be   invited   to</w:t>
      </w:r>
      <w:r>
        <w:rPr>
          <w:spacing w:val="3"/>
        </w:rPr>
        <w:t xml:space="preserve">   </w:t>
      </w:r>
      <w:r>
        <w:rPr>
          <w:spacing w:val="-1"/>
        </w:rPr>
        <w:t>particip</w:t>
      </w:r>
      <w:r>
        <w:rPr>
          <w:spacing w:val="-2"/>
        </w:rPr>
        <w:t>ate</w:t>
      </w:r>
      <w:r>
        <w:rPr>
          <w:spacing w:val="3"/>
        </w:rPr>
        <w:t xml:space="preserve">   </w:t>
      </w:r>
      <w:r>
        <w:rPr>
          <w:spacing w:val="-2"/>
        </w:rPr>
        <w:t>in   this</w:t>
      </w:r>
      <w:r>
        <w:rPr>
          <w:spacing w:val="3"/>
        </w:rPr>
        <w:t xml:space="preserve">   </w:t>
      </w:r>
      <w:r>
        <w:rPr>
          <w:spacing w:val="-2"/>
        </w:rPr>
        <w:t>process</w:t>
      </w:r>
      <w:r>
        <w:rPr>
          <w:spacing w:val="1"/>
        </w:rPr>
        <w:t xml:space="preserve"> </w:t>
      </w:r>
      <w:r>
        <w:rPr/>
        <w:t>whenever possible and clinica</w:t>
      </w:r>
      <w:r>
        <w:rPr>
          <w:spacing w:val="-1"/>
        </w:rPr>
        <w:t>lly</w:t>
      </w:r>
      <w:r>
        <w:rPr>
          <w:spacing w:val="8"/>
        </w:rPr>
        <w:t xml:space="preserve"> </w:t>
      </w:r>
      <w:r>
        <w:rPr>
          <w:spacing w:val="-1"/>
        </w:rPr>
        <w:t>appropriate.</w:t>
      </w:r>
    </w:p>
    <w:p>
      <w:pPr>
        <w:pStyle w:val="BodyText"/>
        <w:ind w:left="3"/>
        <w:spacing w:before="275" w:line="194" w:lineRule="auto"/>
        <w:rPr/>
      </w:pPr>
      <w:r>
        <w:rPr>
          <w:b/>
          <w:bCs/>
          <w:spacing w:val="5"/>
        </w:rPr>
        <w:t>Treatment</w:t>
      </w:r>
      <w:r>
        <w:rPr>
          <w:b/>
          <w:bCs/>
          <w:spacing w:val="21"/>
          <w:w w:val="101"/>
        </w:rPr>
        <w:t xml:space="preserve">   </w:t>
      </w:r>
      <w:r>
        <w:rPr>
          <w:b/>
          <w:bCs/>
          <w:spacing w:val="5"/>
        </w:rPr>
        <w:t>of</w:t>
      </w:r>
      <w:r>
        <w:rPr>
          <w:b/>
          <w:bCs/>
          <w:spacing w:val="20"/>
        </w:rPr>
        <w:t xml:space="preserve">   </w:t>
      </w:r>
      <w:r>
        <w:rPr>
          <w:b/>
          <w:bCs/>
          <w:spacing w:val="5"/>
        </w:rPr>
        <w:t>ED.</w:t>
      </w:r>
      <w:r>
        <w:rPr>
          <w:b/>
          <w:bCs/>
        </w:rPr>
        <w:t xml:space="preserve">       </w:t>
      </w:r>
      <w:r>
        <w:rPr>
          <w:spacing w:val="5"/>
        </w:rPr>
        <w:t>Although   the</w:t>
      </w:r>
      <w:r>
        <w:rPr>
          <w:spacing w:val="14"/>
        </w:rPr>
        <w:t xml:space="preserve">   </w:t>
      </w:r>
      <w:r>
        <w:rPr>
          <w:spacing w:val="5"/>
        </w:rPr>
        <w:t>principles</w:t>
      </w:r>
    </w:p>
    <w:p>
      <w:pPr>
        <w:pStyle w:val="BodyText"/>
        <w:ind w:left="15"/>
        <w:spacing w:before="63" w:line="193" w:lineRule="auto"/>
        <w:rPr/>
      </w:pPr>
      <w:r>
        <w:rPr>
          <w:spacing w:val="-2"/>
        </w:rPr>
        <w:t>underlying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treatment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60"/>
          <w:w w:val="101"/>
        </w:rPr>
        <w:t xml:space="preserve"> </w:t>
      </w:r>
      <w:r>
        <w:rPr>
          <w:spacing w:val="-2"/>
        </w:rPr>
        <w:t>ED</w:t>
      </w:r>
      <w:r>
        <w:rPr>
          <w:spacing w:val="56"/>
          <w:w w:val="101"/>
        </w:rPr>
        <w:t xml:space="preserve"> </w:t>
      </w:r>
      <w:r>
        <w:rPr>
          <w:spacing w:val="-2"/>
        </w:rPr>
        <w:t>are</w:t>
      </w:r>
      <w:r>
        <w:rPr>
          <w:spacing w:val="52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same</w:t>
      </w:r>
      <w:r>
        <w:rPr>
          <w:spacing w:val="56"/>
        </w:rPr>
        <w:t xml:space="preserve"> </w:t>
      </w:r>
      <w:r>
        <w:rPr>
          <w:spacing w:val="-2"/>
        </w:rPr>
        <w:t>for</w:t>
      </w:r>
      <w:r>
        <w:rPr>
          <w:spacing w:val="55"/>
        </w:rPr>
        <w:t xml:space="preserve"> </w:t>
      </w:r>
      <w:r>
        <w:rPr>
          <w:spacing w:val="-2"/>
        </w:rPr>
        <w:t>all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2" w:firstLine="10"/>
        <w:spacing w:before="42" w:line="264" w:lineRule="auto"/>
        <w:jc w:val="both"/>
        <w:rPr/>
      </w:pPr>
      <w:r>
        <w:rPr>
          <w:spacing w:val="-2"/>
        </w:rPr>
        <w:t>men</w:t>
      </w:r>
      <w:r>
        <w:rPr>
          <w:spacing w:val="12"/>
        </w:rPr>
        <w:t xml:space="preserve">   </w:t>
      </w:r>
      <w:r>
        <w:rPr>
          <w:spacing w:val="-2"/>
        </w:rPr>
        <w:t>–</w:t>
      </w:r>
      <w:r>
        <w:rPr>
          <w:spacing w:val="15"/>
        </w:rPr>
        <w:t xml:space="preserve">   </w:t>
      </w:r>
      <w:r>
        <w:rPr>
          <w:spacing w:val="-2"/>
        </w:rPr>
        <w:t>restoring</w:t>
      </w:r>
      <w:r>
        <w:rPr>
          <w:spacing w:val="12"/>
        </w:rPr>
        <w:t xml:space="preserve">   </w:t>
      </w:r>
      <w:r>
        <w:rPr>
          <w:spacing w:val="-2"/>
        </w:rPr>
        <w:t>or</w:t>
      </w:r>
      <w:r>
        <w:rPr>
          <w:spacing w:val="10"/>
        </w:rPr>
        <w:t xml:space="preserve">   </w:t>
      </w:r>
      <w:r>
        <w:rPr>
          <w:spacing w:val="-2"/>
        </w:rPr>
        <w:t>enhancing</w:t>
      </w:r>
      <w:r>
        <w:rPr>
          <w:spacing w:val="12"/>
        </w:rPr>
        <w:t xml:space="preserve">   </w:t>
      </w:r>
      <w:r>
        <w:rPr>
          <w:spacing w:val="-2"/>
        </w:rPr>
        <w:t>sexual</w:t>
      </w:r>
      <w:r>
        <w:rPr>
          <w:spacing w:val="11"/>
        </w:rPr>
        <w:t xml:space="preserve">   </w:t>
      </w:r>
      <w:r>
        <w:rPr>
          <w:spacing w:val="-2"/>
        </w:rPr>
        <w:t>function,</w:t>
      </w:r>
      <w:r>
        <w:rPr>
          <w:spacing w:val="2"/>
        </w:rPr>
        <w:t xml:space="preserve"> </w:t>
      </w:r>
      <w:r>
        <w:rPr>
          <w:spacing w:val="-1"/>
        </w:rPr>
        <w:t>improving</w:t>
      </w:r>
      <w:r>
        <w:rPr>
          <w:spacing w:val="47"/>
        </w:rPr>
        <w:t xml:space="preserve"> </w:t>
      </w:r>
      <w:r>
        <w:rPr>
          <w:spacing w:val="-1"/>
        </w:rPr>
        <w:t>overall</w:t>
      </w:r>
      <w:r>
        <w:rPr>
          <w:spacing w:val="55"/>
        </w:rPr>
        <w:t xml:space="preserve"> </w:t>
      </w:r>
      <w:r>
        <w:rPr>
          <w:spacing w:val="-1"/>
        </w:rPr>
        <w:t>physi</w:t>
      </w:r>
      <w:r>
        <w:rPr>
          <w:spacing w:val="-2"/>
        </w:rPr>
        <w:t>cal</w:t>
      </w:r>
      <w:r>
        <w:rPr>
          <w:spacing w:val="52"/>
          <w:w w:val="101"/>
        </w:rPr>
        <w:t xml:space="preserve"> </w:t>
      </w:r>
      <w:r>
        <w:rPr>
          <w:spacing w:val="-2"/>
        </w:rPr>
        <w:t>health,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optimizing</w:t>
      </w:r>
      <w:r>
        <w:rPr>
          <w:spacing w:val="48"/>
        </w:rPr>
        <w:t xml:space="preserve"> </w:t>
      </w:r>
      <w:r>
        <w:rPr>
          <w:spacing w:val="-2"/>
        </w:rPr>
        <w:t>QoL</w:t>
      </w:r>
      <w:r>
        <w:rPr/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well-being</w:t>
      </w:r>
      <w:r>
        <w:rPr>
          <w:spacing w:val="24"/>
        </w:rPr>
        <w:t xml:space="preserve"> </w:t>
      </w:r>
      <w:r>
        <w:rPr>
          <w:spacing w:val="-3"/>
        </w:rPr>
        <w:t>for</w:t>
      </w:r>
      <w:r>
        <w:rPr>
          <w:spacing w:val="27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man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35"/>
        </w:rPr>
        <w:t xml:space="preserve"> </w:t>
      </w:r>
      <w:r>
        <w:rPr>
          <w:spacing w:val="-3"/>
        </w:rPr>
        <w:t>his</w:t>
      </w:r>
      <w:r>
        <w:rPr>
          <w:spacing w:val="34"/>
        </w:rPr>
        <w:t xml:space="preserve"> </w:t>
      </w:r>
      <w:r>
        <w:rPr>
          <w:spacing w:val="-3"/>
        </w:rPr>
        <w:t>partner</w:t>
      </w:r>
      <w:r>
        <w:rPr>
          <w:spacing w:val="34"/>
        </w:rPr>
        <w:t xml:space="preserve"> </w:t>
      </w:r>
      <w:r>
        <w:rPr>
          <w:spacing w:val="-3"/>
        </w:rPr>
        <w:t>–</w:t>
      </w:r>
      <w:r>
        <w:rPr>
          <w:spacing w:val="26"/>
        </w:rPr>
        <w:t xml:space="preserve"> </w:t>
      </w:r>
      <w:r>
        <w:rPr>
          <w:spacing w:val="-3"/>
        </w:rPr>
        <w:t>every</w:t>
      </w:r>
      <w:r>
        <w:rPr>
          <w:spacing w:val="33"/>
        </w:rPr>
        <w:t xml:space="preserve"> </w:t>
      </w:r>
      <w:r>
        <w:rPr>
          <w:spacing w:val="-3"/>
        </w:rPr>
        <w:t>man</w:t>
      </w:r>
      <w:r>
        <w:rPr/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presents with</w:t>
      </w:r>
      <w:r>
        <w:rPr>
          <w:spacing w:val="18"/>
        </w:rPr>
        <w:t xml:space="preserve"> </w:t>
      </w:r>
      <w:r>
        <w:rPr>
          <w:spacing w:val="-2"/>
        </w:rPr>
        <w:t>ED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6"/>
          <w:w w:val="101"/>
        </w:rPr>
        <w:t xml:space="preserve"> </w:t>
      </w:r>
      <w:r>
        <w:rPr>
          <w:spacing w:val="-2"/>
        </w:rPr>
        <w:t>unique</w:t>
      </w:r>
      <w:r>
        <w:rPr>
          <w:spacing w:val="-3"/>
        </w:rPr>
        <w:t>.</w:t>
      </w:r>
      <w:r>
        <w:rPr>
          <w:spacing w:val="18"/>
        </w:rPr>
        <w:t xml:space="preserve"> </w:t>
      </w:r>
      <w:r>
        <w:rPr>
          <w:spacing w:val="-3"/>
        </w:rPr>
        <w:t>Each</w:t>
      </w:r>
      <w:r>
        <w:rPr>
          <w:spacing w:val="16"/>
        </w:rPr>
        <w:t xml:space="preserve"> </w:t>
      </w:r>
      <w:r>
        <w:rPr>
          <w:spacing w:val="-3"/>
        </w:rPr>
        <w:t>man</w:t>
      </w:r>
      <w:r>
        <w:rPr>
          <w:spacing w:val="17"/>
        </w:rPr>
        <w:t xml:space="preserve"> </w:t>
      </w:r>
      <w:r>
        <w:rPr>
          <w:spacing w:val="-3"/>
        </w:rPr>
        <w:t>brings to the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20"/>
        </w:rPr>
        <w:t xml:space="preserve">  </w:t>
      </w:r>
      <w:r>
        <w:rPr>
          <w:spacing w:val="-2"/>
        </w:rPr>
        <w:t>encounter</w:t>
      </w:r>
      <w:r>
        <w:rPr>
          <w:spacing w:val="22"/>
        </w:rPr>
        <w:t xml:space="preserve">  </w:t>
      </w:r>
      <w:r>
        <w:rPr>
          <w:spacing w:val="-2"/>
        </w:rPr>
        <w:t>not</w:t>
      </w:r>
      <w:r>
        <w:rPr>
          <w:spacing w:val="20"/>
        </w:rPr>
        <w:t xml:space="preserve">  </w:t>
      </w:r>
      <w:r>
        <w:rPr>
          <w:spacing w:val="-2"/>
        </w:rPr>
        <w:t>only</w:t>
      </w:r>
      <w:r>
        <w:rPr>
          <w:spacing w:val="23"/>
          <w:w w:val="101"/>
        </w:rPr>
        <w:t xml:space="preserve">  </w:t>
      </w:r>
      <w:r>
        <w:rPr>
          <w:spacing w:val="-2"/>
        </w:rPr>
        <w:t>his</w:t>
      </w:r>
      <w:r>
        <w:rPr>
          <w:spacing w:val="19"/>
        </w:rPr>
        <w:t xml:space="preserve">  </w:t>
      </w:r>
      <w:r>
        <w:rPr>
          <w:spacing w:val="-2"/>
        </w:rPr>
        <w:t>sym</w:t>
      </w:r>
      <w:r>
        <w:rPr>
          <w:spacing w:val="-3"/>
        </w:rPr>
        <w:t>ptoms,</w:t>
      </w:r>
      <w:r>
        <w:rPr>
          <w:spacing w:val="22"/>
          <w:w w:val="101"/>
        </w:rPr>
        <w:t xml:space="preserve">  </w:t>
      </w:r>
      <w:r>
        <w:rPr>
          <w:spacing w:val="-3"/>
        </w:rPr>
        <w:t>but</w:t>
      </w:r>
      <w:r>
        <w:rPr>
          <w:spacing w:val="23"/>
        </w:rPr>
        <w:t xml:space="preserve">  </w:t>
      </w:r>
      <w:r>
        <w:rPr>
          <w:spacing w:val="-3"/>
        </w:rPr>
        <w:t>his</w:t>
      </w:r>
      <w:r>
        <w:rPr>
          <w:spacing w:val="1"/>
        </w:rPr>
        <w:t xml:space="preserve"> </w:t>
      </w:r>
      <w:r>
        <w:rPr>
          <w:spacing w:val="-1"/>
        </w:rPr>
        <w:t>degree</w:t>
      </w:r>
      <w:r>
        <w:rPr>
          <w:spacing w:val="16"/>
        </w:rPr>
        <w:t xml:space="preserve"> </w:t>
      </w:r>
      <w:r>
        <w:rPr>
          <w:spacing w:val="-1"/>
        </w:rPr>
        <w:t>of distress;</w:t>
      </w:r>
      <w:r>
        <w:rPr>
          <w:spacing w:val="24"/>
          <w:w w:val="101"/>
        </w:rPr>
        <w:t xml:space="preserve"> </w:t>
      </w:r>
      <w:r>
        <w:rPr>
          <w:spacing w:val="-1"/>
        </w:rPr>
        <w:t>his</w:t>
      </w:r>
      <w:r>
        <w:rPr>
          <w:spacing w:val="17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25"/>
        </w:rPr>
        <w:t xml:space="preserve"> </w:t>
      </w:r>
      <w:r>
        <w:rPr>
          <w:spacing w:val="-1"/>
        </w:rPr>
        <w:t>hea</w:t>
      </w:r>
      <w:r>
        <w:rPr>
          <w:spacing w:val="-2"/>
        </w:rPr>
        <w:t>lth</w:t>
      </w:r>
      <w:r>
        <w:rPr>
          <w:spacing w:val="16"/>
          <w:w w:val="101"/>
        </w:rPr>
        <w:t xml:space="preserve"> </w:t>
      </w:r>
      <w:r>
        <w:rPr>
          <w:spacing w:val="-2"/>
        </w:rPr>
        <w:t>conditions;</w:t>
      </w:r>
      <w:r>
        <w:rPr>
          <w:spacing w:val="24"/>
          <w:w w:val="101"/>
        </w:rPr>
        <w:t xml:space="preserve"> </w:t>
      </w:r>
      <w:r>
        <w:rPr>
          <w:spacing w:val="-2"/>
        </w:rPr>
        <w:t>his</w:t>
      </w:r>
      <w:r>
        <w:rPr/>
        <w:t xml:space="preserve"> </w:t>
      </w:r>
      <w:r>
        <w:rPr>
          <w:spacing w:val="-1"/>
        </w:rPr>
        <w:t>partner’s</w:t>
      </w:r>
      <w:r>
        <w:rPr>
          <w:spacing w:val="60"/>
          <w:w w:val="101"/>
        </w:rPr>
        <w:t xml:space="preserve"> </w:t>
      </w:r>
      <w:r>
        <w:rPr>
          <w:spacing w:val="-1"/>
        </w:rPr>
        <w:t>concerns</w:t>
      </w:r>
      <w:r>
        <w:rPr>
          <w:spacing w:val="61"/>
        </w:rPr>
        <w:t xml:space="preserve"> </w:t>
      </w:r>
      <w:r>
        <w:rPr>
          <w:spacing w:val="-1"/>
        </w:rPr>
        <w:t>and  issues  of  relati</w:t>
      </w:r>
      <w:r>
        <w:rPr>
          <w:spacing w:val="-2"/>
        </w:rPr>
        <w:t>onship  quality;</w:t>
      </w:r>
      <w:r>
        <w:rPr/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his sociocultura</w:t>
      </w:r>
      <w:r>
        <w:rPr>
          <w:spacing w:val="-1"/>
        </w:rPr>
        <w:t>l, educational, and</w:t>
      </w:r>
      <w:r>
        <w:rPr>
          <w:spacing w:val="16"/>
        </w:rPr>
        <w:t xml:space="preserve"> </w:t>
      </w:r>
      <w:r>
        <w:rPr>
          <w:spacing w:val="-1"/>
        </w:rPr>
        <w:t>religious context.</w:t>
      </w:r>
      <w:r>
        <w:rPr/>
        <w:t xml:space="preserve"> </w:t>
      </w:r>
      <w:r>
        <w:rPr/>
        <w:t>Determining</w:t>
      </w:r>
      <w:r>
        <w:rPr>
          <w:spacing w:val="18"/>
          <w:w w:val="101"/>
        </w:rPr>
        <w:t xml:space="preserve"> </w:t>
      </w:r>
      <w:r>
        <w:rPr/>
        <w:t>an</w:t>
      </w:r>
      <w:r>
        <w:rPr>
          <w:spacing w:val="16"/>
        </w:rPr>
        <w:t xml:space="preserve"> </w:t>
      </w:r>
      <w:r>
        <w:rPr/>
        <w:t>appropriate treatme</w:t>
      </w:r>
      <w:r>
        <w:rPr>
          <w:spacing w:val="-1"/>
        </w:rPr>
        <w:t>nt</w:t>
      </w:r>
      <w:r>
        <w:rPr>
          <w:spacing w:val="26"/>
        </w:rPr>
        <w:t xml:space="preserve"> </w:t>
      </w:r>
      <w:r>
        <w:rPr>
          <w:spacing w:val="-1"/>
        </w:rPr>
        <w:t>requires that the</w:t>
      </w:r>
      <w:r>
        <w:rPr/>
        <w:t xml:space="preserve"> </w:t>
      </w:r>
      <w:r>
        <w:rPr>
          <w:spacing w:val="-2"/>
        </w:rPr>
        <w:t>man,</w:t>
      </w:r>
      <w:r>
        <w:rPr>
          <w:spacing w:val="30"/>
          <w:w w:val="101"/>
        </w:rPr>
        <w:t xml:space="preserve"> </w:t>
      </w:r>
      <w:r>
        <w:rPr>
          <w:spacing w:val="-2"/>
        </w:rPr>
        <w:t>his clinician, and</w:t>
      </w:r>
      <w:r>
        <w:rPr>
          <w:spacing w:val="19"/>
        </w:rPr>
        <w:t xml:space="preserve"> </w:t>
      </w:r>
      <w:r>
        <w:rPr>
          <w:spacing w:val="-2"/>
        </w:rPr>
        <w:t>ideally</w:t>
      </w:r>
      <w:r>
        <w:rPr>
          <w:spacing w:val="19"/>
        </w:rPr>
        <w:t xml:space="preserve"> </w:t>
      </w:r>
      <w:r>
        <w:rPr>
          <w:spacing w:val="-2"/>
        </w:rPr>
        <w:t>his</w:t>
      </w:r>
      <w:r>
        <w:rPr>
          <w:spacing w:val="20"/>
        </w:rPr>
        <w:t xml:space="preserve"> </w:t>
      </w:r>
      <w:r>
        <w:rPr>
          <w:spacing w:val="-2"/>
        </w:rPr>
        <w:t>partner</w:t>
      </w:r>
      <w:r>
        <w:rPr>
          <w:spacing w:val="19"/>
        </w:rPr>
        <w:t xml:space="preserve"> </w:t>
      </w:r>
      <w:r>
        <w:rPr>
          <w:spacing w:val="-2"/>
        </w:rPr>
        <w:t>navigate</w:t>
      </w:r>
      <w:r>
        <w:rPr>
          <w:spacing w:val="13"/>
        </w:rPr>
        <w:t xml:space="preserve"> </w:t>
      </w:r>
      <w:r>
        <w:rPr>
          <w:spacing w:val="-2"/>
        </w:rPr>
        <w:t>all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these</w:t>
      </w:r>
      <w:r>
        <w:rPr>
          <w:spacing w:val="58"/>
        </w:rPr>
        <w:t xml:space="preserve"> </w:t>
      </w:r>
      <w:r>
        <w:rPr>
          <w:spacing w:val="-2"/>
        </w:rPr>
        <w:t>issues</w:t>
      </w:r>
      <w:r>
        <w:rPr>
          <w:spacing w:val="57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order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arrive</w:t>
      </w:r>
      <w:r>
        <w:rPr>
          <w:spacing w:val="52"/>
        </w:rPr>
        <w:t xml:space="preserve"> </w:t>
      </w:r>
      <w:r>
        <w:rPr>
          <w:spacing w:val="-2"/>
        </w:rPr>
        <w:t>at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47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2"/>
        </w:rPr>
        <w:t xml:space="preserve"> </w:t>
      </w:r>
      <w:r>
        <w:rPr>
          <w:spacing w:val="-3"/>
        </w:rPr>
        <w:t>choice</w:t>
      </w:r>
      <w:r>
        <w:rPr/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aligned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man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his</w:t>
      </w:r>
      <w:r>
        <w:rPr>
          <w:spacing w:val="29"/>
        </w:rPr>
        <w:t xml:space="preserve"> </w:t>
      </w:r>
      <w:r>
        <w:rPr>
          <w:spacing w:val="-2"/>
        </w:rPr>
        <w:t>partner’s</w:t>
      </w:r>
      <w:r>
        <w:rPr>
          <w:spacing w:val="26"/>
          <w:w w:val="101"/>
        </w:rPr>
        <w:t xml:space="preserve"> </w:t>
      </w:r>
      <w:r>
        <w:rPr>
          <w:spacing w:val="-2"/>
        </w:rPr>
        <w:t>pri</w:t>
      </w:r>
      <w:r>
        <w:rPr>
          <w:spacing w:val="-3"/>
        </w:rPr>
        <w:t>orities</w:t>
      </w:r>
      <w:r>
        <w:rPr/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values.  Men</w:t>
      </w:r>
      <w:r>
        <w:rPr>
          <w:spacing w:val="53"/>
        </w:rPr>
        <w:t xml:space="preserve"> </w:t>
      </w:r>
      <w:r>
        <w:rPr>
          <w:spacing w:val="-2"/>
        </w:rPr>
        <w:t>should  be</w:t>
      </w:r>
      <w:r>
        <w:rPr>
          <w:spacing w:val="58"/>
        </w:rPr>
        <w:t xml:space="preserve"> </w:t>
      </w:r>
      <w:r>
        <w:rPr>
          <w:spacing w:val="-2"/>
        </w:rPr>
        <w:t>informed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>
          <w:spacing w:val="49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options</w:t>
      </w:r>
      <w:r>
        <w:rPr>
          <w:spacing w:val="23"/>
          <w:w w:val="101"/>
        </w:rPr>
        <w:t xml:space="preserve">  </w:t>
      </w:r>
      <w:r>
        <w:rPr>
          <w:spacing w:val="-2"/>
        </w:rPr>
        <w:t>that</w:t>
      </w:r>
      <w:r>
        <w:rPr>
          <w:spacing w:val="18"/>
        </w:rPr>
        <w:t xml:space="preserve">  </w:t>
      </w:r>
      <w:r>
        <w:rPr>
          <w:spacing w:val="-2"/>
        </w:rPr>
        <w:t>are</w:t>
      </w:r>
      <w:r>
        <w:rPr>
          <w:spacing w:val="22"/>
        </w:rPr>
        <w:t xml:space="preserve">  </w:t>
      </w:r>
      <w:r>
        <w:rPr>
          <w:spacing w:val="-2"/>
        </w:rPr>
        <w:t>not</w:t>
      </w:r>
      <w:r>
        <w:rPr>
          <w:spacing w:val="22"/>
        </w:rPr>
        <w:t xml:space="preserve">  </w:t>
      </w:r>
      <w:r>
        <w:rPr>
          <w:spacing w:val="-2"/>
        </w:rPr>
        <w:t>medically</w:t>
      </w:r>
      <w:r>
        <w:rPr>
          <w:spacing w:val="17"/>
          <w:w w:val="101"/>
        </w:rPr>
        <w:t xml:space="preserve">  </w:t>
      </w:r>
      <w:r>
        <w:rPr>
          <w:spacing w:val="-2"/>
        </w:rPr>
        <w:t>contraindicated</w:t>
      </w:r>
      <w:r>
        <w:rPr>
          <w:spacing w:val="1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supported   in</w:t>
      </w:r>
      <w:r>
        <w:rPr>
          <w:spacing w:val="27"/>
          <w:w w:val="101"/>
        </w:rPr>
        <w:t xml:space="preserve">  </w:t>
      </w:r>
      <w:r>
        <w:rPr>
          <w:spacing w:val="-1"/>
        </w:rPr>
        <w:t>the   SDM   proce</w:t>
      </w:r>
      <w:r>
        <w:rPr>
          <w:spacing w:val="-2"/>
        </w:rPr>
        <w:t>ss   to   determine   the</w:t>
      </w:r>
      <w:r>
        <w:rPr/>
        <w:t xml:space="preserve"> </w:t>
      </w:r>
      <w:r>
        <w:rPr>
          <w:spacing w:val="-1"/>
        </w:rPr>
        <w:t>appropriate   treatment.   Although</w:t>
      </w:r>
      <w:r>
        <w:rPr>
          <w:spacing w:val="10"/>
        </w:rPr>
        <w:t xml:space="preserve">   </w:t>
      </w:r>
      <w:r>
        <w:rPr>
          <w:spacing w:val="-1"/>
        </w:rPr>
        <w:t>many</w:t>
      </w:r>
      <w:r>
        <w:rPr>
          <w:spacing w:val="9"/>
        </w:rPr>
        <w:t xml:space="preserve">   </w:t>
      </w:r>
      <w:r>
        <w:rPr>
          <w:spacing w:val="-1"/>
        </w:rPr>
        <w:t>men</w:t>
      </w:r>
      <w:r>
        <w:rPr>
          <w:spacing w:val="9"/>
        </w:rPr>
        <w:t xml:space="preserve">   </w:t>
      </w:r>
      <w:r>
        <w:rPr>
          <w:spacing w:val="-1"/>
        </w:rPr>
        <w:t>may</w:t>
      </w:r>
      <w:r>
        <w:rPr>
          <w:spacing w:val="1"/>
        </w:rPr>
        <w:t xml:space="preserve"> </w:t>
      </w:r>
      <w:r>
        <w:rPr>
          <w:spacing w:val="-2"/>
        </w:rPr>
        <w:t>choose</w:t>
      </w:r>
      <w:r>
        <w:rPr>
          <w:spacing w:val="54"/>
          <w:w w:val="101"/>
        </w:rPr>
        <w:t xml:space="preserve"> </w:t>
      </w:r>
      <w:r>
        <w:rPr>
          <w:spacing w:val="-2"/>
        </w:rPr>
        <w:t>to  begin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least  invasive</w:t>
      </w:r>
      <w:r>
        <w:rPr>
          <w:spacing w:val="54"/>
          <w:w w:val="101"/>
        </w:rPr>
        <w:t xml:space="preserve"> </w:t>
      </w:r>
      <w:r>
        <w:rPr>
          <w:spacing w:val="-2"/>
        </w:rPr>
        <w:t>options  (i.e.,</w:t>
      </w:r>
      <w:r>
        <w:rPr/>
        <w:t xml:space="preserve"> </w:t>
      </w:r>
      <w:r>
        <w:rPr>
          <w:spacing w:val="-2"/>
        </w:rPr>
        <w:t>oral</w:t>
      </w:r>
      <w:r>
        <w:rPr>
          <w:spacing w:val="59"/>
          <w:w w:val="101"/>
        </w:rPr>
        <w:t xml:space="preserve"> </w:t>
      </w:r>
      <w:r>
        <w:rPr>
          <w:spacing w:val="-2"/>
        </w:rPr>
        <w:t>medications),</w:t>
      </w:r>
      <w:r>
        <w:rPr>
          <w:spacing w:val="46"/>
          <w:w w:val="101"/>
        </w:rPr>
        <w:t xml:space="preserve"> </w:t>
      </w:r>
      <w:r>
        <w:rPr>
          <w:spacing w:val="-2"/>
        </w:rPr>
        <w:t>the  Panel</w:t>
      </w:r>
      <w:r>
        <w:rPr>
          <w:spacing w:val="59"/>
          <w:w w:val="101"/>
        </w:rPr>
        <w:t xml:space="preserve"> </w:t>
      </w:r>
      <w:r>
        <w:rPr>
          <w:spacing w:val="-2"/>
        </w:rPr>
        <w:t>notes</w:t>
      </w:r>
      <w:r>
        <w:rPr>
          <w:spacing w:val="47"/>
        </w:rPr>
        <w:t xml:space="preserve"> </w:t>
      </w:r>
      <w:r>
        <w:rPr>
          <w:spacing w:val="-2"/>
        </w:rPr>
        <w:t>that</w:t>
      </w:r>
      <w:r>
        <w:rPr>
          <w:spacing w:val="58"/>
          <w:w w:val="101"/>
        </w:rPr>
        <w:t xml:space="preserve"> </w:t>
      </w:r>
      <w:r>
        <w:rPr>
          <w:spacing w:val="-3"/>
        </w:rPr>
        <w:t>it</w:t>
      </w:r>
      <w:r>
        <w:rPr>
          <w:spacing w:val="55"/>
          <w:w w:val="101"/>
        </w:rPr>
        <w:t xml:space="preserve"> </w:t>
      </w:r>
      <w:r>
        <w:rPr>
          <w:spacing w:val="-3"/>
        </w:rPr>
        <w:t>is</w:t>
      </w:r>
      <w:r>
        <w:rPr>
          <w:spacing w:val="47"/>
          <w:w w:val="101"/>
        </w:rPr>
        <w:t xml:space="preserve"> </w:t>
      </w:r>
      <w:r>
        <w:rPr>
          <w:spacing w:val="-3"/>
        </w:rPr>
        <w:t>valid</w:t>
      </w:r>
      <w:r>
        <w:rPr>
          <w:spacing w:val="46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men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begin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any</w:t>
      </w:r>
      <w:r>
        <w:rPr>
          <w:spacing w:val="15"/>
          <w:w w:val="101"/>
        </w:rPr>
        <w:t xml:space="preserve"> </w:t>
      </w:r>
      <w:r>
        <w:rPr>
          <w:spacing w:val="-1"/>
        </w:rPr>
        <w:t>type</w:t>
      </w:r>
      <w:r>
        <w:rPr>
          <w:spacing w:val="21"/>
        </w:rPr>
        <w:t xml:space="preserve"> </w:t>
      </w:r>
      <w:r>
        <w:rPr>
          <w:spacing w:val="-1"/>
        </w:rPr>
        <w:t>of treatment,</w:t>
      </w:r>
      <w:r>
        <w:rPr>
          <w:spacing w:val="26"/>
        </w:rPr>
        <w:t xml:space="preserve"> </w:t>
      </w:r>
      <w:r>
        <w:rPr>
          <w:spacing w:val="-2"/>
        </w:rPr>
        <w:t>regardless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invasiveness</w:t>
      </w:r>
      <w:r>
        <w:rPr>
          <w:spacing w:val="53"/>
          <w:w w:val="101"/>
        </w:rPr>
        <w:t xml:space="preserve"> </w:t>
      </w:r>
      <w:r>
        <w:rPr>
          <w:spacing w:val="-2"/>
        </w:rPr>
        <w:t>or</w:t>
      </w:r>
      <w:r>
        <w:rPr>
          <w:spacing w:val="55"/>
        </w:rPr>
        <w:t xml:space="preserve"> </w:t>
      </w:r>
      <w:r>
        <w:rPr>
          <w:spacing w:val="-2"/>
        </w:rPr>
        <w:t>reversibility.</w:t>
      </w:r>
      <w:r>
        <w:rPr>
          <w:spacing w:val="57"/>
        </w:rPr>
        <w:t xml:space="preserve"> </w:t>
      </w:r>
      <w:r>
        <w:rPr>
          <w:spacing w:val="-2"/>
        </w:rPr>
        <w:t>Men</w:t>
      </w:r>
      <w:r>
        <w:rPr>
          <w:spacing w:val="47"/>
          <w:w w:val="101"/>
        </w:rPr>
        <w:t xml:space="preserve"> </w:t>
      </w:r>
      <w:r>
        <w:rPr>
          <w:spacing w:val="-2"/>
        </w:rPr>
        <w:t>also</w:t>
      </w:r>
      <w:r>
        <w:rPr>
          <w:spacing w:val="56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choose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forego</w:t>
      </w:r>
      <w:r>
        <w:rPr>
          <w:spacing w:val="32"/>
        </w:rPr>
        <w:t xml:space="preserve"> </w:t>
      </w:r>
      <w:r>
        <w:rPr>
          <w:spacing w:val="-1"/>
        </w:rPr>
        <w:t>treatment.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each</w:t>
      </w:r>
      <w:r>
        <w:rPr>
          <w:spacing w:val="35"/>
          <w:w w:val="101"/>
        </w:rPr>
        <w:t xml:space="preserve"> </w:t>
      </w:r>
      <w:r>
        <w:rPr>
          <w:spacing w:val="-1"/>
        </w:rPr>
        <w:t>scenario,</w:t>
      </w:r>
      <w:r>
        <w:rPr>
          <w:spacing w:val="3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7"/>
        </w:rPr>
        <w:t xml:space="preserve"> </w:t>
      </w:r>
      <w:r>
        <w:rPr>
          <w:spacing w:val="-2"/>
        </w:rPr>
        <w:t>clinician’s</w:t>
      </w:r>
      <w:r>
        <w:rPr>
          <w:spacing w:val="41"/>
          <w:w w:val="101"/>
        </w:rPr>
        <w:t xml:space="preserve"> </w:t>
      </w:r>
      <w:r>
        <w:rPr>
          <w:spacing w:val="-2"/>
        </w:rPr>
        <w:t>role</w:t>
      </w:r>
      <w:r>
        <w:rPr/>
        <w:t xml:space="preserve"> </w:t>
      </w:r>
      <w:r>
        <w:rPr>
          <w:spacing w:val="-2"/>
        </w:rPr>
        <w:t>is</w:t>
      </w:r>
      <w:r>
        <w:rPr>
          <w:spacing w:val="57"/>
        </w:rPr>
        <w:t xml:space="preserve"> </w:t>
      </w:r>
      <w:r>
        <w:rPr>
          <w:spacing w:val="-2"/>
        </w:rPr>
        <w:t>to</w:t>
      </w:r>
      <w:r>
        <w:rPr>
          <w:spacing w:val="60"/>
        </w:rPr>
        <w:t xml:space="preserve"> </w:t>
      </w:r>
      <w:r>
        <w:rPr>
          <w:spacing w:val="-2"/>
        </w:rPr>
        <w:t>ensure</w:t>
      </w:r>
      <w:r>
        <w:rPr>
          <w:spacing w:val="57"/>
          <w:w w:val="101"/>
        </w:rPr>
        <w:t xml:space="preserve"> </w:t>
      </w:r>
      <w:r>
        <w:rPr>
          <w:spacing w:val="-2"/>
        </w:rPr>
        <w:t>that</w:t>
      </w:r>
      <w:r>
        <w:rPr>
          <w:spacing w:val="55"/>
          <w:w w:val="101"/>
        </w:rPr>
        <w:t xml:space="preserve"> </w:t>
      </w:r>
      <w:r>
        <w:rPr>
          <w:spacing w:val="-2"/>
        </w:rPr>
        <w:t>the  man  and  his  partner  have  full</w:t>
      </w:r>
      <w:r>
        <w:rPr/>
        <w:t xml:space="preserve"> </w:t>
      </w:r>
      <w:r>
        <w:rPr>
          <w:spacing w:val="-1"/>
        </w:rPr>
        <w:t>understanding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benefits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isks/burdens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various</w:t>
      </w:r>
      <w:r>
        <w:rPr>
          <w:spacing w:val="37"/>
        </w:rPr>
        <w:t xml:space="preserve"> </w:t>
      </w:r>
      <w:r>
        <w:rPr>
          <w:spacing w:val="-1"/>
        </w:rPr>
        <w:t>management</w:t>
      </w:r>
      <w:r>
        <w:rPr>
          <w:spacing w:val="31"/>
        </w:rPr>
        <w:t xml:space="preserve"> </w:t>
      </w:r>
      <w:r>
        <w:rPr>
          <w:spacing w:val="-1"/>
        </w:rPr>
        <w:t>strategi</w:t>
      </w:r>
      <w:r>
        <w:rPr>
          <w:spacing w:val="-2"/>
        </w:rPr>
        <w:t>es.</w:t>
      </w:r>
      <w:r>
        <w:rPr>
          <w:spacing w:val="22"/>
        </w:rPr>
        <w:t xml:space="preserve"> </w:t>
      </w:r>
      <w:r>
        <w:rPr>
          <w:spacing w:val="-2"/>
        </w:rPr>
        <w:t>All</w:t>
      </w:r>
      <w:r>
        <w:rPr>
          <w:spacing w:val="38"/>
          <w:w w:val="101"/>
        </w:rPr>
        <w:t xml:space="preserve"> </w:t>
      </w:r>
      <w:r>
        <w:rPr>
          <w:spacing w:val="-2"/>
        </w:rPr>
        <w:t>men,</w:t>
      </w:r>
      <w:r>
        <w:rPr>
          <w:spacing w:val="36"/>
        </w:rPr>
        <w:t xml:space="preserve"> </w:t>
      </w:r>
      <w:r>
        <w:rPr>
          <w:spacing w:val="-2"/>
        </w:rPr>
        <w:t>regardless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decision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treat</w:t>
      </w:r>
      <w:r>
        <w:rPr>
          <w:spacing w:val="36"/>
          <w:w w:val="101"/>
        </w:rPr>
        <w:t xml:space="preserve"> </w:t>
      </w:r>
      <w:r>
        <w:rPr>
          <w:spacing w:val="-2"/>
        </w:rPr>
        <w:t>ED,</w:t>
      </w:r>
      <w:r>
        <w:rPr>
          <w:spacing w:val="2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strongly</w:t>
      </w:r>
      <w:r>
        <w:rPr>
          <w:spacing w:val="26"/>
          <w:w w:val="101"/>
        </w:rPr>
        <w:t xml:space="preserve"> </w:t>
      </w:r>
      <w:r>
        <w:rPr>
          <w:spacing w:val="-2"/>
        </w:rPr>
        <w:t>advise</w:t>
      </w:r>
      <w:r>
        <w:rPr>
          <w:spacing w:val="-3"/>
        </w:rPr>
        <w:t>d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address   any   underlying   medical</w:t>
      </w:r>
      <w:r>
        <w:rPr>
          <w:spacing w:val="3"/>
        </w:rPr>
        <w:t xml:space="preserve">   </w:t>
      </w:r>
      <w:r>
        <w:rPr>
          <w:spacing w:val="-1"/>
        </w:rPr>
        <w:t>issues</w:t>
      </w:r>
      <w:r>
        <w:rPr/>
        <w:t xml:space="preserve">  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5"/>
        </w:rPr>
        <w:t xml:space="preserve">   </w:t>
      </w:r>
      <w:r>
        <w:rPr>
          <w:spacing w:val="-2"/>
        </w:rPr>
        <w:t>may</w:t>
      </w:r>
      <w:r>
        <w:rPr>
          <w:spacing w:val="1"/>
        </w:rPr>
        <w:t xml:space="preserve"> </w:t>
      </w:r>
      <w:r>
        <w:rPr>
          <w:spacing w:val="-2"/>
        </w:rPr>
        <w:t>contribute</w:t>
      </w:r>
      <w:r>
        <w:rPr>
          <w:spacing w:val="65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ED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that</w:t>
      </w:r>
      <w:r>
        <w:rPr>
          <w:spacing w:val="52"/>
          <w:w w:val="101"/>
        </w:rPr>
        <w:t xml:space="preserve"> </w:t>
      </w:r>
      <w:r>
        <w:rPr>
          <w:spacing w:val="-2"/>
        </w:rPr>
        <w:t>constitute</w:t>
      </w:r>
      <w:r>
        <w:rPr>
          <w:spacing w:val="58"/>
        </w:rPr>
        <w:t xml:space="preserve"> </w:t>
      </w:r>
      <w:r>
        <w:rPr>
          <w:spacing w:val="-2"/>
        </w:rPr>
        <w:t>independent</w:t>
      </w:r>
      <w:r>
        <w:rPr/>
        <w:t xml:space="preserve"> </w:t>
      </w:r>
      <w:r>
        <w:rPr>
          <w:spacing w:val="-2"/>
        </w:rPr>
        <w:t>risk   factors</w:t>
      </w:r>
      <w:r>
        <w:rPr>
          <w:spacing w:val="10"/>
        </w:rPr>
        <w:t xml:space="preserve">   </w:t>
      </w:r>
      <w:r>
        <w:rPr>
          <w:spacing w:val="-2"/>
        </w:rPr>
        <w:t>for</w:t>
      </w:r>
      <w:r>
        <w:rPr>
          <w:spacing w:val="9"/>
        </w:rPr>
        <w:t xml:space="preserve">   </w:t>
      </w:r>
      <w:r>
        <w:rPr>
          <w:spacing w:val="-2"/>
        </w:rPr>
        <w:t>poor</w:t>
      </w:r>
      <w:r>
        <w:rPr>
          <w:spacing w:val="9"/>
        </w:rPr>
        <w:t xml:space="preserve">   </w:t>
      </w:r>
      <w:r>
        <w:rPr>
          <w:spacing w:val="-2"/>
        </w:rPr>
        <w:t>health,</w:t>
      </w:r>
      <w:r>
        <w:rPr>
          <w:spacing w:val="8"/>
        </w:rPr>
        <w:t xml:space="preserve">   </w:t>
      </w:r>
      <w:r>
        <w:rPr>
          <w:spacing w:val="-2"/>
        </w:rPr>
        <w:t>reduced</w:t>
      </w:r>
      <w:r>
        <w:rPr>
          <w:spacing w:val="7"/>
        </w:rPr>
        <w:t xml:space="preserve">   </w:t>
      </w:r>
      <w:r>
        <w:rPr>
          <w:spacing w:val="-2"/>
        </w:rPr>
        <w:t>QoL,</w:t>
      </w:r>
      <w:r>
        <w:rPr>
          <w:spacing w:val="6"/>
        </w:rPr>
        <w:t xml:space="preserve">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decreased survival.</w:t>
      </w:r>
    </w:p>
    <w:p>
      <w:pPr>
        <w:pStyle w:val="BodyText"/>
        <w:ind w:right="52" w:firstLine="16"/>
        <w:spacing w:before="185" w:line="264" w:lineRule="auto"/>
        <w:jc w:val="both"/>
        <w:rPr>
          <w:sz w:val="11"/>
          <w:szCs w:val="11"/>
        </w:rPr>
      </w:pPr>
      <w:r>
        <w:rPr>
          <w:b/>
          <w:bCs/>
          <w:spacing w:val="3"/>
        </w:rPr>
        <w:t>Epidemiology.</w:t>
      </w:r>
      <w:r>
        <w:rPr>
          <w:b/>
          <w:bCs/>
        </w:rPr>
        <w:t xml:space="preserve">  </w:t>
      </w:r>
      <w:r>
        <w:rPr>
          <w:color w:val="1C1E1E"/>
          <w:spacing w:val="3"/>
        </w:rPr>
        <w:t>Up</w:t>
      </w:r>
      <w:r>
        <w:rPr>
          <w:color w:val="1C1E1E"/>
          <w:spacing w:val="33"/>
        </w:rPr>
        <w:t xml:space="preserve"> </w:t>
      </w:r>
      <w:r>
        <w:rPr>
          <w:color w:val="1C1E1E"/>
          <w:spacing w:val="3"/>
        </w:rPr>
        <w:t>to</w:t>
      </w:r>
      <w:r>
        <w:rPr>
          <w:color w:val="1C1E1E"/>
          <w:spacing w:val="41"/>
        </w:rPr>
        <w:t xml:space="preserve"> </w:t>
      </w:r>
      <w:r>
        <w:rPr>
          <w:color w:val="1C1E1E"/>
          <w:spacing w:val="3"/>
        </w:rPr>
        <w:t>30</w:t>
      </w:r>
      <w:r>
        <w:rPr>
          <w:color w:val="1C1E1E"/>
          <w:spacing w:val="44"/>
          <w:w w:val="101"/>
        </w:rPr>
        <w:t xml:space="preserve"> </w:t>
      </w:r>
      <w:r>
        <w:rPr>
          <w:color w:val="1C1E1E"/>
          <w:spacing w:val="3"/>
        </w:rPr>
        <w:t>million</w:t>
      </w:r>
      <w:r>
        <w:rPr>
          <w:color w:val="1C1E1E"/>
          <w:spacing w:val="42"/>
          <w:w w:val="101"/>
        </w:rPr>
        <w:t xml:space="preserve"> </w:t>
      </w:r>
      <w:r>
        <w:rPr>
          <w:color w:val="1C1E1E"/>
          <w:spacing w:val="3"/>
        </w:rPr>
        <w:t>men</w:t>
      </w:r>
      <w:r>
        <w:rPr>
          <w:color w:val="1C1E1E"/>
          <w:spacing w:val="42"/>
        </w:rPr>
        <w:t xml:space="preserve"> </w:t>
      </w:r>
      <w:r>
        <w:rPr>
          <w:color w:val="1C1E1E"/>
          <w:spacing w:val="3"/>
        </w:rPr>
        <w:t>in</w:t>
      </w:r>
      <w:r>
        <w:rPr>
          <w:color w:val="1C1E1E"/>
          <w:spacing w:val="32"/>
        </w:rPr>
        <w:t xml:space="preserve"> </w:t>
      </w:r>
      <w:r>
        <w:rPr>
          <w:color w:val="1C1E1E"/>
          <w:spacing w:val="3"/>
        </w:rPr>
        <w:t>the</w:t>
      </w:r>
      <w:r>
        <w:rPr>
          <w:color w:val="1C1E1E"/>
          <w:spacing w:val="41"/>
          <w:w w:val="101"/>
        </w:rPr>
        <w:t xml:space="preserve"> </w:t>
      </w:r>
      <w:r>
        <w:rPr>
          <w:color w:val="1C1E1E"/>
          <w:spacing w:val="3"/>
        </w:rPr>
        <w:t>Un</w:t>
      </w:r>
      <w:r>
        <w:rPr>
          <w:color w:val="1C1E1E"/>
          <w:spacing w:val="2"/>
        </w:rPr>
        <w:t>ited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States</w:t>
      </w:r>
      <w:r>
        <w:rPr>
          <w:color w:val="1C1E1E"/>
          <w:spacing w:val="29"/>
          <w:w w:val="101"/>
        </w:rPr>
        <w:t xml:space="preserve"> </w:t>
      </w:r>
      <w:r>
        <w:rPr>
          <w:color w:val="1C1E1E"/>
          <w:spacing w:val="-2"/>
        </w:rPr>
        <w:t>and</w:t>
      </w:r>
      <w:r>
        <w:rPr>
          <w:color w:val="1C1E1E"/>
          <w:spacing w:val="33"/>
          <w:w w:val="101"/>
        </w:rPr>
        <w:t xml:space="preserve"> </w:t>
      </w:r>
      <w:r>
        <w:rPr>
          <w:color w:val="1C1E1E"/>
          <w:spacing w:val="-2"/>
        </w:rPr>
        <w:t>150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million</w:t>
      </w:r>
      <w:r>
        <w:rPr>
          <w:color w:val="1C1E1E"/>
          <w:spacing w:val="23"/>
          <w:w w:val="101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15"/>
        </w:rPr>
        <w:t xml:space="preserve"> </w:t>
      </w:r>
      <w:r>
        <w:rPr>
          <w:color w:val="1C1E1E"/>
          <w:spacing w:val="-2"/>
        </w:rPr>
        <w:t>worldwide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2"/>
        </w:rPr>
        <w:t>are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2"/>
        </w:rPr>
        <w:t>estimated to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be</w:t>
      </w:r>
      <w:r>
        <w:rPr>
          <w:color w:val="1C1E1E"/>
          <w:spacing w:val="47"/>
          <w:w w:val="101"/>
        </w:rPr>
        <w:t xml:space="preserve"> </w:t>
      </w:r>
      <w:r>
        <w:rPr>
          <w:color w:val="1C1E1E"/>
          <w:spacing w:val="-2"/>
        </w:rPr>
        <w:t>affected</w:t>
      </w:r>
      <w:r>
        <w:rPr>
          <w:color w:val="1C1E1E"/>
          <w:spacing w:val="39"/>
          <w:w w:val="101"/>
        </w:rPr>
        <w:t xml:space="preserve"> </w:t>
      </w:r>
      <w:r>
        <w:rPr>
          <w:color w:val="1C1E1E"/>
          <w:spacing w:val="-2"/>
        </w:rPr>
        <w:t>by</w:t>
      </w:r>
      <w:r>
        <w:rPr>
          <w:color w:val="1C1E1E"/>
          <w:spacing w:val="39"/>
          <w:w w:val="101"/>
        </w:rPr>
        <w:t xml:space="preserve"> </w:t>
      </w:r>
      <w:r>
        <w:rPr>
          <w:color w:val="1C1E1E"/>
          <w:spacing w:val="-2"/>
        </w:rPr>
        <w:t>ED.</w:t>
      </w:r>
      <w:r>
        <w:rPr>
          <w:sz w:val="11"/>
          <w:szCs w:val="11"/>
          <w:color w:val="1C1E1E"/>
          <w:spacing w:val="-2"/>
          <w:position w:val="7"/>
        </w:rPr>
        <w:t>14,15</w:t>
      </w:r>
      <w:r>
        <w:rPr>
          <w:sz w:val="11"/>
          <w:szCs w:val="11"/>
          <w:color w:val="1C1E1E"/>
          <w:spacing w:val="10"/>
          <w:w w:val="101"/>
          <w:position w:val="7"/>
        </w:rPr>
        <w:t xml:space="preserve">  </w:t>
      </w:r>
      <w:r>
        <w:rPr>
          <w:color w:val="1C1E1E"/>
          <w:spacing w:val="-2"/>
        </w:rPr>
        <w:t>Independent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2"/>
        </w:rPr>
        <w:t>risk</w:t>
      </w:r>
      <w:r>
        <w:rPr>
          <w:color w:val="1C1E1E"/>
          <w:spacing w:val="28"/>
        </w:rPr>
        <w:t xml:space="preserve"> </w:t>
      </w:r>
      <w:r>
        <w:rPr>
          <w:color w:val="1C1E1E"/>
          <w:spacing w:val="-2"/>
        </w:rPr>
        <w:t>factors</w:t>
      </w:r>
      <w:r>
        <w:rPr>
          <w:color w:val="1C1E1E"/>
          <w:spacing w:val="28"/>
          <w:w w:val="101"/>
        </w:rPr>
        <w:t xml:space="preserve"> </w:t>
      </w:r>
      <w:r>
        <w:rPr>
          <w:color w:val="1C1E1E"/>
          <w:spacing w:val="-2"/>
        </w:rPr>
        <w:t>for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and</w:t>
      </w:r>
      <w:r>
        <w:rPr>
          <w:color w:val="1C1E1E"/>
          <w:spacing w:val="21"/>
        </w:rPr>
        <w:t xml:space="preserve"> </w:t>
      </w:r>
      <w:r>
        <w:rPr>
          <w:color w:val="1C1E1E"/>
          <w:spacing w:val="-2"/>
        </w:rPr>
        <w:t>CVD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2"/>
        </w:rPr>
        <w:t>are</w:t>
      </w:r>
      <w:r>
        <w:rPr>
          <w:color w:val="1C1E1E"/>
          <w:spacing w:val="16"/>
          <w:w w:val="101"/>
        </w:rPr>
        <w:t xml:space="preserve"> </w:t>
      </w:r>
      <w:r>
        <w:rPr>
          <w:color w:val="1C1E1E"/>
          <w:spacing w:val="-2"/>
        </w:rPr>
        <w:t>well</w:t>
      </w:r>
      <w:r>
        <w:rPr>
          <w:color w:val="1C1E1E"/>
          <w:spacing w:val="23"/>
          <w:w w:val="101"/>
        </w:rPr>
        <w:t xml:space="preserve"> </w:t>
      </w:r>
      <w:r>
        <w:rPr>
          <w:color w:val="1C1E1E"/>
          <w:spacing w:val="-2"/>
        </w:rPr>
        <w:t>recognized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2"/>
        </w:rPr>
        <w:t>and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include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2"/>
        </w:rPr>
        <w:t>age,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smoking,</w:t>
      </w:r>
      <w:r>
        <w:rPr>
          <w:color w:val="1C1E1E"/>
        </w:rPr>
        <w:t xml:space="preserve"> </w:t>
      </w:r>
      <w:r>
        <w:rPr>
          <w:color w:val="1C1E1E"/>
        </w:rPr>
        <w:t>diabetes      mellitus,      hypertension,</w:t>
      </w:r>
      <w:r>
        <w:rPr>
          <w:color w:val="1C1E1E"/>
          <w:spacing w:val="1"/>
        </w:rPr>
        <w:t xml:space="preserve">      </w:t>
      </w:r>
      <w:r>
        <w:rPr>
          <w:color w:val="1C1E1E"/>
        </w:rPr>
        <w:t>dys</w:t>
      </w:r>
      <w:r>
        <w:rPr>
          <w:color w:val="1C1E1E"/>
          <w:spacing w:val="-1"/>
        </w:rPr>
        <w:t>lipidemia,</w:t>
      </w:r>
      <w:r>
        <w:rPr>
          <w:color w:val="1C1E1E"/>
          <w:spacing w:val="2"/>
        </w:rPr>
        <w:t xml:space="preserve"> </w:t>
      </w:r>
      <w:r>
        <w:rPr>
          <w:color w:val="1C1E1E"/>
        </w:rPr>
        <w:t>depression,</w:t>
      </w:r>
      <w:r>
        <w:rPr>
          <w:color w:val="1C1E1E"/>
          <w:spacing w:val="30"/>
        </w:rPr>
        <w:t xml:space="preserve">  </w:t>
      </w:r>
      <w:r>
        <w:rPr>
          <w:color w:val="1C1E1E"/>
        </w:rPr>
        <w:t>obesity,</w:t>
      </w:r>
      <w:r>
        <w:rPr>
          <w:color w:val="1C1E1E"/>
          <w:spacing w:val="29"/>
          <w:w w:val="101"/>
        </w:rPr>
        <w:t xml:space="preserve">  </w:t>
      </w:r>
      <w:r>
        <w:rPr>
          <w:color w:val="1C1E1E"/>
        </w:rPr>
        <w:t>and   a   seden</w:t>
      </w:r>
      <w:r>
        <w:rPr>
          <w:color w:val="1C1E1E"/>
          <w:spacing w:val="-1"/>
        </w:rPr>
        <w:t>tary   lifestyle.</w:t>
      </w:r>
      <w:r>
        <w:rPr>
          <w:sz w:val="11"/>
          <w:szCs w:val="11"/>
          <w:color w:val="1C1E1E"/>
          <w:spacing w:val="-1"/>
          <w:position w:val="7"/>
        </w:rPr>
        <w:t>16-19</w:t>
      </w:r>
      <w:r>
        <w:rPr>
          <w:sz w:val="11"/>
          <w:szCs w:val="11"/>
          <w:color w:val="1C1E1E"/>
          <w:position w:val="7"/>
        </w:rPr>
        <w:t xml:space="preserve"> </w:t>
      </w:r>
      <w:r>
        <w:rPr>
          <w:color w:val="1C1E1E"/>
          <w:spacing w:val="-1"/>
        </w:rPr>
        <w:t>Compelling</w:t>
      </w:r>
      <w:r>
        <w:rPr>
          <w:color w:val="1C1E1E"/>
          <w:spacing w:val="16"/>
        </w:rPr>
        <w:t xml:space="preserve">  </w:t>
      </w:r>
      <w:r>
        <w:rPr>
          <w:color w:val="1C1E1E"/>
          <w:spacing w:val="-1"/>
        </w:rPr>
        <w:t>evidence</w:t>
      </w:r>
      <w:r>
        <w:rPr>
          <w:color w:val="1C1E1E"/>
          <w:spacing w:val="16"/>
        </w:rPr>
        <w:t xml:space="preserve">  </w:t>
      </w:r>
      <w:r>
        <w:rPr>
          <w:color w:val="1C1E1E"/>
          <w:spacing w:val="-1"/>
        </w:rPr>
        <w:t>exists  that</w:t>
      </w:r>
      <w:r>
        <w:rPr>
          <w:color w:val="1C1E1E"/>
          <w:spacing w:val="14"/>
        </w:rPr>
        <w:t xml:space="preserve">  </w:t>
      </w:r>
      <w:r>
        <w:rPr>
          <w:color w:val="1C1E1E"/>
          <w:spacing w:val="-1"/>
        </w:rPr>
        <w:t>the   most</w:t>
      </w:r>
      <w:r>
        <w:rPr>
          <w:color w:val="1C1E1E"/>
          <w:spacing w:val="16"/>
        </w:rPr>
        <w:t xml:space="preserve">  </w:t>
      </w:r>
      <w:r>
        <w:rPr>
          <w:color w:val="1C1E1E"/>
          <w:spacing w:val="-1"/>
        </w:rPr>
        <w:t>co</w:t>
      </w:r>
      <w:r>
        <w:rPr>
          <w:color w:val="1C1E1E"/>
          <w:spacing w:val="-2"/>
        </w:rPr>
        <w:t>mmon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underlying</w:t>
      </w:r>
      <w:r>
        <w:rPr>
          <w:color w:val="1C1E1E"/>
          <w:spacing w:val="44"/>
        </w:rPr>
        <w:t xml:space="preserve"> </w:t>
      </w:r>
      <w:r>
        <w:rPr>
          <w:color w:val="1C1E1E"/>
          <w:spacing w:val="-2"/>
        </w:rPr>
        <w:t>mechanism</w:t>
      </w:r>
      <w:r>
        <w:rPr>
          <w:color w:val="1C1E1E"/>
          <w:spacing w:val="34"/>
          <w:w w:val="10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38"/>
          <w:w w:val="101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41"/>
        </w:rPr>
        <w:t xml:space="preserve"> </w:t>
      </w:r>
      <w:r>
        <w:rPr>
          <w:color w:val="1C1E1E"/>
          <w:spacing w:val="-2"/>
        </w:rPr>
        <w:t>is</w:t>
      </w:r>
      <w:r>
        <w:rPr>
          <w:color w:val="1C1E1E"/>
          <w:spacing w:val="30"/>
          <w:w w:val="101"/>
        </w:rPr>
        <w:t xml:space="preserve"> </w:t>
      </w:r>
      <w:r>
        <w:rPr>
          <w:color w:val="1C1E1E"/>
          <w:spacing w:val="-2"/>
        </w:rPr>
        <w:t>vascular</w:t>
      </w:r>
      <w:r>
        <w:rPr>
          <w:color w:val="1C1E1E"/>
          <w:spacing w:val="33"/>
          <w:w w:val="101"/>
        </w:rPr>
        <w:t xml:space="preserve"> </w:t>
      </w:r>
      <w:r>
        <w:rPr>
          <w:color w:val="1C1E1E"/>
          <w:spacing w:val="-2"/>
        </w:rPr>
        <w:t>and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that</w:t>
      </w:r>
      <w:r>
        <w:rPr>
          <w:color w:val="1C1E1E"/>
          <w:spacing w:val="36"/>
        </w:rPr>
        <w:t xml:space="preserve"> </w:t>
      </w:r>
      <w:r>
        <w:rPr>
          <w:color w:val="1C1E1E"/>
          <w:spacing w:val="-2"/>
        </w:rPr>
        <w:t>CVD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and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1"/>
        </w:rPr>
        <w:t>ED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share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1"/>
        </w:rPr>
        <w:t>etiologies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1"/>
        </w:rPr>
        <w:t>as well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as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1"/>
        </w:rPr>
        <w:t>pathophysiology.</w:t>
      </w:r>
      <w:r>
        <w:rPr>
          <w:sz w:val="11"/>
          <w:szCs w:val="11"/>
          <w:color w:val="1C1E1E"/>
          <w:spacing w:val="-1"/>
          <w:position w:val="7"/>
        </w:rPr>
        <w:t>20-22</w:t>
      </w:r>
      <w:r>
        <w:rPr>
          <w:sz w:val="11"/>
          <w:szCs w:val="11"/>
          <w:color w:val="1C1E1E"/>
          <w:position w:val="7"/>
        </w:rPr>
        <w:t xml:space="preserve"> </w:t>
      </w:r>
      <w:r>
        <w:rPr>
          <w:color w:val="1C1E1E"/>
          <w:spacing w:val="-1"/>
        </w:rPr>
        <w:t>The</w:t>
      </w:r>
      <w:r>
        <w:rPr>
          <w:color w:val="1C1E1E"/>
          <w:spacing w:val="49"/>
          <w:w w:val="101"/>
        </w:rPr>
        <w:t xml:space="preserve"> </w:t>
      </w:r>
      <w:r>
        <w:rPr>
          <w:color w:val="1C1E1E"/>
          <w:spacing w:val="-1"/>
        </w:rPr>
        <w:t>degree</w:t>
      </w:r>
      <w:r>
        <w:rPr>
          <w:color w:val="1C1E1E"/>
          <w:spacing w:val="50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50"/>
          <w:w w:val="101"/>
        </w:rPr>
        <w:t xml:space="preserve"> </w:t>
      </w:r>
      <w:r>
        <w:rPr>
          <w:color w:val="1C1E1E"/>
          <w:spacing w:val="-1"/>
        </w:rPr>
        <w:t>ED</w:t>
      </w:r>
      <w:r>
        <w:rPr>
          <w:color w:val="1C1E1E"/>
          <w:spacing w:val="49"/>
        </w:rPr>
        <w:t xml:space="preserve"> </w:t>
      </w:r>
      <w:r>
        <w:rPr>
          <w:color w:val="1C1E1E"/>
          <w:spacing w:val="-1"/>
        </w:rPr>
        <w:t>strongly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1"/>
        </w:rPr>
        <w:t>corr</w:t>
      </w:r>
      <w:r>
        <w:rPr>
          <w:color w:val="1C1E1E"/>
          <w:spacing w:val="-2"/>
        </w:rPr>
        <w:t>elates</w:t>
      </w:r>
      <w:r>
        <w:rPr>
          <w:color w:val="1C1E1E"/>
          <w:spacing w:val="47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2"/>
        </w:rPr>
        <w:t>severity</w:t>
      </w:r>
      <w:r>
        <w:rPr>
          <w:color w:val="1C1E1E"/>
          <w:spacing w:val="45"/>
          <w:w w:val="10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CVD,  and   recent</w:t>
      </w:r>
      <w:r>
        <w:rPr>
          <w:color w:val="1C1E1E"/>
          <w:spacing w:val="15"/>
        </w:rPr>
        <w:t xml:space="preserve">  </w:t>
      </w:r>
      <w:r>
        <w:rPr>
          <w:color w:val="1C1E1E"/>
          <w:spacing w:val="-2"/>
        </w:rPr>
        <w:t>studies</w:t>
      </w:r>
      <w:r>
        <w:rPr>
          <w:color w:val="1C1E1E"/>
          <w:spacing w:val="14"/>
        </w:rPr>
        <w:t xml:space="preserve">  </w:t>
      </w:r>
      <w:r>
        <w:rPr>
          <w:color w:val="1C1E1E"/>
          <w:spacing w:val="-2"/>
        </w:rPr>
        <w:t>suggest  that   ED</w:t>
      </w:r>
      <w:r>
        <w:rPr>
          <w:color w:val="1C1E1E"/>
          <w:spacing w:val="19"/>
        </w:rPr>
        <w:t xml:space="preserve">  </w:t>
      </w:r>
      <w:r>
        <w:rPr>
          <w:color w:val="1C1E1E"/>
          <w:spacing w:val="-2"/>
        </w:rPr>
        <w:t>may</w:t>
      </w:r>
      <w:r>
        <w:rPr>
          <w:color w:val="1C1E1E"/>
          <w:spacing w:val="18"/>
          <w:w w:val="101"/>
        </w:rPr>
        <w:t xml:space="preserve">  </w:t>
      </w:r>
      <w:r>
        <w:rPr>
          <w:color w:val="1C1E1E"/>
          <w:spacing w:val="-3"/>
        </w:rPr>
        <w:t>be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considered a sentinel</w:t>
      </w:r>
      <w:r>
        <w:rPr>
          <w:color w:val="1C1E1E"/>
          <w:spacing w:val="39"/>
        </w:rPr>
        <w:t xml:space="preserve"> </w:t>
      </w:r>
      <w:r>
        <w:rPr>
          <w:color w:val="1C1E1E"/>
          <w:spacing w:val="-1"/>
        </w:rPr>
        <w:t>marker</w:t>
      </w:r>
      <w:r>
        <w:rPr>
          <w:color w:val="1C1E1E"/>
          <w:spacing w:val="18"/>
          <w:w w:val="101"/>
        </w:rPr>
        <w:t xml:space="preserve"> </w:t>
      </w:r>
      <w:r>
        <w:rPr>
          <w:color w:val="1C1E1E"/>
          <w:spacing w:val="-1"/>
        </w:rPr>
        <w:t>in</w:t>
      </w:r>
      <w:r>
        <w:rPr>
          <w:color w:val="1C1E1E"/>
          <w:spacing w:val="18"/>
          <w:w w:val="101"/>
        </w:rPr>
        <w:t xml:space="preserve"> </w:t>
      </w:r>
      <w:r>
        <w:rPr>
          <w:color w:val="1C1E1E"/>
          <w:spacing w:val="-1"/>
        </w:rPr>
        <w:t>men with</w:t>
      </w:r>
      <w:r>
        <w:rPr>
          <w:color w:val="1C1E1E"/>
          <w:spacing w:val="14"/>
        </w:rPr>
        <w:t xml:space="preserve"> </w:t>
      </w:r>
      <w:r>
        <w:rPr>
          <w:color w:val="1C1E1E"/>
          <w:spacing w:val="-1"/>
        </w:rPr>
        <w:t>occult</w:t>
      </w:r>
      <w:r>
        <w:rPr>
          <w:color w:val="1C1E1E"/>
          <w:spacing w:val="15"/>
        </w:rPr>
        <w:t xml:space="preserve"> </w:t>
      </w:r>
      <w:r>
        <w:rPr>
          <w:color w:val="1C1E1E"/>
          <w:spacing w:val="-1"/>
        </w:rPr>
        <w:t>CVD.</w:t>
      </w:r>
      <w:r>
        <w:rPr>
          <w:sz w:val="11"/>
          <w:szCs w:val="11"/>
          <w:color w:val="1C1E1E"/>
          <w:spacing w:val="-1"/>
          <w:position w:val="7"/>
        </w:rPr>
        <w:t>23,</w:t>
      </w:r>
      <w:r>
        <w:rPr>
          <w:sz w:val="11"/>
          <w:szCs w:val="11"/>
          <w:color w:val="1C1E1E"/>
          <w:position w:val="7"/>
        </w:rPr>
        <w:t xml:space="preserve"> </w:t>
      </w:r>
      <w:r>
        <w:rPr>
          <w:sz w:val="11"/>
          <w:szCs w:val="11"/>
          <w:color w:val="1C1E1E"/>
          <w:spacing w:val="-1"/>
          <w:position w:val="7"/>
        </w:rPr>
        <w:t>24  </w:t>
      </w:r>
      <w:r>
        <w:rPr>
          <w:color w:val="1C1E1E"/>
          <w:spacing w:val="-1"/>
        </w:rPr>
        <w:t>Symptoms of ED</w:t>
      </w:r>
      <w:r>
        <w:rPr>
          <w:color w:val="1C1E1E"/>
          <w:spacing w:val="21"/>
        </w:rPr>
        <w:t xml:space="preserve"> </w:t>
      </w:r>
      <w:r>
        <w:rPr>
          <w:color w:val="1C1E1E"/>
          <w:spacing w:val="-1"/>
        </w:rPr>
        <w:t>may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precede</w:t>
      </w:r>
      <w:r>
        <w:rPr>
          <w:color w:val="1C1E1E"/>
          <w:spacing w:val="13"/>
        </w:rPr>
        <w:t xml:space="preserve"> </w:t>
      </w:r>
      <w:r>
        <w:rPr>
          <w:color w:val="1C1E1E"/>
          <w:spacing w:val="-1"/>
        </w:rPr>
        <w:t>a</w:t>
      </w:r>
      <w:r>
        <w:rPr>
          <w:color w:val="1C1E1E"/>
          <w:spacing w:val="13"/>
        </w:rPr>
        <w:t xml:space="preserve"> </w:t>
      </w:r>
      <w:r>
        <w:rPr>
          <w:color w:val="1C1E1E"/>
          <w:spacing w:val="-1"/>
        </w:rPr>
        <w:t>cardiovascular</w:t>
      </w:r>
      <w:r>
        <w:rPr>
          <w:color w:val="1C1E1E"/>
          <w:spacing w:val="12"/>
        </w:rPr>
        <w:t xml:space="preserve"> </w:t>
      </w:r>
      <w:r>
        <w:rPr>
          <w:color w:val="1C1E1E"/>
          <w:spacing w:val="-1"/>
        </w:rPr>
        <w:t>event</w:t>
      </w:r>
      <w:r>
        <w:rPr>
          <w:color w:val="1C1E1E"/>
        </w:rPr>
        <w:t xml:space="preserve"> </w:t>
      </w:r>
      <w:r>
        <w:rPr>
          <w:color w:val="1C1E1E"/>
          <w:spacing w:val="-3"/>
        </w:rPr>
        <w:t>by</w:t>
      </w:r>
      <w:r>
        <w:rPr>
          <w:color w:val="1C1E1E"/>
          <w:spacing w:val="33"/>
        </w:rPr>
        <w:t xml:space="preserve"> </w:t>
      </w:r>
      <w:r>
        <w:rPr>
          <w:color w:val="1C1E1E"/>
          <w:spacing w:val="-3"/>
        </w:rPr>
        <w:t>up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3"/>
        </w:rPr>
        <w:t>to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3"/>
        </w:rPr>
        <w:t>five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3"/>
        </w:rPr>
        <w:t>years.</w:t>
      </w:r>
      <w:r>
        <w:rPr>
          <w:sz w:val="11"/>
          <w:szCs w:val="11"/>
          <w:color w:val="1C1E1E"/>
          <w:spacing w:val="-3"/>
          <w:position w:val="7"/>
        </w:rPr>
        <w:t>25,</w:t>
      </w:r>
      <w:r>
        <w:rPr>
          <w:sz w:val="11"/>
          <w:szCs w:val="11"/>
          <w:color w:val="1C1E1E"/>
          <w:spacing w:val="11"/>
          <w:w w:val="102"/>
          <w:position w:val="7"/>
        </w:rPr>
        <w:t xml:space="preserve"> </w:t>
      </w:r>
      <w:r>
        <w:rPr>
          <w:sz w:val="11"/>
          <w:szCs w:val="11"/>
          <w:color w:val="1C1E1E"/>
          <w:spacing w:val="-3"/>
          <w:position w:val="7"/>
        </w:rPr>
        <w:t>26</w:t>
      </w:r>
      <w:r>
        <w:rPr>
          <w:sz w:val="11"/>
          <w:szCs w:val="11"/>
          <w:color w:val="1C1E1E"/>
          <w:spacing w:val="10"/>
          <w:w w:val="102"/>
          <w:position w:val="7"/>
        </w:rPr>
        <w:t xml:space="preserve">  </w:t>
      </w:r>
      <w:r>
        <w:rPr>
          <w:color w:val="1C1E1E"/>
          <w:spacing w:val="-3"/>
        </w:rPr>
        <w:t>Further,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3"/>
        </w:rPr>
        <w:t>when</w:t>
      </w:r>
      <w:r>
        <w:rPr>
          <w:color w:val="1C1E1E"/>
          <w:spacing w:val="30"/>
        </w:rPr>
        <w:t xml:space="preserve"> </w:t>
      </w:r>
      <w:r>
        <w:rPr>
          <w:color w:val="1C1E1E"/>
          <w:spacing w:val="-3"/>
        </w:rPr>
        <w:t>ED</w:t>
      </w:r>
      <w:r>
        <w:rPr>
          <w:color w:val="1C1E1E"/>
          <w:spacing w:val="29"/>
        </w:rPr>
        <w:t xml:space="preserve"> </w:t>
      </w:r>
      <w:r>
        <w:rPr>
          <w:color w:val="1C1E1E"/>
          <w:spacing w:val="-3"/>
        </w:rPr>
        <w:t>is</w:t>
      </w:r>
      <w:r>
        <w:rPr>
          <w:color w:val="1C1E1E"/>
          <w:spacing w:val="29"/>
          <w:w w:val="101"/>
        </w:rPr>
        <w:t xml:space="preserve"> </w:t>
      </w:r>
      <w:r>
        <w:rPr>
          <w:color w:val="1C1E1E"/>
          <w:spacing w:val="-3"/>
        </w:rPr>
        <w:t>present</w:t>
      </w:r>
      <w:r>
        <w:rPr>
          <w:color w:val="1C1E1E"/>
          <w:spacing w:val="29"/>
          <w:w w:val="101"/>
        </w:rPr>
        <w:t xml:space="preserve"> </w:t>
      </w:r>
      <w:r>
        <w:rPr>
          <w:color w:val="1C1E1E"/>
          <w:spacing w:val="-3"/>
        </w:rPr>
        <w:t>in</w:t>
      </w:r>
      <w:r>
        <w:rPr>
          <w:color w:val="1C1E1E"/>
        </w:rPr>
        <w:t xml:space="preserve"> </w:t>
      </w:r>
      <w:r>
        <w:rPr>
          <w:color w:val="1C1E1E"/>
          <w:spacing w:val="-3"/>
        </w:rPr>
        <w:t>younger</w:t>
      </w:r>
      <w:r>
        <w:rPr>
          <w:color w:val="1C1E1E"/>
          <w:spacing w:val="46"/>
        </w:rPr>
        <w:t xml:space="preserve"> </w:t>
      </w:r>
      <w:r>
        <w:rPr>
          <w:color w:val="1C1E1E"/>
          <w:spacing w:val="-3"/>
        </w:rPr>
        <w:t>men,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3"/>
        </w:rPr>
        <w:t>it</w:t>
      </w:r>
      <w:r>
        <w:rPr>
          <w:color w:val="1C1E1E"/>
          <w:spacing w:val="42"/>
          <w:w w:val="101"/>
        </w:rPr>
        <w:t xml:space="preserve"> </w:t>
      </w:r>
      <w:r>
        <w:rPr>
          <w:color w:val="1C1E1E"/>
          <w:spacing w:val="-3"/>
        </w:rPr>
        <w:t>predicts</w:t>
      </w:r>
      <w:r>
        <w:rPr>
          <w:color w:val="1C1E1E"/>
          <w:spacing w:val="34"/>
        </w:rPr>
        <w:t xml:space="preserve"> </w:t>
      </w:r>
      <w:r>
        <w:rPr>
          <w:color w:val="1C1E1E"/>
          <w:spacing w:val="-3"/>
        </w:rPr>
        <w:t>a</w:t>
      </w:r>
      <w:r>
        <w:rPr>
          <w:color w:val="1C1E1E"/>
          <w:spacing w:val="41"/>
        </w:rPr>
        <w:t xml:space="preserve"> </w:t>
      </w:r>
      <w:r>
        <w:rPr>
          <w:color w:val="1C1E1E"/>
          <w:spacing w:val="-3"/>
        </w:rPr>
        <w:t>marked</w:t>
      </w:r>
      <w:r>
        <w:rPr>
          <w:color w:val="1C1E1E"/>
          <w:spacing w:val="41"/>
          <w:w w:val="101"/>
        </w:rPr>
        <w:t xml:space="preserve"> </w:t>
      </w:r>
      <w:r>
        <w:rPr>
          <w:color w:val="1C1E1E"/>
          <w:spacing w:val="-3"/>
        </w:rPr>
        <w:t>increase</w:t>
      </w:r>
      <w:r>
        <w:rPr>
          <w:color w:val="1C1E1E"/>
          <w:spacing w:val="41"/>
          <w:w w:val="101"/>
        </w:rPr>
        <w:t xml:space="preserve"> </w:t>
      </w:r>
      <w:r>
        <w:rPr>
          <w:color w:val="1C1E1E"/>
          <w:spacing w:val="-3"/>
        </w:rPr>
        <w:t>(up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3"/>
        </w:rPr>
        <w:t>to</w:t>
      </w:r>
      <w:r>
        <w:rPr>
          <w:color w:val="1C1E1E"/>
          <w:spacing w:val="43"/>
        </w:rPr>
        <w:t xml:space="preserve"> </w:t>
      </w:r>
      <w:r>
        <w:rPr>
          <w:color w:val="1C1E1E"/>
          <w:spacing w:val="-3"/>
        </w:rPr>
        <w:t>50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fold)  in</w:t>
      </w:r>
      <w:r>
        <w:rPr>
          <w:color w:val="1C1E1E"/>
          <w:spacing w:val="54"/>
        </w:rPr>
        <w:t xml:space="preserve"> </w:t>
      </w:r>
      <w:r>
        <w:rPr>
          <w:color w:val="1C1E1E"/>
          <w:spacing w:val="-1"/>
        </w:rPr>
        <w:t>the  risk  of</w:t>
      </w:r>
      <w:r>
        <w:rPr>
          <w:color w:val="1C1E1E"/>
          <w:spacing w:val="49"/>
        </w:rPr>
        <w:t xml:space="preserve"> </w:t>
      </w:r>
      <w:r>
        <w:rPr>
          <w:color w:val="1C1E1E"/>
          <w:spacing w:val="-1"/>
        </w:rPr>
        <w:t>futur</w:t>
      </w:r>
      <w:r>
        <w:rPr>
          <w:color w:val="1C1E1E"/>
          <w:spacing w:val="-2"/>
        </w:rPr>
        <w:t>e  cardiac  events,</w:t>
      </w:r>
      <w:r>
        <w:rPr>
          <w:color w:val="1C1E1E"/>
          <w:spacing w:val="58"/>
        </w:rPr>
        <w:t xml:space="preserve"> </w:t>
      </w:r>
      <w:r>
        <w:rPr>
          <w:color w:val="1C1E1E"/>
          <w:spacing w:val="-2"/>
        </w:rPr>
        <w:t>suggesting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that  young  men  with  E</w:t>
      </w:r>
      <w:r>
        <w:rPr>
          <w:color w:val="1C1E1E"/>
          <w:spacing w:val="-2"/>
        </w:rPr>
        <w:t>D</w:t>
      </w:r>
      <w:r>
        <w:rPr>
          <w:color w:val="1C1E1E"/>
          <w:spacing w:val="5"/>
        </w:rPr>
        <w:t xml:space="preserve">  </w:t>
      </w:r>
      <w:r>
        <w:rPr>
          <w:color w:val="1C1E1E"/>
          <w:spacing w:val="-2"/>
        </w:rPr>
        <w:t>in</w:t>
      </w:r>
      <w:r>
        <w:rPr>
          <w:color w:val="1C1E1E"/>
          <w:spacing w:val="6"/>
        </w:rPr>
        <w:t xml:space="preserve">  </w:t>
      </w:r>
      <w:r>
        <w:rPr>
          <w:color w:val="1C1E1E"/>
          <w:spacing w:val="-2"/>
        </w:rPr>
        <w:t>particular</w:t>
      </w:r>
      <w:r>
        <w:rPr>
          <w:color w:val="1C1E1E"/>
          <w:spacing w:val="1"/>
        </w:rPr>
        <w:t xml:space="preserve">  </w:t>
      </w:r>
      <w:r>
        <w:rPr>
          <w:color w:val="1C1E1E"/>
          <w:spacing w:val="-2"/>
        </w:rPr>
        <w:t>would</w:t>
      </w:r>
      <w:r>
        <w:rPr>
          <w:color w:val="1C1E1E"/>
          <w:spacing w:val="5"/>
        </w:rPr>
        <w:t xml:space="preserve">  </w:t>
      </w:r>
      <w:r>
        <w:rPr>
          <w:color w:val="1C1E1E"/>
          <w:spacing w:val="-2"/>
        </w:rPr>
        <w:t>benefit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from</w:t>
      </w:r>
      <w:r>
        <w:rPr>
          <w:color w:val="1C1E1E"/>
          <w:spacing w:val="35"/>
        </w:rPr>
        <w:t xml:space="preserve"> </w:t>
      </w:r>
      <w:r>
        <w:rPr>
          <w:color w:val="1C1E1E"/>
          <w:spacing w:val="-1"/>
        </w:rPr>
        <w:t>CVD</w:t>
      </w:r>
      <w:r>
        <w:rPr>
          <w:color w:val="1C1E1E"/>
          <w:spacing w:val="39"/>
          <w:w w:val="101"/>
        </w:rPr>
        <w:t xml:space="preserve"> </w:t>
      </w:r>
      <w:r>
        <w:rPr>
          <w:color w:val="1C1E1E"/>
          <w:spacing w:val="-1"/>
        </w:rPr>
        <w:t>risk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1"/>
        </w:rPr>
        <w:t>factor</w:t>
      </w:r>
      <w:r>
        <w:rPr>
          <w:color w:val="1C1E1E"/>
          <w:spacing w:val="32"/>
        </w:rPr>
        <w:t xml:space="preserve"> </w:t>
      </w:r>
      <w:r>
        <w:rPr>
          <w:color w:val="1C1E1E"/>
          <w:spacing w:val="-1"/>
        </w:rPr>
        <w:t>screening</w:t>
      </w:r>
      <w:r>
        <w:rPr>
          <w:color w:val="1C1E1E"/>
          <w:spacing w:val="32"/>
          <w:w w:val="101"/>
        </w:rPr>
        <w:t xml:space="preserve"> </w:t>
      </w:r>
      <w:r>
        <w:rPr>
          <w:color w:val="1C1E1E"/>
          <w:spacing w:val="-1"/>
        </w:rPr>
        <w:t>and</w:t>
      </w:r>
      <w:r>
        <w:rPr>
          <w:color w:val="1C1E1E"/>
          <w:spacing w:val="39"/>
        </w:rPr>
        <w:t xml:space="preserve"> </w:t>
      </w:r>
      <w:r>
        <w:rPr>
          <w:color w:val="1C1E1E"/>
          <w:spacing w:val="-1"/>
        </w:rPr>
        <w:t>intervention.</w:t>
      </w:r>
      <w:r>
        <w:rPr>
          <w:sz w:val="11"/>
          <w:szCs w:val="11"/>
          <w:color w:val="1C1E1E"/>
          <w:spacing w:val="-1"/>
          <w:position w:val="7"/>
        </w:rPr>
        <w:t>27  </w:t>
      </w:r>
      <w:r>
        <w:rPr>
          <w:color w:val="1C1E1E"/>
          <w:spacing w:val="-1"/>
        </w:rPr>
        <w:t>The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increased  number</w:t>
      </w:r>
      <w:r>
        <w:rPr>
          <w:color w:val="1C1E1E"/>
          <w:spacing w:val="10"/>
        </w:rPr>
        <w:t xml:space="preserve">  </w:t>
      </w:r>
      <w:r>
        <w:rPr>
          <w:color w:val="1C1E1E"/>
          <w:spacing w:val="-1"/>
        </w:rPr>
        <w:t>of</w:t>
      </w:r>
      <w:r>
        <w:rPr>
          <w:color w:val="1C1E1E"/>
          <w:spacing w:val="11"/>
        </w:rPr>
        <w:t xml:space="preserve">  </w:t>
      </w:r>
      <w:r>
        <w:rPr>
          <w:color w:val="1C1E1E"/>
          <w:spacing w:val="-1"/>
        </w:rPr>
        <w:t>m</w:t>
      </w:r>
      <w:r>
        <w:rPr>
          <w:color w:val="1C1E1E"/>
          <w:spacing w:val="-2"/>
        </w:rPr>
        <w:t>en</w:t>
      </w:r>
      <w:r>
        <w:rPr>
          <w:color w:val="1C1E1E"/>
          <w:spacing w:val="10"/>
        </w:rPr>
        <w:t xml:space="preserve">  </w:t>
      </w:r>
      <w:r>
        <w:rPr>
          <w:color w:val="1C1E1E"/>
          <w:spacing w:val="-2"/>
        </w:rPr>
        <w:t>with</w:t>
      </w:r>
      <w:r>
        <w:rPr>
          <w:color w:val="1C1E1E"/>
          <w:spacing w:val="12"/>
        </w:rPr>
        <w:t xml:space="preserve">  </w:t>
      </w:r>
      <w:r>
        <w:rPr>
          <w:color w:val="1C1E1E"/>
          <w:spacing w:val="-2"/>
        </w:rPr>
        <w:t>CVD   risk  factors</w:t>
      </w:r>
      <w:r>
        <w:rPr>
          <w:color w:val="1C1E1E"/>
          <w:spacing w:val="13"/>
        </w:rPr>
        <w:t xml:space="preserve">  </w:t>
      </w:r>
      <w:r>
        <w:rPr>
          <w:color w:val="1C1E1E"/>
          <w:spacing w:val="-2"/>
        </w:rPr>
        <w:t>is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2"/>
        </w:rPr>
        <w:t>paralleled</w:t>
      </w:r>
      <w:r>
        <w:rPr>
          <w:color w:val="1C1E1E"/>
          <w:spacing w:val="56"/>
          <w:w w:val="101"/>
        </w:rPr>
        <w:t xml:space="preserve"> </w:t>
      </w:r>
      <w:r>
        <w:rPr>
          <w:color w:val="1C1E1E"/>
          <w:spacing w:val="-2"/>
        </w:rPr>
        <w:t>by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worldwide</w:t>
      </w:r>
      <w:r>
        <w:rPr>
          <w:color w:val="1C1E1E"/>
          <w:spacing w:val="38"/>
          <w:w w:val="101"/>
        </w:rPr>
        <w:t xml:space="preserve"> </w:t>
      </w:r>
      <w:r>
        <w:rPr>
          <w:color w:val="1C1E1E"/>
          <w:spacing w:val="-2"/>
        </w:rPr>
        <w:t>increase</w:t>
      </w:r>
      <w:r>
        <w:rPr>
          <w:color w:val="1C1E1E"/>
          <w:spacing w:val="39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  <w:spacing w:val="42"/>
        </w:rPr>
        <w:t xml:space="preserve"> </w:t>
      </w:r>
      <w:r>
        <w:rPr>
          <w:color w:val="1C1E1E"/>
          <w:spacing w:val="-2"/>
        </w:rPr>
        <w:t>prevalence</w:t>
      </w:r>
      <w:r>
        <w:rPr>
          <w:color w:val="1C1E1E"/>
        </w:rPr>
        <w:t xml:space="preserve"> </w:t>
      </w:r>
      <w:r>
        <w:rPr>
          <w:color w:val="1C1E1E"/>
          <w:position w:val="-3"/>
        </w:rPr>
        <w:t>of</w:t>
      </w:r>
      <w:r>
        <w:rPr>
          <w:color w:val="1C1E1E"/>
          <w:spacing w:val="2"/>
          <w:position w:val="-3"/>
        </w:rPr>
        <w:t xml:space="preserve"> </w:t>
      </w:r>
      <w:r>
        <w:rPr>
          <w:color w:val="1C1E1E"/>
          <w:position w:val="-3"/>
        </w:rPr>
        <w:t>ED</w:t>
      </w:r>
      <w:r>
        <w:rPr>
          <w:color w:val="1C1E1E"/>
          <w:spacing w:val="2"/>
          <w:position w:val="-3"/>
        </w:rPr>
        <w:t>.</w:t>
      </w:r>
      <w:r>
        <w:rPr>
          <w:sz w:val="11"/>
          <w:szCs w:val="11"/>
          <w:color w:val="1C1E1E"/>
          <w:spacing w:val="2"/>
          <w:position w:val="4"/>
        </w:rPr>
        <w:t>15,</w:t>
      </w:r>
      <w:r>
        <w:rPr>
          <w:sz w:val="11"/>
          <w:szCs w:val="11"/>
          <w:color w:val="1C1E1E"/>
          <w:spacing w:val="14"/>
          <w:w w:val="102"/>
          <w:position w:val="4"/>
        </w:rPr>
        <w:t xml:space="preserve"> </w:t>
      </w:r>
      <w:r>
        <w:rPr>
          <w:sz w:val="11"/>
          <w:szCs w:val="11"/>
          <w:color w:val="1C1E1E"/>
          <w:spacing w:val="2"/>
          <w:position w:val="4"/>
        </w:rPr>
        <w:t>28-30</w:t>
      </w:r>
    </w:p>
    <w:p>
      <w:pPr>
        <w:spacing w:line="264" w:lineRule="auto"/>
        <w:sectPr>
          <w:type w:val="continuous"/>
          <w:pgSz w:w="12240" w:h="15840"/>
          <w:pgMar w:top="720" w:right="720" w:bottom="856" w:left="777" w:header="0" w:footer="298" w:gutter="0"/>
          <w:cols w:equalWidth="0" w:num="2">
            <w:col w:w="5482" w:space="100"/>
            <w:col w:w="5162" w:space="0"/>
          </w:cols>
        </w:sectPr>
        <w:rPr>
          <w:sz w:val="11"/>
          <w:szCs w:val="11"/>
        </w:rPr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1" w:line="195" w:lineRule="auto"/>
              <w:rPr>
                <w:sz w:val="28"/>
                <w:szCs w:val="28"/>
              </w:rPr>
            </w:pPr>
            <w:r>
              <w:pict>
                <v:shape id="_x0000_s16" style="position:absolute;margin-left:37.88pt;margin-top:36.548pt;mso-position-vertical-relative:page;mso-position-horizontal-relative:page;width:197.05pt;height:13.1pt;z-index:2516725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sz w:val="28"/>
                <w:szCs w:val="28"/>
                <w:spacing w:val="-3"/>
              </w:rPr>
              <w:t>Erectile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Dysfunction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11"/>
          <w:pgSz w:w="12240" w:h="15840"/>
          <w:pgMar w:top="720" w:right="720" w:bottom="856" w:left="777" w:header="0" w:footer="317" w:gutter="0"/>
          <w:cols w:equalWidth="0" w:num="1">
            <w:col w:w="10743" w:space="0"/>
          </w:cols>
        </w:sectPr>
        <w:rPr/>
      </w:pPr>
    </w:p>
    <w:p>
      <w:pPr>
        <w:pStyle w:val="BodyText"/>
        <w:ind w:left="6" w:right="373" w:firstLine="10"/>
        <w:spacing w:before="32" w:line="258" w:lineRule="auto"/>
        <w:jc w:val="both"/>
        <w:rPr>
          <w:sz w:val="11"/>
          <w:szCs w:val="11"/>
        </w:rPr>
      </w:pPr>
      <w:r>
        <w:rPr>
          <w:u w:val="single" w:color="auto"/>
          <w:color w:val="1C1E1E"/>
          <w:spacing w:val="-1"/>
        </w:rPr>
        <w:t>Hypertension</w:t>
      </w:r>
      <w:r>
        <w:rPr>
          <w:color w:val="1C1E1E"/>
          <w:spacing w:val="-1"/>
        </w:rPr>
        <w:t>.   Hypertension</w:t>
      </w:r>
      <w:r>
        <w:rPr>
          <w:color w:val="1C1E1E"/>
          <w:spacing w:val="8"/>
        </w:rPr>
        <w:t xml:space="preserve">   </w:t>
      </w:r>
      <w:r>
        <w:rPr>
          <w:color w:val="1C1E1E"/>
          <w:spacing w:val="-1"/>
        </w:rPr>
        <w:t>i</w:t>
      </w:r>
      <w:r>
        <w:rPr>
          <w:color w:val="1C1E1E"/>
          <w:spacing w:val="-2"/>
        </w:rPr>
        <w:t>s</w:t>
      </w:r>
      <w:r>
        <w:rPr>
          <w:color w:val="1C1E1E"/>
          <w:spacing w:val="6"/>
        </w:rPr>
        <w:t xml:space="preserve">   </w:t>
      </w:r>
      <w:r>
        <w:rPr>
          <w:color w:val="1C1E1E"/>
          <w:spacing w:val="-2"/>
        </w:rPr>
        <w:t>a</w:t>
      </w:r>
      <w:r>
        <w:rPr>
          <w:color w:val="1C1E1E"/>
          <w:spacing w:val="8"/>
        </w:rPr>
        <w:t xml:space="preserve">   </w:t>
      </w:r>
      <w:r>
        <w:rPr>
          <w:color w:val="1C1E1E"/>
          <w:spacing w:val="-2"/>
        </w:rPr>
        <w:t>highly</w:t>
      </w:r>
      <w:r>
        <w:rPr>
          <w:color w:val="1C1E1E"/>
          <w:spacing w:val="8"/>
        </w:rPr>
        <w:t xml:space="preserve">   </w:t>
      </w:r>
      <w:r>
        <w:rPr>
          <w:color w:val="1C1E1E"/>
          <w:spacing w:val="-2"/>
        </w:rPr>
        <w:t>prevalent</w:t>
      </w:r>
      <w:r>
        <w:rPr>
          <w:color w:val="1C1E1E"/>
          <w:spacing w:val="2"/>
        </w:rPr>
        <w:t xml:space="preserve"> </w:t>
      </w:r>
      <w:r>
        <w:rPr>
          <w:color w:val="1C1E1E"/>
          <w:spacing w:val="-2"/>
        </w:rPr>
        <w:t>condition,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affecting</w:t>
      </w:r>
      <w:r>
        <w:rPr>
          <w:color w:val="1C1E1E"/>
          <w:spacing w:val="23"/>
          <w:w w:val="101"/>
        </w:rPr>
        <w:t xml:space="preserve"> </w:t>
      </w:r>
      <w:r>
        <w:rPr>
          <w:color w:val="1C1E1E"/>
          <w:spacing w:val="-2"/>
        </w:rPr>
        <w:t>29.1%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2"/>
        </w:rPr>
        <w:t>U.S.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adults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between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2011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and  2012.</w:t>
      </w:r>
      <w:r>
        <w:rPr>
          <w:sz w:val="11"/>
          <w:szCs w:val="11"/>
          <w:color w:val="1C1E1E"/>
          <w:spacing w:val="-1"/>
          <w:position w:val="7"/>
        </w:rPr>
        <w:t>31   </w:t>
      </w:r>
      <w:r>
        <w:rPr>
          <w:color w:val="1C1E1E"/>
          <w:spacing w:val="-1"/>
        </w:rPr>
        <w:t>It</w:t>
      </w:r>
      <w:r>
        <w:rPr>
          <w:color w:val="1C1E1E"/>
          <w:spacing w:val="6"/>
        </w:rPr>
        <w:t xml:space="preserve">  </w:t>
      </w:r>
      <w:r>
        <w:rPr>
          <w:color w:val="1C1E1E"/>
          <w:spacing w:val="-1"/>
        </w:rPr>
        <w:t>is  frequently  associated  with</w:t>
      </w:r>
      <w:r>
        <w:rPr>
          <w:color w:val="1C1E1E"/>
          <w:spacing w:val="5"/>
        </w:rPr>
        <w:t xml:space="preserve">  </w:t>
      </w:r>
      <w:r>
        <w:rPr>
          <w:color w:val="1C1E1E"/>
          <w:spacing w:val="-2"/>
        </w:rPr>
        <w:t>ED</w:t>
      </w:r>
      <w:r>
        <w:rPr>
          <w:color w:val="1C1E1E"/>
          <w:spacing w:val="3"/>
        </w:rPr>
        <w:t xml:space="preserve">  </w:t>
      </w:r>
      <w:r>
        <w:rPr>
          <w:color w:val="1C1E1E"/>
          <w:spacing w:val="-2"/>
        </w:rPr>
        <w:t>and</w:t>
      </w:r>
      <w:r>
        <w:rPr>
          <w:color w:val="1C1E1E"/>
          <w:spacing w:val="1"/>
        </w:rPr>
        <w:t xml:space="preserve"> </w:t>
      </w:r>
      <w:r>
        <w:rPr>
          <w:color w:val="1C1E1E"/>
        </w:rPr>
        <w:t>often  contributes  </w:t>
      </w:r>
      <w:r>
        <w:rPr>
          <w:color w:val="1C1E1E"/>
          <w:spacing w:val="-1"/>
        </w:rPr>
        <w:t>to</w:t>
      </w:r>
      <w:r>
        <w:rPr>
          <w:color w:val="1C1E1E"/>
          <w:spacing w:val="13"/>
        </w:rPr>
        <w:t xml:space="preserve">  </w:t>
      </w:r>
      <w:r>
        <w:rPr>
          <w:color w:val="1C1E1E"/>
          <w:spacing w:val="-1"/>
        </w:rPr>
        <w:t>its</w:t>
      </w:r>
      <w:r>
        <w:rPr>
          <w:color w:val="1C1E1E"/>
          <w:spacing w:val="9"/>
        </w:rPr>
        <w:t xml:space="preserve">  </w:t>
      </w:r>
      <w:r>
        <w:rPr>
          <w:color w:val="1C1E1E"/>
          <w:spacing w:val="-1"/>
        </w:rPr>
        <w:t>etiology</w:t>
      </w:r>
      <w:r>
        <w:rPr>
          <w:color w:val="1C1E1E"/>
          <w:spacing w:val="13"/>
        </w:rPr>
        <w:t xml:space="preserve">  </w:t>
      </w:r>
      <w:r>
        <w:rPr>
          <w:color w:val="1C1E1E"/>
          <w:spacing w:val="-1"/>
        </w:rPr>
        <w:t>(i.e.,</w:t>
      </w:r>
      <w:r>
        <w:rPr>
          <w:color w:val="1C1E1E"/>
          <w:spacing w:val="13"/>
        </w:rPr>
        <w:t xml:space="preserve">  </w:t>
      </w:r>
      <w:r>
        <w:rPr>
          <w:color w:val="1C1E1E"/>
          <w:spacing w:val="-1"/>
        </w:rPr>
        <w:t>hypertension-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related arterial</w:t>
      </w:r>
      <w:r>
        <w:rPr>
          <w:color w:val="1C1E1E"/>
          <w:spacing w:val="22"/>
          <w:w w:val="101"/>
        </w:rPr>
        <w:t xml:space="preserve"> </w:t>
      </w:r>
      <w:r>
        <w:rPr>
          <w:color w:val="1C1E1E"/>
          <w:spacing w:val="-2"/>
        </w:rPr>
        <w:t>stenotic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2"/>
        </w:rPr>
        <w:t>lesions).</w:t>
      </w:r>
      <w:r>
        <w:rPr>
          <w:color w:val="1C1E1E"/>
          <w:spacing w:val="14"/>
        </w:rPr>
        <w:t xml:space="preserve"> </w:t>
      </w:r>
      <w:r>
        <w:rPr>
          <w:color w:val="1C1E1E"/>
          <w:spacing w:val="-2"/>
        </w:rPr>
        <w:t>It</w:t>
      </w:r>
      <w:r>
        <w:rPr>
          <w:color w:val="1C1E1E"/>
          <w:spacing w:val="20"/>
          <w:w w:val="101"/>
        </w:rPr>
        <w:t xml:space="preserve"> </w:t>
      </w:r>
      <w:r>
        <w:rPr>
          <w:color w:val="1C1E1E"/>
          <w:spacing w:val="-2"/>
        </w:rPr>
        <w:t>is</w:t>
      </w:r>
      <w:r>
        <w:rPr>
          <w:color w:val="1C1E1E"/>
          <w:spacing w:val="19"/>
          <w:w w:val="101"/>
        </w:rPr>
        <w:t xml:space="preserve"> </w:t>
      </w:r>
      <w:r>
        <w:rPr>
          <w:color w:val="1C1E1E"/>
          <w:spacing w:val="-2"/>
        </w:rPr>
        <w:t>present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2"/>
        </w:rPr>
        <w:t>38% to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42%</w:t>
      </w:r>
      <w:r>
        <w:rPr>
          <w:color w:val="1C1E1E"/>
          <w:spacing w:val="38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37"/>
          <w:w w:val="101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34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44"/>
          <w:w w:val="101"/>
        </w:rPr>
        <w:t xml:space="preserve"> </w:t>
      </w:r>
      <w:r>
        <w:rPr>
          <w:color w:val="1C1E1E"/>
          <w:spacing w:val="-2"/>
        </w:rPr>
        <w:t>ED, and</w:t>
      </w:r>
      <w:r>
        <w:rPr>
          <w:color w:val="1C1E1E"/>
          <w:spacing w:val="37"/>
          <w:w w:val="101"/>
        </w:rPr>
        <w:t xml:space="preserve"> </w:t>
      </w:r>
      <w:r>
        <w:rPr>
          <w:color w:val="1C1E1E"/>
          <w:spacing w:val="-2"/>
        </w:rPr>
        <w:t>approximate</w:t>
      </w:r>
      <w:r>
        <w:rPr>
          <w:color w:val="1C1E1E"/>
          <w:spacing w:val="-3"/>
        </w:rPr>
        <w:t>ly</w:t>
      </w:r>
      <w:r>
        <w:rPr>
          <w:color w:val="1C1E1E"/>
          <w:spacing w:val="41"/>
          <w:w w:val="101"/>
        </w:rPr>
        <w:t xml:space="preserve"> </w:t>
      </w:r>
      <w:r>
        <w:rPr>
          <w:color w:val="1C1E1E"/>
          <w:spacing w:val="-3"/>
        </w:rPr>
        <w:t>35%</w:t>
      </w:r>
      <w:r>
        <w:rPr>
          <w:color w:val="1C1E1E"/>
          <w:spacing w:val="37"/>
          <w:w w:val="101"/>
        </w:rPr>
        <w:t xml:space="preserve"> </w:t>
      </w:r>
      <w:r>
        <w:rPr>
          <w:color w:val="1C1E1E"/>
          <w:spacing w:val="-3"/>
        </w:rPr>
        <w:t>of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3"/>
        </w:rPr>
        <w:t>men</w:t>
      </w:r>
      <w:r>
        <w:rPr>
          <w:color w:val="1C1E1E"/>
        </w:rPr>
        <w:t xml:space="preserve"> </w:t>
      </w:r>
      <w:r>
        <w:rPr>
          <w:color w:val="1C1E1E"/>
        </w:rPr>
        <w:t>with hypertension have</w:t>
      </w:r>
      <w:r>
        <w:rPr>
          <w:color w:val="1C1E1E"/>
          <w:spacing w:val="9"/>
        </w:rPr>
        <w:t xml:space="preserve"> </w:t>
      </w:r>
      <w:r>
        <w:rPr>
          <w:color w:val="1C1E1E"/>
          <w:spacing w:val="-1"/>
        </w:rPr>
        <w:t>some</w:t>
      </w:r>
      <w:r>
        <w:rPr>
          <w:color w:val="1C1E1E"/>
          <w:spacing w:val="9"/>
        </w:rPr>
        <w:t xml:space="preserve"> </w:t>
      </w:r>
      <w:r>
        <w:rPr>
          <w:color w:val="1C1E1E"/>
          <w:spacing w:val="-1"/>
        </w:rPr>
        <w:t>degree</w:t>
      </w:r>
      <w:r>
        <w:rPr>
          <w:color w:val="1C1E1E"/>
          <w:spacing w:val="7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10"/>
        </w:rPr>
        <w:t xml:space="preserve"> </w:t>
      </w:r>
      <w:r>
        <w:rPr>
          <w:color w:val="1C1E1E"/>
          <w:spacing w:val="-1"/>
        </w:rPr>
        <w:t>ED.</w:t>
      </w:r>
      <w:r>
        <w:rPr>
          <w:sz w:val="11"/>
          <w:szCs w:val="11"/>
          <w:color w:val="1C1E1E"/>
          <w:spacing w:val="-1"/>
          <w:position w:val="7"/>
        </w:rPr>
        <w:t>32-35</w:t>
      </w:r>
    </w:p>
    <w:p>
      <w:pPr>
        <w:pStyle w:val="BodyText"/>
        <w:ind w:left="5" w:right="373" w:firstLine="12"/>
        <w:spacing w:before="277" w:line="260" w:lineRule="auto"/>
        <w:jc w:val="both"/>
        <w:rPr>
          <w:sz w:val="11"/>
          <w:szCs w:val="11"/>
        </w:rPr>
      </w:pPr>
      <w:r>
        <w:rPr>
          <w:u w:val="single" w:color="auto"/>
          <w:color w:val="1C1E1E"/>
          <w:spacing w:val="-1"/>
        </w:rPr>
        <w:t>Dyslipidemia</w:t>
      </w:r>
      <w:r>
        <w:rPr>
          <w:color w:val="1C1E1E"/>
          <w:spacing w:val="-1"/>
        </w:rPr>
        <w:t>.   Data   from   the   Nati</w:t>
      </w:r>
      <w:r>
        <w:rPr>
          <w:color w:val="1C1E1E"/>
          <w:spacing w:val="-2"/>
        </w:rPr>
        <w:t>onal   Health   and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Nutrition</w:t>
      </w:r>
      <w:r>
        <w:rPr>
          <w:color w:val="1C1E1E"/>
          <w:spacing w:val="24"/>
          <w:w w:val="101"/>
        </w:rPr>
        <w:t xml:space="preserve"> </w:t>
      </w:r>
      <w:r>
        <w:rPr>
          <w:color w:val="1C1E1E"/>
          <w:spacing w:val="-1"/>
        </w:rPr>
        <w:t>Examination Survey</w:t>
      </w:r>
      <w:r>
        <w:rPr>
          <w:color w:val="1C1E1E"/>
          <w:spacing w:val="18"/>
          <w:w w:val="101"/>
        </w:rPr>
        <w:t xml:space="preserve"> </w:t>
      </w:r>
      <w:r>
        <w:rPr>
          <w:color w:val="1C1E1E"/>
          <w:spacing w:val="-1"/>
        </w:rPr>
        <w:t>(2003-2006)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indicate that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approximately    53%    of    U.S.    adults    have</w:t>
      </w:r>
      <w:r>
        <w:rPr>
          <w:color w:val="1C1E1E"/>
          <w:spacing w:val="2"/>
        </w:rPr>
        <w:t xml:space="preserve">    </w:t>
      </w:r>
      <w:r>
        <w:rPr>
          <w:color w:val="1C1E1E"/>
          <w:spacing w:val="-1"/>
        </w:rPr>
        <w:t>l</w:t>
      </w:r>
      <w:r>
        <w:rPr>
          <w:color w:val="1C1E1E"/>
          <w:spacing w:val="-2"/>
        </w:rPr>
        <w:t>ipid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abnormalities.</w:t>
      </w:r>
      <w:r>
        <w:rPr>
          <w:sz w:val="11"/>
          <w:szCs w:val="11"/>
          <w:color w:val="1C1E1E"/>
          <w:spacing w:val="-1"/>
          <w:position w:val="7"/>
        </w:rPr>
        <w:t>36  </w:t>
      </w:r>
      <w:r>
        <w:rPr>
          <w:color w:val="1C1E1E"/>
          <w:spacing w:val="-1"/>
        </w:rPr>
        <w:t>Up to 42.4%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1"/>
        </w:rPr>
        <w:t>men</w:t>
      </w:r>
      <w:r>
        <w:rPr>
          <w:color w:val="1C1E1E"/>
          <w:spacing w:val="14"/>
        </w:rPr>
        <w:t xml:space="preserve"> </w:t>
      </w:r>
      <w:r>
        <w:rPr>
          <w:color w:val="1C1E1E"/>
          <w:spacing w:val="-1"/>
        </w:rPr>
        <w:t>with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1"/>
        </w:rPr>
        <w:t>ED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1"/>
        </w:rPr>
        <w:t>also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have</w:t>
      </w:r>
      <w:r>
        <w:rPr>
          <w:color w:val="1C1E1E"/>
        </w:rPr>
        <w:t xml:space="preserve"> </w:t>
      </w:r>
      <w:r>
        <w:rPr>
          <w:color w:val="1C1E1E"/>
        </w:rPr>
        <w:t>hyperlipidemia.</w:t>
      </w:r>
      <w:r>
        <w:rPr>
          <w:sz w:val="11"/>
          <w:szCs w:val="11"/>
          <w:color w:val="1C1E1E"/>
          <w:position w:val="7"/>
        </w:rPr>
        <w:t>33    </w:t>
      </w:r>
      <w:r>
        <w:rPr>
          <w:color w:val="1C1E1E"/>
        </w:rPr>
        <w:t>Elevated</w:t>
      </w:r>
      <w:r>
        <w:rPr>
          <w:color w:val="1C1E1E"/>
          <w:spacing w:val="15"/>
          <w:w w:val="101"/>
        </w:rPr>
        <w:t xml:space="preserve">  </w:t>
      </w:r>
      <w:r>
        <w:rPr>
          <w:color w:val="1C1E1E"/>
        </w:rPr>
        <w:t>levels</w:t>
      </w:r>
      <w:r>
        <w:rPr>
          <w:color w:val="1C1E1E"/>
          <w:spacing w:val="-1"/>
        </w:rPr>
        <w:t xml:space="preserve">  of</w:t>
      </w:r>
      <w:r>
        <w:rPr>
          <w:color w:val="1C1E1E"/>
          <w:spacing w:val="7"/>
        </w:rPr>
        <w:t xml:space="preserve">  </w:t>
      </w:r>
      <w:r>
        <w:rPr>
          <w:color w:val="1C1E1E"/>
          <w:spacing w:val="-1"/>
        </w:rPr>
        <w:t>total</w:t>
      </w:r>
      <w:r>
        <w:rPr>
          <w:color w:val="1C1E1E"/>
          <w:spacing w:val="12"/>
        </w:rPr>
        <w:t xml:space="preserve">  </w:t>
      </w:r>
      <w:r>
        <w:rPr>
          <w:color w:val="1C1E1E"/>
          <w:spacing w:val="-1"/>
        </w:rPr>
        <w:t>cholesterol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1"/>
        </w:rPr>
        <w:t>and</w:t>
      </w:r>
      <w:r>
        <w:rPr>
          <w:color w:val="1C1E1E"/>
          <w:spacing w:val="38"/>
        </w:rPr>
        <w:t xml:space="preserve"> </w:t>
      </w:r>
      <w:r>
        <w:rPr>
          <w:color w:val="1C1E1E"/>
          <w:spacing w:val="-1"/>
        </w:rPr>
        <w:t>low-density</w:t>
      </w:r>
      <w:r>
        <w:rPr>
          <w:color w:val="1C1E1E"/>
          <w:spacing w:val="36"/>
        </w:rPr>
        <w:t xml:space="preserve"> </w:t>
      </w:r>
      <w:r>
        <w:rPr>
          <w:color w:val="1C1E1E"/>
          <w:spacing w:val="-1"/>
        </w:rPr>
        <w:t>lipoprotein</w:t>
      </w:r>
      <w:r>
        <w:rPr>
          <w:color w:val="1C1E1E"/>
          <w:spacing w:val="29"/>
        </w:rPr>
        <w:t xml:space="preserve"> </w:t>
      </w:r>
      <w:r>
        <w:rPr>
          <w:color w:val="1C1E1E"/>
          <w:spacing w:val="-1"/>
        </w:rPr>
        <w:t>cholesterol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are</w:t>
      </w:r>
      <w:r>
        <w:rPr>
          <w:color w:val="1C1E1E"/>
          <w:spacing w:val="30"/>
          <w:w w:val="101"/>
        </w:rPr>
        <w:t xml:space="preserve"> </w:t>
      </w:r>
      <w:r>
        <w:rPr>
          <w:color w:val="1C1E1E"/>
          <w:spacing w:val="-2"/>
        </w:rPr>
        <w:t>significantly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correlated with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moderate to severe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1"/>
        </w:rPr>
        <w:t>ED.</w:t>
      </w:r>
      <w:r>
        <w:rPr>
          <w:sz w:val="11"/>
          <w:szCs w:val="11"/>
          <w:color w:val="1C1E1E"/>
          <w:spacing w:val="-1"/>
          <w:position w:val="7"/>
        </w:rPr>
        <w:t>33</w:t>
      </w:r>
      <w:r>
        <w:rPr>
          <w:sz w:val="11"/>
          <w:szCs w:val="11"/>
          <w:color w:val="1C1E1E"/>
          <w:spacing w:val="3"/>
          <w:position w:val="7"/>
        </w:rPr>
        <w:t xml:space="preserve">  </w:t>
      </w:r>
      <w:r>
        <w:rPr>
          <w:color w:val="1C1E1E"/>
          <w:spacing w:val="-1"/>
        </w:rPr>
        <w:t>Men</w:t>
      </w:r>
      <w:r>
        <w:rPr>
          <w:color w:val="1C1E1E"/>
          <w:spacing w:val="11"/>
        </w:rPr>
        <w:t xml:space="preserve"> </w:t>
      </w:r>
      <w:r>
        <w:rPr>
          <w:color w:val="1C1E1E"/>
          <w:spacing w:val="-1"/>
        </w:rPr>
        <w:t>wi</w:t>
      </w:r>
      <w:r>
        <w:rPr>
          <w:color w:val="1C1E1E"/>
          <w:spacing w:val="-2"/>
        </w:rPr>
        <w:t>th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2"/>
        </w:rPr>
        <w:t>poor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to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very</w:t>
      </w:r>
      <w:r>
        <w:rPr>
          <w:color w:val="1C1E1E"/>
          <w:spacing w:val="33"/>
          <w:w w:val="101"/>
        </w:rPr>
        <w:t xml:space="preserve"> </w:t>
      </w:r>
      <w:r>
        <w:rPr>
          <w:color w:val="1C1E1E"/>
          <w:spacing w:val="-2"/>
        </w:rPr>
        <w:t>poor</w:t>
      </w:r>
      <w:r>
        <w:rPr>
          <w:color w:val="1C1E1E"/>
          <w:spacing w:val="26"/>
          <w:w w:val="101"/>
        </w:rPr>
        <w:t xml:space="preserve"> </w:t>
      </w:r>
      <w:r>
        <w:rPr>
          <w:color w:val="1C1E1E"/>
          <w:spacing w:val="-2"/>
        </w:rPr>
        <w:t>erectile</w:t>
      </w:r>
      <w:r>
        <w:rPr>
          <w:color w:val="1C1E1E"/>
          <w:spacing w:val="24"/>
          <w:w w:val="101"/>
        </w:rPr>
        <w:t xml:space="preserve"> </w:t>
      </w:r>
      <w:r>
        <w:rPr>
          <w:color w:val="1C1E1E"/>
          <w:spacing w:val="-2"/>
        </w:rPr>
        <w:t>function</w:t>
      </w:r>
      <w:r>
        <w:rPr>
          <w:color w:val="1C1E1E"/>
          <w:spacing w:val="33"/>
        </w:rPr>
        <w:t xml:space="preserve"> </w:t>
      </w:r>
      <w:r>
        <w:rPr>
          <w:color w:val="1C1E1E"/>
          <w:spacing w:val="-2"/>
        </w:rPr>
        <w:t>had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twice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  <w:spacing w:val="28"/>
        </w:rPr>
        <w:t xml:space="preserve"> </w:t>
      </w:r>
      <w:r>
        <w:rPr>
          <w:color w:val="1C1E1E"/>
          <w:spacing w:val="-2"/>
        </w:rPr>
        <w:t>odds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3"/>
        </w:rPr>
        <w:t>an</w:t>
      </w:r>
      <w:r>
        <w:rPr>
          <w:color w:val="1C1E1E"/>
        </w:rPr>
        <w:t xml:space="preserve"> </w:t>
      </w:r>
      <w:r>
        <w:rPr>
          <w:color w:val="1C1E1E"/>
        </w:rPr>
        <w:t>elevated    total    cholesterol/high-density</w:t>
      </w:r>
      <w:r>
        <w:rPr>
          <w:color w:val="1C1E1E"/>
          <w:spacing w:val="5"/>
        </w:rPr>
        <w:t xml:space="preserve">    </w:t>
      </w:r>
      <w:r>
        <w:rPr>
          <w:color w:val="1C1E1E"/>
        </w:rPr>
        <w:t>lipopr</w:t>
      </w:r>
      <w:r>
        <w:rPr>
          <w:color w:val="1C1E1E"/>
          <w:spacing w:val="-1"/>
        </w:rPr>
        <w:t>otein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1"/>
        </w:rPr>
        <w:t>cholesterol  ratio  compared  with</w:t>
      </w:r>
      <w:r>
        <w:rPr>
          <w:color w:val="1C1E1E"/>
          <w:spacing w:val="6"/>
        </w:rPr>
        <w:t xml:space="preserve">  </w:t>
      </w:r>
      <w:r>
        <w:rPr>
          <w:color w:val="1C1E1E"/>
          <w:spacing w:val="-1"/>
        </w:rPr>
        <w:t>men</w:t>
      </w:r>
      <w:r>
        <w:rPr>
          <w:color w:val="1C1E1E"/>
          <w:spacing w:val="2"/>
        </w:rPr>
        <w:t xml:space="preserve">  </w:t>
      </w:r>
      <w:r>
        <w:rPr>
          <w:color w:val="1C1E1E"/>
          <w:spacing w:val="-1"/>
        </w:rPr>
        <w:t>with</w:t>
      </w:r>
      <w:r>
        <w:rPr>
          <w:color w:val="1C1E1E"/>
          <w:spacing w:val="4"/>
        </w:rPr>
        <w:t xml:space="preserve">  </w:t>
      </w:r>
      <w:r>
        <w:rPr>
          <w:color w:val="1C1E1E"/>
          <w:spacing w:val="-1"/>
        </w:rPr>
        <w:t>goo</w:t>
      </w:r>
      <w:r>
        <w:rPr>
          <w:color w:val="1C1E1E"/>
          <w:spacing w:val="-2"/>
        </w:rPr>
        <w:t>d</w:t>
      </w:r>
      <w:r>
        <w:rPr>
          <w:color w:val="1C1E1E"/>
          <w:spacing w:val="3"/>
        </w:rPr>
        <w:t xml:space="preserve">  </w:t>
      </w:r>
      <w:r>
        <w:rPr>
          <w:color w:val="1C1E1E"/>
          <w:spacing w:val="-2"/>
        </w:rPr>
        <w:t>and</w:t>
      </w:r>
      <w:r>
        <w:rPr>
          <w:color w:val="1C1E1E"/>
          <w:spacing w:val="1"/>
        </w:rPr>
        <w:t xml:space="preserve"> </w:t>
      </w:r>
      <w:r>
        <w:rPr>
          <w:color w:val="1C1E1E"/>
        </w:rPr>
        <w:t>very good erectile</w:t>
      </w:r>
      <w:r>
        <w:rPr>
          <w:color w:val="1C1E1E"/>
          <w:spacing w:val="5"/>
        </w:rPr>
        <w:t xml:space="preserve"> </w:t>
      </w:r>
      <w:r>
        <w:rPr>
          <w:color w:val="1C1E1E"/>
        </w:rPr>
        <w:t>functio</w:t>
      </w:r>
      <w:r>
        <w:rPr>
          <w:color w:val="1C1E1E"/>
          <w:spacing w:val="-1"/>
        </w:rPr>
        <w:t>n.</w:t>
      </w:r>
      <w:r>
        <w:rPr>
          <w:sz w:val="11"/>
          <w:szCs w:val="11"/>
          <w:color w:val="1C1E1E"/>
          <w:spacing w:val="-1"/>
          <w:position w:val="7"/>
        </w:rPr>
        <w:t>37</w:t>
      </w:r>
    </w:p>
    <w:p>
      <w:pPr>
        <w:pStyle w:val="BodyText"/>
        <w:ind w:left="5" w:right="374" w:firstLine="12"/>
        <w:spacing w:before="285" w:line="264" w:lineRule="auto"/>
        <w:jc w:val="both"/>
        <w:rPr/>
      </w:pPr>
      <w:r>
        <w:rPr>
          <w:u w:val="single" w:color="auto"/>
          <w:color w:val="1C1E1E"/>
          <w:spacing w:val="-2"/>
        </w:rPr>
        <w:t>Diabetes  mellitus</w:t>
      </w:r>
      <w:r>
        <w:rPr>
          <w:color w:val="1C1E1E"/>
          <w:spacing w:val="-2"/>
        </w:rPr>
        <w:t>.   ED  is</w:t>
      </w:r>
      <w:r>
        <w:rPr>
          <w:color w:val="1C1E1E"/>
          <w:spacing w:val="17"/>
          <w:w w:val="101"/>
        </w:rPr>
        <w:t xml:space="preserve">  </w:t>
      </w:r>
      <w:r>
        <w:rPr>
          <w:color w:val="1C1E1E"/>
          <w:spacing w:val="-2"/>
        </w:rPr>
        <w:t>one</w:t>
      </w:r>
      <w:r>
        <w:rPr>
          <w:color w:val="1C1E1E"/>
          <w:spacing w:val="11"/>
        </w:rPr>
        <w:t xml:space="preserve">  </w:t>
      </w:r>
      <w:r>
        <w:rPr>
          <w:color w:val="1C1E1E"/>
          <w:spacing w:val="-2"/>
        </w:rPr>
        <w:t>of</w:t>
      </w:r>
      <w:r>
        <w:rPr>
          <w:color w:val="1C1E1E"/>
          <w:spacing w:val="6"/>
        </w:rPr>
        <w:t xml:space="preserve">  </w:t>
      </w:r>
      <w:r>
        <w:rPr>
          <w:color w:val="1C1E1E"/>
          <w:spacing w:val="-2"/>
        </w:rPr>
        <w:t>the   most  common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1"/>
        </w:rPr>
        <w:t>complications</w:t>
      </w:r>
      <w:r>
        <w:rPr>
          <w:color w:val="1C1E1E"/>
          <w:spacing w:val="59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52"/>
          <w:w w:val="101"/>
        </w:rPr>
        <w:t xml:space="preserve"> </w:t>
      </w:r>
      <w:r>
        <w:rPr>
          <w:color w:val="1C1E1E"/>
          <w:spacing w:val="-1"/>
        </w:rPr>
        <w:t>diabetes  mellitus.  Dependin</w:t>
      </w:r>
      <w:r>
        <w:rPr>
          <w:color w:val="1C1E1E"/>
          <w:spacing w:val="-2"/>
        </w:rPr>
        <w:t>g  on</w:t>
      </w:r>
      <w:r>
        <w:rPr>
          <w:color w:val="1C1E1E"/>
          <w:spacing w:val="56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severity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and</w:t>
      </w:r>
      <w:r>
        <w:rPr>
          <w:color w:val="1C1E1E"/>
          <w:spacing w:val="21"/>
        </w:rPr>
        <w:t xml:space="preserve"> </w:t>
      </w:r>
      <w:r>
        <w:rPr>
          <w:color w:val="1C1E1E"/>
          <w:spacing w:val="-1"/>
        </w:rPr>
        <w:t>duration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of diabetes,</w:t>
      </w:r>
      <w:r>
        <w:rPr>
          <w:color w:val="1C1E1E"/>
          <w:spacing w:val="15"/>
        </w:rPr>
        <w:t xml:space="preserve"> </w:t>
      </w:r>
      <w:r>
        <w:rPr>
          <w:color w:val="1C1E1E"/>
          <w:spacing w:val="-1"/>
        </w:rPr>
        <w:t>th</w:t>
      </w:r>
      <w:r>
        <w:rPr>
          <w:color w:val="1C1E1E"/>
          <w:spacing w:val="-2"/>
        </w:rPr>
        <w:t>e</w:t>
      </w:r>
      <w:r>
        <w:rPr>
          <w:color w:val="1C1E1E"/>
          <w:spacing w:val="28"/>
        </w:rPr>
        <w:t xml:space="preserve"> </w:t>
      </w:r>
      <w:r>
        <w:rPr>
          <w:color w:val="1C1E1E"/>
          <w:spacing w:val="-2"/>
        </w:rPr>
        <w:t>prevalence</w:t>
      </w:r>
      <w:r>
        <w:rPr>
          <w:color w:val="1C1E1E"/>
          <w:spacing w:val="2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ranges</w:t>
      </w:r>
      <w:r>
        <w:rPr>
          <w:color w:val="1C1E1E"/>
          <w:spacing w:val="21"/>
        </w:rPr>
        <w:t xml:space="preserve">  </w:t>
      </w:r>
      <w:r>
        <w:rPr>
          <w:color w:val="1C1E1E"/>
          <w:spacing w:val="-1"/>
        </w:rPr>
        <w:t>from</w:t>
      </w:r>
      <w:r>
        <w:rPr>
          <w:color w:val="1C1E1E"/>
          <w:spacing w:val="20"/>
          <w:w w:val="101"/>
        </w:rPr>
        <w:t xml:space="preserve">  </w:t>
      </w:r>
      <w:r>
        <w:rPr>
          <w:color w:val="1C1E1E"/>
          <w:spacing w:val="-1"/>
        </w:rPr>
        <w:t>20%</w:t>
      </w:r>
      <w:r>
        <w:rPr>
          <w:color w:val="1C1E1E"/>
          <w:spacing w:val="16"/>
        </w:rPr>
        <w:t xml:space="preserve">  </w:t>
      </w:r>
      <w:r>
        <w:rPr>
          <w:color w:val="1C1E1E"/>
          <w:spacing w:val="-1"/>
        </w:rPr>
        <w:t>to</w:t>
      </w:r>
      <w:r>
        <w:rPr>
          <w:color w:val="1C1E1E"/>
          <w:spacing w:val="19"/>
          <w:w w:val="101"/>
        </w:rPr>
        <w:t xml:space="preserve">  </w:t>
      </w:r>
      <w:r>
        <w:rPr>
          <w:color w:val="1C1E1E"/>
          <w:spacing w:val="-1"/>
        </w:rPr>
        <w:t>85%.</w:t>
      </w:r>
      <w:r>
        <w:rPr>
          <w:sz w:val="11"/>
          <w:szCs w:val="11"/>
          <w:color w:val="1C1E1E"/>
          <w:spacing w:val="-1"/>
          <w:position w:val="7"/>
        </w:rPr>
        <w:t>32,38,39    </w:t>
      </w:r>
      <w:r>
        <w:rPr>
          <w:color w:val="1C1E1E"/>
          <w:spacing w:val="-1"/>
        </w:rPr>
        <w:t>With</w:t>
      </w:r>
      <w:r>
        <w:rPr>
          <w:color w:val="1C1E1E"/>
          <w:spacing w:val="17"/>
        </w:rPr>
        <w:t xml:space="preserve">  </w:t>
      </w:r>
      <w:r>
        <w:rPr>
          <w:color w:val="1C1E1E"/>
          <w:spacing w:val="-1"/>
        </w:rPr>
        <w:t>a</w:t>
      </w:r>
      <w:r>
        <w:rPr>
          <w:color w:val="1C1E1E"/>
          <w:spacing w:val="21"/>
          <w:w w:val="101"/>
        </w:rPr>
        <w:t xml:space="preserve">  </w:t>
      </w:r>
      <w:r>
        <w:rPr>
          <w:color w:val="1C1E1E"/>
          <w:spacing w:val="-1"/>
        </w:rPr>
        <w:t>projected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increase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2"/>
        </w:rPr>
        <w:t>number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30"/>
        </w:rPr>
        <w:t xml:space="preserve"> </w:t>
      </w:r>
      <w:r>
        <w:rPr>
          <w:color w:val="1C1E1E"/>
          <w:spacing w:val="-2"/>
        </w:rPr>
        <w:t>patients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diabetes</w:t>
      </w:r>
      <w:r>
        <w:rPr>
          <w:color w:val="1C1E1E"/>
          <w:spacing w:val="23"/>
        </w:rPr>
        <w:t xml:space="preserve"> </w:t>
      </w:r>
      <w:r>
        <w:rPr>
          <w:color w:val="1C1E1E"/>
          <w:spacing w:val="-2"/>
        </w:rPr>
        <w:t>to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29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million</w:t>
      </w:r>
      <w:r>
        <w:rPr>
          <w:color w:val="1C1E1E"/>
          <w:spacing w:val="23"/>
        </w:rPr>
        <w:t xml:space="preserve"> </w:t>
      </w:r>
      <w:r>
        <w:rPr>
          <w:color w:val="1C1E1E"/>
          <w:spacing w:val="-1"/>
        </w:rPr>
        <w:t>by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1"/>
        </w:rPr>
        <w:t>2050,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1"/>
        </w:rPr>
        <w:t>a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1"/>
        </w:rPr>
        <w:t>correspo</w:t>
      </w:r>
      <w:r>
        <w:rPr>
          <w:color w:val="1C1E1E"/>
          <w:spacing w:val="-2"/>
        </w:rPr>
        <w:t>nding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increase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in those</w:t>
      </w:r>
      <w:r>
        <w:rPr>
          <w:color w:val="1C1E1E"/>
          <w:spacing w:val="18"/>
          <w:w w:val="101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54"/>
        </w:rPr>
        <w:t xml:space="preserve"> </w:t>
      </w:r>
      <w:r>
        <w:rPr>
          <w:color w:val="1C1E1E"/>
          <w:spacing w:val="-2"/>
        </w:rPr>
        <w:t>is</w:t>
      </w:r>
      <w:r>
        <w:rPr>
          <w:color w:val="1C1E1E"/>
          <w:spacing w:val="44"/>
        </w:rPr>
        <w:t xml:space="preserve"> </w:t>
      </w:r>
      <w:r>
        <w:rPr>
          <w:color w:val="1C1E1E"/>
          <w:spacing w:val="-2"/>
        </w:rPr>
        <w:t>also</w:t>
      </w:r>
      <w:r>
        <w:rPr>
          <w:color w:val="1C1E1E"/>
          <w:spacing w:val="45"/>
        </w:rPr>
        <w:t xml:space="preserve"> </w:t>
      </w:r>
      <w:r>
        <w:rPr>
          <w:color w:val="1C1E1E"/>
          <w:spacing w:val="-2"/>
        </w:rPr>
        <w:t>expected.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2"/>
        </w:rPr>
        <w:t>Approximately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2"/>
        </w:rPr>
        <w:t>20%</w:t>
      </w:r>
      <w:r>
        <w:rPr>
          <w:color w:val="1C1E1E"/>
          <w:spacing w:val="42"/>
          <w:w w:val="10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44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42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ED</w:t>
      </w:r>
      <w:r>
        <w:rPr>
          <w:color w:val="1C1E1E"/>
          <w:spacing w:val="33"/>
        </w:rPr>
        <w:t xml:space="preserve"> </w:t>
      </w:r>
      <w:r>
        <w:rPr>
          <w:color w:val="1C1E1E"/>
          <w:spacing w:val="-1"/>
        </w:rPr>
        <w:t>also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1"/>
        </w:rPr>
        <w:t>had</w:t>
      </w:r>
      <w:r>
        <w:rPr>
          <w:color w:val="1C1E1E"/>
          <w:spacing w:val="33"/>
        </w:rPr>
        <w:t xml:space="preserve"> </w:t>
      </w:r>
      <w:r>
        <w:rPr>
          <w:color w:val="1C1E1E"/>
          <w:spacing w:val="-1"/>
        </w:rPr>
        <w:t>diabetes.</w:t>
      </w:r>
      <w:r>
        <w:rPr>
          <w:sz w:val="11"/>
          <w:szCs w:val="11"/>
          <w:color w:val="1C1E1E"/>
          <w:spacing w:val="-1"/>
          <w:position w:val="7"/>
        </w:rPr>
        <w:t>33  </w:t>
      </w:r>
      <w:r>
        <w:rPr>
          <w:color w:val="1C1E1E"/>
          <w:spacing w:val="-1"/>
        </w:rPr>
        <w:t>The</w:t>
      </w:r>
      <w:r>
        <w:rPr>
          <w:color w:val="1C1E1E"/>
          <w:spacing w:val="41"/>
        </w:rPr>
        <w:t xml:space="preserve"> </w:t>
      </w:r>
      <w:r>
        <w:rPr>
          <w:color w:val="1C1E1E"/>
          <w:spacing w:val="-1"/>
        </w:rPr>
        <w:t>Massachuset</w:t>
      </w:r>
      <w:r>
        <w:rPr>
          <w:color w:val="1C1E1E"/>
          <w:spacing w:val="-2"/>
        </w:rPr>
        <w:t>ts</w:t>
      </w:r>
      <w:r>
        <w:rPr>
          <w:color w:val="1C1E1E"/>
          <w:spacing w:val="40"/>
        </w:rPr>
        <w:t xml:space="preserve"> </w:t>
      </w:r>
      <w:r>
        <w:rPr>
          <w:color w:val="1C1E1E"/>
          <w:spacing w:val="-2"/>
        </w:rPr>
        <w:t>Male</w:t>
      </w:r>
      <w:r>
        <w:rPr>
          <w:color w:val="1C1E1E"/>
          <w:spacing w:val="26"/>
        </w:rPr>
        <w:t xml:space="preserve"> </w:t>
      </w:r>
      <w:r>
        <w:rPr>
          <w:color w:val="1C1E1E"/>
          <w:spacing w:val="-2"/>
        </w:rPr>
        <w:t>Aging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Study</w:t>
      </w:r>
      <w:r>
        <w:rPr>
          <w:color w:val="1C1E1E"/>
          <w:spacing w:val="34"/>
        </w:rPr>
        <w:t xml:space="preserve"> </w:t>
      </w:r>
      <w:r>
        <w:rPr>
          <w:color w:val="1C1E1E"/>
          <w:spacing w:val="-2"/>
        </w:rPr>
        <w:t>reported a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2"/>
        </w:rPr>
        <w:t>28% age-adjusted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2"/>
        </w:rPr>
        <w:t>prevalence of</w:t>
      </w:r>
      <w:r>
        <w:rPr>
          <w:color w:val="1C1E1E"/>
          <w:spacing w:val="12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17"/>
          <w:w w:val="101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23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diabetes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compare</w:t>
      </w:r>
      <w:r>
        <w:rPr>
          <w:color w:val="1C1E1E"/>
          <w:spacing w:val="-3"/>
        </w:rPr>
        <w:t>d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3"/>
        </w:rPr>
        <w:t>with</w:t>
      </w:r>
      <w:r>
        <w:rPr>
          <w:color w:val="1C1E1E"/>
          <w:spacing w:val="39"/>
        </w:rPr>
        <w:t xml:space="preserve"> </w:t>
      </w:r>
      <w:r>
        <w:rPr>
          <w:color w:val="1C1E1E"/>
          <w:spacing w:val="-3"/>
        </w:rPr>
        <w:t>10%</w:t>
      </w:r>
      <w:r>
        <w:rPr>
          <w:color w:val="1C1E1E"/>
          <w:spacing w:val="31"/>
          <w:w w:val="101"/>
        </w:rPr>
        <w:t xml:space="preserve"> </w:t>
      </w:r>
      <w:r>
        <w:rPr>
          <w:color w:val="1C1E1E"/>
          <w:spacing w:val="-3"/>
        </w:rPr>
        <w:t>in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3"/>
        </w:rPr>
        <w:t>men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3"/>
        </w:rPr>
        <w:t>without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diabetes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(a</w:t>
      </w:r>
      <w:r>
        <w:rPr>
          <w:color w:val="1C1E1E"/>
          <w:spacing w:val="26"/>
        </w:rPr>
        <w:t xml:space="preserve"> </w:t>
      </w:r>
      <w:r>
        <w:rPr>
          <w:color w:val="1C1E1E"/>
          <w:spacing w:val="-2"/>
        </w:rPr>
        <w:t>3-fold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increased</w:t>
      </w:r>
      <w:r>
        <w:rPr>
          <w:color w:val="1C1E1E"/>
          <w:spacing w:val="28"/>
        </w:rPr>
        <w:t xml:space="preserve"> </w:t>
      </w:r>
      <w:r>
        <w:rPr>
          <w:color w:val="1C1E1E"/>
          <w:spacing w:val="-2"/>
        </w:rPr>
        <w:t>risk).</w:t>
      </w:r>
      <w:r>
        <w:rPr>
          <w:sz w:val="11"/>
          <w:szCs w:val="11"/>
          <w:color w:val="1C1E1E"/>
          <w:spacing w:val="-2"/>
          <w:position w:val="7"/>
        </w:rPr>
        <w:t>19  </w:t>
      </w:r>
      <w:r>
        <w:rPr>
          <w:color w:val="1C1E1E"/>
          <w:spacing w:val="-2"/>
        </w:rPr>
        <w:t>Prevalence</w:t>
      </w:r>
      <w:r>
        <w:rPr>
          <w:color w:val="1C1E1E"/>
          <w:spacing w:val="20"/>
          <w:w w:val="10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26"/>
          <w:w w:val="101"/>
        </w:rPr>
        <w:t xml:space="preserve"> </w:t>
      </w:r>
      <w:r>
        <w:rPr>
          <w:color w:val="1C1E1E"/>
          <w:spacing w:val="-2"/>
        </w:rPr>
        <w:t>is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higher  in  men  with  diab</w:t>
      </w:r>
      <w:r>
        <w:rPr>
          <w:color w:val="1C1E1E"/>
          <w:spacing w:val="-2"/>
        </w:rPr>
        <w:t>etes  who  are</w:t>
      </w:r>
      <w:r>
        <w:rPr>
          <w:color w:val="1C1E1E"/>
        </w:rPr>
        <w:t xml:space="preserve">  </w:t>
      </w:r>
      <w:r>
        <w:rPr>
          <w:color w:val="1C1E1E"/>
          <w:spacing w:val="-2"/>
        </w:rPr>
        <w:t>older  than</w:t>
      </w:r>
      <w:r>
        <w:rPr>
          <w:color w:val="1C1E1E"/>
          <w:spacing w:val="4"/>
        </w:rPr>
        <w:t xml:space="preserve">  </w:t>
      </w:r>
      <w:r>
        <w:rPr>
          <w:color w:val="1C1E1E"/>
          <w:spacing w:val="-2"/>
        </w:rPr>
        <w:t>50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2"/>
        </w:rPr>
        <w:t>years,</w:t>
      </w:r>
      <w:r>
        <w:rPr>
          <w:color w:val="1C1E1E"/>
          <w:spacing w:val="47"/>
        </w:rPr>
        <w:t xml:space="preserve"> </w:t>
      </w:r>
      <w:r>
        <w:rPr>
          <w:color w:val="1C1E1E"/>
          <w:spacing w:val="-2"/>
        </w:rPr>
        <w:t>nearly</w:t>
      </w:r>
      <w:r>
        <w:rPr>
          <w:color w:val="1C1E1E"/>
          <w:spacing w:val="29"/>
          <w:w w:val="101"/>
        </w:rPr>
        <w:t xml:space="preserve"> </w:t>
      </w:r>
      <w:r>
        <w:rPr>
          <w:color w:val="1C1E1E"/>
          <w:spacing w:val="-2"/>
        </w:rPr>
        <w:t>double</w:t>
      </w:r>
      <w:r>
        <w:rPr>
          <w:color w:val="1C1E1E"/>
          <w:spacing w:val="26"/>
        </w:rPr>
        <w:t xml:space="preserve"> </w:t>
      </w:r>
      <w:r>
        <w:rPr>
          <w:color w:val="1C1E1E"/>
          <w:spacing w:val="-2"/>
        </w:rPr>
        <w:t>that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8"/>
          <w:w w:val="101"/>
        </w:rPr>
        <w:t xml:space="preserve"> </w:t>
      </w:r>
      <w:r>
        <w:rPr>
          <w:color w:val="1C1E1E"/>
          <w:spacing w:val="-2"/>
        </w:rPr>
        <w:t>age-matched</w:t>
      </w:r>
      <w:r>
        <w:rPr>
          <w:color w:val="1C1E1E"/>
          <w:spacing w:val="37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2"/>
        </w:rPr>
        <w:t>without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diabetes   (45.8%   versus   24.1%).   In   addition,</w:t>
      </w:r>
      <w:r>
        <w:rPr>
          <w:color w:val="1C1E1E"/>
          <w:spacing w:val="7"/>
        </w:rPr>
        <w:t xml:space="preserve">   </w:t>
      </w:r>
      <w:r>
        <w:rPr>
          <w:color w:val="1C1E1E"/>
          <w:spacing w:val="-1"/>
        </w:rPr>
        <w:t>an</w:t>
      </w:r>
      <w:r>
        <w:rPr>
          <w:color w:val="1C1E1E"/>
          <w:spacing w:val="1"/>
        </w:rPr>
        <w:t xml:space="preserve"> </w:t>
      </w:r>
      <w:r>
        <w:rPr>
          <w:color w:val="1C1E1E"/>
          <w:spacing w:val="-2"/>
        </w:rPr>
        <w:t>increase</w:t>
      </w:r>
      <w:r>
        <w:rPr>
          <w:color w:val="1C1E1E"/>
          <w:spacing w:val="39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2"/>
        </w:rPr>
        <w:t>the</w:t>
      </w:r>
      <w:r>
        <w:rPr>
          <w:color w:val="1C1E1E"/>
          <w:spacing w:val="42"/>
        </w:rPr>
        <w:t xml:space="preserve"> </w:t>
      </w:r>
      <w:r>
        <w:rPr>
          <w:color w:val="1C1E1E"/>
          <w:spacing w:val="-2"/>
        </w:rPr>
        <w:t>relative</w:t>
      </w:r>
      <w:r>
        <w:rPr>
          <w:color w:val="1C1E1E"/>
          <w:spacing w:val="39"/>
          <w:w w:val="101"/>
        </w:rPr>
        <w:t xml:space="preserve"> </w:t>
      </w:r>
      <w:r>
        <w:rPr>
          <w:color w:val="1C1E1E"/>
          <w:spacing w:val="-2"/>
        </w:rPr>
        <w:t>risk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36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33"/>
          <w:w w:val="101"/>
        </w:rPr>
        <w:t xml:space="preserve"> </w:t>
      </w:r>
      <w:r>
        <w:rPr>
          <w:color w:val="1C1E1E"/>
          <w:spacing w:val="-2"/>
        </w:rPr>
        <w:t>was</w:t>
      </w:r>
      <w:r>
        <w:rPr>
          <w:color w:val="1C1E1E"/>
          <w:spacing w:val="31"/>
          <w:w w:val="101"/>
        </w:rPr>
        <w:t xml:space="preserve"> </w:t>
      </w:r>
      <w:r>
        <w:rPr>
          <w:color w:val="1C1E1E"/>
          <w:spacing w:val="-2"/>
        </w:rPr>
        <w:t>associated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w</w:t>
      </w:r>
      <w:r>
        <w:rPr>
          <w:color w:val="1C1E1E"/>
          <w:spacing w:val="-3"/>
        </w:rPr>
        <w:t>ith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increased</w:t>
      </w:r>
      <w:r>
        <w:rPr>
          <w:color w:val="1C1E1E"/>
          <w:spacing w:val="49"/>
        </w:rPr>
        <w:t xml:space="preserve"> </w:t>
      </w:r>
      <w:r>
        <w:rPr>
          <w:color w:val="1C1E1E"/>
          <w:spacing w:val="-2"/>
        </w:rPr>
        <w:t>duration</w:t>
      </w:r>
      <w:r>
        <w:rPr>
          <w:color w:val="1C1E1E"/>
          <w:spacing w:val="29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23"/>
          <w:w w:val="101"/>
        </w:rPr>
        <w:t xml:space="preserve"> </w:t>
      </w:r>
      <w:r>
        <w:rPr>
          <w:color w:val="1C1E1E"/>
          <w:spacing w:val="-2"/>
        </w:rPr>
        <w:t>diabetes.</w:t>
      </w:r>
      <w:r>
        <w:rPr>
          <w:sz w:val="11"/>
          <w:szCs w:val="11"/>
          <w:color w:val="1C1E1E"/>
          <w:spacing w:val="-2"/>
          <w:position w:val="7"/>
        </w:rPr>
        <w:t>37</w:t>
      </w:r>
      <w:r>
        <w:rPr>
          <w:sz w:val="11"/>
          <w:szCs w:val="11"/>
          <w:color w:val="1C1E1E"/>
          <w:spacing w:val="12"/>
          <w:position w:val="7"/>
        </w:rPr>
        <w:t xml:space="preserve">  </w:t>
      </w:r>
      <w:r>
        <w:rPr>
          <w:color w:val="1C1E1E"/>
          <w:spacing w:val="-2"/>
        </w:rPr>
        <w:t>ED</w:t>
      </w:r>
      <w:r>
        <w:rPr>
          <w:color w:val="1C1E1E"/>
          <w:spacing w:val="36"/>
          <w:w w:val="101"/>
        </w:rPr>
        <w:t xml:space="preserve"> </w:t>
      </w:r>
      <w:r>
        <w:rPr>
          <w:color w:val="1C1E1E"/>
          <w:spacing w:val="-2"/>
        </w:rPr>
        <w:t>is</w:t>
      </w:r>
      <w:r>
        <w:rPr>
          <w:color w:val="1C1E1E"/>
          <w:spacing w:val="39"/>
          <w:w w:val="101"/>
        </w:rPr>
        <w:t xml:space="preserve"> </w:t>
      </w:r>
      <w:r>
        <w:rPr>
          <w:color w:val="1C1E1E"/>
          <w:spacing w:val="-2"/>
        </w:rPr>
        <w:t>known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to</w:t>
      </w:r>
      <w:r>
        <w:rPr>
          <w:color w:val="1C1E1E"/>
          <w:spacing w:val="31"/>
        </w:rPr>
        <w:t xml:space="preserve"> </w:t>
      </w:r>
      <w:r>
        <w:rPr>
          <w:color w:val="1C1E1E"/>
          <w:spacing w:val="-2"/>
        </w:rPr>
        <w:t>occur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at</w:t>
      </w:r>
      <w:r>
        <w:rPr>
          <w:color w:val="1C1E1E"/>
          <w:spacing w:val="50"/>
        </w:rPr>
        <w:t xml:space="preserve"> </w:t>
      </w:r>
      <w:r>
        <w:rPr>
          <w:color w:val="1C1E1E"/>
          <w:spacing w:val="-2"/>
        </w:rPr>
        <w:t>an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2"/>
        </w:rPr>
        <w:t>earlier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2"/>
        </w:rPr>
        <w:t>age</w:t>
      </w:r>
      <w:r>
        <w:rPr>
          <w:color w:val="1C1E1E"/>
          <w:spacing w:val="54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54"/>
          <w:w w:val="101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46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48"/>
        </w:rPr>
        <w:t xml:space="preserve"> </w:t>
      </w:r>
      <w:r>
        <w:rPr>
          <w:color w:val="1C1E1E"/>
          <w:spacing w:val="-2"/>
        </w:rPr>
        <w:t>dia</w:t>
      </w:r>
      <w:r>
        <w:rPr>
          <w:color w:val="1C1E1E"/>
          <w:spacing w:val="-3"/>
        </w:rPr>
        <w:t>betes</w:t>
      </w:r>
      <w:r>
        <w:rPr>
          <w:color w:val="1C1E1E"/>
          <w:spacing w:val="45"/>
        </w:rPr>
        <w:t xml:space="preserve"> </w:t>
      </w:r>
      <w:r>
        <w:rPr>
          <w:color w:val="1C1E1E"/>
          <w:spacing w:val="-3"/>
        </w:rPr>
        <w:t>than</w:t>
      </w:r>
      <w:r>
        <w:rPr>
          <w:color w:val="1C1E1E"/>
          <w:spacing w:val="54"/>
        </w:rPr>
        <w:t xml:space="preserve"> </w:t>
      </w:r>
      <w:r>
        <w:rPr>
          <w:color w:val="1C1E1E"/>
          <w:spacing w:val="-3"/>
        </w:rPr>
        <w:t>in</w:t>
      </w:r>
      <w:r>
        <w:rPr>
          <w:color w:val="1C1E1E"/>
          <w:spacing w:val="44"/>
        </w:rPr>
        <w:t xml:space="preserve"> </w:t>
      </w:r>
      <w:r>
        <w:rPr>
          <w:color w:val="1C1E1E"/>
          <w:spacing w:val="-3"/>
        </w:rPr>
        <w:t>those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without</w:t>
      </w:r>
      <w:r>
        <w:rPr>
          <w:color w:val="1C1E1E"/>
          <w:spacing w:val="25"/>
          <w:w w:val="101"/>
        </w:rPr>
        <w:t xml:space="preserve"> </w:t>
      </w:r>
      <w:r>
        <w:rPr>
          <w:color w:val="1C1E1E"/>
          <w:spacing w:val="-2"/>
        </w:rPr>
        <w:t>it.</w:t>
      </w:r>
      <w:r>
        <w:rPr>
          <w:sz w:val="11"/>
          <w:szCs w:val="11"/>
          <w:color w:val="1C1E1E"/>
          <w:spacing w:val="-2"/>
          <w:position w:val="7"/>
        </w:rPr>
        <w:t>38  </w:t>
      </w:r>
      <w:r>
        <w:rPr>
          <w:color w:val="1C1E1E"/>
          <w:spacing w:val="-2"/>
        </w:rPr>
        <w:t>In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some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2"/>
        </w:rPr>
        <w:t>cases,</w:t>
      </w:r>
      <w:r>
        <w:rPr>
          <w:color w:val="1C1E1E"/>
          <w:spacing w:val="25"/>
          <w:w w:val="101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may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be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2"/>
        </w:rPr>
        <w:t>a</w:t>
      </w:r>
      <w:r>
        <w:rPr>
          <w:color w:val="1C1E1E"/>
          <w:spacing w:val="24"/>
          <w:w w:val="101"/>
        </w:rPr>
        <w:t xml:space="preserve"> </w:t>
      </w:r>
      <w:r>
        <w:rPr>
          <w:color w:val="1C1E1E"/>
          <w:spacing w:val="-2"/>
        </w:rPr>
        <w:t>man</w:t>
      </w:r>
      <w:r>
        <w:rPr>
          <w:color w:val="1C1E1E"/>
          <w:spacing w:val="-3"/>
        </w:rPr>
        <w:t>ifestation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21"/>
          <w:w w:val="101"/>
        </w:rPr>
        <w:t xml:space="preserve">  </w:t>
      </w:r>
      <w:r>
        <w:rPr>
          <w:color w:val="1C1E1E"/>
          <w:spacing w:val="-1"/>
        </w:rPr>
        <w:t>previously</w:t>
      </w:r>
      <w:r>
        <w:rPr>
          <w:color w:val="1C1E1E"/>
          <w:spacing w:val="24"/>
        </w:rPr>
        <w:t xml:space="preserve">  </w:t>
      </w:r>
      <w:r>
        <w:rPr>
          <w:color w:val="1C1E1E"/>
          <w:spacing w:val="-1"/>
        </w:rPr>
        <w:t>undiagnosed</w:t>
      </w:r>
      <w:r>
        <w:rPr>
          <w:color w:val="1C1E1E"/>
          <w:spacing w:val="22"/>
          <w:w w:val="101"/>
        </w:rPr>
        <w:t xml:space="preserve">  </w:t>
      </w:r>
      <w:r>
        <w:rPr>
          <w:color w:val="1C1E1E"/>
          <w:spacing w:val="-1"/>
        </w:rPr>
        <w:t>diabe</w:t>
      </w:r>
      <w:r>
        <w:rPr>
          <w:color w:val="1C1E1E"/>
          <w:spacing w:val="-2"/>
        </w:rPr>
        <w:t>tes</w:t>
      </w:r>
      <w:r>
        <w:rPr>
          <w:color w:val="1C1E1E"/>
          <w:spacing w:val="25"/>
        </w:rPr>
        <w:t xml:space="preserve">  </w:t>
      </w:r>
      <w:r>
        <w:rPr>
          <w:color w:val="1C1E1E"/>
          <w:spacing w:val="-2"/>
        </w:rPr>
        <w:t>mellitus,</w:t>
      </w:r>
      <w:r>
        <w:rPr>
          <w:color w:val="1C1E1E"/>
          <w:spacing w:val="20"/>
        </w:rPr>
        <w:t xml:space="preserve">  </w:t>
      </w:r>
      <w:r>
        <w:rPr>
          <w:color w:val="1C1E1E"/>
          <w:spacing w:val="-2"/>
        </w:rPr>
        <w:t>which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highlights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1"/>
        </w:rPr>
        <w:t>the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1"/>
        </w:rPr>
        <w:t>importance</w:t>
      </w:r>
      <w:r>
        <w:rPr>
          <w:color w:val="1C1E1E"/>
          <w:spacing w:val="18"/>
        </w:rPr>
        <w:t xml:space="preserve"> </w:t>
      </w:r>
      <w:r>
        <w:rPr>
          <w:color w:val="1C1E1E"/>
          <w:spacing w:val="-1"/>
        </w:rPr>
        <w:t>of</w:t>
      </w:r>
      <w:r>
        <w:rPr>
          <w:color w:val="1C1E1E"/>
          <w:spacing w:val="-2"/>
        </w:rPr>
        <w:t xml:space="preserve"> screening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2"/>
        </w:rPr>
        <w:t>for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diabetes-related</w:t>
      </w:r>
      <w:r>
        <w:rPr>
          <w:color w:val="1C1E1E"/>
          <w:spacing w:val="22"/>
          <w:w w:val="101"/>
        </w:rPr>
        <w:t xml:space="preserve"> </w:t>
      </w:r>
      <w:r>
        <w:rPr>
          <w:color w:val="1C1E1E"/>
          <w:spacing w:val="-1"/>
        </w:rPr>
        <w:t>risk factors.</w:t>
      </w:r>
    </w:p>
    <w:p>
      <w:pPr>
        <w:pStyle w:val="BodyText"/>
        <w:ind w:left="5" w:right="366" w:firstLine="4"/>
        <w:spacing w:before="239" w:line="258" w:lineRule="auto"/>
        <w:jc w:val="both"/>
        <w:rPr/>
      </w:pPr>
      <w:r>
        <w:rPr>
          <w:u w:val="single" w:color="auto"/>
          <w:color w:val="1C1E1E"/>
          <w:spacing w:val="-1"/>
        </w:rPr>
        <w:t>Other      non-cardiovascular</w:t>
      </w:r>
      <w:r>
        <w:rPr>
          <w:u w:val="single" w:color="auto"/>
          <w:color w:val="1C1E1E"/>
          <w:spacing w:val="12"/>
        </w:rPr>
        <w:t xml:space="preserve">     </w:t>
      </w:r>
      <w:r>
        <w:rPr>
          <w:u w:val="single" w:color="auto"/>
          <w:color w:val="1C1E1E"/>
          <w:spacing w:val="-1"/>
        </w:rPr>
        <w:t>comorbidities</w:t>
      </w:r>
      <w:r>
        <w:rPr>
          <w:color w:val="1C1E1E"/>
          <w:spacing w:val="-1"/>
        </w:rPr>
        <w:t>.</w:t>
      </w:r>
      <w:r>
        <w:rPr>
          <w:color w:val="1C1E1E"/>
          <w:spacing w:val="11"/>
        </w:rPr>
        <w:t xml:space="preserve">     </w:t>
      </w:r>
      <w:r>
        <w:rPr>
          <w:color w:val="1C1E1E"/>
          <w:spacing w:val="-1"/>
        </w:rPr>
        <w:t>Other</w:t>
      </w:r>
      <w:r>
        <w:rPr>
          <w:color w:val="1C1E1E"/>
          <w:spacing w:val="4"/>
        </w:rPr>
        <w:t xml:space="preserve"> </w:t>
      </w:r>
      <w:r>
        <w:rPr>
          <w:color w:val="1C1E1E"/>
          <w:spacing w:val="-1"/>
        </w:rPr>
        <w:t>comorbidities</w:t>
      </w:r>
      <w:r>
        <w:rPr>
          <w:color w:val="1C1E1E"/>
          <w:spacing w:val="27"/>
          <w:w w:val="101"/>
        </w:rPr>
        <w:t xml:space="preserve"> </w:t>
      </w:r>
      <w:r>
        <w:rPr>
          <w:color w:val="1C1E1E"/>
          <w:spacing w:val="-1"/>
        </w:rPr>
        <w:t>or</w:t>
      </w:r>
      <w:r>
        <w:rPr>
          <w:color w:val="1C1E1E"/>
          <w:spacing w:val="36"/>
        </w:rPr>
        <w:t xml:space="preserve"> </w:t>
      </w:r>
      <w:r>
        <w:rPr>
          <w:color w:val="1C1E1E"/>
          <w:spacing w:val="-1"/>
        </w:rPr>
        <w:t>risk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1"/>
        </w:rPr>
        <w:t>factors</w:t>
      </w:r>
      <w:r>
        <w:rPr>
          <w:color w:val="1C1E1E"/>
          <w:spacing w:val="30"/>
        </w:rPr>
        <w:t xml:space="preserve"> </w:t>
      </w:r>
      <w:r>
        <w:rPr>
          <w:color w:val="1C1E1E"/>
          <w:spacing w:val="-1"/>
        </w:rPr>
        <w:t>commonly</w:t>
      </w:r>
      <w:r>
        <w:rPr>
          <w:color w:val="1C1E1E"/>
          <w:spacing w:val="28"/>
          <w:w w:val="101"/>
        </w:rPr>
        <w:t xml:space="preserve"> </w:t>
      </w:r>
      <w:r>
        <w:rPr>
          <w:color w:val="1C1E1E"/>
          <w:spacing w:val="-1"/>
        </w:rPr>
        <w:t>associ</w:t>
      </w:r>
      <w:r>
        <w:rPr>
          <w:color w:val="1C1E1E"/>
          <w:spacing w:val="-2"/>
        </w:rPr>
        <w:t>ated</w:t>
      </w:r>
      <w:r>
        <w:rPr>
          <w:color w:val="1C1E1E"/>
          <w:spacing w:val="28"/>
          <w:w w:val="101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ED</w:t>
      </w:r>
      <w:r>
        <w:rPr>
          <w:color w:val="1C1E1E"/>
          <w:spacing w:val="34"/>
        </w:rPr>
        <w:t xml:space="preserve"> </w:t>
      </w:r>
      <w:r>
        <w:rPr>
          <w:color w:val="1C1E1E"/>
          <w:spacing w:val="-1"/>
        </w:rPr>
        <w:t>include</w:t>
      </w:r>
      <w:r>
        <w:rPr>
          <w:color w:val="1C1E1E"/>
          <w:spacing w:val="28"/>
          <w:w w:val="101"/>
        </w:rPr>
        <w:t xml:space="preserve"> </w:t>
      </w:r>
      <w:r>
        <w:rPr>
          <w:color w:val="1C1E1E"/>
          <w:spacing w:val="-1"/>
        </w:rPr>
        <w:t>depression,</w:t>
      </w:r>
      <w:r>
        <w:rPr>
          <w:color w:val="1C1E1E"/>
          <w:spacing w:val="27"/>
        </w:rPr>
        <w:t xml:space="preserve"> </w:t>
      </w:r>
      <w:r>
        <w:rPr>
          <w:color w:val="1C1E1E"/>
          <w:spacing w:val="-1"/>
        </w:rPr>
        <w:t>smoking,</w:t>
      </w:r>
      <w:r>
        <w:rPr>
          <w:color w:val="1C1E1E"/>
          <w:spacing w:val="33"/>
          <w:w w:val="101"/>
        </w:rPr>
        <w:t xml:space="preserve"> </w:t>
      </w:r>
      <w:r>
        <w:rPr>
          <w:color w:val="1C1E1E"/>
          <w:spacing w:val="-1"/>
        </w:rPr>
        <w:t>prema</w:t>
      </w:r>
      <w:r>
        <w:rPr>
          <w:color w:val="1C1E1E"/>
          <w:spacing w:val="-2"/>
        </w:rPr>
        <w:t>ture</w:t>
      </w:r>
      <w:r>
        <w:rPr>
          <w:color w:val="1C1E1E"/>
          <w:spacing w:val="28"/>
        </w:rPr>
        <w:t xml:space="preserve"> </w:t>
      </w:r>
      <w:r>
        <w:rPr>
          <w:color w:val="1C1E1E"/>
          <w:spacing w:val="-2"/>
        </w:rPr>
        <w:t>ejaculation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(PE),</w:t>
      </w:r>
      <w:r>
        <w:rPr>
          <w:color w:val="1C1E1E"/>
          <w:spacing w:val="68"/>
        </w:rPr>
        <w:t xml:space="preserve"> </w:t>
      </w:r>
      <w:r>
        <w:rPr>
          <w:color w:val="1C1E1E"/>
          <w:spacing w:val="-2"/>
        </w:rPr>
        <w:t>lower</w:t>
      </w:r>
      <w:r>
        <w:rPr>
          <w:color w:val="1C1E1E"/>
          <w:spacing w:val="52"/>
        </w:rPr>
        <w:t xml:space="preserve"> </w:t>
      </w:r>
      <w:r>
        <w:rPr>
          <w:color w:val="1C1E1E"/>
          <w:spacing w:val="-2"/>
        </w:rPr>
        <w:t>urinary</w:t>
      </w:r>
      <w:r>
        <w:rPr>
          <w:color w:val="1C1E1E"/>
          <w:spacing w:val="44"/>
        </w:rPr>
        <w:t xml:space="preserve"> </w:t>
      </w:r>
      <w:r>
        <w:rPr>
          <w:color w:val="1C1E1E"/>
          <w:spacing w:val="-2"/>
        </w:rPr>
        <w:t>tract</w:t>
      </w:r>
      <w:r>
        <w:rPr>
          <w:color w:val="1C1E1E"/>
          <w:spacing w:val="47"/>
          <w:w w:val="101"/>
        </w:rPr>
        <w:t xml:space="preserve"> </w:t>
      </w:r>
      <w:r>
        <w:rPr>
          <w:color w:val="1C1E1E"/>
          <w:spacing w:val="-2"/>
        </w:rPr>
        <w:t>symptoms</w:t>
      </w:r>
      <w:r>
        <w:rPr>
          <w:color w:val="1C1E1E"/>
          <w:spacing w:val="53"/>
        </w:rPr>
        <w:t xml:space="preserve"> </w:t>
      </w:r>
      <w:r>
        <w:rPr>
          <w:color w:val="1C1E1E"/>
          <w:spacing w:val="-2"/>
        </w:rPr>
        <w:t>(LUTS)</w:t>
      </w:r>
      <w:r>
        <w:rPr>
          <w:color w:val="1C1E1E"/>
          <w:spacing w:val="47"/>
        </w:rPr>
        <w:t xml:space="preserve"> </w:t>
      </w:r>
      <w:r>
        <w:rPr>
          <w:color w:val="1C1E1E"/>
          <w:spacing w:val="-2"/>
        </w:rPr>
        <w:t>secondary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to</w:t>
      </w:r>
      <w:r>
        <w:rPr>
          <w:color w:val="1C1E1E"/>
          <w:spacing w:val="21"/>
        </w:rPr>
        <w:t xml:space="preserve"> </w:t>
      </w:r>
      <w:r>
        <w:rPr>
          <w:color w:val="1C1E1E"/>
          <w:spacing w:val="-1"/>
        </w:rPr>
        <w:t>benign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prostatic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1"/>
        </w:rPr>
        <w:t>hyperplasia</w:t>
      </w:r>
      <w:r>
        <w:rPr>
          <w:color w:val="1C1E1E"/>
          <w:spacing w:val="19"/>
        </w:rPr>
        <w:t xml:space="preserve"> </w:t>
      </w:r>
      <w:r>
        <w:rPr>
          <w:color w:val="1C1E1E"/>
          <w:spacing w:val="-1"/>
        </w:rPr>
        <w:t>(BP</w:t>
      </w:r>
      <w:r>
        <w:rPr>
          <w:color w:val="1C1E1E"/>
          <w:spacing w:val="-2"/>
        </w:rPr>
        <w:t>H), and other</w:t>
      </w:r>
      <w:r>
        <w:rPr>
          <w:color w:val="1C1E1E"/>
          <w:spacing w:val="12"/>
        </w:rPr>
        <w:t xml:space="preserve"> </w:t>
      </w:r>
      <w:r>
        <w:rPr>
          <w:color w:val="1C1E1E"/>
          <w:spacing w:val="-2"/>
        </w:rPr>
        <w:t>causes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of voiding</w:t>
      </w:r>
      <w:r>
        <w:rPr>
          <w:color w:val="1C1E1E"/>
          <w:spacing w:val="34"/>
        </w:rPr>
        <w:t xml:space="preserve"> </w:t>
      </w:r>
      <w:r>
        <w:rPr>
          <w:color w:val="1C1E1E"/>
          <w:spacing w:val="-2"/>
        </w:rPr>
        <w:t>dysfunction,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such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as</w:t>
      </w:r>
      <w:r>
        <w:rPr>
          <w:color w:val="1C1E1E"/>
          <w:spacing w:val="17"/>
          <w:w w:val="101"/>
        </w:rPr>
        <w:t xml:space="preserve"> </w:t>
      </w:r>
      <w:r>
        <w:rPr>
          <w:color w:val="1C1E1E"/>
          <w:spacing w:val="-2"/>
        </w:rPr>
        <w:t>overactive</w:t>
      </w:r>
      <w:r>
        <w:rPr>
          <w:color w:val="1C1E1E"/>
          <w:spacing w:val="25"/>
        </w:rPr>
        <w:t xml:space="preserve"> </w:t>
      </w:r>
      <w:r>
        <w:rPr>
          <w:color w:val="1C1E1E"/>
          <w:spacing w:val="-2"/>
        </w:rPr>
        <w:t>bladder.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3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surveys</w:t>
      </w:r>
      <w:r>
        <w:rPr>
          <w:color w:val="1C1E1E"/>
          <w:spacing w:val="49"/>
        </w:rPr>
        <w:t xml:space="preserve"> </w:t>
      </w:r>
      <w:r>
        <w:rPr>
          <w:color w:val="1C1E1E"/>
          <w:spacing w:val="-2"/>
        </w:rPr>
        <w:t>of</w:t>
      </w:r>
      <w:r>
        <w:rPr>
          <w:color w:val="1C1E1E"/>
          <w:spacing w:val="49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46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56"/>
          <w:w w:val="101"/>
        </w:rPr>
        <w:t xml:space="preserve"> </w:t>
      </w:r>
      <w:r>
        <w:rPr>
          <w:color w:val="1C1E1E"/>
          <w:spacing w:val="-2"/>
        </w:rPr>
        <w:t>ED,</w:t>
      </w:r>
      <w:r>
        <w:rPr>
          <w:color w:val="1C1E1E"/>
          <w:spacing w:val="51"/>
        </w:rPr>
        <w:t xml:space="preserve"> </w:t>
      </w:r>
      <w:r>
        <w:rPr>
          <w:color w:val="1C1E1E"/>
          <w:spacing w:val="-2"/>
        </w:rPr>
        <w:t>depress</w:t>
      </w:r>
      <w:r>
        <w:rPr>
          <w:color w:val="1C1E1E"/>
          <w:spacing w:val="-3"/>
        </w:rPr>
        <w:t>ion</w:t>
      </w:r>
      <w:r>
        <w:rPr>
          <w:color w:val="1C1E1E"/>
          <w:spacing w:val="46"/>
        </w:rPr>
        <w:t xml:space="preserve"> </w:t>
      </w:r>
      <w:r>
        <w:rPr>
          <w:color w:val="1C1E1E"/>
          <w:spacing w:val="-3"/>
        </w:rPr>
        <w:t>was</w:t>
      </w:r>
      <w:r>
        <w:rPr>
          <w:color w:val="1C1E1E"/>
          <w:spacing w:val="56"/>
        </w:rPr>
        <w:t xml:space="preserve"> </w:t>
      </w:r>
      <w:r>
        <w:rPr>
          <w:color w:val="1C1E1E"/>
          <w:spacing w:val="-3"/>
        </w:rPr>
        <w:t>reported</w:t>
      </w:r>
      <w:r>
        <w:rPr>
          <w:color w:val="1C1E1E"/>
          <w:spacing w:val="54"/>
        </w:rPr>
        <w:t xml:space="preserve"> </w:t>
      </w:r>
      <w:r>
        <w:rPr>
          <w:color w:val="1C1E1E"/>
          <w:spacing w:val="-3"/>
        </w:rPr>
        <w:t>by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11%</w:t>
      </w:r>
      <w:r>
        <w:rPr>
          <w:color w:val="1C1E1E"/>
          <w:spacing w:val="11"/>
        </w:rPr>
        <w:t xml:space="preserve">   </w:t>
      </w:r>
      <w:r>
        <w:rPr>
          <w:color w:val="1C1E1E"/>
          <w:spacing w:val="-2"/>
        </w:rPr>
        <w:t>and</w:t>
      </w:r>
      <w:r>
        <w:rPr>
          <w:color w:val="1C1E1E"/>
          <w:spacing w:val="14"/>
        </w:rPr>
        <w:t xml:space="preserve">   </w:t>
      </w:r>
      <w:r>
        <w:rPr>
          <w:color w:val="1C1E1E"/>
          <w:spacing w:val="-2"/>
        </w:rPr>
        <w:t>PE</w:t>
      </w:r>
      <w:r>
        <w:rPr>
          <w:color w:val="1C1E1E"/>
          <w:spacing w:val="14"/>
        </w:rPr>
        <w:t xml:space="preserve">   </w:t>
      </w:r>
      <w:r>
        <w:rPr>
          <w:color w:val="1C1E1E"/>
          <w:spacing w:val="-2"/>
        </w:rPr>
        <w:t>by</w:t>
      </w:r>
      <w:r>
        <w:rPr>
          <w:color w:val="1C1E1E"/>
          <w:spacing w:val="11"/>
        </w:rPr>
        <w:t xml:space="preserve">   </w:t>
      </w:r>
      <w:r>
        <w:rPr>
          <w:color w:val="1C1E1E"/>
          <w:spacing w:val="-2"/>
        </w:rPr>
        <w:t>approximately</w:t>
      </w:r>
      <w:r>
        <w:rPr>
          <w:color w:val="1C1E1E"/>
          <w:spacing w:val="12"/>
        </w:rPr>
        <w:t xml:space="preserve">   </w:t>
      </w:r>
      <w:r>
        <w:rPr>
          <w:color w:val="1C1E1E"/>
          <w:spacing w:val="-2"/>
        </w:rPr>
        <w:t>30% to</w:t>
      </w:r>
      <w:r>
        <w:rPr>
          <w:color w:val="1C1E1E"/>
          <w:spacing w:val="13"/>
        </w:rPr>
        <w:t xml:space="preserve">   </w:t>
      </w:r>
      <w:r>
        <w:rPr>
          <w:color w:val="1C1E1E"/>
          <w:spacing w:val="-2"/>
        </w:rPr>
        <w:t>60% of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respondents.</w:t>
      </w:r>
      <w:r>
        <w:rPr>
          <w:sz w:val="11"/>
          <w:szCs w:val="11"/>
          <w:color w:val="1C1E1E"/>
          <w:spacing w:val="-1"/>
          <w:position w:val="7"/>
        </w:rPr>
        <w:t>33    </w:t>
      </w:r>
      <w:r>
        <w:rPr>
          <w:color w:val="1C1E1E"/>
          <w:spacing w:val="-1"/>
        </w:rPr>
        <w:t>Several</w:t>
      </w:r>
      <w:r>
        <w:rPr>
          <w:color w:val="1C1E1E"/>
          <w:spacing w:val="21"/>
        </w:rPr>
        <w:t xml:space="preserve">  </w:t>
      </w:r>
      <w:r>
        <w:rPr>
          <w:color w:val="1C1E1E"/>
          <w:spacing w:val="-1"/>
        </w:rPr>
        <w:t>studies   have</w:t>
      </w:r>
      <w:r>
        <w:rPr>
          <w:color w:val="1C1E1E"/>
          <w:spacing w:val="21"/>
        </w:rPr>
        <w:t xml:space="preserve">  </w:t>
      </w:r>
      <w:r>
        <w:rPr>
          <w:color w:val="1C1E1E"/>
          <w:spacing w:val="-1"/>
        </w:rPr>
        <w:t>documented</w:t>
      </w:r>
      <w:r>
        <w:rPr>
          <w:color w:val="1C1E1E"/>
          <w:spacing w:val="21"/>
        </w:rPr>
        <w:t xml:space="preserve">  </w:t>
      </w:r>
      <w:r>
        <w:rPr>
          <w:color w:val="1C1E1E"/>
          <w:spacing w:val="-1"/>
        </w:rPr>
        <w:t>a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strong</w:t>
      </w:r>
      <w:r>
        <w:rPr>
          <w:color w:val="1C1E1E"/>
          <w:spacing w:val="68"/>
          <w:w w:val="101"/>
        </w:rPr>
        <w:t xml:space="preserve"> </w:t>
      </w:r>
      <w:r>
        <w:rPr>
          <w:color w:val="1C1E1E"/>
          <w:spacing w:val="-2"/>
        </w:rPr>
        <w:t>association  between  LUTS</w:t>
      </w:r>
      <w:r>
        <w:rPr>
          <w:color w:val="1C1E1E"/>
          <w:spacing w:val="55"/>
        </w:rPr>
        <w:t xml:space="preserve"> </w:t>
      </w:r>
      <w:r>
        <w:rPr>
          <w:color w:val="1C1E1E"/>
          <w:spacing w:val="-2"/>
        </w:rPr>
        <w:t>and  ED.  LUTS/BPH,</w:t>
      </w:r>
      <w:r>
        <w:rPr>
          <w:color w:val="1C1E1E"/>
        </w:rPr>
        <w:t xml:space="preserve"> </w:t>
      </w:r>
      <w:r>
        <w:rPr>
          <w:color w:val="1C1E1E"/>
          <w:spacing w:val="-2"/>
        </w:rPr>
        <w:t>reported</w:t>
      </w:r>
      <w:r>
        <w:rPr>
          <w:color w:val="1C1E1E"/>
          <w:spacing w:val="22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16"/>
        </w:rPr>
        <w:t xml:space="preserve"> </w:t>
      </w:r>
      <w:r>
        <w:rPr>
          <w:color w:val="1C1E1E"/>
          <w:spacing w:val="-2"/>
        </w:rPr>
        <w:t>up to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2"/>
        </w:rPr>
        <w:t>72% of men</w:t>
      </w:r>
      <w:r>
        <w:rPr>
          <w:color w:val="1C1E1E"/>
          <w:spacing w:val="8"/>
        </w:rPr>
        <w:t xml:space="preserve"> </w:t>
      </w:r>
      <w:r>
        <w:rPr>
          <w:color w:val="1C1E1E"/>
          <w:spacing w:val="-2"/>
        </w:rPr>
        <w:t>with</w:t>
      </w:r>
      <w:r>
        <w:rPr>
          <w:color w:val="1C1E1E"/>
          <w:spacing w:val="20"/>
        </w:rPr>
        <w:t xml:space="preserve"> </w:t>
      </w:r>
      <w:r>
        <w:rPr>
          <w:color w:val="1C1E1E"/>
          <w:spacing w:val="-2"/>
        </w:rPr>
        <w:t>ED,</w:t>
      </w:r>
      <w:r>
        <w:rPr>
          <w:color w:val="1C1E1E"/>
          <w:spacing w:val="15"/>
          <w:w w:val="101"/>
        </w:rPr>
        <w:t xml:space="preserve"> </w:t>
      </w:r>
      <w:r>
        <w:rPr>
          <w:color w:val="1C1E1E"/>
          <w:spacing w:val="-2"/>
        </w:rPr>
        <w:t>are</w:t>
      </w:r>
      <w:r>
        <w:rPr>
          <w:color w:val="1C1E1E"/>
          <w:spacing w:val="17"/>
        </w:rPr>
        <w:t xml:space="preserve"> </w:t>
      </w:r>
      <w:r>
        <w:rPr>
          <w:color w:val="1C1E1E"/>
          <w:spacing w:val="-2"/>
        </w:rPr>
        <w:t>independent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3" w:firstLine="7"/>
        <w:spacing w:before="36" w:line="257" w:lineRule="auto"/>
        <w:jc w:val="both"/>
        <w:rPr/>
      </w:pPr>
      <w:r>
        <w:rPr>
          <w:color w:val="1C1E1E"/>
          <w:spacing w:val="-2"/>
        </w:rPr>
        <w:t>risk</w:t>
      </w:r>
      <w:r>
        <w:rPr>
          <w:color w:val="1C1E1E"/>
          <w:spacing w:val="23"/>
        </w:rPr>
        <w:t xml:space="preserve">  </w:t>
      </w:r>
      <w:r>
        <w:rPr>
          <w:color w:val="1C1E1E"/>
          <w:spacing w:val="-2"/>
        </w:rPr>
        <w:t>factors</w:t>
      </w:r>
      <w:r>
        <w:rPr>
          <w:color w:val="1C1E1E"/>
          <w:spacing w:val="23"/>
          <w:w w:val="101"/>
        </w:rPr>
        <w:t xml:space="preserve">  </w:t>
      </w:r>
      <w:r>
        <w:rPr>
          <w:color w:val="1C1E1E"/>
          <w:spacing w:val="-2"/>
        </w:rPr>
        <w:t>for</w:t>
      </w:r>
      <w:r>
        <w:rPr>
          <w:color w:val="1C1E1E"/>
          <w:spacing w:val="25"/>
        </w:rPr>
        <w:t xml:space="preserve">  </w:t>
      </w:r>
      <w:r>
        <w:rPr>
          <w:color w:val="1C1E1E"/>
          <w:spacing w:val="-2"/>
        </w:rPr>
        <w:t>each</w:t>
      </w:r>
      <w:r>
        <w:rPr>
          <w:color w:val="1C1E1E"/>
          <w:spacing w:val="25"/>
          <w:w w:val="101"/>
        </w:rPr>
        <w:t xml:space="preserve">  </w:t>
      </w:r>
      <w:r>
        <w:rPr>
          <w:color w:val="1C1E1E"/>
          <w:spacing w:val="-2"/>
        </w:rPr>
        <w:t>other</w:t>
      </w:r>
      <w:r>
        <w:rPr>
          <w:color w:val="1C1E1E"/>
          <w:spacing w:val="25"/>
        </w:rPr>
        <w:t xml:space="preserve">  </w:t>
      </w:r>
      <w:r>
        <w:rPr>
          <w:color w:val="1C1E1E"/>
          <w:spacing w:val="-2"/>
        </w:rPr>
        <w:t>and</w:t>
      </w:r>
      <w:r>
        <w:rPr>
          <w:color w:val="1C1E1E"/>
          <w:spacing w:val="25"/>
          <w:w w:val="101"/>
        </w:rPr>
        <w:t xml:space="preserve">  </w:t>
      </w:r>
      <w:r>
        <w:rPr>
          <w:color w:val="1C1E1E"/>
          <w:spacing w:val="-2"/>
        </w:rPr>
        <w:t>share</w:t>
      </w:r>
      <w:r>
        <w:rPr>
          <w:color w:val="1C1E1E"/>
          <w:spacing w:val="29"/>
        </w:rPr>
        <w:t xml:space="preserve">  </w:t>
      </w:r>
      <w:r>
        <w:rPr>
          <w:color w:val="1C1E1E"/>
          <w:spacing w:val="-2"/>
        </w:rPr>
        <w:t>bo</w:t>
      </w:r>
      <w:r>
        <w:rPr>
          <w:color w:val="1C1E1E"/>
          <w:spacing w:val="-3"/>
        </w:rPr>
        <w:t>th</w:t>
      </w:r>
      <w:r>
        <w:rPr>
          <w:color w:val="1C1E1E"/>
          <w:spacing w:val="28"/>
        </w:rPr>
        <w:t xml:space="preserve">  </w:t>
      </w:r>
      <w:r>
        <w:rPr>
          <w:color w:val="1C1E1E"/>
          <w:spacing w:val="-3"/>
        </w:rPr>
        <w:t>non-</w:t>
      </w:r>
      <w:r>
        <w:rPr>
          <w:color w:val="1C1E1E"/>
        </w:rPr>
        <w:t xml:space="preserve"> </w:t>
      </w:r>
      <w:r>
        <w:rPr>
          <w:color w:val="1C1E1E"/>
          <w:spacing w:val="-1"/>
        </w:rPr>
        <w:t>cardiovascular   (e.g.,    age,</w:t>
      </w:r>
      <w:r>
        <w:rPr>
          <w:color w:val="1C1E1E"/>
          <w:spacing w:val="11"/>
        </w:rPr>
        <w:t xml:space="preserve">   </w:t>
      </w:r>
      <w:r>
        <w:rPr>
          <w:color w:val="1C1E1E"/>
          <w:spacing w:val="-1"/>
        </w:rPr>
        <w:t>men</w:t>
      </w:r>
      <w:r>
        <w:rPr>
          <w:color w:val="1C1E1E"/>
          <w:spacing w:val="-2"/>
        </w:rPr>
        <w:t>tal   disorders)    and</w:t>
      </w:r>
      <w:r>
        <w:rPr>
          <w:color w:val="1C1E1E"/>
          <w:spacing w:val="2"/>
        </w:rPr>
        <w:t xml:space="preserve"> </w:t>
      </w:r>
      <w:r>
        <w:rPr>
          <w:color w:val="1C1E1E"/>
        </w:rPr>
        <w:t>cardiovascular</w:t>
      </w:r>
      <w:r>
        <w:rPr>
          <w:color w:val="1C1E1E"/>
          <w:spacing w:val="17"/>
        </w:rPr>
        <w:t xml:space="preserve">  </w:t>
      </w:r>
      <w:r>
        <w:rPr>
          <w:color w:val="1C1E1E"/>
        </w:rPr>
        <w:t>(e.g.,  obesity, </w:t>
      </w:r>
      <w:r>
        <w:rPr>
          <w:color w:val="1C1E1E"/>
          <w:spacing w:val="-1"/>
        </w:rPr>
        <w:t xml:space="preserve">  hypertension,  diabetes</w:t>
      </w:r>
      <w:r>
        <w:rPr>
          <w:color w:val="1C1E1E"/>
        </w:rPr>
        <w:t xml:space="preserve"> </w:t>
      </w:r>
      <w:r>
        <w:rPr>
          <w:color w:val="1C1E1E"/>
        </w:rPr>
        <w:t>mellitus)    risk    factors.</w:t>
      </w:r>
      <w:r>
        <w:rPr>
          <w:sz w:val="11"/>
          <w:szCs w:val="11"/>
          <w:color w:val="1C1E1E"/>
          <w:position w:val="7"/>
        </w:rPr>
        <w:t>40-43             </w:t>
      </w:r>
      <w:r>
        <w:rPr>
          <w:color w:val="1C1E1E"/>
        </w:rPr>
        <w:t>These</w:t>
      </w:r>
      <w:r>
        <w:rPr>
          <w:color w:val="1C1E1E"/>
          <w:spacing w:val="6"/>
        </w:rPr>
        <w:t xml:space="preserve">    </w:t>
      </w:r>
      <w:r>
        <w:rPr>
          <w:color w:val="1C1E1E"/>
        </w:rPr>
        <w:t>relationships </w:t>
      </w:r>
      <w:r>
        <w:rPr>
          <w:color w:val="1C1E1E"/>
          <w:spacing w:val="-2"/>
        </w:rPr>
        <w:t>underscore the</w:t>
      </w:r>
      <w:r>
        <w:rPr>
          <w:color w:val="1C1E1E"/>
          <w:spacing w:val="35"/>
        </w:rPr>
        <w:t xml:space="preserve"> </w:t>
      </w:r>
      <w:r>
        <w:rPr>
          <w:color w:val="1C1E1E"/>
          <w:spacing w:val="-2"/>
        </w:rPr>
        <w:t>importance</w:t>
      </w:r>
      <w:r>
        <w:rPr>
          <w:color w:val="1C1E1E"/>
          <w:spacing w:val="16"/>
          <w:w w:val="101"/>
        </w:rPr>
        <w:t xml:space="preserve"> </w:t>
      </w:r>
      <w:r>
        <w:rPr>
          <w:color w:val="1C1E1E"/>
          <w:spacing w:val="-2"/>
        </w:rPr>
        <w:t>of assessing</w:t>
      </w:r>
      <w:r>
        <w:rPr>
          <w:color w:val="1C1E1E"/>
          <w:spacing w:val="26"/>
          <w:w w:val="101"/>
        </w:rPr>
        <w:t xml:space="preserve"> </w:t>
      </w:r>
      <w:r>
        <w:rPr>
          <w:color w:val="1C1E1E"/>
          <w:spacing w:val="-2"/>
        </w:rPr>
        <w:t>ED</w:t>
      </w:r>
      <w:r>
        <w:rPr>
          <w:color w:val="1C1E1E"/>
          <w:spacing w:val="24"/>
        </w:rPr>
        <w:t xml:space="preserve"> </w:t>
      </w:r>
      <w:r>
        <w:rPr>
          <w:color w:val="1C1E1E"/>
          <w:spacing w:val="-2"/>
        </w:rPr>
        <w:t>in</w:t>
      </w:r>
      <w:r>
        <w:rPr>
          <w:color w:val="1C1E1E"/>
          <w:spacing w:val="23"/>
          <w:w w:val="101"/>
        </w:rPr>
        <w:t xml:space="preserve"> </w:t>
      </w:r>
      <w:r>
        <w:rPr>
          <w:color w:val="1C1E1E"/>
          <w:spacing w:val="-2"/>
        </w:rPr>
        <w:t>men</w:t>
      </w:r>
      <w:r>
        <w:rPr>
          <w:color w:val="1C1E1E"/>
          <w:spacing w:val="15"/>
        </w:rPr>
        <w:t xml:space="preserve"> </w:t>
      </w:r>
      <w:r>
        <w:rPr>
          <w:color w:val="1C1E1E"/>
          <w:spacing w:val="-2"/>
        </w:rPr>
        <w:t>who</w:t>
      </w:r>
      <w:r>
        <w:rPr>
          <w:color w:val="1C1E1E"/>
        </w:rPr>
        <w:t xml:space="preserve"> </w:t>
      </w:r>
      <w:r>
        <w:rPr>
          <w:color w:val="1C1E1E"/>
        </w:rPr>
        <w:t>present with these common c</w:t>
      </w:r>
      <w:r>
        <w:rPr>
          <w:color w:val="1C1E1E"/>
          <w:spacing w:val="-1"/>
        </w:rPr>
        <w:t>onditions.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230" w:lineRule="auto"/>
        <w:rPr/>
      </w:pPr>
      <w:r>
        <w:rPr>
          <w:b/>
          <w:bCs/>
          <w:spacing w:val="-1"/>
        </w:rPr>
        <w:t>SECTION 4: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EVALUATION </w:t>
      </w:r>
      <w:r>
        <w:rPr>
          <w:b/>
          <w:bCs/>
          <w:spacing w:val="-2"/>
        </w:rPr>
        <w:t>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DIAGNOSIS</w:t>
      </w:r>
    </w:p>
    <w:p>
      <w:pPr>
        <w:pStyle w:val="BodyText"/>
        <w:ind w:left="4" w:right="55" w:hanging="1"/>
        <w:spacing w:before="230" w:line="261" w:lineRule="auto"/>
        <w:jc w:val="both"/>
        <w:rPr/>
      </w:pPr>
      <w:r>
        <w:rPr>
          <w:b/>
          <w:bCs/>
          <w:spacing w:val="5"/>
        </w:rPr>
        <w:t>The  Diagnostic  Approach.  </w:t>
      </w:r>
      <w:r>
        <w:rPr>
          <w:spacing w:val="5"/>
        </w:rPr>
        <w:t>Insufficient</w:t>
      </w:r>
      <w:r>
        <w:rPr>
          <w:spacing w:val="20"/>
        </w:rPr>
        <w:t xml:space="preserve">  </w:t>
      </w:r>
      <w:r>
        <w:rPr>
          <w:spacing w:val="5"/>
        </w:rPr>
        <w:t>literature</w:t>
      </w:r>
      <w:r>
        <w:rPr/>
        <w:t xml:space="preserve"> </w:t>
      </w:r>
      <w:r>
        <w:rPr>
          <w:spacing w:val="-2"/>
        </w:rPr>
        <w:t>was</w:t>
      </w:r>
      <w:r>
        <w:rPr>
          <w:spacing w:val="31"/>
        </w:rPr>
        <w:t xml:space="preserve">  </w:t>
      </w:r>
      <w:r>
        <w:rPr>
          <w:spacing w:val="-2"/>
        </w:rPr>
        <w:t>identified</w:t>
      </w:r>
      <w:r>
        <w:rPr>
          <w:spacing w:val="22"/>
        </w:rPr>
        <w:t xml:space="preserve">  </w:t>
      </w:r>
      <w:r>
        <w:rPr>
          <w:spacing w:val="-2"/>
        </w:rPr>
        <w:t>to</w:t>
      </w:r>
      <w:r>
        <w:rPr>
          <w:spacing w:val="24"/>
          <w:w w:val="101"/>
        </w:rPr>
        <w:t xml:space="preserve">  </w:t>
      </w:r>
      <w:r>
        <w:rPr>
          <w:spacing w:val="-2"/>
        </w:rPr>
        <w:t>constitute</w:t>
      </w:r>
      <w:r>
        <w:rPr>
          <w:spacing w:val="24"/>
        </w:rPr>
        <w:t xml:space="preserve">  </w:t>
      </w:r>
      <w:r>
        <w:rPr>
          <w:spacing w:val="-2"/>
        </w:rPr>
        <w:t>an</w:t>
      </w:r>
      <w:r>
        <w:rPr>
          <w:spacing w:val="23"/>
        </w:rPr>
        <w:t xml:space="preserve">  </w:t>
      </w:r>
      <w:r>
        <w:rPr>
          <w:spacing w:val="-2"/>
        </w:rPr>
        <w:t>evidence</w:t>
      </w:r>
      <w:r>
        <w:rPr>
          <w:spacing w:val="28"/>
        </w:rPr>
        <w:t xml:space="preserve">  </w:t>
      </w:r>
      <w:r>
        <w:rPr>
          <w:spacing w:val="-2"/>
        </w:rPr>
        <w:t>base</w:t>
      </w:r>
      <w:r>
        <w:rPr>
          <w:spacing w:val="21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diagnosis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28"/>
        </w:rPr>
        <w:t xml:space="preserve">  </w:t>
      </w:r>
      <w:r>
        <w:rPr>
          <w:spacing w:val="-1"/>
        </w:rPr>
        <w:t>ED   in</w:t>
      </w:r>
      <w:r>
        <w:rPr>
          <w:spacing w:val="27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-2"/>
        </w:rPr>
        <w:t xml:space="preserve">   practice.</w:t>
      </w:r>
      <w:r>
        <w:rPr>
          <w:spacing w:val="22"/>
          <w:w w:val="101"/>
        </w:rPr>
        <w:t xml:space="preserve">  </w:t>
      </w:r>
      <w:r>
        <w:rPr>
          <w:spacing w:val="-2"/>
        </w:rPr>
        <w:t>This   section,</w:t>
      </w:r>
      <w:r>
        <w:rPr/>
        <w:t xml:space="preserve"> </w:t>
      </w:r>
      <w:r>
        <w:rPr>
          <w:spacing w:val="-1"/>
        </w:rPr>
        <w:t>therefore,  is  based  primarily  on  Clinical  Princ</w:t>
      </w:r>
      <w:r>
        <w:rPr>
          <w:spacing w:val="-2"/>
        </w:rPr>
        <w:t>iples  or</w:t>
      </w:r>
      <w:r>
        <w:rPr/>
        <w:t xml:space="preserve"> </w:t>
      </w:r>
      <w:r>
        <w:rPr>
          <w:spacing w:val="-1"/>
        </w:rPr>
        <w:t>Expert  Opinions.  This  section  is</w:t>
      </w:r>
      <w:r>
        <w:rPr>
          <w:spacing w:val="11"/>
        </w:rPr>
        <w:t xml:space="preserve">  </w:t>
      </w:r>
      <w:r>
        <w:rPr>
          <w:spacing w:val="-1"/>
        </w:rPr>
        <w:t>intended  to</w:t>
      </w:r>
      <w:r>
        <w:rPr>
          <w:spacing w:val="7"/>
        </w:rPr>
        <w:t xml:space="preserve">  </w:t>
      </w:r>
      <w:r>
        <w:rPr>
          <w:spacing w:val="-1"/>
        </w:rPr>
        <w:t>provide</w:t>
      </w:r>
      <w:r>
        <w:rPr>
          <w:spacing w:val="1"/>
        </w:rPr>
        <w:t xml:space="preserve"> </w:t>
      </w:r>
      <w:r>
        <w:rPr>
          <w:spacing w:val="-2"/>
        </w:rPr>
        <w:t>clinicians</w:t>
      </w:r>
      <w:r>
        <w:rPr>
          <w:spacing w:val="27"/>
        </w:rPr>
        <w:t xml:space="preserve">  </w:t>
      </w:r>
      <w:r>
        <w:rPr>
          <w:spacing w:val="-2"/>
        </w:rPr>
        <w:t>and   men</w:t>
      </w:r>
      <w:r>
        <w:rPr>
          <w:spacing w:val="26"/>
        </w:rPr>
        <w:t xml:space="preserve">  </w:t>
      </w:r>
      <w:r>
        <w:rPr>
          <w:spacing w:val="-2"/>
        </w:rPr>
        <w:t>who   present</w:t>
      </w:r>
      <w:r>
        <w:rPr>
          <w:spacing w:val="25"/>
        </w:rPr>
        <w:t xml:space="preserve">  </w:t>
      </w:r>
      <w:r>
        <w:rPr>
          <w:spacing w:val="-2"/>
        </w:rPr>
        <w:t>to</w:t>
      </w:r>
      <w:r>
        <w:rPr>
          <w:spacing w:val="25"/>
        </w:rPr>
        <w:t xml:space="preserve">  </w:t>
      </w:r>
      <w:r>
        <w:rPr>
          <w:spacing w:val="-2"/>
        </w:rPr>
        <w:t>them</w:t>
      </w:r>
      <w:r>
        <w:rPr>
          <w:spacing w:val="25"/>
          <w:w w:val="101"/>
        </w:rPr>
        <w:t xml:space="preserve">  </w:t>
      </w:r>
      <w:r>
        <w:rPr>
          <w:spacing w:val="-2"/>
        </w:rPr>
        <w:t>with</w:t>
      </w:r>
      <w:r>
        <w:rPr>
          <w:spacing w:val="2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framework for determining whether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diagnosis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ED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2"/>
        </w:rPr>
        <w:t>appropriate;</w:t>
      </w:r>
      <w:r>
        <w:rPr>
          <w:spacing w:val="48"/>
        </w:rPr>
        <w:t xml:space="preserve"> </w:t>
      </w:r>
      <w:r>
        <w:rPr>
          <w:spacing w:val="-2"/>
        </w:rPr>
        <w:t>it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not</w:t>
      </w:r>
      <w:r>
        <w:rPr>
          <w:spacing w:val="32"/>
        </w:rPr>
        <w:t xml:space="preserve"> </w:t>
      </w:r>
      <w:r>
        <w:rPr>
          <w:spacing w:val="-2"/>
        </w:rPr>
        <w:t>intended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replace</w:t>
      </w:r>
      <w:r>
        <w:rPr>
          <w:spacing w:val="22"/>
        </w:rPr>
        <w:t xml:space="preserve"> </w:t>
      </w:r>
      <w:r>
        <w:rPr>
          <w:spacing w:val="-2"/>
        </w:rPr>
        <w:t>the judgment</w:t>
      </w:r>
      <w:r>
        <w:rPr/>
        <w:t xml:space="preserve"> </w:t>
      </w:r>
      <w:r>
        <w:rPr>
          <w:spacing w:val="-2"/>
        </w:rPr>
        <w:t>and</w:t>
      </w:r>
      <w:r>
        <w:rPr>
          <w:spacing w:val="61"/>
        </w:rPr>
        <w:t xml:space="preserve"> </w:t>
      </w:r>
      <w:r>
        <w:rPr>
          <w:spacing w:val="-2"/>
        </w:rPr>
        <w:t>experience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individual</w:t>
      </w:r>
      <w:r>
        <w:rPr>
          <w:spacing w:val="42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37"/>
        </w:rPr>
        <w:t xml:space="preserve"> </w:t>
      </w:r>
      <w:r>
        <w:rPr>
          <w:spacing w:val="-2"/>
        </w:rPr>
        <w:t>faced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particular</w:t>
      </w:r>
      <w:r>
        <w:rPr>
          <w:spacing w:val="22"/>
        </w:rPr>
        <w:t xml:space="preserve"> </w:t>
      </w:r>
      <w:r>
        <w:rPr>
          <w:spacing w:val="-2"/>
        </w:rPr>
        <w:t>man.</w:t>
      </w:r>
    </w:p>
    <w:p>
      <w:pPr>
        <w:pStyle w:val="BodyText"/>
        <w:ind w:left="8" w:right="56" w:firstLine="15"/>
        <w:spacing w:before="229" w:line="256" w:lineRule="auto"/>
        <w:jc w:val="both"/>
        <w:rPr/>
      </w:pPr>
      <w:r>
        <w:rPr>
          <w:b/>
          <w:bCs/>
          <w:spacing w:val="-2"/>
        </w:rPr>
        <w:t>1.  Men  presenting  with  symptoms </w:t>
      </w:r>
      <w:r>
        <w:rPr>
          <w:b/>
          <w:bCs/>
          <w:spacing w:val="-3"/>
        </w:rPr>
        <w:t xml:space="preserve"> of  ED  should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undergo    a    thorough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medical,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sexual,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psychosocial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history;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physical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examination;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selective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laboratory testing.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(Cli</w:t>
      </w:r>
      <w:r>
        <w:rPr>
          <w:b/>
          <w:bCs/>
          <w:spacing w:val="-2"/>
        </w:rPr>
        <w:t>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5" w:right="53" w:hanging="5"/>
        <w:spacing w:before="221" w:line="263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23"/>
          <w:w w:val="101"/>
        </w:rPr>
        <w:t xml:space="preserve">  </w:t>
      </w:r>
      <w:r>
        <w:rPr>
          <w:spacing w:val="-2"/>
        </w:rPr>
        <w:t>sexual</w:t>
      </w:r>
      <w:r>
        <w:rPr>
          <w:spacing w:val="26"/>
          <w:w w:val="101"/>
        </w:rPr>
        <w:t xml:space="preserve">  </w:t>
      </w:r>
      <w:r>
        <w:rPr>
          <w:spacing w:val="-2"/>
        </w:rPr>
        <w:t>response</w:t>
      </w:r>
      <w:r>
        <w:rPr>
          <w:spacing w:val="23"/>
        </w:rPr>
        <w:t xml:space="preserve">  </w:t>
      </w:r>
      <w:r>
        <w:rPr>
          <w:spacing w:val="-2"/>
        </w:rPr>
        <w:t>cycle</w:t>
      </w:r>
      <w:r>
        <w:rPr>
          <w:spacing w:val="26"/>
          <w:w w:val="101"/>
        </w:rPr>
        <w:t xml:space="preserve">  </w:t>
      </w:r>
      <w:r>
        <w:rPr>
          <w:spacing w:val="-2"/>
        </w:rPr>
        <w:t>is</w:t>
      </w:r>
      <w:r>
        <w:rPr>
          <w:spacing w:val="22"/>
          <w:w w:val="101"/>
        </w:rPr>
        <w:t xml:space="preserve">  </w:t>
      </w:r>
      <w:r>
        <w:rPr>
          <w:spacing w:val="-2"/>
        </w:rPr>
        <w:t>conceptualized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-3"/>
        </w:rPr>
        <w:t>s</w:t>
      </w:r>
      <w:r>
        <w:rPr>
          <w:spacing w:val="22"/>
          <w:w w:val="101"/>
        </w:rPr>
        <w:t xml:space="preserve"> 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sequential</w:t>
      </w:r>
      <w:r>
        <w:rPr>
          <w:spacing w:val="20"/>
        </w:rPr>
        <w:t xml:space="preserve">  </w:t>
      </w:r>
      <w:r>
        <w:rPr>
          <w:spacing w:val="-1"/>
        </w:rPr>
        <w:t>series</w:t>
      </w:r>
      <w:r>
        <w:rPr>
          <w:spacing w:val="19"/>
          <w:w w:val="101"/>
        </w:rPr>
        <w:t xml:space="preserve">  </w:t>
      </w:r>
      <w:r>
        <w:rPr>
          <w:spacing w:val="-1"/>
        </w:rPr>
        <w:t>of</w:t>
      </w:r>
      <w:r>
        <w:rPr>
          <w:spacing w:val="19"/>
        </w:rPr>
        <w:t xml:space="preserve">  </w:t>
      </w:r>
      <w:r>
        <w:rPr>
          <w:spacing w:val="-1"/>
        </w:rPr>
        <w:t>psychophysiological</w:t>
      </w:r>
      <w:r>
        <w:rPr>
          <w:spacing w:val="20"/>
        </w:rPr>
        <w:t xml:space="preserve">  </w:t>
      </w:r>
      <w:r>
        <w:rPr>
          <w:spacing w:val="-1"/>
        </w:rPr>
        <w:t>stat</w:t>
      </w:r>
      <w:r>
        <w:rPr>
          <w:spacing w:val="-2"/>
        </w:rPr>
        <w:t>es</w:t>
      </w:r>
      <w:r>
        <w:rPr>
          <w:spacing w:val="17"/>
          <w:w w:val="101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usually</w:t>
      </w:r>
      <w:r>
        <w:rPr>
          <w:spacing w:val="60"/>
        </w:rPr>
        <w:t xml:space="preserve"> </w:t>
      </w:r>
      <w:r>
        <w:rPr>
          <w:spacing w:val="-2"/>
        </w:rPr>
        <w:t>occur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5"/>
          <w:w w:val="101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orderly</w:t>
      </w:r>
      <w:r>
        <w:rPr>
          <w:spacing w:val="50"/>
          <w:w w:val="101"/>
        </w:rPr>
        <w:t xml:space="preserve"> </w:t>
      </w:r>
      <w:r>
        <w:rPr>
          <w:spacing w:val="-2"/>
        </w:rPr>
        <w:t>progression;</w:t>
      </w:r>
      <w:r>
        <w:rPr>
          <w:spacing w:val="40"/>
        </w:rPr>
        <w:t xml:space="preserve"> </w:t>
      </w:r>
      <w:r>
        <w:rPr>
          <w:spacing w:val="-2"/>
        </w:rPr>
        <w:t>these</w:t>
      </w:r>
      <w:r>
        <w:rPr>
          <w:spacing w:val="51"/>
          <w:w w:val="101"/>
        </w:rPr>
        <w:t xml:space="preserve"> </w:t>
      </w:r>
      <w:r>
        <w:rPr>
          <w:spacing w:val="-2"/>
        </w:rPr>
        <w:t>phases</w:t>
      </w:r>
      <w:r>
        <w:rPr/>
        <w:t xml:space="preserve"> </w:t>
      </w:r>
      <w:r>
        <w:rPr>
          <w:spacing w:val="-2"/>
        </w:rPr>
        <w:t>were</w:t>
      </w:r>
      <w:r>
        <w:rPr>
          <w:spacing w:val="54"/>
          <w:w w:val="101"/>
        </w:rPr>
        <w:t xml:space="preserve"> </w:t>
      </w:r>
      <w:r>
        <w:rPr>
          <w:spacing w:val="-2"/>
        </w:rPr>
        <w:t>characterized</w:t>
      </w:r>
      <w:r>
        <w:rPr>
          <w:spacing w:val="44"/>
        </w:rPr>
        <w:t xml:space="preserve"> </w:t>
      </w:r>
      <w:r>
        <w:rPr>
          <w:spacing w:val="-2"/>
        </w:rPr>
        <w:t>by</w:t>
      </w:r>
      <w:r>
        <w:rPr>
          <w:spacing w:val="45"/>
        </w:rPr>
        <w:t xml:space="preserve"> </w:t>
      </w:r>
      <w:r>
        <w:rPr>
          <w:spacing w:val="-2"/>
        </w:rPr>
        <w:t>Masters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Johnson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desire,</w:t>
      </w:r>
      <w:r>
        <w:rPr/>
        <w:t xml:space="preserve"> </w:t>
      </w:r>
      <w:r>
        <w:rPr>
          <w:spacing w:val="-2"/>
        </w:rPr>
        <w:t>arousal,    orgasm,</w:t>
      </w:r>
      <w:r>
        <w:rPr>
          <w:spacing w:val="6"/>
        </w:rPr>
        <w:t xml:space="preserve">    </w:t>
      </w:r>
      <w:r>
        <w:rPr>
          <w:spacing w:val="-2"/>
        </w:rPr>
        <w:t>and</w:t>
      </w:r>
      <w:r>
        <w:rPr>
          <w:spacing w:val="6"/>
        </w:rPr>
        <w:t xml:space="preserve">    </w:t>
      </w:r>
      <w:r>
        <w:rPr>
          <w:spacing w:val="-2"/>
        </w:rPr>
        <w:t>resolution.</w:t>
      </w:r>
      <w:r>
        <w:rPr>
          <w:spacing w:val="6"/>
        </w:rPr>
        <w:t xml:space="preserve">    </w:t>
      </w:r>
      <w:r>
        <w:rPr>
          <w:spacing w:val="-2"/>
        </w:rPr>
        <w:t>ED</w:t>
      </w:r>
      <w:r>
        <w:rPr>
          <w:spacing w:val="4"/>
        </w:rPr>
        <w:t xml:space="preserve">    </w:t>
      </w:r>
      <w:r>
        <w:rPr>
          <w:spacing w:val="-2"/>
        </w:rPr>
        <w:t>can</w:t>
      </w:r>
      <w:r>
        <w:rPr>
          <w:spacing w:val="5"/>
        </w:rPr>
        <w:t xml:space="preserve">    </w:t>
      </w:r>
      <w:r>
        <w:rPr>
          <w:spacing w:val="-2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conceptualized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an</w:t>
      </w:r>
      <w:r>
        <w:rPr>
          <w:spacing w:val="44"/>
          <w:w w:val="101"/>
        </w:rPr>
        <w:t xml:space="preserve"> </w:t>
      </w:r>
      <w:r>
        <w:rPr>
          <w:spacing w:val="-2"/>
        </w:rPr>
        <w:t>impairment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arousal</w:t>
      </w:r>
      <w:r>
        <w:rPr>
          <w:spacing w:val="47"/>
        </w:rPr>
        <w:t xml:space="preserve"> </w:t>
      </w:r>
      <w:r>
        <w:rPr>
          <w:spacing w:val="-2"/>
        </w:rPr>
        <w:t>phase</w:t>
      </w:r>
      <w:r>
        <w:rPr/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sexual  response;  </w:t>
      </w:r>
      <w:r>
        <w:rPr>
          <w:spacing w:val="-2"/>
        </w:rPr>
        <w:t>however,  impairments  in  arousal</w:t>
      </w:r>
      <w:r>
        <w:rPr/>
        <w:t xml:space="preserve"> </w:t>
      </w:r>
      <w:r>
        <w:rPr>
          <w:spacing w:val="-2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likely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30"/>
          <w:w w:val="101"/>
        </w:rPr>
        <w:t xml:space="preserve"> </w:t>
      </w:r>
      <w:r>
        <w:rPr>
          <w:spacing w:val="-2"/>
        </w:rPr>
        <w:t>secondary</w:t>
      </w:r>
      <w:r>
        <w:rPr>
          <w:spacing w:val="28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30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</w:t>
      </w:r>
      <w:r>
        <w:rPr>
          <w:spacing w:val="28"/>
          <w:w w:val="101"/>
        </w:rPr>
        <w:t xml:space="preserve"> </w:t>
      </w:r>
      <w:r>
        <w:rPr>
          <w:spacing w:val="-3"/>
        </w:rPr>
        <w:t>a</w:t>
      </w:r>
      <w:r>
        <w:rPr>
          <w:spacing w:val="36"/>
          <w:w w:val="101"/>
        </w:rPr>
        <w:t xml:space="preserve"> </w:t>
      </w:r>
      <w:r>
        <w:rPr>
          <w:spacing w:val="-3"/>
        </w:rPr>
        <w:t>man’s</w:t>
      </w:r>
      <w:r>
        <w:rPr>
          <w:spacing w:val="30"/>
        </w:rPr>
        <w:t xml:space="preserve"> </w:t>
      </w:r>
      <w:r>
        <w:rPr>
          <w:spacing w:val="-3"/>
        </w:rPr>
        <w:t>sexual</w:t>
      </w:r>
      <w:r>
        <w:rPr/>
        <w:t xml:space="preserve"> </w:t>
      </w:r>
      <w:r>
        <w:rPr>
          <w:spacing w:val="-1"/>
        </w:rPr>
        <w:t>interest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ability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achieve</w:t>
      </w:r>
      <w:r>
        <w:rPr>
          <w:spacing w:val="33"/>
        </w:rPr>
        <w:t xml:space="preserve"> </w:t>
      </w:r>
      <w:r>
        <w:rPr>
          <w:spacing w:val="-1"/>
        </w:rPr>
        <w:t>orgasm.</w:t>
      </w:r>
      <w:r>
        <w:rPr>
          <w:sz w:val="11"/>
          <w:szCs w:val="11"/>
          <w:spacing w:val="-1"/>
          <w:position w:val="7"/>
        </w:rPr>
        <w:t>44,45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addition,</w:t>
      </w:r>
      <w:r>
        <w:rPr/>
        <w:t xml:space="preserve"> </w:t>
      </w:r>
      <w:r>
        <w:rPr>
          <w:spacing w:val="-1"/>
        </w:rPr>
        <w:t>men  may  have</w:t>
      </w:r>
      <w:r>
        <w:rPr>
          <w:spacing w:val="5"/>
        </w:rPr>
        <w:t xml:space="preserve">  </w:t>
      </w:r>
      <w:r>
        <w:rPr>
          <w:spacing w:val="-1"/>
        </w:rPr>
        <w:t>an</w:t>
      </w:r>
      <w:r>
        <w:rPr>
          <w:spacing w:val="7"/>
        </w:rPr>
        <w:t xml:space="preserve">  </w:t>
      </w:r>
      <w:r>
        <w:rPr>
          <w:spacing w:val="-1"/>
        </w:rPr>
        <w:t>inadequate</w:t>
      </w:r>
      <w:r>
        <w:rPr>
          <w:spacing w:val="8"/>
        </w:rPr>
        <w:t xml:space="preserve">  </w:t>
      </w:r>
      <w:r>
        <w:rPr>
          <w:spacing w:val="-1"/>
        </w:rPr>
        <w:t>understanding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-2"/>
        </w:rPr>
        <w:t xml:space="preserve">  the</w:t>
      </w:r>
      <w:r>
        <w:rPr>
          <w:spacing w:val="1"/>
        </w:rPr>
        <w:t xml:space="preserve"> </w:t>
      </w:r>
      <w:r>
        <w:rPr>
          <w:spacing w:val="-1"/>
        </w:rPr>
        <w:t>sexual  response</w:t>
      </w:r>
      <w:r>
        <w:rPr>
          <w:spacing w:val="7"/>
        </w:rPr>
        <w:t xml:space="preserve">  </w:t>
      </w:r>
      <w:r>
        <w:rPr>
          <w:spacing w:val="-1"/>
        </w:rPr>
        <w:t>cycle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>
          <w:spacing w:val="11"/>
        </w:rPr>
        <w:t xml:space="preserve">  </w:t>
      </w:r>
      <w:r>
        <w:rPr>
          <w:spacing w:val="-2"/>
        </w:rPr>
        <w:t>may</w:t>
      </w:r>
      <w:r>
        <w:rPr>
          <w:spacing w:val="8"/>
        </w:rPr>
        <w:t xml:space="preserve">  </w:t>
      </w:r>
      <w:r>
        <w:rPr>
          <w:spacing w:val="-2"/>
        </w:rPr>
        <w:t>confuse</w:t>
      </w:r>
      <w:r>
        <w:rPr>
          <w:spacing w:val="9"/>
        </w:rPr>
        <w:t xml:space="preserve">  </w:t>
      </w:r>
      <w:r>
        <w:rPr>
          <w:spacing w:val="-2"/>
        </w:rPr>
        <w:t>changes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sexual</w:t>
      </w:r>
      <w:r>
        <w:rPr>
          <w:spacing w:val="21"/>
        </w:rPr>
        <w:t xml:space="preserve">  </w:t>
      </w:r>
      <w:r>
        <w:rPr>
          <w:spacing w:val="-1"/>
        </w:rPr>
        <w:t>desire,</w:t>
      </w:r>
      <w:r>
        <w:rPr>
          <w:spacing w:val="19"/>
        </w:rPr>
        <w:t xml:space="preserve">  </w:t>
      </w:r>
      <w:r>
        <w:rPr>
          <w:spacing w:val="-1"/>
        </w:rPr>
        <w:t>orgasm/refractory</w:t>
      </w:r>
      <w:r>
        <w:rPr>
          <w:spacing w:val="22"/>
          <w:w w:val="101"/>
        </w:rPr>
        <w:t xml:space="preserve">  </w:t>
      </w:r>
      <w:r>
        <w:rPr>
          <w:spacing w:val="-1"/>
        </w:rPr>
        <w:t>period,</w:t>
      </w:r>
      <w:r>
        <w:rPr>
          <w:spacing w:val="19"/>
        </w:rPr>
        <w:t xml:space="preserve">  </w:t>
      </w:r>
      <w:r>
        <w:rPr>
          <w:spacing w:val="-1"/>
        </w:rPr>
        <w:t>ejaculatory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18"/>
        </w:rPr>
        <w:t xml:space="preserve">  </w:t>
      </w:r>
      <w:r>
        <w:rPr>
          <w:spacing w:val="-1"/>
        </w:rPr>
        <w:t>(i.e.,</w:t>
      </w:r>
      <w:r>
        <w:rPr>
          <w:spacing w:val="18"/>
        </w:rPr>
        <w:t xml:space="preserve">  </w:t>
      </w:r>
      <w:r>
        <w:rPr>
          <w:spacing w:val="-1"/>
        </w:rPr>
        <w:t>premature  or   rapid  ejaculation),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conditions  such  as  Peyronie’s  Dise</w:t>
      </w:r>
      <w:r>
        <w:rPr>
          <w:spacing w:val="-2"/>
        </w:rPr>
        <w:t>ase</w:t>
      </w:r>
      <w:r>
        <w:rPr>
          <w:spacing w:val="5"/>
        </w:rPr>
        <w:t xml:space="preserve">  </w:t>
      </w:r>
      <w:r>
        <w:rPr>
          <w:spacing w:val="-2"/>
        </w:rPr>
        <w:t>(PD)  with</w:t>
      </w:r>
      <w:r>
        <w:rPr>
          <w:spacing w:val="4"/>
        </w:rPr>
        <w:t xml:space="preserve">  </w:t>
      </w:r>
      <w:r>
        <w:rPr>
          <w:spacing w:val="-2"/>
        </w:rPr>
        <w:t>ED.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  <w:r>
        <w:rPr>
          <w:spacing w:val="34"/>
        </w:rPr>
        <w:t xml:space="preserve">  </w:t>
      </w:r>
      <w:r>
        <w:rPr>
          <w:spacing w:val="-2"/>
        </w:rPr>
        <w:t>regarding   reduced</w:t>
      </w:r>
      <w:r>
        <w:rPr>
          <w:spacing w:val="27"/>
        </w:rPr>
        <w:t xml:space="preserve">  </w:t>
      </w:r>
      <w:r>
        <w:rPr>
          <w:spacing w:val="-2"/>
        </w:rPr>
        <w:t>or</w:t>
      </w:r>
      <w:r>
        <w:rPr>
          <w:spacing w:val="26"/>
        </w:rPr>
        <w:t xml:space="preserve">  </w:t>
      </w:r>
      <w:r>
        <w:rPr>
          <w:spacing w:val="-2"/>
        </w:rPr>
        <w:t>absent   libido   is</w:t>
      </w:r>
      <w:r>
        <w:rPr/>
        <w:t xml:space="preserve"> </w:t>
      </w:r>
      <w:r>
        <w:rPr>
          <w:spacing w:val="-1"/>
        </w:rPr>
        <w:t>important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elicit</w:t>
      </w:r>
      <w:r>
        <w:rPr>
          <w:spacing w:val="45"/>
        </w:rPr>
        <w:t xml:space="preserve"> </w:t>
      </w:r>
      <w:r>
        <w:rPr>
          <w:spacing w:val="-1"/>
        </w:rPr>
        <w:t>given</w:t>
      </w:r>
      <w:r>
        <w:rPr>
          <w:spacing w:val="39"/>
          <w:w w:val="101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successful</w:t>
      </w:r>
      <w:r>
        <w:rPr>
          <w:spacing w:val="54"/>
        </w:rPr>
        <w:t xml:space="preserve"> </w:t>
      </w:r>
      <w:r>
        <w:rPr>
          <w:spacing w:val="-2"/>
        </w:rPr>
        <w:t>ED</w:t>
      </w:r>
      <w:r>
        <w:rPr>
          <w:spacing w:val="43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will  not</w:t>
      </w:r>
      <w:r>
        <w:rPr>
          <w:spacing w:val="9"/>
        </w:rPr>
        <w:t xml:space="preserve">  </w:t>
      </w:r>
      <w:r>
        <w:rPr>
          <w:spacing w:val="-2"/>
        </w:rPr>
        <w:t>address  this</w:t>
      </w:r>
      <w:r>
        <w:rPr>
          <w:spacing w:val="9"/>
        </w:rPr>
        <w:t xml:space="preserve">  </w:t>
      </w:r>
      <w:r>
        <w:rPr>
          <w:spacing w:val="-2"/>
        </w:rPr>
        <w:t>issue,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10"/>
        </w:rPr>
        <w:t xml:space="preserve">  </w:t>
      </w:r>
      <w:r>
        <w:rPr>
          <w:spacing w:val="-2"/>
        </w:rPr>
        <w:t>it</w:t>
      </w:r>
      <w:r>
        <w:rPr>
          <w:spacing w:val="10"/>
        </w:rPr>
        <w:t xml:space="preserve">  </w:t>
      </w:r>
      <w:r>
        <w:rPr>
          <w:spacing w:val="-2"/>
        </w:rPr>
        <w:t>may</w:t>
      </w:r>
      <w:r>
        <w:rPr>
          <w:spacing w:val="5"/>
        </w:rPr>
        <w:t xml:space="preserve">  </w:t>
      </w:r>
      <w:r>
        <w:rPr>
          <w:spacing w:val="-2"/>
        </w:rPr>
        <w:t>continue</w:t>
      </w:r>
      <w:r>
        <w:rPr>
          <w:spacing w:val="5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generate</w:t>
      </w:r>
      <w:r>
        <w:rPr>
          <w:spacing w:val="49"/>
        </w:rPr>
        <w:t xml:space="preserve"> </w:t>
      </w:r>
      <w:r>
        <w:rPr>
          <w:spacing w:val="-2"/>
        </w:rPr>
        <w:t>frustration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anxiety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man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8"/>
          <w:w w:val="101"/>
        </w:rPr>
        <w:t xml:space="preserve"> </w:t>
      </w:r>
      <w:r>
        <w:rPr>
          <w:spacing w:val="-2"/>
        </w:rPr>
        <w:t>his</w:t>
      </w:r>
      <w:r>
        <w:rPr/>
        <w:t xml:space="preserve"> </w:t>
      </w:r>
      <w:r>
        <w:rPr>
          <w:spacing w:val="-1"/>
        </w:rPr>
        <w:t>partner.   For  these  reasons,</w:t>
      </w:r>
      <w:r>
        <w:rPr>
          <w:spacing w:val="42"/>
        </w:rPr>
        <w:t xml:space="preserve"> </w:t>
      </w:r>
      <w:r>
        <w:rPr>
          <w:spacing w:val="-1"/>
        </w:rPr>
        <w:t>thoughtf</w:t>
      </w:r>
      <w:r>
        <w:rPr>
          <w:spacing w:val="-2"/>
        </w:rPr>
        <w:t>ul,</w:t>
      </w:r>
      <w:r>
        <w:rPr>
          <w:spacing w:val="46"/>
        </w:rPr>
        <w:t xml:space="preserve"> </w:t>
      </w:r>
      <w:r>
        <w:rPr>
          <w:spacing w:val="-2"/>
        </w:rPr>
        <w:t>detailed,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compassionate</w:t>
      </w:r>
      <w:r>
        <w:rPr>
          <w:spacing w:val="27"/>
        </w:rPr>
        <w:t xml:space="preserve">  </w:t>
      </w:r>
      <w:r>
        <w:rPr>
          <w:spacing w:val="-2"/>
        </w:rPr>
        <w:t>inquiry</w:t>
      </w:r>
      <w:r>
        <w:rPr>
          <w:spacing w:val="19"/>
        </w:rPr>
        <w:t xml:space="preserve">  </w:t>
      </w:r>
      <w:r>
        <w:rPr>
          <w:spacing w:val="-2"/>
        </w:rPr>
        <w:t>regarding</w:t>
      </w:r>
      <w:r>
        <w:rPr>
          <w:spacing w:val="16"/>
        </w:rPr>
        <w:t xml:space="preserve">  </w:t>
      </w:r>
      <w:r>
        <w:rPr>
          <w:spacing w:val="-2"/>
        </w:rPr>
        <w:t>sexual</w:t>
      </w:r>
      <w:r>
        <w:rPr>
          <w:spacing w:val="16"/>
        </w:rPr>
        <w:t xml:space="preserve">  </w:t>
      </w:r>
      <w:r>
        <w:rPr>
          <w:spacing w:val="-2"/>
        </w:rPr>
        <w:t>concerns</w:t>
      </w:r>
      <w:r>
        <w:rPr>
          <w:spacing w:val="19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necessary.  Given  that  many</w:t>
      </w:r>
      <w:r>
        <w:rPr>
          <w:spacing w:val="9"/>
        </w:rPr>
        <w:t xml:space="preserve">  </w:t>
      </w:r>
      <w:r>
        <w:rPr>
          <w:spacing w:val="-1"/>
        </w:rPr>
        <w:t>men</w:t>
      </w:r>
      <w:r>
        <w:rPr>
          <w:spacing w:val="4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1"/>
        </w:rPr>
        <w:t>uncomfortable</w:t>
      </w:r>
      <w:r>
        <w:rPr>
          <w:spacing w:val="1"/>
        </w:rPr>
        <w:t xml:space="preserve"> </w:t>
      </w:r>
      <w:r>
        <w:rPr>
          <w:spacing w:val="-1"/>
        </w:rPr>
        <w:t>broaching the topic of sexual</w:t>
      </w:r>
      <w:r>
        <w:rPr>
          <w:spacing w:val="30"/>
        </w:rPr>
        <w:t xml:space="preserve"> </w:t>
      </w:r>
      <w:r>
        <w:rPr>
          <w:spacing w:val="-1"/>
        </w:rPr>
        <w:t>concerns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physician,</w:t>
      </w:r>
      <w:r>
        <w:rPr/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is critical that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physician initiate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inquiry.</w:t>
      </w:r>
      <w:r>
        <w:rPr>
          <w:sz w:val="11"/>
          <w:szCs w:val="11"/>
          <w:spacing w:val="-1"/>
          <w:position w:val="7"/>
        </w:rPr>
        <w:t>46,</w:t>
      </w:r>
      <w:r>
        <w:rPr>
          <w:sz w:val="11"/>
          <w:szCs w:val="11"/>
          <w:spacing w:val="7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47</w:t>
      </w:r>
    </w:p>
    <w:p>
      <w:pPr>
        <w:pStyle w:val="BodyText"/>
        <w:ind w:left="9" w:right="57" w:hanging="1"/>
        <w:spacing w:before="271" w:line="253" w:lineRule="auto"/>
        <w:jc w:val="both"/>
        <w:rPr/>
      </w:pPr>
      <w:r>
        <w:rPr>
          <w:spacing w:val="-3"/>
        </w:rPr>
        <w:t>When</w:t>
      </w:r>
      <w:r>
        <w:rPr>
          <w:spacing w:val="14"/>
        </w:rPr>
        <w:t xml:space="preserve">   </w:t>
      </w:r>
      <w:r>
        <w:rPr>
          <w:spacing w:val="-3"/>
        </w:rPr>
        <w:t>the</w:t>
      </w:r>
      <w:r>
        <w:rPr>
          <w:spacing w:val="14"/>
        </w:rPr>
        <w:t xml:space="preserve">   </w:t>
      </w:r>
      <w:r>
        <w:rPr>
          <w:spacing w:val="-3"/>
        </w:rPr>
        <w:t>man’s</w:t>
      </w:r>
      <w:r>
        <w:rPr>
          <w:spacing w:val="15"/>
        </w:rPr>
        <w:t xml:space="preserve">   </w:t>
      </w:r>
      <w:r>
        <w:rPr>
          <w:spacing w:val="-3"/>
        </w:rPr>
        <w:t>presenting</w:t>
      </w:r>
      <w:r>
        <w:rPr>
          <w:spacing w:val="12"/>
        </w:rPr>
        <w:t xml:space="preserve">   </w:t>
      </w:r>
      <w:r>
        <w:rPr>
          <w:spacing w:val="-3"/>
        </w:rPr>
        <w:t>concern</w:t>
      </w:r>
      <w:r>
        <w:rPr>
          <w:spacing w:val="14"/>
        </w:rPr>
        <w:t xml:space="preserve">   </w:t>
      </w:r>
      <w:r>
        <w:rPr>
          <w:spacing w:val="-3"/>
        </w:rPr>
        <w:t>is</w:t>
      </w:r>
      <w:r>
        <w:rPr>
          <w:spacing w:val="15"/>
        </w:rPr>
        <w:t xml:space="preserve">   </w:t>
      </w:r>
      <w:r>
        <w:rPr>
          <w:spacing w:val="-3"/>
        </w:rPr>
        <w:t>ED,</w:t>
      </w:r>
      <w:r>
        <w:rPr>
          <w:spacing w:val="12"/>
        </w:rPr>
        <w:t xml:space="preserve">   </w:t>
      </w:r>
      <w:r>
        <w:rPr>
          <w:spacing w:val="-3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comprehensive</w:t>
      </w:r>
      <w:r>
        <w:rPr>
          <w:spacing w:val="43"/>
        </w:rPr>
        <w:t xml:space="preserve"> </w:t>
      </w:r>
      <w:r>
        <w:rPr>
          <w:spacing w:val="-1"/>
        </w:rPr>
        <w:t>evaluation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ta</w:t>
      </w:r>
      <w:r>
        <w:rPr>
          <w:spacing w:val="-2"/>
        </w:rPr>
        <w:t>rgeted</w:t>
      </w:r>
      <w:r>
        <w:rPr>
          <w:spacing w:val="49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42"/>
          <w:w w:val="101"/>
        </w:rPr>
        <w:t xml:space="preserve"> </w:t>
      </w:r>
      <w:r>
        <w:rPr>
          <w:spacing w:val="-2"/>
        </w:rPr>
        <w:t>exam</w:t>
      </w:r>
      <w:r>
        <w:rPr/>
        <w:t xml:space="preserve"> </w:t>
      </w:r>
      <w:r>
        <w:rPr>
          <w:spacing w:val="-1"/>
        </w:rPr>
        <w:t>should  be  performed.</w:t>
      </w:r>
      <w:r>
        <w:rPr>
          <w:spacing w:val="6"/>
        </w:rPr>
        <w:t xml:space="preserve">  </w:t>
      </w:r>
      <w:r>
        <w:rPr>
          <w:spacing w:val="-1"/>
        </w:rPr>
        <w:t>Detailed  assessment</w:t>
      </w:r>
      <w:r>
        <w:rPr>
          <w:spacing w:val="3"/>
        </w:rPr>
        <w:t xml:space="preserve">  </w:t>
      </w:r>
      <w:r>
        <w:rPr>
          <w:spacing w:val="-1"/>
        </w:rPr>
        <w:t>of  </w:t>
      </w:r>
      <w:r>
        <w:rPr>
          <w:spacing w:val="-2"/>
        </w:rPr>
        <w:t>sexual</w:t>
      </w:r>
    </w:p>
    <w:p>
      <w:pPr>
        <w:spacing w:line="253" w:lineRule="auto"/>
        <w:sectPr>
          <w:type w:val="continuous"/>
          <w:pgSz w:w="12240" w:h="15840"/>
          <w:pgMar w:top="720" w:right="720" w:bottom="856" w:left="777" w:header="0" w:footer="317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366.495pt;margin-top:2.22113pt;mso-position-vertical-relative:text;mso-position-horizontal-relative:text;width:171pt;height:45pt;z-index:2516746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12"/>
          <w:pgSz w:w="12240" w:h="15840"/>
          <w:pgMar w:top="683" w:right="720" w:bottom="856" w:left="777" w:header="0" w:footer="281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5"/>
        <w:spacing w:before="34" w:line="265" w:lineRule="auto"/>
        <w:jc w:val="both"/>
        <w:rPr/>
      </w:pPr>
      <w:r>
        <w:rPr>
          <w:spacing w:val="-2"/>
        </w:rPr>
        <w:t>concerns</w:t>
      </w:r>
      <w:r>
        <w:rPr>
          <w:spacing w:val="37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difficult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clinica</w:t>
      </w:r>
      <w:r>
        <w:rPr>
          <w:spacing w:val="-3"/>
        </w:rPr>
        <w:t>l</w:t>
      </w:r>
      <w:r>
        <w:rPr>
          <w:spacing w:val="31"/>
        </w:rPr>
        <w:t xml:space="preserve"> </w:t>
      </w:r>
      <w:r>
        <w:rPr>
          <w:spacing w:val="-3"/>
        </w:rPr>
        <w:t>setting</w:t>
      </w:r>
      <w:r>
        <w:rPr>
          <w:spacing w:val="28"/>
          <w:w w:val="101"/>
        </w:rPr>
        <w:t xml:space="preserve"> </w:t>
      </w:r>
      <w:r>
        <w:rPr>
          <w:spacing w:val="-3"/>
        </w:rPr>
        <w:t>when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presenting</w:t>
      </w:r>
      <w:r>
        <w:rPr>
          <w:spacing w:val="28"/>
        </w:rPr>
        <w:t xml:space="preserve"> </w:t>
      </w:r>
      <w:r>
        <w:rPr>
          <w:spacing w:val="-2"/>
        </w:rPr>
        <w:t>complaint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  <w:w w:val="101"/>
        </w:rPr>
        <w:t xml:space="preserve"> </w:t>
      </w:r>
      <w:r>
        <w:rPr>
          <w:spacing w:val="-2"/>
        </w:rPr>
        <w:t>ED;</w:t>
      </w:r>
      <w:r>
        <w:rPr>
          <w:spacing w:val="37"/>
        </w:rPr>
        <w:t xml:space="preserve"> </w:t>
      </w:r>
      <w:r>
        <w:rPr>
          <w:spacing w:val="-2"/>
        </w:rPr>
        <w:t>how</w:t>
      </w:r>
      <w:r>
        <w:rPr>
          <w:spacing w:val="-3"/>
        </w:rPr>
        <w:t>ever,</w:t>
      </w:r>
      <w:r>
        <w:rPr>
          <w:spacing w:val="33"/>
        </w:rPr>
        <w:t xml:space="preserve"> </w:t>
      </w:r>
      <w:r>
        <w:rPr>
          <w:spacing w:val="-3"/>
        </w:rPr>
        <w:t>basic</w:t>
      </w:r>
      <w:r>
        <w:rPr>
          <w:spacing w:val="33"/>
          <w:w w:val="101"/>
        </w:rPr>
        <w:t xml:space="preserve"> </w:t>
      </w:r>
      <w:r>
        <w:rPr>
          <w:spacing w:val="-3"/>
        </w:rPr>
        <w:t>inquiry</w:t>
      </w:r>
      <w:r>
        <w:rPr/>
        <w:t xml:space="preserve"> </w:t>
      </w:r>
      <w:r>
        <w:rPr>
          <w:spacing w:val="-3"/>
        </w:rPr>
        <w:t>into</w:t>
      </w:r>
      <w:r>
        <w:rPr>
          <w:spacing w:val="46"/>
        </w:rPr>
        <w:t xml:space="preserve"> </w:t>
      </w:r>
      <w:r>
        <w:rPr>
          <w:spacing w:val="-3"/>
        </w:rPr>
        <w:t>sexual</w:t>
      </w:r>
      <w:r>
        <w:rPr>
          <w:spacing w:val="37"/>
          <w:w w:val="101"/>
        </w:rPr>
        <w:t xml:space="preserve"> </w:t>
      </w:r>
      <w:r>
        <w:rPr>
          <w:spacing w:val="-3"/>
        </w:rPr>
        <w:t>health</w:t>
      </w:r>
      <w:r>
        <w:rPr>
          <w:spacing w:val="29"/>
        </w:rPr>
        <w:t xml:space="preserve"> </w:t>
      </w:r>
      <w:r>
        <w:rPr>
          <w:spacing w:val="-3"/>
        </w:rPr>
        <w:t>should</w:t>
      </w:r>
      <w:r>
        <w:rPr>
          <w:spacing w:val="40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>
          <w:spacing w:val="30"/>
          <w:w w:val="101"/>
        </w:rPr>
        <w:t xml:space="preserve"> </w:t>
      </w:r>
      <w:r>
        <w:rPr>
          <w:spacing w:val="-3"/>
        </w:rPr>
        <w:t>standard</w:t>
      </w:r>
      <w:r>
        <w:rPr>
          <w:spacing w:val="30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care</w:t>
      </w:r>
      <w:r>
        <w:rPr>
          <w:spacing w:val="38"/>
          <w:w w:val="101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any</w:t>
      </w:r>
      <w:r>
        <w:rPr/>
        <w:t xml:space="preserve"> </w:t>
      </w:r>
      <w:r>
        <w:rPr>
          <w:spacing w:val="-1"/>
        </w:rPr>
        <w:t>encounter</w:t>
      </w:r>
      <w:r>
        <w:rPr>
          <w:spacing w:val="12"/>
        </w:rPr>
        <w:t xml:space="preserve">   </w:t>
      </w:r>
      <w:r>
        <w:rPr>
          <w:spacing w:val="-1"/>
        </w:rPr>
        <w:t>in   which</w:t>
      </w:r>
      <w:r>
        <w:rPr>
          <w:spacing w:val="8"/>
        </w:rPr>
        <w:t xml:space="preserve">   </w:t>
      </w:r>
      <w:r>
        <w:rPr>
          <w:spacing w:val="-1"/>
        </w:rPr>
        <w:t>conditions</w:t>
      </w:r>
      <w:r>
        <w:rPr>
          <w:spacing w:val="10"/>
        </w:rPr>
        <w:t xml:space="preserve">   </w:t>
      </w:r>
      <w:r>
        <w:rPr>
          <w:spacing w:val="-1"/>
        </w:rPr>
        <w:t>are</w:t>
      </w:r>
      <w:r>
        <w:rPr>
          <w:spacing w:val="9"/>
        </w:rPr>
        <w:t xml:space="preserve">   </w:t>
      </w:r>
      <w:r>
        <w:rPr>
          <w:spacing w:val="-1"/>
        </w:rPr>
        <w:t>discussed</w:t>
      </w:r>
      <w:r>
        <w:rPr>
          <w:spacing w:val="9"/>
        </w:rPr>
        <w:t xml:space="preserve">   </w:t>
      </w:r>
      <w:r>
        <w:rPr>
          <w:spacing w:val="-1"/>
        </w:rPr>
        <w:t>or</w:t>
      </w:r>
      <w:r>
        <w:rPr>
          <w:spacing w:val="2"/>
        </w:rPr>
        <w:t xml:space="preserve"> </w:t>
      </w:r>
      <w:r>
        <w:rPr>
          <w:spacing w:val="-2"/>
        </w:rPr>
        <w:t>interventions</w:t>
      </w:r>
      <w:r>
        <w:rPr>
          <w:spacing w:val="40"/>
        </w:rPr>
        <w:t xml:space="preserve"> </w:t>
      </w:r>
      <w:r>
        <w:rPr>
          <w:spacing w:val="-2"/>
        </w:rPr>
        <w:t>contemplated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may</w:t>
      </w:r>
      <w:r>
        <w:rPr>
          <w:spacing w:val="30"/>
        </w:rPr>
        <w:t xml:space="preserve"> </w:t>
      </w:r>
      <w:r>
        <w:rPr>
          <w:spacing w:val="-2"/>
        </w:rPr>
        <w:t>influence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man’s</w:t>
      </w:r>
      <w:r>
        <w:rPr/>
        <w:t xml:space="preserve"> </w:t>
      </w:r>
      <w:r>
        <w:rPr>
          <w:spacing w:val="-3"/>
        </w:rPr>
        <w:t>sexual</w:t>
      </w:r>
      <w:r>
        <w:rPr>
          <w:spacing w:val="22"/>
        </w:rPr>
        <w:t xml:space="preserve"> </w:t>
      </w:r>
      <w:r>
        <w:rPr>
          <w:spacing w:val="-3"/>
        </w:rPr>
        <w:t>life.</w:t>
      </w:r>
    </w:p>
    <w:p>
      <w:pPr>
        <w:pStyle w:val="BodyText"/>
        <w:ind w:left="5" w:right="373" w:firstLine="11"/>
        <w:spacing w:before="231" w:line="262" w:lineRule="auto"/>
        <w:jc w:val="both"/>
        <w:rPr/>
      </w:pPr>
      <w:r>
        <w:rPr>
          <w:u w:val="single" w:color="auto"/>
          <w:spacing w:val="-1"/>
        </w:rPr>
        <w:t>Medical,</w:t>
      </w:r>
      <w:r>
        <w:rPr>
          <w:u w:val="single" w:color="auto"/>
          <w:spacing w:val="31"/>
          <w:w w:val="101"/>
        </w:rPr>
        <w:t xml:space="preserve"> </w:t>
      </w:r>
      <w:r>
        <w:rPr>
          <w:u w:val="single" w:color="auto"/>
          <w:spacing w:val="-1"/>
        </w:rPr>
        <w:t>sexual,</w:t>
      </w:r>
      <w:r>
        <w:rPr>
          <w:u w:val="single" w:color="auto"/>
          <w:spacing w:val="31"/>
          <w:w w:val="101"/>
        </w:rPr>
        <w:t xml:space="preserve"> </w:t>
      </w:r>
      <w:r>
        <w:rPr>
          <w:u w:val="single" w:color="auto"/>
          <w:spacing w:val="-1"/>
        </w:rPr>
        <w:t>and</w:t>
      </w:r>
      <w:r>
        <w:rPr>
          <w:u w:val="single" w:color="auto"/>
          <w:spacing w:val="39"/>
          <w:w w:val="101"/>
        </w:rPr>
        <w:t xml:space="preserve"> </w:t>
      </w:r>
      <w:r>
        <w:rPr>
          <w:u w:val="single" w:color="auto"/>
          <w:spacing w:val="-1"/>
        </w:rPr>
        <w:t>psychosoci</w:t>
      </w:r>
      <w:r>
        <w:rPr>
          <w:u w:val="single" w:color="auto"/>
          <w:spacing w:val="-2"/>
        </w:rPr>
        <w:t>al</w:t>
      </w:r>
      <w:r>
        <w:rPr>
          <w:u w:val="single" w:color="auto"/>
          <w:spacing w:val="40"/>
        </w:rPr>
        <w:t xml:space="preserve"> </w:t>
      </w:r>
      <w:r>
        <w:rPr>
          <w:u w:val="single" w:color="auto"/>
          <w:spacing w:val="-2"/>
        </w:rPr>
        <w:t>history</w:t>
      </w:r>
      <w:r>
        <w:rPr>
          <w:spacing w:val="-2"/>
        </w:rPr>
        <w:t>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etiology</w:t>
      </w:r>
      <w:r>
        <w:rPr/>
        <w:t xml:space="preserve"> </w:t>
      </w:r>
      <w:r>
        <w:rPr>
          <w:spacing w:val="-1"/>
        </w:rPr>
        <w:t>of</w:t>
      </w:r>
      <w:r>
        <w:rPr>
          <w:spacing w:val="61"/>
        </w:rPr>
        <w:t xml:space="preserve"> </w:t>
      </w:r>
      <w:r>
        <w:rPr>
          <w:spacing w:val="-1"/>
        </w:rPr>
        <w:t>ED  is  often  multifacto</w:t>
      </w:r>
      <w:r>
        <w:rPr>
          <w:spacing w:val="-2"/>
        </w:rPr>
        <w:t>rial.  General  medical  history</w:t>
      </w:r>
      <w:r>
        <w:rPr/>
        <w:t xml:space="preserve"> </w:t>
      </w:r>
      <w:r>
        <w:rPr>
          <w:spacing w:val="-2"/>
        </w:rPr>
        <w:t>factors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consider</w:t>
      </w:r>
      <w:r>
        <w:rPr>
          <w:spacing w:val="39"/>
        </w:rPr>
        <w:t xml:space="preserve"> </w:t>
      </w:r>
      <w:r>
        <w:rPr>
          <w:spacing w:val="-2"/>
        </w:rPr>
        <w:t>when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an</w:t>
      </w:r>
      <w:r>
        <w:rPr>
          <w:spacing w:val="47"/>
        </w:rPr>
        <w:t xml:space="preserve"> </w:t>
      </w:r>
      <w:r>
        <w:rPr>
          <w:spacing w:val="-3"/>
        </w:rPr>
        <w:t>presents</w:t>
      </w:r>
      <w:r>
        <w:rPr>
          <w:spacing w:val="40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ED</w:t>
      </w:r>
      <w:r>
        <w:rPr>
          <w:spacing w:val="42"/>
          <w:w w:val="101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1"/>
        </w:rPr>
        <w:t>age,  comorbid  medical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psychological</w:t>
      </w:r>
      <w:r>
        <w:rPr>
          <w:spacing w:val="7"/>
        </w:rPr>
        <w:t xml:space="preserve">  </w:t>
      </w:r>
      <w:r>
        <w:rPr>
          <w:spacing w:val="-1"/>
        </w:rPr>
        <w:t>conditions,</w:t>
      </w:r>
      <w:r>
        <w:rPr>
          <w:spacing w:val="1"/>
        </w:rPr>
        <w:t xml:space="preserve"> </w:t>
      </w:r>
      <w:r>
        <w:rPr>
          <w:spacing w:val="-1"/>
        </w:rPr>
        <w:t>prior</w:t>
      </w:r>
      <w:r>
        <w:rPr>
          <w:spacing w:val="34"/>
          <w:w w:val="101"/>
        </w:rPr>
        <w:t xml:space="preserve"> </w:t>
      </w:r>
      <w:r>
        <w:rPr>
          <w:spacing w:val="-1"/>
        </w:rPr>
        <w:t>surgeries,</w:t>
      </w:r>
      <w:r>
        <w:rPr>
          <w:spacing w:val="40"/>
          <w:w w:val="101"/>
        </w:rPr>
        <w:t xml:space="preserve"> </w:t>
      </w:r>
      <w:r>
        <w:rPr>
          <w:spacing w:val="-1"/>
        </w:rPr>
        <w:t>medications,</w:t>
      </w:r>
      <w:r>
        <w:rPr>
          <w:spacing w:val="32"/>
        </w:rPr>
        <w:t xml:space="preserve"> </w:t>
      </w:r>
      <w:r>
        <w:rPr>
          <w:spacing w:val="-1"/>
        </w:rPr>
        <w:t>family</w:t>
      </w:r>
      <w:r>
        <w:rPr>
          <w:spacing w:val="40"/>
          <w:w w:val="101"/>
        </w:rPr>
        <w:t xml:space="preserve"> </w:t>
      </w:r>
      <w:r>
        <w:rPr>
          <w:spacing w:val="-1"/>
        </w:rPr>
        <w:t>history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va</w:t>
      </w:r>
      <w:r>
        <w:rPr>
          <w:spacing w:val="-2"/>
        </w:rPr>
        <w:t>scular</w:t>
      </w:r>
      <w:r>
        <w:rPr/>
        <w:t xml:space="preserve"> </w:t>
      </w:r>
      <w:r>
        <w:rPr>
          <w:spacing w:val="-2"/>
        </w:rPr>
        <w:t>disease,</w:t>
      </w:r>
      <w:r>
        <w:rPr>
          <w:spacing w:val="64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substance</w:t>
      </w:r>
      <w:r>
        <w:rPr>
          <w:spacing w:val="58"/>
          <w:w w:val="101"/>
        </w:rPr>
        <w:t xml:space="preserve"> </w:t>
      </w:r>
      <w:r>
        <w:rPr>
          <w:spacing w:val="-2"/>
        </w:rPr>
        <w:t>use.</w:t>
      </w:r>
      <w:r>
        <w:rPr>
          <w:spacing w:val="52"/>
        </w:rPr>
        <w:t xml:space="preserve"> </w:t>
      </w:r>
      <w:r>
        <w:rPr>
          <w:spacing w:val="-2"/>
        </w:rPr>
        <w:t>Common</w:t>
      </w:r>
      <w:r>
        <w:rPr>
          <w:spacing w:val="57"/>
          <w:w w:val="101"/>
        </w:rPr>
        <w:t xml:space="preserve"> </w:t>
      </w:r>
      <w:r>
        <w:rPr>
          <w:spacing w:val="-2"/>
        </w:rPr>
        <w:t>risk</w:t>
      </w:r>
      <w:r>
        <w:rPr>
          <w:spacing w:val="49"/>
        </w:rPr>
        <w:t xml:space="preserve"> </w:t>
      </w:r>
      <w:r>
        <w:rPr>
          <w:spacing w:val="-2"/>
        </w:rPr>
        <w:t>factors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ED  include  vascular  disease,  tobacco  use,  neurologic</w:t>
      </w:r>
      <w:r>
        <w:rPr>
          <w:spacing w:val="2"/>
        </w:rPr>
        <w:t xml:space="preserve"> </w:t>
      </w:r>
      <w:r>
        <w:rPr>
          <w:spacing w:val="-1"/>
        </w:rPr>
        <w:t>disease,</w:t>
      </w:r>
      <w:r>
        <w:rPr>
          <w:spacing w:val="20"/>
        </w:rPr>
        <w:t xml:space="preserve">   </w:t>
      </w:r>
      <w:r>
        <w:rPr>
          <w:spacing w:val="-1"/>
        </w:rPr>
        <w:t>endocrinopathies,</w:t>
      </w:r>
      <w:r>
        <w:rPr>
          <w:spacing w:val="19"/>
        </w:rPr>
        <w:t xml:space="preserve">   </w:t>
      </w:r>
      <w:r>
        <w:rPr>
          <w:spacing w:val="-1"/>
        </w:rPr>
        <w:t>medication-related</w:t>
      </w:r>
      <w:r>
        <w:rPr>
          <w:spacing w:val="16"/>
          <w:w w:val="101"/>
        </w:rPr>
        <w:t xml:space="preserve">   </w:t>
      </w:r>
      <w:r>
        <w:rPr>
          <w:spacing w:val="-1"/>
        </w:rPr>
        <w:t>side</w:t>
      </w:r>
      <w:r>
        <w:rPr/>
        <w:t xml:space="preserve"> </w:t>
      </w:r>
      <w:r>
        <w:rPr>
          <w:spacing w:val="-1"/>
        </w:rPr>
        <w:t>effects,  and  psychosocial  issues.  Vascular</w:t>
      </w:r>
      <w:r>
        <w:rPr>
          <w:spacing w:val="10"/>
        </w:rPr>
        <w:t xml:space="preserve">  </w:t>
      </w:r>
      <w:r>
        <w:rPr>
          <w:spacing w:val="-1"/>
        </w:rPr>
        <w:t>issues</w:t>
      </w:r>
      <w:r>
        <w:rPr>
          <w:spacing w:val="5"/>
        </w:rPr>
        <w:t xml:space="preserve">  </w:t>
      </w:r>
      <w:r>
        <w:rPr>
          <w:spacing w:val="-1"/>
        </w:rPr>
        <w:t>are</w:t>
      </w:r>
      <w:r>
        <w:rPr/>
        <w:t xml:space="preserve"> </w:t>
      </w:r>
      <w:r>
        <w:rPr>
          <w:spacing w:val="-2"/>
        </w:rPr>
        <w:t>particularly</w:t>
      </w:r>
      <w:r>
        <w:rPr>
          <w:spacing w:val="42"/>
        </w:rPr>
        <w:t xml:space="preserve"> </w:t>
      </w:r>
      <w:r>
        <w:rPr>
          <w:spacing w:val="-2"/>
        </w:rPr>
        <w:t>important</w:t>
      </w:r>
      <w:r>
        <w:rPr>
          <w:spacing w:val="40"/>
        </w:rPr>
        <w:t xml:space="preserve"> </w:t>
      </w:r>
      <w:r>
        <w:rPr>
          <w:spacing w:val="-2"/>
        </w:rPr>
        <w:t>because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some</w:t>
      </w:r>
      <w:r>
        <w:rPr>
          <w:spacing w:val="32"/>
          <w:w w:val="101"/>
        </w:rPr>
        <w:t xml:space="preserve"> </w:t>
      </w:r>
      <w:r>
        <w:rPr>
          <w:spacing w:val="-2"/>
        </w:rPr>
        <w:t>cases</w:t>
      </w:r>
      <w:r>
        <w:rPr>
          <w:spacing w:val="28"/>
        </w:rPr>
        <w:t xml:space="preserve"> </w:t>
      </w:r>
      <w:r>
        <w:rPr>
          <w:spacing w:val="-2"/>
        </w:rPr>
        <w:t>they</w:t>
      </w:r>
      <w:r>
        <w:rPr>
          <w:spacing w:val="33"/>
          <w:w w:val="10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improved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lifestyle</w:t>
      </w:r>
      <w:r>
        <w:rPr>
          <w:spacing w:val="17"/>
        </w:rPr>
        <w:t xml:space="preserve"> </w:t>
      </w:r>
      <w:r>
        <w:rPr>
          <w:spacing w:val="-1"/>
        </w:rPr>
        <w:t>interventions, such as</w:t>
      </w:r>
      <w:r>
        <w:rPr>
          <w:spacing w:val="10"/>
        </w:rPr>
        <w:t xml:space="preserve"> </w:t>
      </w:r>
      <w:r>
        <w:rPr>
          <w:spacing w:val="-1"/>
        </w:rPr>
        <w:t>dietary</w:t>
      </w:r>
      <w:r>
        <w:rPr/>
        <w:t xml:space="preserve"> </w:t>
      </w:r>
      <w:r>
        <w:rPr>
          <w:spacing w:val="-1"/>
        </w:rPr>
        <w:t>changes,</w:t>
      </w:r>
      <w:r>
        <w:rPr>
          <w:spacing w:val="60"/>
          <w:w w:val="101"/>
        </w:rPr>
        <w:t xml:space="preserve"> </w:t>
      </w:r>
      <w:r>
        <w:rPr>
          <w:spacing w:val="-1"/>
        </w:rPr>
        <w:t>weight  loss,  and  increased  physical  act</w:t>
      </w:r>
      <w:r>
        <w:rPr>
          <w:spacing w:val="-2"/>
        </w:rPr>
        <w:t>ivity</w:t>
      </w:r>
      <w:r>
        <w:rPr/>
        <w:t xml:space="preserve"> </w:t>
      </w:r>
      <w:r>
        <w:rPr/>
        <w:t>(see Guideline Statement</w:t>
      </w:r>
      <w:r>
        <w:rPr>
          <w:spacing w:val="13"/>
        </w:rPr>
        <w:t xml:space="preserve"> </w:t>
      </w:r>
      <w:r>
        <w:rPr/>
        <w:t>7).</w:t>
      </w:r>
    </w:p>
    <w:p>
      <w:pPr>
        <w:pStyle w:val="BodyText"/>
        <w:ind w:left="5" w:right="371" w:firstLine="12"/>
        <w:spacing w:before="260" w:line="263" w:lineRule="auto"/>
        <w:jc w:val="both"/>
        <w:rPr/>
      </w:pPr>
      <w:r>
        <w:rPr>
          <w:spacing w:val="-1"/>
        </w:rPr>
        <w:t>Key</w:t>
      </w:r>
      <w:r>
        <w:rPr>
          <w:spacing w:val="15"/>
        </w:rPr>
        <w:t xml:space="preserve">  </w:t>
      </w:r>
      <w:r>
        <w:rPr>
          <w:spacing w:val="-1"/>
        </w:rPr>
        <w:t>questions</w:t>
      </w:r>
      <w:r>
        <w:rPr>
          <w:spacing w:val="19"/>
        </w:rPr>
        <w:t xml:space="preserve">  </w:t>
      </w:r>
      <w:r>
        <w:rPr>
          <w:spacing w:val="-1"/>
        </w:rPr>
        <w:t>regarding</w:t>
      </w:r>
      <w:r>
        <w:rPr>
          <w:spacing w:val="19"/>
        </w:rPr>
        <w:t xml:space="preserve">  </w:t>
      </w:r>
      <w:r>
        <w:rPr>
          <w:spacing w:val="-1"/>
        </w:rPr>
        <w:t>ED</w:t>
      </w:r>
      <w:r>
        <w:rPr>
          <w:spacing w:val="19"/>
        </w:rPr>
        <w:t xml:space="preserve">  </w:t>
      </w:r>
      <w:r>
        <w:rPr>
          <w:spacing w:val="-1"/>
        </w:rPr>
        <w:t>incl</w:t>
      </w:r>
      <w:r>
        <w:rPr>
          <w:spacing w:val="-2"/>
        </w:rPr>
        <w:t>ude</w:t>
      </w:r>
      <w:r>
        <w:rPr>
          <w:spacing w:val="19"/>
        </w:rPr>
        <w:t xml:space="preserve">  </w:t>
      </w:r>
      <w:r>
        <w:rPr>
          <w:spacing w:val="-2"/>
        </w:rPr>
        <w:t>identifying  the</w:t>
      </w:r>
      <w:r>
        <w:rPr/>
        <w:t xml:space="preserve"> </w:t>
      </w:r>
      <w:r>
        <w:rPr>
          <w:spacing w:val="-1"/>
        </w:rPr>
        <w:t>onset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symptoms,</w:t>
      </w:r>
      <w:r>
        <w:rPr>
          <w:spacing w:val="25"/>
        </w:rPr>
        <w:t xml:space="preserve">  </w:t>
      </w:r>
      <w:r>
        <w:rPr>
          <w:spacing w:val="-1"/>
        </w:rPr>
        <w:t>symptom</w:t>
      </w:r>
      <w:r>
        <w:rPr>
          <w:spacing w:val="25"/>
          <w:w w:val="101"/>
        </w:rPr>
        <w:t xml:space="preserve">  </w:t>
      </w:r>
      <w:r>
        <w:rPr>
          <w:spacing w:val="-1"/>
        </w:rPr>
        <w:t>severity,</w:t>
      </w:r>
      <w:r>
        <w:rPr>
          <w:spacing w:val="25"/>
        </w:rPr>
        <w:t xml:space="preserve">  </w:t>
      </w:r>
      <w:r>
        <w:rPr>
          <w:spacing w:val="-1"/>
        </w:rPr>
        <w:t>degr</w:t>
      </w:r>
      <w:r>
        <w:rPr>
          <w:spacing w:val="-2"/>
        </w:rPr>
        <w:t>ee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bother,</w:t>
      </w:r>
      <w:r>
        <w:rPr>
          <w:spacing w:val="54"/>
        </w:rPr>
        <w:t xml:space="preserve"> </w:t>
      </w:r>
      <w:r>
        <w:rPr>
          <w:spacing w:val="-1"/>
        </w:rPr>
        <w:t>specification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proble</w:t>
      </w:r>
      <w:r>
        <w:rPr>
          <w:spacing w:val="-2"/>
        </w:rPr>
        <w:t>m</w:t>
      </w:r>
      <w:r>
        <w:rPr>
          <w:spacing w:val="60"/>
        </w:rPr>
        <w:t xml:space="preserve"> </w:t>
      </w:r>
      <w:r>
        <w:rPr>
          <w:spacing w:val="-2"/>
        </w:rPr>
        <w:t>involves</w:t>
      </w:r>
      <w:r>
        <w:rPr/>
        <w:t xml:space="preserve"> </w:t>
      </w:r>
      <w:r>
        <w:rPr>
          <w:spacing w:val="-1"/>
        </w:rPr>
        <w:t>attaining  and/or</w:t>
      </w:r>
      <w:r>
        <w:rPr>
          <w:spacing w:val="18"/>
          <w:w w:val="101"/>
        </w:rPr>
        <w:t xml:space="preserve">  </w:t>
      </w:r>
      <w:r>
        <w:rPr>
          <w:spacing w:val="-1"/>
        </w:rPr>
        <w:t>maintaining</w:t>
      </w:r>
      <w:r>
        <w:rPr>
          <w:spacing w:val="10"/>
        </w:rPr>
        <w:t xml:space="preserve">  </w:t>
      </w:r>
      <w:r>
        <w:rPr>
          <w:spacing w:val="-1"/>
        </w:rPr>
        <w:t>an</w:t>
      </w:r>
      <w:r>
        <w:rPr>
          <w:spacing w:val="10"/>
        </w:rPr>
        <w:t xml:space="preserve">  </w:t>
      </w:r>
      <w:r>
        <w:rPr>
          <w:spacing w:val="-1"/>
        </w:rPr>
        <w:t>erection,</w:t>
      </w:r>
      <w:r>
        <w:rPr>
          <w:spacing w:val="9"/>
        </w:rPr>
        <w:t xml:space="preserve">  </w:t>
      </w:r>
      <w:r>
        <w:rPr>
          <w:spacing w:val="-1"/>
        </w:rPr>
        <w:t>situational</w:t>
      </w:r>
      <w:r>
        <w:rPr>
          <w:spacing w:val="1"/>
        </w:rPr>
        <w:t xml:space="preserve"> </w:t>
      </w:r>
      <w:r>
        <w:rPr>
          <w:spacing w:val="-1"/>
        </w:rPr>
        <w:t>factors</w:t>
      </w:r>
      <w:r>
        <w:rPr>
          <w:spacing w:val="55"/>
        </w:rPr>
        <w:t xml:space="preserve"> </w:t>
      </w:r>
      <w:r>
        <w:rPr>
          <w:spacing w:val="-1"/>
        </w:rPr>
        <w:t>(e.g.,</w:t>
      </w:r>
      <w:r>
        <w:rPr>
          <w:spacing w:val="50"/>
        </w:rPr>
        <w:t xml:space="preserve"> </w:t>
      </w:r>
      <w:r>
        <w:rPr>
          <w:spacing w:val="-1"/>
        </w:rPr>
        <w:t>occurring</w:t>
      </w:r>
      <w:r>
        <w:rPr>
          <w:spacing w:val="49"/>
          <w:w w:val="101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>ly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specific</w:t>
      </w:r>
      <w:r>
        <w:rPr>
          <w:spacing w:val="48"/>
          <w:w w:val="101"/>
        </w:rPr>
        <w:t xml:space="preserve"> </w:t>
      </w:r>
      <w:r>
        <w:rPr>
          <w:spacing w:val="-2"/>
        </w:rPr>
        <w:t>contexts,</w:t>
      </w:r>
      <w:r>
        <w:rPr>
          <w:spacing w:val="52"/>
          <w:w w:val="101"/>
        </w:rPr>
        <w:t xml:space="preserve"> </w:t>
      </w:r>
      <w:r>
        <w:rPr>
          <w:spacing w:val="-2"/>
        </w:rPr>
        <w:t>only</w:t>
      </w:r>
      <w:r>
        <w:rPr/>
        <w:t xml:space="preserve"> </w:t>
      </w:r>
      <w:r>
        <w:rPr>
          <w:spacing w:val="-2"/>
        </w:rPr>
        <w:t>when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partner,</w:t>
      </w:r>
      <w:r>
        <w:rPr>
          <w:spacing w:val="41"/>
        </w:rPr>
        <w:t xml:space="preserve"> </w:t>
      </w:r>
      <w:r>
        <w:rPr>
          <w:spacing w:val="-2"/>
        </w:rPr>
        <w:t>only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specific</w:t>
      </w:r>
      <w:r>
        <w:rPr>
          <w:spacing w:val="48"/>
        </w:rPr>
        <w:t xml:space="preserve"> </w:t>
      </w:r>
      <w:r>
        <w:rPr>
          <w:spacing w:val="-2"/>
        </w:rPr>
        <w:t>partners),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presence  of  nocturnal  an</w:t>
      </w:r>
      <w:r>
        <w:rPr>
          <w:spacing w:val="-1"/>
        </w:rPr>
        <w:t>d/or  morning  erections,  the</w:t>
      </w:r>
      <w:r>
        <w:rPr/>
        <w:t xml:space="preserve"> </w:t>
      </w:r>
      <w:r>
        <w:rPr>
          <w:spacing w:val="-1"/>
        </w:rPr>
        <w:t>presence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masturbato</w:t>
      </w:r>
      <w:r>
        <w:rPr>
          <w:spacing w:val="-2"/>
        </w:rPr>
        <w:t>ry</w:t>
      </w:r>
      <w:r>
        <w:rPr>
          <w:spacing w:val="52"/>
          <w:w w:val="101"/>
        </w:rPr>
        <w:t xml:space="preserve"> </w:t>
      </w:r>
      <w:r>
        <w:rPr>
          <w:spacing w:val="-2"/>
        </w:rPr>
        <w:t>erections,</w:t>
      </w:r>
      <w:r>
        <w:rPr>
          <w:spacing w:val="53"/>
        </w:rPr>
        <w:t xml:space="preserve"> </w:t>
      </w:r>
      <w:r>
        <w:rPr>
          <w:spacing w:val="-2"/>
        </w:rPr>
        <w:t>and  prior</w:t>
      </w:r>
      <w:r>
        <w:rPr>
          <w:spacing w:val="59"/>
        </w:rPr>
        <w:t xml:space="preserve"> </w:t>
      </w:r>
      <w:r>
        <w:rPr>
          <w:spacing w:val="-2"/>
        </w:rPr>
        <w:t>use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erectogenic therapy.</w:t>
      </w:r>
      <w:r>
        <w:rPr>
          <w:sz w:val="11"/>
          <w:szCs w:val="11"/>
          <w:position w:val="7"/>
        </w:rPr>
        <w:t>47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presence of nocturna</w:t>
      </w:r>
      <w:r>
        <w:rPr>
          <w:spacing w:val="-1"/>
        </w:rPr>
        <w:t>l and/or</w:t>
      </w:r>
      <w:r>
        <w:rPr/>
        <w:t xml:space="preserve"> </w:t>
      </w:r>
      <w:r>
        <w:rPr>
          <w:spacing w:val="-2"/>
        </w:rPr>
        <w:t>morning</w:t>
      </w:r>
      <w:r>
        <w:rPr>
          <w:spacing w:val="63"/>
          <w:w w:val="101"/>
        </w:rPr>
        <w:t xml:space="preserve"> </w:t>
      </w:r>
      <w:r>
        <w:rPr>
          <w:spacing w:val="-2"/>
        </w:rPr>
        <w:t>erections</w:t>
      </w:r>
      <w:r>
        <w:rPr>
          <w:spacing w:val="54"/>
        </w:rPr>
        <w:t xml:space="preserve"> </w:t>
      </w:r>
      <w:r>
        <w:rPr>
          <w:spacing w:val="-2"/>
        </w:rPr>
        <w:t>suggests</w:t>
      </w:r>
      <w:r>
        <w:rPr>
          <w:spacing w:val="60"/>
        </w:rPr>
        <w:t xml:space="preserve"> </w:t>
      </w:r>
      <w:r>
        <w:rPr>
          <w:spacing w:val="-2"/>
        </w:rPr>
        <w:t>(but</w:t>
      </w:r>
      <w:r>
        <w:rPr>
          <w:spacing w:val="55"/>
        </w:rPr>
        <w:t xml:space="preserve"> </w:t>
      </w:r>
      <w:r>
        <w:rPr>
          <w:spacing w:val="-2"/>
        </w:rPr>
        <w:t>does</w:t>
      </w:r>
      <w:r>
        <w:rPr>
          <w:spacing w:val="61"/>
        </w:rPr>
        <w:t xml:space="preserve"> </w:t>
      </w:r>
      <w:r>
        <w:rPr>
          <w:spacing w:val="-2"/>
        </w:rPr>
        <w:t>not</w:t>
      </w:r>
      <w:r>
        <w:rPr>
          <w:spacing w:val="54"/>
          <w:w w:val="101"/>
        </w:rPr>
        <w:t xml:space="preserve"> </w:t>
      </w:r>
      <w:r>
        <w:rPr>
          <w:spacing w:val="-2"/>
        </w:rPr>
        <w:t>confirm)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psychogenic  component  to  ED  symptoms  that  would</w:t>
      </w:r>
      <w:r>
        <w:rPr>
          <w:spacing w:val="13"/>
        </w:rPr>
        <w:t xml:space="preserve"> </w:t>
      </w:r>
      <w:r>
        <w:rPr>
          <w:spacing w:val="-1"/>
        </w:rPr>
        <w:t>benefit</w:t>
      </w:r>
      <w:r>
        <w:rPr>
          <w:spacing w:val="28"/>
        </w:rPr>
        <w:t xml:space="preserve"> </w:t>
      </w:r>
      <w:r>
        <w:rPr>
          <w:spacing w:val="-1"/>
        </w:rPr>
        <w:t>from</w:t>
      </w:r>
      <w:r>
        <w:rPr>
          <w:spacing w:val="26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37"/>
        </w:rPr>
        <w:t xml:space="preserve"> </w:t>
      </w:r>
      <w:r>
        <w:rPr>
          <w:spacing w:val="-1"/>
        </w:rPr>
        <w:t>investigation.</w:t>
      </w:r>
      <w:r>
        <w:rPr>
          <w:spacing w:val="22"/>
        </w:rPr>
        <w:t xml:space="preserve"> </w:t>
      </w:r>
      <w:r>
        <w:rPr>
          <w:spacing w:val="-1"/>
        </w:rPr>
        <w:t>Additional</w:t>
      </w:r>
      <w:r>
        <w:rPr>
          <w:spacing w:val="37"/>
        </w:rPr>
        <w:t xml:space="preserve"> </w:t>
      </w:r>
      <w:r>
        <w:rPr>
          <w:spacing w:val="-1"/>
        </w:rPr>
        <w:t>important</w:t>
      </w:r>
      <w:r>
        <w:rPr/>
        <w:t xml:space="preserve"> </w:t>
      </w:r>
      <w:r>
        <w:rPr>
          <w:spacing w:val="-2"/>
        </w:rPr>
        <w:t>information</w:t>
      </w:r>
      <w:r>
        <w:rPr>
          <w:spacing w:val="30"/>
        </w:rPr>
        <w:t xml:space="preserve">  </w:t>
      </w:r>
      <w:r>
        <w:rPr>
          <w:spacing w:val="-2"/>
        </w:rPr>
        <w:t>includes</w:t>
      </w:r>
      <w:r>
        <w:rPr>
          <w:spacing w:val="18"/>
        </w:rPr>
        <w:t xml:space="preserve">  </w:t>
      </w:r>
      <w:r>
        <w:rPr>
          <w:spacing w:val="-2"/>
        </w:rPr>
        <w:t>whether</w:t>
      </w:r>
      <w:r>
        <w:rPr>
          <w:spacing w:val="19"/>
        </w:rPr>
        <w:t xml:space="preserve">  </w:t>
      </w:r>
      <w:r>
        <w:rPr>
          <w:spacing w:val="-2"/>
        </w:rPr>
        <w:t>symptoms</w:t>
      </w:r>
      <w:r>
        <w:rPr>
          <w:spacing w:val="23"/>
        </w:rPr>
        <w:t xml:space="preserve">  </w:t>
      </w:r>
      <w:r>
        <w:rPr>
          <w:spacing w:val="-2"/>
        </w:rPr>
        <w:t>have</w:t>
      </w:r>
      <w:r>
        <w:rPr>
          <w:spacing w:val="23"/>
        </w:rPr>
        <w:t xml:space="preserve">  </w:t>
      </w:r>
      <w:r>
        <w:rPr>
          <w:spacing w:val="-2"/>
        </w:rPr>
        <w:t>been</w:t>
      </w:r>
      <w:r>
        <w:rPr/>
        <w:t xml:space="preserve"> </w:t>
      </w:r>
      <w:r>
        <w:rPr>
          <w:spacing w:val="-1"/>
        </w:rPr>
        <w:t>stable  or  are  progressive;  worsening  symptom</w:t>
      </w:r>
      <w:r>
        <w:rPr>
          <w:spacing w:val="-2"/>
        </w:rPr>
        <w:t>s  may</w:t>
      </w:r>
      <w:r>
        <w:rPr/>
        <w:t xml:space="preserve"> </w:t>
      </w:r>
      <w:r>
        <w:rPr>
          <w:spacing w:val="-1"/>
        </w:rPr>
        <w:t>suggest</w:t>
      </w:r>
      <w:r>
        <w:rPr>
          <w:spacing w:val="13"/>
        </w:rPr>
        <w:t xml:space="preserve"> 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 </w:t>
      </w:r>
      <w:r>
        <w:rPr>
          <w:spacing w:val="-1"/>
        </w:rPr>
        <w:t>presence</w:t>
      </w:r>
      <w:r>
        <w:rPr>
          <w:spacing w:val="14"/>
        </w:rPr>
        <w:t xml:space="preserve">   </w:t>
      </w:r>
      <w:r>
        <w:rPr>
          <w:spacing w:val="-1"/>
        </w:rPr>
        <w:t>of</w:t>
      </w:r>
      <w:r>
        <w:rPr>
          <w:spacing w:val="14"/>
        </w:rPr>
        <w:t xml:space="preserve">   </w:t>
      </w:r>
      <w:r>
        <w:rPr>
          <w:spacing w:val="-1"/>
        </w:rPr>
        <w:t>prog</w:t>
      </w:r>
      <w:r>
        <w:rPr>
          <w:spacing w:val="-2"/>
        </w:rPr>
        <w:t>ressive</w:t>
      </w:r>
      <w:r>
        <w:rPr>
          <w:spacing w:val="17"/>
        </w:rPr>
        <w:t xml:space="preserve">   </w:t>
      </w:r>
      <w:r>
        <w:rPr>
          <w:spacing w:val="-2"/>
        </w:rPr>
        <w:t>underlying</w:t>
      </w:r>
      <w:r>
        <w:rPr/>
        <w:t xml:space="preserve"> </w:t>
      </w:r>
      <w:r>
        <w:rPr>
          <w:spacing w:val="-1"/>
        </w:rPr>
        <w:t>comorbidities,</w:t>
      </w:r>
      <w:r>
        <w:rPr>
          <w:spacing w:val="48"/>
        </w:rPr>
        <w:t xml:space="preserve"> </w:t>
      </w:r>
      <w:r>
        <w:rPr>
          <w:spacing w:val="-1"/>
        </w:rPr>
        <w:t>particularly</w:t>
      </w:r>
      <w:r>
        <w:rPr>
          <w:spacing w:val="24"/>
        </w:rPr>
        <w:t xml:space="preserve"> </w:t>
      </w:r>
      <w:r>
        <w:rPr>
          <w:spacing w:val="-1"/>
        </w:rPr>
        <w:t>cardiovascular</w:t>
      </w:r>
      <w:r>
        <w:rPr>
          <w:spacing w:val="24"/>
        </w:rPr>
        <w:t xml:space="preserve"> </w:t>
      </w:r>
      <w:r>
        <w:rPr>
          <w:spacing w:val="-1"/>
        </w:rPr>
        <w:t>comorbidities,</w:t>
      </w:r>
      <w:r>
        <w:rPr/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need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definitively</w:t>
      </w:r>
      <w:r>
        <w:rPr>
          <w:spacing w:val="21"/>
          <w:w w:val="101"/>
        </w:rPr>
        <w:t xml:space="preserve"> </w:t>
      </w:r>
      <w:r>
        <w:rPr>
          <w:spacing w:val="-2"/>
        </w:rPr>
        <w:t>addressed.</w:t>
      </w:r>
      <w:r>
        <w:rPr>
          <w:spacing w:val="22"/>
          <w:w w:val="101"/>
        </w:rPr>
        <w:t xml:space="preserve"> </w:t>
      </w:r>
      <w:r>
        <w:rPr>
          <w:spacing w:val="-2"/>
        </w:rPr>
        <w:t>Categorizing</w:t>
      </w:r>
      <w:r>
        <w:rPr>
          <w:spacing w:val="29"/>
        </w:rPr>
        <w:t xml:space="preserve"> 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severity</w:t>
      </w:r>
      <w:r>
        <w:rPr>
          <w:spacing w:val="54"/>
        </w:rPr>
        <w:t xml:space="preserve"> </w:t>
      </w:r>
      <w:r>
        <w:rPr>
          <w:spacing w:val="-1"/>
        </w:rPr>
        <w:t>involves</w:t>
      </w:r>
      <w:r>
        <w:rPr>
          <w:spacing w:val="55"/>
        </w:rPr>
        <w:t xml:space="preserve"> </w:t>
      </w:r>
      <w:r>
        <w:rPr>
          <w:spacing w:val="-1"/>
        </w:rPr>
        <w:t>integrating</w:t>
      </w:r>
      <w:r>
        <w:rPr>
          <w:spacing w:val="46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ndings</w:t>
      </w:r>
      <w:r>
        <w:rPr>
          <w:spacing w:val="45"/>
          <w:w w:val="101"/>
        </w:rPr>
        <w:t xml:space="preserve"> </w:t>
      </w:r>
      <w:r>
        <w:rPr>
          <w:spacing w:val="-2"/>
        </w:rPr>
        <w:t>from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history</w:t>
      </w:r>
      <w:r>
        <w:rPr/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physical,</w:t>
      </w:r>
      <w:r>
        <w:rPr>
          <w:spacing w:val="48"/>
        </w:rPr>
        <w:t xml:space="preserve"> </w:t>
      </w:r>
      <w:r>
        <w:rPr>
          <w:spacing w:val="-1"/>
        </w:rPr>
        <w:t>responses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quest</w:t>
      </w:r>
      <w:r>
        <w:rPr>
          <w:spacing w:val="-2"/>
        </w:rPr>
        <w:t>ionnaire</w:t>
      </w:r>
      <w:r>
        <w:rPr>
          <w:spacing w:val="42"/>
        </w:rPr>
        <w:t xml:space="preserve"> </w:t>
      </w:r>
      <w:r>
        <w:rPr>
          <w:spacing w:val="-2"/>
        </w:rPr>
        <w:t>content,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any additional diagn</w:t>
      </w:r>
      <w:r>
        <w:rPr>
          <w:spacing w:val="-1"/>
        </w:rPr>
        <w:t>ostic tests</w:t>
      </w:r>
      <w:r>
        <w:rPr>
          <w:spacing w:val="14"/>
        </w:rPr>
        <w:t xml:space="preserve"> </w:t>
      </w:r>
      <w:r>
        <w:rPr>
          <w:spacing w:val="-1"/>
        </w:rPr>
        <w:t>undertaken.</w:t>
      </w:r>
    </w:p>
    <w:p>
      <w:pPr>
        <w:pStyle w:val="BodyText"/>
        <w:ind w:left="5" w:right="369" w:firstLine="6"/>
        <w:spacing w:before="266" w:line="258" w:lineRule="auto"/>
        <w:jc w:val="both"/>
        <w:rPr/>
      </w:pPr>
      <w:r>
        <w:rPr>
          <w:spacing w:val="-2"/>
        </w:rPr>
        <w:t>It  is</w:t>
      </w:r>
      <w:r>
        <w:rPr>
          <w:spacing w:val="13"/>
        </w:rPr>
        <w:t xml:space="preserve">  </w:t>
      </w:r>
      <w:r>
        <w:rPr>
          <w:spacing w:val="-2"/>
        </w:rPr>
        <w:t>important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distinguish</w:t>
      </w:r>
      <w:r>
        <w:rPr>
          <w:spacing w:val="13"/>
        </w:rPr>
        <w:t xml:space="preserve">  </w:t>
      </w:r>
      <w:r>
        <w:rPr>
          <w:spacing w:val="-2"/>
        </w:rPr>
        <w:t>ED</w:t>
      </w:r>
      <w:r>
        <w:rPr>
          <w:spacing w:val="9"/>
        </w:rPr>
        <w:t xml:space="preserve">  </w:t>
      </w:r>
      <w:r>
        <w:rPr>
          <w:spacing w:val="-2"/>
        </w:rPr>
        <w:t>from</w:t>
      </w:r>
      <w:r>
        <w:rPr>
          <w:spacing w:val="14"/>
        </w:rPr>
        <w:t xml:space="preserve">  </w:t>
      </w:r>
      <w:r>
        <w:rPr>
          <w:spacing w:val="-2"/>
        </w:rPr>
        <w:t>PE</w:t>
      </w:r>
      <w:r>
        <w:rPr>
          <w:spacing w:val="9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early</w:t>
      </w:r>
      <w:r>
        <w:rPr/>
        <w:t xml:space="preserve"> </w:t>
      </w:r>
      <w:r>
        <w:rPr/>
        <w:t>ejaculation,  defined  as</w:t>
      </w:r>
      <w:r>
        <w:rPr>
          <w:spacing w:val="9"/>
        </w:rPr>
        <w:t xml:space="preserve">  </w:t>
      </w:r>
      <w:r>
        <w:rPr>
          <w:spacing w:val="-1"/>
        </w:rPr>
        <w:t>ejaculation</w:t>
      </w:r>
      <w:r>
        <w:rPr>
          <w:spacing w:val="12"/>
        </w:rPr>
        <w:t xml:space="preserve">  </w:t>
      </w:r>
      <w:r>
        <w:rPr>
          <w:spacing w:val="-1"/>
        </w:rPr>
        <w:t>before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shortly</w:t>
      </w:r>
      <w:r>
        <w:rPr/>
        <w:t xml:space="preserve"> </w:t>
      </w:r>
      <w:r>
        <w:rPr>
          <w:spacing w:val="-1"/>
        </w:rPr>
        <w:t>after</w:t>
      </w:r>
      <w:r>
        <w:rPr>
          <w:spacing w:val="31"/>
          <w:w w:val="101"/>
        </w:rPr>
        <w:t xml:space="preserve"> </w:t>
      </w:r>
      <w:r>
        <w:rPr>
          <w:spacing w:val="-1"/>
        </w:rPr>
        <w:t>penile</w:t>
      </w:r>
      <w:r>
        <w:rPr>
          <w:spacing w:val="32"/>
        </w:rPr>
        <w:t xml:space="preserve"> </w:t>
      </w:r>
      <w:r>
        <w:rPr>
          <w:spacing w:val="-1"/>
        </w:rPr>
        <w:t>penetration</w:t>
      </w:r>
      <w:r>
        <w:rPr>
          <w:sz w:val="11"/>
          <w:szCs w:val="11"/>
          <w:spacing w:val="-1"/>
          <w:position w:val="7"/>
        </w:rPr>
        <w:t>48  </w:t>
      </w:r>
      <w:r>
        <w:rPr>
          <w:spacing w:val="-1"/>
        </w:rPr>
        <w:t>leading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subsequent</w:t>
      </w:r>
      <w:r>
        <w:rPr>
          <w:spacing w:val="33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ss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erection  due  to  the</w:t>
      </w:r>
      <w:r>
        <w:rPr>
          <w:spacing w:val="10"/>
        </w:rPr>
        <w:t xml:space="preserve">  </w:t>
      </w:r>
      <w:r>
        <w:rPr>
          <w:spacing w:val="-1"/>
        </w:rPr>
        <w:t>resolution</w:t>
      </w:r>
      <w:r>
        <w:rPr>
          <w:spacing w:val="8"/>
        </w:rPr>
        <w:t xml:space="preserve">  </w:t>
      </w:r>
      <w:r>
        <w:rPr>
          <w:spacing w:val="-1"/>
        </w:rPr>
        <w:t>phase,  and</w:t>
      </w:r>
      <w:r>
        <w:rPr>
          <w:spacing w:val="5"/>
        </w:rPr>
        <w:t xml:space="preserve">  </w:t>
      </w:r>
      <w:r>
        <w:rPr>
          <w:spacing w:val="-1"/>
        </w:rPr>
        <w:t>from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refractory</w:t>
      </w:r>
      <w:r>
        <w:rPr>
          <w:spacing w:val="53"/>
        </w:rPr>
        <w:t xml:space="preserve"> </w:t>
      </w:r>
      <w:r>
        <w:rPr>
          <w:spacing w:val="-1"/>
        </w:rPr>
        <w:t>period,</w:t>
      </w:r>
      <w:r>
        <w:rPr>
          <w:spacing w:val="45"/>
          <w:w w:val="101"/>
        </w:rPr>
        <w:t xml:space="preserve"> </w:t>
      </w:r>
      <w:r>
        <w:rPr>
          <w:spacing w:val="-1"/>
        </w:rPr>
        <w:t>an</w:t>
      </w:r>
      <w:r>
        <w:rPr>
          <w:spacing w:val="51"/>
        </w:rPr>
        <w:t xml:space="preserve"> </w:t>
      </w:r>
      <w:r>
        <w:rPr>
          <w:spacing w:val="-1"/>
        </w:rPr>
        <w:t>interval</w:t>
      </w:r>
      <w:r>
        <w:rPr>
          <w:spacing w:val="48"/>
        </w:rPr>
        <w:t xml:space="preserve"> </w:t>
      </w:r>
      <w:r>
        <w:rPr>
          <w:spacing w:val="-1"/>
        </w:rPr>
        <w:t>after</w:t>
      </w:r>
      <w:r>
        <w:rPr>
          <w:spacing w:val="46"/>
        </w:rPr>
        <w:t xml:space="preserve"> </w:t>
      </w:r>
      <w:r>
        <w:rPr>
          <w:spacing w:val="-1"/>
        </w:rPr>
        <w:t>ejaculati</w:t>
      </w:r>
      <w:r>
        <w:rPr>
          <w:spacing w:val="-2"/>
        </w:rPr>
        <w:t>on/orgasm</w:t>
      </w:r>
      <w:r>
        <w:rPr/>
        <w:t xml:space="preserve"> </w:t>
      </w:r>
      <w:r>
        <w:rPr>
          <w:spacing w:val="-1"/>
        </w:rPr>
        <w:t>in</w:t>
      </w:r>
      <w:r>
        <w:rPr>
          <w:spacing w:val="58"/>
          <w:w w:val="101"/>
        </w:rPr>
        <w:t xml:space="preserve"> </w:t>
      </w:r>
      <w:r>
        <w:rPr>
          <w:spacing w:val="-1"/>
        </w:rPr>
        <w:t>which</w:t>
      </w:r>
      <w:r>
        <w:rPr>
          <w:spacing w:val="58"/>
        </w:rPr>
        <w:t xml:space="preserve"> </w:t>
      </w:r>
      <w:r>
        <w:rPr>
          <w:spacing w:val="-1"/>
        </w:rPr>
        <w:t>the  penis  wil</w:t>
      </w:r>
      <w:r>
        <w:rPr>
          <w:spacing w:val="-2"/>
        </w:rPr>
        <w:t>l  not  become  erect  and  which</w:t>
      </w:r>
      <w:r>
        <w:rPr/>
        <w:t xml:space="preserve"> </w:t>
      </w:r>
      <w:r>
        <w:rPr>
          <w:spacing w:val="-1"/>
        </w:rPr>
        <w:t>tends   to</w:t>
      </w:r>
      <w:r>
        <w:rPr>
          <w:spacing w:val="7"/>
        </w:rPr>
        <w:t xml:space="preserve">   </w:t>
      </w:r>
      <w:r>
        <w:rPr>
          <w:spacing w:val="-1"/>
        </w:rPr>
        <w:t>increase</w:t>
      </w:r>
      <w:r>
        <w:rPr>
          <w:spacing w:val="6"/>
        </w:rPr>
        <w:t xml:space="preserve">   </w:t>
      </w:r>
      <w:r>
        <w:rPr>
          <w:spacing w:val="-1"/>
        </w:rPr>
        <w:t>in   </w:t>
      </w:r>
      <w:r>
        <w:rPr>
          <w:spacing w:val="-2"/>
        </w:rPr>
        <w:t>duration</w:t>
      </w:r>
      <w:r>
        <w:rPr>
          <w:spacing w:val="5"/>
        </w:rPr>
        <w:t xml:space="preserve">   </w:t>
      </w:r>
      <w:r>
        <w:rPr>
          <w:spacing w:val="-2"/>
        </w:rPr>
        <w:t>as</w:t>
      </w:r>
      <w:r>
        <w:rPr>
          <w:spacing w:val="4"/>
        </w:rPr>
        <w:t xml:space="preserve">   </w:t>
      </w:r>
      <w:r>
        <w:rPr>
          <w:spacing w:val="-2"/>
        </w:rPr>
        <w:t>a</w:t>
      </w:r>
      <w:r>
        <w:rPr>
          <w:spacing w:val="7"/>
        </w:rPr>
        <w:t xml:space="preserve">   </w:t>
      </w:r>
      <w:r>
        <w:rPr>
          <w:spacing w:val="-2"/>
        </w:rPr>
        <w:t>man</w:t>
      </w:r>
      <w:r>
        <w:rPr>
          <w:spacing w:val="4"/>
        </w:rPr>
        <w:t xml:space="preserve">   </w:t>
      </w:r>
      <w:r>
        <w:rPr>
          <w:spacing w:val="-2"/>
        </w:rPr>
        <w:t>ages.</w:t>
      </w:r>
      <w:r>
        <w:rPr>
          <w:spacing w:val="1"/>
        </w:rPr>
        <w:t xml:space="preserve"> </w:t>
      </w:r>
      <w:r>
        <w:rPr>
          <w:spacing w:val="-1"/>
        </w:rPr>
        <w:t>Information about changes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libido, orgasm,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8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morphology</w:t>
      </w:r>
      <w:r>
        <w:rPr>
          <w:spacing w:val="38"/>
        </w:rPr>
        <w:t xml:space="preserve"> </w:t>
      </w:r>
      <w:r>
        <w:rPr>
          <w:spacing w:val="-2"/>
        </w:rPr>
        <w:t>(e.g.,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possible</w:t>
      </w:r>
      <w:r>
        <w:rPr>
          <w:spacing w:val="39"/>
          <w:w w:val="101"/>
        </w:rPr>
        <w:t xml:space="preserve"> </w:t>
      </w:r>
      <w:r>
        <w:rPr>
          <w:spacing w:val="-2"/>
        </w:rPr>
        <w:t>presence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3"/>
        </w:rPr>
        <w:t>PD)</w:t>
      </w:r>
      <w:r>
        <w:rPr>
          <w:spacing w:val="32"/>
        </w:rPr>
        <w:t xml:space="preserve"> </w:t>
      </w:r>
      <w:r>
        <w:rPr>
          <w:spacing w:val="-3"/>
        </w:rPr>
        <w:t>also</w:t>
      </w:r>
      <w:r>
        <w:rPr>
          <w:spacing w:val="39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/>
        <w:t>needed.  The  timing  of </w:t>
      </w:r>
      <w:r>
        <w:rPr>
          <w:spacing w:val="-1"/>
        </w:rPr>
        <w:t xml:space="preserve"> specific  symptoms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ascertained  in  relation  to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onse</w:t>
      </w:r>
      <w:r>
        <w:rPr>
          <w:spacing w:val="-2"/>
        </w:rPr>
        <w:t>t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ED</w:t>
      </w:r>
      <w:r>
        <w:rPr>
          <w:spacing w:val="4"/>
        </w:rPr>
        <w:t xml:space="preserve">  </w:t>
      </w:r>
      <w:r>
        <w:rPr>
          <w:spacing w:val="-2"/>
        </w:rPr>
        <w:t>as</w:t>
      </w:r>
      <w:r>
        <w:rPr>
          <w:spacing w:val="1"/>
        </w:rPr>
        <w:t xml:space="preserve">  </w:t>
      </w:r>
      <w:r>
        <w:rPr>
          <w:spacing w:val="-2"/>
        </w:rPr>
        <w:t>these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5"/>
        <w:spacing w:before="32" w:line="267" w:lineRule="auto"/>
        <w:rPr/>
      </w:pPr>
      <w:r>
        <w:rPr>
          <w:spacing w:val="-2"/>
        </w:rPr>
        <w:t>symptoms</w:t>
      </w:r>
      <w:r>
        <w:rPr>
          <w:spacing w:val="41"/>
          <w:w w:val="101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primar</w:t>
      </w:r>
      <w:r>
        <w:rPr>
          <w:spacing w:val="-3"/>
        </w:rPr>
        <w:t>y</w:t>
      </w:r>
      <w:r>
        <w:rPr>
          <w:spacing w:val="34"/>
        </w:rPr>
        <w:t xml:space="preserve"> </w:t>
      </w:r>
      <w:r>
        <w:rPr>
          <w:spacing w:val="-3"/>
        </w:rPr>
        <w:t>causes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36"/>
        </w:rPr>
        <w:t xml:space="preserve"> </w:t>
      </w:r>
      <w:r>
        <w:rPr>
          <w:spacing w:val="-3"/>
        </w:rPr>
        <w:t>ED</w:t>
      </w:r>
      <w:r>
        <w:rPr>
          <w:spacing w:val="35"/>
        </w:rPr>
        <w:t xml:space="preserve"> </w:t>
      </w:r>
      <w:r>
        <w:rPr>
          <w:spacing w:val="-3"/>
        </w:rPr>
        <w:t>or</w:t>
      </w:r>
      <w:r>
        <w:rPr>
          <w:spacing w:val="34"/>
          <w:w w:val="101"/>
        </w:rPr>
        <w:t xml:space="preserve"> </w:t>
      </w:r>
      <w:r>
        <w:rPr>
          <w:spacing w:val="-3"/>
        </w:rPr>
        <w:t>secondary</w:t>
      </w:r>
      <w:r>
        <w:rPr/>
        <w:t xml:space="preserve"> </w:t>
      </w:r>
      <w:r>
        <w:rPr>
          <w:spacing w:val="-1"/>
        </w:rPr>
        <w:t>effects of the</w:t>
      </w:r>
      <w:r>
        <w:rPr>
          <w:spacing w:val="17"/>
        </w:rPr>
        <w:t xml:space="preserve"> </w:t>
      </w:r>
      <w:r>
        <w:rPr>
          <w:spacing w:val="-1"/>
        </w:rPr>
        <w:t>ED condition.</w:t>
      </w:r>
    </w:p>
    <w:p>
      <w:pPr>
        <w:pStyle w:val="BodyText"/>
        <w:ind w:left="5" w:right="53" w:hanging="5"/>
        <w:spacing w:before="239" w:line="261" w:lineRule="auto"/>
        <w:jc w:val="both"/>
        <w:rPr/>
      </w:pPr>
      <w:r>
        <w:rPr>
          <w:spacing w:val="-3"/>
        </w:rPr>
        <w:t>The</w:t>
      </w:r>
      <w:r>
        <w:rPr>
          <w:spacing w:val="28"/>
        </w:rPr>
        <w:t xml:space="preserve">  </w:t>
      </w:r>
      <w:r>
        <w:rPr>
          <w:spacing w:val="-3"/>
        </w:rPr>
        <w:t>man’s</w:t>
      </w:r>
      <w:r>
        <w:rPr>
          <w:spacing w:val="25"/>
          <w:w w:val="101"/>
        </w:rPr>
        <w:t xml:space="preserve">  </w:t>
      </w:r>
      <w:r>
        <w:rPr>
          <w:spacing w:val="-3"/>
        </w:rPr>
        <w:t>sexual</w:t>
      </w:r>
      <w:r>
        <w:rPr>
          <w:spacing w:val="28"/>
        </w:rPr>
        <w:t xml:space="preserve">  </w:t>
      </w:r>
      <w:r>
        <w:rPr>
          <w:spacing w:val="-3"/>
        </w:rPr>
        <w:t>partner(s)</w:t>
      </w:r>
      <w:r>
        <w:rPr>
          <w:spacing w:val="27"/>
          <w:w w:val="101"/>
        </w:rPr>
        <w:t xml:space="preserve">  </w:t>
      </w:r>
      <w:r>
        <w:rPr>
          <w:spacing w:val="-3"/>
        </w:rPr>
        <w:t>plays</w:t>
      </w:r>
      <w:r>
        <w:rPr>
          <w:spacing w:val="23"/>
          <w:w w:val="101"/>
        </w:rPr>
        <w:t xml:space="preserve">  </w:t>
      </w:r>
      <w:r>
        <w:rPr>
          <w:spacing w:val="-3"/>
        </w:rPr>
        <w:t>a</w:t>
      </w:r>
      <w:r>
        <w:rPr>
          <w:spacing w:val="28"/>
        </w:rPr>
        <w:t xml:space="preserve">  </w:t>
      </w:r>
      <w:r>
        <w:rPr>
          <w:spacing w:val="-3"/>
        </w:rPr>
        <w:t>key</w:t>
      </w:r>
      <w:r>
        <w:rPr>
          <w:spacing w:val="27"/>
        </w:rPr>
        <w:t xml:space="preserve">  </w:t>
      </w:r>
      <w:r>
        <w:rPr>
          <w:spacing w:val="-3"/>
        </w:rPr>
        <w:t>role</w:t>
      </w:r>
      <w:r>
        <w:rPr>
          <w:spacing w:val="27"/>
        </w:rPr>
        <w:t xml:space="preserve"> 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rPr/>
        <w:t>determining  the  appropriatenes</w:t>
      </w:r>
      <w:r>
        <w:rPr>
          <w:spacing w:val="-1"/>
        </w:rPr>
        <w:t>s  and  efficacy  of</w:t>
      </w:r>
      <w:r>
        <w:rPr>
          <w:spacing w:val="3"/>
        </w:rPr>
        <w:t xml:space="preserve">  </w:t>
      </w:r>
      <w:r>
        <w:rPr>
          <w:spacing w:val="-1"/>
        </w:rPr>
        <w:t>any</w:t>
      </w:r>
      <w:r>
        <w:rPr/>
        <w:t xml:space="preserve"> </w:t>
      </w:r>
      <w:r>
        <w:rPr/>
        <w:t>intervention.</w:t>
      </w:r>
      <w:r>
        <w:rPr>
          <w:sz w:val="11"/>
          <w:szCs w:val="11"/>
          <w:position w:val="7"/>
        </w:rPr>
        <w:t>12,47   </w:t>
      </w:r>
      <w:r>
        <w:rPr/>
        <w:t>The  id</w:t>
      </w:r>
      <w:r>
        <w:rPr>
          <w:spacing w:val="-1"/>
        </w:rPr>
        <w:t>eal  clinical  situation  is  one  in</w:t>
      </w:r>
      <w:r>
        <w:rPr/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assessments</w:t>
      </w:r>
      <w:r>
        <w:rPr>
          <w:spacing w:val="30"/>
        </w:rPr>
        <w:t xml:space="preserve">  </w:t>
      </w:r>
      <w:r>
        <w:rPr>
          <w:spacing w:val="-1"/>
        </w:rPr>
        <w:t>and</w:t>
      </w:r>
      <w:r>
        <w:rPr>
          <w:spacing w:val="28"/>
          <w:w w:val="101"/>
        </w:rPr>
        <w:t xml:space="preserve">  </w:t>
      </w:r>
      <w:r>
        <w:rPr>
          <w:spacing w:val="-1"/>
        </w:rPr>
        <w:t>treatment</w:t>
      </w:r>
      <w:r>
        <w:rPr>
          <w:spacing w:val="30"/>
          <w:w w:val="101"/>
        </w:rPr>
        <w:t xml:space="preserve">  </w:t>
      </w:r>
      <w:r>
        <w:rPr>
          <w:spacing w:val="-1"/>
        </w:rPr>
        <w:t>discussions</w:t>
      </w:r>
      <w:r>
        <w:rPr/>
        <w:t xml:space="preserve"> </w:t>
      </w:r>
      <w:r>
        <w:rPr>
          <w:spacing w:val="-2"/>
        </w:rPr>
        <w:t>include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partner.</w:t>
      </w:r>
      <w:r>
        <w:rPr>
          <w:spacing w:val="24"/>
          <w:w w:val="101"/>
        </w:rPr>
        <w:t xml:space="preserve"> </w:t>
      </w:r>
      <w:r>
        <w:rPr>
          <w:spacing w:val="-2"/>
        </w:rPr>
        <w:t>If the</w:t>
      </w:r>
      <w:r>
        <w:rPr>
          <w:spacing w:val="30"/>
        </w:rPr>
        <w:t xml:space="preserve"> </w:t>
      </w:r>
      <w:r>
        <w:rPr>
          <w:spacing w:val="-2"/>
        </w:rPr>
        <w:t>man</w:t>
      </w:r>
      <w:r>
        <w:rPr>
          <w:spacing w:val="28"/>
        </w:rPr>
        <w:t xml:space="preserve"> </w:t>
      </w:r>
      <w:r>
        <w:rPr>
          <w:spacing w:val="-2"/>
        </w:rPr>
        <w:t>has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partner,</w:t>
      </w:r>
      <w:r>
        <w:rPr>
          <w:spacing w:val="15"/>
          <w:w w:val="101"/>
        </w:rPr>
        <w:t xml:space="preserve"> </w:t>
      </w:r>
      <w:r>
        <w:rPr>
          <w:spacing w:val="-2"/>
        </w:rPr>
        <w:t>then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partner’s</w:t>
      </w:r>
      <w:r>
        <w:rPr>
          <w:spacing w:val="29"/>
        </w:rPr>
        <w:t xml:space="preserve">  </w:t>
      </w:r>
      <w:r>
        <w:rPr>
          <w:spacing w:val="-1"/>
        </w:rPr>
        <w:t>views   on   ED   and   treatment   shou</w:t>
      </w:r>
      <w:r>
        <w:rPr>
          <w:spacing w:val="-2"/>
        </w:rPr>
        <w:t>ld   be</w:t>
      </w:r>
      <w:r>
        <w:rPr/>
        <w:t xml:space="preserve"> </w:t>
      </w:r>
      <w:r>
        <w:rPr/>
        <w:t>assessed, when</w:t>
      </w:r>
      <w:r>
        <w:rPr>
          <w:spacing w:val="22"/>
        </w:rPr>
        <w:t xml:space="preserve"> </w:t>
      </w:r>
      <w:r>
        <w:rPr/>
        <w:t>possible. A</w:t>
      </w:r>
      <w:r>
        <w:rPr>
          <w:spacing w:val="-1"/>
        </w:rPr>
        <w:t>dditional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details, such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partner’s</w:t>
      </w:r>
      <w:r>
        <w:rPr>
          <w:spacing w:val="22"/>
        </w:rPr>
        <w:t xml:space="preserve">  </w:t>
      </w:r>
      <w:r>
        <w:rPr>
          <w:spacing w:val="-1"/>
        </w:rPr>
        <w:t>gender,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duration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relatio</w:t>
      </w:r>
      <w:r>
        <w:rPr>
          <w:spacing w:val="-2"/>
        </w:rPr>
        <w:t>nship,</w:t>
      </w:r>
      <w:r>
        <w:rPr/>
        <w:t xml:space="preserve"> </w:t>
      </w:r>
      <w:r>
        <w:rPr>
          <w:spacing w:val="-1"/>
        </w:rPr>
        <w:t>ongoing or</w:t>
      </w:r>
      <w:r>
        <w:rPr>
          <w:spacing w:val="25"/>
        </w:rPr>
        <w:t xml:space="preserve"> </w:t>
      </w:r>
      <w:r>
        <w:rPr>
          <w:spacing w:val="-1"/>
        </w:rPr>
        <w:t>unresolved</w:t>
      </w:r>
      <w:r>
        <w:rPr>
          <w:spacing w:val="17"/>
        </w:rPr>
        <w:t xml:space="preserve"> </w:t>
      </w:r>
      <w:r>
        <w:rPr>
          <w:spacing w:val="-1"/>
        </w:rPr>
        <w:t>interpersonal/relationship</w:t>
      </w:r>
      <w:r>
        <w:rPr>
          <w:spacing w:val="17"/>
        </w:rPr>
        <w:t xml:space="preserve"> </w:t>
      </w:r>
      <w:r>
        <w:rPr>
          <w:spacing w:val="-1"/>
        </w:rPr>
        <w:t>issues,</w:t>
      </w:r>
      <w:r>
        <w:rPr/>
        <w:t xml:space="preserve"> </w:t>
      </w:r>
      <w:r>
        <w:rPr>
          <w:spacing w:val="-1"/>
        </w:rPr>
        <w:t>the  partner’s</w:t>
      </w:r>
      <w:r>
        <w:rPr>
          <w:spacing w:val="8"/>
        </w:rPr>
        <w:t xml:space="preserve">  </w:t>
      </w:r>
      <w:r>
        <w:rPr>
          <w:spacing w:val="-1"/>
        </w:rPr>
        <w:t>views</w:t>
      </w:r>
      <w:r>
        <w:rPr>
          <w:spacing w:val="11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10"/>
        </w:rPr>
        <w:t xml:space="preserve">  </w:t>
      </w:r>
      <w:r>
        <w:rPr>
          <w:spacing w:val="-2"/>
        </w:rPr>
        <w:t>sexuality,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>
          <w:spacing w:val="9"/>
        </w:rPr>
        <w:t xml:space="preserve">  </w:t>
      </w:r>
      <w:r>
        <w:rPr>
          <w:spacing w:val="-2"/>
        </w:rPr>
        <w:t>the   partner’s</w:t>
      </w:r>
      <w:r>
        <w:rPr>
          <w:spacing w:val="1"/>
        </w:rPr>
        <w:t xml:space="preserve"> </w:t>
      </w:r>
      <w:r>
        <w:rPr>
          <w:spacing w:val="-2"/>
        </w:rPr>
        <w:t>personal</w:t>
      </w:r>
      <w:r>
        <w:rPr>
          <w:spacing w:val="57"/>
        </w:rPr>
        <w:t xml:space="preserve"> </w:t>
      </w:r>
      <w:r>
        <w:rPr>
          <w:spacing w:val="-2"/>
        </w:rPr>
        <w:t>health/sexual</w:t>
      </w:r>
      <w:r>
        <w:rPr>
          <w:spacing w:val="48"/>
          <w:w w:val="101"/>
        </w:rPr>
        <w:t xml:space="preserve"> </w:t>
      </w:r>
      <w:r>
        <w:rPr>
          <w:spacing w:val="-2"/>
        </w:rPr>
        <w:t>issues,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>
          <w:spacing w:val="50"/>
          <w:w w:val="101"/>
        </w:rPr>
        <w:t xml:space="preserve"> </w:t>
      </w:r>
      <w:r>
        <w:rPr>
          <w:spacing w:val="-2"/>
        </w:rPr>
        <w:t>useful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support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man   in   the   evaluation   of   </w:t>
      </w:r>
      <w:r>
        <w:rPr>
          <w:spacing w:val="-2"/>
        </w:rPr>
        <w:t>ED   and   to   select   an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26"/>
        </w:rPr>
        <w:t xml:space="preserve"> </w:t>
      </w:r>
      <w:r>
        <w:rPr>
          <w:spacing w:val="-1"/>
        </w:rPr>
        <w:t>management strategy.</w:t>
      </w:r>
    </w:p>
    <w:p>
      <w:pPr>
        <w:pStyle w:val="BodyText"/>
        <w:ind w:left="5" w:right="55" w:firstLine="12"/>
        <w:spacing w:before="269" w:line="262" w:lineRule="auto"/>
        <w:jc w:val="both"/>
        <w:rPr/>
      </w:pPr>
      <w:r>
        <w:rPr>
          <w:u w:val="single" w:color="auto"/>
          <w:spacing w:val="-2"/>
        </w:rPr>
        <w:t>Physical</w:t>
      </w:r>
      <w:r>
        <w:rPr>
          <w:u w:val="single" w:color="auto"/>
          <w:spacing w:val="47"/>
          <w:w w:val="101"/>
        </w:rPr>
        <w:t xml:space="preserve"> </w:t>
      </w:r>
      <w:r>
        <w:rPr>
          <w:u w:val="single" w:color="auto"/>
          <w:spacing w:val="-2"/>
        </w:rPr>
        <w:t>exam</w:t>
      </w:r>
      <w:r>
        <w:rPr>
          <w:spacing w:val="-2"/>
        </w:rPr>
        <w:t>.</w:t>
      </w:r>
      <w:r>
        <w:rPr>
          <w:spacing w:val="41"/>
        </w:rPr>
        <w:t xml:space="preserve"> </w:t>
      </w:r>
      <w:r>
        <w:rPr>
          <w:spacing w:val="-2"/>
        </w:rPr>
        <w:t>Vital</w:t>
      </w:r>
      <w:r>
        <w:rPr>
          <w:spacing w:val="48"/>
        </w:rPr>
        <w:t xml:space="preserve"> </w:t>
      </w:r>
      <w:r>
        <w:rPr>
          <w:spacing w:val="-2"/>
        </w:rPr>
        <w:t>signs</w:t>
      </w:r>
      <w:r>
        <w:rPr>
          <w:spacing w:val="52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54"/>
        </w:rPr>
        <w:t xml:space="preserve"> </w:t>
      </w:r>
      <w:r>
        <w:rPr>
          <w:spacing w:val="-2"/>
        </w:rPr>
        <w:t>pulse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res</w:t>
      </w:r>
      <w:r>
        <w:rPr>
          <w:spacing w:val="-3"/>
        </w:rPr>
        <w:t>ting</w:t>
      </w:r>
      <w:r>
        <w:rPr/>
        <w:t xml:space="preserve"> </w:t>
      </w:r>
      <w:r>
        <w:rPr>
          <w:spacing w:val="-2"/>
        </w:rPr>
        <w:t>blood</w:t>
      </w:r>
      <w:r>
        <w:rPr>
          <w:spacing w:val="52"/>
        </w:rPr>
        <w:t xml:space="preserve"> </w:t>
      </w:r>
      <w:r>
        <w:rPr>
          <w:spacing w:val="-2"/>
        </w:rPr>
        <w:t>pressure</w:t>
      </w:r>
      <w:r>
        <w:rPr>
          <w:spacing w:val="45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1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assessed.   Obe</w:t>
      </w:r>
      <w:r>
        <w:rPr>
          <w:spacing w:val="-3"/>
        </w:rPr>
        <w:t>sity  is</w:t>
      </w:r>
      <w:r>
        <w:rPr>
          <w:spacing w:val="44"/>
        </w:rPr>
        <w:t xml:space="preserve"> </w:t>
      </w:r>
      <w:r>
        <w:rPr>
          <w:spacing w:val="-3"/>
        </w:rPr>
        <w:t>a  key</w:t>
      </w:r>
      <w:r>
        <w:rPr/>
        <w:t xml:space="preserve"> </w:t>
      </w:r>
      <w:r>
        <w:rPr>
          <w:spacing w:val="-1"/>
        </w:rPr>
        <w:t>indicator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ED</w:t>
      </w:r>
      <w:r>
        <w:rPr>
          <w:spacing w:val="32"/>
        </w:rPr>
        <w:t xml:space="preserve"> </w:t>
      </w:r>
      <w:r>
        <w:rPr>
          <w:spacing w:val="-1"/>
        </w:rPr>
        <w:t>risk.</w:t>
      </w:r>
      <w:r>
        <w:rPr>
          <w:sz w:val="11"/>
          <w:szCs w:val="11"/>
          <w:spacing w:val="-1"/>
          <w:position w:val="7"/>
        </w:rPr>
        <w:t>49  </w:t>
      </w:r>
      <w:r>
        <w:rPr>
          <w:spacing w:val="-1"/>
        </w:rPr>
        <w:t>Considera</w:t>
      </w:r>
      <w:r>
        <w:rPr>
          <w:spacing w:val="-2"/>
        </w:rPr>
        <w:t>tion</w:t>
      </w:r>
      <w:r>
        <w:rPr>
          <w:spacing w:val="24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given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  assessment  of  waist</w:t>
      </w:r>
      <w:r>
        <w:rPr>
          <w:spacing w:val="11"/>
        </w:rPr>
        <w:t xml:space="preserve">  </w:t>
      </w:r>
      <w:r>
        <w:rPr>
          <w:spacing w:val="-1"/>
        </w:rPr>
        <w:t>circumference.</w:t>
      </w:r>
      <w:r>
        <w:rPr>
          <w:sz w:val="11"/>
          <w:szCs w:val="11"/>
          <w:spacing w:val="-1"/>
          <w:position w:val="7"/>
        </w:rPr>
        <w:t>50    </w:t>
      </w:r>
      <w:r>
        <w:rPr>
          <w:spacing w:val="-1"/>
        </w:rPr>
        <w:t>BMI</w:t>
      </w:r>
      <w:r>
        <w:rPr>
          <w:spacing w:val="8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alternative</w:t>
      </w:r>
      <w:r>
        <w:rPr>
          <w:spacing w:val="31"/>
        </w:rPr>
        <w:t xml:space="preserve"> </w:t>
      </w:r>
      <w:r>
        <w:rPr>
          <w:spacing w:val="-1"/>
        </w:rPr>
        <w:t>but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30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ss</w:t>
      </w:r>
      <w:r>
        <w:rPr>
          <w:spacing w:val="22"/>
          <w:w w:val="101"/>
        </w:rPr>
        <w:t xml:space="preserve"> </w:t>
      </w:r>
      <w:r>
        <w:rPr>
          <w:spacing w:val="-2"/>
        </w:rPr>
        <w:t>specificity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central</w:t>
      </w:r>
      <w:r>
        <w:rPr>
          <w:spacing w:val="23"/>
          <w:w w:val="101"/>
        </w:rPr>
        <w:t xml:space="preserve"> </w:t>
      </w:r>
      <w:r>
        <w:rPr>
          <w:spacing w:val="-2"/>
        </w:rPr>
        <w:t>adiposity,</w:t>
      </w:r>
      <w:r>
        <w:rPr/>
        <w:t xml:space="preserve"> </w:t>
      </w:r>
      <w:r>
        <w:rPr>
          <w:spacing w:val="-1"/>
        </w:rPr>
        <w:t>which</w:t>
      </w:r>
      <w:r>
        <w:rPr>
          <w:spacing w:val="17"/>
          <w:w w:val="101"/>
        </w:rPr>
        <w:t xml:space="preserve"> </w:t>
      </w:r>
      <w:r>
        <w:rPr>
          <w:spacing w:val="-1"/>
        </w:rPr>
        <w:t>is a</w:t>
      </w:r>
      <w:r>
        <w:rPr>
          <w:spacing w:val="17"/>
        </w:rPr>
        <w:t xml:space="preserve"> </w:t>
      </w:r>
      <w:r>
        <w:rPr>
          <w:spacing w:val="-1"/>
        </w:rPr>
        <w:t>more</w:t>
      </w:r>
      <w:r>
        <w:rPr>
          <w:spacing w:val="18"/>
          <w:w w:val="101"/>
        </w:rPr>
        <w:t xml:space="preserve"> </w:t>
      </w:r>
      <w:r>
        <w:rPr>
          <w:spacing w:val="-1"/>
        </w:rPr>
        <w:t>robust</w:t>
      </w:r>
      <w:r>
        <w:rPr>
          <w:spacing w:val="17"/>
        </w:rPr>
        <w:t xml:space="preserve"> </w:t>
      </w:r>
      <w:r>
        <w:rPr>
          <w:spacing w:val="-1"/>
        </w:rPr>
        <w:t>indicator of </w:t>
      </w:r>
      <w:r>
        <w:rPr>
          <w:spacing w:val="-2"/>
        </w:rPr>
        <w:t>underlying</w:t>
      </w:r>
      <w:r>
        <w:rPr>
          <w:spacing w:val="12"/>
        </w:rPr>
        <w:t xml:space="preserve"> </w:t>
      </w:r>
      <w:r>
        <w:rPr>
          <w:spacing w:val="-2"/>
        </w:rPr>
        <w:t>CVD. The</w:t>
      </w:r>
      <w:r>
        <w:rPr/>
        <w:t xml:space="preserve"> </w:t>
      </w:r>
      <w:r>
        <w:rPr>
          <w:spacing w:val="-1"/>
        </w:rPr>
        <w:t>general</w:t>
      </w:r>
      <w:r>
        <w:rPr>
          <w:spacing w:val="7"/>
        </w:rPr>
        <w:t xml:space="preserve">     </w:t>
      </w:r>
      <w:r>
        <w:rPr>
          <w:spacing w:val="-1"/>
        </w:rPr>
        <w:t>physical     examination      should</w:t>
      </w:r>
      <w:r>
        <w:rPr>
          <w:spacing w:val="8"/>
        </w:rPr>
        <w:t xml:space="preserve">     </w:t>
      </w:r>
      <w:r>
        <w:rPr>
          <w:spacing w:val="-1"/>
        </w:rPr>
        <w:t>in</w:t>
      </w:r>
      <w:r>
        <w:rPr>
          <w:spacing w:val="-2"/>
        </w:rPr>
        <w:t>clude</w:t>
      </w:r>
      <w:r>
        <w:rPr>
          <w:spacing w:val="1"/>
        </w:rPr>
        <w:t xml:space="preserve"> </w:t>
      </w:r>
      <w:r>
        <w:rPr/>
        <w:t>assessment for signs</w:t>
      </w:r>
      <w:r>
        <w:rPr>
          <w:spacing w:val="15"/>
          <w:w w:val="101"/>
        </w:rPr>
        <w:t xml:space="preserve"> </w:t>
      </w:r>
      <w:r>
        <w:rPr/>
        <w:t>of </w:t>
      </w:r>
      <w:r>
        <w:rPr>
          <w:spacing w:val="-1"/>
        </w:rPr>
        <w:t>TD</w:t>
      </w:r>
      <w:r>
        <w:rPr>
          <w:spacing w:val="22"/>
          <w:w w:val="101"/>
        </w:rPr>
        <w:t xml:space="preserve"> </w:t>
      </w:r>
      <w:r>
        <w:rPr>
          <w:spacing w:val="-1"/>
        </w:rPr>
        <w:t>(e.g.,</w:t>
      </w:r>
      <w:r>
        <w:rPr>
          <w:spacing w:val="15"/>
        </w:rPr>
        <w:t xml:space="preserve"> </w:t>
      </w:r>
      <w:r>
        <w:rPr>
          <w:spacing w:val="-1"/>
        </w:rPr>
        <w:t>gynecomastia,</w:t>
      </w:r>
      <w:r>
        <w:rPr>
          <w:spacing w:val="20"/>
          <w:w w:val="101"/>
        </w:rPr>
        <w:t xml:space="preserve"> </w:t>
      </w:r>
      <w:r>
        <w:rPr>
          <w:spacing w:val="-1"/>
        </w:rPr>
        <w:t>under-</w:t>
      </w:r>
      <w:r>
        <w:rPr/>
        <w:t xml:space="preserve"> </w:t>
      </w:r>
      <w:r>
        <w:rPr>
          <w:spacing w:val="-1"/>
        </w:rPr>
        <w:t>developed</w:t>
      </w:r>
      <w:r>
        <w:rPr>
          <w:spacing w:val="10"/>
        </w:rPr>
        <w:t xml:space="preserve">      </w:t>
      </w:r>
      <w:r>
        <w:rPr>
          <w:spacing w:val="-1"/>
        </w:rPr>
        <w:t>facial/pubic/axillary       hair).</w:t>
      </w:r>
      <w:r>
        <w:rPr>
          <w:spacing w:val="9"/>
        </w:rPr>
        <w:t xml:space="preserve">      </w:t>
      </w:r>
      <w:r>
        <w:rPr>
          <w:spacing w:val="-1"/>
        </w:rPr>
        <w:t>Genital</w:t>
      </w:r>
      <w:r>
        <w:rPr>
          <w:spacing w:val="1"/>
        </w:rPr>
        <w:t xml:space="preserve"> </w:t>
      </w:r>
      <w:r>
        <w:rPr>
          <w:spacing w:val="-1"/>
        </w:rPr>
        <w:t>examination</w:t>
      </w:r>
      <w:r>
        <w:rPr>
          <w:spacing w:val="4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55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49"/>
        </w:rPr>
        <w:t xml:space="preserve"> </w:t>
      </w:r>
      <w:r>
        <w:rPr>
          <w:spacing w:val="-1"/>
        </w:rPr>
        <w:t>ass</w:t>
      </w:r>
      <w:r>
        <w:rPr>
          <w:spacing w:val="-2"/>
        </w:rPr>
        <w:t>essment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0"/>
        </w:rPr>
        <w:t xml:space="preserve"> </w:t>
      </w:r>
      <w:r>
        <w:rPr>
          <w:spacing w:val="-2"/>
        </w:rPr>
        <w:t>skin</w:t>
      </w:r>
      <w:r>
        <w:rPr/>
        <w:t xml:space="preserve"> </w:t>
      </w:r>
      <w:r>
        <w:rPr>
          <w:spacing w:val="-1"/>
        </w:rPr>
        <w:t>lesions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placement/configuration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the   ureth</w:t>
      </w:r>
      <w:r>
        <w:rPr>
          <w:spacing w:val="-2"/>
        </w:rPr>
        <w:t>ral</w:t>
      </w:r>
      <w:r>
        <w:rPr/>
        <w:t xml:space="preserve"> </w:t>
      </w:r>
      <w:r>
        <w:rPr>
          <w:spacing w:val="-1"/>
        </w:rPr>
        <w:t>meatus.  If  the</w:t>
      </w:r>
      <w:r>
        <w:rPr>
          <w:spacing w:val="10"/>
        </w:rPr>
        <w:t xml:space="preserve">  </w:t>
      </w:r>
      <w:r>
        <w:rPr>
          <w:spacing w:val="-1"/>
        </w:rPr>
        <w:t>man  is</w:t>
      </w:r>
      <w:r>
        <w:rPr>
          <w:spacing w:val="5"/>
        </w:rPr>
        <w:t xml:space="preserve">  </w:t>
      </w:r>
      <w:r>
        <w:rPr>
          <w:spacing w:val="-1"/>
        </w:rPr>
        <w:t>considering</w:t>
      </w:r>
      <w:r>
        <w:rPr>
          <w:spacing w:val="10"/>
        </w:rPr>
        <w:t xml:space="preserve">  </w:t>
      </w:r>
      <w:r>
        <w:rPr>
          <w:spacing w:val="-1"/>
        </w:rPr>
        <w:t>penile</w:t>
      </w:r>
      <w:r>
        <w:rPr>
          <w:spacing w:val="9"/>
        </w:rPr>
        <w:t xml:space="preserve">  </w:t>
      </w:r>
      <w:r>
        <w:rPr>
          <w:spacing w:val="-1"/>
        </w:rPr>
        <w:t>pros</w:t>
      </w:r>
      <w:r>
        <w:rPr>
          <w:spacing w:val="-2"/>
        </w:rPr>
        <w:t>thesis</w:t>
      </w:r>
      <w:r>
        <w:rPr/>
        <w:t xml:space="preserve"> </w:t>
      </w:r>
      <w:r>
        <w:rPr/>
        <w:t>implantation      or      surgical</w:t>
      </w:r>
      <w:r>
        <w:rPr>
          <w:spacing w:val="3"/>
        </w:rPr>
        <w:t xml:space="preserve">      </w:t>
      </w:r>
      <w:r>
        <w:rPr/>
        <w:t>interve</w:t>
      </w:r>
      <w:r>
        <w:rPr>
          <w:spacing w:val="-1"/>
        </w:rPr>
        <w:t>ntion,      then</w:t>
      </w:r>
      <w:r>
        <w:rPr/>
        <w:t xml:space="preserve"> </w:t>
      </w:r>
      <w:r>
        <w:rPr>
          <w:spacing w:val="-1"/>
        </w:rPr>
        <w:t>documentation  of</w:t>
      </w:r>
      <w:r>
        <w:rPr>
          <w:spacing w:val="8"/>
        </w:rPr>
        <w:t xml:space="preserve">  </w:t>
      </w:r>
      <w:r>
        <w:rPr>
          <w:spacing w:val="-1"/>
        </w:rPr>
        <w:t>flaccid</w:t>
      </w:r>
      <w:r>
        <w:rPr>
          <w:spacing w:val="14"/>
        </w:rPr>
        <w:t xml:space="preserve">  </w:t>
      </w:r>
      <w:r>
        <w:rPr>
          <w:spacing w:val="-1"/>
        </w:rPr>
        <w:t>str</w:t>
      </w:r>
      <w:r>
        <w:rPr>
          <w:spacing w:val="-2"/>
        </w:rPr>
        <w:t>etched   penile</w:t>
      </w:r>
      <w:r>
        <w:rPr>
          <w:spacing w:val="17"/>
        </w:rPr>
        <w:t xml:space="preserve">  </w:t>
      </w:r>
      <w:r>
        <w:rPr>
          <w:spacing w:val="-2"/>
        </w:rPr>
        <w:t>length</w:t>
      </w:r>
      <w:r>
        <w:rPr>
          <w:spacing w:val="16"/>
        </w:rPr>
        <w:t xml:space="preserve">  </w:t>
      </w:r>
      <w:r>
        <w:rPr>
          <w:spacing w:val="-2"/>
        </w:rPr>
        <w:t>(a</w:t>
      </w:r>
      <w:r>
        <w:rPr/>
        <w:t xml:space="preserve"> </w:t>
      </w:r>
      <w:r>
        <w:rPr>
          <w:spacing w:val="-1"/>
        </w:rPr>
        <w:t>proxy</w:t>
      </w:r>
      <w:r>
        <w:rPr>
          <w:spacing w:val="59"/>
        </w:rPr>
        <w:t xml:space="preserve"> </w:t>
      </w:r>
      <w:r>
        <w:rPr>
          <w:spacing w:val="-1"/>
        </w:rPr>
        <w:t>for  erect  length)  can</w:t>
      </w:r>
      <w:r>
        <w:rPr>
          <w:spacing w:val="-2"/>
        </w:rPr>
        <w:t xml:space="preserve">  be  useful</w:t>
      </w:r>
      <w:r>
        <w:rPr>
          <w:spacing w:val="3"/>
        </w:rPr>
        <w:t xml:space="preserve">  </w:t>
      </w:r>
      <w:r>
        <w:rPr>
          <w:spacing w:val="-2"/>
        </w:rPr>
        <w:t>information  to</w:t>
      </w:r>
      <w:r>
        <w:rPr>
          <w:spacing w:val="1"/>
        </w:rPr>
        <w:t xml:space="preserve"> </w:t>
      </w:r>
      <w:r>
        <w:rPr/>
        <w:t>guide expectations for ou</w:t>
      </w:r>
      <w:r>
        <w:rPr>
          <w:spacing w:val="-1"/>
        </w:rPr>
        <w:t>tcomes.</w:t>
      </w:r>
    </w:p>
    <w:p>
      <w:pPr>
        <w:pStyle w:val="BodyText"/>
        <w:ind w:left="5" w:right="50" w:firstLine="12"/>
        <w:spacing w:before="282" w:line="260" w:lineRule="auto"/>
        <w:jc w:val="both"/>
        <w:rPr/>
      </w:pPr>
      <w:r>
        <w:rPr>
          <w:spacing w:val="-1"/>
        </w:rPr>
        <w:t>Examination</w:t>
      </w:r>
      <w:r>
        <w:rPr>
          <w:spacing w:val="16"/>
        </w:rPr>
        <w:t xml:space="preserve">  </w:t>
      </w:r>
      <w:r>
        <w:rPr>
          <w:spacing w:val="-1"/>
        </w:rPr>
        <w:t>of  the   penis  for   oc</w:t>
      </w:r>
      <w:r>
        <w:rPr>
          <w:spacing w:val="-2"/>
        </w:rPr>
        <w:t>cult</w:t>
      </w:r>
      <w:r>
        <w:rPr>
          <w:spacing w:val="18"/>
        </w:rPr>
        <w:t xml:space="preserve">  </w:t>
      </w:r>
      <w:r>
        <w:rPr>
          <w:spacing w:val="-2"/>
        </w:rPr>
        <w:t>deformities</w:t>
      </w:r>
      <w:r>
        <w:rPr>
          <w:spacing w:val="15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plaque   lesions   should   occur   wit</w:t>
      </w:r>
      <w:r>
        <w:rPr>
          <w:spacing w:val="-2"/>
        </w:rPr>
        <w:t>h   the   penis</w:t>
      </w:r>
      <w:r>
        <w:rPr>
          <w:spacing w:val="3"/>
        </w:rPr>
        <w:t xml:space="preserve">   </w:t>
      </w:r>
      <w:r>
        <w:rPr>
          <w:spacing w:val="-2"/>
        </w:rPr>
        <w:t>held</w:t>
      </w:r>
      <w:r>
        <w:rPr>
          <w:spacing w:val="2"/>
        </w:rPr>
        <w:t xml:space="preserve"> </w:t>
      </w:r>
      <w:r>
        <w:rPr>
          <w:spacing w:val="-1"/>
        </w:rPr>
        <w:t>stretched  and  palpated</w:t>
      </w:r>
      <w:r>
        <w:rPr>
          <w:spacing w:val="3"/>
        </w:rPr>
        <w:t xml:space="preserve">  </w:t>
      </w:r>
      <w:r>
        <w:rPr>
          <w:spacing w:val="-1"/>
        </w:rPr>
        <w:t>from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pubic</w:t>
      </w:r>
      <w:r>
        <w:rPr>
          <w:spacing w:val="8"/>
        </w:rPr>
        <w:t xml:space="preserve">  </w:t>
      </w:r>
      <w:r>
        <w:rPr>
          <w:spacing w:val="-2"/>
        </w:rPr>
        <w:t>bone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4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coronal</w:t>
      </w:r>
      <w:r>
        <w:rPr>
          <w:spacing w:val="60"/>
          <w:w w:val="101"/>
        </w:rPr>
        <w:t xml:space="preserve"> </w:t>
      </w:r>
      <w:r>
        <w:rPr>
          <w:spacing w:val="-1"/>
        </w:rPr>
        <w:t>sulcus.</w:t>
      </w:r>
      <w:r>
        <w:rPr>
          <w:sz w:val="11"/>
          <w:szCs w:val="11"/>
          <w:spacing w:val="-1"/>
          <w:position w:val="7"/>
        </w:rPr>
        <w:t>51</w:t>
      </w:r>
      <w:r>
        <w:rPr>
          <w:sz w:val="11"/>
          <w:szCs w:val="11"/>
          <w:spacing w:val="17"/>
          <w:w w:val="101"/>
          <w:position w:val="7"/>
        </w:rPr>
        <w:t xml:space="preserve">  </w:t>
      </w:r>
      <w:r>
        <w:rPr>
          <w:spacing w:val="-1"/>
        </w:rPr>
        <w:t>The  presence/absence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a  palpable</w:t>
      </w:r>
      <w:r>
        <w:rPr/>
        <w:t xml:space="preserve"> </w:t>
      </w:r>
      <w:r>
        <w:rPr>
          <w:spacing w:val="-2"/>
        </w:rPr>
        <w:t>plaque</w:t>
      </w:r>
      <w:r>
        <w:rPr>
          <w:spacing w:val="5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not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43"/>
        </w:rPr>
        <w:t xml:space="preserve"> </w:t>
      </w:r>
      <w:r>
        <w:rPr>
          <w:spacing w:val="-2"/>
        </w:rPr>
        <w:t>taken</w:t>
      </w:r>
      <w:r>
        <w:rPr>
          <w:spacing w:val="45"/>
          <w:w w:val="101"/>
        </w:rPr>
        <w:t xml:space="preserve"> </w:t>
      </w:r>
      <w:r>
        <w:rPr>
          <w:spacing w:val="-2"/>
        </w:rPr>
        <w:t>as</w:t>
      </w:r>
      <w:r>
        <w:rPr>
          <w:spacing w:val="46"/>
          <w:w w:val="101"/>
        </w:rPr>
        <w:t xml:space="preserve"> </w:t>
      </w:r>
      <w:r>
        <w:rPr>
          <w:spacing w:val="-2"/>
        </w:rPr>
        <w:t>definitive</w:t>
      </w:r>
      <w:r>
        <w:rPr>
          <w:spacing w:val="47"/>
        </w:rPr>
        <w:t xml:space="preserve"> </w:t>
      </w:r>
      <w:r>
        <w:rPr>
          <w:spacing w:val="-2"/>
        </w:rPr>
        <w:t>evidence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clinically</w:t>
      </w:r>
      <w:r>
        <w:rPr>
          <w:spacing w:val="33"/>
        </w:rPr>
        <w:t xml:space="preserve"> </w:t>
      </w:r>
      <w:r>
        <w:rPr>
          <w:spacing w:val="-2"/>
        </w:rPr>
        <w:t>relevant</w:t>
      </w:r>
      <w:r>
        <w:rPr>
          <w:spacing w:val="35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>ile</w:t>
      </w:r>
      <w:r>
        <w:rPr>
          <w:spacing w:val="28"/>
          <w:w w:val="101"/>
        </w:rPr>
        <w:t xml:space="preserve"> </w:t>
      </w:r>
      <w:r>
        <w:rPr>
          <w:spacing w:val="-3"/>
        </w:rPr>
        <w:t>deformity</w:t>
      </w:r>
      <w:r>
        <w:rPr>
          <w:spacing w:val="26"/>
          <w:w w:val="101"/>
        </w:rPr>
        <w:t xml:space="preserve"> </w:t>
      </w:r>
      <w:r>
        <w:rPr>
          <w:spacing w:val="-3"/>
        </w:rPr>
        <w:t>such</w:t>
      </w:r>
      <w:r>
        <w:rPr>
          <w:spacing w:val="25"/>
        </w:rPr>
        <w:t xml:space="preserve"> </w:t>
      </w:r>
      <w:r>
        <w:rPr>
          <w:spacing w:val="-3"/>
        </w:rPr>
        <w:t>as</w:t>
      </w:r>
      <w:r>
        <w:rPr>
          <w:spacing w:val="35"/>
        </w:rPr>
        <w:t xml:space="preserve"> </w:t>
      </w:r>
      <w:r>
        <w:rPr>
          <w:spacing w:val="-3"/>
        </w:rPr>
        <w:t>PD.</w:t>
      </w:r>
      <w:r>
        <w:rPr>
          <w:spacing w:val="29"/>
          <w:w w:val="101"/>
        </w:rPr>
        <w:t xml:space="preserve"> </w:t>
      </w:r>
      <w:r>
        <w:rPr>
          <w:spacing w:val="-3"/>
        </w:rPr>
        <w:t>If</w:t>
      </w:r>
      <w:r>
        <w:rPr>
          <w:spacing w:val="31"/>
        </w:rPr>
        <w:t xml:space="preserve"> </w:t>
      </w:r>
      <w:r>
        <w:rPr>
          <w:spacing w:val="-3"/>
        </w:rPr>
        <w:t>PD</w:t>
      </w:r>
      <w:r>
        <w:rPr>
          <w:spacing w:val="33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/>
        <w:t>suspected, then additional diagn</w:t>
      </w:r>
      <w:r>
        <w:rPr>
          <w:spacing w:val="-1"/>
        </w:rPr>
        <w:t>ostic</w:t>
      </w:r>
      <w:r>
        <w:rPr>
          <w:spacing w:val="19"/>
          <w:w w:val="101"/>
        </w:rPr>
        <w:t xml:space="preserve"> </w:t>
      </w:r>
      <w:r>
        <w:rPr>
          <w:spacing w:val="-1"/>
        </w:rPr>
        <w:t>procedures</w:t>
      </w:r>
      <w:r>
        <w:rPr>
          <w:spacing w:val="13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be  undertaken</w:t>
      </w:r>
      <w:r>
        <w:rPr>
          <w:spacing w:val="11"/>
        </w:rPr>
        <w:t xml:space="preserve">  </w:t>
      </w:r>
      <w:r>
        <w:rPr>
          <w:spacing w:val="-1"/>
        </w:rPr>
        <w:t>(i.e.,</w:t>
      </w:r>
      <w:r>
        <w:rPr>
          <w:spacing w:val="8"/>
        </w:rPr>
        <w:t xml:space="preserve">  </w:t>
      </w:r>
      <w:r>
        <w:rPr>
          <w:spacing w:val="-1"/>
        </w:rPr>
        <w:t>an</w:t>
      </w:r>
      <w:r>
        <w:rPr>
          <w:spacing w:val="13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n-office</w:t>
      </w:r>
      <w:r>
        <w:rPr>
          <w:spacing w:val="11"/>
        </w:rPr>
        <w:t xml:space="preserve">  </w:t>
      </w:r>
      <w:r>
        <w:rPr>
          <w:spacing w:val="-2"/>
        </w:rPr>
        <w:t>ICI</w:t>
      </w:r>
      <w:r>
        <w:rPr>
          <w:spacing w:val="7"/>
        </w:rPr>
        <w:t xml:space="preserve">  </w:t>
      </w:r>
      <w:r>
        <w:rPr>
          <w:spacing w:val="-2"/>
        </w:rPr>
        <w:t>test;</w:t>
      </w:r>
      <w:r>
        <w:rPr>
          <w:spacing w:val="8"/>
        </w:rPr>
        <w:t xml:space="preserve">  </w:t>
      </w:r>
      <w:r>
        <w:rPr>
          <w:spacing w:val="-2"/>
        </w:rPr>
        <w:t>see</w:t>
      </w:r>
      <w:r>
        <w:rPr>
          <w:spacing w:val="6"/>
        </w:rPr>
        <w:t xml:space="preserve">  </w:t>
      </w:r>
      <w:r>
        <w:rPr>
          <w:spacing w:val="-2"/>
        </w:rPr>
        <w:t>AUA</w:t>
      </w:r>
      <w:r>
        <w:rPr/>
        <w:t xml:space="preserve"> </w:t>
      </w:r>
      <w:r>
        <w:rPr/>
        <w:t>Peyronie’s  Disease  guidel</w:t>
      </w:r>
      <w:r>
        <w:rPr>
          <w:spacing w:val="-1"/>
        </w:rPr>
        <w:t>ine).  General  consistency  of</w:t>
      </w:r>
      <w:r>
        <w:rPr/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penile</w:t>
      </w:r>
      <w:r>
        <w:rPr>
          <w:spacing w:val="24"/>
        </w:rPr>
        <w:t xml:space="preserve"> </w:t>
      </w:r>
      <w:r>
        <w:rPr>
          <w:spacing w:val="-2"/>
        </w:rPr>
        <w:t>tissue</w:t>
      </w:r>
      <w:r>
        <w:rPr>
          <w:spacing w:val="30"/>
        </w:rPr>
        <w:t xml:space="preserve"> </w:t>
      </w:r>
      <w:r>
        <w:rPr>
          <w:spacing w:val="-2"/>
        </w:rPr>
        <w:t>can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assessed.</w:t>
      </w:r>
      <w:r>
        <w:rPr>
          <w:spacing w:val="32"/>
        </w:rPr>
        <w:t xml:space="preserve"> </w:t>
      </w:r>
      <w:r>
        <w:rPr>
          <w:spacing w:val="-2"/>
        </w:rPr>
        <w:t>Scrotal</w:t>
      </w:r>
      <w:r>
        <w:rPr>
          <w:spacing w:val="31"/>
        </w:rPr>
        <w:t xml:space="preserve"> </w:t>
      </w:r>
      <w:r>
        <w:rPr>
          <w:spacing w:val="-2"/>
        </w:rPr>
        <w:t>examination</w:t>
      </w:r>
      <w:r>
        <w:rPr/>
        <w:t xml:space="preserve"> </w:t>
      </w:r>
      <w:r>
        <w:rPr>
          <w:spacing w:val="-1"/>
        </w:rPr>
        <w:t>may</w:t>
      </w:r>
      <w:r>
        <w:rPr>
          <w:spacing w:val="23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8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18"/>
          <w:w w:val="101"/>
        </w:rPr>
        <w:t xml:space="preserve"> </w:t>
      </w:r>
      <w:r>
        <w:rPr>
          <w:spacing w:val="-1"/>
        </w:rPr>
        <w:t>assess</w:t>
      </w:r>
      <w:r>
        <w:rPr>
          <w:spacing w:val="-2"/>
        </w:rPr>
        <w:t>ment</w:t>
      </w:r>
      <w:r>
        <w:rPr>
          <w:spacing w:val="19"/>
        </w:rPr>
        <w:t xml:space="preserve"> </w:t>
      </w:r>
      <w:r>
        <w:rPr>
          <w:spacing w:val="-2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2"/>
        </w:rPr>
        <w:t>scrotal</w:t>
      </w:r>
      <w:r>
        <w:rPr>
          <w:spacing w:val="19"/>
        </w:rPr>
        <w:t xml:space="preserve"> </w:t>
      </w:r>
      <w:r>
        <w:rPr>
          <w:spacing w:val="-2"/>
        </w:rPr>
        <w:t>skin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palpation of the testicles to assess</w:t>
      </w:r>
      <w:r>
        <w:rPr>
          <w:spacing w:val="7"/>
        </w:rPr>
        <w:t xml:space="preserve"> </w:t>
      </w:r>
      <w:r>
        <w:rPr/>
        <w:t>f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size,</w:t>
      </w:r>
      <w:r>
        <w:rPr>
          <w:spacing w:val="12"/>
        </w:rPr>
        <w:t xml:space="preserve"> </w:t>
      </w:r>
      <w:r>
        <w:rPr>
          <w:spacing w:val="-1"/>
        </w:rPr>
        <w:t>consistency,</w:t>
      </w:r>
      <w:r>
        <w:rPr/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location.   Digital  rectal  examination  (DRE) </w:t>
      </w:r>
      <w:r>
        <w:rPr>
          <w:spacing w:val="-3"/>
        </w:rPr>
        <w:t xml:space="preserve"> is  not</w:t>
      </w:r>
      <w:r>
        <w:rPr/>
        <w:t xml:space="preserve"> </w:t>
      </w:r>
      <w:r>
        <w:rPr>
          <w:spacing w:val="-2"/>
        </w:rPr>
        <w:t>required  for   evaluation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6"/>
          <w:w w:val="101"/>
        </w:rPr>
        <w:t xml:space="preserve">  </w:t>
      </w:r>
      <w:r>
        <w:rPr>
          <w:spacing w:val="-2"/>
        </w:rPr>
        <w:t>ED;</w:t>
      </w:r>
      <w:r>
        <w:rPr>
          <w:spacing w:val="20"/>
          <w:w w:val="101"/>
        </w:rPr>
        <w:t xml:space="preserve">  </w:t>
      </w:r>
      <w:r>
        <w:rPr>
          <w:spacing w:val="-2"/>
        </w:rPr>
        <w:t>howe</w:t>
      </w:r>
      <w:r>
        <w:rPr>
          <w:spacing w:val="-3"/>
        </w:rPr>
        <w:t>ver,</w:t>
      </w:r>
      <w:r>
        <w:rPr>
          <w:spacing w:val="20"/>
          <w:w w:val="101"/>
        </w:rPr>
        <w:t xml:space="preserve">  </w:t>
      </w:r>
      <w:r>
        <w:rPr>
          <w:spacing w:val="-3"/>
        </w:rPr>
        <w:t>BPH</w:t>
      </w:r>
      <w:r>
        <w:rPr>
          <w:spacing w:val="19"/>
        </w:rPr>
        <w:t xml:space="preserve">  </w:t>
      </w:r>
      <w:r>
        <w:rPr>
          <w:spacing w:val="-3"/>
        </w:rPr>
        <w:t>is</w:t>
      </w:r>
      <w:r>
        <w:rPr>
          <w:spacing w:val="15"/>
        </w:rPr>
        <w:t xml:space="preserve">  </w:t>
      </w:r>
      <w:r>
        <w:rPr>
          <w:spacing w:val="-3"/>
        </w:rPr>
        <w:t>a</w:t>
      </w:r>
      <w:r>
        <w:rPr>
          <w:spacing w:val="1"/>
        </w:rPr>
        <w:t xml:space="preserve"> </w:t>
      </w:r>
      <w:r>
        <w:rPr>
          <w:spacing w:val="-3"/>
        </w:rPr>
        <w:t>common</w:t>
      </w:r>
      <w:r>
        <w:rPr>
          <w:spacing w:val="56"/>
        </w:rPr>
        <w:t xml:space="preserve"> </w:t>
      </w:r>
      <w:r>
        <w:rPr>
          <w:spacing w:val="-3"/>
        </w:rPr>
        <w:t>comorbid</w:t>
      </w:r>
      <w:r>
        <w:rPr>
          <w:spacing w:val="40"/>
        </w:rPr>
        <w:t xml:space="preserve"> </w:t>
      </w:r>
      <w:r>
        <w:rPr>
          <w:spacing w:val="-3"/>
        </w:rPr>
        <w:t>condition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45"/>
          <w:w w:val="101"/>
        </w:rPr>
        <w:t xml:space="preserve"> </w:t>
      </w:r>
      <w:r>
        <w:rPr>
          <w:spacing w:val="-3"/>
        </w:rPr>
        <w:t>men</w:t>
      </w:r>
      <w:r>
        <w:rPr>
          <w:spacing w:val="36"/>
        </w:rPr>
        <w:t xml:space="preserve"> </w:t>
      </w:r>
      <w:r>
        <w:rPr>
          <w:spacing w:val="-3"/>
        </w:rPr>
        <w:t>with</w:t>
      </w:r>
      <w:r>
        <w:rPr>
          <w:spacing w:val="47"/>
        </w:rPr>
        <w:t xml:space="preserve"> </w:t>
      </w:r>
      <w:r>
        <w:rPr>
          <w:spacing w:val="-3"/>
        </w:rPr>
        <w:t>ED</w:t>
      </w:r>
      <w:r>
        <w:rPr>
          <w:spacing w:val="40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merit</w:t>
      </w:r>
      <w:r>
        <w:rPr>
          <w:spacing w:val="19"/>
        </w:rPr>
        <w:t xml:space="preserve"> </w:t>
      </w:r>
      <w:r>
        <w:rPr>
          <w:spacing w:val="-1"/>
        </w:rPr>
        <w:t>evaluation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and treatment.</w:t>
      </w:r>
      <w:r>
        <w:rPr>
          <w:spacing w:val="25"/>
          <w:w w:val="101"/>
        </w:rPr>
        <w:t xml:space="preserve"> </w:t>
      </w:r>
      <w:r>
        <w:rPr>
          <w:spacing w:val="-1"/>
        </w:rPr>
        <w:t>Beca</w:t>
      </w:r>
      <w:r>
        <w:rPr>
          <w:spacing w:val="-2"/>
        </w:rPr>
        <w:t>use</w:t>
      </w:r>
      <w:r>
        <w:rPr>
          <w:spacing w:val="26"/>
          <w:w w:val="101"/>
        </w:rPr>
        <w:t xml:space="preserve"> </w:t>
      </w:r>
      <w:r>
        <w:rPr>
          <w:spacing w:val="-2"/>
        </w:rPr>
        <w:t>BPH/LUTS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commonly</w:t>
      </w:r>
      <w:r>
        <w:rPr>
          <w:spacing w:val="37"/>
          <w:w w:val="101"/>
        </w:rPr>
        <w:t xml:space="preserve"> </w:t>
      </w:r>
      <w:r>
        <w:rPr>
          <w:spacing w:val="-2"/>
        </w:rPr>
        <w:t>comorbid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detected</w:t>
      </w:r>
      <w:r>
        <w:rPr>
          <w:spacing w:val="27"/>
          <w:w w:val="101"/>
        </w:rPr>
        <w:t xml:space="preserve"> </w:t>
      </w:r>
      <w:r>
        <w:rPr>
          <w:spacing w:val="-2"/>
        </w:rPr>
        <w:t>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same</w:t>
      </w:r>
      <w:r>
        <w:rPr>
          <w:spacing w:val="24"/>
        </w:rPr>
        <w:t xml:space="preserve"> </w:t>
      </w:r>
      <w:r>
        <w:rPr>
          <w:spacing w:val="-2"/>
        </w:rPr>
        <w:t>time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ED,</w:t>
      </w:r>
      <w:r>
        <w:rPr>
          <w:spacing w:val="27"/>
          <w:w w:val="101"/>
        </w:rPr>
        <w:t xml:space="preserve">  </w:t>
      </w:r>
      <w:r>
        <w:rPr>
          <w:spacing w:val="-1"/>
        </w:rPr>
        <w:t>appropriate</w:t>
      </w:r>
      <w:r>
        <w:rPr>
          <w:spacing w:val="28"/>
        </w:rPr>
        <w:t xml:space="preserve">  </w:t>
      </w:r>
      <w:r>
        <w:rPr>
          <w:spacing w:val="-1"/>
        </w:rPr>
        <w:t>evaluation</w:t>
      </w:r>
      <w:r>
        <w:rPr>
          <w:spacing w:val="27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thera</w:t>
      </w:r>
      <w:r>
        <w:rPr>
          <w:spacing w:val="-2"/>
        </w:rPr>
        <w:t>py</w:t>
      </w:r>
      <w:r>
        <w:rPr>
          <w:spacing w:val="25"/>
          <w:w w:val="101"/>
        </w:rPr>
        <w:t xml:space="preserve">  </w:t>
      </w:r>
      <w:r>
        <w:rPr>
          <w:spacing w:val="-2"/>
        </w:rPr>
        <w:t>for</w:t>
      </w:r>
      <w:r>
        <w:rPr>
          <w:spacing w:val="25"/>
        </w:rPr>
        <w:t xml:space="preserve">  </w:t>
      </w:r>
      <w:r>
        <w:rPr>
          <w:spacing w:val="-2"/>
        </w:rPr>
        <w:t>these</w:t>
      </w:r>
      <w:r>
        <w:rPr>
          <w:spacing w:val="1"/>
        </w:rPr>
        <w:t xml:space="preserve"> </w:t>
      </w:r>
      <w:r>
        <w:rPr>
          <w:spacing w:val="-1"/>
        </w:rPr>
        <w:t>conditions 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be considered.</w:t>
      </w:r>
      <w:r>
        <w:rPr>
          <w:spacing w:val="16"/>
        </w:rPr>
        <w:t xml:space="preserve"> </w:t>
      </w:r>
      <w:r>
        <w:rPr>
          <w:spacing w:val="-1"/>
        </w:rPr>
        <w:t>For a</w:t>
      </w:r>
      <w:r>
        <w:rPr>
          <w:spacing w:val="8"/>
        </w:rPr>
        <w:t xml:space="preserve"> </w:t>
      </w:r>
      <w:r>
        <w:rPr>
          <w:spacing w:val="-1"/>
        </w:rPr>
        <w:t>detail</w:t>
      </w:r>
      <w:r>
        <w:rPr>
          <w:spacing w:val="-2"/>
        </w:rPr>
        <w:t>ed</w:t>
      </w:r>
    </w:p>
    <w:p>
      <w:pPr>
        <w:spacing w:line="260" w:lineRule="auto"/>
        <w:sectPr>
          <w:type w:val="continuous"/>
          <w:pgSz w:w="12240" w:h="15840"/>
          <w:pgMar w:top="683" w:right="720" w:bottom="856" w:left="777" w:header="0" w:footer="281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366.495pt;margin-top:2.22113pt;mso-position-vertical-relative:text;mso-position-horizontal-relative:text;width:171pt;height:45pt;z-index:2516766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4"/>
          <w:pgSz w:w="12240" w:h="15840"/>
          <w:pgMar w:top="683" w:right="720" w:bottom="856" w:left="777" w:header="0" w:footer="296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4" w:firstLine="1"/>
        <w:spacing w:before="31" w:line="260" w:lineRule="auto"/>
        <w:jc w:val="both"/>
        <w:rPr/>
      </w:pPr>
      <w:r>
        <w:rPr>
          <w:spacing w:val="-2"/>
        </w:rPr>
        <w:t>discussion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BPH/LUTS,</w:t>
      </w:r>
      <w:r>
        <w:rPr>
          <w:spacing w:val="45"/>
          <w:w w:val="101"/>
        </w:rPr>
        <w:t xml:space="preserve"> </w:t>
      </w:r>
      <w:r>
        <w:rPr>
          <w:spacing w:val="-2"/>
        </w:rPr>
        <w:t>please</w:t>
      </w:r>
      <w:r>
        <w:rPr>
          <w:spacing w:val="35"/>
          <w:w w:val="101"/>
        </w:rPr>
        <w:t xml:space="preserve"> </w:t>
      </w:r>
      <w:r>
        <w:rPr>
          <w:spacing w:val="-2"/>
        </w:rPr>
        <w:t>see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AUA</w:t>
      </w:r>
      <w:r>
        <w:rPr>
          <w:spacing w:val="35"/>
        </w:rPr>
        <w:t xml:space="preserve"> </w:t>
      </w:r>
      <w:r>
        <w:rPr>
          <w:spacing w:val="-2"/>
        </w:rPr>
        <w:t>Guideline</w:t>
      </w:r>
      <w:r>
        <w:rPr/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this</w:t>
      </w:r>
      <w:r>
        <w:rPr>
          <w:spacing w:val="31"/>
        </w:rPr>
        <w:t xml:space="preserve"> </w:t>
      </w:r>
      <w:r>
        <w:rPr>
          <w:spacing w:val="-2"/>
        </w:rPr>
        <w:t>topic.</w:t>
      </w:r>
      <w:r>
        <w:rPr>
          <w:spacing w:val="42"/>
        </w:rPr>
        <w:t xml:space="preserve"> </w:t>
      </w:r>
      <w:r>
        <w:rPr>
          <w:spacing w:val="-2"/>
        </w:rPr>
        <w:t>DRE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34"/>
        </w:rPr>
        <w:t xml:space="preserve"> </w:t>
      </w:r>
      <w:r>
        <w:rPr>
          <w:spacing w:val="-2"/>
        </w:rPr>
        <w:t>also</w:t>
      </w:r>
      <w:r>
        <w:rPr>
          <w:spacing w:val="42"/>
        </w:rPr>
        <w:t xml:space="preserve"> </w:t>
      </w:r>
      <w:r>
        <w:rPr>
          <w:spacing w:val="-2"/>
        </w:rPr>
        <w:t>permit</w:t>
      </w:r>
      <w:r>
        <w:rPr>
          <w:spacing w:val="35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bulbocavernous  reflex,</w:t>
      </w:r>
      <w:r>
        <w:rPr>
          <w:spacing w:val="56"/>
        </w:rPr>
        <w:t xml:space="preserve"> </w:t>
      </w:r>
      <w:r>
        <w:rPr>
          <w:spacing w:val="-1"/>
        </w:rPr>
        <w:t>which  provide</w:t>
      </w:r>
      <w:r>
        <w:rPr>
          <w:spacing w:val="-2"/>
        </w:rPr>
        <w:t>s  information</w:t>
      </w:r>
      <w:r>
        <w:rPr>
          <w:spacing w:val="55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neural</w:t>
      </w:r>
      <w:r>
        <w:rPr>
          <w:spacing w:val="14"/>
        </w:rPr>
        <w:t xml:space="preserve">   </w:t>
      </w:r>
      <w:r>
        <w:rPr/>
        <w:t>integrity</w:t>
      </w:r>
      <w:r>
        <w:rPr>
          <w:spacing w:val="11"/>
        </w:rPr>
        <w:t xml:space="preserve">   </w:t>
      </w:r>
      <w:r>
        <w:rPr/>
        <w:t>of   </w:t>
      </w:r>
      <w:r>
        <w:rPr>
          <w:spacing w:val="-1"/>
        </w:rPr>
        <w:t>the    pelvis.</w:t>
      </w:r>
      <w:r>
        <w:rPr>
          <w:spacing w:val="9"/>
        </w:rPr>
        <w:t xml:space="preserve">   </w:t>
      </w:r>
      <w:r>
        <w:rPr>
          <w:spacing w:val="-1"/>
        </w:rPr>
        <w:t>Absence</w:t>
      </w:r>
      <w:r>
        <w:rPr>
          <w:spacing w:val="12"/>
        </w:rPr>
        <w:t xml:space="preserve">   </w:t>
      </w:r>
      <w:r>
        <w:rPr>
          <w:spacing w:val="-1"/>
        </w:rPr>
        <w:t>of   the</w:t>
      </w:r>
      <w:r>
        <w:rPr>
          <w:spacing w:val="2"/>
        </w:rPr>
        <w:t xml:space="preserve"> </w:t>
      </w:r>
      <w:r>
        <w:rPr>
          <w:spacing w:val="-1"/>
        </w:rPr>
        <w:t>bulbocavernous   reflex</w:t>
      </w:r>
      <w:r>
        <w:rPr>
          <w:spacing w:val="5"/>
        </w:rPr>
        <w:t xml:space="preserve">   </w:t>
      </w:r>
      <w:r>
        <w:rPr>
          <w:spacing w:val="-1"/>
        </w:rPr>
        <w:t>is</w:t>
      </w:r>
      <w:r>
        <w:rPr>
          <w:spacing w:val="6"/>
        </w:rPr>
        <w:t xml:space="preserve">   </w:t>
      </w:r>
      <w:r>
        <w:rPr>
          <w:spacing w:val="-1"/>
        </w:rPr>
        <w:t>not</w:t>
      </w:r>
      <w:r>
        <w:rPr>
          <w:spacing w:val="6"/>
        </w:rPr>
        <w:t xml:space="preserve">   </w:t>
      </w:r>
      <w:r>
        <w:rPr>
          <w:spacing w:val="-1"/>
        </w:rPr>
        <w:t>in</w:t>
      </w:r>
      <w:r>
        <w:rPr>
          <w:spacing w:val="6"/>
        </w:rPr>
        <w:t xml:space="preserve">   </w:t>
      </w:r>
      <w:r>
        <w:rPr>
          <w:spacing w:val="-1"/>
        </w:rPr>
        <w:t>itself   di</w:t>
      </w:r>
      <w:r>
        <w:rPr>
          <w:spacing w:val="-2"/>
        </w:rPr>
        <w:t>agnostic,</w:t>
      </w:r>
      <w:r>
        <w:rPr>
          <w:spacing w:val="2"/>
        </w:rPr>
        <w:t xml:space="preserve"> </w:t>
      </w:r>
      <w:r>
        <w:rPr>
          <w:spacing w:val="-2"/>
        </w:rPr>
        <w:t>however,  as  this</w:t>
      </w:r>
      <w:r>
        <w:rPr>
          <w:spacing w:val="10"/>
        </w:rPr>
        <w:t xml:space="preserve">  </w:t>
      </w:r>
      <w:r>
        <w:rPr>
          <w:spacing w:val="-2"/>
        </w:rPr>
        <w:t>reflex</w:t>
      </w:r>
      <w:r>
        <w:rPr>
          <w:spacing w:val="10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absent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up</w:t>
      </w:r>
      <w:r>
        <w:rPr>
          <w:spacing w:val="5"/>
        </w:rPr>
        <w:t xml:space="preserve"> 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9"/>
        </w:rPr>
        <w:t xml:space="preserve">  </w:t>
      </w:r>
      <w:r>
        <w:rPr>
          <w:spacing w:val="-3"/>
        </w:rPr>
        <w:t>30%</w:t>
      </w:r>
      <w:r>
        <w:rPr>
          <w:spacing w:val="7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normal</w:t>
      </w:r>
      <w:r>
        <w:rPr>
          <w:spacing w:val="60"/>
          <w:w w:val="101"/>
        </w:rPr>
        <w:t xml:space="preserve"> </w:t>
      </w:r>
      <w:r>
        <w:rPr>
          <w:spacing w:val="-2"/>
        </w:rPr>
        <w:t>patients.</w:t>
      </w:r>
      <w:r>
        <w:rPr>
          <w:sz w:val="11"/>
          <w:szCs w:val="11"/>
          <w:spacing w:val="-2"/>
          <w:position w:val="7"/>
        </w:rPr>
        <w:t>51     </w:t>
      </w:r>
      <w:r>
        <w:rPr>
          <w:spacing w:val="-2"/>
        </w:rPr>
        <w:t>DRE</w:t>
      </w:r>
      <w:r>
        <w:rPr>
          <w:spacing w:val="34"/>
        </w:rPr>
        <w:t xml:space="preserve"> </w:t>
      </w:r>
      <w:r>
        <w:rPr>
          <w:spacing w:val="-2"/>
        </w:rPr>
        <w:t>should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considered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with TD who</w:t>
      </w:r>
      <w:r>
        <w:rPr>
          <w:spacing w:val="16"/>
          <w:w w:val="101"/>
        </w:rPr>
        <w:t xml:space="preserve"> </w:t>
      </w:r>
      <w:r>
        <w:rPr/>
        <w:t>may proceed w</w:t>
      </w:r>
      <w:r>
        <w:rPr>
          <w:spacing w:val="-1"/>
        </w:rPr>
        <w:t>ith testosterone therapy.</w:t>
      </w:r>
    </w:p>
    <w:p>
      <w:pPr>
        <w:pStyle w:val="BodyText"/>
        <w:ind w:right="376" w:firstLine="11"/>
        <w:spacing w:before="278" w:line="262" w:lineRule="auto"/>
        <w:jc w:val="both"/>
        <w:rPr>
          <w:sz w:val="11"/>
          <w:szCs w:val="11"/>
        </w:rPr>
      </w:pPr>
      <w:r>
        <w:rPr>
          <w:u w:val="single" w:color="auto"/>
          <w:spacing w:val="-1"/>
        </w:rPr>
        <w:t>Selected</w:t>
      </w:r>
      <w:r>
        <w:rPr>
          <w:u w:val="single" w:color="auto"/>
          <w:spacing w:val="54"/>
        </w:rPr>
        <w:t xml:space="preserve"> </w:t>
      </w:r>
      <w:r>
        <w:rPr>
          <w:u w:val="single" w:color="auto"/>
          <w:spacing w:val="-1"/>
        </w:rPr>
        <w:t>laboratory</w:t>
      </w:r>
      <w:r>
        <w:rPr>
          <w:u w:val="single" w:color="auto"/>
          <w:spacing w:val="41"/>
          <w:w w:val="101"/>
        </w:rPr>
        <w:t xml:space="preserve"> </w:t>
      </w:r>
      <w:r>
        <w:rPr>
          <w:u w:val="single" w:color="auto"/>
          <w:spacing w:val="-1"/>
        </w:rPr>
        <w:t>tests</w:t>
      </w:r>
      <w:r>
        <w:rPr>
          <w:spacing w:val="-1"/>
        </w:rPr>
        <w:t>.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possible</w:t>
      </w:r>
      <w:r>
        <w:rPr>
          <w:spacing w:val="47"/>
        </w:rPr>
        <w:t xml:space="preserve"> </w:t>
      </w:r>
      <w:r>
        <w:rPr>
          <w:spacing w:val="-2"/>
        </w:rPr>
        <w:t>exception</w:t>
      </w:r>
      <w:r>
        <w:rPr/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serum</w:t>
      </w:r>
      <w:r>
        <w:rPr>
          <w:spacing w:val="19"/>
        </w:rPr>
        <w:t xml:space="preserve"> </w:t>
      </w:r>
      <w:r>
        <w:rPr>
          <w:spacing w:val="-1"/>
        </w:rPr>
        <w:t>testosterone,</w:t>
      </w:r>
      <w:r>
        <w:rPr>
          <w:spacing w:val="22"/>
        </w:rPr>
        <w:t xml:space="preserve"> </w:t>
      </w:r>
      <w:r>
        <w:rPr>
          <w:spacing w:val="-1"/>
        </w:rPr>
        <w:t>glucose/hemoglobin A1c,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some  cases  serum  lipids,  no  routine</w:t>
      </w:r>
      <w:r>
        <w:rPr>
          <w:spacing w:val="-2"/>
        </w:rPr>
        <w:t xml:space="preserve">  serum  study</w:t>
      </w:r>
      <w:r>
        <w:rPr>
          <w:spacing w:val="4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likely to alter</w:t>
      </w:r>
      <w:r>
        <w:rPr>
          <w:spacing w:val="20"/>
        </w:rPr>
        <w:t xml:space="preserve"> </w:t>
      </w:r>
      <w:r>
        <w:rPr>
          <w:spacing w:val="-1"/>
        </w:rPr>
        <w:t>ED</w:t>
      </w:r>
      <w:r>
        <w:rPr>
          <w:spacing w:val="20"/>
        </w:rPr>
        <w:t xml:space="preserve"> </w:t>
      </w:r>
      <w:r>
        <w:rPr>
          <w:spacing w:val="-1"/>
        </w:rPr>
        <w:t>management.</w:t>
      </w:r>
      <w:r>
        <w:rPr>
          <w:spacing w:val="20"/>
          <w:w w:val="101"/>
        </w:rPr>
        <w:t xml:space="preserve"> </w:t>
      </w:r>
      <w:r>
        <w:rPr>
          <w:spacing w:val="-1"/>
        </w:rPr>
        <w:t>However, serum</w:t>
      </w:r>
      <w:r>
        <w:rPr>
          <w:spacing w:val="13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are an</w:t>
      </w:r>
      <w:r>
        <w:rPr>
          <w:spacing w:val="34"/>
        </w:rPr>
        <w:t xml:space="preserve"> </w:t>
      </w:r>
      <w:r>
        <w:rPr>
          <w:spacing w:val="-1"/>
        </w:rPr>
        <w:t>important component of evaluation</w:t>
      </w:r>
      <w:r>
        <w:rPr>
          <w:spacing w:val="16"/>
        </w:rPr>
        <w:t xml:space="preserve"> </w:t>
      </w:r>
      <w:r>
        <w:rPr>
          <w:spacing w:val="-1"/>
        </w:rPr>
        <w:t>because</w:t>
      </w:r>
      <w:r>
        <w:rPr>
          <w:spacing w:val="7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>
          <w:spacing w:val="-1"/>
        </w:rPr>
        <w:t>may  provide  information</w:t>
      </w:r>
      <w:r>
        <w:rPr>
          <w:spacing w:val="3"/>
        </w:rPr>
        <w:t xml:space="preserve">  </w:t>
      </w:r>
      <w:r>
        <w:rPr>
          <w:spacing w:val="-1"/>
        </w:rPr>
        <w:t>on  the</w:t>
      </w:r>
      <w:r>
        <w:rPr>
          <w:spacing w:val="3"/>
        </w:rPr>
        <w:t xml:space="preserve">  </w:t>
      </w:r>
      <w:r>
        <w:rPr>
          <w:spacing w:val="-1"/>
        </w:rPr>
        <w:t>etiology</w:t>
      </w:r>
      <w:r>
        <w:rPr>
          <w:spacing w:val="3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ED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reveal the</w:t>
      </w:r>
      <w:r>
        <w:rPr>
          <w:spacing w:val="18"/>
          <w:w w:val="101"/>
        </w:rPr>
        <w:t xml:space="preserve"> </w:t>
      </w:r>
      <w:r>
        <w:rPr/>
        <w:t>presence of addition</w:t>
      </w:r>
      <w:r>
        <w:rPr>
          <w:spacing w:val="-1"/>
        </w:rPr>
        <w:t>al conditions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require</w:t>
      </w:r>
      <w:r>
        <w:rPr/>
        <w:t xml:space="preserve"> </w:t>
      </w:r>
      <w:r>
        <w:rPr>
          <w:spacing w:val="-2"/>
        </w:rPr>
        <w:t>treatment.</w:t>
      </w:r>
      <w:r>
        <w:rPr>
          <w:spacing w:val="46"/>
        </w:rPr>
        <w:t xml:space="preserve"> </w:t>
      </w:r>
      <w:r>
        <w:rPr>
          <w:spacing w:val="-2"/>
        </w:rPr>
        <w:t>Basic</w:t>
      </w:r>
      <w:r>
        <w:rPr>
          <w:spacing w:val="27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appropriate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some</w:t>
      </w:r>
      <w:r>
        <w:rPr>
          <w:spacing w:val="34"/>
          <w:w w:val="101"/>
        </w:rPr>
        <w:t xml:space="preserve"> </w:t>
      </w:r>
      <w:r>
        <w:rPr>
          <w:spacing w:val="-2"/>
        </w:rPr>
        <w:t>men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may</w:t>
      </w:r>
      <w:r>
        <w:rPr>
          <w:spacing w:val="17"/>
          <w:w w:val="101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ordered</w:t>
      </w:r>
      <w:r>
        <w:rPr>
          <w:spacing w:val="19"/>
        </w:rPr>
        <w:t xml:space="preserve">  </w:t>
      </w:r>
      <w:r>
        <w:rPr>
          <w:spacing w:val="-1"/>
        </w:rPr>
        <w:t>by  the</w:t>
      </w:r>
      <w:r>
        <w:rPr>
          <w:spacing w:val="11"/>
        </w:rPr>
        <w:t xml:space="preserve">  </w:t>
      </w:r>
      <w:r>
        <w:rPr>
          <w:spacing w:val="-1"/>
        </w:rPr>
        <w:t>treating</w:t>
      </w:r>
      <w:r>
        <w:rPr>
          <w:spacing w:val="15"/>
        </w:rPr>
        <w:t xml:space="preserve">  </w:t>
      </w:r>
      <w:r>
        <w:rPr>
          <w:spacing w:val="-1"/>
        </w:rPr>
        <w:t>clinici</w:t>
      </w:r>
      <w:r>
        <w:rPr>
          <w:spacing w:val="-2"/>
        </w:rPr>
        <w:t>an   if  recent</w:t>
      </w:r>
      <w:r>
        <w:rPr/>
        <w:t xml:space="preserve"> </w:t>
      </w:r>
      <w:r>
        <w:rPr>
          <w:spacing w:val="-2"/>
        </w:rPr>
        <w:t>laboratory</w:t>
      </w:r>
      <w:r>
        <w:rPr>
          <w:spacing w:val="28"/>
        </w:rPr>
        <w:t xml:space="preserve"> </w:t>
      </w:r>
      <w:r>
        <w:rPr>
          <w:spacing w:val="-2"/>
        </w:rPr>
        <w:t>results</w:t>
      </w:r>
      <w:r>
        <w:rPr>
          <w:spacing w:val="18"/>
        </w:rPr>
        <w:t xml:space="preserve"> </w:t>
      </w:r>
      <w:r>
        <w:rPr>
          <w:spacing w:val="-2"/>
        </w:rPr>
        <w:t>are</w:t>
      </w:r>
      <w:r>
        <w:rPr>
          <w:spacing w:val="25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4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18"/>
          <w:w w:val="101"/>
        </w:rPr>
        <w:t xml:space="preserve"> </w:t>
      </w:r>
      <w:r>
        <w:rPr>
          <w:spacing w:val="-2"/>
        </w:rPr>
        <w:t>serum</w:t>
      </w:r>
      <w:r>
        <w:rPr>
          <w:spacing w:val="26"/>
        </w:rPr>
        <w:t xml:space="preserve"> </w:t>
      </w:r>
      <w:r>
        <w:rPr>
          <w:spacing w:val="-2"/>
        </w:rPr>
        <w:t>BUN/</w:t>
      </w:r>
      <w:r>
        <w:rPr/>
        <w:t xml:space="preserve"> </w:t>
      </w:r>
      <w:r>
        <w:rPr>
          <w:spacing w:val="-1"/>
        </w:rPr>
        <w:t>Cr,</w:t>
      </w:r>
      <w:r>
        <w:rPr>
          <w:spacing w:val="52"/>
        </w:rPr>
        <w:t xml:space="preserve"> </w:t>
      </w:r>
      <w:r>
        <w:rPr>
          <w:spacing w:val="-1"/>
        </w:rPr>
        <w:t>fasting</w:t>
      </w:r>
      <w:r>
        <w:rPr>
          <w:spacing w:val="61"/>
          <w:w w:val="101"/>
        </w:rPr>
        <w:t xml:space="preserve"> </w:t>
      </w:r>
      <w:r>
        <w:rPr>
          <w:spacing w:val="-1"/>
        </w:rPr>
        <w:t>lipids,</w:t>
      </w:r>
      <w:r>
        <w:rPr>
          <w:spacing w:val="49"/>
          <w:w w:val="101"/>
        </w:rPr>
        <w:t xml:space="preserve"> </w:t>
      </w:r>
      <w:r>
        <w:rPr>
          <w:spacing w:val="-1"/>
        </w:rPr>
        <w:t>fasting</w:t>
      </w:r>
      <w:r>
        <w:rPr>
          <w:spacing w:val="54"/>
          <w:w w:val="101"/>
        </w:rPr>
        <w:t xml:space="preserve"> </w:t>
      </w:r>
      <w:r>
        <w:rPr>
          <w:spacing w:val="-1"/>
        </w:rPr>
        <w:t>glucose</w:t>
      </w:r>
      <w:r>
        <w:rPr>
          <w:spacing w:val="54"/>
        </w:rPr>
        <w:t xml:space="preserve"> </w:t>
      </w:r>
      <w:r>
        <w:rPr>
          <w:spacing w:val="-1"/>
        </w:rPr>
        <w:t>or  he</w:t>
      </w:r>
      <w:r>
        <w:rPr>
          <w:spacing w:val="-2"/>
        </w:rPr>
        <w:t>moglobin</w:t>
      </w:r>
      <w:r>
        <w:rPr>
          <w:spacing w:val="46"/>
        </w:rPr>
        <w:t xml:space="preserve"> </w:t>
      </w:r>
      <w:r>
        <w:rPr>
          <w:spacing w:val="-2"/>
        </w:rPr>
        <w:t>A1c,</w:t>
      </w:r>
      <w:r>
        <w:rPr/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morning</w:t>
      </w:r>
      <w:r>
        <w:rPr>
          <w:spacing w:val="16"/>
          <w:w w:val="101"/>
        </w:rPr>
        <w:t xml:space="preserve"> </w:t>
      </w:r>
      <w:r>
        <w:rPr>
          <w:spacing w:val="-1"/>
        </w:rPr>
        <w:t>testosterone</w:t>
      </w:r>
      <w:r>
        <w:rPr>
          <w:spacing w:val="25"/>
        </w:rPr>
        <w:t xml:space="preserve"> </w:t>
      </w:r>
      <w:r>
        <w:rPr>
          <w:spacing w:val="-1"/>
        </w:rPr>
        <w:t>(see</w:t>
      </w:r>
      <w:r>
        <w:rPr>
          <w:spacing w:val="22"/>
        </w:rPr>
        <w:t xml:space="preserve"> </w:t>
      </w:r>
      <w:r>
        <w:rPr>
          <w:spacing w:val="-1"/>
        </w:rPr>
        <w:t>Gu</w:t>
      </w:r>
      <w:r>
        <w:rPr>
          <w:spacing w:val="-2"/>
        </w:rPr>
        <w:t>ideline</w:t>
      </w:r>
      <w:r>
        <w:rPr>
          <w:spacing w:val="23"/>
        </w:rPr>
        <w:t xml:space="preserve"> </w:t>
      </w:r>
      <w:r>
        <w:rPr>
          <w:spacing w:val="-2"/>
        </w:rPr>
        <w:t>Statement</w:t>
      </w:r>
      <w:r>
        <w:rPr>
          <w:spacing w:val="16"/>
        </w:rPr>
        <w:t xml:space="preserve"> </w:t>
      </w:r>
      <w:r>
        <w:rPr>
          <w:spacing w:val="-2"/>
        </w:rPr>
        <w:t>4).</w:t>
      </w:r>
      <w:r>
        <w:rPr/>
        <w:t xml:space="preserve"> </w:t>
      </w:r>
      <w:r>
        <w:rPr>
          <w:spacing w:val="-1"/>
        </w:rPr>
        <w:t>Thyroid</w:t>
      </w:r>
      <w:r>
        <w:rPr>
          <w:spacing w:val="24"/>
          <w:w w:val="101"/>
        </w:rPr>
        <w:t xml:space="preserve">   </w:t>
      </w:r>
      <w:r>
        <w:rPr>
          <w:spacing w:val="-1"/>
        </w:rPr>
        <w:t>function</w:t>
      </w:r>
      <w:r>
        <w:rPr>
          <w:spacing w:val="19"/>
          <w:w w:val="101"/>
        </w:rPr>
        <w:t xml:space="preserve">   </w:t>
      </w:r>
      <w:r>
        <w:rPr>
          <w:spacing w:val="-1"/>
        </w:rPr>
        <w:t>studies    (i.e.</w:t>
      </w:r>
      <w:r>
        <w:rPr>
          <w:spacing w:val="18"/>
        </w:rPr>
        <w:t xml:space="preserve">   </w:t>
      </w:r>
      <w:r>
        <w:rPr>
          <w:spacing w:val="-1"/>
        </w:rPr>
        <w:t>thyroid-stimulating</w:t>
      </w:r>
      <w:r>
        <w:rPr>
          <w:spacing w:val="1"/>
        </w:rPr>
        <w:t xml:space="preserve"> </w:t>
      </w:r>
      <w:r>
        <w:rPr>
          <w:spacing w:val="-1"/>
        </w:rPr>
        <w:t>hormone,  free  T4)  and  PSA  may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2"/>
        </w:rPr>
        <w:t xml:space="preserve">  </w:t>
      </w:r>
      <w:r>
        <w:rPr>
          <w:spacing w:val="-1"/>
        </w:rPr>
        <w:t>appropriate  for</w:t>
      </w:r>
      <w:r>
        <w:rPr>
          <w:spacing w:val="1"/>
        </w:rPr>
        <w:t xml:space="preserve"> </w:t>
      </w:r>
      <w:r>
        <w:rPr>
          <w:spacing w:val="-2"/>
        </w:rPr>
        <w:t>some</w:t>
      </w:r>
      <w:r>
        <w:rPr>
          <w:spacing w:val="38"/>
        </w:rPr>
        <w:t xml:space="preserve"> </w:t>
      </w:r>
      <w:r>
        <w:rPr>
          <w:spacing w:val="-2"/>
        </w:rPr>
        <w:t>men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ED.</w:t>
      </w:r>
      <w:r>
        <w:rPr>
          <w:spacing w:val="34"/>
          <w:w w:val="101"/>
        </w:rPr>
        <w:t xml:space="preserve"> </w:t>
      </w:r>
      <w:r>
        <w:rPr>
          <w:spacing w:val="-2"/>
        </w:rPr>
        <w:t>If</w:t>
      </w:r>
      <w:r>
        <w:rPr>
          <w:spacing w:val="23"/>
        </w:rPr>
        <w:t xml:space="preserve"> </w:t>
      </w:r>
      <w:r>
        <w:rPr>
          <w:spacing w:val="-2"/>
        </w:rPr>
        <w:t>elevate</w:t>
      </w:r>
      <w:r>
        <w:rPr>
          <w:spacing w:val="-3"/>
        </w:rPr>
        <w:t>d</w:t>
      </w:r>
      <w:r>
        <w:rPr>
          <w:spacing w:val="31"/>
        </w:rPr>
        <w:t xml:space="preserve"> </w:t>
      </w:r>
      <w:r>
        <w:rPr>
          <w:spacing w:val="-3"/>
        </w:rPr>
        <w:t>serum</w:t>
      </w:r>
      <w:r>
        <w:rPr>
          <w:spacing w:val="38"/>
        </w:rPr>
        <w:t xml:space="preserve"> </w:t>
      </w:r>
      <w:r>
        <w:rPr>
          <w:spacing w:val="-3"/>
        </w:rPr>
        <w:t>PSA</w:t>
      </w:r>
      <w:r>
        <w:rPr>
          <w:spacing w:val="35"/>
          <w:w w:val="101"/>
        </w:rPr>
        <w:t xml:space="preserve"> </w:t>
      </w:r>
      <w:r>
        <w:rPr>
          <w:spacing w:val="-3"/>
        </w:rPr>
        <w:t>is</w:t>
      </w:r>
      <w:r>
        <w:rPr>
          <w:spacing w:val="32"/>
        </w:rPr>
        <w:t xml:space="preserve"> </w:t>
      </w:r>
      <w:r>
        <w:rPr>
          <w:spacing w:val="-3"/>
        </w:rPr>
        <w:t>detected</w:t>
      </w:r>
      <w:r>
        <w:rPr/>
        <w:t xml:space="preserve"> </w:t>
      </w:r>
      <w:r>
        <w:rPr>
          <w:spacing w:val="-1"/>
        </w:rPr>
        <w:t>during</w:t>
      </w:r>
      <w:r>
        <w:rPr>
          <w:spacing w:val="49"/>
        </w:rPr>
        <w:t xml:space="preserve"> </w:t>
      </w:r>
      <w:r>
        <w:rPr>
          <w:spacing w:val="-1"/>
        </w:rPr>
        <w:t>evaluation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56"/>
          <w:w w:val="101"/>
        </w:rPr>
        <w:t xml:space="preserve"> </w:t>
      </w:r>
      <w:r>
        <w:rPr>
          <w:spacing w:val="-1"/>
        </w:rPr>
        <w:t>ED,</w:t>
      </w:r>
      <w:r>
        <w:rPr>
          <w:spacing w:val="42"/>
        </w:rPr>
        <w:t xml:space="preserve"> </w:t>
      </w:r>
      <w:r>
        <w:rPr>
          <w:spacing w:val="-1"/>
        </w:rPr>
        <w:t>then</w:t>
      </w:r>
      <w:r>
        <w:rPr>
          <w:spacing w:val="48"/>
        </w:rPr>
        <w:t xml:space="preserve"> </w:t>
      </w:r>
      <w:r>
        <w:rPr>
          <w:spacing w:val="-1"/>
        </w:rPr>
        <w:t>appropria</w:t>
      </w:r>
      <w:r>
        <w:rPr>
          <w:spacing w:val="-2"/>
        </w:rPr>
        <w:t>te</w:t>
      </w:r>
      <w:r>
        <w:rPr>
          <w:spacing w:val="49"/>
          <w:w w:val="101"/>
        </w:rPr>
        <w:t xml:space="preserve"> </w:t>
      </w:r>
      <w:r>
        <w:rPr>
          <w:spacing w:val="-2"/>
        </w:rPr>
        <w:t>counseling</w:t>
      </w:r>
      <w:r>
        <w:rPr/>
        <w:t xml:space="preserve"> </w:t>
      </w:r>
      <w:r>
        <w:rPr>
          <w:spacing w:val="-1"/>
        </w:rPr>
        <w:t>should occur;</w:t>
      </w:r>
      <w:r>
        <w:rPr>
          <w:spacing w:val="34"/>
        </w:rPr>
        <w:t xml:space="preserve"> </w:t>
      </w:r>
      <w:r>
        <w:rPr>
          <w:spacing w:val="-1"/>
        </w:rPr>
        <w:t>please see the</w:t>
      </w:r>
      <w:r>
        <w:rPr>
          <w:spacing w:val="6"/>
        </w:rPr>
        <w:t xml:space="preserve"> </w:t>
      </w:r>
      <w:r>
        <w:rPr>
          <w:spacing w:val="-1"/>
        </w:rPr>
        <w:t>AUA</w:t>
      </w:r>
      <w:r>
        <w:rPr>
          <w:spacing w:val="12"/>
        </w:rPr>
        <w:t xml:space="preserve"> </w:t>
      </w:r>
      <w:r>
        <w:rPr>
          <w:spacing w:val="-1"/>
        </w:rPr>
        <w:t>guideline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early</w:t>
      </w:r>
      <w:r>
        <w:rPr/>
        <w:t xml:space="preserve"> </w:t>
      </w:r>
      <w:r>
        <w:rPr/>
        <w:t>detection of prostate cancer for further</w:t>
      </w:r>
      <w:r>
        <w:rPr>
          <w:spacing w:val="20"/>
        </w:rPr>
        <w:t xml:space="preserve"> </w:t>
      </w:r>
      <w:r>
        <w:rPr/>
        <w:t>information.</w:t>
      </w:r>
      <w:r>
        <w:rPr>
          <w:sz w:val="11"/>
          <w:szCs w:val="11"/>
          <w:position w:val="7"/>
        </w:rPr>
        <w:t>1006</w:t>
      </w:r>
    </w:p>
    <w:p>
      <w:pPr>
        <w:pStyle w:val="BodyText"/>
        <w:ind w:left="5" w:right="375" w:hanging="5"/>
        <w:spacing w:before="223" w:line="263" w:lineRule="auto"/>
        <w:jc w:val="both"/>
        <w:rPr/>
      </w:pPr>
      <w:r>
        <w:rPr>
          <w:u w:val="single" w:color="auto"/>
          <w:spacing w:val="-1"/>
        </w:rPr>
        <w:t>The</w:t>
      </w:r>
      <w:r>
        <w:rPr>
          <w:u w:val="single" w:color="auto"/>
          <w:spacing w:val="53"/>
        </w:rPr>
        <w:t xml:space="preserve"> </w:t>
      </w:r>
      <w:r>
        <w:rPr>
          <w:u w:val="single" w:color="auto"/>
          <w:spacing w:val="-1"/>
        </w:rPr>
        <w:t>importance</w:t>
      </w:r>
      <w:r>
        <w:rPr>
          <w:u w:val="single" w:color="auto"/>
          <w:spacing w:val="47"/>
        </w:rPr>
        <w:t xml:space="preserve">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47"/>
        </w:rPr>
        <w:t xml:space="preserve"> </w:t>
      </w:r>
      <w:r>
        <w:rPr>
          <w:u w:val="single" w:color="auto"/>
          <w:spacing w:val="-1"/>
        </w:rPr>
        <w:t>psychological</w:t>
      </w:r>
      <w:r>
        <w:rPr>
          <w:u w:val="single" w:color="auto"/>
          <w:spacing w:val="44"/>
        </w:rPr>
        <w:t xml:space="preserve"> </w:t>
      </w:r>
      <w:r>
        <w:rPr>
          <w:u w:val="single" w:color="auto"/>
          <w:spacing w:val="-1"/>
        </w:rPr>
        <w:t>factors</w:t>
      </w:r>
      <w:r>
        <w:rPr>
          <w:spacing w:val="-1"/>
        </w:rPr>
        <w:t>.</w:t>
      </w:r>
      <w:r>
        <w:rPr>
          <w:spacing w:val="54"/>
          <w:w w:val="101"/>
        </w:rPr>
        <w:t xml:space="preserve"> </w:t>
      </w:r>
      <w:r>
        <w:rPr>
          <w:spacing w:val="-1"/>
        </w:rPr>
        <w:t>Ps</w:t>
      </w:r>
      <w:r>
        <w:rPr>
          <w:spacing w:val="-2"/>
        </w:rPr>
        <w:t>ychological</w:t>
      </w:r>
      <w:r>
        <w:rPr/>
        <w:t xml:space="preserve"> </w:t>
      </w:r>
      <w:r>
        <w:rPr>
          <w:spacing w:val="-1"/>
        </w:rPr>
        <w:t>factors</w:t>
      </w:r>
      <w:r>
        <w:rPr>
          <w:spacing w:val="53"/>
          <w:w w:val="101"/>
        </w:rPr>
        <w:t xml:space="preserve"> </w:t>
      </w:r>
      <w:r>
        <w:rPr>
          <w:spacing w:val="-1"/>
        </w:rPr>
        <w:t>(i.e.,</w:t>
      </w:r>
      <w:r>
        <w:rPr>
          <w:spacing w:val="46"/>
        </w:rPr>
        <w:t xml:space="preserve"> </w:t>
      </w:r>
      <w:r>
        <w:rPr>
          <w:spacing w:val="-1"/>
        </w:rPr>
        <w:t>depression,</w:t>
      </w:r>
      <w:r>
        <w:rPr>
          <w:spacing w:val="46"/>
        </w:rPr>
        <w:t xml:space="preserve"> </w:t>
      </w:r>
      <w:r>
        <w:rPr>
          <w:spacing w:val="-1"/>
        </w:rPr>
        <w:t>anxiety,</w:t>
      </w:r>
      <w:r>
        <w:rPr>
          <w:spacing w:val="53"/>
        </w:rPr>
        <w:t xml:space="preserve"> </w:t>
      </w:r>
      <w:r>
        <w:rPr>
          <w:spacing w:val="-1"/>
        </w:rPr>
        <w:t>relations</w:t>
      </w:r>
      <w:r>
        <w:rPr>
          <w:spacing w:val="-2"/>
        </w:rPr>
        <w:t>hip</w:t>
      </w:r>
      <w:r>
        <w:rPr>
          <w:spacing w:val="47"/>
        </w:rPr>
        <w:t xml:space="preserve"> </w:t>
      </w:r>
      <w:r>
        <w:rPr>
          <w:spacing w:val="-2"/>
        </w:rPr>
        <w:t>conflict)</w:t>
      </w:r>
      <w:r>
        <w:rPr/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psychosexual</w:t>
      </w:r>
      <w:r>
        <w:rPr>
          <w:spacing w:val="37"/>
        </w:rPr>
        <w:t xml:space="preserve"> </w:t>
      </w:r>
      <w:r>
        <w:rPr>
          <w:spacing w:val="-2"/>
        </w:rPr>
        <w:t>issues</w:t>
      </w:r>
      <w:r>
        <w:rPr>
          <w:spacing w:val="39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37"/>
        </w:rPr>
        <w:t xml:space="preserve"> </w:t>
      </w:r>
      <w:r>
        <w:rPr>
          <w:spacing w:val="-3"/>
        </w:rPr>
        <w:t>primary</w:t>
      </w:r>
      <w:r>
        <w:rPr>
          <w:spacing w:val="29"/>
        </w:rPr>
        <w:t xml:space="preserve"> </w:t>
      </w:r>
      <w:r>
        <w:rPr>
          <w:spacing w:val="-3"/>
        </w:rPr>
        <w:t>or</w:t>
      </w:r>
      <w:r>
        <w:rPr>
          <w:spacing w:val="29"/>
          <w:w w:val="101"/>
        </w:rPr>
        <w:t xml:space="preserve"> </w:t>
      </w:r>
      <w:r>
        <w:rPr>
          <w:spacing w:val="-3"/>
        </w:rPr>
        <w:t>secondary</w:t>
      </w:r>
      <w:r>
        <w:rPr/>
        <w:t xml:space="preserve"> </w:t>
      </w:r>
      <w:r>
        <w:rPr>
          <w:spacing w:val="-1"/>
        </w:rPr>
        <w:t>contributors</w:t>
      </w:r>
      <w:r>
        <w:rPr>
          <w:spacing w:val="69"/>
        </w:rPr>
        <w:t xml:space="preserve"> </w:t>
      </w:r>
      <w:r>
        <w:rPr>
          <w:spacing w:val="-1"/>
        </w:rPr>
        <w:t>to  ED.</w:t>
      </w:r>
      <w:r>
        <w:rPr>
          <w:sz w:val="11"/>
          <w:szCs w:val="11"/>
          <w:spacing w:val="-1"/>
          <w:position w:val="7"/>
        </w:rPr>
        <w:t>52,53   </w:t>
      </w:r>
      <w:r>
        <w:rPr>
          <w:spacing w:val="-1"/>
        </w:rPr>
        <w:t>Men  may  not  appreciate  that</w:t>
      </w:r>
      <w:r>
        <w:rPr/>
        <w:t xml:space="preserve"> </w:t>
      </w:r>
      <w:r>
        <w:rPr/>
        <w:t>depression,  anxiety,  stre</w:t>
      </w:r>
      <w:r>
        <w:rPr>
          <w:spacing w:val="-1"/>
        </w:rPr>
        <w:t>ss,  and  relationship  conflicts</w:t>
      </w:r>
      <w:r>
        <w:rPr/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-1"/>
        </w:rPr>
        <w:t>interfere with the</w:t>
      </w:r>
      <w:r>
        <w:rPr>
          <w:spacing w:val="18"/>
        </w:rPr>
        <w:t xml:space="preserve"> </w:t>
      </w:r>
      <w:r>
        <w:rPr>
          <w:spacing w:val="-1"/>
        </w:rPr>
        <w:t>physiological</w:t>
      </w:r>
      <w:r>
        <w:rPr>
          <w:spacing w:val="19"/>
        </w:rPr>
        <w:t xml:space="preserve"> </w:t>
      </w:r>
      <w:r>
        <w:rPr>
          <w:spacing w:val="-1"/>
        </w:rPr>
        <w:t>processes</w:t>
      </w:r>
      <w:r>
        <w:rPr>
          <w:spacing w:val="17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ecessary</w:t>
      </w:r>
      <w:r>
        <w:rPr/>
        <w:t xml:space="preserve"> </w:t>
      </w:r>
      <w:r>
        <w:rPr/>
        <w:t>for  erectile</w:t>
      </w:r>
      <w:r>
        <w:rPr>
          <w:spacing w:val="9"/>
        </w:rPr>
        <w:t xml:space="preserve">  </w:t>
      </w:r>
      <w:r>
        <w:rPr/>
        <w:t>function.  Thoughtful</w:t>
      </w:r>
      <w:r>
        <w:rPr>
          <w:spacing w:val="12"/>
        </w:rPr>
        <w:t xml:space="preserve">  </w:t>
      </w:r>
      <w:r>
        <w:rPr/>
        <w:t>discussion</w:t>
      </w:r>
      <w:r>
        <w:rPr>
          <w:spacing w:val="10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t</w:t>
      </w:r>
      <w:r>
        <w:rPr>
          <w:spacing w:val="-1"/>
        </w:rPr>
        <w:t>hese</w:t>
      </w:r>
      <w:r>
        <w:rPr/>
        <w:t xml:space="preserve"> </w:t>
      </w:r>
      <w:r>
        <w:rPr>
          <w:spacing w:val="-2"/>
        </w:rPr>
        <w:t>issues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spacing w:val="-2"/>
        </w:rPr>
        <w:t>men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their</w:t>
      </w:r>
      <w:r>
        <w:rPr>
          <w:spacing w:val="26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>ners</w:t>
      </w:r>
      <w:r>
        <w:rPr>
          <w:spacing w:val="26"/>
        </w:rPr>
        <w:t xml:space="preserve"> </w:t>
      </w:r>
      <w:r>
        <w:rPr>
          <w:spacing w:val="-3"/>
        </w:rPr>
        <w:t>is</w:t>
      </w:r>
      <w:r>
        <w:rPr>
          <w:spacing w:val="22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key</w:t>
      </w:r>
      <w:r>
        <w:rPr>
          <w:spacing w:val="21"/>
        </w:rPr>
        <w:t xml:space="preserve"> </w:t>
      </w:r>
      <w:r>
        <w:rPr>
          <w:spacing w:val="-3"/>
        </w:rPr>
        <w:t>component</w:t>
      </w:r>
      <w:r>
        <w:rPr/>
        <w:t xml:space="preserve"> </w:t>
      </w:r>
      <w:r>
        <w:rPr>
          <w:spacing w:val="-1"/>
        </w:rPr>
        <w:t>of  patient  education  and  can  promote  acceptanc</w:t>
      </w:r>
      <w:r>
        <w:rPr>
          <w:spacing w:val="-2"/>
        </w:rPr>
        <w:t>e  of</w:t>
      </w:r>
      <w:r>
        <w:rPr/>
        <w:t xml:space="preserve"> </w:t>
      </w:r>
      <w:r>
        <w:rPr>
          <w:spacing w:val="-1"/>
        </w:rPr>
        <w:t>incorporating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mental</w:t>
      </w:r>
      <w:r>
        <w:rPr>
          <w:spacing w:val="38"/>
        </w:rPr>
        <w:t xml:space="preserve"> </w:t>
      </w:r>
      <w:r>
        <w:rPr>
          <w:spacing w:val="-2"/>
        </w:rPr>
        <w:t>health/sexuality</w:t>
      </w:r>
      <w:r>
        <w:rPr>
          <w:spacing w:val="29"/>
        </w:rPr>
        <w:t xml:space="preserve"> </w:t>
      </w:r>
      <w:r>
        <w:rPr>
          <w:spacing w:val="-2"/>
        </w:rPr>
        <w:t>expert</w:t>
      </w:r>
      <w:r>
        <w:rPr>
          <w:spacing w:val="37"/>
        </w:rPr>
        <w:t xml:space="preserve"> </w:t>
      </w:r>
      <w:r>
        <w:rPr>
          <w:spacing w:val="-2"/>
        </w:rPr>
        <w:t>into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3"/>
        </w:rPr>
        <w:t xml:space="preserve"> </w:t>
      </w:r>
      <w:r>
        <w:rPr>
          <w:spacing w:val="-1"/>
        </w:rPr>
        <w:t>plan.  Involvement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of a</w:t>
      </w:r>
      <w:r>
        <w:rPr>
          <w:spacing w:val="24"/>
        </w:rPr>
        <w:t xml:space="preserve"> </w:t>
      </w:r>
      <w:r>
        <w:rPr>
          <w:spacing w:val="-1"/>
        </w:rPr>
        <w:t>mental</w:t>
      </w:r>
      <w:r>
        <w:rPr>
          <w:spacing w:val="24"/>
        </w:rPr>
        <w:t xml:space="preserve"> </w:t>
      </w:r>
      <w:r>
        <w:rPr>
          <w:spacing w:val="-1"/>
        </w:rPr>
        <w:t>health</w:t>
      </w:r>
      <w:r>
        <w:rPr>
          <w:spacing w:val="14"/>
        </w:rPr>
        <w:t xml:space="preserve"> </w:t>
      </w:r>
      <w:r>
        <w:rPr>
          <w:spacing w:val="-1"/>
        </w:rPr>
        <w:t>expert</w:t>
      </w:r>
      <w:r>
        <w:rPr/>
        <w:t xml:space="preserve"> </w:t>
      </w:r>
      <w:r>
        <w:rPr>
          <w:spacing w:val="-1"/>
        </w:rPr>
        <w:t>with  knowledge  and  experience  to  address  issues  of</w:t>
      </w:r>
      <w:r>
        <w:rPr>
          <w:spacing w:val="1"/>
        </w:rPr>
        <w:t xml:space="preserve"> </w:t>
      </w:r>
      <w:r>
        <w:rPr>
          <w:spacing w:val="-2"/>
        </w:rPr>
        <w:t>sexuality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men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their</w:t>
      </w:r>
      <w:r>
        <w:rPr>
          <w:spacing w:val="28"/>
          <w:w w:val="101"/>
        </w:rPr>
        <w:t xml:space="preserve"> </w:t>
      </w:r>
      <w:r>
        <w:rPr>
          <w:spacing w:val="-2"/>
        </w:rPr>
        <w:t>partners</w:t>
      </w:r>
      <w:r>
        <w:rPr>
          <w:spacing w:val="22"/>
        </w:rPr>
        <w:t xml:space="preserve"> </w:t>
      </w:r>
      <w:r>
        <w:rPr>
          <w:spacing w:val="-2"/>
        </w:rPr>
        <w:t>can</w:t>
      </w:r>
      <w:r>
        <w:rPr>
          <w:spacing w:val="28"/>
        </w:rPr>
        <w:t xml:space="preserve"> </w:t>
      </w:r>
      <w:r>
        <w:rPr>
          <w:spacing w:val="-2"/>
        </w:rPr>
        <w:t>benefi</w:t>
      </w:r>
      <w:r>
        <w:rPr>
          <w:spacing w:val="-3"/>
        </w:rPr>
        <w:t>t</w:t>
      </w:r>
      <w:r>
        <w:rPr>
          <w:spacing w:val="31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patients  (see  Guideline  Statement</w:t>
      </w:r>
      <w:r>
        <w:rPr>
          <w:spacing w:val="4"/>
        </w:rPr>
        <w:t xml:space="preserve">  </w:t>
      </w:r>
      <w:r>
        <w:rPr>
          <w:spacing w:val="-2"/>
        </w:rPr>
        <w:t>6)  and</w:t>
      </w:r>
      <w:r>
        <w:rPr>
          <w:spacing w:val="3"/>
        </w:rPr>
        <w:t xml:space="preserve">  </w:t>
      </w:r>
      <w:r>
        <w:rPr>
          <w:spacing w:val="-2"/>
        </w:rPr>
        <w:t>should</w:t>
      </w:r>
      <w:r>
        <w:rPr>
          <w:spacing w:val="6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strongly</w:t>
      </w:r>
      <w:r>
        <w:rPr>
          <w:spacing w:val="38"/>
        </w:rPr>
        <w:t xml:space="preserve"> </w:t>
      </w:r>
      <w:r>
        <w:rPr>
          <w:spacing w:val="-1"/>
        </w:rPr>
        <w:t>considered</w:t>
      </w:r>
      <w:r>
        <w:rPr>
          <w:spacing w:val="38"/>
          <w:w w:val="101"/>
        </w:rPr>
        <w:t xml:space="preserve"> </w:t>
      </w:r>
      <w:r>
        <w:rPr>
          <w:spacing w:val="-1"/>
        </w:rPr>
        <w:t>when</w:t>
      </w:r>
      <w:r>
        <w:rPr>
          <w:spacing w:val="46"/>
          <w:w w:val="101"/>
        </w:rPr>
        <w:t xml:space="preserve"> </w:t>
      </w:r>
      <w:r>
        <w:rPr>
          <w:spacing w:val="-1"/>
        </w:rPr>
        <w:t>unres</w:t>
      </w:r>
      <w:r>
        <w:rPr>
          <w:spacing w:val="-2"/>
        </w:rPr>
        <w:t>olved</w:t>
      </w:r>
      <w:r>
        <w:rPr>
          <w:spacing w:val="46"/>
        </w:rPr>
        <w:t xml:space="preserve"> </w:t>
      </w:r>
      <w:r>
        <w:rPr>
          <w:spacing w:val="-2"/>
        </w:rPr>
        <w:t>issues</w:t>
      </w:r>
      <w:r>
        <w:rPr>
          <w:spacing w:val="39"/>
        </w:rPr>
        <w:t xml:space="preserve"> </w:t>
      </w:r>
      <w:r>
        <w:rPr>
          <w:spacing w:val="-2"/>
        </w:rPr>
        <w:t>appear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be</w:t>
      </w:r>
      <w:r>
        <w:rPr>
          <w:spacing w:val="23"/>
          <w:w w:val="101"/>
        </w:rPr>
        <w:t xml:space="preserve"> </w:t>
      </w:r>
      <w:r>
        <w:rPr>
          <w:spacing w:val="-1"/>
        </w:rPr>
        <w:t>affecting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sexual</w:t>
      </w:r>
      <w:r>
        <w:rPr>
          <w:spacing w:val="30"/>
          <w:w w:val="101"/>
        </w:rPr>
        <w:t xml:space="preserve"> </w:t>
      </w:r>
      <w:r>
        <w:rPr>
          <w:spacing w:val="-1"/>
        </w:rPr>
        <w:t>relationship.</w:t>
      </w:r>
      <w:r>
        <w:rPr>
          <w:sz w:val="11"/>
          <w:szCs w:val="11"/>
          <w:spacing w:val="-1"/>
          <w:position w:val="7"/>
        </w:rPr>
        <w:t>54-56 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situations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which</w:t>
      </w:r>
      <w:r>
        <w:rPr>
          <w:spacing w:val="45"/>
          <w:w w:val="101"/>
        </w:rPr>
        <w:t xml:space="preserve"> </w:t>
      </w:r>
      <w:r>
        <w:rPr>
          <w:spacing w:val="-2"/>
        </w:rPr>
        <w:t>sudden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severe</w:t>
      </w:r>
      <w:r>
        <w:rPr>
          <w:spacing w:val="58"/>
        </w:rPr>
        <w:t xml:space="preserve"> </w:t>
      </w:r>
      <w:r>
        <w:rPr>
          <w:spacing w:val="-2"/>
        </w:rPr>
        <w:t>ED</w:t>
      </w:r>
      <w:r>
        <w:rPr>
          <w:spacing w:val="51"/>
        </w:rPr>
        <w:t xml:space="preserve"> </w:t>
      </w:r>
      <w:r>
        <w:rPr>
          <w:spacing w:val="-3"/>
        </w:rPr>
        <w:t>is</w:t>
      </w:r>
      <w:r>
        <w:rPr>
          <w:spacing w:val="53"/>
        </w:rPr>
        <w:t xml:space="preserve"> </w:t>
      </w:r>
      <w:r>
        <w:rPr>
          <w:spacing w:val="-3"/>
        </w:rPr>
        <w:t>likely</w:t>
      </w:r>
      <w:r>
        <w:rPr>
          <w:spacing w:val="40"/>
        </w:rPr>
        <w:t xml:space="preserve"> </w:t>
      </w:r>
      <w:r>
        <w:rPr>
          <w:spacing w:val="-3"/>
        </w:rPr>
        <w:t>to</w:t>
      </w:r>
      <w:r>
        <w:rPr>
          <w:spacing w:val="45"/>
        </w:rPr>
        <w:t xml:space="preserve"> </w:t>
      </w:r>
      <w:r>
        <w:rPr>
          <w:spacing w:val="-3"/>
        </w:rPr>
        <w:t>develop</w:t>
      </w:r>
      <w:r>
        <w:rPr>
          <w:spacing w:val="51"/>
          <w:w w:val="101"/>
        </w:rPr>
        <w:t xml:space="preserve"> </w:t>
      </w:r>
      <w:r>
        <w:rPr>
          <w:spacing w:val="-3"/>
        </w:rPr>
        <w:t>(e.g.,</w:t>
      </w:r>
      <w:r>
        <w:rPr/>
        <w:t xml:space="preserve"> </w:t>
      </w:r>
      <w:r>
        <w:rPr>
          <w:spacing w:val="-1"/>
        </w:rPr>
        <w:t>men</w:t>
      </w:r>
      <w:r>
        <w:rPr>
          <w:spacing w:val="45"/>
          <w:w w:val="101"/>
        </w:rPr>
        <w:t xml:space="preserve"> </w:t>
      </w:r>
      <w:r>
        <w:rPr>
          <w:spacing w:val="-1"/>
        </w:rPr>
        <w:t>considering</w:t>
      </w:r>
      <w:r>
        <w:rPr>
          <w:spacing w:val="47"/>
          <w:w w:val="101"/>
        </w:rPr>
        <w:t xml:space="preserve"> </w:t>
      </w:r>
      <w:r>
        <w:rPr>
          <w:spacing w:val="-1"/>
        </w:rPr>
        <w:t>definitive</w:t>
      </w:r>
      <w:r>
        <w:rPr>
          <w:spacing w:val="43"/>
        </w:rPr>
        <w:t xml:space="preserve"> </w:t>
      </w:r>
      <w:r>
        <w:rPr>
          <w:spacing w:val="-1"/>
        </w:rPr>
        <w:t>therapy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pelvic</w:t>
      </w:r>
      <w:r>
        <w:rPr>
          <w:spacing w:val="46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ncers)</w:t>
      </w:r>
      <w:r>
        <w:rPr/>
        <w:t xml:space="preserve"> </w:t>
      </w:r>
      <w:r>
        <w:rPr>
          <w:spacing w:val="-1"/>
        </w:rPr>
        <w:t>or  in</w:t>
      </w:r>
      <w:r>
        <w:rPr>
          <w:spacing w:val="7"/>
        </w:rPr>
        <w:t xml:space="preserve">  </w:t>
      </w:r>
      <w:r>
        <w:rPr>
          <w:spacing w:val="-1"/>
        </w:rPr>
        <w:t>cases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complex</w:t>
      </w:r>
      <w:r>
        <w:rPr>
          <w:spacing w:val="1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sychosocial</w:t>
      </w:r>
      <w:r>
        <w:rPr>
          <w:spacing w:val="12"/>
        </w:rPr>
        <w:t xml:space="preserve">  </w:t>
      </w:r>
      <w:r>
        <w:rPr>
          <w:spacing w:val="-2"/>
        </w:rPr>
        <w:t>issues</w:t>
      </w:r>
      <w:r>
        <w:rPr>
          <w:spacing w:val="12"/>
        </w:rPr>
        <w:t xml:space="preserve">  </w:t>
      </w:r>
      <w:r>
        <w:rPr>
          <w:spacing w:val="-2"/>
        </w:rPr>
        <w:t>(e.g.,</w:t>
      </w:r>
      <w:r>
        <w:rPr>
          <w:spacing w:val="1"/>
        </w:rPr>
        <w:t xml:space="preserve"> </w:t>
      </w:r>
      <w:r>
        <w:rPr>
          <w:spacing w:val="-1"/>
        </w:rPr>
        <w:t>history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sexual</w:t>
      </w:r>
      <w:r>
        <w:rPr>
          <w:spacing w:val="20"/>
        </w:rPr>
        <w:t xml:space="preserve">  </w:t>
      </w:r>
      <w:r>
        <w:rPr>
          <w:spacing w:val="-1"/>
        </w:rPr>
        <w:t>trauma,</w:t>
      </w:r>
      <w:r>
        <w:rPr>
          <w:spacing w:val="25"/>
        </w:rPr>
        <w:t xml:space="preserve">  </w:t>
      </w:r>
      <w:r>
        <w:rPr>
          <w:spacing w:val="-1"/>
        </w:rPr>
        <w:t>long-term/lifelong</w:t>
      </w:r>
      <w:r>
        <w:rPr>
          <w:spacing w:val="22"/>
        </w:rPr>
        <w:t xml:space="preserve">  </w:t>
      </w:r>
      <w:r>
        <w:rPr>
          <w:spacing w:val="-1"/>
        </w:rPr>
        <w:t>sex</w:t>
      </w:r>
      <w:r>
        <w:rPr>
          <w:spacing w:val="-2"/>
        </w:rPr>
        <w:t>ual</w:t>
      </w:r>
      <w:r>
        <w:rPr/>
        <w:t xml:space="preserve"> </w:t>
      </w:r>
      <w:r>
        <w:rPr>
          <w:spacing w:val="-1"/>
        </w:rPr>
        <w:t>dysfunction),</w:t>
      </w:r>
      <w:r>
        <w:rPr>
          <w:spacing w:val="39"/>
        </w:rPr>
        <w:t xml:space="preserve"> </w:t>
      </w:r>
      <w:r>
        <w:rPr>
          <w:spacing w:val="-1"/>
        </w:rPr>
        <w:t>early</w:t>
      </w:r>
      <w:r>
        <w:rPr>
          <w:spacing w:val="45"/>
        </w:rPr>
        <w:t xml:space="preserve"> </w:t>
      </w:r>
      <w:r>
        <w:rPr>
          <w:spacing w:val="-1"/>
        </w:rPr>
        <w:t>inclusion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psychosexual</w:t>
      </w:r>
      <w:r>
        <w:rPr>
          <w:spacing w:val="40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xpertise</w:t>
      </w:r>
      <w:r>
        <w:rPr/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-1"/>
        </w:rPr>
        <w:t>team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cr</w:t>
      </w:r>
      <w:r>
        <w:rPr>
          <w:spacing w:val="-2"/>
        </w:rPr>
        <w:t>itical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development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effective and feasible treatment</w:t>
      </w:r>
      <w:r>
        <w:rPr>
          <w:spacing w:val="29"/>
        </w:rPr>
        <w:t xml:space="preserve"> </w:t>
      </w:r>
      <w:r>
        <w:rPr>
          <w:spacing w:val="-1"/>
        </w:rPr>
        <w:t>plan.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5" w:firstLine="12"/>
        <w:spacing w:before="35" w:line="256" w:lineRule="auto"/>
        <w:jc w:val="both"/>
        <w:rPr/>
      </w:pPr>
      <w:r>
        <w:rPr>
          <w:b/>
          <w:bCs/>
          <w:spacing w:val="-2"/>
        </w:rPr>
        <w:t>2.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man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ED,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validated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qu</w:t>
      </w:r>
      <w:r>
        <w:rPr>
          <w:b/>
          <w:bCs/>
          <w:spacing w:val="-3"/>
        </w:rPr>
        <w:t>estionnaires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are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recommended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asses</w:t>
      </w:r>
      <w:r>
        <w:rPr>
          <w:b/>
          <w:bCs/>
          <w:spacing w:val="-2"/>
        </w:rPr>
        <w:t>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severity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ED, to</w:t>
      </w:r>
      <w:r>
        <w:rPr>
          <w:b/>
          <w:bCs/>
        </w:rPr>
        <w:t xml:space="preserve"> </w:t>
      </w:r>
      <w:r>
        <w:rPr>
          <w:b/>
          <w:bCs/>
        </w:rPr>
        <w:t>measure  treatment  effectiveness,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and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to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guide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future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management.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-2"/>
        </w:rPr>
        <w:t xml:space="preserve"> Opinion</w:t>
      </w:r>
      <w:r>
        <w:rPr>
          <w:spacing w:val="-2"/>
        </w:rPr>
        <w:t>)</w:t>
      </w:r>
    </w:p>
    <w:p>
      <w:pPr>
        <w:pStyle w:val="BodyText"/>
        <w:ind w:left="3" w:right="53" w:hanging="3"/>
        <w:spacing w:before="266" w:line="263" w:lineRule="auto"/>
        <w:jc w:val="both"/>
        <w:rPr/>
      </w:pPr>
      <w:r>
        <w:rPr>
          <w:spacing w:val="-1"/>
        </w:rPr>
        <w:t>Validated</w:t>
      </w:r>
      <w:r>
        <w:rPr>
          <w:spacing w:val="47"/>
        </w:rPr>
        <w:t xml:space="preserve"> </w:t>
      </w:r>
      <w:r>
        <w:rPr>
          <w:spacing w:val="-1"/>
        </w:rPr>
        <w:t>questionnaires</w:t>
      </w:r>
      <w:r>
        <w:rPr>
          <w:spacing w:val="47"/>
        </w:rPr>
        <w:t xml:space="preserve"> </w:t>
      </w:r>
      <w:r>
        <w:rPr>
          <w:spacing w:val="-1"/>
        </w:rPr>
        <w:t>quanti</w:t>
      </w:r>
      <w:r>
        <w:rPr>
          <w:spacing w:val="-2"/>
        </w:rPr>
        <w:t>fy</w:t>
      </w:r>
      <w:r>
        <w:rPr>
          <w:spacing w:val="54"/>
        </w:rPr>
        <w:t xml:space="preserve"> </w:t>
      </w:r>
      <w:r>
        <w:rPr>
          <w:spacing w:val="-2"/>
        </w:rPr>
        <w:t>ED</w:t>
      </w:r>
      <w:r>
        <w:rPr>
          <w:spacing w:val="50"/>
        </w:rPr>
        <w:t xml:space="preserve"> </w:t>
      </w:r>
      <w:r>
        <w:rPr>
          <w:spacing w:val="-2"/>
        </w:rPr>
        <w:t>severity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consequences</w:t>
      </w:r>
      <w:r>
        <w:rPr>
          <w:spacing w:val="62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ED</w:t>
      </w:r>
      <w:r>
        <w:rPr>
          <w:spacing w:val="53"/>
        </w:rPr>
        <w:t xml:space="preserve"> </w:t>
      </w:r>
      <w:r>
        <w:rPr>
          <w:spacing w:val="-2"/>
        </w:rPr>
        <w:t>(e.g.,</w:t>
      </w:r>
      <w:r>
        <w:rPr>
          <w:spacing w:val="51"/>
        </w:rPr>
        <w:t xml:space="preserve"> </w:t>
      </w:r>
      <w:r>
        <w:rPr>
          <w:spacing w:val="-2"/>
        </w:rPr>
        <w:t>bother,</w:t>
      </w:r>
      <w:r>
        <w:rPr>
          <w:spacing w:val="44"/>
        </w:rPr>
        <w:t xml:space="preserve"> </w:t>
      </w:r>
      <w:r>
        <w:rPr>
          <w:spacing w:val="-2"/>
        </w:rPr>
        <w:t>sexual</w:t>
      </w:r>
      <w:r>
        <w:rPr>
          <w:spacing w:val="48"/>
        </w:rPr>
        <w:t xml:space="preserve"> </w:t>
      </w:r>
      <w:r>
        <w:rPr>
          <w:spacing w:val="-2"/>
        </w:rPr>
        <w:t>satisfaction,</w:t>
      </w:r>
      <w:r>
        <w:rPr/>
        <w:t xml:space="preserve"> </w:t>
      </w:r>
      <w:r>
        <w:rPr>
          <w:spacing w:val="-1"/>
        </w:rPr>
        <w:t>relationship</w:t>
      </w:r>
      <w:r>
        <w:rPr>
          <w:spacing w:val="11"/>
        </w:rPr>
        <w:t xml:space="preserve">     </w:t>
      </w:r>
      <w:r>
        <w:rPr>
          <w:spacing w:val="-1"/>
        </w:rPr>
        <w:t>impact).</w:t>
      </w:r>
      <w:r>
        <w:rPr>
          <w:spacing w:val="8"/>
        </w:rPr>
        <w:t xml:space="preserve">     </w:t>
      </w:r>
      <w:r>
        <w:rPr>
          <w:spacing w:val="-1"/>
        </w:rPr>
        <w:t>These</w:t>
      </w:r>
      <w:r>
        <w:rPr>
          <w:spacing w:val="11"/>
        </w:rPr>
        <w:t xml:space="preserve">     </w:t>
      </w:r>
      <w:r>
        <w:rPr>
          <w:spacing w:val="-1"/>
        </w:rPr>
        <w:t>instru</w:t>
      </w:r>
      <w:r>
        <w:rPr>
          <w:spacing w:val="-2"/>
        </w:rPr>
        <w:t>ments,</w:t>
      </w:r>
      <w:r>
        <w:rPr>
          <w:spacing w:val="10"/>
        </w:rPr>
        <w:t xml:space="preserve">     </w:t>
      </w:r>
      <w:r>
        <w:rPr>
          <w:spacing w:val="-2"/>
        </w:rPr>
        <w:t>or</w:t>
      </w:r>
      <w:r>
        <w:rPr>
          <w:spacing w:val="4"/>
        </w:rPr>
        <w:t xml:space="preserve"> </w:t>
      </w:r>
      <w:r>
        <w:rPr>
          <w:spacing w:val="-1"/>
        </w:rPr>
        <w:t>incorporation  of</w:t>
      </w:r>
      <w:r>
        <w:rPr>
          <w:spacing w:val="53"/>
          <w:w w:val="101"/>
        </w:rPr>
        <w:t xml:space="preserve"> </w:t>
      </w:r>
      <w:r>
        <w:rPr>
          <w:spacing w:val="-1"/>
        </w:rPr>
        <w:t>their  content  as  part  of </w:t>
      </w:r>
      <w:r>
        <w:rPr>
          <w:spacing w:val="-2"/>
        </w:rPr>
        <w:t xml:space="preserve"> history  and</w:t>
      </w:r>
      <w:r>
        <w:rPr/>
        <w:t xml:space="preserve"> </w:t>
      </w:r>
      <w:r>
        <w:rPr>
          <w:spacing w:val="-2"/>
        </w:rPr>
        <w:t>follow-up</w:t>
      </w:r>
      <w:r>
        <w:rPr>
          <w:spacing w:val="65"/>
        </w:rPr>
        <w:t xml:space="preserve"> </w:t>
      </w:r>
      <w:r>
        <w:rPr>
          <w:spacing w:val="-2"/>
        </w:rPr>
        <w:t>interviews,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>
          <w:spacing w:val="53"/>
        </w:rPr>
        <w:t xml:space="preserve"> </w:t>
      </w:r>
      <w:r>
        <w:rPr>
          <w:spacing w:val="-2"/>
        </w:rPr>
        <w:t>useful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measure</w:t>
      </w:r>
      <w:r>
        <w:rPr>
          <w:spacing w:val="41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effectiveness</w:t>
      </w:r>
      <w:r>
        <w:rPr>
          <w:spacing w:val="65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adjust  management  plans  based</w:t>
      </w:r>
      <w:r>
        <w:rPr/>
        <w:t xml:space="preserve"> </w:t>
      </w:r>
      <w:r>
        <w:rPr>
          <w:spacing w:val="-2"/>
        </w:rPr>
        <w:t>on</w:t>
      </w:r>
      <w:r>
        <w:rPr>
          <w:spacing w:val="37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37"/>
        </w:rPr>
        <w:t xml:space="preserve"> </w:t>
      </w:r>
      <w:r>
        <w:rPr>
          <w:spacing w:val="-2"/>
        </w:rPr>
        <w:t>over</w:t>
      </w:r>
      <w:r>
        <w:rPr>
          <w:spacing w:val="30"/>
        </w:rPr>
        <w:t xml:space="preserve"> </w:t>
      </w:r>
      <w:r>
        <w:rPr>
          <w:spacing w:val="-2"/>
        </w:rPr>
        <w:t>time.</w:t>
      </w:r>
      <w:r>
        <w:rPr>
          <w:spacing w:val="27"/>
          <w:w w:val="101"/>
        </w:rPr>
        <w:t xml:space="preserve"> </w:t>
      </w:r>
      <w:r>
        <w:rPr>
          <w:spacing w:val="-2"/>
        </w:rPr>
        <w:t>They</w:t>
      </w:r>
      <w:r>
        <w:rPr>
          <w:spacing w:val="36"/>
        </w:rPr>
        <w:t xml:space="preserve"> </w:t>
      </w:r>
      <w:r>
        <w:rPr>
          <w:spacing w:val="-2"/>
        </w:rPr>
        <w:t>can</w:t>
      </w:r>
      <w:r>
        <w:rPr>
          <w:spacing w:val="42"/>
          <w:w w:val="101"/>
        </w:rPr>
        <w:t xml:space="preserve"> </w:t>
      </w:r>
      <w:r>
        <w:rPr>
          <w:spacing w:val="-2"/>
        </w:rPr>
        <w:t>be</w:t>
      </w:r>
      <w:r>
        <w:rPr>
          <w:spacing w:val="43"/>
          <w:w w:val="101"/>
        </w:rPr>
        <w:t xml:space="preserve"> </w:t>
      </w:r>
      <w:r>
        <w:rPr>
          <w:spacing w:val="-2"/>
        </w:rPr>
        <w:t>used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quantify</w:t>
      </w:r>
      <w:r>
        <w:rPr/>
        <w:t xml:space="preserve"> </w:t>
      </w:r>
      <w:r>
        <w:rPr/>
        <w:t>unassisted   erectile</w:t>
      </w:r>
      <w:r>
        <w:rPr>
          <w:spacing w:val="6"/>
        </w:rPr>
        <w:t xml:space="preserve">   </w:t>
      </w:r>
      <w:r>
        <w:rPr/>
        <w:t>f</w:t>
      </w:r>
      <w:r>
        <w:rPr>
          <w:spacing w:val="-1"/>
        </w:rPr>
        <w:t>unction</w:t>
      </w:r>
      <w:r>
        <w:rPr>
          <w:spacing w:val="8"/>
        </w:rPr>
        <w:t xml:space="preserve">   </w:t>
      </w:r>
      <w:r>
        <w:rPr>
          <w:spacing w:val="-1"/>
        </w:rPr>
        <w:t>compared</w:t>
      </w:r>
      <w:r>
        <w:rPr>
          <w:spacing w:val="6"/>
        </w:rPr>
        <w:t xml:space="preserve">   </w:t>
      </w:r>
      <w:r>
        <w:rPr>
          <w:spacing w:val="-1"/>
        </w:rPr>
        <w:t>to</w:t>
      </w:r>
      <w:r>
        <w:rPr>
          <w:spacing w:val="8"/>
        </w:rPr>
        <w:t xml:space="preserve">   </w:t>
      </w:r>
      <w:r>
        <w:rPr>
          <w:spacing w:val="-1"/>
        </w:rPr>
        <w:t>erectile</w:t>
      </w:r>
      <w:r>
        <w:rPr>
          <w:spacing w:val="2"/>
        </w:rPr>
        <w:t xml:space="preserve"> </w:t>
      </w:r>
      <w:r>
        <w:rPr>
          <w:spacing w:val="-1"/>
        </w:rPr>
        <w:t>function with treatment or</w:t>
      </w:r>
      <w:r>
        <w:rPr>
          <w:spacing w:val="28"/>
          <w:w w:val="101"/>
        </w:rPr>
        <w:t xml:space="preserve"> </w:t>
      </w:r>
      <w:r>
        <w:rPr>
          <w:spacing w:val="-1"/>
        </w:rPr>
        <w:t>across</w:t>
      </w:r>
      <w:r>
        <w:rPr>
          <w:spacing w:val="11"/>
        </w:rPr>
        <w:t xml:space="preserve"> </w:t>
      </w:r>
      <w:r>
        <w:rPr>
          <w:spacing w:val="-1"/>
        </w:rPr>
        <w:t>treatments</w:t>
      </w:r>
      <w:r>
        <w:rPr>
          <w:spacing w:val="19"/>
        </w:rPr>
        <w:t xml:space="preserve"> </w:t>
      </w:r>
      <w:r>
        <w:rPr>
          <w:spacing w:val="-1"/>
        </w:rPr>
        <w:t>(e.g.,</w:t>
      </w:r>
      <w:r>
        <w:rPr>
          <w:spacing w:val="12"/>
        </w:rPr>
        <w:t xml:space="preserve"> </w:t>
      </w:r>
      <w:r>
        <w:rPr>
          <w:spacing w:val="-1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different  medication  dose</w:t>
      </w:r>
      <w:r>
        <w:rPr>
          <w:spacing w:val="-1"/>
        </w:rPr>
        <w:t>s).</w:t>
      </w:r>
      <w:r>
        <w:rPr>
          <w:spacing w:val="7"/>
        </w:rPr>
        <w:t xml:space="preserve">  </w:t>
      </w:r>
      <w:r>
        <w:rPr>
          <w:spacing w:val="-1"/>
        </w:rPr>
        <w:t>Questionnaires</w:t>
      </w:r>
      <w:r>
        <w:rPr>
          <w:spacing w:val="7"/>
        </w:rPr>
        <w:t xml:space="preserve">  </w:t>
      </w:r>
      <w:r>
        <w:rPr>
          <w:spacing w:val="-1"/>
        </w:rPr>
        <w:t>also</w:t>
      </w:r>
      <w:r>
        <w:rPr>
          <w:spacing w:val="7"/>
        </w:rPr>
        <w:t xml:space="preserve">  </w:t>
      </w:r>
      <w:r>
        <w:rPr>
          <w:spacing w:val="-1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provide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opportunity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ini</w:t>
      </w:r>
      <w:r>
        <w:rPr>
          <w:spacing w:val="-2"/>
        </w:rPr>
        <w:t>tiate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conversation</w:t>
      </w:r>
      <w:r>
        <w:rPr>
          <w:spacing w:val="29"/>
        </w:rPr>
        <w:t xml:space="preserve"> </w:t>
      </w:r>
      <w:r>
        <w:rPr>
          <w:spacing w:val="-2"/>
        </w:rPr>
        <w:t>about</w:t>
      </w:r>
      <w:r>
        <w:rPr/>
        <w:t xml:space="preserve"> </w:t>
      </w:r>
      <w:r>
        <w:rPr>
          <w:spacing w:val="-2"/>
        </w:rPr>
        <w:t>ED</w:t>
      </w:r>
      <w:r>
        <w:rPr>
          <w:spacing w:val="21"/>
          <w:w w:val="101"/>
        </w:rPr>
        <w:t xml:space="preserve"> </w:t>
      </w:r>
      <w:r>
        <w:rPr>
          <w:spacing w:val="-2"/>
        </w:rPr>
        <w:t>when</w:t>
      </w:r>
      <w:r>
        <w:rPr>
          <w:spacing w:val="24"/>
        </w:rPr>
        <w:t xml:space="preserve"> </w:t>
      </w:r>
      <w:r>
        <w:rPr>
          <w:spacing w:val="-2"/>
        </w:rPr>
        <w:t>sexual</w:t>
      </w:r>
      <w:r>
        <w:rPr>
          <w:spacing w:val="24"/>
        </w:rPr>
        <w:t xml:space="preserve"> </w:t>
      </w:r>
      <w:r>
        <w:rPr>
          <w:spacing w:val="-2"/>
        </w:rPr>
        <w:t>concerns</w:t>
      </w:r>
      <w:r>
        <w:rPr>
          <w:spacing w:val="26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presenting</w:t>
      </w:r>
      <w:r>
        <w:rPr>
          <w:spacing w:val="29"/>
          <w:w w:val="101"/>
        </w:rPr>
        <w:t xml:space="preserve"> </w:t>
      </w:r>
      <w:r>
        <w:rPr>
          <w:spacing w:val="-2"/>
        </w:rPr>
        <w:t>iss</w:t>
      </w:r>
      <w:r>
        <w:rPr>
          <w:spacing w:val="-3"/>
        </w:rPr>
        <w:t>ue.</w:t>
      </w:r>
      <w:r>
        <w:rPr/>
        <w:t xml:space="preserve"> </w:t>
      </w:r>
      <w:r>
        <w:rPr>
          <w:spacing w:val="-1"/>
        </w:rPr>
        <w:t>Note that</w:t>
      </w:r>
      <w:r>
        <w:rPr>
          <w:spacing w:val="23"/>
          <w:w w:val="101"/>
        </w:rPr>
        <w:t xml:space="preserve"> </w:t>
      </w:r>
      <w:r>
        <w:rPr>
          <w:spacing w:val="-1"/>
        </w:rPr>
        <w:t>questionnaires</w:t>
      </w:r>
      <w:r>
        <w:rPr>
          <w:spacing w:val="16"/>
        </w:rPr>
        <w:t xml:space="preserve"> </w:t>
      </w:r>
      <w:r>
        <w:rPr>
          <w:spacing w:val="-1"/>
        </w:rPr>
        <w:t>will</w:t>
      </w:r>
      <w:r>
        <w:rPr>
          <w:spacing w:val="28"/>
        </w:rPr>
        <w:t xml:space="preserve"> </w:t>
      </w:r>
      <w:r>
        <w:rPr>
          <w:spacing w:val="-1"/>
        </w:rPr>
        <w:t>not</w:t>
      </w:r>
      <w:r>
        <w:rPr>
          <w:spacing w:val="19"/>
        </w:rPr>
        <w:t xml:space="preserve"> </w:t>
      </w:r>
      <w:r>
        <w:rPr>
          <w:spacing w:val="-1"/>
        </w:rPr>
        <w:t>generate</w:t>
      </w:r>
      <w:r>
        <w:rPr>
          <w:spacing w:val="18"/>
          <w:w w:val="101"/>
        </w:rPr>
        <w:t xml:space="preserve"> </w:t>
      </w:r>
      <w:r>
        <w:rPr>
          <w:spacing w:val="-1"/>
        </w:rPr>
        <w:t>a valid</w:t>
      </w:r>
      <w:r>
        <w:rPr>
          <w:spacing w:val="19"/>
        </w:rPr>
        <w:t xml:space="preserve"> </w:t>
      </w:r>
      <w:r>
        <w:rPr>
          <w:spacing w:val="-1"/>
        </w:rPr>
        <w:t>score</w:t>
      </w:r>
      <w:r>
        <w:rPr/>
        <w:t xml:space="preserve"> </w:t>
      </w:r>
      <w:r>
        <w:rPr>
          <w:spacing w:val="-2"/>
        </w:rPr>
        <w:t>for  the   man</w:t>
      </w:r>
      <w:r>
        <w:rPr>
          <w:spacing w:val="15"/>
        </w:rPr>
        <w:t xml:space="preserve">  </w:t>
      </w:r>
      <w:r>
        <w:rPr>
          <w:spacing w:val="-2"/>
        </w:rPr>
        <w:t>who</w:t>
      </w:r>
      <w:r>
        <w:rPr>
          <w:spacing w:val="19"/>
        </w:rPr>
        <w:t xml:space="preserve">  </w:t>
      </w:r>
      <w:r>
        <w:rPr>
          <w:spacing w:val="-2"/>
        </w:rPr>
        <w:t>is</w:t>
      </w:r>
      <w:r>
        <w:rPr>
          <w:spacing w:val="20"/>
          <w:w w:val="101"/>
        </w:rPr>
        <w:t xml:space="preserve">  </w:t>
      </w:r>
      <w:r>
        <w:rPr>
          <w:spacing w:val="-2"/>
        </w:rPr>
        <w:t>not</w:t>
      </w:r>
      <w:r>
        <w:rPr>
          <w:spacing w:val="16"/>
        </w:rPr>
        <w:t xml:space="preserve">  </w:t>
      </w:r>
      <w:r>
        <w:rPr>
          <w:spacing w:val="-2"/>
        </w:rPr>
        <w:t>sexual</w:t>
      </w:r>
      <w:r>
        <w:rPr>
          <w:spacing w:val="-3"/>
        </w:rPr>
        <w:t>ly</w:t>
      </w:r>
      <w:r>
        <w:rPr>
          <w:spacing w:val="15"/>
        </w:rPr>
        <w:t xml:space="preserve">  </w:t>
      </w:r>
      <w:r>
        <w:rPr>
          <w:spacing w:val="-3"/>
        </w:rPr>
        <w:t>active.</w:t>
      </w:r>
      <w:r>
        <w:rPr>
          <w:spacing w:val="19"/>
        </w:rPr>
        <w:t xml:space="preserve">  </w:t>
      </w:r>
      <w:r>
        <w:rPr>
          <w:spacing w:val="-3"/>
        </w:rPr>
        <w:t>In</w:t>
      </w:r>
      <w:r>
        <w:rPr>
          <w:spacing w:val="15"/>
          <w:w w:val="101"/>
        </w:rPr>
        <w:t xml:space="preserve">  </w:t>
      </w:r>
      <w:r>
        <w:rPr>
          <w:spacing w:val="-3"/>
        </w:rPr>
        <w:t>some</w:t>
      </w:r>
      <w:r>
        <w:rPr/>
        <w:t xml:space="preserve"> </w:t>
      </w:r>
      <w:r>
        <w:rPr>
          <w:spacing w:val="-2"/>
        </w:rPr>
        <w:t>settings,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short</w:t>
      </w:r>
      <w:r>
        <w:rPr>
          <w:spacing w:val="39"/>
        </w:rPr>
        <w:t xml:space="preserve"> </w:t>
      </w:r>
      <w:r>
        <w:rPr>
          <w:spacing w:val="-2"/>
        </w:rPr>
        <w:t>form</w:t>
      </w:r>
      <w:r>
        <w:rPr>
          <w:spacing w:val="38"/>
        </w:rPr>
        <w:t xml:space="preserve"> </w:t>
      </w:r>
      <w:r>
        <w:rPr>
          <w:spacing w:val="-2"/>
        </w:rPr>
        <w:t>validated</w:t>
      </w:r>
      <w:r>
        <w:rPr>
          <w:spacing w:val="42"/>
          <w:w w:val="101"/>
        </w:rPr>
        <w:t xml:space="preserve"> </w:t>
      </w:r>
      <w:r>
        <w:rPr>
          <w:spacing w:val="-2"/>
        </w:rPr>
        <w:t>questionnaire</w:t>
      </w:r>
      <w:r>
        <w:rPr>
          <w:spacing w:val="49"/>
        </w:rPr>
        <w:t xml:space="preserve"> </w:t>
      </w:r>
      <w:r>
        <w:rPr>
          <w:spacing w:val="-2"/>
        </w:rPr>
        <w:t>may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most   appropriate;</w:t>
      </w:r>
      <w:r>
        <w:rPr>
          <w:spacing w:val="6"/>
        </w:rPr>
        <w:t xml:space="preserve">   </w:t>
      </w:r>
      <w:r>
        <w:rPr>
          <w:spacing w:val="-1"/>
        </w:rPr>
        <w:t>examples</w:t>
      </w:r>
      <w:r>
        <w:rPr>
          <w:spacing w:val="8"/>
        </w:rPr>
        <w:t xml:space="preserve">   </w:t>
      </w:r>
      <w:r>
        <w:rPr>
          <w:spacing w:val="-1"/>
        </w:rPr>
        <w:t>include   the    E</w:t>
      </w:r>
      <w:r>
        <w:rPr>
          <w:spacing w:val="-2"/>
        </w:rPr>
        <w:t>rection</w:t>
      </w:r>
      <w:r>
        <w:rPr>
          <w:spacing w:val="1"/>
        </w:rPr>
        <w:t xml:space="preserve"> </w:t>
      </w:r>
      <w:r>
        <w:rPr>
          <w:spacing w:val="-1"/>
        </w:rPr>
        <w:t>Hardness   Score    (EHS)</w:t>
      </w:r>
      <w:r>
        <w:rPr>
          <w:sz w:val="11"/>
          <w:szCs w:val="11"/>
          <w:spacing w:val="-1"/>
          <w:position w:val="7"/>
        </w:rPr>
        <w:t>57      </w:t>
      </w:r>
      <w:r>
        <w:rPr>
          <w:spacing w:val="-1"/>
        </w:rPr>
        <w:t>and   the    Sexual   Health</w:t>
      </w:r>
      <w:r>
        <w:rPr>
          <w:spacing w:val="7"/>
        </w:rPr>
        <w:t xml:space="preserve"> </w:t>
      </w:r>
      <w:r>
        <w:rPr>
          <w:spacing w:val="-2"/>
        </w:rPr>
        <w:t>Inventory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Men</w:t>
      </w:r>
      <w:r>
        <w:rPr>
          <w:spacing w:val="47"/>
          <w:w w:val="101"/>
        </w:rPr>
        <w:t xml:space="preserve"> </w:t>
      </w:r>
      <w:r>
        <w:rPr>
          <w:spacing w:val="-2"/>
        </w:rPr>
        <w:t>(SHIM).</w:t>
      </w:r>
      <w:r>
        <w:rPr>
          <w:sz w:val="11"/>
          <w:szCs w:val="11"/>
          <w:spacing w:val="-2"/>
          <w:position w:val="7"/>
        </w:rPr>
        <w:t>58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EHS</w:t>
      </w:r>
      <w:r>
        <w:rPr>
          <w:spacing w:val="49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2"/>
          <w:w w:val="101"/>
        </w:rPr>
        <w:t xml:space="preserve"> </w:t>
      </w:r>
      <w:r>
        <w:rPr>
          <w:spacing w:val="-2"/>
        </w:rPr>
        <w:t>single-item</w:t>
      </w:r>
      <w:r>
        <w:rPr/>
        <w:t xml:space="preserve"> </w:t>
      </w:r>
      <w:r>
        <w:rPr>
          <w:spacing w:val="-2"/>
        </w:rPr>
        <w:t>instrument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asks</w:t>
      </w:r>
      <w:r>
        <w:rPr>
          <w:spacing w:val="33"/>
          <w:w w:val="101"/>
        </w:rPr>
        <w:t xml:space="preserve"> </w:t>
      </w:r>
      <w:r>
        <w:rPr>
          <w:spacing w:val="-2"/>
        </w:rPr>
        <w:t>men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rate</w:t>
      </w:r>
      <w:r>
        <w:rPr>
          <w:spacing w:val="26"/>
        </w:rPr>
        <w:t xml:space="preserve"> </w:t>
      </w:r>
      <w:r>
        <w:rPr>
          <w:spacing w:val="-2"/>
        </w:rPr>
        <w:t>erection</w:t>
      </w:r>
      <w:r>
        <w:rPr>
          <w:spacing w:val="30"/>
          <w:w w:val="101"/>
        </w:rPr>
        <w:t xml:space="preserve"> </w:t>
      </w:r>
      <w:r>
        <w:rPr>
          <w:spacing w:val="-2"/>
        </w:rPr>
        <w:t>hardnes</w:t>
      </w:r>
      <w:r>
        <w:rPr>
          <w:spacing w:val="-3"/>
        </w:rPr>
        <w:t>s</w:t>
      </w:r>
      <w:r>
        <w:rPr>
          <w:spacing w:val="27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a scale that</w:t>
      </w:r>
      <w:r>
        <w:rPr>
          <w:spacing w:val="16"/>
        </w:rPr>
        <w:t xml:space="preserve"> </w:t>
      </w:r>
      <w:r>
        <w:rPr>
          <w:spacing w:val="-1"/>
        </w:rPr>
        <w:t>ranges fr</w:t>
      </w:r>
      <w:r>
        <w:rPr>
          <w:spacing w:val="-2"/>
        </w:rPr>
        <w:t>om 0</w:t>
      </w:r>
      <w:r>
        <w:rPr>
          <w:spacing w:val="15"/>
          <w:w w:val="101"/>
        </w:rPr>
        <w:t xml:space="preserve"> </w:t>
      </w:r>
      <w:r>
        <w:rPr>
          <w:spacing w:val="-2"/>
        </w:rPr>
        <w:t>(penis</w:t>
      </w:r>
      <w:r>
        <w:rPr>
          <w:spacing w:val="8"/>
        </w:rPr>
        <w:t xml:space="preserve"> </w:t>
      </w:r>
      <w:r>
        <w:rPr>
          <w:spacing w:val="-2"/>
        </w:rPr>
        <w:t>does</w:t>
      </w:r>
      <w:r>
        <w:rPr>
          <w:spacing w:val="15"/>
          <w:w w:val="101"/>
        </w:rPr>
        <w:t xml:space="preserve"> </w:t>
      </w:r>
      <w:r>
        <w:rPr>
          <w:spacing w:val="-2"/>
        </w:rPr>
        <w:t>not</w:t>
      </w:r>
      <w:r>
        <w:rPr>
          <w:spacing w:val="9"/>
        </w:rPr>
        <w:t xml:space="preserve"> </w:t>
      </w:r>
      <w:r>
        <w:rPr>
          <w:spacing w:val="-2"/>
        </w:rPr>
        <w:t>enlarge)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4</w:t>
      </w:r>
      <w:r>
        <w:rPr/>
        <w:t xml:space="preserve"> </w:t>
      </w:r>
      <w:r>
        <w:rPr>
          <w:spacing w:val="-2"/>
        </w:rPr>
        <w:t>(penis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completely</w:t>
      </w:r>
      <w:r>
        <w:rPr>
          <w:spacing w:val="38"/>
        </w:rPr>
        <w:t xml:space="preserve"> </w:t>
      </w:r>
      <w:r>
        <w:rPr>
          <w:spacing w:val="-2"/>
        </w:rPr>
        <w:t>hard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fully</w:t>
      </w:r>
      <w:r>
        <w:rPr>
          <w:spacing w:val="38"/>
        </w:rPr>
        <w:t xml:space="preserve"> </w:t>
      </w:r>
      <w:r>
        <w:rPr>
          <w:spacing w:val="-2"/>
        </w:rPr>
        <w:t>rigid).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3"/>
        </w:rPr>
        <w:t>SHIM</w:t>
      </w:r>
      <w:r>
        <w:rPr>
          <w:spacing w:val="39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comprised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five</w:t>
      </w:r>
      <w:r>
        <w:rPr>
          <w:spacing w:val="45"/>
        </w:rPr>
        <w:t xml:space="preserve"> </w:t>
      </w:r>
      <w:r>
        <w:rPr>
          <w:spacing w:val="-2"/>
        </w:rPr>
        <w:t>questions</w:t>
      </w:r>
      <w:r>
        <w:rPr>
          <w:spacing w:val="44"/>
          <w:w w:val="101"/>
        </w:rPr>
        <w:t xml:space="preserve"> </w:t>
      </w:r>
      <w:r>
        <w:rPr>
          <w:spacing w:val="-2"/>
        </w:rPr>
        <w:t>scored</w:t>
      </w:r>
      <w:r>
        <w:rPr>
          <w:spacing w:val="41"/>
          <w:w w:val="101"/>
        </w:rPr>
        <w:t xml:space="preserve"> </w:t>
      </w:r>
      <w:r>
        <w:rPr>
          <w:spacing w:val="-2"/>
        </w:rPr>
        <w:t>from</w:t>
      </w:r>
      <w:r>
        <w:rPr>
          <w:spacing w:val="59"/>
        </w:rPr>
        <w:t xml:space="preserve"> </w:t>
      </w:r>
      <w:r>
        <w:rPr>
          <w:spacing w:val="-2"/>
        </w:rPr>
        <w:t>1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5;</w:t>
      </w:r>
      <w:r>
        <w:rPr>
          <w:spacing w:val="40"/>
        </w:rPr>
        <w:t xml:space="preserve"> </w:t>
      </w:r>
      <w:r>
        <w:rPr>
          <w:spacing w:val="-2"/>
        </w:rPr>
        <w:t>total</w:t>
      </w:r>
      <w:r>
        <w:rPr/>
        <w:t xml:space="preserve"> </w:t>
      </w:r>
      <w:r>
        <w:rPr>
          <w:spacing w:val="-2"/>
        </w:rPr>
        <w:t>scores of 22-25 are</w:t>
      </w:r>
      <w:r>
        <w:rPr>
          <w:spacing w:val="17"/>
          <w:w w:val="101"/>
        </w:rPr>
        <w:t xml:space="preserve"> </w:t>
      </w:r>
      <w:r>
        <w:rPr>
          <w:spacing w:val="-2"/>
        </w:rPr>
        <w:t>interpreted</w:t>
      </w:r>
      <w:r>
        <w:rPr>
          <w:spacing w:val="11"/>
        </w:rPr>
        <w:t xml:space="preserve"> </w:t>
      </w:r>
      <w:r>
        <w:rPr>
          <w:spacing w:val="-2"/>
        </w:rPr>
        <w:t>as</w:t>
      </w:r>
      <w:r>
        <w:rPr>
          <w:spacing w:val="17"/>
        </w:rPr>
        <w:t xml:space="preserve"> </w:t>
      </w:r>
      <w:r>
        <w:rPr>
          <w:spacing w:val="-2"/>
        </w:rPr>
        <w:t>no</w:t>
      </w:r>
      <w:r>
        <w:rPr>
          <w:spacing w:val="20"/>
        </w:rPr>
        <w:t xml:space="preserve"> </w:t>
      </w:r>
      <w:r>
        <w:rPr>
          <w:spacing w:val="-2"/>
        </w:rPr>
        <w:t>ED,</w:t>
      </w:r>
      <w:r>
        <w:rPr>
          <w:spacing w:val="25"/>
          <w:w w:val="101"/>
        </w:rPr>
        <w:t xml:space="preserve"> </w:t>
      </w:r>
      <w:r>
        <w:rPr>
          <w:spacing w:val="-3"/>
        </w:rPr>
        <w:t>17-21</w:t>
      </w:r>
      <w:r>
        <w:rPr>
          <w:spacing w:val="11"/>
        </w:rPr>
        <w:t xml:space="preserve"> </w:t>
      </w:r>
      <w:r>
        <w:rPr>
          <w:spacing w:val="-3"/>
        </w:rPr>
        <w:t>as</w:t>
      </w:r>
      <w:r>
        <w:rPr>
          <w:spacing w:val="17"/>
        </w:rPr>
        <w:t xml:space="preserve"> </w:t>
      </w:r>
      <w:r>
        <w:rPr>
          <w:spacing w:val="-3"/>
        </w:rPr>
        <w:t>mild</w:t>
      </w:r>
      <w:r>
        <w:rPr/>
        <w:t xml:space="preserve"> </w:t>
      </w:r>
      <w:r>
        <w:rPr>
          <w:spacing w:val="-2"/>
        </w:rPr>
        <w:t>ED,</w:t>
      </w:r>
      <w:r>
        <w:rPr>
          <w:spacing w:val="52"/>
        </w:rPr>
        <w:t xml:space="preserve"> </w:t>
      </w:r>
      <w:r>
        <w:rPr>
          <w:spacing w:val="-2"/>
        </w:rPr>
        <w:t>12-16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mild-to-m</w:t>
      </w:r>
      <w:r>
        <w:rPr>
          <w:spacing w:val="-3"/>
        </w:rPr>
        <w:t>oderate</w:t>
      </w:r>
      <w:r>
        <w:rPr>
          <w:spacing w:val="46"/>
        </w:rPr>
        <w:t xml:space="preserve"> </w:t>
      </w:r>
      <w:r>
        <w:rPr>
          <w:spacing w:val="-3"/>
        </w:rPr>
        <w:t>ED,</w:t>
      </w:r>
      <w:r>
        <w:rPr>
          <w:spacing w:val="38"/>
        </w:rPr>
        <w:t xml:space="preserve"> </w:t>
      </w:r>
      <w:r>
        <w:rPr>
          <w:spacing w:val="-3"/>
        </w:rPr>
        <w:t>8-11</w:t>
      </w:r>
      <w:r>
        <w:rPr>
          <w:spacing w:val="37"/>
          <w:w w:val="101"/>
        </w:rPr>
        <w:t xml:space="preserve"> </w:t>
      </w:r>
      <w:r>
        <w:rPr>
          <w:spacing w:val="-3"/>
        </w:rPr>
        <w:t>as</w:t>
      </w:r>
      <w:r>
        <w:rPr>
          <w:spacing w:val="43"/>
          <w:w w:val="101"/>
        </w:rPr>
        <w:t xml:space="preserve"> </w:t>
      </w:r>
      <w:r>
        <w:rPr>
          <w:spacing w:val="-3"/>
        </w:rPr>
        <w:t>moderate</w:t>
      </w:r>
      <w:r>
        <w:rPr/>
        <w:t xml:space="preserve"> </w:t>
      </w:r>
      <w:r>
        <w:rPr>
          <w:spacing w:val="-3"/>
        </w:rPr>
        <w:t>ED, and</w:t>
      </w:r>
      <w:r>
        <w:rPr>
          <w:spacing w:val="18"/>
        </w:rPr>
        <w:t xml:space="preserve"> </w:t>
      </w:r>
      <w:r>
        <w:rPr>
          <w:spacing w:val="-3"/>
        </w:rPr>
        <w:t>5-7</w:t>
      </w:r>
      <w:r>
        <w:rPr>
          <w:spacing w:val="9"/>
        </w:rPr>
        <w:t xml:space="preserve"> </w:t>
      </w:r>
      <w:r>
        <w:rPr>
          <w:spacing w:val="-3"/>
        </w:rPr>
        <w:t>as</w:t>
      </w:r>
      <w:r>
        <w:rPr>
          <w:spacing w:val="9"/>
        </w:rPr>
        <w:t xml:space="preserve"> </w:t>
      </w:r>
      <w:r>
        <w:rPr>
          <w:spacing w:val="-3"/>
        </w:rPr>
        <w:t>severe</w:t>
      </w:r>
      <w:r>
        <w:rPr>
          <w:spacing w:val="17"/>
        </w:rPr>
        <w:t xml:space="preserve"> </w:t>
      </w:r>
      <w:r>
        <w:rPr>
          <w:spacing w:val="-3"/>
        </w:rPr>
        <w:t>ED.</w:t>
      </w:r>
    </w:p>
    <w:p>
      <w:pPr>
        <w:pStyle w:val="BodyText"/>
        <w:ind w:left="3" w:right="51" w:firstLine="12"/>
        <w:spacing w:before="265" w:line="261" w:lineRule="auto"/>
        <w:jc w:val="both"/>
        <w:rPr>
          <w:sz w:val="11"/>
          <w:szCs w:val="11"/>
        </w:rPr>
      </w:pPr>
      <w:r>
        <w:rPr>
          <w:spacing w:val="-2"/>
        </w:rPr>
        <w:t>For</w:t>
      </w:r>
      <w:r>
        <w:rPr>
          <w:spacing w:val="23"/>
          <w:w w:val="101"/>
        </w:rPr>
        <w:t xml:space="preserve"> </w:t>
      </w:r>
      <w:r>
        <w:rPr>
          <w:spacing w:val="-2"/>
        </w:rPr>
        <w:t>specialty</w:t>
      </w:r>
      <w:r>
        <w:rPr>
          <w:spacing w:val="21"/>
        </w:rPr>
        <w:t xml:space="preserve"> </w:t>
      </w:r>
      <w:r>
        <w:rPr>
          <w:spacing w:val="-2"/>
        </w:rPr>
        <w:t>practices when the</w:t>
      </w:r>
      <w:r>
        <w:rPr>
          <w:spacing w:val="23"/>
        </w:rPr>
        <w:t xml:space="preserve"> </w:t>
      </w:r>
      <w:r>
        <w:rPr>
          <w:spacing w:val="-2"/>
        </w:rPr>
        <w:t>presenting</w:t>
      </w:r>
      <w:r>
        <w:rPr>
          <w:spacing w:val="22"/>
        </w:rPr>
        <w:t xml:space="preserve"> </w:t>
      </w:r>
      <w:r>
        <w:rPr>
          <w:spacing w:val="-2"/>
        </w:rPr>
        <w:t>issue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ED,</w:t>
      </w:r>
      <w:r>
        <w:rPr/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more</w:t>
      </w:r>
      <w:r>
        <w:rPr>
          <w:spacing w:val="20"/>
          <w:w w:val="101"/>
        </w:rPr>
        <w:t xml:space="preserve"> </w:t>
      </w:r>
      <w:r>
        <w:rPr>
          <w:spacing w:val="-2"/>
        </w:rPr>
        <w:t>detailed</w:t>
      </w:r>
      <w:r>
        <w:rPr>
          <w:spacing w:val="24"/>
          <w:w w:val="101"/>
        </w:rPr>
        <w:t xml:space="preserve"> </w:t>
      </w:r>
      <w:r>
        <w:rPr>
          <w:spacing w:val="-2"/>
        </w:rPr>
        <w:t>instrument</w:t>
      </w:r>
      <w:r>
        <w:rPr>
          <w:spacing w:val="21"/>
        </w:rPr>
        <w:t xml:space="preserve"> </w:t>
      </w:r>
      <w:r>
        <w:rPr>
          <w:spacing w:val="-2"/>
        </w:rPr>
        <w:t>such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full</w:t>
      </w:r>
      <w:r>
        <w:rPr>
          <w:spacing w:val="18"/>
        </w:rPr>
        <w:t xml:space="preserve"> </w:t>
      </w:r>
      <w:r>
        <w:rPr>
          <w:spacing w:val="-2"/>
        </w:rPr>
        <w:t>form</w:t>
      </w:r>
      <w:r>
        <w:rPr>
          <w:spacing w:val="20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2"/>
        </w:rPr>
        <w:t>International</w:t>
      </w:r>
      <w:r>
        <w:rPr>
          <w:spacing w:val="45"/>
          <w:w w:val="101"/>
        </w:rPr>
        <w:t xml:space="preserve"> </w:t>
      </w:r>
      <w:r>
        <w:rPr>
          <w:spacing w:val="-2"/>
        </w:rPr>
        <w:t>Index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50"/>
          <w:w w:val="101"/>
        </w:rPr>
        <w:t xml:space="preserve"> </w:t>
      </w:r>
      <w:r>
        <w:rPr>
          <w:spacing w:val="-2"/>
        </w:rPr>
        <w:t>Funct</w:t>
      </w:r>
      <w:r>
        <w:rPr>
          <w:spacing w:val="-3"/>
        </w:rPr>
        <w:t>ion</w:t>
      </w:r>
      <w:r>
        <w:rPr>
          <w:spacing w:val="47"/>
        </w:rPr>
        <w:t xml:space="preserve"> </w:t>
      </w:r>
      <w:r>
        <w:rPr>
          <w:spacing w:val="-3"/>
        </w:rPr>
        <w:t>(IIEF)</w:t>
      </w:r>
      <w:r>
        <w:rPr>
          <w:spacing w:val="49"/>
        </w:rPr>
        <w:t xml:space="preserve"> </w:t>
      </w:r>
      <w:r>
        <w:rPr>
          <w:spacing w:val="-3"/>
        </w:rPr>
        <w:t>may</w:t>
      </w:r>
      <w:r>
        <w:rPr>
          <w:spacing w:val="50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more</w:t>
      </w:r>
      <w:r>
        <w:rPr>
          <w:spacing w:val="19"/>
        </w:rPr>
        <w:t xml:space="preserve">  </w:t>
      </w:r>
      <w:r>
        <w:rPr/>
        <w:t>useful.</w:t>
      </w:r>
      <w:r>
        <w:rPr>
          <w:sz w:val="11"/>
          <w:szCs w:val="11"/>
          <w:position w:val="7"/>
        </w:rPr>
        <w:t>59,60    </w:t>
      </w:r>
      <w:r>
        <w:rPr/>
        <w:t>Multi-component</w:t>
      </w:r>
      <w:r>
        <w:rPr>
          <w:spacing w:val="16"/>
          <w:w w:val="101"/>
        </w:rPr>
        <w:t xml:space="preserve">  </w:t>
      </w:r>
      <w:r>
        <w:rPr/>
        <w:t>su</w:t>
      </w:r>
      <w:r>
        <w:rPr>
          <w:spacing w:val="-1"/>
        </w:rPr>
        <w:t>rveys</w:t>
      </w:r>
      <w:r>
        <w:rPr>
          <w:spacing w:val="19"/>
        </w:rPr>
        <w:t xml:space="preserve">  </w:t>
      </w:r>
      <w:r>
        <w:rPr>
          <w:spacing w:val="-1"/>
        </w:rPr>
        <w:t>(e.g.  the</w:t>
      </w:r>
      <w:r>
        <w:rPr/>
        <w:t xml:space="preserve"> </w:t>
      </w:r>
      <w:r>
        <w:rPr>
          <w:spacing w:val="-2"/>
        </w:rPr>
        <w:t>IIEF)</w:t>
      </w:r>
      <w:r>
        <w:rPr>
          <w:spacing w:val="37"/>
        </w:rPr>
        <w:t xml:space="preserve"> </w:t>
      </w:r>
      <w:r>
        <w:rPr>
          <w:spacing w:val="-2"/>
        </w:rPr>
        <w:t>permit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brief</w:t>
      </w:r>
      <w:r>
        <w:rPr>
          <w:spacing w:val="30"/>
        </w:rPr>
        <w:t xml:space="preserve"> </w:t>
      </w:r>
      <w:r>
        <w:rPr>
          <w:spacing w:val="-2"/>
        </w:rPr>
        <w:t>but</w:t>
      </w:r>
      <w:r>
        <w:rPr>
          <w:spacing w:val="38"/>
        </w:rPr>
        <w:t xml:space="preserve"> </w:t>
      </w:r>
      <w:r>
        <w:rPr>
          <w:spacing w:val="-2"/>
        </w:rPr>
        <w:t>nuanced</w:t>
      </w:r>
      <w:r>
        <w:rPr>
          <w:spacing w:val="30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23"/>
          <w:w w:val="101"/>
        </w:rPr>
        <w:t xml:space="preserve"> </w:t>
      </w:r>
      <w:r>
        <w:rPr>
          <w:spacing w:val="-3"/>
        </w:rPr>
        <w:t>sexual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men.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IIEF</w:t>
      </w:r>
      <w:r>
        <w:rPr>
          <w:spacing w:val="27"/>
        </w:rPr>
        <w:t xml:space="preserve"> </w:t>
      </w:r>
      <w:r>
        <w:rPr>
          <w:spacing w:val="-2"/>
        </w:rPr>
        <w:t>consists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15</w:t>
      </w:r>
      <w:r>
        <w:rPr>
          <w:spacing w:val="24"/>
        </w:rPr>
        <w:t xml:space="preserve"> </w:t>
      </w:r>
      <w:r>
        <w:rPr>
          <w:spacing w:val="-2"/>
        </w:rPr>
        <w:t>ques</w:t>
      </w:r>
      <w:r>
        <w:rPr>
          <w:spacing w:val="-3"/>
        </w:rPr>
        <w:t>tions</w:t>
      </w:r>
      <w:r>
        <w:rPr>
          <w:spacing w:val="18"/>
          <w:w w:val="101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quantify  5  domains</w:t>
      </w:r>
      <w:r>
        <w:rPr>
          <w:spacing w:val="15"/>
        </w:rPr>
        <w:t xml:space="preserve">  </w:t>
      </w:r>
      <w:r>
        <w:rPr>
          <w:spacing w:val="-1"/>
        </w:rPr>
        <w:t>(sexual</w:t>
      </w:r>
      <w:r>
        <w:rPr>
          <w:spacing w:val="5"/>
        </w:rPr>
        <w:t xml:space="preserve">  </w:t>
      </w:r>
      <w:r>
        <w:rPr>
          <w:spacing w:val="-1"/>
        </w:rPr>
        <w:t>desire,  erectile</w:t>
      </w:r>
      <w:r>
        <w:rPr>
          <w:spacing w:val="4"/>
        </w:rPr>
        <w:t xml:space="preserve">  </w:t>
      </w:r>
      <w:r>
        <w:rPr>
          <w:spacing w:val="-1"/>
        </w:rPr>
        <w:t>function,</w:t>
      </w:r>
      <w:r>
        <w:rPr/>
        <w:t xml:space="preserve"> </w:t>
      </w:r>
      <w:r>
        <w:rPr/>
        <w:t>intercourse</w:t>
      </w:r>
      <w:r>
        <w:rPr>
          <w:spacing w:val="48"/>
        </w:rPr>
        <w:t xml:space="preserve"> </w:t>
      </w:r>
      <w:r>
        <w:rPr/>
        <w:t>satisfac</w:t>
      </w:r>
      <w:r>
        <w:rPr>
          <w:spacing w:val="-1"/>
        </w:rPr>
        <w:t>tion,</w:t>
      </w:r>
      <w:r>
        <w:rPr>
          <w:spacing w:val="46"/>
        </w:rPr>
        <w:t xml:space="preserve"> </w:t>
      </w:r>
      <w:r>
        <w:rPr>
          <w:spacing w:val="-1"/>
        </w:rPr>
        <w:t>ejaculatory/orgasmic</w:t>
      </w:r>
      <w:r>
        <w:rPr>
          <w:spacing w:val="43"/>
        </w:rPr>
        <w:t xml:space="preserve"> </w:t>
      </w:r>
      <w:r>
        <w:rPr>
          <w:spacing w:val="-1"/>
        </w:rPr>
        <w:t>function,</w:t>
      </w:r>
      <w:r>
        <w:rPr/>
        <w:t xml:space="preserve"> </w:t>
      </w:r>
      <w:r>
        <w:rPr>
          <w:spacing w:val="-1"/>
        </w:rPr>
        <w:t>overall</w:t>
      </w:r>
      <w:r>
        <w:rPr>
          <w:spacing w:val="53"/>
          <w:w w:val="101"/>
        </w:rPr>
        <w:t xml:space="preserve"> </w:t>
      </w:r>
      <w:r>
        <w:rPr>
          <w:spacing w:val="-1"/>
        </w:rPr>
        <w:t>sexual</w:t>
      </w:r>
      <w:r>
        <w:rPr>
          <w:spacing w:val="52"/>
          <w:w w:val="101"/>
        </w:rPr>
        <w:t xml:space="preserve"> </w:t>
      </w:r>
      <w:r>
        <w:rPr>
          <w:spacing w:val="-1"/>
        </w:rPr>
        <w:t>satisfaction).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erectile</w:t>
      </w:r>
      <w:r>
        <w:rPr>
          <w:spacing w:val="48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56"/>
          <w:w w:val="101"/>
        </w:rPr>
        <w:t xml:space="preserve"> </w:t>
      </w:r>
      <w:r>
        <w:rPr>
          <w:spacing w:val="-1"/>
        </w:rPr>
        <w:t>(EF)</w:t>
      </w:r>
      <w:r>
        <w:rPr/>
        <w:t xml:space="preserve"> </w:t>
      </w:r>
      <w:r>
        <w:rPr>
          <w:spacing w:val="-1"/>
        </w:rPr>
        <w:t>domain  quantifies</w:t>
      </w:r>
      <w:r>
        <w:rPr>
          <w:spacing w:val="15"/>
        </w:rPr>
        <w:t xml:space="preserve">  </w:t>
      </w:r>
      <w:r>
        <w:rPr>
          <w:spacing w:val="-1"/>
        </w:rPr>
        <w:t>ED</w:t>
      </w:r>
      <w:r>
        <w:rPr>
          <w:spacing w:val="11"/>
        </w:rPr>
        <w:t xml:space="preserve">  </w:t>
      </w:r>
      <w:r>
        <w:rPr>
          <w:spacing w:val="-1"/>
        </w:rPr>
        <w:t>severity</w:t>
      </w:r>
      <w:r>
        <w:rPr>
          <w:spacing w:val="11"/>
        </w:rPr>
        <w:t xml:space="preserve">  </w:t>
      </w:r>
      <w:r>
        <w:rPr>
          <w:spacing w:val="-1"/>
        </w:rPr>
        <w:t>on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scale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5-30;</w:t>
      </w:r>
      <w:r>
        <w:rPr/>
        <w:t xml:space="preserve"> </w:t>
      </w:r>
      <w:r>
        <w:rPr>
          <w:spacing w:val="-1"/>
        </w:rPr>
        <w:t>scores  of  26-30</w:t>
      </w:r>
      <w:r>
        <w:rPr>
          <w:spacing w:val="11"/>
        </w:rPr>
        <w:t xml:space="preserve">  </w:t>
      </w:r>
      <w:r>
        <w:rPr>
          <w:spacing w:val="-1"/>
        </w:rPr>
        <w:t>are</w:t>
      </w:r>
      <w:r>
        <w:rPr>
          <w:spacing w:val="7"/>
        </w:rPr>
        <w:t xml:space="preserve">  </w:t>
      </w:r>
      <w:r>
        <w:rPr>
          <w:spacing w:val="-1"/>
        </w:rPr>
        <w:t>consistent</w:t>
      </w:r>
      <w:r>
        <w:rPr>
          <w:spacing w:val="7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normal</w:t>
      </w:r>
      <w:r>
        <w:rPr>
          <w:spacing w:val="8"/>
        </w:rPr>
        <w:t xml:space="preserve"> 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2"/>
        </w:rPr>
        <w:t>function,</w:t>
      </w:r>
      <w:r>
        <w:rPr>
          <w:spacing w:val="15"/>
        </w:rPr>
        <w:t xml:space="preserve">   </w:t>
      </w:r>
      <w:r>
        <w:rPr>
          <w:spacing w:val="-2"/>
        </w:rPr>
        <w:t>18-25   consistent</w:t>
      </w:r>
      <w:r>
        <w:rPr>
          <w:spacing w:val="7"/>
        </w:rPr>
        <w:t xml:space="preserve">   </w:t>
      </w:r>
      <w:r>
        <w:rPr>
          <w:spacing w:val="-2"/>
        </w:rPr>
        <w:t>with    mild   ED,    11-17</w:t>
      </w:r>
      <w:r>
        <w:rPr>
          <w:spacing w:val="2"/>
        </w:rPr>
        <w:t xml:space="preserve"> </w:t>
      </w:r>
      <w:r>
        <w:rPr>
          <w:spacing w:val="-2"/>
        </w:rPr>
        <w:t>consistent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moderate</w:t>
      </w:r>
      <w:r>
        <w:rPr>
          <w:spacing w:val="41"/>
        </w:rPr>
        <w:t xml:space="preserve"> </w:t>
      </w:r>
      <w:r>
        <w:rPr>
          <w:spacing w:val="-2"/>
        </w:rPr>
        <w:t>ED,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≤10</w:t>
      </w:r>
      <w:r>
        <w:rPr>
          <w:spacing w:val="33"/>
          <w:w w:val="101"/>
        </w:rPr>
        <w:t xml:space="preserve"> </w:t>
      </w:r>
      <w:r>
        <w:rPr>
          <w:spacing w:val="-2"/>
        </w:rPr>
        <w:t>consistent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severe</w:t>
      </w:r>
      <w:r>
        <w:rPr>
          <w:spacing w:val="47"/>
        </w:rPr>
        <w:t xml:space="preserve"> </w:t>
      </w:r>
      <w:r>
        <w:rPr>
          <w:spacing w:val="-2"/>
        </w:rPr>
        <w:t>ED.</w:t>
      </w:r>
      <w:r>
        <w:rPr>
          <w:sz w:val="11"/>
          <w:szCs w:val="11"/>
          <w:spacing w:val="-2"/>
          <w:position w:val="7"/>
        </w:rPr>
        <w:t>60  </w:t>
      </w:r>
      <w:r>
        <w:rPr>
          <w:spacing w:val="-2"/>
        </w:rPr>
        <w:t>Note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SHIM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sometimes</w:t>
      </w:r>
      <w:r>
        <w:rPr>
          <w:spacing w:val="29"/>
          <w:w w:val="101"/>
        </w:rPr>
        <w:t xml:space="preserve"> </w:t>
      </w:r>
      <w:r>
        <w:rPr>
          <w:spacing w:val="-2"/>
        </w:rPr>
        <w:t>referred</w:t>
      </w:r>
      <w:r>
        <w:rPr/>
        <w:t xml:space="preserve"> </w:t>
      </w:r>
      <w:r>
        <w:rPr>
          <w:spacing w:val="-1"/>
        </w:rPr>
        <w:t>to as the IIEF-5</w:t>
      </w:r>
      <w:r>
        <w:rPr>
          <w:spacing w:val="16"/>
        </w:rPr>
        <w:t xml:space="preserve"> </w:t>
      </w:r>
      <w:r>
        <w:rPr>
          <w:spacing w:val="-1"/>
        </w:rPr>
        <w:t>because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uses five</w:t>
      </w:r>
      <w:r>
        <w:rPr>
          <w:spacing w:val="9"/>
        </w:rPr>
        <w:t xml:space="preserve"> </w:t>
      </w:r>
      <w:r>
        <w:rPr>
          <w:spacing w:val="-2"/>
        </w:rPr>
        <w:t>of the</w:t>
      </w:r>
      <w:r>
        <w:rPr>
          <w:spacing w:val="9"/>
        </w:rPr>
        <w:t xml:space="preserve"> </w:t>
      </w:r>
      <w:r>
        <w:rPr>
          <w:spacing w:val="-2"/>
        </w:rPr>
        <w:t>six</w:t>
      </w:r>
      <w:r>
        <w:rPr>
          <w:spacing w:val="8"/>
        </w:rPr>
        <w:t xml:space="preserve"> </w:t>
      </w:r>
      <w:r>
        <w:rPr>
          <w:spacing w:val="-2"/>
        </w:rPr>
        <w:t>questions</w:t>
      </w:r>
      <w:r>
        <w:rPr/>
        <w:t xml:space="preserve"> </w:t>
      </w:r>
      <w:r>
        <w:rPr>
          <w:spacing w:val="-1"/>
        </w:rPr>
        <w:t>that    comprise    the</w:t>
      </w:r>
      <w:r>
        <w:rPr>
          <w:spacing w:val="4"/>
        </w:rPr>
        <w:t xml:space="preserve">    </w:t>
      </w:r>
      <w:r>
        <w:rPr>
          <w:spacing w:val="-1"/>
        </w:rPr>
        <w:t>IIEF-EF</w:t>
      </w:r>
      <w:r>
        <w:rPr>
          <w:spacing w:val="3"/>
        </w:rPr>
        <w:t xml:space="preserve">    </w:t>
      </w:r>
      <w:r>
        <w:rPr>
          <w:spacing w:val="-1"/>
        </w:rPr>
        <w:t>subscale,</w:t>
      </w:r>
      <w:r>
        <w:rPr>
          <w:spacing w:val="4"/>
        </w:rPr>
        <w:t xml:space="preserve">    </w:t>
      </w:r>
      <w:r>
        <w:rPr>
          <w:spacing w:val="-1"/>
        </w:rPr>
        <w:t>but</w:t>
      </w:r>
      <w:r>
        <w:rPr>
          <w:spacing w:val="3"/>
        </w:rPr>
        <w:t xml:space="preserve"> 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interpretation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scoring</w:t>
      </w:r>
      <w:r>
        <w:rPr>
          <w:spacing w:val="54"/>
          <w:w w:val="101"/>
        </w:rPr>
        <w:t xml:space="preserve"> </w:t>
      </w:r>
      <w:r>
        <w:rPr>
          <w:spacing w:val="-1"/>
        </w:rPr>
        <w:t>ranges</w:t>
      </w:r>
      <w:r>
        <w:rPr>
          <w:spacing w:val="52"/>
        </w:rPr>
        <w:t xml:space="preserve"> </w:t>
      </w:r>
      <w:r>
        <w:rPr>
          <w:spacing w:val="-1"/>
        </w:rPr>
        <w:t>is</w:t>
      </w:r>
      <w:r>
        <w:rPr>
          <w:spacing w:val="47"/>
        </w:rPr>
        <w:t xml:space="preserve"> </w:t>
      </w:r>
      <w:r>
        <w:rPr>
          <w:spacing w:val="-1"/>
        </w:rPr>
        <w:t>differ</w:t>
      </w:r>
      <w:r>
        <w:rPr>
          <w:spacing w:val="-2"/>
        </w:rPr>
        <w:t>ent.</w:t>
      </w:r>
      <w:r>
        <w:rPr>
          <w:spacing w:val="49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1"/>
        </w:rPr>
        <w:t>should  be  aware  that  clinically  signific</w:t>
      </w:r>
      <w:r>
        <w:rPr>
          <w:spacing w:val="-2"/>
        </w:rPr>
        <w:t>ant  degrees  of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14"/>
        </w:rPr>
        <w:t xml:space="preserve">   </w:t>
      </w:r>
      <w:r>
        <w:rPr>
          <w:spacing w:val="-1"/>
        </w:rPr>
        <w:t>function</w:t>
      </w:r>
      <w:r>
        <w:rPr>
          <w:spacing w:val="16"/>
          <w:w w:val="101"/>
        </w:rPr>
        <w:t xml:space="preserve">   </w:t>
      </w:r>
      <w:r>
        <w:rPr>
          <w:spacing w:val="-1"/>
        </w:rPr>
        <w:t>improvem</w:t>
      </w:r>
      <w:r>
        <w:rPr>
          <w:spacing w:val="-2"/>
        </w:rPr>
        <w:t>ent</w:t>
      </w:r>
      <w:r>
        <w:rPr>
          <w:spacing w:val="15"/>
        </w:rPr>
        <w:t xml:space="preserve">   </w:t>
      </w:r>
      <w:r>
        <w:rPr>
          <w:spacing w:val="-2"/>
        </w:rPr>
        <w:t>depend</w:t>
      </w:r>
      <w:r>
        <w:rPr>
          <w:spacing w:val="15"/>
        </w:rPr>
        <w:t xml:space="preserve">   </w:t>
      </w:r>
      <w:r>
        <w:rPr>
          <w:spacing w:val="-2"/>
        </w:rPr>
        <w:t>on</w:t>
      </w:r>
      <w:r>
        <w:rPr>
          <w:spacing w:val="17"/>
        </w:rPr>
        <w:t xml:space="preserve">   </w:t>
      </w:r>
      <w:r>
        <w:rPr>
          <w:spacing w:val="-2"/>
        </w:rPr>
        <w:t>initial</w:t>
      </w:r>
      <w:r>
        <w:rPr/>
        <w:t xml:space="preserve"> </w:t>
      </w:r>
      <w:r>
        <w:rPr>
          <w:spacing w:val="-1"/>
        </w:rPr>
        <w:t>symptom</w:t>
      </w:r>
      <w:r>
        <w:rPr>
          <w:spacing w:val="10"/>
        </w:rPr>
        <w:t xml:space="preserve">    </w:t>
      </w:r>
      <w:r>
        <w:rPr>
          <w:spacing w:val="-1"/>
        </w:rPr>
        <w:t>severity,</w:t>
      </w:r>
      <w:r>
        <w:rPr>
          <w:spacing w:val="10"/>
        </w:rPr>
        <w:t xml:space="preserve">    </w:t>
      </w:r>
      <w:r>
        <w:rPr>
          <w:spacing w:val="-1"/>
        </w:rPr>
        <w:t>with</w:t>
      </w:r>
      <w:r>
        <w:rPr>
          <w:spacing w:val="10"/>
        </w:rPr>
        <w:t xml:space="preserve">    </w:t>
      </w:r>
      <w:r>
        <w:rPr>
          <w:spacing w:val="-1"/>
        </w:rPr>
        <w:t>greater</w:t>
      </w:r>
      <w:r>
        <w:rPr>
          <w:spacing w:val="11"/>
        </w:rPr>
        <w:t xml:space="preserve">    </w:t>
      </w:r>
      <w:r>
        <w:rPr>
          <w:spacing w:val="-1"/>
        </w:rPr>
        <w:t>impr</w:t>
      </w:r>
      <w:r>
        <w:rPr>
          <w:spacing w:val="-2"/>
        </w:rPr>
        <w:t>ovements</w:t>
      </w:r>
      <w:r>
        <w:rPr>
          <w:spacing w:val="3"/>
        </w:rPr>
        <w:t xml:space="preserve"> </w:t>
      </w:r>
      <w:r>
        <w:rPr>
          <w:spacing w:val="-1"/>
        </w:rPr>
        <w:t>necessary  for  satisfactory  results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men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severe symptoms at</w:t>
      </w:r>
      <w:r>
        <w:rPr>
          <w:spacing w:val="31"/>
        </w:rPr>
        <w:t xml:space="preserve"> </w:t>
      </w:r>
      <w:r>
        <w:rPr>
          <w:spacing w:val="-1"/>
        </w:rPr>
        <w:t>baseline.</w:t>
      </w:r>
      <w:r>
        <w:rPr>
          <w:sz w:val="11"/>
          <w:szCs w:val="11"/>
          <w:spacing w:val="-1"/>
          <w:position w:val="7"/>
        </w:rPr>
        <w:t>61</w:t>
      </w:r>
    </w:p>
    <w:p>
      <w:pPr>
        <w:spacing w:line="261" w:lineRule="auto"/>
        <w:sectPr>
          <w:type w:val="continuous"/>
          <w:pgSz w:w="12240" w:h="15840"/>
          <w:pgMar w:top="683" w:right="720" w:bottom="856" w:left="777" w:header="0" w:footer="296" w:gutter="0"/>
          <w:cols w:equalWidth="0" w:num="2">
            <w:col w:w="5484" w:space="100"/>
            <w:col w:w="5159" w:space="0"/>
          </w:cols>
        </w:sectPr>
        <w:rPr>
          <w:sz w:val="11"/>
          <w:szCs w:val="11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366.495pt;margin-top:2.22113pt;mso-position-vertical-relative:text;mso-position-horizontal-relative:text;width:171pt;height:45pt;z-index:2516787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6"/>
          <w:pgSz w:w="12240" w:h="15840"/>
          <w:pgMar w:top="683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hanging="5"/>
        <w:spacing w:before="33" w:line="256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Male</w:t>
      </w:r>
      <w:r>
        <w:rPr>
          <w:spacing w:val="44"/>
          <w:w w:val="101"/>
        </w:rPr>
        <w:t xml:space="preserve"> </w:t>
      </w:r>
      <w:r>
        <w:rPr>
          <w:spacing w:val="-2"/>
        </w:rPr>
        <w:t>Sexual</w:t>
      </w:r>
      <w:r>
        <w:rPr>
          <w:spacing w:val="51"/>
        </w:rPr>
        <w:t xml:space="preserve"> </w:t>
      </w:r>
      <w:r>
        <w:rPr>
          <w:spacing w:val="-2"/>
        </w:rPr>
        <w:t>Health</w:t>
      </w:r>
      <w:r>
        <w:rPr>
          <w:spacing w:val="42"/>
        </w:rPr>
        <w:t xml:space="preserve"> </w:t>
      </w:r>
      <w:r>
        <w:rPr>
          <w:spacing w:val="-2"/>
        </w:rPr>
        <w:t>Questionnaire</w:t>
      </w:r>
      <w:r>
        <w:rPr>
          <w:spacing w:val="42"/>
        </w:rPr>
        <w:t xml:space="preserve"> </w:t>
      </w:r>
      <w:r>
        <w:rPr>
          <w:spacing w:val="-2"/>
        </w:rPr>
        <w:t>also</w:t>
      </w:r>
      <w:r>
        <w:rPr>
          <w:spacing w:val="49"/>
          <w:w w:val="101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vides</w:t>
      </w:r>
      <w:r>
        <w:rPr>
          <w:spacing w:val="41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more  in-depth  assessment  of  sexual  function.</w:t>
      </w:r>
      <w:r>
        <w:rPr>
          <w:sz w:val="11"/>
          <w:szCs w:val="11"/>
          <w:position w:val="7"/>
        </w:rPr>
        <w:t>62</w:t>
      </w:r>
      <w:r>
        <w:rPr>
          <w:sz w:val="11"/>
          <w:szCs w:val="11"/>
          <w:spacing w:val="3"/>
          <w:position w:val="7"/>
        </w:rPr>
        <w:t xml:space="preserve">   </w:t>
      </w:r>
      <w:r>
        <w:rPr/>
        <w:t>Th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instrument</w:t>
      </w:r>
      <w:r>
        <w:rPr>
          <w:spacing w:val="49"/>
          <w:w w:val="101"/>
        </w:rPr>
        <w:t xml:space="preserve"> </w:t>
      </w:r>
      <w:r>
        <w:rPr>
          <w:spacing w:val="-1"/>
        </w:rPr>
        <w:t>has</w:t>
      </w:r>
      <w:r>
        <w:rPr>
          <w:spacing w:val="48"/>
          <w:w w:val="101"/>
        </w:rPr>
        <w:t xml:space="preserve"> </w:t>
      </w:r>
      <w:r>
        <w:rPr>
          <w:spacing w:val="-1"/>
        </w:rPr>
        <w:t>25</w:t>
      </w:r>
      <w:r>
        <w:rPr>
          <w:spacing w:val="42"/>
        </w:rPr>
        <w:t xml:space="preserve"> </w:t>
      </w:r>
      <w:r>
        <w:rPr>
          <w:spacing w:val="-1"/>
        </w:rPr>
        <w:t>questions</w:t>
      </w:r>
      <w:r>
        <w:rPr>
          <w:spacing w:val="38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42"/>
          <w:w w:val="101"/>
        </w:rPr>
        <w:t xml:space="preserve"> </w:t>
      </w:r>
      <w:r>
        <w:rPr>
          <w:spacing w:val="-2"/>
        </w:rPr>
        <w:t>constitute</w:t>
      </w:r>
      <w:r>
        <w:rPr>
          <w:spacing w:val="42"/>
          <w:w w:val="101"/>
        </w:rPr>
        <w:t xml:space="preserve"> </w:t>
      </w:r>
      <w:r>
        <w:rPr>
          <w:spacing w:val="-2"/>
        </w:rPr>
        <w:t>subscales</w:t>
      </w:r>
      <w:r>
        <w:rPr/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 </w:t>
      </w:r>
      <w:r>
        <w:rPr>
          <w:spacing w:val="-1"/>
        </w:rPr>
        <w:t>Erection,</w:t>
      </w:r>
      <w:r>
        <w:rPr>
          <w:spacing w:val="27"/>
        </w:rPr>
        <w:t xml:space="preserve">  </w:t>
      </w:r>
      <w:r>
        <w:rPr>
          <w:spacing w:val="-1"/>
        </w:rPr>
        <w:t>Ejaculation,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24"/>
          <w:w w:val="101"/>
        </w:rPr>
        <w:t xml:space="preserve">  </w:t>
      </w:r>
      <w:r>
        <w:rPr>
          <w:spacing w:val="-2"/>
        </w:rPr>
        <w:t>Satisfaction.</w:t>
      </w:r>
      <w:r>
        <w:rPr>
          <w:spacing w:val="17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</w:rPr>
        <w:t xml:space="preserve">  </w:t>
      </w:r>
      <w:r>
        <w:rPr>
          <w:spacing w:val="-2"/>
        </w:rPr>
        <w:t>four-</w:t>
      </w:r>
      <w:r>
        <w:rPr/>
        <w:t xml:space="preserve"> </w:t>
      </w:r>
      <w:r>
        <w:rPr/>
        <w:t>question  version  </w:t>
      </w:r>
      <w:r>
        <w:rPr>
          <w:spacing w:val="-1"/>
        </w:rPr>
        <w:t>of  the</w:t>
      </w:r>
      <w:r>
        <w:rPr>
          <w:spacing w:val="13"/>
        </w:rPr>
        <w:t xml:space="preserve">  </w:t>
      </w:r>
      <w:r>
        <w:rPr>
          <w:spacing w:val="-1"/>
        </w:rPr>
        <w:t>Ejaculation</w:t>
      </w:r>
      <w:r>
        <w:rPr>
          <w:spacing w:val="8"/>
        </w:rPr>
        <w:t xml:space="preserve">  </w:t>
      </w:r>
      <w:r>
        <w:rPr>
          <w:spacing w:val="-1"/>
        </w:rPr>
        <w:t>subscale</w:t>
      </w:r>
      <w:r>
        <w:rPr>
          <w:spacing w:val="9"/>
        </w:rPr>
        <w:t xml:space="preserve">  </w:t>
      </w:r>
      <w:r>
        <w:rPr>
          <w:spacing w:val="-1"/>
        </w:rPr>
        <w:t>also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/>
        <w:t xml:space="preserve"> </w:t>
      </w:r>
      <w:r>
        <w:rPr/>
        <w:t>available to</w:t>
      </w:r>
      <w:r>
        <w:rPr>
          <w:spacing w:val="16"/>
          <w:w w:val="101"/>
        </w:rPr>
        <w:t xml:space="preserve"> </w:t>
      </w:r>
      <w:r>
        <w:rPr/>
        <w:t>measure ejaculatory </w:t>
      </w:r>
      <w:r>
        <w:rPr>
          <w:spacing w:val="-1"/>
        </w:rPr>
        <w:t>dysfunction.</w:t>
      </w:r>
      <w:r>
        <w:rPr>
          <w:sz w:val="11"/>
          <w:szCs w:val="11"/>
          <w:spacing w:val="-1"/>
          <w:position w:val="7"/>
        </w:rPr>
        <w:t>63</w:t>
      </w:r>
    </w:p>
    <w:p>
      <w:pPr>
        <w:pStyle w:val="BodyText"/>
        <w:ind w:left="3" w:right="376" w:firstLine="8"/>
        <w:spacing w:before="287" w:line="258" w:lineRule="auto"/>
        <w:jc w:val="both"/>
        <w:rPr/>
      </w:pPr>
      <w:r>
        <w:rPr>
          <w:b/>
          <w:bCs/>
          <w:spacing w:val="-3"/>
        </w:rPr>
        <w:t>3.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"/>
        </w:rPr>
        <w:t>Men  should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3"/>
        </w:rPr>
        <w:t>be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3"/>
        </w:rPr>
        <w:t>counseled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3"/>
        </w:rPr>
        <w:t>that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3"/>
        </w:rPr>
        <w:t>is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3"/>
        </w:rPr>
        <w:t>risk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marker   for   underlying</w:t>
      </w:r>
      <w:r>
        <w:rPr>
          <w:b/>
          <w:bCs/>
          <w:spacing w:val="4"/>
        </w:rPr>
        <w:t xml:space="preserve">   </w:t>
      </w:r>
      <w:r>
        <w:rPr>
          <w:b/>
          <w:bCs/>
        </w:rPr>
        <w:t>cardiovascul</w:t>
      </w:r>
      <w:r>
        <w:rPr>
          <w:b/>
          <w:bCs/>
          <w:spacing w:val="-1"/>
        </w:rPr>
        <w:t>ar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disease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(CVD)   and   other   health   condition</w:t>
      </w:r>
      <w:r>
        <w:rPr>
          <w:b/>
          <w:bCs/>
          <w:spacing w:val="-2"/>
        </w:rPr>
        <w:t>s   that   may</w:t>
      </w:r>
      <w:r>
        <w:rPr>
          <w:b/>
          <w:bCs/>
        </w:rPr>
        <w:t xml:space="preserve"> </w:t>
      </w:r>
      <w:r>
        <w:rPr>
          <w:b/>
          <w:bCs/>
        </w:rPr>
        <w:t>warrant    evaluation</w:t>
      </w:r>
      <w:r>
        <w:rPr>
          <w:b/>
          <w:bCs/>
          <w:spacing w:val="-1"/>
        </w:rPr>
        <w:t xml:space="preserve">    and    treatment.    (Clinical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Principle)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7" w:right="373" w:firstLine="10"/>
        <w:spacing w:before="55" w:line="262" w:lineRule="auto"/>
        <w:jc w:val="both"/>
        <w:rPr>
          <w:sz w:val="11"/>
          <w:szCs w:val="11"/>
        </w:rPr>
      </w:pPr>
      <w:r>
        <w:rPr>
          <w:spacing w:val="-2"/>
        </w:rPr>
        <w:t>Risk</w:t>
      </w:r>
      <w:r>
        <w:rPr>
          <w:spacing w:val="24"/>
        </w:rPr>
        <w:t xml:space="preserve">  </w:t>
      </w:r>
      <w:r>
        <w:rPr>
          <w:spacing w:val="-2"/>
        </w:rPr>
        <w:t>markers</w:t>
      </w:r>
      <w:r>
        <w:rPr>
          <w:spacing w:val="21"/>
          <w:w w:val="101"/>
        </w:rPr>
        <w:t xml:space="preserve">  </w:t>
      </w:r>
      <w:r>
        <w:rPr>
          <w:spacing w:val="-2"/>
        </w:rPr>
        <w:t>are</w:t>
      </w:r>
      <w:r>
        <w:rPr>
          <w:spacing w:val="23"/>
        </w:rPr>
        <w:t xml:space="preserve">  </w:t>
      </w:r>
      <w:r>
        <w:rPr>
          <w:spacing w:val="-2"/>
        </w:rPr>
        <w:t>attributes</w:t>
      </w:r>
      <w:r>
        <w:rPr>
          <w:spacing w:val="19"/>
          <w:w w:val="101"/>
        </w:rPr>
        <w:t xml:space="preserve"> 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 </w:t>
      </w:r>
      <w:r>
        <w:rPr>
          <w:spacing w:val="-2"/>
        </w:rPr>
        <w:t>predict</w:t>
      </w:r>
      <w:r>
        <w:rPr>
          <w:spacing w:val="25"/>
        </w:rPr>
        <w:t xml:space="preserve"> 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2"/>
        </w:rPr>
        <w:t>probability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disease</w:t>
      </w:r>
      <w:r>
        <w:rPr>
          <w:spacing w:val="50"/>
        </w:rPr>
        <w:t xml:space="preserve"> </w:t>
      </w:r>
      <w:r>
        <w:rPr>
          <w:spacing w:val="-2"/>
        </w:rPr>
        <w:t>state</w:t>
      </w:r>
      <w:r>
        <w:rPr>
          <w:spacing w:val="56"/>
          <w:w w:val="101"/>
        </w:rPr>
        <w:t xml:space="preserve"> </w:t>
      </w:r>
      <w:r>
        <w:rPr>
          <w:spacing w:val="-3"/>
        </w:rPr>
        <w:t>but</w:t>
      </w:r>
      <w:r>
        <w:rPr>
          <w:spacing w:val="47"/>
          <w:w w:val="101"/>
        </w:rPr>
        <w:t xml:space="preserve"> </w:t>
      </w:r>
      <w:r>
        <w:rPr>
          <w:spacing w:val="-3"/>
        </w:rPr>
        <w:t>are</w:t>
      </w:r>
      <w:r>
        <w:rPr>
          <w:spacing w:val="56"/>
        </w:rPr>
        <w:t xml:space="preserve"> </w:t>
      </w:r>
      <w:r>
        <w:rPr>
          <w:spacing w:val="-3"/>
        </w:rPr>
        <w:t>not</w:t>
      </w:r>
      <w:r>
        <w:rPr>
          <w:spacing w:val="54"/>
          <w:w w:val="101"/>
        </w:rPr>
        <w:t xml:space="preserve"> </w:t>
      </w:r>
      <w:r>
        <w:rPr>
          <w:spacing w:val="-3"/>
        </w:rPr>
        <w:t>part</w:t>
      </w:r>
      <w:r>
        <w:rPr>
          <w:spacing w:val="47"/>
          <w:w w:val="101"/>
        </w:rPr>
        <w:t xml:space="preserve"> </w:t>
      </w:r>
      <w:r>
        <w:rPr>
          <w:spacing w:val="-3"/>
        </w:rPr>
        <w:t>of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3"/>
        </w:rPr>
        <w:t>causal</w:t>
      </w:r>
      <w:r>
        <w:rPr>
          <w:spacing w:val="26"/>
          <w:w w:val="101"/>
        </w:rPr>
        <w:t xml:space="preserve">  </w:t>
      </w:r>
      <w:r>
        <w:rPr>
          <w:spacing w:val="-3"/>
        </w:rPr>
        <w:t>pathway.</w:t>
      </w:r>
      <w:r>
        <w:rPr>
          <w:spacing w:val="19"/>
        </w:rPr>
        <w:t xml:space="preserve">  </w:t>
      </w:r>
      <w:r>
        <w:rPr>
          <w:spacing w:val="-3"/>
        </w:rPr>
        <w:t>ED</w:t>
      </w:r>
      <w:r>
        <w:rPr>
          <w:spacing w:val="19"/>
        </w:rPr>
        <w:t xml:space="preserve">  </w:t>
      </w:r>
      <w:r>
        <w:rPr>
          <w:spacing w:val="-3"/>
        </w:rPr>
        <w:t>is</w:t>
      </w:r>
      <w:r>
        <w:rPr>
          <w:spacing w:val="15"/>
          <w:w w:val="101"/>
        </w:rPr>
        <w:t xml:space="preserve">  </w:t>
      </w:r>
      <w:r>
        <w:rPr>
          <w:spacing w:val="-3"/>
        </w:rPr>
        <w:t>a</w:t>
      </w:r>
      <w:r>
        <w:rPr>
          <w:spacing w:val="18"/>
        </w:rPr>
        <w:t xml:space="preserve">  </w:t>
      </w:r>
      <w:r>
        <w:rPr>
          <w:spacing w:val="-3"/>
        </w:rPr>
        <w:t>risk</w:t>
      </w:r>
      <w:r>
        <w:rPr>
          <w:spacing w:val="18"/>
        </w:rPr>
        <w:t xml:space="preserve">  </w:t>
      </w:r>
      <w:r>
        <w:rPr>
          <w:spacing w:val="-3"/>
        </w:rPr>
        <w:t>marker  for   systemic</w:t>
      </w:r>
      <w:r>
        <w:rPr>
          <w:spacing w:val="1"/>
        </w:rPr>
        <w:t xml:space="preserve"> </w:t>
      </w:r>
      <w:r>
        <w:rPr/>
        <w:t>CVD.</w:t>
      </w:r>
      <w:r>
        <w:rPr>
          <w:sz w:val="11"/>
          <w:szCs w:val="11"/>
          <w:position w:val="7"/>
        </w:rPr>
        <w:t>25,26,64   </w:t>
      </w:r>
      <w:r>
        <w:rPr/>
        <w:t>The  relationship</w:t>
      </w:r>
      <w:r>
        <w:rPr>
          <w:spacing w:val="9"/>
        </w:rPr>
        <w:t xml:space="preserve">  </w:t>
      </w:r>
      <w:r>
        <w:rPr/>
        <w:t>bet</w:t>
      </w:r>
      <w:r>
        <w:rPr>
          <w:spacing w:val="-1"/>
        </w:rPr>
        <w:t>ween</w:t>
      </w:r>
      <w:r>
        <w:rPr>
          <w:spacing w:val="10"/>
        </w:rPr>
        <w:t xml:space="preserve">  </w:t>
      </w:r>
      <w:r>
        <w:rPr>
          <w:spacing w:val="-1"/>
        </w:rPr>
        <w:t>ED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2"/>
        </w:rPr>
        <w:t>CVD</w:t>
      </w:r>
      <w:r>
        <w:rPr>
          <w:spacing w:val="45"/>
        </w:rPr>
        <w:t xml:space="preserve"> </w:t>
      </w:r>
      <w:r>
        <w:rPr>
          <w:spacing w:val="-2"/>
        </w:rPr>
        <w:t>was</w:t>
      </w:r>
      <w:r>
        <w:rPr>
          <w:spacing w:val="46"/>
          <w:w w:val="101"/>
        </w:rPr>
        <w:t xml:space="preserve"> </w:t>
      </w:r>
      <w:r>
        <w:rPr>
          <w:spacing w:val="-2"/>
        </w:rPr>
        <w:t>originally</w:t>
      </w:r>
      <w:r>
        <w:rPr>
          <w:spacing w:val="52"/>
          <w:w w:val="101"/>
        </w:rPr>
        <w:t xml:space="preserve"> </w:t>
      </w:r>
      <w:r>
        <w:rPr>
          <w:spacing w:val="-2"/>
        </w:rPr>
        <w:t>posited</w:t>
      </w:r>
      <w:r>
        <w:rPr>
          <w:spacing w:val="54"/>
        </w:rPr>
        <w:t xml:space="preserve"> </w:t>
      </w:r>
      <w:r>
        <w:rPr>
          <w:spacing w:val="-2"/>
        </w:rPr>
        <w:t>based</w:t>
      </w:r>
      <w:r>
        <w:rPr>
          <w:spacing w:val="47"/>
          <w:w w:val="101"/>
        </w:rPr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shared</w:t>
      </w:r>
      <w:r>
        <w:rPr>
          <w:spacing w:val="47"/>
          <w:w w:val="101"/>
        </w:rPr>
        <w:t xml:space="preserve"> </w:t>
      </w:r>
      <w:r>
        <w:rPr>
          <w:spacing w:val="-3"/>
        </w:rPr>
        <w:t>clinical</w:t>
      </w:r>
      <w:r>
        <w:rPr/>
        <w:t xml:space="preserve"> </w:t>
      </w:r>
      <w:r>
        <w:rPr>
          <w:spacing w:val="-1"/>
        </w:rPr>
        <w:t>risk factor</w:t>
      </w:r>
      <w:r>
        <w:rPr>
          <w:spacing w:val="19"/>
          <w:w w:val="101"/>
        </w:rPr>
        <w:t xml:space="preserve"> </w:t>
      </w:r>
      <w:r>
        <w:rPr>
          <w:spacing w:val="-1"/>
        </w:rPr>
        <w:t>model</w:t>
      </w:r>
      <w:r>
        <w:rPr>
          <w:spacing w:val="21"/>
        </w:rPr>
        <w:t xml:space="preserve"> </w:t>
      </w:r>
      <w:r>
        <w:rPr>
          <w:spacing w:val="-1"/>
        </w:rPr>
        <w:t>(including</w:t>
      </w:r>
      <w:r>
        <w:rPr>
          <w:spacing w:val="20"/>
        </w:rPr>
        <w:t xml:space="preserve"> </w:t>
      </w:r>
      <w:r>
        <w:rPr>
          <w:spacing w:val="-1"/>
        </w:rPr>
        <w:t>hypertension, smok</w:t>
      </w:r>
      <w:r>
        <w:rPr>
          <w:spacing w:val="-2"/>
        </w:rPr>
        <w:t>ing,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diabetes)      and      the</w:t>
      </w:r>
      <w:r>
        <w:rPr>
          <w:spacing w:val="3"/>
        </w:rPr>
        <w:t xml:space="preserve">      </w:t>
      </w:r>
      <w:r>
        <w:rPr>
          <w:spacing w:val="-1"/>
        </w:rPr>
        <w:t>presumed</w:t>
      </w:r>
      <w:r>
        <w:rPr>
          <w:spacing w:val="1"/>
        </w:rPr>
        <w:t xml:space="preserve">      </w:t>
      </w:r>
      <w:r>
        <w:rPr>
          <w:spacing w:val="-1"/>
        </w:rPr>
        <w:t>overl</w:t>
      </w:r>
      <w:r>
        <w:rPr>
          <w:spacing w:val="-2"/>
        </w:rPr>
        <w:t>ap</w:t>
      </w:r>
      <w:r>
        <w:rPr>
          <w:spacing w:val="3"/>
        </w:rPr>
        <w:t xml:space="preserve">    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pathophysiological</w:t>
      </w:r>
      <w:r>
        <w:rPr>
          <w:spacing w:val="38"/>
        </w:rPr>
        <w:t xml:space="preserve"> </w:t>
      </w:r>
      <w:r>
        <w:rPr>
          <w:spacing w:val="-1"/>
        </w:rPr>
        <w:t>mechanisms</w:t>
      </w:r>
      <w:r>
        <w:rPr>
          <w:spacing w:val="36"/>
        </w:rPr>
        <w:t xml:space="preserve"> </w:t>
      </w:r>
      <w:r>
        <w:rPr>
          <w:spacing w:val="-1"/>
        </w:rPr>
        <w:t>including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flammation,</w:t>
      </w:r>
      <w:r>
        <w:rPr/>
        <w:t xml:space="preserve"> </w:t>
      </w:r>
      <w:r>
        <w:rPr/>
        <w:t>endothelial  dysfunction</w:t>
      </w:r>
      <w:r>
        <w:rPr>
          <w:spacing w:val="-1"/>
        </w:rPr>
        <w:t>,  and  atherosclerosis.</w:t>
      </w:r>
      <w:r>
        <w:rPr>
          <w:sz w:val="11"/>
          <w:szCs w:val="11"/>
          <w:spacing w:val="-1"/>
          <w:position w:val="7"/>
        </w:rPr>
        <w:t>65    </w:t>
      </w:r>
      <w:r>
        <w:rPr>
          <w:spacing w:val="-1"/>
        </w:rPr>
        <w:t>In  the</w:t>
      </w:r>
      <w:r>
        <w:rPr/>
        <w:t xml:space="preserve"> </w:t>
      </w:r>
      <w:r>
        <w:rPr>
          <w:spacing w:val="-2"/>
        </w:rPr>
        <w:t>early</w:t>
      </w:r>
      <w:r>
        <w:rPr>
          <w:spacing w:val="25"/>
        </w:rPr>
        <w:t xml:space="preserve">  </w:t>
      </w:r>
      <w:r>
        <w:rPr>
          <w:spacing w:val="-2"/>
        </w:rPr>
        <w:t>2000s,</w:t>
      </w:r>
      <w:r>
        <w:rPr>
          <w:spacing w:val="26"/>
        </w:rPr>
        <w:t xml:space="preserve">  </w:t>
      </w:r>
      <w:r>
        <w:rPr>
          <w:spacing w:val="-2"/>
        </w:rPr>
        <w:t>longitudinal</w:t>
      </w:r>
      <w:r>
        <w:rPr>
          <w:spacing w:val="22"/>
          <w:w w:val="101"/>
        </w:rPr>
        <w:t xml:space="preserve">  </w:t>
      </w:r>
      <w:r>
        <w:rPr>
          <w:spacing w:val="-2"/>
        </w:rPr>
        <w:t>stud</w:t>
      </w:r>
      <w:r>
        <w:rPr>
          <w:spacing w:val="-3"/>
        </w:rPr>
        <w:t>ies</w:t>
      </w:r>
      <w:r>
        <w:rPr>
          <w:spacing w:val="22"/>
          <w:w w:val="101"/>
        </w:rPr>
        <w:t xml:space="preserve">  </w:t>
      </w:r>
      <w:r>
        <w:rPr>
          <w:spacing w:val="-3"/>
        </w:rPr>
        <w:t>on</w:t>
      </w:r>
      <w:r>
        <w:rPr>
          <w:spacing w:val="23"/>
        </w:rPr>
        <w:t xml:space="preserve">  </w:t>
      </w:r>
      <w:r>
        <w:rPr>
          <w:spacing w:val="-3"/>
        </w:rPr>
        <w:t>CVD</w:t>
      </w:r>
      <w:r>
        <w:rPr>
          <w:spacing w:val="24"/>
        </w:rPr>
        <w:t xml:space="preserve">  </w:t>
      </w:r>
      <w:r>
        <w:rPr>
          <w:spacing w:val="-3"/>
        </w:rPr>
        <w:t>and</w:t>
      </w:r>
      <w:r>
        <w:rPr>
          <w:spacing w:val="28"/>
          <w:w w:val="101"/>
        </w:rPr>
        <w:t xml:space="preserve">  </w:t>
      </w:r>
      <w:r>
        <w:rPr>
          <w:spacing w:val="-3"/>
        </w:rPr>
        <w:t>ED</w:t>
      </w:r>
      <w:r>
        <w:rPr/>
        <w:t xml:space="preserve"> </w:t>
      </w:r>
      <w:r>
        <w:rPr>
          <w:spacing w:val="-1"/>
        </w:rPr>
        <w:t>suggested  a  two-way  relationship  such  that</w:t>
      </w:r>
      <w:r>
        <w:rPr>
          <w:spacing w:val="13"/>
        </w:rPr>
        <w:t xml:space="preserve">  </w:t>
      </w:r>
      <w:r>
        <w:rPr>
          <w:spacing w:val="-1"/>
        </w:rPr>
        <w:t>patients</w:t>
      </w:r>
      <w:r>
        <w:rPr>
          <w:spacing w:val="1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CVD</w:t>
      </w:r>
      <w:r>
        <w:rPr>
          <w:spacing w:val="25"/>
        </w:rPr>
        <w:t xml:space="preserve"> </w:t>
      </w:r>
      <w:r>
        <w:rPr>
          <w:spacing w:val="-3"/>
        </w:rPr>
        <w:t>are</w:t>
      </w:r>
      <w:r>
        <w:rPr>
          <w:spacing w:val="32"/>
          <w:w w:val="101"/>
        </w:rPr>
        <w:t xml:space="preserve"> </w:t>
      </w:r>
      <w:r>
        <w:rPr>
          <w:spacing w:val="-3"/>
        </w:rPr>
        <w:t>more</w:t>
      </w:r>
      <w:r>
        <w:rPr>
          <w:spacing w:val="32"/>
          <w:w w:val="101"/>
        </w:rPr>
        <w:t xml:space="preserve"> </w:t>
      </w:r>
      <w:r>
        <w:rPr>
          <w:spacing w:val="-3"/>
        </w:rPr>
        <w:t>likely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32"/>
          <w:w w:val="101"/>
        </w:rPr>
        <w:t xml:space="preserve"> </w:t>
      </w:r>
      <w:r>
        <w:rPr>
          <w:spacing w:val="-3"/>
        </w:rPr>
        <w:t>have</w:t>
      </w:r>
      <w:r>
        <w:rPr>
          <w:spacing w:val="34"/>
        </w:rPr>
        <w:t xml:space="preserve"> </w:t>
      </w:r>
      <w:r>
        <w:rPr>
          <w:spacing w:val="-3"/>
        </w:rPr>
        <w:t>ED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32"/>
        </w:rPr>
        <w:t xml:space="preserve"> </w:t>
      </w:r>
      <w:r>
        <w:rPr>
          <w:spacing w:val="-3"/>
        </w:rPr>
        <w:t>patients</w:t>
      </w:r>
      <w:r>
        <w:rPr>
          <w:spacing w:val="23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2"/>
        </w:rPr>
        <w:t>ED</w:t>
      </w:r>
      <w:r>
        <w:rPr>
          <w:spacing w:val="37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more</w:t>
      </w:r>
      <w:r>
        <w:rPr>
          <w:spacing w:val="44"/>
          <w:w w:val="101"/>
        </w:rPr>
        <w:t xml:space="preserve"> </w:t>
      </w:r>
      <w:r>
        <w:rPr>
          <w:spacing w:val="-2"/>
        </w:rPr>
        <w:t>likely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develop</w:t>
      </w:r>
      <w:r>
        <w:rPr>
          <w:spacing w:val="34"/>
        </w:rPr>
        <w:t xml:space="preserve"> </w:t>
      </w:r>
      <w:r>
        <w:rPr>
          <w:spacing w:val="-2"/>
        </w:rPr>
        <w:t>fut</w:t>
      </w:r>
      <w:r>
        <w:rPr>
          <w:spacing w:val="-3"/>
        </w:rPr>
        <w:t>ure</w:t>
      </w:r>
      <w:r>
        <w:rPr>
          <w:spacing w:val="38"/>
          <w:w w:val="101"/>
        </w:rPr>
        <w:t xml:space="preserve"> </w:t>
      </w:r>
      <w:r>
        <w:rPr>
          <w:spacing w:val="-3"/>
        </w:rPr>
        <w:t>CVD,</w:t>
      </w:r>
      <w:r>
        <w:rPr>
          <w:spacing w:val="37"/>
        </w:rPr>
        <w:t xml:space="preserve"> </w:t>
      </w:r>
      <w:r>
        <w:rPr>
          <w:spacing w:val="-3"/>
        </w:rPr>
        <w:t>even</w:t>
      </w:r>
      <w:r>
        <w:rPr>
          <w:spacing w:val="34"/>
        </w:rPr>
        <w:t xml:space="preserve"> </w:t>
      </w:r>
      <w:r>
        <w:rPr>
          <w:spacing w:val="-3"/>
        </w:rPr>
        <w:t>when</w:t>
      </w:r>
      <w:r>
        <w:rPr/>
        <w:t xml:space="preserve"> </w:t>
      </w:r>
      <w:r>
        <w:rPr/>
        <w:t>adjusted  for  shared  risk  factors.</w:t>
      </w:r>
      <w:r>
        <w:rPr>
          <w:sz w:val="11"/>
          <w:szCs w:val="11"/>
          <w:position w:val="7"/>
        </w:rPr>
        <w:t>28,66-68   </w:t>
      </w:r>
      <w:r>
        <w:rPr/>
        <w:t>The  Princeton</w:t>
      </w:r>
      <w:r>
        <w:rPr>
          <w:spacing w:val="15"/>
          <w:w w:val="101"/>
        </w:rPr>
        <w:t xml:space="preserve"> </w:t>
      </w:r>
      <w:r>
        <w:rPr>
          <w:spacing w:val="-1"/>
        </w:rPr>
        <w:t>Consensus   Conference,</w:t>
      </w:r>
      <w:r>
        <w:rPr>
          <w:spacing w:val="10"/>
        </w:rPr>
        <w:t xml:space="preserve">   </w:t>
      </w:r>
      <w:r>
        <w:rPr>
          <w:spacing w:val="-1"/>
        </w:rPr>
        <w:t>an</w:t>
      </w:r>
      <w:r>
        <w:rPr>
          <w:spacing w:val="9"/>
        </w:rPr>
        <w:t xml:space="preserve">   </w:t>
      </w:r>
      <w:r>
        <w:rPr>
          <w:spacing w:val="-1"/>
        </w:rPr>
        <w:t>inter-specialty</w:t>
      </w:r>
      <w:r>
        <w:rPr>
          <w:spacing w:val="9"/>
        </w:rPr>
        <w:t xml:space="preserve">   </w:t>
      </w:r>
      <w:r>
        <w:rPr>
          <w:spacing w:val="-1"/>
        </w:rPr>
        <w:t>meeting</w:t>
      </w:r>
      <w:r>
        <w:rPr>
          <w:spacing w:val="1"/>
        </w:rPr>
        <w:t xml:space="preserve"> </w:t>
      </w:r>
      <w:r>
        <w:rPr>
          <w:spacing w:val="-1"/>
        </w:rPr>
        <w:t>centered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33"/>
          <w:w w:val="101"/>
        </w:rPr>
        <w:t xml:space="preserve"> </w:t>
      </w:r>
      <w:r>
        <w:rPr>
          <w:spacing w:val="-1"/>
        </w:rPr>
        <w:t>preserving</w:t>
      </w:r>
      <w:r>
        <w:rPr>
          <w:spacing w:val="27"/>
          <w:w w:val="101"/>
        </w:rPr>
        <w:t xml:space="preserve"> </w:t>
      </w:r>
      <w:r>
        <w:rPr>
          <w:spacing w:val="-1"/>
        </w:rPr>
        <w:t>cardiac</w:t>
      </w:r>
      <w:r>
        <w:rPr>
          <w:spacing w:val="23"/>
          <w:w w:val="101"/>
        </w:rPr>
        <w:t xml:space="preserve"> </w:t>
      </w:r>
      <w:r>
        <w:rPr>
          <w:spacing w:val="-1"/>
        </w:rPr>
        <w:t>func</w:t>
      </w:r>
      <w:r>
        <w:rPr>
          <w:spacing w:val="-2"/>
        </w:rPr>
        <w:t>tion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optimizing</w:t>
      </w:r>
      <w:r>
        <w:rPr/>
        <w:t xml:space="preserve"> </w:t>
      </w:r>
      <w:r>
        <w:rPr>
          <w:spacing w:val="-2"/>
        </w:rPr>
        <w:t>sexual   health,   has   identified   ED   as</w:t>
      </w:r>
      <w:r>
        <w:rPr>
          <w:spacing w:val="26"/>
          <w:w w:val="101"/>
        </w:rPr>
        <w:t xml:space="preserve">  </w:t>
      </w:r>
      <w:r>
        <w:rPr>
          <w:spacing w:val="-2"/>
        </w:rPr>
        <w:t>a</w:t>
      </w:r>
      <w:r>
        <w:rPr>
          <w:spacing w:val="26"/>
          <w:w w:val="101"/>
        </w:rPr>
        <w:t xml:space="preserve">  </w:t>
      </w:r>
      <w:r>
        <w:rPr>
          <w:spacing w:val="-2"/>
        </w:rPr>
        <w:t>subs</w:t>
      </w:r>
      <w:r>
        <w:rPr>
          <w:spacing w:val="-3"/>
        </w:rPr>
        <w:t>tantial</w:t>
      </w:r>
      <w:r>
        <w:rPr/>
        <w:t xml:space="preserve"> </w:t>
      </w:r>
      <w:r>
        <w:rPr>
          <w:spacing w:val="-1"/>
        </w:rPr>
        <w:t>independent</w:t>
      </w:r>
      <w:r>
        <w:rPr>
          <w:spacing w:val="21"/>
        </w:rPr>
        <w:t xml:space="preserve">  </w:t>
      </w:r>
      <w:r>
        <w:rPr>
          <w:spacing w:val="-1"/>
        </w:rPr>
        <w:t>risk</w:t>
      </w:r>
      <w:r>
        <w:rPr>
          <w:spacing w:val="16"/>
        </w:rPr>
        <w:t xml:space="preserve">  </w:t>
      </w:r>
      <w:r>
        <w:rPr>
          <w:spacing w:val="-1"/>
        </w:rPr>
        <w:t>marker  for</w:t>
      </w:r>
      <w:r>
        <w:rPr>
          <w:spacing w:val="13"/>
        </w:rPr>
        <w:t xml:space="preserve">  </w:t>
      </w:r>
      <w:r>
        <w:rPr>
          <w:spacing w:val="-1"/>
        </w:rPr>
        <w:t>CVD.</w:t>
      </w:r>
      <w:r>
        <w:rPr>
          <w:sz w:val="11"/>
          <w:szCs w:val="11"/>
          <w:spacing w:val="-1"/>
          <w:position w:val="7"/>
        </w:rPr>
        <w:t>69    </w:t>
      </w:r>
      <w:r>
        <w:rPr>
          <w:spacing w:val="-1"/>
        </w:rPr>
        <w:t>Data</w:t>
      </w:r>
      <w:r>
        <w:rPr>
          <w:spacing w:val="12"/>
        </w:rPr>
        <w:t xml:space="preserve">  </w:t>
      </w:r>
      <w:r>
        <w:rPr>
          <w:spacing w:val="-1"/>
        </w:rPr>
        <w:t>from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Prostate</w:t>
      </w:r>
      <w:r>
        <w:rPr>
          <w:spacing w:val="16"/>
        </w:rPr>
        <w:t xml:space="preserve">  </w:t>
      </w:r>
      <w:r>
        <w:rPr>
          <w:spacing w:val="-1"/>
        </w:rPr>
        <w:t>Cancer</w:t>
      </w:r>
      <w:r>
        <w:rPr>
          <w:spacing w:val="20"/>
        </w:rPr>
        <w:t xml:space="preserve">  </w:t>
      </w:r>
      <w:r>
        <w:rPr>
          <w:spacing w:val="-1"/>
        </w:rPr>
        <w:t>Prevention  Trial   indicated</w:t>
      </w:r>
      <w:r>
        <w:rPr>
          <w:spacing w:val="-2"/>
        </w:rPr>
        <w:t xml:space="preserve">  that   the</w:t>
      </w:r>
      <w:r>
        <w:rPr/>
        <w:t xml:space="preserve"> </w:t>
      </w:r>
      <w:r>
        <w:rPr>
          <w:spacing w:val="-1"/>
        </w:rPr>
        <w:t>presence  of  ED  was  as  strong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predi</w:t>
      </w:r>
      <w:r>
        <w:rPr>
          <w:spacing w:val="-2"/>
        </w:rPr>
        <w:t>ctor</w:t>
      </w:r>
      <w:r>
        <w:rPr>
          <w:spacing w:val="1"/>
        </w:rPr>
        <w:t xml:space="preserve">  </w:t>
      </w:r>
      <w:r>
        <w:rPr>
          <w:spacing w:val="-2"/>
        </w:rPr>
        <w:t>of  future</w:t>
      </w:r>
      <w:r>
        <w:rPr>
          <w:spacing w:val="1"/>
        </w:rPr>
        <w:t xml:space="preserve"> </w:t>
      </w:r>
      <w:r>
        <w:rPr>
          <w:spacing w:val="-2"/>
        </w:rPr>
        <w:t>cardiac</w:t>
      </w:r>
      <w:r>
        <w:rPr>
          <w:spacing w:val="39"/>
        </w:rPr>
        <w:t xml:space="preserve"> </w:t>
      </w:r>
      <w:r>
        <w:rPr>
          <w:spacing w:val="-2"/>
        </w:rPr>
        <w:t>events</w:t>
      </w:r>
      <w:r>
        <w:rPr>
          <w:spacing w:val="24"/>
          <w:w w:val="101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cigarette</w:t>
      </w:r>
      <w:r>
        <w:rPr>
          <w:spacing w:val="26"/>
        </w:rPr>
        <w:t xml:space="preserve"> </w:t>
      </w:r>
      <w:r>
        <w:rPr>
          <w:spacing w:val="-2"/>
        </w:rPr>
        <w:t>smoking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family</w:t>
      </w:r>
      <w:r>
        <w:rPr>
          <w:spacing w:val="31"/>
        </w:rPr>
        <w:t xml:space="preserve"> </w:t>
      </w:r>
      <w:r>
        <w:rPr>
          <w:spacing w:val="-2"/>
        </w:rPr>
        <w:t>history</w:t>
      </w:r>
      <w:r>
        <w:rPr/>
        <w:t xml:space="preserve"> </w:t>
      </w:r>
      <w:r>
        <w:rPr>
          <w:spacing w:val="-1"/>
        </w:rPr>
        <w:t>of  myocardial  infarction.</w:t>
      </w:r>
      <w:r>
        <w:rPr>
          <w:sz w:val="11"/>
          <w:szCs w:val="11"/>
          <w:spacing w:val="-1"/>
          <w:position w:val="7"/>
        </w:rPr>
        <w:t>66    </w:t>
      </w:r>
      <w:r>
        <w:rPr>
          <w:spacing w:val="-1"/>
        </w:rPr>
        <w:t>Most</w:t>
      </w:r>
      <w:r>
        <w:rPr>
          <w:spacing w:val="17"/>
          <w:w w:val="101"/>
        </w:rPr>
        <w:t xml:space="preserve">  </w:t>
      </w:r>
      <w:r>
        <w:rPr>
          <w:spacing w:val="-1"/>
        </w:rPr>
        <w:t>recently,  the</w:t>
      </w:r>
      <w:r>
        <w:rPr>
          <w:spacing w:val="6"/>
        </w:rPr>
        <w:t xml:space="preserve">  </w:t>
      </w:r>
      <w:r>
        <w:rPr>
          <w:spacing w:val="-1"/>
        </w:rPr>
        <w:t>QRISK</w:t>
      </w:r>
      <w:r>
        <w:rPr>
          <w:spacing w:val="1"/>
        </w:rPr>
        <w:t xml:space="preserve"> </w:t>
      </w:r>
      <w:r>
        <w:rPr>
          <w:spacing w:val="-2"/>
        </w:rPr>
        <w:t>group  incorporated  ED  as  an  independent  risk  factor</w:t>
      </w:r>
      <w:r>
        <w:rPr>
          <w:spacing w:val="15"/>
          <w:w w:val="101"/>
        </w:rPr>
        <w:t xml:space="preserve"> </w:t>
      </w:r>
      <w:r>
        <w:rPr>
          <w:spacing w:val="-2"/>
        </w:rPr>
        <w:t>into</w:t>
      </w:r>
      <w:r>
        <w:rPr>
          <w:spacing w:val="62"/>
        </w:rPr>
        <w:t xml:space="preserve"> </w:t>
      </w:r>
      <w:r>
        <w:rPr>
          <w:spacing w:val="-2"/>
        </w:rPr>
        <w:t>their</w:t>
      </w:r>
      <w:r>
        <w:rPr>
          <w:spacing w:val="59"/>
          <w:w w:val="101"/>
        </w:rPr>
        <w:t xml:space="preserve"> </w:t>
      </w:r>
      <w:r>
        <w:rPr>
          <w:spacing w:val="-2"/>
        </w:rPr>
        <w:t>updated  10-year  cardiovascular</w:t>
      </w:r>
      <w:r>
        <w:rPr>
          <w:spacing w:val="59"/>
          <w:w w:val="101"/>
        </w:rPr>
        <w:t xml:space="preserve"> </w:t>
      </w:r>
      <w:r>
        <w:rPr>
          <w:spacing w:val="-2"/>
        </w:rPr>
        <w:t>risk</w:t>
      </w:r>
      <w:r>
        <w:rPr>
          <w:spacing w:val="59"/>
          <w:w w:val="101"/>
        </w:rPr>
        <w:t xml:space="preserve"> </w:t>
      </w:r>
      <w:r>
        <w:rPr>
          <w:spacing w:val="-2"/>
        </w:rPr>
        <w:t>model,</w:t>
      </w:r>
      <w:r>
        <w:rPr/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the  presence</w:t>
      </w:r>
      <w:r>
        <w:rPr>
          <w:spacing w:val="56"/>
          <w:w w:val="101"/>
        </w:rPr>
        <w:t xml:space="preserve"> </w:t>
      </w:r>
      <w:r>
        <w:rPr>
          <w:spacing w:val="-2"/>
        </w:rPr>
        <w:t>of  ED</w:t>
      </w:r>
      <w:r>
        <w:rPr>
          <w:spacing w:val="56"/>
          <w:w w:val="101"/>
        </w:rPr>
        <w:t xml:space="preserve"> </w:t>
      </w:r>
      <w:r>
        <w:rPr>
          <w:spacing w:val="-2"/>
        </w:rPr>
        <w:t>conferring</w:t>
      </w:r>
      <w:r>
        <w:rPr>
          <w:spacing w:val="56"/>
          <w:w w:val="101"/>
        </w:rPr>
        <w:t xml:space="preserve"> </w:t>
      </w:r>
      <w:r>
        <w:rPr>
          <w:spacing w:val="-2"/>
        </w:rPr>
        <w:t>a  25%  i</w:t>
      </w:r>
      <w:r>
        <w:rPr>
          <w:spacing w:val="-3"/>
        </w:rPr>
        <w:t>ncreased</w:t>
      </w:r>
      <w:r>
        <w:rPr/>
        <w:t xml:space="preserve"> </w:t>
      </w:r>
      <w:r>
        <w:rPr>
          <w:spacing w:val="-1"/>
        </w:rPr>
        <w:t>risk for the average</w:t>
      </w:r>
      <w:r>
        <w:rPr>
          <w:spacing w:val="22"/>
        </w:rPr>
        <w:t xml:space="preserve"> </w:t>
      </w:r>
      <w:r>
        <w:rPr>
          <w:spacing w:val="-1"/>
        </w:rPr>
        <w:t>middle-aged</w:t>
      </w:r>
      <w:r>
        <w:rPr>
          <w:spacing w:val="16"/>
        </w:rPr>
        <w:t xml:space="preserve"> </w:t>
      </w:r>
      <w:r>
        <w:rPr>
          <w:spacing w:val="-1"/>
        </w:rPr>
        <w:t>man.</w:t>
      </w:r>
      <w:r>
        <w:rPr>
          <w:sz w:val="11"/>
          <w:szCs w:val="11"/>
          <w:spacing w:val="-1"/>
          <w:position w:val="7"/>
        </w:rPr>
        <w:t>70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75"/>
        <w:spacing w:before="55" w:line="261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diagnosis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ED</w:t>
      </w:r>
      <w:r>
        <w:rPr>
          <w:spacing w:val="51"/>
          <w:w w:val="101"/>
        </w:rPr>
        <w:t xml:space="preserve"> </w:t>
      </w:r>
      <w:r>
        <w:rPr>
          <w:spacing w:val="-2"/>
        </w:rPr>
        <w:t>provides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pivotal</w:t>
      </w:r>
      <w:r>
        <w:rPr>
          <w:spacing w:val="45"/>
        </w:rPr>
        <w:t xml:space="preserve"> </w:t>
      </w:r>
      <w:r>
        <w:rPr>
          <w:spacing w:val="-2"/>
        </w:rPr>
        <w:t>opportunity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discuss</w:t>
      </w:r>
      <w:r>
        <w:rPr>
          <w:spacing w:val="55"/>
          <w:w w:val="101"/>
        </w:rPr>
        <w:t xml:space="preserve"> </w:t>
      </w:r>
      <w:r>
        <w:rPr>
          <w:spacing w:val="-1"/>
        </w:rPr>
        <w:t>and</w:t>
      </w:r>
      <w:r>
        <w:rPr>
          <w:spacing w:val="58"/>
          <w:w w:val="101"/>
        </w:rPr>
        <w:t xml:space="preserve"> </w:t>
      </w:r>
      <w:r>
        <w:rPr>
          <w:spacing w:val="-1"/>
        </w:rPr>
        <w:t>address</w:t>
      </w:r>
      <w:r>
        <w:rPr>
          <w:spacing w:val="55"/>
          <w:w w:val="101"/>
        </w:rPr>
        <w:t xml:space="preserve"> </w:t>
      </w:r>
      <w:r>
        <w:rPr>
          <w:spacing w:val="-1"/>
        </w:rPr>
        <w:t>cardiovascular  risk.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clinician</w:t>
      </w:r>
      <w:r>
        <w:rPr/>
        <w:t xml:space="preserve"> </w:t>
      </w:r>
      <w:r>
        <w:rPr>
          <w:spacing w:val="-1"/>
        </w:rPr>
        <w:t>should communicate this</w:t>
      </w:r>
      <w:r>
        <w:rPr>
          <w:spacing w:val="25"/>
        </w:rPr>
        <w:t xml:space="preserve"> </w:t>
      </w:r>
      <w:r>
        <w:rPr>
          <w:spacing w:val="-1"/>
        </w:rPr>
        <w:t>increased</w:t>
      </w:r>
      <w:r>
        <w:rPr>
          <w:spacing w:val="20"/>
        </w:rPr>
        <w:t xml:space="preserve"> </w:t>
      </w:r>
      <w:r>
        <w:rPr>
          <w:spacing w:val="-1"/>
        </w:rPr>
        <w:t>risk to the</w:t>
      </w:r>
      <w:r>
        <w:rPr>
          <w:spacing w:val="20"/>
          <w:w w:val="101"/>
        </w:rPr>
        <w:t xml:space="preserve"> </w:t>
      </w:r>
      <w:r>
        <w:rPr>
          <w:spacing w:val="-1"/>
        </w:rPr>
        <w:t>man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ED, to</w:t>
      </w:r>
      <w:r>
        <w:rPr>
          <w:spacing w:val="16"/>
        </w:rPr>
        <w:t xml:space="preserve"> </w:t>
      </w:r>
      <w:r>
        <w:rPr>
          <w:spacing w:val="-1"/>
        </w:rPr>
        <w:t>his</w:t>
      </w:r>
      <w:r>
        <w:rPr>
          <w:spacing w:val="15"/>
        </w:rPr>
        <w:t xml:space="preserve"> </w:t>
      </w:r>
      <w:r>
        <w:rPr>
          <w:spacing w:val="-1"/>
        </w:rPr>
        <w:t>partner, and to other</w:t>
      </w:r>
      <w:r>
        <w:rPr>
          <w:spacing w:val="15"/>
        </w:rPr>
        <w:t xml:space="preserve"> </w:t>
      </w:r>
      <w:r>
        <w:rPr>
          <w:spacing w:val="-1"/>
        </w:rPr>
        <w:t>relevant</w:t>
      </w:r>
      <w:r>
        <w:rPr>
          <w:spacing w:val="9"/>
        </w:rPr>
        <w:t xml:space="preserve"> </w:t>
      </w:r>
      <w:r>
        <w:rPr>
          <w:spacing w:val="-2"/>
        </w:rPr>
        <w:t>clinicians</w:t>
      </w:r>
      <w:r>
        <w:rPr>
          <w:spacing w:val="15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primary</w:t>
      </w:r>
      <w:r>
        <w:rPr>
          <w:spacing w:val="19"/>
        </w:rPr>
        <w:t xml:space="preserve"> </w:t>
      </w:r>
      <w:r>
        <w:rPr>
          <w:spacing w:val="-2"/>
        </w:rPr>
        <w:t>care</w:t>
      </w:r>
      <w:r>
        <w:rPr>
          <w:spacing w:val="28"/>
        </w:rPr>
        <w:t xml:space="preserve"> </w:t>
      </w:r>
      <w:r>
        <w:rPr>
          <w:spacing w:val="-2"/>
        </w:rPr>
        <w:t>provider)</w:t>
      </w:r>
      <w:r>
        <w:rPr>
          <w:spacing w:val="18"/>
        </w:rPr>
        <w:t xml:space="preserve"> </w:t>
      </w:r>
      <w:r>
        <w:rPr>
          <w:spacing w:val="-2"/>
        </w:rPr>
        <w:t>so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0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27"/>
          <w:w w:val="101"/>
        </w:rPr>
        <w:t xml:space="preserve"> </w:t>
      </w:r>
      <w:r>
        <w:rPr>
          <w:spacing w:val="-2"/>
        </w:rPr>
        <w:t>referrals</w:t>
      </w:r>
      <w:r>
        <w:rPr/>
        <w:t xml:space="preserve"> </w:t>
      </w:r>
      <w:r>
        <w:rPr>
          <w:spacing w:val="-2"/>
        </w:rPr>
        <w:t>and</w:t>
      </w:r>
      <w:r>
        <w:rPr>
          <w:spacing w:val="67"/>
        </w:rPr>
        <w:t xml:space="preserve"> </w:t>
      </w:r>
      <w:r>
        <w:rPr>
          <w:spacing w:val="-2"/>
        </w:rPr>
        <w:t>interventions</w:t>
      </w:r>
      <w:r>
        <w:rPr>
          <w:spacing w:val="46"/>
          <w:w w:val="101"/>
        </w:rPr>
        <w:t xml:space="preserve"> </w:t>
      </w:r>
      <w:r>
        <w:rPr>
          <w:spacing w:val="-2"/>
        </w:rPr>
        <w:t>can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discussed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implemented.</w:t>
      </w:r>
      <w:r>
        <w:rPr/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diagnosis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58"/>
        </w:rPr>
        <w:t xml:space="preserve"> </w:t>
      </w:r>
      <w:r>
        <w:rPr>
          <w:spacing w:val="-1"/>
        </w:rPr>
        <w:t>ED,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6"/>
          <w:w w:val="101"/>
        </w:rPr>
        <w:t xml:space="preserve"> </w:t>
      </w:r>
      <w:r>
        <w:rPr>
          <w:spacing w:val="-2"/>
        </w:rPr>
        <w:t>associated  interference</w:t>
      </w:r>
      <w:r>
        <w:rPr/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sexual</w:t>
      </w:r>
      <w:r>
        <w:rPr>
          <w:spacing w:val="33"/>
        </w:rPr>
        <w:t xml:space="preserve"> </w:t>
      </w:r>
      <w:r>
        <w:rPr>
          <w:spacing w:val="-1"/>
        </w:rPr>
        <w:t>life,</w:t>
      </w:r>
      <w:r>
        <w:rPr>
          <w:spacing w:val="29"/>
        </w:rPr>
        <w:t xml:space="preserve"> </w:t>
      </w:r>
      <w:r>
        <w:rPr>
          <w:spacing w:val="-1"/>
        </w:rPr>
        <w:t>may</w:t>
      </w:r>
      <w:r>
        <w:rPr>
          <w:spacing w:val="29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otivate</w:t>
      </w:r>
      <w:r>
        <w:rPr>
          <w:spacing w:val="30"/>
        </w:rPr>
        <w:t xml:space="preserve"> </w:t>
      </w:r>
      <w:r>
        <w:rPr>
          <w:spacing w:val="-2"/>
        </w:rPr>
        <w:t>re-evaluation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lifestyle</w:t>
      </w:r>
      <w:r>
        <w:rPr/>
        <w:t xml:space="preserve"> </w:t>
      </w:r>
      <w:r>
        <w:rPr>
          <w:spacing w:val="-1"/>
        </w:rPr>
        <w:t>choices   and   create   the   motivation   for   behavioral</w:t>
      </w:r>
      <w:r>
        <w:rPr>
          <w:spacing w:val="17"/>
          <w:w w:val="101"/>
        </w:rPr>
        <w:t xml:space="preserve"> </w:t>
      </w:r>
      <w:r>
        <w:rPr>
          <w:spacing w:val="-1"/>
        </w:rPr>
        <w:t>changes  that  ultimately</w:t>
      </w:r>
      <w:r>
        <w:rPr>
          <w:spacing w:val="18"/>
          <w:w w:val="101"/>
        </w:rPr>
        <w:t xml:space="preserve">  </w:t>
      </w:r>
      <w:r>
        <w:rPr>
          <w:spacing w:val="-1"/>
        </w:rPr>
        <w:t>may</w:t>
      </w:r>
      <w:r>
        <w:rPr>
          <w:spacing w:val="10"/>
        </w:rPr>
        <w:t xml:space="preserve">  </w:t>
      </w:r>
      <w:r>
        <w:rPr>
          <w:spacing w:val="-1"/>
        </w:rPr>
        <w:t>reduce</w:t>
      </w:r>
      <w:r>
        <w:rPr>
          <w:spacing w:val="7"/>
        </w:rPr>
        <w:t xml:space="preserve">  </w:t>
      </w:r>
      <w:r>
        <w:rPr>
          <w:spacing w:val="-1"/>
        </w:rPr>
        <w:t>future</w:t>
      </w:r>
      <w:r>
        <w:rPr>
          <w:spacing w:val="7"/>
        </w:rPr>
        <w:t xml:space="preserve">  </w:t>
      </w:r>
      <w:r>
        <w:rPr>
          <w:spacing w:val="-1"/>
        </w:rPr>
        <w:t>vascular</w:t>
      </w:r>
      <w:r>
        <w:rPr/>
        <w:t xml:space="preserve"> </w:t>
      </w:r>
      <w:r>
        <w:rPr/>
        <w:t>risks and improve</w:t>
      </w:r>
      <w:r>
        <w:rPr>
          <w:spacing w:val="10"/>
        </w:rPr>
        <w:t xml:space="preserve"> </w:t>
      </w:r>
      <w:r>
        <w:rPr/>
        <w:t>erectile</w:t>
      </w:r>
      <w:r>
        <w:rPr>
          <w:spacing w:val="5"/>
        </w:rPr>
        <w:t xml:space="preserve"> </w:t>
      </w:r>
      <w:r>
        <w:rPr/>
        <w:t>func</w:t>
      </w:r>
      <w:r>
        <w:rPr>
          <w:spacing w:val="-1"/>
        </w:rPr>
        <w:t>tion.</w:t>
      </w:r>
      <w:r>
        <w:rPr>
          <w:sz w:val="11"/>
          <w:szCs w:val="11"/>
          <w:spacing w:val="-1"/>
          <w:position w:val="7"/>
        </w:rPr>
        <w:t>16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1" w:firstLine="12"/>
        <w:spacing w:before="37" w:line="260" w:lineRule="auto"/>
        <w:jc w:val="both"/>
        <w:rPr/>
      </w:pPr>
      <w:r>
        <w:rPr>
          <w:spacing w:val="-1"/>
        </w:rPr>
        <w:t>Because   vascular   disease   and</w:t>
      </w:r>
      <w:r>
        <w:rPr>
          <w:spacing w:val="6"/>
        </w:rPr>
        <w:t xml:space="preserve">   </w:t>
      </w:r>
      <w:r>
        <w:rPr>
          <w:spacing w:val="-1"/>
        </w:rPr>
        <w:t>ED</w:t>
      </w:r>
      <w:r>
        <w:rPr>
          <w:spacing w:val="3"/>
        </w:rPr>
        <w:t xml:space="preserve">   </w:t>
      </w:r>
      <w:r>
        <w:rPr>
          <w:spacing w:val="-1"/>
        </w:rPr>
        <w:t>are</w:t>
      </w:r>
      <w:r>
        <w:rPr>
          <w:spacing w:val="2"/>
        </w:rPr>
        <w:t xml:space="preserve">   </w:t>
      </w:r>
      <w:r>
        <w:rPr>
          <w:spacing w:val="-1"/>
        </w:rPr>
        <w:t>freq</w:t>
      </w:r>
      <w:r>
        <w:rPr>
          <w:spacing w:val="-2"/>
        </w:rPr>
        <w:t>uently</w:t>
      </w:r>
      <w:r>
        <w:rPr/>
        <w:t xml:space="preserve"> </w:t>
      </w:r>
      <w:r>
        <w:rPr>
          <w:spacing w:val="-2"/>
        </w:rPr>
        <w:t>comorbid,</w:t>
      </w:r>
      <w:r>
        <w:rPr>
          <w:spacing w:val="47"/>
        </w:rPr>
        <w:t xml:space="preserve"> </w:t>
      </w:r>
      <w:r>
        <w:rPr>
          <w:spacing w:val="-2"/>
        </w:rPr>
        <w:t>consideration</w:t>
      </w:r>
      <w:r>
        <w:rPr>
          <w:spacing w:val="40"/>
        </w:rPr>
        <w:t xml:space="preserve"> </w:t>
      </w:r>
      <w:r>
        <w:rPr>
          <w:spacing w:val="-2"/>
        </w:rPr>
        <w:t>must</w:t>
      </w:r>
      <w:r>
        <w:rPr>
          <w:spacing w:val="42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given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possible</w:t>
      </w:r>
      <w:r>
        <w:rPr/>
        <w:t xml:space="preserve"> </w:t>
      </w:r>
      <w:r>
        <w:rPr>
          <w:spacing w:val="-1"/>
        </w:rPr>
        <w:t>cardiac</w:t>
      </w:r>
      <w:r>
        <w:rPr>
          <w:spacing w:val="19"/>
        </w:rPr>
        <w:t xml:space="preserve"> </w:t>
      </w:r>
      <w:r>
        <w:rPr>
          <w:spacing w:val="-1"/>
        </w:rPr>
        <w:t>risks of sexual</w:t>
      </w:r>
      <w:r>
        <w:rPr>
          <w:spacing w:val="16"/>
          <w:w w:val="101"/>
        </w:rPr>
        <w:t xml:space="preserve"> </w:t>
      </w:r>
      <w:r>
        <w:rPr>
          <w:spacing w:val="-1"/>
        </w:rPr>
        <w:t>activity. Sexual</w:t>
      </w:r>
      <w:r>
        <w:rPr>
          <w:spacing w:val="14"/>
        </w:rPr>
        <w:t xml:space="preserve"> </w:t>
      </w:r>
      <w:r>
        <w:rPr>
          <w:spacing w:val="-1"/>
        </w:rPr>
        <w:t>activity</w:t>
      </w:r>
      <w:r>
        <w:rPr>
          <w:spacing w:val="18"/>
          <w:w w:val="101"/>
        </w:rPr>
        <w:t xml:space="preserve"> </w:t>
      </w:r>
      <w:r>
        <w:rPr>
          <w:spacing w:val="-1"/>
        </w:rPr>
        <w:t>has</w:t>
      </w:r>
      <w:r>
        <w:rPr>
          <w:spacing w:val="20"/>
        </w:rPr>
        <w:t xml:space="preserve"> </w:t>
      </w:r>
      <w:r>
        <w:rPr>
          <w:spacing w:val="-1"/>
        </w:rPr>
        <w:t>been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6"/>
        </w:rPr>
        <w:t xml:space="preserve">  </w:t>
      </w:r>
      <w:r>
        <w:rPr>
          <w:spacing w:val="-1"/>
        </w:rPr>
        <w:t>with</w:t>
      </w:r>
      <w:r>
        <w:rPr>
          <w:spacing w:val="29"/>
        </w:rPr>
        <w:t xml:space="preserve">  </w:t>
      </w:r>
      <w:r>
        <w:rPr>
          <w:spacing w:val="-1"/>
        </w:rPr>
        <w:t>increased   ri</w:t>
      </w:r>
      <w:r>
        <w:rPr>
          <w:spacing w:val="-2"/>
        </w:rPr>
        <w:t>sk</w:t>
      </w:r>
      <w:r>
        <w:rPr>
          <w:spacing w:val="25"/>
        </w:rPr>
        <w:t xml:space="preserve">  </w:t>
      </w:r>
      <w:r>
        <w:rPr>
          <w:spacing w:val="-2"/>
        </w:rPr>
        <w:t>for</w:t>
      </w:r>
      <w:r>
        <w:rPr>
          <w:spacing w:val="26"/>
        </w:rPr>
        <w:t xml:space="preserve">  </w:t>
      </w:r>
      <w:r>
        <w:rPr>
          <w:spacing w:val="-2"/>
        </w:rPr>
        <w:t>cardiac</w:t>
      </w:r>
      <w:r>
        <w:rPr>
          <w:spacing w:val="26"/>
          <w:w w:val="101"/>
        </w:rPr>
        <w:t xml:space="preserve">  </w:t>
      </w:r>
      <w:r>
        <w:rPr>
          <w:spacing w:val="-2"/>
        </w:rPr>
        <w:t>events,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absolute</w:t>
      </w:r>
      <w:r>
        <w:rPr>
          <w:spacing w:val="37"/>
          <w:w w:val="101"/>
        </w:rPr>
        <w:t xml:space="preserve"> </w:t>
      </w:r>
      <w:r>
        <w:rPr>
          <w:spacing w:val="-2"/>
        </w:rPr>
        <w:t>risk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small,</w:t>
      </w:r>
      <w:r>
        <w:rPr>
          <w:spacing w:val="36"/>
        </w:rPr>
        <w:t xml:space="preserve"> </w:t>
      </w:r>
      <w:r>
        <w:rPr>
          <w:spacing w:val="-2"/>
        </w:rPr>
        <w:t>particul</w:t>
      </w:r>
      <w:r>
        <w:rPr>
          <w:spacing w:val="-3"/>
        </w:rPr>
        <w:t>arly</w:t>
      </w:r>
      <w:r>
        <w:rPr>
          <w:spacing w:val="35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1"/>
        </w:rPr>
        <w:t>who</w:t>
      </w:r>
      <w:r>
        <w:rPr>
          <w:spacing w:val="47"/>
          <w:w w:val="101"/>
        </w:rPr>
        <w:t xml:space="preserve"> </w:t>
      </w:r>
      <w:r>
        <w:rPr>
          <w:spacing w:val="-1"/>
        </w:rPr>
        <w:t>regularly</w:t>
      </w:r>
      <w:r>
        <w:rPr>
          <w:spacing w:val="38"/>
          <w:w w:val="101"/>
        </w:rPr>
        <w:t xml:space="preserve"> </w:t>
      </w:r>
      <w:r>
        <w:rPr>
          <w:spacing w:val="-1"/>
        </w:rPr>
        <w:t>engage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other</w:t>
      </w:r>
      <w:r>
        <w:rPr>
          <w:spacing w:val="46"/>
        </w:rPr>
        <w:t xml:space="preserve"> </w:t>
      </w:r>
      <w:r>
        <w:rPr>
          <w:spacing w:val="-1"/>
        </w:rPr>
        <w:t>physical</w:t>
      </w:r>
      <w:r>
        <w:rPr>
          <w:spacing w:val="40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tivities.</w:t>
      </w:r>
      <w:r>
        <w:rPr>
          <w:sz w:val="11"/>
          <w:szCs w:val="11"/>
          <w:spacing w:val="-2"/>
          <w:position w:val="7"/>
        </w:rPr>
        <w:t>71     </w:t>
      </w:r>
      <w:r>
        <w:rPr>
          <w:spacing w:val="-2"/>
        </w:rPr>
        <w:t>If</w:t>
      </w:r>
      <w:r>
        <w:rPr/>
        <w:t xml:space="preserve"> </w:t>
      </w:r>
      <w:r>
        <w:rPr>
          <w:spacing w:val="-1"/>
        </w:rPr>
        <w:t>there   is</w:t>
      </w:r>
      <w:r>
        <w:rPr>
          <w:spacing w:val="8"/>
        </w:rPr>
        <w:t xml:space="preserve">   </w:t>
      </w:r>
      <w:r>
        <w:rPr>
          <w:spacing w:val="-1"/>
        </w:rPr>
        <w:t>uncertainty</w:t>
      </w:r>
      <w:r>
        <w:rPr>
          <w:spacing w:val="8"/>
        </w:rPr>
        <w:t xml:space="preserve">   </w:t>
      </w:r>
      <w:r>
        <w:rPr>
          <w:spacing w:val="-1"/>
        </w:rPr>
        <w:t>regarding</w:t>
      </w:r>
      <w:r>
        <w:rPr>
          <w:spacing w:val="6"/>
        </w:rPr>
        <w:t xml:space="preserve">   </w:t>
      </w:r>
      <w:r>
        <w:rPr>
          <w:spacing w:val="-1"/>
        </w:rPr>
        <w:t>a</w:t>
      </w:r>
      <w:r>
        <w:rPr>
          <w:spacing w:val="9"/>
        </w:rPr>
        <w:t xml:space="preserve">   </w:t>
      </w:r>
      <w:r>
        <w:rPr>
          <w:spacing w:val="-1"/>
        </w:rPr>
        <w:t>m</w:t>
      </w:r>
      <w:r>
        <w:rPr>
          <w:spacing w:val="-2"/>
        </w:rPr>
        <w:t>an’s</w:t>
      </w:r>
      <w:r>
        <w:rPr>
          <w:spacing w:val="6"/>
        </w:rPr>
        <w:t xml:space="preserve">   </w:t>
      </w:r>
      <w:r>
        <w:rPr>
          <w:spacing w:val="-2"/>
        </w:rPr>
        <w:t>exercise</w:t>
      </w:r>
      <w:r>
        <w:rPr>
          <w:spacing w:val="2"/>
        </w:rPr>
        <w:t xml:space="preserve"> </w:t>
      </w:r>
      <w:r>
        <w:rPr>
          <w:spacing w:val="-1"/>
        </w:rPr>
        <w:t>tolerance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fitness for</w:t>
      </w:r>
      <w:r>
        <w:rPr>
          <w:spacing w:val="17"/>
          <w:w w:val="101"/>
        </w:rPr>
        <w:t xml:space="preserve"> </w:t>
      </w:r>
      <w:r>
        <w:rPr>
          <w:spacing w:val="-1"/>
        </w:rPr>
        <w:t>sexual</w:t>
      </w:r>
      <w:r>
        <w:rPr>
          <w:spacing w:val="18"/>
          <w:w w:val="101"/>
        </w:rPr>
        <w:t xml:space="preserve"> </w:t>
      </w:r>
      <w:r>
        <w:rPr>
          <w:spacing w:val="-1"/>
        </w:rPr>
        <w:t>activity, then</w:t>
      </w:r>
      <w:r>
        <w:rPr>
          <w:spacing w:val="23"/>
          <w:w w:val="101"/>
        </w:rPr>
        <w:t xml:space="preserve"> </w:t>
      </w:r>
      <w:r>
        <w:rPr>
          <w:spacing w:val="-1"/>
        </w:rPr>
        <w:t>he</w:t>
      </w:r>
      <w:r>
        <w:rPr>
          <w:spacing w:val="19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/>
        <w:t xml:space="preserve"> </w:t>
      </w:r>
      <w:r>
        <w:rPr>
          <w:spacing w:val="-2"/>
        </w:rPr>
        <w:t>be</w:t>
      </w:r>
      <w:r>
        <w:rPr>
          <w:spacing w:val="71"/>
          <w:w w:val="101"/>
        </w:rPr>
        <w:t xml:space="preserve"> </w:t>
      </w:r>
      <w:r>
        <w:rPr>
          <w:spacing w:val="-2"/>
        </w:rPr>
        <w:t>referred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4"/>
        </w:rPr>
        <w:t xml:space="preserve"> </w:t>
      </w:r>
      <w:r>
        <w:rPr>
          <w:spacing w:val="-2"/>
        </w:rPr>
        <w:t>in-depth</w:t>
      </w:r>
      <w:r>
        <w:rPr>
          <w:spacing w:val="48"/>
        </w:rPr>
        <w:t xml:space="preserve"> </w:t>
      </w:r>
      <w:r>
        <w:rPr>
          <w:spacing w:val="-2"/>
        </w:rPr>
        <w:t>evaluation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cardiac</w:t>
      </w:r>
      <w:r>
        <w:rPr>
          <w:spacing w:val="55"/>
        </w:rPr>
        <w:t xml:space="preserve"> </w:t>
      </w:r>
      <w:r>
        <w:rPr>
          <w:spacing w:val="-2"/>
        </w:rPr>
        <w:t>reserve</w:t>
      </w:r>
      <w:r>
        <w:rPr/>
        <w:t xml:space="preserve"> </w:t>
      </w:r>
      <w:r>
        <w:rPr>
          <w:spacing w:val="-1"/>
        </w:rPr>
        <w:t>by a</w:t>
      </w:r>
      <w:r>
        <w:rPr>
          <w:spacing w:val="12"/>
        </w:rPr>
        <w:t xml:space="preserve"> </w:t>
      </w:r>
      <w:r>
        <w:rPr>
          <w:spacing w:val="-1"/>
        </w:rPr>
        <w:t>cardiologist.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" w:right="54" w:hanging="2"/>
        <w:spacing w:before="54" w:line="264" w:lineRule="auto"/>
        <w:jc w:val="both"/>
        <w:rPr/>
      </w:pPr>
      <w:r>
        <w:rPr>
          <w:spacing w:val="-1"/>
        </w:rPr>
        <w:t>The  Princeton  III  criteria  provide  guidance  regarding</w:t>
      </w:r>
      <w:r>
        <w:rPr>
          <w:spacing w:val="13"/>
        </w:rPr>
        <w:t xml:space="preserve"> </w:t>
      </w:r>
      <w:r>
        <w:rPr>
          <w:spacing w:val="-1"/>
        </w:rPr>
        <w:t>when</w:t>
      </w:r>
      <w:r>
        <w:rPr>
          <w:spacing w:val="49"/>
        </w:rPr>
        <w:t xml:space="preserve"> </w:t>
      </w:r>
      <w:r>
        <w:rPr>
          <w:spacing w:val="-1"/>
        </w:rPr>
        <w:t>further</w:t>
      </w:r>
      <w:r>
        <w:rPr>
          <w:spacing w:val="51"/>
        </w:rPr>
        <w:t xml:space="preserve"> </w:t>
      </w:r>
      <w:r>
        <w:rPr>
          <w:spacing w:val="-1"/>
        </w:rPr>
        <w:t>cardiac</w:t>
      </w:r>
      <w:r>
        <w:rPr>
          <w:spacing w:val="53"/>
        </w:rPr>
        <w:t xml:space="preserve"> </w:t>
      </w:r>
      <w:r>
        <w:rPr>
          <w:spacing w:val="-1"/>
        </w:rPr>
        <w:t>evaluation</w:t>
      </w:r>
      <w:r>
        <w:rPr>
          <w:spacing w:val="56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49"/>
          <w:w w:val="101"/>
        </w:rPr>
        <w:t xml:space="preserve"> </w:t>
      </w:r>
      <w:r>
        <w:rPr>
          <w:spacing w:val="-2"/>
        </w:rPr>
        <w:t>warranted</w:t>
      </w:r>
      <w:r>
        <w:rPr>
          <w:spacing w:val="59"/>
        </w:rPr>
        <w:t xml:space="preserve"> </w:t>
      </w:r>
      <w:r>
        <w:rPr>
          <w:spacing w:val="-2"/>
        </w:rPr>
        <w:t>prior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treating    ED</w:t>
      </w:r>
      <w:r>
        <w:rPr>
          <w:spacing w:val="3"/>
        </w:rPr>
        <w:t xml:space="preserve">    </w:t>
      </w:r>
      <w:r>
        <w:rPr>
          <w:spacing w:val="-1"/>
        </w:rPr>
        <w:t>by    desig</w:t>
      </w:r>
      <w:r>
        <w:rPr>
          <w:spacing w:val="-2"/>
        </w:rPr>
        <w:t>nating</w:t>
      </w:r>
      <w:r>
        <w:rPr>
          <w:spacing w:val="3"/>
        </w:rPr>
        <w:t xml:space="preserve">    </w:t>
      </w:r>
      <w:r>
        <w:rPr>
          <w:spacing w:val="-2"/>
        </w:rPr>
        <w:t>patients</w:t>
      </w:r>
      <w:r>
        <w:rPr>
          <w:spacing w:val="1"/>
        </w:rPr>
        <w:t xml:space="preserve">    </w:t>
      </w:r>
      <w:r>
        <w:rPr>
          <w:spacing w:val="-2"/>
        </w:rPr>
        <w:t>as</w:t>
      </w:r>
      <w:r>
        <w:rPr>
          <w:spacing w:val="3"/>
        </w:rPr>
        <w:t xml:space="preserve">    </w:t>
      </w:r>
      <w:r>
        <w:rPr>
          <w:spacing w:val="-2"/>
        </w:rPr>
        <w:t>low-,</w:t>
      </w:r>
      <w:r>
        <w:rPr>
          <w:spacing w:val="3"/>
        </w:rPr>
        <w:t xml:space="preserve"> </w:t>
      </w:r>
      <w:r>
        <w:rPr>
          <w:spacing w:val="-1"/>
        </w:rPr>
        <w:t>intermediate-,</w:t>
      </w:r>
      <w:r>
        <w:rPr>
          <w:spacing w:val="29"/>
          <w:w w:val="101"/>
        </w:rPr>
        <w:t xml:space="preserve"> </w:t>
      </w:r>
      <w:r>
        <w:rPr>
          <w:spacing w:val="-1"/>
        </w:rPr>
        <w:t>or</w:t>
      </w:r>
      <w:r>
        <w:rPr>
          <w:spacing w:val="35"/>
          <w:w w:val="101"/>
        </w:rPr>
        <w:t xml:space="preserve"> </w:t>
      </w:r>
      <w:r>
        <w:rPr>
          <w:spacing w:val="-1"/>
        </w:rPr>
        <w:t>high-ris</w:t>
      </w:r>
      <w:r>
        <w:rPr>
          <w:spacing w:val="-2"/>
        </w:rPr>
        <w:t>k.</w:t>
      </w:r>
      <w:r>
        <w:rPr>
          <w:sz w:val="11"/>
          <w:szCs w:val="11"/>
          <w:spacing w:val="-2"/>
          <w:position w:val="7"/>
        </w:rPr>
        <w:t>69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2"/>
        </w:rPr>
        <w:t>Low-risk</w:t>
      </w:r>
      <w:r>
        <w:rPr>
          <w:spacing w:val="3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treated   for    ED</w:t>
      </w:r>
      <w:r>
        <w:rPr>
          <w:spacing w:val="12"/>
        </w:rPr>
        <w:t xml:space="preserve">   </w:t>
      </w:r>
      <w:r>
        <w:rPr/>
        <w:t>without    </w:t>
      </w:r>
      <w:r>
        <w:rPr>
          <w:spacing w:val="-1"/>
        </w:rPr>
        <w:t>additional   cardiovascular</w:t>
      </w:r>
      <w:r>
        <w:rPr/>
        <w:t xml:space="preserve"> </w:t>
      </w:r>
      <w:r>
        <w:rPr>
          <w:spacing w:val="-1"/>
        </w:rPr>
        <w:t>evaluation.  Low-risk</w:t>
      </w:r>
      <w:r>
        <w:rPr>
          <w:spacing w:val="60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 are  men  without</w:t>
      </w:r>
      <w:r>
        <w:rPr>
          <w:spacing w:val="54"/>
          <w:w w:val="101"/>
        </w:rPr>
        <w:t xml:space="preserve"> </w:t>
      </w:r>
      <w:r>
        <w:rPr>
          <w:spacing w:val="-2"/>
        </w:rPr>
        <w:t>cardiac</w:t>
      </w:r>
      <w:r>
        <w:rPr/>
        <w:t xml:space="preserve"> </w:t>
      </w:r>
      <w:r>
        <w:rPr>
          <w:spacing w:val="-2"/>
        </w:rPr>
        <w:t>disease</w:t>
      </w:r>
      <w:r>
        <w:rPr>
          <w:spacing w:val="51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52"/>
        </w:rPr>
        <w:t xml:space="preserve"> </w:t>
      </w:r>
      <w:r>
        <w:rPr>
          <w:spacing w:val="-2"/>
        </w:rPr>
        <w:t>able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exercise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7"/>
          <w:w w:val="101"/>
        </w:rPr>
        <w:t xml:space="preserve"> </w:t>
      </w:r>
      <w:r>
        <w:rPr>
          <w:spacing w:val="-2"/>
        </w:rPr>
        <w:t>no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minim</w:t>
      </w:r>
      <w:r>
        <w:rPr>
          <w:spacing w:val="-3"/>
        </w:rPr>
        <w:t>al</w:t>
      </w:r>
      <w:r>
        <w:rPr/>
        <w:t xml:space="preserve"> </w:t>
      </w:r>
      <w:r>
        <w:rPr>
          <w:spacing w:val="-2"/>
        </w:rPr>
        <w:t>cardiac</w:t>
      </w:r>
      <w:r>
        <w:rPr>
          <w:spacing w:val="53"/>
        </w:rPr>
        <w:t xml:space="preserve"> </w:t>
      </w:r>
      <w:r>
        <w:rPr>
          <w:spacing w:val="-2"/>
        </w:rPr>
        <w:t>symptoms.</w:t>
      </w:r>
      <w:r>
        <w:rPr>
          <w:spacing w:val="47"/>
        </w:rPr>
        <w:t xml:space="preserve"> </w:t>
      </w:r>
      <w:r>
        <w:rPr>
          <w:spacing w:val="-2"/>
        </w:rPr>
        <w:t>Low-risk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also</w:t>
      </w:r>
      <w:r>
        <w:rPr>
          <w:spacing w:val="46"/>
        </w:rPr>
        <w:t xml:space="preserve"> </w:t>
      </w:r>
      <w:r>
        <w:rPr>
          <w:spacing w:val="-2"/>
        </w:rPr>
        <w:t>include</w:t>
      </w:r>
      <w:r>
        <w:rPr>
          <w:spacing w:val="49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 diagnosed  cardiac  disease  who  have  undergone</w:t>
      </w:r>
      <w:r>
        <w:rPr>
          <w:spacing w:val="9"/>
        </w:rPr>
        <w:t xml:space="preserve"> </w:t>
      </w:r>
      <w:r>
        <w:rPr>
          <w:spacing w:val="-1"/>
        </w:rPr>
        <w:t>successful</w:t>
      </w:r>
      <w:r>
        <w:rPr>
          <w:spacing w:val="45"/>
        </w:rPr>
        <w:t xml:space="preserve"> </w:t>
      </w:r>
      <w:r>
        <w:rPr>
          <w:spacing w:val="-1"/>
        </w:rPr>
        <w:t>revascularization</w:t>
      </w:r>
      <w:r>
        <w:rPr>
          <w:spacing w:val="43"/>
        </w:rPr>
        <w:t xml:space="preserve"> </w:t>
      </w:r>
      <w:r>
        <w:rPr>
          <w:spacing w:val="-1"/>
        </w:rPr>
        <w:t>procedures</w:t>
      </w:r>
      <w:r>
        <w:rPr>
          <w:spacing w:val="43"/>
          <w:w w:val="101"/>
        </w:rPr>
        <w:t xml:space="preserve"> </w:t>
      </w:r>
      <w:r>
        <w:rPr>
          <w:spacing w:val="-1"/>
        </w:rPr>
        <w:t>(e</w:t>
      </w:r>
      <w:r>
        <w:rPr>
          <w:spacing w:val="-2"/>
        </w:rPr>
        <w:t>.g.,</w:t>
      </w:r>
      <w:r>
        <w:rPr>
          <w:spacing w:val="36"/>
        </w:rPr>
        <w:t xml:space="preserve"> </w:t>
      </w:r>
      <w:r>
        <w:rPr>
          <w:spacing w:val="-2"/>
        </w:rPr>
        <w:t>coronary</w:t>
      </w:r>
      <w:r>
        <w:rPr/>
        <w:t xml:space="preserve"> </w:t>
      </w:r>
      <w:r>
        <w:rPr>
          <w:spacing w:val="-1"/>
        </w:rPr>
        <w:t>artery  stenting,</w:t>
      </w:r>
      <w:r>
        <w:rPr>
          <w:spacing w:val="17"/>
        </w:rPr>
        <w:t xml:space="preserve">  </w:t>
      </w:r>
      <w:r>
        <w:rPr>
          <w:spacing w:val="-1"/>
        </w:rPr>
        <w:t>coronary  artery</w:t>
      </w:r>
      <w:r>
        <w:rPr>
          <w:spacing w:val="13"/>
        </w:rPr>
        <w:t xml:space="preserve">  </w:t>
      </w:r>
      <w:r>
        <w:rPr>
          <w:spacing w:val="-1"/>
        </w:rPr>
        <w:t>bypass</w:t>
      </w:r>
      <w:r>
        <w:rPr>
          <w:spacing w:val="9"/>
        </w:rPr>
        <w:t xml:space="preserve">  </w:t>
      </w:r>
      <w:r>
        <w:rPr>
          <w:spacing w:val="-1"/>
        </w:rPr>
        <w:t>graft),</w:t>
      </w:r>
      <w:r>
        <w:rPr>
          <w:spacing w:val="13"/>
        </w:rPr>
        <w:t xml:space="preserve"> 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53"/>
        </w:rPr>
        <w:t xml:space="preserve"> </w:t>
      </w:r>
      <w:r>
        <w:rPr>
          <w:spacing w:val="-1"/>
        </w:rPr>
        <w:t>controlled</w:t>
      </w:r>
      <w:r>
        <w:rPr>
          <w:spacing w:val="54"/>
          <w:w w:val="101"/>
        </w:rPr>
        <w:t xml:space="preserve"> </w:t>
      </w:r>
      <w:r>
        <w:rPr>
          <w:spacing w:val="-1"/>
        </w:rPr>
        <w:t>asymptomatic</w:t>
      </w:r>
      <w:r>
        <w:rPr>
          <w:spacing w:val="60"/>
          <w:w w:val="101"/>
        </w:rPr>
        <w:t xml:space="preserve"> </w:t>
      </w:r>
      <w:r>
        <w:rPr>
          <w:spacing w:val="-1"/>
        </w:rPr>
        <w:t>hypert</w:t>
      </w:r>
      <w:r>
        <w:rPr>
          <w:spacing w:val="-2"/>
        </w:rPr>
        <w:t>ension,</w:t>
      </w:r>
      <w:r>
        <w:rPr>
          <w:spacing w:val="60"/>
        </w:rPr>
        <w:t xml:space="preserve"> </w:t>
      </w:r>
      <w:r>
        <w:rPr>
          <w:spacing w:val="-2"/>
        </w:rPr>
        <w:t>men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  </w:t>
      </w:r>
      <w:r>
        <w:rPr>
          <w:spacing w:val="-2"/>
        </w:rPr>
        <w:t>grade</w:t>
      </w:r>
      <w:r>
        <w:rPr>
          <w:spacing w:val="14"/>
        </w:rPr>
        <w:t xml:space="preserve">   </w:t>
      </w:r>
      <w:r>
        <w:rPr>
          <w:spacing w:val="-2"/>
        </w:rPr>
        <w:t>heart</w:t>
      </w:r>
      <w:r>
        <w:rPr>
          <w:spacing w:val="11"/>
        </w:rPr>
        <w:t xml:space="preserve">   </w:t>
      </w:r>
      <w:r>
        <w:rPr>
          <w:spacing w:val="-2"/>
        </w:rPr>
        <w:t>failure</w:t>
      </w:r>
      <w:r>
        <w:rPr>
          <w:spacing w:val="14"/>
        </w:rPr>
        <w:t xml:space="preserve">   </w:t>
      </w:r>
      <w:r>
        <w:rPr>
          <w:spacing w:val="-2"/>
        </w:rPr>
        <w:t>(i.e.,</w:t>
      </w:r>
      <w:r>
        <w:rPr>
          <w:spacing w:val="15"/>
        </w:rPr>
        <w:t xml:space="preserve">   </w:t>
      </w:r>
      <w:r>
        <w:rPr>
          <w:spacing w:val="-2"/>
        </w:rPr>
        <w:t>New   York    Heart</w:t>
      </w:r>
      <w:r>
        <w:rPr/>
        <w:t xml:space="preserve"> </w:t>
      </w:r>
      <w:r>
        <w:rPr>
          <w:spacing w:val="-2"/>
        </w:rPr>
        <w:t>Association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Class</w:t>
      </w:r>
      <w:r>
        <w:rPr>
          <w:spacing w:val="32"/>
        </w:rPr>
        <w:t xml:space="preserve"> </w:t>
      </w:r>
      <w:r>
        <w:rPr>
          <w:spacing w:val="-2"/>
        </w:rPr>
        <w:t>I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II</w:t>
      </w:r>
      <w:r>
        <w:rPr>
          <w:spacing w:val="37"/>
          <w:w w:val="101"/>
        </w:rPr>
        <w:t xml:space="preserve"> </w:t>
      </w:r>
      <w:r>
        <w:rPr>
          <w:spacing w:val="-2"/>
        </w:rPr>
        <w:t>heart</w:t>
      </w:r>
      <w:r>
        <w:rPr>
          <w:spacing w:val="27"/>
        </w:rPr>
        <w:t xml:space="preserve"> </w:t>
      </w:r>
      <w:r>
        <w:rPr>
          <w:spacing w:val="-2"/>
        </w:rPr>
        <w:t>failure),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37"/>
          <w:w w:val="101"/>
        </w:rPr>
        <w:t xml:space="preserve"> </w:t>
      </w:r>
      <w:r>
        <w:rPr>
          <w:spacing w:val="-3"/>
        </w:rPr>
        <w:t>men</w:t>
      </w:r>
      <w:r>
        <w:rPr>
          <w:spacing w:val="27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mild   cardiac   valve</w:t>
      </w:r>
      <w:r>
        <w:rPr>
          <w:spacing w:val="11"/>
        </w:rPr>
        <w:t xml:space="preserve">   </w:t>
      </w:r>
      <w:r>
        <w:rPr>
          <w:spacing w:val="-1"/>
        </w:rPr>
        <w:t>disease.</w:t>
      </w:r>
      <w:r>
        <w:rPr>
          <w:spacing w:val="2"/>
        </w:rPr>
        <w:t xml:space="preserve">   </w:t>
      </w:r>
      <w:r>
        <w:rPr>
          <w:spacing w:val="-1"/>
        </w:rPr>
        <w:t>All</w:t>
      </w:r>
      <w:r>
        <w:rPr>
          <w:spacing w:val="6"/>
        </w:rPr>
        <w:t xml:space="preserve">   </w:t>
      </w:r>
      <w:r>
        <w:rPr>
          <w:spacing w:val="-1"/>
        </w:rPr>
        <w:t>other</w:t>
      </w:r>
      <w:r>
        <w:rPr>
          <w:spacing w:val="8"/>
        </w:rPr>
        <w:t xml:space="preserve">   </w:t>
      </w:r>
      <w:r>
        <w:rPr>
          <w:spacing w:val="-1"/>
        </w:rPr>
        <w:t>men</w:t>
      </w:r>
      <w:r>
        <w:rPr>
          <w:spacing w:val="4"/>
        </w:rPr>
        <w:t xml:space="preserve"> 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cardiovascular</w:t>
      </w:r>
      <w:r>
        <w:rPr>
          <w:spacing w:val="15"/>
        </w:rPr>
        <w:t xml:space="preserve">    </w:t>
      </w:r>
      <w:r>
        <w:rPr>
          <w:spacing w:val="-1"/>
        </w:rPr>
        <w:t>conditions     require     a     cardiology</w:t>
      </w:r>
      <w:r>
        <w:rPr>
          <w:spacing w:val="2"/>
        </w:rPr>
        <w:t xml:space="preserve"> </w:t>
      </w:r>
      <w:r>
        <w:rPr/>
        <w:t>consultation and additional cardiac evaluat</w:t>
      </w:r>
      <w:r>
        <w:rPr>
          <w:spacing w:val="-1"/>
        </w:rPr>
        <w:t>ion.</w:t>
      </w:r>
    </w:p>
    <w:p>
      <w:pPr>
        <w:pStyle w:val="BodyText"/>
        <w:ind w:left="3" w:right="55" w:firstLine="3"/>
        <w:spacing w:before="275" w:line="257" w:lineRule="auto"/>
        <w:jc w:val="both"/>
        <w:rPr/>
      </w:pPr>
      <w:r>
        <w:rPr>
          <w:b/>
          <w:bCs/>
          <w:spacing w:val="-2"/>
        </w:rPr>
        <w:t>4.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For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men   with    ED,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morning   serum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2"/>
        </w:rPr>
        <w:t>total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testosterone     levels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-1"/>
        </w:rPr>
        <w:t>should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-1"/>
        </w:rPr>
        <w:t>be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measu</w:t>
      </w:r>
      <w:r>
        <w:rPr>
          <w:b/>
          <w:bCs/>
          <w:spacing w:val="-2"/>
        </w:rPr>
        <w:t>red.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(Moderate    Recommendatio</w:t>
      </w:r>
      <w:r>
        <w:rPr>
          <w:b/>
          <w:bCs/>
          <w:spacing w:val="-1"/>
        </w:rPr>
        <w:t>n;    Evidence    Level: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5" w:right="57" w:hanging="5"/>
        <w:spacing w:before="264" w:line="262" w:lineRule="auto"/>
        <w:jc w:val="both"/>
        <w:rPr>
          <w:sz w:val="11"/>
          <w:szCs w:val="11"/>
        </w:rPr>
      </w:pPr>
      <w:r>
        <w:rPr>
          <w:spacing w:val="-2"/>
        </w:rPr>
        <w:t>Total</w:t>
      </w:r>
      <w:r>
        <w:rPr>
          <w:spacing w:val="25"/>
        </w:rPr>
        <w:t xml:space="preserve"> </w:t>
      </w:r>
      <w:r>
        <w:rPr>
          <w:spacing w:val="-2"/>
        </w:rPr>
        <w:t>testosterone</w:t>
      </w:r>
      <w:r>
        <w:rPr>
          <w:spacing w:val="3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measured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all</w:t>
      </w:r>
      <w:r>
        <w:rPr>
          <w:spacing w:val="38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en</w:t>
      </w:r>
      <w:r>
        <w:rPr>
          <w:spacing w:val="27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ED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determine</w:t>
      </w:r>
      <w:r>
        <w:rPr>
          <w:spacing w:val="37"/>
        </w:rPr>
        <w:t xml:space="preserve"> </w:t>
      </w:r>
      <w:r>
        <w:rPr>
          <w:spacing w:val="-1"/>
        </w:rPr>
        <w:t>if TD,</w:t>
      </w:r>
      <w:r>
        <w:rPr>
          <w:spacing w:val="29"/>
        </w:rPr>
        <w:t xml:space="preserve"> </w:t>
      </w:r>
      <w:r>
        <w:rPr>
          <w:spacing w:val="-1"/>
        </w:rPr>
        <w:t>defined</w:t>
      </w:r>
      <w:r>
        <w:rPr>
          <w:spacing w:val="30"/>
          <w:w w:val="101"/>
        </w:rPr>
        <w:t xml:space="preserve"> </w:t>
      </w: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total</w:t>
      </w:r>
      <w:r>
        <w:rPr>
          <w:spacing w:val="2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estosterone</w:t>
      </w:r>
      <w:r>
        <w:rPr>
          <w:spacing w:val="41"/>
        </w:rPr>
        <w:t xml:space="preserve"> </w:t>
      </w:r>
      <w:r>
        <w:rPr>
          <w:spacing w:val="-2"/>
        </w:rPr>
        <w:t>&lt;</w:t>
      </w:r>
      <w:r>
        <w:rPr/>
        <w:t xml:space="preserve"> </w:t>
      </w:r>
      <w:r>
        <w:rPr>
          <w:spacing w:val="-1"/>
        </w:rPr>
        <w:t>300</w:t>
      </w:r>
      <w:r>
        <w:rPr>
          <w:spacing w:val="23"/>
          <w:w w:val="101"/>
        </w:rPr>
        <w:t xml:space="preserve"> </w:t>
      </w:r>
      <w:r>
        <w:rPr>
          <w:spacing w:val="-1"/>
        </w:rPr>
        <w:t>ng/dL with the</w:t>
      </w:r>
      <w:r>
        <w:rPr>
          <w:spacing w:val="23"/>
        </w:rPr>
        <w:t xml:space="preserve"> </w:t>
      </w:r>
      <w:r>
        <w:rPr>
          <w:spacing w:val="-1"/>
        </w:rPr>
        <w:t>presence</w:t>
      </w:r>
      <w:r>
        <w:rPr>
          <w:spacing w:val="16"/>
        </w:rPr>
        <w:t xml:space="preserve"> </w:t>
      </w:r>
      <w:r>
        <w:rPr>
          <w:spacing w:val="-1"/>
        </w:rPr>
        <w:t>of symptoms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signs,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present.</w:t>
      </w:r>
      <w:r>
        <w:rPr>
          <w:spacing w:val="32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the   European   Male</w:t>
      </w:r>
      <w:r>
        <w:rPr>
          <w:spacing w:val="25"/>
        </w:rPr>
        <w:t xml:space="preserve">  </w:t>
      </w:r>
      <w:r>
        <w:rPr>
          <w:spacing w:val="-2"/>
        </w:rPr>
        <w:t>Aging   Study,   the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19"/>
          <w:w w:val="101"/>
        </w:rPr>
        <w:t xml:space="preserve">  </w:t>
      </w:r>
      <w:r>
        <w:rPr>
          <w:spacing w:val="-1"/>
        </w:rPr>
        <w:t>weak</w:t>
      </w:r>
      <w:r>
        <w:rPr>
          <w:spacing w:val="28"/>
        </w:rPr>
        <w:t xml:space="preserve">  </w:t>
      </w:r>
      <w:r>
        <w:rPr>
          <w:spacing w:val="-1"/>
        </w:rPr>
        <w:t>mornin</w:t>
      </w:r>
      <w:r>
        <w:rPr>
          <w:spacing w:val="-2"/>
        </w:rPr>
        <w:t>g</w:t>
      </w:r>
      <w:r>
        <w:rPr>
          <w:spacing w:val="24"/>
          <w:w w:val="101"/>
        </w:rPr>
        <w:t xml:space="preserve">  </w:t>
      </w:r>
      <w:r>
        <w:rPr>
          <w:spacing w:val="-2"/>
        </w:rPr>
        <w:t>erections,</w:t>
      </w:r>
      <w:r>
        <w:rPr>
          <w:spacing w:val="27"/>
        </w:rPr>
        <w:t xml:space="preserve">  </w:t>
      </w:r>
      <w:r>
        <w:rPr>
          <w:spacing w:val="-2"/>
        </w:rPr>
        <w:t>low</w:t>
      </w:r>
      <w:r>
        <w:rPr>
          <w:spacing w:val="23"/>
          <w:w w:val="101"/>
        </w:rPr>
        <w:t xml:space="preserve">  </w:t>
      </w:r>
      <w:r>
        <w:rPr>
          <w:spacing w:val="-2"/>
        </w:rPr>
        <w:t>sexual</w:t>
      </w:r>
      <w:r>
        <w:rPr/>
        <w:t xml:space="preserve"> </w:t>
      </w:r>
      <w:r>
        <w:rPr>
          <w:spacing w:val="-1"/>
        </w:rPr>
        <w:t>desire,  ED,</w:t>
      </w:r>
      <w:r>
        <w:rPr>
          <w:spacing w:val="52"/>
        </w:rPr>
        <w:t xml:space="preserve"> </w:t>
      </w:r>
      <w:r>
        <w:rPr>
          <w:spacing w:val="-1"/>
        </w:rPr>
        <w:t>the  inability</w:t>
      </w:r>
      <w:r>
        <w:rPr>
          <w:spacing w:val="51"/>
          <w:w w:val="101"/>
        </w:rPr>
        <w:t xml:space="preserve"> </w:t>
      </w:r>
      <w:r>
        <w:rPr>
          <w:spacing w:val="-1"/>
        </w:rPr>
        <w:t>to  </w:t>
      </w:r>
      <w:r>
        <w:rPr>
          <w:spacing w:val="-2"/>
        </w:rPr>
        <w:t>perform</w:t>
      </w:r>
      <w:r>
        <w:rPr>
          <w:spacing w:val="52"/>
        </w:rPr>
        <w:t xml:space="preserve"> </w:t>
      </w:r>
      <w:r>
        <w:rPr>
          <w:spacing w:val="-2"/>
        </w:rPr>
        <w:t>vigorous  activity,</w:t>
      </w:r>
      <w:r>
        <w:rPr/>
        <w:t xml:space="preserve"> </w:t>
      </w:r>
      <w:r>
        <w:rPr/>
        <w:t>depression,  and  fatigue  were</w:t>
      </w:r>
      <w:r>
        <w:rPr>
          <w:spacing w:val="6"/>
        </w:rPr>
        <w:t xml:space="preserve">  </w:t>
      </w:r>
      <w:r>
        <w:rPr/>
        <w:t>si</w:t>
      </w:r>
      <w:r>
        <w:rPr>
          <w:spacing w:val="-1"/>
        </w:rPr>
        <w:t>gnificantly</w:t>
      </w:r>
      <w:r>
        <w:rPr>
          <w:spacing w:val="6"/>
        </w:rPr>
        <w:t xml:space="preserve">  </w:t>
      </w:r>
      <w:r>
        <w:rPr>
          <w:spacing w:val="-1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with testosterone</w:t>
      </w:r>
      <w:r>
        <w:rPr>
          <w:spacing w:val="32"/>
        </w:rPr>
        <w:t xml:space="preserve"> </w:t>
      </w:r>
      <w:r>
        <w:rPr>
          <w:spacing w:val="-1"/>
        </w:rPr>
        <w:t>level. The three sexual symptoms</w:t>
      </w:r>
      <w:r>
        <w:rPr>
          <w:spacing w:val="17"/>
          <w:w w:val="101"/>
        </w:rPr>
        <w:t xml:space="preserve"> </w:t>
      </w:r>
      <w:r>
        <w:rPr>
          <w:spacing w:val="-1"/>
        </w:rPr>
        <w:t>had</w:t>
      </w:r>
      <w:r>
        <w:rPr/>
        <w:t xml:space="preserve"> </w:t>
      </w:r>
      <w:r>
        <w:rPr>
          <w:spacing w:val="-1"/>
        </w:rPr>
        <w:t>an  inverse  relationship  with  testosterone</w:t>
      </w:r>
      <w:r>
        <w:rPr>
          <w:spacing w:val="10"/>
        </w:rPr>
        <w:t xml:space="preserve">  </w:t>
      </w:r>
      <w:r>
        <w:rPr>
          <w:spacing w:val="-1"/>
        </w:rPr>
        <w:t>levels  such</w:t>
      </w:r>
      <w:r>
        <w:rPr/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lower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testosterone</w:t>
      </w:r>
      <w:r>
        <w:rPr>
          <w:spacing w:val="30"/>
          <w:w w:val="101"/>
        </w:rPr>
        <w:t xml:space="preserve"> </w:t>
      </w:r>
      <w:r>
        <w:rPr>
          <w:spacing w:val="-2"/>
        </w:rPr>
        <w:t>levels,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more</w:t>
      </w:r>
      <w:r>
        <w:rPr>
          <w:spacing w:val="23"/>
          <w:w w:val="101"/>
        </w:rPr>
        <w:t xml:space="preserve"> </w:t>
      </w:r>
      <w:r>
        <w:rPr>
          <w:spacing w:val="-2"/>
        </w:rPr>
        <w:t>sexual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30"/>
        </w:rPr>
        <w:t xml:space="preserve">  </w:t>
      </w:r>
      <w:r>
        <w:rPr>
          <w:spacing w:val="-1"/>
        </w:rPr>
        <w:t>reported.</w:t>
      </w:r>
      <w:r>
        <w:rPr>
          <w:sz w:val="11"/>
          <w:szCs w:val="11"/>
          <w:spacing w:val="-1"/>
          <w:position w:val="7"/>
        </w:rPr>
        <w:t>72    </w:t>
      </w:r>
      <w:r>
        <w:rPr>
          <w:spacing w:val="-1"/>
        </w:rPr>
        <w:t>Men   who   a</w:t>
      </w:r>
      <w:r>
        <w:rPr>
          <w:spacing w:val="-2"/>
        </w:rPr>
        <w:t>re   diagnosed   as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18"/>
          <w:w w:val="101"/>
        </w:rPr>
        <w:t xml:space="preserve">   </w:t>
      </w:r>
      <w:r>
        <w:rPr>
          <w:spacing w:val="-1"/>
        </w:rPr>
        <w:t>deficient</w:t>
      </w:r>
      <w:r>
        <w:rPr>
          <w:spacing w:val="17"/>
          <w:w w:val="101"/>
        </w:rPr>
        <w:t xml:space="preserve">   </w:t>
      </w:r>
      <w:r>
        <w:rPr>
          <w:spacing w:val="-1"/>
        </w:rPr>
        <w:t>shoul</w:t>
      </w:r>
      <w:r>
        <w:rPr>
          <w:spacing w:val="-2"/>
        </w:rPr>
        <w:t>d    be</w:t>
      </w:r>
      <w:r>
        <w:rPr>
          <w:spacing w:val="18"/>
        </w:rPr>
        <w:t xml:space="preserve">   </w:t>
      </w:r>
      <w:r>
        <w:rPr>
          <w:spacing w:val="-2"/>
        </w:rPr>
        <w:t>evaluated</w:t>
      </w:r>
      <w:r>
        <w:rPr>
          <w:spacing w:val="18"/>
        </w:rPr>
        <w:t xml:space="preserve">   </w:t>
      </w:r>
      <w:r>
        <w:rPr>
          <w:spacing w:val="-2"/>
        </w:rPr>
        <w:t>and</w:t>
      </w:r>
      <w:r>
        <w:rPr/>
        <w:t xml:space="preserve"> </w:t>
      </w:r>
      <w:r>
        <w:rPr/>
        <w:t>counseled</w:t>
      </w:r>
      <w:r>
        <w:rPr>
          <w:spacing w:val="18"/>
        </w:rPr>
        <w:t xml:space="preserve">  </w:t>
      </w:r>
      <w:r>
        <w:rPr/>
        <w:t>according</w:t>
      </w:r>
      <w:r>
        <w:rPr>
          <w:spacing w:val="16"/>
          <w:w w:val="101"/>
        </w:rPr>
        <w:t xml:space="preserve">  </w:t>
      </w:r>
      <w:r>
        <w:rPr/>
        <w:t>to</w:t>
      </w:r>
      <w:r>
        <w:rPr>
          <w:spacing w:val="16"/>
        </w:rPr>
        <w:t xml:space="preserve">  </w:t>
      </w:r>
      <w:r>
        <w:rPr/>
        <w:t>the  AUA   Gui</w:t>
      </w:r>
      <w:r>
        <w:rPr>
          <w:spacing w:val="-1"/>
        </w:rPr>
        <w:t>deline</w:t>
      </w:r>
      <w:r>
        <w:rPr>
          <w:spacing w:val="18"/>
          <w:w w:val="101"/>
        </w:rPr>
        <w:t xml:space="preserve">  </w:t>
      </w:r>
      <w:r>
        <w:rPr>
          <w:spacing w:val="-1"/>
        </w:rPr>
        <w:t>on  The</w:t>
      </w:r>
      <w:r>
        <w:rPr/>
        <w:t xml:space="preserve"> </w:t>
      </w:r>
      <w:r>
        <w:rPr/>
        <w:t>Evaluation     and</w:t>
      </w:r>
      <w:r>
        <w:rPr>
          <w:spacing w:val="6"/>
        </w:rPr>
        <w:t xml:space="preserve">     </w:t>
      </w:r>
      <w:r>
        <w:rPr/>
        <w:t>Management</w:t>
      </w:r>
      <w:r>
        <w:rPr>
          <w:spacing w:val="4"/>
        </w:rPr>
        <w:t xml:space="preserve">     </w:t>
      </w:r>
      <w:r>
        <w:rPr/>
        <w:t>of     </w:t>
      </w:r>
      <w:r>
        <w:rPr>
          <w:spacing w:val="-1"/>
        </w:rPr>
        <w:t>Testosterone</w:t>
      </w:r>
      <w:r>
        <w:rPr>
          <w:spacing w:val="3"/>
        </w:rPr>
        <w:t xml:space="preserve"> </w:t>
      </w:r>
      <w:r>
        <w:rPr>
          <w:position w:val="-1"/>
        </w:rPr>
        <w:t>Deficiency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1007</w:t>
      </w:r>
    </w:p>
    <w:p>
      <w:pPr>
        <w:pStyle w:val="BodyText"/>
        <w:ind w:left="5" w:right="59" w:firstLine="4"/>
        <w:spacing w:before="273" w:line="241" w:lineRule="auto"/>
        <w:jc w:val="both"/>
        <w:rPr/>
      </w:pPr>
      <w:r>
        <w:rPr/>
        <w:t>Circulating testosterone</w:t>
      </w:r>
      <w:r>
        <w:rPr>
          <w:spacing w:val="21"/>
        </w:rPr>
        <w:t xml:space="preserve"> </w:t>
      </w:r>
      <w:r>
        <w:rPr/>
        <w:t>levels</w:t>
      </w:r>
      <w:r>
        <w:rPr>
          <w:spacing w:val="-1"/>
        </w:rPr>
        <w:t xml:space="preserve"> vary substantially</w:t>
      </w:r>
      <w:r>
        <w:rPr>
          <w:spacing w:val="12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>
          <w:spacing w:val="-2"/>
        </w:rPr>
        <w:t>healthy</w:t>
      </w:r>
      <w:r>
        <w:rPr>
          <w:spacing w:val="24"/>
        </w:rPr>
        <w:t xml:space="preserve"> </w:t>
      </w:r>
      <w:r>
        <w:rPr>
          <w:spacing w:val="-2"/>
        </w:rPr>
        <w:t>men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are</w:t>
      </w:r>
      <w:r>
        <w:rPr>
          <w:spacing w:val="24"/>
          <w:w w:val="101"/>
        </w:rPr>
        <w:t xml:space="preserve"> </w:t>
      </w:r>
      <w:r>
        <w:rPr>
          <w:spacing w:val="-2"/>
        </w:rPr>
        <w:t>influenced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>
        <w:rPr>
          <w:spacing w:val="-2"/>
        </w:rPr>
        <w:t>episodic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diur</w:t>
      </w:r>
      <w:r>
        <w:rPr>
          <w:spacing w:val="-3"/>
        </w:rPr>
        <w:t>nal</w:t>
      </w:r>
      <w:r>
        <w:rPr/>
        <w:t xml:space="preserve"> </w:t>
      </w:r>
      <w:r>
        <w:rPr/>
        <w:t>fluctuations, day to day and season</w:t>
      </w:r>
      <w:r>
        <w:rPr>
          <w:spacing w:val="-1"/>
        </w:rPr>
        <w:t>al</w:t>
      </w:r>
      <w:r>
        <w:rPr>
          <w:spacing w:val="5"/>
        </w:rPr>
        <w:t xml:space="preserve"> </w:t>
      </w:r>
      <w:r>
        <w:rPr>
          <w:spacing w:val="-1"/>
        </w:rPr>
        <w:t>variations,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spacing w:line="241" w:lineRule="auto"/>
        <w:sectPr>
          <w:type w:val="continuous"/>
          <w:pgSz w:w="12240" w:h="15840"/>
          <w:pgMar w:top="683" w:right="720" w:bottom="856" w:left="777" w:header="0" w:footer="257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42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4676871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" style="position:absolute;margin-left:368.633pt;margin-top:2.22113pt;mso-position-vertical-relative:text;mso-position-horizontal-relative:text;width:171pt;height:45pt;z-index:2516807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8"/>
          <w:pgSz w:w="12240" w:h="15840"/>
          <w:pgMar w:top="683" w:right="720" w:bottom="856" w:left="734" w:header="0" w:footer="257" w:gutter="0"/>
          <w:cols w:equalWidth="0" w:num="1">
            <w:col w:w="10786" w:space="0"/>
          </w:cols>
        </w:sectPr>
        <w:rPr/>
      </w:pPr>
    </w:p>
    <w:p>
      <w:pPr>
        <w:pStyle w:val="BodyText"/>
        <w:ind w:left="48" w:right="378" w:firstLine="10"/>
        <w:spacing w:before="42" w:line="259" w:lineRule="auto"/>
        <w:jc w:val="both"/>
        <w:rPr>
          <w:sz w:val="11"/>
          <w:szCs w:val="11"/>
        </w:rPr>
      </w:pPr>
      <w:r>
        <w:rPr>
          <w:spacing w:val="-2"/>
        </w:rPr>
        <w:t>presence   of</w:t>
      </w:r>
      <w:r>
        <w:rPr>
          <w:spacing w:val="10"/>
        </w:rPr>
        <w:t xml:space="preserve">   </w:t>
      </w:r>
      <w:r>
        <w:rPr>
          <w:spacing w:val="-2"/>
        </w:rPr>
        <w:t>acute    and   chronic    illness,</w:t>
      </w:r>
      <w:r>
        <w:rPr>
          <w:spacing w:val="9"/>
        </w:rPr>
        <w:t xml:space="preserve">   </w:t>
      </w:r>
      <w:r>
        <w:rPr>
          <w:spacing w:val="-2"/>
        </w:rPr>
        <w:t>and</w:t>
      </w:r>
      <w:r>
        <w:rPr>
          <w:spacing w:val="12"/>
        </w:rPr>
        <w:t xml:space="preserve">   </w:t>
      </w:r>
      <w:r>
        <w:rPr>
          <w:spacing w:val="-2"/>
        </w:rPr>
        <w:t>by</w:t>
      </w:r>
      <w:r>
        <w:rPr>
          <w:spacing w:val="2"/>
        </w:rPr>
        <w:t xml:space="preserve"> </w:t>
      </w:r>
      <w:r>
        <w:rPr>
          <w:spacing w:val="-1"/>
        </w:rPr>
        <w:t>medications.</w:t>
      </w:r>
      <w:r>
        <w:rPr>
          <w:sz w:val="11"/>
          <w:szCs w:val="11"/>
          <w:spacing w:val="-1"/>
          <w:position w:val="7"/>
        </w:rPr>
        <w:t>73</w:t>
      </w:r>
      <w:r>
        <w:rPr>
          <w:sz w:val="11"/>
          <w:szCs w:val="11"/>
          <w:spacing w:val="35"/>
          <w:position w:val="7"/>
        </w:rPr>
        <w:t xml:space="preserve"> </w:t>
      </w:r>
      <w:r>
        <w:rPr>
          <w:spacing w:val="-1"/>
        </w:rPr>
        <w:t>These</w:t>
      </w:r>
      <w:r>
        <w:rPr>
          <w:spacing w:val="17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26"/>
          <w:w w:val="101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account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intra-</w:t>
      </w:r>
      <w:r>
        <w:rPr/>
        <w:t xml:space="preserve"> </w:t>
      </w:r>
      <w:r>
        <w:rPr>
          <w:spacing w:val="-1"/>
        </w:rPr>
        <w:t>individual</w:t>
      </w:r>
      <w:r>
        <w:rPr>
          <w:spacing w:val="27"/>
        </w:rPr>
        <w:t xml:space="preserve"> </w:t>
      </w:r>
      <w:r>
        <w:rPr>
          <w:spacing w:val="-1"/>
        </w:rPr>
        <w:t>variability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approxima</w:t>
      </w:r>
      <w:r>
        <w:rPr>
          <w:spacing w:val="-2"/>
        </w:rPr>
        <w:t>tely</w:t>
      </w:r>
      <w:r>
        <w:rPr>
          <w:spacing w:val="44"/>
          <w:w w:val="101"/>
        </w:rPr>
        <w:t xml:space="preserve"> </w:t>
      </w:r>
      <w:r>
        <w:rPr>
          <w:spacing w:val="-2"/>
        </w:rPr>
        <w:t>10%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samples</w:t>
      </w:r>
      <w:r>
        <w:rPr/>
        <w:t xml:space="preserve"> </w:t>
      </w:r>
      <w:r>
        <w:rPr>
          <w:spacing w:val="-2"/>
        </w:rPr>
        <w:t>drawn</w:t>
      </w:r>
      <w:r>
        <w:rPr>
          <w:spacing w:val="31"/>
        </w:rPr>
        <w:t xml:space="preserve"> </w:t>
      </w:r>
      <w:r>
        <w:rPr>
          <w:spacing w:val="-2"/>
        </w:rPr>
        <w:t>from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same</w:t>
      </w:r>
      <w:r>
        <w:rPr>
          <w:spacing w:val="39"/>
        </w:rPr>
        <w:t xml:space="preserve"> </w:t>
      </w:r>
      <w:r>
        <w:rPr>
          <w:spacing w:val="-2"/>
        </w:rPr>
        <w:t>person</w:t>
      </w:r>
      <w:r>
        <w:rPr>
          <w:spacing w:val="31"/>
        </w:rPr>
        <w:t xml:space="preserve"> </w:t>
      </w:r>
      <w:r>
        <w:rPr>
          <w:spacing w:val="-2"/>
        </w:rPr>
        <w:t>at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same</w:t>
      </w:r>
      <w:r>
        <w:rPr>
          <w:spacing w:val="28"/>
          <w:w w:val="101"/>
        </w:rPr>
        <w:t xml:space="preserve"> </w:t>
      </w:r>
      <w:r>
        <w:rPr>
          <w:spacing w:val="-2"/>
        </w:rPr>
        <w:t>time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day</w:t>
      </w:r>
      <w:r>
        <w:rPr/>
        <w:t xml:space="preserve"> </w:t>
      </w:r>
      <w:r>
        <w:rPr>
          <w:spacing w:val="-1"/>
        </w:rPr>
        <w:t>one  to</w:t>
      </w:r>
      <w:r>
        <w:rPr>
          <w:spacing w:val="14"/>
        </w:rPr>
        <w:t xml:space="preserve">  </w:t>
      </w:r>
      <w:r>
        <w:rPr>
          <w:spacing w:val="-1"/>
        </w:rPr>
        <w:t>three   days</w:t>
      </w:r>
      <w:r>
        <w:rPr>
          <w:spacing w:val="15"/>
          <w:w w:val="101"/>
        </w:rPr>
        <w:t xml:space="preserve">  </w:t>
      </w:r>
      <w:r>
        <w:rPr>
          <w:spacing w:val="-1"/>
        </w:rPr>
        <w:t>apart</w:t>
      </w:r>
      <w:r>
        <w:rPr>
          <w:spacing w:val="16"/>
        </w:rPr>
        <w:t xml:space="preserve">  </w:t>
      </w:r>
      <w:r>
        <w:rPr>
          <w:spacing w:val="-1"/>
        </w:rPr>
        <w:t>or  three   </w:t>
      </w:r>
      <w:r>
        <w:rPr>
          <w:spacing w:val="-2"/>
        </w:rPr>
        <w:t>months</w:t>
      </w:r>
      <w:r>
        <w:rPr>
          <w:spacing w:val="16"/>
        </w:rPr>
        <w:t xml:space="preserve">  </w:t>
      </w:r>
      <w:r>
        <w:rPr>
          <w:spacing w:val="-2"/>
        </w:rPr>
        <w:t>apart.</w:t>
      </w:r>
      <w:r>
        <w:rPr>
          <w:sz w:val="11"/>
          <w:szCs w:val="11"/>
          <w:spacing w:val="-2"/>
          <w:position w:val="7"/>
        </w:rPr>
        <w:t>73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Diurnal</w:t>
      </w:r>
      <w:r>
        <w:rPr>
          <w:spacing w:val="43"/>
          <w:w w:val="101"/>
        </w:rPr>
        <w:t xml:space="preserve"> </w:t>
      </w:r>
      <w:r>
        <w:rPr>
          <w:spacing w:val="-1"/>
        </w:rPr>
        <w:t>variations</w:t>
      </w:r>
      <w:r>
        <w:rPr>
          <w:spacing w:val="46"/>
        </w:rPr>
        <w:t xml:space="preserve"> </w:t>
      </w:r>
      <w:r>
        <w:rPr>
          <w:spacing w:val="-1"/>
        </w:rPr>
        <w:t>also</w:t>
      </w:r>
      <w:r>
        <w:rPr>
          <w:spacing w:val="47"/>
          <w:w w:val="101"/>
        </w:rPr>
        <w:t xml:space="preserve"> </w:t>
      </w:r>
      <w:r>
        <w:rPr>
          <w:spacing w:val="-1"/>
        </w:rPr>
        <w:t>are</w:t>
      </w:r>
      <w:r>
        <w:rPr>
          <w:spacing w:val="47"/>
          <w:w w:val="101"/>
        </w:rPr>
        <w:t xml:space="preserve"> </w:t>
      </w:r>
      <w:r>
        <w:rPr>
          <w:spacing w:val="-1"/>
        </w:rPr>
        <w:t>substan</w:t>
      </w:r>
      <w:r>
        <w:rPr>
          <w:spacing w:val="-2"/>
        </w:rPr>
        <w:t>tial.</w:t>
      </w:r>
      <w:r>
        <w:rPr>
          <w:spacing w:val="54"/>
        </w:rPr>
        <w:t xml:space="preserve"> </w:t>
      </w:r>
      <w:r>
        <w:rPr>
          <w:spacing w:val="-2"/>
        </w:rPr>
        <w:t>Late</w:t>
      </w:r>
      <w:r>
        <w:rPr>
          <w:spacing w:val="47"/>
        </w:rPr>
        <w:t xml:space="preserve"> </w:t>
      </w:r>
      <w:r>
        <w:rPr>
          <w:spacing w:val="-2"/>
        </w:rPr>
        <w:t>afternoon</w:t>
      </w:r>
      <w:r>
        <w:rPr/>
        <w:t xml:space="preserve"> </w:t>
      </w:r>
      <w:r>
        <w:rPr>
          <w:spacing w:val="-2"/>
        </w:rPr>
        <w:t>levels</w:t>
      </w:r>
      <w:r>
        <w:rPr>
          <w:spacing w:val="44"/>
        </w:rPr>
        <w:t xml:space="preserve"> </w:t>
      </w:r>
      <w:r>
        <w:rPr>
          <w:spacing w:val="-2"/>
        </w:rPr>
        <w:t>can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approximately</w:t>
      </w:r>
      <w:r>
        <w:rPr>
          <w:spacing w:val="48"/>
          <w:w w:val="101"/>
        </w:rPr>
        <w:t xml:space="preserve"> </w:t>
      </w:r>
      <w:r>
        <w:rPr>
          <w:spacing w:val="-2"/>
        </w:rPr>
        <w:t>20%</w:t>
      </w:r>
      <w:r>
        <w:rPr>
          <w:spacing w:val="51"/>
          <w:w w:val="101"/>
        </w:rPr>
        <w:t xml:space="preserve"> </w:t>
      </w:r>
      <w:r>
        <w:rPr>
          <w:spacing w:val="-2"/>
        </w:rPr>
        <w:t>lower</w:t>
      </w:r>
      <w:r>
        <w:rPr>
          <w:spacing w:val="39"/>
          <w:w w:val="101"/>
        </w:rPr>
        <w:t xml:space="preserve"> </w:t>
      </w:r>
      <w:r>
        <w:rPr>
          <w:spacing w:val="-2"/>
        </w:rPr>
        <w:t>than</w:t>
      </w:r>
      <w:r>
        <w:rPr>
          <w:spacing w:val="50"/>
        </w:rPr>
        <w:t xml:space="preserve"> </w:t>
      </w:r>
      <w:r>
        <w:rPr>
          <w:spacing w:val="-2"/>
        </w:rPr>
        <w:t>morning</w:t>
      </w:r>
      <w:r>
        <w:rPr/>
        <w:t xml:space="preserve"> </w:t>
      </w:r>
      <w:r>
        <w:rPr>
          <w:spacing w:val="-2"/>
        </w:rPr>
        <w:t>values</w:t>
      </w:r>
      <w:r>
        <w:rPr>
          <w:spacing w:val="16"/>
          <w:w w:val="101"/>
        </w:rPr>
        <w:t xml:space="preserve"> </w:t>
      </w:r>
      <w:r>
        <w:rPr>
          <w:spacing w:val="-2"/>
        </w:rPr>
        <w:t>in young</w:t>
      </w:r>
      <w:r>
        <w:rPr>
          <w:spacing w:val="20"/>
          <w:w w:val="101"/>
        </w:rPr>
        <w:t xml:space="preserve"> </w:t>
      </w:r>
      <w:r>
        <w:rPr>
          <w:spacing w:val="-2"/>
        </w:rPr>
        <w:t>men,</w:t>
      </w:r>
      <w:r>
        <w:rPr>
          <w:spacing w:val="19"/>
        </w:rPr>
        <w:t xml:space="preserve"> </w:t>
      </w:r>
      <w:r>
        <w:rPr>
          <w:spacing w:val="-2"/>
        </w:rPr>
        <w:t>but the difference</w:t>
      </w:r>
      <w:r>
        <w:rPr>
          <w:spacing w:val="18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y</w:t>
      </w:r>
      <w:r>
        <w:rPr>
          <w:spacing w:val="18"/>
          <w:w w:val="101"/>
        </w:rPr>
        <w:t xml:space="preserve"> </w:t>
      </w:r>
      <w:r>
        <w:rPr>
          <w:spacing w:val="-3"/>
        </w:rPr>
        <w:t>be</w:t>
      </w:r>
      <w:r>
        <w:rPr>
          <w:spacing w:val="11"/>
        </w:rPr>
        <w:t xml:space="preserve"> </w:t>
      </w:r>
      <w:r>
        <w:rPr>
          <w:spacing w:val="-3"/>
        </w:rPr>
        <w:t>as</w:t>
      </w:r>
      <w:r>
        <w:rPr>
          <w:spacing w:val="19"/>
          <w:w w:val="101"/>
        </w:rPr>
        <w:t xml:space="preserve"> </w:t>
      </w:r>
      <w:r>
        <w:rPr>
          <w:spacing w:val="-3"/>
        </w:rPr>
        <w:t>high</w:t>
      </w:r>
      <w:r>
        <w:rPr/>
        <w:t xml:space="preserve"> </w:t>
      </w:r>
      <w:r>
        <w:rPr>
          <w:spacing w:val="-3"/>
        </w:rPr>
        <w:t>as</w:t>
      </w:r>
      <w:r>
        <w:rPr>
          <w:spacing w:val="35"/>
        </w:rPr>
        <w:t xml:space="preserve">  </w:t>
      </w:r>
      <w:r>
        <w:rPr>
          <w:spacing w:val="-3"/>
        </w:rPr>
        <w:t>50%</w:t>
      </w:r>
      <w:r>
        <w:rPr>
          <w:spacing w:val="23"/>
          <w:w w:val="101"/>
        </w:rPr>
        <w:t xml:space="preserve">  </w:t>
      </w:r>
      <w:r>
        <w:rPr>
          <w:spacing w:val="-3"/>
        </w:rPr>
        <w:t>with</w:t>
      </w:r>
      <w:r>
        <w:rPr>
          <w:spacing w:val="23"/>
          <w:w w:val="101"/>
        </w:rPr>
        <w:t xml:space="preserve">  </w:t>
      </w:r>
      <w:r>
        <w:rPr>
          <w:spacing w:val="-3"/>
        </w:rPr>
        <w:t>a</w:t>
      </w:r>
      <w:r>
        <w:rPr>
          <w:spacing w:val="27"/>
        </w:rPr>
        <w:t xml:space="preserve">  </w:t>
      </w:r>
      <w:r>
        <w:rPr>
          <w:spacing w:val="-3"/>
        </w:rPr>
        <w:t>much</w:t>
      </w:r>
      <w:r>
        <w:rPr>
          <w:spacing w:val="24"/>
        </w:rPr>
        <w:t xml:space="preserve">  </w:t>
      </w:r>
      <w:r>
        <w:rPr>
          <w:spacing w:val="-3"/>
        </w:rPr>
        <w:t>smaller</w:t>
      </w:r>
      <w:r>
        <w:rPr>
          <w:spacing w:val="24"/>
        </w:rPr>
        <w:t xml:space="preserve">  </w:t>
      </w:r>
      <w:r>
        <w:rPr>
          <w:spacing w:val="-3"/>
        </w:rPr>
        <w:t>difference</w:t>
      </w:r>
      <w:r>
        <w:rPr>
          <w:spacing w:val="27"/>
        </w:rPr>
        <w:t xml:space="preserve">  </w:t>
      </w:r>
      <w:r>
        <w:rPr>
          <w:spacing w:val="-3"/>
        </w:rPr>
        <w:t>in</w:t>
      </w:r>
      <w:r>
        <w:rPr>
          <w:spacing w:val="24"/>
        </w:rPr>
        <w:t xml:space="preserve">  </w:t>
      </w:r>
      <w:r>
        <w:rPr>
          <w:spacing w:val="-3"/>
        </w:rPr>
        <w:t>older</w:t>
      </w:r>
      <w:r>
        <w:rPr/>
        <w:t xml:space="preserve"> </w:t>
      </w:r>
      <w:r>
        <w:rPr/>
        <w:t>men.</w:t>
      </w:r>
      <w:r>
        <w:rPr>
          <w:sz w:val="11"/>
          <w:szCs w:val="11"/>
          <w:position w:val="7"/>
        </w:rPr>
        <w:t>74,75</w:t>
      </w:r>
      <w:r>
        <w:rPr>
          <w:sz w:val="11"/>
          <w:szCs w:val="11"/>
          <w:spacing w:val="38"/>
          <w:position w:val="7"/>
        </w:rPr>
        <w:t xml:space="preserve"> </w:t>
      </w:r>
      <w:r>
        <w:rPr/>
        <w:t>Ideally, therefore, samples should</w:t>
      </w:r>
      <w:r>
        <w:rPr>
          <w:spacing w:val="18"/>
        </w:rPr>
        <w:t xml:space="preserve"> </w:t>
      </w:r>
      <w:r>
        <w:rPr/>
        <w:t>be obtai</w:t>
      </w:r>
      <w:r>
        <w:rPr>
          <w:spacing w:val="-1"/>
        </w:rPr>
        <w:t>ned</w:t>
      </w:r>
      <w:r>
        <w:rPr/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morning.</w:t>
      </w:r>
      <w:r>
        <w:rPr>
          <w:sz w:val="11"/>
          <w:szCs w:val="11"/>
          <w:spacing w:val="-1"/>
          <w:position w:val="7"/>
        </w:rPr>
        <w:t>75</w:t>
      </w:r>
    </w:p>
    <w:p>
      <w:pPr>
        <w:pStyle w:val="BodyText"/>
        <w:ind w:right="382" w:firstLine="45"/>
        <w:spacing w:before="290" w:line="261" w:lineRule="auto"/>
        <w:tabs>
          <w:tab w:val="left" w:pos="59"/>
        </w:tabs>
        <w:jc w:val="both"/>
        <w:rPr>
          <w:sz w:val="11"/>
          <w:szCs w:val="11"/>
        </w:rPr>
      </w:pPr>
      <w:r>
        <w:rPr>
          <w:spacing w:val="-1"/>
        </w:rPr>
        <w:t>At</w:t>
      </w:r>
      <w:r>
        <w:rPr>
          <w:spacing w:val="14"/>
        </w:rPr>
        <w:t xml:space="preserve">   </w:t>
      </w:r>
      <w:r>
        <w:rPr>
          <w:spacing w:val="-1"/>
        </w:rPr>
        <w:t>least   two    morning</w:t>
      </w:r>
      <w:r>
        <w:rPr>
          <w:spacing w:val="11"/>
        </w:rPr>
        <w:t xml:space="preserve">   </w:t>
      </w:r>
      <w:r>
        <w:rPr>
          <w:spacing w:val="-1"/>
        </w:rPr>
        <w:t>serum</w:t>
      </w:r>
      <w:r>
        <w:rPr>
          <w:spacing w:val="11"/>
        </w:rPr>
        <w:t xml:space="preserve">   </w:t>
      </w:r>
      <w:r>
        <w:rPr>
          <w:spacing w:val="-1"/>
        </w:rPr>
        <w:t>total</w:t>
      </w:r>
      <w:r>
        <w:rPr>
          <w:spacing w:val="10"/>
        </w:rPr>
        <w:t xml:space="preserve">   </w:t>
      </w:r>
      <w:r>
        <w:rPr>
          <w:spacing w:val="-1"/>
        </w:rPr>
        <w:t>testost</w:t>
      </w:r>
      <w:r>
        <w:rPr>
          <w:spacing w:val="-2"/>
        </w:rPr>
        <w:t>erone</w:t>
      </w:r>
      <w:r>
        <w:rPr>
          <w:spacing w:val="1"/>
        </w:rPr>
        <w:t xml:space="preserve"> </w:t>
      </w:r>
      <w:r>
        <w:rPr/>
        <w:t>measures   should   be   obtained   before   making   t</w:t>
      </w:r>
      <w:r>
        <w:rPr>
          <w:spacing w:val="-1"/>
        </w:rPr>
        <w:t>he</w:t>
      </w:r>
      <w:r>
        <w:rPr/>
        <w:t xml:space="preserve"> </w:t>
      </w:r>
      <w:r>
        <w:rPr>
          <w:spacing w:val="-1"/>
        </w:rPr>
        <w:t>diagnosis</w:t>
      </w:r>
      <w:r>
        <w:rPr>
          <w:spacing w:val="36"/>
        </w:rPr>
        <w:t xml:space="preserve"> </w:t>
      </w:r>
      <w:r>
        <w:rPr>
          <w:spacing w:val="-1"/>
        </w:rPr>
        <w:t>of TD.</w:t>
      </w:r>
      <w:r>
        <w:rPr>
          <w:spacing w:val="22"/>
        </w:rPr>
        <w:t xml:space="preserve"> </w:t>
      </w:r>
      <w:r>
        <w:rPr>
          <w:spacing w:val="-1"/>
        </w:rPr>
        <w:t>If the</w:t>
      </w:r>
      <w:r>
        <w:rPr>
          <w:spacing w:val="17"/>
        </w:rPr>
        <w:t xml:space="preserve"> </w:t>
      </w:r>
      <w:r>
        <w:rPr>
          <w:spacing w:val="-1"/>
        </w:rPr>
        <w:t>values</w:t>
      </w:r>
      <w:r>
        <w:rPr>
          <w:spacing w:val="17"/>
          <w:w w:val="101"/>
        </w:rPr>
        <w:t xml:space="preserve"> </w:t>
      </w:r>
      <w:r>
        <w:rPr>
          <w:spacing w:val="-1"/>
        </w:rPr>
        <w:t>are</w:t>
      </w:r>
      <w:r>
        <w:rPr>
          <w:spacing w:val="20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&lt;300</w:t>
      </w:r>
      <w:r>
        <w:rPr>
          <w:spacing w:val="27"/>
          <w:w w:val="101"/>
        </w:rPr>
        <w:t xml:space="preserve"> </w:t>
      </w:r>
      <w:r>
        <w:rPr>
          <w:spacing w:val="-1"/>
        </w:rPr>
        <w:t>ng/</w:t>
      </w:r>
      <w:r>
        <w:rPr/>
        <w:t xml:space="preserve"> </w:t>
      </w:r>
      <w:r>
        <w:rPr>
          <w:spacing w:val="-1"/>
        </w:rPr>
        <w:t>dL,</w:t>
      </w:r>
      <w:r>
        <w:rPr>
          <w:spacing w:val="49"/>
        </w:rPr>
        <w:t xml:space="preserve"> </w:t>
      </w:r>
      <w:r>
        <w:rPr>
          <w:spacing w:val="-1"/>
        </w:rPr>
        <w:t>then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man</w:t>
      </w:r>
      <w:r>
        <w:rPr>
          <w:spacing w:val="59"/>
          <w:w w:val="101"/>
        </w:rPr>
        <w:t xml:space="preserve"> </w:t>
      </w:r>
      <w:r>
        <w:rPr>
          <w:spacing w:val="-1"/>
        </w:rPr>
        <w:t>may</w:t>
      </w:r>
      <w:r>
        <w:rPr>
          <w:spacing w:val="59"/>
          <w:w w:val="101"/>
        </w:rPr>
        <w:t xml:space="preserve"> </w:t>
      </w:r>
      <w:r>
        <w:rPr>
          <w:spacing w:val="-1"/>
        </w:rPr>
        <w:t>be</w:t>
      </w:r>
      <w:r>
        <w:rPr>
          <w:spacing w:val="54"/>
          <w:w w:val="101"/>
        </w:rPr>
        <w:t xml:space="preserve"> </w:t>
      </w:r>
      <w:r>
        <w:rPr>
          <w:spacing w:val="-1"/>
        </w:rPr>
        <w:t>diagnosed</w:t>
      </w:r>
      <w:r>
        <w:rPr>
          <w:spacing w:val="52"/>
          <w:w w:val="101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TD</w:t>
      </w:r>
      <w:r>
        <w:rPr>
          <w:spacing w:val="-2"/>
        </w:rPr>
        <w:t>.</w:t>
      </w:r>
      <w:r>
        <w:rPr>
          <w:spacing w:val="55"/>
          <w:w w:val="101"/>
        </w:rPr>
        <w:t xml:space="preserve"> </w:t>
      </w:r>
      <w:r>
        <w:rPr>
          <w:spacing w:val="-2"/>
        </w:rPr>
        <w:t>If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values  are   discrepa</w:t>
      </w:r>
      <w:r>
        <w:rPr>
          <w:spacing w:val="-1"/>
        </w:rPr>
        <w:t>nt,  then</w:t>
      </w:r>
      <w:r>
        <w:rPr>
          <w:spacing w:val="15"/>
        </w:rPr>
        <w:t xml:space="preserve">  </w:t>
      </w:r>
      <w:r>
        <w:rPr>
          <w:spacing w:val="-1"/>
        </w:rPr>
        <w:t>a</w:t>
      </w:r>
      <w:r>
        <w:rPr>
          <w:spacing w:val="14"/>
        </w:rPr>
        <w:t xml:space="preserve">  </w:t>
      </w:r>
      <w:r>
        <w:rPr>
          <w:spacing w:val="-1"/>
        </w:rPr>
        <w:t>third</w:t>
      </w:r>
      <w:r>
        <w:rPr>
          <w:spacing w:val="14"/>
        </w:rPr>
        <w:t xml:space="preserve">  </w:t>
      </w:r>
      <w:r>
        <w:rPr>
          <w:spacing w:val="-1"/>
        </w:rPr>
        <w:t>value   may</w:t>
      </w:r>
      <w:r>
        <w:rPr>
          <w:spacing w:val="20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obtained</w:t>
      </w:r>
      <w:r>
        <w:rPr>
          <w:spacing w:val="69"/>
          <w:w w:val="101"/>
        </w:rPr>
        <w:t xml:space="preserve"> </w:t>
      </w:r>
      <w:r>
        <w:rPr>
          <w:spacing w:val="-1"/>
        </w:rPr>
        <w:t>at</w:t>
      </w:r>
      <w:r>
        <w:rPr>
          <w:spacing w:val="56"/>
          <w:w w:val="101"/>
        </w:rPr>
        <w:t xml:space="preserve"> </w:t>
      </w:r>
      <w:r>
        <w:rPr>
          <w:spacing w:val="-1"/>
        </w:rPr>
        <w:t>clinician</w:t>
      </w:r>
      <w:r>
        <w:rPr>
          <w:spacing w:val="55"/>
        </w:rPr>
        <w:t xml:space="preserve"> </w:t>
      </w:r>
      <w:r>
        <w:rPr>
          <w:spacing w:val="-1"/>
        </w:rPr>
        <w:t>discretion.  Men</w:t>
      </w:r>
      <w:r>
        <w:rPr>
          <w:spacing w:val="58"/>
        </w:rPr>
        <w:t xml:space="preserve"> </w:t>
      </w:r>
      <w:r>
        <w:rPr>
          <w:spacing w:val="-1"/>
        </w:rPr>
        <w:t>should  not  have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46"/>
          <w:w w:val="101"/>
        </w:rPr>
        <w:t xml:space="preserve"> </w:t>
      </w:r>
      <w:r>
        <w:rPr>
          <w:spacing w:val="-1"/>
        </w:rPr>
        <w:t>measured</w:t>
      </w:r>
      <w:r>
        <w:rPr>
          <w:spacing w:val="26"/>
        </w:rPr>
        <w:t xml:space="preserve"> </w:t>
      </w:r>
      <w:r>
        <w:rPr>
          <w:spacing w:val="-1"/>
        </w:rPr>
        <w:t>during</w:t>
      </w:r>
      <w:r>
        <w:rPr>
          <w:spacing w:val="25"/>
        </w:rPr>
        <w:t xml:space="preserve"> </w:t>
      </w:r>
      <w:r>
        <w:rPr>
          <w:spacing w:val="-1"/>
        </w:rPr>
        <w:t>acute</w:t>
      </w:r>
      <w:r>
        <w:rPr>
          <w:spacing w:val="32"/>
        </w:rPr>
        <w:t xml:space="preserve"> </w:t>
      </w:r>
      <w:r>
        <w:rPr>
          <w:spacing w:val="-1"/>
        </w:rPr>
        <w:t>illness,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33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/>
        <w:t>result</w:t>
      </w:r>
      <w:r>
        <w:rPr>
          <w:spacing w:val="30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artificially</w:t>
      </w:r>
      <w:r>
        <w:rPr>
          <w:spacing w:val="29"/>
        </w:rPr>
        <w:t xml:space="preserve"> </w:t>
      </w:r>
      <w:r>
        <w:rPr/>
        <w:t>low</w:t>
      </w:r>
      <w:r>
        <w:rPr>
          <w:spacing w:val="18"/>
        </w:rPr>
        <w:t xml:space="preserve"> </w:t>
      </w:r>
      <w:r>
        <w:rPr/>
        <w:t>values.</w:t>
      </w:r>
      <w:r>
        <w:rPr>
          <w:sz w:val="11"/>
          <w:szCs w:val="11"/>
          <w:position w:val="7"/>
        </w:rPr>
        <w:t>76  </w:t>
      </w:r>
      <w:r>
        <w:rPr/>
        <w:t>Other</w:t>
      </w:r>
      <w:r>
        <w:rPr>
          <w:spacing w:val="24"/>
        </w:rPr>
        <w:t xml:space="preserve"> </w:t>
      </w:r>
      <w:r>
        <w:rPr/>
        <w:t>conditions,</w:t>
      </w:r>
      <w:r>
        <w:rPr>
          <w:spacing w:val="22"/>
        </w:rPr>
        <w:t xml:space="preserve"> </w:t>
      </w:r>
      <w:r>
        <w:rPr>
          <w:spacing w:val="-1"/>
        </w:rPr>
        <w:t>such</w:t>
      </w:r>
      <w:r>
        <w:rPr/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chronic</w:t>
      </w:r>
      <w:r>
        <w:rPr>
          <w:spacing w:val="36"/>
        </w:rPr>
        <w:t xml:space="preserve"> </w:t>
      </w:r>
      <w:r>
        <w:rPr>
          <w:spacing w:val="-1"/>
        </w:rPr>
        <w:t>illness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use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certain</w:t>
      </w:r>
      <w:r>
        <w:rPr>
          <w:spacing w:val="35"/>
          <w:w w:val="101"/>
        </w:rPr>
        <w:t xml:space="preserve"> </w:t>
      </w:r>
      <w:r>
        <w:rPr>
          <w:spacing w:val="-1"/>
        </w:rPr>
        <w:t>medications</w:t>
      </w:r>
      <w:r>
        <w:rPr>
          <w:spacing w:val="36"/>
        </w:rPr>
        <w:t xml:space="preserve"> </w:t>
      </w:r>
      <w:r>
        <w:rPr>
          <w:spacing w:val="-1"/>
        </w:rPr>
        <w:t>(e</w:t>
      </w:r>
      <w:r>
        <w:rPr>
          <w:spacing w:val="-2"/>
        </w:rPr>
        <w:t>.g.,</w:t>
      </w:r>
      <w:r>
        <w:rPr/>
        <w:t xml:space="preserve"> </w:t>
      </w:r>
      <w:r>
        <w:rPr/>
        <w:t>opioids</w:t>
      </w:r>
      <w:r>
        <w:rPr>
          <w:spacing w:val="3"/>
        </w:rPr>
        <w:t>),</w:t>
      </w:r>
      <w:r>
        <w:rPr>
          <w:sz w:val="11"/>
          <w:szCs w:val="11"/>
          <w:spacing w:val="3"/>
          <w:position w:val="7"/>
        </w:rPr>
        <w:t>77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/>
        <w:t>also</w:t>
      </w:r>
      <w:r>
        <w:rPr>
          <w:spacing w:val="18"/>
          <w:w w:val="101"/>
        </w:rPr>
        <w:t xml:space="preserve"> </w:t>
      </w:r>
      <w:r>
        <w:rPr/>
        <w:t>may</w:t>
      </w:r>
      <w:r>
        <w:rPr>
          <w:spacing w:val="3"/>
        </w:rPr>
        <w:t xml:space="preserve"> </w:t>
      </w:r>
      <w:r>
        <w:rPr/>
        <w:t>alter</w:t>
      </w:r>
      <w:r>
        <w:rPr>
          <w:spacing w:val="3"/>
        </w:rPr>
        <w:t xml:space="preserve"> </w:t>
      </w:r>
      <w:r>
        <w:rPr/>
        <w:t>testosterone</w:t>
      </w:r>
      <w:r>
        <w:rPr>
          <w:spacing w:val="3"/>
        </w:rPr>
        <w:t xml:space="preserve"> </w:t>
      </w:r>
      <w:r>
        <w:rPr/>
        <w:t>values</w:t>
      </w:r>
      <w:r>
        <w:rPr>
          <w:spacing w:val="3"/>
        </w:rPr>
        <w:t>. </w:t>
      </w:r>
      <w:r>
        <w:rPr/>
        <w:t>Clinicians </w:t>
      </w:r>
      <w:r>
        <w:rPr/>
        <w:t>should   be</w:t>
      </w:r>
      <w:r>
        <w:rPr>
          <w:spacing w:val="5"/>
        </w:rPr>
        <w:t xml:space="preserve">   </w:t>
      </w:r>
      <w:r>
        <w:rPr/>
        <w:t>aware</w:t>
      </w:r>
      <w:r>
        <w:rPr>
          <w:spacing w:val="4"/>
        </w:rPr>
        <w:t xml:space="preserve">   </w:t>
      </w:r>
      <w:r>
        <w:rPr/>
        <w:t>that</w:t>
      </w:r>
      <w:r>
        <w:rPr>
          <w:spacing w:val="5"/>
        </w:rPr>
        <w:t xml:space="preserve">   </w:t>
      </w:r>
      <w:r>
        <w:rPr/>
        <w:t>there</w:t>
      </w:r>
      <w:r>
        <w:rPr>
          <w:spacing w:val="6"/>
        </w:rPr>
        <w:t xml:space="preserve">   </w:t>
      </w:r>
      <w:r>
        <w:rPr/>
        <w:t>can</w:t>
      </w:r>
      <w:r>
        <w:rPr>
          <w:spacing w:val="8"/>
        </w:rPr>
        <w:t xml:space="preserve">   </w:t>
      </w:r>
      <w:r>
        <w:rPr/>
        <w:t>be</w:t>
      </w:r>
      <w:r>
        <w:rPr>
          <w:spacing w:val="5"/>
        </w:rPr>
        <w:t xml:space="preserve">   </w:t>
      </w:r>
      <w:r>
        <w:rPr/>
        <w:t>subst</w:t>
      </w:r>
      <w:r>
        <w:rPr>
          <w:spacing w:val="-1"/>
        </w:rPr>
        <w:t>antial</w:t>
      </w:r>
      <w:r>
        <w:rPr>
          <w:spacing w:val="2"/>
        </w:rPr>
        <w:t xml:space="preserve"> </w:t>
      </w:r>
      <w:r>
        <w:rPr/>
        <w:t>variability</w:t>
      </w:r>
      <w:r>
        <w:rPr>
          <w:spacing w:val="29"/>
        </w:rPr>
        <w:t xml:space="preserve">  </w:t>
      </w:r>
      <w:r>
        <w:rPr/>
        <w:t>in</w:t>
      </w:r>
      <w:r>
        <w:rPr>
          <w:spacing w:val="24"/>
        </w:rPr>
        <w:t xml:space="preserve">  </w:t>
      </w:r>
      <w:r>
        <w:rPr/>
        <w:t>values</w:t>
      </w:r>
      <w:r>
        <w:rPr>
          <w:spacing w:val="27"/>
          <w:w w:val="101"/>
        </w:rPr>
        <w:t xml:space="preserve">  </w:t>
      </w:r>
      <w:r>
        <w:rPr/>
        <w:t>across</w:t>
      </w:r>
      <w:r>
        <w:rPr>
          <w:spacing w:val="26"/>
        </w:rPr>
        <w:t xml:space="preserve">  </w:t>
      </w:r>
      <w:r>
        <w:rPr/>
        <w:t>assay</w:t>
      </w:r>
      <w:r>
        <w:rPr>
          <w:spacing w:val="24"/>
        </w:rPr>
        <w:t xml:space="preserve">  </w:t>
      </w:r>
      <w:r>
        <w:rPr/>
        <w:t>t</w:t>
      </w:r>
      <w:r>
        <w:rPr>
          <w:spacing w:val="-1"/>
        </w:rPr>
        <w:t>ypes</w:t>
      </w:r>
      <w:r>
        <w:rPr>
          <w:spacing w:val="27"/>
          <w:w w:val="101"/>
        </w:rPr>
        <w:t xml:space="preserve">  </w:t>
      </w:r>
      <w:r>
        <w:rPr>
          <w:spacing w:val="-1"/>
        </w:rPr>
        <w:t>and</w:t>
      </w:r>
      <w:r>
        <w:rPr>
          <w:spacing w:val="25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/>
        <w:tab/>
      </w:r>
      <w:r>
        <w:rPr>
          <w:spacing w:val="-1"/>
        </w:rPr>
        <w:t>laboratories</w:t>
      </w:r>
      <w:r>
        <w:rPr>
          <w:spacing w:val="56"/>
          <w:w w:val="101"/>
        </w:rPr>
        <w:t xml:space="preserve"> </w:t>
      </w:r>
      <w:r>
        <w:rPr>
          <w:spacing w:val="-1"/>
        </w:rPr>
        <w:t>typically  have  different  defini</w:t>
      </w:r>
      <w:r>
        <w:rPr>
          <w:spacing w:val="-2"/>
        </w:rPr>
        <w:t>tions  of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“normal</w:t>
      </w:r>
      <w:r>
        <w:rPr>
          <w:spacing w:val="66"/>
        </w:rPr>
        <w:t xml:space="preserve"> </w:t>
      </w:r>
      <w:r>
        <w:rPr>
          <w:spacing w:val="-1"/>
        </w:rPr>
        <w:t>range.”</w:t>
      </w:r>
      <w:r>
        <w:rPr>
          <w:spacing w:val="50"/>
        </w:rPr>
        <w:t xml:space="preserve"> </w:t>
      </w:r>
      <w:r>
        <w:rPr>
          <w:spacing w:val="-1"/>
        </w:rPr>
        <w:t>Please</w:t>
      </w:r>
      <w:r>
        <w:rPr>
          <w:spacing w:val="42"/>
        </w:rPr>
        <w:t xml:space="preserve"> </w:t>
      </w:r>
      <w:r>
        <w:rPr>
          <w:spacing w:val="-1"/>
        </w:rPr>
        <w:t>see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AUA</w:t>
      </w:r>
      <w:r>
        <w:rPr>
          <w:spacing w:val="44"/>
        </w:rPr>
        <w:t xml:space="preserve"> </w:t>
      </w:r>
      <w:r>
        <w:rPr>
          <w:spacing w:val="-1"/>
        </w:rPr>
        <w:t>Guideline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6"/>
          <w:w w:val="10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topic</w:t>
      </w:r>
      <w:r>
        <w:rPr>
          <w:spacing w:val="6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more</w:t>
      </w:r>
      <w:r>
        <w:rPr>
          <w:spacing w:val="6"/>
        </w:rPr>
        <w:t xml:space="preserve"> </w:t>
      </w:r>
      <w:r>
        <w:rPr/>
        <w:t>detailed</w:t>
      </w:r>
      <w:r>
        <w:rPr>
          <w:spacing w:val="11"/>
        </w:rPr>
        <w:t xml:space="preserve"> </w:t>
      </w:r>
      <w:r>
        <w:rPr/>
        <w:t>guidance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7"/>
        </w:rPr>
        <w:t>1007</w:t>
      </w:r>
    </w:p>
    <w:p>
      <w:pPr>
        <w:pStyle w:val="BodyText"/>
        <w:ind w:left="48" w:right="375" w:firstLine="12"/>
        <w:spacing w:before="278" w:line="257" w:lineRule="auto"/>
        <w:jc w:val="both"/>
        <w:rPr/>
      </w:pPr>
      <w:r>
        <w:rPr>
          <w:u w:val="single" w:color="auto"/>
          <w:spacing w:val="-1"/>
        </w:rPr>
        <w:t>Body</w:t>
      </w:r>
      <w:r>
        <w:rPr>
          <w:u w:val="single" w:color="auto"/>
          <w:spacing w:val="18"/>
          <w:w w:val="101"/>
        </w:rPr>
        <w:t xml:space="preserve">  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16"/>
          <w:w w:val="101"/>
        </w:rPr>
        <w:t xml:space="preserve">   </w:t>
      </w:r>
      <w:r>
        <w:rPr>
          <w:u w:val="single" w:color="auto"/>
          <w:spacing w:val="-1"/>
        </w:rPr>
        <w:t>evidence</w:t>
      </w:r>
      <w:r>
        <w:rPr>
          <w:u w:val="single" w:color="auto"/>
          <w:spacing w:val="19"/>
        </w:rPr>
        <w:t xml:space="preserve">   </w:t>
      </w:r>
      <w:r>
        <w:rPr>
          <w:u w:val="single" w:color="auto"/>
          <w:spacing w:val="-1"/>
        </w:rPr>
        <w:t>strength</w:t>
      </w:r>
      <w:r>
        <w:rPr>
          <w:spacing w:val="-2"/>
        </w:rPr>
        <w:t>.    Most    studies    that</w:t>
      </w:r>
      <w:r>
        <w:rPr>
          <w:spacing w:val="1"/>
        </w:rPr>
        <w:t xml:space="preserve"> </w:t>
      </w:r>
      <w:r>
        <w:rPr>
          <w:spacing w:val="-2"/>
        </w:rPr>
        <w:t>documented</w:t>
      </w:r>
      <w:r>
        <w:rPr>
          <w:spacing w:val="59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range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testosterone</w:t>
      </w:r>
      <w:r>
        <w:rPr>
          <w:spacing w:val="48"/>
        </w:rPr>
        <w:t xml:space="preserve"> </w:t>
      </w:r>
      <w:r>
        <w:rPr>
          <w:spacing w:val="-2"/>
        </w:rPr>
        <w:t>values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were   observational   and</w:t>
      </w:r>
      <w:r>
        <w:rPr>
          <w:spacing w:val="6"/>
        </w:rPr>
        <w:t xml:space="preserve">   </w:t>
      </w:r>
      <w:r>
        <w:rPr>
          <w:spacing w:val="-2"/>
        </w:rPr>
        <w:t>many</w:t>
      </w:r>
      <w:r>
        <w:rPr>
          <w:spacing w:val="4"/>
        </w:rPr>
        <w:t xml:space="preserve">   </w:t>
      </w:r>
      <w:r>
        <w:rPr>
          <w:spacing w:val="-2"/>
        </w:rPr>
        <w:t>did</w:t>
      </w:r>
      <w:r>
        <w:rPr>
          <w:spacing w:val="6"/>
        </w:rPr>
        <w:t xml:space="preserve">   </w:t>
      </w:r>
      <w:r>
        <w:rPr>
          <w:spacing w:val="-2"/>
        </w:rPr>
        <w:t>not</w:t>
      </w:r>
      <w:r>
        <w:rPr>
          <w:spacing w:val="3"/>
        </w:rPr>
        <w:t xml:space="preserve">   </w:t>
      </w:r>
      <w:r>
        <w:rPr>
          <w:spacing w:val="-2"/>
        </w:rPr>
        <w:t>focus</w:t>
      </w:r>
      <w:r>
        <w:rPr>
          <w:spacing w:val="4"/>
        </w:rPr>
        <w:t xml:space="preserve">  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testosterone values as a</w:t>
      </w:r>
      <w:r>
        <w:rPr>
          <w:spacing w:val="33"/>
        </w:rPr>
        <w:t xml:space="preserve"> </w:t>
      </w:r>
      <w:r>
        <w:rPr>
          <w:spacing w:val="-1"/>
        </w:rPr>
        <w:t>primary outcome.</w:t>
      </w:r>
    </w:p>
    <w:p>
      <w:pPr>
        <w:pStyle w:val="BodyText"/>
        <w:ind w:left="50" w:right="383" w:firstLine="6"/>
        <w:spacing w:before="269"/>
        <w:outlineLvl w:val="0"/>
        <w:jc w:val="both"/>
        <w:rPr/>
      </w:pPr>
      <w:r>
        <w:rPr>
          <w:b/>
          <w:bCs/>
          <w:spacing w:val="-2"/>
        </w:rPr>
        <w:t>5.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some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men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ED,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s</w:t>
      </w:r>
      <w:r>
        <w:rPr>
          <w:b/>
          <w:bCs/>
          <w:spacing w:val="-3"/>
        </w:rPr>
        <w:t>pecialized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3"/>
        </w:rPr>
        <w:t>testing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necessary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guide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treatment.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50" w:right="380" w:firstLine="10"/>
        <w:spacing w:before="260" w:line="261" w:lineRule="auto"/>
        <w:jc w:val="both"/>
        <w:rPr/>
      </w:pPr>
      <w:r>
        <w:rPr>
          <w:spacing w:val="-2"/>
        </w:rPr>
        <w:t>For</w:t>
      </w:r>
      <w:r>
        <w:rPr>
          <w:spacing w:val="51"/>
        </w:rPr>
        <w:t xml:space="preserve"> </w:t>
      </w:r>
      <w:r>
        <w:rPr>
          <w:spacing w:val="-2"/>
        </w:rPr>
        <w:t>some</w:t>
      </w:r>
      <w:r>
        <w:rPr>
          <w:spacing w:val="58"/>
          <w:w w:val="101"/>
        </w:rPr>
        <w:t xml:space="preserve"> </w:t>
      </w:r>
      <w:r>
        <w:rPr>
          <w:spacing w:val="-2"/>
        </w:rPr>
        <w:t>men</w:t>
      </w:r>
      <w:r>
        <w:rPr>
          <w:spacing w:val="49"/>
        </w:rPr>
        <w:t xml:space="preserve"> </w:t>
      </w:r>
      <w:r>
        <w:rPr>
          <w:spacing w:val="-2"/>
        </w:rPr>
        <w:t>with  ED,</w:t>
      </w:r>
      <w:r>
        <w:rPr>
          <w:spacing w:val="56"/>
        </w:rPr>
        <w:t xml:space="preserve"> </w:t>
      </w:r>
      <w:r>
        <w:rPr>
          <w:spacing w:val="-2"/>
        </w:rPr>
        <w:t>gene</w:t>
      </w:r>
      <w:r>
        <w:rPr>
          <w:spacing w:val="-3"/>
        </w:rPr>
        <w:t>rally</w:t>
      </w:r>
      <w:r>
        <w:rPr>
          <w:spacing w:val="46"/>
          <w:w w:val="101"/>
        </w:rPr>
        <w:t xml:space="preserve"> </w:t>
      </w:r>
      <w:r>
        <w:rPr>
          <w:spacing w:val="-3"/>
        </w:rPr>
        <w:t>those</w:t>
      </w:r>
      <w:r>
        <w:rPr>
          <w:spacing w:val="50"/>
        </w:rPr>
        <w:t xml:space="preserve"> </w:t>
      </w:r>
      <w:r>
        <w:rPr>
          <w:spacing w:val="-3"/>
        </w:rPr>
        <w:t>who</w:t>
      </w:r>
      <w:r>
        <w:rPr>
          <w:spacing w:val="59"/>
          <w:w w:val="101"/>
        </w:rPr>
        <w:t xml:space="preserve"> </w:t>
      </w:r>
      <w:r>
        <w:rPr>
          <w:spacing w:val="-3"/>
        </w:rPr>
        <w:t>present</w:t>
      </w:r>
      <w:r>
        <w:rPr/>
        <w:t xml:space="preserve"> </w:t>
      </w:r>
      <w:r>
        <w:rPr>
          <w:spacing w:val="-1"/>
        </w:rPr>
        <w:t>with    complex    histories,    specialized    testing   </w:t>
      </w:r>
      <w:r>
        <w:rPr>
          <w:spacing w:val="-2"/>
        </w:rPr>
        <w:t xml:space="preserve"> and</w:t>
      </w:r>
      <w:r>
        <w:rPr/>
        <w:t xml:space="preserve"> </w:t>
      </w:r>
      <w:r>
        <w:rPr>
          <w:spacing w:val="-2"/>
        </w:rPr>
        <w:t>evaluation</w:t>
      </w:r>
      <w:r>
        <w:rPr>
          <w:spacing w:val="22"/>
        </w:rPr>
        <w:t xml:space="preserve">  </w:t>
      </w:r>
      <w:r>
        <w:rPr>
          <w:spacing w:val="-2"/>
        </w:rPr>
        <w:t>may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>
          <w:spacing w:val="23"/>
        </w:rPr>
        <w:t xml:space="preserve">  </w:t>
      </w:r>
      <w:r>
        <w:rPr>
          <w:spacing w:val="-2"/>
        </w:rPr>
        <w:t>necessary.</w:t>
      </w:r>
      <w:r>
        <w:rPr>
          <w:spacing w:val="20"/>
        </w:rPr>
        <w:t xml:space="preserve">  </w:t>
      </w:r>
      <w:r>
        <w:rPr>
          <w:spacing w:val="-2"/>
        </w:rPr>
        <w:t>Situations</w:t>
      </w:r>
      <w:r>
        <w:rPr>
          <w:spacing w:val="17"/>
        </w:rPr>
        <w:t xml:space="preserve"> 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23"/>
        </w:rPr>
        <w:t xml:space="preserve">  </w:t>
      </w:r>
      <w:r>
        <w:rPr>
          <w:spacing w:val="-3"/>
        </w:rPr>
        <w:t>may</w:t>
      </w:r>
      <w:r>
        <w:rPr/>
        <w:t xml:space="preserve"> </w:t>
      </w:r>
      <w:r>
        <w:rPr>
          <w:spacing w:val="-2"/>
        </w:rPr>
        <w:t>require</w:t>
      </w:r>
      <w:r>
        <w:rPr>
          <w:spacing w:val="49"/>
          <w:w w:val="101"/>
        </w:rPr>
        <w:t xml:space="preserve"> </w:t>
      </w:r>
      <w:r>
        <w:rPr>
          <w:spacing w:val="-2"/>
        </w:rPr>
        <w:t>more</w:t>
      </w:r>
      <w:r>
        <w:rPr>
          <w:spacing w:val="42"/>
        </w:rPr>
        <w:t xml:space="preserve"> </w:t>
      </w:r>
      <w:r>
        <w:rPr>
          <w:spacing w:val="-2"/>
        </w:rPr>
        <w:t>detailed</w:t>
      </w:r>
      <w:r>
        <w:rPr>
          <w:spacing w:val="40"/>
        </w:rPr>
        <w:t xml:space="preserve"> </w:t>
      </w:r>
      <w:r>
        <w:rPr>
          <w:spacing w:val="-2"/>
        </w:rPr>
        <w:t>evaluation</w:t>
      </w:r>
      <w:r>
        <w:rPr>
          <w:spacing w:val="47"/>
        </w:rPr>
        <w:t xml:space="preserve"> </w:t>
      </w:r>
      <w:r>
        <w:rPr>
          <w:spacing w:val="-2"/>
        </w:rPr>
        <w:t>inclu</w:t>
      </w:r>
      <w:r>
        <w:rPr>
          <w:spacing w:val="-3"/>
        </w:rPr>
        <w:t>de</w:t>
      </w:r>
      <w:r>
        <w:rPr>
          <w:spacing w:val="49"/>
        </w:rPr>
        <w:t xml:space="preserve"> </w:t>
      </w:r>
      <w:r>
        <w:rPr>
          <w:spacing w:val="-3"/>
        </w:rPr>
        <w:t>men</w:t>
      </w:r>
      <w:r>
        <w:rPr>
          <w:spacing w:val="39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ED</w:t>
      </w:r>
      <w:r>
        <w:rPr/>
        <w:t xml:space="preserve"> </w:t>
      </w:r>
      <w:r>
        <w:rPr>
          <w:spacing w:val="-3"/>
        </w:rPr>
        <w:t>who</w:t>
      </w:r>
      <w:r>
        <w:rPr>
          <w:spacing w:val="45"/>
        </w:rPr>
        <w:t xml:space="preserve"> </w:t>
      </w:r>
      <w:r>
        <w:rPr>
          <w:spacing w:val="-3"/>
        </w:rPr>
        <w:t>are</w:t>
      </w:r>
      <w:r>
        <w:rPr>
          <w:spacing w:val="57"/>
          <w:w w:val="101"/>
        </w:rPr>
        <w:t xml:space="preserve"> </w:t>
      </w:r>
      <w:r>
        <w:rPr>
          <w:spacing w:val="-3"/>
        </w:rPr>
        <w:t>1)</w:t>
      </w:r>
      <w:r>
        <w:rPr>
          <w:spacing w:val="38"/>
        </w:rPr>
        <w:t xml:space="preserve"> </w:t>
      </w:r>
      <w:r>
        <w:rPr>
          <w:spacing w:val="-3"/>
        </w:rPr>
        <w:t>young,</w:t>
      </w:r>
      <w:r>
        <w:rPr>
          <w:spacing w:val="46"/>
        </w:rPr>
        <w:t xml:space="preserve"> </w:t>
      </w:r>
      <w:r>
        <w:rPr>
          <w:spacing w:val="-3"/>
        </w:rPr>
        <w:t>2)</w:t>
      </w:r>
      <w:r>
        <w:rPr>
          <w:spacing w:val="51"/>
        </w:rPr>
        <w:t xml:space="preserve"> </w:t>
      </w:r>
      <w:r>
        <w:rPr>
          <w:spacing w:val="-3"/>
        </w:rPr>
        <w:t>have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>
          <w:spacing w:val="42"/>
        </w:rPr>
        <w:t xml:space="preserve"> </w:t>
      </w:r>
      <w:r>
        <w:rPr>
          <w:spacing w:val="-3"/>
        </w:rPr>
        <w:t>strong</w:t>
      </w:r>
      <w:r>
        <w:rPr>
          <w:spacing w:val="39"/>
        </w:rPr>
        <w:t xml:space="preserve"> </w:t>
      </w:r>
      <w:r>
        <w:rPr>
          <w:spacing w:val="-3"/>
        </w:rPr>
        <w:t>family</w:t>
      </w:r>
      <w:r>
        <w:rPr>
          <w:spacing w:val="48"/>
        </w:rPr>
        <w:t xml:space="preserve"> </w:t>
      </w:r>
      <w:r>
        <w:rPr>
          <w:spacing w:val="-3"/>
        </w:rPr>
        <w:t>history</w:t>
      </w:r>
      <w:r>
        <w:rPr>
          <w:spacing w:val="4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cardiac</w:t>
      </w:r>
      <w:r>
        <w:rPr>
          <w:spacing w:val="47"/>
          <w:w w:val="101"/>
        </w:rPr>
        <w:t xml:space="preserve"> </w:t>
      </w:r>
      <w:r>
        <w:rPr>
          <w:spacing w:val="-2"/>
        </w:rPr>
        <w:t>illness,</w:t>
      </w:r>
      <w:r>
        <w:rPr>
          <w:spacing w:val="46"/>
        </w:rPr>
        <w:t xml:space="preserve"> </w:t>
      </w:r>
      <w:r>
        <w:rPr>
          <w:spacing w:val="-2"/>
        </w:rPr>
        <w:t>3)</w:t>
      </w:r>
      <w:r>
        <w:rPr>
          <w:spacing w:val="49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history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elvic</w:t>
      </w:r>
      <w:r>
        <w:rPr>
          <w:spacing w:val="37"/>
          <w:w w:val="101"/>
        </w:rPr>
        <w:t xml:space="preserve"> </w:t>
      </w:r>
      <w:r>
        <w:rPr>
          <w:spacing w:val="-3"/>
        </w:rPr>
        <w:t>trauma,</w:t>
      </w:r>
      <w:r>
        <w:rPr>
          <w:spacing w:val="40"/>
          <w:w w:val="101"/>
        </w:rPr>
        <w:t xml:space="preserve"> </w:t>
      </w:r>
      <w:r>
        <w:rPr>
          <w:spacing w:val="-3"/>
        </w:rPr>
        <w:t>4)</w:t>
      </w:r>
      <w:r>
        <w:rPr/>
        <w:t xml:space="preserve"> </w:t>
      </w:r>
      <w:r>
        <w:rPr>
          <w:spacing w:val="-2"/>
        </w:rPr>
        <w:t>have</w:t>
      </w:r>
      <w:r>
        <w:rPr>
          <w:spacing w:val="20"/>
        </w:rPr>
        <w:t xml:space="preserve">  </w:t>
      </w:r>
      <w:r>
        <w:rPr>
          <w:spacing w:val="-2"/>
        </w:rPr>
        <w:t>failed</w:t>
      </w:r>
      <w:r>
        <w:rPr>
          <w:spacing w:val="24"/>
        </w:rPr>
        <w:t xml:space="preserve">  </w:t>
      </w:r>
      <w:r>
        <w:rPr>
          <w:spacing w:val="-2"/>
        </w:rPr>
        <w:t>prior</w:t>
      </w:r>
      <w:r>
        <w:rPr>
          <w:spacing w:val="24"/>
          <w:w w:val="101"/>
        </w:rPr>
        <w:t xml:space="preserve">  </w:t>
      </w:r>
      <w:r>
        <w:rPr>
          <w:spacing w:val="-2"/>
        </w:rPr>
        <w:t>ED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>
          <w:spacing w:val="-3"/>
        </w:rPr>
        <w:t>rapies,</w:t>
      </w:r>
      <w:r>
        <w:rPr>
          <w:spacing w:val="23"/>
          <w:w w:val="101"/>
        </w:rPr>
        <w:t xml:space="preserve">  </w:t>
      </w:r>
      <w:r>
        <w:rPr>
          <w:spacing w:val="-3"/>
        </w:rPr>
        <w:t>5)</w:t>
      </w:r>
      <w:r>
        <w:rPr>
          <w:spacing w:val="24"/>
        </w:rPr>
        <w:t xml:space="preserve">  </w:t>
      </w:r>
      <w:r>
        <w:rPr>
          <w:spacing w:val="-3"/>
        </w:rPr>
        <w:t>have</w:t>
      </w:r>
      <w:r>
        <w:rPr>
          <w:spacing w:val="21"/>
          <w:w w:val="101"/>
        </w:rPr>
        <w:t xml:space="preserve">  </w:t>
      </w:r>
      <w:r>
        <w:rPr>
          <w:spacing w:val="-3"/>
        </w:rPr>
        <w:t>a</w:t>
      </w:r>
      <w:r>
        <w:rPr>
          <w:spacing w:val="21"/>
          <w:w w:val="101"/>
        </w:rPr>
        <w:t xml:space="preserve">  </w:t>
      </w:r>
      <w:r>
        <w:rPr>
          <w:spacing w:val="-3"/>
        </w:rPr>
        <w:t>strong</w:t>
      </w:r>
      <w:r>
        <w:rPr/>
        <w:t xml:space="preserve"> </w:t>
      </w:r>
      <w:r>
        <w:rPr>
          <w:spacing w:val="-1"/>
        </w:rPr>
        <w:t>likelihood  of</w:t>
      </w:r>
      <w:r>
        <w:rPr>
          <w:spacing w:val="12"/>
        </w:rPr>
        <w:t xml:space="preserve">  </w:t>
      </w:r>
      <w:r>
        <w:rPr>
          <w:spacing w:val="-1"/>
        </w:rPr>
        <w:t>primary</w:t>
      </w:r>
      <w:r>
        <w:rPr>
          <w:spacing w:val="15"/>
        </w:rPr>
        <w:t xml:space="preserve">  </w:t>
      </w:r>
      <w:r>
        <w:rPr>
          <w:spacing w:val="-1"/>
        </w:rPr>
        <w:t>psychogenic</w:t>
      </w:r>
      <w:r>
        <w:rPr>
          <w:spacing w:val="12"/>
        </w:rPr>
        <w:t xml:space="preserve">  </w:t>
      </w:r>
      <w:r>
        <w:rPr>
          <w:spacing w:val="-1"/>
        </w:rPr>
        <w:t>etiolog</w:t>
      </w:r>
      <w:r>
        <w:rPr>
          <w:spacing w:val="-2"/>
        </w:rPr>
        <w:t>y,</w:t>
      </w:r>
      <w:r>
        <w:rPr>
          <w:spacing w:val="13"/>
        </w:rPr>
        <w:t xml:space="preserve">  </w:t>
      </w:r>
      <w:r>
        <w:rPr>
          <w:spacing w:val="-2"/>
        </w:rPr>
        <w:t>6)</w:t>
      </w:r>
      <w:r>
        <w:rPr>
          <w:spacing w:val="16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2"/>
        </w:rPr>
        <w:t>concomitant</w:t>
      </w:r>
      <w:r>
        <w:rPr>
          <w:spacing w:val="18"/>
        </w:rPr>
        <w:t xml:space="preserve"> </w:t>
      </w:r>
      <w:r>
        <w:rPr>
          <w:spacing w:val="-2"/>
        </w:rPr>
        <w:t>PD, and 7)</w:t>
      </w:r>
      <w:r>
        <w:rPr>
          <w:spacing w:val="15"/>
          <w:w w:val="101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ave</w:t>
      </w:r>
      <w:r>
        <w:rPr>
          <w:spacing w:val="16"/>
        </w:rPr>
        <w:t xml:space="preserve"> </w:t>
      </w:r>
      <w:r>
        <w:rPr>
          <w:spacing w:val="-3"/>
        </w:rPr>
        <w:t>had</w:t>
      </w:r>
      <w:r>
        <w:rPr>
          <w:spacing w:val="16"/>
        </w:rPr>
        <w:t xml:space="preserve"> </w:t>
      </w:r>
      <w:r>
        <w:rPr>
          <w:spacing w:val="-3"/>
        </w:rPr>
        <w:t>lifelong</w:t>
      </w:r>
      <w:r>
        <w:rPr>
          <w:spacing w:val="17"/>
          <w:w w:val="101"/>
        </w:rPr>
        <w:t xml:space="preserve"> </w:t>
      </w:r>
      <w:r>
        <w:rPr>
          <w:spacing w:val="-3"/>
        </w:rPr>
        <w:t>ED.</w:t>
      </w:r>
    </w:p>
    <w:p>
      <w:pPr>
        <w:pStyle w:val="BodyText"/>
        <w:ind w:left="51" w:right="381" w:firstLine="2"/>
        <w:spacing w:before="269" w:line="259" w:lineRule="auto"/>
        <w:jc w:val="both"/>
        <w:rPr/>
      </w:pPr>
      <w:r>
        <w:rPr>
          <w:spacing w:val="-1"/>
        </w:rPr>
        <w:t>Specialized  testing  should  only</w:t>
      </w:r>
      <w:r>
        <w:rPr>
          <w:spacing w:val="13"/>
        </w:rPr>
        <w:t xml:space="preserve">  </w:t>
      </w:r>
      <w:r>
        <w:rPr>
          <w:spacing w:val="-1"/>
        </w:rPr>
        <w:t>occur</w:t>
      </w:r>
      <w:r>
        <w:rPr>
          <w:spacing w:val="8"/>
        </w:rPr>
        <w:t xml:space="preserve">  </w:t>
      </w:r>
      <w:r>
        <w:rPr>
          <w:spacing w:val="-1"/>
        </w:rPr>
        <w:t>if</w:t>
      </w:r>
      <w:r>
        <w:rPr>
          <w:spacing w:val="1"/>
        </w:rPr>
        <w:t xml:space="preserve">  </w:t>
      </w:r>
      <w:r>
        <w:rPr>
          <w:spacing w:val="-1"/>
        </w:rPr>
        <w:t>findings</w:t>
      </w:r>
      <w:r>
        <w:rPr>
          <w:spacing w:val="6"/>
        </w:rPr>
        <w:t xml:space="preserve">  </w:t>
      </w:r>
      <w:r>
        <w:rPr>
          <w:spacing w:val="-1"/>
        </w:rPr>
        <w:t>will</w:t>
      </w:r>
      <w:r>
        <w:rPr/>
        <w:t xml:space="preserve"> </w:t>
      </w:r>
      <w:r>
        <w:rPr>
          <w:spacing w:val="-2"/>
        </w:rPr>
        <w:t>affect</w:t>
      </w:r>
      <w:r>
        <w:rPr>
          <w:spacing w:val="61"/>
        </w:rPr>
        <w:t xml:space="preserve"> </w:t>
      </w:r>
      <w:r>
        <w:rPr>
          <w:spacing w:val="-2"/>
        </w:rPr>
        <w:t>management.</w:t>
      </w:r>
      <w:r>
        <w:rPr>
          <w:spacing w:val="38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50"/>
        </w:rPr>
        <w:t xml:space="preserve"> </w:t>
      </w:r>
      <w:r>
        <w:rPr>
          <w:spacing w:val="-2"/>
        </w:rPr>
        <w:t>should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>
          <w:spacing w:val="55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57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2"/>
        </w:rPr>
        <w:t>an</w:t>
      </w:r>
      <w:r>
        <w:rPr>
          <w:spacing w:val="20"/>
        </w:rPr>
        <w:t xml:space="preserve">   </w:t>
      </w:r>
      <w:r>
        <w:rPr>
          <w:spacing w:val="-2"/>
        </w:rPr>
        <w:t>experienced</w:t>
      </w:r>
      <w:r>
        <w:rPr>
          <w:spacing w:val="16"/>
        </w:rPr>
        <w:t xml:space="preserve">   </w:t>
      </w:r>
      <w:r>
        <w:rPr>
          <w:spacing w:val="-2"/>
        </w:rPr>
        <w:t>examiner</w:t>
      </w:r>
      <w:r>
        <w:rPr>
          <w:spacing w:val="15"/>
        </w:rPr>
        <w:t xml:space="preserve">   </w:t>
      </w:r>
      <w:r>
        <w:rPr>
          <w:spacing w:val="-2"/>
        </w:rPr>
        <w:t>who</w:t>
      </w:r>
      <w:r>
        <w:rPr>
          <w:spacing w:val="18"/>
        </w:rPr>
        <w:t xml:space="preserve">   </w:t>
      </w:r>
      <w:r>
        <w:rPr>
          <w:spacing w:val="-2"/>
        </w:rPr>
        <w:t>is</w:t>
      </w:r>
      <w:r>
        <w:rPr>
          <w:spacing w:val="15"/>
        </w:rPr>
        <w:t xml:space="preserve">   </w:t>
      </w:r>
      <w:r>
        <w:rPr>
          <w:spacing w:val="-2"/>
        </w:rPr>
        <w:t>familiar</w:t>
      </w:r>
      <w:r>
        <w:rPr>
          <w:spacing w:val="14"/>
        </w:rPr>
        <w:t xml:space="preserve">  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interpretation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results.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minimize</w:t>
      </w:r>
      <w:r>
        <w:rPr>
          <w:spacing w:val="34"/>
          <w:w w:val="101"/>
        </w:rPr>
        <w:t xml:space="preserve"> </w:t>
      </w:r>
      <w:r>
        <w:rPr>
          <w:spacing w:val="-2"/>
        </w:rPr>
        <w:t>burden,</w:t>
      </w:r>
      <w:r>
        <w:rPr>
          <w:spacing w:val="32"/>
          <w:w w:val="101"/>
        </w:rPr>
        <w:t xml:space="preserve"> </w:t>
      </w:r>
      <w:r>
        <w:rPr>
          <w:spacing w:val="-2"/>
        </w:rPr>
        <w:t>it</w:t>
      </w:r>
      <w:r>
        <w:rPr>
          <w:spacing w:val="28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  established</w:t>
      </w:r>
      <w:r>
        <w:rPr>
          <w:spacing w:val="11"/>
        </w:rPr>
        <w:t xml:space="preserve">  </w:t>
      </w:r>
      <w:r>
        <w:rPr>
          <w:i/>
          <w:iCs/>
          <w:spacing w:val="-2"/>
        </w:rPr>
        <w:t>a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-2"/>
        </w:rPr>
        <w:t>priori</w:t>
      </w:r>
      <w:r>
        <w:rPr>
          <w:i/>
          <w:iCs/>
          <w:spacing w:val="15"/>
        </w:rPr>
        <w:t xml:space="preserve">  </w:t>
      </w:r>
      <w:r>
        <w:rPr>
          <w:spacing w:val="-2"/>
        </w:rPr>
        <w:t>how</w:t>
      </w:r>
      <w:r>
        <w:rPr>
          <w:spacing w:val="11"/>
        </w:rPr>
        <w:t xml:space="preserve">  </w:t>
      </w:r>
      <w:r>
        <w:rPr>
          <w:spacing w:val="-2"/>
        </w:rPr>
        <w:t>a</w:t>
      </w:r>
      <w:r>
        <w:rPr>
          <w:spacing w:val="13"/>
        </w:rPr>
        <w:t xml:space="preserve">  </w:t>
      </w:r>
      <w:r>
        <w:rPr>
          <w:spacing w:val="-2"/>
        </w:rPr>
        <w:t>given   result  will   be</w:t>
      </w:r>
      <w:r>
        <w:rPr>
          <w:spacing w:val="1"/>
        </w:rPr>
        <w:t xml:space="preserve"> </w:t>
      </w:r>
      <w:r>
        <w:rPr>
          <w:spacing w:val="-1"/>
        </w:rPr>
        <w:t>interpreted  and  used  (e.g.  to  influence</w:t>
      </w:r>
      <w:r>
        <w:rPr>
          <w:spacing w:val="5"/>
        </w:rPr>
        <w:t xml:space="preserve">  </w:t>
      </w:r>
      <w:r>
        <w:rPr>
          <w:spacing w:val="-1"/>
        </w:rPr>
        <w:t>manage</w:t>
      </w:r>
      <w:r>
        <w:rPr>
          <w:spacing w:val="-2"/>
        </w:rPr>
        <w:t>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3" w:line="196" w:lineRule="auto"/>
        <w:rPr/>
      </w:pPr>
      <w:r>
        <w:rPr/>
        <w:t>selection, to determine</w:t>
      </w:r>
      <w:r>
        <w:rPr>
          <w:spacing w:val="16"/>
        </w:rPr>
        <w:t xml:space="preserve"> </w:t>
      </w:r>
      <w:r>
        <w:rPr/>
        <w:t>need for</w:t>
      </w:r>
      <w:r>
        <w:rPr>
          <w:spacing w:val="-1"/>
        </w:rPr>
        <w:t xml:space="preserve"> specialist</w:t>
      </w:r>
      <w:r>
        <w:rPr>
          <w:spacing w:val="16"/>
        </w:rPr>
        <w:t xml:space="preserve"> </w:t>
      </w:r>
      <w:r>
        <w:rPr>
          <w:spacing w:val="-1"/>
        </w:rPr>
        <w:t>referral).</w:t>
      </w:r>
    </w:p>
    <w:p>
      <w:pPr>
        <w:pStyle w:val="BodyText"/>
        <w:ind w:left="12"/>
        <w:spacing w:before="62" w:line="194" w:lineRule="auto"/>
        <w:rPr/>
      </w:pPr>
      <w:r>
        <w:rPr>
          <w:u w:val="single" w:color="auto"/>
          <w:spacing w:val="-1"/>
        </w:rPr>
        <w:t>Nocturnal   Penile   Tumescence   and   </w:t>
      </w:r>
      <w:r>
        <w:rPr>
          <w:u w:val="single" w:color="auto"/>
          <w:spacing w:val="-2"/>
        </w:rPr>
        <w:t>Rigidity   testing</w:t>
      </w:r>
      <w:r>
        <w:rPr>
          <w:spacing w:val="-2"/>
        </w:rPr>
        <w:t>.</w:t>
      </w:r>
    </w:p>
    <w:p>
      <w:pPr>
        <w:pStyle w:val="BodyText"/>
        <w:ind w:right="51" w:firstLine="12"/>
        <w:spacing w:before="63" w:line="261" w:lineRule="auto"/>
        <w:jc w:val="both"/>
        <w:rPr/>
      </w:pPr>
      <w:r>
        <w:rPr>
          <w:spacing w:val="-1"/>
        </w:rPr>
        <w:t>Nocturnal</w:t>
      </w:r>
      <w:r>
        <w:rPr>
          <w:spacing w:val="19"/>
        </w:rPr>
        <w:t xml:space="preserve"> </w:t>
      </w:r>
      <w:r>
        <w:rPr>
          <w:spacing w:val="-1"/>
        </w:rPr>
        <w:t>penile tumescence testing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volves</w:t>
      </w:r>
      <w:r>
        <w:rPr>
          <w:spacing w:val="17"/>
          <w:w w:val="101"/>
        </w:rPr>
        <w:t xml:space="preserve"> </w:t>
      </w:r>
      <w:r>
        <w:rPr>
          <w:spacing w:val="-2"/>
        </w:rPr>
        <w:t>placement</w:t>
      </w:r>
      <w:r>
        <w:rPr/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two</w:t>
      </w:r>
      <w:r>
        <w:rPr>
          <w:spacing w:val="55"/>
        </w:rPr>
        <w:t xml:space="preserve"> </w:t>
      </w:r>
      <w:r>
        <w:rPr>
          <w:spacing w:val="-2"/>
        </w:rPr>
        <w:t>strain</w:t>
      </w:r>
      <w:r>
        <w:rPr>
          <w:spacing w:val="53"/>
        </w:rPr>
        <w:t xml:space="preserve"> </w:t>
      </w:r>
      <w:r>
        <w:rPr>
          <w:spacing w:val="-2"/>
        </w:rPr>
        <w:t>gauges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>
          <w:spacing w:val="49"/>
        </w:rPr>
        <w:t xml:space="preserve"> </w:t>
      </w:r>
      <w:r>
        <w:rPr>
          <w:spacing w:val="-2"/>
        </w:rPr>
        <w:t>the  penile</w:t>
      </w:r>
      <w:r>
        <w:rPr>
          <w:spacing w:val="54"/>
          <w:w w:val="101"/>
        </w:rPr>
        <w:t xml:space="preserve"> </w:t>
      </w:r>
      <w:r>
        <w:rPr>
          <w:spacing w:val="-2"/>
        </w:rPr>
        <w:t>shaft</w:t>
      </w:r>
      <w:r>
        <w:rPr>
          <w:spacing w:val="51"/>
        </w:rPr>
        <w:t xml:space="preserve"> </w:t>
      </w:r>
      <w:r>
        <w:rPr>
          <w:spacing w:val="-2"/>
        </w:rPr>
        <w:t>to  measure</w:t>
      </w:r>
      <w:r>
        <w:rPr/>
        <w:t xml:space="preserve"> </w:t>
      </w:r>
      <w:r>
        <w:rPr>
          <w:spacing w:val="-1"/>
        </w:rPr>
        <w:t>radial  rigidity  during  sleep.  The  devi</w:t>
      </w:r>
      <w:r>
        <w:rPr>
          <w:spacing w:val="-2"/>
        </w:rPr>
        <w:t>ce</w:t>
      </w:r>
      <w:r>
        <w:rPr>
          <w:spacing w:val="5"/>
        </w:rPr>
        <w:t xml:space="preserve">  </w:t>
      </w:r>
      <w:r>
        <w:rPr>
          <w:spacing w:val="-2"/>
        </w:rPr>
        <w:t>is</w:t>
      </w:r>
      <w:r>
        <w:rPr>
          <w:spacing w:val="6"/>
        </w:rPr>
        <w:t xml:space="preserve">  </w:t>
      </w:r>
      <w:r>
        <w:rPr>
          <w:spacing w:val="-2"/>
        </w:rPr>
        <w:t>used</w:t>
      </w:r>
      <w:r>
        <w:rPr>
          <w:spacing w:val="3"/>
        </w:rPr>
        <w:t xml:space="preserve">  </w:t>
      </w:r>
      <w:r>
        <w:rPr>
          <w:spacing w:val="-2"/>
        </w:rPr>
        <w:t>over</w:t>
      </w:r>
      <w:r>
        <w:rPr/>
        <w:t xml:space="preserve"> </w:t>
      </w:r>
      <w:r>
        <w:rPr>
          <w:spacing w:val="-1"/>
        </w:rPr>
        <w:t>several</w:t>
      </w:r>
      <w:r>
        <w:rPr>
          <w:spacing w:val="54"/>
          <w:w w:val="101"/>
        </w:rPr>
        <w:t xml:space="preserve"> </w:t>
      </w:r>
      <w:r>
        <w:rPr>
          <w:spacing w:val="-1"/>
        </w:rPr>
        <w:t>nights’</w:t>
      </w:r>
      <w:r>
        <w:rPr>
          <w:spacing w:val="45"/>
        </w:rPr>
        <w:t xml:space="preserve"> </w:t>
      </w:r>
      <w:r>
        <w:rPr>
          <w:spacing w:val="-1"/>
        </w:rPr>
        <w:t>sleep</w:t>
      </w:r>
      <w:r>
        <w:rPr>
          <w:spacing w:val="43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47"/>
          <w:w w:val="101"/>
        </w:rPr>
        <w:t xml:space="preserve"> </w:t>
      </w:r>
      <w:r>
        <w:rPr>
          <w:spacing w:val="-2"/>
        </w:rPr>
        <w:t>quantify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number,</w:t>
      </w:r>
      <w:r>
        <w:rPr>
          <w:spacing w:val="53"/>
        </w:rPr>
        <w:t xml:space="preserve"> </w:t>
      </w:r>
      <w:r>
        <w:rPr>
          <w:spacing w:val="-2"/>
        </w:rPr>
        <w:t>rigidity,</w:t>
      </w:r>
      <w:r>
        <w:rPr/>
        <w:t xml:space="preserve"> </w:t>
      </w:r>
      <w:r>
        <w:rPr>
          <w:spacing w:val="-1"/>
        </w:rPr>
        <w:t>and</w:t>
      </w:r>
      <w:r>
        <w:rPr>
          <w:spacing w:val="63"/>
        </w:rPr>
        <w:t xml:space="preserve"> </w:t>
      </w:r>
      <w:r>
        <w:rPr>
          <w:spacing w:val="-1"/>
        </w:rPr>
        <w:t>duration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6"/>
          <w:w w:val="101"/>
        </w:rPr>
        <w:t xml:space="preserve"> </w:t>
      </w:r>
      <w:r>
        <w:rPr>
          <w:spacing w:val="-1"/>
        </w:rPr>
        <w:t>nocturnal</w:t>
      </w:r>
      <w:r>
        <w:rPr>
          <w:spacing w:val="57"/>
        </w:rPr>
        <w:t xml:space="preserve"> </w:t>
      </w:r>
      <w:r>
        <w:rPr>
          <w:spacing w:val="-1"/>
        </w:rPr>
        <w:t>erections.</w:t>
      </w:r>
      <w:r>
        <w:rPr>
          <w:sz w:val="11"/>
          <w:szCs w:val="11"/>
          <w:spacing w:val="-1"/>
          <w:position w:val="7"/>
        </w:rPr>
        <w:t>78,79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test  has</w:t>
      </w:r>
      <w:r>
        <w:rPr/>
        <w:t xml:space="preserve"> </w:t>
      </w:r>
      <w:r>
        <w:rPr>
          <w:spacing w:val="-1"/>
        </w:rPr>
        <w:t>been</w:t>
      </w:r>
      <w:r>
        <w:rPr>
          <w:spacing w:val="26"/>
        </w:rPr>
        <w:t xml:space="preserve"> </w:t>
      </w:r>
      <w:r>
        <w:rPr>
          <w:spacing w:val="-1"/>
        </w:rPr>
        <w:t>used</w:t>
      </w:r>
      <w:r>
        <w:rPr>
          <w:spacing w:val="30"/>
          <w:w w:val="101"/>
        </w:rPr>
        <w:t xml:space="preserve"> </w:t>
      </w:r>
      <w:r>
        <w:rPr>
          <w:spacing w:val="-1"/>
        </w:rPr>
        <w:t>historically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differen</w:t>
      </w:r>
      <w:r>
        <w:rPr>
          <w:spacing w:val="-2"/>
        </w:rPr>
        <w:t>tiate</w:t>
      </w:r>
      <w:r>
        <w:rPr>
          <w:spacing w:val="27"/>
          <w:w w:val="101"/>
        </w:rPr>
        <w:t xml:space="preserve"> </w:t>
      </w:r>
      <w:r>
        <w:rPr>
          <w:spacing w:val="-2"/>
        </w:rPr>
        <w:t>psychogenic</w:t>
      </w:r>
      <w:r>
        <w:rPr>
          <w:spacing w:val="16"/>
          <w:w w:val="101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organic  etiologies  for  ED,  with  the  presumption  that</w:t>
      </w:r>
      <w:r>
        <w:rPr>
          <w:spacing w:val="5"/>
        </w:rPr>
        <w:t xml:space="preserve"> </w:t>
      </w:r>
      <w:r>
        <w:rPr>
          <w:spacing w:val="-2"/>
        </w:rPr>
        <w:t>men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psychogenic</w:t>
      </w:r>
      <w:r>
        <w:rPr>
          <w:spacing w:val="52"/>
          <w:w w:val="101"/>
        </w:rPr>
        <w:t xml:space="preserve"> </w:t>
      </w:r>
      <w:r>
        <w:rPr>
          <w:spacing w:val="-2"/>
        </w:rPr>
        <w:t>ED</w:t>
      </w:r>
      <w:r>
        <w:rPr>
          <w:spacing w:val="45"/>
        </w:rPr>
        <w:t xml:space="preserve"> </w:t>
      </w:r>
      <w:r>
        <w:rPr>
          <w:spacing w:val="-2"/>
        </w:rPr>
        <w:t>would</w:t>
      </w:r>
      <w:r>
        <w:rPr>
          <w:spacing w:val="52"/>
        </w:rPr>
        <w:t xml:space="preserve"> </w:t>
      </w:r>
      <w:r>
        <w:rPr>
          <w:spacing w:val="-2"/>
        </w:rPr>
        <w:t>have</w:t>
      </w:r>
      <w:r>
        <w:rPr>
          <w:spacing w:val="51"/>
          <w:w w:val="101"/>
        </w:rPr>
        <w:t xml:space="preserve"> </w:t>
      </w:r>
      <w:r>
        <w:rPr>
          <w:spacing w:val="-2"/>
        </w:rPr>
        <w:t>preservation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nocturnal</w:t>
      </w:r>
      <w:r>
        <w:rPr>
          <w:spacing w:val="51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2"/>
        </w:rPr>
        <w:t xml:space="preserve"> </w:t>
      </w:r>
      <w:r>
        <w:rPr>
          <w:spacing w:val="-2"/>
        </w:rPr>
        <w:t>erections.</w:t>
      </w:r>
      <w:r>
        <w:rPr>
          <w:spacing w:val="49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test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</w:rPr>
        <w:t xml:space="preserve"> </w:t>
      </w:r>
      <w:r>
        <w:rPr>
          <w:spacing w:val="-2"/>
        </w:rPr>
        <w:t>prone</w:t>
      </w:r>
      <w:r>
        <w:rPr/>
        <w:t xml:space="preserve"> </w:t>
      </w:r>
      <w:r>
        <w:rPr>
          <w:spacing w:val="-3"/>
        </w:rPr>
        <w:t>to</w:t>
      </w:r>
      <w:r>
        <w:rPr>
          <w:spacing w:val="29"/>
          <w:w w:val="101"/>
        </w:rPr>
        <w:t xml:space="preserve"> </w:t>
      </w:r>
      <w:r>
        <w:rPr>
          <w:spacing w:val="-3"/>
        </w:rPr>
        <w:t>false</w:t>
      </w:r>
      <w:r>
        <w:rPr>
          <w:spacing w:val="39"/>
        </w:rPr>
        <w:t xml:space="preserve"> </w:t>
      </w:r>
      <w:r>
        <w:rPr>
          <w:spacing w:val="-3"/>
        </w:rPr>
        <w:t>negatives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may</w:t>
      </w:r>
      <w:r>
        <w:rPr>
          <w:spacing w:val="37"/>
          <w:w w:val="101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less</w:t>
      </w:r>
      <w:r>
        <w:rPr>
          <w:spacing w:val="38"/>
        </w:rPr>
        <w:t xml:space="preserve"> </w:t>
      </w:r>
      <w:r>
        <w:rPr>
          <w:spacing w:val="-3"/>
        </w:rPr>
        <w:t>usefu</w:t>
      </w:r>
      <w:r>
        <w:rPr>
          <w:spacing w:val="-4"/>
        </w:rPr>
        <w:t>l</w:t>
      </w:r>
      <w:r>
        <w:rPr>
          <w:spacing w:val="39"/>
          <w:w w:val="101"/>
        </w:rPr>
        <w:t xml:space="preserve"> </w:t>
      </w:r>
      <w:r>
        <w:rPr>
          <w:spacing w:val="-4"/>
        </w:rPr>
        <w:t>in</w:t>
      </w:r>
      <w:r>
        <w:rPr>
          <w:spacing w:val="37"/>
          <w:w w:val="101"/>
        </w:rPr>
        <w:t xml:space="preserve"> </w:t>
      </w:r>
      <w:r>
        <w:rPr>
          <w:spacing w:val="-4"/>
        </w:rPr>
        <w:t>men</w:t>
      </w:r>
      <w:r>
        <w:rPr>
          <w:spacing w:val="29"/>
        </w:rPr>
        <w:t xml:space="preserve"> </w:t>
      </w:r>
      <w:r>
        <w:rPr>
          <w:spacing w:val="-4"/>
        </w:rPr>
        <w:t>with</w:t>
      </w:r>
      <w:r>
        <w:rPr/>
        <w:t xml:space="preserve"> </w:t>
      </w:r>
      <w:r>
        <w:rPr>
          <w:spacing w:val="-1"/>
        </w:rPr>
        <w:t>impaired sleep schedules.</w:t>
      </w:r>
    </w:p>
    <w:p>
      <w:pPr>
        <w:pStyle w:val="BodyText"/>
        <w:ind w:right="52" w:firstLine="6"/>
        <w:spacing w:before="136" w:line="262" w:lineRule="auto"/>
        <w:jc w:val="both"/>
        <w:rPr/>
      </w:pPr>
      <w:r>
        <w:rPr>
          <w:u w:val="single" w:color="auto"/>
          <w:spacing w:val="-1"/>
        </w:rPr>
        <w:t>In  office  testing</w:t>
      </w:r>
      <w:r>
        <w:rPr>
          <w:spacing w:val="-1"/>
        </w:rPr>
        <w:t>.  ICI  testing  assesses  veno-occlusive</w:t>
      </w:r>
      <w:r>
        <w:rPr>
          <w:spacing w:val="11"/>
        </w:rPr>
        <w:t xml:space="preserve"> </w:t>
      </w:r>
      <w:r>
        <w:rPr>
          <w:spacing w:val="-2"/>
        </w:rPr>
        <w:t>function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penis.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ICI</w:t>
      </w:r>
      <w:r>
        <w:rPr>
          <w:spacing w:val="34"/>
        </w:rPr>
        <w:t xml:space="preserve"> </w:t>
      </w:r>
      <w:r>
        <w:rPr>
          <w:spacing w:val="-2"/>
        </w:rPr>
        <w:t>testing,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erectogenic</w:t>
      </w:r>
      <w:r>
        <w:rPr>
          <w:spacing w:val="37"/>
        </w:rPr>
        <w:t xml:space="preserve"> </w:t>
      </w:r>
      <w:r>
        <w:rPr>
          <w:spacing w:val="-2"/>
        </w:rPr>
        <w:t>agent</w:t>
      </w:r>
      <w:r>
        <w:rPr/>
        <w:t xml:space="preserve"> </w:t>
      </w:r>
      <w:r>
        <w:rPr>
          <w:spacing w:val="-1"/>
        </w:rPr>
        <w:t>(e.g.,</w:t>
      </w:r>
      <w:r>
        <w:rPr>
          <w:spacing w:val="10"/>
        </w:rPr>
        <w:t xml:space="preserve">     </w:t>
      </w:r>
      <w:r>
        <w:rPr>
          <w:spacing w:val="-1"/>
        </w:rPr>
        <w:t>prostaglandin</w:t>
      </w:r>
      <w:r>
        <w:rPr>
          <w:spacing w:val="11"/>
        </w:rPr>
        <w:t xml:space="preserve">     </w:t>
      </w:r>
      <w:r>
        <w:rPr>
          <w:spacing w:val="-2"/>
        </w:rPr>
        <w:t>E1,</w:t>
      </w:r>
      <w:r>
        <w:rPr>
          <w:spacing w:val="10"/>
        </w:rPr>
        <w:t xml:space="preserve">     </w:t>
      </w:r>
      <w:r>
        <w:rPr>
          <w:spacing w:val="-2"/>
        </w:rPr>
        <w:t>papaverine,</w:t>
      </w:r>
      <w:r>
        <w:rPr>
          <w:spacing w:val="9"/>
        </w:rPr>
        <w:t xml:space="preserve">     </w:t>
      </w:r>
      <w:r>
        <w:rPr>
          <w:spacing w:val="-2"/>
        </w:rPr>
        <w:t>and/or</w:t>
      </w:r>
      <w:r>
        <w:rPr>
          <w:spacing w:val="1"/>
        </w:rPr>
        <w:t xml:space="preserve"> </w:t>
      </w:r>
      <w:r>
        <w:rPr>
          <w:spacing w:val="-2"/>
        </w:rPr>
        <w:t>phentolamine)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injected</w:t>
      </w:r>
      <w:r>
        <w:rPr>
          <w:spacing w:val="27"/>
        </w:rPr>
        <w:t xml:space="preserve"> </w:t>
      </w:r>
      <w:r>
        <w:rPr>
          <w:spacing w:val="-2"/>
        </w:rPr>
        <w:t>into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corpora</w:t>
      </w:r>
      <w:r>
        <w:rPr>
          <w:spacing w:val="20"/>
        </w:rPr>
        <w:t xml:space="preserve"> </w:t>
      </w:r>
      <w:r>
        <w:rPr>
          <w:spacing w:val="-2"/>
        </w:rPr>
        <w:t>cavernosa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 penis.</w:t>
      </w:r>
      <w:r>
        <w:rPr>
          <w:sz w:val="11"/>
          <w:szCs w:val="11"/>
          <w:spacing w:val="-1"/>
          <w:position w:val="7"/>
        </w:rPr>
        <w:t>80,81     </w:t>
      </w:r>
      <w:r>
        <w:rPr>
          <w:spacing w:val="-1"/>
        </w:rPr>
        <w:t>Erectile   response   is   assessed   5-10</w:t>
      </w:r>
      <w:r>
        <w:rPr>
          <w:spacing w:val="7"/>
        </w:rPr>
        <w:t xml:space="preserve"> </w:t>
      </w:r>
      <w:r>
        <w:rPr>
          <w:spacing w:val="-1"/>
        </w:rPr>
        <w:t>minutes   post   injection</w:t>
      </w:r>
      <w:r>
        <w:rPr>
          <w:spacing w:val="5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  </w:t>
      </w:r>
      <w:r>
        <w:rPr>
          <w:spacing w:val="-1"/>
        </w:rPr>
        <w:t>typically</w:t>
      </w:r>
      <w:r>
        <w:rPr>
          <w:spacing w:val="3"/>
        </w:rPr>
        <w:t xml:space="preserve">   </w:t>
      </w:r>
      <w:r>
        <w:rPr>
          <w:spacing w:val="-1"/>
        </w:rPr>
        <w:t>after</w:t>
      </w:r>
      <w:r>
        <w:rPr>
          <w:spacing w:val="3"/>
        </w:rPr>
        <w:t xml:space="preserve">   </w:t>
      </w:r>
      <w:r>
        <w:rPr>
          <w:spacing w:val="-1"/>
        </w:rPr>
        <w:t>sexual</w:t>
      </w:r>
      <w:r>
        <w:rPr/>
        <w:t xml:space="preserve"> </w:t>
      </w:r>
      <w:r>
        <w:rPr>
          <w:spacing w:val="-1"/>
        </w:rPr>
        <w:t>stimulation</w:t>
      </w:r>
      <w:r>
        <w:rPr>
          <w:spacing w:val="26"/>
        </w:rPr>
        <w:t xml:space="preserve"> </w:t>
      </w:r>
      <w:r>
        <w:rPr>
          <w:spacing w:val="-1"/>
        </w:rPr>
        <w:t>(e.g.</w:t>
      </w:r>
      <w:r>
        <w:rPr>
          <w:spacing w:val="26"/>
          <w:w w:val="101"/>
        </w:rPr>
        <w:t xml:space="preserve"> </w:t>
      </w:r>
      <w:r>
        <w:rPr>
          <w:spacing w:val="-1"/>
        </w:rPr>
        <w:t>masturbation,</w:t>
      </w:r>
      <w:r>
        <w:rPr>
          <w:spacing w:val="19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audi</w:t>
      </w:r>
      <w:r>
        <w:rPr>
          <w:spacing w:val="-2"/>
        </w:rPr>
        <w:t>ovisual</w:t>
      </w:r>
      <w:r>
        <w:rPr/>
        <w:t xml:space="preserve"> </w:t>
      </w:r>
      <w:r>
        <w:rPr>
          <w:spacing w:val="-1"/>
        </w:rPr>
        <w:t>sexual  stimulation).  For  some</w:t>
      </w:r>
      <w:r>
        <w:rPr>
          <w:spacing w:val="15"/>
        </w:rPr>
        <w:t xml:space="preserve">  </w:t>
      </w:r>
      <w:r>
        <w:rPr>
          <w:spacing w:val="-1"/>
        </w:rPr>
        <w:t>men,  the  sympathetic</w:t>
      </w:r>
      <w:r>
        <w:rPr/>
        <w:t xml:space="preserve"> </w:t>
      </w:r>
      <w:r>
        <w:rPr>
          <w:spacing w:val="-2"/>
        </w:rPr>
        <w:t>tone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anxiety</w:t>
      </w:r>
      <w:r>
        <w:rPr>
          <w:spacing w:val="25"/>
        </w:rPr>
        <w:t xml:space="preserve"> </w:t>
      </w:r>
      <w:r>
        <w:rPr>
          <w:spacing w:val="-2"/>
        </w:rPr>
        <w:t>involved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in-office</w:t>
      </w:r>
      <w:r>
        <w:rPr>
          <w:spacing w:val="28"/>
        </w:rPr>
        <w:t xml:space="preserve"> </w:t>
      </w:r>
      <w:r>
        <w:rPr>
          <w:spacing w:val="-2"/>
        </w:rPr>
        <w:t>penile</w:t>
      </w:r>
      <w:r>
        <w:rPr>
          <w:spacing w:val="26"/>
          <w:w w:val="101"/>
        </w:rPr>
        <w:t xml:space="preserve"> </w:t>
      </w:r>
      <w:r>
        <w:rPr>
          <w:spacing w:val="-2"/>
        </w:rPr>
        <w:t>injection</w:t>
      </w:r>
      <w:r>
        <w:rPr/>
        <w:t xml:space="preserve"> </w:t>
      </w:r>
      <w:r>
        <w:rPr>
          <w:spacing w:val="-1"/>
        </w:rPr>
        <w:t>may</w:t>
      </w:r>
      <w:r>
        <w:rPr>
          <w:spacing w:val="19"/>
          <w:w w:val="101"/>
        </w:rPr>
        <w:t xml:space="preserve"> </w:t>
      </w:r>
      <w:r>
        <w:rPr>
          <w:spacing w:val="-1"/>
        </w:rPr>
        <w:t>override the</w:t>
      </w:r>
      <w:r>
        <w:rPr>
          <w:spacing w:val="26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agent’s</w:t>
      </w:r>
      <w:r>
        <w:rPr>
          <w:spacing w:val="19"/>
          <w:w w:val="101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tivity,</w:t>
      </w:r>
      <w:r>
        <w:rPr>
          <w:spacing w:val="26"/>
          <w:w w:val="101"/>
        </w:rPr>
        <w:t xml:space="preserve"> </w:t>
      </w:r>
      <w:r>
        <w:rPr>
          <w:spacing w:val="-2"/>
        </w:rPr>
        <w:t>leading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false  positive  diagnosis  of  ED.</w:t>
      </w:r>
      <w:r>
        <w:rPr>
          <w:sz w:val="11"/>
          <w:szCs w:val="11"/>
          <w:spacing w:val="-1"/>
          <w:position w:val="7"/>
        </w:rPr>
        <w:t>82,83       </w:t>
      </w:r>
      <w:r>
        <w:rPr>
          <w:spacing w:val="-1"/>
        </w:rPr>
        <w:t>Repeat  dosin</w:t>
      </w:r>
      <w:r>
        <w:rPr>
          <w:spacing w:val="-2"/>
        </w:rPr>
        <w:t>g  is</w:t>
      </w:r>
      <w:r>
        <w:rPr/>
        <w:t xml:space="preserve"> </w:t>
      </w:r>
      <w:r>
        <w:rPr>
          <w:spacing w:val="-1"/>
        </w:rPr>
        <w:t>recommended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such</w:t>
      </w:r>
      <w:r>
        <w:rPr>
          <w:spacing w:val="28"/>
        </w:rPr>
        <w:t xml:space="preserve"> </w:t>
      </w:r>
      <w:r>
        <w:rPr>
          <w:spacing w:val="-1"/>
        </w:rPr>
        <w:t>cases.</w:t>
      </w:r>
      <w:r>
        <w:rPr>
          <w:sz w:val="11"/>
          <w:szCs w:val="11"/>
          <w:spacing w:val="-1"/>
          <w:position w:val="7"/>
        </w:rPr>
        <w:t>84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addition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providing</w:t>
      </w:r>
      <w:r>
        <w:rPr/>
        <w:t xml:space="preserve"> </w:t>
      </w:r>
      <w:r>
        <w:rPr>
          <w:spacing w:val="-1"/>
        </w:rPr>
        <w:t>information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on</w:t>
      </w:r>
      <w:r>
        <w:rPr>
          <w:spacing w:val="40"/>
        </w:rPr>
        <w:t xml:space="preserve"> </w:t>
      </w:r>
      <w:r>
        <w:rPr>
          <w:spacing w:val="-1"/>
        </w:rPr>
        <w:t>penile</w:t>
      </w:r>
      <w:r>
        <w:rPr>
          <w:spacing w:val="31"/>
          <w:w w:val="101"/>
        </w:rPr>
        <w:t xml:space="preserve"> </w:t>
      </w:r>
      <w:r>
        <w:rPr>
          <w:spacing w:val="-1"/>
        </w:rPr>
        <w:t>vascu</w:t>
      </w:r>
      <w:r>
        <w:rPr>
          <w:spacing w:val="-2"/>
        </w:rPr>
        <w:t>lar</w:t>
      </w:r>
      <w:r>
        <w:rPr>
          <w:spacing w:val="34"/>
        </w:rPr>
        <w:t xml:space="preserve"> </w:t>
      </w:r>
      <w:r>
        <w:rPr>
          <w:spacing w:val="-2"/>
        </w:rPr>
        <w:t>status,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office</w:t>
      </w:r>
      <w:r>
        <w:rPr>
          <w:spacing w:val="35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function  testing  may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9"/>
        </w:rPr>
        <w:t xml:space="preserve">  </w:t>
      </w:r>
      <w:r>
        <w:rPr>
          <w:spacing w:val="-1"/>
        </w:rPr>
        <w:t>usefu</w:t>
      </w:r>
      <w:r>
        <w:rPr>
          <w:spacing w:val="-2"/>
        </w:rPr>
        <w:t>l</w:t>
      </w:r>
      <w:r>
        <w:rPr>
          <w:spacing w:val="5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assess</w:t>
      </w:r>
      <w:r>
        <w:rPr>
          <w:spacing w:val="5"/>
        </w:rPr>
        <w:t xml:space="preserve">  </w:t>
      </w:r>
      <w:r>
        <w:rPr>
          <w:spacing w:val="-2"/>
        </w:rPr>
        <w:t>for</w:t>
      </w:r>
      <w:r>
        <w:rPr>
          <w:spacing w:val="9"/>
        </w:rPr>
        <w:t xml:space="preserve">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-2"/>
        </w:rPr>
        <w:t>deformities</w:t>
      </w:r>
      <w:r>
        <w:rPr>
          <w:spacing w:val="45"/>
          <w:w w:val="101"/>
        </w:rPr>
        <w:t xml:space="preserve"> </w:t>
      </w:r>
      <w:r>
        <w:rPr>
          <w:spacing w:val="-2"/>
        </w:rPr>
        <w:t>such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42"/>
        </w:rPr>
        <w:t xml:space="preserve"> </w:t>
      </w:r>
      <w:r>
        <w:rPr>
          <w:spacing w:val="-2"/>
        </w:rPr>
        <w:t>PD</w:t>
      </w:r>
      <w:r>
        <w:rPr>
          <w:spacing w:val="39"/>
        </w:rPr>
        <w:t xml:space="preserve"> </w:t>
      </w:r>
      <w:r>
        <w:rPr>
          <w:spacing w:val="-2"/>
        </w:rPr>
        <w:t>(see</w:t>
      </w:r>
      <w:r>
        <w:rPr>
          <w:spacing w:val="25"/>
          <w:w w:val="101"/>
        </w:rPr>
        <w:t xml:space="preserve"> </w:t>
      </w:r>
      <w:r>
        <w:rPr>
          <w:spacing w:val="-2"/>
        </w:rPr>
        <w:t>AUA</w:t>
      </w:r>
      <w:r>
        <w:rPr>
          <w:spacing w:val="32"/>
          <w:w w:val="101"/>
        </w:rPr>
        <w:t xml:space="preserve"> </w:t>
      </w:r>
      <w:r>
        <w:rPr>
          <w:spacing w:val="-2"/>
        </w:rPr>
        <w:t>Guideline:</w:t>
      </w:r>
      <w:r>
        <w:rPr>
          <w:spacing w:val="40"/>
        </w:rPr>
        <w:t xml:space="preserve"> </w:t>
      </w:r>
      <w:r>
        <w:rPr>
          <w:spacing w:val="-2"/>
        </w:rPr>
        <w:t>Peyronie’s</w:t>
      </w:r>
      <w:r>
        <w:rPr/>
        <w:t xml:space="preserve"> </w:t>
      </w:r>
      <w:r>
        <w:rPr/>
        <w:t>Disease</w:t>
      </w:r>
      <w:r>
        <w:rPr>
          <w:spacing w:val="9"/>
        </w:rPr>
        <w:t>).</w:t>
      </w:r>
    </w:p>
    <w:p>
      <w:pPr>
        <w:pStyle w:val="BodyText"/>
        <w:ind w:left="3" w:right="52" w:firstLine="8"/>
        <w:spacing w:before="277" w:line="259" w:lineRule="auto"/>
        <w:jc w:val="both"/>
        <w:rPr/>
      </w:pPr>
      <w:r>
        <w:rPr>
          <w:spacing w:val="-2"/>
        </w:rPr>
        <w:t>Penile</w:t>
      </w:r>
      <w:r>
        <w:rPr>
          <w:spacing w:val="30"/>
          <w:w w:val="101"/>
        </w:rPr>
        <w:t xml:space="preserve"> </w:t>
      </w:r>
      <w:r>
        <w:rPr>
          <w:spacing w:val="-2"/>
        </w:rPr>
        <w:t>duplex</w:t>
      </w:r>
      <w:r>
        <w:rPr>
          <w:spacing w:val="35"/>
        </w:rPr>
        <w:t xml:space="preserve"> </w:t>
      </w:r>
      <w:r>
        <w:rPr>
          <w:spacing w:val="-2"/>
        </w:rPr>
        <w:t>ultrasoun</w:t>
      </w:r>
      <w:r>
        <w:rPr>
          <w:spacing w:val="-3"/>
        </w:rPr>
        <w:t>d</w:t>
      </w:r>
      <w:r>
        <w:rPr>
          <w:spacing w:val="37"/>
        </w:rPr>
        <w:t xml:space="preserve"> </w:t>
      </w:r>
      <w:r>
        <w:rPr>
          <w:spacing w:val="-3"/>
        </w:rPr>
        <w:t>(DUS)</w:t>
      </w:r>
      <w:r>
        <w:rPr>
          <w:spacing w:val="37"/>
        </w:rPr>
        <w:t xml:space="preserve"> </w:t>
      </w:r>
      <w:r>
        <w:rPr>
          <w:spacing w:val="-3"/>
        </w:rPr>
        <w:t>may</w:t>
      </w:r>
      <w:r>
        <w:rPr>
          <w:spacing w:val="35"/>
          <w:w w:val="101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combined</w:t>
      </w:r>
      <w:r>
        <w:rPr>
          <w:spacing w:val="29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2"/>
        </w:rPr>
        <w:t>ICI</w:t>
      </w:r>
      <w:r>
        <w:rPr>
          <w:spacing w:val="27"/>
        </w:rPr>
        <w:t xml:space="preserve">  </w:t>
      </w:r>
      <w:r>
        <w:rPr>
          <w:spacing w:val="-2"/>
        </w:rPr>
        <w:t>to   produce   a   more</w:t>
      </w:r>
      <w:r>
        <w:rPr>
          <w:spacing w:val="26"/>
          <w:w w:val="101"/>
        </w:rPr>
        <w:t xml:space="preserve">  </w:t>
      </w:r>
      <w:r>
        <w:rPr>
          <w:spacing w:val="-2"/>
        </w:rPr>
        <w:t>detailed</w:t>
      </w:r>
      <w:r>
        <w:rPr>
          <w:spacing w:val="28"/>
        </w:rPr>
        <w:t xml:space="preserve">  </w:t>
      </w:r>
      <w:r>
        <w:rPr>
          <w:spacing w:val="-2"/>
        </w:rPr>
        <w:t>and   quantitative</w:t>
      </w:r>
      <w:r>
        <w:rPr/>
        <w:t xml:space="preserve"> </w:t>
      </w:r>
      <w:r>
        <w:rPr>
          <w:spacing w:val="-1"/>
        </w:rPr>
        <w:t>assessment   of   penile   vascular   response,   incl</w:t>
      </w:r>
      <w:r>
        <w:rPr>
          <w:spacing w:val="-2"/>
        </w:rPr>
        <w:t>uding</w:t>
      </w:r>
      <w:r>
        <w:rPr/>
        <w:t xml:space="preserve"> </w:t>
      </w:r>
      <w:r>
        <w:rPr>
          <w:spacing w:val="-1"/>
        </w:rPr>
        <w:t>arterial</w:t>
      </w:r>
      <w:r>
        <w:rPr>
          <w:spacing w:val="50"/>
          <w:w w:val="101"/>
        </w:rPr>
        <w:t xml:space="preserve"> </w:t>
      </w:r>
      <w:r>
        <w:rPr>
          <w:spacing w:val="-1"/>
        </w:rPr>
        <w:t>sufficiency.</w:t>
      </w:r>
      <w:r>
        <w:rPr>
          <w:sz w:val="11"/>
          <w:szCs w:val="11"/>
          <w:spacing w:val="-1"/>
          <w:position w:val="7"/>
        </w:rPr>
        <w:t>80   </w:t>
      </w:r>
      <w:r>
        <w:rPr>
          <w:spacing w:val="-1"/>
        </w:rPr>
        <w:t>DUS</w:t>
      </w:r>
      <w:r>
        <w:rPr>
          <w:spacing w:val="50"/>
        </w:rPr>
        <w:t xml:space="preserve"> </w:t>
      </w:r>
      <w:r>
        <w:rPr>
          <w:spacing w:val="-1"/>
        </w:rPr>
        <w:t>also  permits</w:t>
      </w:r>
      <w:r>
        <w:rPr>
          <w:spacing w:val="49"/>
        </w:rPr>
        <w:t xml:space="preserve"> </w:t>
      </w:r>
      <w:r>
        <w:rPr>
          <w:spacing w:val="-1"/>
        </w:rPr>
        <w:t>obse</w:t>
      </w:r>
      <w:r>
        <w:rPr>
          <w:spacing w:val="-2"/>
        </w:rPr>
        <w:t>rvation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plaques</w:t>
      </w:r>
      <w:r>
        <w:rPr>
          <w:spacing w:val="18"/>
        </w:rPr>
        <w:t xml:space="preserve">  </w:t>
      </w:r>
      <w:r>
        <w:rPr>
          <w:spacing w:val="-1"/>
        </w:rPr>
        <w:t>and/or</w:t>
      </w:r>
      <w:r>
        <w:rPr>
          <w:spacing w:val="16"/>
        </w:rPr>
        <w:t xml:space="preserve">  </w:t>
      </w:r>
      <w:r>
        <w:rPr>
          <w:spacing w:val="-1"/>
        </w:rPr>
        <w:t>fibrosis</w:t>
      </w:r>
      <w:r>
        <w:rPr>
          <w:spacing w:val="17"/>
        </w:rPr>
        <w:t xml:space="preserve">  </w:t>
      </w:r>
      <w:r>
        <w:rPr>
          <w:spacing w:val="-1"/>
        </w:rPr>
        <w:t>of  the</w:t>
      </w:r>
      <w:r>
        <w:rPr>
          <w:spacing w:val="16"/>
        </w:rPr>
        <w:t xml:space="preserve">  </w:t>
      </w:r>
      <w:r>
        <w:rPr>
          <w:spacing w:val="-1"/>
        </w:rPr>
        <w:t>tunica  </w:t>
      </w:r>
      <w:r>
        <w:rPr>
          <w:spacing w:val="-2"/>
        </w:rPr>
        <w:t xml:space="preserve"> and</w:t>
      </w:r>
      <w:r>
        <w:rPr>
          <w:spacing w:val="18"/>
          <w:w w:val="101"/>
        </w:rPr>
        <w:t xml:space="preserve">  </w:t>
      </w:r>
      <w:r>
        <w:rPr>
          <w:spacing w:val="-2"/>
        </w:rPr>
        <w:t>corporal</w:t>
      </w:r>
      <w:r>
        <w:rPr/>
        <w:t xml:space="preserve"> </w:t>
      </w:r>
      <w:r>
        <w:rPr>
          <w:spacing w:val="-2"/>
        </w:rPr>
        <w:t>bodies.  DUS  is  a</w:t>
      </w:r>
      <w:r>
        <w:rPr>
          <w:spacing w:val="10"/>
        </w:rPr>
        <w:t xml:space="preserve">  </w:t>
      </w:r>
      <w:r>
        <w:rPr>
          <w:spacing w:val="-2"/>
        </w:rPr>
        <w:t>nuanced</w:t>
      </w:r>
      <w:r>
        <w:rPr>
          <w:spacing w:val="6"/>
        </w:rPr>
        <w:t xml:space="preserve">  </w:t>
      </w:r>
      <w:r>
        <w:rPr>
          <w:spacing w:val="-2"/>
        </w:rPr>
        <w:t>procedure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3"/>
        </w:rPr>
        <w:t xml:space="preserve">  </w:t>
      </w:r>
      <w:r>
        <w:rPr>
          <w:spacing w:val="-2"/>
        </w:rPr>
        <w:t>should</w:t>
      </w:r>
      <w:r>
        <w:rPr>
          <w:spacing w:val="7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performed and</w:t>
      </w:r>
      <w:r>
        <w:rPr>
          <w:spacing w:val="19"/>
        </w:rPr>
        <w:t xml:space="preserve"> </w:t>
      </w:r>
      <w:r>
        <w:rPr>
          <w:spacing w:val="-1"/>
        </w:rPr>
        <w:t>interpreted only</w:t>
      </w:r>
      <w:r>
        <w:rPr>
          <w:spacing w:val="18"/>
          <w:w w:val="101"/>
        </w:rPr>
        <w:t xml:space="preserve"> </w:t>
      </w:r>
      <w:r>
        <w:rPr>
          <w:spacing w:val="-1"/>
        </w:rPr>
        <w:t>by those</w:t>
      </w:r>
      <w:r>
        <w:rPr>
          <w:spacing w:val="19"/>
          <w:w w:val="101"/>
        </w:rPr>
        <w:t xml:space="preserve"> </w:t>
      </w:r>
      <w:r>
        <w:rPr>
          <w:spacing w:val="-1"/>
        </w:rPr>
        <w:t>urologists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extensive experience</w:t>
      </w:r>
      <w:r>
        <w:rPr>
          <w:spacing w:val="-1"/>
        </w:rPr>
        <w:t xml:space="preserve"> and training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 technique.</w:t>
      </w:r>
    </w:p>
    <w:p>
      <w:pPr>
        <w:pStyle w:val="BodyText"/>
        <w:ind w:left="3" w:right="53" w:firstLine="8"/>
        <w:spacing w:before="274" w:line="256" w:lineRule="auto"/>
        <w:jc w:val="both"/>
        <w:rPr/>
      </w:pPr>
      <w:r>
        <w:rPr>
          <w:spacing w:val="-2"/>
        </w:rPr>
        <w:t>DUS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53"/>
        </w:rPr>
        <w:t xml:space="preserve"> </w:t>
      </w:r>
      <w:r>
        <w:rPr>
          <w:spacing w:val="-2"/>
        </w:rPr>
        <w:t>currently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gold-standard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0"/>
          <w:w w:val="101"/>
        </w:rPr>
        <w:t xml:space="preserve"> </w:t>
      </w:r>
      <w:r>
        <w:rPr>
          <w:spacing w:val="-2"/>
        </w:rPr>
        <w:t>vascular</w:t>
      </w:r>
      <w:r>
        <w:rPr/>
        <w:t xml:space="preserve"> </w:t>
      </w:r>
      <w:r>
        <w:rPr>
          <w:spacing w:val="-2"/>
        </w:rPr>
        <w:t>evaluation  as</w:t>
      </w:r>
      <w:r>
        <w:rPr>
          <w:spacing w:val="19"/>
          <w:w w:val="101"/>
        </w:rPr>
        <w:t xml:space="preserve">  </w:t>
      </w:r>
      <w:r>
        <w:rPr>
          <w:spacing w:val="-2"/>
        </w:rPr>
        <w:t>it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6"/>
        </w:rPr>
        <w:t xml:space="preserve">  </w:t>
      </w:r>
      <w:r>
        <w:rPr>
          <w:spacing w:val="-2"/>
        </w:rPr>
        <w:t>minimally</w:t>
      </w:r>
      <w:r>
        <w:rPr>
          <w:spacing w:val="14"/>
        </w:rPr>
        <w:t xml:space="preserve">  </w:t>
      </w:r>
      <w:r>
        <w:rPr>
          <w:spacing w:val="-2"/>
        </w:rPr>
        <w:t>invasive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6"/>
          <w:w w:val="101"/>
        </w:rPr>
        <w:t xml:space="preserve">  </w:t>
      </w:r>
      <w:r>
        <w:rPr>
          <w:spacing w:val="-2"/>
        </w:rPr>
        <w:t>provides</w:t>
      </w:r>
      <w:r>
        <w:rPr/>
        <w:t xml:space="preserve"> </w:t>
      </w:r>
      <w:r>
        <w:rPr>
          <w:spacing w:val="-2"/>
        </w:rPr>
        <w:t>robust</w:t>
      </w:r>
      <w:r>
        <w:rPr>
          <w:spacing w:val="47"/>
        </w:rPr>
        <w:t xml:space="preserve"> </w:t>
      </w:r>
      <w:r>
        <w:rPr>
          <w:spacing w:val="-2"/>
        </w:rPr>
        <w:t>information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about</w:t>
      </w:r>
      <w:r>
        <w:rPr>
          <w:spacing w:val="30"/>
        </w:rPr>
        <w:t xml:space="preserve"> </w:t>
      </w:r>
      <w:r>
        <w:rPr>
          <w:spacing w:val="-2"/>
        </w:rPr>
        <w:t>both</w:t>
      </w:r>
      <w:r>
        <w:rPr>
          <w:spacing w:val="22"/>
        </w:rPr>
        <w:t xml:space="preserve"> </w:t>
      </w:r>
      <w:r>
        <w:rPr>
          <w:spacing w:val="-2"/>
        </w:rPr>
        <w:t>cavernous</w:t>
      </w:r>
      <w:r>
        <w:rPr>
          <w:spacing w:val="22"/>
        </w:rPr>
        <w:t xml:space="preserve"> </w:t>
      </w:r>
      <w:r>
        <w:rPr>
          <w:spacing w:val="-2"/>
        </w:rPr>
        <w:t>arterial</w:t>
      </w:r>
      <w:r>
        <w:rPr>
          <w:spacing w:val="30"/>
        </w:rPr>
        <w:t xml:space="preserve"> </w:t>
      </w:r>
      <w:r>
        <w:rPr>
          <w:spacing w:val="-2"/>
        </w:rPr>
        <w:t>inflow</w:t>
      </w:r>
      <w:r>
        <w:rPr/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veno-occlusive</w:t>
      </w:r>
      <w:r>
        <w:rPr>
          <w:spacing w:val="47"/>
        </w:rPr>
        <w:t xml:space="preserve"> </w:t>
      </w:r>
      <w:r>
        <w:rPr>
          <w:spacing w:val="-1"/>
        </w:rPr>
        <w:t>capacity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penis.</w:t>
      </w:r>
      <w:r>
        <w:rPr>
          <w:sz w:val="11"/>
          <w:szCs w:val="11"/>
          <w:spacing w:val="-1"/>
          <w:position w:val="7"/>
        </w:rPr>
        <w:t>80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2"/>
        </w:rPr>
        <w:t>data</w:t>
      </w:r>
      <w:r>
        <w:rPr>
          <w:spacing w:val="30"/>
          <w:w w:val="101"/>
        </w:rPr>
        <w:t xml:space="preserve"> </w:t>
      </w:r>
      <w:r>
        <w:rPr>
          <w:spacing w:val="-2"/>
        </w:rPr>
        <w:t>may be</w:t>
      </w:r>
      <w:r>
        <w:rPr>
          <w:spacing w:val="15"/>
        </w:rPr>
        <w:t xml:space="preserve"> </w:t>
      </w:r>
      <w:r>
        <w:rPr>
          <w:spacing w:val="-2"/>
        </w:rPr>
        <w:t>useful for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following:</w:t>
      </w:r>
    </w:p>
    <w:p>
      <w:pPr>
        <w:pStyle w:val="BodyText"/>
        <w:ind w:left="363" w:right="59" w:hanging="360"/>
        <w:spacing w:before="172" w:line="191" w:lineRule="auto"/>
        <w:rPr/>
      </w:pPr>
      <w:r>
        <w:rPr>
          <w:rFonts w:ascii="Microsoft YaHei" w:hAnsi="Microsoft YaHei" w:eastAsia="Microsoft YaHei" w:cs="Microsoft YaHei"/>
          <w:spacing w:val="-2"/>
        </w:rPr>
        <w:t>●     </w:t>
      </w:r>
      <w:r>
        <w:rPr>
          <w:spacing w:val="-2"/>
        </w:rPr>
        <w:t>differentiation    of    primary</w:t>
      </w:r>
      <w:r>
        <w:rPr>
          <w:spacing w:val="16"/>
          <w:w w:val="101"/>
        </w:rPr>
        <w:t xml:space="preserve">   </w:t>
      </w:r>
      <w:r>
        <w:rPr>
          <w:spacing w:val="-2"/>
        </w:rPr>
        <w:t>psychogenic</w:t>
      </w:r>
      <w:r>
        <w:rPr>
          <w:spacing w:val="13"/>
        </w:rPr>
        <w:t xml:space="preserve">   </w:t>
      </w:r>
      <w:r>
        <w:rPr>
          <w:spacing w:val="-2"/>
        </w:rPr>
        <w:t>versus</w:t>
      </w:r>
      <w:r>
        <w:rPr>
          <w:spacing w:val="2"/>
        </w:rPr>
        <w:t xml:space="preserve"> </w:t>
      </w:r>
      <w:r>
        <w:rPr>
          <w:spacing w:val="-2"/>
        </w:rPr>
        <w:t>organic etiology for</w:t>
      </w:r>
      <w:r>
        <w:rPr>
          <w:spacing w:val="32"/>
        </w:rPr>
        <w:t xml:space="preserve"> </w:t>
      </w:r>
      <w:r>
        <w:rPr>
          <w:spacing w:val="-2"/>
        </w:rPr>
        <w:t>ED</w:t>
      </w:r>
    </w:p>
    <w:p>
      <w:pPr>
        <w:pStyle w:val="BodyText"/>
        <w:ind w:left="361" w:right="56" w:hanging="358"/>
        <w:spacing w:before="90" w:line="212" w:lineRule="auto"/>
        <w:rPr/>
      </w:pPr>
      <w:r>
        <w:rPr>
          <w:rFonts w:ascii="Microsoft YaHei" w:hAnsi="Microsoft YaHei" w:eastAsia="Microsoft YaHei" w:cs="Microsoft YaHei"/>
          <w:spacing w:val="-2"/>
        </w:rPr>
        <w:t>●     </w:t>
      </w:r>
      <w:r>
        <w:rPr>
          <w:spacing w:val="-2"/>
        </w:rPr>
        <w:t>assessment  of  arterial  function  in</w:t>
      </w:r>
      <w:r>
        <w:rPr>
          <w:spacing w:val="3"/>
        </w:rPr>
        <w:t xml:space="preserve">  </w:t>
      </w:r>
      <w:r>
        <w:rPr>
          <w:spacing w:val="-2"/>
        </w:rPr>
        <w:t>men  w</w:t>
      </w:r>
      <w:r>
        <w:rPr>
          <w:spacing w:val="-3"/>
        </w:rPr>
        <w:t>ho</w:t>
      </w:r>
      <w:r>
        <w:rPr>
          <w:spacing w:val="4"/>
        </w:rPr>
        <w:t xml:space="preserve"> 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warrant  assessment</w:t>
      </w:r>
      <w:r>
        <w:rPr>
          <w:spacing w:val="11"/>
        </w:rPr>
        <w:t xml:space="preserve">  </w:t>
      </w:r>
      <w:r>
        <w:rPr>
          <w:spacing w:val="-1"/>
        </w:rPr>
        <w:t>by  a</w:t>
      </w:r>
      <w:r>
        <w:rPr>
          <w:spacing w:val="7"/>
        </w:rPr>
        <w:t xml:space="preserve">  </w:t>
      </w:r>
      <w:r>
        <w:rPr>
          <w:spacing w:val="-1"/>
        </w:rPr>
        <w:t>cardiologis</w:t>
      </w:r>
      <w:r>
        <w:rPr>
          <w:spacing w:val="-2"/>
        </w:rPr>
        <w:t>t</w:t>
      </w:r>
      <w:r>
        <w:rPr>
          <w:spacing w:val="11"/>
        </w:rPr>
        <w:t xml:space="preserve">  </w:t>
      </w:r>
      <w:r>
        <w:rPr>
          <w:spacing w:val="-2"/>
        </w:rPr>
        <w:t>(i.e.,</w:t>
      </w:r>
      <w:r>
        <w:rPr>
          <w:spacing w:val="10"/>
        </w:rPr>
        <w:t xml:space="preserve">  </w:t>
      </w:r>
      <w:r>
        <w:rPr>
          <w:spacing w:val="-2"/>
        </w:rPr>
        <w:t>men</w:t>
      </w:r>
      <w:r>
        <w:rPr>
          <w:spacing w:val="1"/>
        </w:rPr>
        <w:t xml:space="preserve"> </w:t>
      </w:r>
      <w:r>
        <w:rPr>
          <w:spacing w:val="-1"/>
        </w:rPr>
        <w:t>with predominantly vascular</w:t>
      </w:r>
      <w:r>
        <w:rPr>
          <w:spacing w:val="18"/>
        </w:rPr>
        <w:t xml:space="preserve"> </w:t>
      </w:r>
      <w:r>
        <w:rPr>
          <w:spacing w:val="-1"/>
        </w:rPr>
        <w:t>ED)</w:t>
      </w:r>
    </w:p>
    <w:p>
      <w:pPr>
        <w:pStyle w:val="BodyText"/>
        <w:ind w:left="363" w:right="54" w:hanging="360"/>
        <w:spacing w:before="94" w:line="211" w:lineRule="auto"/>
        <w:rPr/>
      </w:pPr>
      <w:r>
        <w:rPr>
          <w:rFonts w:ascii="Microsoft YaHei" w:hAnsi="Microsoft YaHei" w:eastAsia="Microsoft YaHei" w:cs="Microsoft YaHei"/>
          <w:spacing w:val="-1"/>
        </w:rPr>
        <w:t>●     </w:t>
      </w:r>
      <w:r>
        <w:rPr>
          <w:spacing w:val="-1"/>
        </w:rPr>
        <w:t>identification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men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evere</w:t>
      </w:r>
      <w:r>
        <w:rPr>
          <w:spacing w:val="9"/>
        </w:rPr>
        <w:t xml:space="preserve">  </w:t>
      </w:r>
      <w:r>
        <w:rPr>
          <w:spacing w:val="-2"/>
        </w:rPr>
        <w:t>veno-occlusive</w:t>
      </w:r>
      <w:r>
        <w:rPr>
          <w:spacing w:val="1"/>
        </w:rPr>
        <w:t xml:space="preserve"> </w:t>
      </w:r>
      <w:r>
        <w:rPr>
          <w:spacing w:val="-2"/>
        </w:rPr>
        <w:t>dysfunction  resulting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ED</w:t>
      </w:r>
      <w:r>
        <w:rPr>
          <w:spacing w:val="9"/>
        </w:rPr>
        <w:t xml:space="preserve">  </w:t>
      </w:r>
      <w:r>
        <w:rPr>
          <w:spacing w:val="-2"/>
        </w:rPr>
        <w:t>who</w:t>
      </w:r>
      <w:r>
        <w:rPr>
          <w:spacing w:val="10"/>
        </w:rPr>
        <w:t xml:space="preserve">  </w:t>
      </w:r>
      <w:r>
        <w:rPr>
          <w:spacing w:val="-2"/>
        </w:rPr>
        <w:t>are</w:t>
      </w:r>
      <w:r>
        <w:rPr>
          <w:spacing w:val="15"/>
        </w:rPr>
        <w:t xml:space="preserve">  </w:t>
      </w:r>
      <w:r>
        <w:rPr>
          <w:spacing w:val="-2"/>
        </w:rPr>
        <w:t>unlikely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respond to</w:t>
      </w:r>
      <w:r>
        <w:rPr>
          <w:spacing w:val="17"/>
        </w:rPr>
        <w:t xml:space="preserve"> </w:t>
      </w:r>
      <w:r>
        <w:rPr>
          <w:spacing w:val="-1"/>
        </w:rPr>
        <w:t>medical therapy</w:t>
      </w:r>
    </w:p>
    <w:p>
      <w:pPr>
        <w:spacing w:line="211" w:lineRule="auto"/>
        <w:sectPr>
          <w:type w:val="continuous"/>
          <w:pgSz w:w="12240" w:h="15840"/>
          <w:pgMar w:top="683" w:right="720" w:bottom="856" w:left="734" w:header="0" w:footer="257" w:gutter="0"/>
          <w:cols w:equalWidth="0" w:num="2">
            <w:col w:w="5530" w:space="100"/>
            <w:col w:w="5156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366.495pt;margin-top:2.22113pt;mso-position-vertical-relative:text;mso-position-horizontal-relative:text;width:171pt;height:45pt;z-index:2516828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20"/>
          <w:pgSz w:w="12240" w:h="15840"/>
          <w:pgMar w:top="683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365" w:right="367" w:hanging="356"/>
        <w:spacing w:before="62" w:line="207" w:lineRule="auto"/>
        <w:rPr/>
      </w:pPr>
      <w:r>
        <w:rPr>
          <w:rFonts w:ascii="Microsoft YaHei" w:hAnsi="Microsoft YaHei" w:eastAsia="Microsoft YaHei" w:cs="Microsoft YaHei"/>
          <w:spacing w:val="-2"/>
        </w:rPr>
        <w:t>●     </w:t>
      </w:r>
      <w:r>
        <w:rPr>
          <w:spacing w:val="-2"/>
        </w:rPr>
        <w:t>identification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young</w:t>
      </w:r>
      <w:r>
        <w:rPr>
          <w:spacing w:val="28"/>
          <w:w w:val="101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who</w:t>
      </w:r>
      <w:r>
        <w:rPr>
          <w:spacing w:val="26"/>
          <w:w w:val="101"/>
        </w:rPr>
        <w:t xml:space="preserve"> </w:t>
      </w:r>
      <w:r>
        <w:rPr>
          <w:spacing w:val="-2"/>
        </w:rPr>
        <w:t>may</w:t>
      </w:r>
      <w:r>
        <w:rPr>
          <w:spacing w:val="26"/>
          <w:w w:val="101"/>
        </w:rPr>
        <w:t xml:space="preserve"> </w:t>
      </w:r>
      <w:r>
        <w:rPr>
          <w:spacing w:val="-2"/>
        </w:rPr>
        <w:t>be</w:t>
      </w:r>
      <w:r>
        <w:rPr>
          <w:spacing w:val="18"/>
          <w:w w:val="101"/>
        </w:rPr>
        <w:t xml:space="preserve"> </w:t>
      </w:r>
      <w:r>
        <w:rPr>
          <w:spacing w:val="-2"/>
        </w:rPr>
        <w:t>candidates</w:t>
      </w:r>
      <w:r>
        <w:rPr/>
        <w:t xml:space="preserve"> </w:t>
      </w:r>
      <w:r>
        <w:rPr/>
        <w:t>for penile</w:t>
      </w:r>
      <w:r>
        <w:rPr>
          <w:spacing w:val="17"/>
        </w:rPr>
        <w:t xml:space="preserve"> </w:t>
      </w:r>
      <w:r>
        <w:rPr/>
        <w:t>revascularizat</w:t>
      </w:r>
      <w:r>
        <w:rPr>
          <w:spacing w:val="-1"/>
        </w:rPr>
        <w:t>ion procedures</w:t>
      </w:r>
    </w:p>
    <w:p>
      <w:pPr>
        <w:pStyle w:val="BodyText"/>
        <w:ind w:left="5" w:right="374" w:firstLine="12"/>
        <w:spacing w:before="228" w:line="260" w:lineRule="auto"/>
        <w:jc w:val="both"/>
        <w:rPr>
          <w:sz w:val="11"/>
          <w:szCs w:val="11"/>
        </w:rPr>
      </w:pPr>
      <w:r>
        <w:rPr>
          <w:spacing w:val="-2"/>
        </w:rPr>
        <w:t>Key</w:t>
      </w:r>
      <w:r>
        <w:rPr>
          <w:spacing w:val="30"/>
        </w:rPr>
        <w:t xml:space="preserve"> </w:t>
      </w:r>
      <w:r>
        <w:rPr>
          <w:spacing w:val="-2"/>
        </w:rPr>
        <w:t>parameters</w:t>
      </w:r>
      <w:r>
        <w:rPr>
          <w:spacing w:val="15"/>
        </w:rPr>
        <w:t xml:space="preserve"> </w:t>
      </w:r>
      <w:r>
        <w:rPr>
          <w:spacing w:val="-2"/>
        </w:rPr>
        <w:t>derived from</w:t>
      </w:r>
      <w:r>
        <w:rPr>
          <w:spacing w:val="24"/>
        </w:rPr>
        <w:t xml:space="preserve"> </w:t>
      </w:r>
      <w:r>
        <w:rPr>
          <w:spacing w:val="-2"/>
        </w:rPr>
        <w:t>DUS</w:t>
      </w:r>
      <w:r>
        <w:rPr>
          <w:spacing w:val="21"/>
        </w:rPr>
        <w:t xml:space="preserve"> </w:t>
      </w:r>
      <w:r>
        <w:rPr>
          <w:spacing w:val="-2"/>
        </w:rPr>
        <w:t>include</w:t>
      </w:r>
      <w:r>
        <w:rPr>
          <w:spacing w:val="25"/>
        </w:rPr>
        <w:t xml:space="preserve"> </w:t>
      </w:r>
      <w:r>
        <w:rPr>
          <w:spacing w:val="-2"/>
        </w:rPr>
        <w:t>peak</w:t>
      </w:r>
      <w:r>
        <w:rPr>
          <w:spacing w:val="15"/>
        </w:rPr>
        <w:t xml:space="preserve"> </w:t>
      </w:r>
      <w:r>
        <w:rPr>
          <w:spacing w:val="-2"/>
        </w:rPr>
        <w:t>systolic</w:t>
      </w:r>
      <w:r>
        <w:rPr/>
        <w:t xml:space="preserve"> </w:t>
      </w:r>
      <w:r>
        <w:rPr>
          <w:spacing w:val="-1"/>
        </w:rPr>
        <w:t>velocity  ([PSV],  cavernosal  artery  blood  flow </w:t>
      </w:r>
      <w:r>
        <w:rPr>
          <w:spacing w:val="-2"/>
        </w:rPr>
        <w:t xml:space="preserve"> rate  at</w:t>
      </w:r>
      <w:r>
        <w:rPr/>
        <w:t xml:space="preserve"> </w:t>
      </w:r>
      <w:r>
        <w:rPr>
          <w:spacing w:val="-1"/>
        </w:rPr>
        <w:t>start  of</w:t>
      </w:r>
      <w:r>
        <w:rPr>
          <w:spacing w:val="10"/>
        </w:rPr>
        <w:t xml:space="preserve">  </w:t>
      </w:r>
      <w:r>
        <w:rPr>
          <w:spacing w:val="-1"/>
        </w:rPr>
        <w:t>systole)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end</w:t>
      </w:r>
      <w:r>
        <w:rPr>
          <w:spacing w:val="13"/>
        </w:rPr>
        <w:t xml:space="preserve">  </w:t>
      </w:r>
      <w:r>
        <w:rPr>
          <w:spacing w:val="-1"/>
        </w:rPr>
        <w:t>diastolic</w:t>
      </w:r>
      <w:r>
        <w:rPr>
          <w:spacing w:val="11"/>
        </w:rPr>
        <w:t xml:space="preserve">  </w:t>
      </w:r>
      <w:r>
        <w:rPr>
          <w:spacing w:val="-1"/>
        </w:rPr>
        <w:t>v</w:t>
      </w:r>
      <w:r>
        <w:rPr>
          <w:spacing w:val="-2"/>
        </w:rPr>
        <w:t>elocity   ([EDV],</w:t>
      </w:r>
      <w:r>
        <w:rPr>
          <w:spacing w:val="1"/>
        </w:rPr>
        <w:t xml:space="preserve"> </w:t>
      </w:r>
      <w:r>
        <w:rPr>
          <w:spacing w:val="-2"/>
        </w:rPr>
        <w:t>cavernosal</w:t>
      </w:r>
      <w:r>
        <w:rPr>
          <w:spacing w:val="32"/>
        </w:rPr>
        <w:t xml:space="preserve">  </w:t>
      </w:r>
      <w:r>
        <w:rPr>
          <w:spacing w:val="-2"/>
        </w:rPr>
        <w:t>artery   blood</w:t>
      </w:r>
      <w:r>
        <w:rPr>
          <w:spacing w:val="25"/>
        </w:rPr>
        <w:t xml:space="preserve">  </w:t>
      </w:r>
      <w:r>
        <w:rPr>
          <w:spacing w:val="-2"/>
        </w:rPr>
        <w:t>flow   rate</w:t>
      </w:r>
      <w:r>
        <w:rPr>
          <w:spacing w:val="28"/>
        </w:rPr>
        <w:t xml:space="preserve">  </w:t>
      </w:r>
      <w:r>
        <w:rPr>
          <w:spacing w:val="-2"/>
        </w:rPr>
        <w:t>at</w:t>
      </w:r>
      <w:r>
        <w:rPr>
          <w:spacing w:val="26"/>
        </w:rPr>
        <w:t xml:space="preserve">  </w:t>
      </w:r>
      <w:r>
        <w:rPr>
          <w:spacing w:val="-2"/>
        </w:rPr>
        <w:t>the   end</w:t>
      </w:r>
      <w:r>
        <w:rPr>
          <w:spacing w:val="29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diastole).</w:t>
      </w:r>
      <w:r>
        <w:rPr>
          <w:spacing w:val="44"/>
        </w:rPr>
        <w:t xml:space="preserve"> </w:t>
      </w:r>
      <w:r>
        <w:rPr>
          <w:spacing w:val="-1"/>
        </w:rPr>
        <w:t>The velocities</w:t>
      </w:r>
      <w:r>
        <w:rPr>
          <w:spacing w:val="53"/>
          <w:w w:val="101"/>
        </w:rPr>
        <w:t xml:space="preserve"> </w:t>
      </w:r>
      <w:r>
        <w:rPr>
          <w:spacing w:val="-1"/>
        </w:rPr>
        <w:t>are </w:t>
      </w:r>
      <w:r>
        <w:rPr>
          <w:spacing w:val="-2"/>
        </w:rPr>
        <w:t xml:space="preserve"> measured  in</w:t>
      </w:r>
      <w:r>
        <w:rPr>
          <w:spacing w:val="52"/>
          <w:w w:val="101"/>
        </w:rPr>
        <w:t xml:space="preserve"> </w:t>
      </w:r>
      <w:r>
        <w:rPr>
          <w:spacing w:val="-2"/>
        </w:rPr>
        <w:t>cm/s.  Some</w:t>
      </w:r>
      <w:r>
        <w:rPr/>
        <w:t xml:space="preserve"> </w:t>
      </w:r>
      <w:r>
        <w:rPr>
          <w:spacing w:val="-1"/>
        </w:rPr>
        <w:t>authorities  recommend  assessment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PSV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0"/>
        </w:rPr>
        <w:t xml:space="preserve">  </w:t>
      </w:r>
      <w:r>
        <w:rPr>
          <w:spacing w:val="-2"/>
        </w:rPr>
        <w:t>EDV</w:t>
      </w:r>
      <w:r>
        <w:rPr>
          <w:spacing w:val="1"/>
        </w:rPr>
        <w:t xml:space="preserve"> </w:t>
      </w:r>
      <w:r>
        <w:rPr>
          <w:spacing w:val="-1"/>
        </w:rPr>
        <w:t>prior  to</w:t>
      </w:r>
      <w:r>
        <w:rPr>
          <w:spacing w:val="15"/>
        </w:rPr>
        <w:t xml:space="preserve">  </w:t>
      </w:r>
      <w:r>
        <w:rPr>
          <w:spacing w:val="-1"/>
        </w:rPr>
        <w:t>ICI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after</w:t>
      </w:r>
      <w:r>
        <w:rPr>
          <w:spacing w:val="14"/>
        </w:rPr>
        <w:t xml:space="preserve">  </w:t>
      </w:r>
      <w:r>
        <w:rPr>
          <w:spacing w:val="-1"/>
        </w:rPr>
        <w:t>ICI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sexua</w:t>
      </w:r>
      <w:r>
        <w:rPr>
          <w:spacing w:val="-2"/>
        </w:rPr>
        <w:t>l</w:t>
      </w:r>
      <w:r>
        <w:rPr>
          <w:spacing w:val="14"/>
        </w:rPr>
        <w:t xml:space="preserve">  </w:t>
      </w:r>
      <w:r>
        <w:rPr>
          <w:spacing w:val="-2"/>
        </w:rPr>
        <w:t>stimulation.</w:t>
      </w:r>
      <w:r>
        <w:rPr/>
        <w:t xml:space="preserve"> </w:t>
      </w:r>
      <w:r>
        <w:rPr>
          <w:spacing w:val="-1"/>
        </w:rPr>
        <w:t>However,</w:t>
      </w:r>
      <w:r>
        <w:rPr>
          <w:spacing w:val="59"/>
          <w:w w:val="101"/>
        </w:rPr>
        <w:t xml:space="preserve"> </w:t>
      </w:r>
      <w:r>
        <w:rPr>
          <w:spacing w:val="-1"/>
        </w:rPr>
        <w:t>flaccid  PSV  is  a  poor  predicto</w:t>
      </w:r>
      <w:r>
        <w:rPr>
          <w:spacing w:val="-2"/>
        </w:rPr>
        <w:t>r  of  post-ICI</w:t>
      </w:r>
      <w:r>
        <w:rPr/>
        <w:t xml:space="preserve"> </w:t>
      </w:r>
      <w:r>
        <w:rPr>
          <w:position w:val="-2"/>
        </w:rPr>
        <w:t>PSV.</w:t>
      </w:r>
      <w:r>
        <w:rPr>
          <w:sz w:val="11"/>
          <w:szCs w:val="11"/>
          <w:position w:val="5"/>
        </w:rPr>
        <w:t>85</w:t>
      </w:r>
    </w:p>
    <w:p>
      <w:pPr>
        <w:pStyle w:val="BodyText"/>
        <w:ind w:left="5" w:right="375" w:firstLine="12"/>
        <w:spacing w:before="275" w:line="261" w:lineRule="auto"/>
        <w:jc w:val="both"/>
        <w:rPr>
          <w:sz w:val="11"/>
          <w:szCs w:val="11"/>
        </w:rPr>
      </w:pPr>
      <w:r>
        <w:rPr>
          <w:spacing w:val="-2"/>
        </w:rPr>
        <w:t>Different</w:t>
      </w:r>
      <w:r>
        <w:rPr>
          <w:spacing w:val="16"/>
          <w:w w:val="101"/>
        </w:rPr>
        <w:t xml:space="preserve"> </w:t>
      </w:r>
      <w:r>
        <w:rPr>
          <w:spacing w:val="-2"/>
        </w:rPr>
        <w:t>cut-points</w:t>
      </w:r>
      <w:r>
        <w:rPr>
          <w:spacing w:val="22"/>
        </w:rPr>
        <w:t xml:space="preserve"> </w:t>
      </w:r>
      <w:r>
        <w:rPr>
          <w:spacing w:val="-2"/>
        </w:rPr>
        <w:t>have</w:t>
      </w:r>
      <w:r>
        <w:rPr>
          <w:spacing w:val="23"/>
        </w:rPr>
        <w:t xml:space="preserve"> </w:t>
      </w:r>
      <w:r>
        <w:rPr>
          <w:spacing w:val="-2"/>
        </w:rPr>
        <w:t>been</w:t>
      </w:r>
      <w:r>
        <w:rPr>
          <w:spacing w:val="14"/>
        </w:rPr>
        <w:t xml:space="preserve"> </w:t>
      </w:r>
      <w:r>
        <w:rPr>
          <w:spacing w:val="-2"/>
        </w:rPr>
        <w:t>applied fo</w:t>
      </w:r>
      <w:r>
        <w:rPr>
          <w:spacing w:val="-3"/>
        </w:rPr>
        <w:t>r</w:t>
      </w:r>
      <w:r>
        <w:rPr>
          <w:spacing w:val="23"/>
        </w:rPr>
        <w:t xml:space="preserve"> </w:t>
      </w:r>
      <w:r>
        <w:rPr>
          <w:spacing w:val="-3"/>
        </w:rPr>
        <w:t>PSV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26"/>
          <w:w w:val="101"/>
        </w:rPr>
        <w:t xml:space="preserve"> </w:t>
      </w:r>
      <w:r>
        <w:rPr>
          <w:spacing w:val="-3"/>
        </w:rPr>
        <w:t>EDV</w:t>
      </w:r>
      <w:r>
        <w:rPr/>
        <w:t xml:space="preserve"> </w:t>
      </w:r>
      <w:r>
        <w:rPr/>
        <w:t>to  diagnose</w:t>
      </w:r>
      <w:r>
        <w:rPr>
          <w:spacing w:val="10"/>
        </w:rPr>
        <w:t xml:space="preserve">  </w:t>
      </w:r>
      <w:r>
        <w:rPr/>
        <w:t>arterial</w:t>
      </w:r>
      <w:r>
        <w:rPr>
          <w:spacing w:val="13"/>
        </w:rPr>
        <w:t xml:space="preserve">  </w:t>
      </w:r>
      <w:r>
        <w:rPr/>
        <w:t>insufficiency  and</w:t>
      </w:r>
      <w:r>
        <w:rPr>
          <w:spacing w:val="9"/>
        </w:rPr>
        <w:t xml:space="preserve">  </w:t>
      </w:r>
      <w:r>
        <w:rPr/>
        <w:t>ve</w:t>
      </w:r>
      <w:r>
        <w:rPr>
          <w:spacing w:val="-1"/>
        </w:rPr>
        <w:t>no-occlusive</w:t>
      </w:r>
      <w:r>
        <w:rPr>
          <w:spacing w:val="1"/>
        </w:rPr>
        <w:t xml:space="preserve"> </w:t>
      </w:r>
      <w:r>
        <w:rPr>
          <w:spacing w:val="-2"/>
        </w:rPr>
        <w:t>dysfunction.</w:t>
      </w:r>
      <w:r>
        <w:rPr>
          <w:spacing w:val="46"/>
          <w:w w:val="101"/>
        </w:rPr>
        <w:t xml:space="preserve"> </w:t>
      </w:r>
      <w:r>
        <w:rPr>
          <w:spacing w:val="-2"/>
        </w:rPr>
        <w:t>Generally,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PSV  &lt;30</w:t>
      </w:r>
      <w:r>
        <w:rPr>
          <w:spacing w:val="47"/>
        </w:rPr>
        <w:t xml:space="preserve"> </w:t>
      </w:r>
      <w:r>
        <w:rPr>
          <w:spacing w:val="-2"/>
        </w:rPr>
        <w:t>cm/s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consi</w:t>
      </w:r>
      <w:r>
        <w:rPr>
          <w:spacing w:val="-3"/>
        </w:rPr>
        <w:t>dered</w:t>
      </w:r>
      <w:r>
        <w:rPr/>
        <w:t xml:space="preserve"> </w:t>
      </w:r>
      <w:r>
        <w:rPr/>
        <w:t>evidence   of</w:t>
      </w:r>
      <w:r>
        <w:rPr>
          <w:spacing w:val="6"/>
        </w:rPr>
        <w:t xml:space="preserve">   </w:t>
      </w:r>
      <w:r>
        <w:rPr/>
        <w:t>arterial    </w:t>
      </w:r>
      <w:r>
        <w:rPr>
          <w:spacing w:val="-1"/>
        </w:rPr>
        <w:t>insufficiency   (arteriogenic</w:t>
      </w:r>
      <w:r>
        <w:rPr>
          <w:spacing w:val="8"/>
        </w:rPr>
        <w:t xml:space="preserve">  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vascular</w:t>
      </w:r>
      <w:r>
        <w:rPr>
          <w:spacing w:val="25"/>
          <w:w w:val="101"/>
        </w:rPr>
        <w:t xml:space="preserve"> </w:t>
      </w:r>
      <w:r>
        <w:rPr>
          <w:spacing w:val="-2"/>
        </w:rPr>
        <w:t>ED)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EDV</w:t>
      </w:r>
      <w:r>
        <w:rPr>
          <w:spacing w:val="34"/>
        </w:rPr>
        <w:t xml:space="preserve"> </w:t>
      </w:r>
      <w:r>
        <w:rPr>
          <w:spacing w:val="-2"/>
        </w:rPr>
        <w:t>&gt;5</w:t>
      </w:r>
      <w:r>
        <w:rPr>
          <w:spacing w:val="18"/>
        </w:rPr>
        <w:t xml:space="preserve"> </w:t>
      </w:r>
      <w:r>
        <w:rPr>
          <w:spacing w:val="-2"/>
        </w:rPr>
        <w:t>cm/s</w:t>
      </w:r>
      <w:r>
        <w:rPr>
          <w:spacing w:val="24"/>
        </w:rPr>
        <w:t xml:space="preserve"> </w:t>
      </w:r>
      <w:r>
        <w:rPr>
          <w:spacing w:val="-3"/>
        </w:rPr>
        <w:t>is</w:t>
      </w:r>
      <w:r>
        <w:rPr>
          <w:spacing w:val="17"/>
          <w:w w:val="101"/>
        </w:rPr>
        <w:t xml:space="preserve"> </w:t>
      </w:r>
      <w:r>
        <w:rPr>
          <w:spacing w:val="-3"/>
        </w:rPr>
        <w:t>consistent</w:t>
      </w:r>
      <w:r>
        <w:rPr>
          <w:spacing w:val="17"/>
        </w:rPr>
        <w:t xml:space="preserve"> </w:t>
      </w:r>
      <w:r>
        <w:rPr>
          <w:spacing w:val="-3"/>
        </w:rPr>
        <w:t>with veno-</w:t>
      </w:r>
      <w:r>
        <w:rPr/>
        <w:t xml:space="preserve"> </w:t>
      </w:r>
      <w:r>
        <w:rPr>
          <w:spacing w:val="-2"/>
        </w:rPr>
        <w:t>occlusive</w:t>
      </w:r>
      <w:r>
        <w:rPr>
          <w:spacing w:val="42"/>
        </w:rPr>
        <w:t xml:space="preserve"> </w:t>
      </w:r>
      <w:r>
        <w:rPr>
          <w:spacing w:val="-2"/>
        </w:rPr>
        <w:t>dysfunction.</w:t>
      </w:r>
      <w:r>
        <w:rPr>
          <w:spacing w:val="33"/>
        </w:rPr>
        <w:t xml:space="preserve"> </w:t>
      </w:r>
      <w:r>
        <w:rPr>
          <w:spacing w:val="-2"/>
        </w:rPr>
        <w:t>Resistive</w:t>
      </w:r>
      <w:r>
        <w:rPr>
          <w:spacing w:val="28"/>
        </w:rPr>
        <w:t xml:space="preserve"> </w:t>
      </w:r>
      <w:r>
        <w:rPr>
          <w:spacing w:val="-2"/>
        </w:rPr>
        <w:t>Index</w:t>
      </w:r>
      <w:r>
        <w:rPr>
          <w:spacing w:val="31"/>
        </w:rPr>
        <w:t xml:space="preserve"> </w:t>
      </w:r>
      <w:r>
        <w:rPr>
          <w:spacing w:val="-2"/>
        </w:rPr>
        <w:t>(defined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33"/>
        </w:rPr>
        <w:t xml:space="preserve"> </w:t>
      </w:r>
      <w:r>
        <w:rPr>
          <w:spacing w:val="-2"/>
        </w:rPr>
        <w:t>PSV-</w:t>
      </w:r>
      <w:r>
        <w:rPr/>
        <w:t xml:space="preserve"> </w:t>
      </w:r>
      <w:r>
        <w:rPr/>
        <w:t>EDV/PSV)   is   an</w:t>
      </w:r>
      <w:r>
        <w:rPr>
          <w:spacing w:val="3"/>
        </w:rPr>
        <w:t xml:space="preserve">   </w:t>
      </w:r>
      <w:r>
        <w:rPr/>
        <w:t>adjunctive</w:t>
      </w:r>
      <w:r>
        <w:rPr>
          <w:spacing w:val="4"/>
        </w:rPr>
        <w:t xml:space="preserve">   </w:t>
      </w:r>
      <w:r>
        <w:rPr/>
        <w:t>ass</w:t>
      </w:r>
      <w:r>
        <w:rPr>
          <w:spacing w:val="-1"/>
        </w:rPr>
        <w:t>essment</w:t>
      </w:r>
      <w:r>
        <w:rPr>
          <w:spacing w:val="4"/>
        </w:rPr>
        <w:t xml:space="preserve">   </w:t>
      </w:r>
      <w:r>
        <w:rPr>
          <w:spacing w:val="-1"/>
        </w:rPr>
        <w:t>of   veno-</w:t>
      </w:r>
      <w:r>
        <w:rPr>
          <w:spacing w:val="1"/>
        </w:rPr>
        <w:t xml:space="preserve"> </w:t>
      </w:r>
      <w:r>
        <w:rPr>
          <w:spacing w:val="-1"/>
        </w:rPr>
        <w:t>occlusive</w:t>
      </w:r>
      <w:r>
        <w:rPr>
          <w:spacing w:val="9"/>
        </w:rPr>
        <w:t xml:space="preserve">      </w:t>
      </w:r>
      <w:r>
        <w:rPr>
          <w:spacing w:val="-1"/>
        </w:rPr>
        <w:t>dysfunction       preferred       by</w:t>
      </w:r>
      <w:r>
        <w:rPr>
          <w:spacing w:val="-2"/>
        </w:rPr>
        <w:t xml:space="preserve">       some</w:t>
      </w:r>
      <w:r>
        <w:rPr>
          <w:spacing w:val="1"/>
        </w:rPr>
        <w:t xml:space="preserve"> </w:t>
      </w:r>
      <w:r>
        <w:rPr>
          <w:spacing w:val="-2"/>
        </w:rPr>
        <w:t>experts.</w:t>
      </w:r>
      <w:r>
        <w:rPr>
          <w:spacing w:val="17"/>
        </w:rPr>
        <w:t xml:space="preserve"> </w:t>
      </w:r>
      <w:r>
        <w:rPr>
          <w:spacing w:val="-2"/>
        </w:rPr>
        <w:t>Resistive</w:t>
      </w:r>
      <w:r>
        <w:rPr>
          <w:spacing w:val="38"/>
        </w:rPr>
        <w:t xml:space="preserve"> </w:t>
      </w:r>
      <w:r>
        <w:rPr>
          <w:spacing w:val="-2"/>
        </w:rPr>
        <w:t>Index</w:t>
      </w:r>
      <w:r>
        <w:rPr>
          <w:spacing w:val="32"/>
          <w:w w:val="101"/>
        </w:rPr>
        <w:t xml:space="preserve"> </w:t>
      </w:r>
      <w:r>
        <w:rPr>
          <w:spacing w:val="-2"/>
        </w:rPr>
        <w:t>values</w:t>
      </w:r>
      <w:r>
        <w:rPr>
          <w:spacing w:val="48"/>
          <w:w w:val="101"/>
        </w:rPr>
        <w:t xml:space="preserve"> </w:t>
      </w:r>
      <w:r>
        <w:rPr>
          <w:spacing w:val="-2"/>
        </w:rPr>
        <w:t>&gt;0.80</w:t>
      </w:r>
      <w:r>
        <w:rPr>
          <w:spacing w:val="42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ave</w:t>
      </w:r>
      <w:r>
        <w:rPr>
          <w:spacing w:val="42"/>
        </w:rPr>
        <w:t xml:space="preserve"> </w:t>
      </w:r>
      <w:r>
        <w:rPr>
          <w:spacing w:val="-3"/>
        </w:rPr>
        <w:t>been</w:t>
      </w:r>
      <w:r>
        <w:rPr>
          <w:spacing w:val="33"/>
        </w:rPr>
        <w:t xml:space="preserve"> </w:t>
      </w:r>
      <w:r>
        <w:rPr>
          <w:spacing w:val="-3"/>
        </w:rPr>
        <w:t>cited</w:t>
      </w:r>
      <w:r>
        <w:rPr/>
        <w:t xml:space="preserve"> </w:t>
      </w:r>
      <w:r>
        <w:rPr/>
        <w:t>as   indicative   of</w:t>
      </w:r>
      <w:r>
        <w:rPr>
          <w:spacing w:val="3"/>
        </w:rPr>
        <w:t xml:space="preserve">   </w:t>
      </w:r>
      <w:r>
        <w:rPr/>
        <w:t>normal   veno-occlusive</w:t>
      </w:r>
      <w:r>
        <w:rPr>
          <w:spacing w:val="3"/>
        </w:rPr>
        <w:t xml:space="preserve">   </w:t>
      </w:r>
      <w:r>
        <w:rPr/>
        <w:t>func</w:t>
      </w:r>
      <w:r>
        <w:rPr>
          <w:spacing w:val="-1"/>
        </w:rPr>
        <w:t>tion.</w:t>
      </w:r>
      <w:r>
        <w:rPr>
          <w:sz w:val="11"/>
          <w:szCs w:val="11"/>
          <w:spacing w:val="-1"/>
          <w:position w:val="7"/>
        </w:rPr>
        <w:t>86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spacing w:val="-1"/>
        </w:rPr>
        <w:t>Interestingly,  men  with  a  v</w:t>
      </w:r>
      <w:r>
        <w:rPr>
          <w:spacing w:val="-2"/>
        </w:rPr>
        <w:t>ery  low</w:t>
      </w:r>
      <w:r>
        <w:rPr>
          <w:spacing w:val="5"/>
        </w:rPr>
        <w:t xml:space="preserve">  </w:t>
      </w:r>
      <w:r>
        <w:rPr>
          <w:spacing w:val="-2"/>
        </w:rPr>
        <w:t>PSV</w:t>
      </w:r>
      <w:r>
        <w:rPr>
          <w:spacing w:val="4"/>
        </w:rPr>
        <w:t xml:space="preserve">  </w:t>
      </w:r>
      <w:r>
        <w:rPr>
          <w:spacing w:val="-2"/>
        </w:rPr>
        <w:t>(&lt;25  cm/s)</w:t>
      </w:r>
      <w:r>
        <w:rPr/>
        <w:t xml:space="preserve"> </w:t>
      </w:r>
      <w:r>
        <w:rPr>
          <w:spacing w:val="-2"/>
        </w:rPr>
        <w:t>have  a</w:t>
      </w:r>
      <w:r>
        <w:rPr>
          <w:spacing w:val="14"/>
        </w:rPr>
        <w:t xml:space="preserve">  </w:t>
      </w:r>
      <w:r>
        <w:rPr>
          <w:spacing w:val="-2"/>
        </w:rPr>
        <w:t>3-fold</w:t>
      </w:r>
      <w:r>
        <w:rPr>
          <w:spacing w:val="12"/>
        </w:rPr>
        <w:t xml:space="preserve">  </w:t>
      </w:r>
      <w:r>
        <w:rPr>
          <w:spacing w:val="-2"/>
        </w:rPr>
        <w:t>higher</w:t>
      </w:r>
      <w:r>
        <w:rPr>
          <w:spacing w:val="11"/>
        </w:rPr>
        <w:t xml:space="preserve">  </w:t>
      </w:r>
      <w:r>
        <w:rPr>
          <w:spacing w:val="-2"/>
        </w:rPr>
        <w:t>risk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major</w:t>
      </w:r>
      <w:r>
        <w:rPr>
          <w:spacing w:val="8"/>
        </w:rPr>
        <w:t xml:space="preserve">  </w:t>
      </w:r>
      <w:r>
        <w:rPr>
          <w:spacing w:val="-2"/>
        </w:rPr>
        <w:t>adverse</w:t>
      </w:r>
      <w:r>
        <w:rPr>
          <w:spacing w:val="9"/>
        </w:rPr>
        <w:t xml:space="preserve">  </w:t>
      </w:r>
      <w:r>
        <w:rPr>
          <w:spacing w:val="-2"/>
        </w:rPr>
        <w:t>cardiac</w:t>
      </w:r>
      <w:r>
        <w:rPr/>
        <w:t xml:space="preserve"> </w:t>
      </w:r>
      <w:r>
        <w:rPr>
          <w:spacing w:val="-1"/>
        </w:rPr>
        <w:t>events when compared to me</w:t>
      </w:r>
      <w:r>
        <w:rPr>
          <w:spacing w:val="-2"/>
        </w:rPr>
        <w:t>n</w:t>
      </w:r>
      <w:r>
        <w:rPr>
          <w:spacing w:val="5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PSV</w:t>
      </w:r>
      <w:r>
        <w:rPr>
          <w:spacing w:val="22"/>
        </w:rPr>
        <w:t xml:space="preserve"> </w:t>
      </w:r>
      <w:r>
        <w:rPr>
          <w:spacing w:val="-2"/>
        </w:rPr>
        <w:t>&gt;</w:t>
      </w:r>
      <w:r>
        <w:rPr>
          <w:spacing w:val="15"/>
        </w:rPr>
        <w:t xml:space="preserve"> </w:t>
      </w:r>
      <w:r>
        <w:rPr>
          <w:spacing w:val="-2"/>
        </w:rPr>
        <w:t>35</w:t>
      </w:r>
      <w:r>
        <w:rPr>
          <w:spacing w:val="9"/>
        </w:rPr>
        <w:t xml:space="preserve"> </w:t>
      </w:r>
      <w:r>
        <w:rPr>
          <w:spacing w:val="-2"/>
        </w:rPr>
        <w:t>cm/s.</w:t>
      </w:r>
      <w:r>
        <w:rPr>
          <w:sz w:val="11"/>
          <w:szCs w:val="11"/>
          <w:spacing w:val="-2"/>
          <w:position w:val="7"/>
        </w:rPr>
        <w:t>87</w:t>
      </w:r>
    </w:p>
    <w:p>
      <w:pPr>
        <w:pStyle w:val="BodyText"/>
        <w:ind w:left="5" w:right="379" w:firstLine="12"/>
        <w:spacing w:before="265" w:line="265" w:lineRule="auto"/>
        <w:jc w:val="both"/>
        <w:rPr/>
      </w:pPr>
      <w:r>
        <w:rPr>
          <w:spacing w:val="-1"/>
        </w:rPr>
        <w:t>Biothesiometry   is   a   non-specific   term   for   testing</w:t>
      </w:r>
      <w:r>
        <w:rPr>
          <w:spacing w:val="12"/>
        </w:rPr>
        <w:t xml:space="preserve"> </w:t>
      </w:r>
      <w:r>
        <w:rPr>
          <w:spacing w:val="-1"/>
        </w:rPr>
        <w:t>intended</w:t>
      </w:r>
      <w:r>
        <w:rPr>
          <w:spacing w:val="14"/>
        </w:rPr>
        <w:t xml:space="preserve"> 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 </w:t>
      </w:r>
      <w:r>
        <w:rPr>
          <w:spacing w:val="-1"/>
        </w:rPr>
        <w:t>assess</w:t>
      </w:r>
      <w:r>
        <w:rPr>
          <w:spacing w:val="14"/>
        </w:rPr>
        <w:t xml:space="preserve">   </w:t>
      </w:r>
      <w:r>
        <w:rPr>
          <w:spacing w:val="-1"/>
        </w:rPr>
        <w:t>for</w:t>
      </w:r>
      <w:r>
        <w:rPr>
          <w:spacing w:val="18"/>
        </w:rPr>
        <w:t xml:space="preserve">   </w:t>
      </w:r>
      <w:r>
        <w:rPr>
          <w:spacing w:val="-1"/>
        </w:rPr>
        <w:t>periphe</w:t>
      </w:r>
      <w:r>
        <w:rPr>
          <w:spacing w:val="-2"/>
        </w:rPr>
        <w:t>ral</w:t>
      </w:r>
      <w:r>
        <w:rPr>
          <w:spacing w:val="18"/>
          <w:w w:val="101"/>
        </w:rPr>
        <w:t xml:space="preserve">   </w:t>
      </w:r>
      <w:r>
        <w:rPr>
          <w:spacing w:val="-2"/>
        </w:rPr>
        <w:t>neuropathies.</w:t>
      </w:r>
      <w:r>
        <w:rPr>
          <w:spacing w:val="1"/>
        </w:rPr>
        <w:t xml:space="preserve"> </w:t>
      </w:r>
      <w:r>
        <w:rPr>
          <w:spacing w:val="-1"/>
        </w:rPr>
        <w:t>Biothesiometry  has  been  applied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pen</w:t>
      </w:r>
      <w:r>
        <w:rPr>
          <w:spacing w:val="-2"/>
        </w:rPr>
        <w:t>is,</w:t>
      </w:r>
      <w:r>
        <w:rPr>
          <w:spacing w:val="5"/>
        </w:rPr>
        <w:t xml:space="preserve">  </w:t>
      </w:r>
      <w:r>
        <w:rPr>
          <w:spacing w:val="-2"/>
        </w:rPr>
        <w:t>most</w:t>
      </w:r>
      <w:r>
        <w:rPr>
          <w:spacing w:val="1"/>
        </w:rPr>
        <w:t xml:space="preserve"> </w:t>
      </w:r>
      <w:r>
        <w:rPr>
          <w:spacing w:val="-1"/>
        </w:rPr>
        <w:t>commonly   by   applying   a   device   that   administers</w:t>
      </w:r>
      <w:r>
        <w:rPr>
          <w:spacing w:val="2"/>
        </w:rPr>
        <w:t xml:space="preserve"> </w:t>
      </w:r>
      <w:r>
        <w:rPr>
          <w:spacing w:val="-1"/>
        </w:rPr>
        <w:t>vibrations</w:t>
      </w:r>
      <w:r>
        <w:rPr>
          <w:spacing w:val="63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controlled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consistent  intensity.</w:t>
      </w:r>
      <w:r>
        <w:rPr>
          <w:spacing w:val="5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device</w:t>
      </w:r>
      <w:r>
        <w:rPr>
          <w:spacing w:val="67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applied</w:t>
      </w:r>
      <w:r>
        <w:rPr>
          <w:spacing w:val="49"/>
        </w:rPr>
        <w:t xml:space="preserve"> </w:t>
      </w:r>
      <w:r>
        <w:rPr>
          <w:spacing w:val="-2"/>
        </w:rPr>
        <w:t>at</w:t>
      </w:r>
      <w:r>
        <w:rPr>
          <w:spacing w:val="46"/>
        </w:rPr>
        <w:t xml:space="preserve"> </w:t>
      </w:r>
      <w:r>
        <w:rPr>
          <w:spacing w:val="-2"/>
        </w:rPr>
        <w:t>various</w:t>
      </w:r>
      <w:r>
        <w:rPr>
          <w:spacing w:val="56"/>
        </w:rPr>
        <w:t xml:space="preserve"> </w:t>
      </w:r>
      <w:r>
        <w:rPr>
          <w:spacing w:val="-2"/>
        </w:rPr>
        <w:t>penile</w:t>
      </w:r>
      <w:r>
        <w:rPr>
          <w:spacing w:val="56"/>
          <w:w w:val="101"/>
        </w:rPr>
        <w:t xml:space="preserve"> </w:t>
      </w:r>
      <w:r>
        <w:rPr>
          <w:spacing w:val="-2"/>
        </w:rPr>
        <w:t>locations</w:t>
      </w:r>
      <w:r>
        <w:rPr>
          <w:spacing w:val="55"/>
        </w:rPr>
        <w:t xml:space="preserve"> </w:t>
      </w:r>
      <w:r>
        <w:rPr>
          <w:spacing w:val="-2"/>
        </w:rPr>
        <w:t>(typically</w:t>
      </w:r>
      <w:r>
        <w:rPr/>
        <w:t xml:space="preserve"> </w:t>
      </w:r>
      <w:r>
        <w:rPr>
          <w:spacing w:val="-1"/>
        </w:rPr>
        <w:t>glans</w:t>
      </w:r>
      <w:r>
        <w:rPr>
          <w:spacing w:val="17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possibly other sites), and the</w:t>
      </w:r>
      <w:r>
        <w:rPr>
          <w:spacing w:val="18"/>
        </w:rPr>
        <w:t xml:space="preserve"> </w:t>
      </w:r>
      <w:r>
        <w:rPr>
          <w:spacing w:val="-1"/>
        </w:rPr>
        <w:t>minima</w:t>
      </w:r>
      <w:r>
        <w:rPr>
          <w:spacing w:val="-2"/>
        </w:rPr>
        <w:t>l</w:t>
      </w:r>
      <w:r>
        <w:rPr>
          <w:spacing w:val="12"/>
        </w:rPr>
        <w:t xml:space="preserve"> </w:t>
      </w:r>
      <w:r>
        <w:rPr>
          <w:spacing w:val="-2"/>
        </w:rPr>
        <w:t>amount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 </w:t>
      </w:r>
      <w:r>
        <w:rPr>
          <w:spacing w:val="-2"/>
        </w:rPr>
        <w:t>vibration</w:t>
      </w:r>
      <w:r>
        <w:rPr>
          <w:spacing w:val="24"/>
        </w:rPr>
        <w:t xml:space="preserve">  </w:t>
      </w:r>
      <w:r>
        <w:rPr>
          <w:spacing w:val="-2"/>
        </w:rPr>
        <w:t>intensity</w:t>
      </w:r>
      <w:r>
        <w:rPr>
          <w:spacing w:val="21"/>
          <w:w w:val="101"/>
        </w:rPr>
        <w:t xml:space="preserve">  </w:t>
      </w:r>
      <w:r>
        <w:rPr>
          <w:spacing w:val="-2"/>
        </w:rPr>
        <w:t>detectable</w:t>
      </w:r>
      <w:r>
        <w:rPr>
          <w:spacing w:val="25"/>
        </w:rPr>
        <w:t xml:space="preserve">  </w:t>
      </w:r>
      <w:r>
        <w:rPr>
          <w:spacing w:val="-2"/>
        </w:rPr>
        <w:t>by</w:t>
      </w:r>
      <w:r>
        <w:rPr>
          <w:spacing w:val="19"/>
          <w:w w:val="101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patient</w:t>
      </w:r>
      <w:r>
        <w:rPr>
          <w:spacing w:val="24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quantified.</w:t>
      </w:r>
      <w:r>
        <w:rPr>
          <w:spacing w:val="57"/>
        </w:rPr>
        <w:t xml:space="preserve"> </w:t>
      </w:r>
      <w:r>
        <w:rPr>
          <w:spacing w:val="-1"/>
        </w:rPr>
        <w:t>This</w:t>
      </w:r>
      <w:r>
        <w:rPr>
          <w:spacing w:val="59"/>
          <w:w w:val="101"/>
        </w:rPr>
        <w:t xml:space="preserve"> </w:t>
      </w:r>
      <w:r>
        <w:rPr>
          <w:spacing w:val="-1"/>
        </w:rPr>
        <w:t>threshold  may  then  be  compared  to</w:t>
      </w:r>
      <w:r>
        <w:rPr/>
        <w:t xml:space="preserve"> </w:t>
      </w:r>
      <w:r>
        <w:rPr>
          <w:spacing w:val="-2"/>
        </w:rPr>
        <w:t>vibration</w:t>
      </w:r>
      <w:r>
        <w:rPr>
          <w:spacing w:val="58"/>
          <w:w w:val="101"/>
        </w:rPr>
        <w:t xml:space="preserve"> </w:t>
      </w:r>
      <w:r>
        <w:rPr>
          <w:spacing w:val="-2"/>
        </w:rPr>
        <w:t>sensitivity</w:t>
      </w:r>
      <w:r>
        <w:rPr>
          <w:spacing w:val="48"/>
        </w:rPr>
        <w:t xml:space="preserve"> </w:t>
      </w:r>
      <w:r>
        <w:rPr>
          <w:spacing w:val="-2"/>
        </w:rPr>
        <w:t>on</w:t>
      </w:r>
      <w:r>
        <w:rPr>
          <w:spacing w:val="48"/>
        </w:rPr>
        <w:t xml:space="preserve"> </w:t>
      </w:r>
      <w:r>
        <w:rPr>
          <w:spacing w:val="-2"/>
        </w:rPr>
        <w:t>other</w:t>
      </w:r>
      <w:r>
        <w:rPr>
          <w:spacing w:val="55"/>
        </w:rPr>
        <w:t xml:space="preserve"> </w:t>
      </w:r>
      <w:r>
        <w:rPr>
          <w:spacing w:val="-2"/>
        </w:rPr>
        <w:t>parts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body</w:t>
      </w:r>
      <w:r>
        <w:rPr>
          <w:spacing w:val="55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/>
        <w:t>fingertips).</w:t>
      </w:r>
      <w:r>
        <w:rPr>
          <w:spacing w:val="18"/>
        </w:rPr>
        <w:t xml:space="preserve"> </w:t>
      </w:r>
      <w:r>
        <w:rPr/>
        <w:t>Lower thresh</w:t>
      </w:r>
      <w:r>
        <w:rPr>
          <w:spacing w:val="-1"/>
        </w:rPr>
        <w:t>olds for detection</w:t>
      </w:r>
      <w:r>
        <w:rPr>
          <w:spacing w:val="15"/>
        </w:rPr>
        <w:t xml:space="preserve"> </w:t>
      </w:r>
      <w:r>
        <w:rPr>
          <w:spacing w:val="-1"/>
        </w:rPr>
        <w:t>imply greater</w:t>
      </w:r>
      <w:r>
        <w:rPr/>
        <w:t xml:space="preserve"> </w:t>
      </w:r>
      <w:r>
        <w:rPr>
          <w:spacing w:val="-1"/>
        </w:rPr>
        <w:t>sensitivity  and  intact</w:t>
      </w:r>
      <w:r>
        <w:rPr>
          <w:spacing w:val="17"/>
        </w:rPr>
        <w:t xml:space="preserve">  </w:t>
      </w:r>
      <w:r>
        <w:rPr>
          <w:spacing w:val="-1"/>
        </w:rPr>
        <w:t>peripheral</w:t>
      </w:r>
      <w:r>
        <w:rPr>
          <w:spacing w:val="10"/>
        </w:rPr>
        <w:t xml:space="preserve">  </w:t>
      </w:r>
      <w:r>
        <w:rPr>
          <w:spacing w:val="-1"/>
        </w:rPr>
        <w:t>nerves.  Vibration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assess    mechanoreceptors    </w:t>
      </w:r>
      <w:r>
        <w:rPr>
          <w:spacing w:val="-2"/>
        </w:rPr>
        <w:t>is</w:t>
      </w:r>
      <w:r>
        <w:rPr>
          <w:spacing w:val="16"/>
          <w:w w:val="101"/>
        </w:rPr>
        <w:t xml:space="preserve">   </w:t>
      </w:r>
      <w:r>
        <w:rPr>
          <w:spacing w:val="-2"/>
        </w:rPr>
        <w:t>the    modality    most</w:t>
      </w:r>
      <w:r>
        <w:rPr/>
        <w:t xml:space="preserve"> </w:t>
      </w:r>
      <w:r>
        <w:rPr>
          <w:spacing w:val="-1"/>
        </w:rPr>
        <w:t>commonly  utilized  for  biothesiometry;  however,</w:t>
      </w:r>
      <w:r>
        <w:rPr>
          <w:spacing w:val="13"/>
        </w:rPr>
        <w:t xml:space="preserve">  </w:t>
      </w:r>
      <w:r>
        <w:rPr>
          <w:spacing w:val="-1"/>
        </w:rPr>
        <w:t>light</w:t>
      </w:r>
      <w:r>
        <w:rPr/>
        <w:t xml:space="preserve"> </w:t>
      </w:r>
      <w:r>
        <w:rPr>
          <w:spacing w:val="-2"/>
        </w:rPr>
        <w:t>touch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nociceptive</w:t>
      </w:r>
      <w:r>
        <w:rPr>
          <w:spacing w:val="42"/>
        </w:rPr>
        <w:t xml:space="preserve"> </w:t>
      </w:r>
      <w:r>
        <w:rPr>
          <w:spacing w:val="-2"/>
        </w:rPr>
        <w:t>nerve</w:t>
      </w:r>
      <w:r>
        <w:rPr>
          <w:spacing w:val="31"/>
          <w:w w:val="101"/>
        </w:rPr>
        <w:t xml:space="preserve"> </w:t>
      </w:r>
      <w:r>
        <w:rPr>
          <w:spacing w:val="-2"/>
        </w:rPr>
        <w:t>fibers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33"/>
          <w:w w:val="101"/>
        </w:rPr>
        <w:t xml:space="preserve"> </w:t>
      </w:r>
      <w:r>
        <w:rPr>
          <w:spacing w:val="-3"/>
        </w:rPr>
        <w:t>also</w:t>
      </w:r>
      <w:r>
        <w:rPr>
          <w:spacing w:val="42"/>
        </w:rPr>
        <w:t xml:space="preserve"> </w:t>
      </w:r>
      <w:r>
        <w:rPr>
          <w:spacing w:val="-3"/>
        </w:rPr>
        <w:t>be</w:t>
      </w:r>
      <w:r>
        <w:rPr>
          <w:spacing w:val="29"/>
        </w:rPr>
        <w:t xml:space="preserve"> </w:t>
      </w:r>
      <w:r>
        <w:rPr>
          <w:spacing w:val="-3"/>
        </w:rPr>
        <w:t>tested</w:t>
      </w:r>
      <w:r>
        <w:rPr/>
        <w:t xml:space="preserve"> </w:t>
      </w:r>
      <w:r>
        <w:rPr>
          <w:spacing w:val="-1"/>
        </w:rPr>
        <w:t>using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sharp</w:t>
      </w:r>
      <w:r>
        <w:rPr>
          <w:spacing w:val="41"/>
        </w:rPr>
        <w:t xml:space="preserve"> </w:t>
      </w:r>
      <w:r>
        <w:rPr>
          <w:spacing w:val="-1"/>
        </w:rPr>
        <w:t>ve</w:t>
      </w:r>
      <w:r>
        <w:rPr>
          <w:spacing w:val="-2"/>
        </w:rPr>
        <w:t>rsus</w:t>
      </w:r>
      <w:r>
        <w:rPr>
          <w:spacing w:val="46"/>
          <w:w w:val="101"/>
        </w:rPr>
        <w:t xml:space="preserve"> </w:t>
      </w:r>
      <w:r>
        <w:rPr>
          <w:spacing w:val="-2"/>
        </w:rPr>
        <w:t>dull</w:t>
      </w:r>
      <w:r>
        <w:rPr>
          <w:spacing w:val="45"/>
          <w:w w:val="101"/>
        </w:rPr>
        <w:t xml:space="preserve"> </w:t>
      </w:r>
      <w:r>
        <w:rPr>
          <w:spacing w:val="-2"/>
        </w:rPr>
        <w:t>and/or</w:t>
      </w:r>
      <w:r>
        <w:rPr>
          <w:spacing w:val="43"/>
        </w:rPr>
        <w:t xml:space="preserve"> </w:t>
      </w:r>
      <w:r>
        <w:rPr>
          <w:spacing w:val="-2"/>
        </w:rPr>
        <w:t>cool</w:t>
      </w:r>
      <w:r>
        <w:rPr/>
        <w:t xml:space="preserve"> </w:t>
      </w:r>
      <w:r>
        <w:rPr>
          <w:spacing w:val="-2"/>
        </w:rPr>
        <w:t>versus</w:t>
      </w:r>
      <w:r>
        <w:rPr>
          <w:spacing w:val="16"/>
        </w:rPr>
        <w:t xml:space="preserve">   </w:t>
      </w:r>
      <w:r>
        <w:rPr>
          <w:spacing w:val="-2"/>
        </w:rPr>
        <w:t>warm</w:t>
      </w:r>
      <w:r>
        <w:rPr>
          <w:spacing w:val="16"/>
        </w:rPr>
        <w:t xml:space="preserve">   </w:t>
      </w:r>
      <w:r>
        <w:rPr>
          <w:spacing w:val="-2"/>
        </w:rPr>
        <w:t>stimuli.</w:t>
      </w:r>
      <w:r>
        <w:rPr>
          <w:spacing w:val="4"/>
        </w:rPr>
        <w:t xml:space="preserve">       </w:t>
      </w:r>
      <w:r>
        <w:rPr>
          <w:spacing w:val="-2"/>
        </w:rPr>
        <w:t>Biothesiometry</w:t>
      </w:r>
      <w:r>
        <w:rPr>
          <w:spacing w:val="18"/>
        </w:rPr>
        <w:t xml:space="preserve">   </w:t>
      </w:r>
      <w:r>
        <w:rPr>
          <w:spacing w:val="-2"/>
        </w:rPr>
        <w:t>may</w:t>
      </w:r>
      <w:r>
        <w:rPr>
          <w:spacing w:val="17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informative,</w:t>
      </w:r>
      <w:r>
        <w:rPr>
          <w:spacing w:val="54"/>
        </w:rPr>
        <w:t xml:space="preserve"> </w:t>
      </w:r>
      <w:r>
        <w:rPr>
          <w:spacing w:val="-2"/>
        </w:rPr>
        <w:t>but</w:t>
      </w:r>
      <w:r>
        <w:rPr>
          <w:spacing w:val="36"/>
        </w:rPr>
        <w:t xml:space="preserve"> </w:t>
      </w:r>
      <w:r>
        <w:rPr>
          <w:spacing w:val="-2"/>
        </w:rPr>
        <w:t>there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few</w:t>
      </w:r>
      <w:r>
        <w:rPr>
          <w:spacing w:val="41"/>
        </w:rPr>
        <w:t xml:space="preserve"> </w:t>
      </w:r>
      <w:r>
        <w:rPr>
          <w:spacing w:val="-2"/>
        </w:rPr>
        <w:t>data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suggest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6"/>
          <w:w w:val="101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leads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substantive</w:t>
      </w:r>
      <w:r>
        <w:rPr>
          <w:spacing w:val="47"/>
        </w:rPr>
        <w:t xml:space="preserve"> </w:t>
      </w:r>
      <w:r>
        <w:rPr>
          <w:spacing w:val="-2"/>
        </w:rPr>
        <w:t>changes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</w:rPr>
        <w:t xml:space="preserve"> </w:t>
      </w:r>
      <w:r>
        <w:rPr>
          <w:spacing w:val="-2"/>
        </w:rPr>
        <w:t>managem</w:t>
      </w:r>
      <w:r>
        <w:rPr>
          <w:spacing w:val="-3"/>
        </w:rPr>
        <w:t>ent</w:t>
      </w:r>
      <w:r>
        <w:rPr>
          <w:spacing w:val="51"/>
          <w:w w:val="101"/>
        </w:rPr>
        <w:t xml:space="preserve"> </w:t>
      </w:r>
      <w:r>
        <w:rPr>
          <w:spacing w:val="-3"/>
        </w:rPr>
        <w:t>in</w:t>
      </w:r>
      <w:r>
        <w:rPr>
          <w:spacing w:val="52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cases.</w:t>
      </w:r>
    </w:p>
    <w:p>
      <w:pPr>
        <w:pStyle w:val="BodyText"/>
        <w:ind w:left="5" w:right="376" w:firstLine="6"/>
        <w:spacing w:before="234" w:line="250" w:lineRule="auto"/>
        <w:jc w:val="both"/>
        <w:rPr/>
      </w:pPr>
      <w:r>
        <w:rPr>
          <w:u w:val="single" w:color="auto"/>
          <w:spacing w:val="-1"/>
        </w:rPr>
        <w:t>Invasive</w:t>
      </w:r>
      <w:r>
        <w:rPr>
          <w:u w:val="single" w:color="auto"/>
          <w:spacing w:val="10"/>
        </w:rPr>
        <w:t xml:space="preserve">      </w:t>
      </w:r>
      <w:r>
        <w:rPr>
          <w:u w:val="single" w:color="auto"/>
          <w:spacing w:val="-1"/>
        </w:rPr>
        <w:t>testing</w:t>
      </w:r>
      <w:r>
        <w:rPr>
          <w:spacing w:val="-1"/>
        </w:rPr>
        <w:t>.</w:t>
      </w:r>
      <w:r>
        <w:rPr>
          <w:spacing w:val="10"/>
        </w:rPr>
        <w:t xml:space="preserve">      </w:t>
      </w:r>
      <w:r>
        <w:rPr>
          <w:spacing w:val="-1"/>
        </w:rPr>
        <w:t>Cavernosometry</w:t>
      </w:r>
      <w:r>
        <w:rPr>
          <w:spacing w:val="9"/>
        </w:rPr>
        <w:t xml:space="preserve">      </w:t>
      </w:r>
      <w:r>
        <w:rPr>
          <w:spacing w:val="-1"/>
        </w:rPr>
        <w:t>quantifies</w:t>
      </w:r>
      <w:r>
        <w:rPr>
          <w:spacing w:val="5"/>
        </w:rPr>
        <w:t xml:space="preserve"> </w:t>
      </w:r>
      <w:r>
        <w:rPr>
          <w:spacing w:val="-2"/>
        </w:rPr>
        <w:t>intracorporal</w:t>
      </w:r>
      <w:r>
        <w:rPr>
          <w:spacing w:val="45"/>
        </w:rPr>
        <w:t xml:space="preserve"> </w:t>
      </w:r>
      <w:r>
        <w:rPr>
          <w:spacing w:val="-2"/>
        </w:rPr>
        <w:t>pressure</w:t>
      </w:r>
      <w:r>
        <w:rPr>
          <w:spacing w:val="38"/>
        </w:rPr>
        <w:t xml:space="preserve"> </w:t>
      </w:r>
      <w:r>
        <w:rPr>
          <w:spacing w:val="-2"/>
        </w:rPr>
        <w:t>after</w:t>
      </w:r>
      <w:r>
        <w:rPr>
          <w:spacing w:val="39"/>
        </w:rPr>
        <w:t xml:space="preserve"> </w:t>
      </w:r>
      <w:r>
        <w:rPr>
          <w:spacing w:val="-2"/>
        </w:rPr>
        <w:t>ICI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useful</w:t>
      </w:r>
      <w:r>
        <w:rPr>
          <w:spacing w:val="45"/>
          <w:w w:val="101"/>
        </w:rPr>
        <w:t xml:space="preserve"> </w:t>
      </w:r>
      <w:r>
        <w:rPr>
          <w:spacing w:val="-2"/>
        </w:rPr>
        <w:t>primari</w:t>
      </w:r>
      <w:r>
        <w:rPr>
          <w:spacing w:val="-3"/>
        </w:rPr>
        <w:t>ly</w:t>
      </w:r>
      <w:r>
        <w:rPr/>
        <w:t xml:space="preserve"> </w:t>
      </w:r>
      <w:r>
        <w:rPr/>
        <w:t>for    establishing</w:t>
      </w:r>
      <w:r>
        <w:rPr>
          <w:spacing w:val="5"/>
        </w:rPr>
        <w:t xml:space="preserve">    </w:t>
      </w:r>
      <w:r>
        <w:rPr/>
        <w:t>a</w:t>
      </w:r>
      <w:r>
        <w:rPr>
          <w:spacing w:val="5"/>
        </w:rPr>
        <w:t xml:space="preserve">    </w:t>
      </w:r>
      <w:r>
        <w:rPr/>
        <w:t>diagnosis</w:t>
      </w:r>
      <w:r>
        <w:rPr>
          <w:spacing w:val="5"/>
        </w:rPr>
        <w:t xml:space="preserve">    </w:t>
      </w:r>
      <w:r>
        <w:rPr/>
        <w:t>of    veno-o</w:t>
      </w:r>
      <w:r>
        <w:rPr>
          <w:spacing w:val="-1"/>
        </w:rPr>
        <w:t>cclusive</w:t>
      </w:r>
      <w:r>
        <w:rPr/>
        <w:t xml:space="preserve"> </w:t>
      </w:r>
      <w:r>
        <w:rPr>
          <w:spacing w:val="-1"/>
        </w:rPr>
        <w:t>dysfunction.</w:t>
      </w:r>
      <w:r>
        <w:rPr>
          <w:spacing w:val="25"/>
        </w:rPr>
        <w:t xml:space="preserve"> </w:t>
      </w:r>
      <w:r>
        <w:rPr>
          <w:spacing w:val="-1"/>
        </w:rPr>
        <w:t>Typically,</w:t>
      </w:r>
      <w:r>
        <w:rPr>
          <w:spacing w:val="34"/>
        </w:rPr>
        <w:t xml:space="preserve"> </w:t>
      </w:r>
      <w:r>
        <w:rPr>
          <w:spacing w:val="-1"/>
        </w:rPr>
        <w:t>cavernosometry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41"/>
          <w:w w:val="101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rformed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conjunction</w:t>
      </w:r>
      <w:r>
        <w:rPr>
          <w:spacing w:val="14"/>
        </w:rPr>
        <w:t xml:space="preserve">    </w:t>
      </w:r>
      <w:r>
        <w:rPr>
          <w:spacing w:val="-1"/>
        </w:rPr>
        <w:t>with</w:t>
      </w:r>
      <w:r>
        <w:rPr>
          <w:spacing w:val="13"/>
        </w:rPr>
        <w:t xml:space="preserve">    </w:t>
      </w:r>
      <w:r>
        <w:rPr>
          <w:spacing w:val="-1"/>
        </w:rPr>
        <w:t>cavernosography</w:t>
      </w:r>
      <w:r>
        <w:rPr>
          <w:spacing w:val="15"/>
        </w:rPr>
        <w:t xml:space="preserve">    </w:t>
      </w:r>
      <w:r>
        <w:rPr>
          <w:spacing w:val="-1"/>
        </w:rPr>
        <w:t>(intracorporal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3" w:firstLine="9"/>
        <w:spacing w:before="33" w:line="260" w:lineRule="auto"/>
        <w:jc w:val="both"/>
        <w:rPr/>
      </w:pPr>
      <w:r>
        <w:rPr>
          <w:spacing w:val="-1"/>
        </w:rPr>
        <w:t>installation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radio-opaque</w:t>
      </w:r>
      <w:r>
        <w:rPr>
          <w:spacing w:val="30"/>
          <w:w w:val="101"/>
        </w:rPr>
        <w:t xml:space="preserve"> </w:t>
      </w:r>
      <w:r>
        <w:rPr>
          <w:spacing w:val="-2"/>
        </w:rPr>
        <w:t>dye),</w:t>
      </w:r>
      <w:r>
        <w:rPr>
          <w:spacing w:val="35"/>
          <w:w w:val="101"/>
        </w:rPr>
        <w:t xml:space="preserve"> </w:t>
      </w:r>
      <w:r>
        <w:rPr>
          <w:spacing w:val="-2"/>
        </w:rPr>
        <w:t>permitting</w:t>
      </w:r>
      <w:r>
        <w:rPr>
          <w:spacing w:val="31"/>
        </w:rPr>
        <w:t xml:space="preserve"> </w:t>
      </w:r>
      <w:r>
        <w:rPr>
          <w:spacing w:val="-2"/>
        </w:rPr>
        <w:t>detailed</w:t>
      </w:r>
      <w:r>
        <w:rPr/>
        <w:t xml:space="preserve"> </w:t>
      </w:r>
      <w:r>
        <w:rPr>
          <w:spacing w:val="-1"/>
        </w:rPr>
        <w:t>localization  of</w:t>
      </w:r>
      <w:r>
        <w:rPr>
          <w:spacing w:val="56"/>
        </w:rPr>
        <w:t xml:space="preserve"> </w:t>
      </w:r>
      <w:r>
        <w:rPr>
          <w:spacing w:val="-1"/>
        </w:rPr>
        <w:t>any  area(s)  of  leak.</w:t>
      </w:r>
      <w:r>
        <w:rPr>
          <w:spacing w:val="53"/>
          <w:w w:val="101"/>
        </w:rPr>
        <w:t xml:space="preserve"> </w:t>
      </w:r>
      <w:r>
        <w:rPr>
          <w:spacing w:val="-1"/>
        </w:rPr>
        <w:t>The  procedure  is</w:t>
      </w:r>
      <w:r>
        <w:rPr/>
        <w:t xml:space="preserve"> </w:t>
      </w:r>
      <w:r>
        <w:rPr>
          <w:spacing w:val="-2"/>
        </w:rPr>
        <w:t>performed   by</w:t>
      </w:r>
      <w:r>
        <w:rPr>
          <w:spacing w:val="34"/>
          <w:w w:val="101"/>
        </w:rPr>
        <w:t xml:space="preserve">  </w:t>
      </w:r>
      <w:r>
        <w:rPr>
          <w:spacing w:val="-2"/>
        </w:rPr>
        <w:t>cannulation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corpora</w:t>
      </w:r>
      <w:r>
        <w:rPr>
          <w:spacing w:val="30"/>
        </w:rPr>
        <w:t xml:space="preserve">  </w:t>
      </w:r>
      <w:r>
        <w:rPr>
          <w:spacing w:val="-2"/>
        </w:rPr>
        <w:t>by</w:t>
      </w:r>
      <w:r>
        <w:rPr>
          <w:spacing w:val="25"/>
        </w:rPr>
        <w:t xml:space="preserve"> 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butterfly</w:t>
      </w:r>
      <w:r>
        <w:rPr>
          <w:spacing w:val="24"/>
        </w:rPr>
        <w:t xml:space="preserve"> </w:t>
      </w:r>
      <w:r>
        <w:rPr>
          <w:spacing w:val="-1"/>
        </w:rPr>
        <w:t>needles;</w:t>
      </w:r>
      <w:r>
        <w:rPr>
          <w:spacing w:val="24"/>
          <w:w w:val="101"/>
        </w:rPr>
        <w:t xml:space="preserve"> </w:t>
      </w:r>
      <w:r>
        <w:rPr>
          <w:spacing w:val="-1"/>
        </w:rPr>
        <w:t>press</w:t>
      </w:r>
      <w:r>
        <w:rPr>
          <w:spacing w:val="-2"/>
        </w:rPr>
        <w:t>ure</w:t>
      </w:r>
      <w:r>
        <w:rPr>
          <w:spacing w:val="25"/>
        </w:rPr>
        <w:t xml:space="preserve"> </w:t>
      </w:r>
      <w:r>
        <w:rPr>
          <w:spacing w:val="-2"/>
        </w:rPr>
        <w:t>measurements</w:t>
      </w:r>
      <w:r>
        <w:rPr>
          <w:spacing w:val="18"/>
        </w:rPr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obtained</w:t>
      </w:r>
      <w:r>
        <w:rPr/>
        <w:t xml:space="preserve"> </w:t>
      </w:r>
      <w:r>
        <w:rPr>
          <w:spacing w:val="-1"/>
        </w:rPr>
        <w:t>through  one  cannula  whereas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other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used</w:t>
      </w:r>
      <w:r>
        <w:rPr>
          <w:spacing w:val="3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infusion</w:t>
      </w:r>
      <w:r>
        <w:rPr>
          <w:spacing w:val="17"/>
        </w:rPr>
        <w:t xml:space="preserve"> </w:t>
      </w:r>
      <w:r>
        <w:rPr>
          <w:spacing w:val="-1"/>
        </w:rPr>
        <w:t>of an</w:t>
      </w:r>
      <w:r>
        <w:rPr>
          <w:spacing w:val="16"/>
          <w:w w:val="101"/>
        </w:rPr>
        <w:t xml:space="preserve"> </w:t>
      </w:r>
      <w:r>
        <w:rPr>
          <w:spacing w:val="-1"/>
        </w:rPr>
        <w:t>erectogenic</w:t>
      </w:r>
      <w:r>
        <w:rPr>
          <w:spacing w:val="15"/>
        </w:rPr>
        <w:t xml:space="preserve"> </w:t>
      </w:r>
      <w:r>
        <w:rPr>
          <w:spacing w:val="-1"/>
        </w:rPr>
        <w:t>agent</w:t>
      </w:r>
      <w:r>
        <w:rPr>
          <w:spacing w:val="15"/>
        </w:rPr>
        <w:t xml:space="preserve"> </w:t>
      </w:r>
      <w:r>
        <w:rPr>
          <w:spacing w:val="-1"/>
        </w:rPr>
        <w:t>followed</w:t>
      </w:r>
      <w:r>
        <w:rPr>
          <w:spacing w:val="23"/>
          <w:w w:val="101"/>
        </w:rPr>
        <w:t xml:space="preserve"> </w:t>
      </w:r>
      <w:r>
        <w:rPr>
          <w:spacing w:val="-1"/>
        </w:rPr>
        <w:t>by</w:t>
      </w:r>
      <w:r>
        <w:rPr>
          <w:spacing w:val="16"/>
          <w:w w:val="101"/>
        </w:rPr>
        <w:t xml:space="preserve"> </w:t>
      </w:r>
      <w:r>
        <w:rPr>
          <w:spacing w:val="-1"/>
        </w:rPr>
        <w:t>conti</w:t>
      </w:r>
      <w:r>
        <w:rPr>
          <w:spacing w:val="-2"/>
        </w:rPr>
        <w:t>nuous</w:t>
      </w:r>
      <w:r>
        <w:rPr/>
        <w:t xml:space="preserve"> </w:t>
      </w:r>
      <w:r>
        <w:rPr>
          <w:spacing w:val="-1"/>
        </w:rPr>
        <w:t>infusion  of   injectable</w:t>
      </w:r>
      <w:r>
        <w:rPr>
          <w:spacing w:val="16"/>
        </w:rPr>
        <w:t xml:space="preserve">  </w:t>
      </w:r>
      <w:r>
        <w:rPr>
          <w:spacing w:val="-1"/>
        </w:rPr>
        <w:t>saline  with   or  without   rad</w:t>
      </w:r>
      <w:r>
        <w:rPr>
          <w:spacing w:val="-2"/>
        </w:rPr>
        <w:t>io-</w:t>
      </w:r>
      <w:r>
        <w:rPr/>
        <w:t xml:space="preserve"> </w:t>
      </w:r>
      <w:r>
        <w:rPr>
          <w:spacing w:val="-1"/>
        </w:rPr>
        <w:t>opaque dye to</w:t>
      </w:r>
      <w:r>
        <w:rPr>
          <w:spacing w:val="16"/>
        </w:rPr>
        <w:t xml:space="preserve"> </w:t>
      </w:r>
      <w:r>
        <w:rPr>
          <w:spacing w:val="-1"/>
        </w:rPr>
        <w:t>maintain a</w:t>
      </w:r>
      <w:r>
        <w:rPr>
          <w:spacing w:val="17"/>
          <w:w w:val="101"/>
        </w:rPr>
        <w:t xml:space="preserve"> </w:t>
      </w:r>
      <w:r>
        <w:rPr>
          <w:spacing w:val="-1"/>
        </w:rPr>
        <w:t>ri</w:t>
      </w:r>
      <w:r>
        <w:rPr>
          <w:spacing w:val="-2"/>
        </w:rPr>
        <w:t>gid</w:t>
      </w:r>
      <w:r>
        <w:rPr>
          <w:spacing w:val="9"/>
        </w:rPr>
        <w:t xml:space="preserve"> </w:t>
      </w:r>
      <w:r>
        <w:rPr>
          <w:spacing w:val="-2"/>
        </w:rPr>
        <w:t>erection.</w:t>
      </w:r>
    </w:p>
    <w:p>
      <w:pPr>
        <w:pStyle w:val="BodyText"/>
        <w:ind w:right="53" w:firstLine="9"/>
        <w:spacing w:before="270" w:line="262" w:lineRule="auto"/>
        <w:jc w:val="both"/>
        <w:rPr/>
      </w:pPr>
      <w:r>
        <w:rPr>
          <w:spacing w:val="-4"/>
        </w:rPr>
        <w:t>Intracorporal</w:t>
      </w:r>
      <w:r>
        <w:rPr>
          <w:spacing w:val="39"/>
        </w:rPr>
        <w:t xml:space="preserve"> </w:t>
      </w:r>
      <w:r>
        <w:rPr>
          <w:spacing w:val="-4"/>
        </w:rPr>
        <w:t>pressure</w:t>
      </w:r>
      <w:r>
        <w:rPr>
          <w:spacing w:val="18"/>
          <w:w w:val="101"/>
        </w:rPr>
        <w:t xml:space="preserve"> </w:t>
      </w:r>
      <w:r>
        <w:rPr>
          <w:spacing w:val="-4"/>
        </w:rPr>
        <w:t>of</w:t>
      </w:r>
      <w:r>
        <w:rPr>
          <w:spacing w:val="25"/>
        </w:rPr>
        <w:t xml:space="preserve"> </w:t>
      </w:r>
      <w:r>
        <w:rPr>
          <w:spacing w:val="-4"/>
        </w:rPr>
        <w:t>&gt;</w:t>
      </w:r>
      <w:r>
        <w:rPr>
          <w:spacing w:val="20"/>
        </w:rPr>
        <w:t xml:space="preserve"> </w:t>
      </w:r>
      <w:r>
        <w:rPr>
          <w:spacing w:val="-4"/>
        </w:rPr>
        <w:t>60</w:t>
      </w:r>
      <w:r>
        <w:rPr>
          <w:spacing w:val="25"/>
        </w:rPr>
        <w:t xml:space="preserve"> </w:t>
      </w:r>
      <w:r>
        <w:rPr>
          <w:spacing w:val="-4"/>
        </w:rPr>
        <w:t>mm</w:t>
      </w:r>
      <w:r>
        <w:rPr>
          <w:spacing w:val="26"/>
          <w:w w:val="101"/>
        </w:rPr>
        <w:t xml:space="preserve"> </w:t>
      </w:r>
      <w:r>
        <w:rPr>
          <w:spacing w:val="-4"/>
        </w:rPr>
        <w:t>Hg</w:t>
      </w:r>
      <w:r>
        <w:rPr>
          <w:spacing w:val="36"/>
        </w:rPr>
        <w:t xml:space="preserve"> </w:t>
      </w:r>
      <w:r>
        <w:rPr>
          <w:spacing w:val="-4"/>
        </w:rPr>
        <w:t>10</w:t>
      </w:r>
      <w:r>
        <w:rPr>
          <w:spacing w:val="25"/>
        </w:rPr>
        <w:t xml:space="preserve"> </w:t>
      </w:r>
      <w:r>
        <w:rPr>
          <w:spacing w:val="-4"/>
        </w:rPr>
        <w:t>minutes</w:t>
      </w:r>
      <w:r>
        <w:rPr>
          <w:spacing w:val="27"/>
        </w:rPr>
        <w:t xml:space="preserve"> </w:t>
      </w:r>
      <w:r>
        <w:rPr>
          <w:spacing w:val="-4"/>
        </w:rPr>
        <w:t>post</w:t>
      </w:r>
      <w:r>
        <w:rPr/>
        <w:t xml:space="preserve"> </w:t>
      </w:r>
      <w:r>
        <w:rPr>
          <w:spacing w:val="-1"/>
        </w:rPr>
        <w:t>ICI</w:t>
      </w:r>
      <w:r>
        <w:rPr>
          <w:spacing w:val="54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consistent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55"/>
        </w:rPr>
        <w:t xml:space="preserve"> </w:t>
      </w:r>
      <w:r>
        <w:rPr>
          <w:spacing w:val="-1"/>
        </w:rPr>
        <w:t>normal</w:t>
      </w:r>
      <w:r>
        <w:rPr>
          <w:spacing w:val="46"/>
        </w:rPr>
        <w:t xml:space="preserve"> </w:t>
      </w:r>
      <w:r>
        <w:rPr>
          <w:spacing w:val="-1"/>
        </w:rPr>
        <w:t>veno-occlusive</w:t>
      </w:r>
      <w:r>
        <w:rPr>
          <w:spacing w:val="46"/>
        </w:rPr>
        <w:t xml:space="preserve"> </w:t>
      </w:r>
      <w:r>
        <w:rPr>
          <w:spacing w:val="-1"/>
        </w:rPr>
        <w:t>fu</w:t>
      </w:r>
      <w:r>
        <w:rPr>
          <w:spacing w:val="-2"/>
        </w:rPr>
        <w:t>nction.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37"/>
          <w:w w:val="101"/>
        </w:rPr>
        <w:t xml:space="preserve"> </w:t>
      </w:r>
      <w:r>
        <w:rPr>
          <w:spacing w:val="-1"/>
        </w:rPr>
        <w:t>metrics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potential</w:t>
      </w:r>
      <w:r>
        <w:rPr>
          <w:spacing w:val="36"/>
        </w:rPr>
        <w:t xml:space="preserve"> </w:t>
      </w:r>
      <w:r>
        <w:rPr>
          <w:spacing w:val="-2"/>
        </w:rPr>
        <w:t>interest</w:t>
      </w:r>
      <w:r>
        <w:rPr>
          <w:spacing w:val="34"/>
        </w:rPr>
        <w:t xml:space="preserve"> </w:t>
      </w:r>
      <w:r>
        <w:rPr>
          <w:spacing w:val="-2"/>
        </w:rPr>
        <w:t>include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flow</w:t>
      </w:r>
      <w:r>
        <w:rPr/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 </w:t>
      </w:r>
      <w:r>
        <w:rPr>
          <w:spacing w:val="-1"/>
        </w:rPr>
        <w:t>maintain</w:t>
      </w:r>
      <w:r>
        <w:rPr>
          <w:spacing w:val="17"/>
          <w:w w:val="101"/>
        </w:rPr>
        <w:t xml:space="preserve">  </w:t>
      </w:r>
      <w:r>
        <w:rPr>
          <w:spacing w:val="-1"/>
        </w:rPr>
        <w:t>erection</w:t>
      </w:r>
      <w:r>
        <w:rPr>
          <w:spacing w:val="21"/>
        </w:rPr>
        <w:t xml:space="preserve">  </w:t>
      </w:r>
      <w:r>
        <w:rPr>
          <w:spacing w:val="-1"/>
        </w:rPr>
        <w:t>(volume</w:t>
      </w:r>
      <w:r>
        <w:rPr>
          <w:spacing w:val="18"/>
        </w:rPr>
        <w:t xml:space="preserve">  </w:t>
      </w:r>
      <w:r>
        <w:rPr>
          <w:spacing w:val="-1"/>
        </w:rPr>
        <w:t>of  sa</w:t>
      </w:r>
      <w:r>
        <w:rPr>
          <w:spacing w:val="-2"/>
        </w:rPr>
        <w:t>line   infusion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maintain a fixed corpo</w:t>
      </w:r>
      <w:r>
        <w:rPr>
          <w:spacing w:val="-2"/>
        </w:rPr>
        <w:t>ral</w:t>
      </w:r>
      <w:r>
        <w:rPr>
          <w:spacing w:val="21"/>
          <w:w w:val="101"/>
        </w:rPr>
        <w:t xml:space="preserve"> </w:t>
      </w:r>
      <w:r>
        <w:rPr>
          <w:spacing w:val="-2"/>
        </w:rPr>
        <w:t>pressure,</w:t>
      </w:r>
      <w:r>
        <w:rPr>
          <w:spacing w:val="25"/>
        </w:rPr>
        <w:t xml:space="preserve"> </w:t>
      </w:r>
      <w:r>
        <w:rPr>
          <w:spacing w:val="-2"/>
        </w:rPr>
        <w:t>&lt;</w:t>
      </w:r>
      <w:r>
        <w:rPr>
          <w:spacing w:val="18"/>
        </w:rPr>
        <w:t xml:space="preserve"> </w:t>
      </w:r>
      <w:r>
        <w:rPr>
          <w:spacing w:val="-2"/>
        </w:rPr>
        <w:t>3-5</w:t>
      </w:r>
      <w:r>
        <w:rPr>
          <w:spacing w:val="20"/>
        </w:rPr>
        <w:t xml:space="preserve"> </w:t>
      </w:r>
      <w:r>
        <w:rPr>
          <w:spacing w:val="-2"/>
        </w:rPr>
        <w:t>mL/min</w:t>
      </w:r>
      <w:r>
        <w:rPr>
          <w:spacing w:val="19"/>
        </w:rPr>
        <w:t xml:space="preserve"> </w:t>
      </w:r>
      <w:r>
        <w:rPr>
          <w:spacing w:val="-2"/>
        </w:rPr>
        <w:t>being</w:t>
      </w:r>
      <w:r>
        <w:rPr/>
        <w:t xml:space="preserve"> </w:t>
      </w:r>
      <w:r>
        <w:rPr/>
        <w:t>normal),   pressure   </w:t>
      </w:r>
      <w:r>
        <w:rPr>
          <w:spacing w:val="-1"/>
        </w:rPr>
        <w:t>decay</w:t>
      </w:r>
      <w:r>
        <w:rPr>
          <w:spacing w:val="6"/>
        </w:rPr>
        <w:t xml:space="preserve">   </w:t>
      </w:r>
      <w:r>
        <w:rPr>
          <w:spacing w:val="-1"/>
        </w:rPr>
        <w:t>(decline</w:t>
      </w:r>
      <w:r>
        <w:rPr>
          <w:spacing w:val="5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intracorporal</w:t>
      </w:r>
      <w:r>
        <w:rPr>
          <w:spacing w:val="1"/>
        </w:rPr>
        <w:t xml:space="preserve"> </w:t>
      </w:r>
      <w:r>
        <w:rPr>
          <w:spacing w:val="-2"/>
        </w:rPr>
        <w:t>pressure</w:t>
      </w:r>
      <w:r>
        <w:rPr>
          <w:spacing w:val="49"/>
          <w:w w:val="101"/>
        </w:rPr>
        <w:t xml:space="preserve"> </w:t>
      </w:r>
      <w:r>
        <w:rPr>
          <w:spacing w:val="-2"/>
        </w:rPr>
        <w:t>after</w:t>
      </w:r>
      <w:r>
        <w:rPr>
          <w:spacing w:val="48"/>
        </w:rPr>
        <w:t xml:space="preserve"> </w:t>
      </w:r>
      <w:r>
        <w:rPr>
          <w:spacing w:val="-2"/>
        </w:rPr>
        <w:t>cessation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infusio</w:t>
      </w:r>
      <w:r>
        <w:rPr>
          <w:spacing w:val="-3"/>
        </w:rPr>
        <w:t>n,  &lt;</w:t>
      </w:r>
      <w:r>
        <w:rPr>
          <w:spacing w:val="48"/>
        </w:rPr>
        <w:t xml:space="preserve"> </w:t>
      </w:r>
      <w:r>
        <w:rPr>
          <w:spacing w:val="-3"/>
        </w:rPr>
        <w:t>45</w:t>
      </w:r>
      <w:r>
        <w:rPr>
          <w:spacing w:val="56"/>
        </w:rPr>
        <w:t xml:space="preserve"> </w:t>
      </w:r>
      <w:r>
        <w:rPr>
          <w:spacing w:val="-3"/>
        </w:rPr>
        <w:t>mm</w:t>
      </w:r>
      <w:r>
        <w:rPr>
          <w:spacing w:val="57"/>
          <w:w w:val="101"/>
        </w:rPr>
        <w:t xml:space="preserve"> </w:t>
      </w:r>
      <w:r>
        <w:rPr>
          <w:spacing w:val="-3"/>
        </w:rPr>
        <w:t>Hg/30</w:t>
      </w:r>
      <w:r>
        <w:rPr/>
        <w:t xml:space="preserve"> </w:t>
      </w:r>
      <w:r>
        <w:rPr>
          <w:spacing w:val="-1"/>
        </w:rPr>
        <w:t>seconds considered</w:t>
      </w:r>
      <w:r>
        <w:rPr>
          <w:spacing w:val="30"/>
        </w:rPr>
        <w:t xml:space="preserve"> </w:t>
      </w:r>
      <w:r>
        <w:rPr>
          <w:spacing w:val="-1"/>
        </w:rPr>
        <w:t>normal), and</w:t>
      </w:r>
      <w:r>
        <w:rPr>
          <w:spacing w:val="20"/>
          <w:w w:val="101"/>
        </w:rPr>
        <w:t xml:space="preserve"> </w:t>
      </w:r>
      <w:r>
        <w:rPr>
          <w:spacing w:val="-1"/>
        </w:rPr>
        <w:t>brachial arterial</w:t>
      </w:r>
      <w:r>
        <w:rPr>
          <w:spacing w:val="18"/>
        </w:rPr>
        <w:t xml:space="preserve"> </w:t>
      </w:r>
      <w:r>
        <w:rPr>
          <w:spacing w:val="-1"/>
        </w:rPr>
        <w:t>inflow</w:t>
      </w:r>
      <w:r>
        <w:rPr/>
        <w:t xml:space="preserve"> </w:t>
      </w:r>
      <w:r>
        <w:rPr>
          <w:spacing w:val="-1"/>
        </w:rPr>
        <w:t>gradient   (differential   between</w:t>
      </w:r>
      <w:r>
        <w:rPr>
          <w:spacing w:val="7"/>
        </w:rPr>
        <w:t xml:space="preserve">   </w:t>
      </w:r>
      <w:r>
        <w:rPr>
          <w:spacing w:val="-1"/>
        </w:rPr>
        <w:t>brachial</w:t>
      </w:r>
      <w:r>
        <w:rPr>
          <w:spacing w:val="2"/>
        </w:rPr>
        <w:t xml:space="preserve">   </w:t>
      </w:r>
      <w:r>
        <w:rPr>
          <w:spacing w:val="-1"/>
        </w:rPr>
        <w:t>artery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cavernous  artery  pressure,  &lt;</w:t>
      </w:r>
      <w:r>
        <w:rPr>
          <w:spacing w:val="12"/>
        </w:rPr>
        <w:t xml:space="preserve">  </w:t>
      </w:r>
      <w:r>
        <w:rPr>
          <w:spacing w:val="-2"/>
        </w:rPr>
        <w:t>30</w:t>
      </w:r>
      <w:r>
        <w:rPr>
          <w:spacing w:val="5"/>
        </w:rPr>
        <w:t xml:space="preserve">  </w:t>
      </w:r>
      <w:r>
        <w:rPr>
          <w:spacing w:val="-2"/>
        </w:rPr>
        <w:t>mm</w:t>
      </w:r>
      <w:r>
        <w:rPr>
          <w:spacing w:val="5"/>
        </w:rPr>
        <w:t xml:space="preserve">  </w:t>
      </w:r>
      <w:r>
        <w:rPr>
          <w:spacing w:val="-2"/>
        </w:rPr>
        <w:t>Hg  considered</w:t>
      </w:r>
      <w:r>
        <w:rPr>
          <w:spacing w:val="1"/>
        </w:rPr>
        <w:t xml:space="preserve"> </w:t>
      </w:r>
      <w:r>
        <w:rPr>
          <w:spacing w:val="-1"/>
        </w:rPr>
        <w:t>normal).</w:t>
      </w:r>
      <w:r>
        <w:rPr>
          <w:spacing w:val="25"/>
        </w:rPr>
        <w:t xml:space="preserve">  </w:t>
      </w:r>
      <w:r>
        <w:rPr>
          <w:spacing w:val="-1"/>
        </w:rPr>
        <w:t>Cavernosometry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cavernosography</w:t>
      </w:r>
      <w:r>
        <w:rPr>
          <w:spacing w:val="25"/>
        </w:rPr>
        <w:t xml:space="preserve">  </w:t>
      </w:r>
      <w:r>
        <w:rPr>
          <w:spacing w:val="-1"/>
        </w:rPr>
        <w:t>are</w:t>
      </w:r>
      <w:r>
        <w:rPr/>
        <w:t xml:space="preserve"> </w:t>
      </w:r>
      <w:r>
        <w:rPr>
          <w:spacing w:val="-2"/>
        </w:rPr>
        <w:t>seldom</w:t>
      </w:r>
      <w:r>
        <w:rPr>
          <w:spacing w:val="43"/>
        </w:rPr>
        <w:t xml:space="preserve"> </w:t>
      </w:r>
      <w:r>
        <w:rPr>
          <w:spacing w:val="-2"/>
        </w:rPr>
        <w:t>performed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modern</w:t>
      </w:r>
      <w:r>
        <w:rPr>
          <w:spacing w:val="28"/>
          <w:w w:val="101"/>
        </w:rPr>
        <w:t xml:space="preserve"> </w:t>
      </w:r>
      <w:r>
        <w:rPr>
          <w:spacing w:val="-2"/>
        </w:rPr>
        <w:t>era.</w:t>
      </w:r>
      <w:r>
        <w:rPr>
          <w:spacing w:val="37"/>
        </w:rPr>
        <w:t xml:space="preserve"> </w:t>
      </w:r>
      <w:r>
        <w:rPr>
          <w:spacing w:val="-2"/>
        </w:rPr>
        <w:t>Further,</w:t>
      </w:r>
      <w:r>
        <w:rPr>
          <w:spacing w:val="30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1"/>
        </w:rPr>
        <w:t>for  veno-occlusive</w:t>
      </w:r>
      <w:r>
        <w:rPr>
          <w:spacing w:val="16"/>
        </w:rPr>
        <w:t xml:space="preserve">  </w:t>
      </w:r>
      <w:r>
        <w:rPr>
          <w:spacing w:val="-1"/>
        </w:rPr>
        <w:t>dysfunction   is</w:t>
      </w:r>
      <w:r>
        <w:rPr>
          <w:spacing w:val="19"/>
        </w:rPr>
        <w:t xml:space="preserve">  </w:t>
      </w:r>
      <w:r>
        <w:rPr>
          <w:spacing w:val="-1"/>
        </w:rPr>
        <w:t>not</w:t>
      </w:r>
      <w:r>
        <w:rPr>
          <w:spacing w:val="20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ecommended</w:t>
      </w:r>
      <w:r>
        <w:rPr/>
        <w:t xml:space="preserve"> </w:t>
      </w:r>
      <w:r>
        <w:rPr>
          <w:spacing w:val="-1"/>
        </w:rPr>
        <w:t>(see   Guideline   Statement   22),   making   anatomical</w:t>
      </w:r>
      <w:r>
        <w:rPr/>
        <w:t xml:space="preserve"> </w:t>
      </w:r>
      <w:r>
        <w:rPr/>
        <w:t>localization from cavernosography</w:t>
      </w:r>
      <w:r>
        <w:rPr>
          <w:spacing w:val="-1"/>
        </w:rPr>
        <w:t xml:space="preserve"> largely</w:t>
      </w:r>
      <w:r>
        <w:rPr>
          <w:spacing w:val="14"/>
        </w:rPr>
        <w:t xml:space="preserve"> </w:t>
      </w:r>
      <w:r>
        <w:rPr>
          <w:spacing w:val="-1"/>
        </w:rPr>
        <w:t>irrelevant.</w:t>
      </w:r>
    </w:p>
    <w:p>
      <w:pPr>
        <w:pStyle w:val="BodyText"/>
        <w:ind w:left="3" w:right="55" w:firstLine="6"/>
        <w:spacing w:before="268" w:line="261" w:lineRule="auto"/>
        <w:jc w:val="both"/>
        <w:rPr/>
      </w:pPr>
      <w:r>
        <w:rPr>
          <w:spacing w:val="-1"/>
        </w:rPr>
        <w:t>Selective  Internal  Pudendal</w:t>
      </w:r>
      <w:r>
        <w:rPr>
          <w:spacing w:val="2"/>
        </w:rPr>
        <w:t xml:space="preserve">  </w:t>
      </w:r>
      <w:r>
        <w:rPr>
          <w:spacing w:val="-1"/>
        </w:rPr>
        <w:t>Angiography</w:t>
      </w:r>
      <w:r>
        <w:rPr>
          <w:spacing w:val="7"/>
        </w:rPr>
        <w:t xml:space="preserve">  </w:t>
      </w:r>
      <w:r>
        <w:rPr>
          <w:spacing w:val="-1"/>
        </w:rPr>
        <w:t>(SIPA</w:t>
      </w:r>
      <w:r>
        <w:rPr>
          <w:spacing w:val="-2"/>
        </w:rPr>
        <w:t>)</w:t>
      </w:r>
      <w:r>
        <w:rPr>
          <w:spacing w:val="8"/>
        </w:rPr>
        <w:t xml:space="preserve">  </w:t>
      </w:r>
      <w:r>
        <w:rPr>
          <w:spacing w:val="-2"/>
        </w:rPr>
        <w:t>is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means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precisely</w:t>
      </w:r>
      <w:r>
        <w:rPr>
          <w:spacing w:val="41"/>
        </w:rPr>
        <w:t xml:space="preserve"> </w:t>
      </w:r>
      <w:r>
        <w:rPr>
          <w:spacing w:val="-1"/>
        </w:rPr>
        <w:t>elucidate</w:t>
      </w:r>
      <w:r>
        <w:rPr>
          <w:spacing w:val="38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42"/>
          <w:w w:val="101"/>
        </w:rPr>
        <w:t xml:space="preserve"> </w:t>
      </w:r>
      <w:r>
        <w:rPr>
          <w:spacing w:val="-2"/>
        </w:rPr>
        <w:t>arterial</w:t>
      </w:r>
      <w:r>
        <w:rPr>
          <w:spacing w:val="48"/>
          <w:w w:val="101"/>
        </w:rPr>
        <w:t xml:space="preserve"> </w:t>
      </w:r>
      <w:r>
        <w:rPr>
          <w:spacing w:val="-2"/>
        </w:rPr>
        <w:t>inflow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penis and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performed after</w:t>
      </w:r>
      <w:r>
        <w:rPr>
          <w:spacing w:val="15"/>
        </w:rPr>
        <w:t xml:space="preserve"> </w:t>
      </w:r>
      <w:r>
        <w:rPr>
          <w:spacing w:val="-1"/>
        </w:rPr>
        <w:t>ICI as</w:t>
      </w:r>
      <w:r>
        <w:rPr>
          <w:spacing w:val="14"/>
        </w:rPr>
        <w:t xml:space="preserve"> </w:t>
      </w:r>
      <w:r>
        <w:rPr>
          <w:spacing w:val="-2"/>
        </w:rPr>
        <w:t>corporal</w:t>
      </w:r>
      <w:r>
        <w:rPr>
          <w:spacing w:val="21"/>
          <w:w w:val="101"/>
        </w:rPr>
        <w:t xml:space="preserve"> </w:t>
      </w:r>
      <w:r>
        <w:rPr>
          <w:spacing w:val="-2"/>
        </w:rPr>
        <w:t>blood</w:t>
      </w:r>
      <w:r>
        <w:rPr>
          <w:spacing w:val="10"/>
        </w:rPr>
        <w:t xml:space="preserve"> </w:t>
      </w:r>
      <w:r>
        <w:rPr>
          <w:spacing w:val="-2"/>
        </w:rPr>
        <w:t>flows</w:t>
      </w:r>
      <w:r>
        <w:rPr/>
        <w:t xml:space="preserve"> </w:t>
      </w:r>
      <w:r>
        <w:rPr>
          <w:spacing w:val="-2"/>
        </w:rPr>
        <w:t>are</w:t>
      </w:r>
      <w:r>
        <w:rPr>
          <w:spacing w:val="32"/>
        </w:rPr>
        <w:t xml:space="preserve"> </w:t>
      </w:r>
      <w:r>
        <w:rPr>
          <w:spacing w:val="-2"/>
        </w:rPr>
        <w:t>too</w:t>
      </w:r>
      <w:r>
        <w:rPr>
          <w:spacing w:val="42"/>
        </w:rPr>
        <w:t xml:space="preserve"> </w:t>
      </w:r>
      <w:r>
        <w:rPr>
          <w:spacing w:val="-2"/>
        </w:rPr>
        <w:t>low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flaccid</w:t>
      </w:r>
      <w:r>
        <w:rPr>
          <w:spacing w:val="38"/>
        </w:rPr>
        <w:t xml:space="preserve"> </w:t>
      </w:r>
      <w:r>
        <w:rPr>
          <w:spacing w:val="-2"/>
        </w:rPr>
        <w:t>state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permit</w:t>
      </w:r>
      <w:r>
        <w:rPr>
          <w:spacing w:val="41"/>
        </w:rPr>
        <w:t xml:space="preserve"> </w:t>
      </w:r>
      <w:r>
        <w:rPr>
          <w:spacing w:val="-2"/>
        </w:rPr>
        <w:t>inter</w:t>
      </w:r>
      <w:r>
        <w:rPr>
          <w:spacing w:val="-3"/>
        </w:rPr>
        <w:t>pretable</w:t>
      </w:r>
      <w:r>
        <w:rPr/>
        <w:t xml:space="preserve"> </w:t>
      </w:r>
      <w:r>
        <w:rPr>
          <w:spacing w:val="-1"/>
        </w:rPr>
        <w:t>information.</w:t>
      </w:r>
      <w:r>
        <w:rPr>
          <w:spacing w:val="53"/>
          <w:w w:val="101"/>
        </w:rPr>
        <w:t xml:space="preserve"> </w:t>
      </w:r>
      <w:r>
        <w:rPr>
          <w:spacing w:val="-1"/>
        </w:rPr>
        <w:t>SIPA</w:t>
      </w:r>
      <w:r>
        <w:rPr>
          <w:spacing w:val="56"/>
        </w:rPr>
        <w:t xml:space="preserve"> </w:t>
      </w:r>
      <w:r>
        <w:rPr>
          <w:spacing w:val="-1"/>
        </w:rPr>
        <w:t>involves</w:t>
      </w:r>
      <w:r>
        <w:rPr>
          <w:spacing w:val="51"/>
          <w:w w:val="101"/>
        </w:rPr>
        <w:t xml:space="preserve"> </w:t>
      </w:r>
      <w:r>
        <w:rPr>
          <w:spacing w:val="-1"/>
        </w:rPr>
        <w:t>cannula</w:t>
      </w:r>
      <w:r>
        <w:rPr>
          <w:spacing w:val="-2"/>
        </w:rPr>
        <w:t>tion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internal</w:t>
      </w:r>
      <w:r>
        <w:rPr/>
        <w:t xml:space="preserve"> </w:t>
      </w:r>
      <w:r>
        <w:rPr>
          <w:spacing w:val="-2"/>
        </w:rPr>
        <w:t>pudendal</w:t>
      </w:r>
      <w:r>
        <w:rPr>
          <w:spacing w:val="51"/>
          <w:w w:val="101"/>
        </w:rPr>
        <w:t xml:space="preserve"> </w:t>
      </w:r>
      <w:r>
        <w:rPr>
          <w:spacing w:val="-2"/>
        </w:rPr>
        <w:t>artery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infusion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radio-opaque</w:t>
      </w:r>
      <w:r>
        <w:rPr>
          <w:spacing w:val="33"/>
        </w:rPr>
        <w:t xml:space="preserve"> </w:t>
      </w:r>
      <w:r>
        <w:rPr>
          <w:spacing w:val="-2"/>
        </w:rPr>
        <w:t>dye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delineate</w:t>
      </w:r>
      <w:r>
        <w:rPr>
          <w:spacing w:val="28"/>
        </w:rPr>
        <w:t xml:space="preserve"> </w:t>
      </w:r>
      <w:r>
        <w:rPr>
          <w:spacing w:val="-1"/>
        </w:rPr>
        <w:t>penile</w:t>
      </w:r>
      <w:r>
        <w:rPr>
          <w:spacing w:val="20"/>
          <w:w w:val="101"/>
        </w:rPr>
        <w:t xml:space="preserve"> </w:t>
      </w:r>
      <w:r>
        <w:rPr>
          <w:spacing w:val="-1"/>
        </w:rPr>
        <w:t>arterial</w:t>
      </w:r>
      <w:r>
        <w:rPr>
          <w:spacing w:val="21"/>
        </w:rPr>
        <w:t xml:space="preserve"> </w:t>
      </w:r>
      <w:r>
        <w:rPr>
          <w:spacing w:val="-1"/>
        </w:rPr>
        <w:t>anatomy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88  </w:t>
      </w:r>
      <w:r>
        <w:rPr>
          <w:spacing w:val="-2"/>
        </w:rPr>
        <w:t>SIPA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indicated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rare</w:t>
      </w:r>
      <w:r>
        <w:rPr>
          <w:spacing w:val="40"/>
        </w:rPr>
        <w:t xml:space="preserve"> </w:t>
      </w:r>
      <w:r>
        <w:rPr>
          <w:spacing w:val="-2"/>
        </w:rPr>
        <w:t>circumstance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young</w:t>
      </w:r>
      <w:r>
        <w:rPr>
          <w:spacing w:val="47"/>
        </w:rPr>
        <w:t xml:space="preserve"> </w:t>
      </w:r>
      <w:r>
        <w:rPr>
          <w:spacing w:val="-2"/>
        </w:rPr>
        <w:t>patient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arterial</w:t>
      </w:r>
      <w:r>
        <w:rPr/>
        <w:t xml:space="preserve"> </w:t>
      </w:r>
      <w:r>
        <w:rPr>
          <w:spacing w:val="-1"/>
        </w:rPr>
        <w:t>insufficiency  (confirmed  by  DUS  and  m</w:t>
      </w:r>
      <w:r>
        <w:rPr>
          <w:spacing w:val="-2"/>
        </w:rPr>
        <w:t>ost  frequently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result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trauma)</w:t>
      </w:r>
      <w:r>
        <w:rPr>
          <w:spacing w:val="52"/>
        </w:rPr>
        <w:t xml:space="preserve"> </w:t>
      </w:r>
      <w:r>
        <w:rPr>
          <w:spacing w:val="-2"/>
        </w:rPr>
        <w:t>who</w:t>
      </w:r>
      <w:r>
        <w:rPr>
          <w:spacing w:val="59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y</w:t>
      </w:r>
      <w:r>
        <w:rPr>
          <w:spacing w:val="57"/>
          <w:w w:val="101"/>
        </w:rPr>
        <w:t xml:space="preserve"> </w:t>
      </w:r>
      <w:r>
        <w:rPr>
          <w:spacing w:val="-3"/>
        </w:rPr>
        <w:t>be</w:t>
      </w:r>
      <w:r>
        <w:rPr>
          <w:spacing w:val="54"/>
        </w:rPr>
        <w:t xml:space="preserve"> </w:t>
      </w:r>
      <w:r>
        <w:rPr>
          <w:spacing w:val="-3"/>
        </w:rPr>
        <w:t>a</w:t>
      </w:r>
      <w:r>
        <w:rPr>
          <w:spacing w:val="51"/>
        </w:rPr>
        <w:t xml:space="preserve"> </w:t>
      </w:r>
      <w:r>
        <w:rPr>
          <w:spacing w:val="-3"/>
        </w:rPr>
        <w:t>candidate</w:t>
      </w:r>
      <w:r>
        <w:rPr>
          <w:spacing w:val="49"/>
        </w:rPr>
        <w:t xml:space="preserve"> </w:t>
      </w:r>
      <w:r>
        <w:rPr>
          <w:spacing w:val="-3"/>
        </w:rPr>
        <w:t>for</w:t>
      </w:r>
      <w:r>
        <w:rPr>
          <w:spacing w:val="50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penile</w:t>
      </w:r>
      <w:r>
        <w:rPr>
          <w:spacing w:val="28"/>
          <w:w w:val="101"/>
        </w:rPr>
        <w:t xml:space="preserve"> </w:t>
      </w:r>
      <w:r>
        <w:rPr>
          <w:spacing w:val="-1"/>
        </w:rPr>
        <w:t>revascularization procedure.</w:t>
      </w:r>
    </w:p>
    <w:p>
      <w:pPr>
        <w:pStyle w:val="BodyText"/>
        <w:ind w:left="3" w:right="56" w:firstLine="12"/>
        <w:spacing w:before="272" w:line="259" w:lineRule="auto"/>
        <w:jc w:val="both"/>
        <w:rPr>
          <w:sz w:val="11"/>
          <w:szCs w:val="11"/>
        </w:rPr>
      </w:pPr>
      <w:r>
        <w:rPr>
          <w:u w:val="single" w:color="auto"/>
        </w:rPr>
        <w:t>Miscellaneous    testing</w:t>
      </w:r>
      <w:r>
        <w:rPr/>
        <w:t>.    A    variety</w:t>
      </w:r>
      <w:r>
        <w:rPr>
          <w:spacing w:val="3"/>
        </w:rPr>
        <w:t xml:space="preserve">    </w:t>
      </w:r>
      <w:r>
        <w:rPr/>
        <w:t>of    al</w:t>
      </w:r>
      <w:r>
        <w:rPr>
          <w:spacing w:val="-1"/>
        </w:rPr>
        <w:t>ternative</w:t>
      </w:r>
      <w:r>
        <w:rPr/>
        <w:t xml:space="preserve"> </w:t>
      </w:r>
      <w:r>
        <w:rPr>
          <w:spacing w:val="-1"/>
        </w:rPr>
        <w:t>modalities  have   been</w:t>
      </w:r>
      <w:r>
        <w:rPr>
          <w:spacing w:val="-2"/>
        </w:rPr>
        <w:t xml:space="preserve">  used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assess   ED,  including</w:t>
      </w:r>
      <w:r>
        <w:rPr>
          <w:spacing w:val="1"/>
        </w:rPr>
        <w:t xml:space="preserve"> </w:t>
      </w:r>
      <w:r>
        <w:rPr>
          <w:spacing w:val="-1"/>
        </w:rPr>
        <w:t>pudendal</w:t>
      </w:r>
      <w:r>
        <w:rPr>
          <w:spacing w:val="44"/>
        </w:rPr>
        <w:t xml:space="preserve"> </w:t>
      </w:r>
      <w:r>
        <w:rPr>
          <w:spacing w:val="-1"/>
        </w:rPr>
        <w:t>somatosensory</w:t>
      </w:r>
      <w:r>
        <w:rPr>
          <w:spacing w:val="41"/>
        </w:rPr>
        <w:t xml:space="preserve"> </w:t>
      </w:r>
      <w:r>
        <w:rPr>
          <w:spacing w:val="-1"/>
        </w:rPr>
        <w:t>evoked</w:t>
      </w:r>
      <w:r>
        <w:rPr>
          <w:spacing w:val="49"/>
        </w:rPr>
        <w:t xml:space="preserve"> </w:t>
      </w:r>
      <w:r>
        <w:rPr>
          <w:spacing w:val="-1"/>
        </w:rPr>
        <w:t>potentials,</w:t>
      </w:r>
      <w:r>
        <w:rPr>
          <w:spacing w:val="40"/>
          <w:w w:val="101"/>
        </w:rPr>
        <w:t xml:space="preserve"> </w:t>
      </w:r>
      <w:r>
        <w:rPr>
          <w:spacing w:val="-1"/>
        </w:rPr>
        <w:t>caverno</w:t>
      </w:r>
      <w:r>
        <w:rPr>
          <w:spacing w:val="-2"/>
        </w:rPr>
        <w:t>us</w:t>
      </w:r>
      <w:r>
        <w:rPr/>
        <w:t xml:space="preserve"> </w:t>
      </w:r>
      <w:r>
        <w:rPr/>
        <w:t>electromyograph,   bulboca</w:t>
      </w:r>
      <w:r>
        <w:rPr>
          <w:spacing w:val="-1"/>
        </w:rPr>
        <w:t>vernous</w:t>
      </w:r>
      <w:r>
        <w:rPr>
          <w:spacing w:val="6"/>
        </w:rPr>
        <w:t xml:space="preserve">   </w:t>
      </w:r>
      <w:r>
        <w:rPr>
          <w:spacing w:val="-1"/>
        </w:rPr>
        <w:t>reflex   time,</w:t>
      </w:r>
      <w:r>
        <w:rPr>
          <w:spacing w:val="5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sympathetic</w:t>
      </w:r>
      <w:r>
        <w:rPr>
          <w:spacing w:val="33"/>
          <w:w w:val="101"/>
        </w:rPr>
        <w:t xml:space="preserve"> </w:t>
      </w:r>
      <w:r>
        <w:rPr>
          <w:spacing w:val="-1"/>
        </w:rPr>
        <w:t>skin</w:t>
      </w:r>
      <w:r>
        <w:rPr>
          <w:spacing w:val="30"/>
          <w:w w:val="101"/>
        </w:rPr>
        <w:t xml:space="preserve"> </w:t>
      </w:r>
      <w:r>
        <w:rPr>
          <w:spacing w:val="-1"/>
        </w:rPr>
        <w:t>response).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clinical</w:t>
      </w:r>
      <w:r>
        <w:rPr>
          <w:spacing w:val="32"/>
        </w:rPr>
        <w:t xml:space="preserve"> </w:t>
      </w:r>
      <w:r>
        <w:rPr>
          <w:spacing w:val="-1"/>
        </w:rPr>
        <w:t>utility</w:t>
      </w:r>
      <w:r>
        <w:rPr>
          <w:spacing w:val="24"/>
        </w:rPr>
        <w:t xml:space="preserve"> </w:t>
      </w:r>
      <w:r>
        <w:rPr>
          <w:spacing w:val="-1"/>
        </w:rPr>
        <w:t>of these</w:t>
      </w:r>
      <w:r>
        <w:rPr/>
        <w:t xml:space="preserve"> </w:t>
      </w:r>
      <w:r>
        <w:rPr>
          <w:spacing w:val="-1"/>
        </w:rPr>
        <w:t>tests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unclear at this time; they</w:t>
      </w:r>
      <w:r>
        <w:rPr>
          <w:spacing w:val="9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e</w:t>
      </w:r>
      <w:r>
        <w:rPr>
          <w:spacing w:val="2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recommended</w:t>
      </w:r>
      <w:r>
        <w:rPr/>
        <w:t xml:space="preserve"> </w:t>
      </w:r>
      <w:r>
        <w:rPr>
          <w:spacing w:val="-1"/>
        </w:rPr>
        <w:t>for use outside</w:t>
      </w:r>
      <w:r>
        <w:rPr>
          <w:spacing w:val="18"/>
        </w:rPr>
        <w:t xml:space="preserve"> </w:t>
      </w:r>
      <w:r>
        <w:rPr>
          <w:spacing w:val="-1"/>
        </w:rPr>
        <w:t>of a</w:t>
      </w:r>
      <w:r>
        <w:rPr>
          <w:spacing w:val="15"/>
        </w:rPr>
        <w:t xml:space="preserve"> </w:t>
      </w:r>
      <w:r>
        <w:rPr>
          <w:spacing w:val="-1"/>
        </w:rPr>
        <w:t>research</w:t>
      </w:r>
      <w:r>
        <w:rPr>
          <w:spacing w:val="8"/>
        </w:rPr>
        <w:t xml:space="preserve"> </w:t>
      </w:r>
      <w:r>
        <w:rPr>
          <w:spacing w:val="-1"/>
        </w:rPr>
        <w:t>setting.</w:t>
      </w:r>
      <w:r>
        <w:rPr>
          <w:sz w:val="11"/>
          <w:szCs w:val="11"/>
          <w:spacing w:val="-1"/>
          <w:position w:val="7"/>
        </w:rPr>
        <w:t>89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230" w:lineRule="auto"/>
        <w:rPr/>
      </w:pPr>
      <w:r>
        <w:rPr>
          <w:b/>
          <w:bCs/>
          <w:spacing w:val="-2"/>
        </w:rPr>
        <w:t>SECTION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5: TREATMENT</w:t>
      </w:r>
    </w:p>
    <w:p>
      <w:pPr>
        <w:pStyle w:val="BodyText"/>
        <w:ind w:left="12" w:right="54" w:hanging="11"/>
        <w:spacing w:before="229" w:line="258" w:lineRule="auto"/>
        <w:jc w:val="both"/>
        <w:rPr/>
      </w:pPr>
      <w:r>
        <w:rPr>
          <w:b/>
          <w:bCs/>
          <w:spacing w:val="4"/>
        </w:rPr>
        <w:t>Treatment  Framework.</w:t>
      </w:r>
      <w:r>
        <w:rPr>
          <w:b/>
          <w:bCs/>
          <w:spacing w:val="55"/>
        </w:rPr>
        <w:t xml:space="preserve"> </w:t>
      </w:r>
      <w:r>
        <w:rPr>
          <w:spacing w:val="4"/>
        </w:rPr>
        <w:t>The  Panel  advoca</w:t>
      </w:r>
      <w:r>
        <w:rPr>
          <w:spacing w:val="3"/>
        </w:rPr>
        <w:t>tes  the</w:t>
      </w:r>
      <w:r>
        <w:rPr/>
        <w:t xml:space="preserve"> </w:t>
      </w:r>
      <w:r>
        <w:rPr>
          <w:spacing w:val="-1"/>
        </w:rPr>
        <w:t>use</w:t>
      </w:r>
      <w:r>
        <w:rPr>
          <w:spacing w:val="18"/>
          <w:w w:val="101"/>
        </w:rPr>
        <w:t xml:space="preserve"> </w:t>
      </w:r>
      <w:r>
        <w:rPr>
          <w:spacing w:val="-1"/>
        </w:rPr>
        <w:t>of a treatment</w:t>
      </w:r>
      <w:r>
        <w:rPr>
          <w:spacing w:val="15"/>
        </w:rPr>
        <w:t xml:space="preserve"> </w:t>
      </w:r>
      <w:r>
        <w:rPr>
          <w:spacing w:val="-1"/>
        </w:rPr>
        <w:t>framewor</w:t>
      </w:r>
      <w:r>
        <w:rPr>
          <w:spacing w:val="-2"/>
        </w:rPr>
        <w:t>k</w:t>
      </w:r>
      <w:r>
        <w:rPr>
          <w:spacing w:val="13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not</w:t>
      </w:r>
      <w:r>
        <w:rPr>
          <w:spacing w:val="25"/>
          <w:w w:val="101"/>
        </w:rPr>
        <w:t xml:space="preserve"> </w:t>
      </w:r>
      <w:r>
        <w:rPr>
          <w:spacing w:val="-2"/>
        </w:rPr>
        <w:t>predicated</w:t>
      </w:r>
      <w:r>
        <w:rPr>
          <w:spacing w:val="18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men  progressing  through  ED</w:t>
      </w:r>
      <w:r>
        <w:rPr>
          <w:spacing w:val="2"/>
        </w:rPr>
        <w:t xml:space="preserve">  </w:t>
      </w:r>
      <w:r>
        <w:rPr>
          <w:spacing w:val="-1"/>
        </w:rPr>
        <w:t>treatments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or</w:t>
      </w:r>
      <w:r>
        <w:rPr>
          <w:spacing w:val="-2"/>
        </w:rPr>
        <w:t>der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invasiveness</w:t>
      </w:r>
      <w:r>
        <w:rPr>
          <w:spacing w:val="49"/>
        </w:rPr>
        <w:t xml:space="preserve"> </w:t>
      </w:r>
      <w:r>
        <w:rPr>
          <w:spacing w:val="-1"/>
        </w:rPr>
        <w:t>or</w:t>
      </w:r>
      <w:r>
        <w:rPr>
          <w:spacing w:val="55"/>
        </w:rPr>
        <w:t xml:space="preserve"> </w:t>
      </w:r>
      <w:r>
        <w:rPr>
          <w:spacing w:val="-1"/>
        </w:rPr>
        <w:t>rever</w:t>
      </w:r>
      <w:r>
        <w:rPr>
          <w:spacing w:val="-2"/>
        </w:rPr>
        <w:t>sibility</w:t>
      </w:r>
      <w:r>
        <w:rPr>
          <w:spacing w:val="55"/>
        </w:rPr>
        <w:t xml:space="preserve"> </w:t>
      </w:r>
      <w:r>
        <w:rPr>
          <w:spacing w:val="-2"/>
        </w:rPr>
        <w:t>(see</w:t>
      </w:r>
      <w:r>
        <w:rPr>
          <w:spacing w:val="43"/>
        </w:rPr>
        <w:t xml:space="preserve"> </w:t>
      </w:r>
      <w:r>
        <w:rPr>
          <w:spacing w:val="-2"/>
        </w:rPr>
        <w:t>Appendix</w:t>
      </w:r>
      <w:r>
        <w:rPr>
          <w:spacing w:val="41"/>
        </w:rPr>
        <w:t xml:space="preserve"> </w:t>
      </w:r>
      <w:r>
        <w:rPr>
          <w:spacing w:val="-2"/>
        </w:rPr>
        <w:t>A:</w:t>
      </w:r>
      <w:r>
        <w:rPr>
          <w:spacing w:val="57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Dysfunction Algorithm). Although many</w:t>
      </w:r>
      <w:r>
        <w:rPr>
          <w:spacing w:val="24"/>
        </w:rPr>
        <w:t xml:space="preserve"> </w:t>
      </w:r>
      <w:r>
        <w:rPr>
          <w:spacing w:val="-1"/>
        </w:rPr>
        <w:t>men may</w:t>
      </w:r>
    </w:p>
    <w:p>
      <w:pPr>
        <w:spacing w:line="258" w:lineRule="auto"/>
        <w:sectPr>
          <w:type w:val="continuous"/>
          <w:pgSz w:w="12240" w:h="15840"/>
          <w:pgMar w:top="683" w:right="720" w:bottom="856" w:left="777" w:header="0" w:footer="257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366.495pt;margin-top:2.22113pt;mso-position-vertical-relative:text;mso-position-horizontal-relative:text;width:171pt;height:45pt;z-index:2516848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22"/>
          <w:pgSz w:w="12240" w:h="15840"/>
          <w:pgMar w:top="683" w:right="720" w:bottom="856" w:left="777" w:header="0" w:footer="27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7" w:firstLine="3"/>
        <w:spacing w:before="35" w:line="265" w:lineRule="auto"/>
        <w:jc w:val="both"/>
        <w:rPr/>
      </w:pPr>
      <w:r>
        <w:rPr>
          <w:spacing w:val="-2"/>
        </w:rPr>
        <w:t>choose</w:t>
      </w:r>
      <w:r>
        <w:rPr>
          <w:spacing w:val="55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begin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least</w:t>
      </w:r>
      <w:r>
        <w:rPr>
          <w:spacing w:val="48"/>
        </w:rPr>
        <w:t xml:space="preserve"> </w:t>
      </w:r>
      <w:r>
        <w:rPr>
          <w:spacing w:val="-2"/>
        </w:rPr>
        <w:t>invasive</w:t>
      </w:r>
      <w:r>
        <w:rPr>
          <w:spacing w:val="42"/>
          <w:w w:val="101"/>
        </w:rPr>
        <w:t xml:space="preserve"> </w:t>
      </w:r>
      <w:r>
        <w:rPr>
          <w:spacing w:val="-2"/>
        </w:rPr>
        <w:t>options   (i.e.,</w:t>
      </w:r>
      <w:r>
        <w:rPr/>
        <w:t xml:space="preserve"> </w:t>
      </w:r>
      <w:r>
        <w:rPr>
          <w:spacing w:val="-2"/>
        </w:rPr>
        <w:t>oral</w:t>
      </w:r>
      <w:r>
        <w:rPr>
          <w:spacing w:val="72"/>
        </w:rPr>
        <w:t xml:space="preserve"> </w:t>
      </w:r>
      <w:r>
        <w:rPr>
          <w:spacing w:val="-2"/>
        </w:rPr>
        <w:t>medications),</w:t>
      </w:r>
      <w:r>
        <w:rPr>
          <w:spacing w:val="46"/>
        </w:rPr>
        <w:t xml:space="preserve"> </w:t>
      </w:r>
      <w:r>
        <w:rPr>
          <w:spacing w:val="-2"/>
        </w:rPr>
        <w:t>any</w:t>
      </w:r>
      <w:r>
        <w:rPr>
          <w:spacing w:val="43"/>
          <w:w w:val="101"/>
        </w:rPr>
        <w:t xml:space="preserve"> </w:t>
      </w:r>
      <w:r>
        <w:rPr>
          <w:spacing w:val="-2"/>
        </w:rPr>
        <w:t>type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an</w:t>
      </w:r>
      <w:r>
        <w:rPr>
          <w:spacing w:val="54"/>
        </w:rPr>
        <w:t xml:space="preserve"> </w:t>
      </w:r>
      <w:r>
        <w:rPr>
          <w:spacing w:val="-2"/>
        </w:rPr>
        <w:t>initial</w:t>
      </w:r>
      <w:r>
        <w:rPr/>
        <w:t xml:space="preserve"> </w:t>
      </w:r>
      <w:r>
        <w:rPr>
          <w:spacing w:val="-1"/>
        </w:rPr>
        <w:t>treatment  is  a  valid  c</w:t>
      </w:r>
      <w:r>
        <w:rPr>
          <w:spacing w:val="-2"/>
        </w:rPr>
        <w:t>hoice.  For  each  treatment,</w:t>
      </w:r>
      <w:r>
        <w:rPr>
          <w:spacing w:val="5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clinician’s</w:t>
      </w:r>
      <w:r>
        <w:rPr>
          <w:spacing w:val="34"/>
        </w:rPr>
        <w:t xml:space="preserve"> </w:t>
      </w:r>
      <w:r>
        <w:rPr>
          <w:spacing w:val="-2"/>
        </w:rPr>
        <w:t>role</w:t>
      </w:r>
      <w:r>
        <w:rPr>
          <w:spacing w:val="17"/>
          <w:w w:val="101"/>
        </w:rPr>
        <w:t xml:space="preserve"> </w:t>
      </w:r>
      <w:r>
        <w:rPr>
          <w:spacing w:val="-2"/>
        </w:rPr>
        <w:t>is to ensure that the</w:t>
      </w:r>
      <w:r>
        <w:rPr>
          <w:spacing w:val="18"/>
        </w:rPr>
        <w:t xml:space="preserve"> </w:t>
      </w:r>
      <w:r>
        <w:rPr>
          <w:spacing w:val="-2"/>
        </w:rPr>
        <w:t>man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his</w:t>
      </w:r>
      <w:r>
        <w:rPr>
          <w:spacing w:val="17"/>
        </w:rPr>
        <w:t xml:space="preserve"> </w:t>
      </w:r>
      <w:r>
        <w:rPr>
          <w:spacing w:val="-2"/>
        </w:rPr>
        <w:t>partner</w:t>
      </w:r>
      <w:r>
        <w:rPr/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 </w:t>
      </w:r>
      <w:r>
        <w:rPr>
          <w:spacing w:val="-1"/>
        </w:rPr>
        <w:t>full</w:t>
      </w:r>
      <w:r>
        <w:rPr>
          <w:spacing w:val="21"/>
          <w:w w:val="101"/>
        </w:rPr>
        <w:t xml:space="preserve">  </w:t>
      </w:r>
      <w:r>
        <w:rPr>
          <w:spacing w:val="-1"/>
        </w:rPr>
        <w:t>understandi</w:t>
      </w:r>
      <w:r>
        <w:rPr>
          <w:spacing w:val="-2"/>
        </w:rPr>
        <w:t>ng</w:t>
      </w:r>
      <w:r>
        <w:rPr>
          <w:spacing w:val="18"/>
        </w:rPr>
        <w:t xml:space="preserve">  </w:t>
      </w:r>
      <w:r>
        <w:rPr>
          <w:spacing w:val="-2"/>
        </w:rPr>
        <w:t>of  the   benefits</w:t>
      </w:r>
      <w:r>
        <w:rPr>
          <w:spacing w:val="18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risks/</w:t>
      </w:r>
      <w:r>
        <w:rPr/>
        <w:t xml:space="preserve"> </w:t>
      </w:r>
      <w:r>
        <w:rPr/>
        <w:t>burdens associated </w:t>
      </w:r>
      <w:r>
        <w:rPr>
          <w:spacing w:val="-1"/>
        </w:rPr>
        <w:t>with that</w:t>
      </w:r>
      <w:r>
        <w:rPr>
          <w:spacing w:val="9"/>
        </w:rPr>
        <w:t xml:space="preserve"> </w:t>
      </w:r>
      <w:r>
        <w:rPr>
          <w:spacing w:val="-1"/>
        </w:rPr>
        <w:t>choice.</w:t>
      </w:r>
    </w:p>
    <w:p>
      <w:pPr>
        <w:pStyle w:val="BodyText"/>
        <w:ind w:left="3" w:right="376" w:firstLine="7"/>
        <w:spacing w:before="234" w:line="259" w:lineRule="auto"/>
        <w:jc w:val="both"/>
        <w:rPr/>
      </w:pPr>
      <w:r>
        <w:rPr>
          <w:b/>
          <w:bCs/>
          <w:spacing w:val="-2"/>
        </w:rPr>
        <w:t>6.  For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men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being  treated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ED,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ref</w:t>
      </w:r>
      <w:r>
        <w:rPr>
          <w:b/>
          <w:bCs/>
          <w:spacing w:val="-3"/>
        </w:rPr>
        <w:t>erral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3"/>
        </w:rPr>
        <w:t>to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mental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2"/>
        </w:rPr>
        <w:t>health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professional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considered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     promote     treatment     adherence,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reduce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performance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>anxiety,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and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integ</w:t>
      </w:r>
      <w:r>
        <w:rPr>
          <w:b/>
          <w:bCs/>
          <w:spacing w:val="-1"/>
        </w:rPr>
        <w:t>rate  treatments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into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a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sexual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relationship.</w:t>
      </w:r>
      <w:r>
        <w:rPr>
          <w:b/>
          <w:bCs/>
          <w:spacing w:val="9"/>
        </w:rPr>
        <w:t xml:space="preserve">      </w:t>
      </w:r>
      <w:r>
        <w:rPr>
          <w:b/>
          <w:bCs/>
          <w:spacing w:val="-2"/>
        </w:rPr>
        <w:t>(Moderate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pStyle w:val="BodyText"/>
        <w:ind w:left="5" w:right="373" w:hanging="5"/>
        <w:spacing w:before="264" w:line="262" w:lineRule="auto"/>
        <w:jc w:val="both"/>
        <w:rPr/>
      </w:pP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Panel</w:t>
      </w:r>
      <w:r>
        <w:rPr>
          <w:spacing w:val="48"/>
        </w:rPr>
        <w:t xml:space="preserve"> </w:t>
      </w:r>
      <w:r>
        <w:rPr>
          <w:spacing w:val="-2"/>
        </w:rPr>
        <w:t>conceptualizes</w:t>
      </w:r>
      <w:r>
        <w:rPr>
          <w:spacing w:val="54"/>
          <w:w w:val="101"/>
        </w:rPr>
        <w:t xml:space="preserve"> </w:t>
      </w:r>
      <w:r>
        <w:rPr>
          <w:spacing w:val="-2"/>
        </w:rPr>
        <w:t>ED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3"/>
          <w:w w:val="101"/>
        </w:rPr>
        <w:t xml:space="preserve"> </w:t>
      </w:r>
      <w:r>
        <w:rPr>
          <w:spacing w:val="-2"/>
        </w:rPr>
        <w:t>inability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  <w:w w:val="101"/>
        </w:rPr>
        <w:t xml:space="preserve"> </w:t>
      </w:r>
      <w:r>
        <w:rPr>
          <w:spacing w:val="-2"/>
        </w:rPr>
        <w:t>attain</w:t>
      </w:r>
      <w:r>
        <w:rPr/>
        <w:t xml:space="preserve"> </w:t>
      </w:r>
      <w:r>
        <w:rPr>
          <w:spacing w:val="-1"/>
        </w:rPr>
        <w:t>and/or</w:t>
      </w:r>
      <w:r>
        <w:rPr>
          <w:spacing w:val="18"/>
          <w:w w:val="101"/>
        </w:rPr>
        <w:t xml:space="preserve">  </w:t>
      </w:r>
      <w:r>
        <w:rPr>
          <w:spacing w:val="-1"/>
        </w:rPr>
        <w:t>maintain</w:t>
      </w:r>
      <w:r>
        <w:rPr>
          <w:spacing w:val="15"/>
        </w:rPr>
        <w:t xml:space="preserve">  </w:t>
      </w:r>
      <w:r>
        <w:rPr>
          <w:spacing w:val="-1"/>
        </w:rPr>
        <w:t>sufficient</w:t>
      </w:r>
      <w:r>
        <w:rPr>
          <w:spacing w:val="20"/>
        </w:rPr>
        <w:t xml:space="preserve">  </w:t>
      </w:r>
      <w:r>
        <w:rPr>
          <w:spacing w:val="-2"/>
        </w:rPr>
        <w:t>penile</w:t>
      </w:r>
      <w:r>
        <w:rPr>
          <w:spacing w:val="19"/>
          <w:w w:val="101"/>
        </w:rPr>
        <w:t xml:space="preserve">  </w:t>
      </w:r>
      <w:r>
        <w:rPr>
          <w:spacing w:val="-2"/>
        </w:rPr>
        <w:t>rigidity  for   sexual</w:t>
      </w:r>
      <w:r>
        <w:rPr/>
        <w:t xml:space="preserve"> </w:t>
      </w:r>
      <w:r>
        <w:rPr/>
        <w:t>satisfaction  that  </w:t>
      </w:r>
      <w:r>
        <w:rPr>
          <w:spacing w:val="-1"/>
        </w:rPr>
        <w:t>occurs</w:t>
      </w:r>
      <w:r>
        <w:rPr>
          <w:spacing w:val="10"/>
        </w:rPr>
        <w:t xml:space="preserve">  </w:t>
      </w:r>
      <w:r>
        <w:rPr>
          <w:spacing w:val="-1"/>
        </w:rPr>
        <w:t>in  the</w:t>
      </w:r>
      <w:r>
        <w:rPr>
          <w:spacing w:val="7"/>
        </w:rPr>
        <w:t xml:space="preserve">  </w:t>
      </w:r>
      <w:r>
        <w:rPr>
          <w:spacing w:val="-1"/>
        </w:rPr>
        <w:t>complex</w:t>
      </w:r>
      <w:r>
        <w:rPr>
          <w:spacing w:val="11"/>
        </w:rPr>
        <w:t xml:space="preserve">  </w:t>
      </w:r>
      <w:r>
        <w:rPr>
          <w:spacing w:val="-1"/>
        </w:rPr>
        <w:t>psychosocial</w:t>
      </w:r>
      <w:r>
        <w:rPr/>
        <w:t xml:space="preserve"> </w:t>
      </w:r>
      <w:r>
        <w:rPr>
          <w:spacing w:val="-2"/>
        </w:rPr>
        <w:t>context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53"/>
        </w:rPr>
        <w:t xml:space="preserve"> </w:t>
      </w:r>
      <w:r>
        <w:rPr>
          <w:spacing w:val="-2"/>
        </w:rPr>
        <w:t>includes</w:t>
      </w:r>
      <w:r>
        <w:rPr>
          <w:spacing w:val="46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man’s</w:t>
      </w:r>
      <w:r>
        <w:rPr>
          <w:spacing w:val="53"/>
        </w:rPr>
        <w:t xml:space="preserve"> </w:t>
      </w:r>
      <w:r>
        <w:rPr>
          <w:spacing w:val="-2"/>
        </w:rPr>
        <w:t>background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beliefs</w:t>
      </w:r>
      <w:r>
        <w:rPr/>
        <w:t xml:space="preserve"> </w:t>
      </w:r>
      <w:r>
        <w:rPr>
          <w:spacing w:val="-1"/>
        </w:rPr>
        <w:t>about</w:t>
      </w:r>
      <w:r>
        <w:rPr>
          <w:spacing w:val="39"/>
        </w:rPr>
        <w:t xml:space="preserve"> </w:t>
      </w:r>
      <w:r>
        <w:rPr>
          <w:spacing w:val="-1"/>
        </w:rPr>
        <w:t>sexuality,</w:t>
      </w:r>
      <w:r>
        <w:rPr>
          <w:spacing w:val="43"/>
        </w:rPr>
        <w:t xml:space="preserve"> </w:t>
      </w:r>
      <w:r>
        <w:rPr>
          <w:spacing w:val="-1"/>
        </w:rPr>
        <w:t>his</w:t>
      </w:r>
      <w:r>
        <w:rPr>
          <w:spacing w:val="44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artner,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partner’s</w:t>
      </w:r>
      <w:r>
        <w:rPr>
          <w:spacing w:val="35"/>
        </w:rPr>
        <w:t xml:space="preserve"> </w:t>
      </w:r>
      <w:r>
        <w:rPr>
          <w:spacing w:val="-2"/>
        </w:rPr>
        <w:t>values</w:t>
      </w:r>
      <w:r>
        <w:rPr/>
        <w:t xml:space="preserve"> </w:t>
      </w:r>
      <w:r>
        <w:rPr>
          <w:spacing w:val="-1"/>
        </w:rPr>
        <w:t>relevant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sexuality. </w:t>
      </w:r>
      <w:r>
        <w:rPr>
          <w:spacing w:val="-2"/>
        </w:rPr>
        <w:t xml:space="preserve"> Psychosocial</w:t>
      </w:r>
      <w:r>
        <w:rPr>
          <w:spacing w:val="51"/>
        </w:rPr>
        <w:t xml:space="preserve"> </w:t>
      </w:r>
      <w:r>
        <w:rPr>
          <w:spacing w:val="-2"/>
        </w:rPr>
        <w:t>factors</w:t>
      </w:r>
      <w:r>
        <w:rPr>
          <w:spacing w:val="60"/>
        </w:rPr>
        <w:t xml:space="preserve"> </w:t>
      </w:r>
      <w:r>
        <w:rPr>
          <w:spacing w:val="-2"/>
        </w:rPr>
        <w:t>inform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influence</w:t>
      </w:r>
      <w:r>
        <w:rPr>
          <w:spacing w:val="29"/>
        </w:rPr>
        <w:t xml:space="preserve"> </w:t>
      </w:r>
      <w:r>
        <w:rPr>
          <w:spacing w:val="-1"/>
        </w:rPr>
        <w:t>every</w:t>
      </w:r>
      <w:r>
        <w:rPr>
          <w:spacing w:val="26"/>
        </w:rPr>
        <w:t xml:space="preserve"> </w:t>
      </w:r>
      <w:r>
        <w:rPr>
          <w:spacing w:val="-1"/>
        </w:rPr>
        <w:t>aspect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sexual</w:t>
      </w:r>
      <w:r>
        <w:rPr>
          <w:spacing w:val="22"/>
          <w:w w:val="101"/>
        </w:rPr>
        <w:t xml:space="preserve"> </w:t>
      </w:r>
      <w:r>
        <w:rPr>
          <w:spacing w:val="-1"/>
        </w:rPr>
        <w:t>functioning. The</w:t>
      </w:r>
      <w:r>
        <w:rPr>
          <w:spacing w:val="34"/>
        </w:rPr>
        <w:t xml:space="preserve"> </w:t>
      </w:r>
      <w:r>
        <w:rPr>
          <w:spacing w:val="-1"/>
        </w:rPr>
        <w:t>Panel</w:t>
      </w:r>
      <w:r>
        <w:rPr/>
        <w:t xml:space="preserve"> </w:t>
      </w:r>
      <w:r>
        <w:rPr>
          <w:spacing w:val="-2"/>
        </w:rPr>
        <w:t>notes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1"/>
        </w:rPr>
        <w:t xml:space="preserve"> </w:t>
      </w:r>
      <w:r>
        <w:rPr>
          <w:spacing w:val="-2"/>
        </w:rPr>
        <w:t>effects</w:t>
      </w:r>
      <w:r>
        <w:rPr>
          <w:spacing w:val="34"/>
        </w:rPr>
        <w:t xml:space="preserve"> </w:t>
      </w:r>
      <w:r>
        <w:rPr>
          <w:spacing w:val="-2"/>
        </w:rPr>
        <w:t>reliably</w:t>
      </w:r>
      <w:r>
        <w:rPr>
          <w:spacing w:val="29"/>
        </w:rPr>
        <w:t xml:space="preserve"> </w:t>
      </w:r>
      <w:r>
        <w:rPr>
          <w:spacing w:val="-2"/>
        </w:rPr>
        <w:t>occur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trials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ED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38"/>
          <w:w w:val="101"/>
        </w:rPr>
        <w:t xml:space="preserve"> </w:t>
      </w:r>
      <w:r>
        <w:rPr>
          <w:spacing w:val="-2"/>
        </w:rPr>
        <w:t>(i.e.,</w:t>
      </w:r>
      <w:r>
        <w:rPr>
          <w:spacing w:val="42"/>
        </w:rPr>
        <w:t xml:space="preserve"> </w:t>
      </w:r>
      <w:r>
        <w:rPr>
          <w:spacing w:val="-2"/>
        </w:rPr>
        <w:t>PDE5i)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which</w:t>
      </w:r>
      <w:r>
        <w:rPr>
          <w:spacing w:val="40"/>
        </w:rPr>
        <w:t xml:space="preserve"> </w:t>
      </w:r>
      <w:r>
        <w:rPr>
          <w:spacing w:val="-2"/>
        </w:rPr>
        <w:t>men</w:t>
      </w:r>
      <w:r>
        <w:rPr>
          <w:spacing w:val="40"/>
        </w:rPr>
        <w:t xml:space="preserve"> </w:t>
      </w:r>
      <w:r>
        <w:rPr>
          <w:spacing w:val="-2"/>
        </w:rPr>
        <w:t>meet</w:t>
      </w:r>
      <w:r>
        <w:rPr>
          <w:spacing w:val="33"/>
          <w:w w:val="101"/>
        </w:rPr>
        <w:t xml:space="preserve"> </w:t>
      </w:r>
      <w:r>
        <w:rPr>
          <w:spacing w:val="-2"/>
        </w:rPr>
        <w:t>dia</w:t>
      </w:r>
      <w:r>
        <w:rPr>
          <w:spacing w:val="-3"/>
        </w:rPr>
        <w:t>gnostic</w:t>
      </w:r>
      <w:r>
        <w:rPr/>
        <w:t xml:space="preserve"> </w:t>
      </w:r>
      <w:r>
        <w:rPr/>
        <w:t>criteria for organicall</w:t>
      </w:r>
      <w:r>
        <w:rPr>
          <w:spacing w:val="-1"/>
        </w:rPr>
        <w:t>y-caused</w:t>
      </w:r>
      <w:r>
        <w:rPr>
          <w:spacing w:val="22"/>
        </w:rPr>
        <w:t xml:space="preserve"> </w:t>
      </w:r>
      <w:r>
        <w:rPr>
          <w:spacing w:val="-1"/>
        </w:rPr>
        <w:t>ED; these</w:t>
      </w:r>
      <w:r>
        <w:rPr>
          <w:spacing w:val="14"/>
        </w:rPr>
        <w:t xml:space="preserve"> </w:t>
      </w:r>
      <w:r>
        <w:rPr>
          <w:spacing w:val="-1"/>
        </w:rPr>
        <w:t>effects</w:t>
      </w:r>
      <w:r>
        <w:rPr>
          <w:spacing w:val="13"/>
        </w:rPr>
        <w:t xml:space="preserve"> </w:t>
      </w:r>
      <w:r>
        <w:rPr>
          <w:spacing w:val="-1"/>
        </w:rPr>
        <w:t>suggest</w:t>
      </w:r>
      <w:r>
        <w:rPr/>
        <w:t xml:space="preserve"> </w:t>
      </w:r>
      <w:r>
        <w:rPr>
          <w:spacing w:val="-2"/>
        </w:rPr>
        <w:t>that</w:t>
      </w:r>
      <w:r>
        <w:rPr>
          <w:spacing w:val="35"/>
          <w:w w:val="101"/>
        </w:rPr>
        <w:t xml:space="preserve"> </w:t>
      </w:r>
      <w:r>
        <w:rPr>
          <w:spacing w:val="-2"/>
        </w:rPr>
        <w:t>even</w:t>
      </w:r>
      <w:r>
        <w:rPr>
          <w:spacing w:val="40"/>
          <w:w w:val="101"/>
        </w:rPr>
        <w:t xml:space="preserve"> </w:t>
      </w:r>
      <w:r>
        <w:rPr>
          <w:spacing w:val="-2"/>
        </w:rPr>
        <w:t>men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organically-driven</w:t>
      </w:r>
      <w:r>
        <w:rPr>
          <w:spacing w:val="41"/>
          <w:w w:val="101"/>
        </w:rPr>
        <w:t xml:space="preserve"> </w:t>
      </w:r>
      <w:r>
        <w:rPr>
          <w:spacing w:val="-2"/>
        </w:rPr>
        <w:t>ED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likely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have  unmet</w:t>
      </w:r>
      <w:r>
        <w:rPr>
          <w:spacing w:val="10"/>
        </w:rPr>
        <w:t xml:space="preserve">  </w:t>
      </w:r>
      <w:r>
        <w:rPr>
          <w:spacing w:val="-1"/>
        </w:rPr>
        <w:t>needs  for</w:t>
      </w:r>
      <w:r>
        <w:rPr>
          <w:spacing w:val="9"/>
        </w:rPr>
        <w:t xml:space="preserve">  </w:t>
      </w:r>
      <w:r>
        <w:rPr>
          <w:spacing w:val="-1"/>
        </w:rPr>
        <w:t>psychosocial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relat</w:t>
      </w:r>
      <w:r>
        <w:rPr>
          <w:spacing w:val="-2"/>
        </w:rPr>
        <w:t>ionship</w:t>
      </w:r>
      <w:r>
        <w:rPr>
          <w:spacing w:val="1"/>
        </w:rPr>
        <w:t xml:space="preserve"> </w:t>
      </w:r>
      <w:r>
        <w:rPr>
          <w:spacing w:val="-1"/>
        </w:rPr>
        <w:t>support during</w:t>
      </w:r>
      <w:r>
        <w:rPr>
          <w:spacing w:val="19"/>
          <w:w w:val="101"/>
        </w:rPr>
        <w:t xml:space="preserve"> </w:t>
      </w:r>
      <w:r>
        <w:rPr>
          <w:spacing w:val="-1"/>
        </w:rPr>
        <w:t>ED treatment.</w:t>
      </w:r>
    </w:p>
    <w:p>
      <w:pPr>
        <w:pStyle w:val="BodyText"/>
        <w:ind w:left="5" w:right="372" w:firstLine="12"/>
        <w:spacing w:before="221" w:line="263" w:lineRule="auto"/>
        <w:jc w:val="both"/>
        <w:rPr/>
      </w:pPr>
      <w:r>
        <w:rPr>
          <w:spacing w:val="-1"/>
        </w:rPr>
        <w:t>Psychotherapy  and  psychosexual  counseling </w:t>
      </w:r>
      <w:r>
        <w:rPr>
          <w:spacing w:val="-2"/>
        </w:rPr>
        <w:t xml:space="preserve"> focus  on</w:t>
      </w:r>
      <w:r>
        <w:rPr/>
        <w:t xml:space="preserve"> </w:t>
      </w:r>
      <w:r>
        <w:rPr>
          <w:spacing w:val="-2"/>
        </w:rPr>
        <w:t>helping</w:t>
      </w:r>
      <w:r>
        <w:rPr>
          <w:spacing w:val="17"/>
        </w:rPr>
        <w:t xml:space="preserve">    </w:t>
      </w:r>
      <w:r>
        <w:rPr>
          <w:spacing w:val="-2"/>
        </w:rPr>
        <w:t>patients</w:t>
      </w:r>
      <w:r>
        <w:rPr>
          <w:spacing w:val="12"/>
        </w:rPr>
        <w:t xml:space="preserve">    </w:t>
      </w:r>
      <w:r>
        <w:rPr>
          <w:spacing w:val="-2"/>
        </w:rPr>
        <w:t>and</w:t>
      </w:r>
      <w:r>
        <w:rPr>
          <w:spacing w:val="12"/>
        </w:rPr>
        <w:t xml:space="preserve">    </w:t>
      </w:r>
      <w:r>
        <w:rPr>
          <w:spacing w:val="-2"/>
        </w:rPr>
        <w:t>their</w:t>
      </w:r>
      <w:r>
        <w:rPr>
          <w:spacing w:val="13"/>
        </w:rPr>
        <w:t xml:space="preserve">    </w:t>
      </w:r>
      <w:r>
        <w:rPr>
          <w:spacing w:val="-2"/>
        </w:rPr>
        <w:t>partners</w:t>
      </w:r>
      <w:r>
        <w:rPr>
          <w:spacing w:val="14"/>
        </w:rPr>
        <w:t xml:space="preserve">    </w:t>
      </w:r>
      <w:r>
        <w:rPr>
          <w:spacing w:val="-2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communication</w:t>
      </w:r>
      <w:r>
        <w:rPr>
          <w:spacing w:val="43"/>
        </w:rPr>
        <w:t xml:space="preserve"> </w:t>
      </w:r>
      <w:r>
        <w:rPr>
          <w:spacing w:val="-1"/>
        </w:rPr>
        <w:t>about</w:t>
      </w:r>
      <w:r>
        <w:rPr>
          <w:spacing w:val="46"/>
        </w:rPr>
        <w:t xml:space="preserve"> </w:t>
      </w:r>
      <w:r>
        <w:rPr>
          <w:spacing w:val="-1"/>
        </w:rPr>
        <w:t>sexual</w:t>
      </w:r>
      <w:r>
        <w:rPr>
          <w:spacing w:val="45"/>
        </w:rPr>
        <w:t xml:space="preserve"> </w:t>
      </w:r>
      <w:r>
        <w:rPr>
          <w:spacing w:val="-1"/>
        </w:rPr>
        <w:t>concerns,</w:t>
      </w:r>
      <w:r>
        <w:rPr>
          <w:spacing w:val="50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educe</w:t>
      </w:r>
      <w:r>
        <w:rPr>
          <w:spacing w:val="44"/>
          <w:w w:val="101"/>
        </w:rPr>
        <w:t xml:space="preserve"> </w:t>
      </w:r>
      <w:r>
        <w:rPr>
          <w:spacing w:val="-2"/>
        </w:rPr>
        <w:t>anxiety</w:t>
      </w:r>
      <w:r>
        <w:rPr/>
        <w:t xml:space="preserve"> </w:t>
      </w:r>
      <w:r>
        <w:rPr>
          <w:spacing w:val="-1"/>
        </w:rPr>
        <w:t>related  to  entering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sexual</w:t>
      </w:r>
      <w:r>
        <w:rPr>
          <w:spacing w:val="8"/>
        </w:rPr>
        <w:t xml:space="preserve">  </w:t>
      </w:r>
      <w:r>
        <w:rPr>
          <w:spacing w:val="-1"/>
        </w:rPr>
        <w:t>situation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during</w:t>
      </w:r>
      <w:r>
        <w:rPr>
          <w:spacing w:val="8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sexual</w:t>
      </w:r>
      <w:r>
        <w:rPr>
          <w:spacing w:val="41"/>
        </w:rPr>
        <w:t xml:space="preserve"> </w:t>
      </w:r>
      <w:r>
        <w:rPr>
          <w:spacing w:val="-1"/>
        </w:rPr>
        <w:t>situation,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discuss</w:t>
      </w:r>
      <w:r>
        <w:rPr>
          <w:spacing w:val="40"/>
        </w:rPr>
        <w:t xml:space="preserve"> </w:t>
      </w:r>
      <w:r>
        <w:rPr>
          <w:spacing w:val="-1"/>
        </w:rPr>
        <w:t>strategies</w:t>
      </w:r>
      <w:r>
        <w:rPr>
          <w:spacing w:val="36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44"/>
          <w:w w:val="101"/>
        </w:rPr>
        <w:t xml:space="preserve"> </w:t>
      </w:r>
      <w:r>
        <w:rPr>
          <w:spacing w:val="-2"/>
        </w:rPr>
        <w:t>integrating</w:t>
      </w:r>
      <w:r>
        <w:rPr/>
        <w:t xml:space="preserve"> </w:t>
      </w:r>
      <w:r>
        <w:rPr>
          <w:spacing w:val="-2"/>
        </w:rPr>
        <w:t>ED</w:t>
      </w:r>
      <w:r>
        <w:rPr>
          <w:spacing w:val="17"/>
        </w:rPr>
        <w:t xml:space="preserve"> </w:t>
      </w:r>
      <w:r>
        <w:rPr>
          <w:spacing w:val="-2"/>
        </w:rPr>
        <w:t>treatments</w:t>
      </w:r>
      <w:r>
        <w:rPr>
          <w:spacing w:val="26"/>
        </w:rPr>
        <w:t xml:space="preserve"> </w:t>
      </w:r>
      <w:r>
        <w:rPr>
          <w:spacing w:val="-2"/>
        </w:rPr>
        <w:t>into</w:t>
      </w:r>
      <w:r>
        <w:rPr>
          <w:spacing w:val="17"/>
        </w:rPr>
        <w:t xml:space="preserve"> </w:t>
      </w:r>
      <w:r>
        <w:rPr>
          <w:spacing w:val="-2"/>
        </w:rPr>
        <w:t>their</w:t>
      </w:r>
      <w:r>
        <w:rPr>
          <w:spacing w:val="20"/>
        </w:rPr>
        <w:t xml:space="preserve"> </w:t>
      </w:r>
      <w:r>
        <w:rPr>
          <w:spacing w:val="-2"/>
        </w:rPr>
        <w:t>sexual</w:t>
      </w:r>
      <w:r>
        <w:rPr>
          <w:spacing w:val="28"/>
        </w:rPr>
        <w:t xml:space="preserve"> </w:t>
      </w:r>
      <w:r>
        <w:rPr>
          <w:spacing w:val="-2"/>
        </w:rPr>
        <w:t>relationship.</w:t>
      </w:r>
      <w:r>
        <w:rPr>
          <w:spacing w:val="28"/>
        </w:rPr>
        <w:t xml:space="preserve"> </w:t>
      </w:r>
      <w:r>
        <w:rPr>
          <w:spacing w:val="-2"/>
        </w:rPr>
        <w:t>Many</w:t>
      </w:r>
      <w:r>
        <w:rPr>
          <w:spacing w:val="28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avoid   using</w:t>
      </w:r>
      <w:r>
        <w:rPr>
          <w:spacing w:val="9"/>
        </w:rPr>
        <w:t xml:space="preserve">   </w:t>
      </w:r>
      <w:r>
        <w:rPr>
          <w:spacing w:val="-1"/>
        </w:rPr>
        <w:t>ED</w:t>
      </w:r>
      <w:r>
        <w:rPr>
          <w:spacing w:val="4"/>
        </w:rPr>
        <w:t xml:space="preserve">   </w:t>
      </w:r>
      <w:r>
        <w:rPr>
          <w:spacing w:val="-1"/>
        </w:rPr>
        <w:t>treatments</w:t>
      </w:r>
      <w:r>
        <w:rPr>
          <w:spacing w:val="5"/>
        </w:rPr>
        <w:t xml:space="preserve">   </w:t>
      </w:r>
      <w:r>
        <w:rPr>
          <w:spacing w:val="-1"/>
        </w:rPr>
        <w:t>or</w:t>
      </w:r>
      <w:r>
        <w:rPr>
          <w:spacing w:val="5"/>
        </w:rPr>
        <w:t xml:space="preserve">   </w:t>
      </w:r>
      <w:r>
        <w:rPr>
          <w:spacing w:val="-1"/>
        </w:rPr>
        <w:t>disc</w:t>
      </w:r>
      <w:r>
        <w:rPr>
          <w:spacing w:val="-2"/>
        </w:rPr>
        <w:t>ontinue</w:t>
      </w:r>
      <w:r>
        <w:rPr>
          <w:spacing w:val="9"/>
        </w:rPr>
        <w:t xml:space="preserve">  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1"/>
        </w:rPr>
        <w:t>effective</w:t>
      </w:r>
      <w:r>
        <w:rPr>
          <w:spacing w:val="25"/>
        </w:rPr>
        <w:t xml:space="preserve"> </w:t>
      </w:r>
      <w:r>
        <w:rPr>
          <w:spacing w:val="-1"/>
        </w:rPr>
        <w:t>ED treatments</w:t>
      </w:r>
      <w:r>
        <w:rPr>
          <w:spacing w:val="22"/>
        </w:rPr>
        <w:t xml:space="preserve"> </w:t>
      </w:r>
      <w:r>
        <w:rPr>
          <w:spacing w:val="-1"/>
        </w:rPr>
        <w:t>because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belie</w:t>
      </w:r>
      <w:r>
        <w:rPr>
          <w:spacing w:val="-2"/>
        </w:rPr>
        <w:t>fs</w:t>
      </w:r>
      <w:r>
        <w:rPr>
          <w:spacing w:val="15"/>
        </w:rPr>
        <w:t xml:space="preserve"> </w:t>
      </w:r>
      <w:r>
        <w:rPr>
          <w:spacing w:val="-2"/>
        </w:rPr>
        <w:t>about</w:t>
      </w:r>
      <w:r>
        <w:rPr>
          <w:spacing w:val="23"/>
          <w:w w:val="101"/>
        </w:rPr>
        <w:t xml:space="preserve"> </w:t>
      </w:r>
      <w:r>
        <w:rPr>
          <w:spacing w:val="-2"/>
        </w:rPr>
        <w:t>loss of</w:t>
      </w:r>
      <w:r>
        <w:rPr/>
        <w:t xml:space="preserve"> </w:t>
      </w:r>
      <w:r>
        <w:rPr>
          <w:spacing w:val="-2"/>
        </w:rPr>
        <w:t>masculinity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distress</w:t>
      </w:r>
      <w:r>
        <w:rPr>
          <w:spacing w:val="36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27"/>
        </w:rPr>
        <w:t xml:space="preserve"> </w:t>
      </w:r>
      <w:r>
        <w:rPr>
          <w:spacing w:val="-2"/>
        </w:rPr>
        <w:t>failure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sexual    situation.</w:t>
      </w:r>
      <w:r>
        <w:rPr>
          <w:spacing w:val="6"/>
        </w:rPr>
        <w:t xml:space="preserve">    </w:t>
      </w:r>
      <w:r>
        <w:rPr>
          <w:spacing w:val="-1"/>
        </w:rPr>
        <w:t>For</w:t>
      </w:r>
      <w:r>
        <w:rPr>
          <w:spacing w:val="5"/>
        </w:rPr>
        <w:t xml:space="preserve">    </w:t>
      </w:r>
      <w:r>
        <w:rPr>
          <w:spacing w:val="-1"/>
        </w:rPr>
        <w:t>men</w:t>
      </w:r>
      <w:r>
        <w:rPr>
          <w:spacing w:val="4"/>
        </w:rPr>
        <w:t xml:space="preserve">    </w:t>
      </w:r>
      <w:r>
        <w:rPr>
          <w:spacing w:val="-1"/>
        </w:rPr>
        <w:t>with</w:t>
      </w:r>
      <w:r>
        <w:rPr>
          <w:spacing w:val="6"/>
        </w:rPr>
        <w:t xml:space="preserve">    </w:t>
      </w:r>
      <w:r>
        <w:rPr>
          <w:spacing w:val="-1"/>
        </w:rPr>
        <w:t>predo</w:t>
      </w:r>
      <w:r>
        <w:rPr>
          <w:spacing w:val="-2"/>
        </w:rPr>
        <w:t>minantly</w:t>
      </w:r>
      <w:r>
        <w:rPr/>
        <w:t xml:space="preserve"> </w:t>
      </w:r>
      <w:r>
        <w:rPr>
          <w:spacing w:val="-1"/>
        </w:rPr>
        <w:t>psychogenic  ED,  providers</w:t>
      </w:r>
      <w:r>
        <w:rPr>
          <w:spacing w:val="4"/>
        </w:rPr>
        <w:t xml:space="preserve">  </w:t>
      </w:r>
      <w:r>
        <w:rPr>
          <w:spacing w:val="-1"/>
        </w:rPr>
        <w:t>should</w:t>
      </w:r>
      <w:r>
        <w:rPr>
          <w:spacing w:val="4"/>
        </w:rPr>
        <w:t xml:space="preserve">  </w:t>
      </w:r>
      <w:r>
        <w:rPr>
          <w:spacing w:val="-1"/>
        </w:rPr>
        <w:t>offer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re</w:t>
      </w:r>
      <w:r>
        <w:rPr>
          <w:spacing w:val="-2"/>
        </w:rPr>
        <w:t>ferral  to</w:t>
      </w:r>
      <w:r>
        <w:rPr/>
        <w:t xml:space="preserve"> </w:t>
      </w:r>
      <w:r>
        <w:rPr>
          <w:spacing w:val="-1"/>
        </w:rPr>
        <w:t>psychotherapy</w:t>
      </w:r>
      <w:r>
        <w:rPr>
          <w:spacing w:val="22"/>
          <w:w w:val="101"/>
        </w:rPr>
        <w:t xml:space="preserve">  </w:t>
      </w:r>
      <w:r>
        <w:rPr>
          <w:spacing w:val="-1"/>
        </w:rPr>
        <w:t>as</w:t>
      </w:r>
      <w:r>
        <w:rPr>
          <w:spacing w:val="22"/>
        </w:rPr>
        <w:t xml:space="preserve">  </w:t>
      </w:r>
      <w:r>
        <w:rPr>
          <w:spacing w:val="-1"/>
        </w:rPr>
        <w:t>either</w:t>
      </w:r>
      <w:r>
        <w:rPr>
          <w:spacing w:val="23"/>
        </w:rPr>
        <w:t xml:space="preserve">  </w:t>
      </w:r>
      <w:r>
        <w:rPr>
          <w:spacing w:val="-1"/>
        </w:rPr>
        <w:t>an</w:t>
      </w:r>
      <w:r>
        <w:rPr>
          <w:spacing w:val="23"/>
        </w:rPr>
        <w:t xml:space="preserve">  </w:t>
      </w:r>
      <w:r>
        <w:rPr>
          <w:spacing w:val="-1"/>
        </w:rPr>
        <w:t>alter</w:t>
      </w:r>
      <w:r>
        <w:rPr>
          <w:spacing w:val="-2"/>
        </w:rPr>
        <w:t>native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6"/>
          <w:w w:val="101"/>
        </w:rPr>
        <w:t xml:space="preserve">  </w:t>
      </w:r>
      <w:r>
        <w:rPr>
          <w:spacing w:val="-2"/>
        </w:rPr>
        <w:t>medical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24"/>
          <w:w w:val="101"/>
        </w:rPr>
        <w:t xml:space="preserve">  </w:t>
      </w:r>
      <w:r>
        <w:rPr>
          <w:spacing w:val="-2"/>
        </w:rPr>
        <w:t>or</w:t>
      </w:r>
      <w:r>
        <w:rPr>
          <w:spacing w:val="17"/>
          <w:w w:val="101"/>
        </w:rPr>
        <w:t xml:space="preserve">  </w:t>
      </w:r>
      <w:r>
        <w:rPr>
          <w:spacing w:val="-2"/>
        </w:rPr>
        <w:t>as</w:t>
      </w:r>
      <w:r>
        <w:rPr>
          <w:spacing w:val="18"/>
        </w:rPr>
        <w:t xml:space="preserve">  </w:t>
      </w:r>
      <w:r>
        <w:rPr>
          <w:spacing w:val="-2"/>
        </w:rPr>
        <w:t>an</w:t>
      </w:r>
      <w:r>
        <w:rPr>
          <w:spacing w:val="17"/>
        </w:rPr>
        <w:t xml:space="preserve">  </w:t>
      </w:r>
      <w:r>
        <w:rPr>
          <w:spacing w:val="-2"/>
        </w:rPr>
        <w:t>adjunct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medical</w:t>
      </w:r>
      <w:r>
        <w:rPr>
          <w:spacing w:val="15"/>
        </w:rPr>
        <w:t xml:space="preserve">  </w:t>
      </w:r>
      <w:r>
        <w:rPr>
          <w:spacing w:val="-2"/>
        </w:rPr>
        <w:t>treatment.</w:t>
      </w:r>
      <w:r>
        <w:rPr>
          <w:spacing w:val="1"/>
        </w:rPr>
        <w:t xml:space="preserve"> </w:t>
      </w:r>
      <w:r>
        <w:rPr>
          <w:spacing w:val="-2"/>
        </w:rPr>
        <w:t>Psychogenic</w:t>
      </w:r>
      <w:r>
        <w:rPr>
          <w:spacing w:val="38"/>
        </w:rPr>
        <w:t xml:space="preserve"> </w:t>
      </w:r>
      <w:r>
        <w:rPr>
          <w:spacing w:val="-2"/>
        </w:rPr>
        <w:t>ED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generally</w:t>
      </w:r>
      <w:r>
        <w:rPr>
          <w:spacing w:val="29"/>
        </w:rPr>
        <w:t xml:space="preserve"> </w:t>
      </w:r>
      <w:r>
        <w:rPr>
          <w:spacing w:val="-2"/>
        </w:rPr>
        <w:t>driven</w:t>
      </w:r>
      <w:r>
        <w:rPr>
          <w:spacing w:val="35"/>
          <w:w w:val="101"/>
        </w:rPr>
        <w:t xml:space="preserve"> </w:t>
      </w:r>
      <w:r>
        <w:rPr>
          <w:spacing w:val="-2"/>
        </w:rPr>
        <w:t>by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man</w:t>
      </w:r>
      <w:r>
        <w:rPr>
          <w:spacing w:val="-3"/>
        </w:rPr>
        <w:t>’s</w:t>
      </w:r>
      <w:r>
        <w:rPr>
          <w:spacing w:val="31"/>
          <w:w w:val="101"/>
        </w:rPr>
        <w:t xml:space="preserve"> </w:t>
      </w:r>
      <w:r>
        <w:rPr>
          <w:spacing w:val="-3"/>
        </w:rPr>
        <w:t>anxiety</w:t>
      </w:r>
      <w:r>
        <w:rPr/>
        <w:t xml:space="preserve"> </w:t>
      </w:r>
      <w:r>
        <w:rPr>
          <w:spacing w:val="-1"/>
        </w:rPr>
        <w:t>related</w:t>
      </w:r>
      <w:r>
        <w:rPr>
          <w:spacing w:val="55"/>
          <w:w w:val="101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ability</w:t>
      </w:r>
      <w:r>
        <w:rPr>
          <w:spacing w:val="54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achieve</w:t>
      </w:r>
      <w:r>
        <w:rPr>
          <w:spacing w:val="59"/>
        </w:rPr>
        <w:t xml:space="preserve"> </w:t>
      </w:r>
      <w:r>
        <w:rPr>
          <w:spacing w:val="-2"/>
        </w:rPr>
        <w:t>an</w:t>
      </w:r>
      <w:r>
        <w:rPr>
          <w:spacing w:val="57"/>
          <w:w w:val="101"/>
        </w:rPr>
        <w:t xml:space="preserve"> </w:t>
      </w:r>
      <w:r>
        <w:rPr>
          <w:spacing w:val="-2"/>
        </w:rPr>
        <w:t>erection.  Medical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31"/>
        </w:rPr>
        <w:t xml:space="preserve"> </w:t>
      </w:r>
      <w:r>
        <w:rPr>
          <w:spacing w:val="-2"/>
        </w:rPr>
        <w:t>can</w:t>
      </w:r>
      <w:r>
        <w:rPr>
          <w:spacing w:val="28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effective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these</w:t>
      </w:r>
      <w:r>
        <w:rPr>
          <w:spacing w:val="23"/>
          <w:w w:val="101"/>
        </w:rPr>
        <w:t xml:space="preserve"> </w:t>
      </w:r>
      <w:r>
        <w:rPr>
          <w:spacing w:val="-2"/>
        </w:rPr>
        <w:t>situations,</w:t>
      </w:r>
      <w:r>
        <w:rPr>
          <w:spacing w:val="28"/>
          <w:w w:val="101"/>
        </w:rPr>
        <w:t xml:space="preserve"> </w:t>
      </w:r>
      <w:r>
        <w:rPr>
          <w:spacing w:val="-2"/>
        </w:rPr>
        <w:t>but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addition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psychotherapy</w:t>
      </w:r>
      <w:r>
        <w:rPr>
          <w:spacing w:val="51"/>
        </w:rPr>
        <w:t xml:space="preserve"> </w:t>
      </w:r>
      <w:r>
        <w:rPr>
          <w:spacing w:val="-1"/>
        </w:rPr>
        <w:t>or</w:t>
      </w:r>
      <w:r>
        <w:rPr>
          <w:spacing w:val="57"/>
          <w:w w:val="101"/>
        </w:rPr>
        <w:t xml:space="preserve"> </w:t>
      </w:r>
      <w:r>
        <w:rPr>
          <w:spacing w:val="-1"/>
        </w:rPr>
        <w:t>psychosexual</w:t>
      </w:r>
      <w:r>
        <w:rPr>
          <w:spacing w:val="52"/>
          <w:w w:val="101"/>
        </w:rPr>
        <w:t xml:space="preserve"> </w:t>
      </w:r>
      <w:r>
        <w:rPr>
          <w:spacing w:val="-2"/>
        </w:rPr>
        <w:t>counseling</w:t>
      </w:r>
      <w:r>
        <w:rPr/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help</w:t>
      </w:r>
      <w:r>
        <w:rPr>
          <w:spacing w:val="37"/>
        </w:rPr>
        <w:t xml:space="preserve"> </w:t>
      </w:r>
      <w:r>
        <w:rPr>
          <w:spacing w:val="-2"/>
        </w:rPr>
        <w:t>men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use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medication</w:t>
      </w:r>
      <w:r>
        <w:rPr>
          <w:spacing w:val="-3"/>
        </w:rPr>
        <w:t>s</w:t>
      </w:r>
      <w:r>
        <w:rPr>
          <w:spacing w:val="36"/>
          <w:w w:val="101"/>
        </w:rPr>
        <w:t xml:space="preserve"> </w:t>
      </w:r>
      <w:r>
        <w:rPr>
          <w:spacing w:val="-3"/>
        </w:rPr>
        <w:t>more</w:t>
      </w:r>
      <w:r>
        <w:rPr>
          <w:spacing w:val="28"/>
        </w:rPr>
        <w:t xml:space="preserve"> </w:t>
      </w:r>
      <w:r>
        <w:rPr>
          <w:spacing w:val="-3"/>
        </w:rPr>
        <w:t>effectively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ultimately transition off medical</w:t>
      </w:r>
      <w:r>
        <w:rPr>
          <w:spacing w:val="18"/>
        </w:rPr>
        <w:t xml:space="preserve"> </w:t>
      </w:r>
      <w:r>
        <w:rPr>
          <w:spacing w:val="-1"/>
        </w:rPr>
        <w:t>ED therapies.</w:t>
      </w:r>
    </w:p>
    <w:p>
      <w:pPr>
        <w:pStyle w:val="BodyText"/>
        <w:ind w:left="5" w:right="371" w:hanging="3"/>
        <w:spacing w:before="268" w:line="250" w:lineRule="auto"/>
        <w:jc w:val="both"/>
        <w:rPr/>
      </w:pP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diverse</w:t>
      </w:r>
      <w:r>
        <w:rPr>
          <w:spacing w:val="47"/>
          <w:w w:val="101"/>
        </w:rPr>
        <w:t xml:space="preserve"> </w:t>
      </w:r>
      <w:r>
        <w:rPr>
          <w:spacing w:val="-1"/>
        </w:rPr>
        <w:t>group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ndicates</w:t>
      </w:r>
      <w:r>
        <w:rPr>
          <w:spacing w:val="40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guidance</w:t>
      </w:r>
      <w:r>
        <w:rPr>
          <w:spacing w:val="32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mental</w:t>
      </w:r>
      <w:r>
        <w:rPr>
          <w:spacing w:val="33"/>
        </w:rPr>
        <w:t xml:space="preserve"> </w:t>
      </w:r>
      <w:r>
        <w:rPr>
          <w:spacing w:val="-2"/>
        </w:rPr>
        <w:t>health</w:t>
      </w:r>
      <w:r>
        <w:rPr>
          <w:spacing w:val="31"/>
        </w:rPr>
        <w:t xml:space="preserve"> </w:t>
      </w:r>
      <w:r>
        <w:rPr>
          <w:spacing w:val="-2"/>
        </w:rPr>
        <w:t>professionals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2"/>
        </w:rPr>
        <w:t>with</w:t>
      </w:r>
      <w:r>
        <w:rPr>
          <w:spacing w:val="44"/>
          <w:w w:val="101"/>
        </w:rPr>
        <w:t xml:space="preserve"> </w:t>
      </w:r>
      <w:r>
        <w:rPr>
          <w:spacing w:val="-2"/>
        </w:rPr>
        <w:t>ED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his</w:t>
      </w:r>
      <w:r>
        <w:rPr>
          <w:spacing w:val="44"/>
        </w:rPr>
        <w:t xml:space="preserve"> </w:t>
      </w:r>
      <w:r>
        <w:rPr>
          <w:spacing w:val="-2"/>
        </w:rPr>
        <w:t>partner</w:t>
      </w:r>
      <w:r>
        <w:rPr>
          <w:spacing w:val="36"/>
        </w:rPr>
        <w:t xml:space="preserve"> </w:t>
      </w:r>
      <w:r>
        <w:rPr>
          <w:spacing w:val="-2"/>
        </w:rPr>
        <w:t>can</w:t>
      </w:r>
      <w:r>
        <w:rPr>
          <w:spacing w:val="42"/>
        </w:rPr>
        <w:t xml:space="preserve"> </w:t>
      </w:r>
      <w:r>
        <w:rPr>
          <w:spacing w:val="-2"/>
        </w:rPr>
        <w:t>incr</w:t>
      </w:r>
      <w:r>
        <w:rPr>
          <w:spacing w:val="-3"/>
        </w:rPr>
        <w:t>ease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>
          <w:spacing w:val="44"/>
          <w:w w:val="101"/>
        </w:rPr>
        <w:t xml:space="preserve"> </w:t>
      </w:r>
      <w:r>
        <w:rPr>
          <w:spacing w:val="-3"/>
        </w:rPr>
        <w:t>likelihood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treatment  success.  In</w:t>
      </w:r>
      <w:r>
        <w:rPr>
          <w:spacing w:val="56"/>
        </w:rPr>
        <w:t xml:space="preserve"> </w:t>
      </w:r>
      <w:r>
        <w:rPr>
          <w:spacing w:val="-1"/>
        </w:rPr>
        <w:t>trials</w:t>
      </w:r>
      <w:r>
        <w:rPr>
          <w:spacing w:val="57"/>
        </w:rPr>
        <w:t xml:space="preserve"> </w:t>
      </w:r>
      <w:r>
        <w:rPr>
          <w:spacing w:val="-1"/>
        </w:rPr>
        <w:t>that  evaluated</w:t>
      </w:r>
      <w:r>
        <w:rPr>
          <w:spacing w:val="-2"/>
        </w:rPr>
        <w:t xml:space="preserve">  outcomes</w:t>
      </w:r>
      <w:r>
        <w:rPr/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31"/>
          <w:w w:val="101"/>
        </w:rPr>
        <w:t xml:space="preserve"> </w:t>
      </w:r>
      <w:r>
        <w:rPr>
          <w:spacing w:val="-1"/>
        </w:rPr>
        <w:t>therapies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ithout</w:t>
      </w:r>
      <w:r>
        <w:rPr>
          <w:spacing w:val="42"/>
          <w:w w:val="101"/>
        </w:rPr>
        <w:t xml:space="preserve"> </w:t>
      </w:r>
      <w:r>
        <w:rPr>
          <w:spacing w:val="-2"/>
        </w:rPr>
        <w:t>psychotherapy,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9"/>
        <w:spacing w:before="41" w:line="263" w:lineRule="auto"/>
        <w:jc w:val="both"/>
        <w:rPr/>
      </w:pPr>
      <w:r>
        <w:rPr>
          <w:spacing w:val="-1"/>
        </w:rPr>
        <w:t>outcomes   generally   were   better   in   the   </w:t>
      </w:r>
      <w:r>
        <w:rPr>
          <w:spacing w:val="-2"/>
        </w:rPr>
        <w:t>combined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41"/>
        </w:rPr>
        <w:t xml:space="preserve"> </w:t>
      </w:r>
      <w:r>
        <w:rPr>
          <w:spacing w:val="-1"/>
        </w:rPr>
        <w:t>groups.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example</w:t>
      </w:r>
      <w:r>
        <w:rPr>
          <w:spacing w:val="-2"/>
        </w:rPr>
        <w:t>,</w:t>
      </w:r>
      <w:r>
        <w:rPr>
          <w:spacing w:val="47"/>
        </w:rPr>
        <w:t xml:space="preserve"> </w:t>
      </w:r>
      <w:r>
        <w:rPr>
          <w:spacing w:val="-2"/>
        </w:rPr>
        <w:t>Banner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Anderson</w:t>
      </w:r>
      <w:r>
        <w:rPr/>
        <w:t xml:space="preserve"> </w:t>
      </w:r>
      <w:r>
        <w:rPr>
          <w:spacing w:val="-2"/>
        </w:rPr>
        <w:t>(2007)</w:t>
      </w:r>
      <w:r>
        <w:rPr>
          <w:spacing w:val="26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23"/>
        </w:rPr>
        <w:t xml:space="preserve"> </w:t>
      </w:r>
      <w:r>
        <w:rPr>
          <w:spacing w:val="-2"/>
        </w:rPr>
        <w:t>53</w:t>
      </w:r>
      <w:r>
        <w:rPr>
          <w:spacing w:val="23"/>
        </w:rPr>
        <w:t xml:space="preserve"> </w:t>
      </w:r>
      <w:r>
        <w:rPr>
          <w:spacing w:val="-2"/>
        </w:rPr>
        <w:t>men with</w:t>
      </w:r>
      <w:r>
        <w:rPr>
          <w:spacing w:val="21"/>
        </w:rPr>
        <w:t xml:space="preserve"> </w:t>
      </w:r>
      <w:r>
        <w:rPr>
          <w:spacing w:val="-2"/>
        </w:rPr>
        <w:t>psychogenic</w:t>
      </w:r>
      <w:r>
        <w:rPr>
          <w:spacing w:val="24"/>
        </w:rPr>
        <w:t xml:space="preserve"> </w:t>
      </w:r>
      <w:r>
        <w:rPr>
          <w:spacing w:val="-2"/>
        </w:rPr>
        <w:t>ED to</w:t>
      </w:r>
      <w:r>
        <w:rPr>
          <w:spacing w:val="24"/>
          <w:w w:val="101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33"/>
          <w:w w:val="101"/>
        </w:rPr>
        <w:t xml:space="preserve"> </w:t>
      </w:r>
      <w:r>
        <w:rPr>
          <w:spacing w:val="-1"/>
        </w:rPr>
        <w:t>only</w:t>
      </w:r>
      <w:r>
        <w:rPr>
          <w:spacing w:val="33"/>
          <w:w w:val="101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sildenafil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combinat</w:t>
      </w:r>
      <w:r>
        <w:rPr>
          <w:spacing w:val="-2"/>
        </w:rPr>
        <w:t>ion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couples</w:t>
      </w:r>
      <w:r>
        <w:rPr/>
        <w:t xml:space="preserve"> </w:t>
      </w:r>
      <w:r>
        <w:rPr>
          <w:spacing w:val="-1"/>
        </w:rPr>
        <w:t>cognitive-behavioral</w:t>
      </w:r>
      <w:r>
        <w:rPr>
          <w:spacing w:val="28"/>
        </w:rPr>
        <w:t xml:space="preserve"> </w:t>
      </w:r>
      <w:r>
        <w:rPr>
          <w:spacing w:val="-1"/>
        </w:rPr>
        <w:t>therapy. After</w:t>
      </w:r>
      <w:r>
        <w:rPr>
          <w:spacing w:val="19"/>
          <w:w w:val="101"/>
        </w:rPr>
        <w:t xml:space="preserve"> </w:t>
      </w:r>
      <w:r>
        <w:rPr>
          <w:spacing w:val="-1"/>
        </w:rPr>
        <w:t>4</w:t>
      </w:r>
      <w:r>
        <w:rPr>
          <w:spacing w:val="21"/>
          <w:w w:val="101"/>
        </w:rPr>
        <w:t xml:space="preserve"> </w:t>
      </w:r>
      <w:r>
        <w:rPr>
          <w:spacing w:val="-1"/>
        </w:rPr>
        <w:t>weeks,</w:t>
      </w:r>
      <w:r>
        <w:rPr>
          <w:spacing w:val="28"/>
          <w:w w:val="101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2"/>
        </w:rPr>
        <w:t>in</w:t>
      </w:r>
      <w:r>
        <w:rPr>
          <w:spacing w:val="60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combined</w:t>
      </w:r>
      <w:r>
        <w:rPr>
          <w:spacing w:val="47"/>
        </w:rPr>
        <w:t xml:space="preserve"> </w:t>
      </w:r>
      <w:r>
        <w:rPr>
          <w:spacing w:val="-2"/>
        </w:rPr>
        <w:t>condition</w:t>
      </w:r>
      <w:r>
        <w:rPr>
          <w:spacing w:val="50"/>
        </w:rPr>
        <w:t xml:space="preserve"> </w:t>
      </w:r>
      <w:r>
        <w:rPr>
          <w:spacing w:val="-2"/>
        </w:rPr>
        <w:t>met</w:t>
      </w:r>
      <w:r>
        <w:rPr>
          <w:spacing w:val="47"/>
          <w:w w:val="101"/>
        </w:rPr>
        <w:t xml:space="preserve"> </w:t>
      </w:r>
      <w:r>
        <w:rPr>
          <w:spacing w:val="-2"/>
        </w:rPr>
        <w:t>criteria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success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IIEF-EF subscale</w:t>
      </w:r>
      <w:r>
        <w:rPr>
          <w:spacing w:val="20"/>
          <w:w w:val="101"/>
        </w:rPr>
        <w:t xml:space="preserve"> </w:t>
      </w:r>
      <w:r>
        <w:rPr>
          <w:spacing w:val="-1"/>
        </w:rPr>
        <w:t>(48%) and the</w:t>
      </w:r>
      <w:r>
        <w:rPr>
          <w:spacing w:val="14"/>
        </w:rPr>
        <w:t xml:space="preserve"> </w:t>
      </w:r>
      <w:r>
        <w:rPr>
          <w:spacing w:val="-1"/>
        </w:rPr>
        <w:t>Overall</w:t>
      </w:r>
      <w:r>
        <w:rPr>
          <w:spacing w:val="16"/>
          <w:w w:val="101"/>
        </w:rPr>
        <w:t xml:space="preserve"> </w:t>
      </w:r>
      <w:r>
        <w:rPr>
          <w:spacing w:val="-1"/>
        </w:rPr>
        <w:t>Satisfaction</w:t>
      </w:r>
      <w:r>
        <w:rPr/>
        <w:t xml:space="preserve"> </w:t>
      </w:r>
      <w:r>
        <w:rPr>
          <w:spacing w:val="-1"/>
        </w:rPr>
        <w:t>subscale</w:t>
      </w:r>
      <w:r>
        <w:rPr>
          <w:spacing w:val="30"/>
        </w:rPr>
        <w:t xml:space="preserve">  </w:t>
      </w:r>
      <w:r>
        <w:rPr>
          <w:spacing w:val="-1"/>
        </w:rPr>
        <w:t>(65.5%)</w:t>
      </w:r>
      <w:r>
        <w:rPr>
          <w:spacing w:val="26"/>
          <w:w w:val="101"/>
        </w:rPr>
        <w:t xml:space="preserve">  </w:t>
      </w:r>
      <w:r>
        <w:rPr>
          <w:spacing w:val="-1"/>
        </w:rPr>
        <w:t>compared</w:t>
      </w:r>
      <w:r>
        <w:rPr>
          <w:spacing w:val="25"/>
        </w:rPr>
        <w:t xml:space="preserve">  </w:t>
      </w:r>
      <w:r>
        <w:rPr>
          <w:spacing w:val="-1"/>
        </w:rPr>
        <w:t>to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sildenafil</w:t>
      </w:r>
      <w:r>
        <w:rPr>
          <w:spacing w:val="26"/>
        </w:rPr>
        <w:t xml:space="preserve">  </w:t>
      </w:r>
      <w:r>
        <w:rPr>
          <w:spacing w:val="-2"/>
        </w:rPr>
        <w:t>only</w:t>
      </w:r>
      <w:r>
        <w:rPr/>
        <w:t xml:space="preserve"> </w:t>
      </w:r>
      <w:r>
        <w:rPr>
          <w:spacing w:val="-1"/>
        </w:rPr>
        <w:t>condition   (29%   and   37.5%,   respectively).</w:t>
      </w:r>
      <w:r>
        <w:rPr>
          <w:sz w:val="11"/>
          <w:szCs w:val="11"/>
          <w:spacing w:val="-1"/>
          <w:position w:val="7"/>
        </w:rPr>
        <w:t>90     </w:t>
      </w:r>
      <w:r>
        <w:rPr>
          <w:spacing w:val="-1"/>
        </w:rPr>
        <w:t>When</w:t>
      </w:r>
      <w:r>
        <w:rPr>
          <w:spacing w:val="2"/>
        </w:rPr>
        <w:t xml:space="preserve"> </w:t>
      </w:r>
      <w:r>
        <w:rPr/>
        <w:t>cognitive-behavioral therapy was added to</w:t>
      </w:r>
      <w:r>
        <w:rPr>
          <w:spacing w:val="10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silden</w:t>
      </w:r>
      <w:r>
        <w:rPr>
          <w:spacing w:val="-1"/>
        </w:rPr>
        <w:t>afil</w:t>
      </w:r>
      <w:r>
        <w:rPr/>
        <w:t xml:space="preserve"> </w:t>
      </w:r>
      <w:r>
        <w:rPr>
          <w:spacing w:val="-1"/>
        </w:rPr>
        <w:t>only</w:t>
      </w:r>
      <w:r>
        <w:rPr>
          <w:spacing w:val="26"/>
        </w:rPr>
        <w:t xml:space="preserve"> </w:t>
      </w:r>
      <w:r>
        <w:rPr>
          <w:spacing w:val="-1"/>
        </w:rPr>
        <w:t>group,</w:t>
      </w:r>
      <w:r>
        <w:rPr>
          <w:spacing w:val="24"/>
        </w:rPr>
        <w:t xml:space="preserve"> </w:t>
      </w:r>
      <w:r>
        <w:rPr>
          <w:spacing w:val="-1"/>
        </w:rPr>
        <w:t>rates</w:t>
      </w:r>
      <w:r>
        <w:rPr>
          <w:spacing w:val="17"/>
          <w:w w:val="101"/>
        </w:rPr>
        <w:t xml:space="preserve"> </w:t>
      </w:r>
      <w:r>
        <w:rPr>
          <w:spacing w:val="-1"/>
        </w:rPr>
        <w:t>of success</w:t>
      </w:r>
      <w:r>
        <w:rPr>
          <w:spacing w:val="24"/>
          <w:w w:val="101"/>
        </w:rPr>
        <w:t xml:space="preserve"> </w:t>
      </w:r>
      <w:r>
        <w:rPr>
          <w:spacing w:val="-1"/>
        </w:rPr>
        <w:t>became</w:t>
      </w:r>
      <w:r>
        <w:rPr>
          <w:spacing w:val="18"/>
        </w:rPr>
        <w:t xml:space="preserve"> </w:t>
      </w:r>
      <w:r>
        <w:rPr>
          <w:spacing w:val="-1"/>
        </w:rPr>
        <w:t>comparable 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original</w:t>
      </w:r>
      <w:r>
        <w:rPr>
          <w:spacing w:val="24"/>
        </w:rPr>
        <w:t xml:space="preserve">  </w:t>
      </w:r>
      <w:r>
        <w:rPr>
          <w:spacing w:val="-1"/>
        </w:rPr>
        <w:t>combined</w:t>
      </w:r>
      <w:r>
        <w:rPr>
          <w:spacing w:val="23"/>
        </w:rPr>
        <w:t xml:space="preserve">  </w:t>
      </w:r>
      <w:r>
        <w:rPr>
          <w:spacing w:val="-1"/>
        </w:rPr>
        <w:t>treatment</w:t>
      </w:r>
      <w:r>
        <w:rPr>
          <w:spacing w:val="24"/>
        </w:rPr>
        <w:t xml:space="preserve">  </w:t>
      </w:r>
      <w:r>
        <w:rPr>
          <w:spacing w:val="-1"/>
        </w:rPr>
        <w:t>gro</w:t>
      </w:r>
      <w:r>
        <w:rPr>
          <w:spacing w:val="-2"/>
        </w:rPr>
        <w:t>up.</w:t>
      </w:r>
      <w:r>
        <w:rPr>
          <w:spacing w:val="28"/>
          <w:w w:val="101"/>
        </w:rPr>
        <w:t xml:space="preserve">  </w:t>
      </w:r>
      <w:r>
        <w:rPr>
          <w:spacing w:val="-2"/>
        </w:rPr>
        <w:t>Melnick</w:t>
      </w:r>
      <w:r>
        <w:rPr>
          <w:spacing w:val="23"/>
        </w:rPr>
        <w:t xml:space="preserve">  </w:t>
      </w:r>
      <w:r>
        <w:rPr>
          <w:spacing w:val="-2"/>
        </w:rPr>
        <w:t>et</w:t>
      </w:r>
      <w:r>
        <w:rPr>
          <w:spacing w:val="24"/>
          <w:w w:val="101"/>
        </w:rPr>
        <w:t xml:space="preserve">  </w:t>
      </w:r>
      <w:r>
        <w:rPr>
          <w:spacing w:val="-2"/>
        </w:rPr>
        <w:t>al.</w:t>
      </w:r>
      <w:r>
        <w:rPr/>
        <w:t xml:space="preserve"> </w:t>
      </w:r>
      <w:r>
        <w:rPr>
          <w:spacing w:val="-1"/>
        </w:rPr>
        <w:t>(2012)  randomized  30</w:t>
      </w:r>
      <w:r>
        <w:rPr>
          <w:spacing w:val="7"/>
        </w:rPr>
        <w:t xml:space="preserve">  </w:t>
      </w:r>
      <w:r>
        <w:rPr>
          <w:spacing w:val="-1"/>
        </w:rPr>
        <w:t>men  with</w:t>
      </w:r>
      <w:r>
        <w:rPr>
          <w:spacing w:val="6"/>
        </w:rPr>
        <w:t xml:space="preserve">  </w:t>
      </w:r>
      <w:r>
        <w:rPr>
          <w:spacing w:val="-1"/>
        </w:rPr>
        <w:t>psy</w:t>
      </w:r>
      <w:r>
        <w:rPr>
          <w:spacing w:val="-2"/>
        </w:rPr>
        <w:t>chogenic</w:t>
      </w:r>
      <w:r>
        <w:rPr>
          <w:spacing w:val="8"/>
        </w:rPr>
        <w:t xml:space="preserve">  </w:t>
      </w:r>
      <w:r>
        <w:rPr>
          <w:spacing w:val="-2"/>
        </w:rPr>
        <w:t>ED</w:t>
      </w:r>
      <w:r>
        <w:rPr>
          <w:spacing w:val="2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/>
        <w:t>sildenafil   only,    g</w:t>
      </w:r>
      <w:r>
        <w:rPr>
          <w:spacing w:val="-1"/>
        </w:rPr>
        <w:t>roup</w:t>
      </w:r>
      <w:r>
        <w:rPr>
          <w:spacing w:val="13"/>
        </w:rPr>
        <w:t xml:space="preserve">   </w:t>
      </w:r>
      <w:r>
        <w:rPr>
          <w:spacing w:val="-1"/>
        </w:rPr>
        <w:t>psychotherapy   only,    or   a</w:t>
      </w:r>
      <w:r>
        <w:rPr>
          <w:spacing w:val="1"/>
        </w:rPr>
        <w:t xml:space="preserve"> </w:t>
      </w:r>
      <w:r>
        <w:rPr/>
        <w:t>combined</w:t>
      </w:r>
      <w:r>
        <w:rPr>
          <w:spacing w:val="19"/>
        </w:rPr>
        <w:t xml:space="preserve"> </w:t>
      </w:r>
      <w:r>
        <w:rPr/>
        <w:t>condition.</w:t>
      </w:r>
      <w:r>
        <w:rPr>
          <w:sz w:val="11"/>
          <w:szCs w:val="11"/>
          <w:position w:val="7"/>
        </w:rPr>
        <w:t>91</w:t>
      </w:r>
      <w:r>
        <w:rPr>
          <w:sz w:val="11"/>
          <w:szCs w:val="11"/>
          <w:spacing w:val="33"/>
          <w:position w:val="7"/>
        </w:rPr>
        <w:t xml:space="preserve"> </w:t>
      </w:r>
      <w:r>
        <w:rPr/>
        <w:t>Three</w:t>
      </w:r>
      <w:r>
        <w:rPr>
          <w:spacing w:val="18"/>
          <w:w w:val="101"/>
        </w:rPr>
        <w:t xml:space="preserve"> </w:t>
      </w:r>
      <w:r>
        <w:rPr/>
        <w:t>questions f</w:t>
      </w:r>
      <w:r>
        <w:rPr>
          <w:spacing w:val="-1"/>
        </w:rPr>
        <w:t>rom the</w:t>
      </w:r>
      <w:r>
        <w:rPr>
          <w:spacing w:val="26"/>
          <w:w w:val="101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/>
        <w:t>Dysfunction    Inventory    of    </w:t>
      </w:r>
      <w:r>
        <w:rPr>
          <w:spacing w:val="-1"/>
        </w:rPr>
        <w:t>Treatment    Satisfaction</w:t>
      </w:r>
      <w:r>
        <w:rPr/>
        <w:t xml:space="preserve"> </w:t>
      </w:r>
      <w:r>
        <w:rPr>
          <w:spacing w:val="-1"/>
        </w:rPr>
        <w:t>(EDITS)</w:t>
      </w:r>
      <w:r>
        <w:rPr>
          <w:spacing w:val="49"/>
        </w:rPr>
        <w:t xml:space="preserve"> </w:t>
      </w:r>
      <w:r>
        <w:rPr>
          <w:spacing w:val="-1"/>
        </w:rPr>
        <w:t>questionnaire</w:t>
      </w:r>
      <w:r>
        <w:rPr>
          <w:spacing w:val="45"/>
          <w:w w:val="101"/>
        </w:rPr>
        <w:t xml:space="preserve"> </w:t>
      </w:r>
      <w:r>
        <w:rPr>
          <w:spacing w:val="-1"/>
        </w:rPr>
        <w:t>were</w:t>
      </w:r>
      <w:r>
        <w:rPr>
          <w:spacing w:val="53"/>
          <w:w w:val="101"/>
        </w:rPr>
        <w:t xml:space="preserve"> </w:t>
      </w:r>
      <w:r>
        <w:rPr>
          <w:spacing w:val="-1"/>
        </w:rPr>
        <w:t>used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assess</w:t>
      </w:r>
      <w:r>
        <w:rPr>
          <w:spacing w:val="44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eatment</w:t>
      </w:r>
      <w:r>
        <w:rPr/>
        <w:t xml:space="preserve"> </w:t>
      </w:r>
      <w:r>
        <w:rPr>
          <w:spacing w:val="-1"/>
        </w:rPr>
        <w:t>satisfaction,</w:t>
      </w:r>
      <w:r>
        <w:rPr>
          <w:spacing w:val="43"/>
          <w:w w:val="101"/>
        </w:rPr>
        <w:t xml:space="preserve"> </w:t>
      </w:r>
      <w:r>
        <w:rPr>
          <w:spacing w:val="-1"/>
        </w:rPr>
        <w:t>confidence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engaging</w:t>
      </w:r>
      <w:r>
        <w:rPr>
          <w:spacing w:val="5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43"/>
          <w:w w:val="101"/>
        </w:rPr>
        <w:t xml:space="preserve"> </w:t>
      </w:r>
      <w:r>
        <w:rPr>
          <w:spacing w:val="-2"/>
        </w:rPr>
        <w:t>sexual</w:t>
      </w:r>
      <w:r>
        <w:rPr>
          <w:spacing w:val="45"/>
        </w:rPr>
        <w:t xml:space="preserve"> </w:t>
      </w:r>
      <w:r>
        <w:rPr>
          <w:spacing w:val="-2"/>
        </w:rPr>
        <w:t>activity,</w:t>
      </w:r>
      <w:r>
        <w:rPr/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naturalness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engaging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sexual</w:t>
      </w:r>
      <w:r>
        <w:rPr>
          <w:spacing w:val="31"/>
        </w:rPr>
        <w:t xml:space="preserve"> </w:t>
      </w:r>
      <w:r>
        <w:rPr>
          <w:spacing w:val="-2"/>
        </w:rPr>
        <w:t>activity.</w:t>
      </w:r>
      <w:r>
        <w:rPr>
          <w:spacing w:val="19"/>
          <w:w w:val="101"/>
        </w:rPr>
        <w:t xml:space="preserve"> </w:t>
      </w:r>
      <w:r>
        <w:rPr>
          <w:spacing w:val="-2"/>
        </w:rPr>
        <w:t>At</w:t>
      </w:r>
      <w:r>
        <w:rPr>
          <w:spacing w:val="35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end</w:t>
      </w:r>
      <w:r>
        <w:rPr>
          <w:spacing w:val="16"/>
        </w:rPr>
        <w:t xml:space="preserve"> </w:t>
      </w:r>
      <w:r>
        <w:rPr>
          <w:spacing w:val="-1"/>
        </w:rPr>
        <w:t>of treatment</w:t>
      </w:r>
      <w:r>
        <w:rPr>
          <w:spacing w:val="16"/>
          <w:w w:val="101"/>
        </w:rPr>
        <w:t xml:space="preserve"> </w:t>
      </w:r>
      <w:r>
        <w:rPr>
          <w:spacing w:val="-1"/>
        </w:rPr>
        <w:t>and three</w:t>
      </w:r>
      <w:r>
        <w:rPr>
          <w:spacing w:val="23"/>
        </w:rPr>
        <w:t xml:space="preserve"> </w:t>
      </w:r>
      <w:r>
        <w:rPr>
          <w:spacing w:val="-1"/>
        </w:rPr>
        <w:t>months</w:t>
      </w:r>
      <w:r>
        <w:rPr>
          <w:spacing w:val="22"/>
        </w:rPr>
        <w:t xml:space="preserve"> </w:t>
      </w:r>
      <w:r>
        <w:rPr>
          <w:spacing w:val="-1"/>
        </w:rPr>
        <w:t>post-treat</w:t>
      </w:r>
      <w:r>
        <w:rPr>
          <w:spacing w:val="-2"/>
        </w:rPr>
        <w:t>ment,</w:t>
      </w:r>
      <w:r>
        <w:rPr/>
        <w:t xml:space="preserve"> </w:t>
      </w:r>
      <w:r>
        <w:rPr>
          <w:spacing w:val="-1"/>
        </w:rPr>
        <w:t>men</w:t>
      </w:r>
      <w:r>
        <w:rPr>
          <w:spacing w:val="26"/>
        </w:rPr>
        <w:t xml:space="preserve"> </w:t>
      </w:r>
      <w:r>
        <w:rPr>
          <w:spacing w:val="-1"/>
        </w:rPr>
        <w:t>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group therapy</w:t>
      </w:r>
      <w:r>
        <w:rPr>
          <w:spacing w:val="17"/>
        </w:rPr>
        <w:t xml:space="preserve"> </w:t>
      </w:r>
      <w:r>
        <w:rPr>
          <w:spacing w:val="-1"/>
        </w:rPr>
        <w:t>only group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combined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61"/>
          <w:w w:val="101"/>
        </w:rPr>
        <w:t xml:space="preserve"> </w:t>
      </w:r>
      <w:r>
        <w:rPr>
          <w:spacing w:val="-2"/>
        </w:rPr>
        <w:t>group</w:t>
      </w:r>
      <w:r>
        <w:rPr>
          <w:spacing w:val="52"/>
        </w:rPr>
        <w:t xml:space="preserve"> </w:t>
      </w:r>
      <w:r>
        <w:rPr>
          <w:spacing w:val="-2"/>
        </w:rPr>
        <w:t>had</w:t>
      </w:r>
      <w:r>
        <w:rPr>
          <w:spacing w:val="45"/>
        </w:rPr>
        <w:t xml:space="preserve"> </w:t>
      </w:r>
      <w:r>
        <w:rPr>
          <w:spacing w:val="-2"/>
        </w:rPr>
        <w:t>significantly</w:t>
      </w:r>
      <w:r>
        <w:rPr>
          <w:spacing w:val="50"/>
        </w:rPr>
        <w:t xml:space="preserve"> </w:t>
      </w:r>
      <w:r>
        <w:rPr>
          <w:spacing w:val="-2"/>
        </w:rPr>
        <w:t>higher</w:t>
      </w:r>
      <w:r>
        <w:rPr>
          <w:spacing w:val="44"/>
        </w:rPr>
        <w:t xml:space="preserve"> </w:t>
      </w:r>
      <w:r>
        <w:rPr>
          <w:spacing w:val="-2"/>
        </w:rPr>
        <w:t>scores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>
          <w:spacing w:val="43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1"/>
        </w:rPr>
        <w:t>three</w:t>
      </w:r>
      <w:r>
        <w:rPr>
          <w:spacing w:val="36"/>
        </w:rPr>
        <w:t xml:space="preserve"> </w:t>
      </w:r>
      <w:r>
        <w:rPr>
          <w:spacing w:val="-1"/>
        </w:rPr>
        <w:t>questions</w:t>
      </w:r>
      <w:r>
        <w:rPr>
          <w:spacing w:val="34"/>
        </w:rPr>
        <w:t xml:space="preserve"> </w:t>
      </w:r>
      <w:r>
        <w:rPr>
          <w:spacing w:val="-1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sildenafil</w:t>
      </w:r>
      <w:r>
        <w:rPr>
          <w:spacing w:val="36"/>
        </w:rPr>
        <w:t xml:space="preserve"> </w:t>
      </w:r>
      <w:r>
        <w:rPr>
          <w:spacing w:val="-1"/>
        </w:rPr>
        <w:t>only</w:t>
      </w:r>
      <w:r>
        <w:rPr>
          <w:spacing w:val="34"/>
        </w:rPr>
        <w:t xml:space="preserve"> </w:t>
      </w:r>
      <w:r>
        <w:rPr>
          <w:spacing w:val="-2"/>
        </w:rPr>
        <w:t>group.</w:t>
      </w:r>
      <w:r>
        <w:rPr/>
        <w:t xml:space="preserve"> </w:t>
      </w:r>
      <w:r>
        <w:rPr>
          <w:spacing w:val="-1"/>
        </w:rPr>
        <w:t>Titta et al.</w:t>
      </w:r>
      <w:r>
        <w:rPr>
          <w:spacing w:val="16"/>
        </w:rPr>
        <w:t xml:space="preserve"> </w:t>
      </w:r>
      <w:r>
        <w:rPr>
          <w:spacing w:val="-1"/>
        </w:rPr>
        <w:t>(2006)</w:t>
      </w:r>
      <w:r>
        <w:rPr>
          <w:spacing w:val="17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18"/>
        </w:rPr>
        <w:t xml:space="preserve"> </w:t>
      </w:r>
      <w:r>
        <w:rPr>
          <w:spacing w:val="-1"/>
        </w:rPr>
        <w:t>57</w:t>
      </w:r>
      <w:r>
        <w:rPr>
          <w:spacing w:val="18"/>
          <w:w w:val="101"/>
        </w:rPr>
        <w:t xml:space="preserve"> </w:t>
      </w:r>
      <w:r>
        <w:rPr>
          <w:spacing w:val="-1"/>
        </w:rPr>
        <w:t>men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ICI alprostadil</w:t>
      </w:r>
      <w:r>
        <w:rPr/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ED</w:t>
      </w:r>
      <w:r>
        <w:rPr>
          <w:spacing w:val="30"/>
        </w:rPr>
        <w:t xml:space="preserve"> </w:t>
      </w:r>
      <w:r>
        <w:rPr>
          <w:spacing w:val="-2"/>
        </w:rPr>
        <w:t>post-non-nerve-sparing</w:t>
      </w:r>
      <w:r>
        <w:rPr>
          <w:spacing w:val="31"/>
          <w:w w:val="101"/>
        </w:rPr>
        <w:t xml:space="preserve"> </w:t>
      </w:r>
      <w:r>
        <w:rPr>
          <w:spacing w:val="-2"/>
        </w:rPr>
        <w:t>RP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cystectomy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ICI</w:t>
      </w:r>
      <w:r>
        <w:rPr/>
        <w:t xml:space="preserve"> </w:t>
      </w:r>
      <w:r>
        <w:rPr/>
        <w:t>in combination with sexual</w:t>
      </w:r>
      <w:r>
        <w:rPr>
          <w:spacing w:val="16"/>
        </w:rPr>
        <w:t xml:space="preserve"> </w:t>
      </w:r>
      <w:r>
        <w:rPr/>
        <w:t>counseling.</w:t>
      </w:r>
      <w:r>
        <w:rPr>
          <w:sz w:val="11"/>
          <w:szCs w:val="11"/>
          <w:position w:val="7"/>
        </w:rPr>
        <w:t>92  </w:t>
      </w:r>
      <w:r>
        <w:rPr/>
        <w:t>The</w:t>
      </w:r>
      <w:r>
        <w:rPr>
          <w:spacing w:val="16"/>
        </w:rPr>
        <w:t xml:space="preserve"> </w:t>
      </w:r>
      <w:r>
        <w:rPr/>
        <w:t>counseling </w:t>
      </w:r>
      <w:r>
        <w:rPr/>
        <w:t>intervention  involved</w:t>
      </w:r>
      <w:r>
        <w:rPr>
          <w:spacing w:val="8"/>
        </w:rPr>
        <w:t xml:space="preserve">  </w:t>
      </w:r>
      <w:r>
        <w:rPr/>
        <w:t>education </w:t>
      </w:r>
      <w:r>
        <w:rPr>
          <w:spacing w:val="-1"/>
        </w:rPr>
        <w:t xml:space="preserve"> about</w:t>
      </w:r>
      <w:r>
        <w:rPr>
          <w:spacing w:val="10"/>
        </w:rPr>
        <w:t xml:space="preserve">  </w:t>
      </w:r>
      <w:r>
        <w:rPr>
          <w:spacing w:val="-1"/>
        </w:rPr>
        <w:t>successful</w:t>
      </w:r>
      <w:r>
        <w:rPr>
          <w:spacing w:val="10"/>
        </w:rPr>
        <w:t xml:space="preserve">  </w:t>
      </w:r>
      <w:r>
        <w:rPr>
          <w:spacing w:val="-1"/>
        </w:rPr>
        <w:t>ICI</w:t>
      </w:r>
      <w:r>
        <w:rPr>
          <w:spacing w:val="1"/>
        </w:rPr>
        <w:t xml:space="preserve"> </w:t>
      </w:r>
      <w:r>
        <w:rPr>
          <w:spacing w:val="-1"/>
        </w:rPr>
        <w:t>use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short-term</w:t>
      </w:r>
      <w:r>
        <w:rPr>
          <w:spacing w:val="16"/>
        </w:rPr>
        <w:t xml:space="preserve"> </w:t>
      </w:r>
      <w:r>
        <w:rPr>
          <w:spacing w:val="-1"/>
        </w:rPr>
        <w:t>sexual therapy. </w:t>
      </w:r>
      <w:r>
        <w:rPr>
          <w:spacing w:val="-2"/>
        </w:rPr>
        <w:t>At</w:t>
      </w:r>
      <w:r>
        <w:rPr>
          <w:spacing w:val="33"/>
          <w:w w:val="101"/>
        </w:rPr>
        <w:t xml:space="preserve"> </w:t>
      </w:r>
      <w:r>
        <w:rPr>
          <w:spacing w:val="-2"/>
        </w:rPr>
        <w:t>18</w:t>
      </w:r>
      <w:r>
        <w:rPr>
          <w:spacing w:val="23"/>
        </w:rPr>
        <w:t xml:space="preserve"> </w:t>
      </w:r>
      <w:r>
        <w:rPr>
          <w:spacing w:val="-2"/>
        </w:rPr>
        <w:t>months</w:t>
      </w:r>
      <w:r>
        <w:rPr>
          <w:spacing w:val="24"/>
          <w:w w:val="101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surgery,  IIEF-EF  scores  were  statistically  significantly</w:t>
      </w:r>
      <w:r>
        <w:rPr>
          <w:spacing w:val="7"/>
        </w:rPr>
        <w:t xml:space="preserve"> </w:t>
      </w:r>
      <w:r>
        <w:rPr>
          <w:spacing w:val="-1"/>
        </w:rPr>
        <w:t>higher   in</w:t>
      </w:r>
      <w:r>
        <w:rPr>
          <w:spacing w:val="8"/>
        </w:rPr>
        <w:t xml:space="preserve">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combined</w:t>
      </w:r>
      <w:r>
        <w:rPr>
          <w:spacing w:val="6"/>
        </w:rPr>
        <w:t xml:space="preserve">   </w:t>
      </w:r>
      <w:r>
        <w:rPr>
          <w:spacing w:val="-1"/>
        </w:rPr>
        <w:t>treatment</w:t>
      </w:r>
      <w:r>
        <w:rPr>
          <w:spacing w:val="6"/>
        </w:rPr>
        <w:t xml:space="preserve">   </w:t>
      </w:r>
      <w:r>
        <w:rPr>
          <w:spacing w:val="-1"/>
        </w:rPr>
        <w:t>group</w:t>
      </w:r>
      <w:r>
        <w:rPr>
          <w:spacing w:val="9"/>
        </w:rPr>
        <w:t xml:space="preserve">   </w:t>
      </w:r>
      <w:r>
        <w:rPr>
          <w:spacing w:val="-1"/>
        </w:rPr>
        <w:t>(26.5)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ICI</w:t>
      </w:r>
      <w:r>
        <w:rPr>
          <w:spacing w:val="38"/>
        </w:rPr>
        <w:t xml:space="preserve"> </w:t>
      </w:r>
      <w:r>
        <w:rPr>
          <w:spacing w:val="-2"/>
        </w:rPr>
        <w:t>only</w:t>
      </w:r>
      <w:r>
        <w:rPr>
          <w:spacing w:val="41"/>
        </w:rPr>
        <w:t xml:space="preserve"> </w:t>
      </w:r>
      <w:r>
        <w:rPr>
          <w:spacing w:val="-2"/>
        </w:rPr>
        <w:t>group</w:t>
      </w:r>
      <w:r>
        <w:rPr>
          <w:spacing w:val="46"/>
          <w:w w:val="101"/>
        </w:rPr>
        <w:t xml:space="preserve"> </w:t>
      </w:r>
      <w:r>
        <w:rPr>
          <w:spacing w:val="-2"/>
        </w:rPr>
        <w:t>(24.3)</w:t>
      </w:r>
      <w:r>
        <w:rPr>
          <w:spacing w:val="46"/>
        </w:rPr>
        <w:t xml:space="preserve"> </w:t>
      </w:r>
      <w:r>
        <w:rPr>
          <w:spacing w:val="-2"/>
        </w:rPr>
        <w:t>(note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magnitude  of  diffe</w:t>
      </w:r>
      <w:r>
        <w:rPr>
          <w:spacing w:val="-1"/>
        </w:rPr>
        <w:t>rence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clinically</w:t>
      </w:r>
      <w:r>
        <w:rPr>
          <w:spacing w:val="8"/>
        </w:rPr>
        <w:t xml:space="preserve">  </w:t>
      </w:r>
      <w:r>
        <w:rPr>
          <w:spacing w:val="-1"/>
        </w:rPr>
        <w:t>significant).</w:t>
      </w:r>
      <w:r>
        <w:rPr>
          <w:spacing w:val="1"/>
        </w:rPr>
        <w:t xml:space="preserve"> </w:t>
      </w:r>
      <w:r>
        <w:rPr>
          <w:spacing w:val="-1"/>
        </w:rPr>
        <w:t>Scores   on</w:t>
      </w:r>
      <w:r>
        <w:rPr>
          <w:spacing w:val="12"/>
        </w:rPr>
        <w:t xml:space="preserve">   </w:t>
      </w:r>
      <w:r>
        <w:rPr>
          <w:spacing w:val="-1"/>
        </w:rPr>
        <w:t>the    other</w:t>
      </w:r>
      <w:r>
        <w:rPr>
          <w:spacing w:val="10"/>
        </w:rPr>
        <w:t xml:space="preserve">   </w:t>
      </w:r>
      <w:r>
        <w:rPr>
          <w:spacing w:val="-1"/>
        </w:rPr>
        <w:t>IIEF   subscales    also   were</w:t>
      </w:r>
      <w:r>
        <w:rPr>
          <w:spacing w:val="2"/>
        </w:rPr>
        <w:t xml:space="preserve"> </w:t>
      </w:r>
      <w:r>
        <w:rPr>
          <w:spacing w:val="-1"/>
        </w:rPr>
        <w:t>significantly  higher  in  the  combined  treatment  g</w:t>
      </w:r>
      <w:r>
        <w:rPr>
          <w:spacing w:val="-2"/>
        </w:rPr>
        <w:t>roup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ICI</w:t>
      </w:r>
      <w:r>
        <w:rPr>
          <w:spacing w:val="40"/>
          <w:w w:val="101"/>
        </w:rPr>
        <w:t xml:space="preserve"> </w:t>
      </w:r>
      <w:r>
        <w:rPr>
          <w:spacing w:val="-2"/>
        </w:rPr>
        <w:t>only</w:t>
      </w:r>
      <w:r>
        <w:rPr>
          <w:spacing w:val="41"/>
        </w:rPr>
        <w:t xml:space="preserve"> </w:t>
      </w:r>
      <w:r>
        <w:rPr>
          <w:spacing w:val="-2"/>
        </w:rPr>
        <w:t>group.</w:t>
      </w:r>
      <w:r>
        <w:rPr>
          <w:spacing w:val="49"/>
          <w:w w:val="101"/>
        </w:rPr>
        <w:t xml:space="preserve"> </w:t>
      </w:r>
      <w:r>
        <w:rPr>
          <w:spacing w:val="-2"/>
        </w:rPr>
        <w:t>More</w:t>
      </w:r>
      <w:r>
        <w:rPr>
          <w:spacing w:val="49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nts</w:t>
      </w:r>
      <w:r>
        <w:rPr>
          <w:spacing w:val="47"/>
          <w:w w:val="101"/>
        </w:rPr>
        <w:t xml:space="preserve"> </w:t>
      </w:r>
      <w:r>
        <w:rPr>
          <w:spacing w:val="-3"/>
        </w:rPr>
        <w:t>in</w:t>
      </w:r>
      <w:r>
        <w:rPr>
          <w:spacing w:val="34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combined group were able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transition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sildenafil</w:t>
      </w:r>
      <w:r>
        <w:rPr>
          <w:spacing w:val="27"/>
          <w:w w:val="101"/>
        </w:rPr>
        <w:t xml:space="preserve"> </w:t>
      </w:r>
      <w:r>
        <w:rPr>
          <w:spacing w:val="-1"/>
        </w:rPr>
        <w:t>100</w:t>
      </w:r>
      <w:r>
        <w:rPr/>
        <w:t xml:space="preserve"> </w:t>
      </w:r>
      <w:r>
        <w:rPr>
          <w:spacing w:val="-1"/>
        </w:rPr>
        <w:t>mg  successfully</w:t>
      </w:r>
      <w:r>
        <w:rPr>
          <w:spacing w:val="18"/>
        </w:rPr>
        <w:t xml:space="preserve">  </w:t>
      </w:r>
      <w:r>
        <w:rPr>
          <w:spacing w:val="-1"/>
        </w:rPr>
        <w:t>(27.5%)</w:t>
      </w:r>
      <w:r>
        <w:rPr>
          <w:spacing w:val="10"/>
        </w:rPr>
        <w:t xml:space="preserve">  </w:t>
      </w:r>
      <w:r>
        <w:rPr>
          <w:spacing w:val="-1"/>
        </w:rPr>
        <w:t>compared  to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ICI</w:t>
      </w:r>
      <w:r>
        <w:rPr>
          <w:spacing w:val="9"/>
        </w:rPr>
        <w:t xml:space="preserve">  </w:t>
      </w:r>
      <w:r>
        <w:rPr>
          <w:spacing w:val="-1"/>
        </w:rPr>
        <w:t>only</w:t>
      </w:r>
      <w:r>
        <w:rPr/>
        <w:t xml:space="preserve"> </w:t>
      </w:r>
      <w:r>
        <w:rPr>
          <w:spacing w:val="-1"/>
        </w:rPr>
        <w:t>group</w:t>
      </w:r>
      <w:r>
        <w:rPr>
          <w:spacing w:val="17"/>
        </w:rPr>
        <w:t xml:space="preserve">  </w:t>
      </w:r>
      <w:r>
        <w:rPr>
          <w:spacing w:val="-1"/>
        </w:rPr>
        <w:t>(17.8%).  The</w:t>
      </w:r>
      <w:r>
        <w:rPr>
          <w:spacing w:val="14"/>
        </w:rPr>
        <w:t xml:space="preserve">  </w:t>
      </w:r>
      <w:r>
        <w:rPr>
          <w:spacing w:val="-1"/>
        </w:rPr>
        <w:t>dropout</w:t>
      </w:r>
      <w:r>
        <w:rPr>
          <w:spacing w:val="18"/>
        </w:rPr>
        <w:t xml:space="preserve">  </w:t>
      </w:r>
      <w:r>
        <w:rPr>
          <w:spacing w:val="-1"/>
        </w:rPr>
        <w:t>rate</w:t>
      </w:r>
      <w:r>
        <w:rPr>
          <w:spacing w:val="16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15"/>
        </w:rPr>
        <w:t xml:space="preserve">  </w:t>
      </w:r>
      <w:r>
        <w:rPr>
          <w:spacing w:val="-2"/>
        </w:rPr>
        <w:t>combined</w:t>
      </w:r>
      <w:r>
        <w:rPr/>
        <w:t xml:space="preserve"> </w:t>
      </w:r>
      <w:r>
        <w:rPr>
          <w:spacing w:val="-1"/>
        </w:rPr>
        <w:t>group  was  0%  compared  to</w:t>
      </w:r>
      <w:r>
        <w:rPr>
          <w:spacing w:val="6"/>
        </w:rPr>
        <w:t xml:space="preserve">  </w:t>
      </w:r>
      <w:r>
        <w:rPr>
          <w:spacing w:val="-1"/>
        </w:rPr>
        <w:t>28.</w:t>
      </w:r>
      <w:r>
        <w:rPr>
          <w:spacing w:val="-2"/>
        </w:rPr>
        <w:t>6%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6"/>
        </w:rPr>
        <w:t xml:space="preserve">  </w:t>
      </w:r>
      <w:r>
        <w:rPr>
          <w:spacing w:val="-2"/>
        </w:rPr>
        <w:t>ICI</w:t>
      </w:r>
      <w:r>
        <w:rPr>
          <w:spacing w:val="4"/>
        </w:rPr>
        <w:t xml:space="preserve">  </w:t>
      </w:r>
      <w:r>
        <w:rPr>
          <w:spacing w:val="-2"/>
        </w:rPr>
        <w:t>only</w:t>
      </w:r>
      <w:r>
        <w:rPr/>
        <w:t xml:space="preserve"> </w:t>
      </w:r>
      <w:r>
        <w:rPr/>
        <w:t>group.</w:t>
      </w:r>
    </w:p>
    <w:p>
      <w:pPr>
        <w:pStyle w:val="BodyText"/>
        <w:ind w:left="5" w:right="56" w:firstLine="6"/>
        <w:spacing w:before="272" w:line="260" w:lineRule="auto"/>
        <w:jc w:val="both"/>
        <w:rPr/>
      </w:pPr>
      <w:r>
        <w:rPr>
          <w:spacing w:val="-1"/>
        </w:rPr>
        <w:t>In   trials    that</w:t>
      </w:r>
      <w:r>
        <w:rPr>
          <w:spacing w:val="12"/>
        </w:rPr>
        <w:t xml:space="preserve">   </w:t>
      </w:r>
      <w:r>
        <w:rPr>
          <w:spacing w:val="-1"/>
        </w:rPr>
        <w:t>compared</w:t>
      </w:r>
      <w:r>
        <w:rPr>
          <w:spacing w:val="12"/>
        </w:rPr>
        <w:t xml:space="preserve">   </w:t>
      </w:r>
      <w:r>
        <w:rPr>
          <w:spacing w:val="-2"/>
        </w:rPr>
        <w:t>combined</w:t>
      </w:r>
      <w:r>
        <w:rPr>
          <w:spacing w:val="14"/>
        </w:rPr>
        <w:t xml:space="preserve">   </w:t>
      </w:r>
      <w:r>
        <w:rPr>
          <w:spacing w:val="-2"/>
        </w:rPr>
        <w:t>medical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/>
        <w:t>psychotherapy  to  psychotherapy</w:t>
      </w:r>
      <w:r>
        <w:rPr>
          <w:spacing w:val="7"/>
        </w:rPr>
        <w:t xml:space="preserve">  </w:t>
      </w:r>
      <w:r>
        <w:rPr>
          <w:spacing w:val="-1"/>
        </w:rPr>
        <w:t>only,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combined</w:t>
      </w:r>
      <w:r>
        <w:rPr>
          <w:spacing w:val="1"/>
        </w:rPr>
        <w:t xml:space="preserve"> </w:t>
      </w:r>
      <w:r>
        <w:rPr>
          <w:spacing w:val="-1"/>
        </w:rPr>
        <w:t>groups  generally  also  exhibited  greater  improvement</w:t>
      </w:r>
      <w:r>
        <w:rPr>
          <w:spacing w:val="17"/>
          <w:w w:val="101"/>
        </w:rPr>
        <w:t xml:space="preserve"> </w:t>
      </w:r>
      <w:r>
        <w:rPr>
          <w:spacing w:val="-1"/>
        </w:rPr>
        <w:t>than  the</w:t>
      </w:r>
      <w:r>
        <w:rPr>
          <w:spacing w:val="14"/>
        </w:rPr>
        <w:t xml:space="preserve">  </w:t>
      </w:r>
      <w:r>
        <w:rPr>
          <w:spacing w:val="-1"/>
        </w:rPr>
        <w:t>single</w:t>
      </w:r>
      <w:r>
        <w:rPr>
          <w:spacing w:val="12"/>
        </w:rPr>
        <w:t xml:space="preserve">  </w:t>
      </w:r>
      <w:r>
        <w:rPr>
          <w:spacing w:val="-1"/>
        </w:rPr>
        <w:t>treatment</w:t>
      </w:r>
      <w:r>
        <w:rPr>
          <w:spacing w:val="17"/>
          <w:w w:val="101"/>
        </w:rPr>
        <w:t xml:space="preserve">  </w:t>
      </w:r>
      <w:r>
        <w:rPr>
          <w:spacing w:val="-1"/>
        </w:rPr>
        <w:t>modalities.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example,</w:t>
      </w:r>
      <w:r>
        <w:rPr>
          <w:spacing w:val="1"/>
        </w:rPr>
        <w:t xml:space="preserve"> </w:t>
      </w:r>
      <w:r>
        <w:rPr>
          <w:spacing w:val="-1"/>
        </w:rPr>
        <w:t>Wylie   et</w:t>
      </w:r>
      <w:r>
        <w:rPr>
          <w:spacing w:val="9"/>
        </w:rPr>
        <w:t xml:space="preserve">   </w:t>
      </w:r>
      <w:r>
        <w:rPr>
          <w:spacing w:val="-1"/>
        </w:rPr>
        <w:t>al.    (2003)</w:t>
      </w:r>
      <w:r>
        <w:rPr>
          <w:spacing w:val="10"/>
        </w:rPr>
        <w:t xml:space="preserve">   </w:t>
      </w:r>
      <w:r>
        <w:rPr>
          <w:spacing w:val="-1"/>
        </w:rPr>
        <w:t>rando</w:t>
      </w:r>
      <w:r>
        <w:rPr>
          <w:spacing w:val="-2"/>
        </w:rPr>
        <w:t>mized   45    couples   to</w:t>
      </w:r>
      <w:r>
        <w:rPr>
          <w:spacing w:val="2"/>
        </w:rPr>
        <w:t xml:space="preserve"> </w:t>
      </w:r>
      <w:r>
        <w:rPr>
          <w:spacing w:val="-1"/>
        </w:rPr>
        <w:t>psychotherapy</w:t>
      </w:r>
      <w:r>
        <w:rPr>
          <w:spacing w:val="46"/>
        </w:rPr>
        <w:t xml:space="preserve"> </w:t>
      </w:r>
      <w:r>
        <w:rPr>
          <w:spacing w:val="-1"/>
        </w:rPr>
        <w:t>alone</w:t>
      </w:r>
      <w:r>
        <w:rPr>
          <w:spacing w:val="47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psychotherapy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combination</w:t>
      </w:r>
      <w:r>
        <w:rPr/>
        <w:t xml:space="preserve"> </w:t>
      </w:r>
      <w:r>
        <w:rPr/>
        <w:t>with a vacuum device.</w:t>
      </w:r>
      <w:r>
        <w:rPr>
          <w:sz w:val="11"/>
          <w:szCs w:val="11"/>
          <w:position w:val="7"/>
        </w:rPr>
        <w:t>93  </w:t>
      </w:r>
      <w:r>
        <w:rPr/>
        <w:t>A</w:t>
      </w:r>
      <w:r>
        <w:rPr>
          <w:spacing w:val="15"/>
        </w:rPr>
        <w:t xml:space="preserve"> </w:t>
      </w:r>
      <w:r>
        <w:rPr/>
        <w:t>greater</w:t>
      </w:r>
      <w:r>
        <w:rPr>
          <w:spacing w:val="19"/>
          <w:w w:val="101"/>
        </w:rPr>
        <w:t xml:space="preserve"> </w:t>
      </w:r>
      <w:r>
        <w:rPr>
          <w:spacing w:val="-1"/>
        </w:rPr>
        <w:t>proportion of</w:t>
      </w:r>
      <w:r>
        <w:rPr>
          <w:spacing w:val="6"/>
        </w:rPr>
        <w:t xml:space="preserve"> </w:t>
      </w:r>
      <w:r>
        <w:rPr>
          <w:spacing w:val="-1"/>
        </w:rPr>
        <w:t>couples</w:t>
      </w:r>
      <w:r>
        <w:rPr/>
        <w:t xml:space="preserve"> </w:t>
      </w:r>
      <w:r>
        <w:rPr>
          <w:spacing w:val="-1"/>
        </w:rPr>
        <w:t>reported   improvement   in   the   combined   treat</w:t>
      </w:r>
      <w:r>
        <w:rPr>
          <w:spacing w:val="-2"/>
        </w:rPr>
        <w:t>ment</w:t>
      </w:r>
      <w:r>
        <w:rPr/>
        <w:t xml:space="preserve"> </w:t>
      </w:r>
      <w:r>
        <w:rPr>
          <w:spacing w:val="-2"/>
        </w:rPr>
        <w:t>group</w:t>
      </w:r>
      <w:r>
        <w:rPr>
          <w:spacing w:val="28"/>
          <w:w w:val="101"/>
        </w:rPr>
        <w:t xml:space="preserve">  </w:t>
      </w:r>
      <w:r>
        <w:rPr>
          <w:spacing w:val="-2"/>
        </w:rPr>
        <w:t>(84%)</w:t>
      </w:r>
      <w:r>
        <w:rPr>
          <w:spacing w:val="18"/>
        </w:rPr>
        <w:t xml:space="preserve">  </w:t>
      </w:r>
      <w:r>
        <w:rPr>
          <w:spacing w:val="-2"/>
        </w:rPr>
        <w:t>compared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psychotherapy</w:t>
      </w:r>
      <w:r>
        <w:rPr>
          <w:spacing w:val="17"/>
          <w:w w:val="101"/>
        </w:rPr>
        <w:t xml:space="preserve">  </w:t>
      </w:r>
      <w:r>
        <w:rPr>
          <w:spacing w:val="-2"/>
        </w:rPr>
        <w:t>only</w:t>
      </w:r>
    </w:p>
    <w:p>
      <w:pPr>
        <w:pStyle w:val="BodyText"/>
        <w:ind w:left="9"/>
        <w:spacing w:before="36" w:line="193" w:lineRule="auto"/>
        <w:rPr/>
      </w:pPr>
      <w:r>
        <w:rPr>
          <w:spacing w:val="-1"/>
        </w:rPr>
        <w:t>group</w:t>
      </w:r>
      <w:r>
        <w:rPr>
          <w:spacing w:val="24"/>
        </w:rPr>
        <w:t xml:space="preserve"> </w:t>
      </w:r>
      <w:r>
        <w:rPr>
          <w:spacing w:val="-1"/>
        </w:rPr>
        <w:t>(60%).</w:t>
      </w:r>
    </w:p>
    <w:p>
      <w:pPr>
        <w:spacing w:line="193" w:lineRule="auto"/>
        <w:sectPr>
          <w:type w:val="continuous"/>
          <w:pgSz w:w="12240" w:h="15840"/>
          <w:pgMar w:top="683" w:right="720" w:bottom="856" w:left="777" w:header="0" w:footer="277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366.495pt;margin-top:2.22113pt;mso-position-vertical-relative:text;mso-position-horizontal-relative:text;width:171pt;height:45pt;z-index:25168691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24"/>
          <w:pgSz w:w="12240" w:h="15840"/>
          <w:pgMar w:top="683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7" w:firstLine="6"/>
        <w:spacing w:before="36" w:line="262" w:lineRule="auto"/>
        <w:jc w:val="both"/>
        <w:rPr>
          <w:sz w:val="11"/>
          <w:szCs w:val="11"/>
        </w:rPr>
      </w:pPr>
      <w:r>
        <w:rPr>
          <w:spacing w:val="-1"/>
        </w:rPr>
        <w:t>In   addition,</w:t>
      </w:r>
      <w:r>
        <w:rPr>
          <w:spacing w:val="10"/>
        </w:rPr>
        <w:t xml:space="preserve">   </w:t>
      </w:r>
      <w:r>
        <w:rPr>
          <w:spacing w:val="-1"/>
        </w:rPr>
        <w:t>randomized</w:t>
      </w:r>
      <w:r>
        <w:rPr>
          <w:spacing w:val="6"/>
        </w:rPr>
        <w:t xml:space="preserve">   </w:t>
      </w:r>
      <w:r>
        <w:rPr>
          <w:spacing w:val="-1"/>
        </w:rPr>
        <w:t>trials</w:t>
      </w:r>
      <w:r>
        <w:rPr>
          <w:spacing w:val="6"/>
        </w:rPr>
        <w:t xml:space="preserve">   </w:t>
      </w:r>
      <w:r>
        <w:rPr>
          <w:spacing w:val="-1"/>
        </w:rPr>
        <w:t>generally</w:t>
      </w:r>
      <w:r>
        <w:rPr>
          <w:spacing w:val="9"/>
        </w:rPr>
        <w:t xml:space="preserve">   </w:t>
      </w:r>
      <w:r>
        <w:rPr>
          <w:spacing w:val="-1"/>
        </w:rPr>
        <w:t>reported</w:t>
      </w:r>
      <w:r>
        <w:rPr>
          <w:spacing w:val="2"/>
        </w:rPr>
        <w:t xml:space="preserve"> </w:t>
      </w:r>
      <w:r>
        <w:rPr>
          <w:spacing w:val="-1"/>
        </w:rPr>
        <w:t>significant</w:t>
      </w:r>
      <w:r>
        <w:rPr>
          <w:spacing w:val="24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24"/>
          <w:w w:val="101"/>
        </w:rPr>
        <w:t xml:space="preserve"> </w:t>
      </w:r>
      <w:r>
        <w:rPr>
          <w:spacing w:val="-1"/>
        </w:rPr>
        <w:t>in outcomes</w:t>
      </w:r>
      <w:r>
        <w:rPr>
          <w:spacing w:val="15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psychological</w:t>
      </w:r>
      <w:r>
        <w:rPr/>
        <w:t xml:space="preserve"> </w:t>
      </w:r>
      <w:r>
        <w:rPr>
          <w:spacing w:val="-1"/>
        </w:rPr>
        <w:t>therapies</w:t>
      </w:r>
      <w:r>
        <w:rPr>
          <w:spacing w:val="59"/>
        </w:rPr>
        <w:t xml:space="preserve"> </w:t>
      </w:r>
      <w:r>
        <w:rPr>
          <w:spacing w:val="-1"/>
        </w:rPr>
        <w:t>compared</w:t>
      </w:r>
      <w:r>
        <w:rPr>
          <w:spacing w:val="55"/>
        </w:rPr>
        <w:t xml:space="preserve"> </w:t>
      </w:r>
      <w:r>
        <w:rPr>
          <w:spacing w:val="-1"/>
        </w:rPr>
        <w:t>to  usual  car</w:t>
      </w:r>
      <w:r>
        <w:rPr>
          <w:spacing w:val="-2"/>
        </w:rPr>
        <w:t>e  or</w:t>
      </w:r>
      <w:r>
        <w:rPr>
          <w:spacing w:val="56"/>
          <w:w w:val="101"/>
        </w:rPr>
        <w:t xml:space="preserve"> </w:t>
      </w:r>
      <w:r>
        <w:rPr>
          <w:spacing w:val="-2"/>
        </w:rPr>
        <w:t>wait-list</w:t>
      </w:r>
      <w:r>
        <w:rPr>
          <w:spacing w:val="59"/>
        </w:rPr>
        <w:t xml:space="preserve"> </w:t>
      </w:r>
      <w:r>
        <w:rPr>
          <w:spacing w:val="-2"/>
        </w:rPr>
        <w:t>control</w:t>
      </w:r>
      <w:r>
        <w:rPr/>
        <w:t xml:space="preserve"> </w:t>
      </w:r>
      <w:r>
        <w:rPr/>
        <w:t>groups.   Three</w:t>
      </w:r>
      <w:r>
        <w:rPr>
          <w:spacing w:val="10"/>
        </w:rPr>
        <w:t xml:space="preserve">   </w:t>
      </w:r>
      <w:r>
        <w:rPr/>
        <w:t>trials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internet-based</w:t>
      </w:r>
      <w:r>
        <w:rPr>
          <w:spacing w:val="10"/>
        </w:rPr>
        <w:t xml:space="preserve">   </w:t>
      </w:r>
      <w:r>
        <w:rPr/>
        <w:t>c</w:t>
      </w:r>
      <w:r>
        <w:rPr>
          <w:spacing w:val="-1"/>
        </w:rPr>
        <w:t>ognitive-</w:t>
      </w:r>
      <w:r>
        <w:rPr>
          <w:spacing w:val="1"/>
        </w:rPr>
        <w:t xml:space="preserve"> </w:t>
      </w:r>
      <w:r>
        <w:rPr>
          <w:spacing w:val="-1"/>
        </w:rPr>
        <w:t>behavioral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modified</w:t>
      </w:r>
      <w:r>
        <w:rPr>
          <w:spacing w:val="48"/>
          <w:w w:val="101"/>
        </w:rPr>
        <w:t xml:space="preserve"> </w:t>
      </w:r>
      <w:r>
        <w:rPr>
          <w:spacing w:val="-1"/>
        </w:rPr>
        <w:t>Masters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Johnson</w:t>
      </w:r>
      <w:r>
        <w:rPr>
          <w:spacing w:val="37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all  demonstrated  improvements  in  sexual  functioning</w:t>
      </w:r>
      <w:r>
        <w:rPr>
          <w:spacing w:val="11"/>
        </w:rPr>
        <w:t xml:space="preserve"> </w:t>
      </w:r>
      <w:r>
        <w:rPr/>
        <w:t>compared</w:t>
      </w:r>
      <w:r>
        <w:rPr>
          <w:spacing w:val="60"/>
          <w:w w:val="101"/>
        </w:rPr>
        <w:t xml:space="preserve"> </w:t>
      </w:r>
      <w:r>
        <w:rPr/>
        <w:t>to  control  groups.</w:t>
      </w:r>
      <w:r>
        <w:rPr>
          <w:sz w:val="11"/>
          <w:szCs w:val="11"/>
          <w:position w:val="7"/>
        </w:rPr>
        <w:t>94-96   </w:t>
      </w:r>
      <w:r>
        <w:rPr/>
        <w:t>M</w:t>
      </w:r>
      <w:r>
        <w:rPr>
          <w:spacing w:val="-1"/>
        </w:rPr>
        <w:t>eta-analysis  of  six</w:t>
      </w:r>
      <w:r>
        <w:rPr/>
        <w:t xml:space="preserve"> </w:t>
      </w:r>
      <w:r>
        <w:rPr/>
        <w:t>trials that compared group</w:t>
      </w:r>
      <w:r>
        <w:rPr>
          <w:spacing w:val="7"/>
        </w:rPr>
        <w:t xml:space="preserve"> </w:t>
      </w:r>
      <w:r>
        <w:rPr/>
        <w:t>thera</w:t>
      </w:r>
      <w:r>
        <w:rPr>
          <w:spacing w:val="-1"/>
        </w:rPr>
        <w:t>py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wait-list</w:t>
      </w:r>
      <w:r>
        <w:rPr>
          <w:spacing w:val="13"/>
        </w:rPr>
        <w:t xml:space="preserve"> </w:t>
      </w:r>
      <w:r>
        <w:rPr>
          <w:spacing w:val="-1"/>
        </w:rPr>
        <w:t>control</w:t>
      </w:r>
      <w:r>
        <w:rPr/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no</w:t>
      </w:r>
      <w:r>
        <w:rPr>
          <w:spacing w:val="24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6"/>
        </w:rPr>
        <w:t xml:space="preserve"> </w:t>
      </w:r>
      <w:r>
        <w:rPr>
          <w:spacing w:val="-2"/>
        </w:rPr>
        <w:t>revealed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3"/>
        </w:rPr>
        <w:t>significant</w:t>
      </w:r>
      <w:r>
        <w:rPr>
          <w:spacing w:val="38"/>
        </w:rPr>
        <w:t xml:space="preserve"> </w:t>
      </w:r>
      <w:r>
        <w:rPr>
          <w:spacing w:val="-3"/>
        </w:rPr>
        <w:t>reduction</w:t>
      </w:r>
      <w:r>
        <w:rPr>
          <w:spacing w:val="34"/>
          <w:w w:val="101"/>
        </w:rPr>
        <w:t xml:space="preserve"> </w:t>
      </w:r>
      <w:r>
        <w:rPr>
          <w:spacing w:val="-3"/>
        </w:rPr>
        <w:t>in</w:t>
      </w:r>
      <w:r>
        <w:rPr>
          <w:spacing w:val="37"/>
        </w:rPr>
        <w:t xml:space="preserve"> </w:t>
      </w:r>
      <w:r>
        <w:rPr>
          <w:spacing w:val="-3"/>
        </w:rPr>
        <w:t>ED</w:t>
      </w:r>
      <w:r>
        <w:rPr/>
        <w:t xml:space="preserve"> </w:t>
      </w:r>
      <w:r>
        <w:rPr>
          <w:spacing w:val="-2"/>
        </w:rPr>
        <w:t>persistence</w:t>
      </w:r>
      <w:r>
        <w:rPr>
          <w:spacing w:val="35"/>
        </w:rPr>
        <w:t xml:space="preserve"> </w:t>
      </w:r>
      <w:r>
        <w:rPr>
          <w:spacing w:val="-2"/>
        </w:rPr>
        <w:t>associated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group</w:t>
      </w:r>
      <w:r>
        <w:rPr>
          <w:spacing w:val="22"/>
        </w:rPr>
        <w:t xml:space="preserve"> </w:t>
      </w:r>
      <w:r>
        <w:rPr>
          <w:spacing w:val="-2"/>
        </w:rPr>
        <w:t>therapy</w:t>
      </w:r>
      <w:r>
        <w:rPr>
          <w:spacing w:val="31"/>
        </w:rPr>
        <w:t xml:space="preserve"> </w:t>
      </w:r>
      <w:r>
        <w:rPr>
          <w:spacing w:val="-2"/>
        </w:rPr>
        <w:t>(RR</w:t>
      </w:r>
      <w:r>
        <w:rPr>
          <w:spacing w:val="36"/>
        </w:rPr>
        <w:t xml:space="preserve"> </w:t>
      </w:r>
      <w:r>
        <w:rPr>
          <w:spacing w:val="-2"/>
        </w:rPr>
        <w:t>=</w:t>
      </w:r>
      <w:r>
        <w:rPr>
          <w:spacing w:val="29"/>
        </w:rPr>
        <w:t xml:space="preserve"> </w:t>
      </w:r>
      <w:r>
        <w:rPr>
          <w:spacing w:val="-2"/>
        </w:rPr>
        <w:t>0.40;</w:t>
      </w:r>
      <w:r>
        <w:rPr/>
        <w:t xml:space="preserve"> </w:t>
      </w:r>
      <w:r>
        <w:rPr>
          <w:spacing w:val="-1"/>
        </w:rPr>
        <w:t>95%</w:t>
      </w:r>
      <w:r>
        <w:rPr>
          <w:spacing w:val="24"/>
        </w:rPr>
        <w:t xml:space="preserve"> </w:t>
      </w:r>
      <w:r>
        <w:rPr>
          <w:spacing w:val="-1"/>
        </w:rPr>
        <w:t>CI</w:t>
      </w:r>
      <w:r>
        <w:rPr>
          <w:spacing w:val="24"/>
        </w:rPr>
        <w:t xml:space="preserve"> </w:t>
      </w:r>
      <w:r>
        <w:rPr>
          <w:spacing w:val="-1"/>
        </w:rPr>
        <w:t>0.17-0.98;</w:t>
      </w:r>
      <w:r>
        <w:rPr>
          <w:spacing w:val="29"/>
          <w:w w:val="101"/>
        </w:rPr>
        <w:t xml:space="preserve"> </w:t>
      </w:r>
      <w:r>
        <w:rPr>
          <w:spacing w:val="-1"/>
        </w:rPr>
        <w:t>p&lt;0.05).</w:t>
      </w:r>
      <w:r>
        <w:rPr>
          <w:sz w:val="11"/>
          <w:szCs w:val="11"/>
          <w:spacing w:val="-1"/>
          <w:position w:val="7"/>
        </w:rPr>
        <w:t>97  </w:t>
      </w:r>
      <w:r>
        <w:rPr>
          <w:spacing w:val="-1"/>
        </w:rPr>
        <w:t>Three</w:t>
      </w:r>
      <w:r>
        <w:rPr>
          <w:spacing w:val="20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ials</w:t>
      </w:r>
      <w:r>
        <w:rPr>
          <w:spacing w:val="30"/>
        </w:rPr>
        <w:t xml:space="preserve"> </w:t>
      </w:r>
      <w:r>
        <w:rPr>
          <w:spacing w:val="-2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persistence</w:t>
      </w:r>
      <w:r>
        <w:rPr>
          <w:spacing w:val="25"/>
        </w:rPr>
        <w:t xml:space="preserve">  </w:t>
      </w:r>
      <w:r>
        <w:rPr>
          <w:spacing w:val="-1"/>
        </w:rPr>
        <w:t>rates</w:t>
      </w:r>
      <w:r>
        <w:rPr>
          <w:spacing w:val="21"/>
          <w:w w:val="101"/>
        </w:rPr>
        <w:t xml:space="preserve">  </w:t>
      </w:r>
      <w:r>
        <w:rPr>
          <w:spacing w:val="-1"/>
        </w:rPr>
        <w:t>at</w:t>
      </w:r>
      <w:r>
        <w:rPr>
          <w:spacing w:val="22"/>
        </w:rPr>
        <w:t xml:space="preserve">  </w:t>
      </w:r>
      <w:r>
        <w:rPr>
          <w:spacing w:val="-1"/>
        </w:rPr>
        <w:t>six</w:t>
      </w:r>
      <w:r>
        <w:rPr>
          <w:spacing w:val="24"/>
          <w:w w:val="101"/>
        </w:rPr>
        <w:t xml:space="preserve">  </w:t>
      </w:r>
      <w:r>
        <w:rPr>
          <w:spacing w:val="-2"/>
        </w:rPr>
        <w:t>months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follow-up;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 effect continued t</w:t>
      </w:r>
      <w:r>
        <w:rPr>
          <w:spacing w:val="-2"/>
        </w:rPr>
        <w:t>o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2"/>
        </w:rPr>
        <w:t xml:space="preserve"> </w:t>
      </w:r>
      <w:r>
        <w:rPr>
          <w:spacing w:val="-2"/>
        </w:rPr>
        <w:t>significant</w:t>
      </w:r>
      <w:r>
        <w:rPr>
          <w:spacing w:val="18"/>
        </w:rPr>
        <w:t xml:space="preserve"> </w:t>
      </w:r>
      <w:r>
        <w:rPr>
          <w:spacing w:val="-2"/>
        </w:rPr>
        <w:t>(RR</w:t>
      </w:r>
      <w:r>
        <w:rPr>
          <w:spacing w:val="21"/>
          <w:w w:val="101"/>
        </w:rPr>
        <w:t xml:space="preserve"> </w:t>
      </w:r>
      <w:r>
        <w:rPr>
          <w:spacing w:val="-2"/>
        </w:rPr>
        <w:t>=</w:t>
      </w:r>
      <w:r>
        <w:rPr>
          <w:spacing w:val="14"/>
        </w:rPr>
        <w:t xml:space="preserve"> </w:t>
      </w:r>
      <w:r>
        <w:rPr>
          <w:spacing w:val="-2"/>
        </w:rPr>
        <w:t>0.43;</w:t>
      </w:r>
      <w:r>
        <w:rPr/>
        <w:t xml:space="preserve"> </w:t>
      </w:r>
      <w:r>
        <w:rPr>
          <w:spacing w:val="-1"/>
        </w:rPr>
        <w:t>95%    CI    0.26-0.72;</w:t>
      </w:r>
      <w:r>
        <w:rPr>
          <w:spacing w:val="4"/>
        </w:rPr>
        <w:t xml:space="preserve">    </w:t>
      </w:r>
      <w:r>
        <w:rPr>
          <w:spacing w:val="-2"/>
        </w:rPr>
        <w:t>p&lt;0.05).</w:t>
      </w:r>
      <w:r>
        <w:rPr>
          <w:spacing w:val="4"/>
        </w:rPr>
        <w:t xml:space="preserve">    </w:t>
      </w:r>
      <w:r>
        <w:rPr>
          <w:spacing w:val="-2"/>
        </w:rPr>
        <w:t>For</w:t>
      </w:r>
      <w:r>
        <w:rPr>
          <w:spacing w:val="4"/>
        </w:rPr>
        <w:t xml:space="preserve">    </w:t>
      </w:r>
      <w:r>
        <w:rPr>
          <w:spacing w:val="-2"/>
        </w:rPr>
        <w:t>men</w:t>
      </w:r>
      <w:r>
        <w:rPr>
          <w:spacing w:val="4"/>
        </w:rPr>
        <w:t xml:space="preserve">    </w:t>
      </w:r>
      <w:r>
        <w:rPr>
          <w:spacing w:val="-2"/>
        </w:rPr>
        <w:t>post-</w:t>
      </w:r>
      <w:r>
        <w:rPr>
          <w:spacing w:val="3"/>
        </w:rPr>
        <w:t xml:space="preserve"> </w:t>
      </w:r>
      <w:r>
        <w:rPr>
          <w:spacing w:val="-1"/>
        </w:rPr>
        <w:t>prostatectomy, trials</w:t>
      </w:r>
      <w:r>
        <w:rPr>
          <w:spacing w:val="36"/>
          <w:w w:val="101"/>
        </w:rPr>
        <w:t xml:space="preserve"> </w:t>
      </w:r>
      <w:r>
        <w:rPr>
          <w:spacing w:val="-1"/>
        </w:rPr>
        <w:t>reported an</w:t>
      </w:r>
      <w:r>
        <w:rPr>
          <w:spacing w:val="17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18"/>
        </w:rPr>
        <w:t xml:space="preserve"> </w:t>
      </w:r>
      <w:r>
        <w:rPr>
          <w:spacing w:val="-1"/>
        </w:rPr>
        <w:t>likelihood of</w:t>
      </w:r>
      <w:r>
        <w:rPr/>
        <w:t xml:space="preserve"> </w:t>
      </w:r>
      <w:r>
        <w:rPr>
          <w:spacing w:val="-2"/>
        </w:rPr>
        <w:t>using</w:t>
      </w:r>
      <w:r>
        <w:rPr>
          <w:spacing w:val="41"/>
        </w:rPr>
        <w:t xml:space="preserve"> </w:t>
      </w:r>
      <w:r>
        <w:rPr>
          <w:spacing w:val="-2"/>
        </w:rPr>
        <w:t>erectile</w:t>
      </w:r>
      <w:r>
        <w:rPr>
          <w:spacing w:val="35"/>
        </w:rPr>
        <w:t xml:space="preserve"> </w:t>
      </w:r>
      <w:r>
        <w:rPr>
          <w:spacing w:val="-2"/>
        </w:rPr>
        <w:t>aids</w:t>
      </w:r>
      <w:r>
        <w:rPr>
          <w:spacing w:val="34"/>
        </w:rPr>
        <w:t xml:space="preserve"> </w:t>
      </w:r>
      <w:r>
        <w:rPr>
          <w:spacing w:val="-2"/>
        </w:rPr>
        <w:t>compared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no</w:t>
      </w:r>
      <w:r>
        <w:rPr>
          <w:spacing w:val="31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5"/>
        </w:rPr>
        <w:t xml:space="preserve"> </w:t>
      </w:r>
      <w:r>
        <w:rPr>
          <w:spacing w:val="-2"/>
        </w:rPr>
        <w:t>when</w:t>
      </w:r>
      <w:r>
        <w:rPr>
          <w:spacing w:val="42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were    supported    by</w:t>
      </w:r>
      <w:r>
        <w:rPr>
          <w:spacing w:val="2"/>
        </w:rPr>
        <w:t xml:space="preserve">    </w:t>
      </w:r>
      <w:r>
        <w:rPr>
          <w:spacing w:val="-1"/>
        </w:rPr>
        <w:t>peer    cou</w:t>
      </w:r>
      <w:r>
        <w:rPr>
          <w:spacing w:val="-2"/>
        </w:rPr>
        <w:t>nseling</w:t>
      </w:r>
      <w:r>
        <w:rPr>
          <w:spacing w:val="1"/>
        </w:rPr>
        <w:t xml:space="preserve">    </w:t>
      </w:r>
      <w:r>
        <w:rPr>
          <w:spacing w:val="-2"/>
        </w:rPr>
        <w:t>or</w:t>
      </w:r>
      <w:r>
        <w:rPr>
          <w:spacing w:val="2"/>
        </w:rPr>
        <w:t xml:space="preserve">    </w:t>
      </w:r>
      <w:r>
        <w:rPr>
          <w:spacing w:val="-2"/>
        </w:rPr>
        <w:t>nurse</w:t>
      </w:r>
      <w:r>
        <w:rPr>
          <w:spacing w:val="2"/>
        </w:rPr>
        <w:t xml:space="preserve"> </w:t>
      </w:r>
      <w:r>
        <w:rPr>
          <w:spacing w:val="-1"/>
        </w:rPr>
        <w:t>counseling</w:t>
      </w:r>
      <w:r>
        <w:rPr>
          <w:sz w:val="11"/>
          <w:szCs w:val="11"/>
          <w:spacing w:val="-1"/>
          <w:position w:val="7"/>
        </w:rPr>
        <w:t>98</w:t>
      </w:r>
      <w:r>
        <w:rPr>
          <w:sz w:val="11"/>
          <w:szCs w:val="11"/>
          <w:spacing w:val="17"/>
          <w:w w:val="101"/>
          <w:position w:val="7"/>
        </w:rPr>
        <w:t xml:space="preserve"> 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1"/>
        </w:rPr>
        <w:t>better  erectile</w:t>
      </w:r>
      <w:r>
        <w:rPr>
          <w:spacing w:val="11"/>
        </w:rPr>
        <w:t xml:space="preserve">  </w:t>
      </w:r>
      <w:r>
        <w:rPr>
          <w:spacing w:val="-1"/>
        </w:rPr>
        <w:t>function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5"/>
          <w:w w:val="101"/>
        </w:rPr>
        <w:t xml:space="preserve">  </w:t>
      </w:r>
      <w:r>
        <w:rPr>
          <w:spacing w:val="-1"/>
        </w:rPr>
        <w:t>lower</w:t>
      </w:r>
      <w:r>
        <w:rPr/>
        <w:t xml:space="preserve"> </w:t>
      </w:r>
      <w:r>
        <w:rPr>
          <w:spacing w:val="-1"/>
        </w:rPr>
        <w:t>treatment   dropout   rates   when   ps</w:t>
      </w:r>
      <w:r>
        <w:rPr>
          <w:spacing w:val="-2"/>
        </w:rPr>
        <w:t>ychotherapy   was</w:t>
      </w:r>
      <w:r>
        <w:rPr/>
        <w:t xml:space="preserve"> </w:t>
      </w:r>
      <w:r>
        <w:rPr>
          <w:spacing w:val="-2"/>
        </w:rPr>
        <w:t>added to a</w:t>
      </w:r>
      <w:r>
        <w:rPr>
          <w:spacing w:val="31"/>
        </w:rPr>
        <w:t xml:space="preserve"> </w:t>
      </w:r>
      <w:r>
        <w:rPr>
          <w:spacing w:val="-2"/>
        </w:rPr>
        <w:t>medical</w:t>
      </w:r>
      <w:r>
        <w:rPr>
          <w:spacing w:val="17"/>
          <w:w w:val="101"/>
        </w:rPr>
        <w:t xml:space="preserve"> </w:t>
      </w:r>
      <w:r>
        <w:rPr>
          <w:spacing w:val="-2"/>
        </w:rPr>
        <w:t>ED</w:t>
      </w:r>
      <w:r>
        <w:rPr>
          <w:spacing w:val="15"/>
          <w:w w:val="101"/>
        </w:rPr>
        <w:t xml:space="preserve"> </w:t>
      </w:r>
      <w:r>
        <w:rPr>
          <w:spacing w:val="-2"/>
        </w:rPr>
        <w:t>protocol.</w:t>
      </w:r>
      <w:r>
        <w:rPr>
          <w:sz w:val="11"/>
          <w:szCs w:val="11"/>
          <w:spacing w:val="-2"/>
          <w:position w:val="7"/>
        </w:rPr>
        <w:t>99</w:t>
      </w:r>
    </w:p>
    <w:p>
      <w:pPr>
        <w:pStyle w:val="BodyText"/>
        <w:ind w:left="5" w:right="379" w:firstLine="12"/>
        <w:spacing w:before="279" w:line="262" w:lineRule="auto"/>
        <w:jc w:val="both"/>
        <w:rPr/>
      </w:pPr>
      <w:r>
        <w:rPr>
          <w:u w:val="single" w:color="auto"/>
          <w:spacing w:val="-1"/>
        </w:rPr>
        <w:t>Body  of</w:t>
      </w:r>
      <w:r>
        <w:rPr>
          <w:u w:val="single" w:color="auto"/>
          <w:spacing w:val="19"/>
        </w:rPr>
        <w:t xml:space="preserve">  </w:t>
      </w:r>
      <w:r>
        <w:rPr>
          <w:u w:val="single" w:color="auto"/>
          <w:spacing w:val="-1"/>
        </w:rPr>
        <w:t>evidence</w:t>
      </w:r>
      <w:r>
        <w:rPr>
          <w:u w:val="single" w:color="auto"/>
          <w:spacing w:val="15"/>
        </w:rPr>
        <w:t xml:space="preserve"> 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strongest</w:t>
      </w:r>
      <w:r>
        <w:rPr>
          <w:spacing w:val="15"/>
        </w:rPr>
        <w:t xml:space="preserve">  </w:t>
      </w:r>
      <w:r>
        <w:rPr>
          <w:spacing w:val="-1"/>
        </w:rPr>
        <w:t>available</w:t>
      </w:r>
      <w:r>
        <w:rPr>
          <w:spacing w:val="1"/>
        </w:rPr>
        <w:t xml:space="preserve"> </w:t>
      </w:r>
      <w:r>
        <w:rPr>
          <w:spacing w:val="-1"/>
        </w:rPr>
        <w:t>evidence  includes  one  high-quality  systematic  review</w:t>
      </w:r>
      <w:r>
        <w:rPr>
          <w:spacing w:val="17"/>
          <w:w w:val="101"/>
        </w:rPr>
        <w:t xml:space="preserve"> </w:t>
      </w:r>
      <w:r>
        <w:rPr>
          <w:spacing w:val="-1"/>
        </w:rPr>
        <w:t>and  meta-analysis  and  a  small  group  of  ran</w:t>
      </w:r>
      <w:r>
        <w:rPr>
          <w:spacing w:val="-2"/>
        </w:rPr>
        <w:t>domized</w:t>
      </w:r>
      <w:r>
        <w:rPr/>
        <w:t xml:space="preserve"> </w:t>
      </w:r>
      <w:r>
        <w:rPr>
          <w:spacing w:val="-1"/>
        </w:rPr>
        <w:t>studies.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issues</w:t>
      </w:r>
      <w:r>
        <w:rPr>
          <w:spacing w:val="51"/>
        </w:rPr>
        <w:t xml:space="preserve"> </w:t>
      </w:r>
      <w:r>
        <w:rPr>
          <w:spacing w:val="-1"/>
        </w:rPr>
        <w:t>complicating</w:t>
      </w:r>
      <w:r>
        <w:rPr>
          <w:spacing w:val="58"/>
        </w:rPr>
        <w:t xml:space="preserve"> </w:t>
      </w:r>
      <w:r>
        <w:rPr>
          <w:spacing w:val="-1"/>
        </w:rPr>
        <w:t>interpretation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his</w:t>
      </w:r>
      <w:r>
        <w:rPr/>
        <w:t xml:space="preserve"> </w:t>
      </w:r>
      <w:r>
        <w:rPr>
          <w:spacing w:val="-1"/>
        </w:rPr>
        <w:t>literature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varied</w:t>
      </w:r>
      <w:r>
        <w:rPr>
          <w:spacing w:val="36"/>
        </w:rPr>
        <w:t xml:space="preserve"> </w:t>
      </w:r>
      <w:r>
        <w:rPr>
          <w:spacing w:val="-1"/>
        </w:rPr>
        <w:t>therapeutic</w:t>
      </w:r>
      <w:r>
        <w:rPr>
          <w:spacing w:val="41"/>
          <w:w w:val="101"/>
        </w:rPr>
        <w:t xml:space="preserve"> </w:t>
      </w:r>
      <w:r>
        <w:rPr>
          <w:spacing w:val="-1"/>
        </w:rPr>
        <w:t>approaches</w:t>
      </w:r>
      <w:r>
        <w:rPr>
          <w:spacing w:val="48"/>
        </w:rPr>
        <w:t xml:space="preserve"> </w:t>
      </w:r>
      <w:r>
        <w:rPr>
          <w:spacing w:val="-2"/>
        </w:rPr>
        <w:t>used,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 </w:t>
      </w:r>
      <w:r>
        <w:rPr>
          <w:spacing w:val="-2"/>
        </w:rPr>
        <w:t>diverse</w:t>
      </w:r>
      <w:r>
        <w:rPr>
          <w:spacing w:val="18"/>
        </w:rPr>
        <w:t xml:space="preserve">  </w:t>
      </w:r>
      <w:r>
        <w:rPr>
          <w:spacing w:val="-2"/>
        </w:rPr>
        <w:t>outcome</w:t>
      </w:r>
      <w:r>
        <w:rPr>
          <w:spacing w:val="23"/>
        </w:rPr>
        <w:t xml:space="preserve">  </w:t>
      </w:r>
      <w:r>
        <w:rPr>
          <w:spacing w:val="-2"/>
        </w:rPr>
        <w:t>measures</w:t>
      </w:r>
      <w:r>
        <w:rPr>
          <w:spacing w:val="19"/>
          <w:w w:val="101"/>
        </w:rPr>
        <w:t xml:space="preserve">  </w:t>
      </w:r>
      <w:r>
        <w:rPr>
          <w:spacing w:val="-2"/>
        </w:rPr>
        <w:t>employed,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range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patient types</w:t>
      </w:r>
      <w:r>
        <w:rPr>
          <w:spacing w:val="16"/>
        </w:rPr>
        <w:t xml:space="preserve"> </w:t>
      </w:r>
      <w:r>
        <w:rPr>
          <w:spacing w:val="-2"/>
        </w:rPr>
        <w:t>evaluated.</w:t>
      </w:r>
      <w:r>
        <w:rPr>
          <w:spacing w:val="17"/>
        </w:rPr>
        <w:t xml:space="preserve"> </w:t>
      </w:r>
      <w:r>
        <w:rPr>
          <w:spacing w:val="-2"/>
        </w:rPr>
        <w:t>Sample</w:t>
      </w:r>
      <w:r>
        <w:rPr>
          <w:spacing w:val="16"/>
          <w:w w:val="101"/>
        </w:rPr>
        <w:t xml:space="preserve"> </w:t>
      </w:r>
      <w:r>
        <w:rPr>
          <w:spacing w:val="-2"/>
        </w:rPr>
        <w:t>sizes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1"/>
        </w:rPr>
        <w:t>trials</w:t>
      </w:r>
      <w:r>
        <w:rPr>
          <w:spacing w:val="30"/>
        </w:rPr>
        <w:t xml:space="preserve"> </w:t>
      </w:r>
      <w:r>
        <w:rPr>
          <w:spacing w:val="-1"/>
        </w:rPr>
        <w:t>were</w:t>
      </w:r>
      <w:r>
        <w:rPr>
          <w:spacing w:val="33"/>
        </w:rPr>
        <w:t xml:space="preserve"> </w:t>
      </w:r>
      <w:r>
        <w:rPr>
          <w:spacing w:val="-1"/>
        </w:rPr>
        <w:t>small.</w:t>
      </w:r>
      <w:r>
        <w:rPr>
          <w:spacing w:val="22"/>
          <w:w w:val="101"/>
        </w:rPr>
        <w:t xml:space="preserve"> </w:t>
      </w:r>
      <w:r>
        <w:rPr>
          <w:spacing w:val="-1"/>
        </w:rPr>
        <w:t>Tri</w:t>
      </w:r>
      <w:r>
        <w:rPr>
          <w:spacing w:val="-2"/>
        </w:rPr>
        <w:t>als</w:t>
      </w:r>
      <w:r>
        <w:rPr>
          <w:spacing w:val="39"/>
        </w:rPr>
        <w:t xml:space="preserve"> </w:t>
      </w:r>
      <w:r>
        <w:rPr>
          <w:spacing w:val="-2"/>
        </w:rPr>
        <w:t>ranged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30"/>
        </w:rPr>
        <w:t xml:space="preserve"> </w:t>
      </w:r>
      <w:r>
        <w:rPr>
          <w:spacing w:val="-2"/>
        </w:rPr>
        <w:t>from</w:t>
      </w:r>
      <w:r>
        <w:rPr>
          <w:spacing w:val="39"/>
          <w:w w:val="101"/>
        </w:rPr>
        <w:t xml:space="preserve"> </w:t>
      </w:r>
      <w:r>
        <w:rPr>
          <w:spacing w:val="-2"/>
        </w:rPr>
        <w:t>low-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high-risk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bias</w:t>
      </w:r>
      <w:r>
        <w:rPr>
          <w:spacing w:val="22"/>
        </w:rPr>
        <w:t xml:space="preserve"> 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 </w:t>
      </w:r>
      <w:r>
        <w:rPr>
          <w:spacing w:val="-2"/>
        </w:rPr>
        <w:t>most</w:t>
      </w:r>
      <w:r>
        <w:rPr>
          <w:spacing w:val="21"/>
        </w:rPr>
        <w:t xml:space="preserve">  </w:t>
      </w:r>
      <w:r>
        <w:rPr>
          <w:spacing w:val="-2"/>
        </w:rPr>
        <w:t>tri</w:t>
      </w:r>
      <w:r>
        <w:rPr>
          <w:spacing w:val="-3"/>
        </w:rPr>
        <w:t>als</w:t>
      </w:r>
      <w:r>
        <w:rPr>
          <w:spacing w:val="26"/>
        </w:rPr>
        <w:t xml:space="preserve">  </w:t>
      </w:r>
      <w:r>
        <w:rPr>
          <w:spacing w:val="-3"/>
        </w:rPr>
        <w:t>in</w:t>
      </w:r>
      <w:r>
        <w:rPr>
          <w:spacing w:val="20"/>
          <w:w w:val="101"/>
        </w:rPr>
        <w:t xml:space="preserve">  </w:t>
      </w:r>
      <w:r>
        <w:rPr>
          <w:spacing w:val="-3"/>
        </w:rPr>
        <w:t>the</w:t>
      </w:r>
      <w:r>
        <w:rPr>
          <w:spacing w:val="26"/>
          <w:w w:val="101"/>
        </w:rPr>
        <w:t xml:space="preserve">  </w:t>
      </w:r>
      <w:r>
        <w:rPr>
          <w:spacing w:val="-3"/>
        </w:rPr>
        <w:t>low-</w:t>
      </w:r>
      <w:r>
        <w:rPr>
          <w:spacing w:val="22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moderate-risk  range</w:t>
      </w:r>
      <w:r>
        <w:rPr>
          <w:spacing w:val="14"/>
        </w:rPr>
        <w:t xml:space="preserve">  </w:t>
      </w:r>
      <w:r>
        <w:rPr>
          <w:spacing w:val="-1"/>
        </w:rPr>
        <w:t>because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lack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information</w:t>
      </w:r>
      <w:r>
        <w:rPr/>
        <w:t xml:space="preserve"> </w:t>
      </w:r>
      <w:r>
        <w:rPr>
          <w:spacing w:val="-1"/>
        </w:rPr>
        <w:t>about</w:t>
      </w:r>
      <w:r>
        <w:rPr>
          <w:spacing w:val="61"/>
          <w:w w:val="101"/>
        </w:rPr>
        <w:t xml:space="preserve"> </w:t>
      </w:r>
      <w:r>
        <w:rPr>
          <w:spacing w:val="-1"/>
        </w:rPr>
        <w:t>randomization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allocation.</w:t>
      </w:r>
      <w:r>
        <w:rPr>
          <w:spacing w:val="54"/>
        </w:rPr>
        <w:t xml:space="preserve"> </w:t>
      </w:r>
      <w:r>
        <w:rPr>
          <w:spacing w:val="-1"/>
        </w:rPr>
        <w:t>Overa</w:t>
      </w:r>
      <w:r>
        <w:rPr>
          <w:spacing w:val="-2"/>
        </w:rPr>
        <w:t>ll,</w:t>
      </w:r>
      <w:r>
        <w:rPr>
          <w:spacing w:val="53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1"/>
        </w:rPr>
        <w:t>there    is    consistent    evidence    that    psycho</w:t>
      </w:r>
      <w:r>
        <w:rPr>
          <w:spacing w:val="-2"/>
        </w:rPr>
        <w:t>logical</w:t>
      </w:r>
      <w:r>
        <w:rPr/>
        <w:t xml:space="preserve"> </w:t>
      </w:r>
      <w:r>
        <w:rPr>
          <w:spacing w:val="-1"/>
        </w:rPr>
        <w:t>interventions are effective, there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lack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sufficient</w:t>
      </w:r>
      <w:r>
        <w:rPr/>
        <w:t xml:space="preserve"> </w:t>
      </w:r>
      <w:r>
        <w:rPr>
          <w:spacing w:val="-1"/>
        </w:rPr>
        <w:t>body of evidence of</w:t>
      </w:r>
      <w:r>
        <w:rPr>
          <w:spacing w:val="20"/>
        </w:rPr>
        <w:t xml:space="preserve"> </w:t>
      </w:r>
      <w:r>
        <w:rPr>
          <w:spacing w:val="-1"/>
        </w:rPr>
        <w:t>good</w:t>
      </w:r>
      <w:r>
        <w:rPr>
          <w:spacing w:val="11"/>
        </w:rPr>
        <w:t xml:space="preserve"> </w:t>
      </w:r>
      <w:r>
        <w:rPr>
          <w:spacing w:val="-1"/>
        </w:rPr>
        <w:t>quality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particular</w:t>
      </w:r>
      <w:r>
        <w:rPr>
          <w:spacing w:val="8"/>
        </w:rPr>
        <w:t xml:space="preserve"> </w:t>
      </w:r>
      <w:r>
        <w:rPr>
          <w:spacing w:val="-1"/>
        </w:rPr>
        <w:t>type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psychological</w:t>
      </w:r>
      <w:r>
        <w:rPr>
          <w:spacing w:val="28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17"/>
          <w:w w:val="101"/>
        </w:rPr>
        <w:t xml:space="preserve"> </w:t>
      </w:r>
      <w:r>
        <w:rPr>
          <w:spacing w:val="-1"/>
        </w:rPr>
        <w:t>in a</w:t>
      </w:r>
      <w:r>
        <w:rPr>
          <w:spacing w:val="22"/>
        </w:rPr>
        <w:t xml:space="preserve"> </w:t>
      </w:r>
      <w:r>
        <w:rPr>
          <w:spacing w:val="-1"/>
        </w:rPr>
        <w:t>particular type of</w:t>
      </w:r>
      <w:r>
        <w:rPr>
          <w:spacing w:val="13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group.</w:t>
      </w:r>
    </w:p>
    <w:p>
      <w:pPr>
        <w:pStyle w:val="BodyText"/>
        <w:ind w:left="7" w:right="382" w:firstLine="6"/>
        <w:spacing w:before="228" w:line="260" w:lineRule="auto"/>
        <w:jc w:val="both"/>
        <w:rPr/>
      </w:pPr>
      <w:r>
        <w:rPr>
          <w:b/>
          <w:bCs/>
          <w:spacing w:val="-1"/>
        </w:rPr>
        <w:t>7.  Clinicians  should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co</w:t>
      </w:r>
      <w:r>
        <w:rPr>
          <w:b/>
          <w:bCs/>
          <w:spacing w:val="-2"/>
        </w:rPr>
        <w:t>unsel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men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have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comorbidities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known  to  </w:t>
      </w:r>
      <w:r>
        <w:rPr>
          <w:b/>
          <w:bCs/>
          <w:spacing w:val="-2"/>
        </w:rPr>
        <w:t xml:space="preserve"> negatively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affect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erectile   function    that    lifestyle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modifications,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including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changes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diet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increased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physical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activity,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overall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health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</w:rPr>
        <w:t xml:space="preserve"> </w:t>
      </w:r>
      <w:r>
        <w:rPr>
          <w:b/>
          <w:bCs/>
        </w:rPr>
        <w:t>erectile   function.   (Mod</w:t>
      </w:r>
      <w:r>
        <w:rPr>
          <w:b/>
          <w:bCs/>
          <w:spacing w:val="-1"/>
        </w:rPr>
        <w:t>erate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Recommendation;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</w:t>
      </w:r>
      <w:r>
        <w:rPr>
          <w:b/>
          <w:bCs/>
          <w:spacing w:val="-2"/>
        </w:rPr>
        <w:t>e C)</w:t>
      </w:r>
    </w:p>
    <w:p>
      <w:pPr>
        <w:pStyle w:val="BodyText"/>
        <w:ind w:left="2" w:right="379" w:hanging="2"/>
        <w:spacing w:before="267" w:line="254" w:lineRule="auto"/>
        <w:jc w:val="both"/>
        <w:rPr/>
      </w:pPr>
      <w:r>
        <w:rPr>
          <w:spacing w:val="-1"/>
        </w:rPr>
        <w:t>The  presence  of  ED</w:t>
      </w:r>
      <w:r>
        <w:rPr>
          <w:spacing w:val="7"/>
        </w:rPr>
        <w:t xml:space="preserve">  </w:t>
      </w:r>
      <w:r>
        <w:rPr>
          <w:spacing w:val="-1"/>
        </w:rPr>
        <w:t>indicates  the</w:t>
      </w:r>
      <w:r>
        <w:rPr>
          <w:spacing w:val="6"/>
        </w:rPr>
        <w:t xml:space="preserve">  </w:t>
      </w:r>
      <w:r>
        <w:rPr>
          <w:spacing w:val="-1"/>
        </w:rPr>
        <w:t>like</w:t>
      </w:r>
      <w:r>
        <w:rPr>
          <w:spacing w:val="-2"/>
        </w:rPr>
        <w:t>ly</w:t>
      </w:r>
      <w:r>
        <w:rPr>
          <w:spacing w:val="6"/>
        </w:rPr>
        <w:t xml:space="preserve">  </w:t>
      </w:r>
      <w:r>
        <w:rPr>
          <w:spacing w:val="-2"/>
        </w:rPr>
        <w:t>presence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/>
        <w:t>other conditions,</w:t>
      </w:r>
      <w:r>
        <w:rPr>
          <w:spacing w:val="17"/>
        </w:rPr>
        <w:t xml:space="preserve"> </w:t>
      </w:r>
      <w:r>
        <w:rPr/>
        <w:t>partic</w:t>
      </w:r>
      <w:r>
        <w:rPr>
          <w:spacing w:val="-1"/>
        </w:rPr>
        <w:t>ularly cardiovascular</w:t>
      </w:r>
      <w:r>
        <w:rPr>
          <w:spacing w:val="17"/>
        </w:rPr>
        <w:t xml:space="preserve"> </w:t>
      </w:r>
      <w:r>
        <w:rPr>
          <w:spacing w:val="-1"/>
        </w:rPr>
        <w:t>risk factors.</w:t>
      </w:r>
      <w:r>
        <w:rPr/>
        <w:t xml:space="preserve"> </w:t>
      </w:r>
      <w:r>
        <w:rPr>
          <w:spacing w:val="-1"/>
        </w:rPr>
        <w:t>A    diverse    literature</w:t>
      </w:r>
      <w:r>
        <w:rPr>
          <w:spacing w:val="3"/>
        </w:rPr>
        <w:t xml:space="preserve">    </w:t>
      </w:r>
      <w:r>
        <w:rPr>
          <w:spacing w:val="-1"/>
        </w:rPr>
        <w:t>that</w:t>
      </w:r>
      <w:r>
        <w:rPr>
          <w:spacing w:val="1"/>
        </w:rPr>
        <w:t xml:space="preserve">    </w:t>
      </w:r>
      <w:r>
        <w:rPr>
          <w:spacing w:val="-1"/>
        </w:rPr>
        <w:t>focused</w:t>
      </w:r>
      <w:r>
        <w:rPr>
          <w:spacing w:val="2"/>
        </w:rPr>
        <w:t xml:space="preserve">    </w:t>
      </w:r>
      <w:r>
        <w:rPr>
          <w:spacing w:val="-1"/>
        </w:rPr>
        <w:t>on</w:t>
      </w:r>
      <w:r>
        <w:rPr>
          <w:spacing w:val="5"/>
        </w:rPr>
        <w:t xml:space="preserve">    </w:t>
      </w:r>
      <w:r>
        <w:rPr>
          <w:spacing w:val="-1"/>
        </w:rPr>
        <w:t>lifestyle</w:t>
      </w:r>
      <w:r>
        <w:rPr/>
        <w:t xml:space="preserve"> </w:t>
      </w:r>
      <w:r>
        <w:rPr>
          <w:spacing w:val="-1"/>
        </w:rPr>
        <w:t>interventions,</w:t>
      </w:r>
      <w:r>
        <w:rPr>
          <w:spacing w:val="10"/>
        </w:rPr>
        <w:t xml:space="preserve">     </w:t>
      </w:r>
      <w:r>
        <w:rPr>
          <w:spacing w:val="-1"/>
        </w:rPr>
        <w:t>primarily     diet      and/or</w:t>
      </w:r>
      <w:r>
        <w:rPr>
          <w:spacing w:val="7"/>
        </w:rPr>
        <w:t xml:space="preserve">     </w:t>
      </w:r>
      <w:r>
        <w:rPr>
          <w:spacing w:val="-1"/>
        </w:rPr>
        <w:t>exercise</w:t>
      </w:r>
      <w:r>
        <w:rPr>
          <w:spacing w:val="1"/>
        </w:rPr>
        <w:t xml:space="preserve"> </w:t>
      </w:r>
      <w:r>
        <w:rPr>
          <w:spacing w:val="-1"/>
        </w:rPr>
        <w:t>interventions,  in  men  with</w:t>
      </w:r>
      <w:r>
        <w:rPr>
          <w:spacing w:val="56"/>
        </w:rPr>
        <w:t xml:space="preserve"> </w:t>
      </w:r>
      <w:r>
        <w:rPr>
          <w:spacing w:val="-1"/>
        </w:rPr>
        <w:t>various  comorbi</w:t>
      </w:r>
      <w:r>
        <w:rPr>
          <w:spacing w:val="-2"/>
        </w:rPr>
        <w:t>dities</w:t>
      </w:r>
      <w:r>
        <w:rPr>
          <w:spacing w:val="55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often  are  present  in</w:t>
      </w:r>
      <w:r>
        <w:rPr>
          <w:spacing w:val="76"/>
          <w:w w:val="10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 </w:t>
      </w:r>
      <w:r>
        <w:rPr>
          <w:spacing w:val="-2"/>
        </w:rPr>
        <w:t>man</w:t>
      </w:r>
      <w:r>
        <w:rPr>
          <w:spacing w:val="2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ED</w:t>
      </w:r>
      <w:r>
        <w:rPr>
          <w:spacing w:val="7"/>
        </w:rPr>
        <w:t xml:space="preserve">  </w:t>
      </w:r>
      <w:r>
        <w:rPr>
          <w:spacing w:val="-2"/>
        </w:rPr>
        <w:t>indicate</w:t>
      </w:r>
      <w:r>
        <w:rPr>
          <w:spacing w:val="1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these</w:t>
      </w:r>
      <w:r>
        <w:rPr>
          <w:spacing w:val="39"/>
        </w:rPr>
        <w:t xml:space="preserve"> </w:t>
      </w:r>
      <w:r>
        <w:rPr>
          <w:spacing w:val="-2"/>
        </w:rPr>
        <w:t>interventions</w:t>
      </w:r>
      <w:r>
        <w:rPr>
          <w:spacing w:val="39"/>
        </w:rPr>
        <w:t xml:space="preserve"> </w:t>
      </w:r>
      <w:r>
        <w:rPr>
          <w:spacing w:val="-2"/>
        </w:rPr>
        <w:t>may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33"/>
        </w:rPr>
        <w:t xml:space="preserve"> </w:t>
      </w:r>
      <w:r>
        <w:rPr>
          <w:spacing w:val="-2"/>
        </w:rPr>
        <w:t>small</w:t>
      </w:r>
      <w:r>
        <w:rPr>
          <w:spacing w:val="41"/>
        </w:rPr>
        <w:t xml:space="preserve"> </w:t>
      </w:r>
      <w:r>
        <w:rPr>
          <w:spacing w:val="-2"/>
        </w:rPr>
        <w:t>positive</w:t>
      </w:r>
      <w:r>
        <w:rPr>
          <w:spacing w:val="32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30"/>
        </w:rPr>
        <w:t xml:space="preserve"> </w:t>
      </w:r>
      <w:r>
        <w:rPr>
          <w:spacing w:val="-2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" w:firstLine="3"/>
        <w:spacing w:before="34" w:line="265" w:lineRule="auto"/>
        <w:jc w:val="both"/>
        <w:rPr/>
      </w:pPr>
      <w:r>
        <w:rPr>
          <w:spacing w:val="-1"/>
        </w:rPr>
        <w:t>erectile function and</w:t>
      </w:r>
      <w:r>
        <w:rPr>
          <w:spacing w:val="23"/>
        </w:rPr>
        <w:t xml:space="preserve"> </w:t>
      </w:r>
      <w:r>
        <w:rPr>
          <w:spacing w:val="-1"/>
        </w:rPr>
        <w:t>broader,</w:t>
      </w:r>
      <w:r>
        <w:rPr>
          <w:spacing w:val="21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16"/>
        </w:rPr>
        <w:t xml:space="preserve"> </w:t>
      </w:r>
      <w:r>
        <w:rPr>
          <w:spacing w:val="-1"/>
        </w:rPr>
        <w:t>effects</w:t>
      </w:r>
      <w:r>
        <w:rPr>
          <w:spacing w:val="13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overall</w:t>
      </w:r>
      <w:r>
        <w:rPr/>
        <w:t xml:space="preserve"> </w:t>
      </w:r>
      <w:r>
        <w:rPr>
          <w:spacing w:val="-1"/>
        </w:rPr>
        <w:t>health.</w:t>
      </w:r>
      <w:r>
        <w:rPr>
          <w:spacing w:val="75"/>
        </w:rPr>
        <w:t xml:space="preserve"> </w:t>
      </w:r>
      <w:r>
        <w:rPr>
          <w:spacing w:val="-1"/>
        </w:rPr>
        <w:t>The  man’s  presentation  for  evaluation  of</w:t>
      </w:r>
      <w:r>
        <w:rPr>
          <w:spacing w:val="3"/>
        </w:rPr>
        <w:t xml:space="preserve">  </w:t>
      </w:r>
      <w:r>
        <w:rPr>
          <w:spacing w:val="-1"/>
        </w:rPr>
        <w:t>ED</w:t>
      </w:r>
      <w:r>
        <w:rPr/>
        <w:t xml:space="preserve"> </w:t>
      </w:r>
      <w:r>
        <w:rPr>
          <w:spacing w:val="-1"/>
        </w:rPr>
        <w:t>creates</w:t>
      </w:r>
      <w:r>
        <w:rPr>
          <w:spacing w:val="37"/>
          <w:w w:val="101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opportunity</w:t>
      </w:r>
      <w:r>
        <w:rPr>
          <w:spacing w:val="16"/>
        </w:rPr>
        <w:t xml:space="preserve"> </w:t>
      </w:r>
      <w:r>
        <w:rPr>
          <w:spacing w:val="-1"/>
        </w:rPr>
        <w:t>for the</w:t>
      </w:r>
      <w:r>
        <w:rPr>
          <w:spacing w:val="20"/>
        </w:rPr>
        <w:t xml:space="preserve"> </w:t>
      </w:r>
      <w:r>
        <w:rPr>
          <w:spacing w:val="-1"/>
        </w:rPr>
        <w:t>clinician to</w:t>
      </w:r>
      <w:r>
        <w:rPr>
          <w:spacing w:val="21"/>
          <w:w w:val="101"/>
        </w:rPr>
        <w:t xml:space="preserve"> </w:t>
      </w:r>
      <w:r>
        <w:rPr>
          <w:spacing w:val="-1"/>
        </w:rPr>
        <w:t>emphasize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him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his</w:t>
      </w:r>
      <w:r>
        <w:rPr>
          <w:spacing w:val="23"/>
        </w:rPr>
        <w:t xml:space="preserve">  </w:t>
      </w:r>
      <w:r>
        <w:rPr>
          <w:spacing w:val="-2"/>
        </w:rPr>
        <w:t>partner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imp</w:t>
      </w:r>
      <w:r>
        <w:rPr>
          <w:spacing w:val="-3"/>
        </w:rPr>
        <w:t>ortance</w:t>
      </w:r>
      <w:r>
        <w:rPr>
          <w:spacing w:val="20"/>
        </w:rPr>
        <w:t xml:space="preserve">  </w:t>
      </w:r>
      <w:r>
        <w:rPr>
          <w:spacing w:val="-3"/>
        </w:rPr>
        <w:t>of</w:t>
      </w:r>
      <w:r>
        <w:rPr>
          <w:spacing w:val="16"/>
        </w:rPr>
        <w:t xml:space="preserve">  </w:t>
      </w:r>
      <w:r>
        <w:rPr>
          <w:spacing w:val="-3"/>
        </w:rPr>
        <w:t>a</w:t>
      </w:r>
      <w:r>
        <w:rPr>
          <w:spacing w:val="22"/>
          <w:w w:val="101"/>
        </w:rPr>
        <w:t xml:space="preserve">  </w:t>
      </w:r>
      <w:r>
        <w:rPr>
          <w:spacing w:val="-3"/>
        </w:rPr>
        <w:t>healthy</w:t>
      </w:r>
      <w:r>
        <w:rPr/>
        <w:t xml:space="preserve"> </w:t>
      </w:r>
      <w:r>
        <w:rPr>
          <w:spacing w:val="-2"/>
        </w:rPr>
        <w:t>lifestyle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general</w:t>
      </w:r>
      <w:r>
        <w:rPr>
          <w:spacing w:val="33"/>
        </w:rPr>
        <w:t xml:space="preserve"> </w:t>
      </w:r>
      <w:r>
        <w:rPr>
          <w:spacing w:val="-2"/>
        </w:rPr>
        <w:t>health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QoL,</w:t>
      </w:r>
      <w:r>
        <w:rPr>
          <w:spacing w:val="31"/>
          <w:w w:val="101"/>
        </w:rPr>
        <w:t xml:space="preserve"> </w:t>
      </w:r>
      <w:r>
        <w:rPr>
          <w:spacing w:val="-2"/>
        </w:rPr>
        <w:t>but</w:t>
      </w:r>
      <w:r>
        <w:rPr>
          <w:spacing w:val="25"/>
          <w:w w:val="101"/>
        </w:rPr>
        <w:t xml:space="preserve"> </w:t>
      </w:r>
      <w:r>
        <w:rPr>
          <w:spacing w:val="-2"/>
        </w:rPr>
        <w:t>also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sup</w:t>
      </w:r>
      <w:r>
        <w:rPr>
          <w:spacing w:val="-3"/>
        </w:rPr>
        <w:t>port</w:t>
      </w:r>
      <w:r>
        <w:rPr/>
        <w:t xml:space="preserve"> </w:t>
      </w:r>
      <w:r>
        <w:rPr>
          <w:spacing w:val="-1"/>
        </w:rPr>
        <w:t>optimal  erectile  function  and  increase  the  probability</w:t>
      </w:r>
      <w:r>
        <w:rPr/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ED treatments will</w:t>
      </w:r>
      <w:r>
        <w:rPr>
          <w:spacing w:val="16"/>
          <w:w w:val="101"/>
        </w:rPr>
        <w:t xml:space="preserve"> </w:t>
      </w:r>
      <w:r>
        <w:rPr>
          <w:spacing w:val="-1"/>
        </w:rPr>
        <w:t>be effe</w:t>
      </w:r>
      <w:r>
        <w:rPr>
          <w:spacing w:val="-2"/>
        </w:rPr>
        <w:t>ctive.</w:t>
      </w:r>
    </w:p>
    <w:p>
      <w:pPr>
        <w:pStyle w:val="BodyText"/>
        <w:ind w:right="53" w:firstLine="12"/>
        <w:spacing w:before="246" w:line="263" w:lineRule="auto"/>
        <w:jc w:val="both"/>
        <w:rPr/>
      </w:pPr>
      <w:r>
        <w:rPr>
          <w:u w:val="single" w:color="auto"/>
          <w:spacing w:val="-2"/>
        </w:rPr>
        <w:t>Men</w:t>
      </w:r>
      <w:r>
        <w:rPr>
          <w:u w:val="single" w:color="auto"/>
          <w:spacing w:val="47"/>
        </w:rPr>
        <w:t xml:space="preserve"> </w:t>
      </w:r>
      <w:r>
        <w:rPr>
          <w:u w:val="single" w:color="auto"/>
          <w:spacing w:val="-2"/>
        </w:rPr>
        <w:t>with</w:t>
      </w:r>
      <w:r>
        <w:rPr>
          <w:u w:val="single" w:color="auto"/>
          <w:spacing w:val="54"/>
          <w:w w:val="101"/>
        </w:rPr>
        <w:t xml:space="preserve"> </w:t>
      </w:r>
      <w:r>
        <w:rPr>
          <w:u w:val="single" w:color="auto"/>
          <w:spacing w:val="-2"/>
        </w:rPr>
        <w:t>metabolic</w:t>
      </w:r>
      <w:r>
        <w:rPr>
          <w:u w:val="single" w:color="auto"/>
          <w:spacing w:val="48"/>
          <w:w w:val="101"/>
        </w:rPr>
        <w:t xml:space="preserve"> </w:t>
      </w:r>
      <w:r>
        <w:rPr>
          <w:u w:val="single" w:color="auto"/>
          <w:spacing w:val="-2"/>
        </w:rPr>
        <w:t>conditions</w:t>
      </w:r>
      <w:r>
        <w:rPr>
          <w:spacing w:val="-2"/>
        </w:rPr>
        <w:t>.</w:t>
      </w:r>
      <w:r>
        <w:rPr>
          <w:spacing w:val="56"/>
          <w:w w:val="101"/>
        </w:rPr>
        <w:t xml:space="preserve"> </w:t>
      </w:r>
      <w:r>
        <w:rPr>
          <w:spacing w:val="-2"/>
        </w:rPr>
        <w:t>Esposito</w:t>
      </w:r>
      <w:r>
        <w:rPr>
          <w:spacing w:val="47"/>
          <w:w w:val="101"/>
        </w:rPr>
        <w:t xml:space="preserve"> </w:t>
      </w:r>
      <w:r>
        <w:rPr>
          <w:spacing w:val="-2"/>
        </w:rPr>
        <w:t>et</w:t>
      </w:r>
      <w:r>
        <w:rPr>
          <w:spacing w:val="50"/>
        </w:rPr>
        <w:t xml:space="preserve"> </w:t>
      </w:r>
      <w:r>
        <w:rPr>
          <w:spacing w:val="-3"/>
        </w:rPr>
        <w:t>al.</w:t>
      </w:r>
      <w:r>
        <w:rPr>
          <w:spacing w:val="54"/>
          <w:w w:val="101"/>
        </w:rPr>
        <w:t xml:space="preserve"> </w:t>
      </w:r>
      <w:r>
        <w:rPr>
          <w:spacing w:val="-3"/>
        </w:rPr>
        <w:t>(2004)</w:t>
      </w:r>
      <w:r>
        <w:rPr/>
        <w:t xml:space="preserve"> </w:t>
      </w:r>
      <w:r>
        <w:rPr>
          <w:spacing w:val="-3"/>
        </w:rPr>
        <w:t>randomized  obese</w:t>
      </w:r>
      <w:r>
        <w:rPr>
          <w:spacing w:val="17"/>
        </w:rPr>
        <w:t xml:space="preserve">  </w:t>
      </w:r>
      <w:r>
        <w:rPr>
          <w:spacing w:val="-3"/>
        </w:rPr>
        <w:t>men  with</w:t>
      </w:r>
      <w:r>
        <w:rPr>
          <w:spacing w:val="9"/>
        </w:rPr>
        <w:t xml:space="preserve">  </w:t>
      </w:r>
      <w:r>
        <w:rPr>
          <w:spacing w:val="-3"/>
        </w:rPr>
        <w:t>ED</w:t>
      </w:r>
      <w:r>
        <w:rPr>
          <w:spacing w:val="10"/>
        </w:rPr>
        <w:t xml:space="preserve">  </w:t>
      </w:r>
      <w:r>
        <w:rPr>
          <w:spacing w:val="-3"/>
        </w:rPr>
        <w:t>(n</w:t>
      </w:r>
      <w:r>
        <w:rPr>
          <w:spacing w:val="12"/>
        </w:rPr>
        <w:t xml:space="preserve">  </w:t>
      </w:r>
      <w:r>
        <w:rPr>
          <w:spacing w:val="-3"/>
        </w:rPr>
        <w:t>=   110)  without</w:t>
      </w:r>
      <w:r>
        <w:rPr>
          <w:spacing w:val="1"/>
        </w:rPr>
        <w:t xml:space="preserve"> </w:t>
      </w:r>
      <w:r>
        <w:rPr/>
        <w:t>hypertension,  diabetes,  or  hyperchol</w:t>
      </w:r>
      <w:r>
        <w:rPr>
          <w:spacing w:val="-1"/>
        </w:rPr>
        <w:t>esterolemia  to  a</w:t>
      </w:r>
      <w:r>
        <w:rPr/>
        <w:t xml:space="preserve"> </w:t>
      </w:r>
      <w:r>
        <w:rPr>
          <w:spacing w:val="-2"/>
        </w:rPr>
        <w:t>weight</w:t>
      </w:r>
      <w:r>
        <w:rPr>
          <w:spacing w:val="49"/>
        </w:rPr>
        <w:t xml:space="preserve"> </w:t>
      </w:r>
      <w:r>
        <w:rPr>
          <w:spacing w:val="-2"/>
        </w:rPr>
        <w:t>loss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increased</w:t>
      </w:r>
      <w:r>
        <w:rPr>
          <w:spacing w:val="32"/>
        </w:rPr>
        <w:t xml:space="preserve"> </w:t>
      </w:r>
      <w:r>
        <w:rPr>
          <w:spacing w:val="-2"/>
        </w:rPr>
        <w:t>physical</w:t>
      </w:r>
      <w:r>
        <w:rPr>
          <w:spacing w:val="28"/>
          <w:w w:val="101"/>
        </w:rPr>
        <w:t xml:space="preserve"> </w:t>
      </w:r>
      <w:r>
        <w:rPr>
          <w:spacing w:val="-2"/>
        </w:rPr>
        <w:t>activity</w:t>
      </w:r>
      <w:r>
        <w:rPr>
          <w:spacing w:val="32"/>
        </w:rPr>
        <w:t xml:space="preserve"> </w:t>
      </w:r>
      <w:r>
        <w:rPr>
          <w:spacing w:val="-2"/>
        </w:rPr>
        <w:t>intervention</w:t>
      </w:r>
      <w:r>
        <w:rPr/>
        <w:t xml:space="preserve"> </w:t>
      </w:r>
      <w:r>
        <w:rPr>
          <w:spacing w:val="-1"/>
        </w:rPr>
        <w:t>group</w:t>
      </w:r>
      <w:r>
        <w:rPr>
          <w:spacing w:val="47"/>
          <w:w w:val="101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46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54"/>
        </w:rPr>
        <w:t xml:space="preserve"> </w:t>
      </w:r>
      <w:r>
        <w:rPr>
          <w:spacing w:val="-1"/>
        </w:rPr>
        <w:t>information</w:t>
      </w:r>
      <w:r>
        <w:rPr>
          <w:spacing w:val="45"/>
          <w:w w:val="101"/>
        </w:rPr>
        <w:t xml:space="preserve"> </w:t>
      </w:r>
      <w:r>
        <w:rPr>
          <w:spacing w:val="-1"/>
        </w:rPr>
        <w:t>group.</w:t>
      </w:r>
      <w:r>
        <w:rPr>
          <w:sz w:val="11"/>
          <w:szCs w:val="11"/>
          <w:spacing w:val="-1"/>
          <w:position w:val="7"/>
        </w:rPr>
        <w:t>100</w:t>
      </w:r>
      <w:r>
        <w:rPr>
          <w:sz w:val="11"/>
          <w:szCs w:val="11"/>
          <w:spacing w:val="12"/>
          <w:w w:val="102"/>
          <w:position w:val="7"/>
        </w:rPr>
        <w:t xml:space="preserve">  </w:t>
      </w:r>
      <w:r>
        <w:rPr>
          <w:spacing w:val="-2"/>
        </w:rPr>
        <w:t>After</w:t>
      </w:r>
      <w:r>
        <w:rPr>
          <w:spacing w:val="42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years,   BMI   decreased   more   and</w:t>
      </w:r>
      <w:r>
        <w:rPr>
          <w:spacing w:val="3"/>
        </w:rPr>
        <w:t xml:space="preserve">   </w:t>
      </w:r>
      <w:r>
        <w:rPr>
          <w:spacing w:val="-1"/>
        </w:rPr>
        <w:t>physical  </w:t>
      </w:r>
      <w:r>
        <w:rPr>
          <w:spacing w:val="-2"/>
        </w:rPr>
        <w:t xml:space="preserve"> activity</w:t>
      </w:r>
      <w:r>
        <w:rPr/>
        <w:t xml:space="preserve"> </w:t>
      </w:r>
      <w:r>
        <w:rPr>
          <w:spacing w:val="-2"/>
        </w:rPr>
        <w:t>increased</w:t>
      </w:r>
      <w:r>
        <w:rPr>
          <w:spacing w:val="57"/>
        </w:rPr>
        <w:t xml:space="preserve"> </w:t>
      </w:r>
      <w:r>
        <w:rPr>
          <w:spacing w:val="-2"/>
        </w:rPr>
        <w:t>more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intervention</w:t>
      </w:r>
      <w:r>
        <w:rPr>
          <w:spacing w:val="33"/>
          <w:w w:val="101"/>
        </w:rPr>
        <w:t xml:space="preserve"> </w:t>
      </w:r>
      <w:r>
        <w:rPr>
          <w:spacing w:val="-2"/>
        </w:rPr>
        <w:t>group</w:t>
      </w:r>
      <w:r>
        <w:rPr>
          <w:spacing w:val="35"/>
        </w:rPr>
        <w:t xml:space="preserve"> </w:t>
      </w:r>
      <w:r>
        <w:rPr>
          <w:spacing w:val="-2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general</w:t>
      </w:r>
      <w:r>
        <w:rPr>
          <w:spacing w:val="26"/>
        </w:rPr>
        <w:t xml:space="preserve">  </w:t>
      </w:r>
      <w:r>
        <w:rPr>
          <w:spacing w:val="-2"/>
        </w:rPr>
        <w:t>information</w:t>
      </w:r>
      <w:r>
        <w:rPr>
          <w:spacing w:val="23"/>
        </w:rPr>
        <w:t xml:space="preserve">  </w:t>
      </w:r>
      <w:r>
        <w:rPr>
          <w:spacing w:val="-2"/>
        </w:rPr>
        <w:t>group.</w:t>
      </w:r>
      <w:r>
        <w:rPr>
          <w:spacing w:val="26"/>
          <w:w w:val="101"/>
        </w:rPr>
        <w:t xml:space="preserve">  </w:t>
      </w:r>
      <w:r>
        <w:rPr>
          <w:spacing w:val="-2"/>
        </w:rPr>
        <w:t>Mean</w:t>
      </w:r>
      <w:r>
        <w:rPr>
          <w:spacing w:val="24"/>
          <w:w w:val="101"/>
        </w:rPr>
        <w:t xml:space="preserve">  </w:t>
      </w:r>
      <w:r>
        <w:rPr>
          <w:spacing w:val="-2"/>
        </w:rPr>
        <w:t>IIEF-5</w:t>
      </w:r>
      <w:r>
        <w:rPr>
          <w:spacing w:val="23"/>
          <w:w w:val="101"/>
        </w:rPr>
        <w:t xml:space="preserve">  </w:t>
      </w:r>
      <w:r>
        <w:rPr>
          <w:spacing w:val="-2"/>
        </w:rPr>
        <w:t>score</w:t>
      </w:r>
      <w:r>
        <w:rPr/>
        <w:t xml:space="preserve"> </w:t>
      </w:r>
      <w:r>
        <w:rPr>
          <w:spacing w:val="-3"/>
        </w:rPr>
        <w:t>improved</w:t>
      </w:r>
      <w:r>
        <w:rPr>
          <w:spacing w:val="57"/>
        </w:rPr>
        <w:t xml:space="preserve"> </w:t>
      </w:r>
      <w:r>
        <w:rPr>
          <w:spacing w:val="-3"/>
        </w:rPr>
        <w:t>from</w:t>
      </w:r>
      <w:r>
        <w:rPr>
          <w:spacing w:val="57"/>
        </w:rPr>
        <w:t xml:space="preserve"> </w:t>
      </w:r>
      <w:r>
        <w:rPr>
          <w:spacing w:val="-3"/>
        </w:rPr>
        <w:t>13.9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56"/>
        </w:rPr>
        <w:t xml:space="preserve"> </w:t>
      </w:r>
      <w:r>
        <w:rPr>
          <w:spacing w:val="-3"/>
        </w:rPr>
        <w:t>17.0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37"/>
        </w:rPr>
        <w:t xml:space="preserve"> </w:t>
      </w:r>
      <w:r>
        <w:rPr>
          <w:spacing w:val="-3"/>
        </w:rPr>
        <w:t>the</w:t>
      </w:r>
      <w:r>
        <w:rPr>
          <w:spacing w:val="48"/>
        </w:rPr>
        <w:t xml:space="preserve"> </w:t>
      </w:r>
      <w:r>
        <w:rPr>
          <w:spacing w:val="-3"/>
        </w:rPr>
        <w:t>intervention</w:t>
      </w:r>
      <w:r>
        <w:rPr>
          <w:spacing w:val="41"/>
        </w:rPr>
        <w:t xml:space="preserve"> </w:t>
      </w:r>
      <w:r>
        <w:rPr>
          <w:spacing w:val="-3"/>
        </w:rPr>
        <w:t>group</w:t>
      </w:r>
      <w:r>
        <w:rPr/>
        <w:t xml:space="preserve"> </w:t>
      </w:r>
      <w:r>
        <w:rPr>
          <w:spacing w:val="-2"/>
        </w:rPr>
        <w:t>but</w:t>
      </w:r>
      <w:r>
        <w:rPr>
          <w:spacing w:val="56"/>
          <w:w w:val="101"/>
        </w:rPr>
        <w:t xml:space="preserve"> </w:t>
      </w:r>
      <w:r>
        <w:rPr>
          <w:spacing w:val="-2"/>
        </w:rPr>
        <w:t>remained</w:t>
      </w:r>
      <w:r>
        <w:rPr>
          <w:spacing w:val="50"/>
        </w:rPr>
        <w:t xml:space="preserve"> </w:t>
      </w:r>
      <w:r>
        <w:rPr>
          <w:spacing w:val="-2"/>
        </w:rPr>
        <w:t>stable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general</w:t>
      </w:r>
      <w:r>
        <w:rPr>
          <w:spacing w:val="56"/>
        </w:rPr>
        <w:t xml:space="preserve"> </w:t>
      </w:r>
      <w:r>
        <w:rPr>
          <w:spacing w:val="-2"/>
        </w:rPr>
        <w:t>information</w:t>
      </w:r>
      <w:r>
        <w:rPr>
          <w:spacing w:val="48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>
          <w:spacing w:val="-2"/>
        </w:rPr>
        <w:t>(13.5  to  13.6).  More</w:t>
      </w:r>
      <w:r>
        <w:rPr>
          <w:spacing w:val="11"/>
        </w:rPr>
        <w:t xml:space="preserve">  </w:t>
      </w:r>
      <w:r>
        <w:rPr>
          <w:spacing w:val="-2"/>
        </w:rPr>
        <w:t>men</w:t>
      </w:r>
      <w:r>
        <w:rPr>
          <w:spacing w:val="4"/>
        </w:rPr>
        <w:t xml:space="preserve">  </w:t>
      </w:r>
      <w:r>
        <w:rPr>
          <w:spacing w:val="-2"/>
        </w:rPr>
        <w:t>in  the</w:t>
      </w:r>
      <w:r>
        <w:rPr>
          <w:spacing w:val="5"/>
        </w:rPr>
        <w:t xml:space="preserve">  </w:t>
      </w:r>
      <w:r>
        <w:rPr>
          <w:spacing w:val="-2"/>
        </w:rPr>
        <w:t>intervention</w:t>
      </w:r>
      <w:r>
        <w:rPr>
          <w:spacing w:val="1"/>
        </w:rPr>
        <w:t xml:space="preserve">  </w:t>
      </w:r>
      <w:r>
        <w:rPr>
          <w:spacing w:val="-2"/>
        </w:rPr>
        <w:t>group</w:t>
      </w:r>
      <w:r>
        <w:rPr>
          <w:spacing w:val="1"/>
        </w:rPr>
        <w:t xml:space="preserve"> </w:t>
      </w:r>
      <w:r>
        <w:rPr>
          <w:spacing w:val="-3"/>
        </w:rPr>
        <w:t>achieved</w:t>
      </w:r>
      <w:r>
        <w:rPr>
          <w:spacing w:val="54"/>
        </w:rPr>
        <w:t xml:space="preserve"> </w:t>
      </w:r>
      <w:r>
        <w:rPr>
          <w:spacing w:val="-3"/>
        </w:rPr>
        <w:t>an</w:t>
      </w:r>
      <w:r>
        <w:rPr>
          <w:spacing w:val="50"/>
          <w:w w:val="101"/>
        </w:rPr>
        <w:t xml:space="preserve"> </w:t>
      </w:r>
      <w:r>
        <w:rPr>
          <w:spacing w:val="-3"/>
        </w:rPr>
        <w:t>IIEF-EF</w:t>
      </w:r>
      <w:r>
        <w:rPr>
          <w:spacing w:val="49"/>
        </w:rPr>
        <w:t xml:space="preserve"> </w:t>
      </w:r>
      <w:r>
        <w:rPr>
          <w:spacing w:val="-3"/>
        </w:rPr>
        <w:t>score</w:t>
      </w:r>
      <w:r>
        <w:rPr>
          <w:spacing w:val="49"/>
          <w:w w:val="101"/>
        </w:rPr>
        <w:t xml:space="preserve"> </w:t>
      </w:r>
      <w:r>
        <w:rPr>
          <w:spacing w:val="-3"/>
        </w:rPr>
        <w:t>of</w:t>
      </w:r>
      <w:r>
        <w:rPr>
          <w:spacing w:val="47"/>
        </w:rPr>
        <w:t xml:space="preserve"> </w:t>
      </w:r>
      <w:r>
        <w:rPr>
          <w:spacing w:val="-3"/>
        </w:rPr>
        <w:t>22</w:t>
      </w:r>
      <w:r>
        <w:rPr>
          <w:spacing w:val="50"/>
        </w:rPr>
        <w:t xml:space="preserve"> </w:t>
      </w:r>
      <w:r>
        <w:rPr>
          <w:spacing w:val="-3"/>
        </w:rPr>
        <w:t>or</w:t>
      </w:r>
      <w:r>
        <w:rPr>
          <w:spacing w:val="48"/>
        </w:rPr>
        <w:t xml:space="preserve"> </w:t>
      </w:r>
      <w:r>
        <w:rPr>
          <w:spacing w:val="-3"/>
        </w:rPr>
        <w:t>greater</w:t>
      </w:r>
      <w:r>
        <w:rPr>
          <w:spacing w:val="55"/>
        </w:rPr>
        <w:t xml:space="preserve"> </w:t>
      </w:r>
      <w:r>
        <w:rPr>
          <w:spacing w:val="-3"/>
        </w:rPr>
        <w:t>(n  =  17)</w:t>
      </w:r>
      <w:r>
        <w:rPr/>
        <w:t xml:space="preserve"> </w:t>
      </w:r>
      <w:r>
        <w:rPr>
          <w:spacing w:val="-2"/>
        </w:rPr>
        <w:t>than</w:t>
      </w:r>
      <w:r>
        <w:rPr>
          <w:spacing w:val="22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2"/>
        </w:rPr>
        <w:t>general</w:t>
      </w:r>
      <w:r>
        <w:rPr>
          <w:spacing w:val="25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tion</w:t>
      </w:r>
      <w:r>
        <w:rPr>
          <w:spacing w:val="17"/>
        </w:rPr>
        <w:t xml:space="preserve"> </w:t>
      </w:r>
      <w:r>
        <w:rPr>
          <w:spacing w:val="-3"/>
        </w:rPr>
        <w:t>group</w:t>
      </w:r>
      <w:r>
        <w:rPr>
          <w:spacing w:val="25"/>
        </w:rPr>
        <w:t xml:space="preserve"> </w:t>
      </w:r>
      <w:r>
        <w:rPr>
          <w:spacing w:val="-3"/>
        </w:rPr>
        <w:t>(n</w:t>
      </w:r>
      <w:r>
        <w:rPr>
          <w:spacing w:val="28"/>
          <w:w w:val="101"/>
        </w:rPr>
        <w:t xml:space="preserve"> </w:t>
      </w:r>
      <w:r>
        <w:rPr>
          <w:spacing w:val="-3"/>
        </w:rPr>
        <w:t>=</w:t>
      </w:r>
      <w:r>
        <w:rPr>
          <w:spacing w:val="22"/>
          <w:w w:val="101"/>
        </w:rPr>
        <w:t xml:space="preserve"> </w:t>
      </w:r>
      <w:r>
        <w:rPr>
          <w:spacing w:val="-3"/>
        </w:rPr>
        <w:t>3).</w:t>
      </w:r>
      <w:r>
        <w:rPr>
          <w:spacing w:val="25"/>
        </w:rPr>
        <w:t xml:space="preserve"> </w:t>
      </w:r>
      <w:r>
        <w:rPr>
          <w:spacing w:val="-3"/>
        </w:rPr>
        <w:t>Esposito</w:t>
      </w:r>
      <w:r>
        <w:rPr/>
        <w:t xml:space="preserve"> </w:t>
      </w:r>
      <w:r>
        <w:rPr>
          <w:spacing w:val="-1"/>
        </w:rPr>
        <w:t>et al.</w:t>
      </w:r>
      <w:r>
        <w:rPr>
          <w:spacing w:val="18"/>
          <w:w w:val="101"/>
        </w:rPr>
        <w:t xml:space="preserve"> </w:t>
      </w:r>
      <w:r>
        <w:rPr>
          <w:spacing w:val="-1"/>
        </w:rPr>
        <w:t>(2006)</w:t>
      </w:r>
      <w:r>
        <w:rPr>
          <w:spacing w:val="20"/>
        </w:rPr>
        <w:t xml:space="preserve"> </w:t>
      </w:r>
      <w:r>
        <w:rPr>
          <w:spacing w:val="-1"/>
        </w:rPr>
        <w:t>randomized</w:t>
      </w:r>
      <w:r>
        <w:rPr>
          <w:spacing w:val="20"/>
          <w:w w:val="101"/>
        </w:rPr>
        <w:t xml:space="preserve"> </w:t>
      </w:r>
      <w:r>
        <w:rPr>
          <w:spacing w:val="-1"/>
        </w:rPr>
        <w:t>men with</w:t>
      </w:r>
      <w:r>
        <w:rPr>
          <w:spacing w:val="18"/>
          <w:w w:val="101"/>
        </w:rPr>
        <w:t xml:space="preserve"> </w:t>
      </w:r>
      <w:r>
        <w:rPr>
          <w:spacing w:val="-1"/>
        </w:rPr>
        <w:t>metabolic s</w:t>
      </w:r>
      <w:r>
        <w:rPr>
          <w:spacing w:val="-2"/>
        </w:rPr>
        <w:t>yndrome</w:t>
      </w:r>
      <w:r>
        <w:rPr/>
        <w:t xml:space="preserve"> </w:t>
      </w:r>
      <w:r>
        <w:rPr>
          <w:spacing w:val="-2"/>
        </w:rPr>
        <w:t>(n</w:t>
      </w:r>
      <w:r>
        <w:rPr>
          <w:spacing w:val="39"/>
        </w:rPr>
        <w:t xml:space="preserve"> </w:t>
      </w:r>
      <w:r>
        <w:rPr>
          <w:spacing w:val="-2"/>
        </w:rPr>
        <w:t>=</w:t>
      </w:r>
      <w:r>
        <w:rPr>
          <w:spacing w:val="29"/>
        </w:rPr>
        <w:t xml:space="preserve"> </w:t>
      </w:r>
      <w:r>
        <w:rPr>
          <w:spacing w:val="-2"/>
        </w:rPr>
        <w:t>65)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Mediterranean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cont</w:t>
      </w:r>
      <w:r>
        <w:rPr>
          <w:spacing w:val="-3"/>
        </w:rPr>
        <w:t>rol</w:t>
      </w:r>
      <w:r>
        <w:rPr>
          <w:spacing w:val="29"/>
        </w:rPr>
        <w:t xml:space="preserve"> </w:t>
      </w:r>
      <w:r>
        <w:rPr>
          <w:spacing w:val="-3"/>
        </w:rPr>
        <w:t>diet.</w:t>
      </w:r>
      <w:r>
        <w:rPr>
          <w:sz w:val="11"/>
          <w:szCs w:val="11"/>
          <w:spacing w:val="-3"/>
          <w:position w:val="7"/>
        </w:rPr>
        <w:t>101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3"/>
        </w:rPr>
        <w:t>ED</w:t>
      </w:r>
      <w:r>
        <w:rPr>
          <w:spacing w:val="26"/>
          <w:w w:val="101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1"/>
        </w:rPr>
        <w:t>not</w:t>
      </w:r>
      <w:r>
        <w:rPr>
          <w:spacing w:val="59"/>
          <w:w w:val="101"/>
        </w:rPr>
        <w:t xml:space="preserve"> </w:t>
      </w:r>
      <w:r>
        <w:rPr>
          <w:spacing w:val="-1"/>
        </w:rPr>
        <w:t>an  inclusion</w:t>
      </w:r>
      <w:r>
        <w:rPr>
          <w:spacing w:val="57"/>
          <w:w w:val="101"/>
        </w:rPr>
        <w:t xml:space="preserve"> </w:t>
      </w:r>
      <w:r>
        <w:rPr>
          <w:spacing w:val="-1"/>
        </w:rPr>
        <w:t>criterion.</w:t>
      </w:r>
      <w:r>
        <w:rPr>
          <w:spacing w:val="51"/>
        </w:rPr>
        <w:t xml:space="preserve"> </w:t>
      </w:r>
      <w:r>
        <w:rPr>
          <w:spacing w:val="-1"/>
        </w:rPr>
        <w:t>At</w:t>
      </w:r>
      <w:r>
        <w:rPr>
          <w:spacing w:val="55"/>
          <w:w w:val="101"/>
        </w:rPr>
        <w:t xml:space="preserve"> </w:t>
      </w:r>
      <w:r>
        <w:rPr>
          <w:spacing w:val="-1"/>
        </w:rPr>
        <w:t>two</w:t>
      </w:r>
      <w:r>
        <w:rPr>
          <w:spacing w:val="55"/>
          <w:w w:val="101"/>
        </w:rPr>
        <w:t xml:space="preserve"> </w:t>
      </w:r>
      <w:r>
        <w:rPr>
          <w:spacing w:val="-1"/>
        </w:rPr>
        <w:t>years</w:t>
      </w:r>
      <w:r>
        <w:rPr>
          <w:spacing w:val="58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follow-up,</w:t>
      </w:r>
      <w:r>
        <w:rPr/>
        <w:t xml:space="preserve"> </w:t>
      </w:r>
      <w:r>
        <w:rPr>
          <w:spacing w:val="-1"/>
        </w:rPr>
        <w:t>men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7"/>
        </w:rPr>
        <w:t xml:space="preserve"> </w:t>
      </w:r>
      <w:r>
        <w:rPr>
          <w:spacing w:val="-1"/>
        </w:rPr>
        <w:t>intervention group</w:t>
      </w:r>
      <w:r>
        <w:rPr>
          <w:spacing w:val="18"/>
        </w:rPr>
        <w:t xml:space="preserve"> </w:t>
      </w:r>
      <w:r>
        <w:rPr>
          <w:spacing w:val="-1"/>
        </w:rPr>
        <w:t>had</w:t>
      </w:r>
      <w:r>
        <w:rPr>
          <w:spacing w:val="19"/>
          <w:w w:val="101"/>
        </w:rPr>
        <w:t xml:space="preserve"> </w:t>
      </w:r>
      <w:r>
        <w:rPr>
          <w:spacing w:val="-1"/>
        </w:rPr>
        <w:t>improved en</w:t>
      </w:r>
      <w:r>
        <w:rPr>
          <w:spacing w:val="-2"/>
        </w:rPr>
        <w:t>dothelial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inflammatory</w:t>
      </w:r>
      <w:r>
        <w:rPr>
          <w:spacing w:val="23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rkers</w:t>
      </w:r>
      <w:r>
        <w:rPr>
          <w:spacing w:val="24"/>
        </w:rPr>
        <w:t xml:space="preserve"> </w:t>
      </w:r>
      <w:r>
        <w:rPr>
          <w:spacing w:val="-2"/>
        </w:rPr>
        <w:t>(C-reactive</w:t>
      </w:r>
      <w:r>
        <w:rPr>
          <w:spacing w:val="25"/>
        </w:rPr>
        <w:t xml:space="preserve"> </w:t>
      </w:r>
      <w:r>
        <w:rPr>
          <w:spacing w:val="-2"/>
        </w:rPr>
        <w:t>protein)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60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control</w:t>
      </w:r>
      <w:r>
        <w:rPr>
          <w:spacing w:val="48"/>
        </w:rPr>
        <w:t xml:space="preserve"> </w:t>
      </w:r>
      <w:r>
        <w:rPr>
          <w:spacing w:val="-2"/>
        </w:rPr>
        <w:t>group.</w:t>
      </w:r>
      <w:r>
        <w:rPr>
          <w:spacing w:val="51"/>
        </w:rPr>
        <w:t xml:space="preserve"> </w:t>
      </w:r>
      <w:r>
        <w:rPr>
          <w:spacing w:val="-2"/>
        </w:rPr>
        <w:t>IIEF</w:t>
      </w:r>
      <w:r>
        <w:rPr>
          <w:spacing w:val="49"/>
          <w:w w:val="101"/>
        </w:rPr>
        <w:t xml:space="preserve"> </w:t>
      </w:r>
      <w:r>
        <w:rPr>
          <w:spacing w:val="-2"/>
        </w:rPr>
        <w:t>scores</w:t>
      </w:r>
      <w:r>
        <w:rPr>
          <w:spacing w:val="54"/>
          <w:w w:val="101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2"/>
        </w:rPr>
        <w:t>more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intervention group</w:t>
      </w:r>
      <w:r>
        <w:rPr>
          <w:spacing w:val="16"/>
        </w:rPr>
        <w:t xml:space="preserve"> </w:t>
      </w:r>
      <w:r>
        <w:rPr>
          <w:spacing w:val="-2"/>
        </w:rPr>
        <w:t>(from</w:t>
      </w:r>
      <w:r>
        <w:rPr>
          <w:spacing w:val="23"/>
          <w:w w:val="101"/>
        </w:rPr>
        <w:t xml:space="preserve"> </w:t>
      </w:r>
      <w:r>
        <w:rPr>
          <w:spacing w:val="-2"/>
        </w:rPr>
        <w:t>14.4 to</w:t>
      </w:r>
      <w:r>
        <w:rPr>
          <w:spacing w:val="24"/>
          <w:w w:val="101"/>
        </w:rPr>
        <w:t xml:space="preserve"> </w:t>
      </w:r>
      <w:r>
        <w:rPr>
          <w:spacing w:val="-2"/>
        </w:rPr>
        <w:t>18.1) than</w:t>
      </w:r>
      <w:r>
        <w:rPr/>
        <w:t xml:space="preserve"> </w:t>
      </w:r>
      <w:r>
        <w:rPr>
          <w:spacing w:val="-3"/>
        </w:rPr>
        <w:t>in</w:t>
      </w:r>
      <w:r>
        <w:rPr>
          <w:spacing w:val="40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control</w:t>
      </w:r>
      <w:r>
        <w:rPr>
          <w:spacing w:val="43"/>
        </w:rPr>
        <w:t xml:space="preserve"> </w:t>
      </w:r>
      <w:r>
        <w:rPr>
          <w:spacing w:val="-3"/>
        </w:rPr>
        <w:t>group</w:t>
      </w:r>
      <w:r>
        <w:rPr>
          <w:spacing w:val="49"/>
        </w:rPr>
        <w:t xml:space="preserve"> </w:t>
      </w:r>
      <w:r>
        <w:rPr>
          <w:spacing w:val="-3"/>
        </w:rPr>
        <w:t>(14.9</w:t>
      </w:r>
      <w:r>
        <w:rPr>
          <w:spacing w:val="38"/>
          <w:w w:val="101"/>
        </w:rPr>
        <w:t xml:space="preserve"> </w:t>
      </w:r>
      <w:r>
        <w:rPr>
          <w:spacing w:val="-3"/>
        </w:rPr>
        <w:t>to</w:t>
      </w:r>
      <w:r>
        <w:rPr>
          <w:spacing w:val="58"/>
        </w:rPr>
        <w:t xml:space="preserve"> </w:t>
      </w:r>
      <w:r>
        <w:rPr>
          <w:spacing w:val="-3"/>
        </w:rPr>
        <w:t>15.2).</w:t>
      </w:r>
      <w:r>
        <w:rPr>
          <w:spacing w:val="49"/>
        </w:rPr>
        <w:t xml:space="preserve"> </w:t>
      </w:r>
      <w:r>
        <w:rPr>
          <w:spacing w:val="-3"/>
        </w:rPr>
        <w:t>More</w:t>
      </w:r>
      <w:r>
        <w:rPr>
          <w:spacing w:val="49"/>
        </w:rPr>
        <w:t xml:space="preserve"> </w:t>
      </w:r>
      <w:r>
        <w:rPr>
          <w:spacing w:val="-3"/>
        </w:rPr>
        <w:t>men</w:t>
      </w:r>
      <w:r>
        <w:rPr>
          <w:spacing w:val="49"/>
        </w:rPr>
        <w:t xml:space="preserve"> </w:t>
      </w:r>
      <w:r>
        <w:rPr>
          <w:spacing w:val="-3"/>
        </w:rPr>
        <w:t>in</w:t>
      </w:r>
      <w:r>
        <w:rPr>
          <w:spacing w:val="4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intervention</w:t>
      </w:r>
      <w:r>
        <w:rPr>
          <w:spacing w:val="63"/>
          <w:w w:val="101"/>
        </w:rPr>
        <w:t xml:space="preserve"> </w:t>
      </w:r>
      <w:r>
        <w:rPr>
          <w:spacing w:val="-2"/>
        </w:rPr>
        <w:t>group</w:t>
      </w:r>
      <w:r>
        <w:rPr>
          <w:spacing w:val="49"/>
        </w:rPr>
        <w:t xml:space="preserve"> </w:t>
      </w:r>
      <w:r>
        <w:rPr>
          <w:spacing w:val="-2"/>
        </w:rPr>
        <w:t>achieved</w:t>
      </w:r>
      <w:r>
        <w:rPr>
          <w:spacing w:val="50"/>
        </w:rPr>
        <w:t xml:space="preserve"> </w:t>
      </w:r>
      <w:r>
        <w:rPr>
          <w:spacing w:val="-2"/>
        </w:rPr>
        <w:t>an</w:t>
      </w:r>
      <w:r>
        <w:rPr>
          <w:spacing w:val="53"/>
        </w:rPr>
        <w:t xml:space="preserve"> </w:t>
      </w:r>
      <w:r>
        <w:rPr>
          <w:spacing w:val="-2"/>
        </w:rPr>
        <w:t>IIEF-5</w:t>
      </w:r>
      <w:r>
        <w:rPr>
          <w:spacing w:val="49"/>
          <w:w w:val="101"/>
        </w:rPr>
        <w:t xml:space="preserve"> </w:t>
      </w:r>
      <w:r>
        <w:rPr>
          <w:spacing w:val="-2"/>
        </w:rPr>
        <w:t>score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22</w:t>
      </w:r>
      <w:r>
        <w:rPr>
          <w:spacing w:val="50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3"/>
        </w:rPr>
        <w:t>higher</w:t>
      </w:r>
      <w:r>
        <w:rPr>
          <w:spacing w:val="35"/>
        </w:rPr>
        <w:t xml:space="preserve"> </w:t>
      </w:r>
      <w:r>
        <w:rPr>
          <w:spacing w:val="-3"/>
        </w:rPr>
        <w:t>(n</w:t>
      </w:r>
      <w:r>
        <w:rPr>
          <w:spacing w:val="26"/>
        </w:rPr>
        <w:t xml:space="preserve"> </w:t>
      </w:r>
      <w:r>
        <w:rPr>
          <w:spacing w:val="-3"/>
        </w:rPr>
        <w:t>=</w:t>
      </w:r>
      <w:r>
        <w:rPr>
          <w:spacing w:val="30"/>
        </w:rPr>
        <w:t xml:space="preserve"> </w:t>
      </w:r>
      <w:r>
        <w:rPr>
          <w:spacing w:val="-3"/>
        </w:rPr>
        <w:t>13)</w:t>
      </w:r>
      <w:r>
        <w:rPr>
          <w:spacing w:val="15"/>
        </w:rPr>
        <w:t xml:space="preserve"> </w:t>
      </w:r>
      <w:r>
        <w:rPr>
          <w:spacing w:val="-3"/>
        </w:rPr>
        <w:t>compared to the control</w:t>
      </w:r>
      <w:r>
        <w:rPr>
          <w:spacing w:val="14"/>
        </w:rPr>
        <w:t xml:space="preserve"> </w:t>
      </w:r>
      <w:r>
        <w:rPr>
          <w:spacing w:val="-3"/>
        </w:rPr>
        <w:t>group</w:t>
      </w:r>
      <w:r>
        <w:rPr>
          <w:spacing w:val="20"/>
          <w:w w:val="101"/>
        </w:rPr>
        <w:t xml:space="preserve"> </w:t>
      </w:r>
      <w:r>
        <w:rPr>
          <w:spacing w:val="-3"/>
        </w:rPr>
        <w:t>(n</w:t>
      </w:r>
      <w:r>
        <w:rPr>
          <w:spacing w:val="29"/>
        </w:rPr>
        <w:t xml:space="preserve"> </w:t>
      </w:r>
      <w:r>
        <w:rPr>
          <w:spacing w:val="-3"/>
        </w:rPr>
        <w:t>=</w:t>
      </w:r>
      <w:r>
        <w:rPr>
          <w:spacing w:val="19"/>
        </w:rPr>
        <w:t xml:space="preserve"> </w:t>
      </w:r>
      <w:r>
        <w:rPr>
          <w:spacing w:val="-3"/>
        </w:rPr>
        <w:t>2).</w:t>
      </w:r>
      <w:r>
        <w:rPr/>
        <w:t xml:space="preserve"> </w:t>
      </w:r>
      <w:r>
        <w:rPr>
          <w:spacing w:val="-3"/>
        </w:rPr>
        <w:t>Esposito</w:t>
      </w:r>
      <w:r>
        <w:rPr>
          <w:spacing w:val="30"/>
        </w:rPr>
        <w:t xml:space="preserve"> </w:t>
      </w:r>
      <w:r>
        <w:rPr>
          <w:spacing w:val="-3"/>
        </w:rPr>
        <w:t>et</w:t>
      </w:r>
      <w:r>
        <w:rPr>
          <w:spacing w:val="23"/>
          <w:w w:val="101"/>
        </w:rPr>
        <w:t xml:space="preserve"> </w:t>
      </w:r>
      <w:r>
        <w:rPr>
          <w:spacing w:val="-3"/>
        </w:rPr>
        <w:t>al.</w:t>
      </w:r>
      <w:r>
        <w:rPr>
          <w:spacing w:val="28"/>
          <w:w w:val="101"/>
        </w:rPr>
        <w:t xml:space="preserve"> </w:t>
      </w:r>
      <w:r>
        <w:rPr>
          <w:spacing w:val="-3"/>
        </w:rPr>
        <w:t>(2009)</w:t>
      </w:r>
      <w:r>
        <w:rPr>
          <w:spacing w:val="29"/>
        </w:rPr>
        <w:t xml:space="preserve"> </w:t>
      </w:r>
      <w:r>
        <w:rPr>
          <w:spacing w:val="-3"/>
        </w:rPr>
        <w:t>reported</w:t>
      </w:r>
      <w:r>
        <w:rPr>
          <w:spacing w:val="21"/>
        </w:rPr>
        <w:t xml:space="preserve"> </w:t>
      </w:r>
      <w:r>
        <w:rPr>
          <w:spacing w:val="-3"/>
        </w:rPr>
        <w:t>on</w:t>
      </w:r>
      <w:r>
        <w:rPr>
          <w:spacing w:val="26"/>
          <w:w w:val="101"/>
        </w:rPr>
        <w:t xml:space="preserve"> </w:t>
      </w:r>
      <w:r>
        <w:rPr>
          <w:spacing w:val="-3"/>
        </w:rPr>
        <w:t>209</w:t>
      </w:r>
      <w:r>
        <w:rPr>
          <w:spacing w:val="30"/>
        </w:rPr>
        <w:t xml:space="preserve"> </w:t>
      </w:r>
      <w:r>
        <w:rPr>
          <w:spacing w:val="-3"/>
        </w:rPr>
        <w:t>men</w:t>
      </w:r>
      <w:r>
        <w:rPr>
          <w:spacing w:val="20"/>
        </w:rPr>
        <w:t xml:space="preserve"> </w:t>
      </w:r>
      <w:r>
        <w:rPr>
          <w:spacing w:val="-3"/>
        </w:rPr>
        <w:t>with</w:t>
      </w:r>
      <w:r>
        <w:rPr>
          <w:spacing w:val="30"/>
        </w:rPr>
        <w:t xml:space="preserve"> </w:t>
      </w:r>
      <w:r>
        <w:rPr>
          <w:spacing w:val="-3"/>
        </w:rPr>
        <w:t>ED</w:t>
      </w:r>
      <w:r>
        <w:rPr>
          <w:spacing w:val="23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2"/>
        </w:rPr>
        <w:t>men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36"/>
          <w:w w:val="101"/>
        </w:rPr>
        <w:t xml:space="preserve"> </w:t>
      </w:r>
      <w:r>
        <w:rPr>
          <w:spacing w:val="-2"/>
        </w:rPr>
        <w:t>ED</w:t>
      </w:r>
      <w:r>
        <w:rPr>
          <w:spacing w:val="35"/>
        </w:rPr>
        <w:t xml:space="preserve"> </w:t>
      </w:r>
      <w:r>
        <w:rPr>
          <w:spacing w:val="-2"/>
        </w:rPr>
        <w:t>risk</w:t>
      </w:r>
      <w:r>
        <w:rPr>
          <w:spacing w:val="23"/>
        </w:rPr>
        <w:t xml:space="preserve"> </w:t>
      </w:r>
      <w:r>
        <w:rPr>
          <w:spacing w:val="-2"/>
        </w:rPr>
        <w:t>factors</w:t>
      </w:r>
      <w:r>
        <w:rPr>
          <w:spacing w:val="25"/>
        </w:rPr>
        <w:t xml:space="preserve"> </w:t>
      </w:r>
      <w:r>
        <w:rPr>
          <w:spacing w:val="-2"/>
        </w:rPr>
        <w:t>who</w:t>
      </w:r>
      <w:r>
        <w:rPr>
          <w:spacing w:val="34"/>
          <w:w w:val="101"/>
        </w:rPr>
        <w:t xml:space="preserve"> </w:t>
      </w:r>
      <w:r>
        <w:rPr>
          <w:spacing w:val="-2"/>
        </w:rPr>
        <w:t>underwe</w:t>
      </w:r>
      <w:r>
        <w:rPr>
          <w:spacing w:val="-3"/>
        </w:rPr>
        <w:t>nt</w:t>
      </w:r>
      <w:r>
        <w:rPr>
          <w:spacing w:val="30"/>
          <w:w w:val="101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>
          <w:spacing w:val="-1"/>
        </w:rPr>
        <w:t>intensive</w:t>
      </w:r>
      <w:r>
        <w:rPr>
          <w:spacing w:val="57"/>
        </w:rPr>
        <w:t xml:space="preserve"> </w:t>
      </w:r>
      <w:r>
        <w:rPr>
          <w:spacing w:val="-1"/>
        </w:rPr>
        <w:t>lifestyle</w:t>
      </w:r>
      <w:r>
        <w:rPr>
          <w:spacing w:val="49"/>
        </w:rPr>
        <w:t xml:space="preserve"> </w:t>
      </w:r>
      <w:r>
        <w:rPr>
          <w:spacing w:val="-1"/>
        </w:rPr>
        <w:t>change</w:t>
      </w:r>
      <w:r>
        <w:rPr>
          <w:spacing w:val="53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ntervention</w:t>
      </w:r>
      <w:r>
        <w:rPr>
          <w:spacing w:val="54"/>
          <w:w w:val="101"/>
        </w:rPr>
        <w:t xml:space="preserve"> </w:t>
      </w:r>
      <w:r>
        <w:rPr>
          <w:spacing w:val="-2"/>
        </w:rPr>
        <w:t>(tailored</w:t>
      </w:r>
      <w:r>
        <w:rPr>
          <w:spacing w:val="49"/>
        </w:rPr>
        <w:t xml:space="preserve"> </w:t>
      </w:r>
      <w:r>
        <w:rPr>
          <w:spacing w:val="-2"/>
        </w:rPr>
        <w:t>advice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23"/>
          <w:w w:val="101"/>
        </w:rPr>
        <w:t xml:space="preserve"> </w:t>
      </w:r>
      <w:r>
        <w:rPr>
          <w:spacing w:val="-1"/>
        </w:rPr>
        <w:t>how to</w:t>
      </w:r>
      <w:r>
        <w:rPr>
          <w:spacing w:val="23"/>
        </w:rPr>
        <w:t xml:space="preserve"> </w:t>
      </w:r>
      <w:r>
        <w:rPr>
          <w:spacing w:val="-1"/>
        </w:rPr>
        <w:t>reduce</w:t>
      </w:r>
      <w:r>
        <w:rPr>
          <w:spacing w:val="23"/>
        </w:rPr>
        <w:t xml:space="preserve"> </w:t>
      </w:r>
      <w:r>
        <w:rPr>
          <w:spacing w:val="-1"/>
        </w:rPr>
        <w:t>bo</w:t>
      </w:r>
      <w:r>
        <w:rPr>
          <w:spacing w:val="-2"/>
        </w:rPr>
        <w:t>dy weight,</w:t>
      </w:r>
      <w:r>
        <w:rPr>
          <w:spacing w:val="21"/>
        </w:rPr>
        <w:t xml:space="preserve"> </w:t>
      </w:r>
      <w:r>
        <w:rPr>
          <w:spacing w:val="-2"/>
        </w:rPr>
        <w:t>increase</w:t>
      </w:r>
      <w:r>
        <w:rPr>
          <w:spacing w:val="23"/>
        </w:rPr>
        <w:t xml:space="preserve"> </w:t>
      </w:r>
      <w:r>
        <w:rPr>
          <w:spacing w:val="-2"/>
        </w:rPr>
        <w:t>physical</w:t>
      </w:r>
      <w:r>
        <w:rPr/>
        <w:t xml:space="preserve"> </w:t>
      </w:r>
      <w:r>
        <w:rPr>
          <w:spacing w:val="-1"/>
        </w:rPr>
        <w:t>activity,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improve</w:t>
      </w:r>
      <w:r>
        <w:rPr>
          <w:spacing w:val="40"/>
        </w:rPr>
        <w:t xml:space="preserve"> </w:t>
      </w:r>
      <w:r>
        <w:rPr>
          <w:spacing w:val="-1"/>
        </w:rPr>
        <w:t>diet</w:t>
      </w:r>
      <w:r>
        <w:rPr>
          <w:spacing w:val="38"/>
          <w:w w:val="101"/>
        </w:rPr>
        <w:t xml:space="preserve"> </w:t>
      </w:r>
      <w:r>
        <w:rPr>
          <w:spacing w:val="-1"/>
        </w:rPr>
        <w:t>quality).</w:t>
      </w:r>
      <w:r>
        <w:rPr>
          <w:sz w:val="11"/>
          <w:szCs w:val="11"/>
          <w:spacing w:val="-1"/>
          <w:position w:val="7"/>
        </w:rPr>
        <w:t>102  </w:t>
      </w:r>
      <w:r>
        <w:rPr>
          <w:spacing w:val="-1"/>
        </w:rPr>
        <w:t>The  intervention</w:t>
      </w:r>
      <w:r>
        <w:rPr/>
        <w:t xml:space="preserve"> </w:t>
      </w:r>
      <w:r>
        <w:rPr>
          <w:spacing w:val="-1"/>
        </w:rPr>
        <w:t>included   sessions   with</w:t>
      </w:r>
      <w:r>
        <w:rPr>
          <w:spacing w:val="5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nutritionist</w:t>
      </w:r>
      <w:r>
        <w:rPr>
          <w:spacing w:val="5"/>
        </w:rPr>
        <w:t xml:space="preserve">   </w:t>
      </w:r>
      <w:r>
        <w:rPr>
          <w:spacing w:val="-1"/>
        </w:rPr>
        <w:t>as</w:t>
      </w:r>
      <w:r>
        <w:rPr>
          <w:spacing w:val="4"/>
        </w:rPr>
        <w:t xml:space="preserve">   </w:t>
      </w:r>
      <w:r>
        <w:rPr>
          <w:spacing w:val="-1"/>
        </w:rPr>
        <w:t>well</w:t>
      </w:r>
      <w:r>
        <w:rPr>
          <w:spacing w:val="4"/>
        </w:rPr>
        <w:t xml:space="preserve"> 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/>
        <w:t>individualized guidance on exercis</w:t>
      </w:r>
      <w:r>
        <w:rPr>
          <w:spacing w:val="-1"/>
        </w:rPr>
        <w:t>e. Control</w:t>
      </w:r>
      <w:r>
        <w:rPr>
          <w:spacing w:val="19"/>
        </w:rPr>
        <w:t xml:space="preserve"> </w:t>
      </w:r>
      <w:r>
        <w:rPr>
          <w:spacing w:val="-1"/>
        </w:rPr>
        <w:t>participants</w:t>
      </w:r>
      <w:r>
        <w:rPr/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offered</w:t>
      </w:r>
      <w:r>
        <w:rPr>
          <w:spacing w:val="16"/>
        </w:rPr>
        <w:t xml:space="preserve"> </w:t>
      </w:r>
      <w:r>
        <w:rPr>
          <w:spacing w:val="-1"/>
        </w:rPr>
        <w:t>general</w:t>
      </w:r>
      <w:r>
        <w:rPr>
          <w:spacing w:val="17"/>
        </w:rPr>
        <w:t xml:space="preserve"> </w:t>
      </w:r>
      <w:r>
        <w:rPr>
          <w:spacing w:val="-1"/>
        </w:rPr>
        <w:t>oral and written</w:t>
      </w:r>
      <w:r>
        <w:rPr>
          <w:spacing w:val="20"/>
        </w:rPr>
        <w:t xml:space="preserve"> </w:t>
      </w:r>
      <w:r>
        <w:rPr>
          <w:spacing w:val="-1"/>
        </w:rPr>
        <w:t>information</w:t>
      </w:r>
      <w:r>
        <w:rPr>
          <w:spacing w:val="14"/>
        </w:rPr>
        <w:t xml:space="preserve"> </w:t>
      </w:r>
      <w:r>
        <w:rPr>
          <w:spacing w:val="-1"/>
        </w:rPr>
        <w:t>abo</w:t>
      </w:r>
      <w:r>
        <w:rPr>
          <w:spacing w:val="-2"/>
        </w:rPr>
        <w:t>ut</w:t>
      </w:r>
      <w:r>
        <w:rPr/>
        <w:t xml:space="preserve"> </w:t>
      </w:r>
      <w:r>
        <w:rPr/>
        <w:t>healthy  food  choices  and  </w:t>
      </w:r>
      <w:r>
        <w:rPr>
          <w:spacing w:val="-1"/>
        </w:rPr>
        <w:t>increasing  physical</w:t>
      </w:r>
      <w:r>
        <w:rPr>
          <w:spacing w:val="3"/>
        </w:rPr>
        <w:t xml:space="preserve">  </w:t>
      </w:r>
      <w:r>
        <w:rPr>
          <w:spacing w:val="-1"/>
        </w:rPr>
        <w:t>activity</w:t>
      </w:r>
      <w:r>
        <w:rPr/>
        <w:t xml:space="preserve"> </w:t>
      </w:r>
      <w:r>
        <w:rPr>
          <w:spacing w:val="-2"/>
        </w:rPr>
        <w:t>without</w:t>
      </w:r>
      <w:r>
        <w:rPr>
          <w:spacing w:val="52"/>
          <w:w w:val="101"/>
        </w:rPr>
        <w:t xml:space="preserve"> </w:t>
      </w:r>
      <w:r>
        <w:rPr>
          <w:spacing w:val="-2"/>
        </w:rPr>
        <w:t>tailored</w:t>
      </w:r>
      <w:r>
        <w:rPr>
          <w:spacing w:val="47"/>
        </w:rPr>
        <w:t xml:space="preserve"> </w:t>
      </w:r>
      <w:r>
        <w:rPr>
          <w:spacing w:val="-2"/>
        </w:rPr>
        <w:t>advice.</w:t>
      </w:r>
      <w:r>
        <w:rPr>
          <w:spacing w:val="55"/>
        </w:rPr>
        <w:t xml:space="preserve"> </w:t>
      </w:r>
      <w:r>
        <w:rPr>
          <w:spacing w:val="-2"/>
        </w:rPr>
        <w:t>More</w:t>
      </w:r>
      <w:r>
        <w:rPr>
          <w:spacing w:val="54"/>
        </w:rPr>
        <w:t xml:space="preserve"> </w:t>
      </w:r>
      <w:r>
        <w:rPr>
          <w:spacing w:val="-2"/>
        </w:rPr>
        <w:t>men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intervention</w:t>
      </w:r>
      <w:r>
        <w:rPr/>
        <w:t xml:space="preserve"> </w:t>
      </w:r>
      <w:r>
        <w:rPr>
          <w:spacing w:val="-4"/>
        </w:rPr>
        <w:t>group</w:t>
      </w:r>
      <w:r>
        <w:rPr>
          <w:spacing w:val="69"/>
          <w:w w:val="101"/>
        </w:rPr>
        <w:t xml:space="preserve"> </w:t>
      </w:r>
      <w:r>
        <w:rPr>
          <w:spacing w:val="-4"/>
        </w:rPr>
        <w:t>had</w:t>
      </w:r>
      <w:r>
        <w:rPr>
          <w:spacing w:val="45"/>
        </w:rPr>
        <w:t xml:space="preserve"> </w:t>
      </w:r>
      <w:r>
        <w:rPr>
          <w:spacing w:val="-4"/>
        </w:rPr>
        <w:t>scores</w:t>
      </w:r>
      <w:r>
        <w:rPr>
          <w:spacing w:val="50"/>
        </w:rPr>
        <w:t xml:space="preserve"> </w:t>
      </w:r>
      <w:r>
        <w:rPr>
          <w:spacing w:val="-4"/>
        </w:rPr>
        <w:t>indicating</w:t>
      </w:r>
      <w:r>
        <w:rPr>
          <w:spacing w:val="52"/>
        </w:rPr>
        <w:t xml:space="preserve"> </w:t>
      </w:r>
      <w:r>
        <w:rPr>
          <w:spacing w:val="-4"/>
        </w:rPr>
        <w:t>no</w:t>
      </w:r>
      <w:r>
        <w:rPr>
          <w:spacing w:val="53"/>
          <w:w w:val="101"/>
        </w:rPr>
        <w:t xml:space="preserve"> </w:t>
      </w:r>
      <w:r>
        <w:rPr>
          <w:spacing w:val="-4"/>
        </w:rPr>
        <w:t>ED</w:t>
      </w:r>
      <w:r>
        <w:rPr>
          <w:spacing w:val="44"/>
          <w:w w:val="101"/>
        </w:rPr>
        <w:t xml:space="preserve"> </w:t>
      </w:r>
      <w:r>
        <w:rPr>
          <w:spacing w:val="-4"/>
        </w:rPr>
        <w:t>at</w:t>
      </w:r>
      <w:r>
        <w:rPr>
          <w:spacing w:val="41"/>
        </w:rPr>
        <w:t xml:space="preserve"> </w:t>
      </w:r>
      <w:r>
        <w:rPr>
          <w:spacing w:val="-4"/>
        </w:rPr>
        <w:t>two</w:t>
      </w:r>
      <w:r>
        <w:rPr>
          <w:spacing w:val="41"/>
        </w:rPr>
        <w:t xml:space="preserve"> </w:t>
      </w:r>
      <w:r>
        <w:rPr>
          <w:spacing w:val="-4"/>
        </w:rPr>
        <w:t>years</w:t>
      </w:r>
      <w:r>
        <w:rPr>
          <w:spacing w:val="50"/>
          <w:w w:val="101"/>
        </w:rPr>
        <w:t xml:space="preserve"> </w:t>
      </w:r>
      <w:r>
        <w:rPr>
          <w:spacing w:val="-4"/>
        </w:rPr>
        <w:t>(n</w:t>
      </w:r>
      <w:r>
        <w:rPr>
          <w:spacing w:val="55"/>
        </w:rPr>
        <w:t xml:space="preserve"> </w:t>
      </w:r>
      <w:r>
        <w:rPr>
          <w:spacing w:val="-4"/>
        </w:rPr>
        <w:t>=</w:t>
      </w:r>
      <w:r>
        <w:rPr/>
        <w:t xml:space="preserve"> </w:t>
      </w:r>
      <w:r>
        <w:rPr>
          <w:spacing w:val="-2"/>
        </w:rPr>
        <w:t>58)</w:t>
      </w:r>
      <w:r>
        <w:rPr>
          <w:spacing w:val="25"/>
        </w:rPr>
        <w:t xml:space="preserve"> </w:t>
      </w:r>
      <w:r>
        <w:rPr>
          <w:spacing w:val="-2"/>
        </w:rPr>
        <w:t>compared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cont</w:t>
      </w:r>
      <w:r>
        <w:rPr>
          <w:spacing w:val="-3"/>
        </w:rPr>
        <w:t>rol</w:t>
      </w:r>
      <w:r>
        <w:rPr>
          <w:spacing w:val="27"/>
        </w:rPr>
        <w:t xml:space="preserve"> </w:t>
      </w:r>
      <w:r>
        <w:rPr>
          <w:spacing w:val="-3"/>
        </w:rPr>
        <w:t>group</w:t>
      </w:r>
      <w:r>
        <w:rPr>
          <w:spacing w:val="32"/>
        </w:rPr>
        <w:t xml:space="preserve"> </w:t>
      </w:r>
      <w:r>
        <w:rPr>
          <w:spacing w:val="-3"/>
        </w:rPr>
        <w:t>(n</w:t>
      </w:r>
      <w:r>
        <w:rPr>
          <w:spacing w:val="36"/>
        </w:rPr>
        <w:t xml:space="preserve"> </w:t>
      </w:r>
      <w:r>
        <w:rPr>
          <w:spacing w:val="-3"/>
        </w:rPr>
        <w:t>=</w:t>
      </w:r>
      <w:r>
        <w:rPr>
          <w:spacing w:val="22"/>
        </w:rPr>
        <w:t xml:space="preserve"> </w:t>
      </w:r>
      <w:r>
        <w:rPr>
          <w:spacing w:val="-3"/>
        </w:rPr>
        <w:t>40).</w:t>
      </w:r>
      <w:r>
        <w:rPr>
          <w:spacing w:val="24"/>
          <w:w w:val="101"/>
        </w:rPr>
        <w:t xml:space="preserve"> </w:t>
      </w:r>
      <w:r>
        <w:rPr>
          <w:spacing w:val="-3"/>
        </w:rPr>
        <w:t>Collins</w:t>
      </w:r>
      <w:r>
        <w:rPr>
          <w:spacing w:val="25"/>
        </w:rPr>
        <w:t xml:space="preserve"> </w:t>
      </w:r>
      <w:r>
        <w:rPr>
          <w:spacing w:val="-3"/>
        </w:rPr>
        <w:t>et</w:t>
      </w:r>
      <w:r>
        <w:rPr/>
        <w:t xml:space="preserve"> </w:t>
      </w:r>
      <w:r>
        <w:rPr>
          <w:spacing w:val="-2"/>
        </w:rPr>
        <w:t>al.</w:t>
      </w:r>
      <w:r>
        <w:rPr>
          <w:spacing w:val="15"/>
        </w:rPr>
        <w:t xml:space="preserve">  </w:t>
      </w:r>
      <w:r>
        <w:rPr>
          <w:spacing w:val="-2"/>
        </w:rPr>
        <w:t>(2013)</w:t>
      </w:r>
      <w:r>
        <w:rPr>
          <w:spacing w:val="15"/>
          <w:w w:val="101"/>
        </w:rPr>
        <w:t xml:space="preserve">  </w:t>
      </w:r>
      <w:r>
        <w:rPr>
          <w:spacing w:val="-2"/>
        </w:rPr>
        <w:t>randomized  overweigh</w:t>
      </w:r>
      <w:r>
        <w:rPr>
          <w:spacing w:val="-3"/>
        </w:rPr>
        <w:t>t/obese   men</w:t>
      </w:r>
      <w:r>
        <w:rPr>
          <w:spacing w:val="15"/>
        </w:rPr>
        <w:t xml:space="preserve">  </w:t>
      </w:r>
      <w:r>
        <w:rPr>
          <w:spacing w:val="-3"/>
        </w:rPr>
        <w:t>(n</w:t>
      </w:r>
      <w:r>
        <w:rPr>
          <w:spacing w:val="17"/>
          <w:w w:val="101"/>
        </w:rPr>
        <w:t xml:space="preserve">  </w:t>
      </w:r>
      <w:r>
        <w:rPr>
          <w:spacing w:val="-3"/>
        </w:rPr>
        <w:t>=</w:t>
      </w:r>
      <w:r>
        <w:rPr/>
        <w:t xml:space="preserve"> </w:t>
      </w:r>
      <w:r>
        <w:rPr>
          <w:spacing w:val="-2"/>
        </w:rPr>
        <w:t>185)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weight</w:t>
      </w:r>
      <w:r>
        <w:rPr>
          <w:spacing w:val="54"/>
          <w:w w:val="101"/>
        </w:rPr>
        <w:t xml:space="preserve"> </w:t>
      </w:r>
      <w:r>
        <w:rPr>
          <w:spacing w:val="-2"/>
        </w:rPr>
        <w:t>loss</w:t>
      </w:r>
      <w:r>
        <w:rPr>
          <w:spacing w:val="53"/>
        </w:rPr>
        <w:t xml:space="preserve"> </w:t>
      </w:r>
      <w:r>
        <w:rPr>
          <w:spacing w:val="-2"/>
        </w:rPr>
        <w:t>resource</w:t>
      </w:r>
      <w:r>
        <w:rPr>
          <w:spacing w:val="53"/>
        </w:rPr>
        <w:t xml:space="preserve"> </w:t>
      </w:r>
      <w:r>
        <w:rPr>
          <w:spacing w:val="-2"/>
        </w:rPr>
        <w:t>intervention</w:t>
      </w:r>
      <w:r>
        <w:rPr>
          <w:spacing w:val="52"/>
        </w:rPr>
        <w:t xml:space="preserve"> </w:t>
      </w:r>
      <w:r>
        <w:rPr>
          <w:spacing w:val="-2"/>
        </w:rPr>
        <w:t>(SHED-IT</w:t>
      </w:r>
      <w:r>
        <w:rPr/>
        <w:t xml:space="preserve"> </w:t>
      </w:r>
      <w:r>
        <w:rPr>
          <w:spacing w:val="-1"/>
        </w:rPr>
        <w:t>Resources),  the  same</w:t>
      </w:r>
      <w:r>
        <w:rPr>
          <w:spacing w:val="10"/>
        </w:rPr>
        <w:t xml:space="preserve">  </w:t>
      </w:r>
      <w:r>
        <w:rPr>
          <w:spacing w:val="-1"/>
        </w:rPr>
        <w:t>intervention</w:t>
      </w:r>
      <w:r>
        <w:rPr>
          <w:spacing w:val="11"/>
        </w:rPr>
        <w:t xml:space="preserve">  </w:t>
      </w:r>
      <w:r>
        <w:rPr>
          <w:spacing w:val="-1"/>
        </w:rPr>
        <w:t>plus</w:t>
      </w:r>
      <w:r>
        <w:rPr>
          <w:spacing w:val="7"/>
        </w:rPr>
        <w:t xml:space="preserve">  </w:t>
      </w:r>
      <w:r>
        <w:rPr>
          <w:spacing w:val="-1"/>
        </w:rPr>
        <w:t>acce</w:t>
      </w:r>
      <w:r>
        <w:rPr>
          <w:spacing w:val="-2"/>
        </w:rPr>
        <w:t>ss</w:t>
      </w:r>
      <w:r>
        <w:rPr>
          <w:spacing w:val="5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website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e-feedback,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wait-list</w:t>
      </w:r>
      <w:r>
        <w:rPr>
          <w:spacing w:val="20"/>
          <w:w w:val="101"/>
        </w:rPr>
        <w:t xml:space="preserve"> </w:t>
      </w:r>
      <w:r>
        <w:rPr>
          <w:spacing w:val="-1"/>
        </w:rPr>
        <w:t>control.</w:t>
      </w:r>
      <w:r>
        <w:rPr>
          <w:sz w:val="11"/>
          <w:szCs w:val="11"/>
          <w:spacing w:val="-1"/>
          <w:position w:val="7"/>
        </w:rPr>
        <w:t>103</w:t>
      </w:r>
      <w:r>
        <w:rPr>
          <w:sz w:val="11"/>
          <w:szCs w:val="11"/>
          <w:spacing w:val="37"/>
          <w:w w:val="102"/>
          <w:position w:val="7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six</w:t>
      </w:r>
      <w:r>
        <w:rPr/>
        <w:t xml:space="preserve"> </w:t>
      </w:r>
      <w:r>
        <w:rPr>
          <w:spacing w:val="-2"/>
        </w:rPr>
        <w:t>months</w:t>
      </w:r>
      <w:r>
        <w:rPr>
          <w:spacing w:val="63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follow-up,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two</w:t>
      </w:r>
      <w:r>
        <w:rPr>
          <w:spacing w:val="48"/>
        </w:rPr>
        <w:t xml:space="preserve"> </w:t>
      </w:r>
      <w:r>
        <w:rPr>
          <w:spacing w:val="-2"/>
        </w:rPr>
        <w:t>weight</w:t>
      </w:r>
      <w:r>
        <w:rPr>
          <w:spacing w:val="57"/>
        </w:rPr>
        <w:t xml:space="preserve"> </w:t>
      </w:r>
      <w:r>
        <w:rPr>
          <w:spacing w:val="-2"/>
        </w:rPr>
        <w:t>loss</w:t>
      </w:r>
      <w:r>
        <w:rPr>
          <w:spacing w:val="48"/>
          <w:w w:val="101"/>
        </w:rPr>
        <w:t xml:space="preserve"> </w:t>
      </w:r>
      <w:r>
        <w:rPr>
          <w:spacing w:val="-2"/>
        </w:rPr>
        <w:t>groups</w:t>
      </w:r>
      <w:r>
        <w:rPr>
          <w:spacing w:val="58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2"/>
        </w:rPr>
        <w:t>lost</w:t>
      </w:r>
      <w:r>
        <w:rPr>
          <w:spacing w:val="26"/>
        </w:rPr>
        <w:t xml:space="preserve"> </w:t>
      </w:r>
      <w:r>
        <w:rPr>
          <w:spacing w:val="-2"/>
        </w:rPr>
        <w:t>4.7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3.7</w:t>
      </w:r>
      <w:r>
        <w:rPr>
          <w:spacing w:val="35"/>
          <w:w w:val="101"/>
        </w:rPr>
        <w:t xml:space="preserve"> </w:t>
      </w:r>
      <w:r>
        <w:rPr>
          <w:spacing w:val="-2"/>
        </w:rPr>
        <w:t>kg,</w:t>
      </w:r>
      <w:r>
        <w:rPr>
          <w:spacing w:val="33"/>
        </w:rPr>
        <w:t xml:space="preserve"> </w:t>
      </w:r>
      <w:r>
        <w:rPr>
          <w:spacing w:val="-2"/>
        </w:rPr>
        <w:t>respectively.</w:t>
      </w:r>
      <w:r>
        <w:rPr>
          <w:spacing w:val="20"/>
        </w:rPr>
        <w:t xml:space="preserve"> </w:t>
      </w:r>
      <w:r>
        <w:rPr>
          <w:spacing w:val="-2"/>
        </w:rPr>
        <w:t>Analysis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onl</w:t>
      </w:r>
      <w:r>
        <w:rPr>
          <w:spacing w:val="-3"/>
        </w:rPr>
        <w:t>y</w:t>
      </w:r>
      <w:r>
        <w:rPr>
          <w:spacing w:val="35"/>
          <w:w w:val="101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1"/>
        </w:rPr>
        <w:t>with  ED  at</w:t>
      </w:r>
      <w:r>
        <w:rPr>
          <w:spacing w:val="9"/>
        </w:rPr>
        <w:t xml:space="preserve">  </w:t>
      </w:r>
      <w:r>
        <w:rPr>
          <w:spacing w:val="-1"/>
        </w:rPr>
        <w:t>baseline</w:t>
      </w:r>
      <w:r>
        <w:rPr>
          <w:spacing w:val="10"/>
        </w:rPr>
        <w:t xml:space="preserve">  </w:t>
      </w:r>
      <w:r>
        <w:rPr>
          <w:spacing w:val="-1"/>
        </w:rPr>
        <w:t>(31.</w:t>
      </w:r>
      <w:r>
        <w:rPr>
          <w:spacing w:val="-2"/>
        </w:rPr>
        <w:t>2%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sample)</w:t>
      </w:r>
      <w:r>
        <w:rPr>
          <w:spacing w:val="9"/>
        </w:rPr>
        <w:t xml:space="preserve">  </w:t>
      </w:r>
      <w:r>
        <w:rPr>
          <w:spacing w:val="-2"/>
        </w:rPr>
        <w:t>indicated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significant</w:t>
      </w:r>
      <w:r>
        <w:rPr>
          <w:spacing w:val="52"/>
          <w:w w:val="101"/>
        </w:rPr>
        <w:t xml:space="preserve"> </w:t>
      </w:r>
      <w:r>
        <w:rPr>
          <w:spacing w:val="-2"/>
        </w:rPr>
        <w:t>mean</w:t>
      </w:r>
      <w:r>
        <w:rPr>
          <w:spacing w:val="48"/>
        </w:rPr>
        <w:t xml:space="preserve"> </w:t>
      </w:r>
      <w:r>
        <w:rPr>
          <w:spacing w:val="-2"/>
        </w:rPr>
        <w:t>3.3</w:t>
      </w:r>
      <w:r>
        <w:rPr>
          <w:spacing w:val="52"/>
        </w:rPr>
        <w:t xml:space="preserve"> </w:t>
      </w:r>
      <w:r>
        <w:rPr>
          <w:spacing w:val="-2"/>
        </w:rPr>
        <w:t>point</w:t>
      </w:r>
      <w:r>
        <w:rPr>
          <w:spacing w:val="51"/>
        </w:rPr>
        <w:t xml:space="preserve"> </w:t>
      </w:r>
      <w:r>
        <w:rPr>
          <w:spacing w:val="-2"/>
        </w:rPr>
        <w:t>increase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the</w:t>
      </w:r>
      <w:r>
        <w:rPr>
          <w:spacing w:val="47"/>
          <w:w w:val="101"/>
        </w:rPr>
        <w:t xml:space="preserve"> </w:t>
      </w:r>
      <w:r>
        <w:rPr>
          <w:spacing w:val="-3"/>
        </w:rPr>
        <w:t>IIEF-5;</w:t>
      </w:r>
      <w:r>
        <w:rPr>
          <w:spacing w:val="40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wait-list group</w:t>
      </w:r>
      <w:r>
        <w:rPr>
          <w:spacing w:val="16"/>
          <w:w w:val="101"/>
        </w:rPr>
        <w:t xml:space="preserve"> </w:t>
      </w:r>
      <w:r>
        <w:rPr>
          <w:spacing w:val="-1"/>
        </w:rPr>
        <w:t>had a mean</w:t>
      </w:r>
      <w:r>
        <w:rPr>
          <w:spacing w:val="9"/>
        </w:rPr>
        <w:t xml:space="preserve"> </w:t>
      </w:r>
      <w:r>
        <w:rPr>
          <w:spacing w:val="-1"/>
        </w:rPr>
        <w:t>decrease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0</w:t>
      </w:r>
      <w:r>
        <w:rPr>
          <w:spacing w:val="-2"/>
        </w:rPr>
        <w:t>.9</w:t>
      </w:r>
      <w:r>
        <w:rPr>
          <w:spacing w:val="16"/>
        </w:rPr>
        <w:t xml:space="preserve"> </w:t>
      </w:r>
      <w:r>
        <w:rPr>
          <w:spacing w:val="-2"/>
        </w:rPr>
        <w:t>points.  The</w:t>
      </w:r>
    </w:p>
    <w:p>
      <w:pPr>
        <w:spacing w:line="263" w:lineRule="auto"/>
        <w:sectPr>
          <w:type w:val="continuous"/>
          <w:pgSz w:w="12240" w:h="15840"/>
          <w:pgMar w:top="683" w:right="720" w:bottom="856" w:left="777" w:header="0" w:footer="257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366.495pt;margin-top:2.22113pt;mso-position-vertical-relative:text;mso-position-horizontal-relative:text;width:171pt;height:45pt;z-index:25168896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26"/>
          <w:pgSz w:w="12240" w:h="15840"/>
          <w:pgMar w:top="683" w:right="720" w:bottom="856" w:left="777" w:header="0" w:footer="298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firstLine="3"/>
        <w:spacing w:before="44" w:line="263" w:lineRule="auto"/>
        <w:jc w:val="both"/>
        <w:rPr/>
      </w:pPr>
      <w:r>
        <w:rPr>
          <w:spacing w:val="-1"/>
        </w:rPr>
        <w:t>authors  note  that</w:t>
      </w:r>
      <w:r>
        <w:rPr>
          <w:spacing w:val="3"/>
        </w:rPr>
        <w:t xml:space="preserve">  </w:t>
      </w:r>
      <w:r>
        <w:rPr>
          <w:spacing w:val="-1"/>
        </w:rPr>
        <w:t>this</w:t>
      </w:r>
      <w:r>
        <w:rPr>
          <w:spacing w:val="4"/>
        </w:rPr>
        <w:t xml:space="preserve">  </w:t>
      </w:r>
      <w:r>
        <w:rPr>
          <w:spacing w:val="-1"/>
        </w:rPr>
        <w:t>trial</w:t>
      </w:r>
      <w:r>
        <w:rPr>
          <w:spacing w:val="10"/>
        </w:rPr>
        <w:t xml:space="preserve">  </w:t>
      </w:r>
      <w:r>
        <w:rPr>
          <w:spacing w:val="-1"/>
        </w:rPr>
        <w:t>involved</w:t>
      </w:r>
      <w:r>
        <w:rPr>
          <w:spacing w:val="9"/>
        </w:rPr>
        <w:t xml:space="preserve">  </w:t>
      </w:r>
      <w:r>
        <w:rPr>
          <w:spacing w:val="-1"/>
        </w:rPr>
        <w:t>no</w:t>
      </w:r>
      <w:r>
        <w:rPr>
          <w:spacing w:val="5"/>
        </w:rPr>
        <w:t xml:space="preserve">  </w:t>
      </w:r>
      <w:r>
        <w:rPr>
          <w:spacing w:val="-1"/>
        </w:rPr>
        <w:t>face-to-fa</w:t>
      </w:r>
      <w:r>
        <w:rPr>
          <w:spacing w:val="-2"/>
        </w:rPr>
        <w:t>ce</w:t>
      </w:r>
      <w:r>
        <w:rPr>
          <w:spacing w:val="1"/>
        </w:rPr>
        <w:t xml:space="preserve"> </w:t>
      </w:r>
      <w:r>
        <w:rPr>
          <w:spacing w:val="-2"/>
        </w:rPr>
        <w:t>contact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participants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no</w:t>
      </w:r>
      <w:r>
        <w:rPr>
          <w:spacing w:val="52"/>
        </w:rPr>
        <w:t xml:space="preserve"> </w:t>
      </w:r>
      <w:r>
        <w:rPr>
          <w:spacing w:val="-2"/>
        </w:rPr>
        <w:t>prescribed</w:t>
      </w:r>
      <w:r>
        <w:rPr>
          <w:spacing w:val="43"/>
        </w:rPr>
        <w:t xml:space="preserve"> </w:t>
      </w:r>
      <w:r>
        <w:rPr>
          <w:spacing w:val="-2"/>
        </w:rPr>
        <w:t>dietary</w:t>
      </w:r>
      <w:r>
        <w:rPr>
          <w:spacing w:val="40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exercise</w:t>
      </w:r>
      <w:r>
        <w:rPr>
          <w:spacing w:val="26"/>
        </w:rPr>
        <w:t xml:space="preserve"> </w:t>
      </w:r>
      <w:r>
        <w:rPr>
          <w:spacing w:val="-2"/>
        </w:rPr>
        <w:t>regimes.</w:t>
      </w:r>
      <w:r>
        <w:rPr>
          <w:spacing w:val="25"/>
          <w:w w:val="101"/>
        </w:rPr>
        <w:t xml:space="preserve"> </w:t>
      </w:r>
      <w:r>
        <w:rPr>
          <w:spacing w:val="-2"/>
        </w:rPr>
        <w:t>Khoo</w:t>
      </w:r>
      <w:r>
        <w:rPr>
          <w:spacing w:val="18"/>
          <w:w w:val="101"/>
        </w:rPr>
        <w:t xml:space="preserve"> </w:t>
      </w:r>
      <w:r>
        <w:rPr>
          <w:spacing w:val="-2"/>
        </w:rPr>
        <w:t>et</w:t>
      </w:r>
      <w:r>
        <w:rPr>
          <w:spacing w:val="16"/>
        </w:rPr>
        <w:t xml:space="preserve"> </w:t>
      </w:r>
      <w:r>
        <w:rPr>
          <w:spacing w:val="-2"/>
        </w:rPr>
        <w:t>al.</w:t>
      </w:r>
      <w:r>
        <w:rPr>
          <w:spacing w:val="24"/>
        </w:rPr>
        <w:t xml:space="preserve"> </w:t>
      </w:r>
      <w:r>
        <w:rPr>
          <w:spacing w:val="-2"/>
        </w:rPr>
        <w:t>(2010)</w:t>
      </w:r>
      <w:r>
        <w:rPr>
          <w:spacing w:val="24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bese</w:t>
      </w:r>
      <w:r>
        <w:rPr/>
        <w:t xml:space="preserve"> </w:t>
      </w:r>
      <w:r>
        <w:rPr>
          <w:spacing w:val="-1"/>
        </w:rPr>
        <w:t>men  with</w:t>
      </w:r>
      <w:r>
        <w:rPr>
          <w:spacing w:val="14"/>
        </w:rPr>
        <w:t xml:space="preserve">  </w:t>
      </w:r>
      <w:r>
        <w:rPr>
          <w:spacing w:val="-1"/>
        </w:rPr>
        <w:t>uncomplicated</w:t>
      </w:r>
      <w:r>
        <w:rPr>
          <w:spacing w:val="10"/>
        </w:rPr>
        <w:t xml:space="preserve">  </w:t>
      </w:r>
      <w:r>
        <w:rPr>
          <w:spacing w:val="-1"/>
        </w:rPr>
        <w:t>diet</w:t>
      </w:r>
      <w:r>
        <w:rPr>
          <w:spacing w:val="12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oral</w:t>
      </w:r>
      <w:r>
        <w:rPr>
          <w:spacing w:val="15"/>
        </w:rPr>
        <w:t xml:space="preserve">  </w:t>
      </w:r>
      <w:r>
        <w:rPr>
          <w:spacing w:val="-1"/>
        </w:rPr>
        <w:t>hypoglycemic-</w:t>
      </w:r>
      <w:r>
        <w:rPr/>
        <w:t xml:space="preserve"> </w:t>
      </w:r>
      <w:r>
        <w:rPr>
          <w:spacing w:val="-2"/>
        </w:rPr>
        <w:t>treated</w:t>
      </w:r>
      <w:r>
        <w:rPr>
          <w:spacing w:val="41"/>
          <w:w w:val="101"/>
        </w:rPr>
        <w:t xml:space="preserve"> </w:t>
      </w:r>
      <w:r>
        <w:rPr>
          <w:spacing w:val="-2"/>
        </w:rPr>
        <w:t>type</w:t>
      </w:r>
      <w:r>
        <w:rPr>
          <w:spacing w:val="49"/>
          <w:w w:val="101"/>
        </w:rPr>
        <w:t xml:space="preserve"> </w:t>
      </w:r>
      <w:r>
        <w:rPr>
          <w:spacing w:val="-2"/>
        </w:rPr>
        <w:t>2</w:t>
      </w:r>
      <w:r>
        <w:rPr>
          <w:spacing w:val="45"/>
        </w:rPr>
        <w:t xml:space="preserve"> </w:t>
      </w:r>
      <w:r>
        <w:rPr>
          <w:spacing w:val="-2"/>
        </w:rPr>
        <w:t>diabetes</w:t>
      </w:r>
      <w:r>
        <w:rPr>
          <w:spacing w:val="50"/>
          <w:w w:val="101"/>
        </w:rPr>
        <w:t xml:space="preserve"> </w:t>
      </w:r>
      <w:r>
        <w:rPr>
          <w:spacing w:val="-2"/>
        </w:rPr>
        <w:t>(n</w:t>
      </w:r>
      <w:r>
        <w:rPr>
          <w:spacing w:val="58"/>
        </w:rPr>
        <w:t xml:space="preserve"> </w:t>
      </w:r>
      <w:r>
        <w:rPr>
          <w:spacing w:val="-2"/>
        </w:rPr>
        <w:t>=</w:t>
      </w:r>
      <w:r>
        <w:rPr>
          <w:spacing w:val="50"/>
          <w:w w:val="101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5)</w:t>
      </w:r>
      <w:r>
        <w:rPr>
          <w:spacing w:val="44"/>
        </w:rPr>
        <w:t xml:space="preserve"> </w:t>
      </w:r>
      <w:r>
        <w:rPr>
          <w:spacing w:val="-3"/>
        </w:rPr>
        <w:t>or</w:t>
      </w:r>
      <w:r>
        <w:rPr>
          <w:spacing w:val="44"/>
        </w:rPr>
        <w:t xml:space="preserve"> </w:t>
      </w:r>
      <w:r>
        <w:rPr>
          <w:spacing w:val="-3"/>
        </w:rPr>
        <w:t>without</w:t>
      </w:r>
      <w:r>
        <w:rPr>
          <w:spacing w:val="45"/>
          <w:w w:val="101"/>
        </w:rPr>
        <w:t xml:space="preserve"> </w:t>
      </w:r>
      <w:r>
        <w:rPr>
          <w:spacing w:val="-3"/>
        </w:rPr>
        <w:t>diabetes</w:t>
      </w:r>
      <w:r>
        <w:rPr/>
        <w:t xml:space="preserve"> </w:t>
      </w:r>
      <w:r>
        <w:rPr>
          <w:spacing w:val="-2"/>
        </w:rPr>
        <w:t>(n=19)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low</w:t>
      </w:r>
      <w:r>
        <w:rPr>
          <w:spacing w:val="43"/>
          <w:w w:val="101"/>
        </w:rPr>
        <w:t xml:space="preserve"> </w:t>
      </w:r>
      <w:r>
        <w:rPr>
          <w:spacing w:val="-2"/>
        </w:rPr>
        <w:t>calorie</w:t>
      </w:r>
      <w:r>
        <w:rPr>
          <w:spacing w:val="45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et</w:t>
      </w:r>
      <w:r>
        <w:rPr>
          <w:spacing w:val="51"/>
        </w:rPr>
        <w:t xml:space="preserve"> </w:t>
      </w:r>
      <w:r>
        <w:rPr>
          <w:spacing w:val="-3"/>
        </w:rPr>
        <w:t>using</w:t>
      </w:r>
      <w:r>
        <w:rPr>
          <w:spacing w:val="52"/>
        </w:rPr>
        <w:t xml:space="preserve"> </w:t>
      </w:r>
      <w:r>
        <w:rPr>
          <w:spacing w:val="-3"/>
        </w:rPr>
        <w:t>meal</w:t>
      </w:r>
      <w:r>
        <w:rPr>
          <w:spacing w:val="52"/>
          <w:w w:val="101"/>
        </w:rPr>
        <w:t xml:space="preserve"> </w:t>
      </w:r>
      <w:r>
        <w:rPr>
          <w:spacing w:val="-3"/>
        </w:rPr>
        <w:t>replacements</w:t>
      </w:r>
      <w:r>
        <w:rPr/>
        <w:t xml:space="preserve"> </w:t>
      </w:r>
      <w:r>
        <w:rPr>
          <w:spacing w:val="-1"/>
        </w:rPr>
        <w:t>and  compared</w:t>
      </w:r>
      <w:r>
        <w:rPr>
          <w:spacing w:val="58"/>
        </w:rPr>
        <w:t xml:space="preserve"> </w:t>
      </w:r>
      <w:r>
        <w:rPr>
          <w:spacing w:val="-1"/>
        </w:rPr>
        <w:t>them</w:t>
      </w:r>
      <w:r>
        <w:rPr>
          <w:spacing w:val="57"/>
          <w:w w:val="101"/>
        </w:rPr>
        <w:t xml:space="preserve"> </w:t>
      </w:r>
      <w:r>
        <w:rPr>
          <w:spacing w:val="-1"/>
        </w:rPr>
        <w:t>to  a</w:t>
      </w:r>
      <w:r>
        <w:rPr>
          <w:spacing w:val="59"/>
        </w:rPr>
        <w:t xml:space="preserve"> </w:t>
      </w:r>
      <w:r>
        <w:rPr>
          <w:spacing w:val="-1"/>
        </w:rPr>
        <w:t>third  g</w:t>
      </w:r>
      <w:r>
        <w:rPr>
          <w:spacing w:val="-2"/>
        </w:rPr>
        <w:t>roup  of</w:t>
      </w:r>
      <w:r>
        <w:rPr>
          <w:spacing w:val="56"/>
          <w:w w:val="101"/>
        </w:rPr>
        <w:t xml:space="preserve"> </w:t>
      </w:r>
      <w:r>
        <w:rPr>
          <w:spacing w:val="-2"/>
        </w:rPr>
        <w:t>obese  non-</w:t>
      </w:r>
      <w:r>
        <w:rPr/>
        <w:t xml:space="preserve"> </w:t>
      </w:r>
      <w:r>
        <w:rPr>
          <w:spacing w:val="-1"/>
        </w:rPr>
        <w:t>diabetic</w:t>
      </w:r>
      <w:r>
        <w:rPr>
          <w:spacing w:val="17"/>
        </w:rPr>
        <w:t xml:space="preserve">  </w:t>
      </w:r>
      <w:r>
        <w:rPr>
          <w:spacing w:val="-1"/>
        </w:rPr>
        <w:t>men  on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control</w:t>
      </w:r>
      <w:r>
        <w:rPr>
          <w:spacing w:val="14"/>
        </w:rPr>
        <w:t xml:space="preserve">  </w:t>
      </w:r>
      <w:r>
        <w:rPr>
          <w:spacing w:val="-1"/>
        </w:rPr>
        <w:t>diet.</w:t>
      </w:r>
      <w:r>
        <w:rPr>
          <w:sz w:val="11"/>
          <w:szCs w:val="11"/>
          <w:spacing w:val="-1"/>
          <w:position w:val="7"/>
        </w:rPr>
        <w:t>104     </w:t>
      </w:r>
      <w:r>
        <w:rPr>
          <w:spacing w:val="-2"/>
        </w:rPr>
        <w:t>ED  was   not  an</w:t>
      </w:r>
      <w:r>
        <w:rPr>
          <w:spacing w:val="1"/>
        </w:rPr>
        <w:t xml:space="preserve"> </w:t>
      </w:r>
      <w:r>
        <w:rPr/>
        <w:t>inclusion  criterion.  After</w:t>
      </w:r>
      <w:r>
        <w:rPr>
          <w:spacing w:val="10"/>
        </w:rPr>
        <w:t xml:space="preserve">  </w:t>
      </w:r>
      <w:r>
        <w:rPr/>
        <w:t>eight</w:t>
      </w:r>
      <w:r>
        <w:rPr>
          <w:spacing w:val="11"/>
        </w:rPr>
        <w:t xml:space="preserve">  </w:t>
      </w:r>
      <w:r>
        <w:rPr/>
        <w:t>weeks,</w:t>
      </w:r>
      <w:r>
        <w:rPr>
          <w:spacing w:val="13"/>
        </w:rPr>
        <w:t xml:space="preserve">  </w:t>
      </w:r>
      <w:r>
        <w:rPr/>
        <w:t>I</w:t>
      </w:r>
      <w:r>
        <w:rPr>
          <w:spacing w:val="-1"/>
        </w:rPr>
        <w:t>IEF-5</w:t>
      </w:r>
      <w:r>
        <w:rPr>
          <w:spacing w:val="11"/>
        </w:rPr>
        <w:t xml:space="preserve">  </w:t>
      </w:r>
      <w:r>
        <w:rPr>
          <w:spacing w:val="-1"/>
        </w:rPr>
        <w:t>scores</w:t>
      </w:r>
      <w:r>
        <w:rPr/>
        <w:t xml:space="preserve"> </w:t>
      </w:r>
      <w:r>
        <w:rPr>
          <w:spacing w:val="-2"/>
        </w:rPr>
        <w:t>increased</w:t>
      </w:r>
      <w:r>
        <w:rPr>
          <w:spacing w:val="45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50"/>
        </w:rPr>
        <w:t xml:space="preserve"> </w:t>
      </w:r>
      <w:r>
        <w:rPr>
          <w:spacing w:val="-2"/>
        </w:rPr>
        <w:t>(from</w:t>
      </w:r>
      <w:r>
        <w:rPr>
          <w:spacing w:val="59"/>
          <w:w w:val="101"/>
        </w:rPr>
        <w:t xml:space="preserve"> </w:t>
      </w:r>
      <w:r>
        <w:rPr>
          <w:spacing w:val="-2"/>
        </w:rPr>
        <w:t>17.8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>
          <w:spacing w:val="50"/>
        </w:rPr>
        <w:t xml:space="preserve"> </w:t>
      </w:r>
      <w:r>
        <w:rPr>
          <w:spacing w:val="-3"/>
        </w:rPr>
        <w:t>20.0</w:t>
      </w:r>
      <w:r>
        <w:rPr>
          <w:spacing w:val="50"/>
          <w:w w:val="101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the</w:t>
      </w:r>
      <w:r>
        <w:rPr>
          <w:spacing w:val="51"/>
          <w:w w:val="101"/>
        </w:rPr>
        <w:t xml:space="preserve"> </w:t>
      </w:r>
      <w:r>
        <w:rPr>
          <w:spacing w:val="-3"/>
        </w:rPr>
        <w:t>non-</w:t>
      </w:r>
      <w:r>
        <w:rPr/>
        <w:t xml:space="preserve"> </w:t>
      </w:r>
      <w:r>
        <w:rPr>
          <w:spacing w:val="-1"/>
        </w:rPr>
        <w:t>diabetic  group  and  from  8.</w:t>
      </w:r>
      <w:r>
        <w:rPr>
          <w:spacing w:val="-2"/>
        </w:rPr>
        <w:t>1  to  10.3</w:t>
      </w:r>
      <w:r>
        <w:rPr>
          <w:spacing w:val="3"/>
        </w:rPr>
        <w:t xml:space="preserve">  </w:t>
      </w:r>
      <w:r>
        <w:rPr>
          <w:spacing w:val="-2"/>
        </w:rPr>
        <w:t>in  the</w:t>
      </w:r>
      <w:r>
        <w:rPr>
          <w:spacing w:val="2"/>
        </w:rPr>
        <w:t xml:space="preserve">  </w:t>
      </w:r>
      <w:r>
        <w:rPr>
          <w:spacing w:val="-2"/>
        </w:rPr>
        <w:t>diabetic</w:t>
      </w:r>
      <w:r>
        <w:rPr/>
        <w:t xml:space="preserve"> </w:t>
      </w:r>
      <w:r>
        <w:rPr>
          <w:spacing w:val="-2"/>
        </w:rPr>
        <w:t>group)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two</w:t>
      </w:r>
      <w:r>
        <w:rPr>
          <w:spacing w:val="39"/>
        </w:rPr>
        <w:t xml:space="preserve"> </w:t>
      </w:r>
      <w:r>
        <w:rPr>
          <w:spacing w:val="-2"/>
        </w:rPr>
        <w:t>intervention</w:t>
      </w:r>
      <w:r>
        <w:rPr>
          <w:spacing w:val="31"/>
        </w:rPr>
        <w:t xml:space="preserve"> </w:t>
      </w:r>
      <w:r>
        <w:rPr>
          <w:spacing w:val="-2"/>
        </w:rPr>
        <w:t>groups</w:t>
      </w:r>
      <w:r>
        <w:rPr>
          <w:spacing w:val="39"/>
        </w:rPr>
        <w:t xml:space="preserve"> </w:t>
      </w:r>
      <w:r>
        <w:rPr>
          <w:spacing w:val="-2"/>
        </w:rPr>
        <w:t>but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control</w:t>
      </w:r>
      <w:r>
        <w:rPr>
          <w:spacing w:val="36"/>
          <w:w w:val="101"/>
        </w:rPr>
        <w:t xml:space="preserve"> </w:t>
      </w:r>
      <w:r>
        <w:rPr>
          <w:spacing w:val="-3"/>
        </w:rPr>
        <w:t>group.</w:t>
      </w:r>
      <w:r>
        <w:rPr>
          <w:spacing w:val="28"/>
        </w:rPr>
        <w:t xml:space="preserve"> </w:t>
      </w:r>
      <w:r>
        <w:rPr>
          <w:spacing w:val="-3"/>
        </w:rPr>
        <w:t>Khoo</w:t>
      </w:r>
      <w:r>
        <w:rPr>
          <w:spacing w:val="21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al.</w:t>
      </w:r>
      <w:r>
        <w:rPr>
          <w:spacing w:val="26"/>
        </w:rPr>
        <w:t xml:space="preserve"> </w:t>
      </w:r>
      <w:r>
        <w:rPr>
          <w:spacing w:val="-3"/>
        </w:rPr>
        <w:t>(2013)</w:t>
      </w:r>
      <w:r>
        <w:rPr>
          <w:spacing w:val="27"/>
        </w:rPr>
        <w:t xml:space="preserve"> </w:t>
      </w:r>
      <w:r>
        <w:rPr>
          <w:spacing w:val="-3"/>
        </w:rPr>
        <w:t>placed</w:t>
      </w:r>
      <w:r>
        <w:rPr>
          <w:spacing w:val="22"/>
        </w:rPr>
        <w:t xml:space="preserve"> </w:t>
      </w:r>
      <w:r>
        <w:rPr>
          <w:spacing w:val="-3"/>
        </w:rPr>
        <w:t>90</w:t>
      </w:r>
      <w:r>
        <w:rPr>
          <w:spacing w:val="18"/>
          <w:w w:val="101"/>
        </w:rPr>
        <w:t xml:space="preserve"> </w:t>
      </w:r>
      <w:r>
        <w:rPr>
          <w:spacing w:val="-3"/>
        </w:rPr>
        <w:t>obese</w:t>
      </w:r>
      <w:r>
        <w:rPr>
          <w:spacing w:val="27"/>
          <w:w w:val="101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2"/>
        </w:rPr>
        <w:t>on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low</w:t>
      </w:r>
      <w:r>
        <w:rPr>
          <w:spacing w:val="28"/>
          <w:w w:val="101"/>
        </w:rPr>
        <w:t xml:space="preserve"> </w:t>
      </w:r>
      <w:r>
        <w:rPr>
          <w:spacing w:val="-2"/>
        </w:rPr>
        <w:t>calorie</w:t>
      </w:r>
      <w:r>
        <w:rPr>
          <w:spacing w:val="30"/>
          <w:w w:val="101"/>
        </w:rPr>
        <w:t xml:space="preserve"> </w:t>
      </w:r>
      <w:r>
        <w:rPr>
          <w:spacing w:val="-2"/>
        </w:rPr>
        <w:t>diet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26"/>
        </w:rPr>
        <w:t xml:space="preserve"> </w:t>
      </w:r>
      <w:r>
        <w:rPr>
          <w:spacing w:val="-2"/>
        </w:rPr>
        <w:t>them</w:t>
      </w:r>
      <w:r>
        <w:rPr>
          <w:spacing w:val="26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38"/>
        </w:rPr>
        <w:t xml:space="preserve"> </w:t>
      </w:r>
      <w:r>
        <w:rPr>
          <w:spacing w:val="-3"/>
        </w:rPr>
        <w:t>perform</w:t>
      </w:r>
      <w:r>
        <w:rPr/>
        <w:t xml:space="preserve"> </w:t>
      </w:r>
      <w:r>
        <w:rPr>
          <w:spacing w:val="-2"/>
        </w:rPr>
        <w:t>moderate-intensity</w:t>
      </w:r>
      <w:r>
        <w:rPr>
          <w:spacing w:val="23"/>
          <w:w w:val="101"/>
        </w:rPr>
        <w:t xml:space="preserve"> </w:t>
      </w:r>
      <w:r>
        <w:rPr>
          <w:spacing w:val="-2"/>
        </w:rPr>
        <w:t>exercise</w:t>
      </w:r>
      <w:r>
        <w:rPr>
          <w:spacing w:val="25"/>
        </w:rPr>
        <w:t xml:space="preserve"> </w:t>
      </w:r>
      <w:r>
        <w:rPr>
          <w:spacing w:val="-2"/>
        </w:rPr>
        <w:t>(&lt;</w:t>
      </w:r>
      <w:r>
        <w:rPr>
          <w:spacing w:val="32"/>
        </w:rPr>
        <w:t xml:space="preserve"> </w:t>
      </w:r>
      <w:r>
        <w:rPr>
          <w:spacing w:val="-2"/>
        </w:rPr>
        <w:t>150</w:t>
      </w:r>
      <w:r>
        <w:rPr>
          <w:spacing w:val="25"/>
        </w:rPr>
        <w:t xml:space="preserve"> </w:t>
      </w:r>
      <w:r>
        <w:rPr>
          <w:spacing w:val="-2"/>
        </w:rPr>
        <w:t>min/week)</w:t>
      </w:r>
      <w:r>
        <w:rPr>
          <w:spacing w:val="20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high-</w:t>
      </w:r>
      <w:r>
        <w:rPr/>
        <w:t xml:space="preserve"> </w:t>
      </w:r>
      <w:r>
        <w:rPr/>
        <w:t>intensity   exercise</w:t>
      </w:r>
      <w:r>
        <w:rPr>
          <w:spacing w:val="11"/>
        </w:rPr>
        <w:t xml:space="preserve">   </w:t>
      </w:r>
      <w:r>
        <w:rPr/>
        <w:t>(200-300</w:t>
      </w:r>
      <w:r>
        <w:rPr>
          <w:spacing w:val="11"/>
        </w:rPr>
        <w:t xml:space="preserve">   </w:t>
      </w:r>
      <w:r>
        <w:rPr/>
        <w:t>min/week).</w:t>
      </w:r>
      <w:r>
        <w:rPr>
          <w:sz w:val="11"/>
          <w:szCs w:val="11"/>
          <w:position w:val="7"/>
        </w:rPr>
        <w:t>10</w:t>
      </w:r>
      <w:r>
        <w:rPr>
          <w:sz w:val="11"/>
          <w:szCs w:val="11"/>
          <w:spacing w:val="-1"/>
          <w:position w:val="7"/>
        </w:rPr>
        <w:t>5      </w:t>
      </w:r>
      <w:r>
        <w:rPr>
          <w:spacing w:val="-1"/>
        </w:rPr>
        <w:t>At   six</w:t>
      </w:r>
      <w:r>
        <w:rPr/>
        <w:t xml:space="preserve"> </w:t>
      </w:r>
      <w:r>
        <w:rPr>
          <w:spacing w:val="-1"/>
        </w:rPr>
        <w:t>months</w:t>
      </w:r>
      <w:r>
        <w:rPr>
          <w:spacing w:val="29"/>
        </w:rPr>
        <w:t xml:space="preserve"> </w:t>
      </w:r>
      <w:r>
        <w:rPr>
          <w:spacing w:val="-1"/>
        </w:rPr>
        <w:t>follow-up,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men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high-intensity</w:t>
      </w:r>
      <w:r>
        <w:rPr>
          <w:spacing w:val="31"/>
          <w:w w:val="101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>
          <w:spacing w:val="-2"/>
        </w:rPr>
        <w:t>had</w:t>
      </w:r>
      <w:r>
        <w:rPr>
          <w:spacing w:val="19"/>
        </w:rPr>
        <w:t xml:space="preserve"> </w:t>
      </w:r>
      <w:r>
        <w:rPr>
          <w:spacing w:val="-2"/>
        </w:rPr>
        <w:t>greater</w:t>
      </w:r>
      <w:r>
        <w:rPr>
          <w:spacing w:val="23"/>
        </w:rPr>
        <w:t xml:space="preserve"> </w:t>
      </w:r>
      <w:r>
        <w:rPr>
          <w:spacing w:val="-2"/>
        </w:rPr>
        <w:t>increases</w:t>
      </w:r>
      <w:r>
        <w:rPr>
          <w:spacing w:val="24"/>
        </w:rPr>
        <w:t xml:space="preserve"> </w:t>
      </w:r>
      <w:r>
        <w:rPr>
          <w:spacing w:val="-2"/>
        </w:rPr>
        <w:t>in the</w:t>
      </w:r>
      <w:r>
        <w:rPr>
          <w:spacing w:val="21"/>
        </w:rPr>
        <w:t xml:space="preserve"> </w:t>
      </w:r>
      <w:r>
        <w:rPr>
          <w:spacing w:val="-2"/>
        </w:rPr>
        <w:t>IIEF-5</w:t>
      </w:r>
      <w:r>
        <w:rPr>
          <w:spacing w:val="25"/>
        </w:rPr>
        <w:t xml:space="preserve"> </w:t>
      </w:r>
      <w:r>
        <w:rPr>
          <w:spacing w:val="-2"/>
        </w:rPr>
        <w:t>(from</w:t>
      </w:r>
      <w:r>
        <w:rPr>
          <w:spacing w:val="33"/>
        </w:rPr>
        <w:t xml:space="preserve"> </w:t>
      </w:r>
      <w:r>
        <w:rPr>
          <w:spacing w:val="-2"/>
        </w:rPr>
        <w:t>18.1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.7)</w:t>
      </w:r>
      <w:r>
        <w:rPr/>
        <w:t xml:space="preserve"> </w:t>
      </w:r>
      <w:r>
        <w:rPr>
          <w:spacing w:val="-1"/>
        </w:rPr>
        <w:t>compared to the</w:t>
      </w:r>
      <w:r>
        <w:rPr>
          <w:spacing w:val="18"/>
          <w:w w:val="101"/>
        </w:rPr>
        <w:t xml:space="preserve"> </w:t>
      </w:r>
      <w:r>
        <w:rPr>
          <w:spacing w:val="-1"/>
        </w:rPr>
        <w:t>low-intensity group</w:t>
      </w:r>
      <w:r>
        <w:rPr>
          <w:spacing w:val="17"/>
          <w:w w:val="101"/>
        </w:rPr>
        <w:t xml:space="preserve"> </w:t>
      </w:r>
      <w:r>
        <w:rPr>
          <w:spacing w:val="-1"/>
        </w:rPr>
        <w:t>(18.3 to</w:t>
      </w:r>
      <w:r>
        <w:rPr>
          <w:spacing w:val="16"/>
          <w:w w:val="101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.1),</w:t>
      </w:r>
      <w:r>
        <w:rPr>
          <w:spacing w:val="16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difference</w:t>
      </w:r>
      <w:r>
        <w:rPr>
          <w:spacing w:val="44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36"/>
        </w:rPr>
        <w:t xml:space="preserve"> </w:t>
      </w:r>
      <w:r>
        <w:rPr>
          <w:spacing w:val="-2"/>
        </w:rPr>
        <w:t>groups</w:t>
      </w:r>
      <w:r>
        <w:rPr>
          <w:spacing w:val="35"/>
          <w:w w:val="101"/>
        </w:rPr>
        <w:t xml:space="preserve"> </w:t>
      </w:r>
      <w:r>
        <w:rPr>
          <w:spacing w:val="-2"/>
        </w:rPr>
        <w:t>was</w:t>
      </w:r>
      <w:r>
        <w:rPr>
          <w:spacing w:val="37"/>
        </w:rPr>
        <w:t xml:space="preserve"> </w:t>
      </w:r>
      <w:r>
        <w:rPr>
          <w:spacing w:val="-2"/>
        </w:rPr>
        <w:t>small</w:t>
      </w:r>
      <w:r>
        <w:rPr>
          <w:spacing w:val="45"/>
        </w:rPr>
        <w:t xml:space="preserve"> </w:t>
      </w:r>
      <w:r>
        <w:rPr>
          <w:spacing w:val="-2"/>
        </w:rPr>
        <w:t>(0.8</w:t>
      </w:r>
      <w:r>
        <w:rPr>
          <w:spacing w:val="44"/>
          <w:w w:val="101"/>
        </w:rPr>
        <w:t xml:space="preserve"> </w:t>
      </w:r>
      <w:r>
        <w:rPr>
          <w:spacing w:val="-2"/>
        </w:rPr>
        <w:t>poin</w:t>
      </w:r>
      <w:r>
        <w:rPr>
          <w:spacing w:val="-3"/>
        </w:rPr>
        <w:t>ts).</w:t>
      </w:r>
      <w:r>
        <w:rPr/>
        <w:t xml:space="preserve"> </w:t>
      </w:r>
      <w:r>
        <w:rPr/>
        <w:t>Measures  of  free  testosterone,  seru</w:t>
      </w:r>
      <w:r>
        <w:rPr>
          <w:spacing w:val="-1"/>
        </w:rPr>
        <w:t>m  sex</w:t>
      </w:r>
      <w:r>
        <w:rPr>
          <w:spacing w:val="8"/>
        </w:rPr>
        <w:t xml:space="preserve">  </w:t>
      </w:r>
      <w:r>
        <w:rPr>
          <w:spacing w:val="-1"/>
        </w:rPr>
        <w:t>hormone-</w:t>
      </w:r>
      <w:r>
        <w:rPr/>
        <w:t xml:space="preserve"> </w:t>
      </w:r>
      <w:r>
        <w:rPr>
          <w:spacing w:val="-1"/>
        </w:rPr>
        <w:t>binding  globulin,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serum</w:t>
      </w:r>
      <w:r>
        <w:rPr>
          <w:spacing w:val="11"/>
        </w:rPr>
        <w:t xml:space="preserve">  </w:t>
      </w:r>
      <w:r>
        <w:rPr>
          <w:spacing w:val="-1"/>
        </w:rPr>
        <w:t>total</w:t>
      </w:r>
      <w:r>
        <w:rPr>
          <w:spacing w:val="12"/>
        </w:rPr>
        <w:t xml:space="preserve">  </w:t>
      </w:r>
      <w:r>
        <w:rPr>
          <w:spacing w:val="-1"/>
        </w:rPr>
        <w:t>testosterone</w:t>
      </w:r>
      <w:r>
        <w:rPr>
          <w:spacing w:val="13"/>
        </w:rPr>
        <w:t xml:space="preserve">  </w:t>
      </w:r>
      <w:r>
        <w:rPr>
          <w:spacing w:val="-1"/>
        </w:rPr>
        <w:t>also</w:t>
      </w:r>
      <w:r>
        <w:rPr>
          <w:spacing w:val="1"/>
        </w:rPr>
        <w:t xml:space="preserve"> </w:t>
      </w:r>
      <w:r>
        <w:rPr>
          <w:spacing w:val="-2"/>
        </w:rPr>
        <w:t>improved</w:t>
      </w:r>
      <w:r>
        <w:rPr>
          <w:spacing w:val="28"/>
          <w:w w:val="101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high-intensity</w:t>
      </w:r>
      <w:r>
        <w:rPr>
          <w:spacing w:val="20"/>
        </w:rPr>
        <w:t xml:space="preserve">  </w:t>
      </w:r>
      <w:r>
        <w:rPr>
          <w:spacing w:val="-2"/>
        </w:rPr>
        <w:t>group.</w:t>
      </w:r>
      <w:r>
        <w:rPr>
          <w:spacing w:val="19"/>
          <w:w w:val="101"/>
        </w:rPr>
        <w:t xml:space="preserve">  </w:t>
      </w:r>
      <w:r>
        <w:rPr>
          <w:spacing w:val="-2"/>
        </w:rPr>
        <w:t>Wing</w:t>
      </w:r>
      <w:r>
        <w:rPr>
          <w:spacing w:val="21"/>
        </w:rPr>
        <w:t xml:space="preserve">  </w:t>
      </w:r>
      <w:r>
        <w:rPr>
          <w:spacing w:val="-2"/>
        </w:rPr>
        <w:t>et</w:t>
      </w:r>
      <w:r>
        <w:rPr>
          <w:spacing w:val="19"/>
          <w:w w:val="101"/>
        </w:rPr>
        <w:t xml:space="preserve">  </w:t>
      </w:r>
      <w:r>
        <w:rPr>
          <w:spacing w:val="-2"/>
        </w:rPr>
        <w:t>al.</w:t>
      </w:r>
      <w:r>
        <w:rPr/>
        <w:t xml:space="preserve"> </w:t>
      </w:r>
      <w:r>
        <w:rPr>
          <w:spacing w:val="-2"/>
        </w:rPr>
        <w:t>(2010)  randomized  372  overweight  men  with  type  2</w:t>
      </w:r>
      <w:r>
        <w:rPr>
          <w:spacing w:val="6"/>
        </w:rPr>
        <w:t xml:space="preserve"> </w:t>
      </w:r>
      <w:r>
        <w:rPr>
          <w:spacing w:val="-2"/>
        </w:rPr>
        <w:t>diabetes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diabetes</w:t>
      </w:r>
      <w:r>
        <w:rPr>
          <w:spacing w:val="30"/>
        </w:rPr>
        <w:t xml:space="preserve"> </w:t>
      </w:r>
      <w:r>
        <w:rPr>
          <w:spacing w:val="-2"/>
        </w:rPr>
        <w:t>support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education</w:t>
      </w:r>
      <w:r>
        <w:rPr>
          <w:spacing w:val="29"/>
        </w:rPr>
        <w:t xml:space="preserve"> </w:t>
      </w:r>
      <w:r>
        <w:rPr>
          <w:spacing w:val="-2"/>
        </w:rPr>
        <w:t>group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to an intensive</w:t>
      </w:r>
      <w:r>
        <w:rPr>
          <w:spacing w:val="21"/>
        </w:rPr>
        <w:t xml:space="preserve"> </w:t>
      </w:r>
      <w:r>
        <w:rPr>
          <w:spacing w:val="-1"/>
        </w:rPr>
        <w:t>lifestyle</w:t>
      </w:r>
      <w:r>
        <w:rPr>
          <w:spacing w:val="17"/>
        </w:rPr>
        <w:t xml:space="preserve"> </w:t>
      </w:r>
      <w:r>
        <w:rPr>
          <w:spacing w:val="-1"/>
        </w:rPr>
        <w:t>intervention group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involved</w:t>
      </w:r>
      <w:r>
        <w:rPr/>
        <w:t xml:space="preserve"> </w:t>
      </w:r>
      <w:r>
        <w:rPr>
          <w:spacing w:val="-1"/>
        </w:rPr>
        <w:t>individual  and  group  sessions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reduce</w:t>
      </w:r>
      <w:r>
        <w:rPr>
          <w:spacing w:val="5"/>
        </w:rPr>
        <w:t xml:space="preserve">  </w:t>
      </w:r>
      <w:r>
        <w:rPr>
          <w:spacing w:val="-1"/>
        </w:rPr>
        <w:t>weight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increase  physical</w:t>
      </w:r>
      <w:r>
        <w:rPr>
          <w:spacing w:val="7"/>
        </w:rPr>
        <w:t xml:space="preserve">  </w:t>
      </w:r>
      <w:r>
        <w:rPr/>
        <w:t>activity.</w:t>
      </w:r>
      <w:r>
        <w:rPr>
          <w:sz w:val="11"/>
          <w:szCs w:val="11"/>
          <w:position w:val="7"/>
        </w:rPr>
        <w:t>106    </w:t>
      </w:r>
      <w:r>
        <w:rPr/>
        <w:t>The</w:t>
      </w:r>
      <w:r>
        <w:rPr>
          <w:spacing w:val="-1"/>
        </w:rPr>
        <w:t>se  data  are</w:t>
      </w:r>
      <w:r>
        <w:rPr>
          <w:spacing w:val="7"/>
        </w:rPr>
        <w:t xml:space="preserve">  </w:t>
      </w:r>
      <w:r>
        <w:rPr>
          <w:spacing w:val="-1"/>
        </w:rPr>
        <w:t>from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subset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men who</w:t>
      </w:r>
      <w:r>
        <w:rPr>
          <w:spacing w:val="23"/>
        </w:rPr>
        <w:t xml:space="preserve"> </w:t>
      </w:r>
      <w:r>
        <w:rPr>
          <w:spacing w:val="-1"/>
        </w:rPr>
        <w:t>participated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4"/>
        </w:rPr>
        <w:t xml:space="preserve"> </w:t>
      </w:r>
      <w:r>
        <w:rPr>
          <w:spacing w:val="-1"/>
        </w:rPr>
        <w:t>Loo</w:t>
      </w:r>
      <w:r>
        <w:rPr>
          <w:spacing w:val="-2"/>
        </w:rPr>
        <w:t>k AHEAD</w:t>
      </w:r>
      <w:r>
        <w:rPr>
          <w:spacing w:val="12"/>
        </w:rPr>
        <w:t xml:space="preserve"> </w:t>
      </w:r>
      <w:r>
        <w:rPr>
          <w:spacing w:val="-2"/>
        </w:rPr>
        <w:t>trial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completed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IIEF</w:t>
      </w:r>
      <w:r>
        <w:rPr>
          <w:spacing w:val="29"/>
          <w:w w:val="101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baseline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</w:t>
      </w:r>
      <w:r>
        <w:rPr>
          <w:spacing w:val="28"/>
        </w:rPr>
        <w:t xml:space="preserve"> </w:t>
      </w:r>
      <w:r>
        <w:rPr>
          <w:spacing w:val="-3"/>
        </w:rPr>
        <w:t>one</w:t>
      </w:r>
      <w:r>
        <w:rPr>
          <w:spacing w:val="26"/>
          <w:w w:val="101"/>
        </w:rPr>
        <w:t xml:space="preserve"> </w:t>
      </w:r>
      <w:r>
        <w:rPr>
          <w:spacing w:val="-3"/>
        </w:rPr>
        <w:t>year</w:t>
      </w:r>
      <w:r>
        <w:rPr>
          <w:spacing w:val="2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follow-up. At</w:t>
      </w:r>
      <w:r>
        <w:rPr>
          <w:spacing w:val="19"/>
          <w:w w:val="101"/>
        </w:rPr>
        <w:t xml:space="preserve"> </w:t>
      </w:r>
      <w:r>
        <w:rPr/>
        <w:t>one ye</w:t>
      </w:r>
      <w:r>
        <w:rPr>
          <w:spacing w:val="-1"/>
        </w:rPr>
        <w:t>ar, the</w:t>
      </w:r>
      <w:r>
        <w:rPr>
          <w:spacing w:val="22"/>
        </w:rPr>
        <w:t xml:space="preserve"> </w:t>
      </w:r>
      <w:r>
        <w:rPr>
          <w:spacing w:val="-1"/>
        </w:rPr>
        <w:t>intensive</w:t>
      </w:r>
      <w:r>
        <w:rPr>
          <w:spacing w:val="22"/>
        </w:rPr>
        <w:t xml:space="preserve"> </w:t>
      </w:r>
      <w:r>
        <w:rPr>
          <w:spacing w:val="-1"/>
        </w:rPr>
        <w:t>intervention</w:t>
      </w:r>
      <w:r>
        <w:rPr>
          <w:spacing w:val="14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>
          <w:spacing w:val="-1"/>
        </w:rPr>
        <w:t>had</w:t>
      </w:r>
      <w:r>
        <w:rPr>
          <w:spacing w:val="19"/>
        </w:rPr>
        <w:t xml:space="preserve"> </w:t>
      </w:r>
      <w:r>
        <w:rPr>
          <w:spacing w:val="-1"/>
        </w:rPr>
        <w:t>lost</w:t>
      </w:r>
      <w:r>
        <w:rPr>
          <w:spacing w:val="18"/>
        </w:rPr>
        <w:t xml:space="preserve"> </w:t>
      </w:r>
      <w:r>
        <w:rPr>
          <w:spacing w:val="-1"/>
        </w:rPr>
        <w:t>more weight and was</w:t>
      </w:r>
      <w:r>
        <w:rPr>
          <w:spacing w:val="17"/>
          <w:w w:val="101"/>
        </w:rPr>
        <w:t xml:space="preserve"> </w:t>
      </w:r>
      <w:r>
        <w:rPr>
          <w:spacing w:val="-1"/>
        </w:rPr>
        <w:t>mor</w:t>
      </w:r>
      <w:r>
        <w:rPr>
          <w:spacing w:val="-2"/>
        </w:rPr>
        <w:t>e fit</w:t>
      </w:r>
      <w:r>
        <w:rPr>
          <w:spacing w:val="7"/>
        </w:rPr>
        <w:t xml:space="preserve"> </w:t>
      </w:r>
      <w:r>
        <w:rPr>
          <w:spacing w:val="-2"/>
        </w:rPr>
        <w:t>than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support</w:t>
      </w:r>
      <w:r>
        <w:rPr/>
        <w:t xml:space="preserve"> </w:t>
      </w:r>
      <w:r>
        <w:rPr>
          <w:spacing w:val="-2"/>
        </w:rPr>
        <w:t>group.</w:t>
      </w:r>
      <w:r>
        <w:rPr>
          <w:spacing w:val="46"/>
          <w:w w:val="101"/>
        </w:rPr>
        <w:t xml:space="preserve"> </w:t>
      </w:r>
      <w:r>
        <w:rPr>
          <w:spacing w:val="-2"/>
        </w:rPr>
        <w:t>IIEF-EF</w:t>
      </w:r>
      <w:r>
        <w:rPr>
          <w:spacing w:val="44"/>
        </w:rPr>
        <w:t xml:space="preserve"> </w:t>
      </w:r>
      <w:r>
        <w:rPr>
          <w:spacing w:val="-2"/>
        </w:rPr>
        <w:t>scores</w:t>
      </w:r>
      <w:r>
        <w:rPr>
          <w:spacing w:val="50"/>
        </w:rPr>
        <w:t xml:space="preserve"> </w:t>
      </w:r>
      <w:r>
        <w:rPr>
          <w:spacing w:val="-2"/>
        </w:rPr>
        <w:t>improved</w:t>
      </w:r>
      <w:r>
        <w:rPr>
          <w:spacing w:val="52"/>
        </w:rPr>
        <w:t xml:space="preserve"> </w:t>
      </w:r>
      <w:r>
        <w:rPr>
          <w:spacing w:val="-2"/>
        </w:rPr>
        <w:t>more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int</w:t>
      </w:r>
      <w:r>
        <w:rPr>
          <w:spacing w:val="-3"/>
        </w:rPr>
        <w:t>ensive</w:t>
      </w:r>
      <w:r>
        <w:rPr/>
        <w:t xml:space="preserve"> </w:t>
      </w:r>
      <w:r>
        <w:rPr>
          <w:spacing w:val="-2"/>
        </w:rPr>
        <w:t>intervention</w:t>
      </w:r>
      <w:r>
        <w:rPr>
          <w:spacing w:val="50"/>
          <w:w w:val="101"/>
        </w:rPr>
        <w:t xml:space="preserve"> </w:t>
      </w:r>
      <w:r>
        <w:rPr>
          <w:spacing w:val="-2"/>
        </w:rPr>
        <w:t>group</w:t>
      </w:r>
      <w:r>
        <w:rPr>
          <w:spacing w:val="36"/>
        </w:rPr>
        <w:t xml:space="preserve"> </w:t>
      </w:r>
      <w:r>
        <w:rPr>
          <w:spacing w:val="-2"/>
        </w:rPr>
        <w:t>than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support</w:t>
      </w:r>
      <w:r>
        <w:rPr>
          <w:spacing w:val="40"/>
        </w:rPr>
        <w:t xml:space="preserve"> </w:t>
      </w:r>
      <w:r>
        <w:rPr>
          <w:spacing w:val="-2"/>
        </w:rPr>
        <w:t>group,</w:t>
      </w:r>
      <w:r>
        <w:rPr>
          <w:spacing w:val="46"/>
        </w:rPr>
        <w:t xml:space="preserve"> </w:t>
      </w:r>
      <w:r>
        <w:rPr>
          <w:spacing w:val="-2"/>
        </w:rPr>
        <w:t>but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magnitude</w:t>
      </w:r>
      <w:r>
        <w:rPr>
          <w:spacing w:val="27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improvement</w:t>
      </w:r>
      <w:r>
        <w:rPr>
          <w:spacing w:val="17"/>
        </w:rPr>
        <w:t xml:space="preserve"> </w:t>
      </w:r>
      <w:r>
        <w:rPr>
          <w:spacing w:val="-3"/>
        </w:rPr>
        <w:t>was</w:t>
      </w:r>
      <w:r>
        <w:rPr>
          <w:spacing w:val="20"/>
        </w:rPr>
        <w:t xml:space="preserve"> </w:t>
      </w:r>
      <w:r>
        <w:rPr>
          <w:spacing w:val="-3"/>
        </w:rPr>
        <w:t>small</w:t>
      </w:r>
      <w:r>
        <w:rPr>
          <w:spacing w:val="30"/>
          <w:w w:val="101"/>
        </w:rPr>
        <w:t xml:space="preserve"> </w:t>
      </w:r>
      <w:r>
        <w:rPr>
          <w:spacing w:val="-3"/>
        </w:rPr>
        <w:t>–</w:t>
      </w:r>
      <w:r>
        <w:rPr>
          <w:spacing w:val="34"/>
        </w:rPr>
        <w:t xml:space="preserve"> </w:t>
      </w:r>
      <w:r>
        <w:rPr>
          <w:spacing w:val="-3"/>
        </w:rPr>
        <w:t>17.3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18.6</w:t>
      </w:r>
      <w:r>
        <w:rPr>
          <w:spacing w:val="2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  intensive  group</w:t>
      </w:r>
      <w:r>
        <w:rPr>
          <w:spacing w:val="57"/>
        </w:rPr>
        <w:t xml:space="preserve"> </w:t>
      </w:r>
      <w:r>
        <w:rPr>
          <w:spacing w:val="-2"/>
        </w:rPr>
        <w:t>and  18.3</w:t>
      </w:r>
      <w:r>
        <w:rPr>
          <w:spacing w:val="-3"/>
        </w:rPr>
        <w:t xml:space="preserve">  to  18.4  in  the  support</w:t>
      </w:r>
      <w:r>
        <w:rPr/>
        <w:t xml:space="preserve"> </w:t>
      </w:r>
      <w:r>
        <w:rPr>
          <w:spacing w:val="-2"/>
        </w:rPr>
        <w:t>group.</w:t>
      </w:r>
      <w:r>
        <w:rPr>
          <w:spacing w:val="29"/>
          <w:w w:val="101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the   intensive   group,   22%   reported   an</w:t>
      </w:r>
      <w:r>
        <w:rPr/>
        <w:t xml:space="preserve"> </w:t>
      </w:r>
      <w:r>
        <w:rPr>
          <w:spacing w:val="-2"/>
        </w:rPr>
        <w:t>improvement</w:t>
      </w:r>
      <w:r>
        <w:rPr>
          <w:spacing w:val="58"/>
        </w:rPr>
        <w:t xml:space="preserve"> </w:t>
      </w:r>
      <w:r>
        <w:rPr>
          <w:spacing w:val="-2"/>
        </w:rPr>
        <w:t>of</w:t>
      </w:r>
      <w:r>
        <w:rPr>
          <w:spacing w:val="60"/>
        </w:rPr>
        <w:t xml:space="preserve"> </w:t>
      </w:r>
      <w:r>
        <w:rPr>
          <w:spacing w:val="-2"/>
        </w:rPr>
        <w:t>ED,  70%  stayed</w:t>
      </w:r>
      <w:r>
        <w:rPr>
          <w:spacing w:val="55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same,</w:t>
      </w:r>
      <w:r>
        <w:rPr>
          <w:spacing w:val="58"/>
        </w:rPr>
        <w:t xml:space="preserve"> </w:t>
      </w:r>
      <w:r>
        <w:rPr>
          <w:spacing w:val="-2"/>
        </w:rPr>
        <w:t>and </w:t>
      </w:r>
      <w:r>
        <w:rPr>
          <w:spacing w:val="-3"/>
        </w:rPr>
        <w:t xml:space="preserve"> 8%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53"/>
        </w:rPr>
        <w:t xml:space="preserve"> </w:t>
      </w:r>
      <w:r>
        <w:rPr>
          <w:spacing w:val="-1"/>
        </w:rPr>
        <w:t>worsening</w:t>
      </w:r>
      <w:r>
        <w:rPr>
          <w:spacing w:val="55"/>
        </w:rPr>
        <w:t xml:space="preserve"> </w:t>
      </w:r>
      <w:r>
        <w:rPr>
          <w:spacing w:val="-1"/>
        </w:rPr>
        <w:t>sympt</w:t>
      </w:r>
      <w:r>
        <w:rPr>
          <w:spacing w:val="-2"/>
        </w:rPr>
        <w:t>oms.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support</w:t>
      </w:r>
      <w:r>
        <w:rPr>
          <w:spacing w:val="55"/>
        </w:rPr>
        <w:t xml:space="preserve"> </w:t>
      </w:r>
      <w:r>
        <w:rPr>
          <w:spacing w:val="-2"/>
        </w:rPr>
        <w:t>group,</w:t>
      </w:r>
      <w:r>
        <w:rPr/>
        <w:t xml:space="preserve"> </w:t>
      </w:r>
      <w:r>
        <w:rPr>
          <w:spacing w:val="-1"/>
        </w:rPr>
        <w:t>23%</w:t>
      </w:r>
      <w:r>
        <w:rPr>
          <w:spacing w:val="19"/>
        </w:rPr>
        <w:t xml:space="preserve"> </w:t>
      </w:r>
      <w:r>
        <w:rPr>
          <w:spacing w:val="-1"/>
        </w:rPr>
        <w:t>reported</w:t>
      </w:r>
      <w:r>
        <w:rPr>
          <w:spacing w:val="15"/>
        </w:rPr>
        <w:t xml:space="preserve"> </w:t>
      </w:r>
      <w:r>
        <w:rPr>
          <w:spacing w:val="-1"/>
        </w:rPr>
        <w:t>improvement, 57% stayed the same,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20%</w:t>
      </w:r>
      <w:r>
        <w:rPr>
          <w:spacing w:val="24"/>
        </w:rPr>
        <w:t xml:space="preserve"> </w:t>
      </w:r>
      <w:r>
        <w:rPr>
          <w:spacing w:val="-1"/>
        </w:rPr>
        <w:t>reported worsening symptoms.</w:t>
      </w:r>
    </w:p>
    <w:p>
      <w:pPr>
        <w:pStyle w:val="BodyText"/>
        <w:ind w:left="5" w:right="381" w:firstLine="12"/>
        <w:spacing w:before="267" w:line="258" w:lineRule="auto"/>
        <w:jc w:val="both"/>
        <w:rPr/>
      </w:pPr>
      <w:r>
        <w:rPr>
          <w:u w:val="single" w:color="auto"/>
          <w:spacing w:val="-2"/>
        </w:rPr>
        <w:t>Men</w:t>
      </w:r>
      <w:r>
        <w:rPr>
          <w:u w:val="single" w:color="auto"/>
          <w:spacing w:val="31"/>
        </w:rPr>
        <w:t xml:space="preserve">  </w:t>
      </w:r>
      <w:r>
        <w:rPr>
          <w:u w:val="single" w:color="auto"/>
          <w:spacing w:val="-2"/>
        </w:rPr>
        <w:t>with</w:t>
      </w:r>
      <w:r>
        <w:rPr>
          <w:u w:val="single" w:color="auto"/>
          <w:spacing w:val="25"/>
        </w:rPr>
        <w:t xml:space="preserve">  </w:t>
      </w:r>
      <w:r>
        <w:rPr>
          <w:u w:val="single" w:color="auto"/>
          <w:spacing w:val="-2"/>
        </w:rPr>
        <w:t>cardiovascular</w:t>
      </w:r>
      <w:r>
        <w:rPr>
          <w:u w:val="single" w:color="auto"/>
          <w:spacing w:val="26"/>
        </w:rPr>
        <w:t xml:space="preserve">  </w:t>
      </w:r>
      <w:r>
        <w:rPr>
          <w:u w:val="single" w:color="auto"/>
          <w:spacing w:val="-2"/>
        </w:rPr>
        <w:t>conditions</w:t>
      </w:r>
      <w:r>
        <w:rPr>
          <w:spacing w:val="-2"/>
        </w:rPr>
        <w:t>.</w:t>
      </w:r>
      <w:r>
        <w:rPr>
          <w:spacing w:val="29"/>
        </w:rPr>
        <w:t xml:space="preserve">  </w:t>
      </w:r>
      <w:r>
        <w:rPr>
          <w:spacing w:val="-2"/>
        </w:rPr>
        <w:t>Lamina</w:t>
      </w:r>
      <w:r>
        <w:rPr>
          <w:spacing w:val="25"/>
        </w:rPr>
        <w:t xml:space="preserve">  </w:t>
      </w:r>
      <w:r>
        <w:rPr>
          <w:spacing w:val="-2"/>
        </w:rPr>
        <w:t>et</w:t>
      </w:r>
      <w:r>
        <w:rPr>
          <w:spacing w:val="24"/>
          <w:w w:val="101"/>
        </w:rPr>
        <w:t xml:space="preserve">  </w:t>
      </w:r>
      <w:r>
        <w:rPr>
          <w:spacing w:val="-2"/>
        </w:rPr>
        <w:t>al.</w:t>
      </w:r>
      <w:r>
        <w:rPr/>
        <w:t xml:space="preserve"> </w:t>
      </w:r>
      <w:r>
        <w:rPr>
          <w:spacing w:val="-2"/>
        </w:rPr>
        <w:t>(2009)</w:t>
      </w:r>
      <w:r>
        <w:rPr>
          <w:spacing w:val="27"/>
        </w:rPr>
        <w:t xml:space="preserve"> </w:t>
      </w:r>
      <w:r>
        <w:rPr>
          <w:spacing w:val="-2"/>
        </w:rPr>
        <w:t>randomized</w:t>
      </w:r>
      <w:r>
        <w:rPr>
          <w:spacing w:val="27"/>
          <w:w w:val="101"/>
        </w:rPr>
        <w:t xml:space="preserve"> </w:t>
      </w:r>
      <w:r>
        <w:rPr>
          <w:spacing w:val="-2"/>
        </w:rPr>
        <w:t>50</w:t>
      </w:r>
      <w:r>
        <w:rPr>
          <w:spacing w:val="27"/>
          <w:w w:val="101"/>
        </w:rPr>
        <w:t xml:space="preserve"> </w:t>
      </w:r>
      <w:r>
        <w:rPr>
          <w:spacing w:val="-2"/>
        </w:rPr>
        <w:t>hy</w:t>
      </w:r>
      <w:r>
        <w:rPr>
          <w:spacing w:val="-3"/>
        </w:rPr>
        <w:t>pertensive</w:t>
      </w:r>
      <w:r>
        <w:rPr>
          <w:spacing w:val="27"/>
          <w:w w:val="101"/>
        </w:rPr>
        <w:t xml:space="preserve"> </w:t>
      </w:r>
      <w:r>
        <w:rPr>
          <w:spacing w:val="-3"/>
        </w:rPr>
        <w:t>men</w:t>
      </w:r>
      <w:r>
        <w:rPr>
          <w:spacing w:val="17"/>
          <w:w w:val="101"/>
        </w:rPr>
        <w:t xml:space="preserve"> </w:t>
      </w:r>
      <w:r>
        <w:rPr>
          <w:spacing w:val="-3"/>
        </w:rPr>
        <w:t>with</w:t>
      </w:r>
      <w:r>
        <w:rPr>
          <w:spacing w:val="27"/>
        </w:rPr>
        <w:t xml:space="preserve"> </w:t>
      </w:r>
      <w:r>
        <w:rPr>
          <w:spacing w:val="-3"/>
        </w:rPr>
        <w:t>ED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19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>
          <w:spacing w:val="-1"/>
        </w:rPr>
        <w:t>interval</w:t>
      </w:r>
      <w:r>
        <w:rPr>
          <w:spacing w:val="23"/>
          <w:w w:val="101"/>
        </w:rPr>
        <w:t xml:space="preserve">  </w:t>
      </w:r>
      <w:r>
        <w:rPr>
          <w:spacing w:val="-1"/>
        </w:rPr>
        <w:t>exercise</w:t>
      </w:r>
      <w:r>
        <w:rPr>
          <w:spacing w:val="20"/>
        </w:rPr>
        <w:t xml:space="preserve">  </w:t>
      </w:r>
      <w:r>
        <w:rPr>
          <w:spacing w:val="-1"/>
        </w:rPr>
        <w:t>training</w:t>
      </w:r>
      <w:r>
        <w:rPr>
          <w:spacing w:val="25"/>
        </w:rPr>
        <w:t xml:space="preserve">  </w:t>
      </w:r>
      <w:r>
        <w:rPr>
          <w:spacing w:val="-1"/>
        </w:rPr>
        <w:t>inter</w:t>
      </w:r>
      <w:r>
        <w:rPr>
          <w:spacing w:val="-2"/>
        </w:rPr>
        <w:t>vention</w:t>
      </w:r>
      <w:r>
        <w:rPr>
          <w:spacing w:val="22"/>
          <w:w w:val="101"/>
        </w:rPr>
        <w:t xml:space="preserve">  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23"/>
        </w:rPr>
        <w:t xml:space="preserve">  </w:t>
      </w:r>
      <w:r>
        <w:rPr>
          <w:spacing w:val="-2"/>
        </w:rPr>
        <w:t>control</w:t>
      </w:r>
      <w:r>
        <w:rPr/>
        <w:t xml:space="preserve"> </w:t>
      </w:r>
      <w:r>
        <w:rPr>
          <w:spacing w:val="-1"/>
        </w:rPr>
        <w:t>condition.</w:t>
      </w:r>
      <w:r>
        <w:rPr>
          <w:sz w:val="11"/>
          <w:szCs w:val="11"/>
          <w:spacing w:val="-1"/>
          <w:position w:val="7"/>
        </w:rPr>
        <w:t>107     </w:t>
      </w:r>
      <w:r>
        <w:rPr>
          <w:spacing w:val="-1"/>
        </w:rPr>
        <w:t>Men</w:t>
      </w:r>
      <w:r>
        <w:rPr>
          <w:spacing w:val="27"/>
        </w:rPr>
        <w:t xml:space="preserve">  </w:t>
      </w:r>
      <w:r>
        <w:rPr>
          <w:spacing w:val="-1"/>
        </w:rPr>
        <w:t>who   were</w:t>
      </w:r>
      <w:r>
        <w:rPr>
          <w:spacing w:val="29"/>
          <w:w w:val="101"/>
        </w:rPr>
        <w:t xml:space="preserve">  </w:t>
      </w:r>
      <w:r>
        <w:rPr>
          <w:spacing w:val="-1"/>
        </w:rPr>
        <w:t>obese,   had  </w:t>
      </w:r>
      <w:r>
        <w:rPr>
          <w:spacing w:val="-2"/>
        </w:rPr>
        <w:t xml:space="preserve"> diabetes,</w:t>
      </w:r>
      <w:r>
        <w:rPr/>
        <w:t xml:space="preserve"> </w:t>
      </w:r>
      <w:r>
        <w:rPr>
          <w:spacing w:val="-2"/>
        </w:rPr>
        <w:t>smoked,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had</w:t>
      </w:r>
      <w:r>
        <w:rPr>
          <w:spacing w:val="33"/>
        </w:rPr>
        <w:t xml:space="preserve"> </w:t>
      </w:r>
      <w:r>
        <w:rPr>
          <w:spacing w:val="-2"/>
        </w:rPr>
        <w:t>other</w:t>
      </w:r>
      <w:r>
        <w:rPr>
          <w:spacing w:val="31"/>
          <w:w w:val="101"/>
        </w:rPr>
        <w:t xml:space="preserve"> </w:t>
      </w:r>
      <w:r>
        <w:rPr>
          <w:spacing w:val="-2"/>
        </w:rPr>
        <w:t>cardiac</w:t>
      </w:r>
      <w:r>
        <w:rPr>
          <w:spacing w:val="32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renal</w:t>
      </w:r>
      <w:r>
        <w:rPr>
          <w:spacing w:val="33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excluded.</w:t>
      </w:r>
      <w:r>
        <w:rPr>
          <w:spacing w:val="25"/>
          <w:w w:val="101"/>
        </w:rPr>
        <w:t xml:space="preserve"> </w:t>
      </w:r>
      <w:r>
        <w:rPr>
          <w:spacing w:val="-1"/>
        </w:rPr>
        <w:t>Exercise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2"/>
        </w:rPr>
        <w:t>performed</w:t>
      </w:r>
      <w:r>
        <w:rPr>
          <w:spacing w:val="24"/>
          <w:w w:val="101"/>
        </w:rPr>
        <w:t xml:space="preserve"> </w:t>
      </w:r>
      <w:r>
        <w:rPr>
          <w:spacing w:val="-2"/>
        </w:rPr>
        <w:t>in three</w:t>
      </w:r>
      <w:r>
        <w:rPr>
          <w:spacing w:val="19"/>
        </w:rPr>
        <w:t xml:space="preserve"> </w:t>
      </w:r>
      <w:r>
        <w:rPr>
          <w:spacing w:val="-2"/>
        </w:rPr>
        <w:t>sessions</w:t>
      </w:r>
      <w:r>
        <w:rPr>
          <w:spacing w:val="24"/>
        </w:rPr>
        <w:t xml:space="preserve"> </w:t>
      </w:r>
      <w:r>
        <w:rPr>
          <w:spacing w:val="-2"/>
        </w:rPr>
        <w:t>per</w:t>
      </w:r>
      <w:r>
        <w:rPr/>
        <w:t xml:space="preserve"> </w:t>
      </w:r>
      <w:r>
        <w:rPr>
          <w:spacing w:val="-2"/>
        </w:rPr>
        <w:t>week</w:t>
      </w:r>
      <w:r>
        <w:rPr>
          <w:spacing w:val="47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eight</w:t>
      </w:r>
      <w:r>
        <w:rPr>
          <w:spacing w:val="33"/>
          <w:w w:val="101"/>
        </w:rPr>
        <w:t xml:space="preserve"> </w:t>
      </w:r>
      <w:r>
        <w:rPr>
          <w:spacing w:val="-2"/>
        </w:rPr>
        <w:t>weeks.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exercise</w:t>
      </w:r>
      <w:r>
        <w:rPr>
          <w:spacing w:val="35"/>
        </w:rPr>
        <w:t xml:space="preserve"> </w:t>
      </w:r>
      <w:r>
        <w:rPr>
          <w:spacing w:val="-2"/>
        </w:rPr>
        <w:t>group</w:t>
      </w:r>
      <w:r>
        <w:rPr>
          <w:spacing w:val="42"/>
        </w:rPr>
        <w:t xml:space="preserve"> </w:t>
      </w:r>
      <w:r>
        <w:rPr>
          <w:spacing w:val="-2"/>
        </w:rPr>
        <w:t>had</w:t>
      </w:r>
      <w:r>
        <w:rPr>
          <w:spacing w:val="35"/>
          <w:w w:val="101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2"/>
        </w:rPr>
        <w:t>improvements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IIEF-EF</w:t>
      </w:r>
      <w:r>
        <w:rPr>
          <w:spacing w:val="41"/>
        </w:rPr>
        <w:t xml:space="preserve"> </w:t>
      </w:r>
      <w:r>
        <w:rPr>
          <w:spacing w:val="-2"/>
        </w:rPr>
        <w:t>(11.5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15.1)</w:t>
      </w:r>
      <w:r>
        <w:rPr>
          <w:spacing w:val="34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control  group  (8.1</w:t>
      </w:r>
      <w:r>
        <w:rPr>
          <w:spacing w:val="53"/>
        </w:rPr>
        <w:t xml:space="preserve"> </w:t>
      </w:r>
      <w:r>
        <w:rPr>
          <w:spacing w:val="-2"/>
        </w:rPr>
        <w:t>to  8.9),  but  note  </w:t>
      </w:r>
      <w:r>
        <w:rPr>
          <w:spacing w:val="-3"/>
        </w:rPr>
        <w:t>that  the</w:t>
      </w:r>
      <w:r>
        <w:rPr/>
        <w:t xml:space="preserve"> </w:t>
      </w:r>
      <w:r>
        <w:rPr>
          <w:spacing w:val="-1"/>
        </w:rPr>
        <w:t>exercise</w:t>
      </w:r>
      <w:r>
        <w:rPr>
          <w:spacing w:val="24"/>
        </w:rPr>
        <w:t xml:space="preserve"> </w:t>
      </w:r>
      <w:r>
        <w:rPr>
          <w:spacing w:val="-1"/>
        </w:rPr>
        <w:t>group’s</w:t>
      </w:r>
      <w:r>
        <w:rPr>
          <w:spacing w:val="22"/>
          <w:w w:val="101"/>
        </w:rPr>
        <w:t xml:space="preserve"> </w:t>
      </w:r>
      <w:r>
        <w:rPr>
          <w:spacing w:val="-1"/>
        </w:rPr>
        <w:t>end</w:t>
      </w:r>
      <w:r>
        <w:rPr>
          <w:spacing w:val="23"/>
        </w:rPr>
        <w:t xml:space="preserve"> </w:t>
      </w:r>
      <w:r>
        <w:rPr>
          <w:spacing w:val="-1"/>
        </w:rPr>
        <w:t>of treatment</w:t>
      </w:r>
      <w:r>
        <w:rPr>
          <w:spacing w:val="24"/>
        </w:rPr>
        <w:t xml:space="preserve"> </w:t>
      </w:r>
      <w:r>
        <w:rPr>
          <w:spacing w:val="-1"/>
        </w:rPr>
        <w:t>scor</w:t>
      </w:r>
      <w:r>
        <w:rPr>
          <w:spacing w:val="-2"/>
        </w:rPr>
        <w:t>e</w:t>
      </w:r>
      <w:r>
        <w:rPr>
          <w:spacing w:val="30"/>
        </w:rPr>
        <w:t xml:space="preserve"> </w:t>
      </w:r>
      <w:r>
        <w:rPr>
          <w:spacing w:val="-2"/>
        </w:rPr>
        <w:t>remains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moderate</w:t>
      </w:r>
      <w:r>
        <w:rPr>
          <w:spacing w:val="42"/>
        </w:rPr>
        <w:t xml:space="preserve"> </w:t>
      </w:r>
      <w:r>
        <w:rPr>
          <w:spacing w:val="-3"/>
        </w:rPr>
        <w:t>ED</w:t>
      </w:r>
      <w:r>
        <w:rPr>
          <w:spacing w:val="22"/>
          <w:w w:val="101"/>
        </w:rPr>
        <w:t xml:space="preserve"> </w:t>
      </w:r>
      <w:r>
        <w:rPr>
          <w:spacing w:val="-3"/>
        </w:rPr>
        <w:t>range.</w:t>
      </w:r>
      <w:r>
        <w:rPr>
          <w:spacing w:val="25"/>
        </w:rPr>
        <w:t xml:space="preserve"> </w:t>
      </w:r>
      <w:r>
        <w:rPr>
          <w:spacing w:val="-3"/>
        </w:rPr>
        <w:t>Begot</w:t>
      </w:r>
      <w:r>
        <w:rPr>
          <w:spacing w:val="17"/>
        </w:rPr>
        <w:t xml:space="preserve"> </w:t>
      </w:r>
      <w:r>
        <w:rPr>
          <w:spacing w:val="-3"/>
        </w:rPr>
        <w:t>et</w:t>
      </w:r>
      <w:r>
        <w:rPr>
          <w:spacing w:val="16"/>
        </w:rPr>
        <w:t xml:space="preserve"> </w:t>
      </w:r>
      <w:r>
        <w:rPr>
          <w:spacing w:val="-3"/>
        </w:rPr>
        <w:t>al.</w:t>
      </w:r>
      <w:r>
        <w:rPr>
          <w:spacing w:val="21"/>
        </w:rPr>
        <w:t xml:space="preserve"> </w:t>
      </w:r>
      <w:r>
        <w:rPr>
          <w:spacing w:val="-3"/>
        </w:rPr>
        <w:t>(2015)</w:t>
      </w:r>
      <w:r>
        <w:rPr>
          <w:spacing w:val="22"/>
          <w:w w:val="101"/>
        </w:rPr>
        <w:t xml:space="preserve"> </w:t>
      </w:r>
      <w:r>
        <w:rPr>
          <w:spacing w:val="-3"/>
        </w:rPr>
        <w:t>randomized</w:t>
      </w:r>
      <w:r>
        <w:rPr>
          <w:spacing w:val="20"/>
        </w:rPr>
        <w:t xml:space="preserve"> </w:t>
      </w:r>
      <w:r>
        <w:rPr>
          <w:spacing w:val="-3"/>
        </w:rPr>
        <w:t>86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10"/>
        <w:spacing w:before="35" w:line="262" w:lineRule="auto"/>
        <w:jc w:val="both"/>
        <w:rPr/>
      </w:pPr>
      <w:r>
        <w:rPr>
          <w:spacing w:val="-2"/>
        </w:rPr>
        <w:t>men   who    had   experienced    a   recent    myocardial</w:t>
      </w:r>
      <w:r>
        <w:rPr>
          <w:spacing w:val="11"/>
        </w:rPr>
        <w:t xml:space="preserve"> </w:t>
      </w:r>
      <w:r>
        <w:rPr>
          <w:spacing w:val="-2"/>
        </w:rPr>
        <w:t>infarction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home</w:t>
      </w:r>
      <w:r>
        <w:rPr>
          <w:spacing w:val="38"/>
        </w:rPr>
        <w:t xml:space="preserve"> </w:t>
      </w:r>
      <w:r>
        <w:rPr>
          <w:spacing w:val="-2"/>
        </w:rPr>
        <w:t>walking</w:t>
      </w:r>
      <w:r>
        <w:rPr>
          <w:spacing w:val="47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ogram</w:t>
      </w:r>
      <w:r>
        <w:rPr>
          <w:spacing w:val="39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a</w:t>
      </w:r>
      <w:r>
        <w:rPr>
          <w:spacing w:val="45"/>
        </w:rPr>
        <w:t xml:space="preserve"> </w:t>
      </w:r>
      <w:r>
        <w:rPr>
          <w:spacing w:val="-3"/>
        </w:rPr>
        <w:t>usual</w:t>
      </w:r>
      <w:r>
        <w:rPr>
          <w:spacing w:val="40"/>
          <w:w w:val="101"/>
        </w:rPr>
        <w:t xml:space="preserve"> </w:t>
      </w:r>
      <w:r>
        <w:rPr>
          <w:spacing w:val="-3"/>
        </w:rPr>
        <w:t>care</w:t>
      </w:r>
      <w:r>
        <w:rPr/>
        <w:t xml:space="preserve"> </w:t>
      </w:r>
      <w:r>
        <w:rPr>
          <w:spacing w:val="-2"/>
        </w:rPr>
        <w:t>control</w:t>
      </w:r>
      <w:r>
        <w:rPr>
          <w:spacing w:val="45"/>
          <w:w w:val="101"/>
        </w:rPr>
        <w:t xml:space="preserve"> </w:t>
      </w:r>
      <w:r>
        <w:rPr>
          <w:spacing w:val="-2"/>
        </w:rPr>
        <w:t>group;</w:t>
      </w:r>
      <w:r>
        <w:rPr>
          <w:spacing w:val="51"/>
        </w:rPr>
        <w:t xml:space="preserve"> </w:t>
      </w:r>
      <w:r>
        <w:rPr>
          <w:spacing w:val="-2"/>
        </w:rPr>
        <w:t>most</w:t>
      </w:r>
      <w:r>
        <w:rPr>
          <w:spacing w:val="52"/>
        </w:rPr>
        <w:t xml:space="preserve"> </w:t>
      </w:r>
      <w:r>
        <w:rPr>
          <w:spacing w:val="-2"/>
        </w:rPr>
        <w:t>men</w:t>
      </w:r>
      <w:r>
        <w:rPr>
          <w:spacing w:val="47"/>
        </w:rPr>
        <w:t xml:space="preserve"> </w:t>
      </w:r>
      <w:r>
        <w:rPr>
          <w:spacing w:val="-2"/>
        </w:rPr>
        <w:t>(84%)</w:t>
      </w:r>
      <w:r>
        <w:rPr>
          <w:spacing w:val="51"/>
        </w:rPr>
        <w:t xml:space="preserve"> </w:t>
      </w:r>
      <w:r>
        <w:rPr>
          <w:spacing w:val="-2"/>
        </w:rPr>
        <w:t>had</w:t>
      </w:r>
      <w:r>
        <w:rPr>
          <w:spacing w:val="55"/>
          <w:w w:val="101"/>
        </w:rPr>
        <w:t xml:space="preserve"> </w:t>
      </w:r>
      <w:r>
        <w:rPr>
          <w:spacing w:val="-2"/>
        </w:rPr>
        <w:t>ED.</w:t>
      </w:r>
      <w:r>
        <w:rPr>
          <w:sz w:val="11"/>
          <w:szCs w:val="11"/>
          <w:spacing w:val="-2"/>
          <w:position w:val="7"/>
        </w:rPr>
        <w:t>108</w:t>
      </w:r>
      <w:r>
        <w:rPr>
          <w:sz w:val="11"/>
          <w:szCs w:val="11"/>
          <w:spacing w:val="12"/>
          <w:w w:val="102"/>
          <w:position w:val="7"/>
        </w:rPr>
        <w:t xml:space="preserve">  </w:t>
      </w:r>
      <w:r>
        <w:rPr>
          <w:spacing w:val="-2"/>
        </w:rPr>
        <w:t>Aft</w:t>
      </w:r>
      <w:r>
        <w:rPr>
          <w:spacing w:val="-3"/>
        </w:rPr>
        <w:t>er</w:t>
      </w:r>
      <w:r>
        <w:rPr>
          <w:spacing w:val="46"/>
        </w:rPr>
        <w:t xml:space="preserve"> </w:t>
      </w:r>
      <w:r>
        <w:rPr>
          <w:spacing w:val="-3"/>
        </w:rPr>
        <w:t>one</w:t>
      </w:r>
      <w:r>
        <w:rPr/>
        <w:t xml:space="preserve"> </w:t>
      </w:r>
      <w:r>
        <w:rPr>
          <w:spacing w:val="-2"/>
        </w:rPr>
        <w:t>month,  93%  of  men  in  the  control  group  had  some</w:t>
      </w:r>
      <w:r>
        <w:rPr>
          <w:spacing w:val="5"/>
        </w:rPr>
        <w:t xml:space="preserve"> </w:t>
      </w:r>
      <w:r>
        <w:rPr>
          <w:spacing w:val="-2"/>
        </w:rPr>
        <w:t>degree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ED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measured</w:t>
      </w:r>
      <w:r>
        <w:rPr>
          <w:spacing w:val="54"/>
          <w:w w:val="101"/>
        </w:rPr>
        <w:t xml:space="preserve"> </w:t>
      </w:r>
      <w:r>
        <w:rPr>
          <w:spacing w:val="-2"/>
        </w:rPr>
        <w:t>by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IIE</w:t>
      </w:r>
      <w:r>
        <w:rPr>
          <w:spacing w:val="-3"/>
        </w:rPr>
        <w:t>F-EF,</w:t>
      </w:r>
      <w:r>
        <w:rPr>
          <w:spacing w:val="46"/>
        </w:rPr>
        <w:t xml:space="preserve"> </w:t>
      </w:r>
      <w:r>
        <w:rPr>
          <w:spacing w:val="-3"/>
        </w:rPr>
        <w:t>with</w:t>
      </w:r>
      <w:r>
        <w:rPr>
          <w:spacing w:val="43"/>
        </w:rPr>
        <w:t xml:space="preserve"> </w:t>
      </w:r>
      <w:r>
        <w:rPr>
          <w:spacing w:val="-3"/>
        </w:rPr>
        <w:t>44%</w:t>
      </w:r>
      <w:r>
        <w:rPr/>
        <w:t xml:space="preserve"> </w:t>
      </w:r>
      <w:r>
        <w:rPr>
          <w:spacing w:val="-3"/>
        </w:rPr>
        <w:t>having</w:t>
      </w:r>
      <w:r>
        <w:rPr>
          <w:spacing w:val="24"/>
        </w:rPr>
        <w:t xml:space="preserve"> </w:t>
      </w:r>
      <w:r>
        <w:rPr>
          <w:spacing w:val="-3"/>
        </w:rPr>
        <w:t>severe</w:t>
      </w:r>
      <w:r>
        <w:rPr>
          <w:spacing w:val="32"/>
        </w:rPr>
        <w:t xml:space="preserve"> </w:t>
      </w:r>
      <w:r>
        <w:rPr>
          <w:spacing w:val="-3"/>
        </w:rPr>
        <w:t>ED,</w:t>
      </w:r>
      <w:r>
        <w:rPr>
          <w:spacing w:val="27"/>
          <w:w w:val="101"/>
        </w:rPr>
        <w:t xml:space="preserve"> </w:t>
      </w:r>
      <w:r>
        <w:rPr>
          <w:spacing w:val="-3"/>
        </w:rPr>
        <w:t>33%</w:t>
      </w:r>
      <w:r>
        <w:rPr>
          <w:spacing w:val="30"/>
        </w:rPr>
        <w:t xml:space="preserve"> </w:t>
      </w:r>
      <w:r>
        <w:rPr>
          <w:spacing w:val="-3"/>
        </w:rPr>
        <w:t>having</w:t>
      </w:r>
      <w:r>
        <w:rPr>
          <w:spacing w:val="30"/>
        </w:rPr>
        <w:t xml:space="preserve"> </w:t>
      </w:r>
      <w:r>
        <w:rPr>
          <w:spacing w:val="-3"/>
        </w:rPr>
        <w:t>moder</w:t>
      </w:r>
      <w:r>
        <w:rPr>
          <w:spacing w:val="-4"/>
        </w:rPr>
        <w:t>ate</w:t>
      </w:r>
      <w:r>
        <w:rPr>
          <w:spacing w:val="32"/>
        </w:rPr>
        <w:t xml:space="preserve"> </w:t>
      </w:r>
      <w:r>
        <w:rPr>
          <w:spacing w:val="-4"/>
        </w:rPr>
        <w:t>ED,</w:t>
      </w:r>
      <w:r>
        <w:rPr>
          <w:spacing w:val="22"/>
        </w:rPr>
        <w:t xml:space="preserve"> </w:t>
      </w:r>
      <w:r>
        <w:rPr>
          <w:spacing w:val="-4"/>
        </w:rPr>
        <w:t>and</w:t>
      </w:r>
      <w:r>
        <w:rPr>
          <w:spacing w:val="38"/>
          <w:w w:val="101"/>
        </w:rPr>
        <w:t xml:space="preserve"> </w:t>
      </w:r>
      <w:r>
        <w:rPr>
          <w:spacing w:val="-4"/>
        </w:rPr>
        <w:t>16%</w:t>
      </w:r>
      <w:r>
        <w:rPr/>
        <w:t xml:space="preserve"> </w:t>
      </w:r>
      <w:r>
        <w:rPr>
          <w:spacing w:val="-3"/>
        </w:rPr>
        <w:t>having</w:t>
      </w:r>
      <w:r>
        <w:rPr>
          <w:spacing w:val="55"/>
        </w:rPr>
        <w:t xml:space="preserve"> </w:t>
      </w:r>
      <w:r>
        <w:rPr>
          <w:spacing w:val="-3"/>
        </w:rPr>
        <w:t>mild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40"/>
        </w:rPr>
        <w:t xml:space="preserve"> </w:t>
      </w:r>
      <w:r>
        <w:rPr>
          <w:spacing w:val="-3"/>
        </w:rPr>
        <w:t>moderate</w:t>
      </w:r>
      <w:r>
        <w:rPr>
          <w:spacing w:val="39"/>
        </w:rPr>
        <w:t xml:space="preserve"> </w:t>
      </w:r>
      <w:r>
        <w:rPr>
          <w:spacing w:val="-3"/>
        </w:rPr>
        <w:t>ED.</w:t>
      </w:r>
      <w:r>
        <w:rPr>
          <w:spacing w:val="34"/>
          <w:w w:val="101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contrast,</w:t>
      </w:r>
      <w:r>
        <w:rPr>
          <w:spacing w:val="31"/>
          <w:w w:val="101"/>
        </w:rPr>
        <w:t xml:space="preserve"> </w:t>
      </w:r>
      <w:r>
        <w:rPr>
          <w:spacing w:val="-3"/>
        </w:rPr>
        <w:t>only</w:t>
      </w:r>
      <w:r>
        <w:rPr>
          <w:spacing w:val="46"/>
        </w:rPr>
        <w:t xml:space="preserve"> </w:t>
      </w:r>
      <w:r>
        <w:rPr>
          <w:spacing w:val="-3"/>
        </w:rPr>
        <w:t>12%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men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27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walking</w:t>
      </w:r>
      <w:r>
        <w:rPr>
          <w:spacing w:val="33"/>
        </w:rPr>
        <w:t xml:space="preserve"> </w:t>
      </w:r>
      <w:r>
        <w:rPr>
          <w:spacing w:val="-3"/>
        </w:rPr>
        <w:t>group</w:t>
      </w:r>
      <w:r>
        <w:rPr>
          <w:spacing w:val="39"/>
          <w:w w:val="101"/>
        </w:rPr>
        <w:t xml:space="preserve"> </w:t>
      </w:r>
      <w:r>
        <w:rPr>
          <w:spacing w:val="-3"/>
        </w:rPr>
        <w:t>had</w:t>
      </w:r>
      <w:r>
        <w:rPr>
          <w:spacing w:val="41"/>
        </w:rPr>
        <w:t xml:space="preserve"> </w:t>
      </w:r>
      <w:r>
        <w:rPr>
          <w:spacing w:val="-3"/>
        </w:rPr>
        <w:t>ED,</w:t>
      </w:r>
      <w:r>
        <w:rPr>
          <w:spacing w:val="32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all</w:t>
      </w:r>
      <w:r>
        <w:rPr>
          <w:spacing w:val="31"/>
          <w:w w:val="101"/>
        </w:rPr>
        <w:t xml:space="preserve"> </w:t>
      </w:r>
      <w:r>
        <w:rPr>
          <w:spacing w:val="-3"/>
        </w:rPr>
        <w:t>were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>
          <w:spacing w:val="29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he</w:t>
      </w:r>
      <w:r>
        <w:rPr/>
        <w:t xml:space="preserve"> </w:t>
      </w:r>
      <w:r>
        <w:rPr>
          <w:spacing w:val="-2"/>
        </w:rPr>
        <w:t>mild</w:t>
      </w:r>
      <w:r>
        <w:rPr>
          <w:spacing w:val="20"/>
          <w:w w:val="101"/>
        </w:rPr>
        <w:t xml:space="preserve"> </w:t>
      </w:r>
      <w:r>
        <w:rPr>
          <w:spacing w:val="-2"/>
        </w:rPr>
        <w:t>category.</w:t>
      </w:r>
      <w:r>
        <w:rPr>
          <w:spacing w:val="28"/>
        </w:rPr>
        <w:t xml:space="preserve"> </w:t>
      </w:r>
      <w:r>
        <w:rPr>
          <w:spacing w:val="-2"/>
        </w:rPr>
        <w:t>Kalka</w:t>
      </w:r>
      <w:r>
        <w:rPr>
          <w:spacing w:val="20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</w:t>
      </w:r>
      <w:r>
        <w:rPr>
          <w:spacing w:val="23"/>
          <w:w w:val="101"/>
        </w:rPr>
        <w:t xml:space="preserve"> </w:t>
      </w:r>
      <w:r>
        <w:rPr>
          <w:spacing w:val="-2"/>
        </w:rPr>
        <w:t>(20</w:t>
      </w:r>
      <w:r>
        <w:rPr>
          <w:spacing w:val="-3"/>
        </w:rPr>
        <w:t>13,</w:t>
      </w:r>
      <w:r>
        <w:rPr>
          <w:spacing w:val="24"/>
          <w:w w:val="101"/>
        </w:rPr>
        <w:t xml:space="preserve"> </w:t>
      </w:r>
      <w:r>
        <w:rPr>
          <w:spacing w:val="-3"/>
        </w:rPr>
        <w:t>2015)</w:t>
      </w:r>
      <w:r>
        <w:rPr>
          <w:spacing w:val="20"/>
        </w:rPr>
        <w:t xml:space="preserve"> </w:t>
      </w:r>
      <w:r>
        <w:rPr>
          <w:spacing w:val="-3"/>
        </w:rPr>
        <w:t>evaluated</w:t>
      </w:r>
      <w:r>
        <w:rPr>
          <w:spacing w:val="36"/>
        </w:rPr>
        <w:t xml:space="preserve"> </w:t>
      </w:r>
      <w:r>
        <w:rPr>
          <w:spacing w:val="-3"/>
        </w:rPr>
        <w:t>138</w:t>
      </w:r>
      <w:r>
        <w:rPr/>
        <w:t xml:space="preserve"> </w:t>
      </w:r>
      <w:r>
        <w:rPr>
          <w:spacing w:val="-2"/>
        </w:rPr>
        <w:t>men who</w:t>
      </w:r>
      <w:r>
        <w:rPr>
          <w:spacing w:val="32"/>
          <w:w w:val="101"/>
        </w:rPr>
        <w:t xml:space="preserve"> </w:t>
      </w:r>
      <w:r>
        <w:rPr>
          <w:spacing w:val="-2"/>
        </w:rPr>
        <w:t>had</w:t>
      </w:r>
      <w:r>
        <w:rPr>
          <w:spacing w:val="18"/>
        </w:rPr>
        <w:t xml:space="preserve"> </w:t>
      </w:r>
      <w:r>
        <w:rPr>
          <w:spacing w:val="-2"/>
        </w:rPr>
        <w:t>been treated</w:t>
      </w:r>
      <w:r>
        <w:rPr>
          <w:spacing w:val="15"/>
        </w:rPr>
        <w:t xml:space="preserve"> </w:t>
      </w:r>
      <w:r>
        <w:rPr>
          <w:spacing w:val="-2"/>
        </w:rPr>
        <w:t>invasively for</w:t>
      </w:r>
      <w:r>
        <w:rPr>
          <w:spacing w:val="16"/>
        </w:rPr>
        <w:t xml:space="preserve"> </w:t>
      </w:r>
      <w:r>
        <w:rPr>
          <w:spacing w:val="-2"/>
        </w:rPr>
        <w:t>ischemic</w:t>
      </w:r>
      <w:r>
        <w:rPr>
          <w:spacing w:val="17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>
          <w:spacing w:val="-2"/>
        </w:rPr>
        <w:t>disease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who</w:t>
      </w:r>
      <w:r>
        <w:rPr>
          <w:spacing w:val="50"/>
        </w:rPr>
        <w:t xml:space="preserve"> </w:t>
      </w:r>
      <w:r>
        <w:rPr>
          <w:spacing w:val="-2"/>
        </w:rPr>
        <w:t>scored</w:t>
      </w:r>
      <w:r>
        <w:rPr>
          <w:spacing w:val="52"/>
        </w:rPr>
        <w:t xml:space="preserve"> </w:t>
      </w:r>
      <w:r>
        <w:rPr>
          <w:spacing w:val="-2"/>
        </w:rPr>
        <w:t>21</w:t>
      </w:r>
      <w:r>
        <w:rPr>
          <w:spacing w:val="50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les</w:t>
      </w:r>
      <w:r>
        <w:rPr>
          <w:spacing w:val="-3"/>
        </w:rPr>
        <w:t>s</w:t>
      </w:r>
      <w:r>
        <w:rPr>
          <w:spacing w:val="48"/>
          <w:w w:val="101"/>
        </w:rPr>
        <w:t xml:space="preserve"> </w:t>
      </w:r>
      <w:r>
        <w:rPr>
          <w:spacing w:val="-3"/>
        </w:rPr>
        <w:t>on</w:t>
      </w:r>
      <w:r>
        <w:rPr>
          <w:spacing w:val="44"/>
        </w:rPr>
        <w:t xml:space="preserve"> </w:t>
      </w:r>
      <w:r>
        <w:rPr>
          <w:spacing w:val="-3"/>
        </w:rPr>
        <w:t>four</w:t>
      </w:r>
      <w:r>
        <w:rPr>
          <w:spacing w:val="49"/>
        </w:rPr>
        <w:t xml:space="preserve"> </w:t>
      </w:r>
      <w:r>
        <w:rPr>
          <w:spacing w:val="-3"/>
        </w:rPr>
        <w:t>questions</w:t>
      </w:r>
      <w:r>
        <w:rPr/>
        <w:t xml:space="preserve"> </w:t>
      </w:r>
      <w:r>
        <w:rPr/>
        <w:t>from  the  IIEF-5.</w:t>
      </w:r>
      <w:r>
        <w:rPr>
          <w:sz w:val="11"/>
          <w:szCs w:val="11"/>
          <w:position w:val="7"/>
        </w:rPr>
        <w:t>109,110 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Men</w:t>
      </w:r>
      <w:r>
        <w:rPr>
          <w:spacing w:val="7"/>
        </w:rPr>
        <w:t xml:space="preserve">  </w:t>
      </w:r>
      <w:r>
        <w:rPr>
          <w:spacing w:val="-1"/>
        </w:rPr>
        <w:t>were</w:t>
      </w:r>
      <w:r>
        <w:rPr>
          <w:spacing w:val="12"/>
        </w:rPr>
        <w:t xml:space="preserve">  </w:t>
      </w:r>
      <w:r>
        <w:rPr>
          <w:spacing w:val="-1"/>
        </w:rPr>
        <w:t>randomized</w:t>
      </w:r>
      <w:r>
        <w:rPr>
          <w:spacing w:val="12"/>
        </w:rPr>
        <w:t xml:space="preserve">  </w:t>
      </w:r>
      <w:r>
        <w:rPr>
          <w:spacing w:val="-1"/>
        </w:rPr>
        <w:t>into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cardiac</w:t>
      </w:r>
      <w:r>
        <w:rPr>
          <w:spacing w:val="39"/>
          <w:w w:val="101"/>
        </w:rPr>
        <w:t xml:space="preserve"> </w:t>
      </w:r>
      <w:r>
        <w:rPr>
          <w:spacing w:val="-1"/>
        </w:rPr>
        <w:t>rehabilitation</w:t>
      </w:r>
      <w:r>
        <w:rPr>
          <w:spacing w:val="31"/>
        </w:rPr>
        <w:t xml:space="preserve"> </w:t>
      </w:r>
      <w:r>
        <w:rPr>
          <w:spacing w:val="-1"/>
        </w:rPr>
        <w:t>gro</w:t>
      </w:r>
      <w:r>
        <w:rPr>
          <w:spacing w:val="-2"/>
        </w:rPr>
        <w:t>up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no</w:t>
      </w:r>
      <w:r>
        <w:rPr>
          <w:spacing w:val="42"/>
          <w:w w:val="101"/>
        </w:rPr>
        <w:t xml:space="preserve"> </w:t>
      </w:r>
      <w:r>
        <w:rPr>
          <w:spacing w:val="-2"/>
        </w:rPr>
        <w:t>rehabilitation</w:t>
      </w:r>
      <w:r>
        <w:rPr>
          <w:spacing w:val="31"/>
        </w:rPr>
        <w:t xml:space="preserve"> </w:t>
      </w:r>
      <w:r>
        <w:rPr>
          <w:spacing w:val="-2"/>
        </w:rPr>
        <w:t>control</w:t>
      </w:r>
      <w:r>
        <w:rPr/>
        <w:t xml:space="preserve"> </w:t>
      </w:r>
      <w:r>
        <w:rPr/>
        <w:t>group.   Cardiac   rehabilitati</w:t>
      </w:r>
      <w:r>
        <w:rPr>
          <w:spacing w:val="-1"/>
        </w:rPr>
        <w:t>on   consisted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  </w:t>
      </w:r>
      <w:r>
        <w:rPr>
          <w:spacing w:val="-1"/>
        </w:rPr>
        <w:t>interval</w:t>
      </w:r>
      <w:r>
        <w:rPr>
          <w:spacing w:val="2"/>
        </w:rPr>
        <w:t xml:space="preserve"> </w:t>
      </w:r>
      <w:r>
        <w:rPr/>
        <w:t>endurance  training  thr</w:t>
      </w:r>
      <w:r>
        <w:rPr>
          <w:spacing w:val="-1"/>
        </w:rPr>
        <w:t>ee  times</w:t>
      </w:r>
      <w:r>
        <w:rPr>
          <w:spacing w:val="6"/>
        </w:rPr>
        <w:t xml:space="preserve">  </w:t>
      </w:r>
      <w:r>
        <w:rPr>
          <w:spacing w:val="-1"/>
        </w:rPr>
        <w:t>a  week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general</w:t>
      </w:r>
      <w:r>
        <w:rPr/>
        <w:t xml:space="preserve"> </w:t>
      </w:r>
      <w:r>
        <w:rPr>
          <w:spacing w:val="-1"/>
        </w:rPr>
        <w:t>fitness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resistance</w:t>
      </w:r>
      <w:r>
        <w:rPr>
          <w:spacing w:val="38"/>
          <w:w w:val="101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aining</w:t>
      </w:r>
      <w:r>
        <w:rPr>
          <w:spacing w:val="38"/>
          <w:w w:val="101"/>
        </w:rPr>
        <w:t xml:space="preserve"> </w:t>
      </w:r>
      <w:r>
        <w:rPr>
          <w:spacing w:val="-2"/>
        </w:rPr>
        <w:t>twice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week.</w:t>
      </w:r>
      <w:r>
        <w:rPr>
          <w:spacing w:val="34"/>
        </w:rPr>
        <w:t xml:space="preserve"> </w:t>
      </w:r>
      <w:r>
        <w:rPr>
          <w:spacing w:val="-2"/>
        </w:rPr>
        <w:t>After</w:t>
      </w:r>
      <w:r>
        <w:rPr>
          <w:spacing w:val="41"/>
          <w:w w:val="101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2"/>
        </w:rPr>
        <w:t>months,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mean</w:t>
      </w:r>
      <w:r>
        <w:rPr>
          <w:spacing w:val="43"/>
        </w:rPr>
        <w:t xml:space="preserve"> </w:t>
      </w:r>
      <w:r>
        <w:rPr>
          <w:spacing w:val="-2"/>
        </w:rPr>
        <w:t>score</w:t>
      </w:r>
      <w:r>
        <w:rPr>
          <w:spacing w:val="45"/>
        </w:rPr>
        <w:t xml:space="preserve"> </w:t>
      </w:r>
      <w:r>
        <w:rPr>
          <w:spacing w:val="-2"/>
        </w:rPr>
        <w:t>on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four</w:t>
      </w:r>
      <w:r>
        <w:rPr>
          <w:spacing w:val="46"/>
        </w:rPr>
        <w:t xml:space="preserve"> </w:t>
      </w:r>
      <w:r>
        <w:rPr>
          <w:spacing w:val="-2"/>
        </w:rPr>
        <w:t>IIEF-5</w:t>
      </w:r>
      <w:r>
        <w:rPr>
          <w:spacing w:val="42"/>
          <w:w w:val="101"/>
        </w:rPr>
        <w:t xml:space="preserve"> </w:t>
      </w:r>
      <w:r>
        <w:rPr>
          <w:spacing w:val="-2"/>
        </w:rPr>
        <w:t>questions</w:t>
      </w:r>
      <w:r>
        <w:rPr/>
        <w:t xml:space="preserve"> </w:t>
      </w:r>
      <w:r>
        <w:rPr>
          <w:spacing w:val="-1"/>
        </w:rPr>
        <w:t>was significantly</w:t>
      </w:r>
      <w:r>
        <w:rPr>
          <w:spacing w:val="19"/>
          <w:w w:val="101"/>
        </w:rPr>
        <w:t xml:space="preserve"> </w:t>
      </w:r>
      <w:r>
        <w:rPr>
          <w:spacing w:val="-1"/>
        </w:rPr>
        <w:t>higher</w:t>
      </w:r>
      <w:r>
        <w:rPr>
          <w:spacing w:val="18"/>
        </w:rPr>
        <w:t xml:space="preserve"> </w:t>
      </w:r>
      <w:r>
        <w:rPr>
          <w:spacing w:val="-1"/>
        </w:rPr>
        <w:t>in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intervention g</w:t>
      </w:r>
      <w:r>
        <w:rPr>
          <w:spacing w:val="-2"/>
        </w:rPr>
        <w:t>roup</w:t>
      </w:r>
      <w:r>
        <w:rPr>
          <w:spacing w:val="17"/>
          <w:w w:val="101"/>
        </w:rPr>
        <w:t xml:space="preserve"> </w:t>
      </w:r>
      <w:r>
        <w:rPr>
          <w:spacing w:val="-2"/>
        </w:rPr>
        <w:t>(14.4)</w:t>
      </w:r>
      <w:r>
        <w:rPr/>
        <w:t xml:space="preserve"> </w:t>
      </w:r>
      <w:r>
        <w:rPr/>
        <w:t>compared to the contro</w:t>
      </w:r>
      <w:r>
        <w:rPr>
          <w:spacing w:val="-1"/>
        </w:rPr>
        <w:t>l</w:t>
      </w:r>
      <w:r>
        <w:rPr>
          <w:spacing w:val="10"/>
        </w:rPr>
        <w:t xml:space="preserve"> </w:t>
      </w:r>
      <w:r>
        <w:rPr>
          <w:spacing w:val="-1"/>
        </w:rPr>
        <w:t>group</w:t>
      </w:r>
      <w:r>
        <w:rPr>
          <w:spacing w:val="16"/>
        </w:rPr>
        <w:t xml:space="preserve"> </w:t>
      </w:r>
      <w:r>
        <w:rPr>
          <w:spacing w:val="-1"/>
        </w:rPr>
        <w:t>(12.4).</w:t>
      </w:r>
    </w:p>
    <w:p>
      <w:pPr>
        <w:pStyle w:val="BodyText"/>
        <w:ind w:right="56" w:firstLine="4"/>
        <w:spacing w:before="278" w:line="260" w:lineRule="auto"/>
        <w:jc w:val="both"/>
        <w:rPr>
          <w:sz w:val="11"/>
          <w:szCs w:val="11"/>
        </w:rPr>
      </w:pPr>
      <w:r>
        <w:rPr>
          <w:spacing w:val="-1"/>
        </w:rPr>
        <w:t>Overall,</w:t>
      </w:r>
      <w:r>
        <w:rPr>
          <w:spacing w:val="22"/>
        </w:rPr>
        <w:t xml:space="preserve">  </w:t>
      </w:r>
      <w:r>
        <w:rPr>
          <w:spacing w:val="-1"/>
        </w:rPr>
        <w:t>these</w:t>
      </w:r>
      <w:r>
        <w:rPr>
          <w:spacing w:val="24"/>
        </w:rPr>
        <w:t xml:space="preserve">  </w:t>
      </w:r>
      <w:r>
        <w:rPr>
          <w:spacing w:val="-1"/>
        </w:rPr>
        <w:t>data</w:t>
      </w:r>
      <w:r>
        <w:rPr>
          <w:spacing w:val="24"/>
          <w:w w:val="101"/>
        </w:rPr>
        <w:t xml:space="preserve">  </w:t>
      </w:r>
      <w:r>
        <w:rPr>
          <w:spacing w:val="-1"/>
        </w:rPr>
        <w:t>suggest</w:t>
      </w:r>
      <w:r>
        <w:rPr>
          <w:spacing w:val="22"/>
        </w:rPr>
        <w:t xml:space="preserve">  </w:t>
      </w:r>
      <w:r>
        <w:rPr>
          <w:spacing w:val="-1"/>
        </w:rPr>
        <w:t>that</w:t>
      </w:r>
      <w:r>
        <w:rPr>
          <w:spacing w:val="25"/>
        </w:rPr>
        <w:t xml:space="preserve">  </w:t>
      </w:r>
      <w:r>
        <w:rPr>
          <w:spacing w:val="-1"/>
        </w:rPr>
        <w:t>die</w:t>
      </w:r>
      <w:r>
        <w:rPr>
          <w:spacing w:val="-2"/>
        </w:rPr>
        <w:t>tary</w:t>
      </w:r>
      <w:r>
        <w:rPr>
          <w:spacing w:val="23"/>
        </w:rPr>
        <w:t xml:space="preserve">  </w:t>
      </w:r>
      <w:r>
        <w:rPr>
          <w:spacing w:val="-2"/>
        </w:rPr>
        <w:t>changes,</w:t>
      </w:r>
      <w:r>
        <w:rPr/>
        <w:t xml:space="preserve"> </w:t>
      </w:r>
      <w:r>
        <w:rPr>
          <w:spacing w:val="-1"/>
        </w:rPr>
        <w:t>weight  loss,  and</w:t>
      </w:r>
      <w:r>
        <w:rPr>
          <w:spacing w:val="11"/>
        </w:rPr>
        <w:t xml:space="preserve">  </w:t>
      </w:r>
      <w:r>
        <w:rPr>
          <w:spacing w:val="-1"/>
        </w:rPr>
        <w:t>physical</w:t>
      </w:r>
      <w:r>
        <w:rPr>
          <w:spacing w:val="8"/>
        </w:rPr>
        <w:t xml:space="preserve">  </w:t>
      </w:r>
      <w:r>
        <w:rPr>
          <w:spacing w:val="-1"/>
        </w:rPr>
        <w:t>activity</w:t>
      </w:r>
      <w:r>
        <w:rPr>
          <w:spacing w:val="9"/>
        </w:rPr>
        <w:t xml:space="preserve">  </w:t>
      </w:r>
      <w:r>
        <w:rPr>
          <w:spacing w:val="-1"/>
        </w:rPr>
        <w:t>increases</w:t>
      </w:r>
      <w:r>
        <w:rPr>
          <w:spacing w:val="10"/>
        </w:rPr>
        <w:t xml:space="preserve">  </w:t>
      </w:r>
      <w:r>
        <w:rPr>
          <w:spacing w:val="-1"/>
        </w:rPr>
        <w:t>impro</w:t>
      </w:r>
      <w:r>
        <w:rPr>
          <w:spacing w:val="-2"/>
        </w:rPr>
        <w:t>ve</w:t>
      </w:r>
      <w:r>
        <w:rPr>
          <w:spacing w:val="1"/>
        </w:rPr>
        <w:t xml:space="preserve"> </w:t>
      </w:r>
      <w:r>
        <w:rPr>
          <w:spacing w:val="-1"/>
        </w:rPr>
        <w:t>overall</w:t>
      </w:r>
      <w:r>
        <w:rPr>
          <w:spacing w:val="28"/>
          <w:w w:val="101"/>
        </w:rPr>
        <w:t xml:space="preserve"> </w:t>
      </w:r>
      <w:r>
        <w:rPr>
          <w:spacing w:val="-1"/>
        </w:rPr>
        <w:t>health,</w:t>
      </w:r>
      <w:r>
        <w:rPr>
          <w:spacing w:val="19"/>
        </w:rPr>
        <w:t xml:space="preserve"> </w:t>
      </w:r>
      <w:r>
        <w:rPr>
          <w:spacing w:val="-1"/>
        </w:rPr>
        <w:t>ameliorate</w:t>
      </w:r>
      <w:r>
        <w:rPr>
          <w:spacing w:val="18"/>
          <w:w w:val="101"/>
        </w:rPr>
        <w:t xml:space="preserve"> </w:t>
      </w:r>
      <w:r>
        <w:rPr>
          <w:spacing w:val="-1"/>
        </w:rPr>
        <w:t>comorbidities</w:t>
      </w:r>
      <w:r>
        <w:rPr>
          <w:spacing w:val="19"/>
          <w:w w:val="101"/>
        </w:rPr>
        <w:t xml:space="preserve"> </w:t>
      </w:r>
      <w:r>
        <w:rPr>
          <w:spacing w:val="-1"/>
        </w:rPr>
        <w:t>associ</w:t>
      </w:r>
      <w:r>
        <w:rPr>
          <w:spacing w:val="-2"/>
        </w:rPr>
        <w:t>ated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ED,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result</w:t>
      </w:r>
      <w:r>
        <w:rPr>
          <w:spacing w:val="29"/>
        </w:rPr>
        <w:t xml:space="preserve">  </w:t>
      </w:r>
      <w:r>
        <w:rPr>
          <w:spacing w:val="-2"/>
        </w:rPr>
        <w:t>in</w:t>
      </w:r>
      <w:r>
        <w:rPr>
          <w:spacing w:val="25"/>
        </w:rPr>
        <w:t xml:space="preserve">  </w:t>
      </w:r>
      <w:r>
        <w:rPr>
          <w:spacing w:val="-2"/>
        </w:rPr>
        <w:t>small</w:t>
      </w:r>
      <w:r>
        <w:rPr>
          <w:spacing w:val="28"/>
          <w:w w:val="101"/>
        </w:rPr>
        <w:t xml:space="preserve">  </w:t>
      </w:r>
      <w:r>
        <w:rPr>
          <w:spacing w:val="-2"/>
        </w:rPr>
        <w:t>improvem</w:t>
      </w:r>
      <w:r>
        <w:rPr>
          <w:spacing w:val="-3"/>
        </w:rPr>
        <w:t>ents</w:t>
      </w:r>
      <w:r>
        <w:rPr>
          <w:spacing w:val="28"/>
        </w:rPr>
        <w:t xml:space="preserve">  </w:t>
      </w:r>
      <w:r>
        <w:rPr>
          <w:spacing w:val="-3"/>
        </w:rPr>
        <w:t>in</w:t>
      </w:r>
      <w:r>
        <w:rPr>
          <w:spacing w:val="25"/>
        </w:rPr>
        <w:t xml:space="preserve">  </w:t>
      </w:r>
      <w:r>
        <w:rPr>
          <w:spacing w:val="-3"/>
        </w:rPr>
        <w:t>erectile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60"/>
        </w:rPr>
        <w:t xml:space="preserve"> </w:t>
      </w:r>
      <w:r>
        <w:rPr>
          <w:spacing w:val="-1"/>
        </w:rPr>
        <w:t>overall  and  may  lead  </w:t>
      </w:r>
      <w:r>
        <w:rPr>
          <w:spacing w:val="-2"/>
        </w:rPr>
        <w:t>to  clinically  significant</w:t>
      </w:r>
      <w:r>
        <w:rPr/>
        <w:t xml:space="preserve"> </w:t>
      </w:r>
      <w:r>
        <w:rPr>
          <w:spacing w:val="-2"/>
        </w:rPr>
        <w:t>improvements  in  a  subset  of  men.</w:t>
      </w:r>
      <w:r>
        <w:rPr>
          <w:spacing w:val="21"/>
        </w:rPr>
        <w:t xml:space="preserve">   </w:t>
      </w:r>
      <w:r>
        <w:rPr>
          <w:spacing w:val="-2"/>
        </w:rPr>
        <w:t>In  addition,</w:t>
      </w:r>
      <w:r>
        <w:rPr>
          <w:spacing w:val="5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Panel  notes</w:t>
      </w:r>
      <w:r>
        <w:rPr>
          <w:spacing w:val="50"/>
        </w:rPr>
        <w:t xml:space="preserve"> </w:t>
      </w:r>
      <w:r>
        <w:rPr>
          <w:spacing w:val="-1"/>
        </w:rPr>
        <w:t>that</w:t>
      </w:r>
      <w:r>
        <w:rPr>
          <w:spacing w:val="55"/>
        </w:rPr>
        <w:t xml:space="preserve"> </w:t>
      </w:r>
      <w:r>
        <w:rPr>
          <w:spacing w:val="-1"/>
        </w:rPr>
        <w:t>give</w:t>
      </w:r>
      <w:r>
        <w:rPr>
          <w:spacing w:val="-2"/>
        </w:rPr>
        <w:t>n</w:t>
      </w:r>
      <w:r>
        <w:rPr>
          <w:spacing w:val="53"/>
        </w:rPr>
        <w:t xml:space="preserve"> </w:t>
      </w:r>
      <w:r>
        <w:rPr>
          <w:spacing w:val="-2"/>
        </w:rPr>
        <w:t>ample</w:t>
      </w:r>
      <w:r>
        <w:rPr>
          <w:spacing w:val="54"/>
        </w:rPr>
        <w:t xml:space="preserve"> </w:t>
      </w:r>
      <w:r>
        <w:rPr>
          <w:spacing w:val="-2"/>
        </w:rPr>
        <w:t>evidence</w:t>
      </w:r>
      <w:r>
        <w:rPr>
          <w:spacing w:val="50"/>
          <w:w w:val="101"/>
        </w:rPr>
        <w:t xml:space="preserve"> </w:t>
      </w:r>
      <w:r>
        <w:rPr>
          <w:spacing w:val="-2"/>
        </w:rPr>
        <w:t>that</w:t>
      </w:r>
      <w:r>
        <w:rPr>
          <w:spacing w:val="54"/>
          <w:w w:val="101"/>
        </w:rPr>
        <w:t xml:space="preserve"> </w:t>
      </w:r>
      <w:r>
        <w:rPr>
          <w:spacing w:val="-2"/>
        </w:rPr>
        <w:t>cigarette</w:t>
      </w:r>
      <w:r>
        <w:rPr/>
        <w:t xml:space="preserve"> </w:t>
      </w:r>
      <w:r>
        <w:rPr>
          <w:spacing w:val="-2"/>
        </w:rPr>
        <w:t>smokers</w:t>
      </w:r>
      <w:r>
        <w:rPr>
          <w:spacing w:val="56"/>
        </w:rPr>
        <w:t xml:space="preserve"> </w:t>
      </w:r>
      <w:r>
        <w:rPr>
          <w:spacing w:val="-2"/>
        </w:rPr>
        <w:t>are</w:t>
      </w:r>
      <w:r>
        <w:rPr>
          <w:spacing w:val="56"/>
          <w:w w:val="101"/>
        </w:rPr>
        <w:t xml:space="preserve"> </w:t>
      </w:r>
      <w:r>
        <w:rPr>
          <w:spacing w:val="-2"/>
        </w:rPr>
        <w:t>at</w:t>
      </w:r>
      <w:r>
        <w:rPr>
          <w:spacing w:val="57"/>
        </w:rPr>
        <w:t xml:space="preserve"> </w:t>
      </w:r>
      <w:r>
        <w:rPr>
          <w:spacing w:val="-2"/>
        </w:rPr>
        <w:t>a  higher  risk  of</w:t>
      </w:r>
      <w:r>
        <w:rPr>
          <w:spacing w:val="49"/>
          <w:w w:val="101"/>
        </w:rPr>
        <w:t xml:space="preserve"> </w:t>
      </w:r>
      <w:r>
        <w:rPr>
          <w:spacing w:val="-2"/>
        </w:rPr>
        <w:t>develo</w:t>
      </w:r>
      <w:r>
        <w:rPr>
          <w:spacing w:val="-3"/>
        </w:rPr>
        <w:t>ping  ED,  men</w:t>
      </w:r>
      <w:r>
        <w:rPr/>
        <w:t xml:space="preserve"> </w:t>
      </w:r>
      <w:r>
        <w:rPr>
          <w:spacing w:val="-2"/>
        </w:rPr>
        <w:t>who</w:t>
      </w:r>
      <w:r>
        <w:rPr>
          <w:spacing w:val="46"/>
          <w:w w:val="101"/>
        </w:rPr>
        <w:t xml:space="preserve"> </w:t>
      </w:r>
      <w:r>
        <w:rPr>
          <w:spacing w:val="-2"/>
        </w:rPr>
        <w:t>smoke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6"/>
          <w:w w:val="101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counseled</w:t>
      </w:r>
      <w:r>
        <w:rPr>
          <w:spacing w:val="47"/>
        </w:rPr>
        <w:t xml:space="preserve"> </w:t>
      </w:r>
      <w:r>
        <w:rPr>
          <w:spacing w:val="-2"/>
        </w:rPr>
        <w:t>regarding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overall</w:t>
      </w:r>
      <w:r>
        <w:rPr/>
        <w:t xml:space="preserve"> </w:t>
      </w:r>
      <w:r>
        <w:rPr/>
        <w:t>health benefits of smoking</w:t>
      </w:r>
      <w:r>
        <w:rPr>
          <w:spacing w:val="9"/>
        </w:rPr>
        <w:t xml:space="preserve"> </w:t>
      </w:r>
      <w:r>
        <w:rPr/>
        <w:t>cessation.</w:t>
      </w:r>
      <w:r>
        <w:rPr>
          <w:sz w:val="11"/>
          <w:szCs w:val="11"/>
          <w:position w:val="7"/>
        </w:rPr>
        <w:t>111</w:t>
      </w:r>
    </w:p>
    <w:p>
      <w:pPr>
        <w:pStyle w:val="BodyText"/>
        <w:ind w:right="50" w:firstLine="12"/>
        <w:spacing w:before="280" w:line="262" w:lineRule="auto"/>
        <w:jc w:val="both"/>
        <w:rPr/>
      </w:pPr>
      <w:r>
        <w:rPr>
          <w:u w:val="single" w:color="auto"/>
          <w:spacing w:val="-1"/>
        </w:rPr>
        <w:t>Body</w:t>
      </w:r>
      <w:r>
        <w:rPr>
          <w:u w:val="single" w:color="auto"/>
          <w:spacing w:val="21"/>
          <w:w w:val="101"/>
        </w:rPr>
        <w:t xml:space="preserve"> 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19"/>
        </w:rPr>
        <w:t xml:space="preserve">  </w:t>
      </w:r>
      <w:r>
        <w:rPr>
          <w:u w:val="single" w:color="auto"/>
          <w:spacing w:val="-1"/>
        </w:rPr>
        <w:t>evidence</w:t>
      </w:r>
      <w:r>
        <w:rPr>
          <w:u w:val="single" w:color="auto"/>
          <w:spacing w:val="22"/>
          <w:w w:val="101"/>
        </w:rPr>
        <w:t xml:space="preserve">  </w:t>
      </w:r>
      <w:r>
        <w:rPr>
          <w:u w:val="single" w:color="auto"/>
          <w:spacing w:val="-1"/>
        </w:rPr>
        <w:t>strengt</w:t>
      </w:r>
      <w:r>
        <w:rPr>
          <w:u w:val="single" w:color="auto"/>
          <w:spacing w:val="-2"/>
        </w:rPr>
        <w:t>h</w:t>
      </w:r>
      <w:r>
        <w:rPr>
          <w:spacing w:val="-2"/>
        </w:rPr>
        <w:t>.</w:t>
      </w:r>
      <w:r>
        <w:rPr>
          <w:spacing w:val="17"/>
          <w:w w:val="101"/>
        </w:rPr>
        <w:t xml:space="preserve">  </w:t>
      </w:r>
      <w:r>
        <w:rPr>
          <w:spacing w:val="-2"/>
        </w:rPr>
        <w:t>Although</w:t>
      </w:r>
      <w:r>
        <w:rPr>
          <w:spacing w:val="25"/>
          <w:w w:val="101"/>
        </w:rPr>
        <w:t xml:space="preserve">  </w:t>
      </w:r>
      <w:r>
        <w:rPr>
          <w:spacing w:val="-2"/>
        </w:rPr>
        <w:t>most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available</w:t>
      </w:r>
      <w:r>
        <w:rPr>
          <w:spacing w:val="31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9"/>
          <w:w w:val="101"/>
        </w:rP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rPr>
          <w:spacing w:val="-1"/>
        </w:rPr>
        <w:t>randomized</w:t>
      </w:r>
      <w:r>
        <w:rPr>
          <w:spacing w:val="26"/>
          <w:w w:val="101"/>
        </w:rPr>
        <w:t xml:space="preserve"> </w:t>
      </w:r>
      <w:r>
        <w:rPr>
          <w:spacing w:val="-1"/>
        </w:rPr>
        <w:t>trial</w:t>
      </w:r>
      <w:r>
        <w:rPr>
          <w:spacing w:val="-2"/>
        </w:rPr>
        <w:t>s,</w:t>
      </w:r>
      <w:r>
        <w:rPr>
          <w:spacing w:val="29"/>
        </w:rPr>
        <w:t xml:space="preserve"> </w:t>
      </w:r>
      <w:r>
        <w:rPr>
          <w:spacing w:val="-2"/>
        </w:rPr>
        <w:t>diverse</w:t>
      </w:r>
      <w:r>
        <w:rPr>
          <w:spacing w:val="37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populations were evaluated. These</w:t>
      </w:r>
      <w:r>
        <w:rPr>
          <w:spacing w:val="27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6"/>
        </w:rPr>
        <w:t xml:space="preserve"> </w:t>
      </w:r>
      <w:r>
        <w:rPr>
          <w:spacing w:val="-1"/>
        </w:rPr>
        <w:t>men who are</w:t>
      </w:r>
      <w:r>
        <w:rPr/>
        <w:t xml:space="preserve"> </w:t>
      </w:r>
      <w:r>
        <w:rPr>
          <w:spacing w:val="-2"/>
        </w:rPr>
        <w:t>overweight/obese,</w:t>
      </w:r>
      <w:r>
        <w:rPr>
          <w:spacing w:val="52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metabolic</w:t>
      </w:r>
      <w:r>
        <w:rPr>
          <w:spacing w:val="32"/>
          <w:w w:val="101"/>
        </w:rPr>
        <w:t xml:space="preserve"> </w:t>
      </w:r>
      <w:r>
        <w:rPr>
          <w:spacing w:val="-2"/>
        </w:rPr>
        <w:t>syndrome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27"/>
          <w:w w:val="101"/>
        </w:rPr>
        <w:t xml:space="preserve"> </w:t>
      </w:r>
      <w:r>
        <w:rPr>
          <w:spacing w:val="-2"/>
        </w:rPr>
        <w:t>type</w:t>
      </w:r>
      <w:r>
        <w:rPr>
          <w:spacing w:val="37"/>
          <w:w w:val="101"/>
        </w:rPr>
        <w:t xml:space="preserve"> </w:t>
      </w:r>
      <w:r>
        <w:rPr>
          <w:spacing w:val="-2"/>
        </w:rPr>
        <w:t>2</w:t>
      </w:r>
      <w:r>
        <w:rPr/>
        <w:t xml:space="preserve"> </w:t>
      </w:r>
      <w:r>
        <w:rPr>
          <w:spacing w:val="-1"/>
        </w:rPr>
        <w:t>diabetes,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rPr>
          <w:spacing w:val="-1"/>
        </w:rPr>
        <w:t>who</w:t>
      </w:r>
      <w:r>
        <w:rPr>
          <w:spacing w:val="50"/>
        </w:rPr>
        <w:t xml:space="preserve"> </w:t>
      </w:r>
      <w:r>
        <w:rPr>
          <w:spacing w:val="-1"/>
        </w:rPr>
        <w:t>have</w:t>
      </w:r>
      <w:r>
        <w:rPr>
          <w:spacing w:val="38"/>
        </w:rPr>
        <w:t xml:space="preserve"> </w:t>
      </w:r>
      <w:r>
        <w:rPr>
          <w:spacing w:val="-1"/>
        </w:rPr>
        <w:t>various</w:t>
      </w:r>
      <w:r>
        <w:rPr>
          <w:spacing w:val="35"/>
          <w:w w:val="101"/>
        </w:rPr>
        <w:t xml:space="preserve"> </w:t>
      </w:r>
      <w:r>
        <w:rPr>
          <w:spacing w:val="-1"/>
        </w:rPr>
        <w:t>types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car</w:t>
      </w:r>
      <w:r>
        <w:rPr>
          <w:spacing w:val="-2"/>
        </w:rPr>
        <w:t>diovascular</w:t>
      </w:r>
      <w:r>
        <w:rPr/>
        <w:t xml:space="preserve"> </w:t>
      </w:r>
      <w:r>
        <w:rPr>
          <w:spacing w:val="-2"/>
        </w:rPr>
        <w:t>conditions.</w:t>
      </w:r>
      <w:r>
        <w:rPr>
          <w:spacing w:val="37"/>
          <w:w w:val="101"/>
        </w:rPr>
        <w:t xml:space="preserve"> </w:t>
      </w:r>
      <w:r>
        <w:rPr>
          <w:spacing w:val="-2"/>
        </w:rPr>
        <w:t>Most</w:t>
      </w:r>
      <w:r>
        <w:rPr>
          <w:spacing w:val="26"/>
          <w:w w:val="101"/>
        </w:rPr>
        <w:t xml:space="preserve"> </w:t>
      </w:r>
      <w:r>
        <w:rPr>
          <w:spacing w:val="-2"/>
        </w:rPr>
        <w:t>trials</w:t>
      </w:r>
      <w:r>
        <w:rPr>
          <w:spacing w:val="28"/>
        </w:rPr>
        <w:t xml:space="preserve"> </w:t>
      </w:r>
      <w:r>
        <w:rPr>
          <w:spacing w:val="-2"/>
        </w:rPr>
        <w:t>were</w:t>
      </w:r>
      <w:r>
        <w:rPr>
          <w:spacing w:val="37"/>
          <w:w w:val="101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designe</w:t>
      </w:r>
      <w:r>
        <w:rPr>
          <w:spacing w:val="-3"/>
        </w:rPr>
        <w:t>d</w:t>
      </w:r>
      <w:r>
        <w:rPr>
          <w:spacing w:val="28"/>
          <w:w w:val="101"/>
        </w:rPr>
        <w:t xml:space="preserve"> </w:t>
      </w:r>
      <w:r>
        <w:rPr>
          <w:spacing w:val="-3"/>
        </w:rPr>
        <w:t>with</w:t>
      </w:r>
      <w:r>
        <w:rPr>
          <w:spacing w:val="37"/>
        </w:rPr>
        <w:t xml:space="preserve"> </w:t>
      </w:r>
      <w:r>
        <w:rPr>
          <w:spacing w:val="-3"/>
        </w:rPr>
        <w:t>ED</w:t>
      </w:r>
      <w:r>
        <w:rPr>
          <w:spacing w:val="30"/>
        </w:rPr>
        <w:t xml:space="preserve"> </w:t>
      </w:r>
      <w:r>
        <w:rPr>
          <w:spacing w:val="-3"/>
        </w:rPr>
        <w:t>as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primary</w:t>
      </w:r>
      <w:r>
        <w:rPr>
          <w:spacing w:val="58"/>
        </w:rPr>
        <w:t xml:space="preserve"> </w:t>
      </w:r>
      <w:r>
        <w:rPr>
          <w:spacing w:val="-2"/>
        </w:rPr>
        <w:t>outcome;</w:t>
      </w:r>
      <w:r>
        <w:rPr>
          <w:spacing w:val="49"/>
          <w:w w:val="101"/>
        </w:rPr>
        <w:t xml:space="preserve"> </w:t>
      </w:r>
      <w:r>
        <w:rPr>
          <w:spacing w:val="-2"/>
        </w:rPr>
        <w:t>therefore,</w:t>
      </w:r>
      <w:r>
        <w:rPr>
          <w:spacing w:val="60"/>
        </w:rPr>
        <w:t xml:space="preserve"> </w:t>
      </w:r>
      <w:r>
        <w:rPr>
          <w:spacing w:val="-2"/>
        </w:rPr>
        <w:t>not</w:t>
      </w:r>
      <w:r>
        <w:rPr>
          <w:spacing w:val="54"/>
          <w:w w:val="101"/>
        </w:rPr>
        <w:t xml:space="preserve"> </w:t>
      </w:r>
      <w:r>
        <w:rPr>
          <w:spacing w:val="-2"/>
        </w:rPr>
        <w:t>all  patients  had  ED.</w:t>
      </w:r>
      <w:r>
        <w:rPr/>
        <w:t xml:space="preserve"> </w:t>
      </w:r>
      <w:r>
        <w:rPr>
          <w:spacing w:val="-1"/>
        </w:rPr>
        <w:t>Lifestyle</w:t>
      </w:r>
      <w:r>
        <w:rPr>
          <w:spacing w:val="53"/>
        </w:rPr>
        <w:t xml:space="preserve"> </w:t>
      </w:r>
      <w:r>
        <w:rPr>
          <w:spacing w:val="-1"/>
        </w:rPr>
        <w:t>interventions</w:t>
      </w:r>
      <w:r>
        <w:rPr>
          <w:spacing w:val="43"/>
        </w:rPr>
        <w:t xml:space="preserve"> </w:t>
      </w:r>
      <w:r>
        <w:rPr>
          <w:spacing w:val="-1"/>
        </w:rPr>
        <w:t>varied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types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exercise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dietary   changes</w:t>
      </w:r>
      <w:r>
        <w:rPr>
          <w:spacing w:val="6"/>
        </w:rPr>
        <w:t xml:space="preserve">   </w:t>
      </w:r>
      <w:r>
        <w:rPr>
          <w:spacing w:val="-1"/>
        </w:rPr>
        <w:t>as</w:t>
      </w:r>
      <w:r>
        <w:rPr>
          <w:spacing w:val="5"/>
        </w:rPr>
        <w:t xml:space="preserve">   </w:t>
      </w:r>
      <w:r>
        <w:rPr>
          <w:spacing w:val="-1"/>
        </w:rPr>
        <w:t>well</w:t>
      </w:r>
      <w:r>
        <w:rPr>
          <w:spacing w:val="6"/>
        </w:rPr>
        <w:t xml:space="preserve">   </w:t>
      </w:r>
      <w:r>
        <w:rPr>
          <w:spacing w:val="-1"/>
        </w:rPr>
        <w:t>as</w:t>
      </w:r>
      <w:r>
        <w:rPr>
          <w:spacing w:val="8"/>
        </w:rPr>
        <w:t xml:space="preserve">   </w:t>
      </w:r>
      <w:r>
        <w:rPr>
          <w:spacing w:val="-1"/>
        </w:rPr>
        <w:t>in</w:t>
      </w:r>
      <w:r>
        <w:rPr>
          <w:spacing w:val="6"/>
        </w:rPr>
        <w:t xml:space="preserve">   </w:t>
      </w:r>
      <w:r>
        <w:rPr>
          <w:spacing w:val="-1"/>
        </w:rPr>
        <w:t>duration</w:t>
      </w:r>
      <w:r>
        <w:rPr>
          <w:spacing w:val="6"/>
        </w:rPr>
        <w:t xml:space="preserve">   </w:t>
      </w:r>
      <w:r>
        <w:rPr>
          <w:spacing w:val="-1"/>
        </w:rPr>
        <w:t>of  </w:t>
      </w:r>
      <w:r>
        <w:rPr>
          <w:spacing w:val="-2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interventions. The</w:t>
      </w:r>
      <w:r>
        <w:rPr>
          <w:spacing w:val="19"/>
        </w:rPr>
        <w:t xml:space="preserve"> </w:t>
      </w:r>
      <w:r>
        <w:rPr>
          <w:spacing w:val="-1"/>
        </w:rPr>
        <w:t>trials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this</w:t>
      </w:r>
      <w:r>
        <w:rPr>
          <w:spacing w:val="22"/>
          <w:w w:val="101"/>
        </w:rPr>
        <w:t xml:space="preserve"> </w:t>
      </w:r>
      <w:r>
        <w:rPr>
          <w:spacing w:val="-1"/>
        </w:rPr>
        <w:t>group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studie</w:t>
      </w:r>
      <w:r>
        <w:rPr>
          <w:spacing w:val="-2"/>
        </w:rPr>
        <w:t>s</w:t>
      </w:r>
      <w:r>
        <w:rPr>
          <w:spacing w:val="29"/>
        </w:rPr>
        <w:t xml:space="preserve"> </w:t>
      </w:r>
      <w:r>
        <w:rPr>
          <w:spacing w:val="-2"/>
        </w:rPr>
        <w:t>ranged</w:t>
      </w:r>
      <w:r>
        <w:rPr/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quality</w:t>
      </w:r>
      <w:r>
        <w:rPr>
          <w:spacing w:val="18"/>
          <w:w w:val="101"/>
        </w:rPr>
        <w:t xml:space="preserve"> </w:t>
      </w:r>
      <w:r>
        <w:rPr>
          <w:spacing w:val="-2"/>
        </w:rPr>
        <w:t>from</w:t>
      </w:r>
      <w:r>
        <w:rPr>
          <w:spacing w:val="29"/>
          <w:w w:val="101"/>
        </w:rPr>
        <w:t xml:space="preserve"> </w:t>
      </w:r>
      <w:r>
        <w:rPr>
          <w:spacing w:val="-2"/>
        </w:rPr>
        <w:t>high-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low-risk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bias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ab</w:t>
      </w:r>
      <w:r>
        <w:rPr>
          <w:spacing w:val="-3"/>
        </w:rPr>
        <w:t>out</w:t>
      </w:r>
      <w:r>
        <w:rPr>
          <w:spacing w:val="33"/>
        </w:rPr>
        <w:t xml:space="preserve"> </w:t>
      </w:r>
      <w:r>
        <w:rPr>
          <w:spacing w:val="-3"/>
        </w:rPr>
        <w:t>half</w:t>
      </w:r>
      <w:r>
        <w:rPr/>
        <w:t xml:space="preserve"> </w:t>
      </w:r>
      <w:r>
        <w:rPr>
          <w:spacing w:val="-1"/>
        </w:rPr>
        <w:t>in the</w:t>
      </w:r>
      <w:r>
        <w:rPr>
          <w:spacing w:val="28"/>
        </w:rPr>
        <w:t xml:space="preserve"> </w:t>
      </w:r>
      <w:r>
        <w:rPr>
          <w:spacing w:val="-1"/>
        </w:rPr>
        <w:t>high-risk</w:t>
      </w:r>
      <w:r>
        <w:rPr>
          <w:spacing w:val="17"/>
        </w:rPr>
        <w:t xml:space="preserve"> </w:t>
      </w:r>
      <w:r>
        <w:rPr>
          <w:spacing w:val="-1"/>
        </w:rPr>
        <w:t>category</w:t>
      </w:r>
      <w:r>
        <w:rPr>
          <w:spacing w:val="23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lack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information</w:t>
      </w:r>
      <w:r>
        <w:rPr/>
        <w:t xml:space="preserve"> </w:t>
      </w:r>
      <w:r>
        <w:rPr/>
        <w:t>about</w:t>
      </w:r>
      <w:r>
        <w:rPr>
          <w:spacing w:val="18"/>
          <w:w w:val="101"/>
        </w:rPr>
        <w:t xml:space="preserve"> </w:t>
      </w:r>
      <w:r>
        <w:rPr/>
        <w:t>randomization and a</w:t>
      </w:r>
      <w:r>
        <w:rPr>
          <w:spacing w:val="-1"/>
        </w:rPr>
        <w:t>llocation. Although</w:t>
      </w:r>
      <w:r>
        <w:rPr>
          <w:spacing w:val="15"/>
        </w:rPr>
        <w:t xml:space="preserve"> </w:t>
      </w:r>
      <w:r>
        <w:rPr>
          <w:spacing w:val="-1"/>
        </w:rPr>
        <w:t>it appears</w:t>
      </w:r>
      <w:r>
        <w:rPr/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be generally true that</w:t>
      </w:r>
      <w:r>
        <w:rPr>
          <w:spacing w:val="15"/>
          <w:w w:val="101"/>
        </w:rPr>
        <w:t xml:space="preserve"> </w:t>
      </w:r>
      <w:r>
        <w:rPr>
          <w:spacing w:val="-1"/>
        </w:rPr>
        <w:t>improvements in</w:t>
      </w:r>
      <w:r>
        <w:rPr>
          <w:spacing w:val="7"/>
        </w:rPr>
        <w:t xml:space="preserve"> </w:t>
      </w:r>
      <w:r>
        <w:rPr>
          <w:spacing w:val="-1"/>
        </w:rPr>
        <w:t>overall</w:t>
      </w:r>
      <w:r>
        <w:rPr>
          <w:spacing w:val="17"/>
        </w:rPr>
        <w:t xml:space="preserve"> </w:t>
      </w:r>
      <w:r>
        <w:rPr>
          <w:spacing w:val="-2"/>
        </w:rPr>
        <w:t>health</w:t>
      </w:r>
      <w:r>
        <w:rPr/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also</w:t>
      </w:r>
      <w:r>
        <w:rPr>
          <w:spacing w:val="32"/>
        </w:rPr>
        <w:t xml:space="preserve"> </w:t>
      </w:r>
      <w:r>
        <w:rPr>
          <w:spacing w:val="-2"/>
        </w:rPr>
        <w:t>improve</w:t>
      </w:r>
      <w:r>
        <w:rPr>
          <w:spacing w:val="25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20"/>
        </w:rPr>
        <w:t xml:space="preserve"> </w:t>
      </w:r>
      <w:r>
        <w:rPr>
          <w:spacing w:val="-2"/>
        </w:rPr>
        <w:t>function,</w:t>
      </w:r>
      <w:r>
        <w:rPr>
          <w:spacing w:val="20"/>
        </w:rPr>
        <w:t xml:space="preserve"> </w:t>
      </w:r>
      <w:r>
        <w:rPr>
          <w:spacing w:val="-2"/>
        </w:rPr>
        <w:t>there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lack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sufficient</w:t>
      </w:r>
      <w:r>
        <w:rPr>
          <w:spacing w:val="33"/>
          <w:w w:val="101"/>
        </w:rPr>
        <w:t xml:space="preserve">  </w:t>
      </w:r>
      <w:r>
        <w:rPr>
          <w:spacing w:val="-2"/>
        </w:rPr>
        <w:t>body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18"/>
          <w:w w:val="101"/>
        </w:rPr>
        <w:t xml:space="preserve">  </w:t>
      </w:r>
      <w:r>
        <w:rPr>
          <w:spacing w:val="-2"/>
        </w:rPr>
        <w:t>evidence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good</w:t>
      </w:r>
      <w:r>
        <w:rPr>
          <w:spacing w:val="22"/>
          <w:w w:val="101"/>
        </w:rPr>
        <w:t xml:space="preserve">  </w:t>
      </w:r>
      <w:r>
        <w:rPr>
          <w:spacing w:val="-2"/>
        </w:rPr>
        <w:t>quality</w:t>
      </w:r>
      <w:r>
        <w:rPr>
          <w:spacing w:val="19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particular  intervention  in  a  particular  type  </w:t>
      </w:r>
      <w:r>
        <w:rPr>
          <w:spacing w:val="-2"/>
        </w:rPr>
        <w:t>of  patient</w:t>
      </w:r>
      <w:r>
        <w:rPr/>
        <w:t xml:space="preserve"> </w:t>
      </w:r>
      <w:r>
        <w:rPr>
          <w:spacing w:val="-1"/>
        </w:rPr>
        <w:t>group.</w:t>
      </w:r>
    </w:p>
    <w:p>
      <w:pPr>
        <w:spacing w:line="262" w:lineRule="auto"/>
        <w:sectPr>
          <w:type w:val="continuous"/>
          <w:pgSz w:w="12240" w:h="15840"/>
          <w:pgMar w:top="683" w:right="720" w:bottom="856" w:left="777" w:header="0" w:footer="298" w:gutter="0"/>
          <w:cols w:equalWidth="0" w:num="2">
            <w:col w:w="5487" w:space="100"/>
            <w:col w:w="5156" w:space="0"/>
          </w:cols>
        </w:sectPr>
        <w:rPr/>
      </w:pPr>
    </w:p>
    <w:p>
      <w:pPr>
        <w:spacing w:before="68" w:line="19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23938</wp:posOffset>
            </wp:positionV>
            <wp:extent cx="2171700" cy="95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366.495pt;margin-top:2.25989pt;mso-position-vertical-relative:text;mso-position-horizontal-relative:text;width:171pt;height:45pt;z-index:2516910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>)                                                   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Erectile</w:t>
      </w:r>
      <w:r>
        <w:rPr>
          <w:rFonts w:ascii="Microsoft YaHei" w:hAnsi="Microsoft YaHei" w:eastAsia="Microsoft YaHei" w:cs="Microsoft YaHei"/>
          <w:sz w:val="28"/>
          <w:szCs w:val="28"/>
          <w:spacing w:val="5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Dysfunction</w:t>
      </w:r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ectPr>
          <w:footerReference w:type="default" r:id="rId28"/>
          <w:pgSz w:w="12240" w:h="15840"/>
          <w:pgMar w:top="683" w:right="719" w:bottom="856" w:left="777" w:header="0" w:footer="296" w:gutter="0"/>
          <w:cols w:equalWidth="0" w:num="1">
            <w:col w:w="10743" w:space="0"/>
          </w:cols>
        </w:sectPr>
        <w:rPr/>
      </w:pPr>
    </w:p>
    <w:p>
      <w:pPr>
        <w:pStyle w:val="BodyText"/>
        <w:ind w:left="3" w:right="317" w:firstLine="4"/>
        <w:spacing w:before="35" w:line="259" w:lineRule="auto"/>
        <w:jc w:val="both"/>
        <w:rPr/>
      </w:pPr>
      <w:r>
        <w:rPr>
          <w:b/>
          <w:bCs/>
          <w:spacing w:val="-3"/>
        </w:rPr>
        <w:t>8.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Men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be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informed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regarding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option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an    FDA-app</w:t>
      </w:r>
      <w:r>
        <w:rPr>
          <w:b/>
          <w:bCs/>
          <w:spacing w:val="-2"/>
        </w:rPr>
        <w:t>roved    oral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phosphodiesterase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type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5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in</w:t>
      </w:r>
      <w:r>
        <w:rPr>
          <w:b/>
          <w:bCs/>
          <w:spacing w:val="-2"/>
        </w:rPr>
        <w:t>hibitor    (PDE5i),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including</w:t>
      </w:r>
      <w:r>
        <w:rPr>
          <w:b/>
          <w:bCs/>
          <w:spacing w:val="21"/>
        </w:rPr>
        <w:t xml:space="preserve">   </w:t>
      </w:r>
      <w:r>
        <w:rPr>
          <w:b/>
          <w:bCs/>
          <w:spacing w:val="-2"/>
        </w:rPr>
        <w:t>discussion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of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benefits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risks/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burdens,      unless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-1"/>
        </w:rPr>
        <w:t>contraindicated.       (Stro</w:t>
      </w:r>
      <w:r>
        <w:rPr>
          <w:b/>
          <w:bCs/>
          <w:spacing w:val="-2"/>
        </w:rPr>
        <w:t>ng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</w:t>
      </w:r>
      <w:r>
        <w:rPr>
          <w:b/>
          <w:bCs/>
          <w:spacing w:val="-2"/>
        </w:rPr>
        <w:t>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Level: Grade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B)</w:t>
      </w:r>
    </w:p>
    <w:p>
      <w:pPr>
        <w:ind w:left="5" w:right="317" w:hanging="5"/>
        <w:spacing w:before="268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approved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oral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.S.   </w:t>
      </w:r>
      <w:r>
        <w:rPr>
          <w:rFonts w:ascii="Microsoft YaHei" w:hAnsi="Microsoft YaHei" w:eastAsia="Microsoft YaHei" w:cs="Microsoft YaHei"/>
          <w:sz w:val="18"/>
          <w:szCs w:val="18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sildenafil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tadalafil,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vardenafil,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avanafil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Several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approved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countrie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s.</w:t>
      </w:r>
    </w:p>
    <w:p>
      <w:pPr>
        <w:ind w:left="5" w:right="319" w:hanging="5"/>
        <w:spacing w:before="226"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mechanism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action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commer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cially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PDE5i  is  similar.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inhibit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phosphodiesterase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type  5  enzyme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breaking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cyclic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guanasine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monophosphate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cGMP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inhibition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increase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concentration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nile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cavernosal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cGMP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causes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smooth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muscle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relaxation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corpus  cavernosum  vasculature  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esulting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erection  hardness  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duration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who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intact va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sculature.</w:t>
      </w:r>
    </w:p>
    <w:p>
      <w:pPr>
        <w:ind w:left="2" w:right="311" w:firstLine="7"/>
        <w:spacing w:before="187" w:line="19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"/>
        </w:rPr>
        <w:t>Contraindications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     use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nitrate-containing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cause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precipitous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drop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blood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pressure;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tak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ing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nitrates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regularly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carry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sublingual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nitroglycerin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angina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 </w:t>
      </w:r>
      <w:r>
        <w:rPr>
          <w:rFonts w:ascii="Microsoft YaHei" w:hAnsi="Microsoft YaHei" w:eastAsia="Microsoft YaHei" w:cs="Microsoft YaHei"/>
          <w:sz w:val="18"/>
          <w:szCs w:val="18"/>
        </w:rPr>
        <w:t>advised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medication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within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24  </w:t>
      </w:r>
      <w:r>
        <w:rPr>
          <w:rFonts w:ascii="Microsoft YaHei" w:hAnsi="Microsoft YaHei" w:eastAsia="Microsoft YaHei" w:cs="Microsoft YaHei"/>
          <w:sz w:val="18"/>
          <w:szCs w:val="18"/>
        </w:rPr>
        <w:t>hours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</w:rPr>
        <w:t>taking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5i,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possibly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longer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case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long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half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life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(i.e.,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Many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other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potentially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interact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influence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metabolism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5i,   </w:t>
      </w:r>
      <w:r>
        <w:rPr>
          <w:rFonts w:ascii="Microsoft YaHei" w:hAnsi="Microsoft YaHei" w:eastAsia="Microsoft YaHei" w:cs="Microsoft YaHei"/>
          <w:sz w:val="18"/>
          <w:szCs w:val="18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anti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depressants,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anti-fungals,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anti-hypertensives,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HIV/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AIDS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drugs. The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clinician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prescribes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must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conversant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</w:rPr>
        <w:t>potential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</w:rPr>
        <w:t>medication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contraindications.</w:t>
      </w:r>
    </w:p>
    <w:p>
      <w:pPr>
        <w:ind w:left="9" w:right="317" w:firstLine="8"/>
        <w:spacing w:before="193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        detailed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discussion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cardiovascular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contraindications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  PDE5i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use,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guidance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Princeton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III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69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mild to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moderate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hepatic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impairment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spinal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cord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injury,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caution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least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initially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at  lower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es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given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  potential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delayed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metabolism.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severe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liver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disease,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generally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rec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ommended.</w:t>
      </w:r>
    </w:p>
    <w:p>
      <w:pPr>
        <w:ind w:left="9" w:right="313" w:firstLine="8"/>
        <w:spacing w:before="237" w:line="18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Efficacy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medicatio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ns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extensively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;  </w:t>
      </w:r>
      <w:r>
        <w:rPr>
          <w:rFonts w:ascii="Microsoft YaHei" w:hAnsi="Microsoft YaHei" w:eastAsia="Microsoft YaHei" w:cs="Microsoft YaHei"/>
          <w:sz w:val="18"/>
          <w:szCs w:val="18"/>
        </w:rPr>
        <w:t>nearly</w:t>
      </w:r>
      <w:r>
        <w:rPr>
          <w:rFonts w:ascii="Microsoft YaHei" w:hAnsi="Microsoft YaHei" w:eastAsia="Microsoft YaHei" w:cs="Microsoft YaHei"/>
          <w:sz w:val="18"/>
          <w:szCs w:val="18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quarter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million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been </w:t>
      </w:r>
      <w:r>
        <w:rPr>
          <w:rFonts w:ascii="Microsoft YaHei" w:hAnsi="Microsoft YaHei" w:eastAsia="Microsoft YaHei" w:cs="Microsoft YaHei"/>
          <w:sz w:val="18"/>
          <w:szCs w:val="18"/>
        </w:rPr>
        <w:t>evaluated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general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ED    population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7"/>
        </w:rPr>
        <w:t>#  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25,000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evaluated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various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special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populations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*  (e.g.,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BPH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/</w:t>
      </w:r>
      <w:r>
        <w:rPr>
          <w:rFonts w:ascii="Microsoft YaHei" w:hAnsi="Microsoft YaHei" w:eastAsia="Microsoft YaHei" w:cs="Microsoft YaHei"/>
          <w:sz w:val="18"/>
          <w:szCs w:val="18"/>
        </w:rPr>
        <w:t>LUTS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prostatectomy,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post-spinal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cord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injury)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   general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involved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4" w:right="53" w:firstLine="4"/>
        <w:spacing w:before="32" w:line="19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demand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90%)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four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approved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drugs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administered   sildenafil   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   vardenafil   with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relatively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fewer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administered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limited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data </w:t>
      </w:r>
      <w:r>
        <w:rPr>
          <w:rFonts w:ascii="Microsoft YaHei" w:hAnsi="Microsoft YaHei" w:eastAsia="Microsoft YaHei" w:cs="Microsoft YaHei"/>
          <w:sz w:val="18"/>
          <w:szCs w:val="18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avanafil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fewer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2,000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.</w:t>
      </w:r>
    </w:p>
    <w:p>
      <w:pPr>
        <w:pStyle w:val="BodyText"/>
        <w:ind w:left="68" w:right="49" w:firstLine="6"/>
        <w:spacing w:before="217" w:line="183" w:lineRule="auto"/>
        <w:jc w:val="both"/>
        <w:rPr>
          <w:rFonts w:ascii="Microsoft YaHei" w:hAnsi="Microsoft YaHei" w:eastAsia="Microsoft YaHei" w:cs="Microsoft YaHei"/>
        </w:rPr>
      </w:pPr>
      <w:r>
        <w:rPr>
          <w:i/>
          <w:iCs/>
          <w:spacing w:val="1"/>
        </w:rPr>
        <w:t>The general ED population</w:t>
      </w:r>
      <w:r>
        <w:rPr>
          <w:rFonts w:ascii="Microsoft YaHei" w:hAnsi="Microsoft YaHei" w:eastAsia="Microsoft YaHei" w:cs="Microsoft YaHei"/>
          <w:spacing w:val="1"/>
        </w:rPr>
        <w:t>.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Data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from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individual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studies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and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</w:rPr>
        <w:t>trials</w:t>
      </w:r>
      <w:r>
        <w:rPr>
          <w:rFonts w:ascii="Microsoft YaHei" w:hAnsi="Microsoft YaHei" w:eastAsia="Microsoft YaHei" w:cs="Microsoft YaHei"/>
          <w:spacing w:val="13"/>
        </w:rPr>
        <w:t>,  </w:t>
      </w:r>
      <w:r>
        <w:rPr>
          <w:rFonts w:ascii="Microsoft YaHei" w:hAnsi="Microsoft YaHei" w:eastAsia="Microsoft YaHei" w:cs="Microsoft YaHei"/>
        </w:rPr>
        <w:t>including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analyses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that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pooled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data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rFonts w:ascii="Microsoft YaHei" w:hAnsi="Microsoft YaHei" w:eastAsia="Microsoft YaHei" w:cs="Microsoft YaHei"/>
        </w:rPr>
        <w:t>across </w:t>
      </w:r>
      <w:r>
        <w:rPr>
          <w:rFonts w:ascii="Microsoft YaHei" w:hAnsi="Microsoft YaHei" w:eastAsia="Microsoft YaHei" w:cs="Microsoft YaHei"/>
          <w:spacing w:val="4"/>
        </w:rPr>
        <w:t>multiple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trials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7"/>
        </w:rPr>
        <w:t>112-303  </w:t>
      </w:r>
      <w:r>
        <w:rPr>
          <w:rFonts w:ascii="Microsoft YaHei" w:hAnsi="Microsoft YaHei" w:eastAsia="Microsoft YaHei" w:cs="Microsoft YaHei"/>
          <w:spacing w:val="3"/>
        </w:rPr>
        <w:t>and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reports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of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published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systematic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reviews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7"/>
        </w:rPr>
        <w:t>304-319  </w:t>
      </w:r>
      <w:r>
        <w:rPr>
          <w:rFonts w:ascii="Microsoft YaHei" w:hAnsi="Microsoft YaHei" w:eastAsia="Microsoft YaHei" w:cs="Microsoft YaHei"/>
          <w:spacing w:val="4"/>
        </w:rPr>
        <w:t>suggest the following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major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findings:</w:t>
      </w:r>
    </w:p>
    <w:p>
      <w:pPr>
        <w:pStyle w:val="BodyText"/>
        <w:ind w:left="62" w:right="50" w:firstLine="10"/>
        <w:spacing w:before="255" w:line="194" w:lineRule="auto"/>
        <w:jc w:val="both"/>
        <w:rPr>
          <w:rFonts w:ascii="Microsoft YaHei" w:hAnsi="Microsoft YaHei" w:eastAsia="Microsoft YaHei" w:cs="Microsoft YaHei"/>
        </w:rPr>
      </w:pPr>
      <w:r>
        <w:rPr>
          <w:b/>
          <w:bCs/>
          <w:spacing w:val="-2"/>
        </w:rPr>
        <w:t>i.)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PDE5i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medications,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particularly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sildenafil,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tadalafil,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vardenafil,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appear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to  have</w:t>
      </w:r>
      <w:r>
        <w:rPr>
          <w:b/>
          <w:bCs/>
          <w:spacing w:val="-2"/>
        </w:rPr>
        <w:t xml:space="preserve">  similar</w:t>
      </w:r>
      <w:r>
        <w:rPr>
          <w:b/>
          <w:bCs/>
        </w:rPr>
        <w:t xml:space="preserve"> </w:t>
      </w:r>
      <w:r>
        <w:rPr>
          <w:b/>
          <w:bCs/>
        </w:rPr>
        <w:t>efficacy</w:t>
      </w:r>
      <w:r>
        <w:rPr>
          <w:b/>
          <w:bCs/>
          <w:spacing w:val="16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16"/>
        </w:rPr>
        <w:t xml:space="preserve">  </w:t>
      </w:r>
      <w:r>
        <w:rPr>
          <w:b/>
          <w:bCs/>
        </w:rPr>
        <w:t>the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general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ED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population</w:t>
      </w:r>
      <w:r>
        <w:rPr>
          <w:b/>
          <w:bCs/>
          <w:spacing w:val="16"/>
        </w:rPr>
        <w:t>.  </w:t>
      </w:r>
      <w:r>
        <w:rPr>
          <w:rFonts w:ascii="Microsoft YaHei" w:hAnsi="Microsoft YaHei" w:eastAsia="Microsoft YaHei" w:cs="Microsoft YaHei"/>
        </w:rPr>
        <w:t>Relative </w:t>
      </w:r>
      <w:r>
        <w:rPr>
          <w:rFonts w:ascii="Microsoft YaHei" w:hAnsi="Microsoft YaHei" w:eastAsia="Microsoft YaHei" w:cs="Microsoft YaHei"/>
          <w:spacing w:val="3"/>
        </w:rPr>
        <w:t>efficacy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is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less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clear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fo</w:t>
      </w:r>
      <w:r>
        <w:rPr>
          <w:rFonts w:ascii="Microsoft YaHei" w:hAnsi="Microsoft YaHei" w:eastAsia="Microsoft YaHei" w:cs="Microsoft YaHei"/>
          <w:spacing w:val="2"/>
        </w:rPr>
        <w:t>r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avanafil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because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the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published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literature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is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limited.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In</w:t>
      </w:r>
      <w:r>
        <w:rPr>
          <w:rFonts w:ascii="Microsoft YaHei" w:hAnsi="Microsoft YaHei" w:eastAsia="Microsoft YaHei" w:cs="Microsoft YaHei"/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general,  the  </w:t>
      </w:r>
      <w:r>
        <w:rPr>
          <w:rFonts w:ascii="Microsoft YaHei" w:hAnsi="Microsoft YaHei" w:eastAsia="Microsoft YaHei" w:cs="Microsoft YaHei"/>
          <w:spacing w:val="3"/>
        </w:rPr>
        <w:t xml:space="preserve"> literature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lacks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trials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in</w:t>
      </w:r>
      <w:r>
        <w:rPr>
          <w:rFonts w:ascii="Microsoft YaHei" w:hAnsi="Microsoft YaHei" w:eastAsia="Microsoft YaHei" w:cs="Microsoft YaHei"/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which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medications</w:t>
      </w:r>
      <w:r>
        <w:rPr>
          <w:rFonts w:ascii="Microsoft YaHei" w:hAnsi="Microsoft YaHei" w:eastAsia="Microsoft YaHei" w:cs="Microsoft YaHei"/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were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compared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to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each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other</w:t>
      </w:r>
      <w:r>
        <w:rPr>
          <w:rFonts w:ascii="Microsoft YaHei" w:hAnsi="Microsoft YaHei" w:eastAsia="Microsoft YaHei" w:cs="Microsoft YaHei"/>
          <w:spacing w:val="8"/>
        </w:rPr>
        <w:t>.  </w:t>
      </w:r>
      <w:r>
        <w:rPr>
          <w:rFonts w:ascii="Microsoft YaHei" w:hAnsi="Microsoft YaHei" w:eastAsia="Microsoft YaHei" w:cs="Microsoft YaHei"/>
        </w:rPr>
        <w:t>However</w:t>
      </w:r>
      <w:r>
        <w:rPr>
          <w:rFonts w:ascii="Microsoft YaHei" w:hAnsi="Microsoft YaHei" w:eastAsia="Microsoft YaHei" w:cs="Microsoft YaHei"/>
          <w:spacing w:val="8"/>
        </w:rPr>
        <w:t>,  </w:t>
      </w:r>
      <w:r>
        <w:rPr>
          <w:rFonts w:ascii="Microsoft YaHei" w:hAnsi="Microsoft YaHei" w:eastAsia="Microsoft YaHei" w:cs="Microsoft YaHei"/>
        </w:rPr>
        <w:t>given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large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number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of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trials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and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participants</w:t>
      </w:r>
      <w:r>
        <w:rPr>
          <w:rFonts w:ascii="Microsoft YaHei" w:hAnsi="Microsoft YaHei" w:eastAsia="Microsoft YaHei" w:cs="Microsoft YaHei"/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overall,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it</w:t>
      </w:r>
      <w:r>
        <w:rPr>
          <w:rFonts w:ascii="Microsoft YaHei" w:hAnsi="Microsoft YaHei" w:eastAsia="Microsoft YaHei" w:cs="Microsoft YaHei"/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is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likely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that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any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differences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across</w:t>
      </w:r>
      <w:r>
        <w:rPr>
          <w:rFonts w:ascii="Microsoft YaHei" w:hAnsi="Microsoft YaHei" w:eastAsia="Microsoft YaHei" w:cs="Microsoft YaHei"/>
          <w:spacing w:val="57"/>
        </w:rPr>
        <w:t xml:space="preserve">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most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frequently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studied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medications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would </w:t>
      </w:r>
      <w:r>
        <w:rPr>
          <w:rFonts w:ascii="Microsoft YaHei" w:hAnsi="Microsoft YaHei" w:eastAsia="Microsoft YaHei" w:cs="Microsoft YaHei"/>
        </w:rPr>
        <w:t>be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evident</w:t>
      </w:r>
      <w:r>
        <w:rPr>
          <w:rFonts w:ascii="Microsoft YaHei" w:hAnsi="Microsoft YaHei" w:eastAsia="Microsoft YaHei" w:cs="Microsoft YaHei"/>
          <w:spacing w:val="10"/>
        </w:rPr>
        <w:t>.</w:t>
      </w:r>
      <w:r>
        <w:rPr>
          <w:rFonts w:ascii="Microsoft YaHei" w:hAnsi="Microsoft YaHei" w:eastAsia="Microsoft YaHei" w:cs="Microsoft YaHei"/>
          <w:spacing w:val="4"/>
        </w:rPr>
        <w:t xml:space="preserve">  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pattern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of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similar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efficacy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across </w:t>
      </w:r>
      <w:r>
        <w:rPr>
          <w:rFonts w:ascii="Microsoft YaHei" w:hAnsi="Microsoft YaHei" w:eastAsia="Microsoft YaHei" w:cs="Microsoft YaHei"/>
          <w:spacing w:val="4"/>
        </w:rPr>
        <w:t>medications  is  consistent  across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various</w:t>
      </w:r>
      <w:r>
        <w:rPr>
          <w:rFonts w:ascii="Microsoft YaHei" w:hAnsi="Microsoft YaHei" w:eastAsia="Microsoft YaHei" w:cs="Microsoft YaHei"/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measure</w:t>
      </w:r>
      <w:r>
        <w:rPr>
          <w:rFonts w:ascii="Microsoft YaHei" w:hAnsi="Microsoft YaHei" w:eastAsia="Microsoft YaHei" w:cs="Microsoft YaHei"/>
          <w:spacing w:val="3"/>
        </w:rPr>
        <w:t>s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of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erectile  function.  The   most  frequently</w:t>
      </w:r>
      <w:r>
        <w:rPr>
          <w:rFonts w:ascii="Microsoft YaHei" w:hAnsi="Microsoft YaHei" w:eastAsia="Microsoft YaHei" w:cs="Microsoft YaHei"/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used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measure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across</w:t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trials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was</w:t>
      </w:r>
      <w:r>
        <w:rPr>
          <w:rFonts w:ascii="Microsoft YaHei" w:hAnsi="Microsoft YaHei" w:eastAsia="Microsoft YaHei" w:cs="Microsoft YaHei"/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the  erectile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function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subscale  of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the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IIEF.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Table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presents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changes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(minimum,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maximum,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</w:rPr>
        <w:t>mean</w:t>
      </w:r>
      <w:r>
        <w:rPr>
          <w:rFonts w:ascii="Microsoft YaHei" w:hAnsi="Microsoft YaHei" w:eastAsia="Microsoft YaHei" w:cs="Microsoft YaHei"/>
          <w:spacing w:val="10"/>
        </w:rPr>
        <w:t>)  </w:t>
      </w:r>
      <w:r>
        <w:rPr>
          <w:rFonts w:ascii="Microsoft YaHei" w:hAnsi="Microsoft YaHei" w:eastAsia="Microsoft YaHei" w:cs="Microsoft YaHei"/>
        </w:rPr>
        <w:t>in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IIEF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rFonts w:ascii="Microsoft YaHei" w:hAnsi="Microsoft YaHei" w:eastAsia="Microsoft YaHei" w:cs="Microsoft YaHei"/>
        </w:rPr>
        <w:t>EF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scores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by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medication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from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pre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treatment</w:t>
      </w:r>
      <w:r>
        <w:rPr>
          <w:rFonts w:ascii="Microsoft YaHei" w:hAnsi="Microsoft YaHei" w:eastAsia="Microsoft YaHei" w:cs="Microsoft YaHei"/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baseline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to</w:t>
      </w:r>
      <w:r>
        <w:rPr>
          <w:rFonts w:ascii="Microsoft YaHei" w:hAnsi="Microsoft YaHei" w:eastAsia="Microsoft YaHei" w:cs="Microsoft YaHei"/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post-treatment</w:t>
      </w:r>
      <w:r>
        <w:rPr>
          <w:rFonts w:ascii="Microsoft YaHei" w:hAnsi="Microsoft YaHei" w:eastAsia="Microsoft YaHei" w:cs="Microsoft YaHei"/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for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trials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t</w:t>
      </w:r>
      <w:r>
        <w:rPr>
          <w:rFonts w:ascii="Microsoft YaHei" w:hAnsi="Microsoft YaHei" w:eastAsia="Microsoft YaHei" w:cs="Microsoft YaHei"/>
          <w:spacing w:val="2"/>
        </w:rPr>
        <w:t>hat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provided</w:t>
      </w:r>
      <w:r>
        <w:rPr>
          <w:rFonts w:ascii="Microsoft YaHei" w:hAnsi="Microsoft YaHei" w:eastAsia="Microsoft YaHei" w:cs="Microsoft YaHei"/>
          <w:spacing w:val="1"/>
        </w:rPr>
        <w:t xml:space="preserve">   </w:t>
      </w:r>
      <w:r>
        <w:rPr>
          <w:rFonts w:ascii="Microsoft YaHei" w:hAnsi="Microsoft YaHei" w:eastAsia="Microsoft YaHei" w:cs="Microsoft YaHei"/>
        </w:rPr>
        <w:t>extractable</w:t>
      </w:r>
      <w:r>
        <w:rPr>
          <w:rFonts w:ascii="Microsoft YaHei" w:hAnsi="Microsoft YaHei" w:eastAsia="Microsoft YaHei" w:cs="Microsoft YaHei"/>
          <w:spacing w:val="13"/>
        </w:rPr>
        <w:t xml:space="preserve">   </w:t>
      </w:r>
      <w:r>
        <w:rPr>
          <w:rFonts w:ascii="Microsoft YaHei" w:hAnsi="Microsoft YaHei" w:eastAsia="Microsoft YaHei" w:cs="Microsoft YaHei"/>
        </w:rPr>
        <w:t>information</w:t>
      </w:r>
      <w:r>
        <w:rPr>
          <w:rFonts w:ascii="Microsoft YaHei" w:hAnsi="Microsoft YaHei" w:eastAsia="Microsoft YaHei" w:cs="Microsoft YaHei"/>
          <w:spacing w:val="13"/>
        </w:rPr>
        <w:t>;</w:t>
      </w:r>
      <w:r>
        <w:rPr>
          <w:rFonts w:ascii="Microsoft YaHei" w:hAnsi="Microsoft YaHei" w:eastAsia="Microsoft YaHei" w:cs="Microsoft YaHei"/>
          <w:spacing w:val="25"/>
        </w:rPr>
        <w:t xml:space="preserve"> 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13"/>
        </w:rPr>
        <w:t xml:space="preserve">   </w:t>
      </w:r>
      <w:r>
        <w:rPr>
          <w:rFonts w:ascii="Microsoft YaHei" w:hAnsi="Microsoft YaHei" w:eastAsia="Microsoft YaHei" w:cs="Microsoft YaHei"/>
        </w:rPr>
        <w:t>magnitude</w:t>
      </w:r>
      <w:r>
        <w:rPr>
          <w:rFonts w:ascii="Microsoft YaHei" w:hAnsi="Microsoft YaHei" w:eastAsia="Microsoft YaHei" w:cs="Microsoft YaHei"/>
          <w:spacing w:val="13"/>
        </w:rPr>
        <w:t xml:space="preserve">   </w:t>
      </w:r>
      <w:r>
        <w:rPr>
          <w:rFonts w:ascii="Microsoft YaHei" w:hAnsi="Microsoft YaHei" w:eastAsia="Microsoft YaHei" w:cs="Microsoft YaHei"/>
        </w:rPr>
        <w:t>of </w:t>
      </w:r>
      <w:r>
        <w:rPr>
          <w:rFonts w:ascii="Microsoft YaHei" w:hAnsi="Microsoft YaHei" w:eastAsia="Microsoft YaHei" w:cs="Microsoft YaHei"/>
          <w:spacing w:val="3"/>
        </w:rPr>
        <w:t>change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across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medications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is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similar.</w:t>
      </w:r>
    </w:p>
    <w:p>
      <w:pPr>
        <w:spacing w:before="217"/>
        <w:rPr/>
      </w:pPr>
      <w:r/>
    </w:p>
    <w:tbl>
      <w:tblPr>
        <w:tblStyle w:val="TableNormal"/>
        <w:tblW w:w="520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221"/>
        <w:gridCol w:w="896"/>
        <w:gridCol w:w="1016"/>
        <w:gridCol w:w="1149"/>
        <w:gridCol w:w="918"/>
      </w:tblGrid>
      <w:tr>
        <w:trPr>
          <w:trHeight w:val="826" w:hRule="atLeast"/>
        </w:trPr>
        <w:tc>
          <w:tcPr>
            <w:tcW w:w="5200" w:type="dxa"/>
            <w:vAlign w:val="top"/>
            <w:gridSpan w:val="5"/>
          </w:tcPr>
          <w:p>
            <w:pPr>
              <w:pStyle w:val="TableText"/>
              <w:ind w:left="112"/>
              <w:spacing w:before="13" w:line="195" w:lineRule="auto"/>
              <w:rPr/>
            </w:pPr>
            <w:r>
              <w:rPr>
                <w:b/>
                <w:bCs/>
                <w:spacing w:val="-2"/>
              </w:rPr>
              <w:t>TABLE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2: General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Populati</w:t>
            </w:r>
            <w:r>
              <w:rPr>
                <w:b/>
                <w:bCs/>
                <w:spacing w:val="-3"/>
              </w:rPr>
              <w:t>on:</w:t>
            </w:r>
          </w:p>
          <w:p>
            <w:pPr>
              <w:pStyle w:val="TableText"/>
              <w:ind w:left="124" w:right="104" w:hanging="7"/>
              <w:spacing w:before="136" w:line="221" w:lineRule="auto"/>
              <w:rPr/>
            </w:pPr>
            <w:r>
              <w:rPr>
                <w:b/>
                <w:bCs/>
                <w:spacing w:val="-1"/>
              </w:rPr>
              <w:t>Change  in  IIEF-EF</w:t>
            </w:r>
            <w:r>
              <w:rPr>
                <w:b/>
                <w:bCs/>
                <w:spacing w:val="14"/>
              </w:rPr>
              <w:t xml:space="preserve">  </w:t>
            </w:r>
            <w:r>
              <w:rPr>
                <w:b/>
                <w:bCs/>
                <w:spacing w:val="-1"/>
              </w:rPr>
              <w:t>Scores  from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1"/>
              </w:rPr>
              <w:t>Pre-Treatment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Baseline to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2"/>
              </w:rPr>
              <w:t>Post-Treatment</w:t>
            </w:r>
          </w:p>
        </w:tc>
      </w:tr>
      <w:tr>
        <w:trPr>
          <w:trHeight w:val="297" w:hRule="atLeast"/>
        </w:trPr>
        <w:tc>
          <w:tcPr>
            <w:tcW w:w="1221" w:type="dxa"/>
            <w:vAlign w:val="top"/>
          </w:tcPr>
          <w:p>
            <w:pPr>
              <w:pStyle w:val="TableText"/>
              <w:ind w:left="111"/>
              <w:spacing w:before="12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6"/>
              </w:rPr>
              <w:t>Treatment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112"/>
              <w:spacing w:before="9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0"/>
              </w:rPr>
              <w:t>#</w:t>
            </w:r>
            <w:r>
              <w:rPr>
                <w:sz w:val="13"/>
                <w:szCs w:val="13"/>
                <w:b/>
                <w:bCs/>
                <w:spacing w:val="8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study</w:t>
            </w:r>
          </w:p>
          <w:p>
            <w:pPr>
              <w:pStyle w:val="TableText"/>
              <w:ind w:left="107"/>
              <w:spacing w:before="1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arms</w:t>
            </w:r>
            <w:r>
              <w:rPr>
                <w:sz w:val="13"/>
                <w:szCs w:val="13"/>
                <w:b/>
                <w:bCs/>
                <w:spacing w:val="29"/>
              </w:rPr>
              <w:t>^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18"/>
              <w:spacing w:before="8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5"/>
              </w:rPr>
              <w:t>Minimum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123"/>
              <w:spacing w:before="9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5"/>
              </w:rPr>
              <w:t>Maximum</w:t>
            </w:r>
          </w:p>
        </w:tc>
        <w:tc>
          <w:tcPr>
            <w:tcW w:w="918" w:type="dxa"/>
            <w:vAlign w:val="top"/>
          </w:tcPr>
          <w:p>
            <w:pPr>
              <w:pStyle w:val="TableText"/>
              <w:ind w:left="126"/>
              <w:spacing w:before="12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Mean</w:t>
            </w:r>
          </w:p>
        </w:tc>
      </w:tr>
      <w:tr>
        <w:trPr>
          <w:trHeight w:val="278" w:hRule="atLeast"/>
        </w:trPr>
        <w:tc>
          <w:tcPr>
            <w:tcW w:w="1221" w:type="dxa"/>
            <w:vAlign w:val="top"/>
          </w:tcPr>
          <w:p>
            <w:pPr>
              <w:ind w:left="126"/>
              <w:spacing w:before="13" w:line="17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1"/>
              </w:rPr>
              <w:t>Placebo</w:t>
            </w:r>
          </w:p>
        </w:tc>
        <w:tc>
          <w:tcPr>
            <w:tcW w:w="896" w:type="dxa"/>
            <w:vAlign w:val="top"/>
          </w:tcPr>
          <w:p>
            <w:pPr>
              <w:ind w:left="114"/>
              <w:spacing w:before="13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62</w:t>
            </w:r>
          </w:p>
        </w:tc>
        <w:tc>
          <w:tcPr>
            <w:tcW w:w="1016" w:type="dxa"/>
            <w:vAlign w:val="top"/>
          </w:tcPr>
          <w:p>
            <w:pPr>
              <w:ind w:left="119"/>
              <w:spacing w:before="13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</w:rPr>
              <w:t>-1.60</w:t>
            </w:r>
          </w:p>
        </w:tc>
        <w:tc>
          <w:tcPr>
            <w:tcW w:w="1149" w:type="dxa"/>
            <w:vAlign w:val="top"/>
          </w:tcPr>
          <w:p>
            <w:pPr>
              <w:ind w:left="124"/>
              <w:spacing w:before="13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7.10</w:t>
            </w:r>
          </w:p>
        </w:tc>
        <w:tc>
          <w:tcPr>
            <w:tcW w:w="918" w:type="dxa"/>
            <w:vAlign w:val="top"/>
          </w:tcPr>
          <w:p>
            <w:pPr>
              <w:ind w:left="132"/>
              <w:spacing w:before="13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+1.78</w:t>
            </w:r>
          </w:p>
        </w:tc>
      </w:tr>
      <w:tr>
        <w:trPr>
          <w:trHeight w:val="267" w:hRule="atLeast"/>
        </w:trPr>
        <w:tc>
          <w:tcPr>
            <w:tcW w:w="1221" w:type="dxa"/>
            <w:vAlign w:val="top"/>
          </w:tcPr>
          <w:p>
            <w:pPr>
              <w:ind w:left="120"/>
              <w:spacing w:before="16"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Sildenafil</w:t>
            </w:r>
          </w:p>
        </w:tc>
        <w:tc>
          <w:tcPr>
            <w:tcW w:w="896" w:type="dxa"/>
            <w:vAlign w:val="top"/>
          </w:tcPr>
          <w:p>
            <w:pPr>
              <w:ind w:left="116"/>
              <w:spacing w:before="15" w:line="18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26</w:t>
            </w:r>
          </w:p>
        </w:tc>
        <w:tc>
          <w:tcPr>
            <w:tcW w:w="1016" w:type="dxa"/>
            <w:vAlign w:val="top"/>
          </w:tcPr>
          <w:p>
            <w:pPr>
              <w:ind w:left="124"/>
              <w:spacing w:before="15" w:line="18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+1.70</w:t>
            </w:r>
          </w:p>
        </w:tc>
        <w:tc>
          <w:tcPr>
            <w:tcW w:w="1149" w:type="dxa"/>
            <w:vAlign w:val="top"/>
          </w:tcPr>
          <w:p>
            <w:pPr>
              <w:ind w:left="129"/>
              <w:spacing w:before="15" w:line="18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+11.75</w:t>
            </w:r>
          </w:p>
        </w:tc>
        <w:tc>
          <w:tcPr>
            <w:tcW w:w="918" w:type="dxa"/>
            <w:vAlign w:val="top"/>
          </w:tcPr>
          <w:p>
            <w:pPr>
              <w:ind w:left="132"/>
              <w:spacing w:before="15" w:line="18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+9.00</w:t>
            </w:r>
          </w:p>
        </w:tc>
      </w:tr>
      <w:tr>
        <w:trPr>
          <w:trHeight w:val="268" w:hRule="atLeast"/>
        </w:trPr>
        <w:tc>
          <w:tcPr>
            <w:tcW w:w="1221" w:type="dxa"/>
            <w:vAlign w:val="top"/>
          </w:tcPr>
          <w:p>
            <w:pPr>
              <w:ind w:left="108"/>
              <w:spacing w:before="18" w:line="17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</w:rPr>
              <w:t>Tadalafil</w:t>
            </w:r>
          </w:p>
        </w:tc>
        <w:tc>
          <w:tcPr>
            <w:tcW w:w="896" w:type="dxa"/>
            <w:vAlign w:val="top"/>
          </w:tcPr>
          <w:p>
            <w:pPr>
              <w:ind w:left="116"/>
              <w:spacing w:before="18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37</w:t>
            </w:r>
          </w:p>
        </w:tc>
        <w:tc>
          <w:tcPr>
            <w:tcW w:w="1016" w:type="dxa"/>
            <w:vAlign w:val="top"/>
          </w:tcPr>
          <w:p>
            <w:pPr>
              <w:ind w:left="124"/>
              <w:spacing w:before="18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+1.98</w:t>
            </w:r>
          </w:p>
        </w:tc>
        <w:tc>
          <w:tcPr>
            <w:tcW w:w="1149" w:type="dxa"/>
            <w:vAlign w:val="top"/>
          </w:tcPr>
          <w:p>
            <w:pPr>
              <w:ind w:left="129"/>
              <w:spacing w:before="18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+12.00</w:t>
            </w:r>
          </w:p>
        </w:tc>
        <w:tc>
          <w:tcPr>
            <w:tcW w:w="918" w:type="dxa"/>
            <w:vAlign w:val="top"/>
          </w:tcPr>
          <w:p>
            <w:pPr>
              <w:ind w:left="132"/>
              <w:spacing w:before="18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+7.82</w:t>
            </w:r>
          </w:p>
        </w:tc>
      </w:tr>
      <w:tr>
        <w:trPr>
          <w:trHeight w:val="268" w:hRule="atLeast"/>
        </w:trPr>
        <w:tc>
          <w:tcPr>
            <w:tcW w:w="1221" w:type="dxa"/>
            <w:vAlign w:val="top"/>
          </w:tcPr>
          <w:p>
            <w:pPr>
              <w:ind w:left="110"/>
              <w:spacing w:before="22"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Vardenafil</w:t>
            </w:r>
          </w:p>
        </w:tc>
        <w:tc>
          <w:tcPr>
            <w:tcW w:w="896" w:type="dxa"/>
            <w:vAlign w:val="top"/>
          </w:tcPr>
          <w:p>
            <w:pPr>
              <w:ind w:left="116"/>
              <w:spacing w:before="22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26</w:t>
            </w:r>
          </w:p>
        </w:tc>
        <w:tc>
          <w:tcPr>
            <w:tcW w:w="1016" w:type="dxa"/>
            <w:vAlign w:val="top"/>
          </w:tcPr>
          <w:p>
            <w:pPr>
              <w:ind w:left="124"/>
              <w:spacing w:before="22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+5.30</w:t>
            </w:r>
          </w:p>
        </w:tc>
        <w:tc>
          <w:tcPr>
            <w:tcW w:w="1149" w:type="dxa"/>
            <w:vAlign w:val="top"/>
          </w:tcPr>
          <w:p>
            <w:pPr>
              <w:ind w:left="129"/>
              <w:spacing w:before="22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+12.90</w:t>
            </w:r>
          </w:p>
        </w:tc>
        <w:tc>
          <w:tcPr>
            <w:tcW w:w="918" w:type="dxa"/>
            <w:vAlign w:val="top"/>
          </w:tcPr>
          <w:p>
            <w:pPr>
              <w:ind w:left="132"/>
              <w:spacing w:before="22" w:line="18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+8.80</w:t>
            </w:r>
          </w:p>
        </w:tc>
      </w:tr>
      <w:tr>
        <w:trPr>
          <w:trHeight w:val="267" w:hRule="atLeast"/>
        </w:trPr>
        <w:tc>
          <w:tcPr>
            <w:tcW w:w="1221" w:type="dxa"/>
            <w:vAlign w:val="top"/>
          </w:tcPr>
          <w:p>
            <w:pPr>
              <w:ind w:left="110"/>
              <w:spacing w:before="25"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Avanafil</w:t>
            </w:r>
          </w:p>
        </w:tc>
        <w:tc>
          <w:tcPr>
            <w:tcW w:w="896" w:type="dxa"/>
            <w:vAlign w:val="top"/>
          </w:tcPr>
          <w:p>
            <w:pPr>
              <w:ind w:left="118"/>
              <w:spacing w:before="2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ind w:left="124"/>
              <w:spacing w:before="2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+5.50</w:t>
            </w:r>
          </w:p>
        </w:tc>
        <w:tc>
          <w:tcPr>
            <w:tcW w:w="1149" w:type="dxa"/>
            <w:vAlign w:val="top"/>
          </w:tcPr>
          <w:p>
            <w:pPr>
              <w:ind w:left="129"/>
              <w:spacing w:before="2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+9.40</w:t>
            </w:r>
          </w:p>
        </w:tc>
        <w:tc>
          <w:tcPr>
            <w:tcW w:w="918" w:type="dxa"/>
            <w:vAlign w:val="top"/>
          </w:tcPr>
          <w:p>
            <w:pPr>
              <w:ind w:left="132"/>
              <w:spacing w:before="2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</w:rPr>
              <w:t>+8.10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37388</wp:posOffset>
            </wp:positionH>
            <wp:positionV relativeFrom="paragraph">
              <wp:posOffset>234429</wp:posOffset>
            </wp:positionV>
            <wp:extent cx="3193389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3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7" w:right="56" w:firstLine="7"/>
        <w:spacing w:before="69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#Studies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general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ED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population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inclu</w:t>
      </w:r>
      <w:r>
        <w:rPr>
          <w:rFonts w:ascii="Microsoft YaHei" w:hAnsi="Microsoft YaHei" w:eastAsia="Microsoft YaHei" w:cs="Microsoft YaHei"/>
          <w:sz w:val="16"/>
          <w:szCs w:val="16"/>
        </w:rPr>
        <w:t>ded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men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who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had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variety</w:t>
      </w:r>
      <w:r>
        <w:rPr>
          <w:rFonts w:ascii="Microsoft YaHei" w:hAnsi="Microsoft YaHei" w:eastAsia="Microsoft YaHei" w:cs="Microsoft YaHei"/>
          <w:sz w:val="16"/>
          <w:szCs w:val="1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underlying</w:t>
      </w:r>
      <w:r>
        <w:rPr>
          <w:rFonts w:ascii="Microsoft YaHei" w:hAnsi="Microsoft YaHei" w:eastAsia="Microsoft YaHei" w:cs="Microsoft YaHei"/>
          <w:sz w:val="16"/>
          <w:szCs w:val="1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conditions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that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could</w:t>
      </w:r>
      <w:r>
        <w:rPr>
          <w:rFonts w:ascii="Microsoft YaHei" w:hAnsi="Microsoft YaHei" w:eastAsia="Microsoft YaHei" w:cs="Microsoft YaHei"/>
          <w:sz w:val="16"/>
          <w:szCs w:val="1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contribute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symptoms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without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selecting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men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any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particular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condi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tion.</w:t>
      </w:r>
    </w:p>
    <w:p>
      <w:pPr>
        <w:ind w:left="67" w:right="54" w:firstLine="62"/>
        <w:spacing w:before="23"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*Studies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special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populations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explicitly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recruited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men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wit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h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specific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underlying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condition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(i.e.,  </w:t>
      </w:r>
      <w:r>
        <w:rPr>
          <w:rFonts w:ascii="Microsoft YaHei" w:hAnsi="Microsoft YaHei" w:eastAsia="Microsoft YaHei" w:cs="Microsoft YaHei"/>
          <w:sz w:val="16"/>
          <w:szCs w:val="16"/>
        </w:rPr>
        <w:t>diabetes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,  </w:t>
      </w:r>
      <w:r>
        <w:rPr>
          <w:rFonts w:ascii="Microsoft YaHei" w:hAnsi="Microsoft YaHei" w:eastAsia="Microsoft YaHei" w:cs="Microsoft YaHei"/>
          <w:sz w:val="16"/>
          <w:szCs w:val="16"/>
        </w:rPr>
        <w:t>BPH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/</w:t>
      </w:r>
      <w:r>
        <w:rPr>
          <w:rFonts w:ascii="Microsoft YaHei" w:hAnsi="Microsoft YaHei" w:eastAsia="Microsoft YaHei" w:cs="Microsoft YaHei"/>
          <w:sz w:val="16"/>
          <w:szCs w:val="16"/>
        </w:rPr>
        <w:t>LUTS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,  </w:t>
      </w:r>
      <w:r>
        <w:rPr>
          <w:rFonts w:ascii="Microsoft YaHei" w:hAnsi="Microsoft YaHei" w:eastAsia="Microsoft YaHei" w:cs="Microsoft YaHei"/>
          <w:sz w:val="16"/>
          <w:szCs w:val="16"/>
        </w:rPr>
        <w:t>post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radical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prostatectomy,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etc.)</w:t>
      </w:r>
      <w:r>
        <w:rPr>
          <w:rFonts w:ascii="Microsoft YaHei" w:hAnsi="Microsoft YaHei" w:eastAsia="Microsoft YaHei" w:cs="Microsoft YaHei"/>
          <w:sz w:val="16"/>
          <w:szCs w:val="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.</w:t>
      </w:r>
    </w:p>
    <w:p>
      <w:pPr>
        <w:ind w:left="67" w:right="54" w:firstLine="6"/>
        <w:spacing w:before="24" w:line="192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^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term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Microsoft YaHei" w:hAnsi="Microsoft YaHei" w:eastAsia="Microsoft YaHei" w:cs="Microsoft YaHei"/>
          <w:sz w:val="16"/>
          <w:szCs w:val="16"/>
        </w:rPr>
        <w:t>study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arm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”</w:t>
      </w:r>
      <w:r>
        <w:rPr>
          <w:rFonts w:ascii="Microsoft YaHei" w:hAnsi="Microsoft YaHei" w:eastAsia="Microsoft YaHei" w:cs="Microsoft YaHei"/>
          <w:sz w:val="16"/>
          <w:szCs w:val="16"/>
        </w:rPr>
        <w:t>refers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group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patients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who </w:t>
      </w:r>
      <w:r>
        <w:rPr>
          <w:rFonts w:ascii="Microsoft YaHei" w:hAnsi="Microsoft YaHei" w:eastAsia="Microsoft YaHei" w:cs="Microsoft YaHei"/>
          <w:sz w:val="16"/>
          <w:szCs w:val="16"/>
        </w:rPr>
        <w:t>experienced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same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 (e.g.,   </w:t>
      </w:r>
      <w:r>
        <w:rPr>
          <w:rFonts w:ascii="Microsoft YaHei" w:hAnsi="Microsoft YaHei" w:eastAsia="Microsoft YaHei" w:cs="Microsoft YaHei"/>
          <w:sz w:val="16"/>
          <w:szCs w:val="16"/>
        </w:rPr>
        <w:t>received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placebo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received</w:t>
      </w:r>
      <w:r>
        <w:rPr>
          <w:rFonts w:ascii="Microsoft YaHei" w:hAnsi="Microsoft YaHei" w:eastAsia="Microsoft YaHei" w:cs="Microsoft YaHei"/>
          <w:sz w:val="16"/>
          <w:szCs w:val="16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active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medication,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received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particular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dose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active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medication)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whom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dat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 were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extractable.</w:t>
      </w:r>
    </w:p>
    <w:p>
      <w:pPr>
        <w:spacing w:line="192" w:lineRule="auto"/>
        <w:sectPr>
          <w:type w:val="continuous"/>
          <w:pgSz w:w="12240" w:h="15840"/>
          <w:pgMar w:top="683" w:right="719" w:bottom="856" w:left="777" w:header="0" w:footer="296" w:gutter="0"/>
          <w:cols w:equalWidth="0" w:num="2">
            <w:col w:w="5423" w:space="100"/>
            <w:col w:w="5221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66.495pt;margin-top:2.22113pt;mso-position-vertical-relative:text;mso-position-horizontal-relative:text;width:171pt;height:45pt;z-index:2516940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31"/>
          <w:pgSz w:w="12240" w:h="15840"/>
          <w:pgMar w:top="683" w:right="720" w:bottom="856" w:left="777" w:header="0" w:footer="255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6" w:hanging="1"/>
        <w:spacing w:before="34" w:line="259" w:lineRule="auto"/>
        <w:jc w:val="both"/>
        <w:rPr/>
      </w:pPr>
      <w:r>
        <w:rPr>
          <w:spacing w:val="-1"/>
        </w:rPr>
        <w:t>When  data</w:t>
      </w:r>
      <w:r>
        <w:rPr>
          <w:spacing w:val="13"/>
        </w:rPr>
        <w:t xml:space="preserve">  </w:t>
      </w:r>
      <w:r>
        <w:rPr>
          <w:spacing w:val="-1"/>
        </w:rPr>
        <w:t>from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subset</w:t>
      </w:r>
      <w:r>
        <w:rPr>
          <w:spacing w:val="11"/>
        </w:rPr>
        <w:t xml:space="preserve">  </w:t>
      </w:r>
      <w:r>
        <w:rPr>
          <w:spacing w:val="-1"/>
        </w:rPr>
        <w:t>of  trials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4"/>
        </w:rPr>
        <w:t xml:space="preserve">  </w:t>
      </w:r>
      <w:r>
        <w:rPr>
          <w:spacing w:val="-1"/>
        </w:rPr>
        <w:t>provided</w:t>
      </w:r>
      <w:r>
        <w:rPr/>
        <w:t xml:space="preserve"> </w:t>
      </w:r>
      <w:r>
        <w:rPr>
          <w:spacing w:val="-1"/>
        </w:rPr>
        <w:t>sufficient  information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meta-analysis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5"/>
        </w:rPr>
        <w:t xml:space="preserve">  </w:t>
      </w:r>
      <w:r>
        <w:rPr>
          <w:spacing w:val="-1"/>
        </w:rPr>
        <w:t>pooled</w:t>
      </w:r>
      <w:r>
        <w:rPr/>
        <w:t xml:space="preserve"> </w:t>
      </w:r>
      <w:r>
        <w:rPr>
          <w:spacing w:val="-1"/>
        </w:rPr>
        <w:t>(approximately 60% of the</w:t>
      </w:r>
      <w:r>
        <w:rPr>
          <w:spacing w:val="31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included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10"/>
        </w:rPr>
        <w:t xml:space="preserve"> </w:t>
      </w:r>
      <w:r>
        <w:rPr>
          <w:spacing w:val="-1"/>
        </w:rPr>
        <w:t>table</w:t>
      </w:r>
      <w:r>
        <w:rPr/>
        <w:t xml:space="preserve"> </w:t>
      </w:r>
      <w:r>
        <w:rPr/>
        <w:t>above), the analysis yielded sim</w:t>
      </w:r>
      <w:r>
        <w:rPr>
          <w:spacing w:val="-1"/>
        </w:rPr>
        <w:t>ilar</w:t>
      </w:r>
      <w:r>
        <w:rPr>
          <w:spacing w:val="6"/>
        </w:rPr>
        <w:t xml:space="preserve"> </w:t>
      </w:r>
      <w:r>
        <w:rPr>
          <w:spacing w:val="-1"/>
        </w:rPr>
        <w:t>values</w:t>
      </w:r>
      <w:r>
        <w:rPr>
          <w:spacing w:val="10"/>
        </w:rPr>
        <w:t xml:space="preserve"> </w:t>
      </w:r>
      <w:r>
        <w:rPr>
          <w:spacing w:val="-1"/>
        </w:rPr>
        <w:t>across</w:t>
      </w:r>
      <w:r>
        <w:rPr>
          <w:spacing w:val="10"/>
        </w:rPr>
        <w:t xml:space="preserve"> </w:t>
      </w:r>
      <w:r>
        <w:rPr>
          <w:spacing w:val="-1"/>
        </w:rPr>
        <w:t>active</w:t>
      </w:r>
      <w:r>
        <w:rPr/>
        <w:t xml:space="preserve"> </w:t>
      </w:r>
      <w:r>
        <w:rPr/>
        <w:t>medications  (for  tables</w:t>
      </w:r>
      <w:r>
        <w:rPr>
          <w:spacing w:val="6"/>
        </w:rPr>
        <w:t xml:space="preserve">  </w:t>
      </w:r>
      <w:r>
        <w:rPr/>
        <w:t>of  additional</w:t>
      </w:r>
      <w:r>
        <w:rPr>
          <w:spacing w:val="6"/>
        </w:rPr>
        <w:t xml:space="preserve">  </w:t>
      </w:r>
      <w:r>
        <w:rPr/>
        <w:t>frequently-us</w:t>
      </w:r>
      <w:r>
        <w:rPr>
          <w:spacing w:val="-1"/>
        </w:rPr>
        <w:t>ed</w:t>
      </w:r>
      <w:r>
        <w:rPr/>
        <w:t xml:space="preserve"> </w:t>
      </w:r>
      <w:r>
        <w:rPr/>
        <w:t>measures and associated</w:t>
      </w:r>
      <w:r>
        <w:rPr>
          <w:spacing w:val="16"/>
        </w:rPr>
        <w:t xml:space="preserve"> </w:t>
      </w:r>
      <w:r>
        <w:rPr>
          <w:spacing w:val="-1"/>
        </w:rPr>
        <w:t>plots, see Appendix</w:t>
      </w:r>
      <w:r>
        <w:rPr>
          <w:spacing w:val="16"/>
        </w:rPr>
        <w:t xml:space="preserve"> </w:t>
      </w:r>
      <w:r>
        <w:rPr>
          <w:spacing w:val="-1"/>
        </w:rPr>
        <w:t>B).</w:t>
      </w:r>
    </w:p>
    <w:p>
      <w:pPr>
        <w:pStyle w:val="BodyText"/>
        <w:ind w:left="14" w:right="376"/>
        <w:spacing w:before="227" w:line="249" w:lineRule="auto"/>
        <w:rPr/>
      </w:pPr>
      <w:r>
        <w:rPr>
          <w:b/>
          <w:bCs/>
          <w:spacing w:val="-2"/>
        </w:rPr>
        <w:t>ii.)      Dose-response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effects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across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PDE5i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medications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are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small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2"/>
        </w:rPr>
        <w:t>non-linear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(i.e.,</w:t>
      </w:r>
    </w:p>
    <w:p>
      <w:pPr>
        <w:pStyle w:val="BodyText"/>
        <w:ind w:left="2" w:right="378" w:firstLine="5"/>
        <w:spacing w:before="25" w:line="265" w:lineRule="auto"/>
        <w:jc w:val="both"/>
        <w:rPr/>
      </w:pPr>
      <w:r>
        <w:rPr>
          <w:b/>
          <w:bCs/>
          <w:spacing w:val="-1"/>
        </w:rPr>
        <w:t>doubling  the  dose  does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not  double  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effect).</w:t>
      </w:r>
      <w:r>
        <w:rPr>
          <w:b/>
          <w:bCs/>
        </w:rPr>
        <w:t xml:space="preserve"> </w:t>
      </w:r>
      <w:r>
        <w:rPr>
          <w:spacing w:val="-2"/>
        </w:rPr>
        <w:t>Higher</w:t>
      </w:r>
      <w:r>
        <w:rPr>
          <w:spacing w:val="31"/>
          <w:w w:val="101"/>
        </w:rPr>
        <w:t xml:space="preserve"> </w:t>
      </w:r>
      <w:r>
        <w:rPr>
          <w:spacing w:val="-2"/>
        </w:rPr>
        <w:t>doses</w:t>
      </w:r>
      <w:r>
        <w:rPr>
          <w:spacing w:val="39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produce</w:t>
      </w:r>
      <w:r>
        <w:rPr>
          <w:spacing w:val="40"/>
        </w:rPr>
        <w:t xml:space="preserve"> </w:t>
      </w:r>
      <w:r>
        <w:rPr>
          <w:spacing w:val="-2"/>
        </w:rPr>
        <w:t>higher</w:t>
      </w:r>
      <w:r>
        <w:rPr>
          <w:spacing w:val="31"/>
        </w:rPr>
        <w:t xml:space="preserve"> </w:t>
      </w:r>
      <w:r>
        <w:rPr>
          <w:spacing w:val="-2"/>
        </w:rPr>
        <w:t>average</w:t>
      </w:r>
      <w:r>
        <w:rPr>
          <w:spacing w:val="33"/>
          <w:w w:val="101"/>
        </w:rPr>
        <w:t xml:space="preserve"> </w:t>
      </w:r>
      <w:r>
        <w:rPr>
          <w:spacing w:val="-2"/>
        </w:rPr>
        <w:t>effects,</w:t>
      </w:r>
      <w:r>
        <w:rPr>
          <w:spacing w:val="42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/>
        <w:t>dose groups generally were</w:t>
      </w:r>
      <w:r>
        <w:rPr>
          <w:spacing w:val="21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statist</w:t>
      </w:r>
      <w:r>
        <w:rPr>
          <w:spacing w:val="-1"/>
        </w:rPr>
        <w:t>ically</w:t>
      </w:r>
      <w:r>
        <w:rPr>
          <w:spacing w:val="12"/>
        </w:rPr>
        <w:t xml:space="preserve"> </w:t>
      </w:r>
      <w:r>
        <w:rPr>
          <w:spacing w:val="-1"/>
        </w:rPr>
        <w:t>significantly</w:t>
      </w:r>
      <w:r>
        <w:rPr/>
        <w:t xml:space="preserve"> </w:t>
      </w:r>
      <w:r>
        <w:rPr>
          <w:spacing w:val="-1"/>
        </w:rPr>
        <w:t>different</w:t>
      </w:r>
      <w:r>
        <w:rPr>
          <w:spacing w:val="23"/>
          <w:w w:val="101"/>
        </w:rPr>
        <w:t xml:space="preserve">  </w:t>
      </w:r>
      <w:r>
        <w:rPr>
          <w:spacing w:val="-1"/>
        </w:rPr>
        <w:t>unless</w:t>
      </w:r>
      <w:r>
        <w:rPr>
          <w:spacing w:val="16"/>
          <w:w w:val="101"/>
        </w:rPr>
        <w:t xml:space="preserve">  </w:t>
      </w:r>
      <w:r>
        <w:rPr>
          <w:spacing w:val="-1"/>
        </w:rPr>
        <w:t>comparing</w:t>
      </w:r>
      <w:r>
        <w:rPr>
          <w:spacing w:val="17"/>
        </w:rPr>
        <w:t xml:space="preserve">  </w:t>
      </w:r>
      <w:r>
        <w:rPr>
          <w:spacing w:val="-1"/>
        </w:rPr>
        <w:t>extremely</w:t>
      </w:r>
      <w:r>
        <w:rPr>
          <w:spacing w:val="20"/>
        </w:rPr>
        <w:t xml:space="preserve">  </w:t>
      </w:r>
      <w:r>
        <w:rPr>
          <w:spacing w:val="-1"/>
        </w:rPr>
        <w:t>low</w:t>
      </w:r>
      <w:r>
        <w:rPr>
          <w:spacing w:val="16"/>
          <w:w w:val="101"/>
        </w:rPr>
        <w:t xml:space="preserve">  </w:t>
      </w:r>
      <w:r>
        <w:rPr>
          <w:spacing w:val="-1"/>
        </w:rPr>
        <w:t>doses  to</w:t>
      </w:r>
      <w:r>
        <w:rPr/>
        <w:t xml:space="preserve"> </w:t>
      </w:r>
      <w:r>
        <w:rPr>
          <w:spacing w:val="-1"/>
        </w:rPr>
        <w:t>extremely</w:t>
      </w:r>
      <w:r>
        <w:rPr>
          <w:spacing w:val="29"/>
          <w:w w:val="101"/>
        </w:rPr>
        <w:t xml:space="preserve">  </w:t>
      </w:r>
      <w:r>
        <w:rPr>
          <w:spacing w:val="-1"/>
        </w:rPr>
        <w:t>high</w:t>
      </w:r>
      <w:r>
        <w:rPr>
          <w:spacing w:val="26"/>
        </w:rPr>
        <w:t xml:space="preserve">  </w:t>
      </w:r>
      <w:r>
        <w:rPr>
          <w:spacing w:val="-1"/>
        </w:rPr>
        <w:t>doses.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magnit</w:t>
      </w:r>
      <w:r>
        <w:rPr>
          <w:spacing w:val="-2"/>
        </w:rPr>
        <w:t>ude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4"/>
        </w:rPr>
        <w:t xml:space="preserve">  </w:t>
      </w:r>
      <w:r>
        <w:rPr>
          <w:spacing w:val="-2"/>
        </w:rPr>
        <w:t>average</w:t>
      </w:r>
      <w:r>
        <w:rPr/>
        <w:t xml:space="preserve"> </w:t>
      </w:r>
      <w:r>
        <w:rPr>
          <w:spacing w:val="-1"/>
        </w:rPr>
        <w:t>increased  effects  with</w:t>
      </w:r>
      <w:r>
        <w:rPr>
          <w:spacing w:val="9"/>
        </w:rPr>
        <w:t xml:space="preserve">  </w:t>
      </w:r>
      <w:r>
        <w:rPr>
          <w:spacing w:val="-1"/>
        </w:rPr>
        <w:t>increased</w:t>
      </w:r>
      <w:r>
        <w:rPr>
          <w:spacing w:val="8"/>
        </w:rPr>
        <w:t xml:space="preserve">  </w:t>
      </w:r>
      <w:r>
        <w:rPr>
          <w:spacing w:val="-1"/>
        </w:rPr>
        <w:t>doses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small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often</w:t>
      </w:r>
      <w:r>
        <w:rPr>
          <w:spacing w:val="36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clinically</w:t>
      </w:r>
      <w:r>
        <w:rPr>
          <w:spacing w:val="29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37"/>
        </w:rPr>
        <w:t xml:space="preserve"> </w:t>
      </w:r>
      <w:r>
        <w:rPr>
          <w:spacing w:val="-2"/>
        </w:rPr>
        <w:t>(e.g.,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one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two</w:t>
      </w:r>
      <w:r>
        <w:rPr>
          <w:spacing w:val="37"/>
          <w:w w:val="101"/>
        </w:rPr>
        <w:t xml:space="preserve"> </w:t>
      </w:r>
      <w:r>
        <w:rPr>
          <w:spacing w:val="-3"/>
        </w:rPr>
        <w:t>point</w:t>
      </w:r>
      <w:r>
        <w:rPr/>
        <w:t xml:space="preserve"> </w:t>
      </w:r>
      <w:r>
        <w:rPr>
          <w:spacing w:val="-2"/>
        </w:rPr>
        <w:t>increase</w:t>
      </w:r>
      <w:r>
        <w:rPr>
          <w:spacing w:val="48"/>
          <w:w w:val="101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IIEF-EF;</w:t>
      </w:r>
      <w:r>
        <w:rPr>
          <w:spacing w:val="30"/>
        </w:rPr>
        <w:t xml:space="preserve"> </w:t>
      </w:r>
      <w:r>
        <w:rPr>
          <w:spacing w:val="-2"/>
        </w:rPr>
        <w:t>see</w:t>
      </w:r>
      <w:r>
        <w:rPr>
          <w:spacing w:val="23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37"/>
        </w:rPr>
        <w:t xml:space="preserve"> </w:t>
      </w:r>
      <w:r>
        <w:rPr>
          <w:spacing w:val="-2"/>
        </w:rPr>
        <w:t>B).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contrast,</w:t>
      </w:r>
      <w:r>
        <w:rPr/>
        <w:t xml:space="preserve"> </w:t>
      </w:r>
      <w:r>
        <w:rPr>
          <w:spacing w:val="-2"/>
        </w:rPr>
        <w:t>stronger</w:t>
      </w:r>
      <w:r>
        <w:rPr>
          <w:spacing w:val="49"/>
        </w:rPr>
        <w:t xml:space="preserve"> </w:t>
      </w:r>
      <w:r>
        <w:rPr>
          <w:spacing w:val="-2"/>
        </w:rPr>
        <w:t>dose-response</w:t>
      </w:r>
      <w:r>
        <w:rPr>
          <w:spacing w:val="44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present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1"/>
        </w:rPr>
        <w:t>AEs</w:t>
      </w:r>
      <w:r>
        <w:rPr>
          <w:spacing w:val="22"/>
        </w:rPr>
        <w:t xml:space="preserve"> </w:t>
      </w:r>
      <w:r>
        <w:rPr>
          <w:spacing w:val="-1"/>
        </w:rPr>
        <w:t>(see</w:t>
      </w:r>
      <w:r>
        <w:rPr>
          <w:spacing w:val="20"/>
          <w:w w:val="101"/>
        </w:rPr>
        <w:t xml:space="preserve"> </w:t>
      </w:r>
      <w:r>
        <w:rPr>
          <w:spacing w:val="-1"/>
        </w:rPr>
        <w:t>below</w:t>
      </w:r>
      <w:r>
        <w:rPr>
          <w:spacing w:val="19"/>
        </w:rPr>
        <w:t xml:space="preserve"> </w:t>
      </w:r>
      <w:r>
        <w:rPr>
          <w:spacing w:val="-1"/>
        </w:rPr>
        <w:t>regarding AEs), suggesting t</w:t>
      </w:r>
      <w:r>
        <w:rPr>
          <w:spacing w:val="-2"/>
        </w:rPr>
        <w:t>he</w:t>
      </w:r>
      <w:r>
        <w:rPr>
          <w:spacing w:val="23"/>
        </w:rPr>
        <w:t xml:space="preserve"> </w:t>
      </w:r>
      <w:r>
        <w:rPr>
          <w:spacing w:val="-2"/>
        </w:rPr>
        <w:t>need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men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use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lowest</w:t>
      </w:r>
      <w:r>
        <w:rPr>
          <w:spacing w:val="43"/>
        </w:rPr>
        <w:t xml:space="preserve"> </w:t>
      </w:r>
      <w:r>
        <w:rPr>
          <w:spacing w:val="-2"/>
        </w:rPr>
        <w:t>dose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49"/>
          <w:w w:val="101"/>
        </w:rPr>
        <w:t xml:space="preserve"> </w:t>
      </w:r>
      <w:r>
        <w:rPr>
          <w:spacing w:val="-2"/>
        </w:rPr>
        <w:t>produces</w:t>
      </w:r>
      <w:r>
        <w:rPr>
          <w:spacing w:val="42"/>
        </w:rPr>
        <w:t xml:space="preserve"> </w:t>
      </w:r>
      <w:r>
        <w:rPr>
          <w:spacing w:val="-2"/>
        </w:rPr>
        <w:t>acceptable</w:t>
      </w:r>
      <w:r>
        <w:rPr/>
        <w:t xml:space="preserve"> </w:t>
      </w:r>
      <w:r>
        <w:rPr>
          <w:spacing w:val="-1"/>
        </w:rPr>
        <w:t>outcomes.</w:t>
      </w:r>
    </w:p>
    <w:p>
      <w:pPr>
        <w:pStyle w:val="BodyText"/>
        <w:ind w:left="3" w:right="373" w:firstLine="10"/>
        <w:spacing w:before="194" w:line="260" w:lineRule="auto"/>
        <w:jc w:val="both"/>
        <w:rPr/>
      </w:pPr>
      <w:r>
        <w:rPr>
          <w:b/>
          <w:bCs/>
        </w:rPr>
        <w:t>iii.)  On-demand  dosi</w:t>
      </w:r>
      <w:r>
        <w:rPr>
          <w:b/>
          <w:bCs/>
          <w:spacing w:val="-1"/>
        </w:rPr>
        <w:t>ng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versus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daily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dosing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tadalafil  appears  to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produce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same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lev</w:t>
      </w:r>
      <w:r>
        <w:rPr>
          <w:b/>
          <w:bCs/>
          <w:spacing w:val="-2"/>
        </w:rPr>
        <w:t>el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efficacy.</w:t>
      </w:r>
      <w:r>
        <w:rPr>
          <w:b/>
          <w:bCs/>
          <w:spacing w:val="25"/>
        </w:rPr>
        <w:t xml:space="preserve"> </w:t>
      </w:r>
      <w:r>
        <w:rPr>
          <w:spacing w:val="6"/>
        </w:rPr>
        <w:t>For</w:t>
      </w:r>
      <w:r>
        <w:rPr>
          <w:spacing w:val="24"/>
        </w:rPr>
        <w:t xml:space="preserve"> </w:t>
      </w:r>
      <w:r>
        <w:rPr>
          <w:spacing w:val="6"/>
        </w:rPr>
        <w:t>detailed</w:t>
      </w:r>
      <w:r>
        <w:rPr>
          <w:spacing w:val="22"/>
        </w:rPr>
        <w:t xml:space="preserve"> </w:t>
      </w:r>
      <w:r>
        <w:rPr>
          <w:spacing w:val="6"/>
        </w:rPr>
        <w:t>tables, see Appendix</w:t>
      </w:r>
      <w:r>
        <w:rPr>
          <w:spacing w:val="34"/>
          <w:w w:val="101"/>
        </w:rPr>
        <w:t xml:space="preserve"> </w:t>
      </w:r>
      <w:r>
        <w:rPr>
          <w:spacing w:val="6"/>
        </w:rPr>
        <w:t>B</w:t>
      </w:r>
      <w:r>
        <w:rPr>
          <w:spacing w:val="-28"/>
        </w:rPr>
        <w:t xml:space="preserve"> </w:t>
      </w:r>
      <w:r>
        <w:rPr>
          <w:spacing w:val="6"/>
        </w:rPr>
        <w:t>. Note</w:t>
      </w:r>
      <w:r>
        <w:rPr/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daily</w:t>
      </w:r>
      <w:r>
        <w:rPr>
          <w:spacing w:val="19"/>
        </w:rPr>
        <w:t xml:space="preserve"> </w:t>
      </w:r>
      <w:r>
        <w:rPr>
          <w:spacing w:val="-1"/>
        </w:rPr>
        <w:t>dosing</w:t>
      </w:r>
      <w:r>
        <w:rPr>
          <w:spacing w:val="17"/>
        </w:rPr>
        <w:t xml:space="preserve"> </w:t>
      </w:r>
      <w:r>
        <w:rPr>
          <w:spacing w:val="-1"/>
        </w:rPr>
        <w:t>trials</w:t>
      </w:r>
      <w:r>
        <w:rPr>
          <w:spacing w:val="20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enerally</w:t>
      </w:r>
      <w:r>
        <w:rPr>
          <w:spacing w:val="25"/>
        </w:rPr>
        <w:t xml:space="preserve"> </w:t>
      </w:r>
      <w:r>
        <w:rPr>
          <w:spacing w:val="-2"/>
        </w:rPr>
        <w:t>used</w:t>
      </w:r>
      <w:r>
        <w:rPr>
          <w:spacing w:val="28"/>
        </w:rPr>
        <w:t xml:space="preserve"> </w:t>
      </w:r>
      <w:r>
        <w:rPr>
          <w:spacing w:val="-2"/>
        </w:rPr>
        <w:t>lower</w:t>
      </w:r>
      <w:r>
        <w:rPr>
          <w:spacing w:val="19"/>
          <w:w w:val="101"/>
        </w:rPr>
        <w:t xml:space="preserve"> </w:t>
      </w:r>
      <w:r>
        <w:rPr>
          <w:spacing w:val="-2"/>
        </w:rPr>
        <w:t>doses</w:t>
      </w:r>
      <w:r>
        <w:rPr>
          <w:spacing w:val="16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did</w:t>
      </w:r>
      <w:r>
        <w:rPr>
          <w:spacing w:val="21"/>
          <w:w w:val="101"/>
        </w:rPr>
        <w:t xml:space="preserve"> </w:t>
      </w:r>
      <w:r>
        <w:rPr>
          <w:spacing w:val="-1"/>
        </w:rPr>
        <w:t>on-demand</w:t>
      </w:r>
      <w:r>
        <w:rPr>
          <w:spacing w:val="16"/>
          <w:w w:val="101"/>
        </w:rPr>
        <w:t xml:space="preserve"> </w:t>
      </w:r>
      <w:r>
        <w:rPr>
          <w:spacing w:val="-1"/>
        </w:rPr>
        <w:t>trials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nly</w:t>
      </w:r>
      <w:r>
        <w:rPr>
          <w:spacing w:val="15"/>
        </w:rPr>
        <w:t xml:space="preserve"> </w:t>
      </w:r>
      <w:r>
        <w:rPr>
          <w:spacing w:val="-2"/>
        </w:rPr>
        <w:t>tadalafil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currently</w:t>
      </w:r>
      <w:r>
        <w:rPr/>
        <w:t xml:space="preserve"> </w:t>
      </w:r>
      <w:r>
        <w:rPr>
          <w:spacing w:val="-1"/>
        </w:rPr>
        <w:t>FDA-approved</w:t>
      </w:r>
      <w:r>
        <w:rPr>
          <w:spacing w:val="49"/>
          <w:w w:val="101"/>
        </w:rPr>
        <w:t xml:space="preserve"> </w:t>
      </w:r>
      <w:r>
        <w:rPr>
          <w:spacing w:val="-1"/>
        </w:rPr>
        <w:t>for</w:t>
      </w:r>
      <w:r>
        <w:rPr>
          <w:spacing w:val="50"/>
          <w:w w:val="101"/>
        </w:rPr>
        <w:t xml:space="preserve"> </w:t>
      </w:r>
      <w:r>
        <w:rPr>
          <w:spacing w:val="-1"/>
        </w:rPr>
        <w:t>daily</w:t>
      </w:r>
      <w:r>
        <w:rPr>
          <w:spacing w:val="51"/>
        </w:rPr>
        <w:t xml:space="preserve"> </w:t>
      </w:r>
      <w:r>
        <w:rPr>
          <w:spacing w:val="-1"/>
        </w:rPr>
        <w:t>dosing,</w:t>
      </w:r>
      <w:r>
        <w:rPr>
          <w:spacing w:val="50"/>
          <w:w w:val="101"/>
        </w:rPr>
        <w:t xml:space="preserve"> </w:t>
      </w:r>
      <w:r>
        <w:rPr>
          <w:spacing w:val="-1"/>
        </w:rPr>
        <w:t>although</w:t>
      </w:r>
      <w:r>
        <w:rPr>
          <w:spacing w:val="46"/>
          <w:w w:val="101"/>
        </w:rPr>
        <w:t xml:space="preserve"> </w:t>
      </w:r>
      <w:r>
        <w:rPr>
          <w:spacing w:val="-1"/>
        </w:rPr>
        <w:t>two</w:t>
      </w:r>
      <w:r>
        <w:rPr>
          <w:spacing w:val="48"/>
        </w:rPr>
        <w:t xml:space="preserve"> </w:t>
      </w:r>
      <w:r>
        <w:rPr>
          <w:spacing w:val="-1"/>
        </w:rPr>
        <w:t>trials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vardenafil evaluated daily dosing. Trial</w:t>
      </w:r>
      <w:r>
        <w:rPr>
          <w:spacing w:val="-1"/>
        </w:rPr>
        <w:t>s</w:t>
      </w:r>
      <w:r>
        <w:rPr>
          <w:spacing w:val="10"/>
        </w:rPr>
        <w:t xml:space="preserve"> </w:t>
      </w:r>
      <w:r>
        <w:rPr>
          <w:spacing w:val="-1"/>
        </w:rPr>
        <w:t>of sildenafil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avanafil</w:t>
      </w:r>
      <w:r>
        <w:rPr>
          <w:spacing w:val="20"/>
        </w:rPr>
        <w:t xml:space="preserve"> </w:t>
      </w:r>
      <w:r>
        <w:rPr>
          <w:spacing w:val="-1"/>
        </w:rPr>
        <w:t>used only on-demand</w:t>
      </w:r>
      <w:r>
        <w:rPr>
          <w:spacing w:val="9"/>
        </w:rPr>
        <w:t xml:space="preserve"> </w:t>
      </w:r>
      <w:r>
        <w:rPr>
          <w:spacing w:val="-1"/>
        </w:rPr>
        <w:t>dosing.</w:t>
      </w:r>
    </w:p>
    <w:p>
      <w:pPr>
        <w:pStyle w:val="BodyText"/>
        <w:ind w:left="4" w:right="369"/>
        <w:spacing w:before="226" w:line="261" w:lineRule="auto"/>
        <w:jc w:val="both"/>
        <w:rPr/>
      </w:pPr>
      <w:r>
        <w:rPr>
          <w:i/>
          <w:iCs/>
          <w:spacing w:val="-1"/>
        </w:rPr>
        <w:t>Special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populations</w:t>
      </w:r>
      <w:r>
        <w:rPr>
          <w:spacing w:val="-1"/>
        </w:rPr>
        <w:t>.</w:t>
      </w:r>
      <w:r>
        <w:rPr>
          <w:spacing w:val="59"/>
        </w:rPr>
        <w:t xml:space="preserve"> </w:t>
      </w:r>
      <w:r>
        <w:rPr>
          <w:spacing w:val="-1"/>
        </w:rPr>
        <w:t>Fewer</w:t>
      </w:r>
      <w:r>
        <w:rPr>
          <w:spacing w:val="51"/>
        </w:rPr>
        <w:t xml:space="preserve"> </w:t>
      </w:r>
      <w:r>
        <w:rPr>
          <w:spacing w:val="-1"/>
        </w:rPr>
        <w:t>studies</w:t>
      </w:r>
      <w:r>
        <w:rPr>
          <w:spacing w:val="48"/>
        </w:rPr>
        <w:t xml:space="preserve"> </w:t>
      </w:r>
      <w:r>
        <w:rPr>
          <w:spacing w:val="-1"/>
        </w:rPr>
        <w:t>focused</w:t>
      </w:r>
      <w:r>
        <w:rPr>
          <w:spacing w:val="52"/>
          <w:w w:val="101"/>
        </w:rPr>
        <w:t xml:space="preserve"> </w:t>
      </w:r>
      <w:r>
        <w:rPr>
          <w:spacing w:val="-1"/>
        </w:rPr>
        <w:t>on</w:t>
      </w:r>
      <w:r>
        <w:rPr>
          <w:spacing w:val="51"/>
        </w:rPr>
        <w:t xml:space="preserve"> </w:t>
      </w:r>
      <w:r>
        <w:rPr>
          <w:spacing w:val="-1"/>
        </w:rPr>
        <w:t>special</w:t>
      </w:r>
      <w:r>
        <w:rPr/>
        <w:t xml:space="preserve"> </w:t>
      </w:r>
      <w:r>
        <w:rPr>
          <w:spacing w:val="-1"/>
        </w:rPr>
        <w:t>populations,</w:t>
      </w:r>
      <w:r>
        <w:rPr>
          <w:spacing w:val="26"/>
          <w:w w:val="101"/>
        </w:rPr>
        <w:t xml:space="preserve"> </w:t>
      </w:r>
      <w:r>
        <w:rPr>
          <w:spacing w:val="-1"/>
        </w:rPr>
        <w:t>but</w:t>
      </w:r>
      <w:r>
        <w:rPr>
          <w:spacing w:val="17"/>
        </w:rPr>
        <w:t xml:space="preserve"> </w:t>
      </w:r>
      <w:r>
        <w:rPr>
          <w:spacing w:val="-1"/>
        </w:rPr>
        <w:t>in general, findings are similar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those</w:t>
      </w:r>
      <w:r>
        <w:rPr/>
        <w:t xml:space="preserve"> </w:t>
      </w:r>
      <w:r>
        <w:rPr>
          <w:spacing w:val="-1"/>
        </w:rPr>
        <w:t>reported   in   the   general</w:t>
      </w:r>
      <w:r>
        <w:rPr>
          <w:spacing w:val="11"/>
        </w:rPr>
        <w:t xml:space="preserve">   </w:t>
      </w:r>
      <w:r>
        <w:rPr>
          <w:spacing w:val="-1"/>
        </w:rPr>
        <w:t>ED</w:t>
      </w:r>
      <w:r>
        <w:rPr>
          <w:spacing w:val="5"/>
        </w:rPr>
        <w:t xml:space="preserve">   </w:t>
      </w:r>
      <w:r>
        <w:rPr>
          <w:spacing w:val="-1"/>
        </w:rPr>
        <w:t>population.</w:t>
      </w:r>
      <w:r>
        <w:rPr>
          <w:sz w:val="11"/>
          <w:szCs w:val="11"/>
          <w:spacing w:val="-1"/>
          <w:position w:val="7"/>
        </w:rPr>
        <w:t>320-499   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/>
        <w:t>example,  the  avai</w:t>
      </w:r>
      <w:r>
        <w:rPr>
          <w:spacing w:val="-1"/>
        </w:rPr>
        <w:t>lable  data</w:t>
      </w:r>
      <w:r>
        <w:rPr>
          <w:spacing w:val="5"/>
        </w:rPr>
        <w:t xml:space="preserve">  </w:t>
      </w:r>
      <w:r>
        <w:rPr>
          <w:spacing w:val="-1"/>
        </w:rPr>
        <w:t>suggest  that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PDE5i</w:t>
      </w:r>
      <w:r>
        <w:rPr>
          <w:spacing w:val="1"/>
        </w:rPr>
        <w:t xml:space="preserve"> </w:t>
      </w:r>
      <w:r>
        <w:rPr>
          <w:spacing w:val="-2"/>
        </w:rPr>
        <w:t>have</w:t>
      </w:r>
      <w:r>
        <w:rPr>
          <w:spacing w:val="21"/>
          <w:w w:val="101"/>
        </w:rPr>
        <w:t xml:space="preserve"> </w:t>
      </w:r>
      <w:r>
        <w:rPr>
          <w:spacing w:val="-2"/>
        </w:rPr>
        <w:t>similar</w:t>
      </w:r>
      <w:r>
        <w:rPr>
          <w:spacing w:val="19"/>
        </w:rPr>
        <w:t xml:space="preserve"> </w:t>
      </w:r>
      <w:r>
        <w:rPr>
          <w:spacing w:val="-2"/>
        </w:rPr>
        <w:t>efficacy.</w:t>
      </w:r>
      <w:r>
        <w:rPr>
          <w:spacing w:val="30"/>
        </w:rPr>
        <w:t xml:space="preserve"> </w:t>
      </w:r>
      <w:r>
        <w:rPr>
          <w:spacing w:val="-2"/>
        </w:rPr>
        <w:t>Note,</w:t>
      </w:r>
      <w:r>
        <w:rPr>
          <w:spacing w:val="26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30"/>
          <w:w w:val="101"/>
        </w:rPr>
        <w:t xml:space="preserve"> </w:t>
      </w:r>
      <w:r>
        <w:rPr>
          <w:spacing w:val="-3"/>
        </w:rPr>
        <w:t>not</w:t>
      </w:r>
      <w:r>
        <w:rPr>
          <w:spacing w:val="20"/>
          <w:w w:val="101"/>
        </w:rPr>
        <w:t xml:space="preserve"> </w:t>
      </w:r>
      <w:r>
        <w:rPr>
          <w:spacing w:val="-3"/>
        </w:rPr>
        <w:t>all</w:t>
      </w:r>
      <w:r>
        <w:rPr>
          <w:spacing w:val="30"/>
        </w:rPr>
        <w:t xml:space="preserve"> </w:t>
      </w:r>
      <w:r>
        <w:rPr>
          <w:spacing w:val="-3"/>
        </w:rPr>
        <w:t>PDE5i</w:t>
      </w:r>
      <w:r>
        <w:rPr/>
        <w:t xml:space="preserve"> </w:t>
      </w:r>
      <w:r>
        <w:rPr>
          <w:spacing w:val="-2"/>
        </w:rPr>
        <w:t>have</w:t>
      </w:r>
      <w:r>
        <w:rPr>
          <w:spacing w:val="46"/>
          <w:w w:val="101"/>
        </w:rPr>
        <w:t xml:space="preserve"> </w:t>
      </w:r>
      <w:r>
        <w:rPr>
          <w:spacing w:val="-2"/>
        </w:rPr>
        <w:t>been</w:t>
      </w:r>
      <w:r>
        <w:rPr>
          <w:spacing w:val="38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all</w:t>
      </w:r>
      <w:r>
        <w:rPr>
          <w:spacing w:val="41"/>
        </w:rPr>
        <w:t xml:space="preserve"> </w:t>
      </w:r>
      <w:r>
        <w:rPr>
          <w:spacing w:val="-2"/>
        </w:rPr>
        <w:t>special</w:t>
      </w:r>
      <w:r>
        <w:rPr>
          <w:spacing w:val="47"/>
          <w:w w:val="101"/>
        </w:rPr>
        <w:t xml:space="preserve"> </w:t>
      </w:r>
      <w:r>
        <w:rPr>
          <w:spacing w:val="-2"/>
        </w:rPr>
        <w:t>popul</w:t>
      </w:r>
      <w:r>
        <w:rPr>
          <w:spacing w:val="-3"/>
        </w:rPr>
        <w:t>ations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>
          <w:spacing w:val="40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  <w:w w:val="101"/>
        </w:rPr>
        <w:t xml:space="preserve"> </w:t>
      </w:r>
      <w:r>
        <w:rPr>
          <w:spacing w:val="-1"/>
        </w:rPr>
        <w:t>ED.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men with diabetes, sildenafil, tadalafil,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vardenafil  appear </w:t>
      </w:r>
      <w:r>
        <w:rPr>
          <w:spacing w:val="-1"/>
        </w:rPr>
        <w:t xml:space="preserve"> equally  effective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limited</w:t>
      </w:r>
      <w:r>
        <w:rPr>
          <w:spacing w:val="7"/>
        </w:rPr>
        <w:t xml:space="preserve">  </w:t>
      </w:r>
      <w:r>
        <w:rPr>
          <w:spacing w:val="-1"/>
        </w:rPr>
        <w:t>data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avanafil.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men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PH/LUTS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41"/>
        </w:rPr>
        <w:t xml:space="preserve"> </w:t>
      </w:r>
      <w:r>
        <w:rPr>
          <w:spacing w:val="-3"/>
        </w:rPr>
        <w:t>ED,</w:t>
      </w:r>
      <w:r>
        <w:rPr/>
        <w:t xml:space="preserve"> </w:t>
      </w:r>
      <w:r>
        <w:rPr/>
        <w:t>sildenafil and tadala</w:t>
      </w:r>
      <w:r>
        <w:rPr>
          <w:spacing w:val="-1"/>
        </w:rPr>
        <w:t>fil appear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have</w:t>
      </w:r>
      <w:r>
        <w:rPr>
          <w:spacing w:val="14"/>
        </w:rPr>
        <w:t xml:space="preserve"> </w:t>
      </w:r>
      <w:r>
        <w:rPr>
          <w:spacing w:val="-1"/>
        </w:rPr>
        <w:t>similar</w:t>
      </w:r>
      <w:r>
        <w:rPr>
          <w:spacing w:val="12"/>
        </w:rPr>
        <w:t xml:space="preserve"> </w:t>
      </w:r>
      <w:r>
        <w:rPr>
          <w:spacing w:val="-1"/>
        </w:rPr>
        <w:t>efficacy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treat</w:t>
      </w:r>
      <w:r>
        <w:rPr>
          <w:spacing w:val="34"/>
        </w:rPr>
        <w:t xml:space="preserve"> </w:t>
      </w:r>
      <w:r>
        <w:rPr>
          <w:spacing w:val="-1"/>
        </w:rPr>
        <w:t>ED.</w:t>
      </w:r>
      <w:r>
        <w:rPr>
          <w:spacing w:val="15"/>
          <w:w w:val="101"/>
        </w:rPr>
        <w:t xml:space="preserve"> </w:t>
      </w:r>
      <w:r>
        <w:rPr>
          <w:spacing w:val="-1"/>
        </w:rPr>
        <w:t>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no</w:t>
      </w:r>
      <w:r>
        <w:rPr>
          <w:spacing w:val="26"/>
        </w:rPr>
        <w:t xml:space="preserve"> </w:t>
      </w:r>
      <w:r>
        <w:rPr>
          <w:spacing w:val="-1"/>
        </w:rPr>
        <w:t>studies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vardenafil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avanafil</w:t>
      </w:r>
      <w:r>
        <w:rPr/>
        <w:t xml:space="preserve"> </w:t>
      </w:r>
      <w:r>
        <w:rPr>
          <w:spacing w:val="-1"/>
        </w:rPr>
        <w:t>that focused on</w:t>
      </w:r>
      <w:r>
        <w:rPr>
          <w:spacing w:val="19"/>
          <w:w w:val="101"/>
        </w:rPr>
        <w:t xml:space="preserve"> </w:t>
      </w:r>
      <w:r>
        <w:rPr>
          <w:spacing w:val="-1"/>
        </w:rPr>
        <w:t>men with</w:t>
      </w:r>
      <w:r>
        <w:rPr>
          <w:spacing w:val="24"/>
          <w:w w:val="101"/>
        </w:rPr>
        <w:t xml:space="preserve"> </w:t>
      </w:r>
      <w:r>
        <w:rPr>
          <w:spacing w:val="-1"/>
        </w:rPr>
        <w:t>BPH/</w:t>
      </w:r>
      <w:r>
        <w:rPr>
          <w:spacing w:val="-2"/>
        </w:rPr>
        <w:t>LUTS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ED.</w:t>
      </w:r>
      <w:r>
        <w:rPr>
          <w:spacing w:val="8"/>
        </w:rPr>
        <w:t xml:space="preserve"> </w:t>
      </w:r>
      <w:r>
        <w:rPr>
          <w:spacing w:val="-2"/>
        </w:rPr>
        <w:t>All</w:t>
      </w:r>
      <w:r>
        <w:rPr>
          <w:spacing w:val="15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 </w:t>
      </w:r>
      <w:r>
        <w:rPr>
          <w:spacing w:val="-3"/>
        </w:rPr>
        <w:t>men</w:t>
      </w:r>
      <w:r>
        <w:rPr>
          <w:spacing w:val="15"/>
        </w:rPr>
        <w:t xml:space="preserve">  </w:t>
      </w:r>
      <w:r>
        <w:rPr>
          <w:spacing w:val="-3"/>
        </w:rPr>
        <w:t>with</w:t>
      </w:r>
      <w:r>
        <w:rPr>
          <w:spacing w:val="21"/>
        </w:rPr>
        <w:t xml:space="preserve">  </w:t>
      </w:r>
      <w:r>
        <w:rPr>
          <w:spacing w:val="-3"/>
        </w:rPr>
        <w:t>BPH/LUTS</w:t>
      </w:r>
      <w:r>
        <w:rPr>
          <w:spacing w:val="17"/>
        </w:rPr>
        <w:t xml:space="preserve">  </w:t>
      </w:r>
      <w:r>
        <w:rPr>
          <w:spacing w:val="-3"/>
        </w:rPr>
        <w:t>and</w:t>
      </w:r>
      <w:r>
        <w:rPr>
          <w:spacing w:val="21"/>
          <w:w w:val="101"/>
        </w:rPr>
        <w:t xml:space="preserve">  </w:t>
      </w:r>
      <w:r>
        <w:rPr>
          <w:spacing w:val="-3"/>
        </w:rPr>
        <w:t>ED</w:t>
      </w:r>
      <w:r>
        <w:rPr>
          <w:spacing w:val="20"/>
        </w:rPr>
        <w:t xml:space="preserve">  </w:t>
      </w:r>
      <w:r>
        <w:rPr>
          <w:spacing w:val="-3"/>
        </w:rPr>
        <w:t>used</w:t>
      </w:r>
      <w:r>
        <w:rPr>
          <w:spacing w:val="17"/>
          <w:w w:val="101"/>
        </w:rPr>
        <w:t xml:space="preserve">  </w:t>
      </w:r>
      <w:r>
        <w:rPr>
          <w:spacing w:val="-3"/>
        </w:rPr>
        <w:t>daily</w:t>
      </w:r>
      <w:r>
        <w:rPr>
          <w:spacing w:val="16"/>
          <w:w w:val="101"/>
        </w:rPr>
        <w:t xml:space="preserve">  </w:t>
      </w:r>
      <w:r>
        <w:rPr>
          <w:spacing w:val="-3"/>
        </w:rPr>
        <w:t>dosing</w:t>
      </w:r>
      <w:r>
        <w:rPr/>
        <w:t xml:space="preserve"> </w:t>
      </w:r>
      <w:r>
        <w:rPr>
          <w:spacing w:val="-1"/>
        </w:rPr>
        <w:t>because</w:t>
      </w:r>
      <w:r>
        <w:rPr>
          <w:spacing w:val="24"/>
        </w:rPr>
        <w:t xml:space="preserve"> </w:t>
      </w:r>
      <w:r>
        <w:rPr>
          <w:spacing w:val="-1"/>
        </w:rPr>
        <w:t>of the</w:t>
      </w:r>
      <w:r>
        <w:rPr>
          <w:spacing w:val="30"/>
        </w:rPr>
        <w:t xml:space="preserve"> </w:t>
      </w:r>
      <w:r>
        <w:rPr>
          <w:spacing w:val="-1"/>
        </w:rPr>
        <w:t>beneficial</w:t>
      </w:r>
      <w:r>
        <w:rPr>
          <w:spacing w:val="30"/>
        </w:rPr>
        <w:t xml:space="preserve"> </w:t>
      </w:r>
      <w:r>
        <w:rPr>
          <w:spacing w:val="-1"/>
        </w:rPr>
        <w:t>urinary</w:t>
      </w:r>
      <w:r>
        <w:rPr>
          <w:spacing w:val="17"/>
          <w:w w:val="101"/>
        </w:rPr>
        <w:t xml:space="preserve"> </w:t>
      </w:r>
      <w:r>
        <w:rPr>
          <w:spacing w:val="-1"/>
        </w:rPr>
        <w:t>tract</w:t>
      </w:r>
      <w:r>
        <w:rPr>
          <w:spacing w:val="2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ffects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PDE5i.</w:t>
      </w:r>
      <w:r>
        <w:rPr/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 </w:t>
      </w:r>
      <w:r>
        <w:rPr>
          <w:spacing w:val="-1"/>
        </w:rPr>
        <w:t>men  with   ED</w:t>
      </w:r>
      <w:r>
        <w:rPr>
          <w:spacing w:val="20"/>
          <w:w w:val="101"/>
        </w:rPr>
        <w:t xml:space="preserve">  </w:t>
      </w:r>
      <w:r>
        <w:rPr>
          <w:spacing w:val="-1"/>
        </w:rPr>
        <w:t>post-p</w:t>
      </w:r>
      <w:r>
        <w:rPr>
          <w:spacing w:val="-2"/>
        </w:rPr>
        <w:t>rostatectomy,</w:t>
      </w:r>
      <w:r>
        <w:rPr>
          <w:spacing w:val="15"/>
        </w:rPr>
        <w:t xml:space="preserve">  </w:t>
      </w:r>
      <w:r>
        <w:rPr>
          <w:spacing w:val="-2"/>
        </w:rPr>
        <w:t>efficacy</w:t>
      </w:r>
      <w:r>
        <w:rPr>
          <w:spacing w:val="17"/>
          <w:w w:val="101"/>
        </w:rPr>
        <w:t xml:space="preserve"> 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appears</w:t>
      </w:r>
      <w:r>
        <w:rPr>
          <w:spacing w:val="34"/>
        </w:rPr>
        <w:t xml:space="preserve"> </w:t>
      </w:r>
      <w:r>
        <w:rPr>
          <w:spacing w:val="-2"/>
        </w:rPr>
        <w:t>similar</w:t>
      </w:r>
      <w:r>
        <w:rPr>
          <w:spacing w:val="31"/>
        </w:rPr>
        <w:t xml:space="preserve"> </w:t>
      </w:r>
      <w:r>
        <w:rPr>
          <w:spacing w:val="-2"/>
        </w:rPr>
        <w:t>across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PDE5i</w:t>
      </w:r>
      <w:r>
        <w:rPr>
          <w:spacing w:val="40"/>
          <w:w w:val="101"/>
        </w:rPr>
        <w:t xml:space="preserve"> </w:t>
      </w:r>
      <w:r>
        <w:rPr>
          <w:spacing w:val="-2"/>
        </w:rPr>
        <w:t>but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limited</w:t>
      </w:r>
      <w:r>
        <w:rPr>
          <w:spacing w:val="33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for  avanafil.</w:t>
      </w:r>
      <w:r>
        <w:rPr>
          <w:spacing w:val="5"/>
        </w:rPr>
        <w:t xml:space="preserve">    </w:t>
      </w:r>
      <w:r>
        <w:rPr>
          <w:spacing w:val="-1"/>
        </w:rPr>
        <w:t>For  men</w:t>
      </w:r>
      <w:r>
        <w:rPr>
          <w:spacing w:val="11"/>
        </w:rPr>
        <w:t xml:space="preserve">  </w:t>
      </w:r>
      <w:r>
        <w:rPr>
          <w:spacing w:val="-1"/>
        </w:rPr>
        <w:t>post-RT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9"/>
        </w:rPr>
        <w:t xml:space="preserve">  </w:t>
      </w:r>
      <w:r>
        <w:rPr>
          <w:spacing w:val="-1"/>
        </w:rPr>
        <w:t>pro</w:t>
      </w:r>
      <w:r>
        <w:rPr>
          <w:spacing w:val="-2"/>
        </w:rPr>
        <w:t>state</w:t>
      </w:r>
      <w:r>
        <w:rPr>
          <w:spacing w:val="7"/>
        </w:rPr>
        <w:t xml:space="preserve">  </w:t>
      </w:r>
      <w:r>
        <w:rPr>
          <w:spacing w:val="-2"/>
        </w:rPr>
        <w:t>cancer,</w:t>
      </w:r>
      <w:r>
        <w:rPr>
          <w:spacing w:val="1"/>
        </w:rPr>
        <w:t xml:space="preserve"> </w:t>
      </w:r>
      <w:r>
        <w:rPr>
          <w:spacing w:val="-1"/>
        </w:rPr>
        <w:t>sildenafil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tadalafil</w:t>
      </w:r>
      <w:r>
        <w:rPr>
          <w:spacing w:val="40"/>
          <w:w w:val="101"/>
        </w:rPr>
        <w:t xml:space="preserve"> </w:t>
      </w:r>
      <w:r>
        <w:rPr>
          <w:spacing w:val="-1"/>
        </w:rPr>
        <w:t>appear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ave</w:t>
      </w:r>
      <w:r>
        <w:rPr>
          <w:spacing w:val="40"/>
          <w:w w:val="101"/>
        </w:rPr>
        <w:t xml:space="preserve"> </w:t>
      </w:r>
      <w:r>
        <w:rPr>
          <w:spacing w:val="-2"/>
        </w:rPr>
        <w:t>similar</w:t>
      </w:r>
      <w:r>
        <w:rPr>
          <w:spacing w:val="38"/>
          <w:w w:val="101"/>
        </w:rPr>
        <w:t xml:space="preserve"> </w:t>
      </w:r>
      <w:r>
        <w:rPr>
          <w:spacing w:val="-2"/>
        </w:rPr>
        <w:t>efficacy,</w:t>
      </w:r>
      <w:r>
        <w:rPr/>
        <w:t xml:space="preserve"> </w:t>
      </w:r>
      <w:r>
        <w:rPr>
          <w:spacing w:val="-2"/>
        </w:rPr>
        <w:t>but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tadalafil</w:t>
      </w:r>
      <w:r>
        <w:rPr>
          <w:spacing w:val="29"/>
        </w:rPr>
        <w:t xml:space="preserve"> </w:t>
      </w:r>
      <w:r>
        <w:rPr>
          <w:spacing w:val="-2"/>
        </w:rPr>
        <w:t>data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2"/>
        </w:rPr>
        <w:t>limited.</w:t>
      </w:r>
      <w:r>
        <w:rPr>
          <w:spacing w:val="35"/>
        </w:rPr>
        <w:t xml:space="preserve"> </w:t>
      </w:r>
      <w:r>
        <w:rPr>
          <w:spacing w:val="-2"/>
        </w:rPr>
        <w:t>No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2"/>
        </w:rPr>
        <w:t>vardenafil</w:t>
      </w:r>
      <w:r>
        <w:rPr>
          <w:spacing w:val="17"/>
        </w:rPr>
        <w:t xml:space="preserve">  </w:t>
      </w:r>
      <w:r>
        <w:rPr>
          <w:spacing w:val="-2"/>
        </w:rPr>
        <w:t>or</w:t>
      </w:r>
      <w:r>
        <w:rPr>
          <w:spacing w:val="17"/>
        </w:rPr>
        <w:t xml:space="preserve">  </w:t>
      </w:r>
      <w:r>
        <w:rPr>
          <w:spacing w:val="-2"/>
        </w:rPr>
        <w:t>avanafil</w:t>
      </w:r>
      <w:r>
        <w:rPr>
          <w:spacing w:val="20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men</w:t>
      </w:r>
      <w:r>
        <w:rPr>
          <w:spacing w:val="20"/>
        </w:rPr>
        <w:t xml:space="preserve">  </w:t>
      </w:r>
      <w:r>
        <w:rPr>
          <w:spacing w:val="-2"/>
        </w:rPr>
        <w:t>post-RT</w:t>
      </w:r>
      <w:r>
        <w:rPr>
          <w:spacing w:val="14"/>
        </w:rPr>
        <w:t xml:space="preserve">  </w:t>
      </w:r>
      <w:r>
        <w:rPr>
          <w:spacing w:val="-2"/>
        </w:rPr>
        <w:t>for</w:t>
      </w:r>
      <w:r>
        <w:rPr>
          <w:spacing w:val="20"/>
          <w:w w:val="101"/>
        </w:rPr>
        <w:t xml:space="preserve">  </w:t>
      </w:r>
      <w:r>
        <w:rPr>
          <w:spacing w:val="-2"/>
        </w:rPr>
        <w:t>p</w:t>
      </w:r>
      <w:r>
        <w:rPr>
          <w:spacing w:val="-3"/>
        </w:rPr>
        <w:t>rostate</w:t>
      </w:r>
      <w:r>
        <w:rPr/>
        <w:t xml:space="preserve"> </w:t>
      </w:r>
      <w:r>
        <w:rPr>
          <w:spacing w:val="-2"/>
        </w:rPr>
        <w:t>cancer.</w:t>
      </w:r>
      <w:r>
        <w:rPr>
          <w:spacing w:val="58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other</w:t>
      </w:r>
      <w:r>
        <w:rPr>
          <w:spacing w:val="39"/>
        </w:rPr>
        <w:t xml:space="preserve"> </w:t>
      </w:r>
      <w:r>
        <w:rPr>
          <w:spacing w:val="-2"/>
        </w:rPr>
        <w:t>special</w:t>
      </w:r>
      <w:r>
        <w:rPr>
          <w:spacing w:val="49"/>
          <w:w w:val="101"/>
        </w:rPr>
        <w:t xml:space="preserve"> </w:t>
      </w:r>
      <w:r>
        <w:rPr>
          <w:spacing w:val="-2"/>
        </w:rPr>
        <w:t>populations</w:t>
      </w:r>
      <w:r>
        <w:rPr>
          <w:spacing w:val="46"/>
        </w:rPr>
        <w:t xml:space="preserve"> </w:t>
      </w:r>
      <w:r>
        <w:rPr>
          <w:spacing w:val="-2"/>
        </w:rPr>
        <w:t>(i.e.,</w:t>
      </w:r>
      <w:r>
        <w:rPr>
          <w:spacing w:val="39"/>
        </w:rPr>
        <w:t xml:space="preserve"> </w:t>
      </w:r>
      <w:r>
        <w:rPr>
          <w:spacing w:val="-2"/>
        </w:rPr>
        <w:t>spinal</w:t>
      </w:r>
      <w:r>
        <w:rPr>
          <w:spacing w:val="43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1"/>
        </w:rPr>
        <w:t>injury,</w:t>
      </w:r>
      <w:r>
        <w:rPr>
          <w:spacing w:val="48"/>
        </w:rPr>
        <w:t xml:space="preserve"> </w:t>
      </w:r>
      <w:r>
        <w:rPr>
          <w:spacing w:val="-1"/>
        </w:rPr>
        <w:t>renal</w:t>
      </w:r>
      <w:r>
        <w:rPr>
          <w:spacing w:val="37"/>
        </w:rPr>
        <w:t xml:space="preserve"> </w:t>
      </w:r>
      <w:r>
        <w:rPr>
          <w:spacing w:val="-1"/>
        </w:rPr>
        <w:t>transplant)</w:t>
      </w:r>
      <w:r>
        <w:rPr>
          <w:spacing w:val="35"/>
        </w:rPr>
        <w:t xml:space="preserve"> </w:t>
      </w:r>
      <w:r>
        <w:rPr>
          <w:spacing w:val="-1"/>
        </w:rPr>
        <w:t>ther</w:t>
      </w:r>
      <w:r>
        <w:rPr>
          <w:spacing w:val="-2"/>
        </w:rPr>
        <w:t>e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46"/>
        </w:rPr>
        <w:t xml:space="preserve"> </w:t>
      </w:r>
      <w:r>
        <w:rPr>
          <w:spacing w:val="-2"/>
        </w:rPr>
        <w:t>insufficient</w:t>
      </w:r>
      <w:r>
        <w:rPr>
          <w:spacing w:val="40"/>
          <w:w w:val="101"/>
        </w:rPr>
        <w:t xml:space="preserve"> </w:t>
      </w:r>
      <w:r>
        <w:rPr>
          <w:spacing w:val="-2"/>
        </w:rPr>
        <w:t>data</w:t>
      </w:r>
      <w:r>
        <w:rPr>
          <w:spacing w:val="36"/>
        </w:rPr>
        <w:t xml:space="preserve"> </w:t>
      </w:r>
      <w:r>
        <w:rPr>
          <w:spacing w:val="-2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8" w:firstLine="4"/>
        <w:spacing w:before="30" w:line="261" w:lineRule="auto"/>
        <w:jc w:val="both"/>
        <w:rPr/>
      </w:pPr>
      <w:r>
        <w:rPr>
          <w:spacing w:val="-1"/>
        </w:rPr>
        <w:t>different</w:t>
      </w:r>
      <w:r>
        <w:rPr>
          <w:spacing w:val="19"/>
        </w:rPr>
        <w:t xml:space="preserve">  </w:t>
      </w:r>
      <w:r>
        <w:rPr>
          <w:spacing w:val="-1"/>
        </w:rPr>
        <w:t>PDE5i  to</w:t>
      </w:r>
      <w:r>
        <w:rPr>
          <w:spacing w:val="15"/>
        </w:rPr>
        <w:t xml:space="preserve">  </w:t>
      </w:r>
      <w:r>
        <w:rPr>
          <w:spacing w:val="-1"/>
        </w:rPr>
        <w:t>come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spacing w:val="-1"/>
        </w:rPr>
        <w:t>definitive</w:t>
      </w:r>
      <w:r>
        <w:rPr>
          <w:spacing w:val="15"/>
        </w:rPr>
        <w:t xml:space="preserve">  </w:t>
      </w:r>
      <w:r>
        <w:rPr>
          <w:spacing w:val="-1"/>
        </w:rPr>
        <w:t>con</w:t>
      </w:r>
      <w:r>
        <w:rPr>
          <w:spacing w:val="-2"/>
        </w:rPr>
        <w:t>clusion.</w:t>
      </w:r>
      <w:r>
        <w:rPr/>
        <w:t xml:space="preserve"> </w:t>
      </w:r>
      <w:r>
        <w:rPr>
          <w:spacing w:val="-1"/>
        </w:rPr>
        <w:t>Overall,</w:t>
      </w:r>
      <w:r>
        <w:rPr>
          <w:spacing w:val="52"/>
        </w:rPr>
        <w:t xml:space="preserve"> </w:t>
      </w:r>
      <w:r>
        <w:rPr>
          <w:spacing w:val="-1"/>
        </w:rPr>
        <w:t>there</w:t>
      </w:r>
      <w:r>
        <w:rPr>
          <w:spacing w:val="57"/>
        </w:rPr>
        <w:t xml:space="preserve"> </w:t>
      </w:r>
      <w:r>
        <w:rPr>
          <w:spacing w:val="-1"/>
        </w:rPr>
        <w:t>are  insuffici</w:t>
      </w:r>
      <w:r>
        <w:rPr>
          <w:spacing w:val="-2"/>
        </w:rPr>
        <w:t>ent</w:t>
      </w:r>
      <w:r>
        <w:rPr>
          <w:spacing w:val="57"/>
        </w:rPr>
        <w:t xml:space="preserve"> </w:t>
      </w:r>
      <w:r>
        <w:rPr>
          <w:spacing w:val="-2"/>
        </w:rPr>
        <w:t>data</w:t>
      </w:r>
      <w:r>
        <w:rPr>
          <w:spacing w:val="56"/>
        </w:rPr>
        <w:t xml:space="preserve"> </w:t>
      </w:r>
      <w:r>
        <w:rPr>
          <w:spacing w:val="-2"/>
        </w:rPr>
        <w:t>at</w:t>
      </w:r>
      <w:r>
        <w:rPr>
          <w:spacing w:val="57"/>
        </w:rPr>
        <w:t xml:space="preserve"> </w:t>
      </w:r>
      <w:r>
        <w:rPr>
          <w:spacing w:val="-2"/>
        </w:rPr>
        <w:t>different  PDE5i</w:t>
      </w:r>
      <w:r>
        <w:rPr/>
        <w:t xml:space="preserve"> </w:t>
      </w:r>
      <w:r>
        <w:rPr>
          <w:spacing w:val="-1"/>
        </w:rPr>
        <w:t>doses</w:t>
      </w:r>
      <w:r>
        <w:rPr>
          <w:spacing w:val="17"/>
          <w:w w:val="101"/>
        </w:rPr>
        <w:t xml:space="preserve">  </w:t>
      </w:r>
      <w:r>
        <w:rPr>
          <w:spacing w:val="-1"/>
        </w:rPr>
        <w:t>to</w:t>
      </w:r>
      <w:r>
        <w:rPr>
          <w:spacing w:val="20"/>
        </w:rPr>
        <w:t xml:space="preserve">  </w:t>
      </w:r>
      <w:r>
        <w:rPr>
          <w:spacing w:val="-1"/>
        </w:rPr>
        <w:t>evaluate</w:t>
      </w:r>
      <w:r>
        <w:rPr>
          <w:spacing w:val="19"/>
          <w:w w:val="101"/>
        </w:rPr>
        <w:t xml:space="preserve">  </w:t>
      </w:r>
      <w:r>
        <w:rPr>
          <w:spacing w:val="-1"/>
        </w:rPr>
        <w:t>dose-response</w:t>
      </w:r>
      <w:r>
        <w:rPr>
          <w:spacing w:val="20"/>
        </w:rPr>
        <w:t xml:space="preserve">  </w:t>
      </w:r>
      <w:r>
        <w:rPr>
          <w:spacing w:val="-1"/>
        </w:rPr>
        <w:t>effec</w:t>
      </w:r>
      <w:r>
        <w:rPr>
          <w:spacing w:val="-2"/>
        </w:rPr>
        <w:t>ts</w:t>
      </w:r>
      <w:r>
        <w:rPr>
          <w:spacing w:val="22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  <w:w w:val="101"/>
        </w:rPr>
        <w:t xml:space="preserve">  </w:t>
      </w:r>
      <w:r>
        <w:rPr>
          <w:spacing w:val="-2"/>
        </w:rPr>
        <w:t>special</w:t>
      </w:r>
      <w:r>
        <w:rPr/>
        <w:t xml:space="preserve"> </w:t>
      </w:r>
      <w:r>
        <w:rPr>
          <w:spacing w:val="-1"/>
        </w:rPr>
        <w:t>populations. The</w:t>
      </w:r>
      <w:r>
        <w:rPr>
          <w:spacing w:val="21"/>
          <w:w w:val="101"/>
        </w:rPr>
        <w:t xml:space="preserve"> </w:t>
      </w:r>
      <w:r>
        <w:rPr>
          <w:spacing w:val="-1"/>
        </w:rPr>
        <w:t>data</w:t>
      </w:r>
      <w:r>
        <w:rPr>
          <w:spacing w:val="20"/>
        </w:rPr>
        <w:t xml:space="preserve"> </w:t>
      </w:r>
      <w:r>
        <w:rPr>
          <w:spacing w:val="-1"/>
        </w:rPr>
        <w:t>suggest,</w:t>
      </w:r>
      <w:r>
        <w:rPr>
          <w:spacing w:val="26"/>
          <w:w w:val="101"/>
        </w:rPr>
        <w:t xml:space="preserve"> </w:t>
      </w:r>
      <w:r>
        <w:rPr>
          <w:spacing w:val="-1"/>
        </w:rPr>
        <w:t>however</w:t>
      </w:r>
      <w:r>
        <w:rPr>
          <w:spacing w:val="-2"/>
        </w:rPr>
        <w:t>,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men</w:t>
      </w:r>
      <w:r>
        <w:rPr>
          <w:spacing w:val="1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diabetes  and  men  who  are</w:t>
      </w:r>
      <w:r>
        <w:rPr>
          <w:spacing w:val="7"/>
        </w:rPr>
        <w:t xml:space="preserve">  </w:t>
      </w:r>
      <w:r>
        <w:rPr>
          <w:spacing w:val="-1"/>
        </w:rPr>
        <w:t>post-prostatectomy</w:t>
      </w:r>
      <w:r>
        <w:rPr>
          <w:spacing w:val="5"/>
        </w:rPr>
        <w:t xml:space="preserve"> 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3"/>
        </w:rPr>
        <w:t>more</w:t>
      </w:r>
      <w:r>
        <w:rPr>
          <w:spacing w:val="52"/>
        </w:rPr>
        <w:t xml:space="preserve"> </w:t>
      </w:r>
      <w:r>
        <w:rPr>
          <w:spacing w:val="-3"/>
        </w:rPr>
        <w:t>severe</w:t>
      </w:r>
      <w:r>
        <w:rPr>
          <w:spacing w:val="46"/>
        </w:rPr>
        <w:t xml:space="preserve"> </w:t>
      </w:r>
      <w:r>
        <w:rPr>
          <w:spacing w:val="-3"/>
        </w:rPr>
        <w:t>ED</w:t>
      </w:r>
      <w:r>
        <w:rPr>
          <w:spacing w:val="37"/>
          <w:w w:val="101"/>
        </w:rPr>
        <w:t xml:space="preserve"> </w:t>
      </w:r>
      <w:r>
        <w:rPr>
          <w:spacing w:val="-3"/>
        </w:rPr>
        <w:t>at</w:t>
      </w:r>
      <w:r>
        <w:rPr>
          <w:spacing w:val="42"/>
        </w:rPr>
        <w:t xml:space="preserve"> </w:t>
      </w:r>
      <w:r>
        <w:rPr>
          <w:spacing w:val="-3"/>
        </w:rPr>
        <w:t>baseline</w:t>
      </w:r>
      <w:r>
        <w:rPr>
          <w:spacing w:val="37"/>
          <w:w w:val="101"/>
        </w:rPr>
        <w:t xml:space="preserve"> </w:t>
      </w:r>
      <w:r>
        <w:rPr>
          <w:spacing w:val="-3"/>
        </w:rPr>
        <w:t>and</w:t>
      </w:r>
      <w:r>
        <w:rPr>
          <w:spacing w:val="44"/>
          <w:w w:val="101"/>
        </w:rPr>
        <w:t xml:space="preserve"> </w:t>
      </w:r>
      <w:r>
        <w:rPr>
          <w:spacing w:val="-3"/>
        </w:rPr>
        <w:t>respond</w:t>
      </w:r>
      <w:r>
        <w:rPr>
          <w:spacing w:val="44"/>
          <w:w w:val="101"/>
        </w:rPr>
        <w:t xml:space="preserve"> </w:t>
      </w:r>
      <w:r>
        <w:rPr>
          <w:spacing w:val="-3"/>
        </w:rPr>
        <w:t>less</w:t>
      </w:r>
      <w:r>
        <w:rPr>
          <w:spacing w:val="43"/>
          <w:w w:val="101"/>
        </w:rPr>
        <w:t xml:space="preserve"> </w:t>
      </w:r>
      <w:r>
        <w:rPr>
          <w:spacing w:val="-3"/>
        </w:rPr>
        <w:t>robustly</w:t>
      </w:r>
      <w:r>
        <w:rPr/>
        <w:t xml:space="preserve"> </w:t>
      </w:r>
      <w:r>
        <w:rPr>
          <w:spacing w:val="-2"/>
        </w:rPr>
        <w:t>to  PDE5i</w:t>
      </w:r>
      <w:r>
        <w:rPr>
          <w:spacing w:val="14"/>
        </w:rPr>
        <w:t xml:space="preserve">  </w:t>
      </w:r>
      <w:r>
        <w:rPr>
          <w:spacing w:val="-2"/>
        </w:rPr>
        <w:t>(for</w:t>
      </w:r>
      <w:r>
        <w:rPr>
          <w:spacing w:val="6"/>
        </w:rPr>
        <w:t xml:space="preserve">  </w:t>
      </w:r>
      <w:r>
        <w:rPr>
          <w:spacing w:val="-2"/>
        </w:rPr>
        <w:t>detailed</w:t>
      </w:r>
      <w:r>
        <w:rPr>
          <w:spacing w:val="7"/>
        </w:rPr>
        <w:t xml:space="preserve">  </w:t>
      </w:r>
      <w:r>
        <w:rPr>
          <w:spacing w:val="-2"/>
        </w:rPr>
        <w:t>discussion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men</w:t>
      </w:r>
      <w:r>
        <w:rPr>
          <w:spacing w:val="5"/>
        </w:rPr>
        <w:t xml:space="preserve">  </w:t>
      </w:r>
      <w:r>
        <w:rPr>
          <w:spacing w:val="-2"/>
        </w:rPr>
        <w:t>who</w:t>
      </w:r>
      <w:r>
        <w:rPr>
          <w:spacing w:val="12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undergone treatment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prostate</w:t>
      </w:r>
      <w:r>
        <w:rPr>
          <w:spacing w:val="18"/>
        </w:rPr>
        <w:t xml:space="preserve"> </w:t>
      </w:r>
      <w:r>
        <w:rPr>
          <w:spacing w:val="-1"/>
        </w:rPr>
        <w:t>cancer,</w:t>
      </w:r>
      <w:r>
        <w:rPr>
          <w:spacing w:val="18"/>
          <w:w w:val="101"/>
        </w:rPr>
        <w:t xml:space="preserve"> </w:t>
      </w:r>
      <w:r>
        <w:rPr>
          <w:spacing w:val="-1"/>
        </w:rPr>
        <w:t>see</w:t>
      </w:r>
      <w:r>
        <w:rPr>
          <w:spacing w:val="19"/>
          <w:w w:val="101"/>
        </w:rPr>
        <w:t xml:space="preserve"> </w:t>
      </w:r>
      <w:r>
        <w:rPr>
          <w:spacing w:val="-1"/>
        </w:rPr>
        <w:t>Gui</w:t>
      </w:r>
      <w:r>
        <w:rPr>
          <w:spacing w:val="-2"/>
        </w:rPr>
        <w:t>deline</w:t>
      </w:r>
      <w:r>
        <w:rPr/>
        <w:t xml:space="preserve"> </w:t>
      </w:r>
      <w:r>
        <w:rPr>
          <w:spacing w:val="-1"/>
        </w:rPr>
        <w:t>Statement</w:t>
      </w:r>
      <w:r>
        <w:rPr>
          <w:spacing w:val="31"/>
        </w:rPr>
        <w:t xml:space="preserve"> </w:t>
      </w:r>
      <w:r>
        <w:rPr>
          <w:spacing w:val="-1"/>
        </w:rPr>
        <w:t>11).</w:t>
      </w:r>
    </w:p>
    <w:p>
      <w:pPr>
        <w:pStyle w:val="BodyText"/>
        <w:ind w:left="3" w:right="46" w:hanging="3"/>
        <w:spacing w:before="275" w:line="261" w:lineRule="auto"/>
        <w:jc w:val="both"/>
        <w:rPr/>
      </w:pPr>
      <w:r>
        <w:rPr>
          <w:u w:val="single" w:color="auto"/>
        </w:rPr>
        <w:t>AEs</w:t>
      </w:r>
      <w:r>
        <w:rPr/>
        <w:t>.  Most  AEs  associated  </w:t>
      </w:r>
      <w:r>
        <w:rPr>
          <w:spacing w:val="-1"/>
        </w:rPr>
        <w:t>with  the  administration  of</w:t>
      </w:r>
      <w:r>
        <w:rPr/>
        <w:t xml:space="preserve"> </w:t>
      </w:r>
      <w:r>
        <w:rPr>
          <w:spacing w:val="-1"/>
        </w:rPr>
        <w:t>PDE5i</w:t>
      </w:r>
      <w:r>
        <w:rPr>
          <w:spacing w:val="19"/>
        </w:rPr>
        <w:t xml:space="preserve">  </w:t>
      </w:r>
      <w:r>
        <w:rPr>
          <w:spacing w:val="-1"/>
        </w:rPr>
        <w:t>are</w:t>
      </w:r>
      <w:r>
        <w:rPr>
          <w:spacing w:val="21"/>
          <w:w w:val="101"/>
        </w:rPr>
        <w:t xml:space="preserve">  </w:t>
      </w:r>
      <w:r>
        <w:rPr>
          <w:spacing w:val="-1"/>
        </w:rPr>
        <w:t>mild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22"/>
        </w:rPr>
        <w:t xml:space="preserve">  </w:t>
      </w:r>
      <w:r>
        <w:rPr>
          <w:spacing w:val="-1"/>
        </w:rPr>
        <w:t>moderate.  The  </w:t>
      </w:r>
      <w:r>
        <w:rPr>
          <w:spacing w:val="-2"/>
        </w:rPr>
        <w:t xml:space="preserve"> most</w:t>
      </w:r>
      <w:r>
        <w:rPr>
          <w:spacing w:val="17"/>
        </w:rPr>
        <w:t xml:space="preserve">  </w:t>
      </w:r>
      <w:r>
        <w:rPr>
          <w:spacing w:val="-2"/>
        </w:rPr>
        <w:t>frequently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19"/>
        </w:rPr>
        <w:t xml:space="preserve"> </w:t>
      </w:r>
      <w:r>
        <w:rPr>
          <w:spacing w:val="-1"/>
        </w:rPr>
        <w:t>AEs</w:t>
      </w:r>
      <w:r>
        <w:rPr>
          <w:spacing w:val="23"/>
        </w:rPr>
        <w:t xml:space="preserve"> </w:t>
      </w:r>
      <w:r>
        <w:rPr>
          <w:spacing w:val="-1"/>
        </w:rPr>
        <w:t>were</w:t>
      </w:r>
      <w:r>
        <w:rPr>
          <w:spacing w:val="26"/>
        </w:rPr>
        <w:t xml:space="preserve"> </w:t>
      </w:r>
      <w:r>
        <w:rPr>
          <w:spacing w:val="-1"/>
        </w:rPr>
        <w:t>dyspepsia,</w:t>
      </w:r>
      <w:r>
        <w:rPr>
          <w:spacing w:val="31"/>
        </w:rPr>
        <w:t xml:space="preserve"> </w:t>
      </w:r>
      <w:r>
        <w:rPr>
          <w:spacing w:val="-1"/>
        </w:rPr>
        <w:t>headac</w:t>
      </w:r>
      <w:r>
        <w:rPr>
          <w:spacing w:val="-2"/>
        </w:rPr>
        <w:t>he,</w:t>
      </w:r>
      <w:r>
        <w:rPr>
          <w:spacing w:val="21"/>
        </w:rPr>
        <w:t xml:space="preserve"> </w:t>
      </w:r>
      <w:r>
        <w:rPr>
          <w:spacing w:val="-2"/>
        </w:rPr>
        <w:t>flushing,</w:t>
      </w:r>
      <w:r>
        <w:rPr>
          <w:spacing w:val="31"/>
        </w:rPr>
        <w:t xml:space="preserve"> </w:t>
      </w:r>
      <w:r>
        <w:rPr>
          <w:spacing w:val="-2"/>
        </w:rPr>
        <w:t>back</w:t>
      </w:r>
      <w:r>
        <w:rPr/>
        <w:t xml:space="preserve"> </w:t>
      </w:r>
      <w:r>
        <w:rPr>
          <w:spacing w:val="-1"/>
        </w:rPr>
        <w:t>pain,</w:t>
      </w:r>
      <w:r>
        <w:rPr>
          <w:spacing w:val="31"/>
        </w:rPr>
        <w:t xml:space="preserve"> </w:t>
      </w:r>
      <w:r>
        <w:rPr>
          <w:spacing w:val="-1"/>
        </w:rPr>
        <w:t>nasal congestion,</w:t>
      </w:r>
      <w:r>
        <w:rPr>
          <w:spacing w:val="17"/>
        </w:rPr>
        <w:t xml:space="preserve"> </w:t>
      </w:r>
      <w:r>
        <w:rPr>
          <w:spacing w:val="-1"/>
        </w:rPr>
        <w:t>myalgia, visual disturbance,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dizziness</w:t>
      </w:r>
      <w:r>
        <w:rPr>
          <w:spacing w:val="26"/>
          <w:w w:val="101"/>
        </w:rPr>
        <w:t xml:space="preserve"> </w:t>
      </w:r>
      <w:r>
        <w:rPr>
          <w:spacing w:val="-1"/>
        </w:rPr>
        <w:t>(data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avanafil</w:t>
      </w:r>
      <w:r>
        <w:rPr>
          <w:spacing w:val="21"/>
          <w:w w:val="101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limited;</w:t>
      </w:r>
      <w:r>
        <w:rPr>
          <w:spacing w:val="20"/>
        </w:rPr>
        <w:t xml:space="preserve"> </w:t>
      </w:r>
      <w:r>
        <w:rPr>
          <w:spacing w:val="-2"/>
        </w:rPr>
        <w:t>see Appendix</w:t>
      </w:r>
      <w:r>
        <w:rPr>
          <w:spacing w:val="28"/>
        </w:rPr>
        <w:t xml:space="preserve"> </w:t>
      </w:r>
      <w:r>
        <w:rPr>
          <w:spacing w:val="-2"/>
        </w:rPr>
        <w:t>B</w:t>
      </w:r>
      <w:r>
        <w:rPr/>
        <w:t xml:space="preserve"> </w:t>
      </w:r>
      <w:r>
        <w:rPr>
          <w:spacing w:val="-1"/>
        </w:rPr>
        <w:t>for detailed tables). On</w:t>
      </w:r>
      <w:r>
        <w:rPr>
          <w:spacing w:val="27"/>
          <w:w w:val="101"/>
        </w:rPr>
        <w:t xml:space="preserve"> </w:t>
      </w:r>
      <w:r>
        <w:rPr>
          <w:spacing w:val="-1"/>
        </w:rPr>
        <w:t>average,</w:t>
      </w:r>
      <w:r>
        <w:rPr>
          <w:spacing w:val="19"/>
        </w:rPr>
        <w:t xml:space="preserve"> </w:t>
      </w:r>
      <w:r>
        <w:rPr>
          <w:spacing w:val="-1"/>
        </w:rPr>
        <w:t>rates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dyspepsia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dizziness   were</w:t>
      </w:r>
      <w:r>
        <w:rPr>
          <w:spacing w:val="7"/>
        </w:rPr>
        <w:t xml:space="preserve">   </w:t>
      </w:r>
      <w:r>
        <w:rPr/>
        <w:t>relatively  </w:t>
      </w:r>
      <w:r>
        <w:rPr>
          <w:spacing w:val="-1"/>
        </w:rPr>
        <w:t xml:space="preserve"> similar</w:t>
      </w:r>
      <w:r>
        <w:rPr>
          <w:spacing w:val="5"/>
        </w:rPr>
        <w:t xml:space="preserve">   </w:t>
      </w:r>
      <w:r>
        <w:rPr>
          <w:spacing w:val="-1"/>
        </w:rPr>
        <w:t>across</w:t>
      </w:r>
      <w:r>
        <w:rPr>
          <w:spacing w:val="6"/>
        </w:rPr>
        <w:t xml:space="preserve">   </w:t>
      </w:r>
      <w:r>
        <w:rPr>
          <w:spacing w:val="-1"/>
        </w:rPr>
        <w:t>sildenafil,</w:t>
      </w:r>
      <w:r>
        <w:rPr/>
        <w:t xml:space="preserve"> </w:t>
      </w:r>
      <w:r>
        <w:rPr/>
        <w:t>tadalafil,    and    vardenafil.    There</w:t>
      </w:r>
      <w:r>
        <w:rPr>
          <w:spacing w:val="-1"/>
        </w:rPr>
        <w:t xml:space="preserve">    were    sufficient</w:t>
      </w:r>
      <w:r>
        <w:rPr/>
        <w:t xml:space="preserve"> </w:t>
      </w:r>
      <w:r>
        <w:rPr/>
        <w:t>dyspepsia  data  to  meta-analyze.  Whe</w:t>
      </w:r>
      <w:r>
        <w:rPr>
          <w:spacing w:val="-1"/>
        </w:rPr>
        <w:t>n  studies  were</w:t>
      </w:r>
      <w:r>
        <w:rPr/>
        <w:t xml:space="preserve"> </w:t>
      </w:r>
      <w:r>
        <w:rPr>
          <w:spacing w:val="-2"/>
        </w:rPr>
        <w:t>collapsed</w:t>
      </w:r>
      <w:r>
        <w:rPr>
          <w:spacing w:val="32"/>
          <w:w w:val="101"/>
        </w:rPr>
        <w:t xml:space="preserve"> </w:t>
      </w:r>
      <w:r>
        <w:rPr>
          <w:spacing w:val="-2"/>
        </w:rPr>
        <w:t>across</w:t>
      </w:r>
      <w:r>
        <w:rPr>
          <w:spacing w:val="22"/>
        </w:rPr>
        <w:t xml:space="preserve"> </w:t>
      </w:r>
      <w:r>
        <w:rPr>
          <w:spacing w:val="-2"/>
        </w:rPr>
        <w:t>medications, the</w:t>
      </w:r>
      <w:r>
        <w:rPr>
          <w:spacing w:val="24"/>
          <w:w w:val="101"/>
        </w:rPr>
        <w:t xml:space="preserve"> </w:t>
      </w:r>
      <w:r>
        <w:rPr>
          <w:spacing w:val="-2"/>
        </w:rPr>
        <w:t>Relative</w:t>
      </w:r>
      <w:r>
        <w:rPr>
          <w:spacing w:val="24"/>
        </w:rPr>
        <w:t xml:space="preserve"> </w:t>
      </w:r>
      <w:r>
        <w:rPr>
          <w:spacing w:val="-2"/>
        </w:rPr>
        <w:t>Risk</w:t>
      </w:r>
      <w:r>
        <w:rPr>
          <w:spacing w:val="21"/>
        </w:rPr>
        <w:t xml:space="preserve"> </w:t>
      </w:r>
      <w:r>
        <w:rPr>
          <w:spacing w:val="-2"/>
        </w:rPr>
        <w:t>(RR)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dyspepsia  in</w:t>
      </w:r>
      <w:r>
        <w:rPr>
          <w:spacing w:val="8"/>
        </w:rPr>
        <w:t xml:space="preserve">  </w:t>
      </w:r>
      <w:r>
        <w:rPr/>
        <w:t>an</w:t>
      </w:r>
      <w:r>
        <w:rPr>
          <w:spacing w:val="9"/>
        </w:rPr>
        <w:t xml:space="preserve">  </w:t>
      </w:r>
      <w:r>
        <w:rPr/>
        <w:t>activ</w:t>
      </w:r>
      <w:r>
        <w:rPr>
          <w:spacing w:val="-1"/>
        </w:rPr>
        <w:t>e</w:t>
      </w:r>
      <w:r>
        <w:rPr>
          <w:spacing w:val="7"/>
        </w:rPr>
        <w:t xml:space="preserve">  </w:t>
      </w:r>
      <w:r>
        <w:rPr>
          <w:spacing w:val="-1"/>
        </w:rPr>
        <w:t>treatment</w:t>
      </w:r>
      <w:r>
        <w:rPr>
          <w:spacing w:val="9"/>
        </w:rPr>
        <w:t xml:space="preserve">  </w:t>
      </w:r>
      <w:r>
        <w:rPr>
          <w:spacing w:val="-1"/>
        </w:rPr>
        <w:t>arm</w:t>
      </w:r>
      <w:r>
        <w:rPr>
          <w:spacing w:val="8"/>
        </w:rPr>
        <w:t xml:space="preserve">  </w:t>
      </w:r>
      <w:r>
        <w:rPr>
          <w:spacing w:val="-1"/>
        </w:rPr>
        <w:t>compared  to</w:t>
      </w:r>
      <w:r>
        <w:rPr/>
        <w:t xml:space="preserve"> </w:t>
      </w:r>
      <w:r>
        <w:rPr>
          <w:spacing w:val="-2"/>
        </w:rPr>
        <w:t>placebo</w:t>
      </w:r>
      <w:r>
        <w:rPr>
          <w:spacing w:val="46"/>
        </w:rPr>
        <w:t xml:space="preserve"> </w:t>
      </w:r>
      <w:r>
        <w:rPr>
          <w:spacing w:val="-2"/>
        </w:rPr>
        <w:t>was</w:t>
      </w:r>
      <w:r>
        <w:rPr>
          <w:spacing w:val="51"/>
          <w:w w:val="101"/>
        </w:rPr>
        <w:t xml:space="preserve"> </w:t>
      </w:r>
      <w:r>
        <w:rPr>
          <w:spacing w:val="-2"/>
        </w:rPr>
        <w:t>3.21</w:t>
      </w:r>
      <w:r>
        <w:rPr>
          <w:spacing w:val="53"/>
          <w:w w:val="101"/>
        </w:rPr>
        <w:t xml:space="preserve"> </w:t>
      </w:r>
      <w:r>
        <w:rPr>
          <w:spacing w:val="-2"/>
        </w:rPr>
        <w:t>(95%</w:t>
      </w:r>
      <w:r>
        <w:rPr>
          <w:spacing w:val="48"/>
        </w:rPr>
        <w:t xml:space="preserve"> </w:t>
      </w:r>
      <w:r>
        <w:rPr>
          <w:spacing w:val="-2"/>
        </w:rPr>
        <w:t>CI</w:t>
      </w:r>
      <w:r>
        <w:rPr>
          <w:spacing w:val="50"/>
        </w:rPr>
        <w:t xml:space="preserve"> </w:t>
      </w:r>
      <w:r>
        <w:rPr>
          <w:spacing w:val="-2"/>
        </w:rPr>
        <w:t>2.5-4.3;</w:t>
      </w:r>
      <w:r>
        <w:rPr>
          <w:spacing w:val="53"/>
          <w:w w:val="101"/>
        </w:rPr>
        <w:t xml:space="preserve"> </w:t>
      </w:r>
      <w:r>
        <w:rPr>
          <w:spacing w:val="-2"/>
        </w:rPr>
        <w:t>p&lt;0.05;</w:t>
      </w:r>
      <w:r>
        <w:rPr>
          <w:spacing w:val="49"/>
        </w:rPr>
        <w:t xml:space="preserve"> </w:t>
      </w:r>
      <w:r>
        <w:rPr>
          <w:spacing w:val="-2"/>
        </w:rPr>
        <w:t>I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-3"/>
          <w:position w:val="7"/>
        </w:rPr>
        <w:t xml:space="preserve">   </w:t>
      </w:r>
      <w:r>
        <w:rPr>
          <w:spacing w:val="-3"/>
        </w:rPr>
        <w:t>n.s.).</w:t>
      </w:r>
      <w:r>
        <w:rPr/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individual</w:t>
      </w:r>
      <w:r>
        <w:rPr>
          <w:spacing w:val="51"/>
          <w:w w:val="101"/>
        </w:rPr>
        <w:t xml:space="preserve"> </w:t>
      </w:r>
      <w:r>
        <w:rPr>
          <w:spacing w:val="-2"/>
        </w:rPr>
        <w:t>PDE5i,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RRs</w:t>
      </w:r>
      <w:r>
        <w:rPr>
          <w:spacing w:val="40"/>
        </w:rPr>
        <w:t xml:space="preserve"> </w:t>
      </w:r>
      <w:r>
        <w:rPr>
          <w:spacing w:val="-2"/>
        </w:rPr>
        <w:t>were</w:t>
      </w:r>
      <w:r>
        <w:rPr>
          <w:spacing w:val="43"/>
        </w:rPr>
        <w:t xml:space="preserve"> </w:t>
      </w:r>
      <w:r>
        <w:rPr>
          <w:spacing w:val="-2"/>
        </w:rPr>
        <w:t>statistically</w:t>
      </w:r>
      <w:r>
        <w:rPr>
          <w:spacing w:val="41"/>
        </w:rPr>
        <w:t xml:space="preserve"> </w:t>
      </w:r>
      <w:r>
        <w:rPr>
          <w:spacing w:val="-2"/>
        </w:rPr>
        <w:t>similar</w:t>
      </w:r>
      <w:r>
        <w:rPr/>
        <w:t xml:space="preserve"> </w:t>
      </w:r>
      <w:r>
        <w:rPr>
          <w:spacing w:val="-3"/>
        </w:rPr>
        <w:t>(sildenafil</w:t>
      </w:r>
      <w:r>
        <w:rPr>
          <w:spacing w:val="25"/>
        </w:rPr>
        <w:t xml:space="preserve">  </w:t>
      </w:r>
      <w:r>
        <w:rPr>
          <w:spacing w:val="-3"/>
        </w:rPr>
        <w:t>–</w:t>
      </w:r>
      <w:r>
        <w:rPr>
          <w:spacing w:val="23"/>
          <w:w w:val="101"/>
        </w:rPr>
        <w:t xml:space="preserve">  </w:t>
      </w:r>
      <w:r>
        <w:rPr>
          <w:spacing w:val="-3"/>
        </w:rPr>
        <w:t>2.7;</w:t>
      </w:r>
      <w:r>
        <w:rPr>
          <w:spacing w:val="20"/>
          <w:w w:val="101"/>
        </w:rPr>
        <w:t xml:space="preserve">  </w:t>
      </w:r>
      <w:r>
        <w:rPr>
          <w:spacing w:val="-3"/>
        </w:rPr>
        <w:t>95%</w:t>
      </w:r>
      <w:r>
        <w:rPr>
          <w:spacing w:val="22"/>
        </w:rPr>
        <w:t xml:space="preserve">  </w:t>
      </w:r>
      <w:r>
        <w:rPr>
          <w:spacing w:val="-3"/>
        </w:rPr>
        <w:t>CI</w:t>
      </w:r>
      <w:r>
        <w:rPr>
          <w:spacing w:val="27"/>
        </w:rPr>
        <w:t xml:space="preserve">  </w:t>
      </w:r>
      <w:r>
        <w:rPr>
          <w:spacing w:val="-3"/>
        </w:rPr>
        <w:t>1.9-3.8;</w:t>
      </w:r>
      <w:r>
        <w:rPr>
          <w:spacing w:val="24"/>
        </w:rPr>
        <w:t xml:space="preserve">  </w:t>
      </w:r>
      <w:r>
        <w:rPr>
          <w:spacing w:val="-3"/>
        </w:rPr>
        <w:t>p&lt;0.05;</w:t>
      </w:r>
      <w:r>
        <w:rPr>
          <w:spacing w:val="22"/>
        </w:rPr>
        <w:t xml:space="preserve">  </w:t>
      </w:r>
      <w:r>
        <w:rPr>
          <w:spacing w:val="-3"/>
        </w:rPr>
        <w:t>I</w:t>
      </w:r>
      <w:r>
        <w:rPr>
          <w:sz w:val="11"/>
          <w:szCs w:val="11"/>
          <w:spacing w:val="-3"/>
          <w:position w:val="7"/>
        </w:rPr>
        <w:t>2</w:t>
      </w:r>
      <w:r>
        <w:rPr>
          <w:sz w:val="11"/>
          <w:szCs w:val="11"/>
          <w:spacing w:val="-15"/>
          <w:position w:val="7"/>
        </w:rPr>
        <w:t xml:space="preserve"> </w:t>
      </w:r>
      <w:r>
        <w:rPr>
          <w:spacing w:val="-3"/>
        </w:rPr>
        <w:t>=0;</w:t>
      </w:r>
      <w:r>
        <w:rPr/>
        <w:t xml:space="preserve"> </w:t>
      </w:r>
      <w:r>
        <w:rPr>
          <w:spacing w:val="-1"/>
        </w:rPr>
        <w:t>tadalafil   –   4.2; </w:t>
      </w:r>
      <w:r>
        <w:rPr>
          <w:spacing w:val="-2"/>
        </w:rPr>
        <w:t xml:space="preserve">  95%   CI   2.3-7.6;</w:t>
      </w:r>
      <w:r>
        <w:rPr>
          <w:spacing w:val="3"/>
        </w:rPr>
        <w:t xml:space="preserve">   </w:t>
      </w:r>
      <w:r>
        <w:rPr>
          <w:spacing w:val="-2"/>
        </w:rPr>
        <w:t>p&lt;0.05;</w:t>
      </w:r>
      <w:r>
        <w:rPr>
          <w:spacing w:val="1"/>
        </w:rPr>
        <w:t xml:space="preserve">   </w:t>
      </w:r>
      <w:r>
        <w:rPr>
          <w:spacing w:val="-2"/>
        </w:rPr>
        <w:t>I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-19"/>
          <w:position w:val="7"/>
        </w:rPr>
        <w:t xml:space="preserve"> </w:t>
      </w:r>
      <w:r>
        <w:rPr>
          <w:spacing w:val="-2"/>
        </w:rPr>
        <w:t>=0;</w:t>
      </w:r>
      <w:r>
        <w:rPr/>
        <w:t xml:space="preserve"> </w:t>
      </w:r>
      <w:r>
        <w:rPr>
          <w:spacing w:val="-1"/>
        </w:rPr>
        <w:t>vardenafil – 4.2; 95%</w:t>
      </w:r>
      <w:r>
        <w:rPr>
          <w:spacing w:val="9"/>
        </w:rPr>
        <w:t xml:space="preserve"> </w:t>
      </w:r>
      <w:r>
        <w:rPr>
          <w:spacing w:val="-1"/>
        </w:rPr>
        <w:t>CI</w:t>
      </w:r>
      <w:r>
        <w:rPr>
          <w:spacing w:val="12"/>
        </w:rPr>
        <w:t xml:space="preserve"> </w:t>
      </w:r>
      <w:r>
        <w:rPr>
          <w:spacing w:val="-1"/>
        </w:rPr>
        <w:t>2.3-7.4;</w:t>
      </w:r>
      <w:r>
        <w:rPr>
          <w:spacing w:val="15"/>
        </w:rPr>
        <w:t xml:space="preserve"> </w:t>
      </w:r>
      <w:r>
        <w:rPr>
          <w:spacing w:val="-1"/>
        </w:rPr>
        <w:t>p&lt;0.05;</w:t>
      </w:r>
      <w:r>
        <w:rPr>
          <w:spacing w:val="11"/>
        </w:rPr>
        <w:t xml:space="preserve"> </w:t>
      </w:r>
      <w:r>
        <w:rPr>
          <w:spacing w:val="-1"/>
        </w:rPr>
        <w:t>I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pacing w:val="-2"/>
        </w:rPr>
        <w:t>=0).</w:t>
      </w:r>
    </w:p>
    <w:p>
      <w:pPr>
        <w:pStyle w:val="BodyText"/>
        <w:ind w:left="3" w:right="53" w:firstLine="12"/>
        <w:spacing w:before="283" w:line="262" w:lineRule="auto"/>
        <w:jc w:val="both"/>
        <w:rPr/>
      </w:pPr>
      <w:r>
        <w:rPr>
          <w:spacing w:val="-1"/>
        </w:rPr>
        <w:t>Raw</w:t>
      </w:r>
      <w:r>
        <w:rPr>
          <w:spacing w:val="26"/>
        </w:rPr>
        <w:t xml:space="preserve"> </w:t>
      </w:r>
      <w:r>
        <w:rPr>
          <w:spacing w:val="-1"/>
        </w:rPr>
        <w:t>data</w:t>
      </w:r>
      <w:r>
        <w:rPr>
          <w:spacing w:val="28"/>
        </w:rPr>
        <w:t xml:space="preserve"> </w:t>
      </w:r>
      <w:r>
        <w:rPr>
          <w:spacing w:val="-1"/>
        </w:rPr>
        <w:t>suggested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sildenafil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vardenafil</w:t>
      </w:r>
      <w:r>
        <w:rPr>
          <w:spacing w:val="27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associated  with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highest</w:t>
      </w:r>
      <w:r>
        <w:rPr>
          <w:spacing w:val="16"/>
        </w:rPr>
        <w:t xml:space="preserve">  </w:t>
      </w:r>
      <w:r>
        <w:rPr>
          <w:spacing w:val="-1"/>
        </w:rPr>
        <w:t>rates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12"/>
        </w:rPr>
        <w:t xml:space="preserve">  </w:t>
      </w:r>
      <w:r>
        <w:rPr>
          <w:spacing w:val="-2"/>
        </w:rPr>
        <w:t>headache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flushing.</w:t>
      </w:r>
      <w:r>
        <w:rPr>
          <w:spacing w:val="36"/>
          <w:w w:val="101"/>
        </w:rPr>
        <w:t xml:space="preserve"> </w:t>
      </w:r>
      <w:r>
        <w:rPr>
          <w:spacing w:val="-2"/>
        </w:rPr>
        <w:t>When</w:t>
      </w:r>
      <w:r>
        <w:rPr>
          <w:spacing w:val="18"/>
        </w:rPr>
        <w:t xml:space="preserve"> </w:t>
      </w:r>
      <w:r>
        <w:rPr>
          <w:spacing w:val="-2"/>
        </w:rPr>
        <w:t>these</w:t>
      </w:r>
      <w:r>
        <w:rPr>
          <w:spacing w:val="23"/>
        </w:rPr>
        <w:t xml:space="preserve"> </w:t>
      </w:r>
      <w:r>
        <w:rPr>
          <w:spacing w:val="-2"/>
        </w:rPr>
        <w:t>data</w:t>
      </w:r>
      <w:r>
        <w:rPr>
          <w:spacing w:val="18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meta-analyzed,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RR</w:t>
      </w:r>
      <w:r>
        <w:rPr/>
        <w:t xml:space="preserve"> </w:t>
      </w:r>
      <w:r>
        <w:rPr/>
        <w:t>for  headache  was  stat</w:t>
      </w:r>
      <w:r>
        <w:rPr>
          <w:spacing w:val="-1"/>
        </w:rPr>
        <w:t>istically  significantly  higher  for</w:t>
      </w:r>
      <w:r>
        <w:rPr/>
        <w:t xml:space="preserve"> </w:t>
      </w:r>
      <w:r>
        <w:rPr>
          <w:spacing w:val="-2"/>
        </w:rPr>
        <w:t>vardenafil</w:t>
      </w:r>
      <w:r>
        <w:rPr>
          <w:spacing w:val="26"/>
        </w:rPr>
        <w:t xml:space="preserve"> </w:t>
      </w:r>
      <w:r>
        <w:rPr>
          <w:spacing w:val="-2"/>
        </w:rPr>
        <w:t>(RR</w:t>
      </w:r>
      <w:r>
        <w:rPr>
          <w:spacing w:val="31"/>
        </w:rPr>
        <w:t xml:space="preserve"> </w:t>
      </w:r>
      <w:r>
        <w:rPr>
          <w:spacing w:val="-2"/>
        </w:rPr>
        <w:t>=</w:t>
      </w:r>
      <w:r>
        <w:rPr>
          <w:spacing w:val="14"/>
        </w:rPr>
        <w:t xml:space="preserve"> </w:t>
      </w:r>
      <w:r>
        <w:rPr>
          <w:spacing w:val="-2"/>
        </w:rPr>
        <w:t>4.1;</w:t>
      </w:r>
      <w:r>
        <w:rPr>
          <w:spacing w:val="19"/>
        </w:rPr>
        <w:t xml:space="preserve"> </w:t>
      </w:r>
      <w:r>
        <w:rPr>
          <w:spacing w:val="-2"/>
        </w:rPr>
        <w:t>95%</w:t>
      </w:r>
      <w:r>
        <w:rPr>
          <w:spacing w:val="19"/>
        </w:rPr>
        <w:t xml:space="preserve"> </w:t>
      </w:r>
      <w:r>
        <w:rPr>
          <w:spacing w:val="-2"/>
        </w:rPr>
        <w:t>CI</w:t>
      </w:r>
      <w:r>
        <w:rPr>
          <w:spacing w:val="24"/>
        </w:rPr>
        <w:t xml:space="preserve"> </w:t>
      </w:r>
      <w:r>
        <w:rPr>
          <w:spacing w:val="-2"/>
        </w:rPr>
        <w:t>2.9-5.6;</w:t>
      </w:r>
      <w:r>
        <w:rPr>
          <w:spacing w:val="24"/>
        </w:rPr>
        <w:t xml:space="preserve"> </w:t>
      </w:r>
      <w:r>
        <w:rPr>
          <w:spacing w:val="-2"/>
        </w:rPr>
        <w:t>p&lt;0.0</w:t>
      </w:r>
      <w:r>
        <w:rPr>
          <w:spacing w:val="-3"/>
        </w:rPr>
        <w:t>5;</w:t>
      </w:r>
      <w:r>
        <w:rPr>
          <w:spacing w:val="21"/>
        </w:rPr>
        <w:t xml:space="preserve"> </w:t>
      </w:r>
      <w:r>
        <w:rPr>
          <w:spacing w:val="-3"/>
        </w:rPr>
        <w:t>I</w:t>
      </w:r>
      <w:r>
        <w:rPr>
          <w:sz w:val="11"/>
          <w:szCs w:val="11"/>
          <w:spacing w:val="-3"/>
          <w:position w:val="7"/>
        </w:rPr>
        <w:t>2  </w:t>
      </w:r>
      <w:r>
        <w:rPr>
          <w:spacing w:val="-3"/>
        </w:rPr>
        <w:t>n.s.)</w:t>
      </w:r>
      <w:r>
        <w:rPr/>
        <w:t xml:space="preserve"> </w:t>
      </w:r>
      <w:r>
        <w:rPr>
          <w:spacing w:val="-2"/>
        </w:rPr>
        <w:t>compared  to  tadalafil</w:t>
      </w:r>
      <w:r>
        <w:rPr>
          <w:spacing w:val="12"/>
        </w:rPr>
        <w:t xml:space="preserve">  </w:t>
      </w:r>
      <w:r>
        <w:rPr>
          <w:spacing w:val="-2"/>
        </w:rPr>
        <w:t>(RR   </w:t>
      </w:r>
      <w:r>
        <w:rPr>
          <w:spacing w:val="-3"/>
        </w:rPr>
        <w:t>=  2.0;</w:t>
      </w:r>
      <w:r>
        <w:rPr>
          <w:spacing w:val="9"/>
        </w:rPr>
        <w:t xml:space="preserve">  </w:t>
      </w:r>
      <w:r>
        <w:rPr>
          <w:spacing w:val="-3"/>
        </w:rPr>
        <w:t>95%</w:t>
      </w:r>
      <w:r>
        <w:rPr>
          <w:spacing w:val="9"/>
        </w:rPr>
        <w:t xml:space="preserve">  </w:t>
      </w:r>
      <w:r>
        <w:rPr>
          <w:spacing w:val="-3"/>
        </w:rPr>
        <w:t>CI   1.5-2.8;</w:t>
      </w:r>
      <w:r>
        <w:rPr>
          <w:spacing w:val="1"/>
        </w:rPr>
        <w:t xml:space="preserve"> </w:t>
      </w:r>
      <w:r>
        <w:rPr>
          <w:spacing w:val="-2"/>
        </w:rPr>
        <w:t>p&lt;0.05;</w:t>
      </w:r>
      <w:r>
        <w:rPr>
          <w:spacing w:val="40"/>
        </w:rPr>
        <w:t xml:space="preserve"> </w:t>
      </w:r>
      <w:r>
        <w:rPr>
          <w:spacing w:val="-2"/>
        </w:rPr>
        <w:t>I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2"/>
        </w:rPr>
        <w:t>n.s.).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RR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36"/>
          <w:w w:val="101"/>
        </w:rPr>
        <w:t xml:space="preserve"> </w:t>
      </w:r>
      <w:r>
        <w:rPr>
          <w:spacing w:val="-2"/>
        </w:rPr>
        <w:t>sildenafil</w:t>
      </w:r>
      <w:r>
        <w:rPr>
          <w:spacing w:val="36"/>
          <w:w w:val="101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as</w:t>
      </w:r>
      <w:r>
        <w:rPr>
          <w:spacing w:val="41"/>
          <w:w w:val="101"/>
        </w:rPr>
        <w:t xml:space="preserve"> </w:t>
      </w:r>
      <w:r>
        <w:rPr>
          <w:spacing w:val="-3"/>
        </w:rPr>
        <w:t>2.62</w:t>
      </w:r>
      <w:r>
        <w:rPr>
          <w:spacing w:val="44"/>
        </w:rPr>
        <w:t xml:space="preserve"> </w:t>
      </w:r>
      <w:r>
        <w:rPr>
          <w:spacing w:val="-3"/>
        </w:rPr>
        <w:t>(95%</w:t>
      </w:r>
      <w:r>
        <w:rPr/>
        <w:t xml:space="preserve"> </w:t>
      </w:r>
      <w:r>
        <w:rPr>
          <w:spacing w:val="-2"/>
        </w:rPr>
        <w:t>CI</w:t>
      </w:r>
      <w:r>
        <w:rPr>
          <w:spacing w:val="16"/>
        </w:rPr>
        <w:t xml:space="preserve">  </w:t>
      </w:r>
      <w:r>
        <w:rPr>
          <w:spacing w:val="-2"/>
        </w:rPr>
        <w:t>2.1-3.3;</w:t>
      </w:r>
      <w:r>
        <w:rPr>
          <w:spacing w:val="17"/>
        </w:rPr>
        <w:t xml:space="preserve">  </w:t>
      </w:r>
      <w:r>
        <w:rPr>
          <w:spacing w:val="-2"/>
        </w:rPr>
        <w:t>p&lt;0.05;</w:t>
      </w:r>
      <w:r>
        <w:rPr>
          <w:spacing w:val="14"/>
        </w:rPr>
        <w:t xml:space="preserve">  </w:t>
      </w:r>
      <w:r>
        <w:rPr>
          <w:spacing w:val="-2"/>
        </w:rPr>
        <w:t>I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pacing w:val="-2"/>
        </w:rPr>
        <w:t>=36%)</w:t>
      </w:r>
      <w:r>
        <w:rPr>
          <w:spacing w:val="16"/>
          <w:w w:val="101"/>
        </w:rPr>
        <w:t xml:space="preserve">  </w:t>
      </w:r>
      <w:r>
        <w:rPr>
          <w:spacing w:val="-2"/>
        </w:rPr>
        <w:t>but  charact</w:t>
      </w:r>
      <w:r>
        <w:rPr>
          <w:spacing w:val="-3"/>
        </w:rPr>
        <w:t>erized   by</w:t>
      </w:r>
      <w:r>
        <w:rPr/>
        <w:t xml:space="preserve"> </w:t>
      </w:r>
      <w:r>
        <w:rPr>
          <w:spacing w:val="-1"/>
        </w:rPr>
        <w:t>significant  heterogeneity  reflected  in  raw  values  that</w:t>
      </w:r>
      <w:r>
        <w:rPr/>
        <w:t xml:space="preserve"> </w:t>
      </w:r>
      <w:r>
        <w:rPr>
          <w:spacing w:val="-3"/>
        </w:rPr>
        <w:t>ranged</w:t>
      </w:r>
      <w:r>
        <w:rPr>
          <w:spacing w:val="53"/>
        </w:rPr>
        <w:t xml:space="preserve"> </w:t>
      </w:r>
      <w:r>
        <w:rPr>
          <w:spacing w:val="-3"/>
        </w:rPr>
        <w:t>from</w:t>
      </w:r>
      <w:r>
        <w:rPr>
          <w:spacing w:val="49"/>
          <w:w w:val="101"/>
        </w:rPr>
        <w:t xml:space="preserve"> </w:t>
      </w:r>
      <w:r>
        <w:rPr>
          <w:spacing w:val="-3"/>
        </w:rPr>
        <w:t>0%</w:t>
      </w:r>
      <w:r>
        <w:rPr>
          <w:spacing w:val="43"/>
        </w:rPr>
        <w:t xml:space="preserve"> </w:t>
      </w:r>
      <w:r>
        <w:rPr>
          <w:spacing w:val="-3"/>
        </w:rPr>
        <w:t>to</w:t>
      </w:r>
      <w:r>
        <w:rPr>
          <w:spacing w:val="53"/>
        </w:rPr>
        <w:t xml:space="preserve"> </w:t>
      </w:r>
      <w:r>
        <w:rPr>
          <w:spacing w:val="-3"/>
        </w:rPr>
        <w:t>32%</w:t>
      </w:r>
      <w:r>
        <w:rPr>
          <w:spacing w:val="45"/>
        </w:rPr>
        <w:t xml:space="preserve"> </w:t>
      </w:r>
      <w:r>
        <w:rPr>
          <w:spacing w:val="-3"/>
        </w:rPr>
        <w:t>and</w:t>
      </w:r>
      <w:r>
        <w:rPr>
          <w:spacing w:val="54"/>
        </w:rPr>
        <w:t xml:space="preserve"> </w:t>
      </w:r>
      <w:r>
        <w:rPr>
          <w:spacing w:val="-3"/>
        </w:rPr>
        <w:t>resulting</w:t>
      </w:r>
      <w:r>
        <w:rPr>
          <w:spacing w:val="53"/>
          <w:w w:val="101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an</w:t>
      </w:r>
      <w:r>
        <w:rPr>
          <w:spacing w:val="54"/>
        </w:rPr>
        <w:t xml:space="preserve"> </w:t>
      </w:r>
      <w:r>
        <w:rPr>
          <w:spacing w:val="-3"/>
        </w:rPr>
        <w:t>RR</w:t>
      </w:r>
      <w:r>
        <w:rPr>
          <w:spacing w:val="42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was</w:t>
      </w:r>
      <w:r>
        <w:rPr>
          <w:spacing w:val="46"/>
          <w:w w:val="101"/>
        </w:rPr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statistically</w:t>
      </w:r>
      <w:r>
        <w:rPr>
          <w:spacing w:val="36"/>
          <w:w w:val="101"/>
        </w:rPr>
        <w:t xml:space="preserve"> </w:t>
      </w:r>
      <w:r>
        <w:rPr>
          <w:spacing w:val="-1"/>
        </w:rPr>
        <w:t>differen</w:t>
      </w:r>
      <w:r>
        <w:rPr>
          <w:spacing w:val="-2"/>
        </w:rPr>
        <w:t>t</w:t>
      </w:r>
      <w:r>
        <w:rPr>
          <w:spacing w:val="34"/>
          <w:w w:val="101"/>
        </w:rPr>
        <w:t xml:space="preserve"> </w:t>
      </w:r>
      <w:r>
        <w:rPr>
          <w:spacing w:val="-2"/>
        </w:rPr>
        <w:t>from</w:t>
      </w:r>
      <w:r>
        <w:rPr>
          <w:spacing w:val="33"/>
        </w:rPr>
        <w:t xml:space="preserve"> </w:t>
      </w:r>
      <w:r>
        <w:rPr>
          <w:spacing w:val="-2"/>
        </w:rPr>
        <w:t>those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PDE5i.</w:t>
      </w:r>
      <w:r>
        <w:rPr>
          <w:spacing w:val="25"/>
        </w:rPr>
        <w:t xml:space="preserve"> </w:t>
      </w:r>
      <w:r>
        <w:rPr>
          <w:spacing w:val="-1"/>
        </w:rPr>
        <w:t>For flushing,</w:t>
      </w:r>
      <w:r>
        <w:rPr>
          <w:spacing w:val="16"/>
        </w:rPr>
        <w:t xml:space="preserve"> </w:t>
      </w:r>
      <w:r>
        <w:rPr>
          <w:spacing w:val="-1"/>
        </w:rPr>
        <w:t>there</w:t>
      </w:r>
      <w:r>
        <w:rPr>
          <w:spacing w:val="18"/>
          <w:w w:val="101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spacing w:val="-2"/>
        </w:rPr>
        <w:t>trend</w:t>
      </w:r>
      <w:r>
        <w:rPr>
          <w:spacing w:val="25"/>
        </w:rPr>
        <w:t xml:space="preserve"> </w:t>
      </w:r>
      <w:r>
        <w:rPr>
          <w:spacing w:val="-2"/>
        </w:rPr>
        <w:t>(p&lt;0.06)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RR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34"/>
          <w:w w:val="101"/>
        </w:rPr>
        <w:t xml:space="preserve"> </w:t>
      </w:r>
      <w:r>
        <w:rPr>
          <w:spacing w:val="-1"/>
        </w:rPr>
        <w:t>vardenafil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38"/>
        </w:rPr>
        <w:t xml:space="preserve"> </w:t>
      </w:r>
      <w:r>
        <w:rPr>
          <w:spacing w:val="-1"/>
        </w:rPr>
        <w:t>statistically</w:t>
      </w:r>
      <w:r>
        <w:rPr>
          <w:spacing w:val="36"/>
        </w:rPr>
        <w:t xml:space="preserve"> </w:t>
      </w:r>
      <w:r>
        <w:rPr>
          <w:spacing w:val="-1"/>
        </w:rPr>
        <w:t>sign</w:t>
      </w:r>
      <w:r>
        <w:rPr>
          <w:spacing w:val="-2"/>
        </w:rPr>
        <w:t>ificantly</w:t>
      </w:r>
      <w:r>
        <w:rPr>
          <w:spacing w:val="43"/>
        </w:rPr>
        <w:t xml:space="preserve">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3"/>
        </w:rPr>
        <w:t>(RR</w:t>
      </w:r>
      <w:r>
        <w:rPr>
          <w:spacing w:val="22"/>
        </w:rPr>
        <w:t xml:space="preserve">  </w:t>
      </w:r>
      <w:r>
        <w:rPr>
          <w:spacing w:val="-3"/>
        </w:rPr>
        <w:t>=</w:t>
      </w:r>
      <w:r>
        <w:rPr>
          <w:spacing w:val="16"/>
        </w:rPr>
        <w:t xml:space="preserve">  </w:t>
      </w:r>
      <w:r>
        <w:rPr>
          <w:spacing w:val="-3"/>
        </w:rPr>
        <w:t>7.6;</w:t>
      </w:r>
      <w:r>
        <w:rPr>
          <w:spacing w:val="15"/>
        </w:rPr>
        <w:t xml:space="preserve">  </w:t>
      </w:r>
      <w:r>
        <w:rPr>
          <w:spacing w:val="-3"/>
        </w:rPr>
        <w:t>95%</w:t>
      </w:r>
      <w:r>
        <w:rPr>
          <w:spacing w:val="15"/>
        </w:rPr>
        <w:t xml:space="preserve">  </w:t>
      </w:r>
      <w:r>
        <w:rPr>
          <w:spacing w:val="-3"/>
        </w:rPr>
        <w:t>CI</w:t>
      </w:r>
      <w:r>
        <w:rPr>
          <w:spacing w:val="18"/>
          <w:w w:val="101"/>
        </w:rPr>
        <w:t xml:space="preserve">  </w:t>
      </w:r>
      <w:r>
        <w:rPr>
          <w:spacing w:val="-3"/>
        </w:rPr>
        <w:t>5.1-11.5;</w:t>
      </w:r>
      <w:r>
        <w:rPr>
          <w:spacing w:val="18"/>
        </w:rPr>
        <w:t xml:space="preserve">  </w:t>
      </w:r>
      <w:r>
        <w:rPr>
          <w:spacing w:val="-3"/>
        </w:rPr>
        <w:t>p&lt;0.05;</w:t>
      </w:r>
      <w:r>
        <w:rPr>
          <w:spacing w:val="15"/>
          <w:w w:val="101"/>
        </w:rPr>
        <w:t xml:space="preserve">  </w:t>
      </w:r>
      <w:r>
        <w:rPr>
          <w:spacing w:val="-3"/>
        </w:rPr>
        <w:t>I</w:t>
      </w:r>
      <w:r>
        <w:rPr>
          <w:sz w:val="11"/>
          <w:szCs w:val="11"/>
          <w:spacing w:val="-3"/>
          <w:position w:val="7"/>
        </w:rPr>
        <w:t>2    </w:t>
      </w:r>
      <w:r>
        <w:rPr>
          <w:spacing w:val="-3"/>
        </w:rPr>
        <w:t>=</w:t>
      </w:r>
      <w:r>
        <w:rPr>
          <w:spacing w:val="15"/>
        </w:rPr>
        <w:t xml:space="preserve">  </w:t>
      </w:r>
      <w:r>
        <w:rPr>
          <w:spacing w:val="-3"/>
        </w:rPr>
        <w:t>0%)</w:t>
      </w:r>
      <w:r>
        <w:rPr>
          <w:spacing w:val="1"/>
        </w:rPr>
        <w:t xml:space="preserve"> </w:t>
      </w:r>
      <w:r>
        <w:rPr>
          <w:spacing w:val="-2"/>
        </w:rPr>
        <w:t>compared  to  tadalafil</w:t>
      </w:r>
      <w:r>
        <w:rPr>
          <w:spacing w:val="12"/>
        </w:rPr>
        <w:t xml:space="preserve">  </w:t>
      </w:r>
      <w:r>
        <w:rPr>
          <w:spacing w:val="-2"/>
        </w:rPr>
        <w:t>(RR   </w:t>
      </w:r>
      <w:r>
        <w:rPr>
          <w:spacing w:val="-3"/>
        </w:rPr>
        <w:t>=  2.5;</w:t>
      </w:r>
      <w:r>
        <w:rPr>
          <w:spacing w:val="9"/>
        </w:rPr>
        <w:t xml:space="preserve">  </w:t>
      </w:r>
      <w:r>
        <w:rPr>
          <w:spacing w:val="-3"/>
        </w:rPr>
        <w:t>95%</w:t>
      </w:r>
      <w:r>
        <w:rPr>
          <w:spacing w:val="9"/>
        </w:rPr>
        <w:t xml:space="preserve">  </w:t>
      </w:r>
      <w:r>
        <w:rPr>
          <w:spacing w:val="-3"/>
        </w:rPr>
        <w:t>CI   1.2-5.3;</w:t>
      </w:r>
      <w:r>
        <w:rPr>
          <w:spacing w:val="1"/>
        </w:rPr>
        <w:t xml:space="preserve"> </w:t>
      </w:r>
      <w:r>
        <w:rPr>
          <w:spacing w:val="-3"/>
        </w:rPr>
        <w:t>p&lt;0.05;</w:t>
      </w:r>
      <w:r>
        <w:rPr>
          <w:spacing w:val="25"/>
        </w:rPr>
        <w:t xml:space="preserve"> </w:t>
      </w:r>
      <w:r>
        <w:rPr>
          <w:spacing w:val="-3"/>
        </w:rPr>
        <w:t>I</w:t>
      </w:r>
      <w:r>
        <w:rPr>
          <w:sz w:val="11"/>
          <w:szCs w:val="11"/>
          <w:spacing w:val="-3"/>
          <w:position w:val="7"/>
        </w:rPr>
        <w:t>2</w:t>
      </w:r>
      <w:r>
        <w:rPr>
          <w:sz w:val="11"/>
          <w:szCs w:val="11"/>
          <w:spacing w:val="10"/>
          <w:position w:val="7"/>
        </w:rPr>
        <w:t xml:space="preserve">  </w:t>
      </w:r>
      <w:r>
        <w:rPr>
          <w:spacing w:val="-3"/>
        </w:rPr>
        <w:t>=</w:t>
      </w:r>
      <w:r>
        <w:rPr>
          <w:spacing w:val="24"/>
        </w:rPr>
        <w:t xml:space="preserve"> </w:t>
      </w:r>
      <w:r>
        <w:rPr>
          <w:spacing w:val="-3"/>
        </w:rPr>
        <w:t>0%).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32"/>
        </w:rPr>
        <w:t xml:space="preserve"> </w:t>
      </w:r>
      <w:r>
        <w:rPr>
          <w:spacing w:val="-3"/>
        </w:rPr>
        <w:t>RR</w:t>
      </w:r>
      <w:r>
        <w:rPr>
          <w:spacing w:val="18"/>
        </w:rPr>
        <w:t xml:space="preserve"> </w:t>
      </w:r>
      <w:r>
        <w:rPr>
          <w:spacing w:val="-3"/>
        </w:rPr>
        <w:t>for</w:t>
      </w:r>
      <w:r>
        <w:rPr>
          <w:spacing w:val="22"/>
        </w:rPr>
        <w:t xml:space="preserve"> </w:t>
      </w:r>
      <w:r>
        <w:rPr>
          <w:spacing w:val="-3"/>
        </w:rPr>
        <w:t>sildenafil</w:t>
      </w:r>
      <w:r>
        <w:rPr>
          <w:spacing w:val="22"/>
          <w:w w:val="101"/>
        </w:rPr>
        <w:t xml:space="preserve"> </w:t>
      </w:r>
      <w:r>
        <w:rPr>
          <w:spacing w:val="-3"/>
        </w:rPr>
        <w:t>was</w:t>
      </w:r>
      <w:r>
        <w:rPr>
          <w:spacing w:val="19"/>
          <w:w w:val="101"/>
        </w:rPr>
        <w:t xml:space="preserve"> </w:t>
      </w:r>
      <w:r>
        <w:rPr>
          <w:spacing w:val="-3"/>
        </w:rPr>
        <w:t>4.8</w:t>
      </w:r>
      <w:r>
        <w:rPr>
          <w:spacing w:val="30"/>
        </w:rPr>
        <w:t xml:space="preserve"> </w:t>
      </w:r>
      <w:r>
        <w:rPr>
          <w:spacing w:val="-3"/>
        </w:rPr>
        <w:t>(RR</w:t>
      </w:r>
      <w:r>
        <w:rPr>
          <w:spacing w:val="34"/>
        </w:rPr>
        <w:t xml:space="preserve"> </w:t>
      </w:r>
      <w:r>
        <w:rPr>
          <w:spacing w:val="-3"/>
        </w:rPr>
        <w:t>=</w:t>
      </w:r>
      <w:r>
        <w:rPr/>
        <w:t xml:space="preserve"> </w:t>
      </w:r>
      <w:r>
        <w:rPr>
          <w:spacing w:val="-2"/>
        </w:rPr>
        <w:t>4.8;   95%   CI   3.5-6.5;   p&lt;0.05;   I</w:t>
      </w:r>
      <w:r>
        <w:rPr>
          <w:sz w:val="11"/>
          <w:szCs w:val="11"/>
          <w:spacing w:val="-2"/>
          <w:position w:val="7"/>
        </w:rPr>
        <w:t>2     </w:t>
      </w:r>
      <w:r>
        <w:rPr>
          <w:spacing w:val="-2"/>
        </w:rPr>
        <w:t>n.s.)   and   not</w:t>
      </w:r>
      <w:r>
        <w:rPr>
          <w:spacing w:val="6"/>
        </w:rPr>
        <w:t xml:space="preserve"> </w:t>
      </w:r>
      <w:r>
        <w:rPr>
          <w:spacing w:val="-1"/>
        </w:rPr>
        <w:t>statistically</w:t>
      </w:r>
      <w:r>
        <w:rPr>
          <w:spacing w:val="54"/>
        </w:rPr>
        <w:t xml:space="preserve"> </w:t>
      </w:r>
      <w:r>
        <w:rPr>
          <w:spacing w:val="-1"/>
        </w:rPr>
        <w:t>different</w:t>
      </w:r>
      <w:r>
        <w:rPr>
          <w:spacing w:val="5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other  PDE5i.  Raw</w:t>
      </w:r>
      <w:r>
        <w:rPr>
          <w:spacing w:val="52"/>
          <w:w w:val="101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meta-analyzed values were ge</w:t>
      </w:r>
      <w:r>
        <w:rPr>
          <w:spacing w:val="-1"/>
        </w:rPr>
        <w:t>nerally</w:t>
      </w:r>
      <w:r>
        <w:rPr>
          <w:spacing w:val="12"/>
        </w:rPr>
        <w:t xml:space="preserve"> </w:t>
      </w:r>
      <w:r>
        <w:rPr>
          <w:spacing w:val="-1"/>
        </w:rPr>
        <w:t>consistent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back</w:t>
      </w:r>
      <w:r>
        <w:rPr>
          <w:spacing w:val="31"/>
        </w:rPr>
        <w:t xml:space="preserve"> </w:t>
      </w:r>
      <w:r>
        <w:rPr>
          <w:spacing w:val="-2"/>
        </w:rPr>
        <w:t>pain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myalgia</w:t>
      </w:r>
      <w:r>
        <w:rPr>
          <w:spacing w:val="31"/>
        </w:rPr>
        <w:t xml:space="preserve"> </w:t>
      </w:r>
      <w:r>
        <w:rPr>
          <w:spacing w:val="-2"/>
        </w:rPr>
        <w:t>(tadalafil</w:t>
      </w:r>
      <w:r>
        <w:rPr>
          <w:spacing w:val="22"/>
          <w:w w:val="101"/>
        </w:rPr>
        <w:t xml:space="preserve"> </w:t>
      </w:r>
      <w:r>
        <w:rPr>
          <w:spacing w:val="-2"/>
        </w:rPr>
        <w:t>tended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have</w:t>
      </w:r>
      <w:r>
        <w:rPr>
          <w:spacing w:val="32"/>
          <w:w w:val="101"/>
        </w:rPr>
        <w:t xml:space="preserve"> </w:t>
      </w:r>
      <w:r>
        <w:rPr>
          <w:spacing w:val="-3"/>
        </w:rPr>
        <w:t>higher</w:t>
      </w:r>
      <w:r>
        <w:rPr/>
        <w:t xml:space="preserve"> </w:t>
      </w:r>
      <w:r>
        <w:rPr>
          <w:spacing w:val="-1"/>
        </w:rPr>
        <w:t>rates),  nasal</w:t>
      </w:r>
      <w:r>
        <w:rPr>
          <w:spacing w:val="11"/>
        </w:rPr>
        <w:t xml:space="preserve">  </w:t>
      </w:r>
      <w:r>
        <w:rPr>
          <w:spacing w:val="-1"/>
        </w:rPr>
        <w:t>congestion</w:t>
      </w:r>
      <w:r>
        <w:rPr>
          <w:spacing w:val="12"/>
        </w:rPr>
        <w:t xml:space="preserve">  </w:t>
      </w:r>
      <w:r>
        <w:rPr>
          <w:spacing w:val="-1"/>
        </w:rPr>
        <w:t>(vardenafil</w:t>
      </w:r>
      <w:r>
        <w:rPr>
          <w:spacing w:val="9"/>
        </w:rPr>
        <w:t xml:space="preserve">  </w:t>
      </w:r>
      <w:r>
        <w:rPr>
          <w:spacing w:val="-1"/>
        </w:rPr>
        <w:t>tended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higher</w:t>
      </w:r>
      <w:r>
        <w:rPr>
          <w:spacing w:val="38"/>
        </w:rPr>
        <w:t xml:space="preserve"> </w:t>
      </w:r>
      <w:r>
        <w:rPr>
          <w:spacing w:val="-1"/>
        </w:rPr>
        <w:t>rates),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visual</w:t>
      </w:r>
      <w:r>
        <w:rPr>
          <w:spacing w:val="34"/>
        </w:rPr>
        <w:t xml:space="preserve"> </w:t>
      </w:r>
      <w:r>
        <w:rPr>
          <w:spacing w:val="-1"/>
        </w:rPr>
        <w:t>disturb</w:t>
      </w:r>
      <w:r>
        <w:rPr>
          <w:spacing w:val="-2"/>
        </w:rPr>
        <w:t>ance</w:t>
      </w:r>
      <w:r>
        <w:rPr>
          <w:spacing w:val="39"/>
        </w:rPr>
        <w:t xml:space="preserve"> </w:t>
      </w:r>
      <w:r>
        <w:rPr>
          <w:spacing w:val="-2"/>
        </w:rPr>
        <w:t>(sildenafil</w:t>
      </w:r>
      <w:r>
        <w:rPr>
          <w:spacing w:val="29"/>
          <w:w w:val="101"/>
        </w:rPr>
        <w:t xml:space="preserve"> </w:t>
      </w:r>
      <w:r>
        <w:rPr>
          <w:spacing w:val="-2"/>
        </w:rPr>
        <w:t>tended</w:t>
      </w:r>
      <w:r>
        <w:rPr/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have the</w:t>
      </w:r>
      <w:r>
        <w:rPr>
          <w:spacing w:val="16"/>
        </w:rPr>
        <w:t xml:space="preserve"> </w:t>
      </w:r>
      <w:r>
        <w:rPr>
          <w:spacing w:val="-2"/>
        </w:rPr>
        <w:t>highest</w:t>
      </w:r>
      <w:r>
        <w:rPr>
          <w:spacing w:val="16"/>
        </w:rPr>
        <w:t xml:space="preserve"> </w:t>
      </w:r>
      <w:r>
        <w:rPr>
          <w:spacing w:val="-2"/>
        </w:rPr>
        <w:t>rates).</w:t>
      </w:r>
    </w:p>
    <w:p>
      <w:pPr>
        <w:spacing w:line="262" w:lineRule="auto"/>
        <w:sectPr>
          <w:type w:val="continuous"/>
          <w:pgSz w:w="12240" w:h="15840"/>
          <w:pgMar w:top="683" w:right="720" w:bottom="856" w:left="777" w:header="0" w:footer="255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366.495pt;margin-top:2.22113pt;mso-position-vertical-relative:text;mso-position-horizontal-relative:text;width:171pt;height:45pt;z-index:2516971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33"/>
          <w:pgSz w:w="12240" w:h="15840"/>
          <w:pgMar w:top="683" w:right="720" w:bottom="856" w:left="777" w:header="0" w:footer="248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9" w:hanging="5"/>
        <w:spacing w:before="33" w:line="261" w:lineRule="auto"/>
        <w:jc w:val="both"/>
        <w:rPr/>
      </w:pPr>
      <w:r>
        <w:rPr>
          <w:spacing w:val="-1"/>
        </w:rPr>
        <w:t>Tadalafil</w:t>
      </w:r>
      <w:r>
        <w:rPr>
          <w:spacing w:val="27"/>
          <w:w w:val="101"/>
        </w:rPr>
        <w:t xml:space="preserve"> </w:t>
      </w:r>
      <w:r>
        <w:rPr>
          <w:spacing w:val="-1"/>
        </w:rPr>
        <w:t>was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only</w:t>
      </w:r>
      <w:r>
        <w:rPr>
          <w:spacing w:val="33"/>
        </w:rPr>
        <w:t xml:space="preserve"> </w:t>
      </w:r>
      <w:r>
        <w:rPr>
          <w:spacing w:val="-1"/>
        </w:rPr>
        <w:t>medicati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5"/>
        </w:rPr>
        <w:t xml:space="preserve"> </w:t>
      </w:r>
      <w:r>
        <w:rPr>
          <w:spacing w:val="-2"/>
        </w:rPr>
        <w:t>which</w:t>
      </w:r>
      <w:r>
        <w:rPr>
          <w:spacing w:val="22"/>
        </w:rPr>
        <w:t xml:space="preserve"> </w:t>
      </w:r>
      <w:r>
        <w:rPr>
          <w:spacing w:val="-2"/>
        </w:rPr>
        <w:t>there</w:t>
      </w:r>
      <w:r>
        <w:rPr>
          <w:spacing w:val="26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substantial</w:t>
      </w:r>
      <w:r>
        <w:rPr>
          <w:spacing w:val="18"/>
          <w:w w:val="101"/>
        </w:rPr>
        <w:t xml:space="preserve">  </w:t>
      </w:r>
      <w:r>
        <w:rPr>
          <w:spacing w:val="-1"/>
        </w:rPr>
        <w:t>on-demand</w:t>
      </w:r>
      <w:r>
        <w:rPr>
          <w:spacing w:val="16"/>
        </w:rPr>
        <w:t xml:space="preserve">  </w:t>
      </w:r>
      <w:r>
        <w:rPr>
          <w:spacing w:val="-1"/>
        </w:rPr>
        <w:t>versus</w:t>
      </w:r>
      <w:r>
        <w:rPr>
          <w:spacing w:val="18"/>
        </w:rPr>
        <w:t xml:space="preserve">  </w:t>
      </w:r>
      <w:r>
        <w:rPr>
          <w:spacing w:val="-1"/>
        </w:rPr>
        <w:t>daily</w:t>
      </w:r>
      <w:r>
        <w:rPr>
          <w:spacing w:val="18"/>
        </w:rPr>
        <w:t xml:space="preserve">  </w:t>
      </w:r>
      <w:r>
        <w:rPr>
          <w:spacing w:val="-1"/>
        </w:rPr>
        <w:t>dosing</w:t>
      </w:r>
      <w:r>
        <w:rPr>
          <w:spacing w:val="18"/>
          <w:w w:val="101"/>
        </w:rPr>
        <w:t xml:space="preserve">  </w:t>
      </w:r>
      <w:r>
        <w:rPr>
          <w:spacing w:val="-1"/>
        </w:rPr>
        <w:t>studi</w:t>
      </w:r>
      <w:r>
        <w:rPr>
          <w:spacing w:val="-2"/>
        </w:rPr>
        <w:t>es.</w:t>
      </w:r>
      <w:r>
        <w:rPr/>
        <w:t xml:space="preserve"> </w:t>
      </w:r>
      <w:r>
        <w:rPr>
          <w:spacing w:val="-1"/>
        </w:rPr>
        <w:t>Generally,</w:t>
      </w:r>
      <w:r>
        <w:rPr>
          <w:spacing w:val="60"/>
          <w:w w:val="101"/>
        </w:rPr>
        <w:t xml:space="preserve"> </w:t>
      </w:r>
      <w:r>
        <w:rPr>
          <w:spacing w:val="-1"/>
        </w:rPr>
        <w:t>daily</w:t>
      </w:r>
      <w:r>
        <w:rPr>
          <w:spacing w:val="60"/>
        </w:rPr>
        <w:t xml:space="preserve"> </w:t>
      </w:r>
      <w:r>
        <w:rPr>
          <w:spacing w:val="-1"/>
        </w:rPr>
        <w:t>dosing </w:t>
      </w:r>
      <w:r>
        <w:rPr>
          <w:spacing w:val="-2"/>
        </w:rPr>
        <w:t xml:space="preserve"> (which  allows  men  to  take  a</w:t>
      </w:r>
      <w:r>
        <w:rPr/>
        <w:t xml:space="preserve"> </w:t>
      </w:r>
      <w:r>
        <w:rPr>
          <w:spacing w:val="-1"/>
        </w:rPr>
        <w:t>lower   dose)   was   associated   with</w:t>
      </w:r>
      <w:r>
        <w:rPr>
          <w:spacing w:val="4"/>
        </w:rPr>
        <w:t xml:space="preserve">   </w:t>
      </w:r>
      <w:r>
        <w:rPr>
          <w:spacing w:val="-1"/>
        </w:rPr>
        <w:t>lower</w:t>
      </w:r>
      <w:r>
        <w:rPr>
          <w:spacing w:val="5"/>
        </w:rPr>
        <w:t xml:space="preserve">   </w:t>
      </w:r>
      <w:r>
        <w:rPr>
          <w:spacing w:val="-1"/>
        </w:rPr>
        <w:t>rates</w:t>
      </w:r>
      <w:r>
        <w:rPr>
          <w:spacing w:val="1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frequently-reported</w:t>
      </w:r>
      <w:r>
        <w:rPr>
          <w:spacing w:val="30"/>
          <w:w w:val="101"/>
        </w:rPr>
        <w:t xml:space="preserve"> </w:t>
      </w:r>
      <w:r>
        <w:rPr>
          <w:spacing w:val="-1"/>
        </w:rPr>
        <w:t>AEs</w:t>
      </w:r>
      <w:r>
        <w:rPr>
          <w:spacing w:val="42"/>
        </w:rPr>
        <w:t xml:space="preserve"> </w:t>
      </w:r>
      <w:r>
        <w:rPr>
          <w:spacing w:val="-2"/>
        </w:rPr>
        <w:t>–</w:t>
      </w:r>
      <w:r>
        <w:rPr>
          <w:spacing w:val="42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headaches</w:t>
      </w:r>
      <w:r>
        <w:rPr>
          <w:spacing w:val="43"/>
        </w:rPr>
        <w:t xml:space="preserve"> </w:t>
      </w:r>
      <w:r>
        <w:rPr>
          <w:spacing w:val="-2"/>
        </w:rPr>
        <w:t>–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on-demand</w:t>
      </w:r>
      <w:r>
        <w:rPr>
          <w:spacing w:val="48"/>
          <w:w w:val="101"/>
        </w:rPr>
        <w:t xml:space="preserve"> </w:t>
      </w:r>
      <w:r>
        <w:rPr>
          <w:spacing w:val="-2"/>
        </w:rPr>
        <w:t>use,</w:t>
      </w:r>
      <w:r>
        <w:rPr>
          <w:spacing w:val="40"/>
        </w:rPr>
        <w:t xml:space="preserve"> </w:t>
      </w:r>
      <w:r>
        <w:rPr>
          <w:spacing w:val="-2"/>
        </w:rPr>
        <w:t>which</w:t>
      </w:r>
      <w:r>
        <w:rPr>
          <w:spacing w:val="47"/>
        </w:rPr>
        <w:t xml:space="preserve"> </w:t>
      </w:r>
      <w:r>
        <w:rPr>
          <w:spacing w:val="-2"/>
        </w:rPr>
        <w:t>requires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1"/>
        </w:rPr>
        <w:t>dose</w:t>
      </w:r>
      <w:r>
        <w:rPr>
          <w:spacing w:val="20"/>
          <w:w w:val="101"/>
        </w:rPr>
        <w:t xml:space="preserve"> </w:t>
      </w:r>
      <w:r>
        <w:rPr>
          <w:spacing w:val="-1"/>
        </w:rPr>
        <w:t>(see Appendix</w:t>
      </w:r>
      <w:r>
        <w:rPr>
          <w:spacing w:val="16"/>
        </w:rPr>
        <w:t xml:space="preserve"> </w:t>
      </w:r>
      <w:r>
        <w:rPr>
          <w:spacing w:val="-1"/>
        </w:rPr>
        <w:t>B).  Meta-analysis of headache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>
          <w:spacing w:val="-1"/>
        </w:rPr>
        <w:t>indicated that</w:t>
      </w:r>
      <w:r>
        <w:rPr>
          <w:spacing w:val="22"/>
          <w:w w:val="101"/>
        </w:rPr>
        <w:t xml:space="preserve"> </w:t>
      </w:r>
      <w:r>
        <w:rPr>
          <w:spacing w:val="-1"/>
        </w:rPr>
        <w:t>on-demand</w:t>
      </w:r>
      <w:r>
        <w:rPr>
          <w:spacing w:val="18"/>
          <w:w w:val="101"/>
        </w:rPr>
        <w:t xml:space="preserve"> </w:t>
      </w:r>
      <w:r>
        <w:rPr>
          <w:spacing w:val="-1"/>
        </w:rPr>
        <w:t>dosing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significantly</w:t>
      </w:r>
      <w:r>
        <w:rPr>
          <w:spacing w:val="38"/>
        </w:rPr>
        <w:t xml:space="preserve"> </w:t>
      </w:r>
      <w:r>
        <w:rPr>
          <w:spacing w:val="-2"/>
        </w:rPr>
        <w:t>higher</w:t>
      </w:r>
      <w:r>
        <w:rPr>
          <w:spacing w:val="38"/>
          <w:w w:val="101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35"/>
        </w:rPr>
        <w:t xml:space="preserve"> </w:t>
      </w:r>
      <w:r>
        <w:rPr>
          <w:spacing w:val="-3"/>
        </w:rPr>
        <w:t>headache</w:t>
      </w:r>
      <w:r>
        <w:rPr>
          <w:spacing w:val="39"/>
        </w:rPr>
        <w:t xml:space="preserve"> </w:t>
      </w:r>
      <w:r>
        <w:rPr>
          <w:spacing w:val="-3"/>
        </w:rPr>
        <w:t>(RR</w:t>
      </w:r>
      <w:r>
        <w:rPr>
          <w:spacing w:val="45"/>
          <w:w w:val="101"/>
        </w:rPr>
        <w:t xml:space="preserve"> </w:t>
      </w:r>
      <w:r>
        <w:rPr>
          <w:spacing w:val="-3"/>
        </w:rPr>
        <w:t>=</w:t>
      </w:r>
      <w:r>
        <w:rPr>
          <w:spacing w:val="36"/>
        </w:rPr>
        <w:t xml:space="preserve"> </w:t>
      </w:r>
      <w:r>
        <w:rPr>
          <w:spacing w:val="-3"/>
        </w:rPr>
        <w:t>2.65;</w:t>
      </w:r>
      <w:r>
        <w:rPr>
          <w:spacing w:val="33"/>
        </w:rPr>
        <w:t xml:space="preserve"> </w:t>
      </w:r>
      <w:r>
        <w:rPr>
          <w:spacing w:val="-3"/>
        </w:rPr>
        <w:t>95%</w:t>
      </w:r>
      <w:r>
        <w:rPr/>
        <w:t xml:space="preserve"> </w:t>
      </w:r>
      <w:r>
        <w:rPr>
          <w:spacing w:val="-2"/>
        </w:rPr>
        <w:t>CI</w:t>
      </w:r>
      <w:r>
        <w:rPr>
          <w:spacing w:val="30"/>
        </w:rPr>
        <w:t xml:space="preserve"> </w:t>
      </w:r>
      <w:r>
        <w:rPr>
          <w:spacing w:val="-2"/>
        </w:rPr>
        <w:t>1.8-3.8;</w:t>
      </w:r>
      <w:r>
        <w:rPr>
          <w:spacing w:val="22"/>
        </w:rPr>
        <w:t xml:space="preserve"> </w:t>
      </w:r>
      <w:r>
        <w:rPr>
          <w:spacing w:val="-2"/>
        </w:rPr>
        <w:t>p&lt;0.05;</w:t>
      </w:r>
      <w:r>
        <w:rPr>
          <w:spacing w:val="18"/>
        </w:rPr>
        <w:t xml:space="preserve"> </w:t>
      </w:r>
      <w:r>
        <w:rPr>
          <w:spacing w:val="-2"/>
        </w:rPr>
        <w:t>I</w:t>
      </w:r>
      <w:r>
        <w:rPr>
          <w:sz w:val="11"/>
          <w:szCs w:val="11"/>
          <w:spacing w:val="-2"/>
          <w:position w:val="7"/>
        </w:rPr>
        <w:t>2 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2"/>
        </w:rPr>
        <w:t>0%)</w:t>
      </w:r>
      <w:r>
        <w:rPr>
          <w:spacing w:val="15"/>
        </w:rPr>
        <w:t xml:space="preserve"> </w:t>
      </w:r>
      <w:r>
        <w:rPr>
          <w:spacing w:val="-2"/>
        </w:rPr>
        <w:t>compared to</w:t>
      </w:r>
      <w:r>
        <w:rPr>
          <w:spacing w:val="17"/>
        </w:rPr>
        <w:t xml:space="preserve"> </w:t>
      </w:r>
      <w:r>
        <w:rPr>
          <w:spacing w:val="-2"/>
        </w:rPr>
        <w:t>daily</w:t>
      </w:r>
      <w:r>
        <w:rPr>
          <w:spacing w:val="14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sing</w:t>
      </w:r>
      <w:r>
        <w:rPr/>
        <w:t xml:space="preserve"> </w:t>
      </w:r>
      <w:r>
        <w:rPr>
          <w:spacing w:val="-4"/>
        </w:rPr>
        <w:t>(RR</w:t>
      </w:r>
      <w:r>
        <w:rPr>
          <w:spacing w:val="31"/>
        </w:rPr>
        <w:t xml:space="preserve"> </w:t>
      </w:r>
      <w:r>
        <w:rPr>
          <w:spacing w:val="-4"/>
        </w:rPr>
        <w:t>=</w:t>
      </w:r>
      <w:r>
        <w:rPr>
          <w:spacing w:val="34"/>
          <w:w w:val="101"/>
        </w:rPr>
        <w:t xml:space="preserve"> </w:t>
      </w:r>
      <w:r>
        <w:rPr>
          <w:spacing w:val="-4"/>
        </w:rPr>
        <w:t>1.1;</w:t>
      </w:r>
      <w:r>
        <w:rPr>
          <w:spacing w:val="21"/>
        </w:rPr>
        <w:t xml:space="preserve"> </w:t>
      </w:r>
      <w:r>
        <w:rPr>
          <w:spacing w:val="-4"/>
        </w:rPr>
        <w:t>95%</w:t>
      </w:r>
      <w:r>
        <w:rPr>
          <w:spacing w:val="21"/>
        </w:rPr>
        <w:t xml:space="preserve"> </w:t>
      </w:r>
      <w:r>
        <w:rPr>
          <w:spacing w:val="-4"/>
        </w:rPr>
        <w:t>CI</w:t>
      </w:r>
      <w:r>
        <w:rPr>
          <w:spacing w:val="22"/>
        </w:rPr>
        <w:t xml:space="preserve"> </w:t>
      </w:r>
      <w:r>
        <w:rPr>
          <w:spacing w:val="-4"/>
        </w:rPr>
        <w:t>0.6-1.8;</w:t>
      </w:r>
      <w:r>
        <w:rPr>
          <w:spacing w:val="27"/>
        </w:rPr>
        <w:t xml:space="preserve"> </w:t>
      </w:r>
      <w:r>
        <w:rPr>
          <w:spacing w:val="-4"/>
        </w:rPr>
        <w:t>p&gt;0.05;</w:t>
      </w:r>
      <w:r>
        <w:rPr>
          <w:spacing w:val="23"/>
        </w:rPr>
        <w:t xml:space="preserve"> </w:t>
      </w:r>
      <w:r>
        <w:rPr>
          <w:spacing w:val="-4"/>
        </w:rPr>
        <w:t>I</w:t>
      </w:r>
      <w:r>
        <w:rPr>
          <w:sz w:val="11"/>
          <w:szCs w:val="11"/>
          <w:spacing w:val="-4"/>
          <w:position w:val="7"/>
        </w:rPr>
        <w:t>2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4"/>
        </w:rPr>
        <w:t>=</w:t>
      </w:r>
      <w:r>
        <w:rPr>
          <w:spacing w:val="22"/>
        </w:rPr>
        <w:t xml:space="preserve"> </w:t>
      </w:r>
      <w:r>
        <w:rPr>
          <w:spacing w:val="-4"/>
        </w:rPr>
        <w:t>0%;</w:t>
      </w:r>
      <w:r>
        <w:rPr>
          <w:spacing w:val="27"/>
        </w:rPr>
        <w:t xml:space="preserve"> </w:t>
      </w:r>
      <w:r>
        <w:rPr>
          <w:spacing w:val="-4"/>
        </w:rPr>
        <w:t>risk</w:t>
      </w:r>
      <w:r>
        <w:rPr>
          <w:spacing w:val="24"/>
        </w:rPr>
        <w:t xml:space="preserve"> </w:t>
      </w:r>
      <w:r>
        <w:rPr>
          <w:spacing w:val="-5"/>
        </w:rPr>
        <w:t>not</w:t>
      </w:r>
      <w:r>
        <w:rPr/>
        <w:t xml:space="preserve"> </w:t>
      </w:r>
      <w:r>
        <w:rPr/>
        <w:t>significantly</w:t>
      </w:r>
      <w:r>
        <w:rPr>
          <w:spacing w:val="1"/>
        </w:rPr>
        <w:t xml:space="preserve"> </w:t>
      </w:r>
      <w:r>
        <w:rPr/>
        <w:t>different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placebo</w:t>
      </w:r>
      <w:r>
        <w:rPr>
          <w:spacing w:val="10"/>
        </w:rPr>
        <w:t xml:space="preserve"> </w:t>
      </w:r>
      <w:r>
        <w:rPr/>
        <w:t>groups</w:t>
      </w:r>
      <w:r>
        <w:rPr>
          <w:spacing w:val="1"/>
        </w:rPr>
        <w:t>).</w:t>
      </w:r>
    </w:p>
    <w:p>
      <w:pPr>
        <w:pStyle w:val="BodyText"/>
        <w:ind w:left="9" w:right="381" w:firstLine="8"/>
        <w:spacing w:before="276" w:line="265" w:lineRule="auto"/>
        <w:jc w:val="both"/>
        <w:rPr/>
      </w:pPr>
      <w:r>
        <w:rPr>
          <w:spacing w:val="-1"/>
        </w:rPr>
        <w:t>Most</w:t>
      </w:r>
      <w:r>
        <w:rPr>
          <w:spacing w:val="43"/>
        </w:rPr>
        <w:t xml:space="preserve"> </w:t>
      </w:r>
      <w:r>
        <w:rPr>
          <w:spacing w:val="-1"/>
        </w:rPr>
        <w:t>AEs</w:t>
      </w:r>
      <w:r>
        <w:rPr>
          <w:spacing w:val="47"/>
          <w:w w:val="101"/>
        </w:rPr>
        <w:t xml:space="preserve"> </w:t>
      </w:r>
      <w:r>
        <w:rPr>
          <w:spacing w:val="-1"/>
        </w:rPr>
        <w:t>followed</w:t>
      </w:r>
      <w:r>
        <w:rPr>
          <w:spacing w:val="49"/>
          <w:w w:val="101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dose-r</w:t>
      </w:r>
      <w:r>
        <w:rPr>
          <w:spacing w:val="-2"/>
        </w:rPr>
        <w:t>esponse</w:t>
      </w:r>
      <w:r>
        <w:rPr>
          <w:spacing w:val="56"/>
        </w:rPr>
        <w:t xml:space="preserve"> </w:t>
      </w:r>
      <w:r>
        <w:rPr>
          <w:spacing w:val="-2"/>
        </w:rPr>
        <w:t>pattern</w:t>
      </w:r>
      <w:r>
        <w:rPr>
          <w:spacing w:val="48"/>
          <w:w w:val="101"/>
        </w:rPr>
        <w:t xml:space="preserve"> </w:t>
      </w:r>
      <w:r>
        <w:rPr>
          <w:spacing w:val="-2"/>
        </w:rPr>
        <w:t>such</w:t>
      </w:r>
      <w:r>
        <w:rPr>
          <w:spacing w:val="45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men</w:t>
      </w:r>
      <w:r>
        <w:rPr>
          <w:spacing w:val="18"/>
        </w:rPr>
        <w:t xml:space="preserve">  </w:t>
      </w:r>
      <w:r>
        <w:rPr>
          <w:spacing w:val="-1"/>
        </w:rPr>
        <w:t>in  active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3"/>
        </w:rPr>
        <w:t xml:space="preserve">  </w:t>
      </w:r>
      <w:r>
        <w:rPr>
          <w:spacing w:val="-1"/>
        </w:rPr>
        <w:t>arms   reported  statistically</w:t>
      </w:r>
      <w:r>
        <w:rPr>
          <w:spacing w:val="1"/>
        </w:rPr>
        <w:t xml:space="preserve"> </w:t>
      </w:r>
      <w:r>
        <w:rPr>
          <w:spacing w:val="-2"/>
        </w:rPr>
        <w:t>significantly</w:t>
      </w:r>
      <w:r>
        <w:rPr>
          <w:spacing w:val="23"/>
          <w:w w:val="101"/>
        </w:rPr>
        <w:t xml:space="preserve">  </w:t>
      </w:r>
      <w:r>
        <w:rPr>
          <w:spacing w:val="-2"/>
        </w:rPr>
        <w:t>higher</w:t>
      </w:r>
      <w:r>
        <w:rPr>
          <w:spacing w:val="22"/>
        </w:rPr>
        <w:t xml:space="preserve">  </w:t>
      </w:r>
      <w:r>
        <w:rPr>
          <w:spacing w:val="-2"/>
        </w:rPr>
        <w:t>rates</w:t>
      </w:r>
      <w:r>
        <w:rPr>
          <w:spacing w:val="19"/>
        </w:rPr>
        <w:t xml:space="preserve">  </w:t>
      </w:r>
      <w:r>
        <w:rPr>
          <w:spacing w:val="-2"/>
        </w:rPr>
        <w:t>of  AEs   than</w:t>
      </w:r>
      <w:r>
        <w:rPr>
          <w:spacing w:val="19"/>
        </w:rPr>
        <w:t xml:space="preserve">  </w:t>
      </w:r>
      <w:r>
        <w:rPr>
          <w:spacing w:val="-2"/>
        </w:rPr>
        <w:t>did</w:t>
      </w:r>
      <w:r>
        <w:rPr>
          <w:spacing w:val="23"/>
        </w:rPr>
        <w:t xml:space="preserve">  </w:t>
      </w:r>
      <w:r>
        <w:rPr>
          <w:spacing w:val="-2"/>
        </w:rPr>
        <w:t>men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placebo</w:t>
      </w:r>
      <w:r>
        <w:rPr>
          <w:spacing w:val="41"/>
        </w:rPr>
        <w:t xml:space="preserve"> </w:t>
      </w:r>
      <w:r>
        <w:rPr>
          <w:spacing w:val="-2"/>
        </w:rPr>
        <w:t>arms,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percentage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men</w:t>
      </w:r>
      <w:r>
        <w:rPr>
          <w:spacing w:val="45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porting</w:t>
      </w:r>
      <w:r>
        <w:rPr>
          <w:spacing w:val="4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particular</w:t>
      </w:r>
      <w:r>
        <w:rPr>
          <w:spacing w:val="21"/>
          <w:w w:val="101"/>
        </w:rPr>
        <w:t xml:space="preserve">  </w:t>
      </w:r>
      <w:r>
        <w:rPr>
          <w:spacing w:val="-1"/>
        </w:rPr>
        <w:t>AE</w:t>
      </w:r>
      <w:r>
        <w:rPr>
          <w:spacing w:val="27"/>
          <w:w w:val="101"/>
        </w:rPr>
        <w:t xml:space="preserve">  </w:t>
      </w:r>
      <w:r>
        <w:rPr>
          <w:spacing w:val="-1"/>
        </w:rPr>
        <w:t>increased</w:t>
      </w:r>
      <w:r>
        <w:rPr>
          <w:spacing w:val="25"/>
          <w:w w:val="101"/>
        </w:rPr>
        <w:t xml:space="preserve">  </w:t>
      </w:r>
      <w:r>
        <w:rPr>
          <w:spacing w:val="-1"/>
        </w:rPr>
        <w:t>as</w:t>
      </w:r>
      <w:r>
        <w:rPr>
          <w:spacing w:val="26"/>
        </w:rPr>
        <w:t xml:space="preserve">  </w:t>
      </w:r>
      <w:r>
        <w:rPr>
          <w:spacing w:val="-1"/>
        </w:rPr>
        <w:t>dos</w:t>
      </w:r>
      <w:r>
        <w:rPr>
          <w:spacing w:val="-2"/>
        </w:rPr>
        <w:t>e</w:t>
      </w:r>
      <w:r>
        <w:rPr>
          <w:spacing w:val="28"/>
          <w:w w:val="101"/>
        </w:rPr>
        <w:t xml:space="preserve">  </w:t>
      </w:r>
      <w:r>
        <w:rPr>
          <w:spacing w:val="-2"/>
        </w:rPr>
        <w:t>increased.</w:t>
      </w:r>
      <w:r>
        <w:rPr>
          <w:spacing w:val="24"/>
        </w:rPr>
        <w:t xml:space="preserve">  </w:t>
      </w:r>
      <w:r>
        <w:rPr>
          <w:spacing w:val="-2"/>
        </w:rPr>
        <w:t>Within</w:t>
      </w:r>
      <w:r>
        <w:rPr/>
        <w:t xml:space="preserve"> </w:t>
      </w:r>
      <w:r>
        <w:rPr/>
        <w:t>individual  studies,</w:t>
      </w:r>
      <w:r>
        <w:rPr>
          <w:spacing w:val="-1"/>
        </w:rPr>
        <w:t xml:space="preserve">  however,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differences</w:t>
      </w:r>
      <w:r>
        <w:rPr>
          <w:spacing w:val="10"/>
        </w:rPr>
        <w:t xml:space="preserve"> 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dose</w:t>
      </w:r>
      <w:r>
        <w:rPr>
          <w:spacing w:val="48"/>
        </w:rPr>
        <w:t xml:space="preserve"> </w:t>
      </w:r>
      <w:r>
        <w:rPr>
          <w:spacing w:val="-1"/>
        </w:rPr>
        <w:t>groups</w:t>
      </w:r>
      <w:r>
        <w:rPr>
          <w:spacing w:val="44"/>
          <w:w w:val="101"/>
        </w:rPr>
        <w:t xml:space="preserve"> </w:t>
      </w:r>
      <w:r>
        <w:rPr>
          <w:spacing w:val="-1"/>
        </w:rPr>
        <w:t>were</w:t>
      </w:r>
      <w:r>
        <w:rPr>
          <w:spacing w:val="53"/>
        </w:rPr>
        <w:t xml:space="preserve"> </w:t>
      </w:r>
      <w:r>
        <w:rPr>
          <w:spacing w:val="-1"/>
        </w:rPr>
        <w:t>usually</w:t>
      </w:r>
      <w:r>
        <w:rPr>
          <w:spacing w:val="53"/>
        </w:rPr>
        <w:t xml:space="preserve"> </w:t>
      </w:r>
      <w:r>
        <w:rPr>
          <w:spacing w:val="-1"/>
        </w:rPr>
        <w:t>not</w:t>
      </w:r>
      <w:r>
        <w:rPr>
          <w:spacing w:val="48"/>
        </w:rPr>
        <w:t xml:space="preserve"> </w:t>
      </w:r>
      <w:r>
        <w:rPr>
          <w:spacing w:val="-2"/>
        </w:rPr>
        <w:t>statistically</w:t>
      </w:r>
      <w:r>
        <w:rPr>
          <w:spacing w:val="46"/>
        </w:rPr>
        <w:t xml:space="preserve"> </w:t>
      </w:r>
      <w:r>
        <w:rPr>
          <w:spacing w:val="-2"/>
        </w:rPr>
        <w:t>significantly</w:t>
      </w:r>
      <w:r>
        <w:rPr/>
        <w:t xml:space="preserve"> </w:t>
      </w:r>
      <w:r>
        <w:rPr>
          <w:spacing w:val="-1"/>
        </w:rPr>
        <w:t>different.</w:t>
      </w:r>
    </w:p>
    <w:p>
      <w:pPr>
        <w:pStyle w:val="BodyText"/>
        <w:ind w:left="2" w:right="376" w:firstLine="5"/>
        <w:spacing w:before="239" w:line="262" w:lineRule="auto"/>
        <w:jc w:val="both"/>
        <w:rPr/>
      </w:pPr>
      <w:r>
        <w:rPr>
          <w:spacing w:val="-1"/>
        </w:rPr>
        <w:t>When</w:t>
      </w:r>
      <w:r>
        <w:rPr>
          <w:spacing w:val="11"/>
        </w:rPr>
        <w:t xml:space="preserve">   </w:t>
      </w:r>
      <w:r>
        <w:rPr>
          <w:spacing w:val="-1"/>
        </w:rPr>
        <w:t>means   for</w:t>
      </w:r>
      <w:r>
        <w:rPr>
          <w:spacing w:val="8"/>
        </w:rPr>
        <w:t xml:space="preserve">   </w:t>
      </w:r>
      <w:r>
        <w:rPr>
          <w:spacing w:val="-1"/>
        </w:rPr>
        <w:t>the    general   and    four   s</w:t>
      </w:r>
      <w:r>
        <w:rPr>
          <w:spacing w:val="-2"/>
        </w:rPr>
        <w:t>pecial</w:t>
      </w:r>
      <w:r>
        <w:rPr>
          <w:spacing w:val="1"/>
        </w:rPr>
        <w:t xml:space="preserve"> </w:t>
      </w:r>
      <w:r>
        <w:rPr>
          <w:spacing w:val="-1"/>
        </w:rPr>
        <w:t>populations</w:t>
      </w:r>
      <w:r>
        <w:rPr>
          <w:spacing w:val="25"/>
        </w:rPr>
        <w:t xml:space="preserve"> </w:t>
      </w:r>
      <w:r>
        <w:rPr>
          <w:spacing w:val="-1"/>
        </w:rPr>
        <w:t>(men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diabet</w:t>
      </w:r>
      <w:r>
        <w:rPr>
          <w:spacing w:val="-2"/>
        </w:rPr>
        <w:t>es,</w:t>
      </w:r>
      <w:r>
        <w:rPr>
          <w:spacing w:val="25"/>
          <w:w w:val="101"/>
        </w:rPr>
        <w:t xml:space="preserve"> </w:t>
      </w:r>
      <w:r>
        <w:rPr>
          <w:spacing w:val="-2"/>
        </w:rPr>
        <w:t>BPH/LUTS,</w:t>
      </w:r>
      <w:r>
        <w:rPr>
          <w:spacing w:val="26"/>
        </w:rPr>
        <w:t xml:space="preserve"> </w:t>
      </w:r>
      <w:r>
        <w:rPr>
          <w:spacing w:val="-2"/>
        </w:rPr>
        <w:t>post-RP,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post-RT)  for  which</w:t>
      </w:r>
      <w:r>
        <w:rPr>
          <w:spacing w:val="7"/>
        </w:rPr>
        <w:t xml:space="preserve">  </w:t>
      </w:r>
      <w:r>
        <w:rPr/>
        <w:t>there</w:t>
      </w:r>
      <w:r>
        <w:rPr>
          <w:spacing w:val="10"/>
        </w:rPr>
        <w:t xml:space="preserve">  </w:t>
      </w:r>
      <w:r>
        <w:rPr>
          <w:spacing w:val="-1"/>
        </w:rPr>
        <w:t>are</w:t>
      </w:r>
      <w:r>
        <w:rPr>
          <w:spacing w:val="10"/>
        </w:rPr>
        <w:t xml:space="preserve">  </w:t>
      </w:r>
      <w:r>
        <w:rPr>
          <w:spacing w:val="-1"/>
        </w:rPr>
        <w:t>substantial</w:t>
      </w:r>
      <w:r>
        <w:rPr>
          <w:spacing w:val="10"/>
        </w:rPr>
        <w:t xml:space="preserve">  </w:t>
      </w:r>
      <w:r>
        <w:rPr>
          <w:spacing w:val="-1"/>
        </w:rPr>
        <w:t>data</w:t>
      </w:r>
      <w:r>
        <w:rPr>
          <w:spacing w:val="9"/>
        </w:rPr>
        <w:t xml:space="preserve"> 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examined,</w:t>
      </w:r>
      <w:r>
        <w:rPr>
          <w:spacing w:val="33"/>
        </w:rPr>
        <w:t xml:space="preserve"> </w:t>
      </w:r>
      <w:r>
        <w:rPr>
          <w:spacing w:val="-2"/>
        </w:rPr>
        <w:t>it</w:t>
      </w:r>
      <w:r>
        <w:rPr>
          <w:spacing w:val="28"/>
        </w:rPr>
        <w:t xml:space="preserve"> </w:t>
      </w:r>
      <w:r>
        <w:rPr>
          <w:spacing w:val="-2"/>
        </w:rPr>
        <w:t>appears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men</w:t>
      </w:r>
      <w:r>
        <w:rPr>
          <w:spacing w:val="33"/>
        </w:rPr>
        <w:t xml:space="preserve"> </w:t>
      </w:r>
      <w:r>
        <w:rPr>
          <w:spacing w:val="-2"/>
        </w:rPr>
        <w:t>post-RP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en</w:t>
      </w:r>
      <w:r>
        <w:rPr>
          <w:spacing w:val="33"/>
        </w:rPr>
        <w:t xml:space="preserve"> </w:t>
      </w:r>
      <w:r>
        <w:rPr>
          <w:spacing w:val="-3"/>
        </w:rPr>
        <w:t>post-</w:t>
      </w:r>
      <w:r>
        <w:rPr/>
        <w:t xml:space="preserve"> </w:t>
      </w:r>
      <w:r>
        <w:rPr>
          <w:spacing w:val="-2"/>
        </w:rPr>
        <w:t>RT</w:t>
      </w:r>
      <w:r>
        <w:rPr>
          <w:spacing w:val="56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8"/>
        </w:rPr>
        <w:t xml:space="preserve"> </w:t>
      </w:r>
      <w:r>
        <w:rPr>
          <w:spacing w:val="-2"/>
        </w:rPr>
        <w:t>substantially</w:t>
      </w:r>
      <w:r>
        <w:rPr>
          <w:spacing w:val="45"/>
          <w:w w:val="101"/>
        </w:rPr>
        <w:t xml:space="preserve"> </w:t>
      </w:r>
      <w:r>
        <w:rPr>
          <w:spacing w:val="-2"/>
        </w:rPr>
        <w:t>higher</w:t>
      </w:r>
      <w:r>
        <w:rPr>
          <w:spacing w:val="43"/>
        </w:rPr>
        <w:t xml:space="preserve"> </w:t>
      </w:r>
      <w:r>
        <w:rPr>
          <w:spacing w:val="-2"/>
        </w:rPr>
        <w:t>rates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AEs</w:t>
      </w:r>
      <w:r>
        <w:rPr>
          <w:spacing w:val="35"/>
        </w:rPr>
        <w:t xml:space="preserve"> </w:t>
      </w:r>
      <w:r>
        <w:rPr>
          <w:spacing w:val="-2"/>
        </w:rPr>
        <w:t>than</w:t>
      </w:r>
      <w:r>
        <w:rPr>
          <w:spacing w:val="41"/>
        </w:rPr>
        <w:t xml:space="preserve"> </w:t>
      </w:r>
      <w:r>
        <w:rPr>
          <w:spacing w:val="-2"/>
        </w:rPr>
        <w:t>did</w:t>
      </w:r>
      <w:r>
        <w:rPr/>
        <w:t xml:space="preserve"> </w:t>
      </w:r>
      <w:r>
        <w:rPr>
          <w:spacing w:val="-2"/>
        </w:rPr>
        <w:t>men  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general  ED  population  (see  </w:t>
      </w:r>
      <w:r>
        <w:rPr>
          <w:spacing w:val="-3"/>
        </w:rPr>
        <w:t>Appendix  B).</w:t>
      </w:r>
      <w:r>
        <w:rPr/>
        <w:t xml:space="preserve"> </w:t>
      </w:r>
      <w:r>
        <w:rPr>
          <w:spacing w:val="-2"/>
        </w:rPr>
        <w:t>Whether</w:t>
      </w:r>
      <w:r>
        <w:rPr>
          <w:spacing w:val="31"/>
          <w:w w:val="101"/>
        </w:rPr>
        <w:t xml:space="preserve"> </w:t>
      </w:r>
      <w:r>
        <w:rPr>
          <w:spacing w:val="-2"/>
        </w:rPr>
        <w:t>men</w:t>
      </w:r>
      <w:r>
        <w:rPr>
          <w:spacing w:val="22"/>
        </w:rPr>
        <w:t xml:space="preserve"> </w:t>
      </w:r>
      <w:r>
        <w:rPr>
          <w:spacing w:val="-2"/>
        </w:rPr>
        <w:t>who</w:t>
      </w:r>
      <w:r>
        <w:rPr>
          <w:spacing w:val="35"/>
        </w:rPr>
        <w:t xml:space="preserve"> </w:t>
      </w:r>
      <w:r>
        <w:rPr>
          <w:spacing w:val="-2"/>
        </w:rPr>
        <w:t>have</w:t>
      </w:r>
      <w:r>
        <w:rPr>
          <w:spacing w:val="33"/>
        </w:rPr>
        <w:t xml:space="preserve"> </w:t>
      </w:r>
      <w:r>
        <w:rPr>
          <w:spacing w:val="-2"/>
        </w:rPr>
        <w:t>had</w:t>
      </w:r>
      <w:r>
        <w:rPr>
          <w:spacing w:val="32"/>
        </w:rPr>
        <w:t xml:space="preserve"> </w:t>
      </w:r>
      <w:r>
        <w:rPr>
          <w:spacing w:val="-2"/>
        </w:rPr>
        <w:t>prostate</w:t>
      </w:r>
      <w:r>
        <w:rPr>
          <w:spacing w:val="26"/>
        </w:rPr>
        <w:t xml:space="preserve"> </w:t>
      </w:r>
      <w:r>
        <w:rPr>
          <w:spacing w:val="-2"/>
        </w:rPr>
        <w:t>cancer</w:t>
      </w:r>
      <w:r>
        <w:rPr>
          <w:spacing w:val="21"/>
        </w:rPr>
        <w:t xml:space="preserve"> </w:t>
      </w:r>
      <w:r>
        <w:rPr>
          <w:spacing w:val="-2"/>
        </w:rPr>
        <w:t>tr</w:t>
      </w:r>
      <w:r>
        <w:rPr>
          <w:spacing w:val="-3"/>
        </w:rPr>
        <w:t>eatment</w:t>
      </w:r>
      <w:r>
        <w:rPr/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more</w:t>
      </w:r>
      <w:r>
        <w:rPr>
          <w:spacing w:val="30"/>
          <w:w w:val="101"/>
        </w:rPr>
        <w:t xml:space="preserve"> </w:t>
      </w:r>
      <w:r>
        <w:rPr>
          <w:spacing w:val="-2"/>
        </w:rPr>
        <w:t>likely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18"/>
          <w:w w:val="101"/>
        </w:rPr>
        <w:t xml:space="preserve"> </w:t>
      </w:r>
      <w:r>
        <w:rPr>
          <w:spacing w:val="-2"/>
        </w:rPr>
        <w:t>AEs</w:t>
      </w:r>
      <w:r>
        <w:rPr>
          <w:spacing w:val="25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r</w:t>
      </w:r>
      <w:r>
        <w:rPr>
          <w:spacing w:val="24"/>
        </w:rPr>
        <w:t xml:space="preserve"> </w:t>
      </w:r>
      <w:r>
        <w:rPr>
          <w:spacing w:val="-3"/>
        </w:rPr>
        <w:t>are</w:t>
      </w:r>
      <w:r>
        <w:rPr>
          <w:spacing w:val="32"/>
          <w:w w:val="101"/>
        </w:rPr>
        <w:t xml:space="preserve"> </w:t>
      </w:r>
      <w:r>
        <w:rPr>
          <w:spacing w:val="-3"/>
        </w:rPr>
        <w:t>more</w:t>
      </w:r>
      <w:r>
        <w:rPr>
          <w:spacing w:val="32"/>
          <w:w w:val="101"/>
        </w:rPr>
        <w:t xml:space="preserve"> </w:t>
      </w:r>
      <w:r>
        <w:rPr>
          <w:spacing w:val="-3"/>
        </w:rPr>
        <w:t>likely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report</w:t>
      </w:r>
      <w:r>
        <w:rPr>
          <w:spacing w:val="48"/>
        </w:rPr>
        <w:t xml:space="preserve"> </w:t>
      </w:r>
      <w:r>
        <w:rPr>
          <w:spacing w:val="-2"/>
        </w:rPr>
        <w:t>AEs</w:t>
      </w:r>
      <w:r>
        <w:rPr>
          <w:spacing w:val="60"/>
        </w:rPr>
        <w:t xml:space="preserve"> </w:t>
      </w:r>
      <w:r>
        <w:rPr>
          <w:spacing w:val="-2"/>
        </w:rPr>
        <w:t>is  not</w:t>
      </w:r>
      <w:r>
        <w:rPr>
          <w:spacing w:val="54"/>
          <w:w w:val="101"/>
        </w:rPr>
        <w:t xml:space="preserve"> </w:t>
      </w:r>
      <w:r>
        <w:rPr>
          <w:spacing w:val="-2"/>
        </w:rPr>
        <w:t>clear.</w:t>
      </w:r>
      <w:r>
        <w:rPr>
          <w:spacing w:val="59"/>
        </w:rPr>
        <w:t xml:space="preserve"> </w:t>
      </w:r>
      <w:r>
        <w:rPr>
          <w:spacing w:val="-2"/>
        </w:rPr>
        <w:t>Men  post-</w:t>
      </w:r>
      <w:r>
        <w:rPr>
          <w:spacing w:val="-3"/>
        </w:rPr>
        <w:t>RP</w:t>
      </w:r>
      <w:r>
        <w:rPr>
          <w:spacing w:val="59"/>
          <w:w w:val="101"/>
        </w:rPr>
        <w:t xml:space="preserve"> </w:t>
      </w:r>
      <w:r>
        <w:rPr>
          <w:spacing w:val="-3"/>
        </w:rPr>
        <w:t>reported  higher</w:t>
      </w:r>
      <w:r>
        <w:rPr/>
        <w:t xml:space="preserve"> </w:t>
      </w:r>
      <w:r>
        <w:rPr>
          <w:spacing w:val="-2"/>
        </w:rPr>
        <w:t>rates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AEs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response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sildenafil</w:t>
      </w:r>
      <w:r>
        <w:rPr>
          <w:spacing w:val="32"/>
        </w:rPr>
        <w:t xml:space="preserve"> </w:t>
      </w:r>
      <w:r>
        <w:rPr>
          <w:spacing w:val="-2"/>
        </w:rPr>
        <w:t>than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response</w:t>
      </w:r>
      <w:r>
        <w:rPr/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other</w:t>
      </w:r>
      <w:r>
        <w:rPr>
          <w:spacing w:val="26"/>
        </w:rPr>
        <w:t xml:space="preserve"> </w:t>
      </w:r>
      <w:r>
        <w:rPr>
          <w:spacing w:val="-2"/>
        </w:rPr>
        <w:t>PDE5i.</w:t>
      </w:r>
      <w:r>
        <w:rPr>
          <w:spacing w:val="25"/>
        </w:rPr>
        <w:t xml:space="preserve"> </w:t>
      </w:r>
      <w:r>
        <w:rPr>
          <w:spacing w:val="-2"/>
        </w:rPr>
        <w:t>Men</w:t>
      </w:r>
      <w:r>
        <w:rPr>
          <w:spacing w:val="24"/>
        </w:rPr>
        <w:t xml:space="preserve"> </w:t>
      </w:r>
      <w:r>
        <w:rPr>
          <w:spacing w:val="-2"/>
        </w:rPr>
        <w:t>post-RT</w:t>
      </w:r>
      <w:r>
        <w:rPr>
          <w:spacing w:val="24"/>
        </w:rPr>
        <w:t xml:space="preserve"> </w:t>
      </w:r>
      <w:r>
        <w:rPr>
          <w:spacing w:val="-2"/>
        </w:rPr>
        <w:t>reported</w:t>
      </w:r>
      <w:r>
        <w:rPr>
          <w:spacing w:val="25"/>
        </w:rPr>
        <w:t xml:space="preserve"> </w:t>
      </w:r>
      <w:r>
        <w:rPr>
          <w:spacing w:val="-2"/>
        </w:rPr>
        <w:t>high</w:t>
      </w:r>
      <w:r>
        <w:rPr>
          <w:spacing w:val="24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ates</w:t>
      </w:r>
      <w:r>
        <w:rPr>
          <w:spacing w:val="17"/>
          <w:w w:val="101"/>
        </w:rPr>
        <w:t xml:space="preserve"> </w:t>
      </w:r>
      <w:r>
        <w:rPr>
          <w:spacing w:val="-3"/>
        </w:rPr>
        <w:t>of AEs</w:t>
      </w:r>
      <w:r>
        <w:rPr/>
        <w:t xml:space="preserve"> </w:t>
      </w:r>
      <w:r>
        <w:rPr>
          <w:spacing w:val="-2"/>
        </w:rPr>
        <w:t>across</w:t>
      </w:r>
      <w:r>
        <w:rPr>
          <w:spacing w:val="41"/>
        </w:rPr>
        <w:t xml:space="preserve"> </w:t>
      </w:r>
      <w:r>
        <w:rPr>
          <w:spacing w:val="-2"/>
        </w:rPr>
        <w:t>PDE5i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placebo</w:t>
      </w:r>
      <w:r>
        <w:rPr>
          <w:spacing w:val="33"/>
          <w:w w:val="101"/>
        </w:rPr>
        <w:t xml:space="preserve"> </w:t>
      </w:r>
      <w:r>
        <w:rPr>
          <w:spacing w:val="-2"/>
        </w:rPr>
        <w:t>group</w:t>
      </w:r>
      <w:r>
        <w:rPr>
          <w:spacing w:val="-3"/>
        </w:rPr>
        <w:t>s.</w:t>
      </w:r>
      <w:r>
        <w:rPr>
          <w:spacing w:val="22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high</w:t>
      </w:r>
      <w:r>
        <w:rPr>
          <w:spacing w:val="38"/>
        </w:rPr>
        <w:t xml:space="preserve"> </w:t>
      </w:r>
      <w:r>
        <w:rPr>
          <w:spacing w:val="-3"/>
        </w:rPr>
        <w:t>rates</w:t>
      </w:r>
      <w:r>
        <w:rPr>
          <w:spacing w:val="32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AEs</w:t>
      </w:r>
      <w:r>
        <w:rPr>
          <w:spacing w:val="76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59"/>
        </w:rPr>
        <w:t xml:space="preserve"> </w:t>
      </w:r>
      <w:r>
        <w:rPr>
          <w:spacing w:val="-3"/>
        </w:rPr>
        <w:t>by</w:t>
      </w:r>
      <w:r>
        <w:rPr>
          <w:spacing w:val="57"/>
          <w:w w:val="101"/>
        </w:rPr>
        <w:t xml:space="preserve"> </w:t>
      </w:r>
      <w:r>
        <w:rPr>
          <w:spacing w:val="-3"/>
        </w:rPr>
        <w:t>men</w:t>
      </w:r>
      <w:r>
        <w:rPr>
          <w:spacing w:val="56"/>
        </w:rPr>
        <w:t xml:space="preserve"> </w:t>
      </w:r>
      <w:r>
        <w:rPr>
          <w:spacing w:val="-3"/>
        </w:rPr>
        <w:t>in</w:t>
      </w:r>
      <w:r>
        <w:rPr>
          <w:spacing w:val="55"/>
        </w:rPr>
        <w:t xml:space="preserve"> </w:t>
      </w:r>
      <w:r>
        <w:rPr>
          <w:spacing w:val="-3"/>
        </w:rPr>
        <w:t>placebo</w:t>
      </w:r>
      <w:r>
        <w:rPr>
          <w:spacing w:val="52"/>
          <w:w w:val="101"/>
        </w:rPr>
        <w:t xml:space="preserve"> </w:t>
      </w:r>
      <w:r>
        <w:rPr>
          <w:spacing w:val="-3"/>
        </w:rPr>
        <w:t>groups</w:t>
      </w:r>
      <w:r>
        <w:rPr>
          <w:spacing w:val="52"/>
        </w:rPr>
        <w:t xml:space="preserve"> </w:t>
      </w:r>
      <w:r>
        <w:rPr>
          <w:spacing w:val="-3"/>
        </w:rPr>
        <w:t>suggest</w:t>
      </w:r>
      <w:r>
        <w:rPr>
          <w:spacing w:val="48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2"/>
        </w:rPr>
        <w:t>men</w:t>
      </w:r>
      <w:r>
        <w:rPr>
          <w:spacing w:val="42"/>
          <w:w w:val="101"/>
        </w:rPr>
        <w:t xml:space="preserve"> </w:t>
      </w:r>
      <w:r>
        <w:rPr>
          <w:spacing w:val="-2"/>
        </w:rPr>
        <w:t>post-RT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45"/>
          <w:w w:val="101"/>
        </w:rPr>
        <w:t xml:space="preserve"> </w:t>
      </w:r>
      <w:r>
        <w:rPr>
          <w:spacing w:val="-2"/>
        </w:rPr>
        <w:t>have</w:t>
      </w:r>
      <w:r>
        <w:rPr>
          <w:spacing w:val="44"/>
          <w:w w:val="101"/>
        </w:rPr>
        <w:t xml:space="preserve"> </w:t>
      </w:r>
      <w:r>
        <w:rPr>
          <w:spacing w:val="-2"/>
        </w:rPr>
        <w:t>heightened</w:t>
      </w:r>
      <w:r>
        <w:rPr>
          <w:spacing w:val="38"/>
        </w:rPr>
        <w:t xml:space="preserve"> </w:t>
      </w:r>
      <w:r>
        <w:rPr>
          <w:spacing w:val="-2"/>
        </w:rPr>
        <w:t>sensiti</w:t>
      </w:r>
      <w:r>
        <w:rPr>
          <w:spacing w:val="-3"/>
        </w:rPr>
        <w:t>vity</w:t>
      </w:r>
      <w:r>
        <w:rPr>
          <w:spacing w:val="32"/>
        </w:rPr>
        <w:t xml:space="preserve"> </w:t>
      </w:r>
      <w:r>
        <w:rPr>
          <w:spacing w:val="-3"/>
        </w:rPr>
        <w:t>to</w:t>
      </w:r>
      <w:r>
        <w:rPr>
          <w:spacing w:val="45"/>
        </w:rPr>
        <w:t xml:space="preserve"> </w:t>
      </w:r>
      <w:r>
        <w:rPr>
          <w:spacing w:val="-3"/>
        </w:rPr>
        <w:t>body</w:t>
      </w:r>
      <w:r>
        <w:rPr/>
        <w:t xml:space="preserve"> </w:t>
      </w:r>
      <w:r>
        <w:rPr>
          <w:spacing w:val="-2"/>
        </w:rPr>
        <w:t>sensations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may</w:t>
      </w:r>
      <w:r>
        <w:rPr>
          <w:spacing w:val="23"/>
          <w:w w:val="101"/>
        </w:rPr>
        <w:t xml:space="preserve"> </w:t>
      </w:r>
      <w:r>
        <w:rPr>
          <w:spacing w:val="-2"/>
        </w:rPr>
        <w:t>have</w:t>
      </w:r>
      <w:r>
        <w:rPr>
          <w:spacing w:val="26"/>
          <w:w w:val="101"/>
        </w:rPr>
        <w:t xml:space="preserve"> </w:t>
      </w:r>
      <w:r>
        <w:rPr>
          <w:spacing w:val="-2"/>
        </w:rPr>
        <w:t>unmet</w:t>
      </w:r>
      <w:r>
        <w:rPr>
          <w:spacing w:val="23"/>
        </w:rPr>
        <w:t xml:space="preserve"> </w:t>
      </w:r>
      <w:r>
        <w:rPr>
          <w:spacing w:val="-2"/>
        </w:rPr>
        <w:t>needs for</w:t>
      </w:r>
      <w:r>
        <w:rPr>
          <w:spacing w:val="22"/>
        </w:rPr>
        <w:t xml:space="preserve"> </w:t>
      </w:r>
      <w:r>
        <w:rPr>
          <w:spacing w:val="-2"/>
        </w:rPr>
        <w:t>psychosocial</w:t>
      </w:r>
      <w:r>
        <w:rPr/>
        <w:t xml:space="preserve"> </w:t>
      </w:r>
      <w:r>
        <w:rPr>
          <w:spacing w:val="-1"/>
        </w:rPr>
        <w:t>support.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" w:right="377" w:firstLine="5"/>
        <w:spacing w:before="55" w:line="259" w:lineRule="auto"/>
        <w:jc w:val="both"/>
        <w:rPr/>
      </w:pPr>
      <w:r>
        <w:rPr/>
        <w:t>Other</w:t>
      </w:r>
      <w:r>
        <w:rPr>
          <w:spacing w:val="4"/>
        </w:rPr>
        <w:t xml:space="preserve">  </w:t>
      </w:r>
      <w:r>
        <w:rPr/>
        <w:t>concerns</w:t>
      </w:r>
      <w:r>
        <w:rPr>
          <w:spacing w:val="4"/>
        </w:rPr>
        <w:t>.</w:t>
      </w:r>
      <w:r>
        <w:rPr>
          <w:spacing w:val="15"/>
        </w:rPr>
        <w:t xml:space="preserve">  </w:t>
      </w:r>
      <w:r>
        <w:rPr>
          <w:i/>
          <w:iCs/>
        </w:rPr>
        <w:t>Nonarteritic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anterior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ischemic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optic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2"/>
        </w:rPr>
        <w:t>neuropathy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-2"/>
        </w:rPr>
        <w:t>(NAION).</w:t>
      </w:r>
      <w:r>
        <w:rPr>
          <w:i/>
          <w:iCs/>
          <w:spacing w:val="50"/>
        </w:rPr>
        <w:t xml:space="preserve"> </w:t>
      </w:r>
      <w:r>
        <w:rPr>
          <w:spacing w:val="-2"/>
        </w:rPr>
        <w:t>NAION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rare</w:t>
      </w:r>
      <w:r>
        <w:rPr>
          <w:spacing w:val="38"/>
        </w:rPr>
        <w:t xml:space="preserve"> </w:t>
      </w:r>
      <w:r>
        <w:rPr>
          <w:spacing w:val="-2"/>
        </w:rPr>
        <w:t>visual</w:t>
      </w:r>
      <w:r>
        <w:rPr>
          <w:spacing w:val="40"/>
          <w:w w:val="101"/>
        </w:rPr>
        <w:t xml:space="preserve"> </w:t>
      </w:r>
      <w:r>
        <w:rPr>
          <w:spacing w:val="-2"/>
        </w:rPr>
        <w:t>condition</w:t>
      </w:r>
      <w:r>
        <w:rPr/>
        <w:t xml:space="preserve"> </w:t>
      </w:r>
      <w:r>
        <w:rPr>
          <w:spacing w:val="-2"/>
        </w:rPr>
        <w:t>characterized</w:t>
      </w:r>
      <w:r>
        <w:rPr>
          <w:spacing w:val="55"/>
        </w:rPr>
        <w:t xml:space="preserve">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sudden</w:t>
      </w:r>
      <w:r>
        <w:rPr>
          <w:spacing w:val="39"/>
        </w:rPr>
        <w:t xml:space="preserve"> </w:t>
      </w:r>
      <w:r>
        <w:rPr>
          <w:spacing w:val="-2"/>
        </w:rPr>
        <w:t>onset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loss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vision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one</w:t>
      </w:r>
      <w:r>
        <w:rPr>
          <w:spacing w:val="21"/>
          <w:w w:val="101"/>
        </w:rPr>
        <w:t xml:space="preserve"> </w:t>
      </w:r>
      <w:r>
        <w:rPr>
          <w:spacing w:val="-2"/>
        </w:rPr>
        <w:t>eye. The</w:t>
      </w:r>
      <w:r>
        <w:rPr>
          <w:spacing w:val="23"/>
        </w:rPr>
        <w:t xml:space="preserve"> </w:t>
      </w:r>
      <w:r>
        <w:rPr>
          <w:spacing w:val="-2"/>
        </w:rPr>
        <w:t>estimated</w:t>
      </w:r>
      <w:r>
        <w:rPr>
          <w:spacing w:val="20"/>
          <w:w w:val="101"/>
        </w:rPr>
        <w:t xml:space="preserve"> </w:t>
      </w:r>
      <w:r>
        <w:rPr>
          <w:spacing w:val="-2"/>
        </w:rPr>
        <w:t>annual</w:t>
      </w:r>
      <w:r>
        <w:rPr>
          <w:spacing w:val="29"/>
          <w:w w:val="101"/>
        </w:rPr>
        <w:t xml:space="preserve"> </w:t>
      </w:r>
      <w:r>
        <w:rPr>
          <w:spacing w:val="-2"/>
        </w:rPr>
        <w:t>incidence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2.5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1.8</w:t>
      </w:r>
      <w:r>
        <w:rPr/>
        <w:t xml:space="preserve"> </w:t>
      </w:r>
      <w:r>
        <w:rPr>
          <w:spacing w:val="-2"/>
        </w:rPr>
        <w:t>cases  per  100,000  men  aged</w:t>
      </w:r>
      <w:r>
        <w:rPr>
          <w:spacing w:val="-3"/>
        </w:rPr>
        <w:t xml:space="preserve">  50</w:t>
      </w:r>
      <w:r>
        <w:rPr>
          <w:spacing w:val="51"/>
        </w:rPr>
        <w:t xml:space="preserve"> </w:t>
      </w:r>
      <w:r>
        <w:rPr>
          <w:spacing w:val="-3"/>
        </w:rPr>
        <w:t>years</w:t>
      </w:r>
      <w:r>
        <w:rPr>
          <w:spacing w:val="53"/>
        </w:rPr>
        <w:t xml:space="preserve"> </w:t>
      </w:r>
      <w:r>
        <w:rPr>
          <w:spacing w:val="-3"/>
        </w:rPr>
        <w:t>or</w:t>
      </w:r>
      <w:r>
        <w:rPr>
          <w:spacing w:val="53"/>
          <w:w w:val="101"/>
        </w:rPr>
        <w:t xml:space="preserve"> </w:t>
      </w:r>
      <w:r>
        <w:rPr>
          <w:spacing w:val="-3"/>
        </w:rPr>
        <w:t>older</w:t>
      </w:r>
      <w:r>
        <w:rPr>
          <w:spacing w:val="49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older</w:t>
      </w:r>
      <w:r>
        <w:rPr>
          <w:spacing w:val="53"/>
        </w:rPr>
        <w:t xml:space="preserve"> </w:t>
      </w:r>
      <w:r>
        <w:rPr>
          <w:spacing w:val="-1"/>
        </w:rPr>
        <w:t>age,</w:t>
      </w:r>
      <w:r>
        <w:rPr>
          <w:spacing w:val="54"/>
        </w:rPr>
        <w:t xml:space="preserve"> </w:t>
      </w:r>
      <w:r>
        <w:rPr>
          <w:spacing w:val="-1"/>
        </w:rPr>
        <w:t>Caucasian</w:t>
      </w:r>
      <w:r>
        <w:rPr>
          <w:spacing w:val="52"/>
          <w:w w:val="101"/>
        </w:rPr>
        <w:t xml:space="preserve"> </w:t>
      </w:r>
      <w:r>
        <w:rPr>
          <w:spacing w:val="-1"/>
        </w:rPr>
        <w:t>ethnicity,</w:t>
      </w:r>
      <w:r>
        <w:rPr>
          <w:spacing w:val="53"/>
        </w:rPr>
        <w:t xml:space="preserve"> </w:t>
      </w:r>
      <w:r>
        <w:rPr>
          <w:spacing w:val="-1"/>
        </w:rPr>
        <w:t>small</w:t>
      </w:r>
      <w:r>
        <w:rPr>
          <w:spacing w:val="55"/>
          <w:w w:val="101"/>
        </w:rPr>
        <w:t xml:space="preserve"> </w:t>
      </w:r>
      <w:r>
        <w:rPr>
          <w:spacing w:val="-1"/>
        </w:rPr>
        <w:t>op</w:t>
      </w:r>
      <w:r>
        <w:rPr>
          <w:spacing w:val="-2"/>
        </w:rPr>
        <w:t>tic</w:t>
      </w:r>
      <w:r>
        <w:rPr>
          <w:spacing w:val="54"/>
        </w:rPr>
        <w:t xml:space="preserve"> </w:t>
      </w:r>
      <w:r>
        <w:rPr>
          <w:spacing w:val="-2"/>
        </w:rPr>
        <w:t>discs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low  cup-to-disc  rat</w:t>
      </w:r>
      <w:r>
        <w:rPr>
          <w:spacing w:val="-1"/>
        </w:rPr>
        <w:t>io,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various</w:t>
      </w:r>
      <w:r>
        <w:rPr>
          <w:spacing w:val="10"/>
        </w:rPr>
        <w:t xml:space="preserve">  </w:t>
      </w:r>
      <w:r>
        <w:rPr>
          <w:spacing w:val="-1"/>
        </w:rPr>
        <w:t>kinds</w:t>
      </w:r>
      <w:r>
        <w:rPr>
          <w:spacing w:val="7"/>
        </w:rPr>
        <w:t xml:space="preserve">  </w:t>
      </w:r>
      <w:r>
        <w:rPr>
          <w:spacing w:val="-1"/>
        </w:rPr>
        <w:t>of  vascular</w:t>
      </w:r>
      <w:r>
        <w:rPr/>
        <w:t xml:space="preserve"> </w:t>
      </w:r>
      <w:r>
        <w:rPr/>
        <w:t>conditions   appearing   to</w:t>
      </w:r>
      <w:r>
        <w:rPr>
          <w:spacing w:val="10"/>
        </w:rPr>
        <w:t xml:space="preserve">   </w:t>
      </w:r>
      <w:r>
        <w:rPr/>
        <w:t>confer</w:t>
      </w:r>
      <w:r>
        <w:rPr>
          <w:spacing w:val="6"/>
        </w:rPr>
        <w:t xml:space="preserve">   </w:t>
      </w:r>
      <w:r>
        <w:rPr/>
        <w:t>greater</w:t>
      </w:r>
      <w:r>
        <w:rPr>
          <w:spacing w:val="8"/>
        </w:rPr>
        <w:t xml:space="preserve">   </w:t>
      </w:r>
      <w:r>
        <w:rPr/>
        <w:t>risk.</w:t>
      </w:r>
      <w:r>
        <w:rPr>
          <w:sz w:val="11"/>
          <w:szCs w:val="11"/>
          <w:position w:val="7"/>
        </w:rPr>
        <w:t>500-502 </w:t>
      </w:r>
      <w:r>
        <w:rPr>
          <w:spacing w:val="-2"/>
        </w:rPr>
        <w:t>Several</w:t>
      </w:r>
      <w:r>
        <w:rPr>
          <w:spacing w:val="18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1"/>
          <w:w w:val="101"/>
        </w:rPr>
        <w:t xml:space="preserve">  </w:t>
      </w:r>
      <w:r>
        <w:rPr>
          <w:spacing w:val="-2"/>
        </w:rPr>
        <w:t>have</w:t>
      </w:r>
      <w:r>
        <w:rPr>
          <w:spacing w:val="18"/>
        </w:rPr>
        <w:t xml:space="preserve">  </w:t>
      </w:r>
      <w:r>
        <w:rPr>
          <w:spacing w:val="-2"/>
        </w:rPr>
        <w:t>suggested</w:t>
      </w:r>
      <w:r>
        <w:rPr>
          <w:spacing w:val="16"/>
          <w:w w:val="101"/>
        </w:rPr>
        <w:t xml:space="preserve">  </w:t>
      </w:r>
      <w:r>
        <w:rPr>
          <w:spacing w:val="-3"/>
        </w:rPr>
        <w:t>that</w:t>
      </w:r>
      <w:r>
        <w:rPr>
          <w:spacing w:val="22"/>
          <w:w w:val="101"/>
        </w:rPr>
        <w:t xml:space="preserve">  </w:t>
      </w:r>
      <w:r>
        <w:rPr>
          <w:spacing w:val="-3"/>
        </w:rPr>
        <w:t>PDE5i</w:t>
      </w:r>
      <w:r>
        <w:rPr>
          <w:spacing w:val="22"/>
        </w:rPr>
        <w:t xml:space="preserve">  </w:t>
      </w:r>
      <w:r>
        <w:rPr>
          <w:spacing w:val="-3"/>
        </w:rPr>
        <w:t>use</w:t>
      </w:r>
      <w:r>
        <w:rPr>
          <w:spacing w:val="21"/>
        </w:rPr>
        <w:t xml:space="preserve"> 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32"/>
        </w:rPr>
        <w:t xml:space="preserve"> 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an</w:t>
      </w:r>
      <w:r>
        <w:rPr>
          <w:spacing w:val="27"/>
          <w:w w:val="101"/>
        </w:rPr>
        <w:t xml:space="preserve">  </w:t>
      </w:r>
      <w:r>
        <w:rPr>
          <w:spacing w:val="-1"/>
        </w:rPr>
        <w:t>increased</w:t>
      </w:r>
      <w:r>
        <w:rPr>
          <w:spacing w:val="29"/>
        </w:rPr>
        <w:t xml:space="preserve">  </w:t>
      </w:r>
      <w:r>
        <w:rPr>
          <w:spacing w:val="-1"/>
        </w:rPr>
        <w:t>risk</w:t>
      </w:r>
      <w:r>
        <w:rPr>
          <w:spacing w:val="25"/>
        </w:rPr>
        <w:t xml:space="preserve">  </w:t>
      </w:r>
      <w:r>
        <w:rPr>
          <w:spacing w:val="-1"/>
        </w:rPr>
        <w:t>of</w:t>
      </w:r>
      <w:r>
        <w:rPr>
          <w:spacing w:val="27"/>
        </w:rPr>
        <w:t xml:space="preserve">  </w:t>
      </w:r>
      <w:r>
        <w:rPr>
          <w:spacing w:val="-1"/>
        </w:rPr>
        <w:t>NAION,</w:t>
      </w:r>
      <w:r>
        <w:rPr>
          <w:sz w:val="11"/>
          <w:szCs w:val="11"/>
          <w:spacing w:val="-1"/>
          <w:position w:val="7"/>
        </w:rPr>
        <w:t>503-505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although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absolute</w:t>
      </w:r>
      <w:r>
        <w:rPr>
          <w:spacing w:val="44"/>
        </w:rPr>
        <w:t xml:space="preserve"> </w:t>
      </w:r>
      <w:r>
        <w:rPr>
          <w:spacing w:val="-2"/>
        </w:rPr>
        <w:t>risk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small</w:t>
      </w:r>
      <w:r>
        <w:rPr>
          <w:spacing w:val="45"/>
        </w:rPr>
        <w:t xml:space="preserve"> </w:t>
      </w:r>
      <w:r>
        <w:rPr>
          <w:spacing w:val="-2"/>
        </w:rPr>
        <w:t>(3</w:t>
      </w:r>
      <w:r>
        <w:rPr>
          <w:spacing w:val="37"/>
        </w:rPr>
        <w:t xml:space="preserve"> </w:t>
      </w:r>
      <w:r>
        <w:rPr>
          <w:spacing w:val="-2"/>
        </w:rPr>
        <w:t>additional</w:t>
      </w:r>
      <w:r>
        <w:rPr>
          <w:spacing w:val="38"/>
          <w:w w:val="101"/>
        </w:rPr>
        <w:t xml:space="preserve"> </w:t>
      </w:r>
      <w:r>
        <w:rPr>
          <w:spacing w:val="-2"/>
        </w:rPr>
        <w:t>cases</w:t>
      </w:r>
      <w:r>
        <w:rPr/>
        <w:t xml:space="preserve"> </w:t>
      </w:r>
      <w:r>
        <w:rPr>
          <w:spacing w:val="-2"/>
        </w:rPr>
        <w:t>per  100,000  men  aged  50  years  or  older.</w:t>
      </w:r>
      <w:r>
        <w:rPr>
          <w:sz w:val="11"/>
          <w:szCs w:val="11"/>
          <w:spacing w:val="-2"/>
          <w:position w:val="7"/>
        </w:rPr>
        <w:t>506    </w:t>
      </w:r>
      <w:r>
        <w:rPr>
          <w:spacing w:val="-2"/>
        </w:rPr>
        <w:t>Me</w:t>
      </w:r>
      <w:r>
        <w:rPr>
          <w:spacing w:val="-3"/>
        </w:rPr>
        <w:t>n  in</w:t>
      </w:r>
      <w:r>
        <w:rPr/>
        <w:t xml:space="preserve"> </w:t>
      </w:r>
      <w:r>
        <w:rPr>
          <w:spacing w:val="-2"/>
        </w:rPr>
        <w:t>higher-risk</w:t>
      </w:r>
      <w:r>
        <w:rPr>
          <w:spacing w:val="44"/>
        </w:rPr>
        <w:t xml:space="preserve"> </w:t>
      </w:r>
      <w:r>
        <w:rPr>
          <w:spacing w:val="-2"/>
        </w:rPr>
        <w:t>groups</w:t>
      </w:r>
      <w:r>
        <w:rPr>
          <w:spacing w:val="38"/>
          <w:w w:val="101"/>
        </w:rPr>
        <w:t xml:space="preserve"> </w:t>
      </w:r>
      <w:r>
        <w:rPr>
          <w:spacing w:val="-2"/>
        </w:rPr>
        <w:t>(e.g.,</w:t>
      </w:r>
      <w:r>
        <w:rPr>
          <w:spacing w:val="33"/>
          <w:w w:val="101"/>
        </w:rPr>
        <w:t xml:space="preserve"> </w:t>
      </w:r>
      <w:r>
        <w:rPr>
          <w:spacing w:val="-2"/>
        </w:rPr>
        <w:t>older</w:t>
      </w:r>
      <w:r>
        <w:rPr>
          <w:spacing w:val="38"/>
          <w:w w:val="101"/>
        </w:rPr>
        <w:t xml:space="preserve"> </w:t>
      </w:r>
      <w:r>
        <w:rPr>
          <w:spacing w:val="-2"/>
        </w:rPr>
        <w:t>men,</w:t>
      </w:r>
      <w:r>
        <w:rPr>
          <w:spacing w:val="38"/>
        </w:rPr>
        <w:t xml:space="preserve"> </w:t>
      </w:r>
      <w:r>
        <w:rPr>
          <w:spacing w:val="-2"/>
        </w:rPr>
        <w:t>men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Caucasian</w:t>
      </w:r>
      <w:r>
        <w:rPr/>
        <w:t xml:space="preserve"> </w:t>
      </w:r>
      <w:r>
        <w:rPr>
          <w:spacing w:val="-1"/>
        </w:rPr>
        <w:t>ethnicity,  men  with  vascular</w:t>
      </w:r>
      <w:r>
        <w:rPr>
          <w:spacing w:val="9"/>
        </w:rPr>
        <w:t xml:space="preserve">  </w:t>
      </w:r>
      <w:r>
        <w:rPr>
          <w:spacing w:val="-1"/>
        </w:rPr>
        <w:t>risk</w:t>
      </w:r>
      <w:r>
        <w:rPr>
          <w:spacing w:val="4"/>
        </w:rPr>
        <w:t xml:space="preserve">  </w:t>
      </w:r>
      <w:r>
        <w:rPr>
          <w:spacing w:val="-1"/>
        </w:rPr>
        <w:t>factors)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10"/>
        </w:rPr>
        <w:t xml:space="preserve">  </w:t>
      </w:r>
      <w:r>
        <w:rPr>
          <w:spacing w:val="-1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6" w:firstLine="3"/>
        <w:spacing w:before="34" w:line="257" w:lineRule="auto"/>
        <w:jc w:val="both"/>
        <w:rPr/>
      </w:pPr>
      <w:r>
        <w:rPr>
          <w:spacing w:val="-2"/>
        </w:rPr>
        <w:t>counseled</w:t>
      </w:r>
      <w:r>
        <w:rPr>
          <w:spacing w:val="36"/>
        </w:rPr>
        <w:t xml:space="preserve"> </w:t>
      </w:r>
      <w:r>
        <w:rPr>
          <w:spacing w:val="-2"/>
        </w:rPr>
        <w:t>about</w:t>
      </w:r>
      <w:r>
        <w:rPr>
          <w:spacing w:val="17"/>
        </w:rPr>
        <w:t xml:space="preserve">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</w:t>
      </w:r>
      <w:r>
        <w:rPr>
          <w:spacing w:val="-2"/>
        </w:rPr>
        <w:t>small</w:t>
      </w:r>
      <w:r>
        <w:rPr>
          <w:spacing w:val="27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27"/>
          <w:w w:val="101"/>
        </w:rPr>
        <w:t xml:space="preserve"> </w:t>
      </w:r>
      <w:r>
        <w:rPr>
          <w:spacing w:val="-2"/>
        </w:rPr>
        <w:t>risk,</w:t>
      </w:r>
      <w:r>
        <w:rPr>
          <w:spacing w:val="27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fact</w:t>
      </w:r>
      <w:r>
        <w:rPr>
          <w:spacing w:val="4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absolute</w:t>
      </w:r>
      <w:r>
        <w:rPr>
          <w:spacing w:val="51"/>
          <w:w w:val="101"/>
        </w:rPr>
        <w:t xml:space="preserve"> </w:t>
      </w:r>
      <w:r>
        <w:rPr>
          <w:spacing w:val="-2"/>
        </w:rPr>
        <w:t>risk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3"/>
        </w:rPr>
        <w:t>NAION</w:t>
      </w:r>
      <w:r>
        <w:rPr>
          <w:spacing w:val="50"/>
        </w:rPr>
        <w:t xml:space="preserve"> </w:t>
      </w:r>
      <w:r>
        <w:rPr>
          <w:spacing w:val="-3"/>
        </w:rPr>
        <w:t>is</w:t>
      </w:r>
      <w:r>
        <w:rPr>
          <w:spacing w:val="44"/>
        </w:rPr>
        <w:t xml:space="preserve"> </w:t>
      </w:r>
      <w:r>
        <w:rPr>
          <w:spacing w:val="-3"/>
        </w:rPr>
        <w:t>extremely</w:t>
      </w:r>
      <w:r>
        <w:rPr>
          <w:spacing w:val="50"/>
          <w:w w:val="101"/>
        </w:rPr>
        <w:t xml:space="preserve"> </w:t>
      </w:r>
      <w:r>
        <w:rPr>
          <w:spacing w:val="-3"/>
        </w:rPr>
        <w:t>low</w:t>
      </w:r>
      <w:r>
        <w:rPr/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 </w:t>
      </w:r>
      <w:r>
        <w:rPr>
          <w:spacing w:val="-2"/>
        </w:rPr>
        <w:t>or</w:t>
      </w:r>
      <w:r>
        <w:rPr>
          <w:spacing w:val="22"/>
          <w:w w:val="101"/>
        </w:rPr>
        <w:t xml:space="preserve">  </w:t>
      </w:r>
      <w:r>
        <w:rPr>
          <w:spacing w:val="-2"/>
        </w:rPr>
        <w:t>without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28"/>
          <w:w w:val="101"/>
        </w:rPr>
        <w:t xml:space="preserve">  </w:t>
      </w:r>
      <w:r>
        <w:rPr>
          <w:spacing w:val="-2"/>
        </w:rPr>
        <w:t>use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5"/>
        </w:rPr>
        <w:t xml:space="preserve">  </w:t>
      </w:r>
      <w:r>
        <w:rPr>
          <w:spacing w:val="-2"/>
        </w:rPr>
        <w:t>PDE5i,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3"/>
        </w:rPr>
        <w:t>that</w:t>
      </w:r>
      <w:r>
        <w:rPr>
          <w:spacing w:val="24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association does</w:t>
      </w:r>
      <w:r>
        <w:rPr>
          <w:spacing w:val="15"/>
          <w:w w:val="101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imply caus</w:t>
      </w:r>
      <w:r>
        <w:rPr>
          <w:spacing w:val="-2"/>
        </w:rPr>
        <w:t>ation.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" w:right="52" w:hanging="3"/>
        <w:spacing w:before="55" w:line="263" w:lineRule="auto"/>
        <w:jc w:val="both"/>
        <w:rPr/>
      </w:pPr>
      <w:r>
        <w:rPr>
          <w:i/>
          <w:iCs/>
        </w:rPr>
        <w:t>Skin cancers</w:t>
      </w:r>
      <w:r>
        <w:rPr/>
        <w:t>. Several</w:t>
      </w:r>
      <w:r>
        <w:rPr>
          <w:spacing w:val="16"/>
        </w:rPr>
        <w:t xml:space="preserve"> </w:t>
      </w:r>
      <w:r>
        <w:rPr/>
        <w:t>inv</w:t>
      </w:r>
      <w:r>
        <w:rPr>
          <w:spacing w:val="-1"/>
        </w:rPr>
        <w:t>estigations have</w:t>
      </w:r>
      <w:r>
        <w:rPr>
          <w:spacing w:val="8"/>
        </w:rPr>
        <w:t xml:space="preserve"> </w:t>
      </w:r>
      <w:r>
        <w:rPr>
          <w:spacing w:val="-1"/>
        </w:rPr>
        <w:t>addressed the</w:t>
      </w:r>
      <w:r>
        <w:rPr/>
        <w:t xml:space="preserve"> </w:t>
      </w:r>
      <w:r>
        <w:rPr>
          <w:spacing w:val="-2"/>
        </w:rPr>
        <w:t>possible</w:t>
      </w:r>
      <w:r>
        <w:rPr>
          <w:spacing w:val="40"/>
        </w:rPr>
        <w:t xml:space="preserve"> </w:t>
      </w:r>
      <w:r>
        <w:rPr>
          <w:spacing w:val="-2"/>
        </w:rPr>
        <w:t>relationship</w:t>
      </w:r>
      <w:r>
        <w:rPr>
          <w:spacing w:val="40"/>
        </w:rPr>
        <w:t xml:space="preserve"> </w:t>
      </w:r>
      <w:r>
        <w:rPr>
          <w:spacing w:val="-2"/>
        </w:rPr>
        <w:t>between</w:t>
      </w:r>
      <w:r>
        <w:rPr>
          <w:spacing w:val="39"/>
          <w:w w:val="101"/>
        </w:rPr>
        <w:t xml:space="preserve"> </w:t>
      </w:r>
      <w:r>
        <w:rPr>
          <w:spacing w:val="-2"/>
        </w:rPr>
        <w:t>PDE5i</w:t>
      </w:r>
      <w:r>
        <w:rPr>
          <w:spacing w:val="39"/>
          <w:w w:val="101"/>
        </w:rPr>
        <w:t xml:space="preserve"> </w:t>
      </w:r>
      <w:r>
        <w:rPr>
          <w:spacing w:val="-2"/>
        </w:rPr>
        <w:t>use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creased</w:t>
      </w:r>
      <w:r>
        <w:rPr/>
        <w:t xml:space="preserve"> </w:t>
      </w:r>
      <w:r>
        <w:rPr>
          <w:spacing w:val="-1"/>
        </w:rPr>
        <w:t>risk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skin</w:t>
      </w:r>
      <w:r>
        <w:rPr>
          <w:spacing w:val="26"/>
        </w:rPr>
        <w:t xml:space="preserve"> </w:t>
      </w:r>
      <w:r>
        <w:rPr>
          <w:spacing w:val="-1"/>
        </w:rPr>
        <w:t>cancers,</w:t>
      </w:r>
      <w:r>
        <w:rPr>
          <w:spacing w:val="34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articularly</w:t>
      </w:r>
      <w:r>
        <w:rPr>
          <w:spacing w:val="31"/>
        </w:rPr>
        <w:t xml:space="preserve"> </w:t>
      </w:r>
      <w:r>
        <w:rPr>
          <w:spacing w:val="-2"/>
        </w:rPr>
        <w:t>malignant</w:t>
      </w:r>
      <w:r>
        <w:rPr>
          <w:spacing w:val="32"/>
          <w:w w:val="101"/>
        </w:rPr>
        <w:t xml:space="preserve"> </w:t>
      </w:r>
      <w:r>
        <w:rPr>
          <w:spacing w:val="-2"/>
        </w:rPr>
        <w:t>melanoma.</w:t>
      </w:r>
      <w:r>
        <w:rPr/>
        <w:t xml:space="preserve"> </w:t>
      </w:r>
      <w:r>
        <w:rPr>
          <w:spacing w:val="-2"/>
        </w:rPr>
        <w:t>Most</w:t>
      </w:r>
      <w:r>
        <w:rPr>
          <w:spacing w:val="54"/>
        </w:rPr>
        <w:t xml:space="preserve"> </w:t>
      </w:r>
      <w:r>
        <w:rPr>
          <w:spacing w:val="-2"/>
        </w:rPr>
        <w:t>papers</w:t>
      </w:r>
      <w:r>
        <w:rPr>
          <w:spacing w:val="53"/>
          <w:w w:val="101"/>
        </w:rPr>
        <w:t xml:space="preserve"> </w:t>
      </w:r>
      <w:r>
        <w:rPr>
          <w:spacing w:val="-2"/>
        </w:rPr>
        <w:t>report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small</w:t>
      </w:r>
      <w:r>
        <w:rPr>
          <w:spacing w:val="54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47"/>
        </w:rPr>
        <w:t xml:space="preserve"> </w:t>
      </w:r>
      <w:r>
        <w:rPr>
          <w:spacing w:val="-2"/>
        </w:rPr>
        <w:t>ass</w:t>
      </w:r>
      <w:r>
        <w:rPr>
          <w:spacing w:val="-3"/>
        </w:rPr>
        <w:t>ociation</w:t>
      </w:r>
      <w:r>
        <w:rPr>
          <w:spacing w:val="42"/>
        </w:rPr>
        <w:t xml:space="preserve"> </w:t>
      </w:r>
      <w:r>
        <w:rPr>
          <w:spacing w:val="-3"/>
        </w:rPr>
        <w:t>for</w:t>
      </w:r>
      <w:r>
        <w:rPr>
          <w:spacing w:val="46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/>
        <w:t>least  one  indicator</w:t>
      </w:r>
      <w:r>
        <w:rPr>
          <w:spacing w:val="4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increas</w:t>
      </w:r>
      <w:r>
        <w:rPr>
          <w:spacing w:val="-1"/>
        </w:rPr>
        <w:t>ed</w:t>
      </w:r>
      <w:r>
        <w:rPr>
          <w:spacing w:val="10"/>
        </w:rPr>
        <w:t xml:space="preserve">  </w:t>
      </w:r>
      <w:r>
        <w:rPr>
          <w:spacing w:val="-1"/>
        </w:rPr>
        <w:t>risk.</w:t>
      </w:r>
      <w:r>
        <w:rPr>
          <w:sz w:val="11"/>
          <w:szCs w:val="11"/>
          <w:spacing w:val="-1"/>
          <w:position w:val="7"/>
        </w:rPr>
        <w:t>507-511   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1"/>
        </w:rPr>
        <w:t>none   of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available</w:t>
      </w:r>
      <w:r>
        <w:rPr>
          <w:spacing w:val="6"/>
        </w:rPr>
        <w:t xml:space="preserve">   </w:t>
      </w:r>
      <w:r>
        <w:rPr>
          <w:spacing w:val="-1"/>
        </w:rPr>
        <w:t>studies</w:t>
      </w:r>
      <w:r>
        <w:rPr>
          <w:spacing w:val="7"/>
        </w:rPr>
        <w:t xml:space="preserve">   </w:t>
      </w:r>
      <w:r>
        <w:rPr>
          <w:spacing w:val="-1"/>
        </w:rPr>
        <w:t>was</w:t>
      </w:r>
      <w:r>
        <w:rPr>
          <w:spacing w:val="6"/>
        </w:rPr>
        <w:t xml:space="preserve">   </w:t>
      </w:r>
      <w:r>
        <w:rPr>
          <w:spacing w:val="-1"/>
        </w:rPr>
        <w:t>designed</w:t>
      </w:r>
      <w:r>
        <w:rPr>
          <w:spacing w:val="6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adequately     address     the</w:t>
      </w:r>
      <w:r>
        <w:rPr>
          <w:spacing w:val="7"/>
        </w:rPr>
        <w:t xml:space="preserve">     </w:t>
      </w:r>
      <w:r>
        <w:rPr>
          <w:spacing w:val="-1"/>
        </w:rPr>
        <w:t>potentially</w:t>
      </w:r>
      <w:r>
        <w:rPr>
          <w:spacing w:val="3"/>
        </w:rPr>
        <w:t xml:space="preserve">     </w:t>
      </w:r>
      <w:r>
        <w:rPr>
          <w:spacing w:val="-1"/>
        </w:rPr>
        <w:t>important</w:t>
      </w:r>
      <w:r>
        <w:rPr>
          <w:spacing w:val="3"/>
        </w:rPr>
        <w:t xml:space="preserve"> </w:t>
      </w:r>
      <w:r>
        <w:rPr>
          <w:spacing w:val="-1"/>
        </w:rPr>
        <w:t>confounders</w:t>
      </w:r>
      <w:r>
        <w:rPr>
          <w:spacing w:val="61"/>
          <w:w w:val="101"/>
        </w:rPr>
        <w:t xml:space="preserve"> </w:t>
      </w:r>
      <w:r>
        <w:rPr>
          <w:spacing w:val="-1"/>
        </w:rPr>
        <w:t>of</w:t>
      </w:r>
      <w:r>
        <w:rPr>
          <w:spacing w:val="60"/>
        </w:rPr>
        <w:t xml:space="preserve"> </w:t>
      </w:r>
      <w:r>
        <w:rPr>
          <w:spacing w:val="-1"/>
        </w:rPr>
        <w:t>increased  medical  surveillance</w:t>
      </w:r>
      <w:r>
        <w:rPr>
          <w:spacing w:val="-2"/>
        </w:rPr>
        <w:t xml:space="preserve">  among</w:t>
      </w:r>
      <w:r>
        <w:rPr/>
        <w:t xml:space="preserve"> </w:t>
      </w:r>
      <w:r>
        <w:rPr>
          <w:spacing w:val="-1"/>
        </w:rPr>
        <w:t>PDE5i</w:t>
      </w:r>
      <w:r>
        <w:rPr>
          <w:spacing w:val="16"/>
          <w:w w:val="101"/>
        </w:rPr>
        <w:t xml:space="preserve"> </w:t>
      </w:r>
      <w:r>
        <w:rPr>
          <w:spacing w:val="-1"/>
        </w:rPr>
        <w:t>users that could</w:t>
      </w:r>
      <w:r>
        <w:rPr>
          <w:spacing w:val="16"/>
        </w:rPr>
        <w:t xml:space="preserve"> </w:t>
      </w:r>
      <w:r>
        <w:rPr>
          <w:spacing w:val="-1"/>
        </w:rPr>
        <w:t>result</w:t>
      </w:r>
      <w:r>
        <w:rPr>
          <w:spacing w:val="15"/>
        </w:rPr>
        <w:t xml:space="preserve"> </w:t>
      </w:r>
      <w:r>
        <w:rPr>
          <w:spacing w:val="-1"/>
        </w:rPr>
        <w:t>in more frequ</w:t>
      </w:r>
      <w:r>
        <w:rPr>
          <w:spacing w:val="-2"/>
        </w:rPr>
        <w:t>ent</w:t>
      </w:r>
      <w:r>
        <w:rPr>
          <w:spacing w:val="10"/>
        </w:rPr>
        <w:t xml:space="preserve"> </w:t>
      </w:r>
      <w:r>
        <w:rPr>
          <w:spacing w:val="-2"/>
        </w:rPr>
        <w:t>detection</w:t>
      </w:r>
      <w:r>
        <w:rPr/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skin</w:t>
      </w:r>
      <w:r>
        <w:rPr>
          <w:spacing w:val="38"/>
        </w:rPr>
        <w:t xml:space="preserve"> </w:t>
      </w:r>
      <w:r>
        <w:rPr>
          <w:spacing w:val="-2"/>
        </w:rPr>
        <w:t>cancers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possibility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men</w:t>
      </w:r>
      <w:r>
        <w:rPr>
          <w:spacing w:val="36"/>
        </w:rPr>
        <w:t xml:space="preserve"> </w:t>
      </w:r>
      <w:r>
        <w:rPr>
          <w:spacing w:val="-2"/>
        </w:rPr>
        <w:t>who</w:t>
      </w:r>
      <w:r>
        <w:rPr>
          <w:spacing w:val="37"/>
        </w:rPr>
        <w:t xml:space="preserve"> </w:t>
      </w:r>
      <w:r>
        <w:rPr>
          <w:spacing w:val="-2"/>
        </w:rPr>
        <w:t>take</w:t>
      </w:r>
      <w:r>
        <w:rPr/>
        <w:t xml:space="preserve"> </w:t>
      </w:r>
      <w:r>
        <w:rPr>
          <w:spacing w:val="-2"/>
        </w:rPr>
        <w:t>PDE5i</w:t>
      </w:r>
      <w:r>
        <w:rPr>
          <w:spacing w:val="42"/>
          <w:w w:val="101"/>
        </w:rPr>
        <w:t xml:space="preserve"> </w:t>
      </w:r>
      <w:r>
        <w:rPr>
          <w:spacing w:val="-2"/>
        </w:rPr>
        <w:t>have</w:t>
      </w:r>
      <w:r>
        <w:rPr>
          <w:spacing w:val="25"/>
        </w:rPr>
        <w:t xml:space="preserve"> </w:t>
      </w:r>
      <w:r>
        <w:rPr>
          <w:spacing w:val="-2"/>
        </w:rPr>
        <w:t>more</w:t>
      </w:r>
      <w:r>
        <w:rPr>
          <w:spacing w:val="25"/>
        </w:rPr>
        <w:t xml:space="preserve"> </w:t>
      </w:r>
      <w:r>
        <w:rPr>
          <w:spacing w:val="-2"/>
        </w:rPr>
        <w:t>ultraviolet</w:t>
      </w:r>
      <w:r>
        <w:rPr>
          <w:spacing w:val="25"/>
          <w:w w:val="101"/>
        </w:rPr>
        <w:t xml:space="preserve"> </w:t>
      </w:r>
      <w:r>
        <w:rPr>
          <w:spacing w:val="-2"/>
        </w:rPr>
        <w:t>radiation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exposure than</w:t>
      </w:r>
      <w:r>
        <w:rPr>
          <w:spacing w:val="17"/>
        </w:rPr>
        <w:t xml:space="preserve"> </w:t>
      </w:r>
      <w:r>
        <w:rPr>
          <w:spacing w:val="-2"/>
        </w:rPr>
        <w:t>do</w:t>
      </w:r>
      <w:r>
        <w:rPr/>
        <w:t xml:space="preserve"> </w:t>
      </w:r>
      <w:r>
        <w:rPr>
          <w:spacing w:val="-1"/>
        </w:rPr>
        <w:t>non-PDE5i</w:t>
      </w:r>
      <w:r>
        <w:rPr>
          <w:spacing w:val="30"/>
          <w:w w:val="101"/>
        </w:rPr>
        <w:t xml:space="preserve"> </w:t>
      </w:r>
      <w:r>
        <w:rPr>
          <w:spacing w:val="-1"/>
        </w:rPr>
        <w:t>using</w:t>
      </w:r>
      <w:r>
        <w:rPr>
          <w:spacing w:val="30"/>
        </w:rPr>
        <w:t xml:space="preserve"> </w:t>
      </w:r>
      <w:r>
        <w:rPr>
          <w:spacing w:val="-1"/>
        </w:rPr>
        <w:t>men.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issue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ultraviolet</w:t>
      </w:r>
      <w:r>
        <w:rPr>
          <w:spacing w:val="30"/>
          <w:w w:val="101"/>
        </w:rPr>
        <w:t xml:space="preserve"> </w:t>
      </w:r>
      <w:r>
        <w:rPr>
          <w:spacing w:val="-2"/>
        </w:rPr>
        <w:t>radiation</w:t>
      </w:r>
      <w:r>
        <w:rPr/>
        <w:t xml:space="preserve"> </w:t>
      </w:r>
      <w:r>
        <w:rPr>
          <w:spacing w:val="-2"/>
        </w:rPr>
        <w:t>exposure  via</w:t>
      </w:r>
      <w:r>
        <w:rPr>
          <w:spacing w:val="19"/>
          <w:w w:val="101"/>
        </w:rPr>
        <w:t xml:space="preserve">  </w:t>
      </w:r>
      <w:r>
        <w:rPr>
          <w:spacing w:val="-2"/>
        </w:rPr>
        <w:t>sunlight</w:t>
      </w:r>
      <w:r>
        <w:rPr>
          <w:spacing w:val="17"/>
        </w:rPr>
        <w:t xml:space="preserve">  </w:t>
      </w:r>
      <w:r>
        <w:rPr>
          <w:spacing w:val="-2"/>
        </w:rPr>
        <w:t>is</w:t>
      </w:r>
      <w:r>
        <w:rPr>
          <w:spacing w:val="14"/>
        </w:rPr>
        <w:t xml:space="preserve">  </w:t>
      </w:r>
      <w:r>
        <w:rPr>
          <w:spacing w:val="-2"/>
        </w:rPr>
        <w:t>suggested   by  the   positive</w:t>
      </w:r>
      <w:r>
        <w:rPr>
          <w:spacing w:val="1"/>
        </w:rPr>
        <w:t xml:space="preserve"> </w:t>
      </w:r>
      <w:r>
        <w:rPr>
          <w:spacing w:val="-1"/>
        </w:rPr>
        <w:t>association  between  PDE5i </w:t>
      </w:r>
      <w:r>
        <w:rPr>
          <w:spacing w:val="-2"/>
        </w:rPr>
        <w:t xml:space="preserve"> use  and  increased  risk  of</w:t>
      </w:r>
      <w:r>
        <w:rPr/>
        <w:t xml:space="preserve"> </w:t>
      </w:r>
      <w:r>
        <w:rPr>
          <w:spacing w:val="-1"/>
        </w:rPr>
        <w:t>basal   cell   carcinoma   and   so</w:t>
      </w:r>
      <w:r>
        <w:rPr>
          <w:spacing w:val="-2"/>
        </w:rPr>
        <w:t>lar</w:t>
      </w:r>
      <w:r>
        <w:rPr>
          <w:spacing w:val="3"/>
        </w:rPr>
        <w:t xml:space="preserve">   </w:t>
      </w:r>
      <w:r>
        <w:rPr>
          <w:spacing w:val="-2"/>
        </w:rPr>
        <w:t>keratosis</w:t>
      </w:r>
      <w:r>
        <w:rPr>
          <w:spacing w:val="3"/>
        </w:rPr>
        <w:t xml:space="preserve">   </w:t>
      </w:r>
      <w:r>
        <w:rPr>
          <w:spacing w:val="-2"/>
        </w:rPr>
        <w:t>–</w:t>
      </w:r>
      <w:r>
        <w:rPr>
          <w:spacing w:val="4"/>
        </w:rPr>
        <w:t xml:space="preserve">   </w:t>
      </w:r>
      <w:r>
        <w:rPr>
          <w:spacing w:val="-2"/>
        </w:rPr>
        <w:t>both</w:t>
      </w:r>
      <w:r>
        <w:rPr>
          <w:spacing w:val="2"/>
        </w:rPr>
        <w:t xml:space="preserve"> </w:t>
      </w:r>
      <w:r>
        <w:rPr>
          <w:spacing w:val="-1"/>
        </w:rPr>
        <w:t>conditions  related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sun</w:t>
      </w:r>
      <w:r>
        <w:rPr>
          <w:spacing w:val="8"/>
        </w:rPr>
        <w:t xml:space="preserve">  </w:t>
      </w:r>
      <w:r>
        <w:rPr>
          <w:spacing w:val="-1"/>
        </w:rPr>
        <w:t>exposure.</w:t>
      </w:r>
      <w:r>
        <w:rPr>
          <w:sz w:val="11"/>
          <w:szCs w:val="11"/>
          <w:spacing w:val="-1"/>
          <w:position w:val="7"/>
        </w:rPr>
        <w:t>511    </w:t>
      </w:r>
      <w:r>
        <w:rPr>
          <w:spacing w:val="-1"/>
        </w:rPr>
        <w:t>Further,</w:t>
      </w:r>
      <w:r>
        <w:rPr>
          <w:spacing w:val="14"/>
        </w:rPr>
        <w:t xml:space="preserve">  </w:t>
      </w:r>
      <w:r>
        <w:rPr>
          <w:spacing w:val="-1"/>
        </w:rPr>
        <w:t>men</w:t>
      </w:r>
      <w:r>
        <w:rPr/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history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solar</w:t>
      </w:r>
      <w:r>
        <w:rPr>
          <w:spacing w:val="55"/>
          <w:w w:val="101"/>
        </w:rPr>
        <w:t xml:space="preserve"> </w:t>
      </w:r>
      <w:r>
        <w:rPr>
          <w:spacing w:val="-2"/>
        </w:rPr>
        <w:t>keratosis,</w:t>
      </w:r>
      <w:r>
        <w:rPr>
          <w:spacing w:val="48"/>
        </w:rPr>
        <w:t xml:space="preserve"> </w:t>
      </w:r>
      <w:r>
        <w:rPr>
          <w:spacing w:val="-2"/>
        </w:rPr>
        <w:t>an</w:t>
      </w:r>
      <w:r>
        <w:rPr>
          <w:spacing w:val="53"/>
          <w:w w:val="101"/>
        </w:rPr>
        <w:t xml:space="preserve"> </w:t>
      </w:r>
      <w:r>
        <w:rPr>
          <w:spacing w:val="-2"/>
        </w:rPr>
        <w:t>indicator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</w:t>
      </w:r>
      <w:r>
        <w:rPr/>
        <w:t xml:space="preserve"> </w:t>
      </w:r>
      <w:r>
        <w:rPr>
          <w:spacing w:val="-3"/>
        </w:rPr>
        <w:t>sun</w:t>
      </w:r>
      <w:r>
        <w:rPr>
          <w:spacing w:val="28"/>
          <w:w w:val="101"/>
        </w:rPr>
        <w:t xml:space="preserve">  </w:t>
      </w:r>
      <w:r>
        <w:rPr>
          <w:spacing w:val="-3"/>
        </w:rPr>
        <w:t>exposure,</w:t>
      </w:r>
      <w:r>
        <w:rPr>
          <w:spacing w:val="19"/>
        </w:rPr>
        <w:t xml:space="preserve">  </w:t>
      </w:r>
      <w:r>
        <w:rPr>
          <w:spacing w:val="-3"/>
        </w:rPr>
        <w:t>were</w:t>
      </w:r>
      <w:r>
        <w:rPr>
          <w:spacing w:val="24"/>
        </w:rPr>
        <w:t xml:space="preserve">  </w:t>
      </w:r>
      <w:r>
        <w:rPr>
          <w:spacing w:val="-3"/>
        </w:rPr>
        <w:t>more</w:t>
      </w:r>
      <w:r>
        <w:rPr>
          <w:spacing w:val="24"/>
          <w:w w:val="101"/>
        </w:rPr>
        <w:t xml:space="preserve">  </w:t>
      </w:r>
      <w:r>
        <w:rPr>
          <w:spacing w:val="-3"/>
        </w:rPr>
        <w:t>likely</w:t>
      </w:r>
      <w:r>
        <w:rPr>
          <w:spacing w:val="18"/>
        </w:rPr>
        <w:t xml:space="preserve">  </w:t>
      </w:r>
      <w:r>
        <w:rPr>
          <w:spacing w:val="-3"/>
        </w:rPr>
        <w:t>to</w:t>
      </w:r>
      <w:r>
        <w:rPr>
          <w:spacing w:val="23"/>
        </w:rPr>
        <w:t xml:space="preserve">  </w:t>
      </w:r>
      <w:r>
        <w:rPr>
          <w:spacing w:val="-3"/>
        </w:rPr>
        <w:t>become</w:t>
      </w:r>
      <w:r>
        <w:rPr>
          <w:spacing w:val="25"/>
        </w:rPr>
        <w:t xml:space="preserve">  </w:t>
      </w:r>
      <w:r>
        <w:rPr>
          <w:spacing w:val="-3"/>
        </w:rPr>
        <w:t>PDE5i</w:t>
      </w:r>
      <w:r>
        <w:rPr/>
        <w:t xml:space="preserve"> </w:t>
      </w:r>
      <w:r>
        <w:rPr/>
        <w:t>users.</w:t>
      </w:r>
      <w:r>
        <w:rPr>
          <w:sz w:val="11"/>
          <w:szCs w:val="11"/>
          <w:position w:val="7"/>
        </w:rPr>
        <w:t>511      </w:t>
      </w:r>
      <w:r>
        <w:rPr/>
        <w:t>Overall,</w:t>
      </w:r>
      <w:r>
        <w:rPr>
          <w:spacing w:val="14"/>
        </w:rPr>
        <w:t xml:space="preserve">   </w:t>
      </w:r>
      <w:r>
        <w:rPr/>
        <w:t>t</w:t>
      </w:r>
      <w:r>
        <w:rPr>
          <w:spacing w:val="-1"/>
        </w:rPr>
        <w:t>he</w:t>
      </w:r>
      <w:r>
        <w:rPr>
          <w:spacing w:val="16"/>
        </w:rPr>
        <w:t xml:space="preserve">   </w:t>
      </w:r>
      <w:r>
        <w:rPr>
          <w:spacing w:val="-1"/>
        </w:rPr>
        <w:t>available</w:t>
      </w:r>
      <w:r>
        <w:rPr>
          <w:spacing w:val="15"/>
        </w:rPr>
        <w:t xml:space="preserve">   </w:t>
      </w:r>
      <w:r>
        <w:rPr>
          <w:spacing w:val="-1"/>
        </w:rPr>
        <w:t>findings</w:t>
      </w:r>
      <w:r>
        <w:rPr>
          <w:spacing w:val="14"/>
        </w:rPr>
        <w:t xml:space="preserve">   </w:t>
      </w:r>
      <w:r>
        <w:rPr>
          <w:spacing w:val="-1"/>
        </w:rPr>
        <w:t>fail</w:t>
      </w:r>
      <w:r>
        <w:rPr>
          <w:spacing w:val="15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convincingly</w:t>
      </w:r>
      <w:r>
        <w:rPr>
          <w:spacing w:val="66"/>
          <w:w w:val="101"/>
        </w:rPr>
        <w:t xml:space="preserve"> </w:t>
      </w:r>
      <w:r>
        <w:rPr>
          <w:spacing w:val="-2"/>
        </w:rPr>
        <w:t>satisfy</w:t>
      </w:r>
      <w:r>
        <w:rPr>
          <w:spacing w:val="54"/>
          <w:w w:val="101"/>
        </w:rPr>
        <w:t xml:space="preserve"> </w:t>
      </w:r>
      <w:r>
        <w:rPr>
          <w:spacing w:val="-2"/>
        </w:rPr>
        <w:t>most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Hill’s</w:t>
      </w:r>
      <w:r>
        <w:rPr>
          <w:spacing w:val="48"/>
          <w:w w:val="101"/>
        </w:rPr>
        <w:t xml:space="preserve"> </w:t>
      </w:r>
      <w:r>
        <w:rPr>
          <w:spacing w:val="-2"/>
        </w:rPr>
        <w:t>causal</w:t>
      </w:r>
      <w:r>
        <w:rPr>
          <w:spacing w:val="49"/>
          <w:w w:val="101"/>
        </w:rPr>
        <w:t xml:space="preserve"> </w:t>
      </w:r>
      <w:r>
        <w:rPr>
          <w:spacing w:val="-2"/>
        </w:rPr>
        <w:t>criteria</w:t>
      </w:r>
      <w:r>
        <w:rPr>
          <w:spacing w:val="55"/>
          <w:w w:val="101"/>
        </w:rPr>
        <w:t xml:space="preserve"> </w:t>
      </w:r>
      <w:r>
        <w:rPr>
          <w:spacing w:val="-2"/>
        </w:rPr>
        <w:t>(i.e.,</w:t>
      </w:r>
      <w:r>
        <w:rPr/>
        <w:t xml:space="preserve"> </w:t>
      </w:r>
      <w:r>
        <w:rPr/>
        <w:t>strength, consistency, specificity, tempora</w:t>
      </w:r>
      <w:r>
        <w:rPr>
          <w:spacing w:val="-1"/>
        </w:rPr>
        <w:t>lity,</w:t>
      </w:r>
      <w:r>
        <w:rPr>
          <w:spacing w:val="19"/>
          <w:w w:val="101"/>
        </w:rPr>
        <w:t xml:space="preserve"> </w:t>
      </w:r>
      <w:r>
        <w:rPr>
          <w:spacing w:val="-1"/>
        </w:rPr>
        <w:t>biological</w:t>
      </w:r>
      <w:r>
        <w:rPr/>
        <w:t xml:space="preserve"> </w:t>
      </w:r>
      <w:r>
        <w:rPr>
          <w:spacing w:val="-1"/>
        </w:rPr>
        <w:t>gradient  in  which  higher  levels  of  exposure  incre</w:t>
      </w:r>
      <w:r>
        <w:rPr>
          <w:spacing w:val="-2"/>
        </w:rPr>
        <w:t>ase</w:t>
      </w:r>
      <w:r>
        <w:rPr/>
        <w:t xml:space="preserve"> </w:t>
      </w:r>
      <w:r>
        <w:rPr>
          <w:spacing w:val="-1"/>
        </w:rPr>
        <w:t>risk,</w:t>
      </w:r>
      <w:r>
        <w:rPr>
          <w:spacing w:val="8"/>
        </w:rPr>
        <w:t xml:space="preserve">    </w:t>
      </w:r>
      <w:r>
        <w:rPr>
          <w:spacing w:val="-1"/>
        </w:rPr>
        <w:t>plausibility)    for     determining    whet</w:t>
      </w:r>
      <w:r>
        <w:rPr>
          <w:spacing w:val="-2"/>
        </w:rPr>
        <w:t>her     an</w:t>
      </w:r>
      <w:r>
        <w:rPr>
          <w:spacing w:val="3"/>
        </w:rPr>
        <w:t xml:space="preserve"> </w:t>
      </w:r>
      <w:r>
        <w:rPr/>
        <w:t>epidemiological    association    constitu</w:t>
      </w:r>
      <w:r>
        <w:rPr>
          <w:spacing w:val="-1"/>
        </w:rPr>
        <w:t>tes</w:t>
      </w:r>
      <w:r>
        <w:rPr>
          <w:spacing w:val="4"/>
        </w:rPr>
        <w:t xml:space="preserve">    </w:t>
      </w:r>
      <w:r>
        <w:rPr>
          <w:spacing w:val="-1"/>
        </w:rPr>
        <w:t>a</w:t>
      </w:r>
      <w:r>
        <w:rPr>
          <w:spacing w:val="4"/>
        </w:rPr>
        <w:t xml:space="preserve">    </w:t>
      </w:r>
      <w:r>
        <w:rPr>
          <w:spacing w:val="-1"/>
        </w:rPr>
        <w:t>causal</w:t>
      </w:r>
      <w:r>
        <w:rPr>
          <w:spacing w:val="2"/>
        </w:rPr>
        <w:t xml:space="preserve"> </w:t>
      </w:r>
      <w:r>
        <w:rPr/>
        <w:t>relationship.</w:t>
      </w:r>
      <w:r>
        <w:rPr>
          <w:sz w:val="11"/>
          <w:szCs w:val="11"/>
          <w:position w:val="7"/>
        </w:rPr>
        <w:t>512   </w:t>
      </w:r>
      <w:r>
        <w:rPr/>
        <w:t>The   Panel</w:t>
      </w:r>
      <w:r>
        <w:rPr>
          <w:spacing w:val="16"/>
          <w:w w:val="101"/>
        </w:rPr>
        <w:t xml:space="preserve">  </w:t>
      </w:r>
      <w:r>
        <w:rPr/>
        <w:t>i</w:t>
      </w:r>
      <w:r>
        <w:rPr>
          <w:spacing w:val="-1"/>
        </w:rPr>
        <w:t>nterpreted  these</w:t>
      </w:r>
      <w:r>
        <w:rPr>
          <w:spacing w:val="12"/>
        </w:rPr>
        <w:t xml:space="preserve">  </w:t>
      </w:r>
      <w:r>
        <w:rPr>
          <w:spacing w:val="-1"/>
        </w:rPr>
        <w:t>data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indicate</w:t>
      </w:r>
      <w:r>
        <w:rPr>
          <w:spacing w:val="29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there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8"/>
          <w:w w:val="101"/>
        </w:rPr>
        <w:t xml:space="preserve"> </w:t>
      </w:r>
      <w:r>
        <w:rPr>
          <w:spacing w:val="-2"/>
        </w:rPr>
        <w:t>no</w:t>
      </w:r>
      <w:r>
        <w:rPr>
          <w:spacing w:val="39"/>
        </w:rPr>
        <w:t xml:space="preserve"> </w:t>
      </w:r>
      <w:r>
        <w:rPr>
          <w:spacing w:val="-2"/>
        </w:rPr>
        <w:t>increased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skin</w:t>
      </w:r>
      <w:r>
        <w:rPr>
          <w:spacing w:val="3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ancers</w:t>
      </w:r>
      <w:r>
        <w:rPr/>
        <w:t xml:space="preserve"> </w:t>
      </w:r>
      <w:r>
        <w:rPr>
          <w:spacing w:val="-1"/>
        </w:rPr>
        <w:t>reliably associated wi</w:t>
      </w:r>
      <w:r>
        <w:rPr>
          <w:spacing w:val="-2"/>
        </w:rPr>
        <w:t>th</w:t>
      </w:r>
      <w:r>
        <w:rPr>
          <w:spacing w:val="16"/>
        </w:rPr>
        <w:t xml:space="preserve"> </w:t>
      </w:r>
      <w:r>
        <w:rPr>
          <w:spacing w:val="-2"/>
        </w:rPr>
        <w:t>PDE5i</w:t>
      </w:r>
      <w:r>
        <w:rPr>
          <w:spacing w:val="16"/>
        </w:rPr>
        <w:t xml:space="preserve"> </w:t>
      </w:r>
      <w:r>
        <w:rPr>
          <w:spacing w:val="-2"/>
        </w:rPr>
        <w:t>use.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" w:right="52"/>
        <w:spacing w:before="55" w:line="262" w:lineRule="auto"/>
        <w:jc w:val="both"/>
        <w:rPr/>
      </w:pPr>
      <w:r>
        <w:rPr>
          <w:i/>
          <w:iCs/>
        </w:rPr>
        <w:t>Prostate   cancer   recurrence</w:t>
      </w:r>
      <w:r>
        <w:rPr/>
        <w:t>.   S</w:t>
      </w:r>
      <w:r>
        <w:rPr>
          <w:spacing w:val="-1"/>
        </w:rPr>
        <w:t>everal</w:t>
      </w:r>
      <w:r>
        <w:rPr>
          <w:spacing w:val="5"/>
        </w:rPr>
        <w:t xml:space="preserve">   </w:t>
      </w:r>
      <w:r>
        <w:rPr>
          <w:spacing w:val="-1"/>
        </w:rPr>
        <w:t>studies</w:t>
      </w:r>
      <w:r>
        <w:rPr>
          <w:spacing w:val="7"/>
        </w:rPr>
        <w:t xml:space="preserve">   </w:t>
      </w:r>
      <w:r>
        <w:rPr>
          <w:spacing w:val="-1"/>
        </w:rPr>
        <w:t>have</w:t>
      </w:r>
      <w:r>
        <w:rPr/>
        <w:t xml:space="preserve"> </w:t>
      </w:r>
      <w:r>
        <w:rPr>
          <w:spacing w:val="-2"/>
        </w:rPr>
        <w:t>focused</w:t>
      </w:r>
      <w:r>
        <w:rPr>
          <w:spacing w:val="25"/>
          <w:w w:val="101"/>
        </w:rPr>
        <w:t xml:space="preserve"> </w:t>
      </w:r>
      <w:r>
        <w:rPr>
          <w:spacing w:val="-2"/>
        </w:rPr>
        <w:t>on the</w:t>
      </w:r>
      <w:r>
        <w:rPr>
          <w:spacing w:val="25"/>
        </w:rPr>
        <w:t xml:space="preserve"> </w:t>
      </w:r>
      <w:r>
        <w:rPr>
          <w:spacing w:val="-2"/>
        </w:rPr>
        <w:t>possible</w:t>
      </w:r>
      <w:r>
        <w:rPr>
          <w:spacing w:val="25"/>
          <w:w w:val="101"/>
        </w:rPr>
        <w:t xml:space="preserve"> </w:t>
      </w:r>
      <w:r>
        <w:rPr>
          <w:spacing w:val="-2"/>
        </w:rPr>
        <w:t>relationship</w:t>
      </w:r>
      <w:r>
        <w:rPr>
          <w:spacing w:val="25"/>
        </w:rPr>
        <w:t xml:space="preserve"> </w:t>
      </w:r>
      <w:r>
        <w:rPr>
          <w:spacing w:val="-2"/>
        </w:rPr>
        <w:t>between</w:t>
      </w:r>
      <w:r>
        <w:rPr>
          <w:spacing w:val="25"/>
        </w:rPr>
        <w:t xml:space="preserve"> </w:t>
      </w:r>
      <w:r>
        <w:rPr>
          <w:spacing w:val="-2"/>
        </w:rPr>
        <w:t>PDE5i</w:t>
      </w:r>
      <w:r>
        <w:rPr>
          <w:spacing w:val="25"/>
          <w:w w:val="101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after</w:t>
      </w:r>
      <w:r>
        <w:rPr>
          <w:spacing w:val="17"/>
        </w:rPr>
        <w:t xml:space="preserve"> </w:t>
      </w:r>
      <w:r>
        <w:rPr>
          <w:spacing w:val="-1"/>
        </w:rPr>
        <w:t>prostate cancer treatment and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5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ncreased</w:t>
      </w:r>
      <w:r>
        <w:rPr>
          <w:spacing w:val="18"/>
        </w:rPr>
        <w:t xml:space="preserve"> </w:t>
      </w:r>
      <w:r>
        <w:rPr>
          <w:spacing w:val="-2"/>
        </w:rPr>
        <w:t>risk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prostate  cancer  r</w:t>
      </w:r>
      <w:r>
        <w:rPr>
          <w:spacing w:val="-1"/>
        </w:rPr>
        <w:t>ecurrence.  The  initial  report  of  this</w:t>
      </w:r>
      <w:r>
        <w:rPr/>
        <w:t xml:space="preserve"> </w:t>
      </w:r>
      <w:r>
        <w:rPr>
          <w:spacing w:val="-1"/>
        </w:rPr>
        <w:t>relationship    indicated    that    PDE5i    u</w:t>
      </w:r>
      <w:r>
        <w:rPr>
          <w:spacing w:val="-2"/>
        </w:rPr>
        <w:t>se    was</w:t>
      </w:r>
      <w:r>
        <w:rPr/>
        <w:t xml:space="preserve">  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independent</w:t>
      </w:r>
      <w:r>
        <w:rPr>
          <w:spacing w:val="50"/>
        </w:rPr>
        <w:t xml:space="preserve"> </w:t>
      </w:r>
      <w:r>
        <w:rPr>
          <w:spacing w:val="-1"/>
        </w:rPr>
        <w:t>risk</w:t>
      </w:r>
      <w:r>
        <w:rPr>
          <w:spacing w:val="36"/>
          <w:w w:val="101"/>
        </w:rPr>
        <w:t xml:space="preserve"> </w:t>
      </w:r>
      <w:r>
        <w:rPr>
          <w:spacing w:val="-1"/>
        </w:rPr>
        <w:t>factor</w:t>
      </w:r>
      <w:r>
        <w:rPr>
          <w:spacing w:val="37"/>
          <w:w w:val="101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47"/>
          <w:w w:val="101"/>
        </w:rPr>
        <w:t xml:space="preserve"> </w:t>
      </w:r>
      <w:r>
        <w:rPr>
          <w:spacing w:val="-2"/>
        </w:rPr>
        <w:t>prostate</w:t>
      </w:r>
      <w:r>
        <w:rPr>
          <w:spacing w:val="42"/>
        </w:rPr>
        <w:t xml:space="preserve"> </w:t>
      </w:r>
      <w:r>
        <w:rPr>
          <w:spacing w:val="-2"/>
        </w:rPr>
        <w:t>cancer</w:t>
      </w:r>
      <w:r>
        <w:rPr>
          <w:spacing w:val="47"/>
          <w:w w:val="101"/>
        </w:rPr>
        <w:t xml:space="preserve"> </w:t>
      </w:r>
      <w:r>
        <w:rPr>
          <w:spacing w:val="-2"/>
        </w:rPr>
        <w:t>recurrence</w:t>
      </w:r>
      <w:r>
        <w:rPr/>
        <w:t xml:space="preserve"> </w:t>
      </w:r>
      <w:r>
        <w:rPr>
          <w:spacing w:val="-2"/>
        </w:rPr>
        <w:t>among</w:t>
      </w:r>
      <w:r>
        <w:rPr>
          <w:spacing w:val="23"/>
          <w:w w:val="101"/>
        </w:rPr>
        <w:t xml:space="preserve">  </w:t>
      </w:r>
      <w:r>
        <w:rPr>
          <w:spacing w:val="-2"/>
        </w:rPr>
        <w:t>men</w:t>
      </w:r>
      <w:r>
        <w:rPr>
          <w:spacing w:val="17"/>
          <w:w w:val="101"/>
        </w:rPr>
        <w:t xml:space="preserve"> 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localized</w:t>
      </w:r>
      <w:r>
        <w:rPr>
          <w:spacing w:val="18"/>
          <w:w w:val="101"/>
        </w:rPr>
        <w:t xml:space="preserve">  </w:t>
      </w:r>
      <w:r>
        <w:rPr>
          <w:spacing w:val="-2"/>
        </w:rPr>
        <w:t>disease</w:t>
      </w:r>
      <w:r>
        <w:rPr>
          <w:spacing w:val="17"/>
          <w:w w:val="101"/>
        </w:rPr>
        <w:t xml:space="preserve">  </w:t>
      </w:r>
      <w:r>
        <w:rPr>
          <w:spacing w:val="-2"/>
        </w:rPr>
        <w:t>who</w:t>
      </w:r>
      <w:r>
        <w:rPr>
          <w:spacing w:val="21"/>
          <w:w w:val="101"/>
        </w:rPr>
        <w:t xml:space="preserve">  </w:t>
      </w:r>
      <w:r>
        <w:rPr>
          <w:spacing w:val="-2"/>
        </w:rPr>
        <w:t>underwent</w:t>
      </w:r>
      <w:r>
        <w:rPr/>
        <w:t xml:space="preserve"> </w:t>
      </w:r>
      <w:r>
        <w:rPr/>
        <w:t>bilateral     nerve-sparing     RP.</w:t>
      </w:r>
      <w:r>
        <w:rPr>
          <w:sz w:val="11"/>
          <w:szCs w:val="11"/>
          <w:spacing w:val="-1"/>
          <w:position w:val="7"/>
        </w:rPr>
        <w:t>513         </w:t>
      </w:r>
      <w:r>
        <w:rPr>
          <w:spacing w:val="-1"/>
        </w:rPr>
        <w:t>However,     three</w:t>
      </w:r>
      <w:r>
        <w:rPr/>
        <w:t xml:space="preserve"> </w:t>
      </w:r>
      <w:r>
        <w:rPr>
          <w:spacing w:val="-1"/>
        </w:rPr>
        <w:t>subsequent  studies  that</w:t>
      </w:r>
      <w:r>
        <w:rPr>
          <w:spacing w:val="11"/>
        </w:rPr>
        <w:t xml:space="preserve">  </w:t>
      </w:r>
      <w:r>
        <w:rPr>
          <w:spacing w:val="-1"/>
        </w:rPr>
        <w:t>performed  a</w:t>
      </w:r>
      <w:r>
        <w:rPr>
          <w:spacing w:val="9"/>
        </w:rPr>
        <w:t xml:space="preserve">  </w:t>
      </w:r>
      <w:r>
        <w:rPr>
          <w:spacing w:val="-1"/>
        </w:rPr>
        <w:t>more</w:t>
      </w:r>
      <w:r>
        <w:rPr>
          <w:spacing w:val="10"/>
        </w:rPr>
        <w:t xml:space="preserve">  </w:t>
      </w:r>
      <w:r>
        <w:rPr>
          <w:spacing w:val="-1"/>
        </w:rPr>
        <w:t>nuanced</w:t>
      </w:r>
      <w:r>
        <w:rPr/>
        <w:t xml:space="preserve"> </w:t>
      </w:r>
      <w:r>
        <w:rPr>
          <w:spacing w:val="-1"/>
        </w:rPr>
        <w:t>analysis   of</w:t>
      </w:r>
      <w:r>
        <w:rPr>
          <w:spacing w:val="29"/>
        </w:rPr>
        <w:t xml:space="preserve">  </w:t>
      </w:r>
      <w:r>
        <w:rPr>
          <w:spacing w:val="-1"/>
        </w:rPr>
        <w:t>this   relationship   (i.e.,   assessed   dose-</w:t>
      </w:r>
      <w:r>
        <w:rPr/>
        <w:t xml:space="preserve"> </w:t>
      </w:r>
      <w:r>
        <w:rPr>
          <w:spacing w:val="-1"/>
        </w:rPr>
        <w:t>response</w:t>
      </w:r>
      <w:r>
        <w:rPr>
          <w:spacing w:val="54"/>
          <w:w w:val="101"/>
        </w:rPr>
        <w:t xml:space="preserve"> </w:t>
      </w:r>
      <w:r>
        <w:rPr>
          <w:spacing w:val="-1"/>
        </w:rPr>
        <w:t>relationships)</w:t>
      </w:r>
      <w:r>
        <w:rPr>
          <w:spacing w:val="44"/>
        </w:rPr>
        <w:t xml:space="preserve"> </w:t>
      </w:r>
      <w:r>
        <w:rPr>
          <w:spacing w:val="-1"/>
        </w:rPr>
        <w:t>did</w:t>
      </w:r>
      <w:r>
        <w:rPr>
          <w:spacing w:val="52"/>
        </w:rPr>
        <w:t xml:space="preserve"> </w:t>
      </w:r>
      <w:r>
        <w:rPr>
          <w:spacing w:val="-1"/>
        </w:rPr>
        <w:t>not</w:t>
      </w:r>
      <w:r>
        <w:rPr>
          <w:spacing w:val="45"/>
        </w:rPr>
        <w:t xml:space="preserve"> </w:t>
      </w:r>
      <w:r>
        <w:rPr>
          <w:spacing w:val="-1"/>
        </w:rPr>
        <w:t>confirm</w:t>
      </w:r>
      <w:r>
        <w:rPr>
          <w:spacing w:val="40"/>
          <w:w w:val="101"/>
        </w:rPr>
        <w:t xml:space="preserve"> </w:t>
      </w:r>
      <w:r>
        <w:rPr>
          <w:spacing w:val="-1"/>
        </w:rPr>
        <w:t>this</w:t>
      </w:r>
      <w:r>
        <w:rPr>
          <w:spacing w:val="40"/>
          <w:w w:val="101"/>
        </w:rPr>
        <w:t xml:space="preserve"> </w:t>
      </w:r>
      <w:r>
        <w:rPr>
          <w:spacing w:val="-1"/>
        </w:rPr>
        <w:t>finding</w:t>
      </w:r>
      <w:r>
        <w:rPr>
          <w:sz w:val="11"/>
          <w:szCs w:val="11"/>
          <w:spacing w:val="-1"/>
          <w:position w:val="7"/>
        </w:rPr>
        <w:t>514-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516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2"/>
        </w:rPr>
        <w:t>for</w:t>
      </w:r>
      <w:r>
        <w:rPr>
          <w:spacing w:val="52"/>
          <w:w w:val="101"/>
        </w:rPr>
        <w:t xml:space="preserve"> </w:t>
      </w:r>
      <w:r>
        <w:rPr>
          <w:spacing w:val="-2"/>
        </w:rPr>
        <w:t>men</w:t>
      </w:r>
      <w:r>
        <w:rPr>
          <w:spacing w:val="52"/>
          <w:w w:val="101"/>
        </w:rPr>
        <w:t xml:space="preserve"> </w:t>
      </w:r>
      <w:r>
        <w:rPr>
          <w:spacing w:val="-2"/>
        </w:rPr>
        <w:t>post-RP</w:t>
      </w:r>
      <w:r>
        <w:rPr>
          <w:spacing w:val="45"/>
          <w:w w:val="10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post-RT.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contrast,</w:t>
      </w:r>
      <w:r>
        <w:rPr>
          <w:spacing w:val="46"/>
        </w:rPr>
        <w:t xml:space="preserve"> </w:t>
      </w:r>
      <w:r>
        <w:rPr>
          <w:spacing w:val="-2"/>
        </w:rPr>
        <w:t>all</w:t>
      </w:r>
      <w:r>
        <w:rPr>
          <w:spacing w:val="44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studies   reported</w:t>
      </w:r>
      <w:r>
        <w:rPr>
          <w:spacing w:val="5"/>
        </w:rPr>
        <w:t xml:space="preserve">   </w:t>
      </w:r>
      <w:r>
        <w:rPr>
          <w:spacing w:val="-1"/>
        </w:rPr>
        <w:t>that</w:t>
      </w:r>
      <w:r>
        <w:rPr>
          <w:spacing w:val="8"/>
        </w:rPr>
        <w:t xml:space="preserve">   </w:t>
      </w:r>
      <w:r>
        <w:rPr>
          <w:spacing w:val="-1"/>
        </w:rPr>
        <w:t>PDE5i</w:t>
      </w:r>
      <w:r>
        <w:rPr>
          <w:spacing w:val="9"/>
        </w:rPr>
        <w:t xml:space="preserve">   </w:t>
      </w:r>
      <w:r>
        <w:rPr>
          <w:spacing w:val="-1"/>
        </w:rPr>
        <w:t>use</w:t>
      </w:r>
      <w:r>
        <w:rPr>
          <w:spacing w:val="8"/>
        </w:rPr>
        <w:t xml:space="preserve">   </w:t>
      </w:r>
      <w:r>
        <w:rPr>
          <w:spacing w:val="-1"/>
        </w:rPr>
        <w:t>non-significa</w:t>
      </w:r>
      <w:r>
        <w:rPr>
          <w:spacing w:val="-2"/>
        </w:rPr>
        <w:t>ntly</w:t>
      </w:r>
      <w:r>
        <w:rPr>
          <w:spacing w:val="2"/>
        </w:rPr>
        <w:t xml:space="preserve"> </w:t>
      </w:r>
      <w:r>
        <w:rPr>
          <w:spacing w:val="-1"/>
        </w:rPr>
        <w:t>reduced  prostate  cancer  recurrence</w:t>
      </w:r>
      <w:r>
        <w:rPr>
          <w:spacing w:val="5"/>
        </w:rPr>
        <w:t xml:space="preserve">  </w:t>
      </w:r>
      <w:r>
        <w:rPr>
          <w:spacing w:val="-1"/>
        </w:rPr>
        <w:t>rates.</w:t>
      </w:r>
      <w:r>
        <w:rPr>
          <w:spacing w:val="-2"/>
        </w:rPr>
        <w:t xml:space="preserve">  The</w:t>
      </w:r>
      <w:r>
        <w:rPr>
          <w:spacing w:val="7"/>
        </w:rPr>
        <w:t xml:space="preserve"> 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interpreted  these</w:t>
      </w:r>
      <w:r>
        <w:rPr>
          <w:spacing w:val="11"/>
        </w:rPr>
        <w:t xml:space="preserve">  </w:t>
      </w:r>
      <w:r>
        <w:rPr>
          <w:spacing w:val="-1"/>
        </w:rPr>
        <w:t>data</w:t>
      </w:r>
      <w:r>
        <w:rPr>
          <w:spacing w:val="9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14"/>
        </w:rPr>
        <w:t xml:space="preserve">  </w:t>
      </w:r>
      <w:r>
        <w:rPr>
          <w:spacing w:val="-2"/>
        </w:rPr>
        <w:t>indicate</w:t>
      </w:r>
      <w:r>
        <w:rPr>
          <w:spacing w:val="9"/>
        </w:rPr>
        <w:t xml:space="preserve">  </w:t>
      </w:r>
      <w:r>
        <w:rPr>
          <w:spacing w:val="-2"/>
        </w:rPr>
        <w:t>that</w:t>
      </w:r>
      <w:r>
        <w:rPr>
          <w:spacing w:val="9"/>
        </w:rPr>
        <w:t xml:space="preserve">  </w:t>
      </w:r>
      <w:r>
        <w:rPr>
          <w:spacing w:val="-2"/>
        </w:rPr>
        <w:t>there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3"/>
        </w:rPr>
        <w:t xml:space="preserve">  </w:t>
      </w:r>
      <w:r>
        <w:rPr>
          <w:spacing w:val="-2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increased</w:t>
      </w:r>
      <w:r>
        <w:rPr>
          <w:spacing w:val="34"/>
          <w:w w:val="101"/>
        </w:rPr>
        <w:t xml:space="preserve"> </w:t>
      </w:r>
      <w:r>
        <w:rPr>
          <w:spacing w:val="-1"/>
        </w:rPr>
        <w:t>risk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prost</w:t>
      </w:r>
      <w:r>
        <w:rPr>
          <w:spacing w:val="-2"/>
        </w:rPr>
        <w:t>ate</w:t>
      </w:r>
      <w:r>
        <w:rPr>
          <w:spacing w:val="25"/>
        </w:rPr>
        <w:t xml:space="preserve"> </w:t>
      </w:r>
      <w:r>
        <w:rPr>
          <w:spacing w:val="-2"/>
        </w:rPr>
        <w:t>cancer</w:t>
      </w:r>
      <w:r>
        <w:rPr>
          <w:spacing w:val="34"/>
          <w:w w:val="101"/>
        </w:rPr>
        <w:t xml:space="preserve"> </w:t>
      </w:r>
      <w:r>
        <w:rPr>
          <w:spacing w:val="-2"/>
        </w:rPr>
        <w:t>recurrence</w:t>
      </w:r>
      <w:r>
        <w:rPr>
          <w:spacing w:val="27"/>
          <w:w w:val="101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PDE5i</w:t>
      </w:r>
      <w:r>
        <w:rPr>
          <w:spacing w:val="15"/>
          <w:w w:val="101"/>
        </w:rPr>
        <w:t xml:space="preserve"> </w:t>
      </w:r>
      <w:r>
        <w:rPr>
          <w:spacing w:val="-1"/>
        </w:rPr>
        <w:t>use after prostate cancer</w:t>
      </w:r>
      <w:r>
        <w:rPr>
          <w:spacing w:val="5"/>
        </w:rPr>
        <w:t xml:space="preserve"> </w:t>
      </w:r>
      <w:r>
        <w:rPr>
          <w:spacing w:val="-1"/>
        </w:rPr>
        <w:t>treatment.</w:t>
      </w:r>
    </w:p>
    <w:p>
      <w:pPr>
        <w:spacing w:line="262" w:lineRule="auto"/>
        <w:sectPr>
          <w:type w:val="continuous"/>
          <w:pgSz w:w="12240" w:h="15840"/>
          <w:pgMar w:top="683" w:right="720" w:bottom="856" w:left="777" w:header="0" w:footer="248" w:gutter="0"/>
          <w:cols w:equalWidth="0" w:num="2">
            <w:col w:w="5486" w:space="100"/>
            <w:col w:w="515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366.495pt;margin-top:2.22113pt;mso-position-vertical-relative:text;mso-position-horizontal-relative:text;width:171pt;height:45pt;z-index:2517002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35"/>
          <w:pgSz w:w="12240" w:h="15840"/>
          <w:pgMar w:top="683" w:right="701" w:bottom="856" w:left="777" w:header="0" w:footer="272" w:gutter="0"/>
          <w:cols w:equalWidth="0" w:num="1">
            <w:col w:w="10762" w:space="0"/>
          </w:cols>
        </w:sectPr>
        <w:rPr/>
      </w:pPr>
    </w:p>
    <w:p>
      <w:pPr>
        <w:pStyle w:val="BodyText"/>
        <w:ind w:right="331" w:firstLine="17"/>
        <w:spacing w:before="28" w:line="263" w:lineRule="auto"/>
        <w:jc w:val="both"/>
        <w:rPr/>
      </w:pPr>
      <w:r>
        <w:rPr>
          <w:u w:val="single" w:color="auto"/>
          <w:spacing w:val="-2"/>
        </w:rPr>
        <w:t>Body</w:t>
      </w:r>
      <w:r>
        <w:rPr>
          <w:u w:val="single" w:color="auto"/>
          <w:spacing w:val="58"/>
          <w:w w:val="101"/>
        </w:rPr>
        <w:t xml:space="preserve"> </w:t>
      </w:r>
      <w:r>
        <w:rPr>
          <w:u w:val="single" w:color="auto"/>
          <w:spacing w:val="-2"/>
        </w:rPr>
        <w:t>of</w:t>
      </w:r>
      <w:r>
        <w:rPr>
          <w:u w:val="single" w:color="auto"/>
          <w:spacing w:val="35"/>
        </w:rPr>
        <w:t xml:space="preserve"> </w:t>
      </w:r>
      <w:r>
        <w:rPr>
          <w:u w:val="single" w:color="auto"/>
          <w:spacing w:val="-2"/>
        </w:rPr>
        <w:t>evidence</w:t>
      </w:r>
      <w:r>
        <w:rPr>
          <w:u w:val="single" w:color="auto"/>
          <w:spacing w:val="43"/>
        </w:rPr>
        <w:t xml:space="preserve"> </w:t>
      </w:r>
      <w:r>
        <w:rPr>
          <w:u w:val="single" w:color="auto"/>
          <w:spacing w:val="-2"/>
        </w:rPr>
        <w:t>strength</w:t>
      </w:r>
      <w:r>
        <w:rPr>
          <w:spacing w:val="-2"/>
        </w:rPr>
        <w:t>.</w:t>
      </w:r>
      <w:r>
        <w:rPr>
          <w:spacing w:val="51"/>
          <w:w w:val="101"/>
        </w:rPr>
        <w:t xml:space="preserve"> </w:t>
      </w:r>
      <w:r>
        <w:rPr>
          <w:spacing w:val="-2"/>
        </w:rPr>
        <w:t>Body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evidence</w:t>
      </w:r>
      <w:r>
        <w:rPr>
          <w:spacing w:val="43"/>
        </w:rPr>
        <w:t xml:space="preserve"> </w:t>
      </w:r>
      <w:r>
        <w:rPr>
          <w:spacing w:val="-2"/>
        </w:rPr>
        <w:t>strength</w:t>
      </w:r>
      <w:r>
        <w:rPr/>
        <w:t xml:space="preserve"> </w:t>
      </w:r>
      <w:r>
        <w:rPr/>
        <w:t>for outcomes and AE</w:t>
      </w:r>
      <w:r>
        <w:rPr>
          <w:spacing w:val="-1"/>
        </w:rPr>
        <w:t>s associated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PDE5i</w:t>
      </w:r>
      <w:r>
        <w:rPr>
          <w:spacing w:val="8"/>
        </w:rPr>
        <w:t xml:space="preserve"> </w:t>
      </w:r>
      <w:r>
        <w:rPr>
          <w:spacing w:val="-1"/>
        </w:rPr>
        <w:t>therapy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general</w:t>
      </w:r>
      <w:r>
        <w:rPr>
          <w:spacing w:val="25"/>
        </w:rPr>
        <w:t xml:space="preserve"> </w:t>
      </w:r>
      <w:r>
        <w:rPr>
          <w:spacing w:val="-2"/>
        </w:rPr>
        <w:t>ED</w:t>
      </w:r>
      <w:r>
        <w:rPr>
          <w:spacing w:val="22"/>
          <w:w w:val="101"/>
        </w:rPr>
        <w:t xml:space="preserve"> </w:t>
      </w:r>
      <w:r>
        <w:rPr>
          <w:spacing w:val="-2"/>
        </w:rPr>
        <w:t>population</w:t>
      </w:r>
      <w:r>
        <w:rPr>
          <w:spacing w:val="18"/>
        </w:rPr>
        <w:t xml:space="preserve"> </w:t>
      </w:r>
      <w:r>
        <w:rPr>
          <w:spacing w:val="-3"/>
        </w:rPr>
        <w:t>is</w:t>
      </w:r>
      <w:r>
        <w:rPr>
          <w:spacing w:val="16"/>
        </w:rPr>
        <w:t xml:space="preserve"> </w:t>
      </w:r>
      <w:r>
        <w:rPr>
          <w:spacing w:val="-3"/>
        </w:rPr>
        <w:t>Grade</w:t>
      </w:r>
      <w:r>
        <w:rPr>
          <w:spacing w:val="24"/>
          <w:w w:val="101"/>
        </w:rPr>
        <w:t xml:space="preserve"> </w:t>
      </w:r>
      <w:r>
        <w:rPr>
          <w:spacing w:val="-3"/>
        </w:rPr>
        <w:t>B.</w:t>
      </w:r>
      <w:r>
        <w:rPr>
          <w:spacing w:val="14"/>
        </w:rPr>
        <w:t xml:space="preserve">  </w:t>
      </w:r>
      <w:r>
        <w:rPr>
          <w:spacing w:val="-3"/>
        </w:rPr>
        <w:t>Most</w:t>
      </w:r>
      <w:r>
        <w:rPr>
          <w:spacing w:val="17"/>
          <w:w w:val="101"/>
        </w:rPr>
        <w:t xml:space="preserve"> </w:t>
      </w:r>
      <w:r>
        <w:rPr>
          <w:spacing w:val="-3"/>
        </w:rPr>
        <w:t>of the</w:t>
      </w:r>
      <w:r>
        <w:rPr>
          <w:spacing w:val="16"/>
        </w:rPr>
        <w:t xml:space="preserve"> </w:t>
      </w:r>
      <w:r>
        <w:rPr>
          <w:spacing w:val="-3"/>
        </w:rPr>
        <w:t>data</w:t>
      </w:r>
      <w:r>
        <w:rPr/>
        <w:t xml:space="preserve"> </w:t>
      </w:r>
      <w:r>
        <w:rPr>
          <w:spacing w:val="-2"/>
        </w:rPr>
        <w:t>were</w:t>
      </w:r>
      <w:r>
        <w:rPr>
          <w:spacing w:val="31"/>
        </w:rPr>
        <w:t xml:space="preserve"> </w:t>
      </w:r>
      <w:r>
        <w:rPr>
          <w:spacing w:val="-2"/>
        </w:rPr>
        <w:t>provided</w:t>
      </w:r>
      <w:r>
        <w:rPr>
          <w:spacing w:val="20"/>
          <w:w w:val="101"/>
        </w:rPr>
        <w:t xml:space="preserve"> </w:t>
      </w:r>
      <w:r>
        <w:rPr>
          <w:spacing w:val="-2"/>
        </w:rPr>
        <w:t>by</w:t>
      </w:r>
      <w:r>
        <w:rPr>
          <w:spacing w:val="20"/>
        </w:rPr>
        <w:t xml:space="preserve"> </w:t>
      </w:r>
      <w:r>
        <w:rPr>
          <w:spacing w:val="-2"/>
        </w:rPr>
        <w:t>RCTs that</w:t>
      </w:r>
      <w:r>
        <w:rPr>
          <w:spacing w:val="21"/>
        </w:rPr>
        <w:t xml:space="preserve"> </w:t>
      </w:r>
      <w:r>
        <w:rPr>
          <w:spacing w:val="-2"/>
        </w:rPr>
        <w:t>ranged</w:t>
      </w:r>
      <w:r>
        <w:rPr>
          <w:spacing w:val="19"/>
          <w:w w:val="101"/>
        </w:rPr>
        <w:t xml:space="preserve"> </w:t>
      </w:r>
      <w:r>
        <w:rPr>
          <w:spacing w:val="-2"/>
        </w:rPr>
        <w:t>in quality from</w:t>
      </w:r>
      <w:r>
        <w:rPr>
          <w:spacing w:val="17"/>
        </w:rPr>
        <w:t xml:space="preserve"> </w:t>
      </w:r>
      <w:r>
        <w:rPr>
          <w:spacing w:val="-2"/>
        </w:rPr>
        <w:t>poor</w:t>
      </w:r>
      <w:r>
        <w:rPr/>
        <w:t xml:space="preserve"> </w:t>
      </w:r>
      <w:r>
        <w:rPr>
          <w:spacing w:val="-1"/>
        </w:rPr>
        <w:t>(high</w:t>
      </w:r>
      <w:r>
        <w:rPr>
          <w:spacing w:val="19"/>
        </w:rPr>
        <w:t xml:space="preserve"> </w:t>
      </w:r>
      <w:r>
        <w:rPr>
          <w:spacing w:val="-1"/>
        </w:rPr>
        <w:t>risk of</w:t>
      </w:r>
      <w:r>
        <w:rPr>
          <w:spacing w:val="15"/>
          <w:w w:val="101"/>
        </w:rPr>
        <w:t xml:space="preserve"> </w:t>
      </w:r>
      <w:r>
        <w:rPr>
          <w:spacing w:val="-1"/>
        </w:rPr>
        <w:t>bias</w:t>
      </w:r>
      <w:r>
        <w:rPr>
          <w:spacing w:val="19"/>
          <w:w w:val="101"/>
        </w:rPr>
        <w:t xml:space="preserve"> </w:t>
      </w:r>
      <w:r>
        <w:rPr>
          <w:spacing w:val="-1"/>
        </w:rPr>
        <w:t>based on the</w:t>
      </w:r>
      <w:r>
        <w:rPr>
          <w:spacing w:val="14"/>
        </w:rPr>
        <w:t xml:space="preserve"> </w:t>
      </w:r>
      <w:r>
        <w:rPr>
          <w:spacing w:val="-1"/>
        </w:rPr>
        <w:t>Cochr</w:t>
      </w:r>
      <w:r>
        <w:rPr>
          <w:spacing w:val="-2"/>
        </w:rPr>
        <w:t>ane</w:t>
      </w:r>
      <w:r>
        <w:rPr>
          <w:spacing w:val="20"/>
          <w:w w:val="101"/>
        </w:rPr>
        <w:t xml:space="preserve"> </w:t>
      </w:r>
      <w:r>
        <w:rPr>
          <w:spacing w:val="-2"/>
        </w:rPr>
        <w:t>rating</w:t>
      </w:r>
      <w:r>
        <w:rPr>
          <w:spacing w:val="14"/>
        </w:rPr>
        <w:t xml:space="preserve"> </w:t>
      </w:r>
      <w:r>
        <w:rPr>
          <w:spacing w:val="-2"/>
        </w:rPr>
        <w:t>system)</w:t>
      </w:r>
      <w:r>
        <w:rPr/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high-quality</w:t>
      </w:r>
      <w:r>
        <w:rPr>
          <w:spacing w:val="45"/>
        </w:rPr>
        <w:t xml:space="preserve"> </w:t>
      </w:r>
      <w:r>
        <w:rPr>
          <w:spacing w:val="-2"/>
        </w:rPr>
        <w:t>(low</w:t>
      </w:r>
      <w:r>
        <w:rPr>
          <w:spacing w:val="45"/>
          <w:w w:val="101"/>
        </w:rPr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bias),</w:t>
      </w:r>
      <w:r>
        <w:rPr>
          <w:spacing w:val="36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majority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RCTs</w:t>
      </w:r>
      <w:r>
        <w:rPr>
          <w:spacing w:val="53"/>
          <w:w w:val="101"/>
        </w:rPr>
        <w:t xml:space="preserve"> </w:t>
      </w:r>
      <w:r>
        <w:rPr>
          <w:spacing w:val="-2"/>
        </w:rPr>
        <w:t>rated</w:t>
      </w:r>
      <w:r>
        <w:rPr>
          <w:spacing w:val="40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moderate-quality</w:t>
      </w:r>
      <w:r>
        <w:rPr>
          <w:spacing w:val="45"/>
        </w:rPr>
        <w:t xml:space="preserve"> </w:t>
      </w:r>
      <w:r>
        <w:rPr>
          <w:spacing w:val="-2"/>
        </w:rPr>
        <w:t>(unclear</w:t>
      </w:r>
      <w:r>
        <w:rPr>
          <w:spacing w:val="45"/>
        </w:rPr>
        <w:t xml:space="preserve"> </w:t>
      </w:r>
      <w:r>
        <w:rPr>
          <w:spacing w:val="-2"/>
        </w:rPr>
        <w:t>risk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bias).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most</w:t>
      </w:r>
      <w:r>
        <w:rPr>
          <w:spacing w:val="15"/>
        </w:rPr>
        <w:t xml:space="preserve"> </w:t>
      </w:r>
      <w:r>
        <w:rPr>
          <w:spacing w:val="-2"/>
        </w:rPr>
        <w:t>frequent</w:t>
      </w:r>
      <w:r>
        <w:rPr>
          <w:spacing w:val="26"/>
        </w:rPr>
        <w:t xml:space="preserve"> </w:t>
      </w:r>
      <w:r>
        <w:rPr>
          <w:spacing w:val="-2"/>
        </w:rPr>
        <w:t>reason for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rating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unclear</w:t>
      </w:r>
      <w:r>
        <w:rPr>
          <w:spacing w:val="24"/>
        </w:rPr>
        <w:t xml:space="preserve"> </w:t>
      </w:r>
      <w:r>
        <w:rPr>
          <w:spacing w:val="-2"/>
        </w:rPr>
        <w:t>risk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bias      was      i</w:t>
      </w:r>
      <w:r>
        <w:rPr>
          <w:spacing w:val="-1"/>
        </w:rPr>
        <w:t>nadequate      information      regarding</w:t>
      </w:r>
      <w:r>
        <w:rPr/>
        <w:t xml:space="preserve"> </w:t>
      </w:r>
      <w:r>
        <w:rPr>
          <w:spacing w:val="-1"/>
        </w:rPr>
        <w:t>randomization</w:t>
      </w:r>
      <w:r>
        <w:rPr>
          <w:spacing w:val="31"/>
        </w:rPr>
        <w:t xml:space="preserve"> </w:t>
      </w:r>
      <w:r>
        <w:rPr>
          <w:spacing w:val="-1"/>
        </w:rPr>
        <w:t>and/or</w:t>
      </w:r>
      <w:r>
        <w:rPr>
          <w:spacing w:val="38"/>
        </w:rPr>
        <w:t xml:space="preserve"> </w:t>
      </w:r>
      <w:r>
        <w:rPr>
          <w:spacing w:val="-1"/>
        </w:rPr>
        <w:t>blinding.</w:t>
      </w:r>
      <w:r>
        <w:rPr>
          <w:spacing w:val="33"/>
          <w:w w:val="101"/>
        </w:rPr>
        <w:t xml:space="preserve"> </w:t>
      </w:r>
      <w:r>
        <w:rPr>
          <w:spacing w:val="-1"/>
        </w:rPr>
        <w:t>Strengths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this</w:t>
      </w:r>
      <w:r>
        <w:rPr>
          <w:spacing w:val="34"/>
          <w:w w:val="101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use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randomization,</w:t>
      </w:r>
      <w:r>
        <w:rPr>
          <w:spacing w:val="45"/>
          <w:w w:val="101"/>
        </w:rPr>
        <w:t xml:space="preserve"> </w:t>
      </w:r>
      <w:r>
        <w:rPr>
          <w:spacing w:val="-2"/>
        </w:rPr>
        <w:t>blinding,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placebo</w:t>
      </w:r>
      <w:r>
        <w:rPr>
          <w:spacing w:val="43"/>
        </w:rPr>
        <w:t xml:space="preserve"> </w:t>
      </w:r>
      <w:r>
        <w:rPr>
          <w:spacing w:val="-1"/>
        </w:rPr>
        <w:t>control</w:t>
      </w:r>
      <w:r>
        <w:rPr>
          <w:spacing w:val="43"/>
        </w:rPr>
        <w:t xml:space="preserve"> </w:t>
      </w:r>
      <w:r>
        <w:rPr>
          <w:spacing w:val="-1"/>
        </w:rPr>
        <w:t>groups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tect</w:t>
      </w:r>
      <w:r>
        <w:rPr>
          <w:spacing w:val="49"/>
        </w:rPr>
        <w:t xml:space="preserve"> </w:t>
      </w:r>
      <w:r>
        <w:rPr>
          <w:spacing w:val="-2"/>
        </w:rPr>
        <w:t>internal</w:t>
      </w:r>
      <w:r>
        <w:rPr>
          <w:spacing w:val="38"/>
          <w:w w:val="101"/>
        </w:rPr>
        <w:t xml:space="preserve"> </w:t>
      </w:r>
      <w:r>
        <w:rPr>
          <w:spacing w:val="-2"/>
        </w:rPr>
        <w:t>validity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extremely</w:t>
      </w:r>
      <w:r>
        <w:rPr>
          <w:spacing w:val="53"/>
        </w:rPr>
        <w:t xml:space="preserve"> </w:t>
      </w:r>
      <w:r>
        <w:rPr>
          <w:spacing w:val="-1"/>
        </w:rPr>
        <w:t>large</w:t>
      </w:r>
      <w:r>
        <w:rPr>
          <w:spacing w:val="48"/>
        </w:rPr>
        <w:t xml:space="preserve"> </w:t>
      </w:r>
      <w:r>
        <w:rPr>
          <w:spacing w:val="-1"/>
        </w:rPr>
        <w:t>sample</w:t>
      </w:r>
      <w:r>
        <w:rPr>
          <w:spacing w:val="47"/>
          <w:w w:val="101"/>
        </w:rPr>
        <w:t xml:space="preserve"> </w:t>
      </w:r>
      <w:r>
        <w:rPr>
          <w:spacing w:val="-1"/>
        </w:rPr>
        <w:t>sizes.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weak</w:t>
      </w:r>
      <w:r>
        <w:rPr>
          <w:spacing w:val="-2"/>
        </w:rPr>
        <w:t>nesses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these  studies  are  in  two</w:t>
      </w:r>
      <w:r>
        <w:rPr>
          <w:spacing w:val="10"/>
        </w:rPr>
        <w:t xml:space="preserve">  </w:t>
      </w:r>
      <w:r>
        <w:rPr>
          <w:spacing w:val="-1"/>
        </w:rPr>
        <w:t>areas.</w:t>
      </w:r>
      <w:r>
        <w:rPr>
          <w:spacing w:val="7"/>
        </w:rPr>
        <w:t xml:space="preserve">  </w:t>
      </w:r>
      <w:r>
        <w:rPr>
          <w:spacing w:val="-1"/>
        </w:rPr>
        <w:t>First,</w:t>
      </w:r>
      <w:r>
        <w:rPr>
          <w:spacing w:val="3"/>
        </w:rPr>
        <w:t xml:space="preserve">  </w:t>
      </w:r>
      <w:r>
        <w:rPr>
          <w:spacing w:val="-1"/>
        </w:rPr>
        <w:t>approximately</w:t>
      </w:r>
      <w:r>
        <w:rPr>
          <w:spacing w:val="1"/>
        </w:rPr>
        <w:t xml:space="preserve"> </w:t>
      </w:r>
      <w:r>
        <w:rPr>
          <w:spacing w:val="-2"/>
        </w:rPr>
        <w:t>70%</w:t>
      </w:r>
      <w:r>
        <w:rPr>
          <w:spacing w:val="65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had</w:t>
      </w:r>
      <w:r>
        <w:rPr>
          <w:spacing w:val="58"/>
        </w:rPr>
        <w:t xml:space="preserve"> </w:t>
      </w:r>
      <w:r>
        <w:rPr>
          <w:spacing w:val="-2"/>
        </w:rPr>
        <w:t>industry</w:t>
      </w:r>
      <w:r>
        <w:rPr>
          <w:spacing w:val="50"/>
          <w:w w:val="101"/>
        </w:rPr>
        <w:t xml:space="preserve"> </w:t>
      </w:r>
      <w:r>
        <w:rPr>
          <w:spacing w:val="-2"/>
        </w:rPr>
        <w:t>associations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terms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authorship</w:t>
      </w:r>
      <w:r>
        <w:rPr>
          <w:spacing w:val="26"/>
        </w:rPr>
        <w:t xml:space="preserve"> </w:t>
      </w:r>
      <w:r>
        <w:rPr>
          <w:spacing w:val="-1"/>
        </w:rPr>
        <w:t>affiliations</w:t>
      </w:r>
      <w:r>
        <w:rPr>
          <w:spacing w:val="22"/>
          <w:w w:val="101"/>
        </w:rPr>
        <w:t xml:space="preserve"> </w:t>
      </w:r>
      <w:r>
        <w:rPr>
          <w:spacing w:val="-1"/>
        </w:rPr>
        <w:t>and/or</w:t>
      </w:r>
      <w:r>
        <w:rPr>
          <w:spacing w:val="18"/>
        </w:rPr>
        <w:t xml:space="preserve"> </w:t>
      </w:r>
      <w:r>
        <w:rPr>
          <w:spacing w:val="-1"/>
        </w:rPr>
        <w:t>financial</w:t>
      </w:r>
      <w:r>
        <w:rPr>
          <w:spacing w:val="24"/>
          <w:w w:val="101"/>
        </w:rPr>
        <w:t xml:space="preserve"> </w:t>
      </w:r>
      <w:r>
        <w:rPr>
          <w:spacing w:val="-1"/>
        </w:rPr>
        <w:t>support.</w:t>
      </w:r>
      <w:r>
        <w:rPr>
          <w:spacing w:val="24"/>
        </w:rPr>
        <w:t xml:space="preserve"> </w:t>
      </w:r>
      <w:r>
        <w:rPr>
          <w:spacing w:val="-1"/>
        </w:rPr>
        <w:t>Second,</w:t>
      </w:r>
      <w:r>
        <w:rPr/>
        <w:t xml:space="preserve"> </w:t>
      </w:r>
      <w:r>
        <w:rPr>
          <w:spacing w:val="-1"/>
        </w:rPr>
        <w:t>most trials (approximately 75%) ended</w:t>
      </w:r>
      <w:r>
        <w:rPr>
          <w:spacing w:val="26"/>
          <w:w w:val="101"/>
        </w:rPr>
        <w:t xml:space="preserve"> </w:t>
      </w:r>
      <w:r>
        <w:rPr>
          <w:spacing w:val="-1"/>
        </w:rPr>
        <w:t>at</w:t>
      </w:r>
      <w:r>
        <w:rPr>
          <w:spacing w:val="5"/>
        </w:rPr>
        <w:t xml:space="preserve"> </w:t>
      </w:r>
      <w:r>
        <w:rPr>
          <w:spacing w:val="-1"/>
        </w:rPr>
        <w:t>three</w:t>
      </w:r>
      <w:r>
        <w:rPr>
          <w:spacing w:val="16"/>
        </w:rPr>
        <w:t xml:space="preserve"> </w:t>
      </w:r>
      <w:r>
        <w:rPr>
          <w:spacing w:val="-1"/>
        </w:rPr>
        <w:t>months</w:t>
      </w:r>
      <w:r>
        <w:rPr/>
        <w:t xml:space="preserve"> </w:t>
      </w:r>
      <w:r>
        <w:rPr>
          <w:spacing w:val="-2"/>
        </w:rPr>
        <w:t>or</w:t>
      </w:r>
      <w:r>
        <w:rPr>
          <w:spacing w:val="51"/>
        </w:rPr>
        <w:t xml:space="preserve"> </w:t>
      </w:r>
      <w:r>
        <w:rPr>
          <w:spacing w:val="-2"/>
        </w:rPr>
        <w:t>less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follow-up.</w:t>
      </w:r>
      <w:r>
        <w:rPr>
          <w:spacing w:val="44"/>
          <w:w w:val="101"/>
        </w:rPr>
        <w:t xml:space="preserve"> </w:t>
      </w:r>
      <w:r>
        <w:rPr>
          <w:spacing w:val="-2"/>
        </w:rPr>
        <w:t>Given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53"/>
          <w:w w:val="101"/>
        </w:rPr>
        <w:t xml:space="preserve"> </w:t>
      </w:r>
      <w:r>
        <w:rPr>
          <w:spacing w:val="-2"/>
        </w:rPr>
        <w:t>PD</w:t>
      </w:r>
      <w:r>
        <w:rPr>
          <w:spacing w:val="-3"/>
        </w:rPr>
        <w:t>E5i</w:t>
      </w:r>
      <w:r>
        <w:rPr>
          <w:spacing w:val="52"/>
        </w:rPr>
        <w:t xml:space="preserve"> </w:t>
      </w:r>
      <w:r>
        <w:rPr>
          <w:spacing w:val="-3"/>
        </w:rPr>
        <w:t>use</w:t>
      </w:r>
      <w:r>
        <w:rPr>
          <w:spacing w:val="50"/>
          <w:w w:val="101"/>
        </w:rPr>
        <w:t xml:space="preserve"> </w:t>
      </w:r>
      <w:r>
        <w:rPr>
          <w:spacing w:val="-3"/>
        </w:rPr>
        <w:t>is</w:t>
      </w:r>
      <w:r>
        <w:rPr>
          <w:spacing w:val="51"/>
        </w:rPr>
        <w:t xml:space="preserve"> </w:t>
      </w:r>
      <w:r>
        <w:rPr>
          <w:spacing w:val="-3"/>
        </w:rPr>
        <w:t>likely</w:t>
      </w:r>
      <w:r>
        <w:rPr>
          <w:spacing w:val="39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continue</w:t>
      </w:r>
      <w:r>
        <w:rPr>
          <w:spacing w:val="57"/>
        </w:rPr>
        <w:t xml:space="preserve"> </w:t>
      </w:r>
      <w:r>
        <w:rPr>
          <w:spacing w:val="-2"/>
        </w:rPr>
        <w:t>for</w:t>
      </w:r>
      <w:r>
        <w:rPr>
          <w:spacing w:val="55"/>
        </w:rPr>
        <w:t xml:space="preserve"> </w:t>
      </w:r>
      <w:r>
        <w:rPr>
          <w:spacing w:val="-2"/>
        </w:rPr>
        <w:t>periods</w:t>
      </w:r>
      <w:r>
        <w:rPr>
          <w:spacing w:val="56"/>
        </w:rPr>
        <w:t xml:space="preserve"> </w:t>
      </w:r>
      <w:r>
        <w:rPr>
          <w:spacing w:val="-2"/>
        </w:rPr>
        <w:t>much</w:t>
      </w:r>
      <w:r>
        <w:rPr>
          <w:spacing w:val="54"/>
          <w:w w:val="101"/>
        </w:rPr>
        <w:t xml:space="preserve"> </w:t>
      </w:r>
      <w:r>
        <w:rPr>
          <w:spacing w:val="-2"/>
        </w:rPr>
        <w:t>longer</w:t>
      </w:r>
      <w:r>
        <w:rPr>
          <w:spacing w:val="44"/>
        </w:rPr>
        <w:t xml:space="preserve"> </w:t>
      </w:r>
      <w:r>
        <w:rPr>
          <w:spacing w:val="-2"/>
        </w:rPr>
        <w:t>than</w:t>
      </w:r>
      <w:r>
        <w:rPr>
          <w:spacing w:val="46"/>
        </w:rPr>
        <w:t xml:space="preserve"> </w:t>
      </w:r>
      <w:r>
        <w:rPr>
          <w:spacing w:val="-2"/>
        </w:rPr>
        <w:t>three</w:t>
      </w:r>
      <w:r>
        <w:rPr>
          <w:spacing w:val="56"/>
          <w:w w:val="101"/>
        </w:rPr>
        <w:t xml:space="preserve"> </w:t>
      </w:r>
      <w:r>
        <w:rPr>
          <w:spacing w:val="-2"/>
        </w:rPr>
        <w:t>months,</w:t>
      </w:r>
      <w:r>
        <w:rPr/>
        <w:t xml:space="preserve"> </w:t>
      </w:r>
      <w:r>
        <w:rPr>
          <w:spacing w:val="-2"/>
        </w:rPr>
        <w:t>there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an</w:t>
      </w:r>
      <w:r>
        <w:rPr>
          <w:spacing w:val="34"/>
          <w:w w:val="101"/>
        </w:rPr>
        <w:t xml:space="preserve"> </w:t>
      </w:r>
      <w:r>
        <w:rPr>
          <w:spacing w:val="-2"/>
        </w:rPr>
        <w:t>important</w:t>
      </w:r>
      <w:r>
        <w:rPr>
          <w:spacing w:val="31"/>
        </w:rPr>
        <w:t xml:space="preserve"> </w:t>
      </w:r>
      <w:r>
        <w:rPr>
          <w:spacing w:val="-2"/>
        </w:rPr>
        <w:t>gap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information</w:t>
      </w:r>
      <w:r>
        <w:rPr>
          <w:spacing w:val="36"/>
        </w:rPr>
        <w:t xml:space="preserve"> </w:t>
      </w:r>
      <w:r>
        <w:rPr>
          <w:spacing w:val="-2"/>
        </w:rPr>
        <w:t>regarding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long-term treatment consequence</w:t>
      </w:r>
      <w:r>
        <w:rPr>
          <w:spacing w:val="-1"/>
        </w:rPr>
        <w:t>s.</w:t>
      </w:r>
    </w:p>
    <w:p>
      <w:pPr>
        <w:pStyle w:val="BodyText"/>
        <w:ind w:left="5" w:right="333" w:firstLine="12"/>
        <w:spacing w:before="268" w:line="262" w:lineRule="auto"/>
        <w:jc w:val="both"/>
        <w:rPr/>
      </w:pPr>
      <w:r>
        <w:rPr>
          <w:spacing w:val="-1"/>
        </w:rPr>
        <w:t>Published   systematic</w:t>
      </w:r>
      <w:r>
        <w:rPr>
          <w:spacing w:val="8"/>
        </w:rPr>
        <w:t xml:space="preserve">   </w:t>
      </w:r>
      <w:r>
        <w:rPr>
          <w:spacing w:val="-1"/>
        </w:rPr>
        <w:t>reviews,</w:t>
      </w:r>
      <w:r>
        <w:rPr>
          <w:spacing w:val="8"/>
        </w:rPr>
        <w:t xml:space="preserve">   </w:t>
      </w:r>
      <w:r>
        <w:rPr>
          <w:spacing w:val="-1"/>
        </w:rPr>
        <w:t>meta-analyses,</w:t>
      </w:r>
      <w:r>
        <w:rPr>
          <w:spacing w:val="7"/>
        </w:rPr>
        <w:t xml:space="preserve"> 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"/>
        </w:rPr>
        <w:t xml:space="preserve"> </w:t>
      </w:r>
      <w:r>
        <w:rPr>
          <w:spacing w:val="-1"/>
        </w:rPr>
        <w:t>network analyses also constitute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15"/>
        </w:rPr>
        <w:t xml:space="preserve"> </w:t>
      </w:r>
      <w:r>
        <w:rPr>
          <w:spacing w:val="-1"/>
        </w:rPr>
        <w:t>important</w:t>
      </w:r>
      <w:r>
        <w:rPr>
          <w:spacing w:val="12"/>
        </w:rPr>
        <w:t xml:space="preserve"> </w:t>
      </w:r>
      <w:r>
        <w:rPr>
          <w:spacing w:val="-1"/>
        </w:rPr>
        <w:t>source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evidence.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body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published</w:t>
      </w:r>
      <w:r>
        <w:rPr>
          <w:spacing w:val="26"/>
        </w:rPr>
        <w:t xml:space="preserve"> </w:t>
      </w:r>
      <w:r>
        <w:rPr>
          <w:spacing w:val="-2"/>
        </w:rPr>
        <w:t>systematic</w:t>
      </w:r>
      <w:r>
        <w:rPr>
          <w:spacing w:val="32"/>
        </w:rPr>
        <w:t xml:space="preserve"> </w:t>
      </w:r>
      <w:r>
        <w:rPr>
          <w:spacing w:val="-2"/>
        </w:rPr>
        <w:t>reviews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the  effects  of</w:t>
      </w:r>
      <w:r>
        <w:rPr>
          <w:spacing w:val="8"/>
        </w:rPr>
        <w:t xml:space="preserve">  </w:t>
      </w:r>
      <w:r>
        <w:rPr>
          <w:spacing w:val="-1"/>
        </w:rPr>
        <w:t>PDE5i</w:t>
      </w:r>
      <w:r>
        <w:rPr>
          <w:spacing w:val="10"/>
        </w:rPr>
        <w:t xml:space="preserve">  </w:t>
      </w:r>
      <w:r>
        <w:rPr>
          <w:spacing w:val="-2"/>
        </w:rPr>
        <w:t>medications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general</w:t>
      </w:r>
      <w:r>
        <w:rPr>
          <w:spacing w:val="11"/>
        </w:rPr>
        <w:t xml:space="preserve">  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population</w:t>
      </w:r>
      <w:r>
        <w:rPr>
          <w:spacing w:val="28"/>
        </w:rPr>
        <w:t xml:space="preserve">  </w:t>
      </w:r>
      <w:r>
        <w:rPr>
          <w:spacing w:val="-1"/>
        </w:rPr>
        <w:t>constitutes</w:t>
      </w:r>
      <w:r>
        <w:rPr>
          <w:spacing w:val="29"/>
          <w:w w:val="101"/>
        </w:rPr>
        <w:t xml:space="preserve">  </w:t>
      </w:r>
      <w:r>
        <w:rPr>
          <w:spacing w:val="-1"/>
        </w:rPr>
        <w:t>Grade   B   evidence.</w:t>
      </w:r>
      <w:r>
        <w:rPr>
          <w:spacing w:val="25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MSTAR</w:t>
      </w:r>
      <w:r>
        <w:rPr/>
        <w:t xml:space="preserve"> </w:t>
      </w:r>
      <w:r>
        <w:rPr>
          <w:spacing w:val="-3"/>
        </w:rPr>
        <w:t>scores,</w:t>
      </w:r>
      <w:r>
        <w:rPr>
          <w:spacing w:val="52"/>
        </w:rPr>
        <w:t xml:space="preserve"> </w:t>
      </w:r>
      <w:r>
        <w:rPr>
          <w:spacing w:val="-3"/>
        </w:rPr>
        <w:t>which</w:t>
      </w:r>
      <w:r>
        <w:rPr>
          <w:spacing w:val="45"/>
          <w:w w:val="101"/>
        </w:rPr>
        <w:t xml:space="preserve"> </w:t>
      </w:r>
      <w:r>
        <w:rPr>
          <w:spacing w:val="-3"/>
        </w:rPr>
        <w:t>range</w:t>
      </w:r>
      <w:r>
        <w:rPr>
          <w:spacing w:val="36"/>
          <w:w w:val="101"/>
        </w:rPr>
        <w:t xml:space="preserve"> </w:t>
      </w:r>
      <w:r>
        <w:rPr>
          <w:spacing w:val="-3"/>
        </w:rPr>
        <w:t>from</w:t>
      </w:r>
      <w:r>
        <w:rPr>
          <w:spacing w:val="57"/>
        </w:rPr>
        <w:t xml:space="preserve"> </w:t>
      </w:r>
      <w:r>
        <w:rPr>
          <w:spacing w:val="-3"/>
        </w:rPr>
        <w:t>1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55"/>
          <w:w w:val="101"/>
        </w:rPr>
        <w:t xml:space="preserve"> </w:t>
      </w:r>
      <w:r>
        <w:rPr>
          <w:spacing w:val="-3"/>
        </w:rPr>
        <w:t>11</w:t>
      </w:r>
      <w:r>
        <w:rPr>
          <w:spacing w:val="47"/>
        </w:rPr>
        <w:t xml:space="preserve"> </w:t>
      </w:r>
      <w:r>
        <w:rPr>
          <w:spacing w:val="-3"/>
        </w:rPr>
        <w:t>points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quantify</w:t>
      </w:r>
      <w:r>
        <w:rPr/>
        <w:t xml:space="preserve"> </w:t>
      </w:r>
      <w:r>
        <w:rPr/>
        <w:t>the  methodological  qualit</w:t>
      </w:r>
      <w:r>
        <w:rPr>
          <w:spacing w:val="-1"/>
        </w:rPr>
        <w:t>y  of  the  systematic  review,</w:t>
      </w:r>
      <w:r>
        <w:rPr/>
        <w:t xml:space="preserve"> </w:t>
      </w:r>
      <w:r>
        <w:rPr>
          <w:spacing w:val="-2"/>
        </w:rPr>
        <w:t>ranged</w:t>
      </w:r>
      <w:r>
        <w:rPr>
          <w:spacing w:val="71"/>
        </w:rPr>
        <w:t xml:space="preserve"> </w:t>
      </w:r>
      <w:r>
        <w:rPr>
          <w:spacing w:val="-2"/>
        </w:rPr>
        <w:t>from  3  to  10  points  with  one-half  of  studies</w:t>
      </w:r>
      <w:r>
        <w:rPr/>
        <w:t xml:space="preserve"> </w:t>
      </w:r>
      <w:r>
        <w:rPr>
          <w:spacing w:val="-1"/>
        </w:rPr>
        <w:t>scoring  6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13"/>
        </w:rPr>
        <w:t xml:space="preserve">  </w:t>
      </w:r>
      <w:r>
        <w:rPr>
          <w:spacing w:val="-1"/>
        </w:rPr>
        <w:t>less.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most</w:t>
      </w:r>
      <w:r>
        <w:rPr>
          <w:spacing w:val="10"/>
        </w:rPr>
        <w:t xml:space="preserve">  </w:t>
      </w:r>
      <w:r>
        <w:rPr>
          <w:spacing w:val="-1"/>
        </w:rPr>
        <w:t>commo</w:t>
      </w:r>
      <w:r>
        <w:rPr>
          <w:spacing w:val="-2"/>
        </w:rPr>
        <w:t>n</w:t>
      </w:r>
      <w:r>
        <w:rPr>
          <w:spacing w:val="9"/>
        </w:rPr>
        <w:t xml:space="preserve">  </w:t>
      </w:r>
      <w:r>
        <w:rPr>
          <w:spacing w:val="-2"/>
        </w:rPr>
        <w:t>deficits</w:t>
      </w:r>
      <w:r>
        <w:rPr>
          <w:spacing w:val="9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inadequate</w:t>
      </w:r>
      <w:r>
        <w:rPr>
          <w:spacing w:val="17"/>
          <w:w w:val="101"/>
        </w:rPr>
        <w:t xml:space="preserve">   </w:t>
      </w:r>
      <w:r>
        <w:rPr>
          <w:spacing w:val="-1"/>
        </w:rPr>
        <w:t>study</w:t>
      </w:r>
      <w:r>
        <w:rPr>
          <w:spacing w:val="17"/>
        </w:rPr>
        <w:t xml:space="preserve">   </w:t>
      </w:r>
      <w:r>
        <w:rPr>
          <w:spacing w:val="-1"/>
        </w:rPr>
        <w:t>selection</w:t>
      </w:r>
      <w:r>
        <w:rPr>
          <w:spacing w:val="17"/>
        </w:rPr>
        <w:t xml:space="preserve">   </w:t>
      </w:r>
      <w:r>
        <w:rPr>
          <w:spacing w:val="-1"/>
        </w:rPr>
        <w:t>and</w:t>
      </w:r>
      <w:r>
        <w:rPr>
          <w:spacing w:val="17"/>
          <w:w w:val="101"/>
        </w:rPr>
        <w:t xml:space="preserve">   </w:t>
      </w:r>
      <w:r>
        <w:rPr>
          <w:spacing w:val="-1"/>
        </w:rPr>
        <w:t>data</w:t>
      </w:r>
      <w:r>
        <w:rPr>
          <w:spacing w:val="17"/>
        </w:rPr>
        <w:t xml:space="preserve">   </w:t>
      </w:r>
      <w:r>
        <w:rPr>
          <w:spacing w:val="-1"/>
        </w:rPr>
        <w:t>extr</w:t>
      </w:r>
      <w:r>
        <w:rPr>
          <w:spacing w:val="-2"/>
        </w:rPr>
        <w:t>action</w:t>
      </w:r>
      <w:r>
        <w:rPr>
          <w:spacing w:val="1"/>
        </w:rPr>
        <w:t xml:space="preserve"> </w:t>
      </w:r>
      <w:r>
        <w:rPr>
          <w:spacing w:val="-1"/>
        </w:rPr>
        <w:t>procedures, failure to</w:t>
      </w:r>
      <w:r>
        <w:rPr>
          <w:spacing w:val="25"/>
        </w:rPr>
        <w:t xml:space="preserve"> </w:t>
      </w:r>
      <w:r>
        <w:rPr>
          <w:spacing w:val="-1"/>
        </w:rPr>
        <w:t>use</w:t>
      </w:r>
      <w:r>
        <w:rPr>
          <w:spacing w:val="21"/>
        </w:rPr>
        <w:t xml:space="preserve"> </w:t>
      </w:r>
      <w:r>
        <w:rPr>
          <w:spacing w:val="-1"/>
        </w:rPr>
        <w:t>quality</w:t>
      </w:r>
      <w:r>
        <w:rPr>
          <w:spacing w:val="23"/>
          <w:w w:val="101"/>
        </w:rPr>
        <w:t xml:space="preserve"> </w:t>
      </w:r>
      <w:r>
        <w:rPr>
          <w:spacing w:val="-1"/>
        </w:rPr>
        <w:t>ratings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interpreti</w:t>
      </w:r>
      <w:r>
        <w:rPr>
          <w:spacing w:val="-2"/>
        </w:rPr>
        <w:t>ng</w:t>
      </w:r>
      <w:r>
        <w:rPr/>
        <w:t xml:space="preserve"> </w:t>
      </w:r>
      <w:r>
        <w:rPr>
          <w:spacing w:val="-1"/>
        </w:rPr>
        <w:t>findings,  failure</w:t>
      </w:r>
      <w:r>
        <w:rPr>
          <w:spacing w:val="13"/>
        </w:rPr>
        <w:t xml:space="preserve">  </w:t>
      </w:r>
      <w:r>
        <w:rPr>
          <w:spacing w:val="-1"/>
        </w:rPr>
        <w:t>to   report  or</w:t>
      </w:r>
      <w:r>
        <w:rPr>
          <w:spacing w:val="14"/>
        </w:rPr>
        <w:t xml:space="preserve">  </w:t>
      </w:r>
      <w:r>
        <w:rPr>
          <w:spacing w:val="-1"/>
        </w:rPr>
        <w:t>address   heteroge</w:t>
      </w:r>
      <w:r>
        <w:rPr>
          <w:spacing w:val="-2"/>
        </w:rPr>
        <w:t>neity</w:t>
      </w:r>
      <w:r>
        <w:rPr/>
        <w:t xml:space="preserve"> </w:t>
      </w:r>
      <w:r>
        <w:rPr>
          <w:spacing w:val="-1"/>
        </w:rPr>
        <w:t>across</w:t>
      </w:r>
      <w:r>
        <w:rPr>
          <w:spacing w:val="24"/>
        </w:rPr>
        <w:t xml:space="preserve">  </w:t>
      </w:r>
      <w:r>
        <w:rPr>
          <w:spacing w:val="-1"/>
        </w:rPr>
        <w:t>individual  studies,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failure</w:t>
      </w:r>
      <w:r>
        <w:rPr>
          <w:spacing w:val="13"/>
        </w:rPr>
        <w:t xml:space="preserve">  </w:t>
      </w:r>
      <w:r>
        <w:rPr>
          <w:spacing w:val="-1"/>
        </w:rPr>
        <w:t>to   assess  for</w:t>
      </w:r>
      <w:r>
        <w:rPr>
          <w:spacing w:val="1"/>
        </w:rPr>
        <w:t xml:space="preserve"> </w:t>
      </w:r>
      <w:r>
        <w:rPr>
          <w:spacing w:val="-2"/>
        </w:rPr>
        <w:t>publication</w:t>
      </w:r>
      <w:r>
        <w:rPr>
          <w:spacing w:val="24"/>
          <w:w w:val="101"/>
        </w:rPr>
        <w:t xml:space="preserve">  </w:t>
      </w:r>
      <w:r>
        <w:rPr>
          <w:spacing w:val="-2"/>
        </w:rPr>
        <w:t>bias.</w:t>
      </w:r>
      <w:r>
        <w:rPr>
          <w:spacing w:val="19"/>
        </w:rPr>
        <w:t xml:space="preserve">  </w:t>
      </w:r>
      <w:r>
        <w:rPr>
          <w:spacing w:val="-2"/>
        </w:rPr>
        <w:t>Most</w:t>
      </w:r>
      <w:r>
        <w:rPr>
          <w:spacing w:val="19"/>
          <w:w w:val="101"/>
        </w:rPr>
        <w:t xml:space="preserve">  </w:t>
      </w:r>
      <w:r>
        <w:rPr>
          <w:spacing w:val="-2"/>
        </w:rPr>
        <w:t>published</w:t>
      </w:r>
      <w:r>
        <w:rPr>
          <w:spacing w:val="16"/>
        </w:rPr>
        <w:t xml:space="preserve">  </w:t>
      </w:r>
      <w:r>
        <w:rPr>
          <w:spacing w:val="-2"/>
        </w:rPr>
        <w:t>systematic</w:t>
      </w:r>
      <w:r>
        <w:rPr>
          <w:spacing w:val="19"/>
        </w:rPr>
        <w:t xml:space="preserve">  </w:t>
      </w:r>
      <w:r>
        <w:rPr>
          <w:spacing w:val="-2"/>
        </w:rPr>
        <w:t>reviews</w:t>
      </w:r>
      <w:r>
        <w:rPr>
          <w:spacing w:val="1"/>
        </w:rPr>
        <w:t xml:space="preserve"> </w:t>
      </w:r>
      <w:r>
        <w:rPr/>
        <w:t>exhibited an additional weakne</w:t>
      </w:r>
      <w:r>
        <w:rPr>
          <w:spacing w:val="-1"/>
        </w:rPr>
        <w:t>ss that</w:t>
      </w:r>
      <w:r>
        <w:rPr>
          <w:spacing w:val="11"/>
        </w:rPr>
        <w:t xml:space="preserve"> </w:t>
      </w:r>
      <w:r>
        <w:rPr>
          <w:spacing w:val="-1"/>
        </w:rPr>
        <w:t>can</w:t>
      </w:r>
      <w:r>
        <w:rPr>
          <w:spacing w:val="9"/>
        </w:rPr>
        <w:t xml:space="preserve"> </w:t>
      </w:r>
      <w:r>
        <w:rPr>
          <w:spacing w:val="-1"/>
        </w:rPr>
        <w:t>affect</w:t>
      </w:r>
      <w:r>
        <w:rPr>
          <w:spacing w:val="8"/>
        </w:rPr>
        <w:t xml:space="preserve"> </w:t>
      </w:r>
      <w:r>
        <w:rPr>
          <w:spacing w:val="-1"/>
        </w:rPr>
        <w:t>validity</w:t>
      </w:r>
    </w:p>
    <w:p>
      <w:pPr>
        <w:pStyle w:val="BodyText"/>
        <w:ind w:left="9" w:right="324" w:firstLine="4"/>
        <w:spacing w:before="31" w:line="260" w:lineRule="auto"/>
        <w:jc w:val="both"/>
        <w:rPr/>
      </w:pPr>
      <w:r>
        <w:rPr>
          <w:spacing w:val="-1"/>
        </w:rPr>
        <w:t>–    collapsing    data    across</w:t>
      </w:r>
      <w:r>
        <w:rPr>
          <w:spacing w:val="3"/>
        </w:rPr>
        <w:t xml:space="preserve">    </w:t>
      </w:r>
      <w:r>
        <w:rPr>
          <w:spacing w:val="-1"/>
        </w:rPr>
        <w:t>general</w:t>
      </w:r>
      <w:r>
        <w:rPr>
          <w:spacing w:val="2"/>
        </w:rPr>
        <w:t xml:space="preserve">    </w:t>
      </w:r>
      <w:r>
        <w:rPr>
          <w:spacing w:val="-1"/>
        </w:rPr>
        <w:t>and</w:t>
      </w:r>
      <w:r>
        <w:rPr>
          <w:spacing w:val="2"/>
        </w:rPr>
        <w:t xml:space="preserve">    </w:t>
      </w:r>
      <w:r>
        <w:rPr>
          <w:spacing w:val="-1"/>
        </w:rPr>
        <w:t>special</w:t>
      </w:r>
      <w:r>
        <w:rPr>
          <w:spacing w:val="2"/>
        </w:rPr>
        <w:t xml:space="preserve"> </w:t>
      </w:r>
      <w:r>
        <w:rPr>
          <w:spacing w:val="-1"/>
        </w:rPr>
        <w:t>populations.  In  addition,  all  systematic  reviews  were</w:t>
      </w:r>
      <w:r>
        <w:rPr/>
        <w:t xml:space="preserve"> </w:t>
      </w:r>
      <w:r>
        <w:rPr>
          <w:spacing w:val="-3"/>
        </w:rPr>
        <w:t>handicapped</w:t>
      </w:r>
      <w:r>
        <w:rPr>
          <w:spacing w:val="28"/>
        </w:rPr>
        <w:t xml:space="preserve">  </w:t>
      </w:r>
      <w:r>
        <w:rPr>
          <w:spacing w:val="-3"/>
        </w:rPr>
        <w:t>by</w:t>
      </w:r>
      <w:r>
        <w:rPr>
          <w:spacing w:val="14"/>
        </w:rPr>
        <w:t xml:space="preserve">  </w:t>
      </w:r>
      <w:r>
        <w:rPr>
          <w:spacing w:val="-3"/>
        </w:rPr>
        <w:t>the</w:t>
      </w:r>
      <w:r>
        <w:rPr>
          <w:spacing w:val="17"/>
        </w:rPr>
        <w:t xml:space="preserve">  </w:t>
      </w:r>
      <w:r>
        <w:rPr>
          <w:spacing w:val="-3"/>
        </w:rPr>
        <w:t>fact</w:t>
      </w:r>
      <w:r>
        <w:rPr>
          <w:spacing w:val="17"/>
        </w:rPr>
        <w:t xml:space="preserve">  </w:t>
      </w:r>
      <w:r>
        <w:rPr>
          <w:spacing w:val="-3"/>
        </w:rPr>
        <w:t>that</w:t>
      </w:r>
      <w:r>
        <w:rPr>
          <w:spacing w:val="20"/>
        </w:rPr>
        <w:t xml:space="preserve">  </w:t>
      </w:r>
      <w:r>
        <w:rPr>
          <w:spacing w:val="-3"/>
        </w:rPr>
        <w:t>many</w:t>
      </w:r>
      <w:r>
        <w:rPr>
          <w:spacing w:val="22"/>
        </w:rPr>
        <w:t xml:space="preserve">  </w:t>
      </w:r>
      <w:r>
        <w:rPr>
          <w:spacing w:val="-3"/>
        </w:rPr>
        <w:t>RCTs</w:t>
      </w:r>
      <w:r>
        <w:rPr>
          <w:spacing w:val="18"/>
        </w:rPr>
        <w:t xml:space="preserve">  </w:t>
      </w:r>
      <w:r>
        <w:rPr>
          <w:spacing w:val="-3"/>
        </w:rPr>
        <w:t>did</w:t>
      </w:r>
      <w:r>
        <w:rPr>
          <w:spacing w:val="20"/>
        </w:rPr>
        <w:t xml:space="preserve">  </w:t>
      </w:r>
      <w:r>
        <w:rPr>
          <w:spacing w:val="-3"/>
        </w:rPr>
        <w:t>not</w:t>
      </w:r>
      <w:r>
        <w:rPr>
          <w:spacing w:val="1"/>
        </w:rPr>
        <w:t xml:space="preserve"> </w:t>
      </w:r>
      <w:r>
        <w:rPr>
          <w:spacing w:val="-2"/>
        </w:rPr>
        <w:t>provide</w:t>
      </w:r>
      <w:r>
        <w:rPr>
          <w:spacing w:val="26"/>
        </w:rPr>
        <w:t xml:space="preserve"> </w:t>
      </w:r>
      <w:r>
        <w:rPr>
          <w:spacing w:val="-2"/>
        </w:rPr>
        <w:t>sufficient</w:t>
      </w:r>
      <w:r>
        <w:rPr>
          <w:spacing w:val="27"/>
        </w:rPr>
        <w:t xml:space="preserve"> </w:t>
      </w:r>
      <w:r>
        <w:rPr>
          <w:spacing w:val="-2"/>
        </w:rPr>
        <w:t>information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data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included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meta-analysis.</w:t>
      </w:r>
      <w:r>
        <w:rPr>
          <w:spacing w:val="42"/>
        </w:rPr>
        <w:t xml:space="preserve"> </w:t>
      </w:r>
      <w:r>
        <w:rPr>
          <w:spacing w:val="-2"/>
        </w:rPr>
        <w:t>Body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evidence</w:t>
      </w:r>
      <w:r>
        <w:rPr>
          <w:spacing w:val="36"/>
        </w:rPr>
        <w:t xml:space="preserve"> </w:t>
      </w:r>
      <w:r>
        <w:rPr>
          <w:spacing w:val="-2"/>
        </w:rPr>
        <w:t>strength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special</w:t>
      </w:r>
      <w:r>
        <w:rPr/>
        <w:t xml:space="preserve"> </w:t>
      </w:r>
      <w:r>
        <w:rPr>
          <w:spacing w:val="-2"/>
        </w:rPr>
        <w:t>populations</w:t>
      </w:r>
      <w:r>
        <w:rPr>
          <w:spacing w:val="14"/>
        </w:rPr>
        <w:t xml:space="preserve">   </w:t>
      </w:r>
      <w:r>
        <w:rPr>
          <w:spacing w:val="-2"/>
        </w:rPr>
        <w:t>was</w:t>
      </w:r>
      <w:r>
        <w:rPr>
          <w:spacing w:val="14"/>
        </w:rPr>
        <w:t xml:space="preserve">   </w:t>
      </w:r>
      <w:r>
        <w:rPr>
          <w:spacing w:val="-2"/>
        </w:rPr>
        <w:t>Grade</w:t>
      </w:r>
      <w:r>
        <w:rPr>
          <w:spacing w:val="15"/>
          <w:w w:val="101"/>
        </w:rPr>
        <w:t xml:space="preserve">   </w:t>
      </w:r>
      <w:r>
        <w:rPr>
          <w:spacing w:val="-2"/>
        </w:rPr>
        <w:t>C.</w:t>
      </w:r>
      <w:r>
        <w:rPr>
          <w:spacing w:val="17"/>
          <w:w w:val="101"/>
        </w:rPr>
        <w:t xml:space="preserve">   </w:t>
      </w:r>
      <w:r>
        <w:rPr>
          <w:spacing w:val="-2"/>
        </w:rPr>
        <w:t>Limited</w:t>
      </w:r>
      <w:r>
        <w:rPr>
          <w:spacing w:val="16"/>
          <w:w w:val="101"/>
        </w:rPr>
        <w:t xml:space="preserve">   </w:t>
      </w:r>
      <w:r>
        <w:rPr>
          <w:spacing w:val="-2"/>
        </w:rPr>
        <w:t>numbers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/>
        <w:t xml:space="preserve"> </w:t>
      </w:r>
      <w:r>
        <w:rPr/>
        <w:t>randomized    studies    were    availa</w:t>
      </w:r>
      <w:r>
        <w:rPr>
          <w:spacing w:val="-1"/>
        </w:rPr>
        <w:t>ble    for    specific</w:t>
      </w:r>
      <w:r>
        <w:rPr/>
        <w:t xml:space="preserve"> </w:t>
      </w:r>
      <w:r>
        <w:rPr/>
        <w:t>subgroups, limiting c</w:t>
      </w:r>
      <w:r>
        <w:rPr>
          <w:spacing w:val="-1"/>
        </w:rPr>
        <w:t>onclusions.</w:t>
      </w:r>
    </w:p>
    <w:p>
      <w:pPr>
        <w:pStyle w:val="BodyText"/>
        <w:ind w:left="3" w:right="335" w:firstLine="5"/>
        <w:spacing w:before="266" w:line="257" w:lineRule="auto"/>
        <w:jc w:val="both"/>
        <w:rPr/>
      </w:pPr>
      <w:r>
        <w:rPr>
          <w:b/>
          <w:bCs/>
          <w:spacing w:val="-3"/>
        </w:rPr>
        <w:t>9.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When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men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are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prescribed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an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oral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PDE5i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treatment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ED,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instructions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provid</w:t>
      </w:r>
      <w:r>
        <w:rPr>
          <w:b/>
          <w:bCs/>
          <w:spacing w:val="-3"/>
        </w:rPr>
        <w:t>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        maximize</w:t>
      </w:r>
      <w:r>
        <w:rPr>
          <w:b/>
          <w:bCs/>
          <w:spacing w:val="1"/>
        </w:rPr>
        <w:t xml:space="preserve">        </w:t>
      </w:r>
      <w:r>
        <w:rPr>
          <w:b/>
          <w:bCs/>
          <w:spacing w:val="-1"/>
        </w:rPr>
        <w:t>benefit/efficacy.</w:t>
      </w:r>
      <w:r>
        <w:rPr>
          <w:b/>
          <w:bCs/>
          <w:spacing w:val="2"/>
        </w:rPr>
        <w:t xml:space="preserve">        </w:t>
      </w:r>
      <w:r>
        <w:rPr>
          <w:b/>
          <w:bCs/>
          <w:spacing w:val="-1"/>
        </w:rPr>
        <w:t>(Strong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pStyle w:val="BodyText"/>
        <w:ind w:left="15" w:right="337" w:firstLine="2"/>
        <w:spacing w:before="267" w:line="229" w:lineRule="auto"/>
        <w:rPr/>
      </w:pPr>
      <w:r>
        <w:rPr>
          <w:spacing w:val="-2"/>
        </w:rPr>
        <w:t>Men</w:t>
      </w:r>
      <w:r>
        <w:rPr>
          <w:spacing w:val="57"/>
          <w:w w:val="101"/>
        </w:rPr>
        <w:t xml:space="preserve"> </w:t>
      </w:r>
      <w:r>
        <w:rPr>
          <w:spacing w:val="-2"/>
        </w:rPr>
        <w:t>who</w:t>
      </w:r>
      <w:r>
        <w:rPr>
          <w:spacing w:val="59"/>
          <w:w w:val="101"/>
        </w:rPr>
        <w:t xml:space="preserve"> </w:t>
      </w:r>
      <w:r>
        <w:rPr>
          <w:spacing w:val="-2"/>
        </w:rPr>
        <w:t>are  prescribed  a  PDE5i  should  be  carefully</w:t>
      </w:r>
      <w:r>
        <w:rPr/>
        <w:t xml:space="preserve"> </w:t>
      </w:r>
      <w:r>
        <w:rPr>
          <w:spacing w:val="-2"/>
        </w:rPr>
        <w:t>instructed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appropriate</w:t>
      </w:r>
      <w:r>
        <w:rPr>
          <w:spacing w:val="37"/>
        </w:rPr>
        <w:t xml:space="preserve"> </w:t>
      </w:r>
      <w:r>
        <w:rPr>
          <w:spacing w:val="-2"/>
        </w:rPr>
        <w:t>use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medication.</w:t>
      </w:r>
      <w:r>
        <w:rPr>
          <w:spacing w:val="32"/>
        </w:rPr>
        <w:t xml:space="preserve"> </w:t>
      </w:r>
      <w:r>
        <w:rPr>
          <w:spacing w:val="-2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" w:right="76" w:firstLine="8"/>
        <w:spacing w:before="33" w:line="259" w:lineRule="auto"/>
        <w:jc w:val="both"/>
        <w:rPr/>
      </w:pPr>
      <w:r>
        <w:rPr>
          <w:spacing w:val="-1"/>
        </w:rPr>
        <w:t>particular,    it    shoul</w:t>
      </w:r>
      <w:r>
        <w:rPr>
          <w:spacing w:val="-2"/>
        </w:rPr>
        <w:t>d    be    explained    that    sexual</w:t>
      </w:r>
      <w:r>
        <w:rPr/>
        <w:t xml:space="preserve"> </w:t>
      </w:r>
      <w:r>
        <w:rPr>
          <w:spacing w:val="-2"/>
        </w:rPr>
        <w:t>stimulation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necessary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more</w:t>
      </w:r>
      <w:r>
        <w:rPr>
          <w:spacing w:val="41"/>
        </w:rPr>
        <w:t xml:space="preserve"> </w:t>
      </w:r>
      <w:r>
        <w:rPr>
          <w:spacing w:val="-2"/>
        </w:rPr>
        <w:t>than</w:t>
      </w:r>
      <w:r>
        <w:rPr>
          <w:spacing w:val="45"/>
        </w:rPr>
        <w:t xml:space="preserve"> </w:t>
      </w:r>
      <w:r>
        <w:rPr>
          <w:spacing w:val="-2"/>
        </w:rPr>
        <w:t>one</w:t>
      </w:r>
      <w:r>
        <w:rPr>
          <w:spacing w:val="43"/>
          <w:w w:val="101"/>
        </w:rPr>
        <w:t xml:space="preserve"> </w:t>
      </w:r>
      <w:r>
        <w:rPr>
          <w:spacing w:val="-2"/>
        </w:rPr>
        <w:t>trial</w:t>
      </w:r>
      <w:r>
        <w:rPr/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medication</w:t>
      </w:r>
      <w:r>
        <w:rPr>
          <w:spacing w:val="22"/>
        </w:rPr>
        <w:t xml:space="preserve">  </w:t>
      </w:r>
      <w:r>
        <w:rPr>
          <w:spacing w:val="-2"/>
        </w:rPr>
        <w:t>may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>
          <w:spacing w:val="23"/>
        </w:rPr>
        <w:t xml:space="preserve">  </w:t>
      </w:r>
      <w:r>
        <w:rPr>
          <w:spacing w:val="-2"/>
        </w:rPr>
        <w:t>required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0"/>
        </w:rPr>
        <w:t xml:space="preserve">  </w:t>
      </w:r>
      <w:r>
        <w:rPr>
          <w:spacing w:val="-2"/>
        </w:rPr>
        <w:t>es</w:t>
      </w:r>
      <w:r>
        <w:rPr>
          <w:spacing w:val="-3"/>
        </w:rPr>
        <w:t>tablish</w:t>
      </w:r>
      <w:r>
        <w:rPr/>
        <w:t xml:space="preserve"> </w:t>
      </w:r>
      <w:r>
        <w:rPr>
          <w:spacing w:val="-1"/>
        </w:rPr>
        <w:t>efficacy.</w:t>
      </w:r>
      <w:r>
        <w:rPr>
          <w:spacing w:val="13"/>
        </w:rPr>
        <w:t xml:space="preserve">   </w:t>
      </w:r>
      <w:r>
        <w:rPr>
          <w:spacing w:val="-1"/>
        </w:rPr>
        <w:t>It</w:t>
      </w:r>
      <w:r>
        <w:rPr>
          <w:spacing w:val="12"/>
        </w:rPr>
        <w:t xml:space="preserve">   </w:t>
      </w:r>
      <w:r>
        <w:rPr>
          <w:spacing w:val="-1"/>
        </w:rPr>
        <w:t>should</w:t>
      </w:r>
      <w:r>
        <w:rPr>
          <w:spacing w:val="12"/>
        </w:rPr>
        <w:t xml:space="preserve">   </w:t>
      </w:r>
      <w:r>
        <w:rPr>
          <w:spacing w:val="-1"/>
        </w:rPr>
        <w:t>also</w:t>
      </w:r>
      <w:r>
        <w:rPr>
          <w:spacing w:val="14"/>
        </w:rPr>
        <w:t xml:space="preserve">   </w:t>
      </w:r>
      <w:r>
        <w:rPr>
          <w:spacing w:val="-1"/>
        </w:rPr>
        <w:t>be</w:t>
      </w:r>
      <w:r>
        <w:rPr>
          <w:spacing w:val="12"/>
        </w:rPr>
        <w:t xml:space="preserve">   </w:t>
      </w:r>
      <w:r>
        <w:rPr>
          <w:spacing w:val="-1"/>
        </w:rPr>
        <w:t>explained</w:t>
      </w:r>
      <w:r>
        <w:rPr>
          <w:spacing w:val="11"/>
        </w:rPr>
        <w:t xml:space="preserve">   </w:t>
      </w:r>
      <w:r>
        <w:rPr>
          <w:spacing w:val="-1"/>
        </w:rPr>
        <w:t>th</w:t>
      </w:r>
      <w:r>
        <w:rPr>
          <w:spacing w:val="-2"/>
        </w:rPr>
        <w:t>at   the</w:t>
      </w:r>
      <w:r>
        <w:rPr>
          <w:spacing w:val="1"/>
        </w:rPr>
        <w:t xml:space="preserve"> </w:t>
      </w:r>
      <w:r>
        <w:rPr/>
        <w:t>medications</w:t>
      </w:r>
      <w:r>
        <w:rPr>
          <w:spacing w:val="15"/>
        </w:rPr>
        <w:t xml:space="preserve"> </w:t>
      </w:r>
      <w:r>
        <w:rPr/>
        <w:t>differ</w:t>
      </w:r>
      <w:r>
        <w:rPr>
          <w:spacing w:val="21"/>
        </w:rPr>
        <w:t xml:space="preserve"> </w:t>
      </w:r>
      <w:r>
        <w:rPr/>
        <w:t>in onset</w:t>
      </w:r>
      <w:r>
        <w:rPr>
          <w:spacing w:val="19"/>
          <w:w w:val="101"/>
        </w:rPr>
        <w:t xml:space="preserve"> </w:t>
      </w:r>
      <w:r>
        <w:rPr>
          <w:spacing w:val="-1"/>
        </w:rPr>
        <w:t>of action, duration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action,</w:t>
      </w:r>
      <w:r>
        <w:rPr/>
        <w:t xml:space="preserve"> </w:t>
      </w:r>
      <w:r>
        <w:rPr>
          <w:spacing w:val="-1"/>
        </w:rPr>
        <w:t>and whether food intake</w:t>
      </w:r>
      <w:r>
        <w:rPr>
          <w:spacing w:val="33"/>
        </w:rPr>
        <w:t xml:space="preserve"> </w:t>
      </w:r>
      <w:r>
        <w:rPr>
          <w:spacing w:val="-1"/>
        </w:rPr>
        <w:t>limits efficacy</w:t>
      </w:r>
      <w:r>
        <w:rPr>
          <w:spacing w:val="14"/>
        </w:rPr>
        <w:t xml:space="preserve"> </w:t>
      </w:r>
      <w:r>
        <w:rPr>
          <w:spacing w:val="-1"/>
        </w:rPr>
        <w:t>(see</w:t>
      </w:r>
      <w:r>
        <w:rPr/>
        <w:t xml:space="preserve"> </w:t>
      </w:r>
      <w:r>
        <w:rPr>
          <w:spacing w:val="-1"/>
        </w:rPr>
        <w:t>Table</w:t>
      </w:r>
      <w:r>
        <w:rPr>
          <w:spacing w:val="14"/>
        </w:rPr>
        <w:t xml:space="preserve"> </w:t>
      </w:r>
      <w:r>
        <w:rPr>
          <w:spacing w:val="-1"/>
        </w:rPr>
        <w:t>3).</w:t>
      </w:r>
    </w:p>
    <w:p>
      <w:pPr>
        <w:spacing w:before="113"/>
        <w:rPr/>
      </w:pPr>
      <w:r/>
    </w:p>
    <w:tbl>
      <w:tblPr>
        <w:tblStyle w:val="TableNormal"/>
        <w:tblW w:w="520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28"/>
        <w:gridCol w:w="1309"/>
        <w:gridCol w:w="1183"/>
        <w:gridCol w:w="1380"/>
      </w:tblGrid>
      <w:tr>
        <w:trPr>
          <w:trHeight w:val="202" w:hRule="atLeast"/>
        </w:trPr>
        <w:tc>
          <w:tcPr>
            <w:tcW w:w="5200" w:type="dxa"/>
            <w:vAlign w:val="top"/>
            <w:gridSpan w:val="4"/>
          </w:tcPr>
          <w:p>
            <w:pPr>
              <w:pStyle w:val="TableText"/>
              <w:ind w:left="175"/>
              <w:spacing w:before="13" w:line="196" w:lineRule="auto"/>
              <w:rPr/>
            </w:pPr>
            <w:r>
              <w:rPr>
                <w:b/>
                <w:bCs/>
                <w:spacing w:val="-1"/>
              </w:rPr>
              <w:t>TABLE 3: Characteristics of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1"/>
              </w:rPr>
              <w:t>PDE5i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Medications</w:t>
            </w:r>
          </w:p>
        </w:tc>
      </w:tr>
      <w:tr>
        <w:trPr>
          <w:trHeight w:val="574" w:hRule="atLeast"/>
        </w:trPr>
        <w:tc>
          <w:tcPr>
            <w:tcW w:w="1328" w:type="dxa"/>
            <w:vAlign w:val="top"/>
          </w:tcPr>
          <w:p>
            <w:pPr>
              <w:pStyle w:val="TableText"/>
              <w:ind w:left="125"/>
              <w:spacing w:before="6" w:line="192" w:lineRule="auto"/>
              <w:rPr/>
            </w:pPr>
            <w:r>
              <w:rPr>
                <w:b/>
                <w:bCs/>
                <w:spacing w:val="-4"/>
              </w:rPr>
              <w:t>PDE5i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08" w:right="334" w:firstLine="1"/>
              <w:spacing w:before="6" w:line="220" w:lineRule="auto"/>
              <w:rPr/>
            </w:pPr>
            <w:r>
              <w:rPr>
                <w:b/>
                <w:bCs/>
                <w:spacing w:val="-3"/>
              </w:rPr>
              <w:t>Onset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action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24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Duration</w:t>
            </w:r>
          </w:p>
          <w:p>
            <w:pPr>
              <w:pStyle w:val="TableText"/>
              <w:ind w:left="115"/>
              <w:spacing w:before="16" w:line="230" w:lineRule="auto"/>
              <w:rPr/>
            </w:pPr>
            <w:r>
              <w:rPr>
                <w:b/>
                <w:bCs/>
                <w:spacing w:val="-1"/>
              </w:rPr>
              <w:t>of action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16" w:right="400" w:firstLine="12"/>
              <w:spacing w:before="3" w:line="212" w:lineRule="auto"/>
              <w:rPr/>
            </w:pPr>
            <w:r>
              <w:rPr>
                <w:b/>
                <w:bCs/>
                <w:spacing w:val="-3"/>
              </w:rPr>
              <w:t>Effect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food</w:t>
            </w:r>
          </w:p>
          <w:p>
            <w:pPr>
              <w:pStyle w:val="TableText"/>
              <w:ind w:left="126"/>
              <w:spacing w:line="190" w:lineRule="auto"/>
              <w:rPr/>
            </w:pPr>
            <w:r>
              <w:rPr>
                <w:b/>
                <w:bCs/>
                <w:spacing w:val="-3"/>
              </w:rPr>
              <w:t>intake</w:t>
            </w:r>
          </w:p>
        </w:tc>
      </w:tr>
      <w:tr>
        <w:trPr>
          <w:trHeight w:val="460" w:hRule="atLeast"/>
        </w:trPr>
        <w:tc>
          <w:tcPr>
            <w:tcW w:w="1328" w:type="dxa"/>
            <w:vAlign w:val="top"/>
          </w:tcPr>
          <w:p>
            <w:pPr>
              <w:pStyle w:val="TableText"/>
              <w:ind w:left="111"/>
              <w:spacing w:before="9" w:line="193" w:lineRule="auto"/>
              <w:rPr/>
            </w:pPr>
            <w:r>
              <w:rPr>
                <w:spacing w:val="-1"/>
              </w:rPr>
              <w:t>Avanafil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25"/>
              <w:spacing w:before="9" w:line="231" w:lineRule="auto"/>
              <w:rPr/>
            </w:pPr>
            <w:r>
              <w:rPr>
                <w:spacing w:val="-5"/>
              </w:rPr>
              <w:t>15-30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min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23" w:right="388"/>
              <w:spacing w:before="9" w:line="221" w:lineRule="auto"/>
              <w:rPr/>
            </w:pPr>
            <w:r>
              <w:rPr>
                <w:spacing w:val="-7"/>
              </w:rPr>
              <w:t>Up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/>
              <w:t xml:space="preserve"> </w:t>
            </w:r>
            <w:r>
              <w:rPr>
                <w:spacing w:val="-4"/>
              </w:rPr>
              <w:t>hours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30"/>
              <w:spacing w:before="9" w:line="231" w:lineRule="auto"/>
              <w:rPr/>
            </w:pPr>
            <w:r>
              <w:rPr>
                <w:spacing w:val="-3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affected</w:t>
            </w:r>
          </w:p>
        </w:tc>
      </w:tr>
      <w:tr>
        <w:trPr>
          <w:trHeight w:val="765" w:hRule="atLeast"/>
        </w:trPr>
        <w:tc>
          <w:tcPr>
            <w:tcW w:w="1328" w:type="dxa"/>
            <w:vAlign w:val="top"/>
          </w:tcPr>
          <w:p>
            <w:pPr>
              <w:pStyle w:val="TableText"/>
              <w:ind w:left="120"/>
              <w:spacing w:before="12" w:line="192" w:lineRule="auto"/>
              <w:rPr/>
            </w:pPr>
            <w:r>
              <w:rPr>
                <w:spacing w:val="-2"/>
              </w:rPr>
              <w:t>Sildenafil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15"/>
              <w:spacing w:before="13" w:line="230" w:lineRule="auto"/>
              <w:rPr/>
            </w:pPr>
            <w:r>
              <w:rPr>
                <w:spacing w:val="-4"/>
              </w:rPr>
              <w:t>30-60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min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23" w:right="274"/>
              <w:spacing w:before="11" w:line="221" w:lineRule="auto"/>
              <w:rPr/>
            </w:pPr>
            <w:r>
              <w:rPr>
                <w:spacing w:val="-8"/>
              </w:rPr>
              <w:t>Up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12</w:t>
            </w:r>
            <w:r>
              <w:rPr/>
              <w:t xml:space="preserve"> </w:t>
            </w:r>
            <w:r>
              <w:rPr>
                <w:spacing w:val="-4"/>
              </w:rPr>
              <w:t>hours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30"/>
              <w:spacing w:before="12" w:line="193" w:lineRule="auto"/>
              <w:rPr/>
            </w:pPr>
            <w:r>
              <w:rPr>
                <w:spacing w:val="-3"/>
              </w:rPr>
              <w:t>High-fat</w:t>
            </w:r>
          </w:p>
          <w:p>
            <w:pPr>
              <w:pStyle w:val="TableText"/>
              <w:ind w:left="129"/>
              <w:spacing w:before="16" w:line="211" w:lineRule="auto"/>
              <w:rPr/>
            </w:pPr>
            <w:r>
              <w:rPr>
                <w:spacing w:val="-4"/>
              </w:rPr>
              <w:t>meal</w:t>
            </w:r>
          </w:p>
          <w:p>
            <w:pPr>
              <w:pStyle w:val="TableText"/>
              <w:ind w:left="122" w:right="345"/>
              <w:spacing w:line="196" w:lineRule="auto"/>
              <w:rPr/>
            </w:pPr>
            <w:r>
              <w:rPr>
                <w:spacing w:val="-1"/>
              </w:rPr>
              <w:t>decreases</w:t>
            </w:r>
            <w:r>
              <w:rPr/>
              <w:t xml:space="preserve"> </w:t>
            </w:r>
            <w:r>
              <w:rPr>
                <w:spacing w:val="-2"/>
              </w:rPr>
              <w:t>efficacy</w:t>
            </w:r>
          </w:p>
        </w:tc>
      </w:tr>
      <w:tr>
        <w:trPr>
          <w:trHeight w:val="811" w:hRule="atLeast"/>
        </w:trPr>
        <w:tc>
          <w:tcPr>
            <w:tcW w:w="1328" w:type="dxa"/>
            <w:vAlign w:val="top"/>
          </w:tcPr>
          <w:p>
            <w:pPr>
              <w:pStyle w:val="TableText"/>
              <w:ind w:left="111"/>
              <w:spacing w:before="17" w:line="192" w:lineRule="auto"/>
              <w:rPr/>
            </w:pPr>
            <w:r>
              <w:rPr>
                <w:spacing w:val="-1"/>
              </w:rPr>
              <w:t>Vardenafil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15"/>
              <w:spacing w:before="17" w:line="230" w:lineRule="auto"/>
              <w:rPr/>
            </w:pPr>
            <w:r>
              <w:rPr>
                <w:spacing w:val="-4"/>
              </w:rPr>
              <w:t>30-60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min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23" w:right="274"/>
              <w:spacing w:before="16" w:line="221" w:lineRule="auto"/>
              <w:rPr/>
            </w:pPr>
            <w:r>
              <w:rPr>
                <w:spacing w:val="-8"/>
              </w:rPr>
              <w:t>Up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10</w:t>
            </w:r>
            <w:r>
              <w:rPr/>
              <w:t xml:space="preserve"> </w:t>
            </w:r>
            <w:r>
              <w:rPr>
                <w:spacing w:val="-4"/>
              </w:rPr>
              <w:t>hours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30"/>
              <w:spacing w:before="16" w:line="193" w:lineRule="auto"/>
              <w:rPr/>
            </w:pPr>
            <w:r>
              <w:rPr>
                <w:spacing w:val="-3"/>
              </w:rPr>
              <w:t>High-fat</w:t>
            </w:r>
          </w:p>
          <w:p>
            <w:pPr>
              <w:pStyle w:val="TableText"/>
              <w:ind w:left="129"/>
              <w:spacing w:before="16" w:line="211" w:lineRule="auto"/>
              <w:rPr/>
            </w:pPr>
            <w:r>
              <w:rPr>
                <w:spacing w:val="-4"/>
              </w:rPr>
              <w:t>meal</w:t>
            </w:r>
          </w:p>
          <w:p>
            <w:pPr>
              <w:pStyle w:val="TableText"/>
              <w:ind w:left="122" w:right="345"/>
              <w:spacing w:before="1" w:line="202" w:lineRule="auto"/>
              <w:rPr/>
            </w:pPr>
            <w:r>
              <w:rPr>
                <w:spacing w:val="-1"/>
              </w:rPr>
              <w:t>decreases</w:t>
            </w:r>
            <w:r>
              <w:rPr/>
              <w:t xml:space="preserve"> </w:t>
            </w:r>
            <w:r>
              <w:rPr>
                <w:spacing w:val="-2"/>
              </w:rPr>
              <w:t>efficacy</w:t>
            </w:r>
          </w:p>
        </w:tc>
      </w:tr>
      <w:tr>
        <w:trPr>
          <w:trHeight w:val="452" w:hRule="atLeast"/>
        </w:trPr>
        <w:tc>
          <w:tcPr>
            <w:tcW w:w="1328" w:type="dxa"/>
            <w:vAlign w:val="top"/>
          </w:tcPr>
          <w:p>
            <w:pPr>
              <w:pStyle w:val="TableText"/>
              <w:ind w:left="108"/>
              <w:spacing w:before="24" w:line="192" w:lineRule="auto"/>
              <w:rPr/>
            </w:pPr>
            <w:r>
              <w:rPr/>
              <w:t>Tadalafil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113"/>
              <w:spacing w:before="24" w:line="230" w:lineRule="auto"/>
              <w:rPr/>
            </w:pPr>
            <w:r>
              <w:rPr>
                <w:spacing w:val="-4"/>
              </w:rPr>
              <w:t>60-120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min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23" w:right="274"/>
              <w:spacing w:before="23" w:line="221" w:lineRule="auto"/>
              <w:rPr/>
            </w:pPr>
            <w:r>
              <w:rPr>
                <w:spacing w:val="-6"/>
              </w:rPr>
              <w:t>Up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36</w:t>
            </w:r>
            <w:r>
              <w:rPr/>
              <w:t xml:space="preserve"> </w:t>
            </w:r>
            <w:r>
              <w:rPr>
                <w:spacing w:val="-4"/>
              </w:rPr>
              <w:t>hours</w:t>
            </w:r>
          </w:p>
        </w:tc>
        <w:tc>
          <w:tcPr>
            <w:tcW w:w="1380" w:type="dxa"/>
            <w:vAlign w:val="top"/>
          </w:tcPr>
          <w:p>
            <w:pPr>
              <w:pStyle w:val="TableText"/>
              <w:ind w:left="130"/>
              <w:spacing w:before="24" w:line="230" w:lineRule="auto"/>
              <w:rPr/>
            </w:pPr>
            <w:r>
              <w:rPr>
                <w:spacing w:val="-3"/>
              </w:rPr>
              <w:t>Not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affected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5" w:right="72" w:firstLine="6"/>
        <w:spacing w:before="55" w:line="264" w:lineRule="auto"/>
        <w:jc w:val="both"/>
        <w:rPr/>
      </w:pPr>
      <w:r>
        <w:rPr>
          <w:spacing w:val="-2"/>
        </w:rPr>
        <w:t>Studies  of</w:t>
      </w:r>
      <w:r>
        <w:rPr>
          <w:spacing w:val="12"/>
        </w:rPr>
        <w:t xml:space="preserve">  </w:t>
      </w:r>
      <w:r>
        <w:rPr>
          <w:spacing w:val="-2"/>
        </w:rPr>
        <w:t>men</w:t>
      </w:r>
      <w:r>
        <w:rPr>
          <w:spacing w:val="11"/>
        </w:rPr>
        <w:t xml:space="preserve">  </w:t>
      </w:r>
      <w:r>
        <w:rPr>
          <w:spacing w:val="-2"/>
        </w:rPr>
        <w:t>who</w:t>
      </w:r>
      <w:r>
        <w:rPr>
          <w:spacing w:val="16"/>
          <w:w w:val="101"/>
        </w:rPr>
        <w:t xml:space="preserve">  </w:t>
      </w:r>
      <w:r>
        <w:rPr>
          <w:spacing w:val="-2"/>
        </w:rPr>
        <w:t>report</w:t>
      </w:r>
      <w:r>
        <w:rPr>
          <w:spacing w:val="16"/>
        </w:rPr>
        <w:t xml:space="preserve">  </w:t>
      </w:r>
      <w:r>
        <w:rPr>
          <w:spacing w:val="-2"/>
        </w:rPr>
        <w:t>non-response</w:t>
      </w:r>
      <w:r>
        <w:rPr>
          <w:spacing w:val="10"/>
        </w:rPr>
        <w:t xml:space="preserve">  </w:t>
      </w:r>
      <w:r>
        <w:rPr>
          <w:spacing w:val="-2"/>
        </w:rPr>
        <w:t>to   PDE5i</w:t>
      </w:r>
      <w:r>
        <w:rPr>
          <w:spacing w:val="1"/>
        </w:rPr>
        <w:t xml:space="preserve"> </w:t>
      </w:r>
      <w:r>
        <w:rPr>
          <w:spacing w:val="-1"/>
        </w:rPr>
        <w:t>indicate   that   incorrect</w:t>
      </w:r>
      <w:r>
        <w:rPr>
          <w:spacing w:val="4"/>
        </w:rPr>
        <w:t xml:space="preserve">   </w:t>
      </w:r>
      <w:r>
        <w:rPr>
          <w:spacing w:val="-1"/>
        </w:rPr>
        <w:t>use</w:t>
      </w:r>
      <w:r>
        <w:rPr>
          <w:spacing w:val="5"/>
        </w:rPr>
        <w:t xml:space="preserve">   </w:t>
      </w:r>
      <w:r>
        <w:rPr>
          <w:spacing w:val="-1"/>
        </w:rPr>
        <w:t>(e.g.,</w:t>
      </w:r>
      <w:r>
        <w:rPr>
          <w:spacing w:val="5"/>
        </w:rPr>
        <w:t xml:space="preserve">   </w:t>
      </w:r>
      <w:r>
        <w:rPr>
          <w:spacing w:val="-1"/>
        </w:rPr>
        <w:t>lack </w:t>
      </w:r>
      <w:r>
        <w:rPr>
          <w:spacing w:val="-2"/>
        </w:rPr>
        <w:t xml:space="preserve">  of</w:t>
      </w:r>
      <w:r>
        <w:rPr/>
        <w:t xml:space="preserve">   </w:t>
      </w:r>
      <w:r>
        <w:rPr>
          <w:spacing w:val="-2"/>
        </w:rPr>
        <w:t>sexual</w:t>
      </w:r>
      <w:r>
        <w:rPr>
          <w:spacing w:val="2"/>
        </w:rPr>
        <w:t xml:space="preserve"> </w:t>
      </w:r>
      <w:r>
        <w:rPr>
          <w:spacing w:val="-1"/>
        </w:rPr>
        <w:t>stimulation,   medication   taken</w:t>
      </w:r>
      <w:r>
        <w:rPr>
          <w:spacing w:val="28"/>
          <w:w w:val="101"/>
        </w:rPr>
        <w:t xml:space="preserve">  </w:t>
      </w:r>
      <w:r>
        <w:rPr>
          <w:spacing w:val="-1"/>
        </w:rPr>
        <w:t>with   a   lar</w:t>
      </w:r>
      <w:r>
        <w:rPr>
          <w:spacing w:val="-2"/>
        </w:rPr>
        <w:t>ge   meal)</w:t>
      </w:r>
      <w:r>
        <w:rPr/>
        <w:t xml:space="preserve"> </w:t>
      </w:r>
      <w:r>
        <w:rPr/>
        <w:t>accounts</w:t>
      </w:r>
      <w:r>
        <w:rPr>
          <w:spacing w:val="45"/>
          <w:w w:val="101"/>
        </w:rPr>
        <w:t xml:space="preserve"> </w:t>
      </w:r>
      <w:r>
        <w:rPr/>
        <w:t>for</w:t>
      </w:r>
      <w:r>
        <w:rPr>
          <w:spacing w:val="57"/>
        </w:rPr>
        <w:t xml:space="preserve"> </w:t>
      </w:r>
      <w:r>
        <w:rPr/>
        <w:t>56%</w:t>
      </w:r>
      <w:r>
        <w:rPr>
          <w:spacing w:val="46"/>
        </w:rPr>
        <w:t xml:space="preserve"> </w:t>
      </w:r>
      <w:r>
        <w:rPr/>
        <w:t>to</w:t>
      </w:r>
      <w:r>
        <w:rPr>
          <w:spacing w:val="51"/>
        </w:rPr>
        <w:t xml:space="preserve"> </w:t>
      </w:r>
      <w:r>
        <w:rPr/>
        <w:t>81%</w:t>
      </w:r>
      <w:r>
        <w:rPr>
          <w:spacing w:val="50"/>
        </w:rPr>
        <w:t xml:space="preserve"> </w:t>
      </w:r>
      <w:r>
        <w:rPr/>
        <w:t>of</w:t>
      </w:r>
      <w:r>
        <w:rPr>
          <w:spacing w:val="38"/>
        </w:rPr>
        <w:t xml:space="preserve"> </w:t>
      </w:r>
      <w:r>
        <w:rPr/>
        <w:t>trea</w:t>
      </w:r>
      <w:r>
        <w:rPr>
          <w:spacing w:val="-1"/>
        </w:rPr>
        <w:t>tment</w:t>
      </w:r>
      <w:r>
        <w:rPr>
          <w:spacing w:val="47"/>
        </w:rPr>
        <w:t xml:space="preserve"> </w:t>
      </w:r>
      <w:r>
        <w:rPr>
          <w:spacing w:val="-1"/>
        </w:rPr>
        <w:t>failures.</w:t>
      </w:r>
      <w:r>
        <w:rPr>
          <w:sz w:val="11"/>
          <w:szCs w:val="11"/>
          <w:spacing w:val="-1"/>
          <w:position w:val="7"/>
        </w:rPr>
        <w:t>517-520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When</w:t>
      </w:r>
      <w:r>
        <w:rPr>
          <w:spacing w:val="25"/>
        </w:rPr>
        <w:t xml:space="preserve">  </w:t>
      </w:r>
      <w:r>
        <w:rPr>
          <w:spacing w:val="-2"/>
        </w:rPr>
        <w:t>men</w:t>
      </w:r>
      <w:r>
        <w:rPr>
          <w:spacing w:val="15"/>
        </w:rPr>
        <w:t xml:space="preserve">  </w:t>
      </w:r>
      <w:r>
        <w:rPr>
          <w:spacing w:val="-2"/>
        </w:rPr>
        <w:t>were</w:t>
      </w:r>
      <w:r>
        <w:rPr>
          <w:spacing w:val="21"/>
        </w:rPr>
        <w:t xml:space="preserve">  </w:t>
      </w:r>
      <w:r>
        <w:rPr>
          <w:spacing w:val="-2"/>
        </w:rPr>
        <w:t>re-educated</w:t>
      </w:r>
      <w:r>
        <w:rPr>
          <w:spacing w:val="21"/>
        </w:rPr>
        <w:t xml:space="preserve">  </w:t>
      </w:r>
      <w:r>
        <w:rPr>
          <w:spacing w:val="-2"/>
        </w:rPr>
        <w:t>regarding</w:t>
      </w:r>
      <w:r>
        <w:rPr>
          <w:spacing w:val="17"/>
        </w:rPr>
        <w:t xml:space="preserve">  </w:t>
      </w:r>
      <w:r>
        <w:rPr>
          <w:spacing w:val="-2"/>
        </w:rPr>
        <w:t>appropriate</w:t>
      </w:r>
      <w:r>
        <w:rPr/>
        <w:t xml:space="preserve"> </w:t>
      </w:r>
      <w:r>
        <w:rPr>
          <w:spacing w:val="-1"/>
        </w:rPr>
        <w:t>medication      use,       including</w:t>
      </w:r>
      <w:r>
        <w:rPr>
          <w:spacing w:val="7"/>
        </w:rPr>
        <w:t xml:space="preserve">      </w:t>
      </w:r>
      <w:r>
        <w:rPr>
          <w:spacing w:val="-1"/>
        </w:rPr>
        <w:t>medication-specific</w:t>
      </w:r>
      <w:r>
        <w:rPr/>
        <w:t xml:space="preserve"> </w:t>
      </w:r>
      <w:r>
        <w:rPr/>
        <w:t>requirements,   from   23.6</w:t>
      </w:r>
      <w:r>
        <w:rPr>
          <w:spacing w:val="-1"/>
        </w:rPr>
        <w:t>%   to   58.5%   experienced</w:t>
      </w:r>
      <w:r>
        <w:rPr/>
        <w:t xml:space="preserve"> </w:t>
      </w:r>
      <w:r>
        <w:rPr>
          <w:spacing w:val="-1"/>
        </w:rPr>
        <w:t>treatment success.</w:t>
      </w:r>
    </w:p>
    <w:p>
      <w:pPr>
        <w:pStyle w:val="BodyText"/>
        <w:ind w:left="48" w:right="75" w:firstLine="15"/>
        <w:spacing w:before="241" w:line="256" w:lineRule="auto"/>
        <w:jc w:val="both"/>
        <w:rPr/>
      </w:pPr>
      <w:r>
        <w:rPr>
          <w:b/>
          <w:bCs/>
          <w:spacing w:val="-3"/>
        </w:rPr>
        <w:t>10.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men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are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>prescribed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PDE5i,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do</w:t>
      </w:r>
      <w:r>
        <w:rPr>
          <w:b/>
          <w:bCs/>
          <w:spacing w:val="-4"/>
        </w:rPr>
        <w:t>se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be  titrated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provide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optimal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effi</w:t>
      </w:r>
      <w:r>
        <w:rPr>
          <w:b/>
          <w:bCs/>
          <w:spacing w:val="-2"/>
        </w:rPr>
        <w:t>cacy.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(Strong</w:t>
      </w:r>
      <w:r>
        <w:rPr>
          <w:b/>
          <w:bCs/>
          <w:spacing w:val="62"/>
          <w:w w:val="101"/>
        </w:rPr>
        <w:t xml:space="preserve"> </w:t>
      </w:r>
      <w:r>
        <w:rPr>
          <w:b/>
          <w:bCs/>
          <w:spacing w:val="-2"/>
        </w:rPr>
        <w:t>Recommendation;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Level: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Grade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B)</w:t>
      </w:r>
    </w:p>
    <w:p>
      <w:pPr>
        <w:pStyle w:val="BodyText"/>
        <w:ind w:left="45" w:right="73" w:firstLine="2"/>
        <w:spacing w:before="264" w:line="260" w:lineRule="auto"/>
        <w:jc w:val="both"/>
        <w:rPr/>
      </w:pPr>
      <w:r>
        <w:rPr>
          <w:spacing w:val="-2"/>
        </w:rPr>
        <w:t>When</w:t>
      </w:r>
      <w:r>
        <w:rPr>
          <w:spacing w:val="57"/>
          <w:w w:val="101"/>
        </w:rPr>
        <w:t xml:space="preserve"> </w:t>
      </w:r>
      <w:r>
        <w:rPr>
          <w:spacing w:val="-2"/>
        </w:rPr>
        <w:t>prescribing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9"/>
          <w:w w:val="101"/>
        </w:rPr>
        <w:t xml:space="preserve"> </w:t>
      </w:r>
      <w:r>
        <w:rPr>
          <w:spacing w:val="-2"/>
        </w:rPr>
        <w:t>PDE5i,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clinic</w:t>
      </w:r>
      <w:r>
        <w:rPr>
          <w:spacing w:val="-3"/>
        </w:rPr>
        <w:t>ian</w:t>
      </w:r>
      <w:r>
        <w:rPr>
          <w:spacing w:val="57"/>
        </w:rPr>
        <w:t xml:space="preserve"> </w:t>
      </w:r>
      <w:r>
        <w:rPr>
          <w:spacing w:val="-3"/>
        </w:rPr>
        <w:t>must</w:t>
      </w:r>
      <w:r>
        <w:rPr>
          <w:spacing w:val="59"/>
        </w:rPr>
        <w:t xml:space="preserve"> </w:t>
      </w:r>
      <w:r>
        <w:rPr>
          <w:spacing w:val="-3"/>
        </w:rPr>
        <w:t>balance</w:t>
      </w:r>
      <w:r>
        <w:rPr/>
        <w:t xml:space="preserve"> </w:t>
      </w:r>
      <w:r>
        <w:rPr>
          <w:spacing w:val="-2"/>
        </w:rPr>
        <w:t>these</w:t>
      </w:r>
      <w:r>
        <w:rPr>
          <w:spacing w:val="47"/>
        </w:rPr>
        <w:t xml:space="preserve"> </w:t>
      </w:r>
      <w:r>
        <w:rPr>
          <w:spacing w:val="-2"/>
        </w:rPr>
        <w:t>priorities: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goals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man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s</w:t>
      </w:r>
      <w:r>
        <w:rPr>
          <w:spacing w:val="46"/>
          <w:w w:val="101"/>
        </w:rPr>
        <w:t xml:space="preserve"> </w:t>
      </w:r>
      <w:r>
        <w:rPr>
          <w:spacing w:val="-3"/>
        </w:rPr>
        <w:t>partner</w:t>
      </w:r>
      <w:r>
        <w:rPr/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successful</w:t>
      </w:r>
      <w:r>
        <w:rPr>
          <w:spacing w:val="31"/>
        </w:rPr>
        <w:t xml:space="preserve"> </w:t>
      </w:r>
      <w:r>
        <w:rPr>
          <w:spacing w:val="-2"/>
        </w:rPr>
        <w:t>sexual</w:t>
      </w:r>
      <w:r>
        <w:rPr>
          <w:spacing w:val="30"/>
          <w:w w:val="101"/>
        </w:rPr>
        <w:t xml:space="preserve"> </w:t>
      </w:r>
      <w:r>
        <w:rPr>
          <w:spacing w:val="-2"/>
        </w:rPr>
        <w:t>activity,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need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prescribe</w:t>
      </w:r>
      <w:r>
        <w:rPr>
          <w:spacing w:val="28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effective</w:t>
      </w:r>
      <w:r>
        <w:rPr>
          <w:spacing w:val="34"/>
          <w:w w:val="101"/>
        </w:rPr>
        <w:t xml:space="preserve"> </w:t>
      </w:r>
      <w:r>
        <w:rPr>
          <w:spacing w:val="-2"/>
        </w:rPr>
        <w:t>PDE5i</w:t>
      </w:r>
      <w:r>
        <w:rPr>
          <w:spacing w:val="26"/>
          <w:w w:val="101"/>
        </w:rPr>
        <w:t xml:space="preserve"> </w:t>
      </w:r>
      <w:r>
        <w:rPr>
          <w:spacing w:val="-2"/>
        </w:rPr>
        <w:t>dose,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need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inimize</w:t>
      </w:r>
      <w:r>
        <w:rPr>
          <w:spacing w:val="18"/>
          <w:w w:val="101"/>
        </w:rPr>
        <w:t xml:space="preserve"> </w:t>
      </w:r>
      <w:r>
        <w:rPr>
          <w:spacing w:val="-3"/>
        </w:rPr>
        <w:t>AEs.</w:t>
      </w:r>
      <w:r>
        <w:rPr>
          <w:spacing w:val="26"/>
          <w:w w:val="10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important for clinicians,</w:t>
      </w:r>
      <w:r>
        <w:rPr>
          <w:spacing w:val="19"/>
        </w:rPr>
        <w:t xml:space="preserve"> </w:t>
      </w:r>
      <w:r>
        <w:rPr>
          <w:spacing w:val="-1"/>
        </w:rPr>
        <w:t>men who</w:t>
      </w:r>
      <w:r>
        <w:rPr>
          <w:spacing w:val="11"/>
        </w:rPr>
        <w:t xml:space="preserve"> </w:t>
      </w:r>
      <w:r>
        <w:rPr>
          <w:spacing w:val="-1"/>
        </w:rPr>
        <w:t>desire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PDE5i,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partners</w:t>
      </w:r>
      <w:r>
        <w:rPr>
          <w:spacing w:val="20"/>
          <w:w w:val="101"/>
        </w:rPr>
        <w:t xml:space="preserve">  </w:t>
      </w:r>
      <w:r>
        <w:rPr>
          <w:spacing w:val="-1"/>
        </w:rPr>
        <w:t>to</w:t>
      </w:r>
      <w:r>
        <w:rPr>
          <w:spacing w:val="23"/>
        </w:rPr>
        <w:t xml:space="preserve">  </w:t>
      </w:r>
      <w:r>
        <w:rPr>
          <w:spacing w:val="-1"/>
        </w:rPr>
        <w:t>communicate</w:t>
      </w:r>
      <w:r>
        <w:rPr>
          <w:spacing w:val="27"/>
        </w:rPr>
        <w:t xml:space="preserve">  </w:t>
      </w:r>
      <w:r>
        <w:rPr>
          <w:spacing w:val="-2"/>
        </w:rPr>
        <w:t>regarding</w:t>
      </w:r>
      <w:r>
        <w:rPr>
          <w:spacing w:val="26"/>
          <w:w w:val="101"/>
        </w:rPr>
        <w:t xml:space="preserve">  </w:t>
      </w:r>
      <w:r>
        <w:rPr>
          <w:spacing w:val="-2"/>
        </w:rPr>
        <w:t>how</w:t>
      </w:r>
      <w:r>
        <w:rPr>
          <w:spacing w:val="20"/>
          <w:w w:val="101"/>
        </w:rPr>
        <w:t xml:space="preserve"> 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success</w:t>
      </w:r>
      <w:r>
        <w:rPr>
          <w:spacing w:val="55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defined.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clinician’s</w:t>
      </w:r>
      <w:r>
        <w:rPr>
          <w:spacing w:val="37"/>
        </w:rPr>
        <w:t xml:space="preserve"> </w:t>
      </w:r>
      <w:r>
        <w:rPr>
          <w:spacing w:val="-2"/>
        </w:rPr>
        <w:t>goal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work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3"/>
        </w:rPr>
        <w:t>the</w:t>
      </w:r>
      <w:r>
        <w:rPr>
          <w:spacing w:val="61"/>
          <w:w w:val="101"/>
        </w:rPr>
        <w:t xml:space="preserve"> </w:t>
      </w:r>
      <w:r>
        <w:rPr>
          <w:spacing w:val="-3"/>
        </w:rPr>
        <w:t>man</w:t>
      </w:r>
      <w:r>
        <w:rPr>
          <w:spacing w:val="45"/>
        </w:rPr>
        <w:t xml:space="preserve"> </w:t>
      </w:r>
      <w:r>
        <w:rPr>
          <w:spacing w:val="-3"/>
        </w:rPr>
        <w:t>and</w:t>
      </w:r>
      <w:r>
        <w:rPr>
          <w:spacing w:val="54"/>
        </w:rPr>
        <w:t xml:space="preserve"> </w:t>
      </w:r>
      <w:r>
        <w:rPr>
          <w:spacing w:val="-3"/>
        </w:rPr>
        <w:t>his</w:t>
      </w:r>
      <w:r>
        <w:rPr>
          <w:spacing w:val="53"/>
          <w:w w:val="101"/>
        </w:rPr>
        <w:t xml:space="preserve"> </w:t>
      </w:r>
      <w:r>
        <w:rPr>
          <w:spacing w:val="-3"/>
        </w:rPr>
        <w:t>partner</w:t>
      </w:r>
      <w:r>
        <w:rPr>
          <w:spacing w:val="42"/>
        </w:rPr>
        <w:t xml:space="preserve"> </w:t>
      </w:r>
      <w:r>
        <w:rPr>
          <w:spacing w:val="-3"/>
        </w:rPr>
        <w:t>to</w:t>
      </w:r>
      <w:r>
        <w:rPr>
          <w:spacing w:val="44"/>
        </w:rPr>
        <w:t xml:space="preserve"> </w:t>
      </w:r>
      <w:r>
        <w:rPr>
          <w:spacing w:val="-3"/>
        </w:rPr>
        <w:t>find</w:t>
      </w:r>
      <w:r>
        <w:rPr>
          <w:spacing w:val="43"/>
          <w:w w:val="101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dose</w:t>
      </w:r>
      <w:r>
        <w:rPr>
          <w:spacing w:val="43"/>
          <w:w w:val="101"/>
        </w:rPr>
        <w:t xml:space="preserve"> </w:t>
      </w:r>
      <w:r>
        <w:rPr>
          <w:spacing w:val="-3"/>
        </w:rPr>
        <w:t>that</w:t>
      </w:r>
      <w:r>
        <w:rPr>
          <w:spacing w:val="54"/>
        </w:rPr>
        <w:t xml:space="preserve"> </w:t>
      </w:r>
      <w:r>
        <w:rPr>
          <w:spacing w:val="-3"/>
        </w:rPr>
        <w:t>meets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    </w:t>
      </w:r>
      <w:r>
        <w:rPr>
          <w:spacing w:val="-1"/>
        </w:rPr>
        <w:t>expectations</w:t>
      </w:r>
      <w:r>
        <w:rPr>
          <w:spacing w:val="9"/>
        </w:rPr>
        <w:t xml:space="preserve">     </w:t>
      </w:r>
      <w:r>
        <w:rPr>
          <w:spacing w:val="-1"/>
        </w:rPr>
        <w:t>without   </w:t>
      </w:r>
      <w:r>
        <w:rPr>
          <w:spacing w:val="-2"/>
        </w:rPr>
        <w:t xml:space="preserve">   resulting</w:t>
      </w:r>
      <w:r>
        <w:rPr>
          <w:spacing w:val="12"/>
        </w:rPr>
        <w:t xml:space="preserve">   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unacceptable</w:t>
      </w:r>
      <w:r>
        <w:rPr>
          <w:spacing w:val="42"/>
          <w:w w:val="101"/>
        </w:rPr>
        <w:t xml:space="preserve"> </w:t>
      </w:r>
      <w:r>
        <w:rPr>
          <w:spacing w:val="-1"/>
        </w:rPr>
        <w:t>levels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AEs.</w:t>
      </w:r>
      <w:r>
        <w:rPr>
          <w:spacing w:val="27"/>
        </w:rPr>
        <w:t xml:space="preserve"> </w:t>
      </w:r>
      <w:r>
        <w:rPr>
          <w:spacing w:val="-1"/>
        </w:rPr>
        <w:t>Although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context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fixed-dose</w:t>
      </w:r>
      <w:r>
        <w:rPr>
          <w:spacing w:val="32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7"/>
        </w:rPr>
        <w:t xml:space="preserve"> </w:t>
      </w:r>
      <w:r>
        <w:rPr>
          <w:spacing w:val="-1"/>
        </w:rPr>
        <w:t>trials</w:t>
      </w:r>
      <w:r>
        <w:rPr>
          <w:spacing w:val="-2"/>
        </w:rPr>
        <w:t>,</w:t>
      </w:r>
      <w:r>
        <w:rPr>
          <w:spacing w:val="31"/>
          <w:w w:val="101"/>
        </w:rPr>
        <w:t xml:space="preserve"> </w:t>
      </w:r>
      <w:r>
        <w:rPr>
          <w:spacing w:val="-2"/>
        </w:rPr>
        <w:t>dose</w:t>
      </w:r>
      <w:r>
        <w:rPr>
          <w:spacing w:val="33"/>
        </w:rPr>
        <w:t xml:space="preserve"> </w:t>
      </w:r>
      <w:r>
        <w:rPr>
          <w:spacing w:val="-2"/>
        </w:rPr>
        <w:t>groups</w:t>
      </w:r>
      <w:r>
        <w:rPr>
          <w:spacing w:val="32"/>
        </w:rPr>
        <w:t xml:space="preserve"> </w:t>
      </w:r>
      <w:r>
        <w:rPr>
          <w:spacing w:val="-2"/>
        </w:rPr>
        <w:t>generally</w:t>
      </w:r>
      <w:r>
        <w:rPr>
          <w:spacing w:val="31"/>
          <w:w w:val="101"/>
        </w:rPr>
        <w:t xml:space="preserve"> </w:t>
      </w:r>
      <w:r>
        <w:rPr>
          <w:spacing w:val="-2"/>
        </w:rPr>
        <w:t>did</w:t>
      </w:r>
      <w:r>
        <w:rPr>
          <w:spacing w:val="37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exhibit</w:t>
      </w:r>
      <w:r>
        <w:rPr>
          <w:spacing w:val="18"/>
        </w:rPr>
        <w:t xml:space="preserve">   </w:t>
      </w:r>
      <w:r>
        <w:rPr>
          <w:spacing w:val="-1"/>
        </w:rPr>
        <w:t>statistically</w:t>
      </w:r>
      <w:r>
        <w:rPr>
          <w:spacing w:val="16"/>
        </w:rPr>
        <w:t xml:space="preserve">   </w:t>
      </w:r>
      <w:r>
        <w:rPr>
          <w:spacing w:val="-1"/>
        </w:rPr>
        <w:t>significantly</w:t>
      </w:r>
      <w:r>
        <w:rPr>
          <w:spacing w:val="15"/>
        </w:rPr>
        <w:t xml:space="preserve">   </w:t>
      </w:r>
      <w:r>
        <w:rPr>
          <w:spacing w:val="-1"/>
        </w:rPr>
        <w:t>different</w:t>
      </w:r>
      <w:r>
        <w:rPr>
          <w:spacing w:val="16"/>
          <w:w w:val="101"/>
        </w:rPr>
        <w:t xml:space="preserve">   </w:t>
      </w:r>
      <w:r>
        <w:rPr>
          <w:spacing w:val="-1"/>
        </w:rPr>
        <w:t>average</w:t>
      </w:r>
      <w:r>
        <w:rPr/>
        <w:t xml:space="preserve"> </w:t>
      </w:r>
      <w:r>
        <w:rPr>
          <w:spacing w:val="-1"/>
        </w:rPr>
        <w:t>response   levels.</w:t>
      </w:r>
      <w:r>
        <w:rPr>
          <w:spacing w:val="5"/>
        </w:rPr>
        <w:t xml:space="preserve">   </w:t>
      </w:r>
      <w:r>
        <w:rPr>
          <w:spacing w:val="-1"/>
        </w:rPr>
        <w:t>For   the</w:t>
      </w:r>
      <w:r>
        <w:rPr>
          <w:spacing w:val="5"/>
        </w:rPr>
        <w:t xml:space="preserve">   </w:t>
      </w:r>
      <w:r>
        <w:rPr>
          <w:spacing w:val="-1"/>
        </w:rPr>
        <w:t>individual</w:t>
      </w:r>
      <w:r>
        <w:rPr>
          <w:spacing w:val="6"/>
        </w:rPr>
        <w:t xml:space="preserve">   </w:t>
      </w:r>
      <w:r>
        <w:rPr>
          <w:spacing w:val="-1"/>
        </w:rPr>
        <w:t>patient,   dose</w:t>
      </w:r>
      <w:r>
        <w:rPr>
          <w:spacing w:val="1"/>
        </w:rPr>
        <w:t xml:space="preserve"> </w:t>
      </w:r>
      <w:r>
        <w:rPr>
          <w:spacing w:val="-2"/>
        </w:rPr>
        <w:t>titration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key</w:t>
      </w:r>
      <w:r>
        <w:rPr>
          <w:spacing w:val="19"/>
          <w:w w:val="101"/>
        </w:rPr>
        <w:t xml:space="preserve"> </w:t>
      </w:r>
      <w:r>
        <w:rPr>
          <w:spacing w:val="-2"/>
        </w:rPr>
        <w:t>step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optimize</w:t>
      </w:r>
      <w:r>
        <w:rPr>
          <w:spacing w:val="21"/>
        </w:rPr>
        <w:t xml:space="preserve"> </w:t>
      </w:r>
      <w:r>
        <w:rPr>
          <w:spacing w:val="-2"/>
        </w:rPr>
        <w:t>efficacy. This</w:t>
      </w:r>
      <w:r>
        <w:rPr>
          <w:spacing w:val="27"/>
        </w:rPr>
        <w:t xml:space="preserve"> </w:t>
      </w:r>
      <w:r>
        <w:rPr>
          <w:spacing w:val="-2"/>
        </w:rPr>
        <w:t>process</w:t>
      </w:r>
      <w:r>
        <w:rPr/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require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6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41"/>
        </w:rPr>
        <w:t xml:space="preserve"> </w:t>
      </w:r>
      <w:r>
        <w:rPr>
          <w:spacing w:val="-2"/>
        </w:rPr>
        <w:t>doses</w:t>
      </w:r>
      <w:r>
        <w:rPr>
          <w:spacing w:val="39"/>
          <w:w w:val="101"/>
        </w:rPr>
        <w:t xml:space="preserve"> </w:t>
      </w:r>
      <w:r>
        <w:rPr>
          <w:spacing w:val="-2"/>
        </w:rPr>
        <w:t>are</w:t>
      </w:r>
      <w:r>
        <w:rPr>
          <w:spacing w:val="36"/>
        </w:rPr>
        <w:t xml:space="preserve"> </w:t>
      </w:r>
      <w:r>
        <w:rPr>
          <w:spacing w:val="-2"/>
        </w:rPr>
        <w:t>titrate</w:t>
      </w:r>
      <w:r>
        <w:rPr>
          <w:spacing w:val="-3"/>
        </w:rPr>
        <w:t>d</w:t>
      </w:r>
      <w:r>
        <w:rPr>
          <w:spacing w:val="46"/>
        </w:rPr>
        <w:t xml:space="preserve"> </w:t>
      </w:r>
      <w:r>
        <w:rPr>
          <w:spacing w:val="-3"/>
        </w:rPr>
        <w:t>up</w:t>
      </w:r>
      <w:r>
        <w:rPr>
          <w:spacing w:val="40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down</w:t>
      </w:r>
      <w:r>
        <w:rPr/>
        <w:t xml:space="preserve"> </w:t>
      </w:r>
      <w:r>
        <w:rPr>
          <w:spacing w:val="-1"/>
        </w:rPr>
        <w:t>until the optimal dose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identified. To</w:t>
      </w:r>
      <w:r>
        <w:rPr>
          <w:spacing w:val="16"/>
        </w:rPr>
        <w:t xml:space="preserve"> </w:t>
      </w:r>
      <w:r>
        <w:rPr>
          <w:spacing w:val="-1"/>
        </w:rPr>
        <w:t>mi</w:t>
      </w:r>
      <w:r>
        <w:rPr>
          <w:spacing w:val="-2"/>
        </w:rPr>
        <w:t>nimize</w:t>
      </w:r>
    </w:p>
    <w:p>
      <w:pPr>
        <w:spacing w:line="260" w:lineRule="auto"/>
        <w:sectPr>
          <w:type w:val="continuous"/>
          <w:pgSz w:w="12240" w:h="15840"/>
          <w:pgMar w:top="683" w:right="701" w:bottom="856" w:left="777" w:header="0" w:footer="272" w:gutter="0"/>
          <w:cols w:equalWidth="0" w:num="2">
            <w:col w:w="5442" w:space="100"/>
            <w:col w:w="5220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366.495pt;margin-top:2.22113pt;mso-position-vertical-relative:text;mso-position-horizontal-relative:text;width:171pt;height:45pt;z-index:2517032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37"/>
          <w:pgSz w:w="12240" w:h="15840"/>
          <w:pgMar w:top="683" w:right="720" w:bottom="856" w:left="777" w:header="0" w:footer="281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30"/>
        <w:spacing w:before="35" w:line="260" w:lineRule="auto"/>
        <w:jc w:val="both"/>
        <w:rPr/>
      </w:pPr>
      <w:r>
        <w:rPr>
          <w:spacing w:val="-2"/>
        </w:rPr>
        <w:t>distress,  men</w:t>
      </w:r>
      <w:r>
        <w:rPr>
          <w:spacing w:val="60"/>
        </w:rPr>
        <w:t xml:space="preserve"> </w:t>
      </w:r>
      <w:r>
        <w:rPr>
          <w:spacing w:val="-2"/>
        </w:rPr>
        <w:t>and  partners  should  be</w:t>
      </w:r>
      <w:r>
        <w:rPr>
          <w:spacing w:val="57"/>
        </w:rPr>
        <w:t xml:space="preserve"> </w:t>
      </w:r>
      <w:r>
        <w:rPr>
          <w:spacing w:val="-2"/>
        </w:rPr>
        <w:t>counseled</w:t>
      </w:r>
      <w:r>
        <w:rPr>
          <w:spacing w:val="52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initial  non-response  or</w:t>
      </w:r>
      <w:r>
        <w:rPr>
          <w:spacing w:val="7"/>
        </w:rPr>
        <w:t xml:space="preserve">  </w:t>
      </w:r>
      <w:r>
        <w:rPr>
          <w:spacing w:val="-1"/>
        </w:rPr>
        <w:t>inad</w:t>
      </w:r>
      <w:r>
        <w:rPr>
          <w:spacing w:val="-2"/>
        </w:rPr>
        <w:t>equate</w:t>
      </w:r>
      <w:r>
        <w:rPr>
          <w:spacing w:val="9"/>
        </w:rPr>
        <w:t xml:space="preserve">  </w:t>
      </w:r>
      <w:r>
        <w:rPr>
          <w:spacing w:val="-2"/>
        </w:rPr>
        <w:t>response</w:t>
      </w:r>
      <w:r>
        <w:rPr>
          <w:spacing w:val="9"/>
        </w:rPr>
        <w:t xml:space="preserve">  </w:t>
      </w:r>
      <w:r>
        <w:rPr>
          <w:spacing w:val="-2"/>
        </w:rPr>
        <w:t>may</w:t>
      </w:r>
      <w:r>
        <w:rPr>
          <w:spacing w:val="8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readily</w:t>
      </w:r>
      <w:r>
        <w:rPr>
          <w:spacing w:val="58"/>
          <w:w w:val="101"/>
        </w:rPr>
        <w:t xml:space="preserve"> </w:t>
      </w:r>
      <w:r>
        <w:rPr>
          <w:spacing w:val="-1"/>
        </w:rPr>
        <w:t>overcome</w:t>
      </w:r>
      <w:r>
        <w:rPr>
          <w:spacing w:val="57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a  dose  i</w:t>
      </w:r>
      <w:r>
        <w:rPr>
          <w:spacing w:val="-2"/>
        </w:rPr>
        <w:t>ncrease</w:t>
      </w:r>
      <w:r>
        <w:rPr>
          <w:spacing w:val="45"/>
        </w:rPr>
        <w:t xml:space="preserve"> </w:t>
      </w:r>
      <w:r>
        <w:rPr>
          <w:spacing w:val="-2"/>
        </w:rPr>
        <w:t>just  as  initial</w:t>
      </w:r>
      <w:r>
        <w:rPr/>
        <w:t xml:space="preserve"> </w:t>
      </w:r>
      <w:r>
        <w:rPr>
          <w:spacing w:val="-2"/>
        </w:rPr>
        <w:t>unacceptable</w:t>
      </w:r>
      <w:r>
        <w:rPr>
          <w:spacing w:val="47"/>
        </w:rPr>
        <w:t xml:space="preserve"> </w:t>
      </w:r>
      <w:r>
        <w:rPr>
          <w:spacing w:val="-2"/>
        </w:rPr>
        <w:t>levels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AEs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ameliorated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dose</w:t>
      </w:r>
      <w:r>
        <w:rPr>
          <w:spacing w:val="43"/>
        </w:rPr>
        <w:t xml:space="preserve"> </w:t>
      </w:r>
      <w:r>
        <w:rPr>
          <w:spacing w:val="-2"/>
        </w:rPr>
        <w:t>decrease.</w:t>
      </w:r>
      <w:r>
        <w:rPr>
          <w:spacing w:val="37"/>
        </w:rPr>
        <w:t xml:space="preserve"> </w:t>
      </w:r>
      <w:r>
        <w:rPr>
          <w:spacing w:val="-2"/>
        </w:rPr>
        <w:t>Given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men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diabetes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2"/>
        </w:rPr>
        <w:t>prostatectomy</w:t>
      </w:r>
      <w:r>
        <w:rPr>
          <w:spacing w:val="25"/>
        </w:rPr>
        <w:t xml:space="preserve"> </w:t>
      </w:r>
      <w:r>
        <w:rPr>
          <w:spacing w:val="-2"/>
        </w:rPr>
        <w:t>often</w:t>
      </w:r>
      <w:r>
        <w:rPr>
          <w:spacing w:val="26"/>
        </w:rPr>
        <w:t xml:space="preserve"> </w:t>
      </w:r>
      <w:r>
        <w:rPr>
          <w:spacing w:val="-2"/>
        </w:rPr>
        <w:t>present</w:t>
      </w:r>
      <w:r>
        <w:rPr>
          <w:spacing w:val="19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more</w:t>
      </w:r>
      <w:r>
        <w:rPr>
          <w:spacing w:val="21"/>
        </w:rPr>
        <w:t xml:space="preserve"> </w:t>
      </w:r>
      <w:r>
        <w:rPr>
          <w:spacing w:val="-2"/>
        </w:rPr>
        <w:t>severe</w:t>
      </w:r>
      <w:r>
        <w:rPr>
          <w:spacing w:val="26"/>
        </w:rPr>
        <w:t xml:space="preserve"> </w:t>
      </w:r>
      <w:r>
        <w:rPr>
          <w:spacing w:val="-2"/>
        </w:rPr>
        <w:t>levels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ED,</w:t>
      </w:r>
      <w:r>
        <w:rPr>
          <w:spacing w:val="19"/>
        </w:rPr>
        <w:t xml:space="preserve">  </w:t>
      </w:r>
      <w:r>
        <w:rPr>
          <w:spacing w:val="-2"/>
        </w:rPr>
        <w:t>clinicians</w:t>
      </w:r>
      <w:r>
        <w:rPr>
          <w:spacing w:val="20"/>
        </w:rPr>
        <w:t xml:space="preserve">  </w:t>
      </w:r>
      <w:r>
        <w:rPr>
          <w:spacing w:val="-2"/>
        </w:rPr>
        <w:t>may</w:t>
      </w:r>
      <w:r>
        <w:rPr>
          <w:spacing w:val="16"/>
          <w:w w:val="101"/>
        </w:rPr>
        <w:t xml:space="preserve">  </w:t>
      </w:r>
      <w:r>
        <w:rPr>
          <w:spacing w:val="-2"/>
        </w:rPr>
        <w:t>consider</w:t>
      </w:r>
      <w:r>
        <w:rPr>
          <w:spacing w:val="19"/>
          <w:w w:val="101"/>
        </w:rPr>
        <w:t xml:space="preserve">  </w:t>
      </w:r>
      <w:r>
        <w:rPr>
          <w:spacing w:val="-2"/>
        </w:rPr>
        <w:t>initiating</w:t>
      </w:r>
      <w:r>
        <w:rPr>
          <w:spacing w:val="15"/>
        </w:rPr>
        <w:t xml:space="preserve">  </w:t>
      </w:r>
      <w:r>
        <w:rPr>
          <w:spacing w:val="-2"/>
        </w:rPr>
        <w:t>therapy</w:t>
      </w:r>
      <w:r>
        <w:rPr>
          <w:spacing w:val="16"/>
          <w:w w:val="101"/>
        </w:rPr>
        <w:t xml:space="preserve">  </w:t>
      </w:r>
      <w:r>
        <w:rPr>
          <w:spacing w:val="-2"/>
        </w:rPr>
        <w:t>at</w:t>
      </w:r>
      <w:r>
        <w:rPr>
          <w:spacing w:val="16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higher dose.</w:t>
      </w:r>
    </w:p>
    <w:p>
      <w:pPr>
        <w:pStyle w:val="BodyText"/>
        <w:ind w:left="6" w:right="330" w:hanging="7"/>
        <w:spacing w:before="271" w:line="262" w:lineRule="auto"/>
        <w:jc w:val="both"/>
        <w:rPr/>
      </w:pP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clinician</w:t>
      </w:r>
      <w:r>
        <w:rPr>
          <w:spacing w:val="29"/>
        </w:rPr>
        <w:t xml:space="preserve"> </w:t>
      </w:r>
      <w:r>
        <w:rPr>
          <w:spacing w:val="-2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aware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when</w:t>
      </w:r>
      <w:r>
        <w:rPr>
          <w:spacing w:val="37"/>
        </w:rPr>
        <w:t xml:space="preserve"> </w:t>
      </w:r>
      <w:r>
        <w:rPr>
          <w:spacing w:val="-2"/>
        </w:rPr>
        <w:t>PDE5i</w:t>
      </w:r>
      <w:r>
        <w:rPr>
          <w:spacing w:val="31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were   examined</w:t>
      </w:r>
      <w:r>
        <w:rPr>
          <w:spacing w:val="8"/>
        </w:rPr>
        <w:t xml:space="preserve">   </w:t>
      </w:r>
      <w:r>
        <w:rPr>
          <w:spacing w:val="-1"/>
        </w:rPr>
        <w:t>in</w:t>
      </w:r>
      <w:r>
        <w:rPr>
          <w:spacing w:val="6"/>
        </w:rPr>
        <w:t xml:space="preserve">   </w:t>
      </w:r>
      <w:r>
        <w:rPr>
          <w:spacing w:val="-1"/>
        </w:rPr>
        <w:t>aggregate,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differe</w:t>
      </w:r>
      <w:r>
        <w:rPr>
          <w:spacing w:val="-2"/>
        </w:rPr>
        <w:t>nces</w:t>
      </w:r>
      <w:r>
        <w:rPr>
          <w:spacing w:val="7"/>
        </w:rPr>
        <w:t xml:space="preserve">  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response  rates  between  d</w:t>
      </w:r>
      <w:r>
        <w:rPr>
          <w:spacing w:val="-2"/>
        </w:rPr>
        <w:t>ose  groups</w:t>
      </w:r>
      <w:r>
        <w:rPr>
          <w:spacing w:val="57"/>
        </w:rPr>
        <w:t xml:space="preserve"> </w:t>
      </w:r>
      <w:r>
        <w:rPr>
          <w:spacing w:val="-2"/>
        </w:rPr>
        <w:t>were</w:t>
      </w:r>
      <w:r>
        <w:rPr>
          <w:spacing w:val="59"/>
        </w:rPr>
        <w:t xml:space="preserve"> </w:t>
      </w:r>
      <w:r>
        <w:rPr>
          <w:spacing w:val="-2"/>
        </w:rPr>
        <w:t>extremely</w:t>
      </w:r>
      <w:r>
        <w:rPr/>
        <w:t xml:space="preserve"> </w:t>
      </w:r>
      <w:r>
        <w:rPr>
          <w:spacing w:val="-1"/>
        </w:rPr>
        <w:t>small,</w:t>
      </w:r>
      <w:r>
        <w:rPr>
          <w:spacing w:val="48"/>
        </w:rPr>
        <w:t xml:space="preserve"> </w:t>
      </w:r>
      <w:r>
        <w:rPr>
          <w:spacing w:val="-1"/>
        </w:rPr>
        <w:t>rarely</w:t>
      </w:r>
      <w:r>
        <w:rPr>
          <w:spacing w:val="41"/>
          <w:w w:val="101"/>
        </w:rPr>
        <w:t xml:space="preserve"> </w:t>
      </w:r>
      <w:r>
        <w:rPr>
          <w:spacing w:val="-1"/>
        </w:rPr>
        <w:t>statistically</w:t>
      </w:r>
      <w:r>
        <w:rPr>
          <w:spacing w:val="39"/>
        </w:rPr>
        <w:t xml:space="preserve"> </w:t>
      </w:r>
      <w:r>
        <w:rPr>
          <w:spacing w:val="-1"/>
        </w:rPr>
        <w:t>signifi</w:t>
      </w:r>
      <w:r>
        <w:rPr>
          <w:spacing w:val="-2"/>
        </w:rPr>
        <w:t>cant,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generally</w:t>
      </w:r>
      <w:r>
        <w:rPr>
          <w:spacing w:val="50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2"/>
        </w:rPr>
        <w:t>clinically</w:t>
      </w:r>
      <w:r>
        <w:rPr>
          <w:spacing w:val="66"/>
          <w:w w:val="101"/>
        </w:rPr>
        <w:t xml:space="preserve"> </w:t>
      </w:r>
      <w:r>
        <w:rPr>
          <w:spacing w:val="-2"/>
        </w:rPr>
        <w:t>significant.</w:t>
      </w:r>
      <w:r>
        <w:rPr>
          <w:spacing w:val="59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example,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studies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2"/>
        </w:rPr>
        <w:t>men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18"/>
        </w:rPr>
        <w:t xml:space="preserve"> </w:t>
      </w:r>
      <w:r>
        <w:rPr>
          <w:spacing w:val="-2"/>
        </w:rPr>
        <w:t>administered</w:t>
      </w:r>
      <w:r>
        <w:rPr>
          <w:spacing w:val="25"/>
          <w:w w:val="101"/>
        </w:rPr>
        <w:t xml:space="preserve"> </w:t>
      </w:r>
      <w:r>
        <w:rPr>
          <w:spacing w:val="-2"/>
        </w:rPr>
        <w:t>50</w:t>
      </w:r>
      <w:r>
        <w:rPr>
          <w:spacing w:val="25"/>
        </w:rPr>
        <w:t xml:space="preserve"> </w:t>
      </w:r>
      <w:r>
        <w:rPr>
          <w:spacing w:val="-2"/>
        </w:rPr>
        <w:t>mg</w:t>
      </w:r>
      <w:r>
        <w:rPr>
          <w:spacing w:val="19"/>
        </w:rPr>
        <w:t xml:space="preserve"> </w:t>
      </w:r>
      <w:r>
        <w:rPr>
          <w:spacing w:val="-2"/>
        </w:rPr>
        <w:t>sildenafil,</w:t>
      </w:r>
      <w:r>
        <w:rPr>
          <w:spacing w:val="24"/>
        </w:rPr>
        <w:t xml:space="preserve"> </w:t>
      </w:r>
      <w:r>
        <w:rPr>
          <w:spacing w:val="-2"/>
        </w:rPr>
        <w:t>pre-treatment</w:t>
      </w:r>
      <w:r>
        <w:rPr/>
        <w:t xml:space="preserve"> </w:t>
      </w:r>
      <w:r>
        <w:rPr>
          <w:spacing w:val="-1"/>
        </w:rPr>
        <w:t>IIEF-EF   scores   averaged   14.0   and   post-treatment</w:t>
      </w:r>
      <w:r>
        <w:rPr>
          <w:spacing w:val="13"/>
        </w:rPr>
        <w:t xml:space="preserve"> </w:t>
      </w:r>
      <w:r>
        <w:rPr>
          <w:spacing w:val="-2"/>
        </w:rPr>
        <w:t>scores</w:t>
      </w:r>
      <w:r>
        <w:rPr>
          <w:spacing w:val="55"/>
          <w:w w:val="101"/>
        </w:rPr>
        <w:t xml:space="preserve"> </w:t>
      </w:r>
      <w:r>
        <w:rPr>
          <w:spacing w:val="-2"/>
        </w:rPr>
        <w:t>averaged</w:t>
      </w:r>
      <w:r>
        <w:rPr>
          <w:spacing w:val="59"/>
        </w:rPr>
        <w:t xml:space="preserve"> </w:t>
      </w:r>
      <w:r>
        <w:rPr>
          <w:spacing w:val="-2"/>
        </w:rPr>
        <w:t>22.6;  in</w:t>
      </w:r>
      <w:r>
        <w:rPr>
          <w:spacing w:val="53"/>
        </w:rPr>
        <w:t xml:space="preserve"> </w:t>
      </w:r>
      <w:r>
        <w:rPr>
          <w:spacing w:val="-2"/>
        </w:rPr>
        <w:t>studies  in</w:t>
      </w:r>
      <w:r>
        <w:rPr>
          <w:spacing w:val="53"/>
          <w:w w:val="101"/>
        </w:rPr>
        <w:t xml:space="preserve"> </w:t>
      </w:r>
      <w:r>
        <w:rPr>
          <w:spacing w:val="-2"/>
        </w:rPr>
        <w:t>which  m</w:t>
      </w:r>
      <w:r>
        <w:rPr>
          <w:spacing w:val="-3"/>
        </w:rPr>
        <w:t>en</w:t>
      </w:r>
      <w:r>
        <w:rPr>
          <w:spacing w:val="53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69"/>
        </w:rPr>
        <w:t xml:space="preserve"> </w:t>
      </w:r>
      <w:r>
        <w:rPr>
          <w:spacing w:val="-2"/>
        </w:rPr>
        <w:t>100</w:t>
      </w:r>
      <w:r>
        <w:rPr>
          <w:spacing w:val="51"/>
          <w:w w:val="101"/>
        </w:rPr>
        <w:t xml:space="preserve"> </w:t>
      </w:r>
      <w:r>
        <w:rPr>
          <w:spacing w:val="-2"/>
        </w:rPr>
        <w:t>mg</w:t>
      </w:r>
      <w:r>
        <w:rPr>
          <w:spacing w:val="45"/>
        </w:rPr>
        <w:t xml:space="preserve"> </w:t>
      </w:r>
      <w:r>
        <w:rPr>
          <w:spacing w:val="-2"/>
        </w:rPr>
        <w:t>sildenafil,</w:t>
      </w:r>
      <w:r>
        <w:rPr>
          <w:spacing w:val="50"/>
          <w:w w:val="101"/>
        </w:rPr>
        <w:t xml:space="preserve"> </w:t>
      </w:r>
      <w:r>
        <w:rPr>
          <w:spacing w:val="-2"/>
        </w:rPr>
        <w:t>pre-treatment</w:t>
      </w:r>
      <w:r>
        <w:rPr>
          <w:spacing w:val="48"/>
        </w:rPr>
        <w:t xml:space="preserve"> </w:t>
      </w:r>
      <w:r>
        <w:rPr>
          <w:spacing w:val="-2"/>
        </w:rPr>
        <w:t>IIEF-EF</w:t>
      </w:r>
      <w:r>
        <w:rPr/>
        <w:t xml:space="preserve"> </w:t>
      </w:r>
      <w:r>
        <w:rPr>
          <w:spacing w:val="-1"/>
        </w:rPr>
        <w:t>scores   averaged</w:t>
      </w:r>
      <w:r>
        <w:rPr>
          <w:spacing w:val="11"/>
        </w:rPr>
        <w:t xml:space="preserve">   </w:t>
      </w:r>
      <w:r>
        <w:rPr>
          <w:spacing w:val="-1"/>
        </w:rPr>
        <w:t>14.4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10"/>
        </w:rPr>
        <w:t xml:space="preserve">   </w:t>
      </w:r>
      <w:r>
        <w:rPr>
          <w:spacing w:val="-1"/>
        </w:rPr>
        <w:t>post-treatme</w:t>
      </w:r>
      <w:r>
        <w:rPr>
          <w:spacing w:val="-2"/>
        </w:rPr>
        <w:t>nt</w:t>
      </w:r>
      <w:r>
        <w:rPr>
          <w:spacing w:val="7"/>
        </w:rPr>
        <w:t xml:space="preserve">   </w:t>
      </w:r>
      <w:r>
        <w:rPr>
          <w:spacing w:val="-2"/>
        </w:rPr>
        <w:t>scores</w:t>
      </w:r>
      <w:r>
        <w:rPr/>
        <w:t xml:space="preserve"> </w:t>
      </w:r>
      <w:r>
        <w:rPr>
          <w:spacing w:val="-2"/>
        </w:rPr>
        <w:t>averaged</w:t>
      </w:r>
      <w:r>
        <w:rPr>
          <w:spacing w:val="43"/>
          <w:w w:val="101"/>
        </w:rPr>
        <w:t xml:space="preserve"> </w:t>
      </w:r>
      <w:r>
        <w:rPr>
          <w:spacing w:val="-2"/>
        </w:rPr>
        <w:t>23.8</w:t>
      </w:r>
      <w:r>
        <w:rPr>
          <w:spacing w:val="41"/>
          <w:w w:val="101"/>
        </w:rPr>
        <w:t xml:space="preserve"> </w:t>
      </w:r>
      <w:r>
        <w:rPr>
          <w:spacing w:val="-2"/>
        </w:rPr>
        <w:t>(see</w:t>
      </w:r>
      <w:r>
        <w:rPr>
          <w:spacing w:val="31"/>
          <w:w w:val="101"/>
        </w:rPr>
        <w:t xml:space="preserve"> </w:t>
      </w:r>
      <w:r>
        <w:rPr>
          <w:spacing w:val="-2"/>
        </w:rPr>
        <w:t>table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42"/>
        </w:rPr>
        <w:t xml:space="preserve"> </w:t>
      </w:r>
      <w:r>
        <w:rPr>
          <w:spacing w:val="-2"/>
        </w:rPr>
        <w:t>B).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41"/>
        </w:rPr>
        <w:t xml:space="preserve"> </w:t>
      </w:r>
      <w:r>
        <w:rPr>
          <w:spacing w:val="-2"/>
        </w:rPr>
        <w:t>pattern</w:t>
      </w:r>
      <w:r>
        <w:rPr/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which</w:t>
      </w:r>
      <w:r>
        <w:rPr>
          <w:spacing w:val="38"/>
          <w:w w:val="101"/>
        </w:rPr>
        <w:t xml:space="preserve"> </w:t>
      </w:r>
      <w:r>
        <w:rPr>
          <w:spacing w:val="-2"/>
        </w:rPr>
        <w:t>large</w:t>
      </w:r>
      <w:r>
        <w:rPr>
          <w:spacing w:val="33"/>
        </w:rPr>
        <w:t xml:space="preserve"> </w:t>
      </w:r>
      <w:r>
        <w:rPr>
          <w:spacing w:val="-2"/>
        </w:rPr>
        <w:t>dose</w:t>
      </w:r>
      <w:r>
        <w:rPr>
          <w:spacing w:val="39"/>
        </w:rPr>
        <w:t xml:space="preserve"> </w:t>
      </w:r>
      <w:r>
        <w:rPr>
          <w:spacing w:val="-2"/>
        </w:rPr>
        <w:t>increases</w:t>
      </w:r>
      <w:r>
        <w:rPr>
          <w:spacing w:val="38"/>
          <w:w w:val="101"/>
        </w:rPr>
        <w:t xml:space="preserve"> </w:t>
      </w:r>
      <w:r>
        <w:rPr>
          <w:spacing w:val="-2"/>
        </w:rPr>
        <w:t>(i.e.,</w:t>
      </w:r>
      <w:r>
        <w:rPr>
          <w:spacing w:val="31"/>
          <w:w w:val="101"/>
        </w:rPr>
        <w:t xml:space="preserve"> </w:t>
      </w:r>
      <w:r>
        <w:rPr>
          <w:spacing w:val="-2"/>
        </w:rPr>
        <w:t>doubling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dose)</w:t>
      </w:r>
      <w:r>
        <w:rPr/>
        <w:t xml:space="preserve"> </w:t>
      </w:r>
      <w:r>
        <w:rPr>
          <w:spacing w:val="-2"/>
        </w:rPr>
        <w:t>resulted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small</w:t>
      </w:r>
      <w:r>
        <w:rPr>
          <w:spacing w:val="36"/>
        </w:rPr>
        <w:t xml:space="preserve"> </w:t>
      </w:r>
      <w:r>
        <w:rPr>
          <w:spacing w:val="-2"/>
        </w:rPr>
        <w:t>differences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average</w:t>
      </w:r>
      <w:r>
        <w:rPr>
          <w:spacing w:val="42"/>
          <w:w w:val="101"/>
        </w:rPr>
        <w:t xml:space="preserve"> </w:t>
      </w:r>
      <w:r>
        <w:rPr>
          <w:spacing w:val="-2"/>
        </w:rPr>
        <w:t>respons</w:t>
      </w:r>
      <w:r>
        <w:rPr>
          <w:spacing w:val="-3"/>
        </w:rPr>
        <w:t>e</w:t>
      </w:r>
      <w:r>
        <w:rPr>
          <w:spacing w:val="42"/>
        </w:rPr>
        <w:t xml:space="preserve"> </w:t>
      </w:r>
      <w:r>
        <w:rPr>
          <w:spacing w:val="-3"/>
        </w:rPr>
        <w:t>level</w:t>
      </w:r>
      <w:r>
        <w:rPr/>
        <w:t xml:space="preserve"> </w:t>
      </w:r>
      <w:r>
        <w:rPr>
          <w:spacing w:val="-2"/>
        </w:rPr>
        <w:t>or</w:t>
      </w:r>
      <w:r>
        <w:rPr>
          <w:spacing w:val="40"/>
        </w:rPr>
        <w:t xml:space="preserve"> </w:t>
      </w:r>
      <w:r>
        <w:rPr>
          <w:spacing w:val="-2"/>
        </w:rPr>
        <w:t>rate</w:t>
      </w:r>
      <w:r>
        <w:rPr>
          <w:spacing w:val="16"/>
          <w:w w:val="101"/>
        </w:rPr>
        <w:t xml:space="preserve"> </w:t>
      </w:r>
      <w:r>
        <w:rPr>
          <w:spacing w:val="-2"/>
        </w:rPr>
        <w:t>was</w:t>
      </w:r>
      <w:r>
        <w:rPr>
          <w:spacing w:val="17"/>
        </w:rPr>
        <w:t xml:space="preserve"> </w:t>
      </w:r>
      <w:r>
        <w:rPr>
          <w:spacing w:val="-2"/>
        </w:rPr>
        <w:t>consistent</w:t>
      </w:r>
      <w:r>
        <w:rPr>
          <w:spacing w:val="19"/>
        </w:rPr>
        <w:t xml:space="preserve"> </w:t>
      </w:r>
      <w:r>
        <w:rPr>
          <w:spacing w:val="-2"/>
        </w:rPr>
        <w:t>across the</w:t>
      </w:r>
      <w:r>
        <w:rPr>
          <w:spacing w:val="26"/>
          <w:w w:val="101"/>
        </w:rPr>
        <w:t xml:space="preserve"> </w:t>
      </w:r>
      <w:r>
        <w:rPr>
          <w:spacing w:val="-2"/>
        </w:rPr>
        <w:t>PDE5i</w:t>
      </w:r>
      <w:r>
        <w:rPr>
          <w:spacing w:val="25"/>
          <w:w w:val="101"/>
        </w:rPr>
        <w:t xml:space="preserve"> </w:t>
      </w:r>
      <w:r>
        <w:rPr>
          <w:spacing w:val="-2"/>
        </w:rPr>
        <w:t>(see</w:t>
      </w:r>
      <w:r>
        <w:rPr>
          <w:spacing w:val="19"/>
        </w:rPr>
        <w:t xml:space="preserve"> </w:t>
      </w:r>
      <w:r>
        <w:rPr>
          <w:spacing w:val="-2"/>
        </w:rPr>
        <w:t>discussion</w:t>
      </w:r>
      <w:r>
        <w:rPr/>
        <w:t xml:space="preserve"> </w:t>
      </w:r>
      <w:r>
        <w:rPr/>
        <w:t>under Guideline Statement</w:t>
      </w:r>
      <w:r>
        <w:rPr>
          <w:spacing w:val="12"/>
        </w:rPr>
        <w:t xml:space="preserve"> </w:t>
      </w:r>
      <w:r>
        <w:rPr/>
        <w:t>8).</w:t>
      </w:r>
    </w:p>
    <w:p>
      <w:pPr>
        <w:pStyle w:val="BodyText"/>
        <w:ind w:right="334" w:firstLine="12"/>
        <w:spacing w:before="265" w:line="260" w:lineRule="auto"/>
        <w:jc w:val="both"/>
        <w:rPr/>
      </w:pPr>
      <w:r>
        <w:rPr>
          <w:spacing w:val="-1"/>
        </w:rPr>
        <w:t>In    contrast,    although    reported    AE  </w:t>
      </w:r>
      <w:r>
        <w:rPr>
          <w:spacing w:val="-2"/>
        </w:rPr>
        <w:t xml:space="preserve">  rates    vary</w:t>
      </w:r>
      <w:r>
        <w:rPr/>
        <w:t xml:space="preserve"> </w:t>
      </w:r>
      <w:r>
        <w:rPr>
          <w:spacing w:val="-1"/>
        </w:rPr>
        <w:t>considerably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study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study</w:t>
      </w:r>
      <w:r>
        <w:rPr>
          <w:spacing w:val="-2"/>
        </w:rPr>
        <w:t>,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2"/>
        </w:rPr>
        <w:t>average</w:t>
      </w:r>
      <w:r>
        <w:rPr>
          <w:spacing w:val="24"/>
        </w:rPr>
        <w:t xml:space="preserve"> </w:t>
      </w:r>
      <w:r>
        <w:rPr>
          <w:spacing w:val="-2"/>
        </w:rPr>
        <w:t>AE</w:t>
      </w:r>
      <w:r>
        <w:rPr>
          <w:spacing w:val="35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generally</w:t>
      </w:r>
      <w:r>
        <w:rPr>
          <w:spacing w:val="51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47"/>
        </w:rPr>
        <w:t xml:space="preserve"> </w:t>
      </w:r>
      <w:r>
        <w:rPr>
          <w:spacing w:val="-1"/>
        </w:rPr>
        <w:t>as</w:t>
      </w:r>
      <w:r>
        <w:rPr>
          <w:spacing w:val="46"/>
          <w:w w:val="101"/>
        </w:rPr>
        <w:t xml:space="preserve"> </w:t>
      </w:r>
      <w:r>
        <w:rPr>
          <w:spacing w:val="-1"/>
        </w:rPr>
        <w:t>dose</w:t>
      </w:r>
      <w:r>
        <w:rPr>
          <w:spacing w:val="5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ncreased</w:t>
      </w:r>
      <w:r>
        <w:rPr>
          <w:spacing w:val="54"/>
        </w:rPr>
        <w:t xml:space="preserve"> </w:t>
      </w:r>
      <w:r>
        <w:rPr>
          <w:spacing w:val="-2"/>
        </w:rPr>
        <w:t>(see</w:t>
      </w:r>
      <w:r>
        <w:rPr>
          <w:spacing w:val="47"/>
          <w:w w:val="101"/>
        </w:rPr>
        <w:t xml:space="preserve"> </w:t>
      </w:r>
      <w:r>
        <w:rPr>
          <w:spacing w:val="-2"/>
        </w:rPr>
        <w:t>discussion</w:t>
      </w:r>
      <w:r>
        <w:rPr/>
        <w:t xml:space="preserve"> </w:t>
      </w:r>
      <w:r>
        <w:rPr>
          <w:spacing w:val="-2"/>
        </w:rPr>
        <w:t>under</w:t>
      </w:r>
      <w:r>
        <w:rPr>
          <w:spacing w:val="31"/>
        </w:rPr>
        <w:t xml:space="preserve"> </w:t>
      </w:r>
      <w:r>
        <w:rPr>
          <w:spacing w:val="-2"/>
        </w:rPr>
        <w:t>Guideline</w:t>
      </w:r>
      <w:r>
        <w:rPr>
          <w:spacing w:val="33"/>
        </w:rPr>
        <w:t xml:space="preserve"> </w:t>
      </w:r>
      <w:r>
        <w:rPr>
          <w:spacing w:val="-2"/>
        </w:rPr>
        <w:t>Statement</w:t>
      </w:r>
      <w:r>
        <w:rPr>
          <w:spacing w:val="32"/>
          <w:w w:val="101"/>
        </w:rPr>
        <w:t xml:space="preserve"> </w:t>
      </w:r>
      <w:r>
        <w:rPr>
          <w:spacing w:val="-2"/>
        </w:rPr>
        <w:t>8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data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35"/>
        </w:rPr>
        <w:t xml:space="preserve"> </w:t>
      </w:r>
      <w:r>
        <w:rPr>
          <w:spacing w:val="-2"/>
        </w:rPr>
        <w:t>B).</w:t>
      </w:r>
      <w:r>
        <w:rPr/>
        <w:t xml:space="preserve"> </w:t>
      </w:r>
      <w:r>
        <w:rPr/>
        <w:t>The  goal</w:t>
      </w:r>
      <w:r>
        <w:rPr>
          <w:spacing w:val="10"/>
        </w:rPr>
        <w:t xml:space="preserve">  </w:t>
      </w:r>
      <w:r>
        <w:rPr/>
        <w:t>of  dose</w:t>
      </w:r>
      <w:r>
        <w:rPr>
          <w:spacing w:val="8"/>
        </w:rPr>
        <w:t xml:space="preserve">  </w:t>
      </w:r>
      <w:r>
        <w:rPr/>
        <w:t>titratio</w:t>
      </w:r>
      <w:r>
        <w:rPr>
          <w:spacing w:val="-1"/>
        </w:rPr>
        <w:t>n,</w:t>
      </w:r>
      <w:r>
        <w:rPr>
          <w:spacing w:val="7"/>
        </w:rPr>
        <w:t xml:space="preserve">  </w:t>
      </w:r>
      <w:r>
        <w:rPr>
          <w:spacing w:val="-1"/>
        </w:rPr>
        <w:t>therefore,</w:t>
      </w:r>
      <w:r>
        <w:rPr>
          <w:spacing w:val="13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achieve</w:t>
      </w:r>
      <w:r>
        <w:rPr/>
        <w:t xml:space="preserve"> </w:t>
      </w:r>
      <w:r>
        <w:rPr>
          <w:spacing w:val="-1"/>
        </w:rPr>
        <w:t>patient-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partner-defined</w:t>
      </w:r>
      <w:r>
        <w:rPr>
          <w:spacing w:val="47"/>
          <w:w w:val="101"/>
        </w:rPr>
        <w:t xml:space="preserve"> </w:t>
      </w:r>
      <w:r>
        <w:rPr>
          <w:spacing w:val="-1"/>
        </w:rPr>
        <w:t>succes</w:t>
      </w:r>
      <w:r>
        <w:rPr>
          <w:spacing w:val="-2"/>
        </w:rPr>
        <w:t>s</w:t>
      </w:r>
      <w:r>
        <w:rPr>
          <w:spacing w:val="45"/>
        </w:rPr>
        <w:t xml:space="preserve"> </w:t>
      </w:r>
      <w:r>
        <w:rPr>
          <w:spacing w:val="-2"/>
        </w:rPr>
        <w:t>while</w:t>
      </w:r>
      <w:r>
        <w:rPr>
          <w:spacing w:val="54"/>
        </w:rPr>
        <w:t xml:space="preserve"> </w:t>
      </w:r>
      <w:r>
        <w:rPr>
          <w:spacing w:val="-2"/>
        </w:rPr>
        <w:t>minimizing</w:t>
      </w:r>
      <w:r>
        <w:rPr/>
        <w:t xml:space="preserve"> </w:t>
      </w:r>
      <w:r>
        <w:rPr>
          <w:spacing w:val="-1"/>
        </w:rPr>
        <w:t>AEs.</w:t>
      </w:r>
    </w:p>
    <w:p>
      <w:pPr>
        <w:pStyle w:val="BodyText"/>
        <w:ind w:left="9" w:right="335" w:hanging="7"/>
        <w:spacing w:before="268" w:line="256" w:lineRule="auto"/>
        <w:jc w:val="both"/>
        <w:rPr/>
      </w:pPr>
      <w:r>
        <w:rPr>
          <w:spacing w:val="-2"/>
        </w:rPr>
        <w:t>As</w:t>
      </w:r>
      <w:r>
        <w:rPr>
          <w:spacing w:val="46"/>
          <w:w w:val="101"/>
        </w:rPr>
        <w:t xml:space="preserve"> </w:t>
      </w:r>
      <w:r>
        <w:rPr>
          <w:spacing w:val="-2"/>
        </w:rPr>
        <w:t>part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process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identifying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optimal</w:t>
      </w:r>
      <w:r>
        <w:rPr>
          <w:spacing w:val="34"/>
        </w:rPr>
        <w:t xml:space="preserve"> </w:t>
      </w:r>
      <w:r>
        <w:rPr>
          <w:spacing w:val="-2"/>
        </w:rPr>
        <w:t>dose,</w:t>
      </w:r>
      <w:r>
        <w:rPr/>
        <w:t xml:space="preserve"> </w:t>
      </w:r>
      <w:r>
        <w:rPr>
          <w:spacing w:val="-2"/>
        </w:rPr>
        <w:t>men</w:t>
      </w:r>
      <w:r>
        <w:rPr>
          <w:spacing w:val="19"/>
        </w:rPr>
        <w:t xml:space="preserve">  </w:t>
      </w:r>
      <w:r>
        <w:rPr>
          <w:spacing w:val="-2"/>
        </w:rPr>
        <w:t>may</w:t>
      </w:r>
      <w:r>
        <w:rPr>
          <w:spacing w:val="19"/>
        </w:rPr>
        <w:t xml:space="preserve">  </w:t>
      </w:r>
      <w:r>
        <w:rPr>
          <w:spacing w:val="-2"/>
        </w:rPr>
        <w:t>be</w:t>
      </w:r>
      <w:r>
        <w:rPr>
          <w:spacing w:val="16"/>
        </w:rPr>
        <w:t xml:space="preserve">  </w:t>
      </w:r>
      <w:r>
        <w:rPr>
          <w:spacing w:val="-2"/>
        </w:rPr>
        <w:t>offered</w:t>
      </w:r>
      <w:r>
        <w:rPr>
          <w:spacing w:val="16"/>
        </w:rPr>
        <w:t xml:space="preserve">  </w:t>
      </w:r>
      <w:r>
        <w:rPr>
          <w:spacing w:val="-2"/>
        </w:rPr>
        <w:t>dosing  frequency   changes</w:t>
      </w:r>
      <w:r>
        <w:rPr>
          <w:spacing w:val="15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different</w:t>
      </w:r>
      <w:r>
        <w:rPr>
          <w:spacing w:val="39"/>
        </w:rPr>
        <w:t xml:space="preserve"> </w:t>
      </w:r>
      <w:r>
        <w:rPr>
          <w:spacing w:val="-2"/>
        </w:rPr>
        <w:t>PDE5i.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exa</w:t>
      </w:r>
      <w:r>
        <w:rPr>
          <w:spacing w:val="-3"/>
        </w:rPr>
        <w:t>mple,</w:t>
      </w:r>
      <w:r>
        <w:rPr>
          <w:spacing w:val="38"/>
        </w:rPr>
        <w:t xml:space="preserve"> </w:t>
      </w:r>
      <w:r>
        <w:rPr>
          <w:spacing w:val="-3"/>
        </w:rPr>
        <w:t>Kim,</w:t>
      </w:r>
      <w:r>
        <w:rPr>
          <w:spacing w:val="31"/>
        </w:rPr>
        <w:t xml:space="preserve"> </w:t>
      </w:r>
      <w:r>
        <w:rPr>
          <w:spacing w:val="-3"/>
        </w:rPr>
        <w:t>Seftel</w:t>
      </w:r>
      <w:r>
        <w:rPr>
          <w:spacing w:val="31"/>
          <w:w w:val="101"/>
        </w:rPr>
        <w:t xml:space="preserve"> </w:t>
      </w:r>
      <w:r>
        <w:rPr>
          <w:spacing w:val="-3"/>
        </w:rPr>
        <w:t>et</w:t>
      </w:r>
      <w:r>
        <w:rPr>
          <w:spacing w:val="30"/>
          <w:w w:val="101"/>
        </w:rPr>
        <w:t xml:space="preserve"> </w:t>
      </w:r>
      <w:r>
        <w:rPr>
          <w:spacing w:val="-3"/>
        </w:rPr>
        <w:t>al.</w:t>
      </w:r>
      <w:r>
        <w:rPr>
          <w:spacing w:val="35"/>
          <w:w w:val="101"/>
        </w:rPr>
        <w:t xml:space="preserve"> </w:t>
      </w:r>
      <w:r>
        <w:rPr>
          <w:spacing w:val="-3"/>
        </w:rPr>
        <w:t>(2013)</w:t>
      </w:r>
      <w:r>
        <w:rPr/>
        <w:t xml:space="preserve"> </w:t>
      </w:r>
      <w:r>
        <w:rPr>
          <w:spacing w:val="-2"/>
        </w:rPr>
        <w:t>evaluated</w:t>
      </w:r>
      <w:r>
        <w:rPr>
          <w:spacing w:val="21"/>
          <w:w w:val="101"/>
        </w:rPr>
        <w:t xml:space="preserve"> </w:t>
      </w:r>
      <w:r>
        <w:rPr>
          <w:spacing w:val="-2"/>
        </w:rPr>
        <w:t>623</w:t>
      </w:r>
      <w:r>
        <w:rPr>
          <w:spacing w:val="25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who</w:t>
      </w:r>
      <w:r>
        <w:rPr>
          <w:spacing w:val="26"/>
        </w:rPr>
        <w:t xml:space="preserve"> </w:t>
      </w:r>
      <w:r>
        <w:rPr>
          <w:spacing w:val="-2"/>
        </w:rPr>
        <w:t>had</w:t>
      </w:r>
      <w:r>
        <w:rPr>
          <w:spacing w:val="18"/>
          <w:w w:val="101"/>
        </w:rPr>
        <w:t xml:space="preserve"> </w:t>
      </w:r>
      <w:r>
        <w:rPr>
          <w:spacing w:val="-2"/>
        </w:rPr>
        <w:t>sub</w:t>
      </w:r>
      <w:r>
        <w:rPr>
          <w:spacing w:val="-3"/>
        </w:rPr>
        <w:t>optimal</w:t>
      </w:r>
      <w:r>
        <w:rPr>
          <w:spacing w:val="26"/>
        </w:rPr>
        <w:t xml:space="preserve"> </w:t>
      </w:r>
      <w:r>
        <w:rPr>
          <w:spacing w:val="-3"/>
        </w:rPr>
        <w:t>results</w:t>
      </w:r>
      <w:r>
        <w:rPr>
          <w:spacing w:val="16"/>
        </w:rPr>
        <w:t xml:space="preserve"> </w:t>
      </w:r>
      <w:r>
        <w:rPr>
          <w:spacing w:val="-3"/>
        </w:rPr>
        <w:t>with</w:t>
      </w:r>
      <w:r>
        <w:rPr>
          <w:spacing w:val="14"/>
        </w:rPr>
        <w:t xml:space="preserve"> </w:t>
      </w:r>
      <w:r>
        <w:rPr>
          <w:spacing w:val="-3"/>
        </w:rPr>
        <w:t>on</w:t>
      </w:r>
    </w:p>
    <w:p>
      <w:pPr>
        <w:pStyle w:val="BodyText"/>
        <w:ind w:left="5" w:right="327" w:firstLine="8"/>
        <w:spacing w:before="37" w:line="261" w:lineRule="auto"/>
        <w:jc w:val="both"/>
        <w:rPr>
          <w:sz w:val="11"/>
          <w:szCs w:val="11"/>
        </w:rPr>
      </w:pPr>
      <w:r>
        <w:rPr>
          <w:spacing w:val="-1"/>
        </w:rPr>
        <w:t>-demand</w:t>
      </w:r>
      <w:r>
        <w:rPr>
          <w:spacing w:val="17"/>
        </w:rPr>
        <w:t xml:space="preserve">   </w:t>
      </w:r>
      <w:r>
        <w:rPr>
          <w:spacing w:val="-1"/>
        </w:rPr>
        <w:t>maximum</w:t>
      </w:r>
      <w:r>
        <w:rPr>
          <w:spacing w:val="16"/>
        </w:rPr>
        <w:t xml:space="preserve">   </w:t>
      </w:r>
      <w:r>
        <w:rPr>
          <w:spacing w:val="-1"/>
        </w:rPr>
        <w:t>dose</w:t>
      </w:r>
      <w:r>
        <w:rPr>
          <w:spacing w:val="15"/>
        </w:rPr>
        <w:t xml:space="preserve">   </w:t>
      </w:r>
      <w:r>
        <w:rPr>
          <w:spacing w:val="-1"/>
        </w:rPr>
        <w:t>silden</w:t>
      </w:r>
      <w:r>
        <w:rPr>
          <w:spacing w:val="-2"/>
        </w:rPr>
        <w:t>afil,</w:t>
      </w:r>
      <w:r>
        <w:rPr>
          <w:spacing w:val="14"/>
        </w:rPr>
        <w:t xml:space="preserve">   </w:t>
      </w:r>
      <w:r>
        <w:rPr>
          <w:spacing w:val="-2"/>
        </w:rPr>
        <w:t>tadalafil,</w:t>
      </w:r>
      <w:r>
        <w:rPr>
          <w:spacing w:val="14"/>
        </w:rPr>
        <w:t xml:space="preserve"> 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vardenafil;</w:t>
      </w:r>
      <w:r>
        <w:rPr>
          <w:spacing w:val="46"/>
          <w:w w:val="101"/>
        </w:rPr>
        <w:t xml:space="preserve"> </w:t>
      </w:r>
      <w:r>
        <w:rPr>
          <w:spacing w:val="-1"/>
        </w:rPr>
        <w:t>men</w:t>
      </w:r>
      <w:r>
        <w:rPr>
          <w:spacing w:val="36"/>
          <w:w w:val="101"/>
        </w:rPr>
        <w:t xml:space="preserve"> </w:t>
      </w:r>
      <w:r>
        <w:rPr>
          <w:spacing w:val="-1"/>
        </w:rPr>
        <w:t>were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>fered</w:t>
      </w:r>
      <w:r>
        <w:rPr>
          <w:spacing w:val="40"/>
        </w:rPr>
        <w:t xml:space="preserve"> </w:t>
      </w:r>
      <w:r>
        <w:rPr>
          <w:spacing w:val="-2"/>
        </w:rPr>
        <w:t>daily</w:t>
      </w:r>
      <w:r>
        <w:rPr>
          <w:spacing w:val="35"/>
        </w:rPr>
        <w:t xml:space="preserve"> </w:t>
      </w:r>
      <w:r>
        <w:rPr>
          <w:spacing w:val="-2"/>
        </w:rPr>
        <w:t>tadalafil</w:t>
      </w:r>
      <w:r>
        <w:rPr>
          <w:spacing w:val="47"/>
        </w:rPr>
        <w:t xml:space="preserve"> </w:t>
      </w:r>
      <w:r>
        <w:rPr>
          <w:spacing w:val="-2"/>
        </w:rPr>
        <w:t>(2.5mg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5mg) or placebo for</w:t>
      </w:r>
      <w:r>
        <w:rPr>
          <w:spacing w:val="23"/>
        </w:rPr>
        <w:t xml:space="preserve"> </w:t>
      </w:r>
      <w:r>
        <w:rPr/>
        <w:t>12 weeks.</w:t>
      </w:r>
      <w:r>
        <w:rPr>
          <w:sz w:val="11"/>
          <w:szCs w:val="11"/>
          <w:position w:val="7"/>
        </w:rPr>
        <w:t>521  </w:t>
      </w:r>
      <w:r>
        <w:rPr/>
        <w:t>App</w:t>
      </w:r>
      <w:r>
        <w:rPr>
          <w:spacing w:val="-1"/>
        </w:rPr>
        <w:t>roximately 40% of</w:t>
      </w:r>
      <w:r>
        <w:rPr/>
        <w:t xml:space="preserve"> </w:t>
      </w:r>
      <w:r>
        <w:rPr>
          <w:spacing w:val="-1"/>
        </w:rPr>
        <w:t>men  in  the  tadalafil  groups</w:t>
      </w:r>
      <w:r>
        <w:rPr>
          <w:spacing w:val="10"/>
        </w:rPr>
        <w:t xml:space="preserve">  </w:t>
      </w:r>
      <w:r>
        <w:rPr>
          <w:spacing w:val="-1"/>
        </w:rPr>
        <w:t>achieved</w:t>
      </w:r>
      <w:r>
        <w:rPr>
          <w:spacing w:val="5"/>
        </w:rPr>
        <w:t xml:space="preserve">  </w:t>
      </w:r>
      <w:r>
        <w:rPr>
          <w:spacing w:val="-1"/>
        </w:rPr>
        <w:t>IIEF-EF</w:t>
      </w:r>
      <w:r>
        <w:rPr>
          <w:spacing w:val="4"/>
        </w:rPr>
        <w:t xml:space="preserve">  </w:t>
      </w:r>
      <w:r>
        <w:rPr>
          <w:spacing w:val="-1"/>
        </w:rPr>
        <w:t>scores</w:t>
      </w:r>
      <w:r>
        <w:rPr/>
        <w:t xml:space="preserve"> </w:t>
      </w:r>
      <w:r>
        <w:rPr>
          <w:spacing w:val="-1"/>
        </w:rPr>
        <w:t>indicating   normal</w:t>
      </w:r>
      <w:r>
        <w:rPr>
          <w:spacing w:val="6"/>
        </w:rPr>
        <w:t xml:space="preserve">   </w:t>
      </w:r>
      <w:r>
        <w:rPr>
          <w:spacing w:val="-1"/>
        </w:rPr>
        <w:t>erectile</w:t>
      </w:r>
      <w:r>
        <w:rPr>
          <w:spacing w:val="5"/>
        </w:rPr>
        <w:t xml:space="preserve">   </w:t>
      </w:r>
      <w:r>
        <w:rPr>
          <w:spacing w:val="-1"/>
        </w:rPr>
        <w:t>f</w:t>
      </w:r>
      <w:r>
        <w:rPr>
          <w:spacing w:val="-2"/>
        </w:rPr>
        <w:t>unction</w:t>
      </w:r>
      <w:r>
        <w:rPr>
          <w:spacing w:val="8"/>
        </w:rPr>
        <w:t xml:space="preserve">   </w:t>
      </w:r>
      <w:r>
        <w:rPr>
          <w:spacing w:val="-2"/>
        </w:rPr>
        <w:t>(IIEF-EF    ≥26)</w:t>
      </w:r>
      <w:r>
        <w:rPr>
          <w:spacing w:val="2"/>
        </w:rPr>
        <w:t xml:space="preserve"> </w:t>
      </w:r>
      <w:r>
        <w:rPr>
          <w:spacing w:val="-2"/>
        </w:rPr>
        <w:t>compared</w:t>
      </w:r>
      <w:r>
        <w:rPr>
          <w:spacing w:val="22"/>
          <w:w w:val="101"/>
        </w:rPr>
        <w:t xml:space="preserve">  </w:t>
      </w:r>
      <w:r>
        <w:rPr>
          <w:spacing w:val="-2"/>
        </w:rPr>
        <w:t>to   12%   in</w:t>
      </w:r>
      <w:r>
        <w:rPr>
          <w:spacing w:val="22"/>
          <w:w w:val="101"/>
        </w:rPr>
        <w:t xml:space="preserve">  </w:t>
      </w:r>
      <w:r>
        <w:rPr>
          <w:spacing w:val="-2"/>
        </w:rPr>
        <w:t>the   placebo</w:t>
      </w:r>
      <w:r>
        <w:rPr>
          <w:spacing w:val="26"/>
        </w:rPr>
        <w:t xml:space="preserve">  </w:t>
      </w:r>
      <w:r>
        <w:rPr>
          <w:spacing w:val="-2"/>
        </w:rPr>
        <w:t>group</w:t>
      </w:r>
      <w:r>
        <w:rPr>
          <w:spacing w:val="-3"/>
        </w:rPr>
        <w:t>.</w:t>
      </w:r>
      <w:r>
        <w:rPr>
          <w:spacing w:val="25"/>
        </w:rPr>
        <w:t xml:space="preserve">  </w:t>
      </w:r>
      <w:r>
        <w:rPr>
          <w:spacing w:val="-3"/>
        </w:rPr>
        <w:t>Carson,</w:t>
      </w:r>
      <w:r>
        <w:rPr/>
        <w:t xml:space="preserve"> </w:t>
      </w:r>
      <w:r>
        <w:rPr>
          <w:spacing w:val="-1"/>
        </w:rPr>
        <w:t>Hatzichristou  et  al.</w:t>
      </w:r>
      <w:r>
        <w:rPr>
          <w:spacing w:val="8"/>
        </w:rPr>
        <w:t xml:space="preserve">  </w:t>
      </w:r>
      <w:r>
        <w:rPr>
          <w:spacing w:val="-1"/>
        </w:rPr>
        <w:t>(2004)</w:t>
      </w:r>
      <w:r>
        <w:rPr>
          <w:spacing w:val="8"/>
        </w:rPr>
        <w:t xml:space="preserve">  </w:t>
      </w:r>
      <w:r>
        <w:rPr>
          <w:spacing w:val="-1"/>
        </w:rPr>
        <w:t>reported  that  when</w:t>
      </w:r>
      <w:r>
        <w:rPr>
          <w:spacing w:val="8"/>
        </w:rPr>
        <w:t xml:space="preserve"> 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unresponsive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sildenafil</w:t>
      </w:r>
      <w:r>
        <w:rPr>
          <w:spacing w:val="44"/>
        </w:rPr>
        <w:t xml:space="preserve"> </w:t>
      </w:r>
      <w:r>
        <w:rPr>
          <w:spacing w:val="-1"/>
        </w:rPr>
        <w:t>were</w:t>
      </w:r>
      <w:r>
        <w:rPr>
          <w:spacing w:val="54"/>
        </w:rPr>
        <w:t xml:space="preserve"> </w:t>
      </w:r>
      <w:r>
        <w:rPr>
          <w:spacing w:val="-1"/>
        </w:rPr>
        <w:t>randomized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flexible</w:t>
      </w:r>
      <w:r>
        <w:rPr/>
        <w:t xml:space="preserve"> </w:t>
      </w:r>
      <w:r>
        <w:rPr>
          <w:spacing w:val="-1"/>
        </w:rPr>
        <w:t>dose  vardenafil  (5mg  to</w:t>
      </w:r>
      <w:r>
        <w:rPr>
          <w:spacing w:val="6"/>
        </w:rPr>
        <w:t xml:space="preserve">  </w:t>
      </w:r>
      <w:r>
        <w:rPr>
          <w:spacing w:val="-1"/>
        </w:rPr>
        <w:t>20mg)  or</w:t>
      </w:r>
      <w:r>
        <w:rPr>
          <w:spacing w:val="6"/>
        </w:rPr>
        <w:t xml:space="preserve">  </w:t>
      </w:r>
      <w:r>
        <w:rPr>
          <w:spacing w:val="-1"/>
        </w:rPr>
        <w:t>placebo,</w:t>
      </w:r>
      <w:r>
        <w:rPr>
          <w:spacing w:val="7"/>
        </w:rPr>
        <w:t xml:space="preserve">  </w:t>
      </w:r>
      <w:r>
        <w:rPr>
          <w:spacing w:val="-1"/>
        </w:rPr>
        <w:t>positive</w:t>
      </w:r>
      <w:r>
        <w:rPr>
          <w:spacing w:val="1"/>
        </w:rPr>
        <w:t xml:space="preserve"> </w:t>
      </w:r>
      <w:r>
        <w:rPr>
          <w:spacing w:val="-2"/>
        </w:rPr>
        <w:t>responses  to</w:t>
      </w:r>
      <w:r>
        <w:rPr>
          <w:spacing w:val="12"/>
        </w:rPr>
        <w:t xml:space="preserve">  </w:t>
      </w:r>
      <w:r>
        <w:rPr>
          <w:spacing w:val="-2"/>
        </w:rPr>
        <w:t>the</w:t>
      </w:r>
      <w:r>
        <w:rPr>
          <w:spacing w:val="14"/>
        </w:rPr>
        <w:t xml:space="preserve">  </w:t>
      </w:r>
      <w:r>
        <w:rPr>
          <w:spacing w:val="-2"/>
        </w:rPr>
        <w:t>Sexual   Encounter</w:t>
      </w:r>
      <w:r>
        <w:rPr>
          <w:spacing w:val="17"/>
          <w:w w:val="101"/>
        </w:rPr>
        <w:t xml:space="preserve">  </w:t>
      </w:r>
      <w:r>
        <w:rPr>
          <w:spacing w:val="-2"/>
        </w:rPr>
        <w:t>Profile</w:t>
      </w:r>
      <w:r>
        <w:rPr>
          <w:spacing w:val="17"/>
        </w:rPr>
        <w:t xml:space="preserve">  </w:t>
      </w:r>
      <w:r>
        <w:rPr>
          <w:spacing w:val="-2"/>
        </w:rPr>
        <w:t>(</w:t>
      </w:r>
      <w:r>
        <w:rPr>
          <w:spacing w:val="-3"/>
        </w:rPr>
        <w:t>SEP)</w:t>
      </w:r>
      <w:r>
        <w:rPr>
          <w:spacing w:val="16"/>
          <w:w w:val="101"/>
        </w:rPr>
        <w:t xml:space="preserve">  </w:t>
      </w:r>
      <w:r>
        <w:rPr>
          <w:spacing w:val="-3"/>
        </w:rPr>
        <w:t>2</w:t>
      </w:r>
      <w:r>
        <w:rPr/>
        <w:t xml:space="preserve"> </w:t>
      </w:r>
      <w:r>
        <w:rPr>
          <w:spacing w:val="-1"/>
        </w:rPr>
        <w:t>question</w:t>
      </w:r>
      <w:r>
        <w:rPr>
          <w:spacing w:val="60"/>
        </w:rPr>
        <w:t xml:space="preserve"> </w:t>
      </w:r>
      <w:r>
        <w:rPr>
          <w:spacing w:val="-1"/>
        </w:rPr>
        <w:t>doubled  (from</w:t>
      </w:r>
      <w:r>
        <w:rPr>
          <w:spacing w:val="-2"/>
        </w:rPr>
        <w:t xml:space="preserve">  30.3%  at  baseline  to  62.3%</w:t>
      </w:r>
      <w:r>
        <w:rPr/>
        <w:t xml:space="preserve"> </w:t>
      </w:r>
      <w:r>
        <w:rPr>
          <w:spacing w:val="-1"/>
        </w:rPr>
        <w:t>post-treatment),</w:t>
      </w:r>
      <w:r>
        <w:rPr>
          <w:spacing w:val="60"/>
        </w:rPr>
        <w:t xml:space="preserve"> </w:t>
      </w:r>
      <w:r>
        <w:rPr>
          <w:spacing w:val="-1"/>
        </w:rPr>
        <w:t>and  positiv</w:t>
      </w:r>
      <w:r>
        <w:rPr>
          <w:spacing w:val="-2"/>
        </w:rPr>
        <w:t>e  response  to  the  SEP  3</w:t>
      </w:r>
      <w:r>
        <w:rPr/>
        <w:t xml:space="preserve"> </w:t>
      </w:r>
      <w:r>
        <w:rPr>
          <w:spacing w:val="-2"/>
        </w:rPr>
        <w:t>question</w:t>
      </w:r>
      <w:r>
        <w:rPr>
          <w:spacing w:val="17"/>
        </w:rPr>
        <w:t xml:space="preserve"> </w:t>
      </w:r>
      <w:r>
        <w:rPr>
          <w:spacing w:val="-2"/>
        </w:rPr>
        <w:t>quadrupled</w:t>
      </w:r>
      <w:r>
        <w:rPr>
          <w:spacing w:val="25"/>
        </w:rPr>
        <w:t xml:space="preserve"> </w:t>
      </w:r>
      <w:r>
        <w:rPr>
          <w:spacing w:val="-2"/>
        </w:rPr>
        <w:t>(from</w:t>
      </w:r>
      <w:r>
        <w:rPr>
          <w:spacing w:val="30"/>
          <w:w w:val="101"/>
        </w:rPr>
        <w:t xml:space="preserve"> </w:t>
      </w:r>
      <w:r>
        <w:rPr>
          <w:spacing w:val="-2"/>
        </w:rPr>
        <w:t>10.5%</w:t>
      </w:r>
      <w:r>
        <w:rPr>
          <w:spacing w:val="18"/>
        </w:rPr>
        <w:t xml:space="preserve"> </w:t>
      </w:r>
      <w:r>
        <w:rPr>
          <w:spacing w:val="-2"/>
        </w:rPr>
        <w:t>at</w:t>
      </w:r>
      <w:r>
        <w:rPr>
          <w:spacing w:val="25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3"/>
        </w:rPr>
        <w:t>46.1%</w:t>
      </w:r>
      <w:r>
        <w:rPr/>
        <w:t xml:space="preserve"> </w:t>
      </w:r>
      <w:r>
        <w:rPr/>
        <w:t>post-treatment).</w:t>
      </w:r>
      <w:r>
        <w:rPr>
          <w:sz w:val="11"/>
          <w:szCs w:val="11"/>
          <w:position w:val="7"/>
        </w:rPr>
        <w:t>522  </w:t>
      </w:r>
      <w:r>
        <w:rPr/>
        <w:t>Ho</w:t>
      </w:r>
      <w:r>
        <w:rPr>
          <w:spacing w:val="-1"/>
        </w:rPr>
        <w:t>wever,</w:t>
      </w:r>
      <w:r>
        <w:rPr>
          <w:spacing w:val="18"/>
          <w:w w:val="101"/>
        </w:rPr>
        <w:t xml:space="preserve">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approaches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/>
        <w:t>benefit</w:t>
      </w:r>
      <w:r>
        <w:rPr>
          <w:spacing w:val="23"/>
          <w:w w:val="101"/>
        </w:rPr>
        <w:t xml:space="preserve"> </w:t>
      </w:r>
      <w:r>
        <w:rPr/>
        <w:t>men with severe arterial insufficiency.</w:t>
      </w:r>
      <w:r>
        <w:rPr>
          <w:sz w:val="11"/>
          <w:szCs w:val="11"/>
          <w:position w:val="7"/>
        </w:rPr>
        <w:t>523-525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" w:right="52" w:firstLine="12"/>
        <w:spacing w:before="34" w:line="265" w:lineRule="auto"/>
        <w:jc w:val="both"/>
        <w:rPr/>
      </w:pP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who</w:t>
      </w:r>
      <w:r>
        <w:rPr>
          <w:spacing w:val="16"/>
        </w:rPr>
        <w:t xml:space="preserve"> </w:t>
      </w:r>
      <w:r>
        <w:rPr>
          <w:spacing w:val="-2"/>
        </w:rPr>
        <w:t>appear to</w:t>
      </w:r>
      <w:r>
        <w:rPr>
          <w:spacing w:val="23"/>
          <w:w w:val="101"/>
        </w:rPr>
        <w:t xml:space="preserve"> </w:t>
      </w:r>
      <w:r>
        <w:rPr>
          <w:spacing w:val="-2"/>
        </w:rPr>
        <w:t>have</w:t>
      </w:r>
      <w:r>
        <w:rPr>
          <w:spacing w:val="24"/>
        </w:rPr>
        <w:t xml:space="preserve"> </w:t>
      </w:r>
      <w:r>
        <w:rPr>
          <w:spacing w:val="-2"/>
        </w:rPr>
        <w:t>ED</w:t>
      </w:r>
      <w:r>
        <w:rPr>
          <w:spacing w:val="25"/>
          <w:w w:val="101"/>
        </w:rPr>
        <w:t xml:space="preserve"> </w:t>
      </w:r>
      <w:r>
        <w:rPr>
          <w:spacing w:val="-2"/>
        </w:rPr>
        <w:t>prima</w:t>
      </w:r>
      <w:r>
        <w:rPr>
          <w:spacing w:val="-3"/>
        </w:rPr>
        <w:t>rily</w:t>
      </w:r>
      <w:r>
        <w:rPr>
          <w:spacing w:val="14"/>
        </w:rPr>
        <w:t xml:space="preserve"> </w:t>
      </w:r>
      <w:r>
        <w:rPr>
          <w:spacing w:val="-3"/>
        </w:rPr>
        <w:t>or</w:t>
      </w:r>
      <w:r>
        <w:rPr>
          <w:spacing w:val="15"/>
        </w:rPr>
        <w:t xml:space="preserve"> </w:t>
      </w:r>
      <w:r>
        <w:rPr>
          <w:spacing w:val="-3"/>
        </w:rPr>
        <w:t>entirely</w:t>
      </w:r>
      <w:r>
        <w:rPr>
          <w:spacing w:val="14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psychogenic  origin,  </w:t>
      </w:r>
      <w:r>
        <w:rPr>
          <w:spacing w:val="-1"/>
        </w:rPr>
        <w:t>consideration  should  be  given  to</w:t>
      </w:r>
      <w:r>
        <w:rPr/>
        <w:t xml:space="preserve"> </w:t>
      </w:r>
      <w:r>
        <w:rPr>
          <w:spacing w:val="-1"/>
        </w:rPr>
        <w:t>dose</w:t>
      </w:r>
      <w:r>
        <w:rPr>
          <w:spacing w:val="13"/>
        </w:rPr>
        <w:t xml:space="preserve">   </w:t>
      </w:r>
      <w:r>
        <w:rPr>
          <w:spacing w:val="-1"/>
        </w:rPr>
        <w:t>reduction   and/or    medication</w:t>
      </w:r>
      <w:r>
        <w:rPr>
          <w:spacing w:val="10"/>
        </w:rPr>
        <w:t xml:space="preserve">   </w:t>
      </w:r>
      <w:r>
        <w:rPr>
          <w:spacing w:val="-1"/>
        </w:rPr>
        <w:t>w</w:t>
      </w:r>
      <w:r>
        <w:rPr>
          <w:spacing w:val="-2"/>
        </w:rPr>
        <w:t>eaning</w:t>
      </w:r>
      <w:r>
        <w:rPr>
          <w:spacing w:val="11"/>
        </w:rPr>
        <w:t xml:space="preserve">   </w:t>
      </w:r>
      <w:r>
        <w:rPr>
          <w:spacing w:val="-2"/>
        </w:rPr>
        <w:t>once</w:t>
      </w:r>
      <w:r>
        <w:rPr>
          <w:spacing w:val="2"/>
        </w:rPr>
        <w:t xml:space="preserve"> </w:t>
      </w:r>
      <w:r>
        <w:rPr>
          <w:spacing w:val="-1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2"/>
        </w:rPr>
        <w:t xml:space="preserve"> </w:t>
      </w:r>
      <w:r>
        <w:rPr>
          <w:spacing w:val="-1"/>
        </w:rPr>
        <w:t>psycholog</w:t>
      </w:r>
      <w:r>
        <w:rPr>
          <w:spacing w:val="-2"/>
        </w:rPr>
        <w:t>ical</w:t>
      </w:r>
      <w:r>
        <w:rPr>
          <w:spacing w:val="32"/>
        </w:rPr>
        <w:t xml:space="preserve"> </w:t>
      </w:r>
      <w:r>
        <w:rPr>
          <w:spacing w:val="-2"/>
        </w:rPr>
        <w:t>issues</w:t>
      </w:r>
      <w:r>
        <w:rPr>
          <w:spacing w:val="32"/>
        </w:rPr>
        <w:t xml:space="preserve"> </w:t>
      </w:r>
      <w:r>
        <w:rPr>
          <w:spacing w:val="-2"/>
        </w:rPr>
        <w:t>has</w:t>
      </w:r>
      <w:r>
        <w:rPr>
          <w:spacing w:val="25"/>
        </w:rPr>
        <w:t xml:space="preserve"> </w:t>
      </w:r>
      <w:r>
        <w:rPr>
          <w:spacing w:val="-2"/>
        </w:rPr>
        <w:t>occurred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confidence</w:t>
      </w:r>
      <w:r>
        <w:rPr>
          <w:spacing w:val="33"/>
        </w:rPr>
        <w:t xml:space="preserve"> </w:t>
      </w:r>
      <w:r>
        <w:rPr>
          <w:spacing w:val="-2"/>
        </w:rPr>
        <w:t>has</w:t>
      </w:r>
      <w:r>
        <w:rPr>
          <w:spacing w:val="15"/>
        </w:rPr>
        <w:t xml:space="preserve"> </w:t>
      </w:r>
      <w:r>
        <w:rPr>
          <w:spacing w:val="-2"/>
        </w:rPr>
        <w:t>been restored.</w:t>
      </w:r>
    </w:p>
    <w:p>
      <w:pPr>
        <w:pStyle w:val="BodyText"/>
        <w:ind w:left="48" w:right="46" w:firstLine="11"/>
        <w:spacing w:before="235" w:line="265" w:lineRule="auto"/>
        <w:jc w:val="both"/>
        <w:rPr/>
      </w:pPr>
      <w:r>
        <w:rPr>
          <w:u w:val="single" w:color="auto"/>
          <w:spacing w:val="-1"/>
        </w:rPr>
        <w:t>Body</w:t>
      </w:r>
      <w:r>
        <w:rPr>
          <w:u w:val="single" w:color="auto"/>
          <w:spacing w:val="41"/>
        </w:rPr>
        <w:t xml:space="preserve">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35"/>
        </w:rPr>
        <w:t xml:space="preserve"> </w:t>
      </w:r>
      <w:r>
        <w:rPr>
          <w:u w:val="single" w:color="auto"/>
          <w:spacing w:val="-1"/>
        </w:rPr>
        <w:t>evidence</w:t>
      </w:r>
      <w:r>
        <w:rPr>
          <w:u w:val="single" w:color="auto"/>
          <w:spacing w:val="43"/>
        </w:rPr>
        <w:t xml:space="preserve">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</w:t>
      </w:r>
      <w:r>
        <w:rPr>
          <w:spacing w:val="52"/>
        </w:rPr>
        <w:t xml:space="preserve"> </w:t>
      </w:r>
      <w:r>
        <w:rPr>
          <w:spacing w:val="-2"/>
        </w:rPr>
        <w:t>Body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44"/>
        </w:rPr>
        <w:t xml:space="preserve"> </w:t>
      </w:r>
      <w:r>
        <w:rPr>
          <w:spacing w:val="-2"/>
        </w:rPr>
        <w:t>strength</w:t>
      </w:r>
      <w:r>
        <w:rPr/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outcomes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AEs</w:t>
      </w:r>
      <w:r>
        <w:rPr>
          <w:spacing w:val="30"/>
        </w:rPr>
        <w:t xml:space="preserve"> </w:t>
      </w:r>
      <w:r>
        <w:rPr>
          <w:spacing w:val="-1"/>
        </w:rPr>
        <w:t>associated</w:t>
      </w:r>
      <w:r>
        <w:rPr>
          <w:spacing w:val="28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dose</w:t>
      </w:r>
      <w:r>
        <w:rPr>
          <w:spacing w:val="24"/>
        </w:rPr>
        <w:t xml:space="preserve"> </w:t>
      </w:r>
      <w:r>
        <w:rPr>
          <w:spacing w:val="-2"/>
        </w:rPr>
        <w:t>titration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PDE5i</w:t>
      </w:r>
      <w:r>
        <w:rPr>
          <w:spacing w:val="32"/>
        </w:rPr>
        <w:t xml:space="preserve">  </w:t>
      </w:r>
      <w:r>
        <w:rPr>
          <w:spacing w:val="-2"/>
        </w:rPr>
        <w:t>therapy   is   Grade   B.   See   discussion   under</w:t>
      </w:r>
      <w:r>
        <w:rPr/>
        <w:t xml:space="preserve"> </w:t>
      </w:r>
      <w:r>
        <w:rPr>
          <w:spacing w:val="-1"/>
        </w:rPr>
        <w:t>Guideline Statement</w:t>
      </w:r>
      <w:r>
        <w:rPr>
          <w:spacing w:val="14"/>
        </w:rPr>
        <w:t xml:space="preserve"> </w:t>
      </w:r>
      <w:r>
        <w:rPr>
          <w:spacing w:val="-1"/>
        </w:rPr>
        <w:t>8.</w:t>
      </w:r>
    </w:p>
    <w:p>
      <w:pPr>
        <w:pStyle w:val="BodyText"/>
        <w:ind w:left="46" w:right="53" w:firstLine="19"/>
        <w:spacing w:before="236" w:line="260" w:lineRule="auto"/>
        <w:jc w:val="both"/>
        <w:rPr/>
      </w:pPr>
      <w:r>
        <w:rPr>
          <w:b/>
          <w:bCs/>
          <w:spacing w:val="-1"/>
        </w:rPr>
        <w:t>11.   Men   who   desire   preservation   o</w:t>
      </w:r>
      <w:r>
        <w:rPr>
          <w:b/>
          <w:bCs/>
          <w:spacing w:val="-2"/>
        </w:rPr>
        <w:t>f</w:t>
      </w:r>
      <w:r>
        <w:rPr>
          <w:b/>
          <w:bCs/>
        </w:rPr>
        <w:t xml:space="preserve">   </w:t>
      </w:r>
      <w:r>
        <w:rPr>
          <w:b/>
          <w:bCs/>
          <w:spacing w:val="-2"/>
        </w:rPr>
        <w:t>erectile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function  after  treatment  for  prostate  cancer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radical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prostatectomy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(RP)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radiotherapy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(R</w:t>
      </w:r>
      <w:r>
        <w:rPr>
          <w:b/>
          <w:bCs/>
          <w:spacing w:val="-3"/>
        </w:rPr>
        <w:t>T)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3"/>
        </w:rPr>
        <w:t>be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informed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that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early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use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PDE5i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post-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treatment</w:t>
      </w:r>
      <w:r>
        <w:rPr>
          <w:b/>
          <w:bCs/>
          <w:spacing w:val="16"/>
          <w:w w:val="101"/>
        </w:rPr>
        <w:t xml:space="preserve">    </w:t>
      </w:r>
      <w:r>
        <w:rPr>
          <w:b/>
          <w:bCs/>
          <w:spacing w:val="-2"/>
        </w:rPr>
        <w:t>may     not     improve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spontaneous,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unassisted       erectile       function.        (Moderate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pStyle w:val="BodyText"/>
        <w:ind w:right="49" w:firstLine="54"/>
        <w:spacing w:before="272" w:line="262" w:lineRule="auto"/>
        <w:tabs>
          <w:tab w:val="left" w:pos="58"/>
        </w:tabs>
        <w:jc w:val="both"/>
        <w:rPr/>
      </w:pPr>
      <w:r>
        <w:rPr>
          <w:spacing w:val="-1"/>
        </w:rPr>
        <w:t>In  the  modern  era  of  prostate</w:t>
      </w:r>
      <w:r>
        <w:rPr>
          <w:spacing w:val="3"/>
        </w:rPr>
        <w:t xml:space="preserve">  </w:t>
      </w:r>
      <w:r>
        <w:rPr>
          <w:spacing w:val="-1"/>
        </w:rPr>
        <w:t>cancer</w:t>
      </w:r>
      <w:r>
        <w:rPr>
          <w:spacing w:val="5"/>
        </w:rPr>
        <w:t xml:space="preserve">  </w:t>
      </w:r>
      <w:r>
        <w:rPr>
          <w:spacing w:val="-1"/>
        </w:rPr>
        <w:t>manage</w:t>
      </w:r>
      <w:r>
        <w:rPr>
          <w:spacing w:val="-2"/>
        </w:rPr>
        <w:t>ment,</w:t>
      </w:r>
      <w:r>
        <w:rPr>
          <w:spacing w:val="1"/>
        </w:rPr>
        <w:t xml:space="preserve"> </w:t>
      </w:r>
      <w:r>
        <w:rPr/>
        <w:tab/>
      </w:r>
      <w:r>
        <w:rPr/>
        <w:t>improving   function</w:t>
      </w:r>
      <w:r>
        <w:rPr>
          <w:spacing w:val="-1"/>
        </w:rPr>
        <w:t>al   outcomes,</w:t>
      </w:r>
      <w:r>
        <w:rPr>
          <w:spacing w:val="6"/>
        </w:rPr>
        <w:t xml:space="preserve">   </w:t>
      </w:r>
      <w:r>
        <w:rPr>
          <w:spacing w:val="-1"/>
        </w:rPr>
        <w:t>particularly</w:t>
      </w:r>
      <w:r>
        <w:rPr>
          <w:spacing w:val="4"/>
        </w:rPr>
        <w:t xml:space="preserve">   </w:t>
      </w:r>
      <w:r>
        <w:rPr>
          <w:spacing w:val="-1"/>
        </w:rPr>
        <w:t>sexual</w:t>
      </w:r>
      <w:r>
        <w:rPr>
          <w:spacing w:val="2"/>
        </w:rPr>
        <w:t xml:space="preserve"> </w:t>
      </w:r>
      <w:r>
        <w:rPr/>
        <w:t>function</w:t>
      </w:r>
      <w:r>
        <w:rPr>
          <w:spacing w:val="1"/>
        </w:rPr>
        <w:t>,  </w:t>
      </w:r>
      <w:r>
        <w:rPr/>
        <w:t>has</w:t>
      </w:r>
      <w:r>
        <w:rPr>
          <w:spacing w:val="1"/>
        </w:rPr>
        <w:t xml:space="preserve">  </w:t>
      </w:r>
      <w:r>
        <w:rPr/>
        <w:t>become</w:t>
      </w:r>
      <w:r>
        <w:rPr>
          <w:spacing w:val="1"/>
        </w:rPr>
        <w:t xml:space="preserve">  </w:t>
      </w:r>
      <w:r>
        <w:rPr/>
        <w:t>a</w:t>
      </w:r>
      <w:r>
        <w:rPr>
          <w:spacing w:val="1"/>
        </w:rPr>
        <w:t xml:space="preserve">  </w:t>
      </w:r>
      <w:r>
        <w:rPr/>
        <w:t>priority</w:t>
      </w:r>
      <w:r>
        <w:rPr>
          <w:spacing w:val="1"/>
        </w:rPr>
        <w:t>.  </w:t>
      </w:r>
      <w:r>
        <w:rPr/>
        <w:t>Accordingly</w:t>
      </w:r>
      <w:r>
        <w:rPr>
          <w:spacing w:val="1"/>
        </w:rPr>
        <w:t>,  “</w:t>
      </w:r>
      <w:r>
        <w:rPr/>
        <w:t>penile</w:t>
      </w:r>
      <w:r>
        <w:rPr>
          <w:spacing w:val="6"/>
        </w:rPr>
        <w:t xml:space="preserve"> </w:t>
      </w:r>
      <w:r>
        <w:rPr/>
        <w:t>rehabilitation</w:t>
      </w:r>
      <w:r>
        <w:rPr>
          <w:spacing w:val="2"/>
        </w:rPr>
        <w:t>”</w:t>
      </w:r>
      <w:r>
        <w:rPr>
          <w:spacing w:val="62"/>
        </w:rPr>
        <w:t xml:space="preserve"> </w:t>
      </w:r>
      <w:r>
        <w:rPr/>
        <w:t>or</w:t>
      </w:r>
      <w:r>
        <w:rPr>
          <w:spacing w:val="52"/>
        </w:rPr>
        <w:t xml:space="preserve"> </w:t>
      </w:r>
      <w:r>
        <w:rPr>
          <w:spacing w:val="2"/>
        </w:rPr>
        <w:t>“</w:t>
      </w:r>
      <w:r>
        <w:rPr/>
        <w:t>erectile</w:t>
      </w:r>
      <w:r>
        <w:rPr>
          <w:spacing w:val="58"/>
          <w:w w:val="101"/>
        </w:rPr>
        <w:t xml:space="preserve"> </w:t>
      </w:r>
      <w:r>
        <w:rPr/>
        <w:t>function</w:t>
      </w:r>
      <w:r>
        <w:rPr>
          <w:spacing w:val="2"/>
        </w:rPr>
        <w:t xml:space="preserve">  </w:t>
      </w:r>
      <w:r>
        <w:rPr/>
        <w:t>rehabilitation</w:t>
      </w:r>
      <w:r>
        <w:rPr>
          <w:spacing w:val="2"/>
        </w:rPr>
        <w:t>”  </w:t>
      </w:r>
      <w:r>
        <w:rPr/>
        <w:t>has </w:t>
      </w:r>
      <w:r>
        <w:rPr/>
        <w:t>emerged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clinical</w:t>
      </w:r>
      <w:r>
        <w:rPr>
          <w:spacing w:val="18"/>
          <w:w w:val="101"/>
        </w:rPr>
        <w:t xml:space="preserve"> </w:t>
      </w:r>
      <w:r>
        <w:rPr/>
        <w:t>management</w:t>
      </w:r>
      <w:r>
        <w:rPr>
          <w:spacing w:val="16"/>
        </w:rPr>
        <w:t xml:space="preserve"> </w:t>
      </w:r>
      <w:r>
        <w:rPr/>
        <w:t>practice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focuses </w:t>
      </w:r>
      <w:r>
        <w:rPr/>
        <w:t>on</w:t>
      </w:r>
      <w:r>
        <w:rPr>
          <w:spacing w:val="16"/>
          <w:w w:val="101"/>
        </w:rPr>
        <w:t xml:space="preserve"> </w:t>
      </w:r>
      <w:r>
        <w:rPr/>
        <w:t>preserving erectile capability that</w:t>
      </w:r>
      <w:r>
        <w:rPr>
          <w:spacing w:val="17"/>
        </w:rPr>
        <w:t xml:space="preserve"> </w:t>
      </w:r>
      <w:r>
        <w:rPr/>
        <w:t>is at</w:t>
      </w:r>
      <w:r>
        <w:rPr>
          <w:spacing w:val="18"/>
          <w:w w:val="101"/>
        </w:rPr>
        <w:t xml:space="preserve"> </w:t>
      </w:r>
      <w:r>
        <w:rPr/>
        <w:t>r</w:t>
      </w:r>
      <w:r>
        <w:rPr>
          <w:spacing w:val="-1"/>
        </w:rPr>
        <w:t>isk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decline</w:t>
      </w:r>
      <w:r>
        <w:rPr/>
        <w:t xml:space="preserve"> </w:t>
      </w:r>
      <w:r>
        <w:rPr/>
        <w:t>during</w:t>
      </w:r>
      <w:r>
        <w:rPr>
          <w:spacing w:val="2"/>
        </w:rPr>
        <w:t xml:space="preserve">   </w:t>
      </w:r>
      <w:r>
        <w:rPr/>
        <w:t>treatment</w:t>
      </w:r>
      <w:r>
        <w:rPr>
          <w:spacing w:val="2"/>
        </w:rPr>
        <w:t xml:space="preserve">   </w:t>
      </w:r>
      <w:r>
        <w:rPr/>
        <w:t>of</w:t>
      </w:r>
      <w:r>
        <w:rPr>
          <w:spacing w:val="2"/>
        </w:rPr>
        <w:t xml:space="preserve">   </w:t>
      </w:r>
      <w:r>
        <w:rPr/>
        <w:t>pelvic</w:t>
      </w:r>
      <w:r>
        <w:rPr>
          <w:spacing w:val="2"/>
        </w:rPr>
        <w:t xml:space="preserve">   </w:t>
      </w:r>
      <w:r>
        <w:rPr/>
        <w:t>malignancies</w:t>
      </w:r>
      <w:r>
        <w:rPr>
          <w:spacing w:val="3"/>
        </w:rPr>
        <w:t xml:space="preserve">   </w:t>
      </w:r>
      <w:r>
        <w:rPr/>
        <w:t>such</w:t>
      </w:r>
      <w:r>
        <w:rPr>
          <w:spacing w:val="3"/>
        </w:rPr>
        <w:t xml:space="preserve">   </w:t>
      </w:r>
      <w:r>
        <w:rPr/>
        <w:t>as</w:t>
      </w:r>
      <w:r>
        <w:rPr>
          <w:spacing w:val="1"/>
        </w:rPr>
        <w:t xml:space="preserve"> </w:t>
      </w:r>
      <w:r>
        <w:rPr/>
        <w:t>prostate</w:t>
      </w:r>
      <w:r>
        <w:rPr>
          <w:spacing w:val="54"/>
        </w:rPr>
        <w:t xml:space="preserve"> </w:t>
      </w:r>
      <w:r>
        <w:rPr/>
        <w:t>cancer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526,527</w:t>
      </w:r>
      <w:r>
        <w:rPr>
          <w:sz w:val="11"/>
          <w:szCs w:val="11"/>
          <w:spacing w:val="16"/>
          <w:position w:val="7"/>
        </w:rPr>
        <w:t xml:space="preserve">  </w:t>
      </w:r>
      <w:r>
        <w:rPr/>
        <w:t>Although</w:t>
      </w:r>
      <w:r>
        <w:rPr>
          <w:spacing w:val="49"/>
        </w:rPr>
        <w:t xml:space="preserve"> </w:t>
      </w:r>
      <w:r>
        <w:rPr/>
        <w:t>this</w:t>
      </w:r>
      <w:r>
        <w:rPr>
          <w:spacing w:val="60"/>
          <w:w w:val="101"/>
        </w:rPr>
        <w:t xml:space="preserve"> </w:t>
      </w:r>
      <w:r>
        <w:rPr/>
        <w:t>practice</w:t>
      </w:r>
      <w:r>
        <w:rPr>
          <w:spacing w:val="60"/>
        </w:rPr>
        <w:t xml:space="preserve"> </w:t>
      </w:r>
      <w:r>
        <w:rPr/>
        <w:t>is</w:t>
      </w:r>
      <w:r>
        <w:rPr>
          <w:spacing w:val="52"/>
        </w:rPr>
        <w:t xml:space="preserve"> </w:t>
      </w:r>
      <w:r>
        <w:rPr/>
        <w:t>widely </w:t>
      </w:r>
      <w:r>
        <w:rPr/>
        <w:t>accepted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general</w:t>
      </w:r>
      <w:r>
        <w:rPr>
          <w:spacing w:val="1"/>
        </w:rPr>
        <w:t xml:space="preserve"> </w:t>
      </w:r>
      <w:r>
        <w:rPr/>
        <w:t>concept</w:t>
      </w:r>
      <w:r>
        <w:rPr>
          <w:spacing w:val="1"/>
        </w:rPr>
        <w:t>,</w:t>
      </w:r>
      <w:r>
        <w:rPr>
          <w:spacing w:val="23"/>
          <w:w w:val="101"/>
        </w:rPr>
        <w:t xml:space="preserve"> </w:t>
      </w:r>
      <w:r>
        <w:rPr/>
        <w:t>it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variously</w:t>
      </w:r>
      <w:r>
        <w:rPr>
          <w:spacing w:val="10"/>
        </w:rPr>
        <w:t xml:space="preserve"> </w:t>
      </w:r>
      <w:r>
        <w:rPr/>
        <w:t>defined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528</w:t>
      </w:r>
      <w:r>
        <w:rPr>
          <w:sz w:val="11"/>
          <w:szCs w:val="11"/>
          <w:position w:val="7"/>
        </w:rPr>
        <w:t xml:space="preserve"> </w:t>
      </w:r>
      <w:r>
        <w:rPr/>
        <w:t>In</w:t>
      </w:r>
      <w:r>
        <w:rPr>
          <w:spacing w:val="3"/>
        </w:rPr>
        <w:t xml:space="preserve">   </w:t>
      </w:r>
      <w:r>
        <w:rPr/>
        <w:t>strict</w:t>
      </w:r>
      <w:r>
        <w:rPr>
          <w:spacing w:val="11"/>
        </w:rPr>
        <w:t xml:space="preserve">   </w:t>
      </w:r>
      <w:r>
        <w:rPr/>
        <w:t>terms</w:t>
      </w:r>
      <w:r>
        <w:rPr>
          <w:spacing w:val="3"/>
        </w:rPr>
        <w:t>,</w:t>
      </w:r>
      <w:r>
        <w:rPr>
          <w:spacing w:val="8"/>
        </w:rPr>
        <w:t xml:space="preserve">   </w:t>
      </w:r>
      <w:r>
        <w:rPr>
          <w:spacing w:val="3"/>
        </w:rPr>
        <w:t>“</w:t>
      </w:r>
      <w:r>
        <w:rPr/>
        <w:t>penile</w:t>
      </w:r>
      <w:r>
        <w:rPr>
          <w:spacing w:val="3"/>
        </w:rPr>
        <w:t xml:space="preserve">    </w:t>
      </w:r>
      <w:r>
        <w:rPr/>
        <w:t>rehabilitation</w:t>
      </w:r>
      <w:r>
        <w:rPr>
          <w:spacing w:val="3"/>
        </w:rPr>
        <w:t>”   </w:t>
      </w:r>
      <w:r>
        <w:rPr/>
        <w:t>comprises </w:t>
      </w:r>
      <w:r>
        <w:rPr/>
        <w:t>strategic</w:t>
      </w:r>
      <w:r>
        <w:rPr>
          <w:spacing w:val="26"/>
          <w:w w:val="101"/>
        </w:rPr>
        <w:t xml:space="preserve">  </w:t>
      </w:r>
      <w:r>
        <w:rPr/>
        <w:t>approaches</w:t>
      </w:r>
      <w:r>
        <w:rPr>
          <w:spacing w:val="24"/>
          <w:w w:val="101"/>
        </w:rPr>
        <w:t xml:space="preserve">  </w:t>
      </w:r>
      <w:r>
        <w:rPr/>
        <w:t>that</w:t>
      </w:r>
      <w:r>
        <w:rPr>
          <w:spacing w:val="30"/>
        </w:rPr>
        <w:t xml:space="preserve">  </w:t>
      </w:r>
      <w:r>
        <w:rPr/>
        <w:t>promote</w:t>
      </w:r>
      <w:r>
        <w:rPr>
          <w:spacing w:val="30"/>
        </w:rPr>
        <w:t xml:space="preserve">  </w:t>
      </w:r>
      <w:r>
        <w:rPr/>
        <w:t>nat</w:t>
      </w:r>
      <w:r>
        <w:rPr>
          <w:spacing w:val="-1"/>
        </w:rPr>
        <w:t>ural</w:t>
      </w:r>
      <w:r>
        <w:rPr>
          <w:spacing w:val="27"/>
          <w:w w:val="101"/>
        </w:rPr>
        <w:t xml:space="preserve">  </w:t>
      </w:r>
      <w:r>
        <w:rPr>
          <w:spacing w:val="-1"/>
        </w:rPr>
        <w:t>erectile</w:t>
      </w:r>
      <w:r>
        <w:rPr/>
        <w:t xml:space="preserve"> </w:t>
      </w:r>
      <w:r>
        <w:rPr/>
        <w:t>capability   and    facilitate</w:t>
      </w:r>
      <w:r>
        <w:rPr>
          <w:spacing w:val="16"/>
        </w:rPr>
        <w:t xml:space="preserve">   </w:t>
      </w:r>
      <w:r>
        <w:rPr/>
        <w:t>resumption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medically</w:t>
      </w:r>
      <w:r>
        <w:rPr>
          <w:spacing w:val="2"/>
        </w:rPr>
        <w:t xml:space="preserve"> </w:t>
      </w:r>
      <w:r>
        <w:rPr/>
        <w:t>unassisted</w:t>
      </w:r>
      <w:r>
        <w:rPr>
          <w:spacing w:val="16"/>
        </w:rPr>
        <w:t xml:space="preserve">   </w:t>
      </w:r>
      <w:r>
        <w:rPr/>
        <w:t>sexual</w:t>
      </w:r>
      <w:r>
        <w:rPr>
          <w:spacing w:val="16"/>
        </w:rPr>
        <w:t xml:space="preserve">   </w:t>
      </w:r>
      <w:r>
        <w:rPr/>
        <w:t>activity</w:t>
      </w:r>
      <w:r>
        <w:rPr>
          <w:spacing w:val="15"/>
        </w:rPr>
        <w:t xml:space="preserve">   </w:t>
      </w:r>
      <w:r>
        <w:rPr/>
        <w:t>after</w:t>
      </w:r>
      <w:r>
        <w:rPr>
          <w:spacing w:val="18"/>
        </w:rPr>
        <w:t xml:space="preserve">   </w:t>
      </w:r>
      <w:r>
        <w:rPr/>
        <w:t>prosta</w:t>
      </w:r>
      <w:r>
        <w:rPr>
          <w:spacing w:val="-1"/>
        </w:rPr>
        <w:t>te</w:t>
      </w:r>
      <w:r>
        <w:rPr>
          <w:spacing w:val="16"/>
        </w:rPr>
        <w:t xml:space="preserve">   </w:t>
      </w:r>
      <w:r>
        <w:rPr>
          <w:spacing w:val="-1"/>
        </w:rPr>
        <w:t>cancer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529      </w:t>
      </w:r>
      <w:r>
        <w:rPr/>
        <w:t>However</w:t>
      </w:r>
      <w:r>
        <w:rPr>
          <w:spacing w:val="2"/>
        </w:rPr>
        <w:t>,</w:t>
      </w:r>
      <w:r>
        <w:rPr>
          <w:spacing w:val="18"/>
        </w:rPr>
        <w:t xml:space="preserve">   </w:t>
      </w:r>
      <w:r>
        <w:rPr/>
        <w:t>more</w:t>
      </w:r>
      <w:r>
        <w:rPr>
          <w:spacing w:val="15"/>
        </w:rPr>
        <w:t xml:space="preserve">   </w:t>
      </w:r>
      <w:r>
        <w:rPr/>
        <w:t>broadly</w:t>
      </w:r>
      <w:r>
        <w:rPr>
          <w:spacing w:val="2"/>
        </w:rPr>
        <w:t xml:space="preserve">   </w:t>
      </w:r>
      <w:r>
        <w:rPr/>
        <w:t>considered</w:t>
      </w:r>
      <w:r>
        <w:rPr>
          <w:spacing w:val="2"/>
        </w:rPr>
        <w:t>,</w:t>
      </w:r>
      <w:r>
        <w:rPr>
          <w:spacing w:val="1"/>
        </w:rPr>
        <w:t xml:space="preserve"> </w:t>
      </w:r>
      <w:r>
        <w:rPr>
          <w:spacing w:val="1"/>
        </w:rPr>
        <w:t>“</w:t>
      </w:r>
      <w:r>
        <w:rPr/>
        <w:t>penile</w:t>
      </w:r>
      <w:r>
        <w:rPr>
          <w:spacing w:val="1"/>
        </w:rPr>
        <w:t xml:space="preserve">  </w:t>
      </w:r>
      <w:r>
        <w:rPr/>
        <w:t>rehabilitation</w:t>
      </w:r>
      <w:r>
        <w:rPr>
          <w:spacing w:val="1"/>
        </w:rPr>
        <w:t>”</w:t>
      </w:r>
      <w:r>
        <w:rPr>
          <w:spacing w:val="56"/>
        </w:rPr>
        <w:t xml:space="preserve"> </w:t>
      </w:r>
      <w:r>
        <w:rPr/>
        <w:t>encompasses</w:t>
      </w:r>
      <w:r>
        <w:rPr>
          <w:spacing w:val="54"/>
        </w:rPr>
        <w:t xml:space="preserve"> </w:t>
      </w:r>
      <w:r>
        <w:rPr/>
        <w:t>the</w:t>
      </w:r>
      <w:r>
        <w:rPr>
          <w:spacing w:val="59"/>
        </w:rPr>
        <w:t xml:space="preserve"> </w:t>
      </w:r>
      <w:r>
        <w:rPr/>
        <w:t>application</w:t>
      </w:r>
      <w:r>
        <w:rPr>
          <w:spacing w:val="58"/>
        </w:rPr>
        <w:t xml:space="preserve"> </w:t>
      </w:r>
      <w:r>
        <w:rPr/>
        <w:t>of </w:t>
      </w:r>
      <w:r>
        <w:rPr/>
        <w:tab/>
      </w:r>
      <w:r>
        <w:rPr>
          <w:spacing w:val="-1"/>
        </w:rPr>
        <w:t>interventions  in  any  form  that  address  the</w:t>
      </w:r>
      <w:r>
        <w:rPr>
          <w:spacing w:val="10"/>
        </w:rPr>
        <w:t xml:space="preserve">  </w:t>
      </w:r>
      <w:r>
        <w:rPr>
          <w:spacing w:val="-1"/>
        </w:rPr>
        <w:t>negative</w:t>
      </w:r>
      <w:r>
        <w:rPr/>
        <w:t xml:space="preserve"> </w:t>
      </w:r>
      <w:r>
        <w:rPr/>
        <w:t>effects</w:t>
      </w:r>
      <w:r>
        <w:rPr>
          <w:spacing w:val="18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cancer</w:t>
      </w:r>
      <w:r>
        <w:rPr>
          <w:spacing w:val="4"/>
        </w:rPr>
        <w:t xml:space="preserve"> </w:t>
      </w:r>
      <w:r>
        <w:rPr/>
        <w:t>treatment</w:t>
      </w:r>
      <w:r>
        <w:rPr>
          <w:spacing w:val="18"/>
          <w:w w:val="101"/>
        </w:rPr>
        <w:t xml:space="preserve"> </w:t>
      </w:r>
      <w:r>
        <w:rPr/>
        <w:t>on</w:t>
      </w:r>
      <w:r>
        <w:rPr>
          <w:spacing w:val="17"/>
        </w:rPr>
        <w:t xml:space="preserve"> </w:t>
      </w:r>
      <w:r>
        <w:rPr/>
        <w:t>erectile</w:t>
      </w:r>
      <w:r>
        <w:rPr>
          <w:spacing w:val="18"/>
        </w:rPr>
        <w:t xml:space="preserve"> </w:t>
      </w:r>
      <w:r>
        <w:rPr/>
        <w:t>ability</w:t>
      </w:r>
      <w:r>
        <w:rPr>
          <w:spacing w:val="17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well</w:t>
      </w:r>
      <w:r>
        <w:rPr>
          <w:spacing w:val="16"/>
          <w:w w:val="101"/>
        </w:rPr>
        <w:t xml:space="preserve"> </w:t>
      </w:r>
      <w:r>
        <w:rPr/>
        <w:t>as </w:t>
      </w:r>
      <w:r>
        <w:rPr/>
        <w:t>related</w:t>
      </w:r>
      <w:r>
        <w:rPr>
          <w:spacing w:val="25"/>
          <w:w w:val="101"/>
        </w:rPr>
        <w:t xml:space="preserve">  </w:t>
      </w:r>
      <w:r>
        <w:rPr/>
        <w:t>health</w:t>
      </w:r>
      <w:r>
        <w:rPr>
          <w:spacing w:val="2"/>
        </w:rPr>
        <w:t xml:space="preserve">  </w:t>
      </w:r>
      <w:r>
        <w:rPr/>
        <w:t>aspects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526,527,530    </w:t>
      </w:r>
      <w:r>
        <w:rPr/>
        <w:t>This</w:t>
      </w:r>
      <w:r>
        <w:rPr>
          <w:spacing w:val="2"/>
        </w:rPr>
        <w:t xml:space="preserve">   </w:t>
      </w:r>
      <w:r>
        <w:rPr/>
        <w:t>practice</w:t>
      </w:r>
      <w:r>
        <w:rPr>
          <w:spacing w:val="17"/>
        </w:rPr>
        <w:t xml:space="preserve">  </w:t>
      </w:r>
      <w:r>
        <w:rPr/>
        <w:t>differs </w:t>
      </w:r>
      <w:r>
        <w:rPr/>
        <w:t>conceptually</w:t>
      </w:r>
      <w:r>
        <w:rPr>
          <w:spacing w:val="62"/>
          <w:w w:val="101"/>
        </w:rPr>
        <w:t xml:space="preserve"> </w:t>
      </w:r>
      <w:r>
        <w:rPr/>
        <w:t>and  practically  from  treatin</w:t>
      </w:r>
      <w:r>
        <w:rPr>
          <w:spacing w:val="-1"/>
        </w:rPr>
        <w:t>g  ED  that  is</w:t>
      </w:r>
      <w:r>
        <w:rPr/>
        <w:t xml:space="preserve"> </w:t>
      </w:r>
      <w:r>
        <w:rPr/>
        <w:t>present</w:t>
      </w:r>
      <w:r>
        <w:rPr>
          <w:spacing w:val="28"/>
          <w:w w:val="101"/>
        </w:rPr>
        <w:t xml:space="preserve"> </w:t>
      </w:r>
      <w:r>
        <w:rPr/>
        <w:t>post-prostate</w:t>
      </w:r>
      <w:r>
        <w:rPr>
          <w:spacing w:val="20"/>
          <w:w w:val="101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ther</w:t>
      </w:r>
      <w:r>
        <w:rPr>
          <w:spacing w:val="-1"/>
        </w:rPr>
        <w:t>apy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oral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>
          <w:spacing w:val="4"/>
        </w:rPr>
        <w:t>therapies.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8" w:right="50" w:firstLine="4"/>
        <w:spacing w:before="55" w:line="258" w:lineRule="auto"/>
        <w:jc w:val="both"/>
        <w:rPr/>
      </w:pPr>
      <w:r>
        <w:rPr>
          <w:spacing w:val="-2"/>
        </w:rPr>
        <w:t>Clinically  localized  treatments  such  as  RP  and  RT  as</w:t>
      </w:r>
      <w:r>
        <w:rPr>
          <w:spacing w:val="13"/>
        </w:rPr>
        <w:t xml:space="preserve"> </w:t>
      </w:r>
      <w:r>
        <w:rPr>
          <w:spacing w:val="-2"/>
        </w:rPr>
        <w:t>well</w:t>
      </w:r>
      <w:r>
        <w:rPr>
          <w:spacing w:val="66"/>
        </w:rPr>
        <w:t xml:space="preserve"> </w:t>
      </w:r>
      <w:r>
        <w:rPr>
          <w:spacing w:val="-2"/>
        </w:rPr>
        <w:t>as</w:t>
      </w:r>
      <w:r>
        <w:rPr>
          <w:spacing w:val="47"/>
        </w:rPr>
        <w:t xml:space="preserve"> </w:t>
      </w:r>
      <w:r>
        <w:rPr>
          <w:spacing w:val="-2"/>
        </w:rPr>
        <w:t>systemic</w:t>
      </w:r>
      <w:r>
        <w:rPr>
          <w:spacing w:val="42"/>
          <w:w w:val="101"/>
        </w:rPr>
        <w:t xml:space="preserve"> </w:t>
      </w:r>
      <w:r>
        <w:rPr>
          <w:spacing w:val="-2"/>
        </w:rPr>
        <w:t>therapies</w:t>
      </w:r>
      <w:r>
        <w:rPr>
          <w:spacing w:val="52"/>
          <w:w w:val="101"/>
        </w:rPr>
        <w:t xml:space="preserve"> </w:t>
      </w:r>
      <w:r>
        <w:rPr>
          <w:spacing w:val="-2"/>
        </w:rPr>
        <w:t>used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advanced</w:t>
      </w:r>
      <w:r>
        <w:rPr>
          <w:spacing w:val="48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2"/>
        </w:rPr>
        <w:t>(e.g.,</w:t>
      </w:r>
      <w:r>
        <w:rPr>
          <w:spacing w:val="68"/>
        </w:rPr>
        <w:t xml:space="preserve"> </w:t>
      </w:r>
      <w:r>
        <w:rPr>
          <w:spacing w:val="-2"/>
        </w:rPr>
        <w:t>hormonal</w:t>
      </w:r>
      <w:r>
        <w:rPr>
          <w:spacing w:val="41"/>
          <w:w w:val="101"/>
        </w:rPr>
        <w:t xml:space="preserve"> </w:t>
      </w:r>
      <w:r>
        <w:rPr>
          <w:spacing w:val="-2"/>
        </w:rPr>
        <w:t>therapy),</w:t>
      </w:r>
      <w:r>
        <w:rPr>
          <w:spacing w:val="50"/>
        </w:rPr>
        <w:t xml:space="preserve"> </w:t>
      </w:r>
      <w:r>
        <w:rPr>
          <w:spacing w:val="-2"/>
        </w:rPr>
        <w:t>result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various</w:t>
      </w:r>
      <w:r>
        <w:rPr>
          <w:spacing w:val="44"/>
        </w:rPr>
        <w:t xml:space="preserve"> </w:t>
      </w:r>
      <w:r>
        <w:rPr>
          <w:spacing w:val="-2"/>
        </w:rPr>
        <w:t>degrees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ED.</w:t>
      </w:r>
      <w:r>
        <w:rPr>
          <w:spacing w:val="26"/>
        </w:rPr>
        <w:t xml:space="preserve">  </w:t>
      </w:r>
      <w:r>
        <w:rPr>
          <w:spacing w:val="-1"/>
        </w:rPr>
        <w:t>Although</w:t>
      </w:r>
      <w:r>
        <w:rPr>
          <w:spacing w:val="28"/>
        </w:rPr>
        <w:t xml:space="preserve">  </w:t>
      </w:r>
      <w:r>
        <w:rPr>
          <w:spacing w:val="-1"/>
        </w:rPr>
        <w:t>erectile</w:t>
      </w:r>
      <w:r>
        <w:rPr>
          <w:spacing w:val="28"/>
        </w:rPr>
        <w:t xml:space="preserve">  </w:t>
      </w:r>
      <w:r>
        <w:rPr>
          <w:spacing w:val="-1"/>
        </w:rPr>
        <w:t>function</w:t>
      </w:r>
      <w:r>
        <w:rPr>
          <w:spacing w:val="28"/>
        </w:rPr>
        <w:t xml:space="preserve">  </w:t>
      </w:r>
      <w:r>
        <w:rPr>
          <w:spacing w:val="-1"/>
        </w:rPr>
        <w:t>outcomes   in</w:t>
      </w:r>
      <w:r>
        <w:rPr>
          <w:spacing w:val="26"/>
          <w:w w:val="101"/>
        </w:rPr>
        <w:t xml:space="preserve">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2"/>
        </w:rPr>
        <w:t>contexts</w:t>
      </w:r>
      <w:r>
        <w:rPr>
          <w:spacing w:val="22"/>
          <w:w w:val="101"/>
        </w:rPr>
        <w:t xml:space="preserve">  </w:t>
      </w:r>
      <w:r>
        <w:rPr>
          <w:spacing w:val="-2"/>
        </w:rPr>
        <w:t>have</w:t>
      </w:r>
      <w:r>
        <w:rPr>
          <w:spacing w:val="15"/>
        </w:rPr>
        <w:t xml:space="preserve">  </w:t>
      </w:r>
      <w:r>
        <w:rPr>
          <w:spacing w:val="-2"/>
        </w:rPr>
        <w:t>improved  over</w:t>
      </w:r>
      <w:r>
        <w:rPr>
          <w:spacing w:val="10"/>
        </w:rPr>
        <w:t xml:space="preserve">  </w:t>
      </w:r>
      <w:r>
        <w:rPr>
          <w:spacing w:val="-2"/>
        </w:rPr>
        <w:t>time,</w:t>
      </w:r>
      <w:r>
        <w:rPr>
          <w:spacing w:val="15"/>
        </w:rPr>
        <w:t xml:space="preserve">  </w:t>
      </w:r>
      <w:r>
        <w:rPr>
          <w:spacing w:val="-2"/>
        </w:rPr>
        <w:t>many</w:t>
      </w:r>
      <w:r>
        <w:rPr>
          <w:spacing w:val="15"/>
        </w:rPr>
        <w:t xml:space="preserve">  </w:t>
      </w:r>
      <w:r>
        <w:rPr>
          <w:spacing w:val="-2"/>
        </w:rPr>
        <w:t>men</w:t>
      </w:r>
      <w:r>
        <w:rPr>
          <w:spacing w:val="12"/>
        </w:rPr>
        <w:t xml:space="preserve"> 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experience</w:t>
      </w:r>
      <w:r>
        <w:rPr>
          <w:spacing w:val="23"/>
          <w:w w:val="101"/>
        </w:rPr>
        <w:t xml:space="preserve"> </w:t>
      </w:r>
      <w:r>
        <w:rPr>
          <w:spacing w:val="-1"/>
        </w:rPr>
        <w:t>clinically</w:t>
      </w:r>
      <w:r>
        <w:rPr>
          <w:spacing w:val="22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gnificant</w:t>
      </w:r>
      <w:r>
        <w:rPr>
          <w:spacing w:val="32"/>
        </w:rPr>
        <w:t xml:space="preserve"> </w:t>
      </w:r>
      <w:r>
        <w:rPr>
          <w:spacing w:val="-2"/>
        </w:rPr>
        <w:t>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consequence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prostate  cancer</w:t>
      </w:r>
      <w:r>
        <w:rPr>
          <w:spacing w:val="10"/>
        </w:rPr>
        <w:t xml:space="preserve">  </w:t>
      </w:r>
      <w:r>
        <w:rPr>
          <w:spacing w:val="-1"/>
        </w:rPr>
        <w:t>treatment.</w:t>
      </w:r>
      <w:r>
        <w:rPr>
          <w:spacing w:val="11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respect</w:t>
      </w:r>
      <w:r>
        <w:rPr>
          <w:spacing w:val="10"/>
        </w:rPr>
        <w:t xml:space="preserve">  </w:t>
      </w:r>
      <w:r>
        <w:rPr>
          <w:spacing w:val="-1"/>
        </w:rPr>
        <w:t>to  </w:t>
      </w:r>
      <w:r>
        <w:rPr>
          <w:spacing w:val="-2"/>
        </w:rPr>
        <w:t xml:space="preserve"> RP,  for</w:t>
      </w:r>
      <w:r>
        <w:rPr>
          <w:spacing w:val="1"/>
        </w:rPr>
        <w:t xml:space="preserve"> </w:t>
      </w:r>
      <w:r>
        <w:rPr>
          <w:spacing w:val="-1"/>
        </w:rPr>
        <w:t>example,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development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cavernous</w:t>
      </w:r>
      <w:r>
        <w:rPr>
          <w:spacing w:val="44"/>
        </w:rPr>
        <w:t xml:space="preserve"> </w:t>
      </w:r>
      <w:r>
        <w:rPr>
          <w:spacing w:val="-1"/>
        </w:rPr>
        <w:t>nerve-spar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44"/>
          <w:w w:val="101"/>
        </w:rPr>
        <w:t xml:space="preserve"> </w:t>
      </w:r>
      <w:r>
        <w:rPr>
          <w:spacing w:val="-1"/>
        </w:rPr>
        <w:t>procedures</w:t>
      </w:r>
      <w:r>
        <w:rPr>
          <w:spacing w:val="43"/>
          <w:w w:val="101"/>
        </w:rPr>
        <w:t xml:space="preserve"> </w:t>
      </w:r>
      <w:r>
        <w:rPr>
          <w:spacing w:val="-1"/>
        </w:rPr>
        <w:t>(i.e.,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application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echniques</w:t>
      </w:r>
      <w:r>
        <w:rPr/>
        <w:t xml:space="preserve"> </w:t>
      </w:r>
      <w:r>
        <w:rPr>
          <w:spacing w:val="-1"/>
        </w:rPr>
        <w:t>that  preserve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peri-prostatic</w:t>
      </w:r>
      <w:r>
        <w:rPr>
          <w:spacing w:val="12"/>
        </w:rPr>
        <w:t xml:space="preserve">  </w:t>
      </w:r>
      <w:r>
        <w:rPr>
          <w:spacing w:val="-1"/>
        </w:rPr>
        <w:t>penile</w:t>
      </w:r>
      <w:r>
        <w:rPr>
          <w:spacing w:val="13"/>
        </w:rPr>
        <w:t xml:space="preserve">  </w:t>
      </w:r>
      <w:r>
        <w:rPr>
          <w:spacing w:val="-2"/>
        </w:rPr>
        <w:t>nerve</w:t>
      </w:r>
      <w:r>
        <w:rPr>
          <w:spacing w:val="9"/>
        </w:rPr>
        <w:t xml:space="preserve">  </w:t>
      </w:r>
      <w:r>
        <w:rPr>
          <w:spacing w:val="-2"/>
        </w:rPr>
        <w:t>supply</w:t>
      </w:r>
      <w:r>
        <w:rPr/>
        <w:t xml:space="preserve"> </w:t>
      </w:r>
      <w:r>
        <w:rPr>
          <w:spacing w:val="-2"/>
        </w:rPr>
        <w:t>required for</w:t>
      </w:r>
      <w:r>
        <w:rPr>
          <w:spacing w:val="27"/>
        </w:rPr>
        <w:t xml:space="preserve"> </w:t>
      </w:r>
      <w:r>
        <w:rPr>
          <w:spacing w:val="-2"/>
        </w:rPr>
        <w:t>penile erection)</w:t>
      </w:r>
      <w:r>
        <w:rPr>
          <w:spacing w:val="15"/>
        </w:rPr>
        <w:t xml:space="preserve"> </w:t>
      </w:r>
      <w:r>
        <w:rPr>
          <w:spacing w:val="-2"/>
        </w:rPr>
        <w:t>has</w:t>
      </w:r>
      <w:r>
        <w:rPr>
          <w:spacing w:val="17"/>
          <w:w w:val="101"/>
        </w:rPr>
        <w:t xml:space="preserve"> </w:t>
      </w:r>
      <w:r>
        <w:rPr>
          <w:spacing w:val="-2"/>
        </w:rPr>
        <w:t>led to</w:t>
      </w:r>
      <w:r>
        <w:rPr>
          <w:spacing w:val="15"/>
        </w:rPr>
        <w:t xml:space="preserve"> </w:t>
      </w:r>
      <w:r>
        <w:rPr>
          <w:spacing w:val="-2"/>
        </w:rPr>
        <w:t>improved</w:t>
      </w:r>
      <w:r>
        <w:rPr>
          <w:spacing w:val="16"/>
        </w:rPr>
        <w:t xml:space="preserve"> </w:t>
      </w:r>
      <w:r>
        <w:rPr>
          <w:spacing w:val="-2"/>
        </w:rPr>
        <w:t>rates</w:t>
      </w:r>
    </w:p>
    <w:p>
      <w:pPr>
        <w:spacing w:line="258" w:lineRule="auto"/>
        <w:sectPr>
          <w:type w:val="continuous"/>
          <w:pgSz w:w="12240" w:h="15840"/>
          <w:pgMar w:top="683" w:right="720" w:bottom="856" w:left="777" w:header="0" w:footer="281" w:gutter="0"/>
          <w:cols w:equalWidth="0" w:num="2">
            <w:col w:w="5439" w:space="100"/>
            <w:col w:w="5204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66.495pt;margin-top:2.22113pt;mso-position-vertical-relative:text;mso-position-horizontal-relative:text;width:171pt;height:45pt;z-index:2517063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ectPr>
          <w:footerReference w:type="default" r:id="rId39"/>
          <w:pgSz w:w="12240" w:h="15840"/>
          <w:pgMar w:top="683" w:right="720" w:bottom="856" w:left="777" w:header="0" w:footer="293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8" w:firstLine="3"/>
        <w:spacing w:before="35" w:line="264" w:lineRule="auto"/>
        <w:jc w:val="both"/>
        <w:rPr>
          <w:sz w:val="11"/>
          <w:szCs w:val="11"/>
        </w:rPr>
      </w:pPr>
      <w:r>
        <w:rPr/>
        <w:t>of erectile</w:t>
      </w:r>
      <w:r>
        <w:rPr>
          <w:spacing w:val="17"/>
        </w:rPr>
        <w:t xml:space="preserve"> </w:t>
      </w:r>
      <w:r>
        <w:rPr/>
        <w:t>function</w:t>
      </w:r>
      <w:r>
        <w:rPr>
          <w:spacing w:val="26"/>
        </w:rPr>
        <w:t xml:space="preserve"> </w:t>
      </w:r>
      <w:r>
        <w:rPr/>
        <w:t>recovery,</w:t>
      </w:r>
      <w:r>
        <w:rPr>
          <w:sz w:val="11"/>
          <w:szCs w:val="11"/>
          <w:position w:val="7"/>
        </w:rPr>
        <w:t>5</w:t>
      </w:r>
      <w:r>
        <w:rPr>
          <w:sz w:val="11"/>
          <w:szCs w:val="11"/>
          <w:spacing w:val="-1"/>
          <w:position w:val="7"/>
        </w:rPr>
        <w:t>31,532  </w:t>
      </w:r>
      <w:r>
        <w:rPr>
          <w:spacing w:val="-1"/>
        </w:rPr>
        <w:t>but</w:t>
      </w:r>
      <w:r>
        <w:rPr>
          <w:spacing w:val="21"/>
          <w:w w:val="101"/>
        </w:rPr>
        <w:t xml:space="preserve"> </w:t>
      </w:r>
      <w:r>
        <w:rPr>
          <w:spacing w:val="-1"/>
        </w:rPr>
        <w:t>even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use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this</w:t>
      </w:r>
      <w:r>
        <w:rPr>
          <w:spacing w:val="57"/>
          <w:w w:val="101"/>
        </w:rPr>
        <w:t xml:space="preserve"> </w:t>
      </w:r>
      <w:r>
        <w:rPr>
          <w:spacing w:val="-1"/>
        </w:rPr>
        <w:t>technique  many  men</w:t>
      </w:r>
      <w:r>
        <w:rPr>
          <w:spacing w:val="55"/>
          <w:w w:val="101"/>
        </w:rPr>
        <w:t xml:space="preserve"> </w:t>
      </w:r>
      <w:r>
        <w:rPr>
          <w:spacing w:val="-1"/>
        </w:rPr>
        <w:t>will</w:t>
      </w:r>
      <w:r>
        <w:rPr>
          <w:spacing w:val="57"/>
        </w:rPr>
        <w:t xml:space="preserve"> </w:t>
      </w:r>
      <w:r>
        <w:rPr>
          <w:spacing w:val="-1"/>
        </w:rPr>
        <w:t>experience  ED.</w:t>
      </w:r>
      <w:r>
        <w:rPr>
          <w:sz w:val="11"/>
          <w:szCs w:val="11"/>
          <w:spacing w:val="-1"/>
          <w:position w:val="7"/>
        </w:rPr>
        <w:t>533-535 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meta-analysis  of  studies  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&gt;12  months</w:t>
      </w:r>
      <w:r>
        <w:rPr>
          <w:spacing w:val="3"/>
        </w:rPr>
        <w:t xml:space="preserve">  </w:t>
      </w:r>
      <w:r>
        <w:rPr>
          <w:spacing w:val="-1"/>
        </w:rPr>
        <w:t>follow-up</w:t>
      </w:r>
      <w:r>
        <w:rPr/>
        <w:t xml:space="preserve"> </w:t>
      </w:r>
      <w:r>
        <w:rPr>
          <w:spacing w:val="-2"/>
        </w:rPr>
        <w:t>post-RP</w:t>
      </w:r>
      <w:r>
        <w:rPr>
          <w:spacing w:val="62"/>
        </w:rPr>
        <w:t xml:space="preserve"> </w:t>
      </w:r>
      <w:r>
        <w:rPr>
          <w:spacing w:val="-2"/>
        </w:rPr>
        <w:t>reported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49"/>
        </w:rPr>
        <w:t xml:space="preserve"> </w:t>
      </w:r>
      <w:r>
        <w:rPr>
          <w:spacing w:val="-2"/>
        </w:rPr>
        <w:t>use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bilateral</w:t>
      </w:r>
      <w:r>
        <w:rPr>
          <w:spacing w:val="50"/>
        </w:rPr>
        <w:t xml:space="preserve"> </w:t>
      </w:r>
      <w:r>
        <w:rPr>
          <w:spacing w:val="-2"/>
        </w:rPr>
        <w:t>nerve-sparing</w:t>
      </w:r>
      <w:r>
        <w:rPr/>
        <w:t xml:space="preserve"> </w:t>
      </w:r>
      <w:r>
        <w:rPr>
          <w:spacing w:val="-1"/>
        </w:rPr>
        <w:t>technique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4"/>
        </w:rPr>
        <w:t xml:space="preserve"> </w:t>
      </w:r>
      <w:r>
        <w:rPr>
          <w:spacing w:val="-1"/>
        </w:rPr>
        <w:t>associated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60%</w:t>
      </w:r>
      <w:r>
        <w:rPr>
          <w:spacing w:val="35"/>
        </w:rPr>
        <w:t xml:space="preserve"> </w:t>
      </w:r>
      <w:r>
        <w:rPr>
          <w:spacing w:val="-2"/>
        </w:rPr>
        <w:t>erectile</w:t>
      </w:r>
      <w:r>
        <w:rPr>
          <w:spacing w:val="32"/>
        </w:rPr>
        <w:t xml:space="preserve"> </w:t>
      </w:r>
      <w:r>
        <w:rPr>
          <w:spacing w:val="-2"/>
        </w:rPr>
        <w:t>function</w:t>
      </w:r>
      <w:r>
        <w:rPr/>
        <w:t xml:space="preserve"> </w:t>
      </w:r>
      <w:r>
        <w:rPr>
          <w:spacing w:val="-3"/>
        </w:rPr>
        <w:t>recovery</w:t>
      </w:r>
      <w:r>
        <w:rPr>
          <w:spacing w:val="25"/>
        </w:rPr>
        <w:t xml:space="preserve">  </w:t>
      </w:r>
      <w:r>
        <w:rPr>
          <w:spacing w:val="-3"/>
        </w:rPr>
        <w:t>rate</w:t>
      </w:r>
      <w:r>
        <w:rPr>
          <w:spacing w:val="25"/>
        </w:rPr>
        <w:t xml:space="preserve">  </w:t>
      </w:r>
      <w:r>
        <w:rPr>
          <w:spacing w:val="-3"/>
        </w:rPr>
        <w:t>(95%</w:t>
      </w:r>
      <w:r>
        <w:rPr>
          <w:spacing w:val="22"/>
        </w:rPr>
        <w:t xml:space="preserve">  </w:t>
      </w:r>
      <w:r>
        <w:rPr>
          <w:spacing w:val="-3"/>
        </w:rPr>
        <w:t>CI</w:t>
      </w:r>
      <w:r>
        <w:rPr>
          <w:spacing w:val="25"/>
        </w:rPr>
        <w:t xml:space="preserve">  </w:t>
      </w:r>
      <w:r>
        <w:rPr>
          <w:spacing w:val="-3"/>
        </w:rPr>
        <w:t>58.0</w:t>
      </w:r>
      <w:r>
        <w:rPr>
          <w:spacing w:val="24"/>
          <w:w w:val="101"/>
        </w:rPr>
        <w:t xml:space="preserve">  </w:t>
      </w:r>
      <w:r>
        <w:rPr>
          <w:spacing w:val="-3"/>
        </w:rPr>
        <w:t>–</w:t>
      </w:r>
      <w:r>
        <w:rPr>
          <w:spacing w:val="23"/>
          <w:w w:val="101"/>
        </w:rPr>
        <w:t xml:space="preserve">  </w:t>
      </w:r>
      <w:r>
        <w:rPr>
          <w:spacing w:val="-3"/>
        </w:rPr>
        <w:t>62.0;</w:t>
      </w:r>
      <w:r>
        <w:rPr>
          <w:spacing w:val="24"/>
        </w:rPr>
        <w:t xml:space="preserve">  </w:t>
      </w:r>
      <w:r>
        <w:rPr>
          <w:spacing w:val="-3"/>
        </w:rPr>
        <w:t>21</w:t>
      </w:r>
      <w:r>
        <w:rPr>
          <w:spacing w:val="23"/>
        </w:rPr>
        <w:t xml:space="preserve">  </w:t>
      </w:r>
      <w:r>
        <w:rPr>
          <w:spacing w:val="-3"/>
        </w:rPr>
        <w:t>studies)</w:t>
      </w:r>
      <w:r>
        <w:rPr/>
        <w:t xml:space="preserve"> </w:t>
      </w:r>
      <w:r>
        <w:rPr>
          <w:spacing w:val="-3"/>
        </w:rPr>
        <w:t>compared</w:t>
      </w:r>
      <w:r>
        <w:rPr>
          <w:spacing w:val="34"/>
          <w:w w:val="101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44"/>
        </w:rPr>
        <w:t xml:space="preserve"> </w:t>
      </w:r>
      <w:r>
        <w:rPr>
          <w:spacing w:val="-3"/>
        </w:rPr>
        <w:t>rate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47%</w:t>
      </w:r>
      <w:r>
        <w:rPr>
          <w:spacing w:val="44"/>
        </w:rPr>
        <w:t xml:space="preserve"> </w:t>
      </w:r>
      <w:r>
        <w:rPr>
          <w:spacing w:val="-3"/>
        </w:rPr>
        <w:t>(9</w:t>
      </w:r>
      <w:r>
        <w:rPr>
          <w:spacing w:val="-4"/>
        </w:rPr>
        <w:t>5%</w:t>
      </w:r>
      <w:r>
        <w:rPr>
          <w:spacing w:val="38"/>
          <w:w w:val="101"/>
        </w:rPr>
        <w:t xml:space="preserve"> </w:t>
      </w:r>
      <w:r>
        <w:rPr>
          <w:spacing w:val="-4"/>
        </w:rPr>
        <w:t>CI</w:t>
      </w:r>
      <w:r>
        <w:rPr>
          <w:spacing w:val="33"/>
        </w:rPr>
        <w:t xml:space="preserve"> </w:t>
      </w:r>
      <w:r>
        <w:rPr>
          <w:spacing w:val="-4"/>
        </w:rPr>
        <w:t>42.0</w:t>
      </w:r>
      <w:r>
        <w:rPr>
          <w:spacing w:val="49"/>
          <w:w w:val="101"/>
        </w:rPr>
        <w:t xml:space="preserve"> </w:t>
      </w:r>
      <w:r>
        <w:rPr>
          <w:spacing w:val="-4"/>
        </w:rPr>
        <w:t>–</w:t>
      </w:r>
      <w:r>
        <w:rPr>
          <w:spacing w:val="45"/>
        </w:rPr>
        <w:t xml:space="preserve"> </w:t>
      </w:r>
      <w:r>
        <w:rPr>
          <w:spacing w:val="-4"/>
        </w:rPr>
        <w:t>53.0;</w:t>
      </w:r>
      <w:r>
        <w:rPr>
          <w:spacing w:val="52"/>
        </w:rPr>
        <w:t xml:space="preserve"> </w:t>
      </w:r>
      <w:r>
        <w:rPr>
          <w:spacing w:val="-4"/>
        </w:rPr>
        <w:t>12</w:t>
      </w:r>
      <w:r>
        <w:rPr/>
        <w:t xml:space="preserve"> </w:t>
      </w:r>
      <w:r>
        <w:rPr>
          <w:spacing w:val="-1"/>
        </w:rPr>
        <w:t>studies    for    use</w:t>
      </w:r>
      <w:r>
        <w:rPr>
          <w:spacing w:val="2"/>
        </w:rPr>
        <w:t xml:space="preserve">    </w:t>
      </w:r>
      <w:r>
        <w:rPr>
          <w:spacing w:val="-1"/>
        </w:rPr>
        <w:t>of    a</w:t>
      </w:r>
      <w:r>
        <w:rPr>
          <w:spacing w:val="4"/>
        </w:rPr>
        <w:t xml:space="preserve">    </w:t>
      </w:r>
      <w:r>
        <w:rPr>
          <w:spacing w:val="-1"/>
        </w:rPr>
        <w:t>unilateral</w:t>
      </w:r>
      <w:r>
        <w:rPr>
          <w:spacing w:val="4"/>
        </w:rPr>
        <w:t xml:space="preserve">    </w:t>
      </w:r>
      <w:r>
        <w:rPr>
          <w:spacing w:val="-1"/>
        </w:rPr>
        <w:t>nerve-sparing</w:t>
      </w:r>
      <w:r>
        <w:rPr/>
        <w:t xml:space="preserve"> </w:t>
      </w:r>
      <w:r>
        <w:rPr>
          <w:spacing w:val="-1"/>
        </w:rPr>
        <w:t>technique.</w:t>
      </w:r>
      <w:r>
        <w:rPr>
          <w:sz w:val="11"/>
          <w:szCs w:val="11"/>
          <w:spacing w:val="-1"/>
          <w:position w:val="7"/>
        </w:rPr>
        <w:t>536   </w:t>
      </w:r>
      <w:r>
        <w:rPr>
          <w:spacing w:val="-1"/>
        </w:rPr>
        <w:t>For  RT,  modifications  in  the  delivery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radiation</w:t>
      </w:r>
      <w:r>
        <w:rPr>
          <w:spacing w:val="56"/>
          <w:w w:val="101"/>
        </w:rPr>
        <w:t xml:space="preserve"> </w:t>
      </w:r>
      <w:r>
        <w:rPr>
          <w:spacing w:val="-2"/>
        </w:rPr>
        <w:t>have</w:t>
      </w:r>
      <w:r>
        <w:rPr>
          <w:spacing w:val="49"/>
        </w:rPr>
        <w:t xml:space="preserve"> </w:t>
      </w:r>
      <w:r>
        <w:rPr>
          <w:spacing w:val="-2"/>
        </w:rPr>
        <w:t>resulted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better</w:t>
      </w:r>
      <w:r>
        <w:rPr>
          <w:spacing w:val="39"/>
        </w:rPr>
        <w:t xml:space="preserve"> </w:t>
      </w:r>
      <w:r>
        <w:rPr>
          <w:spacing w:val="-2"/>
        </w:rPr>
        <w:t>erection</w:t>
      </w:r>
      <w:r>
        <w:rPr>
          <w:spacing w:val="45"/>
        </w:rPr>
        <w:t xml:space="preserve"> </w:t>
      </w:r>
      <w:r>
        <w:rPr>
          <w:spacing w:val="-2"/>
        </w:rPr>
        <w:t>preservation</w:t>
      </w:r>
      <w:r>
        <w:rPr/>
        <w:t xml:space="preserve"> </w:t>
      </w:r>
      <w:r>
        <w:rPr>
          <w:spacing w:val="-1"/>
        </w:rPr>
        <w:t>after  treatment,</w:t>
      </w:r>
      <w:r>
        <w:rPr>
          <w:sz w:val="11"/>
          <w:szCs w:val="11"/>
          <w:spacing w:val="-1"/>
          <w:position w:val="7"/>
        </w:rPr>
        <w:t>537    </w:t>
      </w:r>
      <w:r>
        <w:rPr>
          <w:spacing w:val="-1"/>
        </w:rPr>
        <w:t>but  rates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new-onset</w:t>
      </w:r>
      <w:r>
        <w:rPr>
          <w:spacing w:val="12"/>
        </w:rPr>
        <w:t xml:space="preserve">  </w:t>
      </w:r>
      <w:r>
        <w:rPr>
          <w:spacing w:val="-1"/>
        </w:rPr>
        <w:t>ED</w:t>
      </w:r>
      <w:r>
        <w:rPr>
          <w:spacing w:val="11"/>
        </w:rPr>
        <w:t xml:space="preserve">  </w:t>
      </w:r>
      <w:r>
        <w:rPr>
          <w:spacing w:val="-1"/>
        </w:rPr>
        <w:t>h</w:t>
      </w:r>
      <w:r>
        <w:rPr>
          <w:spacing w:val="-2"/>
        </w:rPr>
        <w:t>ave</w:t>
      </w:r>
      <w:r>
        <w:rPr>
          <w:spacing w:val="1"/>
        </w:rPr>
        <w:t xml:space="preserve"> </w:t>
      </w:r>
      <w:r>
        <w:rPr>
          <w:spacing w:val="-3"/>
        </w:rPr>
        <w:t>been</w:t>
      </w:r>
      <w:r>
        <w:rPr>
          <w:spacing w:val="71"/>
        </w:rPr>
        <w:t xml:space="preserve"> </w:t>
      </w:r>
      <w:r>
        <w:rPr>
          <w:spacing w:val="-3"/>
        </w:rPr>
        <w:t>reported</w:t>
      </w:r>
      <w:r>
        <w:rPr>
          <w:spacing w:val="47"/>
        </w:rPr>
        <w:t xml:space="preserve"> </w:t>
      </w:r>
      <w:r>
        <w:rPr>
          <w:spacing w:val="-3"/>
        </w:rPr>
        <w:t>at</w:t>
      </w:r>
      <w:r>
        <w:rPr>
          <w:spacing w:val="50"/>
        </w:rPr>
        <w:t xml:space="preserve"> </w:t>
      </w:r>
      <w:r>
        <w:rPr>
          <w:spacing w:val="-3"/>
        </w:rPr>
        <w:t>36%</w:t>
      </w:r>
      <w:r>
        <w:rPr>
          <w:spacing w:val="47"/>
        </w:rPr>
        <w:t xml:space="preserve"> </w:t>
      </w:r>
      <w:r>
        <w:rPr>
          <w:spacing w:val="-3"/>
        </w:rPr>
        <w:t>and</w:t>
      </w:r>
      <w:r>
        <w:rPr>
          <w:spacing w:val="52"/>
          <w:w w:val="101"/>
        </w:rPr>
        <w:t xml:space="preserve"> </w:t>
      </w:r>
      <w:r>
        <w:rPr>
          <w:spacing w:val="-3"/>
        </w:rPr>
        <w:t>38%</w:t>
      </w:r>
      <w:r>
        <w:rPr>
          <w:spacing w:val="40"/>
          <w:w w:val="101"/>
        </w:rPr>
        <w:t xml:space="preserve"> </w:t>
      </w:r>
      <w:r>
        <w:rPr>
          <w:spacing w:val="-3"/>
        </w:rPr>
        <w:t>two</w:t>
      </w:r>
      <w:r>
        <w:rPr>
          <w:spacing w:val="47"/>
        </w:rPr>
        <w:t xml:space="preserve"> </w:t>
      </w:r>
      <w:r>
        <w:rPr>
          <w:spacing w:val="-3"/>
        </w:rPr>
        <w:t>and</w:t>
      </w:r>
      <w:r>
        <w:rPr>
          <w:spacing w:val="43"/>
          <w:w w:val="101"/>
        </w:rPr>
        <w:t xml:space="preserve"> </w:t>
      </w:r>
      <w:r>
        <w:rPr>
          <w:spacing w:val="-3"/>
        </w:rPr>
        <w:t>three</w:t>
      </w:r>
      <w:r>
        <w:rPr>
          <w:spacing w:val="43"/>
        </w:rPr>
        <w:t xml:space="preserve"> </w:t>
      </w:r>
      <w:r>
        <w:rPr>
          <w:spacing w:val="-3"/>
        </w:rPr>
        <w:t>years</w:t>
      </w:r>
      <w:r>
        <w:rPr/>
        <w:t xml:space="preserve"> </w:t>
      </w:r>
      <w:r>
        <w:rPr/>
        <w:t>post</w:t>
      </w:r>
      <w:r>
        <w:rPr>
          <w:spacing w:val="1"/>
        </w:rPr>
        <w:t>-</w:t>
      </w:r>
      <w:r>
        <w:rPr/>
        <w:t>RT</w:t>
      </w:r>
      <w:r>
        <w:rPr>
          <w:spacing w:val="1"/>
        </w:rPr>
        <w:t>, </w:t>
      </w:r>
      <w:r>
        <w:rPr/>
        <w:t>respectively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538</w:t>
      </w:r>
    </w:p>
    <w:p>
      <w:pPr>
        <w:pStyle w:val="BodyText"/>
        <w:ind w:left="5" w:right="371" w:hanging="5"/>
        <w:spacing w:before="237" w:line="264" w:lineRule="auto"/>
        <w:jc w:val="both"/>
        <w:rPr>
          <w:sz w:val="11"/>
          <w:szCs w:val="11"/>
        </w:rPr>
      </w:pPr>
      <w:r>
        <w:rPr>
          <w:spacing w:val="-1"/>
        </w:rPr>
        <w:t>The   natural   history   of   erectile   function   loss </w:t>
      </w:r>
      <w:r>
        <w:rPr>
          <w:spacing w:val="-2"/>
        </w:rPr>
        <w:t xml:space="preserve">  and</w:t>
      </w:r>
      <w:r>
        <w:rPr/>
        <w:t xml:space="preserve"> </w:t>
      </w:r>
      <w:r>
        <w:rPr>
          <w:spacing w:val="-1"/>
        </w:rPr>
        <w:t>recovery</w:t>
      </w:r>
      <w:r>
        <w:rPr>
          <w:spacing w:val="21"/>
          <w:w w:val="101"/>
        </w:rPr>
        <w:t xml:space="preserve">  </w:t>
      </w:r>
      <w:r>
        <w:rPr>
          <w:spacing w:val="-1"/>
        </w:rPr>
        <w:t>depends</w:t>
      </w:r>
      <w:r>
        <w:rPr>
          <w:spacing w:val="21"/>
          <w:w w:val="101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type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21"/>
          <w:w w:val="101"/>
        </w:rPr>
        <w:t xml:space="preserve">  </w:t>
      </w:r>
      <w:r>
        <w:rPr>
          <w:spacing w:val="-2"/>
        </w:rPr>
        <w:t>prostate</w:t>
      </w:r>
      <w:r>
        <w:rPr>
          <w:spacing w:val="22"/>
        </w:rPr>
        <w:t xml:space="preserve">  </w:t>
      </w:r>
      <w:r>
        <w:rPr>
          <w:spacing w:val="-2"/>
        </w:rPr>
        <w:t>cancer</w:t>
      </w:r>
      <w:r>
        <w:rPr/>
        <w:t xml:space="preserve"> </w:t>
      </w:r>
      <w:r>
        <w:rPr/>
        <w:t>intervention. The classically observed</w:t>
      </w:r>
      <w:r>
        <w:rPr>
          <w:spacing w:val="20"/>
        </w:rPr>
        <w:t xml:space="preserve"> </w:t>
      </w:r>
      <w:r>
        <w:rPr/>
        <w:t>immediate effec</w:t>
      </w:r>
      <w:r>
        <w:rPr>
          <w:spacing w:val="-1"/>
        </w:rPr>
        <w:t>ts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RP</w:t>
      </w:r>
      <w:r>
        <w:rPr>
          <w:spacing w:val="19"/>
          <w:w w:val="101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penile</w:t>
      </w:r>
      <w:r>
        <w:rPr>
          <w:spacing w:val="21"/>
        </w:rPr>
        <w:t xml:space="preserve"> </w:t>
      </w:r>
      <w:r>
        <w:rPr>
          <w:spacing w:val="-2"/>
        </w:rPr>
        <w:t>erection</w:t>
      </w:r>
      <w:r>
        <w:rPr>
          <w:spacing w:val="19"/>
        </w:rPr>
        <w:t xml:space="preserve"> </w:t>
      </w: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abs</w:t>
      </w:r>
      <w:r>
        <w:rPr>
          <w:spacing w:val="-3"/>
        </w:rPr>
        <w:t>ent</w:t>
      </w:r>
      <w:r>
        <w:rPr>
          <w:spacing w:val="28"/>
        </w:rPr>
        <w:t xml:space="preserve"> </w:t>
      </w:r>
      <w:r>
        <w:rPr>
          <w:spacing w:val="-3"/>
        </w:rPr>
        <w:t>responses</w:t>
      </w:r>
      <w:r>
        <w:rPr>
          <w:spacing w:val="27"/>
        </w:rPr>
        <w:t xml:space="preserve"> </w:t>
      </w:r>
      <w:r>
        <w:rPr>
          <w:spacing w:val="-3"/>
        </w:rPr>
        <w:t>under</w:t>
      </w:r>
      <w:r>
        <w:rPr>
          <w:spacing w:val="19"/>
          <w:w w:val="101"/>
        </w:rPr>
        <w:t xml:space="preserve"> </w:t>
      </w:r>
      <w:r>
        <w:rPr>
          <w:spacing w:val="-3"/>
        </w:rPr>
        <w:t>all</w:t>
      </w:r>
      <w:r>
        <w:rPr/>
        <w:t xml:space="preserve"> </w:t>
      </w:r>
      <w:r>
        <w:rPr/>
        <w:t>stimulatory  conditions.</w:t>
      </w:r>
      <w:r>
        <w:rPr>
          <w:sz w:val="11"/>
          <w:szCs w:val="11"/>
          <w:position w:val="7"/>
        </w:rPr>
        <w:t>539,540    </w:t>
      </w:r>
      <w:r>
        <w:rPr/>
        <w:t>When</w:t>
      </w:r>
      <w:r>
        <w:rPr>
          <w:spacing w:val="12"/>
        </w:rPr>
        <w:t xml:space="preserve">  </w:t>
      </w:r>
      <w:r>
        <w:rPr/>
        <w:t>cavernous</w:t>
      </w:r>
      <w:r>
        <w:rPr>
          <w:spacing w:val="17"/>
        </w:rPr>
        <w:t xml:space="preserve">  </w:t>
      </w:r>
      <w:r>
        <w:rPr/>
        <w:t>nerves </w:t>
      </w:r>
      <w:r>
        <w:rPr>
          <w:spacing w:val="-2"/>
        </w:rPr>
        <w:t>are</w:t>
      </w:r>
      <w:r>
        <w:rPr>
          <w:spacing w:val="68"/>
          <w:w w:val="101"/>
        </w:rPr>
        <w:t xml:space="preserve"> </w:t>
      </w:r>
      <w:r>
        <w:rPr>
          <w:spacing w:val="-2"/>
        </w:rPr>
        <w:t>spared,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gradual</w:t>
      </w:r>
      <w:r>
        <w:rPr>
          <w:spacing w:val="59"/>
        </w:rPr>
        <w:t xml:space="preserve"> </w:t>
      </w:r>
      <w:r>
        <w:rPr>
          <w:spacing w:val="-2"/>
        </w:rPr>
        <w:t>recovery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erectile</w:t>
      </w:r>
      <w:r>
        <w:rPr>
          <w:spacing w:val="48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56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possible,  although  this  recovery  may  be  delayed  for</w:t>
      </w:r>
      <w:r>
        <w:rPr>
          <w:spacing w:val="9"/>
        </w:rPr>
        <w:t xml:space="preserve"> </w:t>
      </w:r>
      <w:r>
        <w:rPr>
          <w:spacing w:val="-2"/>
        </w:rPr>
        <w:t>several</w:t>
      </w:r>
      <w:r>
        <w:rPr>
          <w:spacing w:val="36"/>
        </w:rPr>
        <w:t xml:space="preserve"> </w:t>
      </w:r>
      <w:r>
        <w:rPr>
          <w:spacing w:val="-2"/>
        </w:rPr>
        <w:t>months</w:t>
      </w:r>
      <w:r>
        <w:rPr>
          <w:spacing w:val="27"/>
        </w:rPr>
        <w:t xml:space="preserve"> </w:t>
      </w:r>
      <w:r>
        <w:rPr>
          <w:spacing w:val="-2"/>
        </w:rPr>
        <w:t>at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minimum.</w:t>
      </w:r>
      <w:r>
        <w:rPr>
          <w:spacing w:val="27"/>
          <w:w w:val="101"/>
        </w:rPr>
        <w:t xml:space="preserve"> </w:t>
      </w:r>
      <w:r>
        <w:rPr>
          <w:spacing w:val="-2"/>
        </w:rPr>
        <w:t>Commonly,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inter</w:t>
      </w:r>
      <w:r>
        <w:rPr>
          <w:spacing w:val="-3"/>
        </w:rPr>
        <w:t>val</w:t>
      </w:r>
      <w:r>
        <w:rPr/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spontaneous</w:t>
      </w:r>
      <w:r>
        <w:rPr>
          <w:spacing w:val="34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31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40"/>
          <w:w w:val="101"/>
        </w:rPr>
        <w:t xml:space="preserve"> </w:t>
      </w:r>
      <w:r>
        <w:rPr>
          <w:spacing w:val="-2"/>
        </w:rPr>
        <w:t>recovery</w:t>
      </w:r>
      <w:r>
        <w:rPr>
          <w:spacing w:val="33"/>
          <w:w w:val="101"/>
        </w:rPr>
        <w:t xml:space="preserve"> </w:t>
      </w:r>
      <w:r>
        <w:rPr>
          <w:spacing w:val="-2"/>
        </w:rPr>
        <w:t>occurs</w:t>
      </w:r>
      <w:r>
        <w:rPr>
          <w:spacing w:val="49"/>
        </w:rPr>
        <w:t xml:space="preserve"> </w:t>
      </w:r>
      <w:r>
        <w:rPr>
          <w:spacing w:val="-2"/>
        </w:rPr>
        <w:t>12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24</w:t>
      </w:r>
      <w:r>
        <w:rPr>
          <w:spacing w:val="18"/>
        </w:rPr>
        <w:t xml:space="preserve"> </w:t>
      </w:r>
      <w:r>
        <w:rPr>
          <w:spacing w:val="-1"/>
        </w:rPr>
        <w:t>months after surgery, altho</w:t>
      </w:r>
      <w:r>
        <w:rPr>
          <w:spacing w:val="-2"/>
        </w:rPr>
        <w:t>ugh</w:t>
      </w:r>
      <w:r>
        <w:rPr>
          <w:spacing w:val="16"/>
          <w:w w:val="101"/>
        </w:rPr>
        <w:t xml:space="preserve"> </w:t>
      </w:r>
      <w:r>
        <w:rPr>
          <w:spacing w:val="-2"/>
        </w:rPr>
        <w:t>recovery</w:t>
      </w:r>
      <w:r>
        <w:rPr>
          <w:spacing w:val="16"/>
        </w:rPr>
        <w:t xml:space="preserve"> </w:t>
      </w:r>
      <w:r>
        <w:rPr>
          <w:spacing w:val="-2"/>
        </w:rPr>
        <w:t>may</w:t>
      </w:r>
      <w:r>
        <w:rPr>
          <w:spacing w:val="10"/>
        </w:rPr>
        <w:t xml:space="preserve"> </w:t>
      </w:r>
      <w:r>
        <w:rPr>
          <w:spacing w:val="-2"/>
        </w:rPr>
        <w:t>still</w:t>
      </w:r>
      <w:r>
        <w:rPr>
          <w:spacing w:val="17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possible  as  much  as  36</w:t>
      </w:r>
      <w:r>
        <w:rPr>
          <w:spacing w:val="-2"/>
        </w:rPr>
        <w:t xml:space="preserve">  months  after  surgery.</w:t>
      </w:r>
      <w:r>
        <w:rPr>
          <w:sz w:val="11"/>
          <w:szCs w:val="11"/>
          <w:spacing w:val="-2"/>
          <w:position w:val="7"/>
        </w:rPr>
        <w:t>541    </w:t>
      </w:r>
      <w:r>
        <w:rPr>
          <w:spacing w:val="-2"/>
        </w:rPr>
        <w:t>RP</w:t>
      </w:r>
      <w:r>
        <w:rPr/>
        <w:t xml:space="preserve"> </w:t>
      </w:r>
      <w:r>
        <w:rPr>
          <w:spacing w:val="-1"/>
        </w:rPr>
        <w:t>studies  indicate  that</w:t>
      </w:r>
      <w:r>
        <w:rPr>
          <w:spacing w:val="14"/>
        </w:rPr>
        <w:t xml:space="preserve">  </w:t>
      </w:r>
      <w:r>
        <w:rPr>
          <w:spacing w:val="-1"/>
        </w:rPr>
        <w:t>while</w:t>
      </w:r>
      <w:r>
        <w:rPr>
          <w:spacing w:val="11"/>
        </w:rPr>
        <w:t xml:space="preserve">  </w:t>
      </w:r>
      <w:r>
        <w:rPr>
          <w:spacing w:val="-1"/>
        </w:rPr>
        <w:t>improvements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erectile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18"/>
          <w:w w:val="101"/>
        </w:rPr>
        <w:t xml:space="preserve">   </w:t>
      </w:r>
      <w:r>
        <w:rPr>
          <w:spacing w:val="-1"/>
        </w:rPr>
        <w:t>may</w:t>
      </w:r>
      <w:r>
        <w:rPr>
          <w:spacing w:val="16"/>
        </w:rPr>
        <w:t xml:space="preserve">   </w:t>
      </w:r>
      <w:r>
        <w:rPr>
          <w:spacing w:val="-1"/>
        </w:rPr>
        <w:t>occur</w:t>
      </w:r>
      <w:r>
        <w:rPr>
          <w:spacing w:val="16"/>
          <w:w w:val="101"/>
        </w:rPr>
        <w:t xml:space="preserve">   </w:t>
      </w:r>
      <w:r>
        <w:rPr>
          <w:spacing w:val="-1"/>
        </w:rPr>
        <w:t>over</w:t>
      </w:r>
      <w:r>
        <w:rPr>
          <w:spacing w:val="15"/>
        </w:rPr>
        <w:t xml:space="preserve">   </w:t>
      </w:r>
      <w:r>
        <w:rPr>
          <w:spacing w:val="-1"/>
        </w:rPr>
        <w:t>time</w:t>
      </w:r>
      <w:r>
        <w:rPr>
          <w:spacing w:val="19"/>
        </w:rPr>
        <w:t xml:space="preserve">   </w:t>
      </w:r>
      <w:r>
        <w:rPr>
          <w:spacing w:val="-1"/>
        </w:rPr>
        <w:t>post-oper</w:t>
      </w:r>
      <w:r>
        <w:rPr>
          <w:spacing w:val="-2"/>
        </w:rPr>
        <w:t>atively,</w:t>
      </w:r>
      <w:r>
        <w:rPr/>
        <w:t xml:space="preserve"> </w:t>
      </w:r>
      <w:r>
        <w:rPr>
          <w:spacing w:val="-1"/>
        </w:rPr>
        <w:t>relatively</w:t>
      </w:r>
      <w:r>
        <w:rPr>
          <w:spacing w:val="54"/>
          <w:w w:val="101"/>
        </w:rPr>
        <w:t xml:space="preserve"> </w:t>
      </w:r>
      <w:r>
        <w:rPr>
          <w:spacing w:val="-1"/>
        </w:rPr>
        <w:t>few  men  recover  baseline  ere</w:t>
      </w:r>
      <w:r>
        <w:rPr>
          <w:spacing w:val="-2"/>
        </w:rPr>
        <w:t>ctile  function,</w:t>
      </w:r>
      <w:r>
        <w:rPr/>
        <w:t xml:space="preserve"> </w:t>
      </w:r>
      <w:r>
        <w:rPr>
          <w:spacing w:val="-1"/>
        </w:rPr>
        <w:t>particularly  those  over  age  60  years  at  the</w:t>
      </w:r>
      <w:r>
        <w:rPr>
          <w:spacing w:val="5"/>
        </w:rPr>
        <w:t xml:space="preserve">  </w:t>
      </w:r>
      <w:r>
        <w:rPr>
          <w:spacing w:val="-1"/>
        </w:rPr>
        <w:t>time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surgery.</w:t>
      </w:r>
      <w:r>
        <w:rPr>
          <w:sz w:val="11"/>
          <w:szCs w:val="11"/>
          <w:position w:val="7"/>
        </w:rPr>
        <w:t>542</w:t>
      </w:r>
      <w:r>
        <w:rPr>
          <w:sz w:val="11"/>
          <w:szCs w:val="11"/>
          <w:spacing w:val="9"/>
          <w:w w:val="101"/>
          <w:position w:val="7"/>
        </w:rPr>
        <w:t xml:space="preserve">   </w:t>
      </w:r>
      <w:r>
        <w:rPr/>
        <w:t>When  cavernous</w:t>
      </w:r>
      <w:r>
        <w:rPr>
          <w:spacing w:val="13"/>
        </w:rPr>
        <w:t xml:space="preserve">  </w:t>
      </w:r>
      <w:r>
        <w:rPr>
          <w:spacing w:val="-1"/>
        </w:rPr>
        <w:t>nerves  are</w:t>
      </w:r>
      <w:r>
        <w:rPr>
          <w:spacing w:val="15"/>
        </w:rPr>
        <w:t xml:space="preserve">  </w:t>
      </w:r>
      <w:r>
        <w:rPr>
          <w:spacing w:val="-1"/>
        </w:rPr>
        <w:t>not</w:t>
      </w:r>
      <w:r>
        <w:rPr>
          <w:spacing w:val="10"/>
        </w:rPr>
        <w:t xml:space="preserve">  </w:t>
      </w:r>
      <w:r>
        <w:rPr>
          <w:spacing w:val="-1"/>
        </w:rPr>
        <w:t>spared,</w:t>
      </w:r>
      <w:r>
        <w:rPr/>
        <w:t xml:space="preserve"> </w:t>
      </w:r>
      <w:r>
        <w:rPr>
          <w:spacing w:val="-1"/>
        </w:rPr>
        <w:t>which   may   occur</w:t>
      </w:r>
      <w:r>
        <w:rPr>
          <w:spacing w:val="5"/>
        </w:rPr>
        <w:t xml:space="preserve">   </w:t>
      </w:r>
      <w:r>
        <w:rPr>
          <w:spacing w:val="-1"/>
        </w:rPr>
        <w:t>when</w:t>
      </w:r>
      <w:r>
        <w:rPr>
          <w:spacing w:val="2"/>
        </w:rPr>
        <w:t xml:space="preserve">   </w:t>
      </w:r>
      <w:r>
        <w:rPr>
          <w:spacing w:val="-1"/>
        </w:rPr>
        <w:t>wide</w:t>
      </w:r>
      <w:r>
        <w:rPr>
          <w:spacing w:val="4"/>
        </w:rPr>
        <w:t xml:space="preserve">   </w:t>
      </w:r>
      <w:r>
        <w:rPr>
          <w:spacing w:val="-1"/>
        </w:rPr>
        <w:t>excision</w:t>
      </w:r>
      <w:r>
        <w:rPr>
          <w:spacing w:val="4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locally</w:t>
      </w:r>
      <w:r>
        <w:rPr/>
        <w:t xml:space="preserve"> </w:t>
      </w:r>
      <w:r>
        <w:rPr>
          <w:spacing w:val="-2"/>
        </w:rPr>
        <w:t>advanced</w:t>
      </w:r>
      <w:r>
        <w:rPr>
          <w:spacing w:val="39"/>
        </w:rPr>
        <w:t xml:space="preserve"> </w:t>
      </w:r>
      <w:r>
        <w:rPr>
          <w:spacing w:val="-2"/>
        </w:rPr>
        <w:t>prostate</w:t>
      </w:r>
      <w:r>
        <w:rPr>
          <w:spacing w:val="30"/>
        </w:rPr>
        <w:t xml:space="preserve"> </w:t>
      </w:r>
      <w:r>
        <w:rPr>
          <w:spacing w:val="-2"/>
        </w:rPr>
        <w:t>cancer</w:t>
      </w:r>
      <w:r>
        <w:rPr>
          <w:spacing w:val="35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necessary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</w:t>
      </w:r>
      <w:r>
        <w:rPr>
          <w:spacing w:val="-2"/>
        </w:rPr>
        <w:t>when</w:t>
      </w:r>
      <w:r>
        <w:rPr>
          <w:spacing w:val="38"/>
        </w:rPr>
        <w:t xml:space="preserve"> </w:t>
      </w:r>
      <w:r>
        <w:rPr>
          <w:spacing w:val="-2"/>
        </w:rPr>
        <w:t>nerve-</w:t>
      </w:r>
      <w:r>
        <w:rPr/>
        <w:t xml:space="preserve"> </w:t>
      </w:r>
      <w:r>
        <w:rPr>
          <w:spacing w:val="-1"/>
        </w:rPr>
        <w:t>sparing</w:t>
      </w:r>
      <w:r>
        <w:rPr>
          <w:spacing w:val="18"/>
        </w:rPr>
        <w:t xml:space="preserve"> </w:t>
      </w:r>
      <w:r>
        <w:rPr>
          <w:spacing w:val="-1"/>
        </w:rPr>
        <w:t>attempts</w:t>
      </w:r>
      <w:r>
        <w:rPr>
          <w:spacing w:val="18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inadequate,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ex</w:t>
      </w:r>
      <w:r>
        <w:rPr>
          <w:spacing w:val="-2"/>
        </w:rPr>
        <w:t>pected</w:t>
      </w:r>
      <w:r>
        <w:rPr>
          <w:spacing w:val="18"/>
          <w:w w:val="101"/>
        </w:rPr>
        <w:t xml:space="preserve"> </w:t>
      </w:r>
      <w:r>
        <w:rPr>
          <w:spacing w:val="-2"/>
        </w:rPr>
        <w:t>effect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an  unrecoverable</w:t>
      </w:r>
      <w:r>
        <w:rPr>
          <w:spacing w:val="12"/>
        </w:rPr>
        <w:t xml:space="preserve">  </w:t>
      </w:r>
      <w:r>
        <w:rPr/>
        <w:t>loss  of</w:t>
      </w:r>
      <w:r>
        <w:rPr>
          <w:spacing w:val="4"/>
        </w:rPr>
        <w:t xml:space="preserve">  </w:t>
      </w:r>
      <w:r>
        <w:rPr/>
        <w:t>erectile</w:t>
      </w:r>
      <w:r>
        <w:rPr>
          <w:spacing w:val="7"/>
        </w:rPr>
        <w:t xml:space="preserve">  </w:t>
      </w:r>
      <w:r>
        <w:rPr/>
        <w:t>function.</w:t>
      </w:r>
      <w:r>
        <w:rPr>
          <w:sz w:val="11"/>
          <w:szCs w:val="11"/>
          <w:position w:val="7"/>
        </w:rPr>
        <w:t>539,540</w:t>
      </w:r>
      <w:r>
        <w:rPr>
          <w:sz w:val="11"/>
          <w:szCs w:val="11"/>
          <w:spacing w:val="-1"/>
          <w:position w:val="7"/>
        </w:rPr>
        <w:t xml:space="preserve"> 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natural</w:t>
      </w:r>
      <w:r>
        <w:rPr>
          <w:spacing w:val="28"/>
          <w:w w:val="101"/>
        </w:rPr>
        <w:t xml:space="preserve"> </w:t>
      </w:r>
      <w:r>
        <w:rPr>
          <w:spacing w:val="-1"/>
        </w:rPr>
        <w:t>history</w:t>
      </w:r>
      <w:r>
        <w:rPr>
          <w:spacing w:val="17"/>
        </w:rPr>
        <w:t xml:space="preserve"> </w:t>
      </w:r>
      <w:r>
        <w:rPr>
          <w:spacing w:val="-1"/>
        </w:rPr>
        <w:t>of erectile</w:t>
      </w:r>
      <w:r>
        <w:rPr>
          <w:spacing w:val="24"/>
        </w:rPr>
        <w:t xml:space="preserve"> </w:t>
      </w:r>
      <w:r>
        <w:rPr>
          <w:spacing w:val="-1"/>
        </w:rPr>
        <w:t>impairm</w:t>
      </w:r>
      <w:r>
        <w:rPr>
          <w:spacing w:val="-2"/>
        </w:rPr>
        <w:t>ent</w:t>
      </w:r>
      <w:r>
        <w:rPr>
          <w:spacing w:val="19"/>
        </w:rPr>
        <w:t xml:space="preserve"> </w:t>
      </w:r>
      <w:r>
        <w:rPr>
          <w:spacing w:val="-2"/>
        </w:rPr>
        <w:t>after</w:t>
      </w:r>
      <w:r>
        <w:rPr>
          <w:spacing w:val="24"/>
        </w:rPr>
        <w:t xml:space="preserve"> </w:t>
      </w:r>
      <w:r>
        <w:rPr>
          <w:spacing w:val="-2"/>
        </w:rPr>
        <w:t>radiation,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contrast,</w:t>
      </w:r>
      <w:r>
        <w:rPr>
          <w:spacing w:val="16"/>
        </w:rPr>
        <w:t xml:space="preserve"> </w:t>
      </w:r>
      <w:r>
        <w:rPr>
          <w:spacing w:val="-1"/>
        </w:rPr>
        <w:t>involves a delayed onset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D</w:t>
      </w:r>
      <w:r>
        <w:rPr>
          <w:spacing w:val="7"/>
        </w:rPr>
        <w:t xml:space="preserve"> </w:t>
      </w:r>
      <w:r>
        <w:rPr>
          <w:spacing w:val="-2"/>
        </w:rPr>
        <w:t>that</w:t>
      </w:r>
      <w:r>
        <w:rPr>
          <w:spacing w:val="19"/>
        </w:rPr>
        <w:t xml:space="preserve"> </w:t>
      </w:r>
      <w:r>
        <w:rPr>
          <w:spacing w:val="-2"/>
        </w:rPr>
        <w:t>may</w:t>
      </w:r>
      <w:r>
        <w:rPr>
          <w:spacing w:val="9"/>
        </w:rPr>
        <w:t xml:space="preserve"> </w:t>
      </w:r>
      <w:r>
        <w:rPr>
          <w:spacing w:val="-2"/>
        </w:rPr>
        <w:t>occur</w:t>
      </w:r>
      <w:r>
        <w:rPr/>
        <w:t xml:space="preserve"> </w:t>
      </w:r>
      <w:r>
        <w:rPr>
          <w:spacing w:val="-2"/>
        </w:rPr>
        <w:t>24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36</w:t>
      </w:r>
      <w:r>
        <w:rPr>
          <w:spacing w:val="30"/>
          <w:w w:val="101"/>
        </w:rPr>
        <w:t xml:space="preserve"> </w:t>
      </w:r>
      <w:r>
        <w:rPr>
          <w:spacing w:val="-2"/>
        </w:rPr>
        <w:t>months</w:t>
      </w:r>
      <w:r>
        <w:rPr>
          <w:spacing w:val="22"/>
        </w:rPr>
        <w:t xml:space="preserve"> </w:t>
      </w:r>
      <w:r>
        <w:rPr>
          <w:spacing w:val="-2"/>
        </w:rPr>
        <w:t>after</w:t>
      </w:r>
      <w:r>
        <w:rPr>
          <w:spacing w:val="18"/>
        </w:rPr>
        <w:t xml:space="preserve"> </w:t>
      </w:r>
      <w:r>
        <w:rPr>
          <w:spacing w:val="-2"/>
        </w:rPr>
        <w:t>treatmen</w:t>
      </w:r>
      <w:r>
        <w:rPr>
          <w:spacing w:val="-3"/>
        </w:rPr>
        <w:t>t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may</w:t>
      </w:r>
      <w:r>
        <w:rPr>
          <w:spacing w:val="20"/>
        </w:rPr>
        <w:t xml:space="preserve"> </w:t>
      </w:r>
      <w:r>
        <w:rPr>
          <w:spacing w:val="-3"/>
        </w:rPr>
        <w:t>worsen</w:t>
      </w:r>
      <w:r>
        <w:rPr>
          <w:spacing w:val="22"/>
        </w:rPr>
        <w:t xml:space="preserve"> </w:t>
      </w:r>
      <w:r>
        <w:rPr>
          <w:spacing w:val="-3"/>
        </w:rPr>
        <w:t>over</w:t>
      </w:r>
      <w:r>
        <w:rPr/>
        <w:t xml:space="preserve"> </w:t>
      </w:r>
      <w:r>
        <w:rPr/>
        <w:t>time</w:t>
      </w:r>
      <w:r>
        <w:rPr>
          <w:spacing w:val="2"/>
        </w:rPr>
        <w:t xml:space="preserve"> </w:t>
      </w:r>
      <w:r>
        <w:rPr/>
        <w:t>thereafter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543</w:t>
      </w:r>
    </w:p>
    <w:p>
      <w:pPr>
        <w:pStyle w:val="BodyText"/>
        <w:ind w:right="372"/>
        <w:spacing w:before="203" w:line="261" w:lineRule="auto"/>
        <w:jc w:val="both"/>
        <w:rPr>
          <w:sz w:val="11"/>
          <w:szCs w:val="11"/>
        </w:rPr>
      </w:pPr>
      <w:r>
        <w:rPr/>
        <w:t>The</w:t>
      </w:r>
      <w:r>
        <w:rPr>
          <w:spacing w:val="9"/>
        </w:rPr>
        <w:t xml:space="preserve">    </w:t>
      </w:r>
      <w:r>
        <w:rPr/>
        <w:t>pathophysiology    of     post-pros</w:t>
      </w:r>
      <w:r>
        <w:rPr>
          <w:spacing w:val="-1"/>
        </w:rPr>
        <w:t>tatectomy    ED</w:t>
      </w:r>
      <w:r>
        <w:rPr/>
        <w:t xml:space="preserve"> </w:t>
      </w:r>
      <w:r>
        <w:rPr/>
        <w:t>principally   involves</w:t>
      </w:r>
      <w:r>
        <w:rPr>
          <w:spacing w:val="5"/>
        </w:rPr>
        <w:t xml:space="preserve">   </w:t>
      </w:r>
      <w:r>
        <w:rPr/>
        <w:t>“neuropraxia”</w:t>
      </w:r>
      <w:r>
        <w:rPr>
          <w:spacing w:val="9"/>
        </w:rPr>
        <w:t xml:space="preserve">   </w:t>
      </w:r>
      <w:r>
        <w:rPr/>
        <w:t>(i.e.,</w:t>
      </w:r>
      <w:r>
        <w:rPr>
          <w:spacing w:val="7"/>
        </w:rPr>
        <w:t xml:space="preserve">   </w:t>
      </w:r>
      <w:r>
        <w:rPr/>
        <w:t>temporary</w:t>
      </w:r>
      <w:r>
        <w:rPr>
          <w:spacing w:val="2"/>
        </w:rPr>
        <w:t xml:space="preserve"> </w:t>
      </w:r>
      <w:r>
        <w:rPr>
          <w:spacing w:val="-1"/>
        </w:rPr>
        <w:t>traumatic</w:t>
      </w:r>
      <w:r>
        <w:rPr>
          <w:spacing w:val="50"/>
          <w:w w:val="101"/>
        </w:rPr>
        <w:t xml:space="preserve"> </w:t>
      </w:r>
      <w:r>
        <w:rPr>
          <w:spacing w:val="-1"/>
        </w:rPr>
        <w:t>functional  loss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2"/>
        </w:rPr>
        <w:t>nerve</w:t>
      </w:r>
      <w:r>
        <w:rPr>
          <w:spacing w:val="51"/>
        </w:rPr>
        <w:t xml:space="preserve"> </w:t>
      </w:r>
      <w:r>
        <w:rPr>
          <w:spacing w:val="-2"/>
        </w:rPr>
        <w:t>function)</w:t>
      </w:r>
      <w:r>
        <w:rPr>
          <w:spacing w:val="49"/>
          <w:w w:val="101"/>
        </w:rPr>
        <w:t xml:space="preserve"> </w:t>
      </w:r>
      <w:r>
        <w:rPr>
          <w:spacing w:val="-2"/>
        </w:rPr>
        <w:t>that  may</w:t>
      </w:r>
      <w:r>
        <w:rPr/>
        <w:t xml:space="preserve"> </w:t>
      </w:r>
      <w:r>
        <w:rPr/>
        <w:t>occur   despite   “nerve-sparing,”   o</w:t>
      </w:r>
      <w:r>
        <w:rPr>
          <w:spacing w:val="-1"/>
        </w:rPr>
        <w:t>r   complete</w:t>
      </w:r>
      <w:r>
        <w:rPr>
          <w:spacing w:val="5"/>
        </w:rPr>
        <w:t xml:space="preserve">   </w:t>
      </w:r>
      <w:r>
        <w:rPr>
          <w:spacing w:val="-1"/>
        </w:rPr>
        <w:t>nerve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29"/>
        </w:rPr>
        <w:t xml:space="preserve"> </w:t>
      </w:r>
      <w:r>
        <w:rPr>
          <w:spacing w:val="-1"/>
        </w:rPr>
        <w:t>loss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occurs</w:t>
      </w:r>
      <w:r>
        <w:rPr>
          <w:spacing w:val="22"/>
        </w:rPr>
        <w:t xml:space="preserve"> </w:t>
      </w:r>
      <w:r>
        <w:rPr>
          <w:spacing w:val="-1"/>
        </w:rPr>
        <w:t>after</w:t>
      </w:r>
      <w:r>
        <w:rPr>
          <w:spacing w:val="21"/>
          <w:w w:val="101"/>
        </w:rPr>
        <w:t xml:space="preserve"> </w:t>
      </w:r>
      <w:r>
        <w:rPr>
          <w:spacing w:val="-1"/>
        </w:rPr>
        <w:t>cavernous</w:t>
      </w:r>
      <w:r>
        <w:rPr>
          <w:spacing w:val="18"/>
          <w:w w:val="101"/>
        </w:rPr>
        <w:t xml:space="preserve"> </w:t>
      </w:r>
      <w:r>
        <w:rPr>
          <w:spacing w:val="-1"/>
        </w:rPr>
        <w:t>tra</w:t>
      </w:r>
      <w:r>
        <w:rPr>
          <w:spacing w:val="-2"/>
        </w:rPr>
        <w:t>nsection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removal.</w:t>
      </w:r>
      <w:r>
        <w:rPr>
          <w:spacing w:val="24"/>
        </w:rPr>
        <w:t xml:space="preserve"> </w:t>
      </w:r>
      <w:r>
        <w:rPr>
          <w:spacing w:val="-1"/>
        </w:rPr>
        <w:t>In addition to</w:t>
      </w:r>
      <w:r>
        <w:rPr>
          <w:spacing w:val="21"/>
        </w:rPr>
        <w:t xml:space="preserve"> </w:t>
      </w:r>
      <w:r>
        <w:rPr>
          <w:spacing w:val="-1"/>
        </w:rPr>
        <w:t>nerve</w:t>
      </w:r>
      <w:r>
        <w:rPr>
          <w:spacing w:val="19"/>
          <w:w w:val="101"/>
        </w:rPr>
        <w:t xml:space="preserve"> </w:t>
      </w:r>
      <w:r>
        <w:rPr>
          <w:spacing w:val="-1"/>
        </w:rPr>
        <w:t>injury, concomitant</w:t>
      </w:r>
      <w:r>
        <w:rPr>
          <w:spacing w:val="20"/>
        </w:rPr>
        <w:t xml:space="preserve"> </w:t>
      </w:r>
      <w:r>
        <w:rPr>
          <w:spacing w:val="-1"/>
        </w:rPr>
        <w:t>injury</w:t>
      </w:r>
      <w:r>
        <w:rPr/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  </w:t>
      </w:r>
      <w:r>
        <w:rPr>
          <w:spacing w:val="-1"/>
        </w:rPr>
        <w:t>accessory    penile    vasculature    and    secondary</w:t>
      </w:r>
      <w:r>
        <w:rPr/>
        <w:t xml:space="preserve"> </w:t>
      </w:r>
      <w:r>
        <w:rPr/>
        <w:t>structural    and    functional    derangemen</w:t>
      </w:r>
      <w:r>
        <w:rPr>
          <w:spacing w:val="-1"/>
        </w:rPr>
        <w:t>ts    of    the</w:t>
      </w:r>
      <w:r>
        <w:rPr/>
        <w:t xml:space="preserve"> </w:t>
      </w:r>
      <w:r>
        <w:rPr>
          <w:spacing w:val="-1"/>
        </w:rPr>
        <w:t>denervated</w:t>
      </w:r>
      <w:r>
        <w:rPr>
          <w:spacing w:val="44"/>
        </w:rPr>
        <w:t xml:space="preserve"> </w:t>
      </w:r>
      <w:r>
        <w:rPr>
          <w:spacing w:val="-1"/>
        </w:rPr>
        <w:t>cavernosal</w:t>
      </w:r>
      <w:r>
        <w:rPr>
          <w:spacing w:val="34"/>
        </w:rPr>
        <w:t xml:space="preserve"> </w:t>
      </w:r>
      <w:r>
        <w:rPr>
          <w:spacing w:val="-1"/>
        </w:rPr>
        <w:t>tissue</w:t>
      </w:r>
      <w:r>
        <w:rPr>
          <w:spacing w:val="44"/>
          <w:w w:val="101"/>
        </w:rPr>
        <w:t xml:space="preserve"> </w:t>
      </w:r>
      <w:r>
        <w:rPr>
          <w:spacing w:val="-1"/>
        </w:rPr>
        <w:t>may</w:t>
      </w:r>
      <w:r>
        <w:rPr>
          <w:spacing w:val="38"/>
        </w:rPr>
        <w:t xml:space="preserve"> </w:t>
      </w:r>
      <w:r>
        <w:rPr>
          <w:spacing w:val="-1"/>
        </w:rPr>
        <w:t>contribute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ED.</w:t>
      </w:r>
      <w:r>
        <w:rPr>
          <w:sz w:val="11"/>
          <w:szCs w:val="11"/>
          <w:spacing w:val="-1"/>
          <w:position w:val="7"/>
        </w:rPr>
        <w:t>527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   pathophysiology   of   post-radiation   therapy   ED</w:t>
      </w:r>
      <w:r>
        <w:rPr>
          <w:spacing w:val="16"/>
          <w:w w:val="101"/>
        </w:rPr>
        <w:t xml:space="preserve"> </w:t>
      </w:r>
      <w:r>
        <w:rPr/>
        <w:t>involves  radiation-induced  </w:t>
      </w:r>
      <w:r>
        <w:rPr>
          <w:spacing w:val="-1"/>
        </w:rPr>
        <w:t>damage  of  the</w:t>
      </w:r>
      <w:r>
        <w:rPr>
          <w:spacing w:val="7"/>
        </w:rPr>
        <w:t xml:space="preserve">  </w:t>
      </w:r>
      <w:r>
        <w:rPr>
          <w:spacing w:val="-1"/>
        </w:rPr>
        <w:t>nerve  and</w:t>
      </w:r>
      <w:r>
        <w:rPr/>
        <w:t xml:space="preserve"> </w:t>
      </w:r>
      <w:r>
        <w:rPr/>
        <w:t>vascular supply of the</w:t>
      </w:r>
      <w:r>
        <w:rPr>
          <w:spacing w:val="16"/>
        </w:rPr>
        <w:t xml:space="preserve"> </w:t>
      </w:r>
      <w:r>
        <w:rPr/>
        <w:t>penis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544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6"/>
        <w:spacing w:before="71" w:line="262" w:lineRule="auto"/>
        <w:jc w:val="both"/>
        <w:rPr>
          <w:sz w:val="11"/>
          <w:szCs w:val="11"/>
        </w:rPr>
      </w:pPr>
      <w:r>
        <w:rPr>
          <w:spacing w:val="-1"/>
        </w:rPr>
        <w:t>Strategies</w:t>
      </w:r>
      <w:r>
        <w:rPr>
          <w:spacing w:val="57"/>
          <w:w w:val="101"/>
        </w:rPr>
        <w:t xml:space="preserve"> </w:t>
      </w:r>
      <w:r>
        <w:rPr>
          <w:spacing w:val="-1"/>
        </w:rPr>
        <w:t>for  penile  rehabilitation</w:t>
      </w:r>
      <w:r>
        <w:rPr>
          <w:spacing w:val="-2"/>
        </w:rPr>
        <w:t xml:space="preserve">  aim  to  prevent  or</w:t>
      </w:r>
      <w:r>
        <w:rPr/>
        <w:t xml:space="preserve"> </w:t>
      </w:r>
      <w:r>
        <w:rPr>
          <w:spacing w:val="-1"/>
        </w:rPr>
        <w:t>reduce  the</w:t>
      </w:r>
      <w:r>
        <w:rPr>
          <w:spacing w:val="15"/>
        </w:rPr>
        <w:t xml:space="preserve">  </w:t>
      </w:r>
      <w:r>
        <w:rPr>
          <w:spacing w:val="-1"/>
        </w:rPr>
        <w:t>extent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long-term</w:t>
      </w:r>
      <w:r>
        <w:rPr>
          <w:spacing w:val="12"/>
        </w:rPr>
        <w:t xml:space="preserve">  </w:t>
      </w:r>
      <w:r>
        <w:rPr>
          <w:spacing w:val="-1"/>
        </w:rPr>
        <w:t>erectile</w:t>
      </w:r>
      <w:r>
        <w:rPr>
          <w:spacing w:val="16"/>
        </w:rPr>
        <w:t xml:space="preserve">  </w:t>
      </w:r>
      <w:r>
        <w:rPr>
          <w:spacing w:val="-1"/>
        </w:rPr>
        <w:t>impairment</w:t>
      </w:r>
      <w:r>
        <w:rPr/>
        <w:t xml:space="preserve"> </w:t>
      </w:r>
      <w:r>
        <w:rPr/>
        <w:t>and/or   latency   of </w:t>
      </w:r>
      <w:r>
        <w:rPr>
          <w:spacing w:val="-1"/>
        </w:rPr>
        <w:t xml:space="preserve">  erectile   function   recovery.   The</w:t>
      </w:r>
      <w:r>
        <w:rPr/>
        <w:t xml:space="preserve"> </w:t>
      </w:r>
      <w:r>
        <w:rPr>
          <w:spacing w:val="-1"/>
        </w:rPr>
        <w:t>objective</w:t>
      </w:r>
      <w:r>
        <w:rPr>
          <w:spacing w:val="20"/>
        </w:rPr>
        <w:t xml:space="preserve">   </w:t>
      </w:r>
      <w:r>
        <w:rPr>
          <w:spacing w:val="-1"/>
        </w:rPr>
        <w:t>of</w:t>
      </w:r>
      <w:r>
        <w:rPr>
          <w:spacing w:val="16"/>
        </w:rPr>
        <w:t xml:space="preserve">   </w:t>
      </w:r>
      <w:r>
        <w:rPr>
          <w:spacing w:val="-1"/>
        </w:rPr>
        <w:t>these    strategies    is    to    coun</w:t>
      </w:r>
      <w:r>
        <w:rPr>
          <w:spacing w:val="-2"/>
        </w:rPr>
        <w:t>teract</w:t>
      </w:r>
      <w:r>
        <w:rPr/>
        <w:t xml:space="preserve"> </w:t>
      </w:r>
      <w:r>
        <w:rPr>
          <w:spacing w:val="-1"/>
        </w:rPr>
        <w:t>pathophysiologic   mechanisms   of      ED</w:t>
      </w:r>
      <w:r>
        <w:rPr>
          <w:spacing w:val="4"/>
        </w:rPr>
        <w:t xml:space="preserve">   </w:t>
      </w:r>
      <w:r>
        <w:rPr>
          <w:spacing w:val="-1"/>
        </w:rPr>
        <w:t>induced</w:t>
      </w:r>
      <w:r>
        <w:rPr>
          <w:spacing w:val="4"/>
        </w:rPr>
        <w:t xml:space="preserve">   </w:t>
      </w:r>
      <w:r>
        <w:rPr>
          <w:spacing w:val="-1"/>
        </w:rPr>
        <w:t>by</w:t>
      </w:r>
      <w:r>
        <w:rPr/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 treatments. Theorized</w:t>
      </w:r>
      <w:r>
        <w:rPr>
          <w:spacing w:val="18"/>
          <w:w w:val="101"/>
        </w:rPr>
        <w:t xml:space="preserve"> </w:t>
      </w:r>
      <w:r>
        <w:rPr/>
        <w:t>objectives</w:t>
      </w:r>
      <w:r>
        <w:rPr>
          <w:spacing w:val="17"/>
          <w:w w:val="101"/>
        </w:rPr>
        <w:t xml:space="preserve"> </w:t>
      </w:r>
      <w:r>
        <w:rPr>
          <w:spacing w:val="-1"/>
        </w:rPr>
        <w:t>at the</w:t>
      </w:r>
      <w:r>
        <w:rPr/>
        <w:t xml:space="preserve"> </w:t>
      </w:r>
      <w:r>
        <w:rPr>
          <w:spacing w:val="-1"/>
        </w:rPr>
        <w:t>tissue</w:t>
      </w:r>
      <w:r>
        <w:rPr>
          <w:spacing w:val="17"/>
        </w:rPr>
        <w:t xml:space="preserve"> </w:t>
      </w:r>
      <w:r>
        <w:rPr>
          <w:spacing w:val="-1"/>
        </w:rPr>
        <w:t>or cellular</w:t>
      </w:r>
      <w:r>
        <w:rPr>
          <w:spacing w:val="22"/>
        </w:rPr>
        <w:t xml:space="preserve"> </w:t>
      </w:r>
      <w:r>
        <w:rPr>
          <w:spacing w:val="-1"/>
        </w:rPr>
        <w:t>level</w:t>
      </w:r>
      <w:r>
        <w:rPr>
          <w:spacing w:val="22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22"/>
        </w:rPr>
        <w:t xml:space="preserve"> </w:t>
      </w:r>
      <w:r>
        <w:rPr>
          <w:spacing w:val="-1"/>
        </w:rPr>
        <w:t>improving</w:t>
      </w:r>
      <w:r>
        <w:rPr>
          <w:spacing w:val="16"/>
        </w:rPr>
        <w:t xml:space="preserve"> </w:t>
      </w:r>
      <w:r>
        <w:rPr>
          <w:spacing w:val="-1"/>
        </w:rPr>
        <w:t>oxygenation of</w:t>
      </w:r>
      <w:r>
        <w:rPr/>
        <w:t xml:space="preserve"> </w:t>
      </w:r>
      <w:r>
        <w:rPr>
          <w:spacing w:val="-1"/>
        </w:rPr>
        <w:t>cavernosal   tissue,</w:t>
      </w:r>
      <w:r>
        <w:rPr>
          <w:spacing w:val="13"/>
        </w:rPr>
        <w:t xml:space="preserve">   </w:t>
      </w:r>
      <w:r>
        <w:rPr>
          <w:spacing w:val="-1"/>
        </w:rPr>
        <w:t>promoting</w:t>
      </w:r>
      <w:r>
        <w:rPr>
          <w:spacing w:val="8"/>
        </w:rPr>
        <w:t xml:space="preserve">   </w:t>
      </w:r>
      <w:r>
        <w:rPr>
          <w:spacing w:val="-1"/>
        </w:rPr>
        <w:t>protection   of</w:t>
      </w:r>
      <w:r>
        <w:rPr>
          <w:spacing w:val="5"/>
        </w:rPr>
        <w:t xml:space="preserve">   </w:t>
      </w:r>
      <w:r>
        <w:rPr>
          <w:spacing w:val="-1"/>
        </w:rPr>
        <w:t>penile</w:t>
      </w:r>
      <w:r>
        <w:rPr>
          <w:spacing w:val="2"/>
        </w:rPr>
        <w:t xml:space="preserve"> </w:t>
      </w:r>
      <w:r>
        <w:rPr>
          <w:spacing w:val="-1"/>
        </w:rPr>
        <w:t>vascular   and</w:t>
      </w:r>
      <w:r>
        <w:rPr>
          <w:spacing w:val="12"/>
        </w:rPr>
        <w:t xml:space="preserve">   </w:t>
      </w:r>
      <w:r>
        <w:rPr>
          <w:spacing w:val="-1"/>
        </w:rPr>
        <w:t>sinusoidal</w:t>
      </w:r>
      <w:r>
        <w:rPr>
          <w:spacing w:val="7"/>
        </w:rPr>
        <w:t xml:space="preserve">   </w:t>
      </w:r>
      <w:r>
        <w:rPr>
          <w:spacing w:val="-1"/>
        </w:rPr>
        <w:t>endothelial</w:t>
      </w:r>
      <w:r>
        <w:rPr>
          <w:spacing w:val="6"/>
        </w:rPr>
        <w:t xml:space="preserve">   </w:t>
      </w:r>
      <w:r>
        <w:rPr>
          <w:spacing w:val="-1"/>
        </w:rPr>
        <w:t>function,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reducing</w:t>
      </w:r>
      <w:r>
        <w:rPr>
          <w:spacing w:val="28"/>
        </w:rPr>
        <w:t xml:space="preserve"> </w:t>
      </w:r>
      <w:r>
        <w:rPr>
          <w:spacing w:val="-1"/>
        </w:rPr>
        <w:t>cavernosal</w:t>
      </w:r>
      <w:r>
        <w:rPr>
          <w:spacing w:val="24"/>
          <w:w w:val="101"/>
        </w:rPr>
        <w:t xml:space="preserve"> </w:t>
      </w:r>
      <w:r>
        <w:rPr>
          <w:spacing w:val="-1"/>
        </w:rPr>
        <w:t>tissue</w:t>
      </w:r>
      <w:r>
        <w:rPr>
          <w:spacing w:val="26"/>
        </w:rPr>
        <w:t xml:space="preserve"> </w:t>
      </w:r>
      <w:r>
        <w:rPr>
          <w:spacing w:val="-1"/>
        </w:rPr>
        <w:t>damage</w:t>
      </w:r>
      <w:r>
        <w:rPr>
          <w:spacing w:val="28"/>
        </w:rPr>
        <w:t xml:space="preserve"> </w:t>
      </w:r>
      <w:r>
        <w:rPr>
          <w:spacing w:val="-1"/>
        </w:rPr>
        <w:t>associa</w:t>
      </w:r>
      <w:r>
        <w:rPr>
          <w:spacing w:val="-2"/>
        </w:rPr>
        <w:t>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penile</w:t>
      </w:r>
      <w:r>
        <w:rPr>
          <w:spacing w:val="36"/>
          <w:w w:val="101"/>
        </w:rPr>
        <w:t xml:space="preserve"> </w:t>
      </w:r>
      <w:r>
        <w:rPr>
          <w:spacing w:val="-1"/>
        </w:rPr>
        <w:t>denervation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effect.</w:t>
      </w:r>
      <w:r>
        <w:rPr>
          <w:sz w:val="11"/>
          <w:szCs w:val="11"/>
          <w:spacing w:val="-1"/>
          <w:position w:val="7"/>
        </w:rPr>
        <w:t>545 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rationale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their</w:t>
      </w:r>
      <w:r>
        <w:rPr>
          <w:spacing w:val="33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>
          <w:spacing w:val="-1"/>
        </w:rPr>
        <w:t>on the</w:t>
      </w:r>
      <w:r>
        <w:rPr>
          <w:spacing w:val="20"/>
        </w:rPr>
        <w:t xml:space="preserve"> </w:t>
      </w:r>
      <w:r>
        <w:rPr>
          <w:spacing w:val="-1"/>
        </w:rPr>
        <w:t>molecular</w:t>
      </w:r>
      <w:r>
        <w:rPr>
          <w:spacing w:val="16"/>
          <w:w w:val="101"/>
        </w:rPr>
        <w:t xml:space="preserve"> </w:t>
      </w:r>
      <w:r>
        <w:rPr>
          <w:spacing w:val="-1"/>
        </w:rPr>
        <w:t>level centers on</w:t>
      </w:r>
      <w:r>
        <w:rPr>
          <w:spacing w:val="16"/>
        </w:rPr>
        <w:t xml:space="preserve"> </w:t>
      </w:r>
      <w:r>
        <w:rPr>
          <w:spacing w:val="-1"/>
        </w:rPr>
        <w:t>biological</w:t>
      </w:r>
      <w:r>
        <w:rPr>
          <w:spacing w:val="18"/>
          <w:w w:val="101"/>
        </w:rPr>
        <w:t xml:space="preserve"> </w:t>
      </w:r>
      <w:r>
        <w:rPr>
          <w:spacing w:val="-1"/>
        </w:rPr>
        <w:t>principles of</w:t>
      </w:r>
      <w:r>
        <w:rPr/>
        <w:t xml:space="preserve"> </w:t>
      </w:r>
      <w:r>
        <w:rPr>
          <w:spacing w:val="-1"/>
        </w:rPr>
        <w:t>sustaining</w:t>
      </w:r>
      <w:r>
        <w:rPr>
          <w:spacing w:val="17"/>
          <w:w w:val="101"/>
        </w:rPr>
        <w:t xml:space="preserve">   </w:t>
      </w:r>
      <w:r>
        <w:rPr>
          <w:spacing w:val="-1"/>
        </w:rPr>
        <w:t>and    modul</w:t>
      </w:r>
      <w:r>
        <w:rPr>
          <w:spacing w:val="-2"/>
        </w:rPr>
        <w:t>ating    nerve</w:t>
      </w:r>
      <w:r>
        <w:rPr>
          <w:spacing w:val="16"/>
        </w:rPr>
        <w:t xml:space="preserve">   </w:t>
      </w:r>
      <w:r>
        <w:rPr>
          <w:spacing w:val="-2"/>
        </w:rPr>
        <w:t>function    (i.e.,</w:t>
      </w:r>
      <w:r>
        <w:rPr>
          <w:spacing w:val="1"/>
        </w:rPr>
        <w:t xml:space="preserve"> </w:t>
      </w:r>
      <w:r>
        <w:rPr>
          <w:spacing w:val="-1"/>
        </w:rPr>
        <w:t>neuroprotection,</w:t>
      </w:r>
      <w:r>
        <w:rPr>
          <w:spacing w:val="36"/>
          <w:w w:val="101"/>
        </w:rPr>
        <w:t xml:space="preserve"> </w:t>
      </w:r>
      <w:r>
        <w:rPr>
          <w:spacing w:val="-1"/>
        </w:rPr>
        <w:t>neurogenesis,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neuroregeneratio</w:t>
      </w:r>
      <w:r>
        <w:rPr>
          <w:spacing w:val="-2"/>
        </w:rPr>
        <w:t>n)</w:t>
      </w:r>
      <w:r>
        <w:rPr/>
        <w:t xml:space="preserve"> </w:t>
      </w:r>
      <w:r>
        <w:rPr>
          <w:spacing w:val="-1"/>
        </w:rPr>
        <w:t>as  well</w:t>
      </w:r>
      <w:r>
        <w:rPr>
          <w:spacing w:val="21"/>
        </w:rPr>
        <w:t xml:space="preserve">  </w:t>
      </w:r>
      <w:r>
        <w:rPr>
          <w:spacing w:val="-1"/>
        </w:rPr>
        <w:t>as</w:t>
      </w:r>
      <w:r>
        <w:rPr>
          <w:spacing w:val="11"/>
        </w:rPr>
        <w:t xml:space="preserve">  </w:t>
      </w:r>
      <w:r>
        <w:rPr>
          <w:spacing w:val="-1"/>
        </w:rPr>
        <w:t>vascular/cavernosal</w:t>
      </w:r>
      <w:r>
        <w:rPr>
          <w:spacing w:val="10"/>
        </w:rPr>
        <w:t xml:space="preserve">  </w:t>
      </w:r>
      <w:r>
        <w:rPr>
          <w:spacing w:val="-1"/>
        </w:rPr>
        <w:t>tissue</w:t>
      </w:r>
      <w:r>
        <w:rPr>
          <w:spacing w:val="11"/>
        </w:rPr>
        <w:t xml:space="preserve">  </w:t>
      </w:r>
      <w:r>
        <w:rPr>
          <w:spacing w:val="-1"/>
        </w:rPr>
        <w:t>function</w:t>
      </w:r>
      <w:r>
        <w:rPr>
          <w:spacing w:val="15"/>
        </w:rPr>
        <w:t xml:space="preserve">  </w:t>
      </w:r>
      <w:r>
        <w:rPr>
          <w:spacing w:val="-1"/>
        </w:rPr>
        <w:t>(i.e.,</w:t>
      </w:r>
      <w:r>
        <w:rPr/>
        <w:t xml:space="preserve"> </w:t>
      </w:r>
      <w:r>
        <w:rPr>
          <w:spacing w:val="-1"/>
        </w:rPr>
        <w:t>vasculoprotection,</w:t>
      </w:r>
      <w:r>
        <w:rPr>
          <w:spacing w:val="36"/>
        </w:rPr>
        <w:t xml:space="preserve">  </w:t>
      </w:r>
      <w:r>
        <w:rPr>
          <w:spacing w:val="-1"/>
        </w:rPr>
        <w:t>vasculogenesis,</w:t>
      </w:r>
      <w:r>
        <w:rPr>
          <w:spacing w:val="28"/>
        </w:rPr>
        <w:t xml:space="preserve">  </w:t>
      </w:r>
      <w:r>
        <w:rPr>
          <w:spacing w:val="-1"/>
        </w:rPr>
        <w:t>angiogenesis</w:t>
      </w:r>
      <w:r>
        <w:rPr>
          <w:spacing w:val="29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position w:val="-1"/>
        </w:rPr>
        <w:t>anti</w:t>
      </w:r>
      <w:r>
        <w:rPr>
          <w:spacing w:val="2"/>
          <w:position w:val="-1"/>
        </w:rPr>
        <w:t>-</w:t>
      </w:r>
      <w:r>
        <w:rPr>
          <w:position w:val="-1"/>
        </w:rPr>
        <w:t>fibrosis</w:t>
      </w:r>
      <w:r>
        <w:rPr>
          <w:spacing w:val="2"/>
          <w:position w:val="-1"/>
        </w:rPr>
        <w:t>).</w:t>
      </w:r>
      <w:r>
        <w:rPr>
          <w:sz w:val="11"/>
          <w:szCs w:val="11"/>
          <w:spacing w:val="2"/>
          <w:position w:val="6"/>
        </w:rPr>
        <w:t>546-548</w:t>
      </w:r>
    </w:p>
    <w:p>
      <w:pPr>
        <w:pStyle w:val="BodyText"/>
        <w:ind w:left="15" w:right="57" w:hanging="13"/>
        <w:spacing w:before="231" w:line="248" w:lineRule="auto"/>
        <w:rPr/>
      </w:pP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variety</w:t>
      </w:r>
      <w:r>
        <w:rPr>
          <w:spacing w:val="22"/>
        </w:rPr>
        <w:t xml:space="preserve"> </w:t>
      </w:r>
      <w:r>
        <w:rPr>
          <w:spacing w:val="-2"/>
        </w:rPr>
        <w:t>of treatments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>
          <w:spacing w:val="30"/>
          <w:w w:val="101"/>
        </w:rPr>
        <w:t xml:space="preserve"> </w:t>
      </w:r>
      <w:r>
        <w:rPr>
          <w:spacing w:val="-2"/>
        </w:rPr>
        <w:t>been</w:t>
      </w:r>
      <w:r>
        <w:rPr>
          <w:spacing w:val="27"/>
          <w:w w:val="101"/>
        </w:rPr>
        <w:t xml:space="preserve"> </w:t>
      </w:r>
      <w:r>
        <w:rPr>
          <w:spacing w:val="-2"/>
        </w:rPr>
        <w:t>introduced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rehabilitation</w:t>
      </w:r>
      <w:r>
        <w:rPr>
          <w:spacing w:val="5"/>
        </w:rPr>
        <w:t xml:space="preserve">        </w:t>
      </w:r>
      <w:r>
        <w:rPr>
          <w:spacing w:val="-1"/>
        </w:rPr>
        <w:t>strategies,</w:t>
      </w:r>
      <w:r>
        <w:rPr>
          <w:spacing w:val="6"/>
        </w:rPr>
        <w:t xml:space="preserve">        </w:t>
      </w:r>
      <w:r>
        <w:rPr>
          <w:spacing w:val="-1"/>
        </w:rPr>
        <w:t>with</w:t>
      </w:r>
      <w:r>
        <w:rPr>
          <w:spacing w:val="7"/>
        </w:rPr>
        <w:t xml:space="preserve">        </w:t>
      </w:r>
      <w:r>
        <w:rPr>
          <w:spacing w:val="-1"/>
        </w:rPr>
        <w:t>pre</w:t>
      </w:r>
      <w:r>
        <w:rPr>
          <w:spacing w:val="-2"/>
        </w:rPr>
        <w:t>scribed</w:t>
      </w:r>
    </w:p>
    <w:p>
      <w:pPr>
        <w:pStyle w:val="BodyText"/>
        <w:ind w:left="5" w:right="55" w:firstLine="10"/>
        <w:spacing w:before="31" w:line="261" w:lineRule="auto"/>
        <w:jc w:val="both"/>
        <w:rPr>
          <w:sz w:val="11"/>
          <w:szCs w:val="11"/>
        </w:rPr>
      </w:pPr>
      <w:r>
        <w:rPr/>
        <w:t>recommendations    for   </w:t>
      </w:r>
      <w:r>
        <w:rPr>
          <w:spacing w:val="-1"/>
        </w:rPr>
        <w:t xml:space="preserve"> their</w:t>
      </w:r>
      <w:r>
        <w:rPr>
          <w:spacing w:val="5"/>
        </w:rPr>
        <w:t xml:space="preserve">    </w:t>
      </w:r>
      <w:r>
        <w:rPr>
          <w:spacing w:val="-1"/>
        </w:rPr>
        <w:t>implementation</w:t>
      </w:r>
      <w:r>
        <w:rPr>
          <w:spacing w:val="3"/>
        </w:rPr>
        <w:t xml:space="preserve">   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consider</w:t>
      </w:r>
      <w:r>
        <w:rPr>
          <w:spacing w:val="15"/>
        </w:rPr>
        <w:t xml:space="preserve"> </w:t>
      </w:r>
      <w:r>
        <w:rPr>
          <w:spacing w:val="-1"/>
        </w:rPr>
        <w:t>timing,</w:t>
      </w:r>
      <w:r>
        <w:rPr>
          <w:spacing w:val="20"/>
        </w:rPr>
        <w:t xml:space="preserve"> </w:t>
      </w:r>
      <w:r>
        <w:rPr>
          <w:spacing w:val="-1"/>
        </w:rPr>
        <w:t>schedule,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delivery</w:t>
      </w:r>
      <w:r>
        <w:rPr>
          <w:spacing w:val="19"/>
        </w:rPr>
        <w:t xml:space="preserve"> </w:t>
      </w:r>
      <w:r>
        <w:rPr>
          <w:spacing w:val="-1"/>
        </w:rPr>
        <w:t>of treatment.</w:t>
      </w:r>
      <w:r>
        <w:rPr>
          <w:spacing w:val="22"/>
          <w:w w:val="101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 </w:t>
      </w:r>
      <w:r>
        <w:rPr>
          <w:spacing w:val="-2"/>
        </w:rPr>
        <w:t>strongly</w:t>
      </w:r>
      <w:r>
        <w:rPr>
          <w:spacing w:val="27"/>
        </w:rPr>
        <w:t xml:space="preserve">  </w:t>
      </w:r>
      <w:r>
        <w:rPr>
          <w:spacing w:val="-2"/>
        </w:rPr>
        <w:t>perceived</w:t>
      </w:r>
      <w:r>
        <w:rPr>
          <w:spacing w:val="22"/>
        </w:rPr>
        <w:t xml:space="preserve">  </w:t>
      </w:r>
      <w:r>
        <w:rPr>
          <w:spacing w:val="-2"/>
        </w:rPr>
        <w:t>that</w:t>
      </w:r>
      <w:r>
        <w:rPr>
          <w:spacing w:val="28"/>
        </w:rPr>
        <w:t xml:space="preserve">  </w:t>
      </w:r>
      <w:r>
        <w:rPr>
          <w:spacing w:val="-2"/>
        </w:rPr>
        <w:t>rehabilitation</w:t>
      </w:r>
      <w:r>
        <w:rPr>
          <w:spacing w:val="24"/>
        </w:rPr>
        <w:t xml:space="preserve">  </w:t>
      </w:r>
      <w:r>
        <w:rPr>
          <w:spacing w:val="-2"/>
        </w:rPr>
        <w:t>should</w:t>
      </w:r>
      <w:r>
        <w:rPr>
          <w:spacing w:val="26"/>
          <w:w w:val="101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initiated  at</w:t>
      </w:r>
      <w:r>
        <w:rPr>
          <w:spacing w:val="14"/>
        </w:rPr>
        <w:t xml:space="preserve">  </w:t>
      </w:r>
      <w:r>
        <w:rPr>
          <w:spacing w:val="-2"/>
        </w:rPr>
        <w:t>the</w:t>
      </w:r>
      <w:r>
        <w:rPr>
          <w:spacing w:val="15"/>
        </w:rPr>
        <w:t xml:space="preserve">  </w:t>
      </w:r>
      <w:r>
        <w:rPr>
          <w:spacing w:val="-2"/>
        </w:rPr>
        <w:t>beginning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if</w:t>
      </w:r>
      <w:r>
        <w:rPr>
          <w:spacing w:val="11"/>
        </w:rPr>
        <w:t xml:space="preserve">  </w:t>
      </w:r>
      <w:r>
        <w:rPr>
          <w:spacing w:val="-2"/>
        </w:rPr>
        <w:t>not</w:t>
      </w:r>
      <w:r>
        <w:rPr>
          <w:spacing w:val="14"/>
        </w:rPr>
        <w:t xml:space="preserve">  </w:t>
      </w:r>
      <w:r>
        <w:rPr>
          <w:spacing w:val="-2"/>
        </w:rPr>
        <w:t>before</w:t>
      </w:r>
      <w:r>
        <w:rPr>
          <w:spacing w:val="15"/>
        </w:rPr>
        <w:t xml:space="preserve">  </w:t>
      </w:r>
      <w:r>
        <w:rPr>
          <w:spacing w:val="-2"/>
        </w:rPr>
        <w:t>prostate</w:t>
      </w:r>
      <w:r>
        <w:rPr/>
        <w:t xml:space="preserve"> </w:t>
      </w:r>
      <w:r>
        <w:rPr/>
        <w:t>cancer treatment wit</w:t>
      </w:r>
      <w:r>
        <w:rPr>
          <w:spacing w:val="-1"/>
        </w:rPr>
        <w:t>h its continuation</w:t>
      </w:r>
      <w:r>
        <w:rPr>
          <w:spacing w:val="7"/>
        </w:rPr>
        <w:t xml:space="preserve"> </w:t>
      </w:r>
      <w:r>
        <w:rPr>
          <w:spacing w:val="-1"/>
        </w:rPr>
        <w:t>over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prescribed</w:t>
      </w:r>
      <w:r>
        <w:rPr/>
        <w:t xml:space="preserve"> </w:t>
      </w:r>
      <w:r>
        <w:rPr>
          <w:spacing w:val="-1"/>
        </w:rPr>
        <w:t>interval</w:t>
      </w:r>
      <w:r>
        <w:rPr>
          <w:spacing w:val="26"/>
          <w:w w:val="101"/>
        </w:rPr>
        <w:t xml:space="preserve"> </w:t>
      </w:r>
      <w:r>
        <w:rPr>
          <w:spacing w:val="-1"/>
        </w:rPr>
        <w:t>thereafter.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rationale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timing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an</w:t>
      </w:r>
      <w:r>
        <w:rPr>
          <w:spacing w:val="47"/>
          <w:w w:val="101"/>
        </w:rPr>
        <w:t xml:space="preserve"> </w:t>
      </w:r>
      <w:r>
        <w:rPr>
          <w:spacing w:val="-2"/>
        </w:rPr>
        <w:t>early,</w:t>
      </w:r>
      <w:r>
        <w:rPr>
          <w:spacing w:val="45"/>
          <w:w w:val="101"/>
        </w:rPr>
        <w:t xml:space="preserve"> </w:t>
      </w:r>
      <w:r>
        <w:rPr>
          <w:spacing w:val="-2"/>
        </w:rPr>
        <w:t>preventative</w:t>
      </w:r>
      <w:r>
        <w:rPr>
          <w:spacing w:val="40"/>
        </w:rPr>
        <w:t xml:space="preserve"> </w:t>
      </w:r>
      <w:r>
        <w:rPr>
          <w:spacing w:val="-2"/>
        </w:rPr>
        <w:t>scheme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maximally</w:t>
      </w:r>
      <w:r>
        <w:rPr>
          <w:spacing w:val="46"/>
        </w:rPr>
        <w:t xml:space="preserve"> </w:t>
      </w:r>
      <w:r>
        <w:rPr>
          <w:spacing w:val="-2"/>
        </w:rPr>
        <w:t>protective</w:t>
      </w:r>
      <w:r>
        <w:rPr/>
        <w:t xml:space="preserve"> </w:t>
      </w:r>
      <w:r>
        <w:rPr/>
        <w:t>of</w:t>
      </w:r>
      <w:r>
        <w:rPr>
          <w:spacing w:val="54"/>
        </w:rPr>
        <w:t xml:space="preserve"> </w:t>
      </w:r>
      <w:r>
        <w:rPr/>
        <w:t>mechanisms</w:t>
      </w:r>
      <w:r>
        <w:rPr>
          <w:spacing w:val="53"/>
          <w:w w:val="101"/>
        </w:rPr>
        <w:t xml:space="preserve"> </w:t>
      </w:r>
      <w:r>
        <w:rPr/>
        <w:t>of</w:t>
      </w:r>
      <w:r>
        <w:rPr>
          <w:spacing w:val="54"/>
        </w:rPr>
        <w:t xml:space="preserve"> </w:t>
      </w:r>
      <w:r>
        <w:rPr/>
        <w:t>penile</w:t>
      </w:r>
      <w:r>
        <w:rPr>
          <w:spacing w:val="52"/>
        </w:rPr>
        <w:t xml:space="preserve"> </w:t>
      </w:r>
      <w:r>
        <w:rPr/>
        <w:t>erection.</w:t>
      </w:r>
      <w:r>
        <w:rPr>
          <w:sz w:val="11"/>
          <w:szCs w:val="11"/>
          <w:position w:val="6"/>
        </w:rPr>
        <w:t>526,527,545</w:t>
      </w:r>
      <w:r>
        <w:rPr>
          <w:sz w:val="11"/>
          <w:szCs w:val="11"/>
          <w:spacing w:val="16"/>
          <w:w w:val="101"/>
          <w:position w:val="6"/>
        </w:rPr>
        <w:t xml:space="preserve">  </w:t>
      </w:r>
      <w:r>
        <w:rPr/>
        <w:t>A</w:t>
      </w:r>
      <w:r>
        <w:rPr>
          <w:spacing w:val="53"/>
        </w:rPr>
        <w:t xml:space="preserve"> </w:t>
      </w:r>
      <w:r>
        <w:rPr/>
        <w:t>c</w:t>
      </w:r>
      <w:r>
        <w:rPr>
          <w:spacing w:val="-1"/>
        </w:rPr>
        <w:t>ommon</w:t>
      </w:r>
      <w:r>
        <w:rPr/>
        <w:t xml:space="preserve"> </w:t>
      </w:r>
      <w:r>
        <w:rPr>
          <w:spacing w:val="-2"/>
        </w:rPr>
        <w:t>strategic</w:t>
      </w:r>
      <w:r>
        <w:rPr>
          <w:spacing w:val="34"/>
        </w:rPr>
        <w:t xml:space="preserve">  </w:t>
      </w:r>
      <w:r>
        <w:rPr>
          <w:spacing w:val="-2"/>
        </w:rPr>
        <w:t>approach</w:t>
      </w:r>
      <w:r>
        <w:rPr>
          <w:spacing w:val="29"/>
        </w:rPr>
        <w:t xml:space="preserve">  </w:t>
      </w:r>
      <w:r>
        <w:rPr>
          <w:spacing w:val="-2"/>
        </w:rPr>
        <w:t>has   been</w:t>
      </w:r>
      <w:r>
        <w:rPr>
          <w:spacing w:val="24"/>
        </w:rPr>
        <w:t xml:space="preserve">  </w:t>
      </w:r>
      <w:r>
        <w:rPr>
          <w:spacing w:val="-2"/>
        </w:rPr>
        <w:t>to</w:t>
      </w:r>
      <w:r>
        <w:rPr>
          <w:spacing w:val="27"/>
        </w:rPr>
        <w:t xml:space="preserve">  </w:t>
      </w:r>
      <w:r>
        <w:rPr>
          <w:spacing w:val="-2"/>
        </w:rPr>
        <w:t>apply</w:t>
      </w:r>
      <w:r>
        <w:rPr>
          <w:spacing w:val="26"/>
        </w:rPr>
        <w:t xml:space="preserve">  </w:t>
      </w:r>
      <w:r>
        <w:rPr>
          <w:spacing w:val="-2"/>
        </w:rPr>
        <w:t>erectogenic</w:t>
      </w:r>
      <w:r>
        <w:rPr/>
        <w:t xml:space="preserve"> </w:t>
      </w:r>
      <w:r>
        <w:rPr>
          <w:spacing w:val="-2"/>
        </w:rPr>
        <w:t>treatments</w:t>
      </w:r>
      <w:r>
        <w:rPr>
          <w:spacing w:val="25"/>
        </w:rPr>
        <w:t xml:space="preserve">  </w:t>
      </w:r>
      <w:r>
        <w:rPr>
          <w:spacing w:val="-2"/>
        </w:rPr>
        <w:t>used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0"/>
        </w:rPr>
        <w:t xml:space="preserve">  </w:t>
      </w:r>
      <w:r>
        <w:rPr>
          <w:spacing w:val="-2"/>
        </w:rPr>
        <w:t>treat</w:t>
      </w:r>
      <w:r>
        <w:rPr>
          <w:spacing w:val="26"/>
          <w:w w:val="101"/>
        </w:rPr>
        <w:t xml:space="preserve">  </w:t>
      </w:r>
      <w:r>
        <w:rPr>
          <w:spacing w:val="-2"/>
        </w:rPr>
        <w:t>ED</w:t>
      </w:r>
      <w:r>
        <w:rPr>
          <w:spacing w:val="21"/>
          <w:w w:val="101"/>
        </w:rPr>
        <w:t xml:space="preserve">  </w:t>
      </w:r>
      <w:r>
        <w:rPr>
          <w:spacing w:val="-2"/>
        </w:rPr>
        <w:t>according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5"/>
          <w:w w:val="101"/>
        </w:rPr>
        <w:t xml:space="preserve">  </w:t>
      </w:r>
      <w:r>
        <w:rPr>
          <w:spacing w:val="-2"/>
        </w:rPr>
        <w:t>pr</w:t>
      </w:r>
      <w:r>
        <w:rPr>
          <w:spacing w:val="-3"/>
        </w:rPr>
        <w:t>ecise</w:t>
      </w:r>
      <w:r>
        <w:rPr/>
        <w:t xml:space="preserve"> </w:t>
      </w:r>
      <w:r>
        <w:rPr>
          <w:spacing w:val="-1"/>
        </w:rPr>
        <w:t>rehabilitative</w:t>
      </w:r>
      <w:r>
        <w:rPr>
          <w:spacing w:val="44"/>
          <w:w w:val="101"/>
        </w:rPr>
        <w:t xml:space="preserve"> </w:t>
      </w:r>
      <w:r>
        <w:rPr>
          <w:spacing w:val="-1"/>
        </w:rPr>
        <w:t>protocol</w:t>
      </w:r>
      <w:r>
        <w:rPr>
          <w:spacing w:val="-2"/>
        </w:rPr>
        <w:t>s.</w:t>
      </w:r>
      <w:r>
        <w:rPr>
          <w:spacing w:val="26"/>
          <w:w w:val="101"/>
        </w:rPr>
        <w:t xml:space="preserve"> </w:t>
      </w:r>
      <w:r>
        <w:rPr>
          <w:spacing w:val="-2"/>
        </w:rPr>
        <w:t>This</w:t>
      </w:r>
      <w:r>
        <w:rPr>
          <w:spacing w:val="37"/>
        </w:rPr>
        <w:t xml:space="preserve"> </w:t>
      </w:r>
      <w:r>
        <w:rPr>
          <w:spacing w:val="-2"/>
        </w:rPr>
        <w:t>approach</w:t>
      </w:r>
      <w:r>
        <w:rPr>
          <w:spacing w:val="41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based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theory that</w:t>
      </w:r>
      <w:r>
        <w:rPr>
          <w:spacing w:val="17"/>
        </w:rPr>
        <w:t xml:space="preserve"> </w:t>
      </w:r>
      <w:r>
        <w:rPr>
          <w:spacing w:val="-1"/>
        </w:rPr>
        <w:t>induced</w:t>
      </w:r>
      <w:r>
        <w:rPr>
          <w:spacing w:val="16"/>
        </w:rPr>
        <w:t xml:space="preserve"> </w:t>
      </w:r>
      <w:r>
        <w:rPr>
          <w:spacing w:val="-1"/>
        </w:rPr>
        <w:t>penile vascular</w:t>
      </w:r>
      <w:r>
        <w:rPr>
          <w:spacing w:val="16"/>
          <w:w w:val="101"/>
        </w:rPr>
        <w:t xml:space="preserve"> </w:t>
      </w:r>
      <w:r>
        <w:rPr>
          <w:spacing w:val="-1"/>
        </w:rPr>
        <w:t>blood flow enhances</w:t>
      </w:r>
      <w:r>
        <w:rPr/>
        <w:t xml:space="preserve"> </w:t>
      </w:r>
      <w:r>
        <w:rPr/>
        <w:t>the functional status and</w:t>
      </w:r>
      <w:r>
        <w:rPr>
          <w:spacing w:val="16"/>
          <w:w w:val="101"/>
        </w:rPr>
        <w:t xml:space="preserve"> </w:t>
      </w:r>
      <w:r>
        <w:rPr/>
        <w:t>recovery of erectile </w:t>
      </w:r>
      <w:r>
        <w:rPr>
          <w:spacing w:val="-1"/>
        </w:rPr>
        <w:t>tissue.</w:t>
      </w:r>
      <w:r>
        <w:rPr>
          <w:sz w:val="11"/>
          <w:szCs w:val="11"/>
          <w:spacing w:val="-1"/>
          <w:position w:val="7"/>
        </w:rPr>
        <w:t>545</w:t>
      </w:r>
    </w:p>
    <w:p>
      <w:pPr>
        <w:pStyle w:val="BodyText"/>
        <w:ind w:right="53" w:firstLine="17"/>
        <w:spacing w:before="241" w:line="260" w:lineRule="auto"/>
        <w:jc w:val="both"/>
        <w:rPr/>
      </w:pPr>
      <w:r>
        <w:rPr>
          <w:spacing w:val="-2"/>
        </w:rPr>
        <w:t>PDE5i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37"/>
          <w:w w:val="101"/>
        </w:rPr>
        <w:t xml:space="preserve"> </w:t>
      </w:r>
      <w:r>
        <w:rPr>
          <w:spacing w:val="-2"/>
        </w:rPr>
        <w:t>been</w:t>
      </w:r>
      <w:r>
        <w:rPr>
          <w:spacing w:val="34"/>
          <w:w w:val="101"/>
        </w:rPr>
        <w:t xml:space="preserve"> </w:t>
      </w:r>
      <w:r>
        <w:rPr>
          <w:spacing w:val="-2"/>
        </w:rPr>
        <w:t>investigated</w:t>
      </w:r>
      <w:r>
        <w:rPr>
          <w:spacing w:val="37"/>
          <w:w w:val="101"/>
        </w:rPr>
        <w:t xml:space="preserve"> </w:t>
      </w:r>
      <w:r>
        <w:rPr>
          <w:spacing w:val="-2"/>
        </w:rPr>
        <w:t>most</w:t>
      </w:r>
      <w:r>
        <w:rPr>
          <w:spacing w:val="30"/>
          <w:w w:val="101"/>
        </w:rPr>
        <w:t xml:space="preserve"> </w:t>
      </w:r>
      <w:r>
        <w:rPr>
          <w:spacing w:val="-2"/>
        </w:rPr>
        <w:t>extensiv</w:t>
      </w:r>
      <w:r>
        <w:rPr>
          <w:spacing w:val="-3"/>
        </w:rPr>
        <w:t>ely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purpose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penile</w:t>
      </w:r>
      <w:r>
        <w:rPr>
          <w:spacing w:val="56"/>
        </w:rPr>
        <w:t xml:space="preserve"> </w:t>
      </w:r>
      <w:r>
        <w:rPr>
          <w:spacing w:val="-1"/>
        </w:rPr>
        <w:t>rehabilitation</w:t>
      </w:r>
      <w:r>
        <w:rPr>
          <w:spacing w:val="55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ecause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their</w:t>
      </w:r>
      <w:r>
        <w:rPr>
          <w:spacing w:val="55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/>
        <w:t>invasiveness   and</w:t>
      </w:r>
      <w:r>
        <w:rPr>
          <w:spacing w:val="6"/>
        </w:rPr>
        <w:t xml:space="preserve">   </w:t>
      </w:r>
      <w:r>
        <w:rPr/>
        <w:t>ease</w:t>
      </w:r>
      <w:r>
        <w:rPr>
          <w:spacing w:val="6"/>
        </w:rPr>
        <w:t xml:space="preserve">   </w:t>
      </w:r>
      <w:r>
        <w:rPr/>
        <w:t>of   admin</w:t>
      </w:r>
      <w:r>
        <w:rPr>
          <w:spacing w:val="-1"/>
        </w:rPr>
        <w:t>istration.</w:t>
      </w:r>
      <w:r>
        <w:rPr>
          <w:spacing w:val="7"/>
        </w:rPr>
        <w:t xml:space="preserve">   </w:t>
      </w:r>
      <w:r>
        <w:rPr>
          <w:spacing w:val="-1"/>
        </w:rPr>
        <w:t>Several</w:t>
      </w:r>
      <w:r>
        <w:rPr>
          <w:spacing w:val="1"/>
        </w:rPr>
        <w:t xml:space="preserve"> </w:t>
      </w:r>
      <w:r>
        <w:rPr>
          <w:spacing w:val="-1"/>
        </w:rPr>
        <w:t>rigorous  randomized,</w:t>
      </w:r>
      <w:r>
        <w:rPr>
          <w:spacing w:val="9"/>
        </w:rPr>
        <w:t xml:space="preserve">  </w:t>
      </w:r>
      <w:r>
        <w:rPr>
          <w:spacing w:val="-2"/>
        </w:rPr>
        <w:t>CCTs</w:t>
      </w:r>
      <w:r>
        <w:rPr>
          <w:spacing w:val="11"/>
        </w:rPr>
        <w:t xml:space="preserve">  </w:t>
      </w:r>
      <w:r>
        <w:rPr>
          <w:spacing w:val="-2"/>
        </w:rPr>
        <w:t>have</w:t>
      </w:r>
      <w:r>
        <w:rPr>
          <w:spacing w:val="12"/>
        </w:rPr>
        <w:t xml:space="preserve">  </w:t>
      </w:r>
      <w:r>
        <w:rPr>
          <w:spacing w:val="-2"/>
        </w:rPr>
        <w:t>been</w:t>
      </w:r>
      <w:r>
        <w:rPr>
          <w:spacing w:val="12"/>
        </w:rPr>
        <w:t xml:space="preserve">  </w:t>
      </w:r>
      <w:r>
        <w:rPr>
          <w:spacing w:val="-2"/>
        </w:rPr>
        <w:t>performed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position w:val="-1"/>
        </w:rPr>
        <w:t>settings</w:t>
      </w:r>
      <w:r>
        <w:rPr>
          <w:spacing w:val="63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RP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and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pelvic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irradiation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429,430,438</w:t>
      </w:r>
      <w:r>
        <w:rPr>
          <w:sz w:val="11"/>
          <w:szCs w:val="11"/>
          <w:spacing w:val="1"/>
          <w:position w:val="6"/>
        </w:rPr>
        <w:t>,470,526,527</w:t>
      </w:r>
      <w:r>
        <w:rPr>
          <w:sz w:val="11"/>
          <w:szCs w:val="11"/>
          <w:position w:val="6"/>
        </w:rPr>
        <w:t xml:space="preserve"> </w:t>
      </w:r>
      <w:r>
        <w:rPr>
          <w:spacing w:val="-1"/>
        </w:rPr>
        <w:t>These</w:t>
      </w:r>
      <w:r>
        <w:rPr>
          <w:spacing w:val="56"/>
        </w:rPr>
        <w:t xml:space="preserve"> </w:t>
      </w:r>
      <w:r>
        <w:rPr>
          <w:spacing w:val="-1"/>
        </w:rPr>
        <w:t>trials  have  not  demon</w:t>
      </w:r>
      <w:r>
        <w:rPr>
          <w:spacing w:val="-2"/>
        </w:rPr>
        <w:t>strated  that  early  PDE5i</w:t>
      </w:r>
      <w:r>
        <w:rPr/>
        <w:t xml:space="preserve"> </w:t>
      </w:r>
      <w:r>
        <w:rPr>
          <w:spacing w:val="-2"/>
        </w:rPr>
        <w:t>use</w:t>
      </w:r>
      <w:r>
        <w:rPr>
          <w:spacing w:val="76"/>
        </w:rPr>
        <w:t xml:space="preserve"> </w:t>
      </w:r>
      <w:r>
        <w:rPr>
          <w:spacing w:val="-2"/>
        </w:rPr>
        <w:t>(i.e.,</w:t>
      </w:r>
      <w:r>
        <w:rPr>
          <w:spacing w:val="51"/>
          <w:w w:val="101"/>
        </w:rPr>
        <w:t xml:space="preserve"> </w:t>
      </w:r>
      <w:r>
        <w:rPr>
          <w:spacing w:val="-2"/>
        </w:rPr>
        <w:t>within</w:t>
      </w:r>
      <w:r>
        <w:rPr>
          <w:spacing w:val="50"/>
        </w:rPr>
        <w:t xml:space="preserve"> </w:t>
      </w:r>
      <w:r>
        <w:rPr>
          <w:spacing w:val="-2"/>
        </w:rPr>
        <w:t>45</w:t>
      </w:r>
      <w:r>
        <w:rPr>
          <w:spacing w:val="55"/>
        </w:rPr>
        <w:t xml:space="preserve"> </w:t>
      </w:r>
      <w:r>
        <w:rPr>
          <w:spacing w:val="-2"/>
        </w:rPr>
        <w:t>days</w:t>
      </w:r>
      <w:r>
        <w:rPr>
          <w:spacing w:val="55"/>
          <w:w w:val="101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prostate</w:t>
      </w:r>
      <w:r>
        <w:rPr>
          <w:spacing w:val="54"/>
          <w:w w:val="101"/>
        </w:rPr>
        <w:t xml:space="preserve"> </w:t>
      </w:r>
      <w:r>
        <w:rPr>
          <w:spacing w:val="-2"/>
        </w:rPr>
        <w:t>cancer</w:t>
      </w:r>
      <w:r>
        <w:rPr>
          <w:spacing w:val="49"/>
          <w:w w:val="101"/>
        </w:rPr>
        <w:t xml:space="preserve"> </w:t>
      </w:r>
      <w:r>
        <w:rPr>
          <w:spacing w:val="-2"/>
        </w:rPr>
        <w:t>therapy)</w:t>
      </w:r>
      <w:r>
        <w:rPr/>
        <w:t xml:space="preserve"> </w:t>
      </w:r>
      <w:r>
        <w:rPr>
          <w:spacing w:val="-1"/>
        </w:rPr>
        <w:t>improves</w:t>
      </w:r>
      <w:r>
        <w:rPr>
          <w:spacing w:val="22"/>
        </w:rPr>
        <w:t xml:space="preserve">  </w:t>
      </w:r>
      <w:r>
        <w:rPr>
          <w:spacing w:val="-1"/>
        </w:rPr>
        <w:t>unassisted</w:t>
      </w:r>
      <w:r>
        <w:rPr>
          <w:spacing w:val="18"/>
        </w:rPr>
        <w:t xml:space="preserve">  </w:t>
      </w:r>
      <w:r>
        <w:rPr>
          <w:spacing w:val="-1"/>
        </w:rPr>
        <w:t>erectile</w:t>
      </w:r>
      <w:r>
        <w:rPr>
          <w:spacing w:val="17"/>
        </w:rPr>
        <w:t xml:space="preserve">  </w:t>
      </w:r>
      <w:r>
        <w:rPr>
          <w:spacing w:val="-1"/>
        </w:rPr>
        <w:t>function.</w:t>
      </w:r>
      <w:r>
        <w:rPr>
          <w:spacing w:val="23"/>
        </w:rPr>
        <w:t xml:space="preserve">  </w:t>
      </w:r>
      <w:r>
        <w:rPr>
          <w:spacing w:val="-1"/>
        </w:rPr>
        <w:t>Meta-analysis</w:t>
      </w:r>
      <w:r>
        <w:rPr/>
        <w:t xml:space="preserve"> </w:t>
      </w:r>
      <w:r>
        <w:rPr/>
        <w:t>performed  for  this  guideline  of  th</w:t>
      </w:r>
      <w:r>
        <w:rPr>
          <w:spacing w:val="-1"/>
        </w:rPr>
        <w:t>e</w:t>
      </w:r>
      <w:r>
        <w:rPr>
          <w:spacing w:val="3"/>
        </w:rPr>
        <w:t xml:space="preserve">  </w:t>
      </w:r>
      <w:r>
        <w:rPr>
          <w:spacing w:val="-1"/>
        </w:rPr>
        <w:t>three</w:t>
      </w:r>
      <w:r>
        <w:rPr>
          <w:spacing w:val="3"/>
        </w:rPr>
        <w:t xml:space="preserve">  </w:t>
      </w:r>
      <w:r>
        <w:rPr>
          <w:spacing w:val="-1"/>
        </w:rPr>
        <w:t>trials</w:t>
      </w:r>
      <w:r>
        <w:rPr>
          <w:spacing w:val="3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3"/>
        </w:rPr>
        <w:t>compared</w:t>
      </w:r>
      <w:r>
        <w:rPr>
          <w:spacing w:val="30"/>
          <w:w w:val="101"/>
        </w:rPr>
        <w:t xml:space="preserve"> </w:t>
      </w:r>
      <w:r>
        <w:rPr>
          <w:spacing w:val="-3"/>
        </w:rPr>
        <w:t>a</w:t>
      </w:r>
      <w:r>
        <w:rPr>
          <w:spacing w:val="38"/>
        </w:rPr>
        <w:t xml:space="preserve"> </w:t>
      </w:r>
      <w:r>
        <w:rPr>
          <w:spacing w:val="-3"/>
        </w:rPr>
        <w:t>PDE5i</w:t>
      </w:r>
      <w:r>
        <w:rPr>
          <w:spacing w:val="27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placebo</w:t>
      </w:r>
      <w:r>
        <w:rPr>
          <w:spacing w:val="30"/>
          <w:w w:val="101"/>
        </w:rPr>
        <w:t xml:space="preserve"> </w:t>
      </w:r>
      <w:r>
        <w:rPr>
          <w:spacing w:val="-3"/>
        </w:rPr>
        <w:t>among</w:t>
      </w:r>
      <w:r>
        <w:rPr>
          <w:spacing w:val="37"/>
          <w:w w:val="101"/>
        </w:rPr>
        <w:t xml:space="preserve"> </w:t>
      </w:r>
      <w:r>
        <w:rPr>
          <w:spacing w:val="-3"/>
        </w:rPr>
        <w:t>men</w:t>
      </w:r>
      <w:r>
        <w:rPr>
          <w:spacing w:val="27"/>
        </w:rPr>
        <w:t xml:space="preserve"> </w:t>
      </w:r>
      <w:r>
        <w:rPr>
          <w:spacing w:val="-3"/>
        </w:rPr>
        <w:t>w</w:t>
      </w:r>
      <w:r>
        <w:rPr>
          <w:spacing w:val="-4"/>
        </w:rPr>
        <w:t>ho</w:t>
      </w:r>
      <w:r>
        <w:rPr>
          <w:spacing w:val="37"/>
          <w:w w:val="101"/>
        </w:rPr>
        <w:t xml:space="preserve"> </w:t>
      </w:r>
      <w:r>
        <w:rPr>
          <w:spacing w:val="-4"/>
        </w:rPr>
        <w:t>had</w:t>
      </w:r>
      <w:r>
        <w:rPr>
          <w:spacing w:val="38"/>
          <w:w w:val="101"/>
        </w:rPr>
        <w:t xml:space="preserve"> </w:t>
      </w:r>
      <w:r>
        <w:rPr>
          <w:spacing w:val="-4"/>
        </w:rPr>
        <w:t>RP</w:t>
      </w:r>
      <w:r>
        <w:rPr/>
        <w:t xml:space="preserve"> </w:t>
      </w:r>
      <w:r>
        <w:rPr>
          <w:spacing w:val="-3"/>
        </w:rPr>
        <w:t>yielded  a</w:t>
      </w:r>
      <w:r>
        <w:rPr>
          <w:spacing w:val="11"/>
        </w:rPr>
        <w:t xml:space="preserve">  </w:t>
      </w:r>
      <w:r>
        <w:rPr>
          <w:spacing w:val="-3"/>
        </w:rPr>
        <w:t>pooled</w:t>
      </w:r>
      <w:r>
        <w:rPr>
          <w:spacing w:val="11"/>
        </w:rPr>
        <w:t xml:space="preserve">  </w:t>
      </w:r>
      <w:r>
        <w:rPr>
          <w:spacing w:val="-3"/>
        </w:rPr>
        <w:t>RR</w:t>
      </w:r>
      <w:r>
        <w:rPr>
          <w:spacing w:val="7"/>
        </w:rPr>
        <w:t xml:space="preserve">  </w:t>
      </w:r>
      <w:r>
        <w:rPr>
          <w:spacing w:val="-3"/>
        </w:rPr>
        <w:t>of</w:t>
      </w:r>
      <w:r>
        <w:rPr>
          <w:spacing w:val="10"/>
        </w:rPr>
        <w:t xml:space="preserve">  </w:t>
      </w:r>
      <w:r>
        <w:rPr>
          <w:spacing w:val="-3"/>
        </w:rPr>
        <w:t>1.0</w:t>
      </w:r>
      <w:r>
        <w:rPr>
          <w:spacing w:val="11"/>
        </w:rPr>
        <w:t xml:space="preserve">  </w:t>
      </w:r>
      <w:r>
        <w:rPr>
          <w:spacing w:val="-3"/>
        </w:rPr>
        <w:t>(9</w:t>
      </w:r>
      <w:r>
        <w:rPr>
          <w:spacing w:val="-4"/>
        </w:rPr>
        <w:t>5%</w:t>
      </w:r>
      <w:r>
        <w:rPr>
          <w:spacing w:val="8"/>
        </w:rPr>
        <w:t xml:space="preserve">  </w:t>
      </w:r>
      <w:r>
        <w:rPr>
          <w:spacing w:val="-4"/>
        </w:rPr>
        <w:t>CI</w:t>
      </w:r>
      <w:r>
        <w:rPr>
          <w:spacing w:val="8"/>
        </w:rPr>
        <w:t xml:space="preserve">  </w:t>
      </w:r>
      <w:r>
        <w:rPr>
          <w:spacing w:val="-4"/>
        </w:rPr>
        <w:t>0.66</w:t>
      </w:r>
      <w:r>
        <w:rPr>
          <w:spacing w:val="11"/>
        </w:rPr>
        <w:t xml:space="preserve">  </w:t>
      </w:r>
      <w:r>
        <w:rPr>
          <w:spacing w:val="-4"/>
        </w:rPr>
        <w:t>–</w:t>
      </w:r>
      <w:r>
        <w:rPr>
          <w:spacing w:val="14"/>
        </w:rPr>
        <w:t xml:space="preserve">  </w:t>
      </w:r>
      <w:r>
        <w:rPr>
          <w:spacing w:val="-4"/>
        </w:rPr>
        <w:t>1.64;</w:t>
      </w:r>
      <w:r>
        <w:rPr>
          <w:spacing w:val="1"/>
        </w:rPr>
        <w:t xml:space="preserve"> </w:t>
      </w:r>
      <w:r>
        <w:rPr>
          <w:spacing w:val="-1"/>
        </w:rPr>
        <w:t>p=0.85;</w:t>
      </w:r>
      <w:r>
        <w:rPr>
          <w:spacing w:val="20"/>
        </w:rPr>
        <w:t xml:space="preserve">  </w:t>
      </w:r>
      <w:r>
        <w:rPr>
          <w:spacing w:val="-1"/>
        </w:rPr>
        <w:t>nonsignificant</w:t>
      </w:r>
      <w:r>
        <w:rPr>
          <w:spacing w:val="21"/>
        </w:rPr>
        <w:t xml:space="preserve">  </w:t>
      </w:r>
      <w:r>
        <w:rPr>
          <w:spacing w:val="-1"/>
        </w:rPr>
        <w:t>heteroge</w:t>
      </w:r>
      <w:r>
        <w:rPr>
          <w:spacing w:val="-2"/>
        </w:rPr>
        <w:t>neity),</w:t>
      </w:r>
      <w:r>
        <w:rPr>
          <w:spacing w:val="19"/>
          <w:w w:val="101"/>
        </w:rPr>
        <w:t xml:space="preserve">  </w:t>
      </w:r>
      <w:r>
        <w:rPr>
          <w:spacing w:val="-2"/>
        </w:rPr>
        <w:t>indicating</w:t>
      </w:r>
      <w:r>
        <w:rPr>
          <w:spacing w:val="19"/>
        </w:rPr>
        <w:t xml:space="preserve"> 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rates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stored</w:t>
      </w:r>
      <w:r>
        <w:rPr>
          <w:spacing w:val="18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15"/>
        </w:rPr>
        <w:t xml:space="preserve"> </w:t>
      </w:r>
      <w:r>
        <w:rPr>
          <w:spacing w:val="-2"/>
        </w:rPr>
        <w:t>function</w:t>
      </w:r>
      <w:r>
        <w:rPr>
          <w:spacing w:val="23"/>
          <w:w w:val="101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/>
        <w:t>groups.  In  addition,  </w:t>
      </w:r>
      <w:r>
        <w:rPr>
          <w:spacing w:val="-1"/>
        </w:rPr>
        <w:t>although</w:t>
      </w:r>
      <w:r>
        <w:rPr>
          <w:spacing w:val="9"/>
        </w:rPr>
        <w:t xml:space="preserve">  </w:t>
      </w:r>
      <w:r>
        <w:rPr>
          <w:spacing w:val="-1"/>
        </w:rPr>
        <w:t>most</w:t>
      </w:r>
      <w:r>
        <w:rPr>
          <w:spacing w:val="6"/>
        </w:rPr>
        <w:t xml:space="preserve">  </w:t>
      </w:r>
      <w:r>
        <w:rPr>
          <w:spacing w:val="-1"/>
        </w:rPr>
        <w:t>studies</w:t>
      </w:r>
      <w:r>
        <w:rPr>
          <w:spacing w:val="10"/>
        </w:rPr>
        <w:t xml:space="preserve"> 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 </w:t>
      </w:r>
      <w:r>
        <w:rPr>
          <w:spacing w:val="-2"/>
        </w:rPr>
        <w:t>PDE5i</w:t>
      </w:r>
      <w:r>
        <w:rPr>
          <w:spacing w:val="19"/>
        </w:rPr>
        <w:t xml:space="preserve">  </w:t>
      </w:r>
      <w:r>
        <w:rPr>
          <w:spacing w:val="-2"/>
        </w:rPr>
        <w:t>are</w:t>
      </w:r>
      <w:r>
        <w:rPr>
          <w:spacing w:val="18"/>
        </w:rPr>
        <w:t xml:space="preserve">  </w:t>
      </w:r>
      <w:r>
        <w:rPr>
          <w:spacing w:val="-2"/>
        </w:rPr>
        <w:t>effective</w:t>
      </w:r>
      <w:r>
        <w:rPr>
          <w:spacing w:val="20"/>
          <w:w w:val="101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assisting</w:t>
      </w:r>
      <w:r>
        <w:rPr>
          <w:spacing w:val="18"/>
          <w:w w:val="101"/>
        </w:rPr>
        <w:t xml:space="preserve">  </w:t>
      </w:r>
      <w:r>
        <w:rPr>
          <w:spacing w:val="-2"/>
        </w:rPr>
        <w:t>erections</w:t>
      </w:r>
      <w:r>
        <w:rPr>
          <w:spacing w:val="18"/>
        </w:rPr>
        <w:t xml:space="preserve">  </w:t>
      </w:r>
      <w:r>
        <w:rPr>
          <w:spacing w:val="-2"/>
        </w:rPr>
        <w:t>on-</w:t>
      </w:r>
      <w:r>
        <w:rPr/>
        <w:t xml:space="preserve"> </w:t>
      </w:r>
      <w:r>
        <w:rPr>
          <w:spacing w:val="-1"/>
        </w:rPr>
        <w:t>demand</w:t>
      </w:r>
      <w:r>
        <w:rPr>
          <w:spacing w:val="15"/>
        </w:rPr>
        <w:t xml:space="preserve">   </w:t>
      </w:r>
      <w:r>
        <w:rPr>
          <w:spacing w:val="-1"/>
        </w:rPr>
        <w:t>during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15"/>
        </w:rPr>
        <w:t xml:space="preserve">   </w:t>
      </w:r>
      <w:r>
        <w:rPr>
          <w:spacing w:val="-1"/>
        </w:rPr>
        <w:t>course</w:t>
      </w:r>
      <w:r>
        <w:rPr>
          <w:spacing w:val="15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1"/>
        </w:rPr>
        <w:t xml:space="preserve">   </w:t>
      </w:r>
      <w:r>
        <w:rPr>
          <w:spacing w:val="-2"/>
        </w:rPr>
        <w:t>the</w:t>
      </w:r>
      <w:r>
        <w:rPr>
          <w:spacing w:val="14"/>
        </w:rPr>
        <w:t xml:space="preserve">   </w:t>
      </w:r>
      <w:r>
        <w:rPr>
          <w:spacing w:val="-2"/>
        </w:rPr>
        <w:t>trial,</w:t>
      </w:r>
      <w:r>
        <w:rPr>
          <w:spacing w:val="15"/>
        </w:rPr>
        <w:t xml:space="preserve">   </w:t>
      </w:r>
      <w:r>
        <w:rPr>
          <w:spacing w:val="-2"/>
        </w:rPr>
        <w:t>early</w:t>
      </w:r>
      <w:r>
        <w:rPr/>
        <w:t xml:space="preserve"> </w:t>
      </w:r>
      <w:r>
        <w:rPr>
          <w:spacing w:val="-1"/>
        </w:rPr>
        <w:t>administration   of</w:t>
      </w:r>
      <w:r>
        <w:rPr>
          <w:spacing w:val="9"/>
        </w:rPr>
        <w:t xml:space="preserve">   </w:t>
      </w:r>
      <w:r>
        <w:rPr>
          <w:spacing w:val="-1"/>
        </w:rPr>
        <w:t>PDE5i</w:t>
      </w:r>
      <w:r>
        <w:rPr>
          <w:spacing w:val="8"/>
        </w:rPr>
        <w:t xml:space="preserve">   </w:t>
      </w:r>
      <w:r>
        <w:rPr>
          <w:spacing w:val="-1"/>
        </w:rPr>
        <w:t>does</w:t>
      </w:r>
      <w:r>
        <w:rPr>
          <w:spacing w:val="-2"/>
        </w:rPr>
        <w:t xml:space="preserve">    not   improve    later</w:t>
      </w:r>
      <w:r>
        <w:rPr>
          <w:spacing w:val="2"/>
        </w:rPr>
        <w:t xml:space="preserve"> </w:t>
      </w:r>
      <w:r>
        <w:rPr>
          <w:spacing w:val="-1"/>
        </w:rPr>
        <w:t>responses  to   these</w:t>
      </w:r>
      <w:r>
        <w:rPr>
          <w:spacing w:val="24"/>
        </w:rPr>
        <w:t xml:space="preserve">  </w:t>
      </w:r>
      <w:r>
        <w:rPr>
          <w:spacing w:val="-1"/>
        </w:rPr>
        <w:t>medications</w:t>
      </w:r>
      <w:r>
        <w:rPr>
          <w:spacing w:val="17"/>
        </w:rPr>
        <w:t xml:space="preserve">  </w:t>
      </w:r>
      <w:r>
        <w:rPr>
          <w:spacing w:val="-1"/>
        </w:rPr>
        <w:t>compared  to   early</w:t>
      </w:r>
      <w:r>
        <w:rPr/>
        <w:t xml:space="preserve"> </w:t>
      </w:r>
      <w:r>
        <w:rPr/>
        <w:t>administration of placebo.</w:t>
      </w:r>
    </w:p>
    <w:p>
      <w:pPr>
        <w:spacing w:line="260" w:lineRule="auto"/>
        <w:sectPr>
          <w:type w:val="continuous"/>
          <w:pgSz w:w="12240" w:h="15840"/>
          <w:pgMar w:top="683" w:right="720" w:bottom="856" w:left="777" w:header="0" w:footer="293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366.495pt;margin-top:2.22113pt;mso-position-vertical-relative:text;mso-position-horizontal-relative:text;width:171pt;height:45pt;z-index:2517094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41"/>
          <w:pgSz w:w="12240" w:h="15840"/>
          <w:pgMar w:top="683" w:right="720" w:bottom="856" w:left="777" w:header="0" w:footer="281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1" w:firstLine="4"/>
        <w:spacing w:before="39" w:line="261" w:lineRule="auto"/>
        <w:jc w:val="both"/>
        <w:rPr/>
      </w:pPr>
      <w:r>
        <w:rPr>
          <w:spacing w:val="-2"/>
        </w:rPr>
        <w:t>One</w:t>
      </w:r>
      <w:r>
        <w:rPr>
          <w:spacing w:val="14"/>
        </w:rPr>
        <w:t xml:space="preserve">   </w:t>
      </w:r>
      <w:r>
        <w:rPr>
          <w:spacing w:val="-2"/>
        </w:rPr>
        <w:t>possible</w:t>
      </w:r>
      <w:r>
        <w:rPr>
          <w:spacing w:val="11"/>
        </w:rPr>
        <w:t xml:space="preserve">   </w:t>
      </w:r>
      <w:r>
        <w:rPr>
          <w:spacing w:val="-2"/>
        </w:rPr>
        <w:t>confounding</w:t>
      </w:r>
      <w:r>
        <w:rPr>
          <w:spacing w:val="13"/>
        </w:rPr>
        <w:t xml:space="preserve">   </w:t>
      </w:r>
      <w:r>
        <w:rPr>
          <w:spacing w:val="-2"/>
        </w:rPr>
        <w:t>issue</w:t>
      </w:r>
      <w:r>
        <w:rPr>
          <w:spacing w:val="14"/>
        </w:rPr>
        <w:t xml:space="preserve">   </w:t>
      </w:r>
      <w:r>
        <w:rPr>
          <w:spacing w:val="-2"/>
        </w:rPr>
        <w:t>is   whether    the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24"/>
        </w:rPr>
        <w:t xml:space="preserve"> </w:t>
      </w:r>
      <w:r>
        <w:rPr>
          <w:spacing w:val="-2"/>
        </w:rPr>
        <w:t>schedule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12</w:t>
      </w:r>
      <w:r>
        <w:rPr>
          <w:spacing w:val="30"/>
        </w:rPr>
        <w:t xml:space="preserve"> </w:t>
      </w:r>
      <w:r>
        <w:rPr>
          <w:spacing w:val="-2"/>
        </w:rPr>
        <w:t>months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less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these</w:t>
      </w:r>
      <w:r>
        <w:rPr>
          <w:spacing w:val="19"/>
          <w:w w:val="101"/>
        </w:rPr>
        <w:t xml:space="preserve"> </w:t>
      </w:r>
      <w:r>
        <w:rPr>
          <w:spacing w:val="-3"/>
        </w:rPr>
        <w:t>trials</w:t>
      </w:r>
      <w:r>
        <w:rPr/>
        <w:t xml:space="preserve"> </w:t>
      </w:r>
      <w:r>
        <w:rPr>
          <w:spacing w:val="-1"/>
        </w:rPr>
        <w:t>was     insufficient     to     provide     erectile     function</w:t>
      </w:r>
      <w:r>
        <w:rPr>
          <w:spacing w:val="5"/>
        </w:rPr>
        <w:t xml:space="preserve"> </w:t>
      </w:r>
      <w:r>
        <w:rPr>
          <w:spacing w:val="-2"/>
        </w:rPr>
        <w:t>rehabilitative</w:t>
      </w:r>
      <w:r>
        <w:rPr>
          <w:spacing w:val="47"/>
          <w:w w:val="101"/>
        </w:rPr>
        <w:t xml:space="preserve"> </w:t>
      </w:r>
      <w:r>
        <w:rPr>
          <w:spacing w:val="-2"/>
        </w:rPr>
        <w:t>benefit;</w:t>
      </w:r>
      <w:r>
        <w:rPr>
          <w:spacing w:val="45"/>
        </w:rPr>
        <w:t xml:space="preserve"> </w:t>
      </w:r>
      <w:r>
        <w:rPr>
          <w:spacing w:val="-2"/>
        </w:rPr>
        <w:t>it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longer</w:t>
      </w:r>
      <w:r>
        <w:rPr>
          <w:spacing w:val="34"/>
          <w:w w:val="101"/>
        </w:rPr>
        <w:t xml:space="preserve"> </w:t>
      </w:r>
      <w:r>
        <w:rPr>
          <w:spacing w:val="-2"/>
        </w:rPr>
        <w:t>term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34"/>
        </w:rPr>
        <w:t xml:space="preserve">  </w:t>
      </w:r>
      <w:r>
        <w:rPr>
          <w:spacing w:val="-2"/>
        </w:rPr>
        <w:t>schedule   may   be   necessary</w:t>
      </w:r>
      <w:r>
        <w:rPr>
          <w:spacing w:val="25"/>
        </w:rPr>
        <w:t xml:space="preserve">  </w:t>
      </w:r>
      <w:r>
        <w:rPr>
          <w:spacing w:val="-2"/>
        </w:rPr>
        <w:t>to   achieve</w:t>
      </w:r>
      <w:r>
        <w:rPr>
          <w:spacing w:val="1"/>
        </w:rPr>
        <w:t xml:space="preserve"> </w:t>
      </w:r>
      <w:r>
        <w:rPr>
          <w:spacing w:val="-2"/>
        </w:rPr>
        <w:t>erectile</w:t>
      </w:r>
      <w:r>
        <w:rPr>
          <w:spacing w:val="65"/>
        </w:rPr>
        <w:t xml:space="preserve"> </w:t>
      </w:r>
      <w:r>
        <w:rPr>
          <w:spacing w:val="-2"/>
        </w:rPr>
        <w:t>health</w:t>
      </w:r>
      <w:r>
        <w:rPr>
          <w:spacing w:val="50"/>
        </w:rPr>
        <w:t xml:space="preserve"> </w:t>
      </w:r>
      <w:r>
        <w:rPr>
          <w:spacing w:val="-2"/>
        </w:rPr>
        <w:t>recovery</w:t>
      </w:r>
      <w:r>
        <w:rPr>
          <w:spacing w:val="43"/>
        </w:rPr>
        <w:t xml:space="preserve"> </w:t>
      </w:r>
      <w:r>
        <w:rPr>
          <w:spacing w:val="-2"/>
        </w:rPr>
        <w:t>effects.</w:t>
      </w:r>
      <w:r>
        <w:rPr>
          <w:spacing w:val="50"/>
        </w:rPr>
        <w:t xml:space="preserve"> </w:t>
      </w:r>
      <w:r>
        <w:rPr>
          <w:spacing w:val="-2"/>
        </w:rPr>
        <w:t>Use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other</w:t>
      </w:r>
      <w:r>
        <w:rPr>
          <w:spacing w:val="37"/>
        </w:rPr>
        <w:t xml:space="preserve"> </w:t>
      </w:r>
      <w:r>
        <w:rPr>
          <w:spacing w:val="-2"/>
        </w:rPr>
        <w:t>types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therapy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rehabilitative</w:t>
      </w:r>
      <w:r>
        <w:rPr>
          <w:spacing w:val="32"/>
        </w:rPr>
        <w:t xml:space="preserve"> </w:t>
      </w:r>
      <w:r>
        <w:rPr>
          <w:spacing w:val="-2"/>
        </w:rPr>
        <w:t>framework,</w:t>
      </w:r>
      <w:r>
        <w:rPr>
          <w:spacing w:val="39"/>
        </w:rPr>
        <w:t xml:space="preserve"> </w:t>
      </w:r>
      <w:r>
        <w:rPr>
          <w:spacing w:val="-2"/>
        </w:rPr>
        <w:t>such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32"/>
        </w:rPr>
        <w:t xml:space="preserve"> </w:t>
      </w:r>
      <w:r>
        <w:rPr>
          <w:spacing w:val="-2"/>
        </w:rPr>
        <w:t>VED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ICI,</w:t>
      </w:r>
      <w:r>
        <w:rPr>
          <w:spacing w:val="38"/>
        </w:rPr>
        <w:t xml:space="preserve"> </w:t>
      </w:r>
      <w:r>
        <w:rPr>
          <w:spacing w:val="-1"/>
        </w:rPr>
        <w:t>also</w:t>
      </w:r>
      <w:r>
        <w:rPr>
          <w:spacing w:val="44"/>
          <w:w w:val="101"/>
        </w:rPr>
        <w:t xml:space="preserve"> </w:t>
      </w:r>
      <w:r>
        <w:rPr>
          <w:spacing w:val="-1"/>
        </w:rPr>
        <w:t>has</w:t>
      </w:r>
      <w:r>
        <w:rPr>
          <w:spacing w:val="46"/>
        </w:rPr>
        <w:t xml:space="preserve"> </w:t>
      </w:r>
      <w:r>
        <w:rPr>
          <w:spacing w:val="-1"/>
        </w:rPr>
        <w:t>been</w:t>
      </w:r>
      <w:r>
        <w:rPr>
          <w:spacing w:val="45"/>
        </w:rPr>
        <w:t xml:space="preserve"> </w:t>
      </w:r>
      <w:r>
        <w:rPr>
          <w:spacing w:val="-1"/>
        </w:rPr>
        <w:t>reported.</w:t>
      </w:r>
      <w:r>
        <w:rPr>
          <w:sz w:val="11"/>
          <w:szCs w:val="11"/>
          <w:spacing w:val="-1"/>
          <w:position w:val="7"/>
        </w:rPr>
        <w:t>549  </w:t>
      </w:r>
      <w:r>
        <w:rPr>
          <w:spacing w:val="-1"/>
        </w:rPr>
        <w:t>Although</w:t>
      </w:r>
      <w:r>
        <w:rPr>
          <w:spacing w:val="36"/>
          <w:w w:val="101"/>
        </w:rPr>
        <w:t xml:space="preserve"> </w:t>
      </w:r>
      <w:r>
        <w:rPr>
          <w:spacing w:val="-1"/>
        </w:rPr>
        <w:t>some</w:t>
      </w:r>
      <w:r>
        <w:rPr>
          <w:spacing w:val="40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45"/>
        </w:rPr>
        <w:t xml:space="preserve"> </w:t>
      </w:r>
      <w:r>
        <w:rPr>
          <w:spacing w:val="-1"/>
        </w:rPr>
        <w:t>positive</w:t>
      </w:r>
      <w:r>
        <w:rPr>
          <w:spacing w:val="34"/>
          <w:w w:val="101"/>
        </w:rPr>
        <w:t xml:space="preserve"> </w:t>
      </w:r>
      <w:r>
        <w:rPr>
          <w:spacing w:val="-1"/>
        </w:rPr>
        <w:t>findi</w:t>
      </w:r>
      <w:r>
        <w:rPr>
          <w:spacing w:val="-2"/>
        </w:rPr>
        <w:t>ngs,</w:t>
      </w:r>
      <w:r>
        <w:rPr>
          <w:spacing w:val="34"/>
        </w:rPr>
        <w:t xml:space="preserve"> </w:t>
      </w:r>
      <w:r>
        <w:rPr>
          <w:spacing w:val="-2"/>
        </w:rPr>
        <w:t>given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small</w:t>
      </w:r>
      <w:r>
        <w:rPr>
          <w:spacing w:val="45"/>
          <w:w w:val="101"/>
        </w:rPr>
        <w:t xml:space="preserve"> </w:t>
      </w:r>
      <w:r>
        <w:rPr>
          <w:spacing w:val="-2"/>
        </w:rPr>
        <w:t>numbers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men</w:t>
      </w:r>
      <w:r>
        <w:rPr>
          <w:spacing w:val="36"/>
          <w:w w:val="101"/>
        </w:rPr>
        <w:t xml:space="preserve"> </w:t>
      </w:r>
      <w:r>
        <w:rPr>
          <w:spacing w:val="-2"/>
        </w:rPr>
        <w:t>treated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lack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41"/>
        </w:rPr>
        <w:t xml:space="preserve"> </w:t>
      </w:r>
      <w:r>
        <w:rPr>
          <w:spacing w:val="-2"/>
        </w:rPr>
        <w:t>groups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several</w:t>
      </w:r>
      <w:r>
        <w:rPr/>
        <w:t xml:space="preserve"> </w:t>
      </w:r>
      <w:r>
        <w:rPr>
          <w:spacing w:val="-1"/>
        </w:rPr>
        <w:t>studies,  more</w:t>
      </w:r>
      <w:r>
        <w:rPr>
          <w:spacing w:val="12"/>
        </w:rPr>
        <w:t xml:space="preserve">  </w:t>
      </w:r>
      <w:r>
        <w:rPr>
          <w:spacing w:val="-1"/>
        </w:rPr>
        <w:t>mature</w:t>
      </w:r>
      <w:r>
        <w:rPr>
          <w:spacing w:val="9"/>
        </w:rPr>
        <w:t xml:space="preserve">  </w:t>
      </w:r>
      <w:r>
        <w:rPr>
          <w:spacing w:val="-1"/>
        </w:rPr>
        <w:t>data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13"/>
        </w:rPr>
        <w:t xml:space="preserve">  </w:t>
      </w:r>
      <w:r>
        <w:rPr>
          <w:spacing w:val="-2"/>
        </w:rPr>
        <w:t>needed</w:t>
      </w:r>
      <w:r>
        <w:rPr>
          <w:spacing w:val="6"/>
        </w:rPr>
        <w:t xml:space="preserve">  </w:t>
      </w:r>
      <w:r>
        <w:rPr>
          <w:spacing w:val="-2"/>
        </w:rPr>
        <w:t>to</w:t>
      </w:r>
      <w:r>
        <w:rPr>
          <w:spacing w:val="9"/>
        </w:rPr>
        <w:t xml:space="preserve">  </w:t>
      </w:r>
      <w:r>
        <w:rPr>
          <w:spacing w:val="-2"/>
        </w:rPr>
        <w:t>establish</w:t>
      </w:r>
      <w:r>
        <w:rPr>
          <w:spacing w:val="1"/>
        </w:rPr>
        <w:t xml:space="preserve"> </w:t>
      </w:r>
      <w:r>
        <w:rPr>
          <w:spacing w:val="-1"/>
        </w:rPr>
        <w:t>these therapies as</w:t>
      </w:r>
      <w:r>
        <w:rPr>
          <w:spacing w:val="20"/>
          <w:w w:val="101"/>
        </w:rPr>
        <w:t xml:space="preserve"> </w:t>
      </w:r>
      <w:r>
        <w:rPr>
          <w:spacing w:val="-1"/>
        </w:rPr>
        <w:t>proven.</w:t>
      </w:r>
    </w:p>
    <w:p>
      <w:pPr>
        <w:pStyle w:val="BodyText"/>
        <w:ind w:left="5" w:right="369" w:firstLine="4"/>
        <w:spacing w:before="238" w:line="262" w:lineRule="auto"/>
        <w:jc w:val="both"/>
        <w:rPr>
          <w:sz w:val="11"/>
          <w:szCs w:val="11"/>
        </w:rPr>
      </w:pPr>
      <w:r>
        <w:rPr>
          <w:spacing w:val="-1"/>
        </w:rPr>
        <w:t>Overall, the</w:t>
      </w:r>
      <w:r>
        <w:rPr>
          <w:spacing w:val="19"/>
        </w:rPr>
        <w:t xml:space="preserve"> </w:t>
      </w:r>
      <w:r>
        <w:rPr>
          <w:spacing w:val="-1"/>
        </w:rPr>
        <w:t>Panel</w:t>
      </w:r>
      <w:r>
        <w:rPr>
          <w:spacing w:val="18"/>
        </w:rPr>
        <w:t xml:space="preserve"> </w:t>
      </w:r>
      <w:r>
        <w:rPr>
          <w:spacing w:val="-1"/>
        </w:rPr>
        <w:t>interpret</w:t>
      </w:r>
      <w:r>
        <w:rPr>
          <w:spacing w:val="-2"/>
        </w:rPr>
        <w:t>ed the</w:t>
      </w:r>
      <w:r>
        <w:rPr>
          <w:spacing w:val="19"/>
          <w:w w:val="101"/>
        </w:rPr>
        <w:t xml:space="preserve"> </w:t>
      </w:r>
      <w:r>
        <w:rPr>
          <w:spacing w:val="-2"/>
        </w:rPr>
        <w:t>PDE5i data to</w:t>
      </w:r>
      <w:r>
        <w:rPr>
          <w:spacing w:val="17"/>
          <w:w w:val="101"/>
        </w:rPr>
        <w:t xml:space="preserve"> </w:t>
      </w:r>
      <w:r>
        <w:rPr>
          <w:spacing w:val="-2"/>
        </w:rPr>
        <w:t>indicate</w:t>
      </w:r>
      <w:r>
        <w:rPr/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rPr>
          <w:spacing w:val="-1"/>
        </w:rPr>
        <w:t>erectile</w:t>
      </w:r>
      <w:r>
        <w:rPr>
          <w:spacing w:val="44"/>
        </w:rPr>
        <w:t xml:space="preserve"> </w:t>
      </w:r>
      <w:r>
        <w:rPr>
          <w:spacing w:val="-1"/>
        </w:rPr>
        <w:t>function</w:t>
      </w:r>
      <w:r>
        <w:rPr>
          <w:spacing w:val="52"/>
          <w:w w:val="101"/>
        </w:rPr>
        <w:t xml:space="preserve"> </w:t>
      </w:r>
      <w:r>
        <w:rPr>
          <w:spacing w:val="-1"/>
        </w:rPr>
        <w:t>rehabilitativ</w:t>
      </w:r>
      <w:r>
        <w:rPr>
          <w:spacing w:val="-2"/>
        </w:rPr>
        <w:t>e</w:t>
      </w:r>
      <w:r>
        <w:rPr>
          <w:spacing w:val="54"/>
        </w:rPr>
        <w:t xml:space="preserve"> </w:t>
      </w:r>
      <w:r>
        <w:rPr>
          <w:spacing w:val="-2"/>
        </w:rPr>
        <w:t>protocols</w:t>
      </w:r>
      <w:r>
        <w:rPr>
          <w:spacing w:val="42"/>
          <w:w w:val="101"/>
        </w:rPr>
        <w:t xml:space="preserve"> </w:t>
      </w:r>
      <w:r>
        <w:rPr>
          <w:spacing w:val="-2"/>
        </w:rPr>
        <w:t>tested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date</w:t>
      </w:r>
      <w:r>
        <w:rPr>
          <w:spacing w:val="57"/>
        </w:rPr>
        <w:t xml:space="preserve"> </w:t>
      </w:r>
      <w:r>
        <w:rPr>
          <w:spacing w:val="-2"/>
        </w:rPr>
        <w:t>remain</w:t>
      </w:r>
      <w:r>
        <w:rPr>
          <w:spacing w:val="37"/>
          <w:w w:val="101"/>
        </w:rPr>
        <w:t xml:space="preserve"> </w:t>
      </w:r>
      <w:r>
        <w:rPr>
          <w:spacing w:val="-2"/>
        </w:rPr>
        <w:t>unproven.</w:t>
      </w:r>
      <w:r>
        <w:rPr>
          <w:spacing w:val="42"/>
        </w:rPr>
        <w:t xml:space="preserve"> </w:t>
      </w:r>
      <w:r>
        <w:rPr>
          <w:spacing w:val="-2"/>
        </w:rPr>
        <w:t>Psychosocial</w:t>
      </w:r>
      <w:r>
        <w:rPr>
          <w:spacing w:val="33"/>
          <w:w w:val="101"/>
        </w:rPr>
        <w:t xml:space="preserve"> </w:t>
      </w:r>
      <w:r>
        <w:rPr>
          <w:spacing w:val="-2"/>
        </w:rPr>
        <w:t>support,</w:t>
      </w:r>
      <w:r>
        <w:rPr>
          <w:spacing w:val="38"/>
          <w:w w:val="101"/>
        </w:rPr>
        <w:t xml:space="preserve"> </w:t>
      </w:r>
      <w:r>
        <w:rPr>
          <w:spacing w:val="-2"/>
        </w:rPr>
        <w:t>however,</w:t>
      </w:r>
      <w:r>
        <w:rPr/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important</w:t>
      </w:r>
      <w:r>
        <w:rPr>
          <w:spacing w:val="24"/>
        </w:rPr>
        <w:t xml:space="preserve"> </w:t>
      </w:r>
      <w:r>
        <w:rPr>
          <w:spacing w:val="-1"/>
        </w:rPr>
        <w:t>strategy</w:t>
      </w:r>
      <w:r>
        <w:rPr>
          <w:spacing w:val="18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penile</w:t>
      </w:r>
      <w:r>
        <w:rPr>
          <w:spacing w:val="30"/>
        </w:rPr>
        <w:t xml:space="preserve"> </w:t>
      </w:r>
      <w:r>
        <w:rPr>
          <w:spacing w:val="-2"/>
        </w:rPr>
        <w:t>rehabilitation.</w:t>
      </w:r>
      <w:r>
        <w:rPr>
          <w:spacing w:val="23"/>
        </w:rPr>
        <w:t xml:space="preserve"> </w:t>
      </w:r>
      <w:r>
        <w:rPr>
          <w:spacing w:val="-2"/>
        </w:rPr>
        <w:t>Given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 </w:t>
      </w:r>
      <w:r>
        <w:rPr>
          <w:spacing w:val="-1"/>
        </w:rPr>
        <w:t>impact  of   ED</w:t>
      </w:r>
      <w:r>
        <w:rPr>
          <w:spacing w:val="15"/>
          <w:w w:val="101"/>
        </w:rPr>
        <w:t xml:space="preserve">  </w:t>
      </w:r>
      <w:r>
        <w:rPr>
          <w:spacing w:val="-1"/>
        </w:rPr>
        <w:t>after</w:t>
      </w:r>
      <w:r>
        <w:rPr>
          <w:spacing w:val="19"/>
        </w:rPr>
        <w:t xml:space="preserve">  </w:t>
      </w:r>
      <w:r>
        <w:rPr>
          <w:spacing w:val="-1"/>
        </w:rPr>
        <w:t>prostate</w:t>
      </w:r>
      <w:r>
        <w:rPr>
          <w:spacing w:val="15"/>
          <w:w w:val="101"/>
        </w:rPr>
        <w:t xml:space="preserve">  </w:t>
      </w:r>
      <w:r>
        <w:rPr>
          <w:spacing w:val="-1"/>
        </w:rPr>
        <w:t>cancer  treatm</w:t>
      </w:r>
      <w:r>
        <w:rPr>
          <w:spacing w:val="-2"/>
        </w:rPr>
        <w:t>ent,</w:t>
      </w:r>
      <w:r>
        <w:rPr/>
        <w:t xml:space="preserve"> </w:t>
      </w:r>
      <w:r>
        <w:rPr>
          <w:spacing w:val="-2"/>
        </w:rPr>
        <w:t>particularly</w:t>
      </w:r>
      <w:r>
        <w:rPr>
          <w:spacing w:val="45"/>
        </w:rPr>
        <w:t xml:space="preserve"> </w:t>
      </w:r>
      <w:r>
        <w:rPr>
          <w:spacing w:val="-2"/>
        </w:rPr>
        <w:t>its</w:t>
      </w:r>
      <w:r>
        <w:rPr>
          <w:spacing w:val="32"/>
          <w:w w:val="101"/>
        </w:rPr>
        <w:t xml:space="preserve"> </w:t>
      </w:r>
      <w:r>
        <w:rPr>
          <w:spacing w:val="-2"/>
        </w:rPr>
        <w:t>suddenness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severity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many</w:t>
      </w:r>
      <w:r>
        <w:rPr>
          <w:spacing w:val="42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2"/>
        </w:rPr>
        <w:t>undergoing  RP,  it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5"/>
        </w:rPr>
        <w:t xml:space="preserve">  </w:t>
      </w:r>
      <w:r>
        <w:rPr>
          <w:spacing w:val="-2"/>
        </w:rPr>
        <w:t>not  surprising  that</w:t>
      </w:r>
      <w:r>
        <w:rPr>
          <w:spacing w:val="5"/>
        </w:rPr>
        <w:t xml:space="preserve">  </w:t>
      </w:r>
      <w:r>
        <w:rPr>
          <w:spacing w:val="-2"/>
        </w:rPr>
        <w:t>men</w:t>
      </w:r>
      <w:r>
        <w:rPr>
          <w:spacing w:val="4"/>
        </w:rPr>
        <w:t xml:space="preserve">  </w:t>
      </w:r>
      <w:r>
        <w:rPr>
          <w:spacing w:val="-2"/>
        </w:rPr>
        <w:t>in  this</w:t>
      </w:r>
      <w:r>
        <w:rPr/>
        <w:t xml:space="preserve"> </w:t>
      </w:r>
      <w:r>
        <w:rPr>
          <w:spacing w:val="-1"/>
        </w:rPr>
        <w:t>setting</w:t>
      </w:r>
      <w:r>
        <w:rPr>
          <w:spacing w:val="40"/>
        </w:rPr>
        <w:t xml:space="preserve"> </w:t>
      </w:r>
      <w:r>
        <w:rPr>
          <w:spacing w:val="-1"/>
        </w:rPr>
        <w:t>commonly</w:t>
      </w:r>
      <w:r>
        <w:rPr>
          <w:spacing w:val="39"/>
        </w:rPr>
        <w:t xml:space="preserve"> </w:t>
      </w:r>
      <w:r>
        <w:rPr>
          <w:spacing w:val="-1"/>
        </w:rPr>
        <w:t>experience</w:t>
      </w:r>
      <w:r>
        <w:rPr>
          <w:spacing w:val="40"/>
        </w:rPr>
        <w:t xml:space="preserve"> </w:t>
      </w:r>
      <w:r>
        <w:rPr>
          <w:spacing w:val="-1"/>
        </w:rPr>
        <w:t>depression,</w:t>
      </w:r>
      <w:r>
        <w:rPr>
          <w:spacing w:val="38"/>
          <w:w w:val="101"/>
        </w:rPr>
        <w:t xml:space="preserve"> </w:t>
      </w:r>
      <w:r>
        <w:rPr>
          <w:spacing w:val="-1"/>
        </w:rPr>
        <w:t>anxi</w:t>
      </w:r>
      <w:r>
        <w:rPr>
          <w:spacing w:val="-2"/>
        </w:rPr>
        <w:t>ety,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relationship</w:t>
      </w:r>
      <w:r>
        <w:rPr>
          <w:spacing w:val="21"/>
        </w:rPr>
        <w:t xml:space="preserve">  </w:t>
      </w:r>
      <w:r>
        <w:rPr/>
        <w:t>stress.</w:t>
      </w:r>
      <w:r>
        <w:rPr>
          <w:sz w:val="11"/>
          <w:szCs w:val="11"/>
          <w:position w:val="7"/>
        </w:rPr>
        <w:t>550,551    </w:t>
      </w:r>
      <w:r>
        <w:rPr/>
        <w:t>Psychotherape</w:t>
      </w:r>
      <w:r>
        <w:rPr>
          <w:spacing w:val="-1"/>
        </w:rPr>
        <w:t>utic   regimens</w:t>
      </w:r>
      <w:r>
        <w:rPr/>
        <w:t xml:space="preserve"> </w:t>
      </w:r>
      <w:r>
        <w:rPr>
          <w:spacing w:val="-1"/>
        </w:rPr>
        <w:t>have   been   prescribed</w:t>
      </w:r>
      <w:r>
        <w:rPr>
          <w:spacing w:val="4"/>
        </w:rPr>
        <w:t xml:space="preserve">   </w:t>
      </w:r>
      <w:r>
        <w:rPr>
          <w:spacing w:val="-1"/>
        </w:rPr>
        <w:t>with</w:t>
      </w:r>
      <w:r>
        <w:rPr>
          <w:spacing w:val="5"/>
        </w:rPr>
        <w:t xml:space="preserve">   </w:t>
      </w:r>
      <w:r>
        <w:rPr>
          <w:spacing w:val="-1"/>
        </w:rPr>
        <w:t>reported</w:t>
      </w:r>
      <w:r>
        <w:rPr>
          <w:spacing w:val="6"/>
        </w:rPr>
        <w:t xml:space="preserve">   </w:t>
      </w:r>
      <w:r>
        <w:rPr>
          <w:spacing w:val="-1"/>
        </w:rPr>
        <w:t>rehabilitative</w:t>
      </w:r>
      <w:r>
        <w:rPr/>
        <w:t xml:space="preserve"> </w:t>
      </w:r>
      <w:r>
        <w:rPr/>
        <w:t>benefits</w:t>
      </w:r>
      <w:r>
        <w:rPr>
          <w:spacing w:val="20"/>
          <w:w w:val="101"/>
        </w:rPr>
        <w:t xml:space="preserve"> </w:t>
      </w:r>
      <w:r>
        <w:rPr/>
        <w:t>of such</w:t>
      </w:r>
      <w:r>
        <w:rPr>
          <w:spacing w:val="17"/>
        </w:rPr>
        <w:t xml:space="preserve"> </w:t>
      </w:r>
      <w:r>
        <w:rPr/>
        <w:t>treatment.</w:t>
      </w:r>
      <w:r>
        <w:rPr>
          <w:sz w:val="11"/>
          <w:szCs w:val="11"/>
          <w:position w:val="7"/>
        </w:rPr>
        <w:t>526  </w:t>
      </w:r>
      <w:r>
        <w:rPr/>
        <w:t>Clinicians</w:t>
      </w:r>
      <w:r>
        <w:rPr>
          <w:spacing w:val="23"/>
        </w:rPr>
        <w:t xml:space="preserve"> </w:t>
      </w:r>
      <w:r>
        <w:rPr/>
        <w:t>should</w:t>
      </w:r>
      <w:r>
        <w:rPr>
          <w:spacing w:val="21"/>
        </w:rPr>
        <w:t xml:space="preserve"> </w:t>
      </w:r>
      <w:r>
        <w:rPr/>
        <w:t>ed</w:t>
      </w:r>
      <w:r>
        <w:rPr>
          <w:spacing w:val="-1"/>
        </w:rPr>
        <w:t>ucate</w:t>
      </w:r>
      <w:r>
        <w:rPr/>
        <w:t xml:space="preserve"> </w:t>
      </w:r>
      <w:r>
        <w:rPr>
          <w:spacing w:val="-1"/>
        </w:rPr>
        <w:t>men  regarding  the  sexual  effects  of</w:t>
      </w:r>
      <w:r>
        <w:rPr>
          <w:spacing w:val="4"/>
        </w:rPr>
        <w:t xml:space="preserve">  </w:t>
      </w:r>
      <w:r>
        <w:rPr>
          <w:spacing w:val="-1"/>
        </w:rPr>
        <w:t>prostate</w:t>
      </w:r>
      <w:r>
        <w:rPr>
          <w:spacing w:val="3"/>
        </w:rPr>
        <w:t xml:space="preserve"> 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1"/>
        </w:rPr>
        <w:t>treatments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set</w:t>
      </w:r>
      <w:r>
        <w:rPr>
          <w:spacing w:val="24"/>
          <w:w w:val="101"/>
        </w:rPr>
        <w:t xml:space="preserve">  </w:t>
      </w:r>
      <w:r>
        <w:rPr>
          <w:spacing w:val="-1"/>
        </w:rPr>
        <w:t>realistic</w:t>
      </w:r>
      <w:r>
        <w:rPr>
          <w:spacing w:val="20"/>
        </w:rPr>
        <w:t xml:space="preserve">  </w:t>
      </w:r>
      <w:r>
        <w:rPr>
          <w:spacing w:val="-2"/>
        </w:rPr>
        <w:t>expectations</w:t>
      </w:r>
      <w:r>
        <w:rPr>
          <w:spacing w:val="24"/>
        </w:rPr>
        <w:t xml:space="preserve"> 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functional   recovery,</w:t>
      </w:r>
      <w:r>
        <w:rPr>
          <w:spacing w:val="8"/>
        </w:rPr>
        <w:t xml:space="preserve">   </w:t>
      </w:r>
      <w:r>
        <w:rPr>
          <w:spacing w:val="-1"/>
        </w:rPr>
        <w:t>including</w:t>
      </w:r>
      <w:r>
        <w:rPr>
          <w:spacing w:val="6"/>
        </w:rPr>
        <w:t xml:space="preserve">   </w:t>
      </w:r>
      <w:r>
        <w:rPr>
          <w:spacing w:val="-1"/>
        </w:rPr>
        <w:t>the    possibility   th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3"/>
        </w:rPr>
        <w:t>recovery</w:t>
      </w:r>
      <w:r>
        <w:rPr>
          <w:spacing w:val="61"/>
        </w:rPr>
        <w:t xml:space="preserve"> </w:t>
      </w:r>
      <w:r>
        <w:rPr>
          <w:spacing w:val="-3"/>
        </w:rPr>
        <w:t>may</w:t>
      </w:r>
      <w:r>
        <w:rPr>
          <w:spacing w:val="48"/>
        </w:rPr>
        <w:t xml:space="preserve"> </w:t>
      </w:r>
      <w:r>
        <w:rPr>
          <w:spacing w:val="-3"/>
        </w:rPr>
        <w:t>be</w:t>
      </w:r>
      <w:r>
        <w:rPr>
          <w:spacing w:val="49"/>
        </w:rPr>
        <w:t xml:space="preserve"> </w:t>
      </w:r>
      <w:r>
        <w:rPr>
          <w:spacing w:val="-3"/>
        </w:rPr>
        <w:t>more</w:t>
      </w:r>
      <w:r>
        <w:rPr>
          <w:spacing w:val="42"/>
        </w:rPr>
        <w:t xml:space="preserve"> </w:t>
      </w:r>
      <w:r>
        <w:rPr>
          <w:spacing w:val="-3"/>
        </w:rPr>
        <w:t>challenging</w:t>
      </w:r>
      <w:r>
        <w:rPr>
          <w:spacing w:val="39"/>
        </w:rPr>
        <w:t xml:space="preserve"> </w:t>
      </w:r>
      <w:r>
        <w:rPr>
          <w:spacing w:val="-3"/>
        </w:rPr>
        <w:t>for</w:t>
      </w:r>
      <w:r>
        <w:rPr>
          <w:spacing w:val="48"/>
        </w:rPr>
        <w:t xml:space="preserve"> </w:t>
      </w:r>
      <w:r>
        <w:rPr>
          <w:spacing w:val="-3"/>
        </w:rPr>
        <w:t>men</w:t>
      </w:r>
      <w:r>
        <w:rPr>
          <w:spacing w:val="39"/>
        </w:rPr>
        <w:t xml:space="preserve"> </w:t>
      </w:r>
      <w:r>
        <w:rPr>
          <w:spacing w:val="-3"/>
        </w:rPr>
        <w:t>who</w:t>
      </w:r>
      <w:r>
        <w:rPr>
          <w:spacing w:val="49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multiple  ED</w:t>
      </w:r>
      <w:r>
        <w:rPr>
          <w:spacing w:val="59"/>
        </w:rPr>
        <w:t xml:space="preserve"> </w:t>
      </w:r>
      <w:r>
        <w:rPr>
          <w:spacing w:val="-2"/>
        </w:rPr>
        <w:t>risk</w:t>
      </w:r>
      <w:r>
        <w:rPr>
          <w:spacing w:val="49"/>
        </w:rPr>
        <w:t xml:space="preserve"> </w:t>
      </w:r>
      <w:r>
        <w:rPr>
          <w:spacing w:val="-2"/>
        </w:rPr>
        <w:t>factors.  Men</w:t>
      </w:r>
      <w:r>
        <w:rPr>
          <w:spacing w:val="51"/>
        </w:rPr>
        <w:t xml:space="preserve"> </w:t>
      </w:r>
      <w:r>
        <w:rPr>
          <w:spacing w:val="-2"/>
        </w:rPr>
        <w:t>shoul</w:t>
      </w:r>
      <w:r>
        <w:rPr>
          <w:spacing w:val="-3"/>
        </w:rPr>
        <w:t>d  be</w:t>
      </w:r>
      <w:r>
        <w:rPr>
          <w:spacing w:val="52"/>
        </w:rPr>
        <w:t xml:space="preserve"> </w:t>
      </w:r>
      <w:r>
        <w:rPr>
          <w:spacing w:val="-3"/>
        </w:rPr>
        <w:t>coached</w:t>
      </w:r>
      <w:r>
        <w:rPr>
          <w:spacing w:val="5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monitored</w:t>
      </w:r>
      <w:r>
        <w:rPr>
          <w:spacing w:val="14"/>
        </w:rPr>
        <w:t xml:space="preserve">    </w:t>
      </w:r>
      <w:r>
        <w:rPr>
          <w:spacing w:val="-1"/>
        </w:rPr>
        <w:t>during</w:t>
      </w:r>
      <w:r>
        <w:rPr>
          <w:spacing w:val="14"/>
        </w:rPr>
        <w:t xml:space="preserve">    </w:t>
      </w:r>
      <w:r>
        <w:rPr>
          <w:spacing w:val="-1"/>
        </w:rPr>
        <w:t>and</w:t>
      </w:r>
      <w:r>
        <w:rPr>
          <w:spacing w:val="14"/>
        </w:rPr>
        <w:t xml:space="preserve">    </w:t>
      </w:r>
      <w:r>
        <w:rPr>
          <w:spacing w:val="-1"/>
        </w:rPr>
        <w:t>after   </w:t>
      </w:r>
      <w:r>
        <w:rPr>
          <w:spacing w:val="-2"/>
        </w:rPr>
        <w:t xml:space="preserve">  prostate     cancer</w:t>
      </w:r>
      <w:r>
        <w:rPr/>
        <w:t xml:space="preserve"> </w:t>
      </w:r>
      <w:r>
        <w:rPr/>
        <w:t>treatments.</w:t>
      </w:r>
      <w:r>
        <w:rPr>
          <w:sz w:val="11"/>
          <w:szCs w:val="11"/>
          <w:position w:val="7"/>
        </w:rPr>
        <w:t>552     </w:t>
      </w:r>
      <w:r>
        <w:rPr/>
        <w:t>These    e</w:t>
      </w:r>
      <w:r>
        <w:rPr>
          <w:spacing w:val="-1"/>
        </w:rPr>
        <w:t>fforts,    including</w:t>
      </w:r>
      <w:r>
        <w:rPr>
          <w:spacing w:val="15"/>
        </w:rPr>
        <w:t xml:space="preserve">   </w:t>
      </w:r>
      <w:r>
        <w:rPr>
          <w:spacing w:val="-1"/>
        </w:rPr>
        <w:t>combining</w:t>
      </w:r>
      <w:r>
        <w:rPr/>
        <w:t xml:space="preserve"> </w:t>
      </w:r>
      <w:r>
        <w:rPr>
          <w:spacing w:val="-1"/>
        </w:rPr>
        <w:t>psychosocial</w:t>
      </w:r>
      <w:r>
        <w:rPr>
          <w:spacing w:val="14"/>
        </w:rPr>
        <w:t xml:space="preserve">    </w:t>
      </w:r>
      <w:r>
        <w:rPr>
          <w:spacing w:val="-1"/>
        </w:rPr>
        <w:t>support</w:t>
      </w:r>
      <w:r>
        <w:rPr>
          <w:spacing w:val="14"/>
        </w:rPr>
        <w:t xml:space="preserve">    </w:t>
      </w:r>
      <w:r>
        <w:rPr>
          <w:spacing w:val="-1"/>
        </w:rPr>
        <w:t>and</w:t>
      </w:r>
      <w:r>
        <w:rPr>
          <w:spacing w:val="14"/>
        </w:rPr>
        <w:t xml:space="preserve">    </w:t>
      </w:r>
      <w:r>
        <w:rPr>
          <w:spacing w:val="-1"/>
        </w:rPr>
        <w:t>somatic</w:t>
      </w:r>
      <w:r>
        <w:rPr>
          <w:spacing w:val="14"/>
        </w:rPr>
        <w:t xml:space="preserve">    </w:t>
      </w:r>
      <w:r>
        <w:rPr>
          <w:spacing w:val="-1"/>
        </w:rPr>
        <w:t>erectogenic</w:t>
      </w:r>
      <w:r>
        <w:rPr>
          <w:spacing w:val="2"/>
        </w:rPr>
        <w:t xml:space="preserve"> </w:t>
      </w:r>
      <w:r>
        <w:rPr>
          <w:spacing w:val="-2"/>
        </w:rPr>
        <w:t>treatments,</w:t>
      </w:r>
      <w:r>
        <w:rPr>
          <w:spacing w:val="69"/>
        </w:rPr>
        <w:t xml:space="preserve"> </w:t>
      </w:r>
      <w:r>
        <w:rPr>
          <w:spacing w:val="-2"/>
        </w:rPr>
        <w:t>may  motivate  men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their  partners</w:t>
      </w:r>
      <w:r>
        <w:rPr>
          <w:spacing w:val="4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maintain</w:t>
      </w:r>
      <w:r>
        <w:rPr>
          <w:spacing w:val="8"/>
        </w:rPr>
        <w:t xml:space="preserve">      </w:t>
      </w:r>
      <w:r>
        <w:rPr>
          <w:spacing w:val="-1"/>
        </w:rPr>
        <w:t>intimacy</w:t>
      </w:r>
      <w:r>
        <w:rPr>
          <w:spacing w:val="7"/>
        </w:rPr>
        <w:t xml:space="preserve">      </w:t>
      </w:r>
      <w:r>
        <w:rPr>
          <w:spacing w:val="-1"/>
        </w:rPr>
        <w:t>during</w:t>
      </w:r>
      <w:r>
        <w:rPr>
          <w:spacing w:val="8"/>
        </w:rPr>
        <w:t xml:space="preserve">      </w:t>
      </w:r>
      <w:r>
        <w:rPr>
          <w:spacing w:val="-1"/>
        </w:rPr>
        <w:t>sexual</w:t>
      </w:r>
      <w:r>
        <w:rPr>
          <w:spacing w:val="7"/>
        </w:rPr>
        <w:t xml:space="preserve">      </w:t>
      </w:r>
      <w:r>
        <w:rPr>
          <w:spacing w:val="-1"/>
        </w:rPr>
        <w:t>f</w:t>
      </w:r>
      <w:r>
        <w:rPr>
          <w:spacing w:val="-2"/>
        </w:rPr>
        <w:t>unction</w:t>
      </w:r>
      <w:r>
        <w:rPr>
          <w:spacing w:val="3"/>
        </w:rPr>
        <w:t xml:space="preserve"> </w:t>
      </w:r>
      <w:r>
        <w:rPr>
          <w:position w:val="-2"/>
        </w:rPr>
        <w:t>recovery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4"/>
        </w:rPr>
        <w:t>526,530,551</w:t>
      </w:r>
    </w:p>
    <w:p>
      <w:pPr>
        <w:pStyle w:val="BodyText"/>
        <w:ind w:left="5" w:right="374" w:firstLine="12"/>
        <w:spacing w:before="234" w:line="265" w:lineRule="auto"/>
        <w:jc w:val="both"/>
        <w:rPr/>
      </w:pPr>
      <w:r>
        <w:rPr>
          <w:u w:val="single" w:color="auto"/>
          <w:spacing w:val="-2"/>
        </w:rPr>
        <w:t>Body  of</w:t>
      </w:r>
      <w:r>
        <w:rPr>
          <w:u w:val="single" w:color="auto"/>
          <w:spacing w:val="19"/>
          <w:w w:val="101"/>
        </w:rPr>
        <w:t xml:space="preserve">  </w:t>
      </w:r>
      <w:r>
        <w:rPr>
          <w:u w:val="single" w:color="auto"/>
          <w:spacing w:val="-2"/>
        </w:rPr>
        <w:t>evidence   strength</w:t>
      </w:r>
      <w:r>
        <w:rPr>
          <w:spacing w:val="-2"/>
        </w:rPr>
        <w:t>.</w:t>
      </w:r>
      <w:r>
        <w:rPr>
          <w:spacing w:val="14"/>
        </w:rPr>
        <w:t xml:space="preserve">    </w:t>
      </w:r>
      <w:r>
        <w:rPr>
          <w:spacing w:val="-2"/>
        </w:rPr>
        <w:t>Most  of</w:t>
      </w:r>
      <w:r>
        <w:rPr>
          <w:spacing w:val="9"/>
        </w:rPr>
        <w:t xml:space="preserve">  </w:t>
      </w:r>
      <w:r>
        <w:rPr>
          <w:spacing w:val="-2"/>
        </w:rPr>
        <w:t>the   available</w:t>
      </w:r>
      <w:r>
        <w:rPr/>
        <w:t xml:space="preserve"> </w:t>
      </w:r>
      <w:r>
        <w:rPr>
          <w:spacing w:val="-2"/>
        </w:rPr>
        <w:t>randomized</w:t>
      </w:r>
      <w:r>
        <w:rPr>
          <w:spacing w:val="24"/>
          <w:w w:val="101"/>
        </w:rPr>
        <w:t xml:space="preserve"> </w:t>
      </w:r>
      <w:r>
        <w:rPr>
          <w:spacing w:val="-2"/>
        </w:rPr>
        <w:t>trials</w:t>
      </w:r>
      <w:r>
        <w:rPr>
          <w:spacing w:val="25"/>
          <w:w w:val="101"/>
        </w:rPr>
        <w:t xml:space="preserve"> </w:t>
      </w:r>
      <w:r>
        <w:rPr>
          <w:spacing w:val="-2"/>
        </w:rPr>
        <w:t>were</w:t>
      </w:r>
      <w:r>
        <w:rPr>
          <w:spacing w:val="34"/>
          <w:w w:val="101"/>
        </w:rPr>
        <w:t xml:space="preserve"> </w:t>
      </w:r>
      <w:r>
        <w:rPr>
          <w:spacing w:val="-2"/>
        </w:rPr>
        <w:t>rated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2"/>
        </w:rPr>
        <w:t>having</w:t>
      </w:r>
      <w:r>
        <w:rPr>
          <w:spacing w:val="30"/>
        </w:rPr>
        <w:t xml:space="preserve"> </w:t>
      </w:r>
      <w:r>
        <w:rPr>
          <w:spacing w:val="-2"/>
        </w:rPr>
        <w:t>an</w:t>
      </w:r>
      <w:r>
        <w:rPr>
          <w:spacing w:val="35"/>
        </w:rPr>
        <w:t xml:space="preserve"> </w:t>
      </w:r>
      <w:r>
        <w:rPr>
          <w:spacing w:val="-2"/>
        </w:rPr>
        <w:t>unclear</w:t>
      </w:r>
      <w:r>
        <w:rPr>
          <w:spacing w:val="33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isk</w:t>
      </w:r>
      <w:r>
        <w:rPr/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  </w:t>
      </w:r>
      <w:r>
        <w:rPr>
          <w:spacing w:val="-2"/>
        </w:rPr>
        <w:t>bias</w:t>
      </w:r>
      <w:r>
        <w:rPr>
          <w:spacing w:val="12"/>
        </w:rPr>
        <w:t xml:space="preserve">   </w:t>
      </w:r>
      <w:r>
        <w:rPr>
          <w:spacing w:val="-2"/>
        </w:rPr>
        <w:t>(moderate</w:t>
      </w:r>
      <w:r>
        <w:rPr>
          <w:spacing w:val="10"/>
        </w:rPr>
        <w:t xml:space="preserve">   </w:t>
      </w:r>
      <w:r>
        <w:rPr>
          <w:spacing w:val="-2"/>
        </w:rPr>
        <w:t>quality)</w:t>
      </w:r>
      <w:r>
        <w:rPr>
          <w:spacing w:val="13"/>
        </w:rPr>
        <w:t xml:space="preserve">   </w:t>
      </w:r>
      <w:r>
        <w:rPr>
          <w:spacing w:val="-2"/>
        </w:rPr>
        <w:t>because</w:t>
      </w:r>
      <w:r>
        <w:rPr>
          <w:spacing w:val="10"/>
        </w:rPr>
        <w:t xml:space="preserve">   </w:t>
      </w:r>
      <w:r>
        <w:rPr>
          <w:spacing w:val="-2"/>
        </w:rPr>
        <w:t>of</w:t>
      </w:r>
      <w:r>
        <w:rPr>
          <w:spacing w:val="10"/>
        </w:rPr>
        <w:t xml:space="preserve">   </w:t>
      </w:r>
      <w:r>
        <w:rPr>
          <w:spacing w:val="-2"/>
        </w:rPr>
        <w:t>lack</w:t>
      </w:r>
      <w:r>
        <w:rPr>
          <w:spacing w:val="11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/>
        <w:t>information  regarding</w:t>
      </w:r>
      <w:r>
        <w:rPr>
          <w:spacing w:val="11"/>
        </w:rPr>
        <w:t xml:space="preserve">  </w:t>
      </w:r>
      <w:r>
        <w:rPr/>
        <w:t>r</w:t>
      </w:r>
      <w:r>
        <w:rPr>
          <w:spacing w:val="-1"/>
        </w:rPr>
        <w:t>andomization  and/or</w:t>
      </w:r>
      <w:r>
        <w:rPr>
          <w:spacing w:val="10"/>
        </w:rPr>
        <w:t xml:space="preserve">  </w:t>
      </w:r>
      <w:r>
        <w:rPr>
          <w:spacing w:val="-1"/>
        </w:rPr>
        <w:t>blinding.</w:t>
      </w:r>
      <w:r>
        <w:rPr/>
        <w:t xml:space="preserve"> </w:t>
      </w:r>
      <w:r>
        <w:rPr>
          <w:spacing w:val="-1"/>
        </w:rPr>
        <w:t>Whether  a  sufficient  duration  of</w:t>
      </w:r>
      <w:r>
        <w:rPr>
          <w:spacing w:val="53"/>
        </w:rPr>
        <w:t xml:space="preserve"> </w:t>
      </w:r>
      <w:r>
        <w:rPr>
          <w:spacing w:val="-1"/>
        </w:rPr>
        <w:t>treatment  has  be</w:t>
      </w:r>
      <w:r>
        <w:rPr>
          <w:spacing w:val="-2"/>
        </w:rPr>
        <w:t>en</w:t>
      </w:r>
      <w:r>
        <w:rPr/>
        <w:t xml:space="preserve"> </w:t>
      </w:r>
      <w:r>
        <w:rPr>
          <w:spacing w:val="-1"/>
        </w:rPr>
        <w:t>tested   to   achieve</w:t>
      </w:r>
      <w:r>
        <w:rPr>
          <w:spacing w:val="9"/>
        </w:rPr>
        <w:t xml:space="preserve">   </w:t>
      </w:r>
      <w:r>
        <w:rPr>
          <w:spacing w:val="-1"/>
        </w:rPr>
        <w:t>erectile   function</w:t>
      </w:r>
      <w:r>
        <w:rPr>
          <w:spacing w:val="6"/>
        </w:rPr>
        <w:t xml:space="preserve">   </w:t>
      </w:r>
      <w:r>
        <w:rPr>
          <w:spacing w:val="-1"/>
        </w:rPr>
        <w:t>restoration</w:t>
      </w:r>
      <w:r>
        <w:rPr>
          <w:spacing w:val="5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unclear.</w:t>
      </w:r>
    </w:p>
    <w:p>
      <w:pPr>
        <w:pStyle w:val="BodyText"/>
        <w:ind w:left="3" w:right="376" w:firstLine="19"/>
        <w:spacing w:before="194" w:line="259" w:lineRule="auto"/>
        <w:jc w:val="both"/>
        <w:rPr/>
      </w:pPr>
      <w:r>
        <w:rPr>
          <w:b/>
          <w:bCs/>
          <w:spacing w:val="-2"/>
        </w:rPr>
        <w:t>12.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testosterone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deficien</w:t>
      </w:r>
      <w:r>
        <w:rPr>
          <w:b/>
          <w:bCs/>
          <w:spacing w:val="-3"/>
        </w:rPr>
        <w:t>cy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(TD)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considering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ED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treatment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PDE5i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3"/>
        </w:rPr>
        <w:t>be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informed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3"/>
        </w:rPr>
        <w:t>that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3"/>
        </w:rPr>
        <w:t>PDE5i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3"/>
        </w:rPr>
        <w:t>may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4"/>
        </w:rPr>
        <w:t>be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4"/>
        </w:rPr>
        <w:t>more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effective</w:t>
      </w:r>
      <w:r>
        <w:rPr>
          <w:b/>
          <w:bCs/>
          <w:spacing w:val="59"/>
          <w:w w:val="101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combined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"/>
        </w:rPr>
        <w:t>testosterone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therapy.</w:t>
      </w:r>
      <w:r>
        <w:rPr>
          <w:b/>
          <w:bCs/>
        </w:rPr>
        <w:t xml:space="preserve"> </w:t>
      </w:r>
      <w:r>
        <w:rPr>
          <w:b/>
          <w:bCs/>
        </w:rPr>
        <w:t>(Moderate    Recommendati</w:t>
      </w:r>
      <w:r>
        <w:rPr>
          <w:b/>
          <w:bCs/>
          <w:spacing w:val="-1"/>
        </w:rPr>
        <w:t>on;    Evidence    Level: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C)</w:t>
      </w:r>
    </w:p>
    <w:p>
      <w:pPr>
        <w:pStyle w:val="BodyText"/>
        <w:ind w:left="22" w:right="379" w:hanging="10"/>
        <w:spacing w:before="269" w:line="228" w:lineRule="auto"/>
        <w:rPr/>
      </w:pPr>
      <w:r>
        <w:rPr>
          <w:spacing w:val="-2"/>
        </w:rPr>
        <w:t>If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man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ED</w:t>
      </w:r>
      <w:r>
        <w:rPr>
          <w:spacing w:val="32"/>
          <w:w w:val="101"/>
        </w:rPr>
        <w:t xml:space="preserve"> </w:t>
      </w:r>
      <w:r>
        <w:rPr>
          <w:spacing w:val="-2"/>
        </w:rPr>
        <w:t>has</w:t>
      </w:r>
      <w:r>
        <w:rPr>
          <w:spacing w:val="15"/>
        </w:rPr>
        <w:t xml:space="preserve"> </w:t>
      </w:r>
      <w:r>
        <w:rPr>
          <w:spacing w:val="-2"/>
        </w:rPr>
        <w:t>TD,</w:t>
      </w:r>
      <w:r>
        <w:rPr>
          <w:spacing w:val="27"/>
        </w:rPr>
        <w:t xml:space="preserve"> </w:t>
      </w:r>
      <w:r>
        <w:rPr>
          <w:spacing w:val="-2"/>
        </w:rPr>
        <w:t>def</w:t>
      </w:r>
      <w:r>
        <w:rPr>
          <w:spacing w:val="-3"/>
        </w:rPr>
        <w:t>ined</w:t>
      </w:r>
      <w:r>
        <w:rPr>
          <w:spacing w:val="25"/>
        </w:rPr>
        <w:t xml:space="preserve"> </w:t>
      </w:r>
      <w:r>
        <w:rPr>
          <w:spacing w:val="-3"/>
        </w:rPr>
        <w:t>as</w:t>
      </w:r>
      <w:r>
        <w:rPr>
          <w:spacing w:val="21"/>
        </w:rPr>
        <w:t xml:space="preserve"> </w:t>
      </w:r>
      <w:r>
        <w:rPr>
          <w:spacing w:val="-3"/>
        </w:rPr>
        <w:t>total</w:t>
      </w:r>
      <w:r>
        <w:rPr>
          <w:spacing w:val="22"/>
          <w:w w:val="101"/>
        </w:rPr>
        <w:t xml:space="preserve"> </w:t>
      </w:r>
      <w:r>
        <w:rPr>
          <w:spacing w:val="-3"/>
        </w:rPr>
        <w:t>testosterone</w:t>
      </w:r>
      <w:r>
        <w:rPr/>
        <w:t xml:space="preserve"> </w:t>
      </w:r>
      <w:r>
        <w:rPr>
          <w:spacing w:val="-2"/>
        </w:rPr>
        <w:t>&lt;300</w:t>
      </w:r>
      <w:r>
        <w:rPr>
          <w:spacing w:val="45"/>
        </w:rPr>
        <w:t xml:space="preserve"> </w:t>
      </w:r>
      <w:r>
        <w:rPr>
          <w:spacing w:val="-2"/>
        </w:rPr>
        <w:t>ng/dl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presen</w:t>
      </w:r>
      <w:r>
        <w:rPr>
          <w:spacing w:val="-3"/>
        </w:rPr>
        <w:t>ce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31"/>
        </w:rPr>
        <w:t xml:space="preserve"> </w:t>
      </w:r>
      <w:r>
        <w:rPr>
          <w:spacing w:val="-3"/>
        </w:rPr>
        <w:t>symptoms</w:t>
      </w:r>
      <w:r>
        <w:rPr>
          <w:spacing w:val="36"/>
          <w:w w:val="101"/>
        </w:rPr>
        <w:t xml:space="preserve"> </w:t>
      </w:r>
      <w:r>
        <w:rPr>
          <w:spacing w:val="-3"/>
        </w:rPr>
        <w:t>and</w:t>
      </w:r>
      <w:r>
        <w:rPr>
          <w:spacing w:val="38"/>
        </w:rPr>
        <w:t xml:space="preserve"> </w:t>
      </w:r>
      <w:r>
        <w:rPr>
          <w:spacing w:val="-3"/>
        </w:rPr>
        <w:t>signs,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7" w:firstLine="6"/>
        <w:spacing w:before="37" w:line="264" w:lineRule="auto"/>
        <w:jc w:val="both"/>
        <w:rPr>
          <w:sz w:val="11"/>
          <w:szCs w:val="11"/>
        </w:rPr>
      </w:pPr>
      <w:r>
        <w:rPr>
          <w:spacing w:val="-3"/>
        </w:rPr>
        <w:t>and</w:t>
      </w:r>
      <w:r>
        <w:rPr>
          <w:spacing w:val="52"/>
        </w:rPr>
        <w:t xml:space="preserve"> </w:t>
      </w:r>
      <w:r>
        <w:rPr>
          <w:spacing w:val="-3"/>
        </w:rPr>
        <w:t>is</w:t>
      </w:r>
      <w:r>
        <w:rPr>
          <w:spacing w:val="27"/>
          <w:w w:val="101"/>
        </w:rPr>
        <w:t xml:space="preserve"> </w:t>
      </w:r>
      <w:r>
        <w:rPr>
          <w:spacing w:val="-3"/>
        </w:rPr>
        <w:t>considering</w:t>
      </w:r>
      <w:r>
        <w:rPr>
          <w:spacing w:val="36"/>
        </w:rPr>
        <w:t xml:space="preserve"> </w:t>
      </w:r>
      <w:r>
        <w:rPr>
          <w:spacing w:val="-3"/>
        </w:rPr>
        <w:t>ED</w:t>
      </w:r>
      <w:r>
        <w:rPr>
          <w:spacing w:val="24"/>
        </w:rPr>
        <w:t xml:space="preserve"> </w:t>
      </w:r>
      <w:r>
        <w:rPr>
          <w:spacing w:val="-3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35"/>
          <w:w w:val="101"/>
        </w:rPr>
        <w:t xml:space="preserve"> </w:t>
      </w:r>
      <w:r>
        <w:rPr>
          <w:spacing w:val="-3"/>
        </w:rPr>
        <w:t>PDE5i,</w:t>
      </w:r>
      <w:r>
        <w:rPr>
          <w:spacing w:val="23"/>
        </w:rPr>
        <w:t xml:space="preserve"> </w:t>
      </w:r>
      <w:r>
        <w:rPr>
          <w:spacing w:val="-3"/>
        </w:rPr>
        <w:t>then</w:t>
      </w:r>
      <w:r>
        <w:rPr>
          <w:spacing w:val="33"/>
        </w:rPr>
        <w:t xml:space="preserve"> </w:t>
      </w:r>
      <w:r>
        <w:rPr>
          <w:spacing w:val="-3"/>
        </w:rPr>
        <w:t>he</w:t>
      </w:r>
      <w:r>
        <w:rPr/>
        <w:t xml:space="preserve"> </w:t>
      </w:r>
      <w:r>
        <w:rPr>
          <w:spacing w:val="-1"/>
        </w:rPr>
        <w:t>should   be</w:t>
      </w:r>
      <w:r>
        <w:rPr>
          <w:spacing w:val="28"/>
        </w:rPr>
        <w:t xml:space="preserve">  </w:t>
      </w:r>
      <w:r>
        <w:rPr>
          <w:spacing w:val="-1"/>
        </w:rPr>
        <w:t>counseled</w:t>
      </w:r>
      <w:r>
        <w:rPr>
          <w:spacing w:val="26"/>
        </w:rPr>
        <w:t xml:space="preserve">  </w:t>
      </w:r>
      <w:r>
        <w:rPr>
          <w:spacing w:val="-1"/>
        </w:rPr>
        <w:t>that</w:t>
      </w:r>
      <w:r>
        <w:rPr>
          <w:spacing w:val="26"/>
        </w:rPr>
        <w:t xml:space="preserve">  </w:t>
      </w:r>
      <w:r>
        <w:rPr>
          <w:spacing w:val="-1"/>
        </w:rPr>
        <w:t>testo</w:t>
      </w:r>
      <w:r>
        <w:rPr>
          <w:spacing w:val="-2"/>
        </w:rPr>
        <w:t>sterone</w:t>
      </w:r>
      <w:r>
        <w:rPr>
          <w:spacing w:val="26"/>
        </w:rPr>
        <w:t xml:space="preserve">  </w:t>
      </w:r>
      <w:r>
        <w:rPr>
          <w:spacing w:val="-2"/>
        </w:rPr>
        <w:t>therapy   in</w:t>
      </w:r>
      <w:r>
        <w:rPr/>
        <w:t xml:space="preserve"> </w:t>
      </w:r>
      <w:r>
        <w:rPr>
          <w:spacing w:val="-2"/>
        </w:rPr>
        <w:t>combination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PDE5i</w:t>
      </w:r>
      <w:r>
        <w:rPr>
          <w:spacing w:val="34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34"/>
        </w:rPr>
        <w:t xml:space="preserve"> </w:t>
      </w:r>
      <w:r>
        <w:rPr>
          <w:spacing w:val="-3"/>
        </w:rPr>
        <w:t>more</w:t>
      </w:r>
      <w:r>
        <w:rPr>
          <w:spacing w:val="35"/>
        </w:rPr>
        <w:t xml:space="preserve"> </w:t>
      </w:r>
      <w:r>
        <w:rPr>
          <w:spacing w:val="-3"/>
        </w:rPr>
        <w:t>likely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>
          <w:spacing w:val="35"/>
        </w:rPr>
        <w:t xml:space="preserve"> </w:t>
      </w:r>
      <w:r>
        <w:rPr>
          <w:spacing w:val="-3"/>
        </w:rPr>
        <w:t>be</w:t>
      </w:r>
      <w:r>
        <w:rPr>
          <w:spacing w:val="28"/>
        </w:rPr>
        <w:t xml:space="preserve"> </w:t>
      </w:r>
      <w:r>
        <w:rPr>
          <w:spacing w:val="-3"/>
        </w:rPr>
        <w:t>effective</w:t>
      </w:r>
      <w:r>
        <w:rPr/>
        <w:t xml:space="preserve"> </w:t>
      </w:r>
      <w:r>
        <w:rPr>
          <w:spacing w:val="-2"/>
        </w:rPr>
        <w:t>than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PDE5i</w:t>
      </w:r>
      <w:r>
        <w:rPr>
          <w:spacing w:val="28"/>
          <w:w w:val="101"/>
        </w:rPr>
        <w:t xml:space="preserve"> </w:t>
      </w:r>
      <w:r>
        <w:rPr>
          <w:spacing w:val="-2"/>
        </w:rPr>
        <w:t>alone.</w:t>
      </w:r>
      <w:r>
        <w:rPr>
          <w:spacing w:val="35"/>
        </w:rPr>
        <w:t xml:space="preserve"> </w:t>
      </w:r>
      <w:r>
        <w:rPr>
          <w:spacing w:val="-2"/>
        </w:rPr>
        <w:t>Five</w:t>
      </w:r>
      <w:r>
        <w:rPr>
          <w:spacing w:val="35"/>
        </w:rPr>
        <w:t xml:space="preserve"> </w:t>
      </w:r>
      <w:r>
        <w:rPr>
          <w:spacing w:val="-2"/>
        </w:rPr>
        <w:t>randomized</w:t>
      </w:r>
      <w:r>
        <w:rPr>
          <w:spacing w:val="21"/>
          <w:w w:val="101"/>
        </w:rPr>
        <w:t xml:space="preserve"> </w:t>
      </w:r>
      <w:r>
        <w:rPr>
          <w:spacing w:val="-2"/>
        </w:rPr>
        <w:t>trials</w:t>
      </w:r>
      <w:r>
        <w:rPr>
          <w:spacing w:val="24"/>
          <w:w w:val="101"/>
        </w:rPr>
        <w:t xml:space="preserve">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1"/>
        </w:rPr>
        <w:t>PDE5i</w:t>
      </w:r>
      <w:r>
        <w:rPr>
          <w:spacing w:val="30"/>
        </w:rPr>
        <w:t xml:space="preserve">  </w:t>
      </w:r>
      <w:r>
        <w:rPr>
          <w:spacing w:val="-1"/>
        </w:rPr>
        <w:t>treatment   in   combination   with   testosterone</w:t>
      </w:r>
      <w:r>
        <w:rPr/>
        <w:t xml:space="preserve"> </w:t>
      </w:r>
      <w:r>
        <w:rPr>
          <w:spacing w:val="-1"/>
        </w:rPr>
        <w:t>therapy</w:t>
      </w:r>
      <w:r>
        <w:rPr>
          <w:spacing w:val="49"/>
        </w:rPr>
        <w:t xml:space="preserve"> </w:t>
      </w:r>
      <w:r>
        <w:rPr>
          <w:spacing w:val="-1"/>
        </w:rPr>
        <w:t>compared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PDE5i</w:t>
      </w:r>
      <w:r>
        <w:rPr>
          <w:spacing w:val="35"/>
          <w:w w:val="101"/>
        </w:rPr>
        <w:t xml:space="preserve"> </w:t>
      </w:r>
      <w:r>
        <w:rPr>
          <w:spacing w:val="-1"/>
        </w:rPr>
        <w:t>alone</w:t>
      </w:r>
      <w:r>
        <w:rPr>
          <w:sz w:val="11"/>
          <w:szCs w:val="11"/>
          <w:spacing w:val="-1"/>
          <w:position w:val="7"/>
        </w:rPr>
        <w:t>553-556</w:t>
      </w:r>
      <w:r>
        <w:rPr>
          <w:sz w:val="11"/>
          <w:szCs w:val="11"/>
          <w:spacing w:val="10"/>
          <w:position w:val="7"/>
        </w:rPr>
        <w:t xml:space="preserve"> 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compared</w:t>
      </w:r>
      <w:r>
        <w:rPr/>
        <w:t xml:space="preserve"> </w:t>
      </w:r>
      <w:r>
        <w:rPr/>
        <w:t>to  testosterone  alone;</w:t>
      </w:r>
      <w:r>
        <w:rPr>
          <w:sz w:val="11"/>
          <w:szCs w:val="11"/>
          <w:position w:val="7"/>
        </w:rPr>
        <w:t>557   </w:t>
      </w:r>
      <w:r>
        <w:rPr>
          <w:sz w:val="11"/>
          <w:szCs w:val="11"/>
          <w:spacing w:val="-1"/>
          <w:position w:val="7"/>
        </w:rPr>
        <w:t xml:space="preserve"> </w:t>
      </w:r>
      <w:r>
        <w:rPr>
          <w:spacing w:val="-1"/>
        </w:rPr>
        <w:t>all  men</w:t>
      </w:r>
      <w:r>
        <w:rPr>
          <w:spacing w:val="10"/>
        </w:rPr>
        <w:t xml:space="preserve">  </w:t>
      </w:r>
      <w:r>
        <w:rPr>
          <w:spacing w:val="-1"/>
        </w:rPr>
        <w:t>had  TD</w:t>
      </w:r>
      <w:r>
        <w:rPr>
          <w:spacing w:val="9"/>
        </w:rPr>
        <w:t xml:space="preserve">  </w:t>
      </w:r>
      <w:r>
        <w:rPr>
          <w:spacing w:val="-1"/>
        </w:rPr>
        <w:t>(variously</w:t>
      </w:r>
      <w:r>
        <w:rPr>
          <w:spacing w:val="1"/>
        </w:rPr>
        <w:t xml:space="preserve"> </w:t>
      </w:r>
      <w:r>
        <w:rPr/>
        <w:t>defined).</w:t>
      </w:r>
      <w:r>
        <w:rPr>
          <w:spacing w:val="23"/>
          <w:w w:val="101"/>
        </w:rPr>
        <w:t xml:space="preserve"> </w:t>
      </w:r>
      <w:r>
        <w:rPr/>
        <w:t>Four trials administere</w:t>
      </w:r>
      <w:r>
        <w:rPr>
          <w:spacing w:val="-1"/>
        </w:rPr>
        <w:t>d</w:t>
      </w:r>
      <w:r>
        <w:rPr>
          <w:spacing w:val="16"/>
        </w:rPr>
        <w:t xml:space="preserve"> </w:t>
      </w:r>
      <w:r>
        <w:rPr>
          <w:spacing w:val="-1"/>
        </w:rPr>
        <w:t>sildenafil</w:t>
      </w:r>
      <w:r>
        <w:rPr>
          <w:spacing w:val="17"/>
        </w:rPr>
        <w:t xml:space="preserve"> </w:t>
      </w:r>
      <w:r>
        <w:rPr>
          <w:spacing w:val="-1"/>
        </w:rPr>
        <w:t>on-demand;</w:t>
      </w:r>
      <w:r>
        <w:rPr/>
        <w:t xml:space="preserve"> </w:t>
      </w:r>
      <w:r>
        <w:rPr>
          <w:spacing w:val="-1"/>
        </w:rPr>
        <w:t>one</w:t>
      </w:r>
      <w:r>
        <w:rPr>
          <w:spacing w:val="36"/>
          <w:w w:val="101"/>
        </w:rPr>
        <w:t xml:space="preserve">  </w:t>
      </w:r>
      <w:r>
        <w:rPr>
          <w:spacing w:val="-1"/>
        </w:rPr>
        <w:t>trial</w:t>
      </w:r>
      <w:r>
        <w:rPr>
          <w:spacing w:val="30"/>
          <w:w w:val="101"/>
        </w:rPr>
        <w:t xml:space="preserve">  </w:t>
      </w:r>
      <w:r>
        <w:rPr>
          <w:spacing w:val="-1"/>
        </w:rPr>
        <w:t>administered</w:t>
      </w:r>
      <w:r>
        <w:rPr>
          <w:spacing w:val="28"/>
        </w:rPr>
        <w:t xml:space="preserve">  </w:t>
      </w:r>
      <w:r>
        <w:rPr>
          <w:spacing w:val="-1"/>
        </w:rPr>
        <w:t>daily</w:t>
      </w:r>
      <w:r>
        <w:rPr>
          <w:spacing w:val="28"/>
        </w:rPr>
        <w:t xml:space="preserve">  </w:t>
      </w:r>
      <w:r>
        <w:rPr>
          <w:spacing w:val="-1"/>
        </w:rPr>
        <w:t>tadalafil.</w:t>
      </w:r>
      <w:r>
        <w:rPr>
          <w:sz w:val="11"/>
          <w:szCs w:val="11"/>
          <w:spacing w:val="-1"/>
          <w:position w:val="7"/>
        </w:rPr>
        <w:t>554     </w:t>
      </w:r>
      <w:r>
        <w:rPr>
          <w:spacing w:val="-1"/>
        </w:rPr>
        <w:t>Modes</w:t>
      </w:r>
      <w:r>
        <w:rPr>
          <w:spacing w:val="28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23"/>
        </w:rPr>
        <w:t xml:space="preserve">  </w:t>
      </w:r>
      <w:r>
        <w:rPr>
          <w:spacing w:val="-1"/>
        </w:rPr>
        <w:t>administration  varied   across  trials   and</w:t>
      </w:r>
      <w:r>
        <w:rPr/>
        <w:t xml:space="preserve"> </w:t>
      </w:r>
      <w:r>
        <w:rPr>
          <w:spacing w:val="-1"/>
        </w:rPr>
        <w:t>included</w:t>
      </w:r>
      <w:r>
        <w:rPr>
          <w:spacing w:val="20"/>
        </w:rPr>
        <w:t xml:space="preserve">  </w:t>
      </w:r>
      <w:r>
        <w:rPr>
          <w:spacing w:val="-1"/>
        </w:rPr>
        <w:t>oral</w:t>
      </w:r>
      <w:r>
        <w:rPr>
          <w:spacing w:val="17"/>
          <w:w w:val="101"/>
        </w:rPr>
        <w:t xml:space="preserve">  </w:t>
      </w:r>
      <w:r>
        <w:rPr>
          <w:spacing w:val="-1"/>
        </w:rPr>
        <w:t>testosterone,</w:t>
      </w:r>
      <w:r>
        <w:rPr>
          <w:spacing w:val="17"/>
        </w:rPr>
        <w:t xml:space="preserve">  </w:t>
      </w:r>
      <w:r>
        <w:rPr>
          <w:spacing w:val="-1"/>
        </w:rPr>
        <w:t>testosterone</w:t>
      </w:r>
      <w:r>
        <w:rPr>
          <w:spacing w:val="23"/>
        </w:rPr>
        <w:t xml:space="preserve">  </w:t>
      </w:r>
      <w:r>
        <w:rPr>
          <w:spacing w:val="-1"/>
        </w:rPr>
        <w:t>patch</w:t>
      </w:r>
      <w:r>
        <w:rPr>
          <w:spacing w:val="-2"/>
        </w:rPr>
        <w:t>,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testosterone  gel.</w:t>
      </w:r>
      <w:r>
        <w:rPr>
          <w:spacing w:val="11"/>
        </w:rPr>
        <w:t xml:space="preserve">  </w:t>
      </w:r>
      <w:r>
        <w:rPr/>
        <w:t>Criteria  for</w:t>
      </w:r>
      <w:r>
        <w:rPr>
          <w:spacing w:val="8"/>
        </w:rPr>
        <w:t xml:space="preserve">  </w:t>
      </w:r>
      <w:r>
        <w:rPr/>
        <w:t>testosterone</w:t>
      </w:r>
      <w:r>
        <w:rPr>
          <w:spacing w:val="11"/>
        </w:rPr>
        <w:t xml:space="preserve">  </w:t>
      </w:r>
      <w:r>
        <w:rPr/>
        <w:t>deficien</w:t>
      </w:r>
      <w:r>
        <w:rPr>
          <w:spacing w:val="-1"/>
        </w:rPr>
        <w:t>cy</w:t>
      </w:r>
      <w:r>
        <w:rPr>
          <w:spacing w:val="1"/>
        </w:rPr>
        <w:t xml:space="preserve"> </w:t>
      </w:r>
      <w:r>
        <w:rPr>
          <w:spacing w:val="-1"/>
        </w:rPr>
        <w:t>also  varied  across  trials.  Primary  outcome</w:t>
      </w:r>
      <w:r>
        <w:rPr>
          <w:spacing w:val="14"/>
        </w:rPr>
        <w:t xml:space="preserve">  </w:t>
      </w:r>
      <w:r>
        <w:rPr>
          <w:spacing w:val="-1"/>
        </w:rPr>
        <w:t>measures</w:t>
      </w:r>
      <w:r>
        <w:rPr>
          <w:spacing w:val="1"/>
        </w:rPr>
        <w:t xml:space="preserve"> </w:t>
      </w:r>
      <w:r>
        <w:rPr>
          <w:spacing w:val="-1"/>
        </w:rPr>
        <w:t>were the</w:t>
      </w:r>
      <w:r>
        <w:rPr>
          <w:spacing w:val="17"/>
        </w:rPr>
        <w:t xml:space="preserve"> </w:t>
      </w:r>
      <w:r>
        <w:rPr>
          <w:spacing w:val="-1"/>
        </w:rPr>
        <w:t>IIEF, IIEF-EF, or</w:t>
      </w:r>
      <w:r>
        <w:rPr>
          <w:spacing w:val="14"/>
        </w:rPr>
        <w:t xml:space="preserve"> </w:t>
      </w:r>
      <w:r>
        <w:rPr>
          <w:spacing w:val="-1"/>
        </w:rPr>
        <w:t>SHIM.</w:t>
      </w:r>
      <w:r>
        <w:rPr>
          <w:spacing w:val="6"/>
        </w:rPr>
        <w:t xml:space="preserve"> </w:t>
      </w:r>
      <w:r>
        <w:rPr>
          <w:spacing w:val="-1"/>
        </w:rPr>
        <w:t>Across</w:t>
      </w:r>
      <w:r>
        <w:rPr>
          <w:spacing w:val="6"/>
        </w:rPr>
        <w:t xml:space="preserve"> </w:t>
      </w:r>
      <w:r>
        <w:rPr>
          <w:spacing w:val="-1"/>
        </w:rPr>
        <w:t>trials,</w:t>
      </w:r>
      <w:r>
        <w:rPr>
          <w:spacing w:val="17"/>
        </w:rPr>
        <w:t xml:space="preserve"> </w:t>
      </w:r>
      <w:r>
        <w:rPr>
          <w:spacing w:val="-1"/>
        </w:rPr>
        <w:t>men</w:t>
      </w:r>
      <w:r>
        <w:rPr>
          <w:spacing w:val="12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ho</w:t>
      </w:r>
      <w:r>
        <w:rPr/>
        <w:t xml:space="preserve"> </w:t>
      </w:r>
      <w:r>
        <w:rPr/>
        <w:t>received  combined  therapy</w:t>
      </w:r>
      <w:r>
        <w:rPr>
          <w:spacing w:val="12"/>
        </w:rPr>
        <w:t xml:space="preserve">  </w:t>
      </w:r>
      <w:r>
        <w:rPr/>
        <w:t>repo</w:t>
      </w:r>
      <w:r>
        <w:rPr>
          <w:spacing w:val="-1"/>
        </w:rPr>
        <w:t>rted</w:t>
      </w:r>
      <w:r>
        <w:rPr>
          <w:spacing w:val="10"/>
        </w:rPr>
        <w:t xml:space="preserve">  </w:t>
      </w:r>
      <w:r>
        <w:rPr>
          <w:spacing w:val="-1"/>
        </w:rPr>
        <w:t>greater</w:t>
      </w:r>
      <w:r>
        <w:rPr>
          <w:spacing w:val="8"/>
        </w:rPr>
        <w:t xml:space="preserve">  </w:t>
      </w:r>
      <w:r>
        <w:rPr>
          <w:spacing w:val="-1"/>
        </w:rPr>
        <w:t>erectile</w:t>
      </w:r>
      <w:r>
        <w:rPr>
          <w:spacing w:val="1"/>
        </w:rPr>
        <w:t xml:space="preserve"> </w:t>
      </w:r>
      <w:r>
        <w:rPr>
          <w:spacing w:val="-1"/>
        </w:rPr>
        <w:t>function  score  increases  compared  to  baseline</w:t>
      </w:r>
      <w:r>
        <w:rPr>
          <w:spacing w:val="7"/>
        </w:rPr>
        <w:t xml:space="preserve">  </w:t>
      </w:r>
      <w:r>
        <w:rPr>
          <w:spacing w:val="-1"/>
        </w:rPr>
        <w:t>levels</w:t>
      </w:r>
      <w:r>
        <w:rPr/>
        <w:t xml:space="preserve"> </w:t>
      </w:r>
      <w:r>
        <w:rPr>
          <w:spacing w:val="-1"/>
        </w:rPr>
        <w:t>and  higher  erectile  function  scores  at</w:t>
      </w:r>
      <w:r>
        <w:rPr>
          <w:spacing w:val="58"/>
        </w:rPr>
        <w:t xml:space="preserve"> </w:t>
      </w:r>
      <w:r>
        <w:rPr>
          <w:spacing w:val="-2"/>
        </w:rPr>
        <w:t>treatment  end</w:t>
      </w:r>
      <w:r>
        <w:rPr/>
        <w:t xml:space="preserve"> </w:t>
      </w:r>
      <w:r>
        <w:rPr>
          <w:spacing w:val="-2"/>
        </w:rPr>
        <w:t>than   did</w:t>
      </w:r>
      <w:r>
        <w:rPr>
          <w:spacing w:val="8"/>
        </w:rPr>
        <w:t xml:space="preserve">   </w:t>
      </w:r>
      <w:r>
        <w:rPr>
          <w:spacing w:val="-2"/>
        </w:rPr>
        <w:t>men</w:t>
      </w:r>
      <w:r>
        <w:rPr>
          <w:spacing w:val="6"/>
        </w:rPr>
        <w:t xml:space="preserve">   </w:t>
      </w:r>
      <w:r>
        <w:rPr>
          <w:spacing w:val="-2"/>
        </w:rPr>
        <w:t>who</w:t>
      </w:r>
      <w:r>
        <w:rPr>
          <w:spacing w:val="8"/>
        </w:rPr>
        <w:t xml:space="preserve">   </w:t>
      </w:r>
      <w:r>
        <w:rPr>
          <w:spacing w:val="-2"/>
        </w:rPr>
        <w:t>received</w:t>
      </w:r>
      <w:r>
        <w:rPr>
          <w:spacing w:val="7"/>
        </w:rPr>
        <w:t xml:space="preserve">   </w:t>
      </w:r>
      <w:r>
        <w:rPr>
          <w:spacing w:val="-2"/>
        </w:rPr>
        <w:t>a</w:t>
      </w:r>
      <w:r>
        <w:rPr>
          <w:spacing w:val="9"/>
        </w:rPr>
        <w:t xml:space="preserve">   </w:t>
      </w:r>
      <w:r>
        <w:rPr>
          <w:spacing w:val="-2"/>
        </w:rPr>
        <w:t>PDE</w:t>
      </w:r>
      <w:r>
        <w:rPr>
          <w:spacing w:val="-3"/>
        </w:rPr>
        <w:t>5i</w:t>
      </w:r>
      <w:r>
        <w:rPr>
          <w:spacing w:val="6"/>
        </w:rPr>
        <w:t xml:space="preserve">   </w:t>
      </w:r>
      <w:r>
        <w:rPr>
          <w:spacing w:val="-3"/>
        </w:rPr>
        <w:t>alone</w:t>
      </w:r>
      <w:r>
        <w:rPr>
          <w:spacing w:val="6"/>
        </w:rPr>
        <w:t xml:space="preserve">   </w:t>
      </w:r>
      <w:r>
        <w:rPr>
          <w:spacing w:val="-3"/>
        </w:rPr>
        <w:t>or</w:t>
      </w:r>
      <w:r>
        <w:rPr>
          <w:spacing w:val="1"/>
        </w:rPr>
        <w:t xml:space="preserve"> </w:t>
      </w:r>
      <w:r>
        <w:rPr/>
        <w:t>testosterone  alone.  Meta-analysis</w:t>
      </w:r>
      <w:r>
        <w:rPr>
          <w:spacing w:val="11"/>
        </w:rPr>
        <w:t xml:space="preserve">  </w:t>
      </w:r>
      <w:r>
        <w:rPr/>
        <w:t>perfo</w:t>
      </w:r>
      <w:r>
        <w:rPr>
          <w:spacing w:val="-1"/>
        </w:rPr>
        <w:t>rmed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4"/>
        </w:rPr>
        <w:t xml:space="preserve"> 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guideline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four</w:t>
      </w:r>
      <w:r>
        <w:rPr>
          <w:spacing w:val="43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0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compare</w:t>
      </w:r>
      <w:r>
        <w:rPr>
          <w:spacing w:val="-2"/>
        </w:rPr>
        <w:t>d</w:t>
      </w:r>
      <w:r>
        <w:rPr>
          <w:spacing w:val="45"/>
        </w:rPr>
        <w:t xml:space="preserve"> </w:t>
      </w:r>
      <w:r>
        <w:rPr>
          <w:spacing w:val="-2"/>
        </w:rPr>
        <w:t>combined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PDE5i</w:t>
      </w:r>
      <w:r>
        <w:rPr>
          <w:spacing w:val="50"/>
        </w:rPr>
        <w:t xml:space="preserve"> </w:t>
      </w:r>
      <w:r>
        <w:rPr>
          <w:spacing w:val="-2"/>
        </w:rPr>
        <w:t>alone</w:t>
      </w:r>
      <w:r>
        <w:rPr>
          <w:spacing w:val="45"/>
          <w:w w:val="101"/>
        </w:rPr>
        <w:t xml:space="preserve"> </w:t>
      </w:r>
      <w:r>
        <w:rPr>
          <w:spacing w:val="-2"/>
        </w:rPr>
        <w:t>yielded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weighted</w:t>
      </w:r>
      <w:r>
        <w:rPr>
          <w:spacing w:val="56"/>
        </w:rPr>
        <w:t xml:space="preserve"> </w:t>
      </w:r>
      <w:r>
        <w:rPr>
          <w:spacing w:val="-3"/>
        </w:rPr>
        <w:t>mean</w:t>
      </w:r>
      <w:r>
        <w:rPr/>
        <w:t xml:space="preserve"> </w:t>
      </w:r>
      <w:r>
        <w:rPr>
          <w:spacing w:val="-2"/>
        </w:rPr>
        <w:t>difference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2.69</w:t>
      </w:r>
      <w:r>
        <w:rPr>
          <w:spacing w:val="25"/>
          <w:w w:val="101"/>
        </w:rPr>
        <w:t xml:space="preserve">  </w:t>
      </w:r>
      <w:r>
        <w:rPr>
          <w:spacing w:val="-2"/>
        </w:rPr>
        <w:t>points</w:t>
      </w:r>
      <w:r>
        <w:rPr>
          <w:spacing w:val="21"/>
        </w:rPr>
        <w:t xml:space="preserve">  </w:t>
      </w:r>
      <w:r>
        <w:rPr>
          <w:spacing w:val="-2"/>
        </w:rPr>
        <w:t>on</w:t>
      </w:r>
      <w:r>
        <w:rPr>
          <w:spacing w:val="19"/>
          <w:w w:val="101"/>
        </w:rPr>
        <w:t xml:space="preserve"> 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IIEF-EF</w:t>
      </w:r>
      <w:r>
        <w:rPr>
          <w:spacing w:val="25"/>
        </w:rPr>
        <w:t xml:space="preserve"> 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treatment   groups    (95%   CI    0.96-4.41;   p=0.002;</w:t>
      </w:r>
      <w:r>
        <w:rPr>
          <w:spacing w:val="13"/>
        </w:rPr>
        <w:t xml:space="preserve"> </w:t>
      </w:r>
      <w:r>
        <w:rPr>
          <w:spacing w:val="-1"/>
        </w:rPr>
        <w:t>nonsignificant</w:t>
      </w:r>
      <w:r>
        <w:rPr>
          <w:spacing w:val="40"/>
        </w:rPr>
        <w:t xml:space="preserve"> </w:t>
      </w:r>
      <w:r>
        <w:rPr>
          <w:spacing w:val="-1"/>
        </w:rPr>
        <w:t>I</w:t>
      </w:r>
      <w:r>
        <w:rPr>
          <w:sz w:val="11"/>
          <w:szCs w:val="11"/>
          <w:spacing w:val="-1"/>
          <w:position w:val="7"/>
        </w:rPr>
        <w:t>2</w:t>
      </w:r>
      <w:r>
        <w:rPr>
          <w:spacing w:val="-1"/>
        </w:rPr>
        <w:t>).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31"/>
        </w:rPr>
        <w:t xml:space="preserve"> </w:t>
      </w:r>
      <w:r>
        <w:rPr>
          <w:spacing w:val="-1"/>
        </w:rPr>
        <w:t>additional</w:t>
      </w:r>
      <w:r>
        <w:rPr>
          <w:spacing w:val="33"/>
          <w:w w:val="101"/>
        </w:rPr>
        <w:t xml:space="preserve"> </w:t>
      </w:r>
      <w:r>
        <w:rPr>
          <w:spacing w:val="-1"/>
        </w:rPr>
        <w:t>group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observational</w:t>
      </w:r>
      <w:r>
        <w:rPr/>
        <w:t xml:space="preserve"> </w:t>
      </w:r>
      <w:r>
        <w:rPr>
          <w:spacing w:val="-1"/>
        </w:rPr>
        <w:t>studies</w:t>
      </w:r>
      <w:r>
        <w:rPr>
          <w:spacing w:val="41"/>
        </w:rPr>
        <w:t xml:space="preserve"> </w:t>
      </w:r>
      <w:r>
        <w:rPr>
          <w:spacing w:val="-1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addition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tes</w:t>
      </w:r>
      <w:r>
        <w:rPr>
          <w:spacing w:val="-2"/>
        </w:rPr>
        <w:t>tosterone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PDE5i</w:t>
      </w:r>
      <w:r>
        <w:rPr>
          <w:spacing w:val="16"/>
        </w:rPr>
        <w:t xml:space="preserve">  </w:t>
      </w:r>
      <w:r>
        <w:rPr>
          <w:spacing w:val="-2"/>
        </w:rPr>
        <w:t>among</w:t>
      </w:r>
      <w:r>
        <w:rPr>
          <w:spacing w:val="19"/>
          <w:w w:val="101"/>
        </w:rPr>
        <w:t xml:space="preserve">  </w:t>
      </w:r>
      <w:r>
        <w:rPr>
          <w:spacing w:val="-2"/>
        </w:rPr>
        <w:t>men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whom  the   PDE5i</w:t>
      </w:r>
      <w:r>
        <w:rPr>
          <w:spacing w:val="16"/>
          <w:w w:val="101"/>
        </w:rPr>
        <w:t xml:space="preserve">  </w:t>
      </w:r>
      <w:r>
        <w:rPr>
          <w:spacing w:val="-2"/>
        </w:rPr>
        <w:t>alone</w:t>
      </w:r>
      <w:r>
        <w:rPr>
          <w:spacing w:val="16"/>
        </w:rPr>
        <w:t xml:space="preserve">  </w:t>
      </w:r>
      <w:r>
        <w:rPr>
          <w:spacing w:val="-3"/>
        </w:rPr>
        <w:t>was</w:t>
      </w:r>
      <w:r>
        <w:rPr>
          <w:spacing w:val="1"/>
        </w:rPr>
        <w:t xml:space="preserve"> </w:t>
      </w:r>
      <w:r>
        <w:rPr/>
        <w:t>ineffective</w:t>
      </w:r>
      <w:r>
        <w:rPr>
          <w:spacing w:val="47"/>
        </w:rPr>
        <w:t xml:space="preserve"> </w:t>
      </w:r>
      <w:r>
        <w:rPr/>
        <w:t>resulted</w:t>
      </w:r>
      <w:r>
        <w:rPr>
          <w:spacing w:val="46"/>
        </w:rPr>
        <w:t xml:space="preserve"> </w:t>
      </w:r>
      <w:r>
        <w:rPr/>
        <w:t>in</w:t>
      </w:r>
      <w:r>
        <w:rPr>
          <w:spacing w:val="44"/>
        </w:rPr>
        <w:t xml:space="preserve"> </w:t>
      </w:r>
      <w:r>
        <w:rPr/>
        <w:t>imp</w:t>
      </w:r>
      <w:r>
        <w:rPr>
          <w:spacing w:val="-1"/>
        </w:rPr>
        <w:t>roved</w:t>
      </w:r>
      <w:r>
        <w:rPr>
          <w:spacing w:val="40"/>
        </w:rPr>
        <w:t xml:space="preserve"> </w:t>
      </w:r>
      <w:r>
        <w:rPr>
          <w:spacing w:val="-1"/>
        </w:rPr>
        <w:t>erectile</w:t>
      </w:r>
      <w:r>
        <w:rPr>
          <w:spacing w:val="37"/>
        </w:rPr>
        <w:t xml:space="preserve"> </w:t>
      </w:r>
      <w:r>
        <w:rPr>
          <w:spacing w:val="-1"/>
        </w:rPr>
        <w:t>function.</w:t>
      </w:r>
      <w:r>
        <w:rPr>
          <w:sz w:val="11"/>
          <w:szCs w:val="11"/>
          <w:spacing w:val="-1"/>
          <w:position w:val="7"/>
        </w:rPr>
        <w:t>558-562</w:t>
      </w:r>
      <w:r>
        <w:rPr>
          <w:sz w:val="11"/>
          <w:szCs w:val="11"/>
          <w:position w:val="7"/>
        </w:rPr>
        <w:t xml:space="preserve"> </w:t>
      </w:r>
      <w:r>
        <w:rPr/>
        <w:t>Although  the  differences  betw</w:t>
      </w:r>
      <w:r>
        <w:rPr>
          <w:spacing w:val="-1"/>
        </w:rPr>
        <w:t>een  the  combined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monotherapy</w:t>
      </w:r>
      <w:r>
        <w:rPr>
          <w:spacing w:val="61"/>
          <w:w w:val="101"/>
        </w:rPr>
        <w:t xml:space="preserve"> </w:t>
      </w:r>
      <w:r>
        <w:rPr>
          <w:spacing w:val="-1"/>
        </w:rPr>
        <w:t>groups  in</w:t>
      </w:r>
      <w:r>
        <w:rPr>
          <w:spacing w:val="56"/>
        </w:rPr>
        <w:t xml:space="preserve"> </w:t>
      </w:r>
      <w:r>
        <w:rPr>
          <w:spacing w:val="-1"/>
        </w:rPr>
        <w:t>the  randomized</w:t>
      </w:r>
      <w:r>
        <w:rPr>
          <w:spacing w:val="-2"/>
        </w:rPr>
        <w:t xml:space="preserve">  studies  were</w:t>
      </w:r>
      <w:r>
        <w:rPr/>
        <w:t xml:space="preserve"> </w:t>
      </w:r>
      <w:r>
        <w:rPr>
          <w:spacing w:val="-1"/>
        </w:rPr>
        <w:t>not</w:t>
      </w:r>
      <w:r>
        <w:rPr>
          <w:spacing w:val="28"/>
        </w:rPr>
        <w:t xml:space="preserve">  </w:t>
      </w:r>
      <w:r>
        <w:rPr>
          <w:spacing w:val="-1"/>
        </w:rPr>
        <w:t>statistically</w:t>
      </w:r>
      <w:r>
        <w:rPr>
          <w:spacing w:val="28"/>
        </w:rPr>
        <w:t xml:space="preserve">  </w:t>
      </w:r>
      <w:r>
        <w:rPr>
          <w:spacing w:val="-1"/>
        </w:rPr>
        <w:t>significant   in</w:t>
      </w:r>
      <w:r>
        <w:rPr>
          <w:spacing w:val="27"/>
        </w:rPr>
        <w:t xml:space="preserve">  </w:t>
      </w:r>
      <w:r>
        <w:rPr>
          <w:spacing w:val="-2"/>
        </w:rPr>
        <w:t>all</w:t>
      </w:r>
      <w:r>
        <w:rPr>
          <w:spacing w:val="26"/>
        </w:rPr>
        <w:t xml:space="preserve">  </w:t>
      </w:r>
      <w:r>
        <w:rPr>
          <w:spacing w:val="-2"/>
        </w:rPr>
        <w:t>trials,</w:t>
      </w:r>
      <w:r>
        <w:rPr>
          <w:spacing w:val="25"/>
          <w:w w:val="101"/>
        </w:rPr>
        <w:t xml:space="preserve">  </w:t>
      </w:r>
      <w:r>
        <w:rPr>
          <w:spacing w:val="-2"/>
        </w:rPr>
        <w:t>the   Panel</w:t>
      </w:r>
      <w:r>
        <w:rPr/>
        <w:t xml:space="preserve"> </w:t>
      </w:r>
      <w:r>
        <w:rPr>
          <w:spacing w:val="-1"/>
        </w:rPr>
        <w:t>interpreted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>
          <w:spacing w:val="23"/>
          <w:w w:val="101"/>
        </w:rPr>
        <w:t xml:space="preserve"> </w:t>
      </w:r>
      <w:r>
        <w:rPr>
          <w:spacing w:val="-1"/>
        </w:rPr>
        <w:t>data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indicate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ymptomatic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38"/>
        </w:rPr>
        <w:t xml:space="preserve"> </w:t>
      </w:r>
      <w:r>
        <w:rPr>
          <w:spacing w:val="-1"/>
        </w:rPr>
        <w:t>deficient</w:t>
      </w:r>
      <w:r>
        <w:rPr>
          <w:spacing w:val="45"/>
        </w:rPr>
        <w:t xml:space="preserve"> </w:t>
      </w:r>
      <w:r>
        <w:rPr>
          <w:spacing w:val="-1"/>
        </w:rPr>
        <w:t>men,</w:t>
      </w:r>
      <w:r>
        <w:rPr>
          <w:spacing w:val="36"/>
          <w:w w:val="101"/>
        </w:rPr>
        <w:t xml:space="preserve"> </w:t>
      </w:r>
      <w:r>
        <w:rPr>
          <w:spacing w:val="-1"/>
        </w:rPr>
        <w:t>opti</w:t>
      </w:r>
      <w:r>
        <w:rPr>
          <w:spacing w:val="-2"/>
        </w:rPr>
        <w:t>mum</w:t>
      </w:r>
      <w:r>
        <w:rPr>
          <w:spacing w:val="37"/>
        </w:rPr>
        <w:t xml:space="preserve"> </w:t>
      </w:r>
      <w:r>
        <w:rPr>
          <w:spacing w:val="-2"/>
        </w:rPr>
        <w:t>efficacy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PDE5i</w:t>
      </w:r>
      <w:r>
        <w:rPr/>
        <w:t xml:space="preserve"> </w:t>
      </w:r>
      <w:r>
        <w:rPr>
          <w:spacing w:val="-2"/>
        </w:rPr>
        <w:t>medication   is</w:t>
      </w:r>
      <w:r>
        <w:rPr>
          <w:spacing w:val="12"/>
        </w:rPr>
        <w:t xml:space="preserve">   </w:t>
      </w:r>
      <w:r>
        <w:rPr>
          <w:spacing w:val="-2"/>
        </w:rPr>
        <w:t>most</w:t>
      </w:r>
      <w:r>
        <w:rPr>
          <w:spacing w:val="7"/>
        </w:rPr>
        <w:t xml:space="preserve">   </w:t>
      </w:r>
      <w:r>
        <w:rPr>
          <w:spacing w:val="-2"/>
        </w:rPr>
        <w:t>likely</w:t>
      </w:r>
      <w:r>
        <w:rPr>
          <w:spacing w:val="4"/>
        </w:rPr>
        <w:t xml:space="preserve">   </w:t>
      </w:r>
      <w:r>
        <w:rPr>
          <w:spacing w:val="-2"/>
        </w:rPr>
        <w:t>to</w:t>
      </w:r>
      <w:r>
        <w:rPr>
          <w:spacing w:val="7"/>
        </w:rPr>
        <w:t xml:space="preserve">   </w:t>
      </w:r>
      <w:r>
        <w:rPr>
          <w:spacing w:val="-2"/>
        </w:rPr>
        <w:t>be</w:t>
      </w:r>
      <w:r>
        <w:rPr>
          <w:spacing w:val="6"/>
        </w:rPr>
        <w:t xml:space="preserve">   </w:t>
      </w:r>
      <w:r>
        <w:rPr>
          <w:spacing w:val="-2"/>
        </w:rPr>
        <w:t>achieved</w:t>
      </w:r>
      <w:r>
        <w:rPr>
          <w:spacing w:val="4"/>
        </w:rPr>
        <w:t xml:space="preserve">  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40"/>
        </w:rPr>
        <w:t xml:space="preserve"> </w:t>
      </w:r>
      <w:r>
        <w:rPr>
          <w:spacing w:val="-1"/>
        </w:rPr>
        <w:t>levels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normalized.</w:t>
      </w:r>
      <w:r>
        <w:rPr>
          <w:spacing w:val="34"/>
        </w:rPr>
        <w:t xml:space="preserve"> </w:t>
      </w:r>
      <w:r>
        <w:rPr>
          <w:spacing w:val="-1"/>
        </w:rPr>
        <w:t>Similar</w:t>
      </w:r>
      <w:r>
        <w:rPr>
          <w:spacing w:val="31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clusions</w:t>
      </w:r>
      <w:r>
        <w:rPr/>
        <w:t xml:space="preserve"> </w:t>
      </w:r>
      <w:r>
        <w:rPr>
          <w:spacing w:val="-1"/>
        </w:rPr>
        <w:t>were</w:t>
      </w:r>
      <w:r>
        <w:rPr>
          <w:spacing w:val="9"/>
        </w:rPr>
        <w:t xml:space="preserve">    </w:t>
      </w:r>
      <w:r>
        <w:rPr>
          <w:spacing w:val="-1"/>
        </w:rPr>
        <w:t>reported</w:t>
      </w:r>
      <w:r>
        <w:rPr>
          <w:spacing w:val="9"/>
        </w:rPr>
        <w:t xml:space="preserve">    </w:t>
      </w:r>
      <w:r>
        <w:rPr>
          <w:spacing w:val="-1"/>
        </w:rPr>
        <w:t>by    three</w:t>
      </w:r>
      <w:r>
        <w:rPr>
          <w:spacing w:val="-2"/>
        </w:rPr>
        <w:t xml:space="preserve">     published</w:t>
      </w:r>
      <w:r>
        <w:rPr>
          <w:spacing w:val="7"/>
        </w:rPr>
        <w:t xml:space="preserve">    </w:t>
      </w:r>
      <w:r>
        <w:rPr>
          <w:spacing w:val="-2"/>
        </w:rPr>
        <w:t>systematic</w:t>
      </w:r>
      <w:r>
        <w:rPr>
          <w:spacing w:val="2"/>
        </w:rPr>
        <w:t xml:space="preserve"> </w:t>
      </w:r>
      <w:r>
        <w:rPr>
          <w:position w:val="-3"/>
        </w:rPr>
        <w:t>reviews</w:t>
      </w:r>
      <w:r>
        <w:rPr>
          <w:spacing w:val="3"/>
          <w:position w:val="-3"/>
        </w:rPr>
        <w:t>.</w:t>
      </w:r>
      <w:r>
        <w:rPr>
          <w:sz w:val="11"/>
          <w:szCs w:val="11"/>
          <w:spacing w:val="3"/>
          <w:position w:val="4"/>
        </w:rPr>
        <w:t>308,563,564</w:t>
      </w:r>
    </w:p>
    <w:p>
      <w:pPr>
        <w:pStyle w:val="BodyText"/>
        <w:ind w:left="5" w:right="55" w:hanging="5"/>
        <w:spacing w:before="239" w:line="266" w:lineRule="auto"/>
        <w:jc w:val="both"/>
        <w:rPr/>
      </w:pP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Panel</w:t>
      </w:r>
      <w:r>
        <w:rPr>
          <w:spacing w:val="40"/>
        </w:rPr>
        <w:t xml:space="preserve"> </w:t>
      </w:r>
      <w:r>
        <w:rPr>
          <w:spacing w:val="-2"/>
        </w:rPr>
        <w:t>notes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it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likely</w:t>
      </w:r>
      <w:r>
        <w:rPr>
          <w:spacing w:val="27"/>
          <w:w w:val="101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restoration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25"/>
        </w:rPr>
        <w:t xml:space="preserve"> </w:t>
      </w:r>
      <w:r>
        <w:rPr>
          <w:spacing w:val="-1"/>
        </w:rPr>
        <w:t>levels</w:t>
      </w:r>
      <w:r>
        <w:rPr>
          <w:spacing w:val="18"/>
        </w:rPr>
        <w:t xml:space="preserve"> </w:t>
      </w:r>
      <w:r>
        <w:rPr>
          <w:spacing w:val="-1"/>
        </w:rPr>
        <w:t>supports</w:t>
      </w:r>
      <w:r>
        <w:rPr>
          <w:spacing w:val="25"/>
        </w:rPr>
        <w:t xml:space="preserve"> </w:t>
      </w:r>
      <w:r>
        <w:rPr>
          <w:spacing w:val="-1"/>
        </w:rPr>
        <w:t>maximum</w:t>
      </w:r>
      <w:r>
        <w:rPr>
          <w:spacing w:val="18"/>
        </w:rPr>
        <w:t xml:space="preserve"> </w:t>
      </w:r>
      <w:r>
        <w:rPr>
          <w:spacing w:val="-1"/>
        </w:rPr>
        <w:t>efficacy</w:t>
      </w:r>
      <w:r>
        <w:rPr>
          <w:spacing w:val="17"/>
        </w:rPr>
        <w:t xml:space="preserve"> </w:t>
      </w:r>
      <w:r>
        <w:rPr>
          <w:spacing w:val="-1"/>
        </w:rPr>
        <w:t>of o</w:t>
      </w:r>
      <w:r>
        <w:rPr>
          <w:spacing w:val="-2"/>
        </w:rPr>
        <w:t>ther</w:t>
      </w:r>
      <w:r>
        <w:rPr/>
        <w:t xml:space="preserve"> </w:t>
      </w:r>
      <w:r>
        <w:rPr>
          <w:spacing w:val="-1"/>
        </w:rPr>
        <w:t>ED</w:t>
      </w:r>
      <w:r>
        <w:rPr>
          <w:spacing w:val="46"/>
        </w:rPr>
        <w:t xml:space="preserve"> </w:t>
      </w:r>
      <w:r>
        <w:rPr>
          <w:spacing w:val="-1"/>
        </w:rPr>
        <w:t>treatment</w:t>
      </w:r>
      <w:r>
        <w:rPr>
          <w:spacing w:val="50"/>
        </w:rPr>
        <w:t xml:space="preserve"> </w:t>
      </w:r>
      <w:r>
        <w:rPr>
          <w:spacing w:val="-1"/>
        </w:rPr>
        <w:t>options;</w:t>
      </w:r>
      <w:r>
        <w:rPr>
          <w:spacing w:val="55"/>
        </w:rPr>
        <w:t xml:space="preserve"> </w:t>
      </w:r>
      <w:r>
        <w:rPr>
          <w:spacing w:val="-1"/>
        </w:rPr>
        <w:t>however,</w:t>
      </w:r>
      <w:r>
        <w:rPr>
          <w:spacing w:val="44"/>
          <w:w w:val="101"/>
        </w:rPr>
        <w:t xml:space="preserve"> </w:t>
      </w:r>
      <w:r>
        <w:rPr>
          <w:spacing w:val="-1"/>
        </w:rPr>
        <w:t>there</w:t>
      </w:r>
      <w:r>
        <w:rPr>
          <w:spacing w:val="49"/>
        </w:rPr>
        <w:t xml:space="preserve"> </w:t>
      </w:r>
      <w:r>
        <w:rPr>
          <w:spacing w:val="-2"/>
        </w:rPr>
        <w:t>are</w:t>
      </w:r>
      <w:r>
        <w:rPr>
          <w:spacing w:val="55"/>
          <w:w w:val="101"/>
        </w:rPr>
        <w:t xml:space="preserve"> </w:t>
      </w:r>
      <w:r>
        <w:rPr>
          <w:spacing w:val="-2"/>
        </w:rPr>
        <w:t>insufficient</w:t>
      </w:r>
      <w:r>
        <w:rPr/>
        <w:t xml:space="preserve"> </w:t>
      </w:r>
      <w:r>
        <w:rPr>
          <w:spacing w:val="-2"/>
        </w:rPr>
        <w:t>data</w:t>
      </w:r>
      <w:r>
        <w:rPr>
          <w:spacing w:val="17"/>
          <w:w w:val="101"/>
        </w:rPr>
        <w:t xml:space="preserve">   </w:t>
      </w:r>
      <w:r>
        <w:rPr>
          <w:spacing w:val="-2"/>
        </w:rPr>
        <w:t>at</w:t>
      </w:r>
      <w:r>
        <w:rPr>
          <w:spacing w:val="12"/>
        </w:rPr>
        <w:t xml:space="preserve">   </w:t>
      </w:r>
      <w:r>
        <w:rPr>
          <w:spacing w:val="-2"/>
        </w:rPr>
        <w:t>this</w:t>
      </w:r>
      <w:r>
        <w:rPr>
          <w:spacing w:val="13"/>
        </w:rPr>
        <w:t xml:space="preserve">   </w:t>
      </w:r>
      <w:r>
        <w:rPr>
          <w:spacing w:val="-2"/>
        </w:rPr>
        <w:t>time</w:t>
      </w:r>
      <w:r>
        <w:rPr>
          <w:spacing w:val="13"/>
        </w:rPr>
        <w:t xml:space="preserve">   </w:t>
      </w:r>
      <w:r>
        <w:rPr>
          <w:spacing w:val="-2"/>
        </w:rPr>
        <w:t>to</w:t>
      </w:r>
      <w:r>
        <w:rPr>
          <w:spacing w:val="14"/>
        </w:rPr>
        <w:t xml:space="preserve">   </w:t>
      </w:r>
      <w:r>
        <w:rPr>
          <w:spacing w:val="-2"/>
        </w:rPr>
        <w:t>address</w:t>
      </w:r>
      <w:r>
        <w:rPr>
          <w:spacing w:val="14"/>
        </w:rPr>
        <w:t xml:space="preserve">   </w:t>
      </w:r>
      <w:r>
        <w:rPr>
          <w:spacing w:val="-2"/>
        </w:rPr>
        <w:t>other</w:t>
      </w:r>
      <w:r>
        <w:rPr>
          <w:spacing w:val="14"/>
        </w:rPr>
        <w:t xml:space="preserve">   </w:t>
      </w:r>
      <w:r>
        <w:rPr>
          <w:spacing w:val="-2"/>
        </w:rPr>
        <w:t>combined</w:t>
      </w:r>
      <w:r>
        <w:rPr/>
        <w:t xml:space="preserve"> </w:t>
      </w:r>
      <w:r>
        <w:rPr>
          <w:spacing w:val="-1"/>
        </w:rPr>
        <w:t>treatments.</w:t>
      </w:r>
    </w:p>
    <w:p>
      <w:pPr>
        <w:pStyle w:val="BodyText"/>
        <w:ind w:left="5" w:right="55" w:firstLine="12"/>
        <w:spacing w:before="235" w:line="260" w:lineRule="auto"/>
        <w:jc w:val="both"/>
        <w:rPr/>
      </w:pPr>
      <w:r>
        <w:rPr>
          <w:spacing w:val="-2"/>
        </w:rPr>
        <w:t>Men</w:t>
      </w:r>
      <w:r>
        <w:rPr>
          <w:spacing w:val="1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advised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17"/>
        </w:rPr>
        <w:t xml:space="preserve"> </w:t>
      </w:r>
      <w:r>
        <w:rPr>
          <w:spacing w:val="-2"/>
        </w:rPr>
        <w:t>testosterone</w:t>
      </w:r>
      <w:r>
        <w:rPr>
          <w:spacing w:val="17"/>
        </w:rPr>
        <w:t xml:space="preserve"> </w:t>
      </w:r>
      <w:r>
        <w:rPr>
          <w:spacing w:val="-2"/>
        </w:rPr>
        <w:t>therap</w:t>
      </w:r>
      <w:r>
        <w:rPr>
          <w:spacing w:val="-3"/>
        </w:rPr>
        <w:t>y</w:t>
      </w:r>
      <w:r>
        <w:rPr>
          <w:spacing w:val="25"/>
          <w:w w:val="101"/>
        </w:rPr>
        <w:t xml:space="preserve"> </w:t>
      </w:r>
      <w:r>
        <w:rPr>
          <w:spacing w:val="-3"/>
        </w:rPr>
        <w:t>is</w:t>
      </w:r>
      <w:r>
        <w:rPr>
          <w:spacing w:val="27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an</w:t>
      </w:r>
      <w:r>
        <w:rPr>
          <w:spacing w:val="69"/>
          <w:w w:val="101"/>
        </w:rPr>
        <w:t xml:space="preserve"> </w:t>
      </w:r>
      <w:r>
        <w:rPr>
          <w:spacing w:val="-1"/>
        </w:rPr>
        <w:t>effective  mono-therapy</w:t>
      </w:r>
      <w:r>
        <w:rPr>
          <w:spacing w:val="54"/>
          <w:w w:val="101"/>
        </w:rPr>
        <w:t xml:space="preserve"> </w:t>
      </w:r>
      <w:r>
        <w:rPr>
          <w:spacing w:val="-1"/>
        </w:rPr>
        <w:t>for  ED.</w:t>
      </w:r>
      <w:r>
        <w:rPr>
          <w:sz w:val="11"/>
          <w:szCs w:val="11"/>
          <w:spacing w:val="-1"/>
          <w:position w:val="7"/>
        </w:rPr>
        <w:t>565-567   </w:t>
      </w:r>
      <w:r>
        <w:rPr>
          <w:spacing w:val="-1"/>
        </w:rPr>
        <w:t>If  the  man’s</w:t>
      </w:r>
      <w:r>
        <w:rPr/>
        <w:t xml:space="preserve"> </w:t>
      </w:r>
      <w:r>
        <w:rPr>
          <w:spacing w:val="-1"/>
        </w:rPr>
        <w:t>goal</w:t>
      </w:r>
      <w:r>
        <w:rPr>
          <w:spacing w:val="18"/>
          <w:w w:val="101"/>
        </w:rPr>
        <w:t xml:space="preserve"> </w:t>
      </w:r>
      <w:r>
        <w:rPr>
          <w:spacing w:val="-1"/>
        </w:rPr>
        <w:t>is amelioration of</w:t>
      </w:r>
      <w:r>
        <w:rPr>
          <w:spacing w:val="-2"/>
        </w:rPr>
        <w:t xml:space="preserve"> ED</w:t>
      </w:r>
      <w:r>
        <w:rPr>
          <w:spacing w:val="13"/>
        </w:rPr>
        <w:t xml:space="preserve"> </w:t>
      </w:r>
      <w:r>
        <w:rPr>
          <w:spacing w:val="-2"/>
        </w:rPr>
        <w:t>symptoms,</w:t>
      </w:r>
      <w:r>
        <w:rPr>
          <w:spacing w:val="6"/>
        </w:rPr>
        <w:t xml:space="preserve"> </w:t>
      </w:r>
      <w:r>
        <w:rPr>
          <w:spacing w:val="-2"/>
        </w:rPr>
        <w:t>then</w:t>
      </w:r>
      <w:r>
        <w:rPr>
          <w:spacing w:val="17"/>
        </w:rPr>
        <w:t xml:space="preserve"> </w:t>
      </w:r>
      <w:r>
        <w:rPr>
          <w:spacing w:val="-2"/>
        </w:rPr>
        <w:t>he</w:t>
      </w:r>
      <w:r>
        <w:rPr>
          <w:spacing w:val="11"/>
        </w:rPr>
        <w:t xml:space="preserve"> </w:t>
      </w:r>
      <w:r>
        <w:rPr>
          <w:spacing w:val="-2"/>
        </w:rPr>
        <w:t>should</w:t>
      </w:r>
      <w:r>
        <w:rPr>
          <w:spacing w:val="1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counseled</w:t>
      </w:r>
      <w:r>
        <w:rPr>
          <w:spacing w:val="23"/>
        </w:rPr>
        <w:t xml:space="preserve">  </w:t>
      </w:r>
      <w:r>
        <w:rPr>
          <w:spacing w:val="-2"/>
        </w:rPr>
        <w:t>regarding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1"/>
          <w:w w:val="101"/>
        </w:rPr>
        <w:t xml:space="preserve">  </w:t>
      </w:r>
      <w:r>
        <w:rPr>
          <w:spacing w:val="-2"/>
        </w:rPr>
        <w:t>need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23"/>
        </w:rPr>
        <w:t xml:space="preserve">  </w:t>
      </w:r>
      <w:r>
        <w:rPr>
          <w:spacing w:val="-2"/>
        </w:rPr>
        <w:t>ED</w:t>
      </w:r>
      <w:r>
        <w:rPr>
          <w:spacing w:val="17"/>
          <w:w w:val="101"/>
        </w:rPr>
        <w:t xml:space="preserve">  </w:t>
      </w:r>
      <w:r>
        <w:rPr>
          <w:spacing w:val="-2"/>
        </w:rPr>
        <w:t>therapies</w:t>
      </w:r>
      <w:r>
        <w:rPr>
          <w:spacing w:val="22"/>
        </w:rPr>
        <w:t xml:space="preserve">  </w:t>
      </w:r>
      <w:r>
        <w:rPr>
          <w:spacing w:val="-3"/>
        </w:rPr>
        <w:t>in</w:t>
      </w:r>
      <w:r>
        <w:rPr/>
        <w:t xml:space="preserve"> </w:t>
      </w:r>
      <w:r>
        <w:rPr/>
        <w:t>addition to testosterone therapy</w:t>
      </w:r>
      <w:r>
        <w:rPr>
          <w:spacing w:val="-1"/>
        </w:rPr>
        <w:t>.</w:t>
      </w:r>
      <w:r>
        <w:rPr>
          <w:spacing w:val="16"/>
          <w:w w:val="101"/>
        </w:rPr>
        <w:t xml:space="preserve"> </w:t>
      </w:r>
      <w:r>
        <w:rPr>
          <w:spacing w:val="-1"/>
        </w:rPr>
        <w:t>However, testosterone</w:t>
      </w:r>
      <w:r>
        <w:rPr/>
        <w:t xml:space="preserve"> </w:t>
      </w:r>
      <w:r>
        <w:rPr>
          <w:spacing w:val="-2"/>
        </w:rPr>
        <w:t>therapy</w:t>
      </w:r>
      <w:r>
        <w:rPr>
          <w:spacing w:val="32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provide</w:t>
      </w:r>
      <w:r>
        <w:rPr>
          <w:spacing w:val="32"/>
        </w:rPr>
        <w:t xml:space="preserve"> </w:t>
      </w:r>
      <w:r>
        <w:rPr>
          <w:spacing w:val="-2"/>
        </w:rPr>
        <w:t>more</w:t>
      </w:r>
      <w:r>
        <w:rPr>
          <w:spacing w:val="26"/>
        </w:rPr>
        <w:t xml:space="preserve"> </w:t>
      </w:r>
      <w:r>
        <w:rPr>
          <w:spacing w:val="-2"/>
        </w:rPr>
        <w:t>global</w:t>
      </w:r>
      <w:r>
        <w:rPr>
          <w:spacing w:val="33"/>
        </w:rPr>
        <w:t xml:space="preserve"> </w:t>
      </w:r>
      <w:r>
        <w:rPr>
          <w:spacing w:val="-2"/>
        </w:rPr>
        <w:t>he</w:t>
      </w:r>
      <w:r>
        <w:rPr>
          <w:spacing w:val="-3"/>
        </w:rPr>
        <w:t>alth</w:t>
      </w:r>
      <w:r>
        <w:rPr>
          <w:spacing w:val="31"/>
        </w:rPr>
        <w:t xml:space="preserve"> </w:t>
      </w:r>
      <w:r>
        <w:rPr>
          <w:spacing w:val="-3"/>
        </w:rPr>
        <w:t>benefits</w:t>
      </w:r>
      <w:r>
        <w:rPr>
          <w:spacing w:val="31"/>
          <w:w w:val="101"/>
        </w:rPr>
        <w:t xml:space="preserve"> </w:t>
      </w:r>
      <w:r>
        <w:rPr>
          <w:spacing w:val="-3"/>
        </w:rPr>
        <w:t>(e.g.,</w:t>
      </w:r>
      <w:r>
        <w:rPr/>
        <w:t xml:space="preserve"> </w:t>
      </w:r>
      <w:r>
        <w:rPr>
          <w:spacing w:val="-1"/>
        </w:rPr>
        <w:t>improved  bone  density).  For  detailed</w:t>
      </w:r>
      <w:r>
        <w:rPr>
          <w:spacing w:val="11"/>
        </w:rPr>
        <w:t xml:space="preserve">  </w:t>
      </w:r>
      <w:r>
        <w:rPr>
          <w:spacing w:val="-1"/>
        </w:rPr>
        <w:t>information</w:t>
      </w:r>
      <w:r>
        <w:rPr>
          <w:spacing w:val="2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possible  health  benefits  of</w:t>
      </w:r>
      <w:r>
        <w:rPr>
          <w:spacing w:val="50"/>
        </w:rPr>
        <w:t xml:space="preserve"> </w:t>
      </w:r>
      <w:r>
        <w:rPr>
          <w:spacing w:val="-1"/>
        </w:rPr>
        <w:t>testosterone  therapy,  AEs</w:t>
      </w:r>
      <w:r>
        <w:rPr/>
        <w:t xml:space="preserve"> </w:t>
      </w:r>
      <w:r>
        <w:rPr/>
        <w:t>associated with testosterone th</w:t>
      </w:r>
      <w:r>
        <w:rPr>
          <w:spacing w:val="-1"/>
        </w:rPr>
        <w:t>erapy, and</w:t>
      </w:r>
    </w:p>
    <w:p>
      <w:pPr>
        <w:spacing w:line="260" w:lineRule="auto"/>
        <w:sectPr>
          <w:type w:val="continuous"/>
          <w:pgSz w:w="12240" w:h="15840"/>
          <w:pgMar w:top="683" w:right="720" w:bottom="856" w:left="777" w:header="0" w:footer="281" w:gutter="0"/>
          <w:cols w:equalWidth="0" w:num="2">
            <w:col w:w="5482" w:space="100"/>
            <w:col w:w="5162" w:space="0"/>
          </w:cols>
        </w:sectPr>
        <w:rPr/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0" w:line="166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pict>
                <v:shape id="_x0000_s48" style="position:absolute;margin-left:37.88pt;margin-top:36.548pt;mso-position-vertical-relative:page;mso-position-horizontal-relative:page;width:197.05pt;height:13.1pt;z-index:2517125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Erectile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5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Dysfunction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5" w:lineRule="exact"/>
        <w:rPr/>
      </w:pPr>
      <w:r/>
    </w:p>
    <w:p>
      <w:pPr>
        <w:spacing w:line="155" w:lineRule="exact"/>
        <w:sectPr>
          <w:footerReference w:type="default" r:id="rId43"/>
          <w:pgSz w:w="12240" w:h="15840"/>
          <w:pgMar w:top="720" w:right="719" w:bottom="856" w:left="777" w:header="0" w:footer="272" w:gutter="0"/>
          <w:cols w:equalWidth="0" w:num="1">
            <w:col w:w="10743" w:space="0"/>
          </w:cols>
        </w:sectPr>
        <w:rPr/>
      </w:pPr>
    </w:p>
    <w:p>
      <w:pPr>
        <w:ind w:left="5" w:right="319" w:firstLine="10"/>
        <w:spacing w:before="36" w:line="17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recommended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monitoring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protocols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prescribed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testosterone,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see AUA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on thi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 topic.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1007</w:t>
      </w:r>
    </w:p>
    <w:p>
      <w:pPr>
        <w:pStyle w:val="BodyText"/>
        <w:ind w:right="316" w:firstLine="17"/>
        <w:spacing w:before="264" w:line="19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u w:val="single" w:color="auto"/>
          <w:spacing w:val="2"/>
        </w:rPr>
        <w:t>Body</w:t>
      </w:r>
      <w:r>
        <w:rPr>
          <w:rFonts w:ascii="Microsoft YaHei" w:hAnsi="Microsoft YaHei" w:eastAsia="Microsoft YaHei" w:cs="Microsoft YaHei"/>
          <w:u w:val="single" w:color="auto"/>
          <w:spacing w:val="6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</w:rPr>
        <w:t>of</w:t>
      </w:r>
      <w:r>
        <w:rPr>
          <w:rFonts w:ascii="Microsoft YaHei" w:hAnsi="Microsoft YaHei" w:eastAsia="Microsoft YaHei" w:cs="Microsoft YaHei"/>
          <w:u w:val="single" w:color="auto"/>
          <w:spacing w:val="38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</w:rPr>
        <w:t>evidence</w:t>
      </w:r>
      <w:r>
        <w:rPr>
          <w:rFonts w:ascii="Microsoft YaHei" w:hAnsi="Microsoft YaHei" w:eastAsia="Microsoft YaHei" w:cs="Microsoft YaHei"/>
          <w:u w:val="single" w:color="auto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spacing w:val="2"/>
        </w:rPr>
        <w:t>strength</w:t>
      </w:r>
      <w:r>
        <w:rPr>
          <w:b/>
          <w:bCs/>
          <w:spacing w:val="2"/>
        </w:rPr>
        <w:t>.</w:t>
      </w:r>
      <w:r>
        <w:rPr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The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best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evidence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consists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of five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randomized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trials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and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three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publis</w:t>
      </w:r>
      <w:r>
        <w:rPr>
          <w:rFonts w:ascii="Microsoft YaHei" w:hAnsi="Microsoft YaHei" w:eastAsia="Microsoft YaHei" w:cs="Microsoft YaHei"/>
          <w:spacing w:val="2"/>
        </w:rPr>
        <w:t>hed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systematic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reviews.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The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consensus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acro</w:t>
      </w:r>
      <w:r>
        <w:rPr>
          <w:rFonts w:ascii="Microsoft YaHei" w:hAnsi="Microsoft YaHei" w:eastAsia="Microsoft YaHei" w:cs="Microsoft YaHei"/>
          <w:spacing w:val="4"/>
        </w:rPr>
        <w:t>ss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4"/>
        </w:rPr>
        <w:t>reviews</w:t>
      </w:r>
      <w:r>
        <w:rPr>
          <w:rFonts w:ascii="Microsoft YaHei" w:hAnsi="Microsoft YaHei" w:eastAsia="Microsoft YaHei" w:cs="Microsoft YaHei"/>
          <w:spacing w:val="1"/>
        </w:rPr>
        <w:t xml:space="preserve">   </w:t>
      </w:r>
      <w:r>
        <w:rPr>
          <w:rFonts w:ascii="Microsoft YaHei" w:hAnsi="Microsoft YaHei" w:eastAsia="Microsoft YaHei" w:cs="Microsoft YaHei"/>
          <w:spacing w:val="4"/>
        </w:rPr>
        <w:t>is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that</w:t>
      </w:r>
      <w:r>
        <w:rPr>
          <w:rFonts w:ascii="Microsoft YaHei" w:hAnsi="Microsoft YaHei" w:eastAsia="Microsoft YaHei" w:cs="Microsoft YaHei"/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the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available  trials  are</w:t>
      </w:r>
      <w:r>
        <w:rPr>
          <w:rFonts w:ascii="Microsoft YaHei" w:hAnsi="Microsoft YaHei" w:eastAsia="Microsoft YaHei" w:cs="Microsoft YaHei"/>
          <w:spacing w:val="1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mostly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of</w:t>
      </w:r>
      <w:r>
        <w:rPr>
          <w:rFonts w:ascii="Microsoft YaHei" w:hAnsi="Microsoft YaHei" w:eastAsia="Microsoft YaHei" w:cs="Microsoft YaHei"/>
          <w:spacing w:val="1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low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quality.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Four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trials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compared</w:t>
      </w:r>
      <w:r>
        <w:rPr>
          <w:rFonts w:ascii="Microsoft YaHei" w:hAnsi="Microsoft YaHei" w:eastAsia="Microsoft YaHei" w:cs="Microsoft YaHei"/>
          <w:spacing w:val="16"/>
        </w:rPr>
        <w:t xml:space="preserve">  </w:t>
      </w:r>
      <w:r>
        <w:rPr>
          <w:rFonts w:ascii="Microsoft YaHei" w:hAnsi="Microsoft YaHei" w:eastAsia="Microsoft YaHei" w:cs="Microsoft YaHei"/>
        </w:rPr>
        <w:t>combined</w:t>
      </w:r>
      <w:r>
        <w:rPr>
          <w:rFonts w:ascii="Microsoft YaHei" w:hAnsi="Microsoft YaHei" w:eastAsia="Microsoft YaHei" w:cs="Microsoft YaHei"/>
          <w:spacing w:val="12"/>
        </w:rPr>
        <w:t xml:space="preserve">  </w:t>
      </w:r>
      <w:r>
        <w:rPr>
          <w:rFonts w:ascii="Microsoft YaHei" w:hAnsi="Microsoft YaHei" w:eastAsia="Microsoft YaHei" w:cs="Microsoft YaHei"/>
        </w:rPr>
        <w:t>testosterone</w:t>
      </w:r>
      <w:r>
        <w:rPr>
          <w:rFonts w:ascii="Microsoft YaHei" w:hAnsi="Microsoft YaHei" w:eastAsia="Microsoft YaHei" w:cs="Microsoft YaHei"/>
          <w:spacing w:val="16"/>
        </w:rPr>
        <w:t xml:space="preserve">   +</w:t>
      </w:r>
      <w:r>
        <w:rPr>
          <w:rFonts w:ascii="Microsoft YaHei" w:hAnsi="Microsoft YaHei" w:eastAsia="Microsoft YaHei" w:cs="Microsoft YaHei"/>
          <w:spacing w:val="19"/>
        </w:rPr>
        <w:t xml:space="preserve">  </w:t>
      </w:r>
      <w:r>
        <w:rPr>
          <w:rFonts w:ascii="Microsoft YaHei" w:hAnsi="Microsoft YaHei" w:eastAsia="Microsoft YaHei" w:cs="Microsoft YaHei"/>
        </w:rPr>
        <w:t>PDE</w:t>
      </w:r>
      <w:r>
        <w:rPr>
          <w:rFonts w:ascii="Microsoft YaHei" w:hAnsi="Microsoft YaHei" w:eastAsia="Microsoft YaHei" w:cs="Microsoft YaHei"/>
          <w:spacing w:val="16"/>
        </w:rPr>
        <w:t>5</w:t>
      </w:r>
      <w:r>
        <w:rPr>
          <w:rFonts w:ascii="Microsoft YaHei" w:hAnsi="Microsoft YaHei" w:eastAsia="Microsoft YaHei" w:cs="Microsoft YaHei"/>
        </w:rPr>
        <w:t>i</w:t>
      </w:r>
      <w:r>
        <w:rPr>
          <w:rFonts w:ascii="Microsoft YaHei" w:hAnsi="Microsoft YaHei" w:eastAsia="Microsoft YaHei" w:cs="Microsoft YaHei"/>
          <w:spacing w:val="16"/>
        </w:rPr>
        <w:t xml:space="preserve">  </w:t>
      </w:r>
      <w:r>
        <w:rPr>
          <w:rFonts w:ascii="Microsoft YaHei" w:hAnsi="Microsoft YaHei" w:eastAsia="Microsoft YaHei" w:cs="Microsoft YaHei"/>
        </w:rPr>
        <w:t>treatment </w:t>
      </w:r>
      <w:r>
        <w:rPr>
          <w:rFonts w:ascii="Microsoft YaHei" w:hAnsi="Microsoft YaHei" w:eastAsia="Microsoft YaHei" w:cs="Microsoft YaHei"/>
        </w:rPr>
        <w:t>with</w:t>
      </w:r>
      <w:r>
        <w:rPr>
          <w:rFonts w:ascii="Microsoft YaHei" w:hAnsi="Microsoft YaHei" w:eastAsia="Microsoft YaHei" w:cs="Microsoft YaHei"/>
          <w:spacing w:val="10"/>
        </w:rPr>
        <w:t xml:space="preserve">    </w:t>
      </w:r>
      <w:r>
        <w:rPr>
          <w:rFonts w:ascii="Microsoft YaHei" w:hAnsi="Microsoft YaHei" w:eastAsia="Microsoft YaHei" w:cs="Microsoft YaHei"/>
        </w:rPr>
        <w:t>PDE</w:t>
      </w:r>
      <w:r>
        <w:rPr>
          <w:rFonts w:ascii="Microsoft YaHei" w:hAnsi="Microsoft YaHei" w:eastAsia="Microsoft YaHei" w:cs="Microsoft YaHei"/>
          <w:spacing w:val="10"/>
        </w:rPr>
        <w:t>5</w:t>
      </w:r>
      <w:r>
        <w:rPr>
          <w:rFonts w:ascii="Microsoft YaHei" w:hAnsi="Microsoft YaHei" w:eastAsia="Microsoft YaHei" w:cs="Microsoft YaHei"/>
        </w:rPr>
        <w:t>i</w:t>
      </w:r>
      <w:r>
        <w:rPr>
          <w:rFonts w:ascii="Microsoft YaHei" w:hAnsi="Microsoft YaHei" w:eastAsia="Microsoft YaHei" w:cs="Microsoft YaHei"/>
          <w:spacing w:val="10"/>
        </w:rPr>
        <w:t xml:space="preserve">    </w:t>
      </w:r>
      <w:r>
        <w:rPr>
          <w:rFonts w:ascii="Microsoft YaHei" w:hAnsi="Microsoft YaHei" w:eastAsia="Microsoft YaHei" w:cs="Microsoft YaHei"/>
        </w:rPr>
        <w:t>only</w:t>
      </w:r>
      <w:r>
        <w:rPr>
          <w:rFonts w:ascii="Microsoft YaHei" w:hAnsi="Microsoft YaHei" w:eastAsia="Microsoft YaHei" w:cs="Microsoft YaHei"/>
          <w:spacing w:val="2"/>
        </w:rPr>
        <w:t xml:space="preserve">    </w:t>
      </w:r>
      <w:r>
        <w:rPr>
          <w:rFonts w:ascii="Microsoft YaHei" w:hAnsi="Microsoft YaHei" w:eastAsia="Microsoft YaHei" w:cs="Microsoft YaHei"/>
        </w:rPr>
        <w:t>treatment</w:t>
      </w:r>
      <w:r>
        <w:rPr>
          <w:rFonts w:ascii="Microsoft YaHei" w:hAnsi="Microsoft YaHei" w:eastAsia="Microsoft YaHei" w:cs="Microsoft YaHei"/>
          <w:spacing w:val="10"/>
        </w:rPr>
        <w:t>;    </w:t>
      </w:r>
      <w:r>
        <w:rPr>
          <w:rFonts w:ascii="Microsoft YaHei" w:hAnsi="Microsoft YaHei" w:eastAsia="Microsoft YaHei" w:cs="Microsoft YaHei"/>
        </w:rPr>
        <w:t>one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rFonts w:ascii="Microsoft YaHei" w:hAnsi="Microsoft YaHei" w:eastAsia="Microsoft YaHei" w:cs="Microsoft YaHei"/>
        </w:rPr>
        <w:t>trial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rFonts w:ascii="Microsoft YaHei" w:hAnsi="Microsoft YaHei" w:eastAsia="Microsoft YaHei" w:cs="Microsoft YaHei"/>
        </w:rPr>
        <w:t>compared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combined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treatment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to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testosterone</w:t>
      </w:r>
      <w:r>
        <w:rPr>
          <w:rFonts w:ascii="Microsoft YaHei" w:hAnsi="Microsoft YaHei" w:eastAsia="Microsoft YaHei" w:cs="Microsoft YaHei"/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only  treat</w:t>
      </w:r>
      <w:r>
        <w:rPr>
          <w:rFonts w:ascii="Microsoft YaHei" w:hAnsi="Microsoft YaHei" w:eastAsia="Microsoft YaHei" w:cs="Microsoft YaHei"/>
          <w:spacing w:val="3"/>
        </w:rPr>
        <w:t>ment.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The</w:t>
      </w:r>
      <w:r>
        <w:rPr>
          <w:rFonts w:ascii="Microsoft YaHei" w:hAnsi="Microsoft YaHei" w:eastAsia="Microsoft YaHei" w:cs="Microsoft YaHei"/>
          <w:spacing w:val="7"/>
        </w:rPr>
        <w:t xml:space="preserve">     </w:t>
      </w:r>
      <w:r>
        <w:rPr>
          <w:rFonts w:ascii="Microsoft YaHei" w:hAnsi="Microsoft YaHei" w:eastAsia="Microsoft YaHei" w:cs="Microsoft YaHei"/>
        </w:rPr>
        <w:t>trials</w:t>
      </w:r>
      <w:r>
        <w:rPr>
          <w:rFonts w:ascii="Microsoft YaHei" w:hAnsi="Microsoft YaHei" w:eastAsia="Microsoft YaHei" w:cs="Microsoft YaHei"/>
          <w:spacing w:val="7"/>
        </w:rPr>
        <w:t xml:space="preserve">     </w:t>
      </w:r>
      <w:r>
        <w:rPr>
          <w:rFonts w:ascii="Microsoft YaHei" w:hAnsi="Microsoft YaHei" w:eastAsia="Microsoft YaHei" w:cs="Microsoft YaHei"/>
        </w:rPr>
        <w:t>differed</w:t>
      </w:r>
      <w:r>
        <w:rPr>
          <w:rFonts w:ascii="Microsoft YaHei" w:hAnsi="Microsoft YaHei" w:eastAsia="Microsoft YaHei" w:cs="Microsoft YaHei"/>
          <w:spacing w:val="5"/>
        </w:rPr>
        <w:t xml:space="preserve">     </w:t>
      </w:r>
      <w:r>
        <w:rPr>
          <w:rFonts w:ascii="Microsoft YaHei" w:hAnsi="Microsoft YaHei" w:eastAsia="Microsoft YaHei" w:cs="Microsoft YaHei"/>
        </w:rPr>
        <w:t>in</w:t>
      </w:r>
      <w:r>
        <w:rPr>
          <w:rFonts w:ascii="Microsoft YaHei" w:hAnsi="Microsoft YaHei" w:eastAsia="Microsoft YaHei" w:cs="Microsoft YaHei"/>
          <w:spacing w:val="5"/>
        </w:rPr>
        <w:t xml:space="preserve">     </w:t>
      </w:r>
      <w:r>
        <w:rPr>
          <w:rFonts w:ascii="Microsoft YaHei" w:hAnsi="Microsoft YaHei" w:eastAsia="Microsoft YaHei" w:cs="Microsoft YaHei"/>
        </w:rPr>
        <w:t>mode</w:t>
      </w:r>
      <w:r>
        <w:rPr>
          <w:rFonts w:ascii="Microsoft YaHei" w:hAnsi="Microsoft YaHei" w:eastAsia="Microsoft YaHei" w:cs="Microsoft YaHei"/>
          <w:spacing w:val="4"/>
        </w:rPr>
        <w:t xml:space="preserve">     </w:t>
      </w:r>
      <w:r>
        <w:rPr>
          <w:rFonts w:ascii="Microsoft YaHei" w:hAnsi="Microsoft YaHei" w:eastAsia="Microsoft YaHei" w:cs="Microsoft YaHei"/>
        </w:rPr>
        <w:t>of</w:t>
      </w:r>
      <w:r>
        <w:rPr>
          <w:rFonts w:ascii="Microsoft YaHei" w:hAnsi="Microsoft YaHei" w:eastAsia="Microsoft YaHei" w:cs="Microsoft YaHei"/>
          <w:spacing w:val="7"/>
        </w:rPr>
        <w:t xml:space="preserve">     </w:t>
      </w:r>
      <w:r>
        <w:rPr>
          <w:rFonts w:ascii="Microsoft YaHei" w:hAnsi="Microsoft YaHei" w:eastAsia="Microsoft YaHei" w:cs="Microsoft YaHei"/>
        </w:rPr>
        <w:t>testosterone </w:t>
      </w:r>
      <w:r>
        <w:rPr>
          <w:rFonts w:ascii="Microsoft YaHei" w:hAnsi="Microsoft YaHei" w:eastAsia="Microsoft YaHei" w:cs="Microsoft YaHei"/>
        </w:rPr>
        <w:t>administration</w:t>
      </w:r>
      <w:r>
        <w:rPr>
          <w:rFonts w:ascii="Microsoft YaHei" w:hAnsi="Microsoft YaHei" w:eastAsia="Microsoft YaHei" w:cs="Microsoft YaHei"/>
          <w:spacing w:val="10"/>
        </w:rPr>
        <w:t xml:space="preserve">  </w:t>
      </w:r>
      <w:r>
        <w:rPr>
          <w:rFonts w:ascii="Microsoft YaHei" w:hAnsi="Microsoft YaHei" w:eastAsia="Microsoft YaHei" w:cs="Microsoft YaHei"/>
        </w:rPr>
        <w:t>and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in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PDE</w:t>
      </w: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rFonts w:ascii="Microsoft YaHei" w:hAnsi="Microsoft YaHei" w:eastAsia="Microsoft YaHei" w:cs="Microsoft YaHei"/>
        </w:rPr>
        <w:t>i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dosing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</w:rPr>
        <w:t>regimen</w:t>
      </w:r>
      <w:r>
        <w:rPr>
          <w:rFonts w:ascii="Microsoft YaHei" w:hAnsi="Microsoft YaHei" w:eastAsia="Microsoft YaHei" w:cs="Microsoft YaHei"/>
          <w:spacing w:val="8"/>
        </w:rPr>
        <w:t xml:space="preserve">  (i.e.,  </w:t>
      </w:r>
      <w:r>
        <w:rPr>
          <w:rFonts w:ascii="Microsoft YaHei" w:hAnsi="Microsoft YaHei" w:eastAsia="Microsoft YaHei" w:cs="Microsoft YaHei"/>
        </w:rPr>
        <w:t>on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demand  versus  daily)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.  Trial  sample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sizes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were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small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with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three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of five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trials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evaluating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samples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sm</w:t>
      </w:r>
      <w:r>
        <w:rPr>
          <w:rFonts w:ascii="Microsoft YaHei" w:hAnsi="Microsoft YaHei" w:eastAsia="Microsoft YaHei" w:cs="Microsoft YaHei"/>
          <w:spacing w:val="3"/>
        </w:rPr>
        <w:t>aller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than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40   </w:t>
      </w:r>
      <w:r>
        <w:rPr>
          <w:rFonts w:ascii="Microsoft YaHei" w:hAnsi="Microsoft YaHei" w:eastAsia="Microsoft YaHei" w:cs="Microsoft YaHei"/>
        </w:rPr>
        <w:t>men</w:t>
      </w:r>
      <w:r>
        <w:rPr>
          <w:rFonts w:ascii="Microsoft YaHei" w:hAnsi="Microsoft YaHei" w:eastAsia="Microsoft YaHei" w:cs="Microsoft YaHei"/>
          <w:spacing w:val="7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(</w:t>
      </w:r>
      <w:r>
        <w:rPr>
          <w:rFonts w:ascii="Microsoft YaHei" w:hAnsi="Microsoft YaHei" w:eastAsia="Microsoft YaHei" w:cs="Microsoft YaHei"/>
        </w:rPr>
        <w:t>two</w:t>
      </w:r>
      <w:r>
        <w:rPr>
          <w:rFonts w:ascii="Microsoft YaHei" w:hAnsi="Microsoft YaHei" w:eastAsia="Microsoft YaHei" w:cs="Microsoft YaHei"/>
          <w:spacing w:val="10"/>
        </w:rPr>
        <w:t xml:space="preserve">   </w:t>
      </w:r>
      <w:r>
        <w:rPr>
          <w:rFonts w:ascii="Microsoft YaHei" w:hAnsi="Microsoft YaHei" w:eastAsia="Microsoft YaHei" w:cs="Microsoft YaHei"/>
        </w:rPr>
        <w:t>trials</w:t>
      </w:r>
      <w:r>
        <w:rPr>
          <w:rFonts w:ascii="Microsoft YaHei" w:hAnsi="Microsoft YaHei" w:eastAsia="Microsoft YaHei" w:cs="Microsoft YaHei"/>
          <w:spacing w:val="7"/>
        </w:rPr>
        <w:t xml:space="preserve">   </w:t>
      </w:r>
      <w:r>
        <w:rPr>
          <w:rFonts w:ascii="Microsoft YaHei" w:hAnsi="Microsoft YaHei" w:eastAsia="Microsoft YaHei" w:cs="Microsoft YaHei"/>
        </w:rPr>
        <w:t>had</w:t>
      </w:r>
      <w:r>
        <w:rPr>
          <w:rFonts w:ascii="Microsoft YaHei" w:hAnsi="Microsoft YaHei" w:eastAsia="Microsoft YaHei" w:cs="Microsoft YaHei"/>
          <w:spacing w:val="6"/>
        </w:rPr>
        <w:t xml:space="preserve">   </w:t>
      </w:r>
      <w:r>
        <w:rPr>
          <w:rFonts w:ascii="Microsoft YaHei" w:hAnsi="Microsoft YaHei" w:eastAsia="Microsoft YaHei" w:cs="Microsoft YaHei"/>
        </w:rPr>
        <w:t>sample</w:t>
      </w:r>
      <w:r>
        <w:rPr>
          <w:rFonts w:ascii="Microsoft YaHei" w:hAnsi="Microsoft YaHei" w:eastAsia="Microsoft YaHei" w:cs="Microsoft YaHei"/>
          <w:spacing w:val="5"/>
        </w:rPr>
        <w:t xml:space="preserve">   </w:t>
      </w:r>
      <w:r>
        <w:rPr>
          <w:rFonts w:ascii="Microsoft YaHei" w:hAnsi="Microsoft YaHei" w:eastAsia="Microsoft YaHei" w:cs="Microsoft YaHei"/>
        </w:rPr>
        <w:t>sizes</w:t>
      </w:r>
      <w:r>
        <w:rPr>
          <w:rFonts w:ascii="Microsoft YaHei" w:hAnsi="Microsoft YaHei" w:eastAsia="Microsoft YaHei" w:cs="Microsoft YaHei"/>
          <w:spacing w:val="5"/>
        </w:rPr>
        <w:t xml:space="preserve">   </w:t>
      </w:r>
      <w:r>
        <w:rPr>
          <w:rFonts w:ascii="Microsoft YaHei" w:hAnsi="Microsoft YaHei" w:eastAsia="Microsoft YaHei" w:cs="Microsoft YaHei"/>
        </w:rPr>
        <w:t>of</w:t>
      </w:r>
      <w:r>
        <w:rPr>
          <w:rFonts w:ascii="Microsoft YaHei" w:hAnsi="Microsoft YaHei" w:eastAsia="Microsoft YaHei" w:cs="Microsoft YaHei"/>
          <w:spacing w:val="9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10</w:t>
      </w:r>
      <w:r>
        <w:rPr>
          <w:rFonts w:ascii="Microsoft YaHei" w:hAnsi="Microsoft YaHei" w:eastAsia="Microsoft YaHei" w:cs="Microsoft YaHei"/>
          <w:spacing w:val="8"/>
        </w:rPr>
        <w:t xml:space="preserve">   </w:t>
      </w:r>
      <w:r>
        <w:rPr>
          <w:rFonts w:ascii="Microsoft YaHei" w:hAnsi="Microsoft YaHei" w:eastAsia="Microsoft YaHei" w:cs="Microsoft YaHei"/>
        </w:rPr>
        <w:t>per </w:t>
      </w:r>
      <w:r>
        <w:rPr>
          <w:rFonts w:ascii="Microsoft YaHei" w:hAnsi="Microsoft YaHei" w:eastAsia="Microsoft YaHei" w:cs="Microsoft YaHei"/>
          <w:spacing w:val="2"/>
        </w:rPr>
        <w:t>treatment</w:t>
      </w:r>
      <w:r>
        <w:rPr>
          <w:rFonts w:ascii="Microsoft YaHei" w:hAnsi="Microsoft YaHei" w:eastAsia="Microsoft YaHei" w:cs="Microsoft YaHei"/>
          <w:spacing w:val="34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group)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.</w:t>
      </w:r>
      <w:r>
        <w:rPr>
          <w:rFonts w:ascii="Microsoft YaHei" w:hAnsi="Microsoft YaHei" w:eastAsia="Microsoft YaHei" w:cs="Microsoft YaHei"/>
          <w:spacing w:val="1"/>
        </w:rPr>
        <w:t xml:space="preserve">   </w:t>
      </w:r>
      <w:r>
        <w:rPr>
          <w:rFonts w:ascii="Microsoft YaHei" w:hAnsi="Microsoft YaHei" w:eastAsia="Microsoft YaHei" w:cs="Microsoft YaHei"/>
          <w:spacing w:val="2"/>
        </w:rPr>
        <w:t>Definitions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of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TD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differed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across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trials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and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follow-up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durations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were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short,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ranging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from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one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</w:rPr>
        <w:t>to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3.5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</w:rPr>
        <w:t>mos</w:t>
      </w:r>
      <w:r>
        <w:rPr>
          <w:rFonts w:ascii="Microsoft YaHei" w:hAnsi="Microsoft YaHei" w:eastAsia="Microsoft YaHei" w:cs="Microsoft YaHei"/>
          <w:spacing w:val="10"/>
        </w:rPr>
        <w:t>.</w:t>
      </w:r>
    </w:p>
    <w:p>
      <w:pPr>
        <w:pStyle w:val="BodyText"/>
        <w:ind w:left="3" w:right="317" w:firstLine="19"/>
        <w:spacing w:before="185" w:line="259" w:lineRule="auto"/>
        <w:jc w:val="both"/>
        <w:rPr/>
      </w:pPr>
      <w:r>
        <w:rPr>
          <w:b/>
          <w:bCs/>
          <w:spacing w:val="-2"/>
        </w:rPr>
        <w:t>13.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ED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-3"/>
        </w:rPr>
        <w:t>formed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regarding the</w:t>
      </w:r>
      <w:r>
        <w:rPr>
          <w:b/>
          <w:bCs/>
        </w:rPr>
        <w:t xml:space="preserve"> </w:t>
      </w:r>
      <w:r>
        <w:rPr>
          <w:b/>
          <w:bCs/>
        </w:rPr>
        <w:t>treatment  option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va</w:t>
      </w:r>
      <w:r>
        <w:rPr>
          <w:b/>
          <w:bCs/>
          <w:spacing w:val="-1"/>
        </w:rPr>
        <w:t>cuum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erection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device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(VED),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including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discussion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benefits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risks/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burdens.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2"/>
        </w:rPr>
        <w:t>(Moderate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Recommendation;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C)</w:t>
      </w:r>
    </w:p>
    <w:p>
      <w:pPr>
        <w:ind w:right="314" w:firstLine="2"/>
        <w:spacing w:before="259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devices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   associated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  and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partner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satisfaction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effective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low-cost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option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select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ED.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They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effective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general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ell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diabetes,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spinal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cord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injury,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post-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prostatectomy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conditions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6"/>
        </w:rPr>
        <w:t>93,496,568-617 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Only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VEDs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containing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limiter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(a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feature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limits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amount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pressure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reduces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</w:rPr>
        <w:t>potential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injury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)  </w:t>
      </w:r>
      <w:r>
        <w:rPr>
          <w:rFonts w:ascii="Microsoft YaHei" w:hAnsi="Microsoft YaHei" w:eastAsia="Microsoft YaHei" w:cs="Microsoft YaHei"/>
          <w:sz w:val="18"/>
          <w:szCs w:val="18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whether </w:t>
      </w:r>
      <w:r>
        <w:rPr>
          <w:rFonts w:ascii="Microsoft YaHei" w:hAnsi="Microsoft YaHei" w:eastAsia="Microsoft YaHei" w:cs="Microsoft YaHei"/>
          <w:sz w:val="18"/>
          <w:szCs w:val="18"/>
        </w:rPr>
        <w:t>purchased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over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counter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procured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via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prescription.</w:t>
      </w:r>
    </w:p>
    <w:p>
      <w:pPr>
        <w:ind w:left="2" w:right="314" w:firstLine="9"/>
        <w:spacing w:before="233" w:line="18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  on  VED  satisfaction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efficacy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largely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date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era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IIEF,  EDITS,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Self-E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steem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  Relationship  Questionnaire  (SEAR),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etc.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Clinicians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should  be  aware  that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many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carri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out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before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availability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medications,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suggest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when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choice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more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prefer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5i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7"/>
        </w:rPr>
        <w:t>496,618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commonly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reported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outcome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measure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terms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responder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criterion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and/or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(see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Table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4)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usually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defined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obtained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erection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defined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purchased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trial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period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continued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evice.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responses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exhibited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wide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majo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rity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studies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4" w:right="54" w:firstLine="10"/>
        <w:spacing w:before="35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12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reported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rates,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six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80%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eleven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>60%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seven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satisfacti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rates,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above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70%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except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one.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</w:p>
    <w:p>
      <w:pPr>
        <w:ind w:left="74" w:right="54" w:hanging="1"/>
        <w:spacing w:before="3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28 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success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criterion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,    19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75%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Twenty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five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56%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Lewis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Witherington</w:t>
      </w:r>
    </w:p>
    <w:p>
      <w:pPr>
        <w:ind w:left="64" w:right="49" w:firstLine="10"/>
        <w:spacing w:before="31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(1997)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performed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survey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6,000 </w:t>
      </w:r>
      <w:r>
        <w:rPr>
          <w:rFonts w:ascii="Microsoft YaHei" w:hAnsi="Microsoft YaHei" w:eastAsia="Microsoft YaHei" w:cs="Microsoft YaHei"/>
          <w:sz w:val="18"/>
          <w:szCs w:val="18"/>
        </w:rPr>
        <w:t>VED </w:t>
      </w:r>
      <w:r>
        <w:rPr>
          <w:rFonts w:ascii="Microsoft YaHei" w:hAnsi="Microsoft YaHei" w:eastAsia="Microsoft YaHei" w:cs="Microsoft YaHei"/>
          <w:sz w:val="18"/>
          <w:szCs w:val="18"/>
        </w:rPr>
        <w:t>users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75%   </w:t>
      </w:r>
      <w:r>
        <w:rPr>
          <w:rFonts w:ascii="Microsoft YaHei" w:hAnsi="Microsoft YaHei" w:eastAsia="Microsoft YaHei" w:cs="Microsoft YaHei"/>
          <w:sz w:val="18"/>
          <w:szCs w:val="18"/>
        </w:rPr>
        <w:t>remained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continuous </w:t>
      </w:r>
      <w:r>
        <w:rPr>
          <w:rFonts w:ascii="Microsoft YaHei" w:hAnsi="Microsoft YaHei" w:eastAsia="Microsoft YaHei" w:cs="Microsoft YaHei"/>
          <w:sz w:val="18"/>
          <w:szCs w:val="18"/>
        </w:rPr>
        <w:t>users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83.5%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having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sex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frequently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as </w:t>
      </w:r>
      <w:r>
        <w:rPr>
          <w:rFonts w:ascii="Microsoft YaHei" w:hAnsi="Microsoft YaHei" w:eastAsia="Microsoft YaHei" w:cs="Microsoft YaHei"/>
          <w:sz w:val="18"/>
          <w:szCs w:val="18"/>
        </w:rPr>
        <w:t>desired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70%  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relationships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note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survey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performed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before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</w:rPr>
        <w:t>introduction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5i)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7"/>
        </w:rPr>
        <w:t>587  </w:t>
      </w:r>
      <w:r>
        <w:rPr>
          <w:rFonts w:ascii="Microsoft YaHei" w:hAnsi="Microsoft YaHei" w:eastAsia="Microsoft YaHei" w:cs="Microsoft YaHei"/>
          <w:sz w:val="18"/>
          <w:szCs w:val="18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findings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 </w:t>
      </w:r>
      <w:r>
        <w:rPr>
          <w:rFonts w:ascii="Microsoft YaHei" w:hAnsi="Microsoft YaHei" w:eastAsia="Microsoft YaHei" w:cs="Microsoft YaHei"/>
          <w:sz w:val="18"/>
          <w:szCs w:val="18"/>
        </w:rPr>
        <w:t>terms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IIEF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   </w:t>
      </w:r>
      <w:r>
        <w:rPr>
          <w:rFonts w:ascii="Microsoft YaHei" w:hAnsi="Microsoft YaHei" w:eastAsia="Microsoft YaHei" w:cs="Microsoft YaHei"/>
          <w:sz w:val="18"/>
          <w:szCs w:val="18"/>
        </w:rPr>
        <w:t>Khayyamfar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Forootan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(2013)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1,530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unspecified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follow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up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duration.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7"/>
        </w:rPr>
        <w:t>583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signif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icant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improvements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IIEF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subscales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were  reported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vacuum  de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vice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use. These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authors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re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ported that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92.7%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successfully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used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device to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intercourse.</w:t>
      </w:r>
    </w:p>
    <w:p>
      <w:pPr>
        <w:spacing w:before="7"/>
        <w:rPr/>
      </w:pPr>
      <w:r/>
    </w:p>
    <w:tbl>
      <w:tblPr>
        <w:tblStyle w:val="TableNormal"/>
        <w:tblW w:w="520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51"/>
        <w:gridCol w:w="982"/>
        <w:gridCol w:w="646"/>
        <w:gridCol w:w="771"/>
        <w:gridCol w:w="750"/>
      </w:tblGrid>
      <w:tr>
        <w:trPr>
          <w:trHeight w:val="268" w:hRule="atLeast"/>
        </w:trPr>
        <w:tc>
          <w:tcPr>
            <w:tcW w:w="5200" w:type="dxa"/>
            <w:vAlign w:val="top"/>
            <w:gridSpan w:val="5"/>
          </w:tcPr>
          <w:p>
            <w:pPr>
              <w:pStyle w:val="TableText"/>
              <w:ind w:left="112"/>
              <w:spacing w:before="14" w:line="231" w:lineRule="auto"/>
              <w:rPr/>
            </w:pPr>
            <w:r>
              <w:rPr>
                <w:b/>
                <w:bCs/>
                <w:spacing w:val="-1"/>
              </w:rPr>
              <w:t>TABLE 4: Outcomes for VED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Studies</w:t>
            </w:r>
          </w:p>
        </w:tc>
      </w:tr>
      <w:tr>
        <w:trPr>
          <w:trHeight w:val="381" w:hRule="atLeast"/>
        </w:trPr>
        <w:tc>
          <w:tcPr>
            <w:tcW w:w="2051" w:type="dxa"/>
            <w:vAlign w:val="top"/>
          </w:tcPr>
          <w:p>
            <w:pPr>
              <w:pStyle w:val="TableText"/>
              <w:ind w:left="125"/>
              <w:spacing w:before="13" w:line="187" w:lineRule="auto"/>
              <w:rPr/>
            </w:pPr>
            <w:r>
              <w:rPr>
                <w:b/>
                <w:bCs/>
                <w:spacing w:val="-3"/>
              </w:rPr>
              <w:t>Measure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117"/>
              <w:spacing w:before="8" w:line="211" w:lineRule="auto"/>
              <w:rPr/>
            </w:pPr>
            <w:r>
              <w:rPr>
                <w:b/>
                <w:bCs/>
              </w:rPr>
              <w:t>#</w:t>
            </w:r>
          </w:p>
          <w:p>
            <w:pPr>
              <w:pStyle w:val="TableText"/>
              <w:ind w:left="113"/>
              <w:spacing w:line="187" w:lineRule="auto"/>
              <w:rPr/>
            </w:pPr>
            <w:r>
              <w:rPr>
                <w:b/>
                <w:bCs/>
                <w:spacing w:val="-2"/>
              </w:rPr>
              <w:t>studies</w:t>
            </w:r>
          </w:p>
        </w:tc>
        <w:tc>
          <w:tcPr>
            <w:tcW w:w="646" w:type="dxa"/>
            <w:vAlign w:val="top"/>
          </w:tcPr>
          <w:p>
            <w:pPr>
              <w:pStyle w:val="TableText"/>
              <w:ind w:left="126"/>
              <w:spacing w:before="7" w:line="194" w:lineRule="auto"/>
              <w:rPr/>
            </w:pPr>
            <w:r>
              <w:rPr>
                <w:b/>
                <w:bCs/>
                <w:spacing w:val="-6"/>
              </w:rPr>
              <w:t>Min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128"/>
              <w:spacing w:before="13" w:line="187" w:lineRule="auto"/>
              <w:rPr/>
            </w:pPr>
            <w:r>
              <w:rPr>
                <w:b/>
                <w:bCs/>
                <w:spacing w:val="-5"/>
              </w:rPr>
              <w:t>Max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130" w:right="203" w:firstLine="1"/>
              <w:spacing w:before="13" w:line="196" w:lineRule="auto"/>
              <w:rPr/>
            </w:pPr>
            <w:r>
              <w:rPr>
                <w:b/>
                <w:bCs/>
                <w:spacing w:val="-6"/>
              </w:rPr>
              <w:t>Mea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</w:t>
            </w:r>
          </w:p>
        </w:tc>
      </w:tr>
      <w:tr>
        <w:trPr>
          <w:trHeight w:val="381" w:hRule="atLeast"/>
        </w:trPr>
        <w:tc>
          <w:tcPr>
            <w:tcW w:w="2051" w:type="dxa"/>
            <w:vAlign w:val="top"/>
          </w:tcPr>
          <w:p>
            <w:pPr>
              <w:ind w:left="124" w:right="481" w:firstLine="1"/>
              <w:spacing w:before="10" w:line="18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1"/>
              </w:rPr>
              <w:t>Patient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1"/>
              </w:rPr>
              <w:t>satisfied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percent</w:t>
            </w:r>
          </w:p>
        </w:tc>
        <w:tc>
          <w:tcPr>
            <w:tcW w:w="982" w:type="dxa"/>
            <w:vAlign w:val="top"/>
          </w:tcPr>
          <w:p>
            <w:pPr>
              <w:ind w:left="129"/>
              <w:spacing w:before="11" w:line="20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12</w:t>
            </w:r>
          </w:p>
        </w:tc>
        <w:tc>
          <w:tcPr>
            <w:tcW w:w="646" w:type="dxa"/>
            <w:vAlign w:val="top"/>
          </w:tcPr>
          <w:p>
            <w:pPr>
              <w:ind w:left="124"/>
              <w:spacing w:before="11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</w:rPr>
              <w:t>34</w:t>
            </w:r>
          </w:p>
        </w:tc>
        <w:tc>
          <w:tcPr>
            <w:tcW w:w="771" w:type="dxa"/>
            <w:vAlign w:val="top"/>
          </w:tcPr>
          <w:p>
            <w:pPr>
              <w:ind w:left="136"/>
              <w:spacing w:before="11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</w:rPr>
              <w:t>100</w:t>
            </w:r>
          </w:p>
        </w:tc>
        <w:tc>
          <w:tcPr>
            <w:tcW w:w="750" w:type="dxa"/>
            <w:vAlign w:val="top"/>
          </w:tcPr>
          <w:p>
            <w:pPr>
              <w:ind w:left="129"/>
              <w:spacing w:before="10" w:line="192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  <w:position w:val="-1"/>
              </w:rPr>
              <w:t>76.4</w:t>
            </w:r>
          </w:p>
          <w:p>
            <w:pPr>
              <w:ind w:left="125"/>
              <w:spacing w:line="168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-2"/>
              </w:rPr>
              <w:t>9</w:t>
            </w:r>
          </w:p>
        </w:tc>
      </w:tr>
      <w:tr>
        <w:trPr>
          <w:trHeight w:val="382" w:hRule="atLeast"/>
        </w:trPr>
        <w:tc>
          <w:tcPr>
            <w:tcW w:w="2051" w:type="dxa"/>
            <w:vAlign w:val="top"/>
          </w:tcPr>
          <w:p>
            <w:pPr>
              <w:ind w:left="124" w:right="448" w:firstLine="1"/>
              <w:spacing w:before="15" w:line="178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1"/>
              </w:rPr>
              <w:t>Partner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8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1"/>
              </w:rPr>
              <w:t>satisfied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percent</w:t>
            </w:r>
          </w:p>
        </w:tc>
        <w:tc>
          <w:tcPr>
            <w:tcW w:w="982" w:type="dxa"/>
            <w:vAlign w:val="top"/>
          </w:tcPr>
          <w:p>
            <w:pPr>
              <w:ind w:left="118"/>
              <w:spacing w:before="16" w:line="20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7</w:t>
            </w:r>
          </w:p>
        </w:tc>
        <w:tc>
          <w:tcPr>
            <w:tcW w:w="646" w:type="dxa"/>
            <w:vAlign w:val="top"/>
          </w:tcPr>
          <w:p>
            <w:pPr>
              <w:ind w:left="116"/>
              <w:spacing w:before="16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</w:rPr>
              <w:t>45</w:t>
            </w:r>
          </w:p>
        </w:tc>
        <w:tc>
          <w:tcPr>
            <w:tcW w:w="771" w:type="dxa"/>
            <w:vAlign w:val="top"/>
          </w:tcPr>
          <w:p>
            <w:pPr>
              <w:ind w:left="136"/>
              <w:spacing w:before="16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</w:rPr>
              <w:t>100</w:t>
            </w:r>
          </w:p>
        </w:tc>
        <w:tc>
          <w:tcPr>
            <w:tcW w:w="750" w:type="dxa"/>
            <w:vAlign w:val="top"/>
          </w:tcPr>
          <w:p>
            <w:pPr>
              <w:ind w:left="129"/>
              <w:spacing w:before="15" w:line="192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  <w:position w:val="-1"/>
              </w:rPr>
              <w:t>77.3</w:t>
            </w:r>
          </w:p>
          <w:p>
            <w:pPr>
              <w:ind w:left="125"/>
              <w:spacing w:line="164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-2"/>
              </w:rPr>
              <w:t>9</w:t>
            </w:r>
          </w:p>
        </w:tc>
      </w:tr>
      <w:tr>
        <w:trPr>
          <w:trHeight w:val="581" w:hRule="atLeast"/>
        </w:trPr>
        <w:tc>
          <w:tcPr>
            <w:tcW w:w="2051" w:type="dxa"/>
            <w:vAlign w:val="top"/>
          </w:tcPr>
          <w:p>
            <w:pPr>
              <w:ind w:left="117" w:right="420" w:firstLine="8"/>
              <w:spacing w:before="19" w:line="192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Responder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other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1"/>
              </w:rPr>
              <w:t>criteria</w:t>
            </w:r>
          </w:p>
          <w:p>
            <w:pPr>
              <w:ind w:left="126"/>
              <w:spacing w:before="4" w:line="163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3"/>
              </w:rPr>
              <w:t>Percent</w:t>
            </w:r>
          </w:p>
        </w:tc>
        <w:tc>
          <w:tcPr>
            <w:tcW w:w="982" w:type="dxa"/>
            <w:vAlign w:val="top"/>
          </w:tcPr>
          <w:p>
            <w:pPr>
              <w:ind w:left="119"/>
              <w:spacing w:before="18" w:line="19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28</w:t>
            </w:r>
          </w:p>
        </w:tc>
        <w:tc>
          <w:tcPr>
            <w:tcW w:w="646" w:type="dxa"/>
            <w:vAlign w:val="top"/>
          </w:tcPr>
          <w:p>
            <w:pPr>
              <w:ind w:left="124"/>
              <w:spacing w:before="19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>20</w:t>
            </w:r>
          </w:p>
        </w:tc>
        <w:tc>
          <w:tcPr>
            <w:tcW w:w="771" w:type="dxa"/>
            <w:vAlign w:val="top"/>
          </w:tcPr>
          <w:p>
            <w:pPr>
              <w:ind w:left="136"/>
              <w:spacing w:before="19"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</w:rPr>
              <w:t>100</w:t>
            </w:r>
          </w:p>
        </w:tc>
        <w:tc>
          <w:tcPr>
            <w:tcW w:w="750" w:type="dxa"/>
            <w:vAlign w:val="top"/>
          </w:tcPr>
          <w:p>
            <w:pPr>
              <w:ind w:left="129"/>
              <w:spacing w:before="19" w:line="192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  <w:position w:val="-1"/>
              </w:rPr>
              <w:t>76.2</w:t>
            </w:r>
          </w:p>
          <w:p>
            <w:pPr>
              <w:ind w:left="130"/>
              <w:spacing w:line="19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3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ind w:left="64" w:right="55" w:firstLine="6"/>
        <w:spacing w:before="77" w:line="191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PDE5i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non-responders,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y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a 、rescue”device.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69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had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failed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PDE5i  therapy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wer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subsequently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4   </w:t>
      </w:r>
      <w:r>
        <w:rPr>
          <w:rFonts w:ascii="Microsoft YaHei" w:hAnsi="Microsoft YaHei" w:eastAsia="Microsoft YaHei" w:cs="Microsoft YaHei"/>
          <w:sz w:val="18"/>
          <w:szCs w:val="18"/>
        </w:rPr>
        <w:t>weeks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increase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IIEF,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SEP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2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   3,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Global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ient   Assessment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Scale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indicating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regimen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effec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tive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least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subset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cohort.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619</w:t>
      </w:r>
    </w:p>
    <w:p>
      <w:pPr>
        <w:ind w:left="64" w:right="50" w:firstLine="12"/>
        <w:spacing w:before="164" w:line="18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randomized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design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7"/>
        </w:rPr>
        <w:t>608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six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observational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602-607      </w:t>
      </w:r>
      <w:r>
        <w:rPr>
          <w:rFonts w:ascii="Microsoft YaHei" w:hAnsi="Microsoft YaHei" w:eastAsia="Microsoft YaHei" w:cs="Microsoft YaHei"/>
          <w:sz w:val="18"/>
          <w:szCs w:val="18"/>
        </w:rPr>
        <w:t>evaluated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devices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diabetic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randomized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design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sed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100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mg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sildenafil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vacuum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device;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non-responders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sildenafil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alone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2   </w:t>
      </w:r>
      <w:r>
        <w:rPr>
          <w:rFonts w:ascii="Microsoft YaHei" w:hAnsi="Microsoft YaHei" w:eastAsia="Microsoft YaHei" w:cs="Microsoft YaHei"/>
          <w:sz w:val="18"/>
          <w:szCs w:val="18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studies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evaluated  a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mixed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Type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II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patients.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compared  patients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II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specify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type.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Follow-up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durations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ranged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months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years.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Sample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sizes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small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xcept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Israilov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et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(2005), </w:t>
      </w:r>
      <w:r>
        <w:rPr>
          <w:rFonts w:ascii="Microsoft YaHei" w:hAnsi="Microsoft YaHei" w:eastAsia="Microsoft YaHei" w:cs="Microsoft YaHei"/>
          <w:sz w:val="18"/>
          <w:szCs w:val="18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began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162</w:t>
      </w:r>
    </w:p>
    <w:p>
      <w:pPr>
        <w:spacing w:line="185" w:lineRule="auto"/>
        <w:sectPr>
          <w:type w:val="continuous"/>
          <w:pgSz w:w="12240" w:h="15840"/>
          <w:pgMar w:top="720" w:right="719" w:bottom="856" w:left="777" w:header="0" w:footer="272" w:gutter="0"/>
          <w:cols w:equalWidth="0" w:num="2">
            <w:col w:w="5423" w:space="100"/>
            <w:col w:w="522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68" w:line="19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23938</wp:posOffset>
            </wp:positionV>
            <wp:extent cx="2171700" cy="95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" style="position:absolute;margin-left:366.495pt;margin-top:2.25989pt;mso-position-vertical-relative:text;mso-position-horizontal-relative:text;width:171pt;height:45pt;z-index:2517155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>)                                                   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Erectile</w:t>
      </w:r>
      <w:r>
        <w:rPr>
          <w:rFonts w:ascii="Microsoft YaHei" w:hAnsi="Microsoft YaHei" w:eastAsia="Microsoft YaHei" w:cs="Microsoft YaHei"/>
          <w:sz w:val="28"/>
          <w:szCs w:val="28"/>
          <w:spacing w:val="5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Dysfunction</w:t>
      </w:r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footerReference w:type="default" r:id="rId44"/>
          <w:pgSz w:w="12240" w:h="15840"/>
          <w:pgMar w:top="683" w:right="720" w:bottom="856" w:left="777" w:header="0" w:footer="308" w:gutter="0"/>
          <w:cols w:equalWidth="0" w:num="1">
            <w:col w:w="10743" w:space="0"/>
          </w:cols>
        </w:sectPr>
        <w:rPr/>
      </w:pPr>
    </w:p>
    <w:p>
      <w:pPr>
        <w:ind w:left="5" w:right="380" w:firstLine="10"/>
        <w:spacing w:before="40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605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duration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ranged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5.3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17.5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.</w:t>
      </w:r>
    </w:p>
    <w:p>
      <w:pPr>
        <w:ind w:left="9" w:right="373" w:firstLine="2"/>
        <w:spacing w:before="232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Sun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Peng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(2014)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+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sildenafil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larger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ncreases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SHIM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、</w:t>
      </w:r>
      <w:r>
        <w:rPr>
          <w:rFonts w:ascii="Microsoft YaHei" w:hAnsi="Microsoft YaHei" w:eastAsia="Microsoft YaHei" w:cs="Microsoft YaHei"/>
          <w:sz w:val="18"/>
          <w:szCs w:val="18"/>
        </w:rPr>
        <w:t>yes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”</w:t>
      </w:r>
      <w:r>
        <w:rPr>
          <w:rFonts w:ascii="Microsoft YaHei" w:hAnsi="Microsoft YaHei" w:eastAsia="Microsoft YaHei" w:cs="Microsoft YaHei"/>
          <w:sz w:val="18"/>
          <w:szCs w:val="18"/>
        </w:rPr>
        <w:t>responses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SEP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2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3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7"/>
        </w:rPr>
        <w:t>608    </w:t>
      </w:r>
      <w:r>
        <w:rPr>
          <w:rFonts w:ascii="Microsoft YaHei" w:hAnsi="Microsoft YaHei" w:eastAsia="Microsoft YaHei" w:cs="Microsoft YaHei"/>
          <w:sz w:val="18"/>
          <w:szCs w:val="18"/>
        </w:rPr>
        <w:t>Five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observational  studies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orted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outcomes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terms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–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81.2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84%),</w:t>
      </w:r>
    </w:p>
    <w:p>
      <w:pPr>
        <w:ind w:right="285" w:firstLine="16"/>
        <w:spacing w:before="7" w:line="190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–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72.7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80%),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and/or  a  successful  responder  criterion.  These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varied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achievement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erection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undefined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、</w:t>
      </w:r>
      <w:r>
        <w:rPr>
          <w:rFonts w:ascii="Microsoft YaHei" w:hAnsi="Microsoft YaHei" w:eastAsia="Microsoft YaHei" w:cs="Microsoft YaHei"/>
          <w:sz w:val="18"/>
          <w:szCs w:val="18"/>
        </w:rPr>
        <w:t>positive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response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”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responses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ranged   from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70.4%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90%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Pajovic,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Dimitrovski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(2017)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outcomes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terms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of  IIEF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scores;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6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months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IIEF-EF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subscale  had  increased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significantly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among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II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diabetes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intercourse  satisfacti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subscale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overall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satisfaction subscale.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7"/>
        </w:rPr>
        <w:t>606</w:t>
      </w:r>
    </w:p>
    <w:p>
      <w:pPr>
        <w:ind w:left="9" w:right="378" w:firstLine="8"/>
        <w:spacing w:before="194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prostatectomy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randomized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designs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observational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evaluated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  who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post-pros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tatectomy.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Kohler,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Pedro</w:t>
      </w:r>
    </w:p>
    <w:p>
      <w:pPr>
        <w:ind w:left="5" w:right="375" w:firstLine="10"/>
        <w:spacing w:before="4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(2007)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randomized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undergone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unilateral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bilateral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nerve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sparing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RP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early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(</w:t>
      </w:r>
      <w:r>
        <w:rPr>
          <w:rFonts w:ascii="Microsoft YaHei" w:hAnsi="Microsoft YaHei" w:eastAsia="Microsoft YaHei" w:cs="Microsoft YaHei"/>
          <w:sz w:val="18"/>
          <w:szCs w:val="18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month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postoperatively)  or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late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(six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months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postoperatively)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7"/>
        </w:rPr>
        <w:t>620    </w:t>
      </w:r>
      <w:r>
        <w:rPr>
          <w:rFonts w:ascii="Microsoft YaHei" w:hAnsi="Microsoft YaHei" w:eastAsia="Microsoft YaHei" w:cs="Microsoft YaHei"/>
          <w:sz w:val="18"/>
          <w:szCs w:val="18"/>
        </w:rPr>
        <w:t>Engel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(2011)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bilateral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nerve-sparing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statectomy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+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device.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6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7"/>
        </w:rPr>
        <w:t>09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Raina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Agarwal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(2006)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had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bilateral,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 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unilateral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 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non-nerve-sparing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prostatectomy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7"/>
        </w:rPr>
        <w:t>611       </w:t>
      </w:r>
      <w:r>
        <w:rPr>
          <w:rFonts w:ascii="Microsoft YaHei" w:hAnsi="Microsoft YaHei" w:eastAsia="Microsoft YaHei" w:cs="Microsoft YaHei"/>
          <w:sz w:val="18"/>
          <w:szCs w:val="18"/>
        </w:rPr>
        <w:t>Nason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McNamara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(2016)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evaluated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mixed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post-RP.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610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randomized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began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one</w:t>
      </w:r>
    </w:p>
    <w:p>
      <w:pPr>
        <w:ind w:left="5" w:right="379" w:firstLine="8"/>
        <w:spacing w:before="25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month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RP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goal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optimizing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unassisted </w:t>
      </w:r>
      <w:r>
        <w:rPr>
          <w:rFonts w:ascii="Microsoft YaHei" w:hAnsi="Microsoft YaHei" w:eastAsia="Microsoft YaHei" w:cs="Microsoft YaHei"/>
          <w:sz w:val="18"/>
          <w:szCs w:val="18"/>
        </w:rPr>
        <w:t>erectile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function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observational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began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8.7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months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post-RP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goal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treating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ED.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Sample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sizes were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extremel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small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across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studies.</w:t>
      </w:r>
    </w:p>
    <w:p>
      <w:pPr>
        <w:ind w:left="5" w:right="377" w:firstLine="12"/>
        <w:spacing w:before="231" w:line="18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Kohler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Pedro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(2007)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unassisted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(i.e.,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without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)  </w:t>
      </w:r>
      <w:r>
        <w:rPr>
          <w:rFonts w:ascii="Microsoft YaHei" w:hAnsi="Microsoft YaHei" w:eastAsia="Microsoft YaHei" w:cs="Microsoft YaHei"/>
          <w:sz w:val="18"/>
          <w:szCs w:val="18"/>
        </w:rPr>
        <w:t>IIEF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EF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3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6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months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significantly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early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intervention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late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(11.5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12.4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versus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1.8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3.0)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stretched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penile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length  was  preserved  in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early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interventi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reduced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mean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2  </w:t>
      </w:r>
      <w:r>
        <w:rPr>
          <w:rFonts w:ascii="Microsoft YaHei" w:hAnsi="Microsoft YaHei" w:eastAsia="Microsoft YaHei" w:cs="Microsoft YaHei"/>
          <w:sz w:val="18"/>
          <w:szCs w:val="18"/>
        </w:rPr>
        <w:t>cm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late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intervention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7"/>
        </w:rPr>
        <w:t>620     </w:t>
      </w:r>
      <w:r>
        <w:rPr>
          <w:rFonts w:ascii="Microsoft YaHei" w:hAnsi="Microsoft YaHei" w:eastAsia="Microsoft YaHei" w:cs="Microsoft YaHei"/>
          <w:sz w:val="18"/>
          <w:szCs w:val="18"/>
        </w:rPr>
        <w:t>Engel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(2011)  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+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unassisted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SHIM </w:t>
      </w:r>
      <w:r>
        <w:rPr>
          <w:rFonts w:ascii="Microsoft YaHei" w:hAnsi="Microsoft YaHei" w:eastAsia="Microsoft YaHei" w:cs="Microsoft YaHei"/>
          <w:sz w:val="18"/>
          <w:szCs w:val="18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(18.9) 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tadalafil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(11.1)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7"/>
        </w:rPr>
        <w:t>609  </w:t>
      </w:r>
      <w:r>
        <w:rPr>
          <w:rFonts w:ascii="Microsoft YaHei" w:hAnsi="Microsoft YaHei" w:eastAsia="Microsoft YaHei" w:cs="Microsoft YaHei"/>
          <w:sz w:val="18"/>
          <w:szCs w:val="18"/>
        </w:rPr>
        <w:t>Similarly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92%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combined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achieved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erection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52" w:firstLine="7"/>
        <w:spacing w:before="73" w:line="191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penetration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57%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tadalafil </w:t>
      </w:r>
      <w:r>
        <w:rPr>
          <w:rFonts w:ascii="Microsoft YaHei" w:hAnsi="Microsoft YaHei" w:eastAsia="Microsoft YaHei" w:cs="Microsoft YaHei"/>
          <w:sz w:val="18"/>
          <w:szCs w:val="18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Raina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Agarwal  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(2006)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reported   higher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SHIM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scores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(16.0)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RP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(11.2)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7"/>
        </w:rPr>
        <w:t>611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observational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81.8%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    men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achieved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erection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intercourse.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7"/>
        </w:rPr>
        <w:t>610</w:t>
      </w:r>
    </w:p>
    <w:p>
      <w:pPr>
        <w:ind w:left="4" w:right="53" w:firstLine="3"/>
        <w:spacing w:before="210" w:line="187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Clinicians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counsel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pri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beginning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VED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potential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occurrence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AEs.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AEs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minor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reso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lved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without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intervention.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commonly-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transient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petechiae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bruising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(16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studies: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mean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17.7%;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0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50%),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discomfort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pain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(17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mean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18.2%;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0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64%),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difficulty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 </w:t>
      </w:r>
      <w:r>
        <w:rPr>
          <w:rFonts w:ascii="Microsoft YaHei" w:hAnsi="Microsoft YaHei" w:eastAsia="Microsoft YaHei" w:cs="Microsoft YaHei"/>
          <w:sz w:val="18"/>
          <w:szCs w:val="18"/>
        </w:rPr>
        <w:t>ejaculation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(9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: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mean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21.6%;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range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3.4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 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>40%),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difficulty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>(10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mean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19.8%;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0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66.6%)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noted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loss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sensitivity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(7 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: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mean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14.5%;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range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>3.2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45%)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receiving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anti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coagulant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therapy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and/or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bleeding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disorders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history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priapism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use VEDs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caution.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621</w:t>
      </w:r>
    </w:p>
    <w:p>
      <w:pPr>
        <w:ind w:right="56" w:firstLine="15"/>
        <w:spacing w:before="242" w:line="187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Body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evidence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strength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90%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study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arms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contributed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observational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designs.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Inclusion  criteria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varied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   limited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information  was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regarding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characteristics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such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severity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presence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comorbidities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Most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pre-date  the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era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validated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questionnaires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(e.g.,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IIEF,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SEAR,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EDITS)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era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PDE5i.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AE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reporting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variable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studi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es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indicating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  severity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  AEs.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dropo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ut   rates  complicate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interpretation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because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continued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devices.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Sample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sizes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small.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11,000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participated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studies,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post-marketing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surveys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accounted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half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patients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7,000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7"/>
        </w:rPr>
        <w:t>587,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position w:val="7"/>
        </w:rPr>
        <w:t>601</w:t>
      </w:r>
    </w:p>
    <w:p>
      <w:pPr>
        <w:pStyle w:val="BodyText"/>
        <w:ind w:left="1" w:right="55" w:firstLine="19"/>
        <w:spacing w:before="232" w:line="259" w:lineRule="auto"/>
        <w:jc w:val="both"/>
        <w:rPr/>
      </w:pPr>
      <w:r>
        <w:rPr>
          <w:b/>
          <w:bCs/>
          <w:spacing w:val="-2"/>
        </w:rPr>
        <w:t>14.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ED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-3"/>
        </w:rPr>
        <w:t>formed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regarding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option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intraurethra</w:t>
      </w:r>
      <w:r>
        <w:rPr>
          <w:b/>
          <w:bCs/>
          <w:spacing w:val="-2"/>
        </w:rPr>
        <w:t>l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(IU)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alprostadil,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including</w:t>
      </w:r>
      <w:r>
        <w:rPr>
          <w:b/>
          <w:bCs/>
          <w:spacing w:val="21"/>
        </w:rPr>
        <w:t xml:space="preserve">   </w:t>
      </w:r>
      <w:r>
        <w:rPr>
          <w:b/>
          <w:bCs/>
          <w:spacing w:val="-2"/>
        </w:rPr>
        <w:t>discussion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of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benefits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risks/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burdens.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(Conditional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Re</w:t>
      </w:r>
      <w:r>
        <w:rPr>
          <w:b/>
          <w:bCs/>
          <w:spacing w:val="-2"/>
        </w:rPr>
        <w:t>commendation;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C)</w:t>
      </w:r>
    </w:p>
    <w:p>
      <w:pPr>
        <w:ind w:left="6" w:right="57" w:firstLine="2"/>
        <w:spacing w:before="267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IU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medication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involves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insertion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delivery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catheter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meatus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depos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iting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alprostadil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pellet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urethra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induce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erection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</w:rPr>
        <w:t>Alprostadil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prostaglandin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IU </w:t>
      </w:r>
      <w:r>
        <w:rPr>
          <w:rFonts w:ascii="Microsoft YaHei" w:hAnsi="Microsoft YaHei" w:eastAsia="Microsoft YaHei" w:cs="Microsoft YaHei"/>
          <w:sz w:val="18"/>
          <w:szCs w:val="18"/>
        </w:rPr>
        <w:t>alprostadil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option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whom </w:t>
      </w:r>
      <w:r>
        <w:rPr>
          <w:rFonts w:ascii="Microsoft YaHei" w:hAnsi="Microsoft YaHei" w:eastAsia="Microsoft YaHei" w:cs="Microsoft YaHei"/>
          <w:sz w:val="18"/>
          <w:szCs w:val="18"/>
        </w:rPr>
        <w:t>PDE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5</w:t>
      </w:r>
      <w:r>
        <w:rPr>
          <w:rFonts w:ascii="Microsoft YaHei" w:hAnsi="Microsoft YaHei" w:eastAsia="Microsoft YaHei" w:cs="Microsoft YaHei"/>
          <w:sz w:val="18"/>
          <w:szCs w:val="18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contraindicated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partners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prefer to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avoid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oral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medication,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and/or 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</w:p>
    <w:p>
      <w:pPr>
        <w:spacing w:line="188" w:lineRule="auto"/>
        <w:sectPr>
          <w:type w:val="continuous"/>
          <w:pgSz w:w="12240" w:h="15840"/>
          <w:pgMar w:top="683" w:right="720" w:bottom="856" w:left="777" w:header="0" w:footer="308" w:gutter="0"/>
          <w:cols w:equalWidth="0" w:num="2">
            <w:col w:w="5484" w:space="100"/>
            <w:col w:w="515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366.495pt;margin-top:2.22113pt;mso-position-vertical-relative:text;mso-position-horizontal-relative:text;width:171pt;height:45pt;z-index:2517186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46"/>
          <w:pgSz w:w="12240" w:h="15840"/>
          <w:pgMar w:top="683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12" w:right="385" w:firstLine="4"/>
        <w:spacing w:before="34" w:line="268" w:lineRule="auto"/>
        <w:rPr/>
      </w:pPr>
      <w:r>
        <w:rPr>
          <w:spacing w:val="-2"/>
        </w:rPr>
        <w:t>partners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5"/>
          <w:w w:val="101"/>
        </w:rPr>
        <w:t xml:space="preserve"> </w:t>
      </w:r>
      <w:r>
        <w:rPr>
          <w:spacing w:val="-2"/>
        </w:rPr>
        <w:t>prefer</w:t>
      </w:r>
      <w:r>
        <w:rPr>
          <w:spacing w:val="24"/>
        </w:rPr>
        <w:t xml:space="preserve"> </w:t>
      </w:r>
      <w:r>
        <w:rPr>
          <w:spacing w:val="-2"/>
        </w:rPr>
        <w:t>not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use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needles</w:t>
      </w:r>
      <w:r>
        <w:rPr>
          <w:spacing w:val="24"/>
          <w:w w:val="101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equired for</w:t>
      </w:r>
      <w:r>
        <w:rPr/>
        <w:t xml:space="preserve"> </w:t>
      </w:r>
      <w:r>
        <w:rPr>
          <w:spacing w:val="-2"/>
        </w:rPr>
        <w:t>ICI</w:t>
      </w:r>
      <w:r>
        <w:rPr>
          <w:spacing w:val="18"/>
        </w:rPr>
        <w:t xml:space="preserve"> </w:t>
      </w:r>
      <w:r>
        <w:rPr>
          <w:spacing w:val="-2"/>
        </w:rPr>
        <w:t>medications.</w:t>
      </w:r>
    </w:p>
    <w:p>
      <w:pPr>
        <w:pStyle w:val="BodyText"/>
        <w:ind w:left="9" w:right="375" w:firstLine="2"/>
        <w:spacing w:before="83" w:line="260" w:lineRule="auto"/>
        <w:jc w:val="both"/>
        <w:rPr/>
      </w:pPr>
      <w:r>
        <w:rPr>
          <w:spacing w:val="-1"/>
        </w:rPr>
        <w:t>In  the</w:t>
      </w:r>
      <w:r>
        <w:rPr>
          <w:spacing w:val="18"/>
          <w:w w:val="101"/>
        </w:rPr>
        <w:t xml:space="preserve">  </w:t>
      </w:r>
      <w:r>
        <w:rPr>
          <w:spacing w:val="-1"/>
        </w:rPr>
        <w:t>general</w:t>
      </w:r>
      <w:r>
        <w:rPr>
          <w:spacing w:val="18"/>
        </w:rPr>
        <w:t xml:space="preserve">  </w:t>
      </w:r>
      <w:r>
        <w:rPr>
          <w:spacing w:val="-1"/>
        </w:rPr>
        <w:t>ED</w:t>
      </w:r>
      <w:r>
        <w:rPr>
          <w:spacing w:val="17"/>
        </w:rPr>
        <w:t xml:space="preserve">  </w:t>
      </w:r>
      <w:r>
        <w:rPr>
          <w:spacing w:val="-1"/>
        </w:rPr>
        <w:t>population,</w:t>
      </w:r>
      <w:r>
        <w:rPr>
          <w:spacing w:val="11"/>
        </w:rPr>
        <w:t xml:space="preserve">  </w:t>
      </w:r>
      <w:r>
        <w:rPr>
          <w:spacing w:val="-1"/>
        </w:rPr>
        <w:t>two</w:t>
      </w:r>
      <w:r>
        <w:rPr>
          <w:spacing w:val="18"/>
        </w:rPr>
        <w:t xml:space="preserve">  </w:t>
      </w:r>
      <w:r>
        <w:rPr>
          <w:spacing w:val="-1"/>
        </w:rPr>
        <w:t>RCTs,</w:t>
      </w:r>
      <w:r>
        <w:rPr>
          <w:sz w:val="11"/>
          <w:szCs w:val="11"/>
          <w:spacing w:val="-1"/>
          <w:position w:val="7"/>
        </w:rPr>
        <w:t>622,623    </w:t>
      </w:r>
      <w:r>
        <w:rPr>
          <w:spacing w:val="-1"/>
        </w:rPr>
        <w:t>one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30"/>
          <w:w w:val="101"/>
        </w:rPr>
        <w:t xml:space="preserve"> </w:t>
      </w:r>
      <w:r>
        <w:rPr>
          <w:spacing w:val="-1"/>
        </w:rPr>
        <w:t>design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mpared</w:t>
      </w:r>
      <w:r>
        <w:rPr>
          <w:spacing w:val="34"/>
        </w:rPr>
        <w:t xml:space="preserve"> </w:t>
      </w:r>
      <w:r>
        <w:rPr>
          <w:spacing w:val="-2"/>
        </w:rPr>
        <w:t>IU</w:t>
      </w:r>
      <w:r>
        <w:rPr>
          <w:spacing w:val="30"/>
        </w:rPr>
        <w:t xml:space="preserve"> </w:t>
      </w:r>
      <w:r>
        <w:rPr>
          <w:spacing w:val="-2"/>
        </w:rPr>
        <w:t>alprostadil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ICI</w:t>
      </w:r>
      <w:r>
        <w:rPr/>
        <w:t xml:space="preserve"> </w:t>
      </w:r>
      <w:r>
        <w:rPr>
          <w:spacing w:val="-1"/>
        </w:rPr>
        <w:t>alprostadil,</w:t>
      </w:r>
      <w:r>
        <w:rPr>
          <w:sz w:val="11"/>
          <w:szCs w:val="11"/>
          <w:spacing w:val="-1"/>
          <w:position w:val="7"/>
        </w:rPr>
        <w:t>624</w:t>
      </w:r>
      <w:r>
        <w:rPr>
          <w:sz w:val="11"/>
          <w:szCs w:val="11"/>
          <w:spacing w:val="19"/>
          <w:position w:val="7"/>
        </w:rPr>
        <w:t xml:space="preserve">  </w:t>
      </w:r>
      <w:r>
        <w:rPr>
          <w:spacing w:val="-1"/>
        </w:rPr>
        <w:t>one</w:t>
      </w:r>
      <w:r>
        <w:rPr>
          <w:spacing w:val="40"/>
          <w:w w:val="101"/>
        </w:rPr>
        <w:t xml:space="preserve"> </w:t>
      </w:r>
      <w:r>
        <w:rPr>
          <w:spacing w:val="-1"/>
        </w:rPr>
        <w:t>open-label</w:t>
      </w:r>
      <w:r>
        <w:rPr>
          <w:spacing w:val="40"/>
        </w:rPr>
        <w:t xml:space="preserve"> </w:t>
      </w:r>
      <w:r>
        <w:rPr>
          <w:spacing w:val="-1"/>
        </w:rPr>
        <w:t>crossover</w:t>
      </w:r>
      <w:r>
        <w:rPr>
          <w:spacing w:val="32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compared</w:t>
      </w:r>
      <w:r>
        <w:rPr/>
        <w:t xml:space="preserve"> </w:t>
      </w:r>
      <w:r>
        <w:rPr>
          <w:spacing w:val="-1"/>
        </w:rPr>
        <w:t>IU  alprostadil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ICI</w:t>
      </w:r>
      <w:r>
        <w:rPr>
          <w:spacing w:val="11"/>
        </w:rPr>
        <w:t xml:space="preserve">  </w:t>
      </w:r>
      <w:r>
        <w:rPr>
          <w:spacing w:val="-1"/>
        </w:rPr>
        <w:t>alprostadil,</w:t>
      </w:r>
      <w:r>
        <w:rPr>
          <w:sz w:val="11"/>
          <w:szCs w:val="11"/>
          <w:spacing w:val="-1"/>
          <w:position w:val="7"/>
        </w:rPr>
        <w:t>625  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group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observational studies,</w:t>
      </w:r>
      <w:r>
        <w:rPr>
          <w:sz w:val="11"/>
          <w:szCs w:val="11"/>
          <w:position w:val="7"/>
        </w:rPr>
        <w:t>626-635  </w:t>
      </w:r>
      <w:r>
        <w:rPr/>
        <w:t>evaluated this medication.</w:t>
      </w:r>
    </w:p>
    <w:p>
      <w:pPr>
        <w:pStyle w:val="BodyText"/>
        <w:ind w:left="5" w:right="378" w:firstLine="6"/>
        <w:spacing w:before="287" w:line="265" w:lineRule="auto"/>
        <w:jc w:val="both"/>
        <w:rPr/>
      </w:pPr>
      <w:r>
        <w:rPr>
          <w:spacing w:val="-1"/>
        </w:rPr>
        <w:t>Importantly,   most   studies   proceeded   with   chronic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only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men</w:t>
      </w:r>
      <w:r>
        <w:rPr>
          <w:spacing w:val="32"/>
        </w:rPr>
        <w:t xml:space="preserve"> </w:t>
      </w:r>
      <w:r>
        <w:rPr>
          <w:spacing w:val="-2"/>
        </w:rPr>
        <w:t>who</w:t>
      </w:r>
      <w:r>
        <w:rPr>
          <w:spacing w:val="40"/>
        </w:rPr>
        <w:t xml:space="preserve"> </w:t>
      </w:r>
      <w:r>
        <w:rPr>
          <w:spacing w:val="-2"/>
        </w:rPr>
        <w:t>had</w:t>
      </w:r>
      <w:r>
        <w:rPr>
          <w:spacing w:val="32"/>
          <w:w w:val="101"/>
        </w:rPr>
        <w:t xml:space="preserve"> </w:t>
      </w:r>
      <w:r>
        <w:rPr>
          <w:spacing w:val="-2"/>
        </w:rPr>
        <w:t>erections</w:t>
      </w:r>
      <w:r>
        <w:rPr>
          <w:spacing w:val="29"/>
        </w:rPr>
        <w:t xml:space="preserve"> </w:t>
      </w:r>
      <w:r>
        <w:rPr>
          <w:spacing w:val="-2"/>
        </w:rPr>
        <w:t>firm</w:t>
      </w:r>
      <w:r>
        <w:rPr>
          <w:spacing w:val="32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ough</w:t>
      </w:r>
      <w:r>
        <w:rPr/>
        <w:t xml:space="preserve"> </w:t>
      </w:r>
      <w:r>
        <w:rPr>
          <w:spacing w:val="-1"/>
        </w:rPr>
        <w:t>for  intercourse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response  to</w:t>
      </w:r>
      <w:r>
        <w:rPr>
          <w:spacing w:val="11"/>
        </w:rPr>
        <w:t xml:space="preserve">  </w:t>
      </w:r>
      <w:r>
        <w:rPr>
          <w:spacing w:val="-1"/>
        </w:rPr>
        <w:t>in-office</w:t>
      </w:r>
      <w:r>
        <w:rPr>
          <w:spacing w:val="6"/>
        </w:rPr>
        <w:t xml:space="preserve">  </w:t>
      </w:r>
      <w:r>
        <w:rPr>
          <w:spacing w:val="-1"/>
        </w:rPr>
        <w:t>testing.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success  rates  among  men  who</w:t>
      </w:r>
      <w:r>
        <w:rPr>
          <w:spacing w:val="6"/>
        </w:rPr>
        <w:t xml:space="preserve">  </w:t>
      </w:r>
      <w:r>
        <w:rPr>
          <w:spacing w:val="-1"/>
        </w:rPr>
        <w:t>used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edication</w:t>
      </w:r>
      <w:r>
        <w:rPr>
          <w:spacing w:val="1"/>
        </w:rPr>
        <w:t xml:space="preserve"> </w:t>
      </w:r>
      <w:r>
        <w:rPr>
          <w:spacing w:val="-1"/>
        </w:rPr>
        <w:t>chronically,</w:t>
      </w:r>
      <w:r>
        <w:rPr>
          <w:spacing w:val="23"/>
        </w:rPr>
        <w:t xml:space="preserve"> </w:t>
      </w:r>
      <w:r>
        <w:rPr>
          <w:spacing w:val="-1"/>
        </w:rPr>
        <w:t>therefore,</w:t>
      </w:r>
      <w:r>
        <w:rPr>
          <w:spacing w:val="26"/>
          <w:w w:val="101"/>
        </w:rPr>
        <w:t xml:space="preserve"> </w:t>
      </w:r>
      <w:r>
        <w:rPr>
          <w:spacing w:val="-1"/>
        </w:rPr>
        <w:t>are</w:t>
      </w:r>
      <w:r>
        <w:rPr>
          <w:spacing w:val="34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responsive</w:t>
      </w:r>
      <w:r>
        <w:rPr>
          <w:spacing w:val="34"/>
        </w:rPr>
        <w:t xml:space="preserve"> </w:t>
      </w:r>
      <w:r>
        <w:rPr>
          <w:spacing w:val="-2"/>
        </w:rPr>
        <w:t>intra-</w:t>
      </w:r>
      <w:r>
        <w:rPr/>
        <w:t xml:space="preserve"> </w:t>
      </w:r>
      <w:r>
        <w:rPr>
          <w:spacing w:val="-2"/>
        </w:rPr>
        <w:t>office</w:t>
      </w:r>
      <w:r>
        <w:rPr>
          <w:spacing w:val="41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50"/>
          <w:w w:val="101"/>
        </w:rPr>
        <w:t xml:space="preserve"> </w:t>
      </w:r>
      <w:r>
        <w:rPr>
          <w:spacing w:val="-2"/>
        </w:rPr>
        <w:t>–</w:t>
      </w:r>
      <w:r>
        <w:rPr>
          <w:spacing w:val="52"/>
        </w:rPr>
        <w:t xml:space="preserve"> </w:t>
      </w:r>
      <w:r>
        <w:rPr>
          <w:spacing w:val="-2"/>
        </w:rPr>
        <w:t>not</w:t>
      </w:r>
      <w:r>
        <w:rPr>
          <w:spacing w:val="52"/>
        </w:rPr>
        <w:t xml:space="preserve"> </w:t>
      </w:r>
      <w:r>
        <w:rPr>
          <w:spacing w:val="-2"/>
        </w:rPr>
        <w:t>men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D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general.</w:t>
      </w:r>
      <w:r>
        <w:rPr>
          <w:spacing w:val="49"/>
        </w:rPr>
        <w:t xml:space="preserve"> </w:t>
      </w:r>
      <w:r>
        <w:rPr>
          <w:spacing w:val="-3"/>
        </w:rPr>
        <w:t>In-office</w:t>
      </w:r>
      <w:r>
        <w:rPr/>
        <w:t xml:space="preserve"> </w:t>
      </w:r>
      <w:r>
        <w:rPr>
          <w:spacing w:val="-2"/>
        </w:rPr>
        <w:t>positive</w:t>
      </w:r>
      <w:r>
        <w:rPr>
          <w:spacing w:val="60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56"/>
          <w:w w:val="101"/>
        </w:rPr>
        <w:t xml:space="preserve"> </w:t>
      </w:r>
      <w:r>
        <w:rPr>
          <w:spacing w:val="-2"/>
        </w:rPr>
        <w:t>rates</w:t>
      </w:r>
      <w:r>
        <w:rPr>
          <w:spacing w:val="48"/>
          <w:w w:val="101"/>
        </w:rPr>
        <w:t xml:space="preserve"> </w:t>
      </w:r>
      <w:r>
        <w:rPr>
          <w:spacing w:val="-2"/>
        </w:rPr>
        <w:t>across</w:t>
      </w:r>
      <w:r>
        <w:rPr>
          <w:spacing w:val="49"/>
        </w:rPr>
        <w:t xml:space="preserve"> </w:t>
      </w:r>
      <w:r>
        <w:rPr>
          <w:spacing w:val="-2"/>
        </w:rPr>
        <w:t>studies</w:t>
      </w:r>
      <w:r>
        <w:rPr>
          <w:spacing w:val="49"/>
        </w:rPr>
        <w:t xml:space="preserve"> </w:t>
      </w:r>
      <w:r>
        <w:rPr>
          <w:spacing w:val="-2"/>
        </w:rPr>
        <w:t>exhibited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large</w:t>
      </w:r>
      <w:r>
        <w:rPr/>
        <w:t xml:space="preserve"> </w:t>
      </w:r>
      <w:r>
        <w:rPr>
          <w:spacing w:val="-1"/>
        </w:rPr>
        <w:t>range, from</w:t>
      </w:r>
      <w:r>
        <w:rPr>
          <w:spacing w:val="18"/>
        </w:rPr>
        <w:t xml:space="preserve"> </w:t>
      </w:r>
      <w:r>
        <w:rPr>
          <w:spacing w:val="-1"/>
        </w:rPr>
        <w:t>20% to</w:t>
      </w:r>
      <w:r>
        <w:rPr>
          <w:spacing w:val="16"/>
          <w:w w:val="101"/>
        </w:rPr>
        <w:t xml:space="preserve"> </w:t>
      </w:r>
      <w:r>
        <w:rPr>
          <w:spacing w:val="-1"/>
        </w:rPr>
        <w:t>65.9%</w:t>
      </w:r>
      <w:r>
        <w:rPr>
          <w:spacing w:val="-2"/>
        </w:rPr>
        <w:t>. Clinicians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men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ED</w:t>
      </w:r>
      <w:r>
        <w:rPr/>
        <w:t xml:space="preserve"> </w:t>
      </w:r>
      <w:r>
        <w:rPr>
          <w:spacing w:val="-2"/>
        </w:rPr>
        <w:t>should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aware</w:t>
      </w:r>
      <w:r>
        <w:rPr>
          <w:spacing w:val="46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arge</w:t>
      </w:r>
      <w:r>
        <w:rPr>
          <w:spacing w:val="56"/>
          <w:w w:val="101"/>
        </w:rPr>
        <w:t xml:space="preserve"> </w:t>
      </w:r>
      <w:r>
        <w:rPr>
          <w:spacing w:val="-3"/>
        </w:rPr>
        <w:t>proportion</w:t>
      </w:r>
      <w:r>
        <w:rPr>
          <w:spacing w:val="48"/>
        </w:rPr>
        <w:t xml:space="preserve"> </w:t>
      </w:r>
      <w:r>
        <w:rPr>
          <w:spacing w:val="-3"/>
        </w:rPr>
        <w:t>of</w:t>
      </w:r>
      <w:r>
        <w:rPr>
          <w:spacing w:val="49"/>
        </w:rPr>
        <w:t xml:space="preserve"> </w:t>
      </w:r>
      <w:r>
        <w:rPr>
          <w:spacing w:val="-3"/>
        </w:rPr>
        <w:t>men</w:t>
      </w:r>
      <w:r>
        <w:rPr>
          <w:spacing w:val="51"/>
        </w:rPr>
        <w:t xml:space="preserve"> </w:t>
      </w:r>
      <w:r>
        <w:rPr>
          <w:spacing w:val="-3"/>
        </w:rPr>
        <w:t>who</w:t>
      </w:r>
      <w:r>
        <w:rPr/>
        <w:t xml:space="preserve"> </w:t>
      </w:r>
      <w:r>
        <w:rPr>
          <w:spacing w:val="-2"/>
        </w:rPr>
        <w:t>have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positive</w:t>
      </w:r>
      <w:r>
        <w:rPr>
          <w:spacing w:val="51"/>
        </w:rPr>
        <w:t xml:space="preserve"> </w:t>
      </w:r>
      <w:r>
        <w:rPr>
          <w:spacing w:val="-2"/>
        </w:rPr>
        <w:t>in-office</w:t>
      </w:r>
      <w:r>
        <w:rPr>
          <w:spacing w:val="41"/>
        </w:rPr>
        <w:t xml:space="preserve"> </w:t>
      </w:r>
      <w:r>
        <w:rPr>
          <w:spacing w:val="-2"/>
        </w:rPr>
        <w:t>test</w:t>
      </w:r>
      <w:r>
        <w:rPr>
          <w:spacing w:val="43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ll</w:t>
      </w:r>
      <w:r>
        <w:rPr>
          <w:spacing w:val="52"/>
          <w:w w:val="101"/>
        </w:rPr>
        <w:t xml:space="preserve"> </w:t>
      </w:r>
      <w:r>
        <w:rPr>
          <w:spacing w:val="-3"/>
        </w:rPr>
        <w:t>not</w:t>
      </w:r>
      <w:r>
        <w:rPr>
          <w:spacing w:val="52"/>
        </w:rPr>
        <w:t xml:space="preserve"> </w:t>
      </w:r>
      <w:r>
        <w:rPr>
          <w:spacing w:val="-3"/>
        </w:rPr>
        <w:t>be</w:t>
      </w:r>
      <w:r>
        <w:rPr>
          <w:spacing w:val="45"/>
        </w:rPr>
        <w:t xml:space="preserve"> </w:t>
      </w:r>
      <w:r>
        <w:rPr>
          <w:spacing w:val="-3"/>
        </w:rPr>
        <w:t>successful</w:t>
      </w:r>
      <w:r>
        <w:rPr>
          <w:spacing w:val="5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home environment.</w:t>
      </w:r>
    </w:p>
    <w:p>
      <w:pPr>
        <w:pStyle w:val="BodyText"/>
        <w:ind w:left="5" w:right="378" w:firstLine="6"/>
        <w:spacing w:before="240" w:line="264" w:lineRule="auto"/>
        <w:jc w:val="both"/>
        <w:rPr/>
      </w:pPr>
      <w:r>
        <w:rPr>
          <w:spacing w:val="-1"/>
        </w:rPr>
        <w:t>Successful  intercourse  ra</w:t>
      </w:r>
      <w:r>
        <w:rPr>
          <w:spacing w:val="-2"/>
        </w:rPr>
        <w:t>tes  (variously  defined</w:t>
      </w:r>
      <w:r>
        <w:rPr>
          <w:spacing w:val="56"/>
          <w:w w:val="101"/>
        </w:rPr>
        <w:t xml:space="preserve"> </w:t>
      </w:r>
      <w:r>
        <w:rPr>
          <w:spacing w:val="-2"/>
        </w:rPr>
        <w:t>across</w:t>
      </w:r>
      <w:r>
        <w:rPr/>
        <w:t xml:space="preserve"> </w:t>
      </w:r>
      <w:r>
        <w:rPr>
          <w:spacing w:val="-1"/>
        </w:rPr>
        <w:t>studies)  with</w:t>
      </w:r>
      <w:r>
        <w:rPr>
          <w:spacing w:val="14"/>
        </w:rPr>
        <w:t xml:space="preserve">  </w:t>
      </w:r>
      <w:r>
        <w:rPr>
          <w:spacing w:val="-1"/>
        </w:rPr>
        <w:t>IU</w:t>
      </w:r>
      <w:r>
        <w:rPr>
          <w:spacing w:val="13"/>
        </w:rPr>
        <w:t xml:space="preserve">  </w:t>
      </w:r>
      <w:r>
        <w:rPr>
          <w:spacing w:val="-1"/>
        </w:rPr>
        <w:t>alprostadil   ranged  from</w:t>
      </w:r>
      <w:r>
        <w:rPr>
          <w:spacing w:val="16"/>
        </w:rPr>
        <w:t xml:space="preserve">  </w:t>
      </w:r>
      <w:r>
        <w:rPr>
          <w:spacing w:val="-1"/>
        </w:rPr>
        <w:t>29.5%</w:t>
      </w:r>
      <w:r>
        <w:rPr>
          <w:spacing w:val="10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78.1%.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largest</w:t>
      </w:r>
      <w:r>
        <w:rPr>
          <w:spacing w:val="43"/>
          <w:w w:val="101"/>
        </w:rPr>
        <w:t xml:space="preserve"> </w:t>
      </w:r>
      <w:r>
        <w:rPr>
          <w:spacing w:val="-2"/>
        </w:rPr>
        <w:t>study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assess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efficacy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IU</w:t>
      </w:r>
      <w:r>
        <w:rPr/>
        <w:t xml:space="preserve"> </w:t>
      </w:r>
      <w:r>
        <w:rPr>
          <w:spacing w:val="-1"/>
        </w:rPr>
        <w:t>alprostadil  reported  that  995 </w:t>
      </w:r>
      <w:r>
        <w:rPr>
          <w:spacing w:val="-2"/>
        </w:rPr>
        <w:t xml:space="preserve"> of  1,511  (65.8%)</w:t>
      </w:r>
      <w:r>
        <w:rPr>
          <w:spacing w:val="3"/>
        </w:rPr>
        <w:t xml:space="preserve">  </w:t>
      </w:r>
      <w:r>
        <w:rPr>
          <w:spacing w:val="-2"/>
        </w:rPr>
        <w:t>men</w:t>
      </w:r>
      <w:r>
        <w:rPr>
          <w:spacing w:val="1"/>
        </w:rPr>
        <w:t xml:space="preserve"> </w:t>
      </w:r>
      <w:r>
        <w:rPr>
          <w:spacing w:val="-1"/>
        </w:rPr>
        <w:t>had  positive  responses</w:t>
      </w:r>
      <w:r>
        <w:rPr>
          <w:spacing w:val="5"/>
        </w:rPr>
        <w:t xml:space="preserve">  </w:t>
      </w:r>
      <w:r>
        <w:rPr>
          <w:spacing w:val="-1"/>
        </w:rPr>
        <w:t>in  the  of</w:t>
      </w:r>
      <w:r>
        <w:rPr>
          <w:spacing w:val="-2"/>
        </w:rPr>
        <w:t>fice;</w:t>
      </w:r>
      <w:r>
        <w:rPr>
          <w:spacing w:val="2"/>
        </w:rPr>
        <w:t xml:space="preserve">  </w:t>
      </w:r>
      <w:r>
        <w:rPr>
          <w:spacing w:val="-2"/>
        </w:rPr>
        <w:t>only</w:t>
      </w:r>
      <w:r>
        <w:rPr>
          <w:spacing w:val="5"/>
        </w:rPr>
        <w:t xml:space="preserve">  </w:t>
      </w:r>
      <w:r>
        <w:rPr>
          <w:spacing w:val="-2"/>
        </w:rPr>
        <w:t>men</w:t>
      </w:r>
      <w:r>
        <w:rPr>
          <w:spacing w:val="2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positive  in-office  responses  were</w:t>
      </w:r>
      <w:r>
        <w:rPr>
          <w:spacing w:val="56"/>
        </w:rPr>
        <w:t xml:space="preserve"> </w:t>
      </w:r>
      <w:r>
        <w:rPr>
          <w:spacing w:val="-1"/>
        </w:rPr>
        <w:t>then  </w:t>
      </w:r>
      <w:r>
        <w:rPr>
          <w:spacing w:val="-2"/>
        </w:rPr>
        <w:t>randomized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IU</w:t>
      </w:r>
      <w:r>
        <w:rPr>
          <w:spacing w:val="42"/>
        </w:rPr>
        <w:t xml:space="preserve"> </w:t>
      </w:r>
      <w:r>
        <w:rPr>
          <w:spacing w:val="-2"/>
        </w:rPr>
        <w:t>alprostadil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placebo</w:t>
      </w:r>
      <w:r>
        <w:rPr>
          <w:spacing w:val="43"/>
        </w:rPr>
        <w:t xml:space="preserve"> </w:t>
      </w:r>
      <w:r>
        <w:rPr>
          <w:spacing w:val="-2"/>
        </w:rPr>
        <w:t>groups.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40"/>
        </w:rPr>
        <w:t xml:space="preserve"> </w:t>
      </w:r>
      <w:r>
        <w:rPr>
          <w:spacing w:val="-3"/>
        </w:rPr>
        <w:t>461</w:t>
      </w:r>
      <w:r>
        <w:rPr>
          <w:spacing w:val="49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1"/>
        </w:rPr>
        <w:t>assigned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alprostadil</w:t>
      </w:r>
      <w:r>
        <w:rPr>
          <w:spacing w:val="19"/>
        </w:rPr>
        <w:t xml:space="preserve"> </w:t>
      </w:r>
      <w:r>
        <w:rPr>
          <w:spacing w:val="-2"/>
        </w:rPr>
        <w:t>condition,</w:t>
      </w:r>
      <w:r>
        <w:rPr>
          <w:spacing w:val="19"/>
          <w:w w:val="101"/>
        </w:rPr>
        <w:t xml:space="preserve"> </w:t>
      </w:r>
      <w:r>
        <w:rPr>
          <w:spacing w:val="-2"/>
        </w:rPr>
        <w:t>only</w:t>
      </w:r>
      <w:r>
        <w:rPr>
          <w:spacing w:val="24"/>
        </w:rPr>
        <w:t xml:space="preserve"> </w:t>
      </w:r>
      <w:r>
        <w:rPr>
          <w:spacing w:val="-2"/>
        </w:rPr>
        <w:t>299</w:t>
      </w:r>
      <w:r>
        <w:rPr>
          <w:spacing w:val="27"/>
          <w:w w:val="101"/>
        </w:rPr>
        <w:t xml:space="preserve"> </w:t>
      </w:r>
      <w:r>
        <w:rPr>
          <w:spacing w:val="-2"/>
        </w:rPr>
        <w:t>(64.9%)</w:t>
      </w:r>
      <w:r>
        <w:rPr/>
        <w:t xml:space="preserve"> </w:t>
      </w:r>
      <w:r>
        <w:rPr>
          <w:spacing w:val="-1"/>
        </w:rPr>
        <w:t>achieved at</w:t>
      </w:r>
      <w:r>
        <w:rPr>
          <w:spacing w:val="24"/>
          <w:w w:val="101"/>
        </w:rPr>
        <w:t xml:space="preserve"> </w:t>
      </w:r>
      <w:r>
        <w:rPr>
          <w:spacing w:val="-1"/>
        </w:rPr>
        <w:t>least one episode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intercourse</w:t>
      </w:r>
      <w:r>
        <w:rPr>
          <w:spacing w:val="11"/>
        </w:rPr>
        <w:t xml:space="preserve"> </w:t>
      </w:r>
      <w:r>
        <w:rPr>
          <w:spacing w:val="-1"/>
        </w:rPr>
        <w:t>at</w:t>
      </w:r>
      <w:r>
        <w:rPr>
          <w:spacing w:val="18"/>
          <w:w w:val="101"/>
        </w:rPr>
        <w:t xml:space="preserve"> </w:t>
      </w:r>
      <w:r>
        <w:rPr>
          <w:spacing w:val="-1"/>
        </w:rPr>
        <w:t>home,</w:t>
      </w:r>
      <w:r>
        <w:rPr>
          <w:sz w:val="11"/>
          <w:szCs w:val="11"/>
          <w:spacing w:val="-1"/>
          <w:position w:val="7"/>
        </w:rPr>
        <w:t>622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indicating</w:t>
      </w:r>
      <w:r>
        <w:rPr>
          <w:spacing w:val="29"/>
          <w:w w:val="101"/>
        </w:rPr>
        <w:t xml:space="preserve">  </w:t>
      </w:r>
      <w:r>
        <w:rPr>
          <w:spacing w:val="-1"/>
        </w:rPr>
        <w:t>that   a   positive   in-office   test   does   not</w:t>
      </w:r>
      <w:r>
        <w:rPr/>
        <w:t xml:space="preserve"> </w:t>
      </w:r>
      <w:r>
        <w:rPr>
          <w:spacing w:val="-1"/>
        </w:rPr>
        <w:t>guarantee</w:t>
      </w:r>
      <w:r>
        <w:rPr>
          <w:spacing w:val="23"/>
        </w:rPr>
        <w:t xml:space="preserve">  </w:t>
      </w:r>
      <w:r>
        <w:rPr>
          <w:spacing w:val="-1"/>
        </w:rPr>
        <w:t>efficacy</w:t>
      </w:r>
      <w:r>
        <w:rPr>
          <w:spacing w:val="26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1"/>
        </w:rPr>
        <w:t>home</w:t>
      </w:r>
      <w:r>
        <w:rPr>
          <w:spacing w:val="23"/>
        </w:rPr>
        <w:t xml:space="preserve">  </w:t>
      </w:r>
      <w:r>
        <w:rPr>
          <w:spacing w:val="-1"/>
        </w:rPr>
        <w:t>enviro</w:t>
      </w:r>
      <w:r>
        <w:rPr>
          <w:spacing w:val="-2"/>
        </w:rPr>
        <w:t>nment.     In</w:t>
      </w:r>
      <w:r>
        <w:rPr/>
        <w:t xml:space="preserve"> </w:t>
      </w:r>
      <w:r>
        <w:rPr>
          <w:spacing w:val="-1"/>
        </w:rPr>
        <w:t>addition,  only  73%  of  doses</w:t>
      </w:r>
      <w:r>
        <w:rPr>
          <w:spacing w:val="7"/>
        </w:rPr>
        <w:t xml:space="preserve">  </w:t>
      </w:r>
      <w:r>
        <w:rPr>
          <w:spacing w:val="-1"/>
        </w:rPr>
        <w:t>(2,634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3,593</w:t>
      </w:r>
      <w:r>
        <w:rPr>
          <w:spacing w:val="-2"/>
        </w:rPr>
        <w:t>)</w:t>
      </w:r>
      <w:r>
        <w:rPr>
          <w:spacing w:val="2"/>
        </w:rPr>
        <w:t xml:space="preserve">  </w:t>
      </w:r>
      <w:r>
        <w:rPr>
          <w:spacing w:val="-2"/>
        </w:rPr>
        <w:t>were</w:t>
      </w:r>
      <w:r>
        <w:rPr>
          <w:spacing w:val="1"/>
        </w:rPr>
        <w:t xml:space="preserve"> </w:t>
      </w:r>
      <w:r>
        <w:rPr>
          <w:spacing w:val="-2"/>
        </w:rPr>
        <w:t>successful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facilitating</w:t>
      </w:r>
      <w:r>
        <w:rPr>
          <w:spacing w:val="46"/>
        </w:rPr>
        <w:t xml:space="preserve"> </w:t>
      </w:r>
      <w:r>
        <w:rPr>
          <w:spacing w:val="-2"/>
        </w:rPr>
        <w:t>intercourse,</w:t>
      </w:r>
      <w:r>
        <w:rPr>
          <w:spacing w:val="39"/>
        </w:rPr>
        <w:t xml:space="preserve"> </w:t>
      </w:r>
      <w:r>
        <w:rPr>
          <w:spacing w:val="-2"/>
        </w:rPr>
        <w:t>orgasm,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10-</w:t>
      </w:r>
      <w:r>
        <w:rPr/>
        <w:t xml:space="preserve"> </w:t>
      </w:r>
      <w:r>
        <w:rPr/>
        <w:t>minute erection suffi</w:t>
      </w:r>
      <w:r>
        <w:rPr>
          <w:spacing w:val="-1"/>
        </w:rPr>
        <w:t>cient for</w:t>
      </w:r>
      <w:r>
        <w:rPr>
          <w:spacing w:val="14"/>
        </w:rPr>
        <w:t xml:space="preserve"> </w:t>
      </w:r>
      <w:r>
        <w:rPr>
          <w:spacing w:val="-1"/>
        </w:rPr>
        <w:t>intercourse.</w:t>
      </w:r>
    </w:p>
    <w:p>
      <w:pPr>
        <w:pStyle w:val="BodyText"/>
        <w:ind w:left="5" w:right="380" w:firstLine="4"/>
        <w:spacing w:before="241" w:line="261" w:lineRule="auto"/>
        <w:jc w:val="both"/>
        <w:rPr>
          <w:sz w:val="11"/>
          <w:szCs w:val="11"/>
        </w:rPr>
      </w:pPr>
      <w:r>
        <w:rPr>
          <w:spacing w:val="-1"/>
        </w:rPr>
        <w:t>Overall,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two</w:t>
      </w:r>
      <w:r>
        <w:rPr>
          <w:spacing w:val="44"/>
          <w:w w:val="101"/>
        </w:rPr>
        <w:t xml:space="preserve"> </w:t>
      </w:r>
      <w:r>
        <w:rPr>
          <w:spacing w:val="-1"/>
        </w:rPr>
        <w:t>placebo-controlled</w:t>
      </w:r>
      <w:r>
        <w:rPr>
          <w:spacing w:val="3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tudies,</w:t>
      </w:r>
      <w:r>
        <w:rPr>
          <w:spacing w:val="36"/>
          <w:w w:val="101"/>
        </w:rPr>
        <w:t xml:space="preserve"> </w:t>
      </w:r>
      <w:r>
        <w:rPr>
          <w:spacing w:val="-2"/>
        </w:rPr>
        <w:t>success</w:t>
      </w:r>
      <w:r>
        <w:rPr/>
        <w:t xml:space="preserve"> </w:t>
      </w:r>
      <w:r>
        <w:rPr>
          <w:spacing w:val="-1"/>
        </w:rPr>
        <w:t>rates  were  statistically  significantly</w:t>
      </w:r>
      <w:r>
        <w:rPr>
          <w:spacing w:val="12"/>
        </w:rPr>
        <w:t xml:space="preserve">  </w:t>
      </w:r>
      <w:r>
        <w:rPr>
          <w:spacing w:val="-1"/>
        </w:rPr>
        <w:t>higher  in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IU</w:t>
      </w:r>
      <w:r>
        <w:rPr/>
        <w:t xml:space="preserve"> </w:t>
      </w:r>
      <w:r>
        <w:rPr>
          <w:spacing w:val="-1"/>
        </w:rPr>
        <w:t>alprostadil</w:t>
      </w:r>
      <w:r>
        <w:rPr>
          <w:spacing w:val="19"/>
        </w:rPr>
        <w:t xml:space="preserve">   </w:t>
      </w:r>
      <w:r>
        <w:rPr>
          <w:spacing w:val="-1"/>
        </w:rPr>
        <w:t>conditions</w:t>
      </w:r>
      <w:r>
        <w:rPr>
          <w:spacing w:val="19"/>
        </w:rPr>
        <w:t xml:space="preserve">   </w:t>
      </w:r>
      <w:r>
        <w:rPr>
          <w:spacing w:val="-1"/>
        </w:rPr>
        <w:t>compared</w:t>
      </w:r>
      <w:r>
        <w:rPr>
          <w:spacing w:val="18"/>
        </w:rPr>
        <w:t xml:space="preserve">   </w:t>
      </w:r>
      <w:r>
        <w:rPr>
          <w:spacing w:val="-1"/>
        </w:rPr>
        <w:t>to</w:t>
      </w:r>
      <w:r>
        <w:rPr>
          <w:spacing w:val="18"/>
        </w:rPr>
        <w:t xml:space="preserve">   </w:t>
      </w:r>
      <w:r>
        <w:rPr>
          <w:spacing w:val="-1"/>
        </w:rPr>
        <w:t>the  </w:t>
      </w:r>
      <w:r>
        <w:rPr>
          <w:spacing w:val="-2"/>
        </w:rPr>
        <w:t xml:space="preserve">  placebo</w:t>
      </w:r>
      <w:r>
        <w:rPr/>
        <w:t xml:space="preserve"> </w:t>
      </w:r>
      <w:r>
        <w:rPr/>
        <w:t>condition.   In   the </w:t>
      </w:r>
      <w:r>
        <w:rPr>
          <w:spacing w:val="-1"/>
        </w:rPr>
        <w:t xml:space="preserve">  two   studies   that   compared   IU</w:t>
      </w:r>
      <w:r>
        <w:rPr/>
        <w:t xml:space="preserve"> </w:t>
      </w:r>
      <w:r>
        <w:rPr/>
        <w:t>alprostadil   to   ICI   a</w:t>
      </w:r>
      <w:r>
        <w:rPr>
          <w:spacing w:val="-1"/>
        </w:rPr>
        <w:t>lprostadil,   success   rates</w:t>
      </w:r>
      <w:r>
        <w:rPr>
          <w:spacing w:val="1"/>
        </w:rPr>
        <w:t xml:space="preserve"> 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24"/>
        </w:rPr>
        <w:t xml:space="preserve"> </w:t>
      </w:r>
      <w:r>
        <w:rPr>
          <w:spacing w:val="-1"/>
        </w:rPr>
        <w:t>higher</w:t>
      </w:r>
      <w:r>
        <w:rPr>
          <w:spacing w:val="23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1"/>
        </w:rPr>
        <w:t xml:space="preserve"> </w:t>
      </w:r>
      <w:r>
        <w:rPr>
          <w:spacing w:val="-1"/>
        </w:rPr>
        <w:t>ICI</w:t>
      </w:r>
      <w:r>
        <w:rPr>
          <w:spacing w:val="16"/>
          <w:w w:val="101"/>
        </w:rPr>
        <w:t xml:space="preserve"> </w:t>
      </w:r>
      <w:r>
        <w:rPr>
          <w:spacing w:val="-1"/>
        </w:rPr>
        <w:t>group.</w:t>
      </w:r>
      <w:r>
        <w:rPr>
          <w:spacing w:val="2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 the</w:t>
      </w:r>
      <w:r>
        <w:rPr>
          <w:spacing w:val="15"/>
        </w:rPr>
        <w:t xml:space="preserve"> </w:t>
      </w:r>
      <w:r>
        <w:rPr>
          <w:spacing w:val="-2"/>
        </w:rPr>
        <w:t>four</w:t>
      </w:r>
      <w:r>
        <w:rPr>
          <w:spacing w:val="17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reported</w:t>
      </w:r>
      <w:r>
        <w:rPr>
          <w:spacing w:val="21"/>
        </w:rPr>
        <w:t xml:space="preserve"> </w:t>
      </w:r>
      <w:r>
        <w:rPr>
          <w:spacing w:val="-2"/>
        </w:rPr>
        <w:t>outcomes</w:t>
      </w:r>
      <w:r>
        <w:rPr>
          <w:spacing w:val="26"/>
        </w:rPr>
        <w:t xml:space="preserve"> </w:t>
      </w:r>
      <w:r>
        <w:rPr>
          <w:spacing w:val="-2"/>
        </w:rPr>
        <w:t>using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IIEF</w:t>
      </w:r>
      <w:r>
        <w:rPr>
          <w:spacing w:val="20"/>
        </w:rPr>
        <w:t xml:space="preserve"> </w:t>
      </w:r>
      <w:r>
        <w:rPr>
          <w:spacing w:val="-2"/>
        </w:rPr>
        <w:t>subscales</w:t>
      </w:r>
      <w:r>
        <w:rPr>
          <w:spacing w:val="20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position w:val="-1"/>
        </w:rPr>
        <w:t>SHIM</w:t>
      </w:r>
      <w:r>
        <w:rPr>
          <w:spacing w:val="1"/>
          <w:position w:val="-1"/>
        </w:rPr>
        <w:t>,</w:t>
      </w:r>
      <w:r>
        <w:rPr>
          <w:sz w:val="11"/>
          <w:szCs w:val="11"/>
          <w:spacing w:val="1"/>
          <w:position w:val="6"/>
        </w:rPr>
        <w:t>627,629,634,636       </w:t>
      </w:r>
      <w:r>
        <w:rPr>
          <w:position w:val="-1"/>
        </w:rPr>
        <w:t>scores</w:t>
      </w:r>
      <w:r>
        <w:rPr>
          <w:spacing w:val="1"/>
          <w:position w:val="-1"/>
        </w:rPr>
        <w:t xml:space="preserve">     </w:t>
      </w:r>
      <w:r>
        <w:rPr>
          <w:position w:val="-1"/>
        </w:rPr>
        <w:t>after</w:t>
      </w:r>
      <w:r>
        <w:rPr>
          <w:spacing w:val="1"/>
          <w:position w:val="-1"/>
        </w:rPr>
        <w:t xml:space="preserve">     </w:t>
      </w:r>
      <w:r>
        <w:rPr>
          <w:position w:val="-1"/>
        </w:rPr>
        <w:t>treatment</w:t>
      </w:r>
      <w:r>
        <w:rPr>
          <w:spacing w:val="14"/>
          <w:position w:val="-1"/>
        </w:rPr>
        <w:t xml:space="preserve">    </w:t>
      </w:r>
      <w:r>
        <w:rPr>
          <w:position w:val="-1"/>
        </w:rPr>
        <w:t>were</w:t>
      </w:r>
      <w:r>
        <w:rPr>
          <w:spacing w:val="1"/>
          <w:position w:val="-1"/>
        </w:rPr>
        <w:t xml:space="preserve"> </w:t>
      </w:r>
      <w:r>
        <w:rPr>
          <w:spacing w:val="-1"/>
        </w:rPr>
        <w:t>significantly</w:t>
      </w:r>
      <w:r>
        <w:rPr>
          <w:spacing w:val="43"/>
        </w:rPr>
        <w:t xml:space="preserve"> </w:t>
      </w:r>
      <w:r>
        <w:rPr>
          <w:spacing w:val="-1"/>
        </w:rPr>
        <w:t>higher</w:t>
      </w:r>
      <w:r>
        <w:rPr>
          <w:spacing w:val="32"/>
        </w:rPr>
        <w:t xml:space="preserve"> </w:t>
      </w:r>
      <w:r>
        <w:rPr>
          <w:spacing w:val="-1"/>
        </w:rPr>
        <w:t>than</w:t>
      </w:r>
      <w:r>
        <w:rPr>
          <w:spacing w:val="43"/>
        </w:rPr>
        <w:t xml:space="preserve"> </w:t>
      </w:r>
      <w:r>
        <w:rPr>
          <w:spacing w:val="-1"/>
        </w:rPr>
        <w:t>pre-treatm</w:t>
      </w:r>
      <w:r>
        <w:rPr>
          <w:spacing w:val="-2"/>
        </w:rPr>
        <w:t>ent</w:t>
      </w:r>
      <w:r>
        <w:rPr>
          <w:spacing w:val="45"/>
        </w:rPr>
        <w:t xml:space="preserve"> </w:t>
      </w:r>
      <w:r>
        <w:rPr>
          <w:spacing w:val="-2"/>
        </w:rPr>
        <w:t>baseline</w:t>
      </w:r>
      <w:r>
        <w:rPr>
          <w:spacing w:val="38"/>
        </w:rPr>
        <w:t xml:space="preserve"> </w:t>
      </w:r>
      <w:r>
        <w:rPr>
          <w:spacing w:val="-2"/>
        </w:rPr>
        <w:t>scores</w:t>
      </w:r>
      <w:r>
        <w:rPr/>
        <w:t xml:space="preserve"> </w:t>
      </w:r>
      <w:r>
        <w:rPr>
          <w:spacing w:val="-1"/>
        </w:rPr>
        <w:t>but  generally  were</w:t>
      </w:r>
      <w:r>
        <w:rPr>
          <w:spacing w:val="10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indicative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normal</w:t>
      </w:r>
      <w:r>
        <w:rPr>
          <w:spacing w:val="6"/>
        </w:rPr>
        <w:t xml:space="preserve">  </w:t>
      </w:r>
      <w:r>
        <w:rPr>
          <w:spacing w:val="-2"/>
        </w:rPr>
        <w:t>erectile</w:t>
      </w:r>
      <w:r>
        <w:rPr>
          <w:spacing w:val="1"/>
        </w:rPr>
        <w:t xml:space="preserve"> </w:t>
      </w:r>
      <w:r>
        <w:rPr>
          <w:spacing w:val="-1"/>
        </w:rPr>
        <w:t>function.   Men   should   be</w:t>
      </w:r>
      <w:r>
        <w:rPr>
          <w:spacing w:val="1"/>
        </w:rPr>
        <w:t xml:space="preserve">   </w:t>
      </w:r>
      <w:r>
        <w:rPr>
          <w:spacing w:val="-1"/>
        </w:rPr>
        <w:t>counseled</w:t>
      </w:r>
      <w:r>
        <w:rPr>
          <w:spacing w:val="31"/>
          <w:w w:val="101"/>
        </w:rPr>
        <w:t xml:space="preserve">  </w:t>
      </w:r>
      <w:r>
        <w:rPr>
          <w:spacing w:val="-2"/>
        </w:rPr>
        <w:t>that</w:t>
      </w:r>
      <w:r>
        <w:rPr/>
        <w:t xml:space="preserve">   </w:t>
      </w:r>
      <w:r>
        <w:rPr>
          <w:spacing w:val="-2"/>
        </w:rPr>
        <w:t>that</w:t>
      </w:r>
      <w:r>
        <w:rPr>
          <w:spacing w:val="2"/>
        </w:rPr>
        <w:t xml:space="preserve">   </w:t>
      </w:r>
      <w:r>
        <w:rPr>
          <w:spacing w:val="-2"/>
        </w:rPr>
        <w:t>IU</w:t>
      </w:r>
      <w:r>
        <w:rPr/>
        <w:t xml:space="preserve"> </w:t>
      </w:r>
      <w:r>
        <w:rPr>
          <w:spacing w:val="-2"/>
        </w:rPr>
        <w:t>approach   is</w:t>
      </w:r>
      <w:r>
        <w:rPr>
          <w:spacing w:val="34"/>
        </w:rPr>
        <w:t xml:space="preserve">  </w:t>
      </w:r>
      <w:r>
        <w:rPr>
          <w:spacing w:val="-2"/>
        </w:rPr>
        <w:t>generally   less</w:t>
      </w:r>
      <w:r>
        <w:rPr>
          <w:spacing w:val="27"/>
          <w:w w:val="101"/>
        </w:rPr>
        <w:t xml:space="preserve">  </w:t>
      </w:r>
      <w:r>
        <w:rPr>
          <w:spacing w:val="-2"/>
        </w:rPr>
        <w:t>effective</w:t>
      </w:r>
      <w:r>
        <w:rPr>
          <w:spacing w:val="26"/>
        </w:rPr>
        <w:t xml:space="preserve">  </w:t>
      </w:r>
      <w:r>
        <w:rPr>
          <w:spacing w:val="-2"/>
        </w:rPr>
        <w:t>than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>
          <w:spacing w:val="28"/>
        </w:rPr>
        <w:t xml:space="preserve">  </w:t>
      </w:r>
      <w:r>
        <w:rPr>
          <w:spacing w:val="-2"/>
        </w:rPr>
        <w:t>ICI</w:t>
      </w:r>
      <w:r>
        <w:rPr/>
        <w:t xml:space="preserve"> </w:t>
      </w:r>
      <w:r>
        <w:rPr>
          <w:position w:val="-2"/>
        </w:rPr>
        <w:t>approach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5"/>
        </w:rPr>
        <w:t>624,636</w:t>
      </w:r>
    </w:p>
    <w:p>
      <w:pPr>
        <w:pStyle w:val="BodyText"/>
        <w:ind w:right="378" w:firstLine="2"/>
        <w:spacing w:before="272" w:line="241" w:lineRule="auto"/>
        <w:jc w:val="both"/>
        <w:rPr/>
      </w:pPr>
      <w:r>
        <w:rPr>
          <w:spacing w:val="-1"/>
        </w:rPr>
        <w:t>AEs were frequently reported</w:t>
      </w:r>
      <w:r>
        <w:rPr>
          <w:spacing w:val="26"/>
          <w:w w:val="101"/>
        </w:rPr>
        <w:t xml:space="preserve"> </w:t>
      </w:r>
      <w:r>
        <w:rPr>
          <w:spacing w:val="-1"/>
        </w:rPr>
        <w:t>but</w:t>
      </w:r>
      <w:r>
        <w:rPr>
          <w:spacing w:val="16"/>
        </w:rPr>
        <w:t xml:space="preserve"> </w:t>
      </w:r>
      <w:r>
        <w:rPr>
          <w:spacing w:val="-1"/>
        </w:rPr>
        <w:t>minor and</w:t>
      </w:r>
      <w:r>
        <w:rPr>
          <w:spacing w:val="9"/>
        </w:rPr>
        <w:t xml:space="preserve"> </w:t>
      </w:r>
      <w:r>
        <w:rPr>
          <w:spacing w:val="-1"/>
        </w:rPr>
        <w:t>short-term.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most</w:t>
      </w:r>
      <w:r>
        <w:rPr>
          <w:spacing w:val="18"/>
        </w:rPr>
        <w:t xml:space="preserve"> </w:t>
      </w:r>
      <w:r>
        <w:rPr>
          <w:spacing w:val="-1"/>
        </w:rPr>
        <w:t>common AEs</w:t>
      </w:r>
      <w:r>
        <w:rPr>
          <w:spacing w:val="2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re</w:t>
      </w:r>
      <w:r>
        <w:rPr>
          <w:spacing w:val="18"/>
          <w:w w:val="101"/>
        </w:rPr>
        <w:t xml:space="preserve"> </w:t>
      </w:r>
      <w:r>
        <w:rPr>
          <w:spacing w:val="-2"/>
        </w:rPr>
        <w:t>genital</w:t>
      </w:r>
      <w:r>
        <w:rPr>
          <w:spacing w:val="25"/>
          <w:w w:val="101"/>
        </w:rPr>
        <w:t xml:space="preserve"> </w:t>
      </w:r>
      <w:r>
        <w:rPr>
          <w:spacing w:val="-2"/>
        </w:rPr>
        <w:t>pain</w:t>
      </w:r>
      <w:r>
        <w:rPr>
          <w:spacing w:val="23"/>
        </w:rPr>
        <w:t xml:space="preserve"> </w:t>
      </w:r>
      <w:r>
        <w:rPr>
          <w:spacing w:val="-2"/>
        </w:rPr>
        <w:t>(ranging</w:t>
      </w:r>
      <w:r>
        <w:rPr>
          <w:spacing w:val="17"/>
          <w:w w:val="101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6.5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34.7%),</w:t>
      </w:r>
      <w:r>
        <w:rPr>
          <w:spacing w:val="36"/>
        </w:rPr>
        <w:t xml:space="preserve"> </w:t>
      </w:r>
      <w:r>
        <w:rPr>
          <w:spacing w:val="-2"/>
        </w:rPr>
        <w:t>minor</w:t>
      </w:r>
      <w:r>
        <w:rPr>
          <w:spacing w:val="35"/>
        </w:rPr>
        <w:t xml:space="preserve"> </w:t>
      </w:r>
      <w:r>
        <w:rPr>
          <w:spacing w:val="-2"/>
        </w:rPr>
        <w:t>urethral</w:t>
      </w:r>
      <w:r>
        <w:rPr>
          <w:spacing w:val="27"/>
        </w:rPr>
        <w:t xml:space="preserve"> </w:t>
      </w:r>
      <w:r>
        <w:rPr>
          <w:spacing w:val="-2"/>
        </w:rPr>
        <w:t>trau</w:t>
      </w:r>
      <w:r>
        <w:rPr>
          <w:spacing w:val="-3"/>
        </w:rPr>
        <w:t>ma</w:t>
      </w:r>
      <w:r>
        <w:rPr>
          <w:spacing w:val="36"/>
          <w:w w:val="101"/>
        </w:rPr>
        <w:t xml:space="preserve"> </w:t>
      </w:r>
      <w:r>
        <w:rPr>
          <w:spacing w:val="-3"/>
        </w:rPr>
        <w:t>(ranging</w:t>
      </w:r>
      <w:r>
        <w:rPr>
          <w:spacing w:val="29"/>
        </w:rPr>
        <w:t xml:space="preserve"> </w:t>
      </w:r>
      <w:r>
        <w:rPr>
          <w:spacing w:val="-3"/>
        </w:rPr>
        <w:t>from</w:t>
      </w:r>
      <w:r>
        <w:rPr>
          <w:spacing w:val="45"/>
          <w:w w:val="101"/>
        </w:rPr>
        <w:t xml:space="preserve"> </w:t>
      </w:r>
      <w:r>
        <w:rPr>
          <w:spacing w:val="-3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8" w:hanging="3"/>
        <w:spacing w:before="34" w:line="256" w:lineRule="auto"/>
        <w:jc w:val="both"/>
        <w:rPr/>
      </w:pPr>
      <w:r>
        <w:rPr>
          <w:spacing w:val="-2"/>
        </w:rPr>
        <w:t>to  5.1%),  urethral  pain  or  burning  (0  to  29%),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dizziness</w:t>
      </w:r>
      <w:r>
        <w:rPr>
          <w:spacing w:val="17"/>
          <w:w w:val="101"/>
        </w:rPr>
        <w:t xml:space="preserve">  </w:t>
      </w:r>
      <w:r>
        <w:rPr>
          <w:spacing w:val="-1"/>
        </w:rPr>
        <w:t>(0  to   7.0%).</w:t>
      </w:r>
      <w:r>
        <w:rPr>
          <w:spacing w:val="19"/>
        </w:rPr>
        <w:t xml:space="preserve">  </w:t>
      </w:r>
      <w:r>
        <w:rPr>
          <w:spacing w:val="-1"/>
        </w:rPr>
        <w:t>Episodes  of   h</w:t>
      </w:r>
      <w:r>
        <w:rPr>
          <w:spacing w:val="-2"/>
        </w:rPr>
        <w:t>ypotension  or</w:t>
      </w:r>
      <w:r>
        <w:rPr>
          <w:spacing w:val="1"/>
        </w:rPr>
        <w:t xml:space="preserve"> </w:t>
      </w:r>
      <w:r>
        <w:rPr>
          <w:spacing w:val="-2"/>
        </w:rPr>
        <w:t>syncope were</w:t>
      </w:r>
      <w:r>
        <w:rPr>
          <w:spacing w:val="36"/>
          <w:w w:val="101"/>
        </w:rPr>
        <w:t xml:space="preserve"> </w:t>
      </w:r>
      <w:r>
        <w:rPr>
          <w:spacing w:val="-2"/>
        </w:rPr>
        <w:t>rare.</w:t>
      </w:r>
      <w:r>
        <w:rPr>
          <w:spacing w:val="15"/>
        </w:rPr>
        <w:t xml:space="preserve"> </w:t>
      </w:r>
      <w:r>
        <w:rPr>
          <w:spacing w:val="-2"/>
        </w:rPr>
        <w:t>One study</w:t>
      </w:r>
      <w:r>
        <w:rPr>
          <w:spacing w:val="19"/>
          <w:w w:val="101"/>
        </w:rPr>
        <w:t xml:space="preserve"> </w:t>
      </w:r>
      <w:r>
        <w:rPr>
          <w:spacing w:val="-2"/>
        </w:rPr>
        <w:t>reported that</w:t>
      </w:r>
      <w:r>
        <w:rPr>
          <w:spacing w:val="28"/>
          <w:w w:val="101"/>
        </w:rPr>
        <w:t xml:space="preserve"> </w:t>
      </w:r>
      <w:r>
        <w:rPr>
          <w:spacing w:val="-2"/>
        </w:rPr>
        <w:t>1%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experienced   an</w:t>
      </w:r>
      <w:r>
        <w:rPr>
          <w:spacing w:val="7"/>
        </w:rPr>
        <w:t xml:space="preserve">   </w:t>
      </w:r>
      <w:r>
        <w:rPr>
          <w:spacing w:val="-1"/>
        </w:rPr>
        <w:t>episode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8"/>
        </w:rPr>
        <w:t xml:space="preserve">   </w:t>
      </w:r>
      <w:r>
        <w:rPr>
          <w:spacing w:val="-1"/>
        </w:rPr>
        <w:t>prolonged</w:t>
      </w:r>
      <w:r>
        <w:rPr>
          <w:spacing w:val="8"/>
        </w:rPr>
        <w:t xml:space="preserve">   </w:t>
      </w:r>
      <w:r>
        <w:rPr>
          <w:spacing w:val="-1"/>
        </w:rPr>
        <w:t>or</w:t>
      </w:r>
      <w:r>
        <w:rPr>
          <w:spacing w:val="10"/>
        </w:rPr>
        <w:t xml:space="preserve">   </w:t>
      </w:r>
      <w:r>
        <w:rPr>
          <w:spacing w:val="-1"/>
        </w:rPr>
        <w:t>p</w:t>
      </w:r>
      <w:r>
        <w:rPr>
          <w:spacing w:val="-2"/>
        </w:rPr>
        <w:t>ainful</w:t>
      </w:r>
      <w:r>
        <w:rPr>
          <w:spacing w:val="1"/>
        </w:rPr>
        <w:t xml:space="preserve"> </w:t>
      </w:r>
      <w:r>
        <w:rPr>
          <w:spacing w:val="-1"/>
        </w:rPr>
        <w:t>erection.</w:t>
      </w:r>
      <w:r>
        <w:rPr>
          <w:sz w:val="11"/>
          <w:szCs w:val="11"/>
          <w:spacing w:val="-1"/>
          <w:position w:val="7"/>
        </w:rPr>
        <w:t>623</w:t>
      </w:r>
      <w:r>
        <w:rPr>
          <w:sz w:val="11"/>
          <w:szCs w:val="11"/>
          <w:spacing w:val="37"/>
          <w:w w:val="102"/>
          <w:position w:val="7"/>
        </w:rPr>
        <w:t xml:space="preserve"> </w:t>
      </w:r>
      <w:r>
        <w:rPr>
          <w:spacing w:val="-1"/>
        </w:rPr>
        <w:t>There were</w:t>
      </w:r>
      <w:r>
        <w:rPr>
          <w:spacing w:val="16"/>
        </w:rPr>
        <w:t xml:space="preserve"> </w:t>
      </w:r>
      <w:r>
        <w:rPr>
          <w:spacing w:val="-1"/>
        </w:rPr>
        <w:t>no</w:t>
      </w:r>
      <w:r>
        <w:rPr>
          <w:spacing w:val="18"/>
        </w:rPr>
        <w:t xml:space="preserve"> </w:t>
      </w:r>
      <w:r>
        <w:rPr>
          <w:spacing w:val="-1"/>
        </w:rPr>
        <w:t>reports of priapism.</w:t>
      </w:r>
    </w:p>
    <w:p>
      <w:pPr>
        <w:pStyle w:val="BodyText"/>
        <w:ind w:right="52" w:firstLine="11"/>
        <w:spacing w:before="282" w:line="262" w:lineRule="auto"/>
        <w:jc w:val="both"/>
        <w:rPr/>
      </w:pPr>
      <w:r>
        <w:rPr>
          <w:u w:val="single" w:color="auto"/>
          <w:spacing w:val="-1"/>
        </w:rPr>
        <w:t>Body  of  evidence</w:t>
      </w:r>
      <w:r>
        <w:rPr>
          <w:u w:val="single" w:color="auto"/>
          <w:spacing w:val="18"/>
          <w:w w:val="101"/>
        </w:rPr>
        <w:t xml:space="preserve"> 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randomized</w:t>
      </w:r>
      <w:r>
        <w:rPr>
          <w:spacing w:val="10"/>
        </w:rPr>
        <w:t xml:space="preserve">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spacing w:val="-1"/>
        </w:rPr>
        <w:t>were  of  moderate  quality  (unclear  </w:t>
      </w:r>
      <w:r>
        <w:rPr>
          <w:spacing w:val="-2"/>
        </w:rPr>
        <w:t>risk  of</w:t>
      </w:r>
      <w:r>
        <w:rPr>
          <w:spacing w:val="2"/>
        </w:rPr>
        <w:t xml:space="preserve">  </w:t>
      </w:r>
      <w:r>
        <w:rPr>
          <w:spacing w:val="-2"/>
        </w:rPr>
        <w:t>bias),</w:t>
      </w:r>
      <w:r>
        <w:rPr>
          <w:spacing w:val="5"/>
        </w:rPr>
        <w:t xml:space="preserve">  </w:t>
      </w:r>
      <w:r>
        <w:rPr>
          <w:spacing w:val="-2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follow-up   durations   were   short   at   three</w:t>
      </w:r>
      <w:r>
        <w:rPr>
          <w:spacing w:val="9"/>
        </w:rPr>
        <w:t xml:space="preserve">   </w:t>
      </w:r>
      <w:r>
        <w:rPr>
          <w:spacing w:val="-1"/>
        </w:rPr>
        <w:t>months.</w:t>
      </w:r>
      <w:r>
        <w:rPr>
          <w:spacing w:val="1"/>
        </w:rPr>
        <w:t xml:space="preserve"> </w:t>
      </w:r>
      <w:r>
        <w:rPr>
          <w:spacing w:val="-1"/>
        </w:rPr>
        <w:t>Measures  of  success  across</w:t>
      </w:r>
      <w:r>
        <w:rPr>
          <w:spacing w:val="12"/>
        </w:rPr>
        <w:t xml:space="preserve">  </w:t>
      </w:r>
      <w:r>
        <w:rPr>
          <w:spacing w:val="-1"/>
        </w:rPr>
        <w:t>studies</w:t>
      </w:r>
      <w:r>
        <w:rPr>
          <w:spacing w:val="5"/>
        </w:rPr>
        <w:t xml:space="preserve">  </w:t>
      </w:r>
      <w:r>
        <w:rPr>
          <w:spacing w:val="-1"/>
        </w:rPr>
        <w:t>were</w:t>
      </w:r>
      <w:r>
        <w:rPr>
          <w:spacing w:val="5"/>
        </w:rPr>
        <w:t xml:space="preserve">  </w:t>
      </w:r>
      <w:r>
        <w:rPr>
          <w:spacing w:val="-1"/>
        </w:rPr>
        <w:t>defined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ways that are</w:t>
      </w:r>
      <w:r>
        <w:rPr>
          <w:spacing w:val="33"/>
        </w:rPr>
        <w:t xml:space="preserve"> </w:t>
      </w:r>
      <w:r>
        <w:rPr>
          <w:spacing w:val="-1"/>
        </w:rPr>
        <w:t>not clearly comparable.</w:t>
      </w:r>
      <w:r>
        <w:rPr/>
        <w:t xml:space="preserve"> </w:t>
      </w:r>
      <w:r>
        <w:rPr>
          <w:spacing w:val="-1"/>
        </w:rPr>
        <w:t>These</w:t>
      </w:r>
      <w:r>
        <w:rPr>
          <w:spacing w:val="18"/>
        </w:rPr>
        <w:t xml:space="preserve"> </w:t>
      </w:r>
      <w:r>
        <w:rPr>
          <w:spacing w:val="-1"/>
        </w:rPr>
        <w:t>include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occurrence  of</w:t>
      </w:r>
      <w:r>
        <w:rPr>
          <w:spacing w:val="14"/>
        </w:rPr>
        <w:t xml:space="preserve">  </w:t>
      </w:r>
      <w:r>
        <w:rPr>
          <w:spacing w:val="-1"/>
        </w:rPr>
        <w:t>intercourse   at</w:t>
      </w:r>
      <w:r>
        <w:rPr>
          <w:spacing w:val="18"/>
        </w:rPr>
        <w:t xml:space="preserve">  </w:t>
      </w:r>
      <w:r>
        <w:rPr>
          <w:spacing w:val="-1"/>
        </w:rPr>
        <w:t>least  once   during  the</w:t>
      </w:r>
      <w:r>
        <w:rPr/>
        <w:t xml:space="preserve"> </w:t>
      </w:r>
      <w:r>
        <w:rPr>
          <w:spacing w:val="-1"/>
        </w:rPr>
        <w:t>study,  the</w:t>
      </w:r>
      <w:r>
        <w:rPr>
          <w:spacing w:val="13"/>
        </w:rPr>
        <w:t xml:space="preserve">  </w:t>
      </w:r>
      <w:r>
        <w:rPr>
          <w:spacing w:val="-1"/>
        </w:rPr>
        <w:t>occurrence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intercourse</w:t>
      </w:r>
      <w:r>
        <w:rPr>
          <w:spacing w:val="12"/>
        </w:rPr>
        <w:t xml:space="preserve">  </w:t>
      </w:r>
      <w:r>
        <w:rPr>
          <w:spacing w:val="-1"/>
        </w:rPr>
        <w:t>at</w:t>
      </w:r>
      <w:r>
        <w:rPr>
          <w:spacing w:val="16"/>
        </w:rPr>
        <w:t xml:space="preserve">  </w:t>
      </w:r>
      <w:r>
        <w:rPr>
          <w:spacing w:val="-1"/>
        </w:rPr>
        <w:t>least</w:t>
      </w:r>
      <w:r>
        <w:rPr>
          <w:spacing w:val="10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wice</w:t>
      </w:r>
      <w:r>
        <w:rPr>
          <w:spacing w:val="1"/>
        </w:rPr>
        <w:t xml:space="preserve"> </w:t>
      </w:r>
      <w:r>
        <w:rPr>
          <w:spacing w:val="-1"/>
        </w:rPr>
        <w:t>during  the</w:t>
      </w:r>
      <w:r>
        <w:rPr>
          <w:spacing w:val="9"/>
        </w:rPr>
        <w:t xml:space="preserve">  </w:t>
      </w:r>
      <w:r>
        <w:rPr>
          <w:spacing w:val="-1"/>
        </w:rPr>
        <w:t>first</w:t>
      </w:r>
      <w:r>
        <w:rPr>
          <w:spacing w:val="10"/>
        </w:rPr>
        <w:t xml:space="preserve">  </w:t>
      </w:r>
      <w:r>
        <w:rPr>
          <w:spacing w:val="-1"/>
        </w:rPr>
        <w:t>two</w:t>
      </w:r>
      <w:r>
        <w:rPr>
          <w:spacing w:val="14"/>
        </w:rPr>
        <w:t xml:space="preserve">  </w:t>
      </w:r>
      <w:r>
        <w:rPr>
          <w:spacing w:val="-1"/>
        </w:rPr>
        <w:t>months</w:t>
      </w:r>
      <w:r>
        <w:rPr>
          <w:spacing w:val="11"/>
        </w:rPr>
        <w:t xml:space="preserve">  </w:t>
      </w:r>
      <w:r>
        <w:rPr>
          <w:spacing w:val="-1"/>
        </w:rPr>
        <w:t>of  the</w:t>
      </w:r>
      <w:r>
        <w:rPr>
          <w:spacing w:val="12"/>
        </w:rPr>
        <w:t xml:space="preserve">  </w:t>
      </w:r>
      <w:r>
        <w:rPr>
          <w:spacing w:val="-1"/>
        </w:rPr>
        <w:t>study,</w:t>
      </w:r>
      <w:r>
        <w:rPr>
          <w:spacing w:val="12"/>
        </w:rPr>
        <w:t xml:space="preserve">  </w:t>
      </w:r>
      <w:r>
        <w:rPr>
          <w:spacing w:val="-2"/>
        </w:rPr>
        <w:t>75%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erections</w:t>
      </w:r>
      <w:r>
        <w:rPr>
          <w:spacing w:val="58"/>
        </w:rPr>
        <w:t xml:space="preserve"> </w:t>
      </w:r>
      <w:r>
        <w:rPr>
          <w:spacing w:val="-1"/>
        </w:rPr>
        <w:t>adequate</w:t>
      </w:r>
      <w:r>
        <w:rPr>
          <w:spacing w:val="56"/>
        </w:rPr>
        <w:t xml:space="preserve"> </w:t>
      </w:r>
      <w:r>
        <w:rPr>
          <w:spacing w:val="-1"/>
        </w:rPr>
        <w:t>for  intercourse,</w:t>
      </w:r>
      <w:r>
        <w:rPr>
          <w:spacing w:val="58"/>
        </w:rPr>
        <w:t xml:space="preserve"> </w:t>
      </w:r>
      <w:r>
        <w:rPr>
          <w:spacing w:val="-1"/>
        </w:rPr>
        <w:t>erection</w:t>
      </w:r>
      <w:r>
        <w:rPr>
          <w:spacing w:val="58"/>
        </w:rPr>
        <w:t xml:space="preserve"> </w:t>
      </w:r>
      <w:r>
        <w:rPr>
          <w:spacing w:val="-1"/>
        </w:rPr>
        <w:t>sufficient</w:t>
      </w:r>
      <w:r>
        <w:rPr/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intercourse  without   n</w:t>
      </w:r>
      <w:r>
        <w:rPr>
          <w:spacing w:val="-2"/>
        </w:rPr>
        <w:t>eed  for</w:t>
      </w:r>
      <w:r>
        <w:rPr>
          <w:spacing w:val="14"/>
        </w:rPr>
        <w:t xml:space="preserve">  </w:t>
      </w:r>
      <w:r>
        <w:rPr>
          <w:spacing w:val="-2"/>
        </w:rPr>
        <w:t>an   additional</w:t>
      </w:r>
      <w:r>
        <w:rPr>
          <w:spacing w:val="15"/>
        </w:rPr>
        <w:t xml:space="preserve">  </w:t>
      </w:r>
      <w:r>
        <w:rPr>
          <w:spacing w:val="-2"/>
        </w:rPr>
        <w:t>soft</w:t>
      </w:r>
      <w:r>
        <w:rPr/>
        <w:t xml:space="preserve"> </w:t>
      </w:r>
      <w:r>
        <w:rPr>
          <w:spacing w:val="-1"/>
        </w:rPr>
        <w:t>rubber  band,  improved  erection</w:t>
      </w:r>
      <w:r>
        <w:rPr>
          <w:spacing w:val="10"/>
        </w:rPr>
        <w:t xml:space="preserve">  </w:t>
      </w:r>
      <w:r>
        <w:rPr>
          <w:spacing w:val="-1"/>
        </w:rPr>
        <w:t>quality</w:t>
      </w:r>
      <w:r>
        <w:rPr>
          <w:spacing w:val="3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increased</w:t>
      </w:r>
      <w:r>
        <w:rPr>
          <w:spacing w:val="1"/>
        </w:rPr>
        <w:t xml:space="preserve"> </w:t>
      </w:r>
      <w:r>
        <w:rPr>
          <w:spacing w:val="-1"/>
        </w:rPr>
        <w:t>intercourse</w:t>
      </w:r>
      <w:r>
        <w:rPr>
          <w:spacing w:val="14"/>
        </w:rPr>
        <w:t xml:space="preserve">   </w:t>
      </w:r>
      <w:r>
        <w:rPr>
          <w:spacing w:val="-1"/>
        </w:rPr>
        <w:t>frequency</w:t>
      </w:r>
      <w:r>
        <w:rPr>
          <w:spacing w:val="15"/>
        </w:rPr>
        <w:t xml:space="preserve">   </w:t>
      </w:r>
      <w:r>
        <w:rPr>
          <w:spacing w:val="-2"/>
        </w:rPr>
        <w:t>or</w:t>
      </w:r>
      <w:r>
        <w:rPr>
          <w:spacing w:val="17"/>
        </w:rPr>
        <w:t xml:space="preserve">   </w:t>
      </w:r>
      <w:r>
        <w:rPr>
          <w:spacing w:val="-2"/>
        </w:rPr>
        <w:t>improved</w:t>
      </w:r>
      <w:r>
        <w:rPr>
          <w:spacing w:val="16"/>
        </w:rPr>
        <w:t xml:space="preserve">   </w:t>
      </w:r>
      <w:r>
        <w:rPr>
          <w:spacing w:val="-2"/>
        </w:rPr>
        <w:t>SHIM</w:t>
      </w:r>
      <w:r>
        <w:rPr>
          <w:spacing w:val="16"/>
        </w:rPr>
        <w:t xml:space="preserve">   </w:t>
      </w:r>
      <w:r>
        <w:rPr>
          <w:spacing w:val="-2"/>
        </w:rPr>
        <w:t>score,</w:t>
      </w:r>
      <w:r>
        <w:rPr/>
        <w:t xml:space="preserve"> </w:t>
      </w:r>
      <w:r>
        <w:rPr>
          <w:spacing w:val="-1"/>
        </w:rPr>
        <w:t>percentage</w:t>
      </w:r>
      <w:r>
        <w:rPr>
          <w:spacing w:val="11"/>
        </w:rPr>
        <w:t xml:space="preserve">   </w:t>
      </w:r>
      <w:r>
        <w:rPr>
          <w:spacing w:val="-1"/>
        </w:rPr>
        <w:t>of   men    who   continued    to</w:t>
      </w:r>
      <w:r>
        <w:rPr>
          <w:spacing w:val="12"/>
        </w:rPr>
        <w:t xml:space="preserve">   </w:t>
      </w:r>
      <w:r>
        <w:rPr>
          <w:spacing w:val="-1"/>
        </w:rPr>
        <w:t>use   the</w:t>
      </w:r>
      <w:r>
        <w:rPr>
          <w:spacing w:val="2"/>
        </w:rPr>
        <w:t xml:space="preserve"> </w:t>
      </w:r>
      <w:r>
        <w:rPr>
          <w:spacing w:val="-2"/>
        </w:rPr>
        <w:t>medication</w:t>
      </w:r>
      <w:r>
        <w:rPr>
          <w:spacing w:val="49"/>
          <w:w w:val="101"/>
        </w:rPr>
        <w:t xml:space="preserve"> </w:t>
      </w:r>
      <w:r>
        <w:rPr>
          <w:spacing w:val="-2"/>
        </w:rPr>
        <w:t>at</w:t>
      </w:r>
      <w:r>
        <w:rPr>
          <w:spacing w:val="33"/>
        </w:rPr>
        <w:t xml:space="preserve"> </w:t>
      </w:r>
      <w:r>
        <w:rPr>
          <w:spacing w:val="-2"/>
        </w:rPr>
        <w:t>study</w:t>
      </w:r>
      <w:r>
        <w:rPr>
          <w:spacing w:val="31"/>
          <w:w w:val="101"/>
        </w:rPr>
        <w:t xml:space="preserve"> </w:t>
      </w:r>
      <w:r>
        <w:rPr>
          <w:spacing w:val="-2"/>
        </w:rPr>
        <w:t>end,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percentage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1"/>
        </w:rPr>
        <w:t>medication</w:t>
      </w:r>
      <w:r>
        <w:rPr>
          <w:spacing w:val="18"/>
        </w:rPr>
        <w:t xml:space="preserve">   </w:t>
      </w:r>
      <w:r>
        <w:rPr>
          <w:spacing w:val="-1"/>
        </w:rPr>
        <w:t>uses.   Approximately    69%</w:t>
      </w:r>
      <w:r>
        <w:rPr>
          <w:spacing w:val="12"/>
        </w:rPr>
        <w:t xml:space="preserve">   </w:t>
      </w:r>
      <w:r>
        <w:rPr>
          <w:spacing w:val="-1"/>
        </w:rPr>
        <w:t>of</w:t>
      </w:r>
      <w:r>
        <w:rPr>
          <w:spacing w:val="11"/>
        </w:rPr>
        <w:t xml:space="preserve"> 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spacing w:val="-1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1"/>
        </w:rPr>
        <w:t>an</w:t>
      </w:r>
      <w:r>
        <w:rPr>
          <w:spacing w:val="31"/>
        </w:rPr>
        <w:t xml:space="preserve"> </w:t>
      </w:r>
      <w:r>
        <w:rPr>
          <w:spacing w:val="-1"/>
        </w:rPr>
        <w:t>authorship</w:t>
      </w:r>
      <w:r>
        <w:rPr>
          <w:spacing w:val="32"/>
          <w:w w:val="101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funding</w:t>
      </w:r>
      <w:r>
        <w:rPr>
          <w:spacing w:val="33"/>
        </w:rPr>
        <w:t xml:space="preserve"> </w:t>
      </w:r>
      <w:r>
        <w:rPr>
          <w:spacing w:val="-1"/>
        </w:rPr>
        <w:t>associat</w:t>
      </w:r>
      <w:r>
        <w:rPr>
          <w:spacing w:val="-2"/>
        </w:rPr>
        <w:t>ion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pharmaceutical industry.</w:t>
      </w:r>
    </w:p>
    <w:p>
      <w:pPr>
        <w:pStyle w:val="BodyText"/>
        <w:ind w:left="2" w:right="56" w:firstLine="15"/>
        <w:spacing w:before="267" w:line="241" w:lineRule="auto"/>
        <w:outlineLvl w:val="0"/>
        <w:jc w:val="both"/>
        <w:rPr/>
      </w:pPr>
      <w:r>
        <w:rPr>
          <w:b/>
          <w:bCs/>
          <w:spacing w:val="-2"/>
        </w:rPr>
        <w:t>15.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ED who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consid</w:t>
      </w:r>
      <w:r>
        <w:rPr>
          <w:b/>
          <w:bCs/>
          <w:spacing w:val="-3"/>
        </w:rPr>
        <w:t>ering the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use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IU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alprostadil,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an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in-office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test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performed.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55" w:firstLine="6"/>
        <w:spacing w:before="55" w:line="258" w:lineRule="auto"/>
        <w:jc w:val="both"/>
        <w:rPr/>
      </w:pPr>
      <w:r>
        <w:rPr>
          <w:spacing w:val="-3"/>
        </w:rPr>
        <w:t>IU</w:t>
      </w:r>
      <w:r>
        <w:rPr>
          <w:spacing w:val="23"/>
        </w:rPr>
        <w:t xml:space="preserve"> </w:t>
      </w:r>
      <w:r>
        <w:rPr>
          <w:spacing w:val="-3"/>
        </w:rPr>
        <w:t>alprostadil</w:t>
      </w:r>
      <w:r>
        <w:rPr>
          <w:spacing w:val="24"/>
          <w:w w:val="101"/>
        </w:rPr>
        <w:t xml:space="preserve"> </w:t>
      </w:r>
      <w:r>
        <w:rPr>
          <w:spacing w:val="-3"/>
        </w:rPr>
        <w:t>should</w:t>
      </w:r>
      <w:r>
        <w:rPr>
          <w:spacing w:val="30"/>
        </w:rPr>
        <w:t xml:space="preserve"> </w:t>
      </w:r>
      <w:r>
        <w:rPr>
          <w:spacing w:val="-3"/>
        </w:rPr>
        <w:t>not</w:t>
      </w:r>
      <w:r>
        <w:rPr>
          <w:spacing w:val="28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prescribed</w:t>
      </w:r>
      <w:r>
        <w:rPr>
          <w:spacing w:val="30"/>
        </w:rPr>
        <w:t xml:space="preserve"> </w:t>
      </w:r>
      <w:r>
        <w:rPr>
          <w:spacing w:val="-3"/>
        </w:rPr>
        <w:t>until</w:t>
      </w:r>
      <w:r>
        <w:rPr>
          <w:spacing w:val="23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ma</w:t>
      </w:r>
      <w:r>
        <w:rPr>
          <w:spacing w:val="-4"/>
        </w:rPr>
        <w:t>n</w:t>
      </w:r>
      <w:r>
        <w:rPr>
          <w:spacing w:val="28"/>
        </w:rPr>
        <w:t xml:space="preserve"> </w:t>
      </w:r>
      <w:r>
        <w:rPr>
          <w:spacing w:val="-4"/>
        </w:rPr>
        <w:t>has</w:t>
      </w:r>
      <w:r>
        <w:rPr/>
        <w:t xml:space="preserve"> </w:t>
      </w:r>
      <w:r>
        <w:rPr>
          <w:spacing w:val="-2"/>
        </w:rPr>
        <w:t>undergone</w:t>
      </w:r>
      <w:r>
        <w:rPr>
          <w:spacing w:val="68"/>
        </w:rPr>
        <w:t xml:space="preserve"> </w:t>
      </w:r>
      <w:r>
        <w:rPr>
          <w:spacing w:val="-2"/>
        </w:rPr>
        <w:t>instruction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the  method,</w:t>
      </w:r>
      <w:r>
        <w:rPr>
          <w:spacing w:val="53"/>
        </w:rPr>
        <w:t xml:space="preserve"> </w:t>
      </w:r>
      <w:r>
        <w:rPr>
          <w:spacing w:val="-2"/>
        </w:rPr>
        <w:t>an</w:t>
      </w:r>
      <w:r>
        <w:rPr>
          <w:spacing w:val="59"/>
        </w:rPr>
        <w:t xml:space="preserve"> </w:t>
      </w:r>
      <w:r>
        <w:rPr>
          <w:spacing w:val="-2"/>
        </w:rPr>
        <w:t>initial</w:t>
      </w:r>
      <w:r>
        <w:rPr>
          <w:spacing w:val="55"/>
        </w:rPr>
        <w:t xml:space="preserve"> </w:t>
      </w:r>
      <w:r>
        <w:rPr>
          <w:spacing w:val="-2"/>
        </w:rPr>
        <w:t>dose-</w:t>
      </w:r>
      <w:r>
        <w:rPr/>
        <w:t xml:space="preserve"> </w:t>
      </w:r>
      <w:r>
        <w:rPr>
          <w:spacing w:val="-1"/>
        </w:rPr>
        <w:t>titration</w:t>
      </w:r>
      <w:r>
        <w:rPr>
          <w:spacing w:val="23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office,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detaile</w:t>
      </w:r>
      <w:r>
        <w:rPr>
          <w:spacing w:val="-2"/>
        </w:rPr>
        <w:t>d</w:t>
      </w:r>
      <w:r>
        <w:rPr>
          <w:spacing w:val="18"/>
        </w:rPr>
        <w:t xml:space="preserve"> </w:t>
      </w:r>
      <w:r>
        <w:rPr>
          <w:spacing w:val="-2"/>
        </w:rPr>
        <w:t>counseling</w:t>
      </w:r>
      <w:r>
        <w:rPr>
          <w:spacing w:val="25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possible</w:t>
      </w:r>
      <w:r>
        <w:rPr>
          <w:spacing w:val="24"/>
        </w:rPr>
        <w:t xml:space="preserve">  </w:t>
      </w:r>
      <w:r>
        <w:rPr>
          <w:spacing w:val="-2"/>
        </w:rPr>
        <w:t>AEs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5"/>
        </w:rPr>
        <w:t xml:space="preserve">  </w:t>
      </w:r>
      <w:r>
        <w:rPr>
          <w:spacing w:val="-2"/>
        </w:rPr>
        <w:t>actions</w:t>
      </w:r>
      <w:r>
        <w:rPr>
          <w:spacing w:val="23"/>
          <w:w w:val="101"/>
        </w:rPr>
        <w:t xml:space="preserve">  </w:t>
      </w:r>
      <w:r>
        <w:rPr>
          <w:spacing w:val="-2"/>
        </w:rPr>
        <w:t>to</w:t>
      </w:r>
      <w:r>
        <w:rPr>
          <w:spacing w:val="23"/>
          <w:w w:val="101"/>
        </w:rPr>
        <w:t xml:space="preserve">  </w:t>
      </w:r>
      <w:r>
        <w:rPr>
          <w:spacing w:val="-2"/>
        </w:rPr>
        <w:t>take</w:t>
      </w:r>
      <w:r>
        <w:rPr>
          <w:spacing w:val="27"/>
        </w:rPr>
        <w:t xml:space="preserve">  </w:t>
      </w:r>
      <w:r>
        <w:rPr>
          <w:spacing w:val="-2"/>
        </w:rPr>
        <w:t>in</w:t>
      </w:r>
      <w:r>
        <w:rPr>
          <w:spacing w:val="28"/>
          <w:w w:val="101"/>
        </w:rPr>
        <w:t xml:space="preserve">  </w:t>
      </w:r>
      <w:r>
        <w:rPr>
          <w:spacing w:val="-2"/>
        </w:rPr>
        <w:t>response</w:t>
      </w:r>
      <w:r>
        <w:rPr>
          <w:spacing w:val="22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potentially serious AEs.</w:t>
      </w:r>
    </w:p>
    <w:p>
      <w:pPr>
        <w:pStyle w:val="BodyText"/>
        <w:ind w:right="53" w:firstLine="6"/>
        <w:spacing w:before="277" w:line="262" w:lineRule="auto"/>
        <w:jc w:val="both"/>
        <w:rPr/>
      </w:pPr>
      <w:r>
        <w:rPr>
          <w:spacing w:val="-3"/>
        </w:rPr>
        <w:t>IU</w:t>
      </w:r>
      <w:r>
        <w:rPr>
          <w:spacing w:val="34"/>
          <w:w w:val="101"/>
        </w:rPr>
        <w:t xml:space="preserve"> </w:t>
      </w:r>
      <w:r>
        <w:rPr>
          <w:spacing w:val="-3"/>
        </w:rPr>
        <w:t>alprostadil</w:t>
      </w:r>
      <w:r>
        <w:rPr>
          <w:spacing w:val="41"/>
        </w:rPr>
        <w:t xml:space="preserve"> </w:t>
      </w:r>
      <w:r>
        <w:rPr>
          <w:spacing w:val="-3"/>
        </w:rPr>
        <w:t>is</w:t>
      </w:r>
      <w:r>
        <w:rPr>
          <w:spacing w:val="34"/>
          <w:w w:val="101"/>
        </w:rPr>
        <w:t xml:space="preserve"> </w:t>
      </w:r>
      <w:r>
        <w:rPr>
          <w:spacing w:val="-3"/>
        </w:rPr>
        <w:t>available</w:t>
      </w:r>
      <w:r>
        <w:rPr>
          <w:spacing w:val="38"/>
          <w:w w:val="101"/>
        </w:rPr>
        <w:t xml:space="preserve"> </w:t>
      </w:r>
      <w:r>
        <w:rPr>
          <w:spacing w:val="-3"/>
        </w:rPr>
        <w:t>in</w:t>
      </w:r>
      <w:r>
        <w:rPr>
          <w:spacing w:val="34"/>
        </w:rPr>
        <w:t xml:space="preserve"> </w:t>
      </w:r>
      <w:r>
        <w:rPr>
          <w:spacing w:val="-3"/>
        </w:rPr>
        <w:t>doses</w:t>
      </w:r>
      <w:r>
        <w:rPr>
          <w:spacing w:val="35"/>
        </w:rPr>
        <w:t xml:space="preserve"> </w:t>
      </w:r>
      <w:r>
        <w:rPr>
          <w:spacing w:val="-3"/>
        </w:rPr>
        <w:t>of</w:t>
      </w:r>
      <w:r>
        <w:rPr>
          <w:spacing w:val="43"/>
        </w:rPr>
        <w:t xml:space="preserve"> </w:t>
      </w:r>
      <w:r>
        <w:rPr>
          <w:spacing w:val="-3"/>
        </w:rPr>
        <w:t>100</w:t>
      </w:r>
      <w:r>
        <w:rPr>
          <w:spacing w:val="47"/>
        </w:rPr>
        <w:t xml:space="preserve"> </w:t>
      </w:r>
      <w:r>
        <w:rPr>
          <w:spacing w:val="-3"/>
        </w:rPr>
        <w:t>μg,</w:t>
      </w:r>
      <w:r>
        <w:rPr>
          <w:spacing w:val="39"/>
        </w:rPr>
        <w:t xml:space="preserve"> </w:t>
      </w:r>
      <w:r>
        <w:rPr>
          <w:spacing w:val="-3"/>
        </w:rPr>
        <w:t>2</w:t>
      </w:r>
      <w:r>
        <w:rPr>
          <w:spacing w:val="-4"/>
        </w:rPr>
        <w:t>50</w:t>
      </w:r>
      <w:r>
        <w:rPr>
          <w:spacing w:val="40"/>
          <w:w w:val="101"/>
        </w:rPr>
        <w:t xml:space="preserve"> </w:t>
      </w:r>
      <w:r>
        <w:rPr>
          <w:spacing w:val="-4"/>
        </w:rPr>
        <w:t>μg,</w:t>
      </w:r>
      <w:r>
        <w:rPr/>
        <w:t xml:space="preserve"> </w:t>
      </w:r>
      <w:r>
        <w:rPr>
          <w:spacing w:val="-2"/>
        </w:rPr>
        <w:t>500  μg,  and  1,000  μg.  The  clinician  should  select  a</w:t>
      </w:r>
      <w:r>
        <w:rPr>
          <w:spacing w:val="17"/>
        </w:rPr>
        <w:t xml:space="preserve"> </w:t>
      </w:r>
      <w:r>
        <w:rPr>
          <w:spacing w:val="-1"/>
        </w:rPr>
        <w:t>dose for</w:t>
      </w:r>
      <w:r>
        <w:rPr>
          <w:spacing w:val="21"/>
        </w:rPr>
        <w:t xml:space="preserve"> </w:t>
      </w:r>
      <w:r>
        <w:rPr>
          <w:spacing w:val="-1"/>
        </w:rPr>
        <w:t>in-office testing that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expected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produc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erection</w:t>
      </w:r>
      <w:r>
        <w:rPr>
          <w:spacing w:val="22"/>
          <w:w w:val="101"/>
        </w:rPr>
        <w:t xml:space="preserve"> </w:t>
      </w:r>
      <w:r>
        <w:rPr>
          <w:spacing w:val="-1"/>
        </w:rPr>
        <w:t>sufficient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intercourse. The</w:t>
      </w:r>
      <w:r>
        <w:rPr>
          <w:spacing w:val="32"/>
          <w:w w:val="101"/>
        </w:rPr>
        <w:t xml:space="preserve"> </w:t>
      </w:r>
      <w:r>
        <w:rPr>
          <w:spacing w:val="-1"/>
        </w:rPr>
        <w:t>higher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>se,</w:t>
      </w:r>
      <w:r>
        <w:rPr/>
        <w:t xml:space="preserve"> </w:t>
      </w:r>
      <w:r>
        <w:rPr>
          <w:spacing w:val="-2"/>
        </w:rPr>
        <w:t>the   more   likely</w:t>
      </w:r>
      <w:r>
        <w:rPr>
          <w:spacing w:val="24"/>
        </w:rPr>
        <w:t xml:space="preserve">  </w:t>
      </w:r>
      <w:r>
        <w:rPr>
          <w:spacing w:val="-2"/>
        </w:rPr>
        <w:t>the   man</w:t>
      </w:r>
      <w:r>
        <w:rPr>
          <w:spacing w:val="25"/>
        </w:rPr>
        <w:t xml:space="preserve">  </w:t>
      </w:r>
      <w:r>
        <w:rPr>
          <w:spacing w:val="-2"/>
        </w:rPr>
        <w:t>will   experience</w:t>
      </w:r>
      <w:r>
        <w:rPr>
          <w:spacing w:val="26"/>
          <w:w w:val="101"/>
        </w:rPr>
        <w:t xml:space="preserve">  </w:t>
      </w:r>
      <w:r>
        <w:rPr>
          <w:spacing w:val="-3"/>
        </w:rPr>
        <w:t>an</w:t>
      </w:r>
      <w:r>
        <w:rPr>
          <w:spacing w:val="23"/>
          <w:w w:val="101"/>
        </w:rPr>
        <w:t xml:space="preserve">  </w:t>
      </w:r>
      <w:r>
        <w:rPr>
          <w:spacing w:val="-3"/>
        </w:rPr>
        <w:t>AE;</w:t>
      </w:r>
      <w:r>
        <w:rPr/>
        <w:t xml:space="preserve"> </w:t>
      </w:r>
      <w:r>
        <w:rPr>
          <w:spacing w:val="-1"/>
        </w:rPr>
        <w:t>therefore,  the  lowest</w:t>
      </w:r>
      <w:r>
        <w:rPr>
          <w:spacing w:val="9"/>
        </w:rPr>
        <w:t xml:space="preserve">  </w:t>
      </w:r>
      <w:r>
        <w:rPr>
          <w:spacing w:val="-1"/>
        </w:rPr>
        <w:t>dose</w:t>
      </w:r>
      <w:r>
        <w:rPr>
          <w:spacing w:val="8"/>
        </w:rPr>
        <w:t xml:space="preserve">  </w:t>
      </w:r>
      <w:r>
        <w:rPr>
          <w:spacing w:val="-1"/>
        </w:rPr>
        <w:t>expected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8"/>
        </w:rPr>
        <w:t xml:space="preserve">  </w:t>
      </w:r>
      <w:r>
        <w:rPr>
          <w:spacing w:val="-1"/>
        </w:rPr>
        <w:t>effective</w:t>
      </w:r>
      <w:r>
        <w:rPr/>
        <w:t xml:space="preserve"> </w:t>
      </w:r>
      <w:r>
        <w:rPr>
          <w:spacing w:val="-1"/>
        </w:rPr>
        <w:t>should</w:t>
      </w:r>
      <w:r>
        <w:rPr>
          <w:spacing w:val="17"/>
        </w:rPr>
        <w:t xml:space="preserve">  </w:t>
      </w:r>
      <w:r>
        <w:rPr>
          <w:spacing w:val="-1"/>
        </w:rPr>
        <w:t>be</w:t>
      </w:r>
      <w:r>
        <w:rPr>
          <w:spacing w:val="15"/>
        </w:rPr>
        <w:t xml:space="preserve">  </w:t>
      </w:r>
      <w:r>
        <w:rPr>
          <w:spacing w:val="-1"/>
        </w:rPr>
        <w:t>used.  Instructions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application</w:t>
      </w:r>
      <w:r>
        <w:rPr>
          <w:spacing w:val="15"/>
        </w:rPr>
        <w:t xml:space="preserve">  </w:t>
      </w:r>
      <w:r>
        <w:rPr>
          <w:spacing w:val="-1"/>
        </w:rPr>
        <w:t>include</w:t>
      </w:r>
      <w:r>
        <w:rPr/>
        <w:t xml:space="preserve"> </w:t>
      </w:r>
      <w:r>
        <w:rPr>
          <w:spacing w:val="-2"/>
        </w:rPr>
        <w:t>urinating</w:t>
      </w:r>
      <w:r>
        <w:rPr>
          <w:spacing w:val="22"/>
          <w:w w:val="101"/>
        </w:rPr>
        <w:t xml:space="preserve">  </w:t>
      </w:r>
      <w:r>
        <w:rPr>
          <w:spacing w:val="-2"/>
        </w:rPr>
        <w:t>before</w:t>
      </w:r>
      <w:r>
        <w:rPr>
          <w:spacing w:val="19"/>
        </w:rPr>
        <w:t xml:space="preserve">  </w:t>
      </w:r>
      <w:r>
        <w:rPr>
          <w:spacing w:val="-2"/>
        </w:rPr>
        <w:t>use</w:t>
      </w:r>
      <w:r>
        <w:rPr>
          <w:spacing w:val="19"/>
          <w:w w:val="101"/>
        </w:rPr>
        <w:t xml:space="preserve">  </w:t>
      </w:r>
      <w:r>
        <w:rPr>
          <w:spacing w:val="-2"/>
        </w:rPr>
        <w:t>because</w:t>
      </w:r>
      <w:r>
        <w:rPr>
          <w:spacing w:val="19"/>
          <w:w w:val="101"/>
        </w:rPr>
        <w:t xml:space="preserve">  </w:t>
      </w:r>
      <w:r>
        <w:rPr>
          <w:spacing w:val="-2"/>
        </w:rPr>
        <w:t>residual</w:t>
      </w:r>
      <w:r>
        <w:rPr>
          <w:spacing w:val="19"/>
        </w:rPr>
        <w:t xml:space="preserve">  </w:t>
      </w:r>
      <w:r>
        <w:rPr>
          <w:spacing w:val="-2"/>
        </w:rPr>
        <w:t>urine</w:t>
      </w:r>
      <w:r>
        <w:rPr>
          <w:spacing w:val="19"/>
        </w:rPr>
        <w:t xml:space="preserve">  </w:t>
      </w:r>
      <w:r>
        <w:rPr>
          <w:spacing w:val="-2"/>
        </w:rPr>
        <w:t>in  the</w:t>
      </w:r>
      <w:r>
        <w:rPr/>
        <w:t xml:space="preserve"> </w:t>
      </w:r>
      <w:r>
        <w:rPr>
          <w:spacing w:val="-1"/>
        </w:rPr>
        <w:t>urethra aids</w:t>
      </w:r>
      <w:r>
        <w:rPr>
          <w:spacing w:val="23"/>
          <w:w w:val="101"/>
        </w:rPr>
        <w:t xml:space="preserve"> </w:t>
      </w:r>
      <w:r>
        <w:rPr>
          <w:spacing w:val="-1"/>
        </w:rPr>
        <w:t>in dissolution and</w:t>
      </w:r>
      <w:r>
        <w:rPr>
          <w:spacing w:val="13"/>
        </w:rPr>
        <w:t xml:space="preserve"> </w:t>
      </w:r>
      <w:r>
        <w:rPr>
          <w:spacing w:val="-1"/>
        </w:rPr>
        <w:t>dispersal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1"/>
        </w:rPr>
        <w:t>along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urethra. The</w:t>
      </w:r>
      <w:r>
        <w:rPr>
          <w:spacing w:val="25"/>
        </w:rPr>
        <w:t xml:space="preserve"> </w:t>
      </w:r>
      <w:r>
        <w:rPr>
          <w:spacing w:val="-1"/>
        </w:rPr>
        <w:t>peni</w:t>
      </w:r>
      <w:r>
        <w:rPr>
          <w:spacing w:val="-2"/>
        </w:rPr>
        <w:t>s</w:t>
      </w:r>
      <w:r>
        <w:rPr>
          <w:spacing w:val="24"/>
        </w:rPr>
        <w:t xml:space="preserve"> </w:t>
      </w:r>
      <w:r>
        <w:rPr>
          <w:spacing w:val="-2"/>
        </w:rPr>
        <w:t>is then</w:t>
      </w:r>
      <w:r>
        <w:rPr>
          <w:spacing w:val="23"/>
          <w:w w:val="101"/>
        </w:rPr>
        <w:t xml:space="preserve"> </w:t>
      </w:r>
      <w:r>
        <w:rPr>
          <w:spacing w:val="-2"/>
        </w:rPr>
        <w:t>pulled</w:t>
      </w:r>
      <w:r>
        <w:rPr>
          <w:spacing w:val="18"/>
          <w:w w:val="101"/>
        </w:rPr>
        <w:t xml:space="preserve"> </w:t>
      </w:r>
      <w:r>
        <w:rPr>
          <w:spacing w:val="-2"/>
        </w:rPr>
        <w:t>straight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held   pointing   up.   The   applicator</w:t>
      </w:r>
      <w:r>
        <w:rPr>
          <w:spacing w:val="1"/>
        </w:rPr>
        <w:t xml:space="preserve">   </w:t>
      </w:r>
      <w:r>
        <w:rPr>
          <w:spacing w:val="-1"/>
        </w:rPr>
        <w:t>stem</w:t>
      </w:r>
      <w:r>
        <w:rPr>
          <w:spacing w:val="3"/>
        </w:rPr>
        <w:t xml:space="preserve">  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4"/>
        </w:rPr>
        <w:t xml:space="preserve">   </w:t>
      </w:r>
      <w:r>
        <w:rPr>
          <w:spacing w:val="-2"/>
        </w:rPr>
        <w:t>placed</w:t>
      </w:r>
      <w:r>
        <w:rPr>
          <w:spacing w:val="1"/>
        </w:rPr>
        <w:t xml:space="preserve"> </w:t>
      </w:r>
      <w:r>
        <w:rPr>
          <w:spacing w:val="-2"/>
        </w:rPr>
        <w:t>approximately</w:t>
      </w:r>
      <w:r>
        <w:rPr>
          <w:spacing w:val="35"/>
        </w:rPr>
        <w:t xml:space="preserve"> </w:t>
      </w:r>
      <w:r>
        <w:rPr>
          <w:spacing w:val="-2"/>
        </w:rPr>
        <w:t>3</w:t>
      </w:r>
      <w:r>
        <w:rPr>
          <w:spacing w:val="30"/>
          <w:w w:val="101"/>
        </w:rPr>
        <w:t xml:space="preserve"> </w:t>
      </w:r>
      <w:r>
        <w:rPr>
          <w:spacing w:val="-2"/>
        </w:rPr>
        <w:t>cm</w:t>
      </w:r>
      <w:r>
        <w:rPr>
          <w:spacing w:val="35"/>
          <w:w w:val="101"/>
        </w:rPr>
        <w:t xml:space="preserve"> </w:t>
      </w:r>
      <w:r>
        <w:rPr>
          <w:spacing w:val="-2"/>
        </w:rPr>
        <w:t>into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uret</w:t>
      </w:r>
      <w:r>
        <w:rPr>
          <w:spacing w:val="-3"/>
        </w:rPr>
        <w:t>hra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37"/>
        </w:rPr>
        <w:t xml:space="preserve"> </w:t>
      </w:r>
      <w:r>
        <w:rPr>
          <w:spacing w:val="-3"/>
        </w:rPr>
        <w:t>button</w:t>
      </w:r>
      <w:r>
        <w:rPr>
          <w:spacing w:val="35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depressed. The</w:t>
      </w:r>
      <w:r>
        <w:rPr>
          <w:spacing w:val="23"/>
        </w:rPr>
        <w:t xml:space="preserve"> </w:t>
      </w:r>
      <w:r>
        <w:rPr>
          <w:spacing w:val="-1"/>
        </w:rPr>
        <w:t>applicator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moved</w:t>
      </w:r>
      <w:r>
        <w:rPr>
          <w:spacing w:val="21"/>
          <w:w w:val="101"/>
        </w:rPr>
        <w:t xml:space="preserve"> </w:t>
      </w:r>
      <w:r>
        <w:rPr>
          <w:spacing w:val="-1"/>
        </w:rPr>
        <w:t>slightly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parate</w:t>
      </w:r>
      <w:r>
        <w:rPr/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pellet</w:t>
      </w:r>
      <w:r>
        <w:rPr>
          <w:spacing w:val="35"/>
        </w:rPr>
        <w:t xml:space="preserve"> </w:t>
      </w:r>
      <w:r>
        <w:rPr>
          <w:spacing w:val="-2"/>
        </w:rPr>
        <w:t>from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applicator</w:t>
      </w:r>
      <w:r>
        <w:rPr>
          <w:spacing w:val="32"/>
        </w:rPr>
        <w:t xml:space="preserve"> </w:t>
      </w:r>
      <w:r>
        <w:rPr>
          <w:spacing w:val="-2"/>
        </w:rPr>
        <w:t>tip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applicator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removed.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penis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kept</w:t>
      </w:r>
      <w:r>
        <w:rPr>
          <w:spacing w:val="32"/>
        </w:rPr>
        <w:t xml:space="preserve"> </w:t>
      </w:r>
      <w:r>
        <w:rPr>
          <w:spacing w:val="-2"/>
        </w:rPr>
        <w:t>upright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rolled</w:t>
      </w:r>
      <w:r>
        <w:rPr>
          <w:spacing w:val="32"/>
          <w:w w:val="101"/>
        </w:rPr>
        <w:t xml:space="preserve"> </w:t>
      </w:r>
      <w:r>
        <w:rPr>
          <w:spacing w:val="-3"/>
        </w:rPr>
        <w:t>between</w:t>
      </w:r>
      <w:r>
        <w:rPr/>
        <w:t xml:space="preserve"> </w:t>
      </w:r>
      <w:r>
        <w:rPr>
          <w:spacing w:val="-2"/>
        </w:rPr>
        <w:t>the   hands</w:t>
      </w:r>
      <w:r>
        <w:rPr>
          <w:spacing w:val="27"/>
        </w:rPr>
        <w:t xml:space="preserve">  </w:t>
      </w:r>
      <w:r>
        <w:rPr>
          <w:spacing w:val="-2"/>
        </w:rPr>
        <w:t>to   aid   in</w:t>
      </w:r>
      <w:r>
        <w:rPr>
          <w:spacing w:val="27"/>
        </w:rPr>
        <w:t xml:space="preserve">  </w:t>
      </w:r>
      <w:r>
        <w:rPr>
          <w:spacing w:val="-2"/>
        </w:rPr>
        <w:t>dissolution</w:t>
      </w:r>
      <w:r>
        <w:rPr>
          <w:spacing w:val="27"/>
        </w:rPr>
        <w:t xml:space="preserve">  </w:t>
      </w:r>
      <w:r>
        <w:rPr>
          <w:spacing w:val="-2"/>
        </w:rPr>
        <w:t>and   dispersal</w:t>
      </w:r>
      <w:r>
        <w:rPr>
          <w:spacing w:val="27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medication.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man</w:t>
      </w:r>
      <w:r>
        <w:rPr>
          <w:spacing w:val="56"/>
          <w:w w:val="101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advised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walk</w:t>
      </w:r>
      <w:r>
        <w:rPr>
          <w:spacing w:val="50"/>
          <w:w w:val="101"/>
        </w:rPr>
        <w:t xml:space="preserve"> </w:t>
      </w:r>
      <w:r>
        <w:rPr>
          <w:spacing w:val="-2"/>
        </w:rPr>
        <w:t>or</w:t>
      </w:r>
      <w:r>
        <w:rPr>
          <w:spacing w:val="51"/>
        </w:rPr>
        <w:t xml:space="preserve"> </w:t>
      </w:r>
      <w:r>
        <w:rPr>
          <w:spacing w:val="-2"/>
        </w:rPr>
        <w:t>stand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approximately</w:t>
      </w:r>
      <w:r>
        <w:rPr>
          <w:spacing w:val="32"/>
        </w:rPr>
        <w:t xml:space="preserve"> </w:t>
      </w:r>
      <w:r>
        <w:rPr>
          <w:spacing w:val="-2"/>
        </w:rPr>
        <w:t>10</w:t>
      </w:r>
      <w:r>
        <w:rPr>
          <w:spacing w:val="16"/>
        </w:rPr>
        <w:t xml:space="preserve"> </w:t>
      </w:r>
      <w:r>
        <w:rPr>
          <w:spacing w:val="-2"/>
        </w:rPr>
        <w:t>min to aid</w:t>
      </w:r>
      <w:r>
        <w:rPr>
          <w:spacing w:val="15"/>
        </w:rPr>
        <w:t xml:space="preserve"> </w:t>
      </w:r>
      <w:r>
        <w:rPr>
          <w:spacing w:val="-2"/>
        </w:rPr>
        <w:t>in blood</w:t>
      </w:r>
      <w:r>
        <w:rPr>
          <w:spacing w:val="6"/>
        </w:rPr>
        <w:t xml:space="preserve"> </w:t>
      </w:r>
      <w:r>
        <w:rPr>
          <w:spacing w:val="-2"/>
        </w:rPr>
        <w:t>flow.</w:t>
      </w:r>
    </w:p>
    <w:p>
      <w:pPr>
        <w:spacing w:line="262" w:lineRule="auto"/>
        <w:sectPr>
          <w:type w:val="continuous"/>
          <w:pgSz w:w="12240" w:h="15840"/>
          <w:pgMar w:top="683" w:right="720" w:bottom="856" w:left="777" w:header="0" w:footer="265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366.495pt;margin-top:2.22113pt;mso-position-vertical-relative:text;mso-position-horizontal-relative:text;width:171pt;height:45pt;z-index:2517217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48"/>
          <w:pgSz w:w="12240" w:h="15840"/>
          <w:pgMar w:top="683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6" w:hanging="3"/>
        <w:spacing w:before="31" w:line="265" w:lineRule="auto"/>
        <w:jc w:val="both"/>
        <w:rPr/>
      </w:pPr>
      <w:r>
        <w:rPr>
          <w:spacing w:val="-2"/>
        </w:rPr>
        <w:t>Although</w:t>
      </w:r>
      <w:r>
        <w:rPr>
          <w:spacing w:val="31"/>
          <w:w w:val="101"/>
        </w:rPr>
        <w:t xml:space="preserve"> </w:t>
      </w:r>
      <w:r>
        <w:rPr>
          <w:spacing w:val="-2"/>
        </w:rPr>
        <w:t>episodes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priapism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40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eported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IU</w:t>
      </w:r>
      <w:r>
        <w:rPr/>
        <w:t xml:space="preserve"> </w:t>
      </w:r>
      <w:r>
        <w:rPr/>
        <w:t>alprostadil   trials,</w:t>
      </w:r>
      <w:r>
        <w:rPr>
          <w:spacing w:val="-1"/>
        </w:rPr>
        <w:t xml:space="preserve">   the</w:t>
      </w:r>
      <w:r>
        <w:rPr>
          <w:spacing w:val="7"/>
        </w:rPr>
        <w:t xml:space="preserve">   </w:t>
      </w:r>
      <w:r>
        <w:rPr>
          <w:spacing w:val="-1"/>
        </w:rPr>
        <w:t>man</w:t>
      </w:r>
      <w:r>
        <w:rPr>
          <w:spacing w:val="4"/>
        </w:rPr>
        <w:t xml:space="preserve">   </w:t>
      </w:r>
      <w:r>
        <w:rPr>
          <w:spacing w:val="-1"/>
        </w:rPr>
        <w:t>should</w:t>
      </w:r>
      <w:r>
        <w:rPr>
          <w:spacing w:val="7"/>
        </w:rPr>
        <w:t xml:space="preserve">   </w:t>
      </w:r>
      <w:r>
        <w:rPr>
          <w:spacing w:val="-1"/>
        </w:rPr>
        <w:t>be   thoroughly</w:t>
      </w:r>
      <w:r>
        <w:rPr>
          <w:spacing w:val="1"/>
        </w:rPr>
        <w:t xml:space="preserve"> </w:t>
      </w:r>
      <w:r>
        <w:rPr>
          <w:spacing w:val="-1"/>
        </w:rPr>
        <w:t>educated   about   priapism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instructed</w:t>
      </w:r>
      <w:r>
        <w:rPr>
          <w:spacing w:val="4"/>
        </w:rPr>
        <w:t xml:space="preserve">   </w:t>
      </w:r>
      <w:r>
        <w:rPr>
          <w:spacing w:val="-1"/>
        </w:rPr>
        <w:t>on</w:t>
      </w:r>
      <w:r>
        <w:rPr>
          <w:spacing w:val="4"/>
        </w:rPr>
        <w:t xml:space="preserve">   </w:t>
      </w:r>
      <w:r>
        <w:rPr>
          <w:spacing w:val="-1"/>
        </w:rPr>
        <w:t>safe</w:t>
      </w:r>
      <w:r>
        <w:rPr>
          <w:spacing w:val="2"/>
        </w:rPr>
        <w:t xml:space="preserve"> </w:t>
      </w:r>
      <w:r>
        <w:rPr>
          <w:spacing w:val="-2"/>
        </w:rPr>
        <w:t>responses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>
          <w:spacing w:val="24"/>
          <w:w w:val="101"/>
        </w:rPr>
        <w:t xml:space="preserve">  </w:t>
      </w:r>
      <w:r>
        <w:rPr>
          <w:spacing w:val="-2"/>
        </w:rPr>
        <w:t>maneuvers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prolonged</w:t>
      </w:r>
      <w:r>
        <w:rPr>
          <w:spacing w:val="21"/>
        </w:rPr>
        <w:t xml:space="preserve">  </w:t>
      </w:r>
      <w:r>
        <w:rPr>
          <w:spacing w:val="-2"/>
        </w:rPr>
        <w:t>erection</w:t>
      </w:r>
      <w:r>
        <w:rPr/>
        <w:t xml:space="preserve"> </w:t>
      </w:r>
      <w:r>
        <w:rPr>
          <w:spacing w:val="-1"/>
        </w:rPr>
        <w:t>situation.</w:t>
      </w:r>
      <w:r>
        <w:rPr>
          <w:spacing w:val="33"/>
        </w:rPr>
        <w:t xml:space="preserve"> </w:t>
      </w:r>
      <w:r>
        <w:rPr>
          <w:spacing w:val="-1"/>
        </w:rPr>
        <w:t>Commonly-used</w:t>
      </w:r>
      <w:r>
        <w:rPr>
          <w:spacing w:val="33"/>
          <w:w w:val="101"/>
        </w:rPr>
        <w:t xml:space="preserve"> </w:t>
      </w:r>
      <w:r>
        <w:rPr>
          <w:spacing w:val="-1"/>
        </w:rPr>
        <w:t>str</w:t>
      </w:r>
      <w:r>
        <w:rPr>
          <w:spacing w:val="-2"/>
        </w:rPr>
        <w:t>ategies</w:t>
      </w:r>
      <w:r>
        <w:rPr>
          <w:spacing w:val="38"/>
          <w:w w:val="101"/>
        </w:rPr>
        <w:t xml:space="preserve"> </w:t>
      </w:r>
      <w:r>
        <w:rPr>
          <w:spacing w:val="-2"/>
        </w:rPr>
        <w:t>(but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which</w:t>
      </w:r>
      <w:r>
        <w:rPr>
          <w:spacing w:val="40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-1"/>
        </w:rPr>
        <w:t>was</w:t>
      </w:r>
      <w:r>
        <w:rPr>
          <w:spacing w:val="41"/>
        </w:rPr>
        <w:t xml:space="preserve"> </w:t>
      </w:r>
      <w:r>
        <w:rPr>
          <w:spacing w:val="-1"/>
        </w:rPr>
        <w:t>retrieved)</w:t>
      </w:r>
      <w:r>
        <w:rPr>
          <w:spacing w:val="38"/>
        </w:rPr>
        <w:t xml:space="preserve"> </w:t>
      </w:r>
      <w:r>
        <w:rPr>
          <w:spacing w:val="-1"/>
        </w:rPr>
        <w:t>include</w:t>
      </w:r>
      <w:r>
        <w:rPr>
          <w:spacing w:val="35"/>
        </w:rPr>
        <w:t xml:space="preserve"> </w:t>
      </w:r>
      <w:r>
        <w:rPr>
          <w:spacing w:val="-1"/>
        </w:rPr>
        <w:t>attempti</w:t>
      </w:r>
      <w:r>
        <w:rPr>
          <w:spacing w:val="-2"/>
        </w:rPr>
        <w:t>ng</w:t>
      </w:r>
      <w:r>
        <w:rPr>
          <w:spacing w:val="35"/>
        </w:rPr>
        <w:t xml:space="preserve"> </w:t>
      </w:r>
      <w:r>
        <w:rPr>
          <w:spacing w:val="-2"/>
        </w:rPr>
        <w:t>ejaculation</w:t>
      </w:r>
      <w:r>
        <w:rPr/>
        <w:t xml:space="preserve"> </w:t>
      </w:r>
      <w:r>
        <w:rPr>
          <w:spacing w:val="-2"/>
        </w:rPr>
        <w:t>and,</w:t>
      </w:r>
      <w:r>
        <w:rPr>
          <w:spacing w:val="52"/>
        </w:rPr>
        <w:t xml:space="preserve"> </w:t>
      </w:r>
      <w:r>
        <w:rPr>
          <w:spacing w:val="-2"/>
        </w:rPr>
        <w:t>if</w:t>
      </w:r>
      <w:r>
        <w:rPr>
          <w:spacing w:val="26"/>
          <w:w w:val="101"/>
        </w:rPr>
        <w:t xml:space="preserve"> </w:t>
      </w:r>
      <w:r>
        <w:rPr>
          <w:spacing w:val="-2"/>
        </w:rPr>
        <w:t>this</w:t>
      </w:r>
      <w:r>
        <w:rPr>
          <w:spacing w:val="37"/>
        </w:rPr>
        <w:t xml:space="preserve"> </w:t>
      </w:r>
      <w:r>
        <w:rPr>
          <w:spacing w:val="-2"/>
        </w:rPr>
        <w:t>effort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unsuccessful,</w:t>
      </w:r>
      <w:r>
        <w:rPr>
          <w:spacing w:val="36"/>
          <w:w w:val="101"/>
        </w:rPr>
        <w:t xml:space="preserve"> </w:t>
      </w:r>
      <w:r>
        <w:rPr>
          <w:spacing w:val="-2"/>
        </w:rPr>
        <w:t>oral</w:t>
      </w:r>
      <w:r>
        <w:rPr>
          <w:spacing w:val="45"/>
        </w:rPr>
        <w:t xml:space="preserve"> </w:t>
      </w:r>
      <w:r>
        <w:rPr>
          <w:spacing w:val="-2"/>
        </w:rPr>
        <w:t>pseudephedrine</w:t>
      </w:r>
      <w:r>
        <w:rPr/>
        <w:t xml:space="preserve"> </w:t>
      </w:r>
      <w:r>
        <w:rPr>
          <w:spacing w:val="-2"/>
        </w:rPr>
        <w:t>followed</w:t>
      </w:r>
      <w:r>
        <w:rPr>
          <w:spacing w:val="37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application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>
          <w:spacing w:val="41"/>
          <w:w w:val="101"/>
        </w:rPr>
        <w:t xml:space="preserve"> </w:t>
      </w:r>
      <w:r>
        <w:rPr>
          <w:spacing w:val="-2"/>
        </w:rPr>
        <w:t>ice</w:t>
      </w:r>
      <w:r>
        <w:rPr>
          <w:spacing w:val="37"/>
        </w:rPr>
        <w:t xml:space="preserve"> </w:t>
      </w:r>
      <w:r>
        <w:rPr>
          <w:spacing w:val="-2"/>
        </w:rPr>
        <w:t>pack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37"/>
        </w:rPr>
        <w:t xml:space="preserve"> </w:t>
      </w:r>
      <w:r>
        <w:rPr>
          <w:spacing w:val="-3"/>
        </w:rPr>
        <w:t>penis</w:t>
      </w:r>
      <w:r>
        <w:rPr/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30</w:t>
      </w:r>
      <w:r>
        <w:rPr>
          <w:spacing w:val="47"/>
        </w:rPr>
        <w:t xml:space="preserve"> </w:t>
      </w:r>
      <w:r>
        <w:rPr>
          <w:spacing w:val="-2"/>
        </w:rPr>
        <w:t>minutes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an</w:t>
      </w:r>
      <w:r>
        <w:rPr>
          <w:spacing w:val="47"/>
        </w:rPr>
        <w:t xml:space="preserve"> </w:t>
      </w:r>
      <w:r>
        <w:rPr>
          <w:spacing w:val="-2"/>
        </w:rPr>
        <w:t>hour.</w:t>
      </w:r>
      <w:r>
        <w:rPr>
          <w:spacing w:val="47"/>
          <w:w w:val="101"/>
        </w:rPr>
        <w:t xml:space="preserve"> </w:t>
      </w:r>
      <w:r>
        <w:rPr>
          <w:spacing w:val="-2"/>
        </w:rPr>
        <w:t>If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ainful,</w:t>
      </w:r>
      <w:r>
        <w:rPr>
          <w:spacing w:val="48"/>
        </w:rPr>
        <w:t xml:space="preserve"> </w:t>
      </w:r>
      <w:r>
        <w:rPr>
          <w:spacing w:val="-3"/>
        </w:rPr>
        <w:t>non-bendable</w:t>
      </w:r>
      <w:r>
        <w:rPr/>
        <w:t xml:space="preserve"> </w:t>
      </w:r>
      <w:r>
        <w:rPr>
          <w:spacing w:val="-1"/>
        </w:rPr>
        <w:t>erection</w:t>
      </w:r>
      <w:r>
        <w:rPr>
          <w:spacing w:val="52"/>
          <w:w w:val="101"/>
        </w:rPr>
        <w:t xml:space="preserve"> </w:t>
      </w:r>
      <w:r>
        <w:rPr>
          <w:spacing w:val="-1"/>
        </w:rPr>
        <w:t>persists</w:t>
      </w:r>
      <w:r>
        <w:rPr>
          <w:spacing w:val="46"/>
          <w:w w:val="101"/>
        </w:rPr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47"/>
        </w:rPr>
        <w:t xml:space="preserve"> </w:t>
      </w:r>
      <w:r>
        <w:rPr>
          <w:spacing w:val="-2"/>
        </w:rPr>
        <w:t>strategies,</w:t>
      </w:r>
      <w:r>
        <w:rPr>
          <w:spacing w:val="42"/>
        </w:rPr>
        <w:t xml:space="preserve"> </w:t>
      </w:r>
      <w:r>
        <w:rPr>
          <w:spacing w:val="-2"/>
        </w:rPr>
        <w:t>then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2"/>
        </w:rPr>
        <w:t>should</w:t>
      </w:r>
      <w:r>
        <w:rPr>
          <w:spacing w:val="65"/>
        </w:rPr>
        <w:t xml:space="preserve"> </w:t>
      </w:r>
      <w:r>
        <w:rPr>
          <w:spacing w:val="-2"/>
        </w:rPr>
        <w:t>proceed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emergency</w:t>
      </w:r>
      <w:r>
        <w:rPr>
          <w:spacing w:val="50"/>
        </w:rPr>
        <w:t xml:space="preserve"> </w:t>
      </w:r>
      <w:r>
        <w:rPr>
          <w:spacing w:val="-2"/>
        </w:rPr>
        <w:t>room</w:t>
      </w:r>
      <w:r>
        <w:rPr>
          <w:spacing w:val="42"/>
          <w:w w:val="101"/>
        </w:rPr>
        <w:t xml:space="preserve"> </w:t>
      </w:r>
      <w:r>
        <w:rPr>
          <w:spacing w:val="-2"/>
        </w:rPr>
        <w:t>within</w:t>
      </w:r>
      <w:r>
        <w:rPr>
          <w:spacing w:val="39"/>
        </w:rPr>
        <w:t xml:space="preserve"> </w:t>
      </w:r>
      <w:r>
        <w:rPr>
          <w:spacing w:val="-2"/>
        </w:rPr>
        <w:t>two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four hours of</w:t>
      </w:r>
      <w:r>
        <w:rPr>
          <w:spacing w:val="26"/>
          <w:w w:val="101"/>
        </w:rPr>
        <w:t xml:space="preserve"> </w:t>
      </w:r>
      <w:r>
        <w:rPr>
          <w:spacing w:val="-1"/>
        </w:rPr>
        <w:t>medication</w:t>
      </w:r>
      <w:r>
        <w:rPr>
          <w:spacing w:val="7"/>
        </w:rPr>
        <w:t xml:space="preserve"> </w:t>
      </w:r>
      <w:r>
        <w:rPr>
          <w:spacing w:val="-1"/>
        </w:rPr>
        <w:t>administration.</w:t>
      </w:r>
    </w:p>
    <w:p>
      <w:pPr>
        <w:pStyle w:val="BodyText"/>
        <w:ind w:left="3" w:right="379" w:firstLine="19"/>
        <w:spacing w:before="235" w:line="258" w:lineRule="auto"/>
        <w:jc w:val="both"/>
        <w:rPr/>
      </w:pPr>
      <w:r>
        <w:rPr>
          <w:b/>
          <w:bCs/>
          <w:spacing w:val="-2"/>
        </w:rPr>
        <w:t>16.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ED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-3"/>
        </w:rPr>
        <w:t>formed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regarding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option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1"/>
        </w:rPr>
        <w:t>of   intracavernosal   injecti</w:t>
      </w:r>
      <w:r>
        <w:rPr>
          <w:b/>
          <w:bCs/>
          <w:spacing w:val="-2"/>
        </w:rPr>
        <w:t>ons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(ICI),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including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discussion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benefits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risks/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burdens.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2"/>
        </w:rPr>
        <w:t>(Moderate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Recommendation;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C)</w:t>
      </w:r>
    </w:p>
    <w:p>
      <w:pPr>
        <w:pStyle w:val="BodyText"/>
        <w:ind w:left="9" w:right="375" w:firstLine="2"/>
        <w:spacing w:before="271" w:line="262" w:lineRule="auto"/>
        <w:jc w:val="both"/>
        <w:rPr/>
      </w:pPr>
      <w:r>
        <w:rPr>
          <w:spacing w:val="-1"/>
        </w:rPr>
        <w:t>ICI   medications</w:t>
      </w:r>
      <w:r>
        <w:rPr>
          <w:spacing w:val="4"/>
        </w:rPr>
        <w:t xml:space="preserve">   </w:t>
      </w:r>
      <w:r>
        <w:rPr>
          <w:spacing w:val="-1"/>
        </w:rPr>
        <w:t>are</w:t>
      </w:r>
      <w:r>
        <w:rPr>
          <w:spacing w:val="5"/>
        </w:rPr>
        <w:t xml:space="preserve">   </w:t>
      </w:r>
      <w:r>
        <w:rPr>
          <w:spacing w:val="-1"/>
        </w:rPr>
        <w:t>admini</w:t>
      </w:r>
      <w:r>
        <w:rPr>
          <w:spacing w:val="-2"/>
        </w:rPr>
        <w:t>stered</w:t>
      </w:r>
      <w:r>
        <w:rPr>
          <w:spacing w:val="7"/>
        </w:rPr>
        <w:t xml:space="preserve">   </w:t>
      </w:r>
      <w:r>
        <w:rPr>
          <w:spacing w:val="-2"/>
        </w:rPr>
        <w:t>by</w:t>
      </w:r>
      <w:r>
        <w:rPr>
          <w:spacing w:val="6"/>
        </w:rPr>
        <w:t xml:space="preserve">   </w:t>
      </w:r>
      <w:r>
        <w:rPr>
          <w:spacing w:val="-2"/>
        </w:rPr>
        <w:t>injecting</w:t>
      </w:r>
      <w:r>
        <w:rPr>
          <w:spacing w:val="5"/>
        </w:rPr>
        <w:t xml:space="preserve"> 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substance  into  the  co</w:t>
      </w:r>
      <w:r>
        <w:rPr>
          <w:spacing w:val="-2"/>
        </w:rPr>
        <w:t>rpus  cavernosa  of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penis  to</w:t>
      </w:r>
      <w:r>
        <w:rPr/>
        <w:t xml:space="preserve"> </w:t>
      </w:r>
      <w:r>
        <w:rPr>
          <w:spacing w:val="-1"/>
        </w:rPr>
        <w:t>produce  an  erection.  The  four  substances  commonly</w:t>
      </w:r>
      <w:r>
        <w:rPr>
          <w:spacing w:val="18"/>
        </w:rPr>
        <w:t xml:space="preserve"> </w:t>
      </w:r>
      <w:r>
        <w:rPr>
          <w:spacing w:val="-1"/>
        </w:rPr>
        <w:t>used  in</w:t>
      </w:r>
      <w:r>
        <w:rPr>
          <w:spacing w:val="10"/>
        </w:rPr>
        <w:t xml:space="preserve">  </w:t>
      </w:r>
      <w:r>
        <w:rPr>
          <w:spacing w:val="-1"/>
        </w:rPr>
        <w:t>clinical</w:t>
      </w:r>
      <w:r>
        <w:rPr>
          <w:spacing w:val="13"/>
        </w:rPr>
        <w:t xml:space="preserve">  </w:t>
      </w:r>
      <w:r>
        <w:rPr>
          <w:spacing w:val="-1"/>
        </w:rPr>
        <w:t>practice</w:t>
      </w:r>
      <w:r>
        <w:rPr>
          <w:spacing w:val="9"/>
        </w:rPr>
        <w:t xml:space="preserve">  </w:t>
      </w:r>
      <w:r>
        <w:rPr>
          <w:spacing w:val="-1"/>
        </w:rPr>
        <w:t>are</w:t>
      </w:r>
      <w:r>
        <w:rPr>
          <w:spacing w:val="10"/>
        </w:rPr>
        <w:t xml:space="preserve">  </w:t>
      </w:r>
      <w:r>
        <w:rPr>
          <w:spacing w:val="-1"/>
        </w:rPr>
        <w:t>alprostadil,</w:t>
      </w:r>
      <w:r>
        <w:rPr>
          <w:spacing w:val="13"/>
        </w:rPr>
        <w:t xml:space="preserve">  </w:t>
      </w:r>
      <w:r>
        <w:rPr>
          <w:spacing w:val="-1"/>
        </w:rPr>
        <w:t>papaverine,</w:t>
      </w:r>
      <w:r>
        <w:rPr/>
        <w:t xml:space="preserve"> </w:t>
      </w:r>
      <w:r>
        <w:rPr>
          <w:spacing w:val="-1"/>
        </w:rPr>
        <w:t>phentolamine,  and  atropine.  Only  alprostadil  is  FDA-</w:t>
      </w:r>
      <w:r>
        <w:rPr>
          <w:spacing w:val="12"/>
        </w:rPr>
        <w:t xml:space="preserve"> </w:t>
      </w:r>
      <w:r>
        <w:rPr>
          <w:spacing w:val="-2"/>
        </w:rPr>
        <w:t>approved</w:t>
      </w:r>
      <w:r>
        <w:rPr>
          <w:spacing w:val="22"/>
        </w:rPr>
        <w:t xml:space="preserve"> </w:t>
      </w:r>
      <w:r>
        <w:rPr>
          <w:spacing w:val="-2"/>
        </w:rPr>
        <w:t>in the</w:t>
      </w:r>
      <w:r>
        <w:rPr>
          <w:spacing w:val="25"/>
        </w:rPr>
        <w:t xml:space="preserve"> </w:t>
      </w:r>
      <w:r>
        <w:rPr>
          <w:spacing w:val="-2"/>
        </w:rPr>
        <w:t>U.S. for</w:t>
      </w:r>
      <w:r>
        <w:rPr>
          <w:spacing w:val="20"/>
        </w:rPr>
        <w:t xml:space="preserve"> </w:t>
      </w:r>
      <w:r>
        <w:rPr>
          <w:spacing w:val="-2"/>
        </w:rPr>
        <w:t>ICI</w:t>
      </w:r>
      <w:r>
        <w:rPr>
          <w:spacing w:val="22"/>
        </w:rPr>
        <w:t xml:space="preserve"> </w:t>
      </w:r>
      <w:r>
        <w:rPr>
          <w:spacing w:val="-2"/>
        </w:rPr>
        <w:t>injection,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it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6"/>
        </w:rPr>
        <w:t xml:space="preserve"> </w:t>
      </w:r>
      <w:r>
        <w:rPr>
          <w:spacing w:val="-3"/>
        </w:rPr>
        <w:t>only</w:t>
      </w:r>
      <w:r>
        <w:rPr/>
        <w:t xml:space="preserve"> </w:t>
      </w:r>
      <w:r>
        <w:rPr>
          <w:spacing w:val="-1"/>
        </w:rPr>
        <w:t>medication    typically    used</w:t>
      </w:r>
      <w:r>
        <w:rPr>
          <w:spacing w:val="3"/>
        </w:rPr>
        <w:t xml:space="preserve">    </w:t>
      </w:r>
      <w:r>
        <w:rPr>
          <w:spacing w:val="-1"/>
        </w:rPr>
        <w:t>as</w:t>
      </w:r>
      <w:r>
        <w:rPr>
          <w:spacing w:val="2"/>
        </w:rPr>
        <w:t xml:space="preserve">    </w:t>
      </w:r>
      <w:r>
        <w:rPr>
          <w:spacing w:val="-1"/>
        </w:rPr>
        <w:t>a</w:t>
      </w:r>
      <w:r>
        <w:rPr>
          <w:spacing w:val="3"/>
        </w:rPr>
        <w:t xml:space="preserve">    </w:t>
      </w:r>
      <w:r>
        <w:rPr>
          <w:spacing w:val="-1"/>
        </w:rPr>
        <w:t>single</w:t>
      </w:r>
      <w:r>
        <w:rPr>
          <w:spacing w:val="3"/>
        </w:rPr>
        <w:t xml:space="preserve">    </w:t>
      </w:r>
      <w:r>
        <w:rPr>
          <w:spacing w:val="-1"/>
        </w:rPr>
        <w:t>agent.</w:t>
      </w:r>
      <w:r>
        <w:rPr/>
        <w:t xml:space="preserve"> </w:t>
      </w:r>
      <w:r>
        <w:rPr>
          <w:spacing w:val="-1"/>
        </w:rPr>
        <w:t>Combinations   of   medications   also   are   used   (i.e.,</w:t>
      </w:r>
      <w:r>
        <w:rPr>
          <w:spacing w:val="10"/>
        </w:rPr>
        <w:t xml:space="preserve"> </w:t>
      </w:r>
      <w:r>
        <w:rPr>
          <w:spacing w:val="-2"/>
        </w:rPr>
        <w:t>papaverine</w:t>
      </w:r>
      <w:r>
        <w:rPr>
          <w:spacing w:val="26"/>
        </w:rPr>
        <w:t xml:space="preserve"> </w:t>
      </w:r>
      <w:r>
        <w:rPr>
          <w:spacing w:val="-2"/>
        </w:rPr>
        <w:t>+</w:t>
      </w:r>
      <w:r>
        <w:rPr>
          <w:spacing w:val="21"/>
        </w:rPr>
        <w:t xml:space="preserve"> </w:t>
      </w:r>
      <w:r>
        <w:rPr>
          <w:spacing w:val="-2"/>
        </w:rPr>
        <w:t>phentolamine,</w:t>
      </w:r>
      <w:r>
        <w:rPr>
          <w:spacing w:val="15"/>
        </w:rPr>
        <w:t xml:space="preserve"> </w:t>
      </w:r>
      <w:r>
        <w:rPr>
          <w:spacing w:val="-2"/>
        </w:rPr>
        <w:t>alprostadil</w:t>
      </w:r>
      <w:r>
        <w:rPr>
          <w:spacing w:val="26"/>
        </w:rPr>
        <w:t xml:space="preserve"> </w:t>
      </w:r>
      <w:r>
        <w:rPr>
          <w:spacing w:val="-2"/>
        </w:rPr>
        <w:t>+</w:t>
      </w:r>
      <w:r>
        <w:rPr>
          <w:spacing w:val="21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apaverine</w:t>
      </w:r>
      <w:r>
        <w:rPr>
          <w:spacing w:val="25"/>
        </w:rPr>
        <w:t xml:space="preserve"> </w:t>
      </w:r>
      <w:r>
        <w:rPr>
          <w:spacing w:val="-3"/>
        </w:rPr>
        <w:t>+</w:t>
      </w:r>
      <w:r>
        <w:rPr/>
        <w:t xml:space="preserve"> </w:t>
      </w:r>
      <w:r>
        <w:rPr>
          <w:spacing w:val="-1"/>
        </w:rPr>
        <w:t>phentolamine; alprosta</w:t>
      </w:r>
      <w:r>
        <w:rPr>
          <w:spacing w:val="-2"/>
        </w:rPr>
        <w:t>dil</w:t>
      </w:r>
      <w:r>
        <w:rPr>
          <w:spacing w:val="19"/>
        </w:rPr>
        <w:t xml:space="preserve"> </w:t>
      </w:r>
      <w:r>
        <w:rPr>
          <w:spacing w:val="-2"/>
        </w:rPr>
        <w:t>+</w:t>
      </w:r>
      <w:r>
        <w:rPr>
          <w:spacing w:val="17"/>
        </w:rPr>
        <w:t xml:space="preserve"> </w:t>
      </w:r>
      <w:r>
        <w:rPr>
          <w:spacing w:val="-2"/>
        </w:rPr>
        <w:t>papaverine</w:t>
      </w:r>
      <w:r>
        <w:rPr>
          <w:spacing w:val="20"/>
        </w:rPr>
        <w:t xml:space="preserve"> </w:t>
      </w:r>
      <w:r>
        <w:rPr>
          <w:spacing w:val="-2"/>
        </w:rPr>
        <w:t>+</w:t>
      </w:r>
      <w:r>
        <w:rPr>
          <w:spacing w:val="17"/>
        </w:rPr>
        <w:t xml:space="preserve"> </w:t>
      </w:r>
      <w:r>
        <w:rPr>
          <w:spacing w:val="-2"/>
        </w:rPr>
        <w:t>phentolamine</w:t>
      </w:r>
      <w:r>
        <w:rPr/>
        <w:t xml:space="preserve"> </w:t>
      </w:r>
      <w:r>
        <w:rPr>
          <w:spacing w:val="-1"/>
        </w:rPr>
        <w:t>+  atropine).</w:t>
      </w:r>
      <w:r>
        <w:rPr>
          <w:spacing w:val="53"/>
          <w:w w:val="101"/>
        </w:rPr>
        <w:t xml:space="preserve"> </w:t>
      </w:r>
      <w:r>
        <w:rPr>
          <w:spacing w:val="-1"/>
        </w:rPr>
        <w:t>The  choice  of  medication  or  medi</w:t>
      </w:r>
      <w:r>
        <w:rPr>
          <w:spacing w:val="-2"/>
        </w:rPr>
        <w:t>cation</w:t>
      </w:r>
      <w:r>
        <w:rPr/>
        <w:t xml:space="preserve"> </w:t>
      </w:r>
      <w:r>
        <w:rPr>
          <w:spacing w:val="-1"/>
        </w:rPr>
        <w:t>combination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collaborative</w:t>
      </w:r>
      <w:r>
        <w:rPr>
          <w:spacing w:val="16"/>
          <w:w w:val="101"/>
        </w:rPr>
        <w:t xml:space="preserve"> </w:t>
      </w:r>
      <w:r>
        <w:rPr>
          <w:spacing w:val="-1"/>
        </w:rPr>
        <w:t>decision among the</w:t>
      </w:r>
      <w:r>
        <w:rPr>
          <w:spacing w:val="23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n,</w:t>
      </w:r>
      <w:r>
        <w:rPr/>
        <w:t xml:space="preserve"> </w:t>
      </w:r>
      <w:r>
        <w:rPr>
          <w:spacing w:val="-2"/>
        </w:rPr>
        <w:t>partner,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6"/>
          <w:w w:val="101"/>
        </w:rPr>
        <w:t xml:space="preserve"> </w:t>
      </w:r>
      <w:r>
        <w:rPr>
          <w:spacing w:val="-2"/>
        </w:rPr>
        <w:t>physician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depends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36"/>
          <w:w w:val="101"/>
        </w:rPr>
        <w:t xml:space="preserve"> </w:t>
      </w:r>
      <w:r>
        <w:rPr>
          <w:spacing w:val="-2"/>
        </w:rPr>
        <w:t>what</w:t>
      </w:r>
      <w:r>
        <w:rPr>
          <w:spacing w:val="40"/>
        </w:rPr>
        <w:t xml:space="preserve"> </w:t>
      </w:r>
      <w:r>
        <w:rPr>
          <w:spacing w:val="-2"/>
        </w:rPr>
        <w:t>agent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agents    produce    an    adequate    response    without</w:t>
      </w:r>
      <w:r>
        <w:rPr>
          <w:spacing w:val="2"/>
        </w:rPr>
        <w:t xml:space="preserve"> </w:t>
      </w:r>
      <w:r>
        <w:rPr>
          <w:spacing w:val="-1"/>
        </w:rPr>
        <w:t>unacceptable AEs.</w:t>
      </w:r>
    </w:p>
    <w:p>
      <w:pPr>
        <w:pStyle w:val="BodyText"/>
        <w:ind w:left="7" w:right="376" w:firstLine="10"/>
        <w:spacing w:before="268" w:line="260" w:lineRule="auto"/>
        <w:jc w:val="both"/>
        <w:rPr>
          <w:sz w:val="11"/>
          <w:szCs w:val="11"/>
        </w:rPr>
      </w:pPr>
      <w:r>
        <w:rPr>
          <w:spacing w:val="-2"/>
        </w:rPr>
        <w:t>Men</w:t>
      </w:r>
      <w:r>
        <w:rPr>
          <w:spacing w:val="49"/>
        </w:rPr>
        <w:t xml:space="preserve"> </w:t>
      </w:r>
      <w:r>
        <w:rPr>
          <w:spacing w:val="-2"/>
        </w:rPr>
        <w:t>who</w:t>
      </w:r>
      <w:r>
        <w:rPr>
          <w:spacing w:val="59"/>
        </w:rPr>
        <w:t xml:space="preserve"> </w:t>
      </w:r>
      <w:r>
        <w:rPr>
          <w:spacing w:val="-2"/>
        </w:rPr>
        <w:t>have</w:t>
      </w:r>
      <w:r>
        <w:rPr>
          <w:spacing w:val="52"/>
        </w:rPr>
        <w:t xml:space="preserve"> </w:t>
      </w:r>
      <w:r>
        <w:rPr>
          <w:spacing w:val="-2"/>
        </w:rPr>
        <w:t>contraindications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3"/>
        </w:rPr>
        <w:t>use</w:t>
      </w:r>
      <w:r>
        <w:rPr>
          <w:spacing w:val="49"/>
          <w:w w:val="101"/>
        </w:rPr>
        <w:t xml:space="preserve"> </w:t>
      </w:r>
      <w:r>
        <w:rPr>
          <w:spacing w:val="-3"/>
        </w:rPr>
        <w:t>of</w:t>
      </w:r>
      <w:r>
        <w:rPr>
          <w:spacing w:val="52"/>
          <w:w w:val="101"/>
        </w:rPr>
        <w:t xml:space="preserve"> </w:t>
      </w:r>
      <w:r>
        <w:rPr>
          <w:spacing w:val="-3"/>
        </w:rPr>
        <w:t>PDE5i,</w:t>
      </w:r>
      <w:r>
        <w:rPr/>
        <w:t xml:space="preserve"> </w:t>
      </w:r>
      <w:r>
        <w:rPr>
          <w:spacing w:val="-3"/>
        </w:rPr>
        <w:t>men</w:t>
      </w:r>
      <w:r>
        <w:rPr>
          <w:spacing w:val="29"/>
          <w:w w:val="101"/>
        </w:rPr>
        <w:t xml:space="preserve"> </w:t>
      </w:r>
      <w:r>
        <w:rPr>
          <w:spacing w:val="-3"/>
        </w:rPr>
        <w:t>who</w:t>
      </w:r>
      <w:r>
        <w:rPr>
          <w:spacing w:val="25"/>
          <w:w w:val="101"/>
        </w:rPr>
        <w:t xml:space="preserve"> </w:t>
      </w:r>
      <w:r>
        <w:rPr>
          <w:spacing w:val="-3"/>
        </w:rPr>
        <w:t>prefer</w:t>
      </w:r>
      <w:r>
        <w:rPr>
          <w:spacing w:val="24"/>
        </w:rPr>
        <w:t xml:space="preserve"> </w:t>
      </w:r>
      <w:r>
        <w:rPr>
          <w:spacing w:val="-3"/>
        </w:rPr>
        <w:t>not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take</w:t>
      </w:r>
      <w:r>
        <w:rPr>
          <w:spacing w:val="19"/>
        </w:rPr>
        <w:t xml:space="preserve"> </w:t>
      </w:r>
      <w:r>
        <w:rPr>
          <w:spacing w:val="-3"/>
        </w:rPr>
        <w:t>an</w:t>
      </w:r>
      <w:r>
        <w:rPr>
          <w:spacing w:val="16"/>
          <w:w w:val="101"/>
        </w:rPr>
        <w:t xml:space="preserve"> </w:t>
      </w:r>
      <w:r>
        <w:rPr>
          <w:spacing w:val="-3"/>
        </w:rPr>
        <w:t>oral</w:t>
      </w:r>
      <w:r>
        <w:rPr>
          <w:spacing w:val="25"/>
          <w:w w:val="101"/>
        </w:rPr>
        <w:t xml:space="preserve"> </w:t>
      </w:r>
      <w:r>
        <w:rPr>
          <w:spacing w:val="-3"/>
        </w:rPr>
        <w:t>medication,</w:t>
      </w:r>
      <w:r>
        <w:rPr>
          <w:spacing w:val="17"/>
        </w:rPr>
        <w:t xml:space="preserve"> </w:t>
      </w:r>
      <w:r>
        <w:rPr>
          <w:spacing w:val="-3"/>
        </w:rPr>
        <w:t>or</w:t>
      </w:r>
      <w:r>
        <w:rPr>
          <w:spacing w:val="24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2"/>
        </w:rPr>
        <w:t>who</w:t>
      </w:r>
      <w:r>
        <w:rPr>
          <w:spacing w:val="29"/>
          <w:w w:val="101"/>
        </w:rPr>
        <w:t xml:space="preserve"> </w:t>
      </w:r>
      <w:r>
        <w:rPr>
          <w:spacing w:val="-2"/>
        </w:rPr>
        <w:t>find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3"/>
          <w:w w:val="101"/>
        </w:rPr>
        <w:t xml:space="preserve"> </w:t>
      </w:r>
      <w:r>
        <w:rPr>
          <w:spacing w:val="-2"/>
        </w:rPr>
        <w:t>PDE5i</w:t>
      </w:r>
      <w:r>
        <w:rPr>
          <w:spacing w:val="33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inadequate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7"/>
          <w:w w:val="101"/>
        </w:rPr>
        <w:t xml:space="preserve"> </w:t>
      </w:r>
      <w:r>
        <w:rPr>
          <w:spacing w:val="-2"/>
        </w:rPr>
        <w:t>ineff</w:t>
      </w:r>
      <w:r>
        <w:rPr>
          <w:spacing w:val="-3"/>
        </w:rPr>
        <w:t>ective</w:t>
      </w:r>
      <w:r>
        <w:rPr>
          <w:spacing w:val="42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choose  the  ICI</w:t>
      </w:r>
      <w:r>
        <w:rPr>
          <w:spacing w:val="6"/>
        </w:rPr>
        <w:t xml:space="preserve">  </w:t>
      </w:r>
      <w:r>
        <w:rPr>
          <w:spacing w:val="-1"/>
        </w:rPr>
        <w:t>approach  to</w:t>
      </w:r>
      <w:r>
        <w:rPr>
          <w:spacing w:val="5"/>
        </w:rPr>
        <w:t xml:space="preserve">  </w:t>
      </w:r>
      <w:r>
        <w:rPr>
          <w:spacing w:val="-1"/>
        </w:rPr>
        <w:t>treating</w:t>
      </w:r>
      <w:r>
        <w:rPr>
          <w:spacing w:val="11"/>
        </w:rPr>
        <w:t xml:space="preserve">  </w:t>
      </w:r>
      <w:r>
        <w:rPr>
          <w:spacing w:val="-1"/>
        </w:rPr>
        <w:t>ED.</w:t>
      </w:r>
      <w:r>
        <w:rPr>
          <w:spacing w:val="10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DE5i</w:t>
      </w:r>
      <w:r>
        <w:rPr>
          <w:spacing w:val="7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ineffective  in</w:t>
      </w:r>
      <w:r>
        <w:rPr>
          <w:spacing w:val="17"/>
        </w:rPr>
        <w:t xml:space="preserve">  </w:t>
      </w:r>
      <w:r>
        <w:rPr>
          <w:spacing w:val="-1"/>
        </w:rPr>
        <w:t>about</w:t>
      </w:r>
      <w:r>
        <w:rPr>
          <w:spacing w:val="10"/>
        </w:rPr>
        <w:t xml:space="preserve">  </w:t>
      </w:r>
      <w:r>
        <w:rPr>
          <w:spacing w:val="-1"/>
        </w:rPr>
        <w:t>40%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men.</w:t>
      </w:r>
      <w:r>
        <w:rPr>
          <w:sz w:val="11"/>
          <w:szCs w:val="11"/>
          <w:spacing w:val="-1"/>
          <w:position w:val="7"/>
        </w:rPr>
        <w:t>216  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addition,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18"/>
        </w:rPr>
        <w:t xml:space="preserve">  </w:t>
      </w:r>
      <w:r>
        <w:rPr>
          <w:spacing w:val="-1"/>
        </w:rPr>
        <w:t>proportion  of</w:t>
      </w:r>
      <w:r>
        <w:rPr>
          <w:spacing w:val="14"/>
        </w:rPr>
        <w:t xml:space="preserve">  </w:t>
      </w:r>
      <w:r>
        <w:rPr>
          <w:spacing w:val="-1"/>
        </w:rPr>
        <w:t>men   initially</w:t>
      </w:r>
      <w:r>
        <w:rPr>
          <w:spacing w:val="18"/>
        </w:rPr>
        <w:t xml:space="preserve">  </w:t>
      </w:r>
      <w:r>
        <w:rPr>
          <w:spacing w:val="-1"/>
        </w:rPr>
        <w:t>responsive  to</w:t>
      </w:r>
      <w:r>
        <w:rPr/>
        <w:t xml:space="preserve"> </w:t>
      </w:r>
      <w:r>
        <w:rPr>
          <w:spacing w:val="-1"/>
        </w:rPr>
        <w:t>PDE5i  eventually  will</w:t>
      </w:r>
      <w:r>
        <w:rPr>
          <w:spacing w:val="13"/>
        </w:rPr>
        <w:t xml:space="preserve">  </w:t>
      </w:r>
      <w:r>
        <w:rPr>
          <w:spacing w:val="-1"/>
        </w:rPr>
        <w:t>become</w:t>
      </w:r>
      <w:r>
        <w:rPr>
          <w:spacing w:val="12"/>
        </w:rPr>
        <w:t xml:space="preserve">  </w:t>
      </w:r>
      <w:r>
        <w:rPr>
          <w:spacing w:val="-1"/>
        </w:rPr>
        <w:t>non-responsi</w:t>
      </w:r>
      <w:r>
        <w:rPr>
          <w:spacing w:val="-2"/>
        </w:rPr>
        <w:t>ve</w:t>
      </w:r>
      <w:r>
        <w:rPr>
          <w:spacing w:val="9"/>
        </w:rPr>
        <w:t xml:space="preserve">  </w:t>
      </w:r>
      <w:r>
        <w:rPr>
          <w:spacing w:val="-2"/>
        </w:rPr>
        <w:t>as</w:t>
      </w:r>
      <w:r>
        <w:rPr>
          <w:spacing w:val="11"/>
        </w:rPr>
        <w:t xml:space="preserve">  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progresses  and  will  require  a  differen</w:t>
      </w:r>
      <w:r>
        <w:rPr>
          <w:spacing w:val="-2"/>
        </w:rPr>
        <w:t>t  ED  treatment</w:t>
      </w:r>
      <w:r>
        <w:rPr/>
        <w:t xml:space="preserve"> </w:t>
      </w:r>
      <w:r>
        <w:rPr>
          <w:spacing w:val="-1"/>
        </w:rPr>
        <w:t>approach.  Further,  a  subset  of  men</w:t>
      </w:r>
      <w:r>
        <w:rPr>
          <w:spacing w:val="1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ho  find</w:t>
      </w:r>
      <w:r>
        <w:rPr>
          <w:spacing w:val="7"/>
        </w:rPr>
        <w:t xml:space="preserve">  </w:t>
      </w:r>
      <w:r>
        <w:rPr>
          <w:spacing w:val="-2"/>
        </w:rPr>
        <w:t>PDE5i</w:t>
      </w:r>
      <w:r>
        <w:rPr/>
        <w:t xml:space="preserve"> </w:t>
      </w:r>
      <w:r>
        <w:rPr/>
        <w:t>effective</w:t>
      </w:r>
      <w:r>
        <w:rPr>
          <w:spacing w:val="16"/>
          <w:w w:val="101"/>
        </w:rPr>
        <w:t xml:space="preserve"> </w:t>
      </w:r>
      <w:r>
        <w:rPr/>
        <w:t>prefer the ICI altern</w:t>
      </w:r>
      <w:r>
        <w:rPr>
          <w:spacing w:val="-1"/>
        </w:rPr>
        <w:t>ative.</w:t>
      </w:r>
      <w:r>
        <w:rPr>
          <w:sz w:val="11"/>
          <w:szCs w:val="11"/>
          <w:spacing w:val="-1"/>
          <w:position w:val="7"/>
        </w:rPr>
        <w:t>637</w:t>
      </w:r>
    </w:p>
    <w:p>
      <w:pPr>
        <w:pStyle w:val="BodyText"/>
        <w:ind w:left="9" w:right="374" w:firstLine="2"/>
        <w:spacing w:before="275" w:line="254" w:lineRule="auto"/>
        <w:jc w:val="both"/>
        <w:rPr/>
      </w:pPr>
      <w:r>
        <w:rPr>
          <w:spacing w:val="-2"/>
        </w:rPr>
        <w:t>ICI</w:t>
      </w:r>
      <w:r>
        <w:rPr>
          <w:spacing w:val="45"/>
        </w:rPr>
        <w:t xml:space="preserve"> </w:t>
      </w:r>
      <w:r>
        <w:rPr>
          <w:spacing w:val="-2"/>
        </w:rPr>
        <w:t>medications</w:t>
      </w:r>
      <w:r>
        <w:rPr>
          <w:spacing w:val="46"/>
        </w:rPr>
        <w:t xml:space="preserve"> </w:t>
      </w:r>
      <w:r>
        <w:rPr>
          <w:spacing w:val="-2"/>
        </w:rPr>
        <w:t>have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>en</w:t>
      </w:r>
      <w:r>
        <w:rPr>
          <w:spacing w:val="45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effective</w:t>
      </w:r>
      <w:r>
        <w:rPr>
          <w:spacing w:val="4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diverse</w:t>
      </w:r>
      <w:r>
        <w:rPr>
          <w:spacing w:val="26"/>
          <w:w w:val="101"/>
        </w:rPr>
        <w:t xml:space="preserve"> </w:t>
      </w:r>
      <w:r>
        <w:rPr>
          <w:spacing w:val="-2"/>
        </w:rPr>
        <w:t>groups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men,</w:t>
      </w:r>
      <w:r>
        <w:rPr>
          <w:spacing w:val="25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27"/>
          <w:w w:val="101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from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general</w:t>
      </w:r>
      <w:r>
        <w:rPr/>
        <w:t xml:space="preserve"> </w:t>
      </w:r>
      <w:r>
        <w:rPr>
          <w:spacing w:val="-2"/>
        </w:rPr>
        <w:t>ED</w:t>
      </w:r>
      <w:r>
        <w:rPr>
          <w:spacing w:val="24"/>
        </w:rPr>
        <w:t xml:space="preserve">  </w:t>
      </w:r>
      <w:r>
        <w:rPr>
          <w:spacing w:val="-2"/>
        </w:rPr>
        <w:t>population</w:t>
      </w:r>
      <w:r>
        <w:rPr>
          <w:spacing w:val="20"/>
        </w:rPr>
        <w:t xml:space="preserve">  </w:t>
      </w:r>
      <w:r>
        <w:rPr>
          <w:spacing w:val="-2"/>
        </w:rPr>
        <w:t>as</w:t>
      </w:r>
      <w:r>
        <w:rPr>
          <w:spacing w:val="19"/>
          <w:w w:val="101"/>
        </w:rPr>
        <w:t xml:space="preserve">  </w:t>
      </w:r>
      <w:r>
        <w:rPr>
          <w:spacing w:val="-2"/>
        </w:rPr>
        <w:t>well</w:t>
      </w:r>
      <w:r>
        <w:rPr>
          <w:spacing w:val="21"/>
        </w:rPr>
        <w:t xml:space="preserve">  </w:t>
      </w:r>
      <w:r>
        <w:rPr>
          <w:spacing w:val="-2"/>
        </w:rPr>
        <w:t>as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>
          <w:spacing w:val="-3"/>
        </w:rPr>
        <w:t>mong</w:t>
      </w:r>
      <w:r>
        <w:rPr>
          <w:spacing w:val="24"/>
        </w:rPr>
        <w:t xml:space="preserve">  </w:t>
      </w:r>
      <w:r>
        <w:rPr>
          <w:spacing w:val="-3"/>
        </w:rPr>
        <w:t>men</w:t>
      </w:r>
      <w:r>
        <w:rPr>
          <w:spacing w:val="19"/>
        </w:rPr>
        <w:t xml:space="preserve">  </w:t>
      </w:r>
      <w:r>
        <w:rPr>
          <w:spacing w:val="-3"/>
        </w:rPr>
        <w:t>with</w:t>
      </w:r>
      <w:r>
        <w:rPr>
          <w:spacing w:val="20"/>
        </w:rPr>
        <w:t xml:space="preserve">  </w:t>
      </w:r>
      <w:r>
        <w:rPr>
          <w:spacing w:val="-3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conditions</w:t>
      </w:r>
      <w:r>
        <w:rPr>
          <w:spacing w:val="18"/>
        </w:rPr>
        <w:t xml:space="preserve"> </w:t>
      </w:r>
      <w:r>
        <w:rPr>
          <w:spacing w:val="-1"/>
        </w:rPr>
        <w:t>such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7"/>
          <w:w w:val="101"/>
        </w:rPr>
        <w:t xml:space="preserve"> </w:t>
      </w:r>
      <w:r>
        <w:rPr>
          <w:spacing w:val="-1"/>
        </w:rPr>
        <w:t>diabetes,</w:t>
      </w:r>
      <w:r>
        <w:rPr>
          <w:spacing w:val="16"/>
          <w:w w:val="101"/>
        </w:rPr>
        <w:t xml:space="preserve"> </w:t>
      </w:r>
      <w:r>
        <w:rPr>
          <w:spacing w:val="-1"/>
        </w:rPr>
        <w:t>cardiovascu</w:t>
      </w:r>
      <w:r>
        <w:rPr>
          <w:spacing w:val="-2"/>
        </w:rPr>
        <w:t>lar</w:t>
      </w:r>
      <w:r>
        <w:rPr>
          <w:spacing w:val="24"/>
        </w:rPr>
        <w:t xml:space="preserve"> </w:t>
      </w:r>
      <w:r>
        <w:rPr>
          <w:spacing w:val="-2"/>
        </w:rPr>
        <w:t>risk</w:t>
      </w:r>
      <w:r>
        <w:rPr>
          <w:spacing w:val="15"/>
          <w:w w:val="101"/>
        </w:rPr>
        <w:t xml:space="preserve"> </w:t>
      </w:r>
      <w:r>
        <w:rPr>
          <w:spacing w:val="-2"/>
        </w:rPr>
        <w:t>factors,</w:t>
      </w:r>
      <w:r>
        <w:rPr/>
        <w:t xml:space="preserve"> </w:t>
      </w:r>
      <w:r>
        <w:rPr>
          <w:spacing w:val="-2"/>
        </w:rPr>
        <w:t>men</w:t>
      </w:r>
      <w:r>
        <w:rPr>
          <w:spacing w:val="27"/>
        </w:rPr>
        <w:t xml:space="preserve"> </w:t>
      </w:r>
      <w:r>
        <w:rPr>
          <w:spacing w:val="-2"/>
        </w:rPr>
        <w:t>who</w:t>
      </w:r>
      <w:r>
        <w:rPr>
          <w:spacing w:val="28"/>
          <w:w w:val="101"/>
        </w:rPr>
        <w:t xml:space="preserve"> </w:t>
      </w:r>
      <w:r>
        <w:rPr>
          <w:spacing w:val="-2"/>
        </w:rPr>
        <w:t>are</w:t>
      </w:r>
      <w:r>
        <w:rPr>
          <w:spacing w:val="34"/>
          <w:w w:val="101"/>
        </w:rPr>
        <w:t xml:space="preserve"> </w:t>
      </w:r>
      <w:r>
        <w:rPr>
          <w:spacing w:val="-2"/>
        </w:rPr>
        <w:t>post-prostatectomy,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men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position w:val="-1"/>
        </w:rPr>
        <w:t>cord</w:t>
      </w:r>
      <w:r>
        <w:rPr>
          <w:spacing w:val="26"/>
          <w:position w:val="-1"/>
        </w:rPr>
        <w:t xml:space="preserve">  </w:t>
      </w:r>
      <w:r>
        <w:rPr>
          <w:position w:val="-1"/>
        </w:rPr>
        <w:t>injuries.</w:t>
      </w:r>
      <w:r>
        <w:rPr>
          <w:sz w:val="11"/>
          <w:szCs w:val="11"/>
          <w:position w:val="6"/>
        </w:rPr>
        <w:t>624,636,638-771    </w:t>
      </w:r>
      <w:r>
        <w:rPr>
          <w:position w:val="-1"/>
        </w:rPr>
        <w:t>The</w:t>
      </w:r>
      <w:r>
        <w:rPr>
          <w:spacing w:val="26"/>
          <w:w w:val="101"/>
          <w:position w:val="-1"/>
        </w:rPr>
        <w:t xml:space="preserve">  </w:t>
      </w:r>
      <w:r>
        <w:rPr>
          <w:position w:val="-1"/>
        </w:rPr>
        <w:t>most</w:t>
      </w:r>
      <w:r>
        <w:rPr>
          <w:spacing w:val="21"/>
          <w:w w:val="101"/>
          <w:position w:val="-1"/>
        </w:rPr>
        <w:t xml:space="preserve">  </w:t>
      </w:r>
      <w:r>
        <w:rPr>
          <w:position w:val="-1"/>
        </w:rPr>
        <w:t>commonly</w:t>
      </w:r>
      <w:r>
        <w:rPr>
          <w:spacing w:val="24"/>
          <w:position w:val="-1"/>
        </w:rPr>
        <w:t xml:space="preserve">  </w:t>
      </w:r>
      <w:r>
        <w:rPr>
          <w:position w:val="-1"/>
        </w:rPr>
        <w:t>used</w:t>
      </w:r>
      <w:r>
        <w:rPr>
          <w:spacing w:val="1"/>
          <w:position w:val="-1"/>
        </w:rPr>
        <w:t xml:space="preserve"> </w:t>
      </w:r>
      <w:r>
        <w:rPr>
          <w:spacing w:val="-2"/>
        </w:rPr>
        <w:t>outcome</w:t>
      </w:r>
      <w:r>
        <w:rPr>
          <w:spacing w:val="33"/>
        </w:rPr>
        <w:t xml:space="preserve"> </w:t>
      </w:r>
      <w:r>
        <w:rPr>
          <w:spacing w:val="-2"/>
        </w:rPr>
        <w:t>measure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ICI</w:t>
      </w:r>
      <w:r>
        <w:rPr>
          <w:spacing w:val="26"/>
        </w:rPr>
        <w:t xml:space="preserve"> </w:t>
      </w:r>
      <w:r>
        <w:rPr>
          <w:spacing w:val="-2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-2"/>
        </w:rPr>
        <w:t>was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percenta</w:t>
      </w:r>
      <w:r>
        <w:rPr>
          <w:spacing w:val="-3"/>
        </w:rPr>
        <w:t>ge</w:t>
      </w:r>
      <w:r>
        <w:rPr>
          <w:spacing w:val="24"/>
        </w:rPr>
        <w:t xml:space="preserve"> </w:t>
      </w:r>
      <w:r>
        <w:rPr>
          <w:spacing w:val="-3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7" w:firstLine="10"/>
        <w:spacing w:before="31" w:line="261" w:lineRule="auto"/>
        <w:jc w:val="both"/>
        <w:rPr/>
      </w:pPr>
      <w:r>
        <w:rPr>
          <w:spacing w:val="-2"/>
        </w:rPr>
        <w:t>men</w:t>
      </w:r>
      <w:r>
        <w:rPr>
          <w:spacing w:val="53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45"/>
        </w:rPr>
        <w:t xml:space="preserve"> </w:t>
      </w:r>
      <w:r>
        <w:rPr>
          <w:spacing w:val="-2"/>
        </w:rPr>
        <w:t>achieving</w:t>
      </w:r>
      <w:r>
        <w:rPr>
          <w:spacing w:val="44"/>
          <w:w w:val="101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erection</w:t>
      </w:r>
      <w:r>
        <w:rPr>
          <w:spacing w:val="43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successful</w:t>
      </w:r>
      <w:r>
        <w:rPr>
          <w:spacing w:val="37"/>
        </w:rPr>
        <w:t xml:space="preserve"> </w:t>
      </w:r>
      <w:r>
        <w:rPr>
          <w:spacing w:val="-1"/>
        </w:rPr>
        <w:t>intercourse.</w:t>
      </w:r>
      <w:r>
        <w:rPr>
          <w:spacing w:val="20"/>
          <w:w w:val="101"/>
        </w:rPr>
        <w:t xml:space="preserve"> </w:t>
      </w:r>
      <w:r>
        <w:rPr>
          <w:spacing w:val="-1"/>
        </w:rPr>
        <w:t>These</w:t>
      </w:r>
      <w:r>
        <w:rPr>
          <w:spacing w:val="37"/>
        </w:rPr>
        <w:t xml:space="preserve"> </w:t>
      </w:r>
      <w:r>
        <w:rPr>
          <w:spacing w:val="-1"/>
        </w:rPr>
        <w:t>perce</w:t>
      </w:r>
      <w:r>
        <w:rPr>
          <w:spacing w:val="-2"/>
        </w:rPr>
        <w:t>ntages</w:t>
      </w:r>
      <w:r>
        <w:rPr>
          <w:spacing w:val="37"/>
        </w:rPr>
        <w:t xml:space="preserve"> </w:t>
      </w:r>
      <w:r>
        <w:rPr>
          <w:spacing w:val="-2"/>
        </w:rPr>
        <w:t>ranged</w:t>
      </w:r>
      <w:r>
        <w:rPr>
          <w:spacing w:val="27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53.7%  to   100%  without</w:t>
      </w:r>
      <w:r>
        <w:rPr>
          <w:spacing w:val="15"/>
        </w:rPr>
        <w:t xml:space="preserve">  </w:t>
      </w:r>
      <w:r>
        <w:rPr>
          <w:spacing w:val="-1"/>
        </w:rPr>
        <w:t>marked</w:t>
      </w:r>
      <w:r>
        <w:rPr>
          <w:spacing w:val="12"/>
        </w:rPr>
        <w:t xml:space="preserve">  </w:t>
      </w:r>
      <w:r>
        <w:rPr>
          <w:spacing w:val="-1"/>
        </w:rPr>
        <w:t>differences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cross</w:t>
      </w:r>
      <w:r>
        <w:rPr/>
        <w:t xml:space="preserve"> </w:t>
      </w:r>
      <w:r>
        <w:rPr/>
        <w:t>medications  or  medication  comb</w:t>
      </w:r>
      <w:r>
        <w:rPr>
          <w:spacing w:val="-1"/>
        </w:rPr>
        <w:t>inations.  The  second</w:t>
      </w:r>
      <w:r>
        <w:rPr/>
        <w:t xml:space="preserve"> </w:t>
      </w:r>
      <w:r>
        <w:rPr>
          <w:spacing w:val="-1"/>
        </w:rPr>
        <w:t>most   commonly   used   outcome   measure   was   the</w:t>
      </w:r>
      <w:r>
        <w:rPr/>
        <w:t xml:space="preserve"> </w:t>
      </w:r>
      <w:r>
        <w:rPr>
          <w:spacing w:val="-2"/>
        </w:rPr>
        <w:t>percent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men</w:t>
      </w:r>
      <w:r>
        <w:rPr>
          <w:spacing w:val="41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52"/>
        </w:rPr>
        <w:t xml:space="preserve"> </w:t>
      </w:r>
      <w:r>
        <w:rPr>
          <w:spacing w:val="-2"/>
        </w:rPr>
        <w:t>being</w:t>
      </w:r>
      <w:r>
        <w:rPr>
          <w:spacing w:val="45"/>
        </w:rPr>
        <w:t xml:space="preserve"> </w:t>
      </w:r>
      <w:r>
        <w:rPr>
          <w:spacing w:val="-2"/>
        </w:rPr>
        <w:t>satisfied</w:t>
      </w:r>
      <w:r>
        <w:rPr>
          <w:spacing w:val="43"/>
          <w:w w:val="101"/>
        </w:rPr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treatment.</w:t>
      </w:r>
      <w:r>
        <w:rPr>
          <w:spacing w:val="47"/>
        </w:rPr>
        <w:t xml:space="preserve"> </w:t>
      </w:r>
      <w:r>
        <w:rPr>
          <w:spacing w:val="-1"/>
        </w:rPr>
        <w:t>These  percentages  ranged</w:t>
      </w:r>
      <w:r>
        <w:rPr>
          <w:spacing w:val="53"/>
        </w:rPr>
        <w:t xml:space="preserve"> </w:t>
      </w:r>
      <w:r>
        <w:rPr>
          <w:spacing w:val="-1"/>
        </w:rPr>
        <w:t>fr</w:t>
      </w:r>
      <w:r>
        <w:rPr>
          <w:spacing w:val="-2"/>
        </w:rPr>
        <w:t>om</w:t>
      </w:r>
      <w:r>
        <w:rPr>
          <w:spacing w:val="54"/>
        </w:rPr>
        <w:t xml:space="preserve"> </w:t>
      </w:r>
      <w:r>
        <w:rPr>
          <w:spacing w:val="-2"/>
        </w:rPr>
        <w:t>46.3%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98.8%  with  the</w:t>
      </w:r>
      <w:r>
        <w:rPr>
          <w:spacing w:val="20"/>
        </w:rPr>
        <w:t xml:space="preserve">  </w:t>
      </w:r>
      <w:r>
        <w:rPr>
          <w:spacing w:val="-1"/>
        </w:rPr>
        <w:t>lowest</w:t>
      </w:r>
      <w:r>
        <w:rPr>
          <w:spacing w:val="9"/>
        </w:rPr>
        <w:t xml:space="preserve">  </w:t>
      </w:r>
      <w:r>
        <w:rPr>
          <w:spacing w:val="-1"/>
        </w:rPr>
        <w:t>satisfaction</w:t>
      </w:r>
      <w:r>
        <w:rPr>
          <w:spacing w:val="12"/>
        </w:rPr>
        <w:t xml:space="preserve">  </w:t>
      </w:r>
      <w:r>
        <w:rPr>
          <w:spacing w:val="-1"/>
        </w:rPr>
        <w:t>rates</w:t>
      </w:r>
      <w:r>
        <w:rPr>
          <w:spacing w:val="10"/>
        </w:rPr>
        <w:t xml:space="preserve">  </w:t>
      </w:r>
      <w:r>
        <w:rPr>
          <w:spacing w:val="-1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with papaverine</w:t>
      </w:r>
      <w:r>
        <w:rPr>
          <w:spacing w:val="15"/>
        </w:rPr>
        <w:t xml:space="preserve"> </w:t>
      </w:r>
      <w:r>
        <w:rPr>
          <w:spacing w:val="-1"/>
        </w:rPr>
        <w:t>use</w:t>
      </w:r>
      <w:r>
        <w:rPr>
          <w:spacing w:val="16"/>
        </w:rPr>
        <w:t xml:space="preserve"> </w:t>
      </w:r>
      <w:r>
        <w:rPr>
          <w:spacing w:val="-1"/>
        </w:rPr>
        <w:t>(mean</w:t>
      </w:r>
      <w:r>
        <w:rPr>
          <w:spacing w:val="14"/>
        </w:rPr>
        <w:t xml:space="preserve"> </w:t>
      </w:r>
      <w:r>
        <w:rPr>
          <w:spacing w:val="-1"/>
        </w:rPr>
        <w:t>53.4%</w:t>
      </w:r>
      <w:r>
        <w:rPr>
          <w:spacing w:val="-2"/>
        </w:rPr>
        <w:t>).</w:t>
      </w:r>
    </w:p>
    <w:p>
      <w:pPr>
        <w:pStyle w:val="BodyText"/>
        <w:ind w:left="3" w:right="53" w:firstLine="11"/>
        <w:spacing w:before="273" w:line="260" w:lineRule="auto"/>
        <w:jc w:val="both"/>
        <w:rPr/>
      </w:pPr>
      <w:r>
        <w:rPr>
          <w:spacing w:val="-1"/>
        </w:rPr>
        <w:t>Note that these</w:t>
      </w:r>
      <w:r>
        <w:rPr>
          <w:spacing w:val="14"/>
        </w:rPr>
        <w:t xml:space="preserve"> </w:t>
      </w:r>
      <w:r>
        <w:rPr>
          <w:spacing w:val="-1"/>
        </w:rPr>
        <w:t>two</w:t>
      </w:r>
      <w:r>
        <w:rPr>
          <w:spacing w:val="19"/>
        </w:rPr>
        <w:t xml:space="preserve"> </w:t>
      </w:r>
      <w:r>
        <w:rPr>
          <w:spacing w:val="-1"/>
        </w:rPr>
        <w:t>outcome</w:t>
      </w:r>
      <w:r>
        <w:rPr>
          <w:spacing w:val="25"/>
          <w:w w:val="101"/>
        </w:rPr>
        <w:t xml:space="preserve"> </w:t>
      </w:r>
      <w:r>
        <w:rPr>
          <w:spacing w:val="-1"/>
        </w:rPr>
        <w:t>measures</w:t>
      </w:r>
      <w:r>
        <w:rPr>
          <w:spacing w:val="24"/>
          <w:w w:val="101"/>
        </w:rPr>
        <w:t xml:space="preserve"> </w:t>
      </w:r>
      <w:r>
        <w:rPr>
          <w:spacing w:val="-1"/>
        </w:rPr>
        <w:t>reflect</w:t>
      </w:r>
      <w:r>
        <w:rPr>
          <w:spacing w:val="18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ifferent</w:t>
      </w:r>
      <w:r>
        <w:rPr/>
        <w:t xml:space="preserve"> </w:t>
      </w:r>
      <w:r>
        <w:rPr>
          <w:spacing w:val="-1"/>
        </w:rPr>
        <w:t>qualities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treatment.</w:t>
      </w:r>
      <w:r>
        <w:rPr>
          <w:spacing w:val="31"/>
          <w:w w:val="101"/>
        </w:rPr>
        <w:t xml:space="preserve"> </w:t>
      </w:r>
      <w:r>
        <w:rPr>
          <w:spacing w:val="-1"/>
        </w:rPr>
        <w:t>Achieving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40"/>
        </w:rPr>
        <w:t xml:space="preserve"> </w:t>
      </w:r>
      <w:r>
        <w:rPr>
          <w:spacing w:val="-1"/>
        </w:rPr>
        <w:t>erection</w:t>
      </w:r>
      <w:r>
        <w:rPr>
          <w:spacing w:val="38"/>
          <w:w w:val="101"/>
        </w:rPr>
        <w:t xml:space="preserve"> </w:t>
      </w:r>
      <w:r>
        <w:rPr>
          <w:spacing w:val="-1"/>
        </w:rPr>
        <w:t>sufficient</w:t>
      </w:r>
      <w:r>
        <w:rPr/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 </w:t>
      </w:r>
      <w:r>
        <w:rPr>
          <w:spacing w:val="-1"/>
        </w:rPr>
        <w:t>intercourse</w:t>
      </w:r>
      <w:r>
        <w:rPr>
          <w:spacing w:val="16"/>
          <w:w w:val="101"/>
        </w:rPr>
        <w:t xml:space="preserve">  </w:t>
      </w:r>
      <w:r>
        <w:rPr>
          <w:spacing w:val="-1"/>
        </w:rPr>
        <w:t>focuses</w:t>
      </w:r>
      <w:r>
        <w:rPr>
          <w:spacing w:val="18"/>
        </w:rPr>
        <w:t xml:space="preserve">  </w:t>
      </w:r>
      <w:r>
        <w:rPr>
          <w:spacing w:val="-1"/>
        </w:rPr>
        <w:t>on</w:t>
      </w:r>
      <w:r>
        <w:rPr>
          <w:spacing w:val="17"/>
        </w:rPr>
        <w:t xml:space="preserve">  </w:t>
      </w:r>
      <w:r>
        <w:rPr>
          <w:spacing w:val="-1"/>
        </w:rPr>
        <w:t>wh</w:t>
      </w:r>
      <w:r>
        <w:rPr>
          <w:spacing w:val="-2"/>
        </w:rPr>
        <w:t>ether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medication</w:t>
      </w:r>
      <w:r>
        <w:rPr>
          <w:spacing w:val="1"/>
        </w:rPr>
        <w:t xml:space="preserve"> </w:t>
      </w:r>
      <w:r>
        <w:rPr/>
        <w:t>produced  the</w:t>
      </w:r>
      <w:r>
        <w:rPr>
          <w:spacing w:val="12"/>
        </w:rPr>
        <w:t xml:space="preserve">  </w:t>
      </w:r>
      <w:r>
        <w:rPr/>
        <w:t>desired</w:t>
      </w:r>
      <w:r>
        <w:rPr>
          <w:spacing w:val="16"/>
        </w:rPr>
        <w:t xml:space="preserve">  </w:t>
      </w:r>
      <w:r>
        <w:rPr/>
        <w:t>physiological</w:t>
      </w:r>
      <w:r>
        <w:rPr>
          <w:spacing w:val="13"/>
        </w:rPr>
        <w:t xml:space="preserve">  </w:t>
      </w:r>
      <w:r>
        <w:rPr/>
        <w:t>outcome.</w:t>
      </w:r>
      <w:r>
        <w:rPr>
          <w:spacing w:val="-1"/>
        </w:rPr>
        <w:t xml:space="preserve">  Asking</w:t>
      </w:r>
      <w:r>
        <w:rPr/>
        <w:t xml:space="preserve"> </w:t>
      </w:r>
      <w:r>
        <w:rPr>
          <w:spacing w:val="-1"/>
        </w:rPr>
        <w:t>whether  a  man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5"/>
        </w:rPr>
        <w:t xml:space="preserve">  </w:t>
      </w:r>
      <w:r>
        <w:rPr>
          <w:spacing w:val="-1"/>
        </w:rPr>
        <w:t>sa</w:t>
      </w:r>
      <w:r>
        <w:rPr>
          <w:spacing w:val="-2"/>
        </w:rPr>
        <w:t>tisfied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>
          <w:spacing w:val="3"/>
        </w:rPr>
        <w:t xml:space="preserve">  </w:t>
      </w:r>
      <w:r>
        <w:rPr>
          <w:spacing w:val="-2"/>
        </w:rPr>
        <w:t>treatment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5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broader,</w:t>
      </w:r>
      <w:r>
        <w:rPr>
          <w:spacing w:val="26"/>
        </w:rPr>
        <w:t xml:space="preserve">  </w:t>
      </w:r>
      <w:r>
        <w:rPr>
          <w:spacing w:val="-2"/>
        </w:rPr>
        <w:t>more</w:t>
      </w:r>
      <w:r>
        <w:rPr>
          <w:spacing w:val="23"/>
          <w:w w:val="101"/>
        </w:rPr>
        <w:t xml:space="preserve">  </w:t>
      </w:r>
      <w:r>
        <w:rPr>
          <w:spacing w:val="-2"/>
        </w:rPr>
        <w:t>complex</w:t>
      </w:r>
      <w:r>
        <w:rPr>
          <w:spacing w:val="22"/>
        </w:rPr>
        <w:t xml:space="preserve">  </w:t>
      </w:r>
      <w:r>
        <w:rPr>
          <w:spacing w:val="-2"/>
        </w:rPr>
        <w:t>question</w:t>
      </w:r>
      <w:r>
        <w:rPr>
          <w:spacing w:val="22"/>
          <w:w w:val="101"/>
        </w:rPr>
        <w:t xml:space="preserve">  </w:t>
      </w:r>
      <w:r>
        <w:rPr>
          <w:spacing w:val="-2"/>
        </w:rPr>
        <w:t>and</w:t>
      </w:r>
      <w:r>
        <w:rPr>
          <w:spacing w:val="26"/>
          <w:w w:val="101"/>
        </w:rPr>
        <w:t xml:space="preserve">  </w:t>
      </w:r>
      <w:r>
        <w:rPr>
          <w:spacing w:val="-2"/>
        </w:rPr>
        <w:t>may</w:t>
      </w:r>
      <w:r>
        <w:rPr>
          <w:spacing w:val="25"/>
          <w:w w:val="101"/>
        </w:rPr>
        <w:t xml:space="preserve"> 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whether</w:t>
      </w:r>
      <w:r>
        <w:rPr>
          <w:spacing w:val="48"/>
        </w:rPr>
        <w:t xml:space="preserve"> </w:t>
      </w:r>
      <w:r>
        <w:rPr>
          <w:spacing w:val="-1"/>
        </w:rPr>
        <w:t>AEs</w:t>
      </w:r>
      <w:r>
        <w:rPr>
          <w:spacing w:val="58"/>
          <w:w w:val="101"/>
        </w:rPr>
        <w:t xml:space="preserve"> </w:t>
      </w:r>
      <w:r>
        <w:rPr>
          <w:spacing w:val="-1"/>
        </w:rPr>
        <w:t>occurred,</w:t>
      </w:r>
      <w:r>
        <w:rPr>
          <w:spacing w:val="51"/>
          <w:w w:val="101"/>
        </w:rPr>
        <w:t xml:space="preserve"> </w:t>
      </w:r>
      <w:r>
        <w:rPr>
          <w:spacing w:val="-1"/>
        </w:rPr>
        <w:t>the  partner’s</w:t>
      </w:r>
      <w:r>
        <w:rPr>
          <w:spacing w:val="52"/>
        </w:rPr>
        <w:t xml:space="preserve"> </w:t>
      </w:r>
      <w:r>
        <w:rPr>
          <w:spacing w:val="-1"/>
        </w:rPr>
        <w:t>view</w:t>
      </w:r>
      <w:r>
        <w:rPr>
          <w:spacing w:val="-2"/>
        </w:rPr>
        <w:t>s</w:t>
      </w:r>
      <w:r>
        <w:rPr>
          <w:spacing w:val="56"/>
        </w:rPr>
        <w:t xml:space="preserve"> </w:t>
      </w:r>
      <w:r>
        <w:rPr>
          <w:spacing w:val="-2"/>
        </w:rPr>
        <w:t>about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mode   of   administration,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man’s   comfort</w:t>
      </w:r>
      <w:r>
        <w:rPr>
          <w:spacing w:val="3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injections, etc.</w:t>
      </w:r>
    </w:p>
    <w:p>
      <w:pPr>
        <w:pStyle w:val="BodyText"/>
        <w:ind w:left="3" w:right="53" w:firstLine="12"/>
        <w:spacing w:before="262" w:line="263" w:lineRule="auto"/>
        <w:jc w:val="both"/>
        <w:rPr/>
      </w:pPr>
      <w:r>
        <w:rPr>
          <w:spacing w:val="-1"/>
        </w:rPr>
        <w:t>Relative</w:t>
      </w:r>
      <w:r>
        <w:rPr>
          <w:spacing w:val="45"/>
        </w:rPr>
        <w:t xml:space="preserve"> </w:t>
      </w:r>
      <w:r>
        <w:rPr>
          <w:spacing w:val="-1"/>
        </w:rPr>
        <w:t>efficacy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pecific</w:t>
      </w:r>
      <w:r>
        <w:rPr>
          <w:spacing w:val="53"/>
        </w:rPr>
        <w:t xml:space="preserve"> </w:t>
      </w:r>
      <w:r>
        <w:rPr>
          <w:spacing w:val="-2"/>
        </w:rPr>
        <w:t>medications</w:t>
      </w:r>
      <w:r>
        <w:rPr>
          <w:spacing w:val="46"/>
          <w:w w:val="101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medication</w:t>
      </w:r>
      <w:r>
        <w:rPr/>
        <w:t xml:space="preserve"> </w:t>
      </w:r>
      <w:r>
        <w:rPr>
          <w:spacing w:val="-1"/>
        </w:rPr>
        <w:t>combinations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difficult to determine</w:t>
      </w:r>
      <w:r>
        <w:rPr>
          <w:spacing w:val="23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23"/>
        </w:rPr>
        <w:t xml:space="preserve"> </w:t>
      </w:r>
      <w:r>
        <w:rPr>
          <w:spacing w:val="-1"/>
        </w:rPr>
        <w:t>men who</w:t>
      </w:r>
      <w:r>
        <w:rPr/>
        <w:t xml:space="preserve"> </w:t>
      </w:r>
      <w:r>
        <w:rPr/>
        <w:t>are   administered   single</w:t>
      </w:r>
      <w:r>
        <w:rPr>
          <w:spacing w:val="5"/>
        </w:rPr>
        <w:t xml:space="preserve">   </w:t>
      </w:r>
      <w:r>
        <w:rPr/>
        <w:t>medicat</w:t>
      </w:r>
      <w:r>
        <w:rPr>
          <w:spacing w:val="-1"/>
        </w:rPr>
        <w:t>ions   or</w:t>
      </w:r>
      <w:r>
        <w:rPr>
          <w:spacing w:val="4"/>
        </w:rPr>
        <w:t xml:space="preserve">   </w:t>
      </w:r>
      <w:r>
        <w:rPr>
          <w:spacing w:val="-1"/>
        </w:rPr>
        <w:t>combined</w:t>
      </w:r>
      <w:r>
        <w:rPr/>
        <w:t xml:space="preserve"> </w:t>
      </w:r>
      <w:r>
        <w:rPr>
          <w:spacing w:val="-1"/>
        </w:rPr>
        <w:t>medications  also  differ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presenting</w:t>
      </w:r>
      <w:r>
        <w:rPr>
          <w:spacing w:val="11"/>
        </w:rPr>
        <w:t xml:space="preserve">  </w:t>
      </w:r>
      <w:r>
        <w:rPr>
          <w:spacing w:val="-1"/>
        </w:rPr>
        <w:t>ED</w:t>
      </w:r>
      <w:r>
        <w:rPr>
          <w:spacing w:val="6"/>
        </w:rPr>
        <w:t xml:space="preserve">  </w:t>
      </w:r>
      <w:r>
        <w:rPr>
          <w:spacing w:val="-1"/>
        </w:rPr>
        <w:t>severit</w:t>
      </w:r>
      <w:r>
        <w:rPr>
          <w:spacing w:val="-2"/>
        </w:rPr>
        <w:t>y.  A</w:t>
      </w:r>
      <w:r>
        <w:rPr>
          <w:spacing w:val="1"/>
        </w:rPr>
        <w:t xml:space="preserve"> </w:t>
      </w:r>
      <w:r>
        <w:rPr>
          <w:spacing w:val="-2"/>
        </w:rPr>
        <w:t>stepped</w:t>
      </w:r>
      <w:r>
        <w:rPr>
          <w:spacing w:val="55"/>
        </w:rPr>
        <w:t xml:space="preserve"> </w:t>
      </w:r>
      <w:r>
        <w:rPr>
          <w:spacing w:val="-2"/>
        </w:rPr>
        <w:t>care</w:t>
      </w:r>
      <w:r>
        <w:rPr>
          <w:spacing w:val="54"/>
        </w:rPr>
        <w:t xml:space="preserve"> </w:t>
      </w:r>
      <w:r>
        <w:rPr>
          <w:spacing w:val="-2"/>
        </w:rPr>
        <w:t>approach</w:t>
      </w:r>
      <w:r>
        <w:rPr>
          <w:spacing w:val="52"/>
        </w:rPr>
        <w:t xml:space="preserve"> </w:t>
      </w:r>
      <w:r>
        <w:rPr>
          <w:spacing w:val="-2"/>
        </w:rPr>
        <w:t>can</w:t>
      </w:r>
      <w:r>
        <w:rPr>
          <w:spacing w:val="59"/>
          <w:w w:val="101"/>
        </w:rPr>
        <w:t xml:space="preserve"> </w:t>
      </w:r>
      <w:r>
        <w:rPr>
          <w:spacing w:val="-2"/>
        </w:rPr>
        <w:t>be</w:t>
      </w:r>
      <w:r>
        <w:rPr>
          <w:spacing w:val="60"/>
          <w:w w:val="101"/>
        </w:rPr>
        <w:t xml:space="preserve"> </w:t>
      </w:r>
      <w:r>
        <w:rPr>
          <w:spacing w:val="-2"/>
        </w:rPr>
        <w:t>used</w:t>
      </w:r>
      <w:r>
        <w:rPr>
          <w:spacing w:val="51"/>
        </w:rPr>
        <w:t xml:space="preserve"> </w:t>
      </w:r>
      <w:r>
        <w:rPr>
          <w:spacing w:val="-2"/>
        </w:rPr>
        <w:t>to  maxim</w:t>
      </w:r>
      <w:r>
        <w:rPr>
          <w:spacing w:val="-3"/>
        </w:rPr>
        <w:t>ize</w:t>
      </w:r>
      <w:r>
        <w:rPr>
          <w:spacing w:val="50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proportion  of  men  who  are  treated  successful</w:t>
      </w:r>
      <w:r>
        <w:rPr>
          <w:spacing w:val="-2"/>
        </w:rPr>
        <w:t>ly  with</w:t>
      </w:r>
      <w:r>
        <w:rPr/>
        <w:t xml:space="preserve"> </w:t>
      </w:r>
      <w:r>
        <w:rPr>
          <w:spacing w:val="-2"/>
        </w:rPr>
        <w:t>ICI.</w:t>
      </w:r>
      <w:r>
        <w:rPr>
          <w:spacing w:val="59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59"/>
        </w:rPr>
        <w:t xml:space="preserve"> </w:t>
      </w:r>
      <w:r>
        <w:rPr>
          <w:spacing w:val="-2"/>
        </w:rPr>
        <w:t>Baniel,</w:t>
      </w:r>
      <w:r>
        <w:rPr>
          <w:spacing w:val="53"/>
          <w:w w:val="101"/>
        </w:rPr>
        <w:t xml:space="preserve"> </w:t>
      </w:r>
      <w:r>
        <w:rPr>
          <w:spacing w:val="-2"/>
        </w:rPr>
        <w:t>Israilov</w:t>
      </w:r>
      <w:r>
        <w:rPr>
          <w:spacing w:val="57"/>
        </w:rPr>
        <w:t xml:space="preserve"> </w:t>
      </w:r>
      <w:r>
        <w:rPr>
          <w:spacing w:val="-2"/>
        </w:rPr>
        <w:t>(2000)</w:t>
      </w:r>
      <w:r>
        <w:rPr>
          <w:spacing w:val="58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ported</w:t>
      </w:r>
      <w:r>
        <w:rPr>
          <w:spacing w:val="50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625</w:t>
      </w:r>
      <w:r>
        <w:rPr>
          <w:spacing w:val="20"/>
          <w:w w:val="101"/>
        </w:rPr>
        <w:t xml:space="preserve"> </w:t>
      </w:r>
      <w:r>
        <w:rPr>
          <w:spacing w:val="-1"/>
        </w:rPr>
        <w:t>men who entered a</w:t>
      </w:r>
      <w:r>
        <w:rPr>
          <w:spacing w:val="19"/>
          <w:w w:val="101"/>
        </w:rPr>
        <w:t xml:space="preserve"> </w:t>
      </w:r>
      <w:r>
        <w:rPr>
          <w:spacing w:val="-1"/>
        </w:rPr>
        <w:t>progressive</w:t>
      </w:r>
      <w:r>
        <w:rPr>
          <w:spacing w:val="9"/>
        </w:rPr>
        <w:t xml:space="preserve"> </w:t>
      </w:r>
      <w:r>
        <w:rPr>
          <w:spacing w:val="-1"/>
        </w:rPr>
        <w:t>treatment</w:t>
      </w:r>
      <w:r>
        <w:rPr>
          <w:spacing w:val="21"/>
          <w:w w:val="101"/>
        </w:rPr>
        <w:t xml:space="preserve"> </w:t>
      </w:r>
      <w:r>
        <w:rPr>
          <w:spacing w:val="-1"/>
        </w:rPr>
        <w:t>progr</w:t>
      </w:r>
      <w:r>
        <w:rPr>
          <w:spacing w:val="-2"/>
        </w:rPr>
        <w:t>am</w:t>
      </w:r>
      <w:r>
        <w:rPr/>
        <w:t xml:space="preserve"> </w:t>
      </w:r>
      <w:r>
        <w:rPr>
          <w:spacing w:val="-2"/>
        </w:rPr>
        <w:t>that   used   four</w:t>
      </w:r>
      <w:r>
        <w:rPr>
          <w:spacing w:val="8"/>
        </w:rPr>
        <w:t xml:space="preserve">   </w:t>
      </w:r>
      <w:r>
        <w:rPr>
          <w:spacing w:val="-2"/>
        </w:rPr>
        <w:t>ICI</w:t>
      </w:r>
      <w:r>
        <w:rPr>
          <w:spacing w:val="5"/>
        </w:rPr>
        <w:t xml:space="preserve">   </w:t>
      </w:r>
      <w:r>
        <w:rPr>
          <w:spacing w:val="-2"/>
        </w:rPr>
        <w:t>protocols:</w:t>
      </w:r>
      <w:r>
        <w:rPr>
          <w:spacing w:val="6"/>
        </w:rPr>
        <w:t xml:space="preserve">   </w:t>
      </w:r>
      <w:r>
        <w:rPr>
          <w:spacing w:val="-2"/>
        </w:rPr>
        <w:t>(1)</w:t>
      </w:r>
      <w:r>
        <w:rPr>
          <w:spacing w:val="5"/>
        </w:rPr>
        <w:t xml:space="preserve">   </w:t>
      </w:r>
      <w:r>
        <w:rPr>
          <w:spacing w:val="-2"/>
        </w:rPr>
        <w:t>papaverine</w:t>
      </w:r>
      <w:r>
        <w:rPr>
          <w:spacing w:val="6"/>
        </w:rPr>
        <w:t xml:space="preserve">   </w:t>
      </w:r>
      <w:r>
        <w:rPr>
          <w:spacing w:val="-2"/>
        </w:rPr>
        <w:t>+</w:t>
      </w:r>
      <w:r>
        <w:rPr>
          <w:spacing w:val="1"/>
        </w:rPr>
        <w:t xml:space="preserve"> </w:t>
      </w:r>
      <w:r>
        <w:rPr>
          <w:spacing w:val="-2"/>
        </w:rPr>
        <w:t>phentolamine;</w:t>
      </w:r>
      <w:r>
        <w:rPr>
          <w:spacing w:val="15"/>
          <w:w w:val="101"/>
        </w:rPr>
        <w:t xml:space="preserve">   </w:t>
      </w:r>
      <w:r>
        <w:rPr>
          <w:spacing w:val="-2"/>
        </w:rPr>
        <w:t>(2)   alprostadil;    (3)</w:t>
      </w:r>
      <w:r>
        <w:rPr>
          <w:spacing w:val="13"/>
        </w:rPr>
        <w:t xml:space="preserve">   </w:t>
      </w:r>
      <w:r>
        <w:rPr>
          <w:spacing w:val="-2"/>
        </w:rPr>
        <w:t>papaverine    +</w:t>
      </w:r>
      <w:r>
        <w:rPr>
          <w:spacing w:val="1"/>
        </w:rPr>
        <w:t xml:space="preserve"> </w:t>
      </w:r>
      <w:r>
        <w:rPr>
          <w:spacing w:val="-2"/>
        </w:rPr>
        <w:t>phentolamine</w:t>
      </w:r>
      <w:r>
        <w:rPr>
          <w:spacing w:val="44"/>
        </w:rPr>
        <w:t xml:space="preserve"> </w:t>
      </w:r>
      <w:r>
        <w:rPr>
          <w:spacing w:val="-2"/>
        </w:rPr>
        <w:t>+</w:t>
      </w:r>
      <w:r>
        <w:rPr>
          <w:spacing w:val="34"/>
        </w:rPr>
        <w:t xml:space="preserve"> </w:t>
      </w:r>
      <w:r>
        <w:rPr>
          <w:spacing w:val="-2"/>
        </w:rPr>
        <w:t>alprostadil;</w:t>
      </w:r>
      <w:r>
        <w:rPr>
          <w:spacing w:val="41"/>
        </w:rPr>
        <w:t xml:space="preserve"> </w:t>
      </w:r>
      <w:r>
        <w:rPr>
          <w:spacing w:val="-2"/>
        </w:rPr>
        <w:t>(4)</w:t>
      </w:r>
      <w:r>
        <w:rPr>
          <w:spacing w:val="34"/>
          <w:w w:val="101"/>
        </w:rPr>
        <w:t xml:space="preserve"> </w:t>
      </w:r>
      <w:r>
        <w:rPr>
          <w:spacing w:val="-2"/>
        </w:rPr>
        <w:t>atropine</w:t>
      </w:r>
      <w:r>
        <w:rPr>
          <w:spacing w:val="44"/>
        </w:rPr>
        <w:t xml:space="preserve"> </w:t>
      </w:r>
      <w:r>
        <w:rPr>
          <w:spacing w:val="-2"/>
        </w:rPr>
        <w:t>+</w:t>
      </w:r>
      <w:r>
        <w:rPr>
          <w:spacing w:val="40"/>
          <w:w w:val="101"/>
        </w:rPr>
        <w:t xml:space="preserve"> </w:t>
      </w:r>
      <w:r>
        <w:rPr>
          <w:spacing w:val="-2"/>
        </w:rPr>
        <w:t>papaveri</w:t>
      </w:r>
      <w:r>
        <w:rPr>
          <w:spacing w:val="-3"/>
        </w:rPr>
        <w:t>ne</w:t>
      </w:r>
      <w:r>
        <w:rPr/>
        <w:t xml:space="preserve"> </w:t>
      </w:r>
      <w:r>
        <w:rPr/>
        <w:t>+  phentolamine  +  alprostadil.</w:t>
      </w:r>
      <w:r>
        <w:rPr>
          <w:sz w:val="11"/>
          <w:szCs w:val="11"/>
          <w:position w:val="7"/>
        </w:rPr>
        <w:t>6</w:t>
      </w:r>
      <w:r>
        <w:rPr>
          <w:sz w:val="11"/>
          <w:szCs w:val="11"/>
          <w:spacing w:val="-1"/>
          <w:position w:val="7"/>
        </w:rPr>
        <w:t>46   </w:t>
      </w:r>
      <w:r>
        <w:rPr>
          <w:spacing w:val="-1"/>
        </w:rPr>
        <w:t>A  positive  response</w:t>
      </w:r>
      <w:r>
        <w:rPr/>
        <w:t xml:space="preserve"> </w:t>
      </w:r>
      <w:r>
        <w:rPr>
          <w:spacing w:val="-1"/>
        </w:rPr>
        <w:t>was</w:t>
      </w:r>
      <w:r>
        <w:rPr>
          <w:spacing w:val="23"/>
        </w:rPr>
        <w:t xml:space="preserve">  </w:t>
      </w:r>
      <w:r>
        <w:rPr>
          <w:spacing w:val="-1"/>
        </w:rPr>
        <w:t>defined</w:t>
      </w:r>
      <w:r>
        <w:rPr>
          <w:spacing w:val="23"/>
        </w:rPr>
        <w:t xml:space="preserve">  </w:t>
      </w:r>
      <w:r>
        <w:rPr>
          <w:spacing w:val="-1"/>
        </w:rPr>
        <w:t>as</w:t>
      </w:r>
      <w:r>
        <w:rPr>
          <w:spacing w:val="23"/>
          <w:w w:val="101"/>
        </w:rPr>
        <w:t xml:space="preserve">  </w:t>
      </w:r>
      <w:r>
        <w:rPr>
          <w:spacing w:val="-1"/>
        </w:rPr>
        <w:t>erection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sufficien</w:t>
      </w:r>
      <w:r>
        <w:rPr>
          <w:spacing w:val="-2"/>
        </w:rPr>
        <w:t>t</w:t>
      </w:r>
      <w:r>
        <w:rPr>
          <w:spacing w:val="21"/>
          <w:w w:val="101"/>
        </w:rPr>
        <w:t xml:space="preserve">  </w:t>
      </w:r>
      <w:r>
        <w:rPr>
          <w:spacing w:val="-2"/>
        </w:rPr>
        <w:t>for</w:t>
      </w:r>
      <w:r>
        <w:rPr>
          <w:spacing w:val="25"/>
          <w:w w:val="101"/>
        </w:rPr>
        <w:t xml:space="preserve">  </w:t>
      </w:r>
      <w:r>
        <w:rPr>
          <w:spacing w:val="-2"/>
        </w:rPr>
        <w:t>penetration.</w:t>
      </w:r>
      <w:r>
        <w:rPr/>
        <w:t xml:space="preserve"> </w:t>
      </w:r>
      <w:r>
        <w:rPr>
          <w:spacing w:val="-2"/>
        </w:rPr>
        <w:t>Positive</w:t>
      </w:r>
      <w:r>
        <w:rPr>
          <w:spacing w:val="49"/>
          <w:w w:val="101"/>
        </w:rPr>
        <w:t xml:space="preserve"> </w:t>
      </w:r>
      <w:r>
        <w:rPr>
          <w:spacing w:val="-2"/>
        </w:rPr>
        <w:t>responses</w:t>
      </w:r>
      <w:r>
        <w:rPr>
          <w:spacing w:val="23"/>
          <w:w w:val="101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achieved</w:t>
      </w:r>
      <w:r>
        <w:rPr>
          <w:spacing w:val="33"/>
        </w:rPr>
        <w:t xml:space="preserve"> </w:t>
      </w:r>
      <w:r>
        <w:rPr>
          <w:spacing w:val="-2"/>
        </w:rPr>
        <w:t>by</w:t>
      </w:r>
      <w:r>
        <w:rPr>
          <w:spacing w:val="26"/>
          <w:w w:val="101"/>
        </w:rPr>
        <w:t xml:space="preserve"> </w:t>
      </w:r>
      <w:r>
        <w:rPr>
          <w:spacing w:val="-2"/>
        </w:rPr>
        <w:t>66.4%</w:t>
      </w:r>
      <w:r>
        <w:rPr>
          <w:spacing w:val="25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625</w:t>
      </w:r>
      <w:r>
        <w:rPr/>
        <w:t xml:space="preserve"> </w:t>
      </w:r>
      <w:r>
        <w:rPr>
          <w:spacing w:val="-2"/>
        </w:rPr>
        <w:t>men</w:t>
      </w:r>
      <w:r>
        <w:rPr>
          <w:spacing w:val="35"/>
          <w:w w:val="101"/>
        </w:rPr>
        <w:t xml:space="preserve"> </w:t>
      </w:r>
      <w:r>
        <w:rPr>
          <w:spacing w:val="-2"/>
        </w:rPr>
        <w:t>administered</w:t>
      </w:r>
      <w:r>
        <w:rPr>
          <w:spacing w:val="44"/>
          <w:w w:val="101"/>
        </w:rPr>
        <w:t xml:space="preserve"> </w:t>
      </w:r>
      <w:r>
        <w:rPr>
          <w:spacing w:val="-2"/>
        </w:rPr>
        <w:t>protocol</w:t>
      </w:r>
      <w:r>
        <w:rPr>
          <w:spacing w:val="53"/>
          <w:w w:val="101"/>
        </w:rPr>
        <w:t xml:space="preserve"> </w:t>
      </w:r>
      <w:r>
        <w:rPr>
          <w:spacing w:val="-2"/>
        </w:rPr>
        <w:t>1.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maining</w:t>
      </w:r>
      <w:r>
        <w:rPr>
          <w:spacing w:val="42"/>
          <w:w w:val="101"/>
        </w:rPr>
        <w:t xml:space="preserve"> </w:t>
      </w:r>
      <w:r>
        <w:rPr>
          <w:spacing w:val="-3"/>
        </w:rPr>
        <w:t>210</w:t>
      </w:r>
      <w:r>
        <w:rPr>
          <w:spacing w:val="44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1"/>
        </w:rPr>
        <w:t>were   administered   prot</w:t>
      </w:r>
      <w:r>
        <w:rPr>
          <w:spacing w:val="-2"/>
        </w:rPr>
        <w:t>ocol   2   (n=75),</w:t>
      </w:r>
      <w:r>
        <w:rPr>
          <w:spacing w:val="2"/>
        </w:rPr>
        <w:t xml:space="preserve">   </w:t>
      </w:r>
      <w:r>
        <w:rPr>
          <w:spacing w:val="-2"/>
        </w:rPr>
        <w:t>protocol</w:t>
      </w:r>
      <w:r>
        <w:rPr>
          <w:spacing w:val="1"/>
        </w:rPr>
        <w:t xml:space="preserve">   </w:t>
      </w:r>
      <w:r>
        <w:rPr>
          <w:spacing w:val="-2"/>
        </w:rPr>
        <w:t>3</w:t>
      </w:r>
      <w:r>
        <w:rPr/>
        <w:t xml:space="preserve"> </w:t>
      </w:r>
      <w:r>
        <w:rPr>
          <w:spacing w:val="-1"/>
        </w:rPr>
        <w:t>(n=135)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protocol 4</w:t>
      </w:r>
      <w:r>
        <w:rPr>
          <w:spacing w:val="22"/>
          <w:w w:val="101"/>
        </w:rPr>
        <w:t xml:space="preserve"> </w:t>
      </w:r>
      <w:r>
        <w:rPr>
          <w:spacing w:val="-1"/>
        </w:rPr>
        <w:t>(n=37). These</w:t>
      </w:r>
      <w:r>
        <w:rPr>
          <w:spacing w:val="16"/>
        </w:rPr>
        <w:t xml:space="preserve"> </w:t>
      </w:r>
      <w:r>
        <w:rPr>
          <w:spacing w:val="-1"/>
        </w:rPr>
        <w:t>groups</w:t>
      </w:r>
      <w:r>
        <w:rPr>
          <w:spacing w:val="15"/>
        </w:rPr>
        <w:t xml:space="preserve"> </w:t>
      </w:r>
      <w:r>
        <w:rPr>
          <w:spacing w:val="-2"/>
        </w:rPr>
        <w:t>achieved</w:t>
      </w:r>
      <w:r>
        <w:rPr/>
        <w:t xml:space="preserve"> </w:t>
      </w:r>
      <w:r>
        <w:rPr>
          <w:spacing w:val="-1"/>
        </w:rPr>
        <w:t>success</w:t>
      </w:r>
      <w:r>
        <w:rPr>
          <w:spacing w:val="21"/>
          <w:w w:val="101"/>
        </w:rPr>
        <w:t xml:space="preserve"> </w:t>
      </w:r>
      <w:r>
        <w:rPr>
          <w:spacing w:val="-1"/>
        </w:rPr>
        <w:t>rates of 36%,</w:t>
      </w:r>
      <w:r>
        <w:rPr>
          <w:spacing w:val="16"/>
          <w:w w:val="101"/>
        </w:rPr>
        <w:t xml:space="preserve"> </w:t>
      </w:r>
      <w:r>
        <w:rPr>
          <w:spacing w:val="-1"/>
        </w:rPr>
        <w:t>72.6%, and</w:t>
      </w:r>
      <w:r>
        <w:rPr>
          <w:spacing w:val="20"/>
          <w:w w:val="101"/>
        </w:rPr>
        <w:t xml:space="preserve"> </w:t>
      </w:r>
      <w:r>
        <w:rPr>
          <w:spacing w:val="-1"/>
        </w:rPr>
        <w:t>59.5%,</w:t>
      </w:r>
      <w:r>
        <w:rPr>
          <w:spacing w:val="19"/>
        </w:rPr>
        <w:t xml:space="preserve"> </w:t>
      </w:r>
      <w:r>
        <w:rPr>
          <w:spacing w:val="-1"/>
        </w:rPr>
        <w:t>respectively.</w:t>
      </w:r>
      <w:r>
        <w:rPr/>
        <w:t xml:space="preserve"> </w:t>
      </w:r>
      <w:r>
        <w:rPr>
          <w:spacing w:val="-2"/>
        </w:rPr>
        <w:t>Only</w:t>
      </w:r>
      <w:r>
        <w:rPr>
          <w:spacing w:val="35"/>
        </w:rPr>
        <w:t xml:space="preserve"> </w:t>
      </w:r>
      <w:r>
        <w:rPr>
          <w:spacing w:val="-2"/>
        </w:rPr>
        <w:t>15</w:t>
      </w:r>
      <w:r>
        <w:rPr>
          <w:spacing w:val="21"/>
        </w:rPr>
        <w:t xml:space="preserve"> </w:t>
      </w:r>
      <w:r>
        <w:rPr>
          <w:spacing w:val="-2"/>
        </w:rPr>
        <w:t>of the</w:t>
      </w:r>
      <w:r>
        <w:rPr>
          <w:spacing w:val="23"/>
          <w:w w:val="101"/>
        </w:rPr>
        <w:t xml:space="preserve"> </w:t>
      </w:r>
      <w:r>
        <w:rPr>
          <w:spacing w:val="-2"/>
        </w:rPr>
        <w:t>625</w:t>
      </w:r>
      <w:r>
        <w:rPr>
          <w:spacing w:val="27"/>
        </w:rPr>
        <w:t xml:space="preserve"> </w:t>
      </w:r>
      <w:r>
        <w:rPr>
          <w:spacing w:val="-2"/>
        </w:rPr>
        <w:t>men</w:t>
      </w:r>
      <w:r>
        <w:rPr>
          <w:spacing w:val="16"/>
        </w:rPr>
        <w:t xml:space="preserve"> </w:t>
      </w:r>
      <w:r>
        <w:rPr>
          <w:spacing w:val="-2"/>
        </w:rPr>
        <w:t>failed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respo</w:t>
      </w:r>
      <w:r>
        <w:rPr>
          <w:spacing w:val="-3"/>
        </w:rPr>
        <w:t>nd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20"/>
          <w:w w:val="101"/>
        </w:rPr>
        <w:t xml:space="preserve"> </w:t>
      </w:r>
      <w:r>
        <w:rPr>
          <w:spacing w:val="-3"/>
        </w:rPr>
        <w:t>any</w:t>
      </w:r>
      <w:r>
        <w:rPr>
          <w:spacing w:val="19"/>
          <w:w w:val="101"/>
        </w:rPr>
        <w:t xml:space="preserve"> </w:t>
      </w:r>
      <w:r>
        <w:rPr>
          <w:spacing w:val="-3"/>
        </w:rPr>
        <w:t>of the</w:t>
      </w:r>
      <w:r>
        <w:rPr/>
        <w:t xml:space="preserve"> </w:t>
      </w:r>
      <w:r>
        <w:rPr>
          <w:spacing w:val="-1"/>
        </w:rPr>
        <w:t>protocols.  At  three  years</w:t>
      </w:r>
      <w:r>
        <w:rPr>
          <w:spacing w:val="17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follow-up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610</w:t>
      </w:r>
      <w:r>
        <w:rPr>
          <w:spacing w:val="12"/>
        </w:rPr>
        <w:t xml:space="preserve">  </w:t>
      </w:r>
      <w:r>
        <w:rPr>
          <w:spacing w:val="-1"/>
        </w:rPr>
        <w:t>men,</w:t>
      </w:r>
      <w:r>
        <w:rPr>
          <w:spacing w:val="1"/>
        </w:rPr>
        <w:t xml:space="preserve"> </w:t>
      </w:r>
      <w:r>
        <w:rPr>
          <w:spacing w:val="-1"/>
        </w:rPr>
        <w:t>43.7%   had</w:t>
      </w:r>
      <w:r>
        <w:rPr>
          <w:spacing w:val="28"/>
        </w:rPr>
        <w:t xml:space="preserve">  </w:t>
      </w:r>
      <w:r>
        <w:rPr>
          <w:spacing w:val="-1"/>
        </w:rPr>
        <w:t>achieved</w:t>
      </w:r>
      <w:r>
        <w:rPr>
          <w:spacing w:val="28"/>
        </w:rPr>
        <w:t xml:space="preserve">  </w:t>
      </w:r>
      <w:r>
        <w:rPr>
          <w:spacing w:val="-1"/>
        </w:rPr>
        <w:t>succes</w:t>
      </w:r>
      <w:r>
        <w:rPr>
          <w:spacing w:val="-2"/>
        </w:rPr>
        <w:t>sful   intercourse   (n=65</w:t>
      </w:r>
      <w:r>
        <w:rPr/>
        <w:t xml:space="preserve"> </w:t>
      </w:r>
      <w:r>
        <w:rPr/>
        <w:t>without an injection a</w:t>
      </w:r>
      <w:r>
        <w:rPr>
          <w:spacing w:val="-1"/>
        </w:rPr>
        <w:t>nd</w:t>
      </w:r>
      <w:r>
        <w:rPr>
          <w:spacing w:val="15"/>
          <w:w w:val="101"/>
        </w:rPr>
        <w:t xml:space="preserve"> </w:t>
      </w:r>
      <w:r>
        <w:rPr>
          <w:spacing w:val="-1"/>
        </w:rPr>
        <w:t>n=202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injections).</w:t>
      </w:r>
    </w:p>
    <w:p>
      <w:pPr>
        <w:pStyle w:val="BodyText"/>
        <w:ind w:left="3" w:right="55" w:hanging="3"/>
        <w:spacing w:before="269" w:line="257" w:lineRule="auto"/>
        <w:jc w:val="both"/>
        <w:rPr/>
      </w:pPr>
      <w:r>
        <w:rPr>
          <w:u w:val="single" w:color="auto"/>
        </w:rPr>
        <w:t>AEs</w:t>
      </w:r>
      <w:r>
        <w:rPr/>
        <w:t>. Although</w:t>
      </w:r>
      <w:r>
        <w:rPr>
          <w:spacing w:val="17"/>
        </w:rPr>
        <w:t xml:space="preserve"> </w:t>
      </w:r>
      <w:r>
        <w:rPr/>
        <w:t>rates of suc</w:t>
      </w:r>
      <w:r>
        <w:rPr>
          <w:spacing w:val="-1"/>
        </w:rPr>
        <w:t>cessful</w:t>
      </w:r>
      <w:r>
        <w:rPr>
          <w:spacing w:val="16"/>
        </w:rPr>
        <w:t xml:space="preserve"> </w:t>
      </w:r>
      <w:r>
        <w:rPr>
          <w:spacing w:val="-1"/>
        </w:rPr>
        <w:t>intercourse are similar</w:t>
      </w:r>
      <w:r>
        <w:rPr/>
        <w:t xml:space="preserve"> </w:t>
      </w:r>
      <w:r>
        <w:rPr/>
        <w:t>across  medications  and  </w:t>
      </w:r>
      <w:r>
        <w:rPr>
          <w:spacing w:val="-1"/>
        </w:rPr>
        <w:t>medication</w:t>
      </w:r>
      <w:r>
        <w:rPr>
          <w:spacing w:val="3"/>
        </w:rPr>
        <w:t xml:space="preserve">  </w:t>
      </w:r>
      <w:r>
        <w:rPr>
          <w:spacing w:val="-1"/>
        </w:rPr>
        <w:t>combinations,  AE</w:t>
      </w:r>
      <w:r>
        <w:rPr/>
        <w:t xml:space="preserve"> </w:t>
      </w:r>
      <w:r>
        <w:rPr>
          <w:spacing w:val="-2"/>
        </w:rPr>
        <w:t>profiles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extracted</w:t>
      </w:r>
      <w:r>
        <w:rPr>
          <w:spacing w:val="45"/>
        </w:rPr>
        <w:t xml:space="preserve"> </w:t>
      </w:r>
      <w:r>
        <w:rPr>
          <w:spacing w:val="-2"/>
        </w:rPr>
        <w:t>data</w:t>
      </w:r>
      <w:r>
        <w:rPr>
          <w:spacing w:val="44"/>
        </w:rPr>
        <w:t xml:space="preserve"> </w:t>
      </w:r>
      <w:r>
        <w:rPr>
          <w:spacing w:val="-2"/>
        </w:rPr>
        <w:t>differed.</w:t>
      </w:r>
      <w:r>
        <w:rPr>
          <w:spacing w:val="52"/>
        </w:rPr>
        <w:t xml:space="preserve"> </w:t>
      </w:r>
      <w:r>
        <w:rPr>
          <w:spacing w:val="-2"/>
        </w:rPr>
        <w:t>Men</w:t>
      </w:r>
      <w:r>
        <w:rPr>
          <w:spacing w:val="44"/>
        </w:rPr>
        <w:t xml:space="preserve"> </w:t>
      </w:r>
      <w:r>
        <w:rPr>
          <w:spacing w:val="-2"/>
        </w:rPr>
        <w:t>should</w:t>
      </w:r>
      <w:r>
        <w:rPr>
          <w:spacing w:val="51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thoroughly     counsele</w:t>
      </w:r>
      <w:r>
        <w:rPr>
          <w:spacing w:val="-1"/>
        </w:rPr>
        <w:t>d     regarding</w:t>
      </w:r>
      <w:r>
        <w:rPr>
          <w:spacing w:val="1"/>
        </w:rPr>
        <w:t xml:space="preserve">     </w:t>
      </w:r>
      <w:r>
        <w:rPr>
          <w:spacing w:val="-1"/>
        </w:rPr>
        <w:t>the</w:t>
      </w:r>
      <w:r>
        <w:rPr>
          <w:spacing w:val="4"/>
        </w:rPr>
        <w:t xml:space="preserve">     </w:t>
      </w:r>
      <w:r>
        <w:rPr>
          <w:spacing w:val="-1"/>
        </w:rPr>
        <w:t>potential</w:t>
      </w:r>
      <w:r>
        <w:rPr>
          <w:spacing w:val="3"/>
        </w:rPr>
        <w:t xml:space="preserve"> </w:t>
      </w:r>
      <w:r>
        <w:rPr>
          <w:spacing w:val="-1"/>
        </w:rPr>
        <w:t>differential</w:t>
      </w:r>
      <w:r>
        <w:rPr>
          <w:spacing w:val="60"/>
        </w:rPr>
        <w:t xml:space="preserve"> </w:t>
      </w:r>
      <w:r>
        <w:rPr>
          <w:spacing w:val="-1"/>
        </w:rPr>
        <w:t>risk</w:t>
      </w:r>
      <w:r>
        <w:rPr>
          <w:spacing w:val="57"/>
        </w:rPr>
        <w:t xml:space="preserve"> </w:t>
      </w:r>
      <w:r>
        <w:rPr>
          <w:spacing w:val="-1"/>
        </w:rPr>
        <w:t>profiles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8"/>
          <w:w w:val="101"/>
        </w:rPr>
        <w:t xml:space="preserve"> </w:t>
      </w:r>
      <w:r>
        <w:rPr>
          <w:spacing w:val="-2"/>
        </w:rPr>
        <w:t>various</w:t>
      </w:r>
      <w:r>
        <w:rPr>
          <w:spacing w:val="56"/>
        </w:rPr>
        <w:t xml:space="preserve"> </w:t>
      </w:r>
      <w:r>
        <w:rPr>
          <w:spacing w:val="-2"/>
        </w:rPr>
        <w:t>ICI</w:t>
      </w:r>
      <w:r>
        <w:rPr>
          <w:spacing w:val="51"/>
        </w:rPr>
        <w:t xml:space="preserve"> </w:t>
      </w:r>
      <w:r>
        <w:rPr>
          <w:spacing w:val="-2"/>
        </w:rPr>
        <w:t>substances</w:t>
      </w:r>
      <w:r>
        <w:rPr/>
        <w:t xml:space="preserve"> </w:t>
      </w:r>
      <w:r>
        <w:rPr>
          <w:spacing w:val="-1"/>
        </w:rPr>
        <w:t>(see</w:t>
      </w:r>
      <w:r>
        <w:rPr>
          <w:spacing w:val="16"/>
          <w:w w:val="101"/>
        </w:rPr>
        <w:t xml:space="preserve"> </w:t>
      </w:r>
      <w:r>
        <w:rPr>
          <w:spacing w:val="-1"/>
        </w:rPr>
        <w:t>Appendix</w:t>
      </w:r>
      <w:r>
        <w:rPr>
          <w:spacing w:val="30"/>
        </w:rPr>
        <w:t xml:space="preserve"> </w:t>
      </w:r>
      <w:r>
        <w:rPr>
          <w:spacing w:val="-1"/>
        </w:rPr>
        <w:t>B). The</w:t>
      </w:r>
      <w:r>
        <w:rPr>
          <w:spacing w:val="30"/>
        </w:rPr>
        <w:t xml:space="preserve"> </w:t>
      </w:r>
      <w:r>
        <w:rPr>
          <w:spacing w:val="-1"/>
        </w:rPr>
        <w:t>most</w:t>
      </w:r>
      <w:r>
        <w:rPr>
          <w:spacing w:val="24"/>
        </w:rPr>
        <w:t xml:space="preserve"> </w:t>
      </w:r>
      <w:r>
        <w:rPr>
          <w:spacing w:val="-1"/>
        </w:rPr>
        <w:t>serious</w:t>
      </w:r>
      <w:r>
        <w:rPr>
          <w:spacing w:val="15"/>
        </w:rPr>
        <w:t xml:space="preserve"> </w:t>
      </w:r>
      <w:r>
        <w:rPr>
          <w:spacing w:val="-1"/>
        </w:rPr>
        <w:t>AE</w:t>
      </w:r>
      <w:r>
        <w:rPr>
          <w:spacing w:val="22"/>
        </w:rPr>
        <w:t xml:space="preserve"> </w:t>
      </w:r>
      <w:r>
        <w:rPr>
          <w:spacing w:val="-1"/>
        </w:rPr>
        <w:t>assoc</w:t>
      </w:r>
      <w:r>
        <w:rPr>
          <w:spacing w:val="-2"/>
        </w:rPr>
        <w:t>iated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ICI</w:t>
      </w:r>
      <w:r>
        <w:rPr>
          <w:spacing w:val="21"/>
        </w:rPr>
        <w:t xml:space="preserve"> </w:t>
      </w:r>
      <w:r>
        <w:rPr>
          <w:spacing w:val="-2"/>
        </w:rPr>
        <w:t>medications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priapism.</w:t>
      </w:r>
      <w:r>
        <w:rPr>
          <w:spacing w:val="23"/>
          <w:w w:val="101"/>
        </w:rPr>
        <w:t xml:space="preserve"> </w:t>
      </w:r>
      <w:r>
        <w:rPr>
          <w:spacing w:val="-2"/>
        </w:rPr>
        <w:t>Most</w:t>
      </w:r>
      <w:r>
        <w:rPr>
          <w:spacing w:val="16"/>
          <w:w w:val="101"/>
        </w:rPr>
        <w:t xml:space="preserve"> </w:t>
      </w:r>
      <w:r>
        <w:rPr>
          <w:spacing w:val="-2"/>
        </w:rPr>
        <w:t>study</w:t>
      </w:r>
      <w:r>
        <w:rPr>
          <w:spacing w:val="14"/>
        </w:rPr>
        <w:t xml:space="preserve"> </w:t>
      </w:r>
      <w:r>
        <w:rPr>
          <w:spacing w:val="-2"/>
        </w:rPr>
        <w:t>authors</w:t>
      </w:r>
      <w:r>
        <w:rPr>
          <w:spacing w:val="15"/>
          <w:w w:val="10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efined</w:t>
      </w:r>
      <w:r>
        <w:rPr/>
        <w:t xml:space="preserve"> </w:t>
      </w:r>
      <w:r>
        <w:rPr>
          <w:spacing w:val="-1"/>
        </w:rPr>
        <w:t>priapism</w:t>
      </w:r>
      <w:r>
        <w:rPr>
          <w:spacing w:val="61"/>
          <w:w w:val="101"/>
        </w:rPr>
        <w:t xml:space="preserve"> </w:t>
      </w:r>
      <w:r>
        <w:rPr>
          <w:spacing w:val="-1"/>
        </w:rPr>
        <w:t>as</w:t>
      </w:r>
      <w:r>
        <w:rPr>
          <w:spacing w:val="60"/>
        </w:rPr>
        <w:t xml:space="preserve"> </w:t>
      </w:r>
      <w:r>
        <w:rPr>
          <w:spacing w:val="-1"/>
        </w:rPr>
        <w:t>an</w:t>
      </w:r>
      <w:r>
        <w:rPr>
          <w:spacing w:val="60"/>
        </w:rPr>
        <w:t xml:space="preserve"> </w:t>
      </w:r>
      <w:r>
        <w:rPr>
          <w:spacing w:val="-1"/>
        </w:rPr>
        <w:t>erection</w:t>
      </w:r>
      <w:r>
        <w:rPr>
          <w:spacing w:val="54"/>
        </w:rPr>
        <w:t xml:space="preserve"> </w:t>
      </w:r>
      <w:r>
        <w:rPr>
          <w:spacing w:val="-1"/>
        </w:rPr>
        <w:t>that  req</w:t>
      </w:r>
      <w:r>
        <w:rPr>
          <w:spacing w:val="-2"/>
        </w:rPr>
        <w:t>uired  intervention  in</w:t>
      </w:r>
      <w:r>
        <w:rPr/>
        <w:t xml:space="preserve"> </w:t>
      </w:r>
      <w:r>
        <w:rPr>
          <w:spacing w:val="-2"/>
        </w:rPr>
        <w:t>order</w:t>
      </w:r>
      <w:r>
        <w:rPr>
          <w:spacing w:val="58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resolve;</w:t>
      </w:r>
      <w:r>
        <w:rPr>
          <w:spacing w:val="58"/>
          <w:w w:val="101"/>
        </w:rPr>
        <w:t xml:space="preserve"> </w:t>
      </w:r>
      <w:r>
        <w:rPr>
          <w:spacing w:val="-2"/>
        </w:rPr>
        <w:t>prolonged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>
          <w:spacing w:val="57"/>
          <w:w w:val="101"/>
        </w:rPr>
        <w:t xml:space="preserve"> </w:t>
      </w:r>
      <w:r>
        <w:rPr>
          <w:spacing w:val="-2"/>
        </w:rPr>
        <w:t>painful</w:t>
      </w:r>
      <w:r>
        <w:rPr>
          <w:spacing w:val="55"/>
        </w:rPr>
        <w:t xml:space="preserve"> </w:t>
      </w:r>
      <w:r>
        <w:rPr>
          <w:spacing w:val="-2"/>
        </w:rPr>
        <w:t>erections</w:t>
      </w:r>
      <w:r>
        <w:rPr>
          <w:spacing w:val="49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>generally defined as resolving</w:t>
      </w:r>
      <w:r>
        <w:rPr>
          <w:spacing w:val="-1"/>
        </w:rPr>
        <w:t xml:space="preserve"> without</w:t>
      </w:r>
      <w:r>
        <w:rPr>
          <w:spacing w:val="16"/>
        </w:rPr>
        <w:t xml:space="preserve"> </w:t>
      </w:r>
      <w:r>
        <w:rPr>
          <w:spacing w:val="-1"/>
        </w:rPr>
        <w:t>intervention. The</w:t>
      </w:r>
    </w:p>
    <w:p>
      <w:pPr>
        <w:spacing w:line="257" w:lineRule="auto"/>
        <w:sectPr>
          <w:type w:val="continuous"/>
          <w:pgSz w:w="12240" w:h="15840"/>
          <w:pgMar w:top="683" w:right="720" w:bottom="856" w:left="777" w:header="0" w:footer="265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366.495pt;margin-top:2.22113pt;mso-position-vertical-relative:text;mso-position-horizontal-relative:text;width:171pt;height:45pt;z-index:2517248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50"/>
          <w:pgSz w:w="12240" w:h="15840"/>
          <w:pgMar w:top="683" w:right="720" w:bottom="856" w:left="777" w:header="0" w:footer="272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1" w:firstLine="10"/>
        <w:spacing w:before="31" w:line="265" w:lineRule="auto"/>
        <w:jc w:val="both"/>
        <w:rPr/>
      </w:pPr>
      <w:r>
        <w:rPr>
          <w:spacing w:val="-3"/>
        </w:rPr>
        <w:t>lowest</w:t>
      </w:r>
      <w:r>
        <w:rPr>
          <w:spacing w:val="38"/>
        </w:rPr>
        <w:t xml:space="preserve"> </w:t>
      </w:r>
      <w:r>
        <w:rPr>
          <w:spacing w:val="-3"/>
        </w:rPr>
        <w:t>rates</w:t>
      </w:r>
      <w:r>
        <w:rPr>
          <w:spacing w:val="17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priapism</w:t>
      </w:r>
      <w:r>
        <w:rPr>
          <w:spacing w:val="24"/>
        </w:rPr>
        <w:t xml:space="preserve"> </w:t>
      </w:r>
      <w:r>
        <w:rPr>
          <w:spacing w:val="-3"/>
        </w:rPr>
        <w:t>(mean</w:t>
      </w:r>
      <w:r>
        <w:rPr>
          <w:spacing w:val="32"/>
        </w:rPr>
        <w:t xml:space="preserve"> </w:t>
      </w:r>
      <w:r>
        <w:rPr>
          <w:spacing w:val="-3"/>
        </w:rPr>
        <w:t>1.8%)</w:t>
      </w:r>
      <w:r>
        <w:rPr>
          <w:spacing w:val="18"/>
          <w:w w:val="101"/>
        </w:rPr>
        <w:t xml:space="preserve"> </w:t>
      </w:r>
      <w:r>
        <w:rPr>
          <w:spacing w:val="-3"/>
        </w:rPr>
        <w:t>were</w:t>
      </w:r>
      <w:r>
        <w:rPr>
          <w:spacing w:val="25"/>
        </w:rPr>
        <w:t xml:space="preserve"> </w:t>
      </w:r>
      <w:r>
        <w:rPr>
          <w:spacing w:val="-3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studies  using  alprostadil  as  a  single  medic</w:t>
      </w:r>
      <w:r>
        <w:rPr>
          <w:spacing w:val="-2"/>
        </w:rPr>
        <w:t>ation</w:t>
      </w:r>
      <w:r>
        <w:rPr>
          <w:spacing w:val="4"/>
        </w:rPr>
        <w:t xml:space="preserve">  </w:t>
      </w:r>
      <w:r>
        <w:rPr>
          <w:spacing w:val="-2"/>
        </w:rPr>
        <w:t>(but</w:t>
      </w:r>
      <w:r>
        <w:rPr>
          <w:spacing w:val="1"/>
        </w:rPr>
        <w:t xml:space="preserve"> </w:t>
      </w:r>
      <w:r>
        <w:rPr>
          <w:spacing w:val="-2"/>
        </w:rPr>
        <w:t>note</w:t>
      </w:r>
      <w:r>
        <w:rPr>
          <w:spacing w:val="30"/>
        </w:rPr>
        <w:t xml:space="preserve"> </w:t>
      </w:r>
      <w:r>
        <w:rPr>
          <w:spacing w:val="-2"/>
        </w:rPr>
        <w:t>that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18"/>
        </w:rPr>
        <w:t xml:space="preserve"> </w:t>
      </w:r>
      <w:r>
        <w:rPr>
          <w:spacing w:val="-2"/>
        </w:rPr>
        <w:t>of alprostadil</w:t>
      </w:r>
      <w:r>
        <w:rPr>
          <w:spacing w:val="26"/>
        </w:rPr>
        <w:t xml:space="preserve"> </w:t>
      </w:r>
      <w:r>
        <w:rPr>
          <w:spacing w:val="-2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mean</w:t>
      </w:r>
      <w:r>
        <w:rPr>
          <w:spacing w:val="25"/>
          <w:w w:val="101"/>
        </w:rPr>
        <w:t xml:space="preserve"> </w:t>
      </w:r>
      <w:r>
        <w:rPr>
          <w:spacing w:val="-2"/>
        </w:rPr>
        <w:t>rate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6.3%  for  prolonged  or</w:t>
      </w:r>
      <w:r>
        <w:rPr>
          <w:spacing w:val="7"/>
        </w:rPr>
        <w:t xml:space="preserve">  </w:t>
      </w:r>
      <w:r>
        <w:rPr>
          <w:spacing w:val="-1"/>
        </w:rPr>
        <w:t>painful</w:t>
      </w:r>
      <w:r>
        <w:rPr>
          <w:spacing w:val="4"/>
        </w:rPr>
        <w:t xml:space="preserve">  </w:t>
      </w:r>
      <w:r>
        <w:rPr>
          <w:spacing w:val="-1"/>
        </w:rPr>
        <w:t>erections).  Th</w:t>
      </w:r>
      <w:r>
        <w:rPr>
          <w:spacing w:val="-2"/>
        </w:rPr>
        <w:t>e</w:t>
      </w:r>
      <w:r>
        <w:rPr>
          <w:spacing w:val="9"/>
        </w:rPr>
        <w:t xml:space="preserve">  </w:t>
      </w:r>
      <w:r>
        <w:rPr>
          <w:spacing w:val="-2"/>
        </w:rPr>
        <w:t>Panel</w:t>
      </w:r>
      <w:r>
        <w:rPr>
          <w:spacing w:val="1"/>
        </w:rPr>
        <w:t xml:space="preserve"> </w:t>
      </w:r>
      <w:r>
        <w:rPr>
          <w:spacing w:val="-1"/>
        </w:rPr>
        <w:t>notes</w:t>
      </w:r>
      <w:r>
        <w:rPr>
          <w:spacing w:val="14"/>
        </w:rPr>
        <w:t xml:space="preserve">  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  </w:t>
      </w:r>
      <w:r>
        <w:rPr>
          <w:spacing w:val="-1"/>
        </w:rPr>
        <w:t>identifying</w:t>
      </w:r>
      <w:r>
        <w:rPr>
          <w:spacing w:val="13"/>
        </w:rPr>
        <w:t xml:space="preserve"> 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 </w:t>
      </w:r>
      <w:r>
        <w:rPr>
          <w:spacing w:val="-1"/>
        </w:rPr>
        <w:t>app</w:t>
      </w:r>
      <w:r>
        <w:rPr>
          <w:spacing w:val="-2"/>
        </w:rPr>
        <w:t>ropriate</w:t>
      </w:r>
      <w:r>
        <w:rPr>
          <w:spacing w:val="16"/>
        </w:rPr>
        <w:t xml:space="preserve">   </w:t>
      </w:r>
      <w:r>
        <w:rPr>
          <w:spacing w:val="-2"/>
        </w:rPr>
        <w:t>dose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medication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thoroughly</w:t>
      </w:r>
      <w:r>
        <w:rPr>
          <w:spacing w:val="33"/>
        </w:rPr>
        <w:t xml:space="preserve"> </w:t>
      </w:r>
      <w:r>
        <w:rPr>
          <w:spacing w:val="-2"/>
        </w:rPr>
        <w:t>instructing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man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dose</w:t>
      </w:r>
      <w:r>
        <w:rPr/>
        <w:t xml:space="preserve"> </w:t>
      </w:r>
      <w:r>
        <w:rPr>
          <w:spacing w:val="-1"/>
        </w:rPr>
        <w:t>titration  is</w:t>
      </w:r>
      <w:r>
        <w:rPr>
          <w:spacing w:val="8"/>
        </w:rPr>
        <w:t xml:space="preserve">  </w:t>
      </w:r>
      <w:r>
        <w:rPr>
          <w:spacing w:val="-1"/>
        </w:rPr>
        <w:t>critical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minimize</w:t>
      </w:r>
      <w:r>
        <w:rPr>
          <w:spacing w:val="6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13"/>
        </w:rPr>
        <w:t xml:space="preserve">  </w:t>
      </w:r>
      <w:r>
        <w:rPr>
          <w:spacing w:val="-2"/>
        </w:rPr>
        <w:t>risk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priapism</w:t>
      </w:r>
      <w:r>
        <w:rPr>
          <w:spacing w:val="1"/>
        </w:rPr>
        <w:t xml:space="preserve"> </w:t>
      </w:r>
      <w:r>
        <w:rPr>
          <w:spacing w:val="-1"/>
        </w:rPr>
        <w:t>regardless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medication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medication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combi</w:t>
      </w:r>
      <w:r>
        <w:rPr>
          <w:spacing w:val="-2"/>
        </w:rPr>
        <w:t>nation</w:t>
      </w:r>
      <w:r>
        <w:rPr/>
        <w:t xml:space="preserve"> </w:t>
      </w:r>
      <w:r>
        <w:rPr>
          <w:spacing w:val="-1"/>
        </w:rPr>
        <w:t>selected.</w:t>
      </w:r>
    </w:p>
    <w:p>
      <w:pPr>
        <w:pStyle w:val="BodyText"/>
        <w:ind w:left="7" w:right="377" w:firstLine="10"/>
        <w:spacing w:before="240" w:line="261" w:lineRule="auto"/>
        <w:jc w:val="both"/>
        <w:rPr/>
      </w:pPr>
      <w:r>
        <w:rPr>
          <w:spacing w:val="-1"/>
        </w:rPr>
        <w:t>Pain  is  a  common  conseque</w:t>
      </w:r>
      <w:r>
        <w:rPr>
          <w:spacing w:val="-2"/>
        </w:rPr>
        <w:t>nce  of  ICI</w:t>
      </w:r>
      <w:r>
        <w:rPr>
          <w:spacing w:val="4"/>
        </w:rPr>
        <w:t xml:space="preserve">  </w:t>
      </w:r>
      <w:r>
        <w:rPr>
          <w:spacing w:val="-2"/>
        </w:rPr>
        <w:t>injections;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published</w:t>
      </w:r>
      <w:r>
        <w:rPr>
          <w:spacing w:val="33"/>
        </w:rPr>
        <w:t xml:space="preserve"> </w:t>
      </w:r>
      <w:r>
        <w:rPr>
          <w:spacing w:val="-2"/>
        </w:rPr>
        <w:t>studies</w:t>
      </w:r>
      <w:r>
        <w:rPr>
          <w:spacing w:val="37"/>
        </w:rPr>
        <w:t xml:space="preserve"> </w:t>
      </w:r>
      <w:r>
        <w:rPr>
          <w:spacing w:val="-2"/>
        </w:rPr>
        <w:t>men</w:t>
      </w:r>
      <w:r>
        <w:rPr>
          <w:spacing w:val="35"/>
        </w:rPr>
        <w:t xml:space="preserve"> </w:t>
      </w:r>
      <w:r>
        <w:rPr>
          <w:spacing w:val="-2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-2"/>
        </w:rPr>
        <w:t>pain</w:t>
      </w:r>
      <w:r>
        <w:rPr>
          <w:spacing w:val="28"/>
          <w:w w:val="101"/>
        </w:rPr>
        <w:t xml:space="preserve"> </w:t>
      </w:r>
      <w:r>
        <w:rPr>
          <w:spacing w:val="-2"/>
        </w:rPr>
        <w:t>described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 </w:t>
      </w:r>
      <w:r>
        <w:rPr>
          <w:spacing w:val="-2"/>
        </w:rPr>
        <w:t>injection,</w:t>
      </w:r>
      <w:r>
        <w:rPr>
          <w:spacing w:val="28"/>
        </w:rPr>
        <w:t xml:space="preserve">  </w:t>
      </w:r>
      <w:r>
        <w:rPr>
          <w:spacing w:val="-2"/>
        </w:rPr>
        <w:t>penile</w:t>
      </w:r>
      <w:r>
        <w:rPr>
          <w:spacing w:val="28"/>
        </w:rPr>
        <w:t xml:space="preserve">  </w:t>
      </w:r>
      <w:r>
        <w:rPr>
          <w:spacing w:val="-2"/>
        </w:rPr>
        <w:t>pain,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genital</w:t>
      </w:r>
      <w:r>
        <w:rPr>
          <w:spacing w:val="29"/>
        </w:rPr>
        <w:t xml:space="preserve">  </w:t>
      </w:r>
      <w:r>
        <w:rPr>
          <w:spacing w:val="-3"/>
        </w:rPr>
        <w:t>pain.</w:t>
      </w:r>
      <w:r>
        <w:rPr>
          <w:spacing w:val="20"/>
        </w:rPr>
        <w:t xml:space="preserve">  </w:t>
      </w:r>
      <w:r>
        <w:rPr>
          <w:spacing w:val="-3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literature  suggests  that  pain  rates  are  highest  w</w:t>
      </w:r>
      <w:r>
        <w:rPr>
          <w:spacing w:val="-2"/>
        </w:rPr>
        <w:t>hen</w:t>
      </w:r>
      <w:r>
        <w:rPr/>
        <w:t xml:space="preserve"> </w:t>
      </w:r>
      <w:r>
        <w:rPr>
          <w:spacing w:val="-2"/>
        </w:rPr>
        <w:t>papaverine   (high   rates</w:t>
      </w:r>
      <w:r>
        <w:rPr>
          <w:spacing w:val="30"/>
        </w:rPr>
        <w:t xml:space="preserve">  </w:t>
      </w:r>
      <w:r>
        <w:rPr>
          <w:spacing w:val="-2"/>
        </w:rPr>
        <w:t>of</w:t>
      </w:r>
      <w:r>
        <w:rPr>
          <w:spacing w:val="26"/>
          <w:w w:val="101"/>
        </w:rPr>
        <w:t xml:space="preserve">  </w:t>
      </w:r>
      <w:r>
        <w:rPr>
          <w:spacing w:val="-2"/>
        </w:rPr>
        <w:t>pain</w:t>
      </w:r>
      <w:r>
        <w:rPr>
          <w:spacing w:val="25"/>
        </w:rPr>
        <w:t xml:space="preserve">  </w:t>
      </w:r>
      <w:r>
        <w:rPr>
          <w:spacing w:val="-2"/>
        </w:rPr>
        <w:t>with</w:t>
      </w:r>
      <w:r>
        <w:rPr>
          <w:spacing w:val="29"/>
        </w:rPr>
        <w:t xml:space="preserve">  </w:t>
      </w:r>
      <w:r>
        <w:rPr>
          <w:spacing w:val="-2"/>
        </w:rPr>
        <w:t>injection)</w:t>
      </w:r>
      <w:r>
        <w:rPr>
          <w:spacing w:val="26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alprostadil</w:t>
      </w:r>
      <w:r>
        <w:rPr>
          <w:spacing w:val="16"/>
        </w:rPr>
        <w:t xml:space="preserve"> </w:t>
      </w:r>
      <w:r>
        <w:rPr>
          <w:spacing w:val="-1"/>
        </w:rPr>
        <w:t>(high</w:t>
      </w:r>
      <w:r>
        <w:rPr>
          <w:spacing w:val="14"/>
        </w:rPr>
        <w:t xml:space="preserve"> </w:t>
      </w:r>
      <w:r>
        <w:rPr>
          <w:spacing w:val="-1"/>
        </w:rPr>
        <w:t>rates of pain </w:t>
      </w:r>
      <w:r>
        <w:rPr>
          <w:spacing w:val="-2"/>
        </w:rPr>
        <w:t>with erection)</w:t>
      </w:r>
      <w:r>
        <w:rPr>
          <w:spacing w:val="8"/>
        </w:rPr>
        <w:t xml:space="preserve"> </w:t>
      </w:r>
      <w:r>
        <w:rPr>
          <w:spacing w:val="-2"/>
        </w:rPr>
        <w:t>are</w:t>
      </w:r>
      <w:r>
        <w:rPr>
          <w:spacing w:val="16"/>
        </w:rPr>
        <w:t xml:space="preserve"> </w:t>
      </w:r>
      <w:r>
        <w:rPr>
          <w:spacing w:val="-2"/>
        </w:rPr>
        <w:t>used</w:t>
      </w:r>
      <w:r>
        <w:rPr>
          <w:spacing w:val="9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single   agents,   and</w:t>
      </w:r>
      <w:r>
        <w:rPr>
          <w:spacing w:val="9"/>
        </w:rPr>
        <w:t xml:space="preserve">   </w:t>
      </w:r>
      <w:r>
        <w:rPr>
          <w:spacing w:val="-2"/>
        </w:rPr>
        <w:t>when</w:t>
      </w:r>
      <w:r>
        <w:rPr>
          <w:spacing w:val="6"/>
        </w:rPr>
        <w:t xml:space="preserve">   </w:t>
      </w:r>
      <w:r>
        <w:rPr>
          <w:spacing w:val="-2"/>
        </w:rPr>
        <w:t>papaverine</w:t>
      </w:r>
      <w:r>
        <w:rPr>
          <w:spacing w:val="6"/>
        </w:rPr>
        <w:t xml:space="preserve">   </w:t>
      </w:r>
      <w:r>
        <w:rPr>
          <w:spacing w:val="-2"/>
        </w:rPr>
        <w:t>is</w:t>
      </w:r>
      <w:r>
        <w:rPr>
          <w:spacing w:val="6"/>
        </w:rPr>
        <w:t xml:space="preserve">   </w:t>
      </w:r>
      <w:r>
        <w:rPr>
          <w:spacing w:val="-2"/>
        </w:rPr>
        <w:t>used</w:t>
      </w:r>
      <w:r>
        <w:rPr>
          <w:spacing w:val="6"/>
        </w:rPr>
        <w:t xml:space="preserve">  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combination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phentolami</w:t>
      </w:r>
      <w:r>
        <w:rPr>
          <w:spacing w:val="-2"/>
        </w:rPr>
        <w:t>ne</w:t>
      </w:r>
      <w:r>
        <w:rPr>
          <w:spacing w:val="44"/>
        </w:rPr>
        <w:t xml:space="preserve"> </w:t>
      </w:r>
      <w:r>
        <w:rPr>
          <w:spacing w:val="-2"/>
        </w:rPr>
        <w:t>(see</w:t>
      </w:r>
      <w:r>
        <w:rPr>
          <w:spacing w:val="34"/>
        </w:rPr>
        <w:t xml:space="preserve"> </w:t>
      </w:r>
      <w:r>
        <w:rPr>
          <w:spacing w:val="-2"/>
        </w:rPr>
        <w:t>table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Appendix</w:t>
      </w:r>
      <w:r>
        <w:rPr/>
        <w:t xml:space="preserve"> </w:t>
      </w:r>
      <w:r>
        <w:rPr>
          <w:spacing w:val="-2"/>
        </w:rPr>
        <w:t>B),</w:t>
      </w:r>
      <w:r>
        <w:rPr>
          <w:spacing w:val="31"/>
          <w:w w:val="101"/>
        </w:rPr>
        <w:t xml:space="preserve"> </w:t>
      </w:r>
      <w:r>
        <w:rPr>
          <w:spacing w:val="-2"/>
        </w:rPr>
        <w:t>but</w:t>
      </w:r>
      <w:r>
        <w:rPr>
          <w:spacing w:val="22"/>
        </w:rPr>
        <w:t xml:space="preserve"> </w:t>
      </w:r>
      <w:r>
        <w:rPr>
          <w:spacing w:val="-2"/>
        </w:rPr>
        <w:t>there</w:t>
      </w:r>
      <w:r>
        <w:rPr>
          <w:spacing w:val="25"/>
          <w:w w:val="101"/>
        </w:rPr>
        <w:t xml:space="preserve"> </w:t>
      </w:r>
      <w:r>
        <w:rPr>
          <w:spacing w:val="-2"/>
        </w:rPr>
        <w:t>are</w:t>
      </w:r>
      <w:r>
        <w:rPr>
          <w:spacing w:val="32"/>
        </w:rPr>
        <w:t xml:space="preserve"> </w:t>
      </w:r>
      <w:r>
        <w:rPr>
          <w:spacing w:val="-2"/>
        </w:rPr>
        <w:t>relatively</w:t>
      </w:r>
      <w:r>
        <w:rPr>
          <w:spacing w:val="21"/>
        </w:rPr>
        <w:t xml:space="preserve"> </w:t>
      </w:r>
      <w:r>
        <w:rPr>
          <w:spacing w:val="-2"/>
        </w:rPr>
        <w:t>few</w:t>
      </w:r>
      <w:r>
        <w:rPr>
          <w:spacing w:val="24"/>
          <w:w w:val="101"/>
        </w:rPr>
        <w:t xml:space="preserve"> </w:t>
      </w:r>
      <w:r>
        <w:rPr>
          <w:spacing w:val="-2"/>
        </w:rPr>
        <w:t>studie</w:t>
      </w:r>
      <w:r>
        <w:rPr>
          <w:spacing w:val="-3"/>
        </w:rPr>
        <w:t>s</w:t>
      </w:r>
      <w:r>
        <w:rPr>
          <w:spacing w:val="21"/>
        </w:rPr>
        <w:t xml:space="preserve"> </w:t>
      </w:r>
      <w:r>
        <w:rPr>
          <w:spacing w:val="-3"/>
        </w:rPr>
        <w:t>that</w:t>
      </w:r>
      <w:r>
        <w:rPr>
          <w:spacing w:val="32"/>
        </w:rPr>
        <w:t xml:space="preserve"> </w:t>
      </w:r>
      <w:r>
        <w:rPr>
          <w:spacing w:val="-3"/>
        </w:rPr>
        <w:t>used</w:t>
      </w:r>
      <w:r>
        <w:rPr>
          <w:spacing w:val="26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1"/>
        </w:rPr>
        <w:t>medication</w:t>
      </w:r>
      <w:r>
        <w:rPr>
          <w:spacing w:val="19"/>
        </w:rPr>
        <w:t xml:space="preserve"> </w:t>
      </w:r>
      <w:r>
        <w:rPr>
          <w:spacing w:val="-1"/>
        </w:rPr>
        <w:t>combinations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incidence</w:t>
      </w:r>
      <w:r>
        <w:rPr/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pain.</w:t>
      </w:r>
    </w:p>
    <w:p>
      <w:pPr>
        <w:pStyle w:val="BodyText"/>
        <w:ind w:left="5" w:right="373" w:firstLine="11"/>
        <w:spacing w:before="265" w:line="265" w:lineRule="auto"/>
        <w:jc w:val="both"/>
        <w:rPr/>
      </w:pPr>
      <w:r>
        <w:rPr>
          <w:spacing w:val="-1"/>
        </w:rPr>
        <w:t>Penile</w:t>
      </w:r>
      <w:r>
        <w:rPr>
          <w:spacing w:val="58"/>
        </w:rPr>
        <w:t xml:space="preserve"> </w:t>
      </w:r>
      <w:r>
        <w:rPr>
          <w:spacing w:val="-1"/>
        </w:rPr>
        <w:t>fibrosis  or  pl</w:t>
      </w:r>
      <w:r>
        <w:rPr>
          <w:spacing w:val="-2"/>
        </w:rPr>
        <w:t>aque  and  penile  deformities  have</w:t>
      </w:r>
      <w:r>
        <w:rPr/>
        <w:t xml:space="preserve"> </w:t>
      </w:r>
      <w:r>
        <w:rPr>
          <w:spacing w:val="-2"/>
        </w:rPr>
        <w:t>been  reported</w:t>
      </w:r>
      <w:r>
        <w:rPr>
          <w:spacing w:val="67"/>
        </w:rPr>
        <w:t xml:space="preserve"> </w:t>
      </w:r>
      <w:r>
        <w:rPr>
          <w:spacing w:val="-2"/>
        </w:rPr>
        <w:t>with  use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ICI.</w:t>
      </w:r>
      <w:r>
        <w:rPr>
          <w:spacing w:val="49"/>
        </w:rPr>
        <w:t xml:space="preserve"> </w:t>
      </w:r>
      <w:r>
        <w:rPr>
          <w:spacing w:val="-2"/>
        </w:rPr>
        <w:t>There  is</w:t>
      </w:r>
      <w:r>
        <w:rPr>
          <w:spacing w:val="56"/>
        </w:rPr>
        <w:t xml:space="preserve"> </w:t>
      </w:r>
      <w:r>
        <w:rPr>
          <w:spacing w:val="-2"/>
        </w:rPr>
        <w:t>considerable</w:t>
      </w:r>
      <w:r>
        <w:rPr/>
        <w:t xml:space="preserve"> </w:t>
      </w:r>
      <w:r>
        <w:rPr>
          <w:spacing w:val="-1"/>
        </w:rPr>
        <w:t>range across studies</w:t>
      </w:r>
      <w:r>
        <w:rPr>
          <w:spacing w:val="19"/>
        </w:rPr>
        <w:t xml:space="preserve"> </w:t>
      </w:r>
      <w:r>
        <w:rPr>
          <w:spacing w:val="-1"/>
        </w:rPr>
        <w:t>in 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reports</w:t>
      </w:r>
      <w:r>
        <w:rPr>
          <w:spacing w:val="11"/>
        </w:rPr>
        <w:t xml:space="preserve"> </w:t>
      </w:r>
      <w:r>
        <w:rPr>
          <w:spacing w:val="-1"/>
        </w:rPr>
        <w:t>without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2"/>
        </w:rPr>
        <w:t xml:space="preserve"> </w:t>
      </w:r>
      <w:r>
        <w:rPr>
          <w:spacing w:val="-2"/>
        </w:rPr>
        <w:t>single</w:t>
      </w:r>
      <w:r>
        <w:rPr/>
        <w:t xml:space="preserve"> </w:t>
      </w:r>
      <w:r>
        <w:rPr/>
        <w:t>medication     or     medicat</w:t>
      </w:r>
      <w:r>
        <w:rPr>
          <w:spacing w:val="-1"/>
        </w:rPr>
        <w:t>ion     combination     clearly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higher</w:t>
      </w:r>
      <w:r>
        <w:rPr>
          <w:spacing w:val="26"/>
          <w:w w:val="101"/>
        </w:rPr>
        <w:t xml:space="preserve"> </w:t>
      </w:r>
      <w:r>
        <w:rPr>
          <w:spacing w:val="-2"/>
        </w:rPr>
        <w:t>risk.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addition,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percentage</w:t>
      </w:r>
      <w:r>
        <w:rPr/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men</w:t>
      </w:r>
      <w:r>
        <w:rPr>
          <w:spacing w:val="39"/>
        </w:rPr>
        <w:t xml:space="preserve"> </w:t>
      </w:r>
      <w:r>
        <w:rPr>
          <w:spacing w:val="-2"/>
        </w:rPr>
        <w:t>who</w:t>
      </w:r>
      <w:r>
        <w:rPr>
          <w:spacing w:val="50"/>
        </w:rPr>
        <w:t xml:space="preserve"> </w:t>
      </w:r>
      <w:r>
        <w:rPr>
          <w:spacing w:val="-2"/>
        </w:rPr>
        <w:t>reported</w:t>
      </w:r>
      <w:r>
        <w:rPr>
          <w:spacing w:val="38"/>
        </w:rPr>
        <w:t xml:space="preserve"> </w:t>
      </w:r>
      <w:r>
        <w:rPr>
          <w:spacing w:val="-2"/>
        </w:rPr>
        <w:t>these</w:t>
      </w:r>
      <w:r>
        <w:rPr>
          <w:spacing w:val="35"/>
          <w:w w:val="101"/>
        </w:rPr>
        <w:t xml:space="preserve"> </w:t>
      </w:r>
      <w:r>
        <w:rPr>
          <w:spacing w:val="-2"/>
        </w:rPr>
        <w:t>AEs</w:t>
      </w:r>
      <w:r>
        <w:rPr>
          <w:spacing w:val="42"/>
        </w:rPr>
        <w:t xml:space="preserve"> </w:t>
      </w:r>
      <w:r>
        <w:rPr>
          <w:spacing w:val="-2"/>
        </w:rPr>
        <w:t>did</w:t>
      </w:r>
      <w:r>
        <w:rPr>
          <w:spacing w:val="49"/>
        </w:rPr>
        <w:t xml:space="preserve"> </w:t>
      </w:r>
      <w:r>
        <w:rPr>
          <w:spacing w:val="-2"/>
        </w:rPr>
        <w:t>not</w:t>
      </w:r>
      <w:r>
        <w:rPr>
          <w:spacing w:val="48"/>
          <w:w w:val="101"/>
        </w:rPr>
        <w:t xml:space="preserve"> </w:t>
      </w:r>
      <w:r>
        <w:rPr>
          <w:spacing w:val="-3"/>
        </w:rPr>
        <w:t>increase</w:t>
      </w:r>
      <w:r>
        <w:rPr>
          <w:spacing w:val="4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16"/>
        </w:rPr>
        <w:t xml:space="preserve"> </w:t>
      </w:r>
      <w:r>
        <w:rPr>
          <w:spacing w:val="-1"/>
        </w:rPr>
        <w:t>duration.</w:t>
      </w:r>
      <w:r>
        <w:rPr>
          <w:spacing w:val="20"/>
        </w:rPr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absence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reliab</w:t>
      </w:r>
      <w:r>
        <w:rPr>
          <w:spacing w:val="-2"/>
        </w:rPr>
        <w:t>le</w:t>
      </w:r>
      <w:r>
        <w:rPr>
          <w:spacing w:val="23"/>
        </w:rPr>
        <w:t xml:space="preserve"> </w:t>
      </w:r>
      <w:r>
        <w:rPr>
          <w:spacing w:val="-2"/>
        </w:rPr>
        <w:t>predictors</w:t>
      </w:r>
      <w:r>
        <w:rPr/>
        <w:t xml:space="preserve"> </w:t>
      </w:r>
      <w:r>
        <w:rPr>
          <w:spacing w:val="-1"/>
        </w:rPr>
        <w:t>for  these</w:t>
      </w:r>
      <w:r>
        <w:rPr>
          <w:spacing w:val="12"/>
        </w:rPr>
        <w:t xml:space="preserve">  </w:t>
      </w:r>
      <w:r>
        <w:rPr>
          <w:spacing w:val="-1"/>
        </w:rPr>
        <w:t>issues,  the</w:t>
      </w:r>
      <w:r>
        <w:rPr>
          <w:spacing w:val="15"/>
        </w:rPr>
        <w:t xml:space="preserve">  </w:t>
      </w:r>
      <w:r>
        <w:rPr>
          <w:spacing w:val="-1"/>
        </w:rPr>
        <w:t>Panel</w:t>
      </w:r>
      <w:r>
        <w:rPr>
          <w:spacing w:val="10"/>
        </w:rPr>
        <w:t xml:space="preserve">  </w:t>
      </w:r>
      <w:r>
        <w:rPr>
          <w:spacing w:val="-1"/>
        </w:rPr>
        <w:t>suggests</w:t>
      </w:r>
      <w:r>
        <w:rPr>
          <w:spacing w:val="8"/>
        </w:rPr>
        <w:t xml:space="preserve"> 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10"/>
        </w:rPr>
        <w:t xml:space="preserve">  </w:t>
      </w:r>
      <w:r>
        <w:rPr>
          <w:spacing w:val="-2"/>
        </w:rPr>
        <w:t>any</w:t>
      </w:r>
      <w:r>
        <w:rPr>
          <w:spacing w:val="12"/>
        </w:rPr>
        <w:t xml:space="preserve">  </w:t>
      </w:r>
      <w:r>
        <w:rPr>
          <w:spacing w:val="-2"/>
        </w:rPr>
        <w:t>pre-</w:t>
      </w:r>
      <w:r>
        <w:rPr>
          <w:spacing w:val="1"/>
        </w:rPr>
        <w:t xml:space="preserve"> </w:t>
      </w:r>
      <w:r>
        <w:rPr>
          <w:spacing w:val="-2"/>
        </w:rPr>
        <w:t>existing</w:t>
      </w:r>
      <w:r>
        <w:rPr>
          <w:spacing w:val="38"/>
        </w:rPr>
        <w:t xml:space="preserve"> </w:t>
      </w:r>
      <w:r>
        <w:rPr>
          <w:spacing w:val="-2"/>
        </w:rPr>
        <w:t>fibrosis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plaque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deformity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8"/>
          <w:w w:val="101"/>
        </w:rPr>
        <w:t xml:space="preserve"> </w:t>
      </w:r>
      <w:r>
        <w:rPr>
          <w:spacing w:val="-2"/>
        </w:rPr>
        <w:t>documented</w:t>
      </w:r>
      <w:r>
        <w:rPr/>
        <w:t xml:space="preserve"> </w:t>
      </w:r>
      <w:r>
        <w:rPr>
          <w:spacing w:val="-2"/>
        </w:rPr>
        <w:t>before   initiating   ICI   and   that   men   be   monitored</w:t>
      </w:r>
      <w:r>
        <w:rPr>
          <w:spacing w:val="9"/>
        </w:rPr>
        <w:t xml:space="preserve"> </w:t>
      </w:r>
      <w:r>
        <w:rPr>
          <w:spacing w:val="-1"/>
        </w:rPr>
        <w:t>regularly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progression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these</w:t>
      </w:r>
      <w:r>
        <w:rPr>
          <w:spacing w:val="32"/>
          <w:w w:val="101"/>
        </w:rPr>
        <w:t xml:space="preserve"> </w:t>
      </w:r>
      <w:r>
        <w:rPr>
          <w:spacing w:val="-1"/>
        </w:rPr>
        <w:t>condit</w:t>
      </w:r>
      <w:r>
        <w:rPr>
          <w:spacing w:val="-2"/>
        </w:rPr>
        <w:t>ions</w:t>
      </w:r>
      <w:r>
        <w:rPr>
          <w:spacing w:val="32"/>
        </w:rPr>
        <w:t xml:space="preserve"> 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onset of a</w:t>
      </w:r>
      <w:r>
        <w:rPr>
          <w:spacing w:val="31"/>
          <w:w w:val="101"/>
        </w:rPr>
        <w:t xml:space="preserve"> </w:t>
      </w:r>
      <w:r>
        <w:rPr>
          <w:spacing w:val="-2"/>
        </w:rPr>
        <w:t>new</w:t>
      </w:r>
      <w:r>
        <w:rPr>
          <w:spacing w:val="7"/>
        </w:rPr>
        <w:t xml:space="preserve"> </w:t>
      </w:r>
      <w:r>
        <w:rPr>
          <w:spacing w:val="-2"/>
        </w:rPr>
        <w:t>condition.</w:t>
      </w:r>
    </w:p>
    <w:p>
      <w:pPr>
        <w:pStyle w:val="BodyText"/>
        <w:ind w:left="2" w:right="374" w:firstLine="15"/>
        <w:spacing w:before="228" w:line="262" w:lineRule="auto"/>
        <w:jc w:val="both"/>
        <w:rPr/>
      </w:pPr>
      <w:r>
        <w:rPr>
          <w:u w:val="single" w:color="auto"/>
          <w:spacing w:val="-2"/>
        </w:rPr>
        <w:t>Body</w:t>
      </w:r>
      <w:r>
        <w:rPr>
          <w:u w:val="single" w:color="auto"/>
          <w:spacing w:val="68"/>
          <w:w w:val="101"/>
        </w:rPr>
        <w:t xml:space="preserve"> </w:t>
      </w:r>
      <w:r>
        <w:rPr>
          <w:u w:val="single" w:color="auto"/>
          <w:spacing w:val="-2"/>
        </w:rPr>
        <w:t>of</w:t>
      </w:r>
      <w:r>
        <w:rPr>
          <w:u w:val="single" w:color="auto"/>
          <w:spacing w:val="52"/>
        </w:rPr>
        <w:t xml:space="preserve"> </w:t>
      </w:r>
      <w:r>
        <w:rPr>
          <w:u w:val="single" w:color="auto"/>
          <w:spacing w:val="-2"/>
        </w:rPr>
        <w:t>evidence</w:t>
      </w:r>
      <w:r>
        <w:rPr>
          <w:u w:val="single" w:color="auto"/>
          <w:spacing w:val="60"/>
        </w:rPr>
        <w:t xml:space="preserve"> </w:t>
      </w:r>
      <w:r>
        <w:rPr>
          <w:u w:val="single" w:color="auto"/>
          <w:spacing w:val="-2"/>
        </w:rPr>
        <w:t>strength</w:t>
      </w:r>
      <w:r>
        <w:rPr>
          <w:spacing w:val="-2"/>
        </w:rPr>
        <w:t>.  More  than  90%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52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arms</w:t>
      </w:r>
      <w:r>
        <w:rPr>
          <w:spacing w:val="37"/>
        </w:rPr>
        <w:t xml:space="preserve"> </w:t>
      </w:r>
      <w:r>
        <w:rPr>
          <w:spacing w:val="-1"/>
        </w:rPr>
        <w:t>were</w:t>
      </w:r>
      <w:r>
        <w:rPr>
          <w:spacing w:val="40"/>
        </w:rPr>
        <w:t xml:space="preserve"> </w:t>
      </w:r>
      <w:r>
        <w:rPr>
          <w:spacing w:val="-1"/>
        </w:rPr>
        <w:t>contributed</w:t>
      </w:r>
      <w:r>
        <w:rPr>
          <w:spacing w:val="47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y</w:t>
      </w:r>
      <w:r>
        <w:rPr>
          <w:spacing w:val="36"/>
        </w:rPr>
        <w:t xml:space="preserve"> </w:t>
      </w:r>
      <w:r>
        <w:rPr>
          <w:spacing w:val="-2"/>
        </w:rPr>
        <w:t>observational</w:t>
      </w:r>
      <w:r>
        <w:rPr>
          <w:spacing w:val="40"/>
          <w:w w:val="101"/>
        </w:rPr>
        <w:t xml:space="preserve"> </w:t>
      </w:r>
      <w:r>
        <w:rPr>
          <w:spacing w:val="-2"/>
        </w:rPr>
        <w:t>designs</w:t>
      </w:r>
      <w:r>
        <w:rPr>
          <w:spacing w:val="48"/>
          <w:w w:val="101"/>
        </w:rPr>
        <w:t xml:space="preserve"> </w:t>
      </w:r>
      <w:r>
        <w:rPr>
          <w:spacing w:val="-2"/>
        </w:rPr>
        <w:t>–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weakest</w:t>
      </w:r>
      <w:r>
        <w:rPr>
          <w:spacing w:val="23"/>
          <w:w w:val="101"/>
        </w:rPr>
        <w:t xml:space="preserve"> </w:t>
      </w:r>
      <w:r>
        <w:rPr>
          <w:spacing w:val="-1"/>
        </w:rPr>
        <w:t>design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terms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controlling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confou</w:t>
      </w:r>
      <w:r>
        <w:rPr>
          <w:spacing w:val="-2"/>
        </w:rPr>
        <w:t>nders.</w:t>
      </w:r>
      <w:r>
        <w:rPr/>
        <w:t xml:space="preserve"> </w:t>
      </w:r>
      <w:r>
        <w:rPr>
          <w:spacing w:val="-2"/>
        </w:rPr>
        <w:t>Limited</w:t>
      </w:r>
      <w:r>
        <w:rPr>
          <w:spacing w:val="29"/>
        </w:rPr>
        <w:t xml:space="preserve">  </w:t>
      </w:r>
      <w:r>
        <w:rPr>
          <w:spacing w:val="-2"/>
        </w:rPr>
        <w:t>information</w:t>
      </w:r>
      <w:r>
        <w:rPr>
          <w:spacing w:val="18"/>
        </w:rPr>
        <w:t xml:space="preserve">  </w:t>
      </w:r>
      <w:r>
        <w:rPr>
          <w:spacing w:val="-2"/>
        </w:rPr>
        <w:t>was</w:t>
      </w:r>
      <w:r>
        <w:rPr>
          <w:spacing w:val="22"/>
        </w:rPr>
        <w:t xml:space="preserve">  </w:t>
      </w:r>
      <w:r>
        <w:rPr>
          <w:spacing w:val="-2"/>
        </w:rPr>
        <w:t>reported</w:t>
      </w:r>
      <w:r>
        <w:rPr>
          <w:spacing w:val="23"/>
          <w:w w:val="101"/>
        </w:rPr>
        <w:t xml:space="preserve">  </w:t>
      </w:r>
      <w:r>
        <w:rPr>
          <w:spacing w:val="-2"/>
        </w:rPr>
        <w:t>regarding</w:t>
      </w:r>
      <w:r>
        <w:rPr>
          <w:spacing w:val="21"/>
          <w:w w:val="101"/>
        </w:rPr>
        <w:t xml:space="preserve"> 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2"/>
        </w:rPr>
        <w:t>characteristics</w:t>
      </w:r>
      <w:r>
        <w:rPr>
          <w:spacing w:val="28"/>
          <w:w w:val="101"/>
        </w:rPr>
        <w:t xml:space="preserve">  </w:t>
      </w:r>
      <w:r>
        <w:rPr>
          <w:spacing w:val="-2"/>
        </w:rPr>
        <w:t>such</w:t>
      </w:r>
      <w:r>
        <w:rPr>
          <w:spacing w:val="19"/>
          <w:w w:val="101"/>
        </w:rPr>
        <w:t xml:space="preserve">  </w:t>
      </w:r>
      <w:r>
        <w:rPr>
          <w:spacing w:val="-2"/>
        </w:rPr>
        <w:t>as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severity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ED</w:t>
      </w:r>
      <w:r>
        <w:rPr>
          <w:spacing w:val="20"/>
          <w:w w:val="101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presence  of</w:t>
      </w:r>
      <w:r>
        <w:rPr>
          <w:spacing w:val="69"/>
        </w:rPr>
        <w:t xml:space="preserve"> </w:t>
      </w:r>
      <w:r>
        <w:rPr>
          <w:spacing w:val="-1"/>
        </w:rPr>
        <w:t>comorbidities.  Most  studies  pre-date  the</w:t>
      </w:r>
      <w:r>
        <w:rPr/>
        <w:t xml:space="preserve"> </w:t>
      </w:r>
      <w:r>
        <w:rPr>
          <w:spacing w:val="-1"/>
        </w:rPr>
        <w:t>era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validated</w:t>
      </w:r>
      <w:r>
        <w:rPr>
          <w:spacing w:val="49"/>
          <w:w w:val="101"/>
        </w:rPr>
        <w:t xml:space="preserve"> </w:t>
      </w:r>
      <w:r>
        <w:rPr>
          <w:spacing w:val="-1"/>
        </w:rPr>
        <w:t>questionnair</w:t>
      </w:r>
      <w:r>
        <w:rPr>
          <w:spacing w:val="-2"/>
        </w:rPr>
        <w:t>es</w:t>
      </w:r>
      <w:r>
        <w:rPr>
          <w:spacing w:val="55"/>
          <w:w w:val="101"/>
        </w:rPr>
        <w:t xml:space="preserve"> </w:t>
      </w:r>
      <w:r>
        <w:rPr>
          <w:spacing w:val="-2"/>
        </w:rPr>
        <w:t>(e.g.,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IIEF,</w:t>
      </w:r>
      <w:r>
        <w:rPr>
          <w:spacing w:val="50"/>
        </w:rPr>
        <w:t xml:space="preserve"> </w:t>
      </w:r>
      <w:r>
        <w:rPr>
          <w:spacing w:val="-2"/>
        </w:rPr>
        <w:t>SEAR,</w:t>
      </w:r>
      <w:r>
        <w:rPr/>
        <w:t xml:space="preserve"> </w:t>
      </w:r>
      <w:r>
        <w:rPr>
          <w:spacing w:val="-2"/>
        </w:rPr>
        <w:t>EDITS)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rely</w:t>
      </w:r>
      <w:r>
        <w:rPr>
          <w:spacing w:val="25"/>
        </w:rPr>
        <w:t xml:space="preserve">  </w:t>
      </w:r>
      <w:r>
        <w:rPr>
          <w:spacing w:val="-2"/>
        </w:rPr>
        <w:t>on</w:t>
      </w:r>
      <w:r>
        <w:rPr>
          <w:spacing w:val="28"/>
        </w:rPr>
        <w:t xml:space="preserve">  </w:t>
      </w:r>
      <w:r>
        <w:rPr>
          <w:spacing w:val="-2"/>
        </w:rPr>
        <w:t>patient</w:t>
      </w:r>
      <w:r>
        <w:rPr>
          <w:spacing w:val="29"/>
        </w:rPr>
        <w:t xml:space="preserve">  </w:t>
      </w:r>
      <w:r>
        <w:rPr>
          <w:spacing w:val="-2"/>
        </w:rPr>
        <w:t>reports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outcom</w:t>
      </w:r>
      <w:r>
        <w:rPr>
          <w:spacing w:val="-3"/>
        </w:rPr>
        <w:t>es.</w:t>
      </w:r>
      <w:r>
        <w:rPr/>
        <w:t xml:space="preserve"> </w:t>
      </w:r>
      <w:r>
        <w:rPr>
          <w:spacing w:val="-1"/>
        </w:rPr>
        <w:t>Adverse</w:t>
      </w:r>
      <w:r>
        <w:rPr>
          <w:spacing w:val="18"/>
        </w:rPr>
        <w:t xml:space="preserve"> </w:t>
      </w:r>
      <w:r>
        <w:rPr>
          <w:spacing w:val="-1"/>
        </w:rPr>
        <w:t>event</w:t>
      </w:r>
      <w:r>
        <w:rPr>
          <w:spacing w:val="26"/>
        </w:rPr>
        <w:t xml:space="preserve"> </w:t>
      </w:r>
      <w:r>
        <w:rPr>
          <w:spacing w:val="-1"/>
        </w:rPr>
        <w:t>reporting</w:t>
      </w:r>
      <w:r>
        <w:rPr>
          <w:spacing w:val="16"/>
          <w:w w:val="101"/>
        </w:rPr>
        <w:t xml:space="preserve"> </w:t>
      </w:r>
      <w:r>
        <w:rPr>
          <w:spacing w:val="-1"/>
        </w:rPr>
        <w:t>was variable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most</w:t>
      </w:r>
      <w:r>
        <w:rPr>
          <w:spacing w:val="19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not</w:t>
      </w:r>
      <w:r>
        <w:rPr>
          <w:spacing w:val="55"/>
        </w:rPr>
        <w:t xml:space="preserve"> </w:t>
      </w:r>
      <w:r>
        <w:rPr>
          <w:spacing w:val="-2"/>
        </w:rPr>
        <w:t>indicating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severity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AEs.</w:t>
      </w:r>
      <w:r>
        <w:rPr>
          <w:spacing w:val="32"/>
        </w:rPr>
        <w:t xml:space="preserve"> </w:t>
      </w:r>
      <w:r>
        <w:rPr>
          <w:spacing w:val="-2"/>
        </w:rPr>
        <w:t>Study</w:t>
      </w:r>
      <w:r>
        <w:rPr>
          <w:spacing w:val="29"/>
        </w:rPr>
        <w:t xml:space="preserve"> </w:t>
      </w:r>
      <w:r>
        <w:rPr>
          <w:spacing w:val="-2"/>
        </w:rPr>
        <w:t>dropout</w:t>
      </w:r>
      <w:r>
        <w:rPr>
          <w:spacing w:val="37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also</w:t>
      </w:r>
      <w:r>
        <w:rPr>
          <w:spacing w:val="48"/>
        </w:rPr>
        <w:t xml:space="preserve"> </w:t>
      </w:r>
      <w:r>
        <w:rPr>
          <w:spacing w:val="-1"/>
        </w:rPr>
        <w:t>complicate</w:t>
      </w:r>
      <w:r>
        <w:rPr>
          <w:spacing w:val="53"/>
        </w:rPr>
        <w:t xml:space="preserve"> </w:t>
      </w:r>
      <w:r>
        <w:rPr>
          <w:spacing w:val="-1"/>
        </w:rPr>
        <w:t>interpretation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beca</w:t>
      </w:r>
      <w:r>
        <w:rPr>
          <w:spacing w:val="-2"/>
        </w:rPr>
        <w:t>use</w:t>
      </w:r>
      <w:r>
        <w:rPr>
          <w:spacing w:val="47"/>
        </w:rPr>
        <w:t xml:space="preserve"> </w:t>
      </w:r>
      <w:r>
        <w:rPr>
          <w:spacing w:val="-2"/>
        </w:rPr>
        <w:t>only</w:t>
      </w:r>
      <w:r>
        <w:rPr>
          <w:spacing w:val="46"/>
        </w:rPr>
        <w:t xml:space="preserve">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1"/>
        </w:rPr>
        <w:t>patients continued to</w:t>
      </w:r>
      <w:r>
        <w:rPr>
          <w:spacing w:val="20"/>
        </w:rPr>
        <w:t xml:space="preserve"> </w:t>
      </w:r>
      <w:r>
        <w:rPr>
          <w:spacing w:val="-1"/>
        </w:rPr>
        <w:t>use the</w:t>
      </w:r>
      <w:r>
        <w:rPr>
          <w:spacing w:val="16"/>
        </w:rPr>
        <w:t xml:space="preserve"> </w:t>
      </w:r>
      <w:r>
        <w:rPr>
          <w:spacing w:val="-1"/>
        </w:rPr>
        <w:t>medications.</w:t>
      </w:r>
    </w:p>
    <w:p>
      <w:pPr>
        <w:pStyle w:val="BodyText"/>
        <w:ind w:left="3" w:right="377" w:firstLine="19"/>
        <w:spacing w:before="270" w:line="241" w:lineRule="auto"/>
        <w:outlineLvl w:val="0"/>
        <w:jc w:val="both"/>
        <w:rPr/>
      </w:pPr>
      <w:r>
        <w:rPr>
          <w:b/>
          <w:bCs/>
          <w:spacing w:val="-2"/>
        </w:rPr>
        <w:t>17.  For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men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-3"/>
        </w:rPr>
        <w:t>re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3"/>
        </w:rPr>
        <w:t>considering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3"/>
        </w:rPr>
        <w:t>ICI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therapy,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-2"/>
        </w:rPr>
        <w:t>an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in-office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injection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test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performed.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55" w:line="193" w:lineRule="auto"/>
        <w:rPr/>
      </w:pPr>
      <w:r>
        <w:rPr>
          <w:spacing w:val="-2"/>
        </w:rPr>
        <w:t>Men</w:t>
      </w:r>
      <w:r>
        <w:rPr>
          <w:spacing w:val="59"/>
        </w:rPr>
        <w:t xml:space="preserve"> </w:t>
      </w:r>
      <w:r>
        <w:rPr>
          <w:spacing w:val="-2"/>
        </w:rPr>
        <w:t>considering</w:t>
      </w:r>
      <w:r>
        <w:rPr>
          <w:spacing w:val="57"/>
        </w:rPr>
        <w:t xml:space="preserve"> </w:t>
      </w:r>
      <w:r>
        <w:rPr>
          <w:spacing w:val="-2"/>
        </w:rPr>
        <w:t>ICI</w:t>
      </w:r>
      <w:r>
        <w:rPr>
          <w:spacing w:val="51"/>
        </w:rPr>
        <w:t xml:space="preserve"> </w:t>
      </w:r>
      <w:r>
        <w:rPr>
          <w:spacing w:val="-2"/>
        </w:rPr>
        <w:t>therapy</w:t>
      </w:r>
      <w:r>
        <w:rPr>
          <w:spacing w:val="5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1"/>
        </w:rPr>
        <w:t xml:space="preserve"> </w:t>
      </w:r>
      <w:r>
        <w:rPr>
          <w:spacing w:val="-2"/>
        </w:rPr>
        <w:t>first  have</w:t>
      </w:r>
      <w:r>
        <w:rPr>
          <w:spacing w:val="54"/>
        </w:rPr>
        <w:t xml:space="preserve"> </w:t>
      </w:r>
      <w:r>
        <w:rPr>
          <w:spacing w:val="-2"/>
        </w:rPr>
        <w:t>an  in-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3" w:firstLine="7"/>
        <w:spacing w:before="38" w:line="262" w:lineRule="auto"/>
        <w:jc w:val="both"/>
        <w:rPr/>
      </w:pPr>
      <w:r>
        <w:rPr>
          <w:spacing w:val="-1"/>
        </w:rPr>
        <w:t>office</w:t>
      </w:r>
      <w:r>
        <w:rPr>
          <w:spacing w:val="44"/>
        </w:rPr>
        <w:t xml:space="preserve"> </w:t>
      </w:r>
      <w:r>
        <w:rPr>
          <w:spacing w:val="-1"/>
        </w:rPr>
        <w:t>injection</w:t>
      </w:r>
      <w:r>
        <w:rPr>
          <w:spacing w:val="32"/>
        </w:rPr>
        <w:t xml:space="preserve"> </w:t>
      </w:r>
      <w:r>
        <w:rPr>
          <w:spacing w:val="-1"/>
        </w:rPr>
        <w:t>test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determine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38"/>
        </w:rPr>
        <w:t xml:space="preserve"> </w:t>
      </w:r>
      <w:r>
        <w:rPr>
          <w:spacing w:val="-2"/>
        </w:rPr>
        <w:t>dose</w:t>
      </w:r>
      <w:r>
        <w:rPr/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medication(s)  to</w:t>
      </w:r>
      <w:r>
        <w:rPr>
          <w:spacing w:val="17"/>
        </w:rPr>
        <w:t xml:space="preserve">  </w:t>
      </w:r>
      <w:r>
        <w:rPr>
          <w:spacing w:val="-1"/>
        </w:rPr>
        <w:t>produce</w:t>
      </w:r>
      <w:r>
        <w:rPr>
          <w:spacing w:val="14"/>
        </w:rPr>
        <w:t xml:space="preserve">  </w:t>
      </w:r>
      <w:r>
        <w:rPr>
          <w:spacing w:val="-1"/>
        </w:rPr>
        <w:t>sufficient</w:t>
      </w:r>
      <w:r>
        <w:rPr>
          <w:spacing w:val="14"/>
        </w:rPr>
        <w:t xml:space="preserve">  </w:t>
      </w:r>
      <w:r>
        <w:rPr>
          <w:spacing w:val="-1"/>
        </w:rPr>
        <w:t>duration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response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minimize AEs. The</w:t>
      </w:r>
      <w:r>
        <w:rPr>
          <w:spacing w:val="26"/>
          <w:w w:val="101"/>
        </w:rPr>
        <w:t xml:space="preserve"> </w:t>
      </w:r>
      <w:r>
        <w:rPr>
          <w:spacing w:val="-1"/>
        </w:rPr>
        <w:t>in-office</w:t>
      </w:r>
      <w:r>
        <w:rPr>
          <w:spacing w:val="20"/>
          <w:w w:val="101"/>
        </w:rPr>
        <w:t xml:space="preserve"> </w:t>
      </w:r>
      <w:r>
        <w:rPr>
          <w:spacing w:val="-1"/>
        </w:rPr>
        <w:t>experience</w:t>
      </w:r>
      <w:r>
        <w:rPr/>
        <w:t xml:space="preserve"> </w:t>
      </w:r>
      <w:r>
        <w:rPr>
          <w:spacing w:val="-2"/>
        </w:rPr>
        <w:t>also</w:t>
      </w:r>
      <w:r>
        <w:rPr>
          <w:spacing w:val="53"/>
          <w:w w:val="101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important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help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man</w:t>
      </w:r>
      <w:r>
        <w:rPr>
          <w:spacing w:val="45"/>
        </w:rPr>
        <w:t xml:space="preserve"> </w:t>
      </w:r>
      <w:r>
        <w:rPr>
          <w:spacing w:val="-2"/>
        </w:rPr>
        <w:t>achieve</w:t>
      </w:r>
      <w:r>
        <w:rPr>
          <w:spacing w:val="47"/>
        </w:rPr>
        <w:t xml:space="preserve"> </w:t>
      </w:r>
      <w:r>
        <w:rPr>
          <w:spacing w:val="-2"/>
        </w:rPr>
        <w:t>conf</w:t>
      </w:r>
      <w:r>
        <w:rPr>
          <w:spacing w:val="-3"/>
        </w:rPr>
        <w:t>idence</w:t>
      </w:r>
      <w:r>
        <w:rPr/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technique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cilitate</w:t>
      </w:r>
      <w:r>
        <w:rPr>
          <w:spacing w:val="35"/>
        </w:rPr>
        <w:t xml:space="preserve"> </w:t>
      </w:r>
      <w:r>
        <w:rPr>
          <w:spacing w:val="-2"/>
        </w:rPr>
        <w:t>adherence.</w:t>
      </w:r>
      <w:r>
        <w:rPr>
          <w:spacing w:val="37"/>
        </w:rPr>
        <w:t xml:space="preserve"> </w:t>
      </w:r>
      <w:r>
        <w:rPr>
          <w:spacing w:val="-2"/>
        </w:rPr>
        <w:t>It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/>
        <w:t>take</w:t>
      </w:r>
      <w:r>
        <w:rPr>
          <w:spacing w:val="16"/>
          <w:w w:val="101"/>
        </w:rPr>
        <w:t xml:space="preserve"> </w:t>
      </w:r>
      <w:r>
        <w:rPr/>
        <w:t>several visits to</w:t>
      </w:r>
      <w:r>
        <w:rPr>
          <w:spacing w:val="16"/>
          <w:w w:val="101"/>
        </w:rPr>
        <w:t xml:space="preserve"> </w:t>
      </w:r>
      <w:r>
        <w:rPr/>
        <w:t>determ</w:t>
      </w:r>
      <w:r>
        <w:rPr>
          <w:spacing w:val="-1"/>
        </w:rPr>
        <w:t>ine the</w:t>
      </w:r>
      <w:r>
        <w:rPr>
          <w:spacing w:val="16"/>
        </w:rPr>
        <w:t xml:space="preserve"> </w:t>
      </w:r>
      <w:r>
        <w:rPr>
          <w:spacing w:val="-1"/>
        </w:rPr>
        <w:t>correct</w:t>
      </w:r>
      <w:r>
        <w:rPr>
          <w:spacing w:val="16"/>
          <w:w w:val="101"/>
        </w:rPr>
        <w:t xml:space="preserve"> </w:t>
      </w:r>
      <w:r>
        <w:rPr>
          <w:spacing w:val="-1"/>
        </w:rPr>
        <w:t>drug(s)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titrate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dose.</w:t>
      </w:r>
      <w:r>
        <w:rPr>
          <w:spacing w:val="31"/>
        </w:rPr>
        <w:t xml:space="preserve"> </w:t>
      </w:r>
      <w:r>
        <w:rPr>
          <w:spacing w:val="-2"/>
        </w:rPr>
        <w:t>Men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informed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2"/>
        </w:rPr>
        <w:t>injectable</w:t>
      </w:r>
      <w:r>
        <w:rPr>
          <w:spacing w:val="47"/>
        </w:rPr>
        <w:t xml:space="preserve"> </w:t>
      </w:r>
      <w:r>
        <w:rPr>
          <w:spacing w:val="-2"/>
        </w:rPr>
        <w:t>non-prostaglandin</w:t>
      </w:r>
      <w:r>
        <w:rPr>
          <w:spacing w:val="26"/>
        </w:rPr>
        <w:t xml:space="preserve"> </w:t>
      </w:r>
      <w:r>
        <w:rPr>
          <w:spacing w:val="-2"/>
        </w:rPr>
        <w:t>agents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been</w:t>
      </w:r>
      <w:r>
        <w:rPr>
          <w:spacing w:val="32"/>
          <w:w w:val="101"/>
        </w:rPr>
        <w:t xml:space="preserve"> </w:t>
      </w:r>
      <w:r>
        <w:rPr>
          <w:spacing w:val="-2"/>
        </w:rPr>
        <w:t>used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successfully</w:t>
      </w:r>
      <w:r>
        <w:rPr>
          <w:spacing w:val="39"/>
        </w:rPr>
        <w:t xml:space="preserve"> </w:t>
      </w:r>
      <w:r>
        <w:rPr>
          <w:spacing w:val="-2"/>
        </w:rPr>
        <w:t>manage</w:t>
      </w:r>
      <w:r>
        <w:rPr>
          <w:spacing w:val="32"/>
        </w:rPr>
        <w:t xml:space="preserve"> </w:t>
      </w:r>
      <w:r>
        <w:rPr>
          <w:spacing w:val="-2"/>
        </w:rPr>
        <w:t>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decades,</w:t>
      </w:r>
      <w:r>
        <w:rPr>
          <w:spacing w:val="26"/>
        </w:rPr>
        <w:t xml:space="preserve"> </w:t>
      </w:r>
      <w:r>
        <w:rPr>
          <w:spacing w:val="-2"/>
        </w:rPr>
        <w:t>none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17"/>
        </w:rPr>
        <w:t xml:space="preserve"> </w:t>
      </w:r>
      <w:r>
        <w:rPr>
          <w:spacing w:val="-2"/>
        </w:rPr>
        <w:t>formally</w:t>
      </w:r>
      <w:r>
        <w:rPr/>
        <w:t xml:space="preserve"> </w:t>
      </w:r>
      <w:r>
        <w:rPr>
          <w:spacing w:val="-1"/>
        </w:rPr>
        <w:t>FDA-approved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this</w:t>
      </w:r>
      <w:r>
        <w:rPr>
          <w:spacing w:val="38"/>
        </w:rPr>
        <w:t xml:space="preserve"> </w:t>
      </w:r>
      <w:r>
        <w:rPr>
          <w:spacing w:val="-1"/>
        </w:rPr>
        <w:t>indication.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28"/>
        </w:rPr>
        <w:t xml:space="preserve"> </w:t>
      </w:r>
      <w:r>
        <w:rPr>
          <w:spacing w:val="-1"/>
        </w:rPr>
        <w:t>visit</w:t>
      </w:r>
      <w:r>
        <w:rPr>
          <w:spacing w:val="33"/>
        </w:rPr>
        <w:t xml:space="preserve"> </w:t>
      </w:r>
      <w:r>
        <w:rPr>
          <w:spacing w:val="-1"/>
        </w:rPr>
        <w:t>also</w:t>
      </w:r>
      <w:r>
        <w:rPr>
          <w:spacing w:val="33"/>
          <w:w w:val="101"/>
        </w:rPr>
        <w:t xml:space="preserve"> </w:t>
      </w:r>
      <w:r>
        <w:rPr>
          <w:spacing w:val="-1"/>
        </w:rPr>
        <w:t>sho</w:t>
      </w:r>
      <w:r>
        <w:rPr>
          <w:spacing w:val="-2"/>
        </w:rPr>
        <w:t>uld</w:t>
      </w:r>
      <w:r>
        <w:rPr/>
        <w:t xml:space="preserve"> </w:t>
      </w:r>
      <w:r>
        <w:rPr>
          <w:spacing w:val="-1"/>
        </w:rPr>
        <w:t>include  educating</w:t>
      </w:r>
      <w:r>
        <w:rPr>
          <w:spacing w:val="13"/>
        </w:rPr>
        <w:t xml:space="preserve">  </w:t>
      </w:r>
      <w:r>
        <w:rPr>
          <w:spacing w:val="-1"/>
        </w:rPr>
        <w:t>men  and</w:t>
      </w:r>
      <w:r>
        <w:rPr>
          <w:spacing w:val="7"/>
        </w:rPr>
        <w:t xml:space="preserve">  </w:t>
      </w:r>
      <w:r>
        <w:rPr>
          <w:spacing w:val="-1"/>
        </w:rPr>
        <w:t>their</w:t>
      </w:r>
      <w:r>
        <w:rPr>
          <w:spacing w:val="12"/>
        </w:rPr>
        <w:t xml:space="preserve">  </w:t>
      </w:r>
      <w:r>
        <w:rPr>
          <w:spacing w:val="-1"/>
        </w:rPr>
        <w:t>partners</w:t>
      </w:r>
      <w:r>
        <w:rPr>
          <w:spacing w:val="11"/>
        </w:rPr>
        <w:t xml:space="preserve">  </w:t>
      </w:r>
      <w:r>
        <w:rPr>
          <w:spacing w:val="-1"/>
        </w:rPr>
        <w:t>regarding</w:t>
      </w:r>
      <w:r>
        <w:rPr>
          <w:spacing w:val="1"/>
        </w:rPr>
        <w:t xml:space="preserve"> </w:t>
      </w:r>
      <w:r>
        <w:rPr>
          <w:spacing w:val="-1"/>
        </w:rPr>
        <w:t>how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titrate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dose,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advisability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alternating</w:t>
      </w:r>
      <w:r>
        <w:rPr/>
        <w:t xml:space="preserve"> </w:t>
      </w:r>
      <w:r>
        <w:rPr>
          <w:spacing w:val="-2"/>
        </w:rPr>
        <w:t>sites</w:t>
      </w:r>
      <w:r>
        <w:rPr>
          <w:spacing w:val="35"/>
          <w:w w:val="101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each</w:t>
      </w:r>
      <w:r>
        <w:rPr>
          <w:spacing w:val="38"/>
        </w:rPr>
        <w:t xml:space="preserve"> </w:t>
      </w:r>
      <w:r>
        <w:rPr>
          <w:spacing w:val="-2"/>
        </w:rPr>
        <w:t>dose,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how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proceed</w:t>
      </w:r>
      <w:r>
        <w:rPr>
          <w:spacing w:val="43"/>
          <w:w w:val="101"/>
        </w:rPr>
        <w:t xml:space="preserve"> </w:t>
      </w:r>
      <w:r>
        <w:rPr>
          <w:spacing w:val="-3"/>
        </w:rPr>
        <w:t>if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>
          <w:spacing w:val="40"/>
        </w:rPr>
        <w:t xml:space="preserve"> </w:t>
      </w:r>
      <w:r>
        <w:rPr>
          <w:spacing w:val="-3"/>
        </w:rPr>
        <w:t>serious</w:t>
      </w:r>
      <w:r>
        <w:rPr/>
        <w:t xml:space="preserve"> </w:t>
      </w:r>
      <w:r>
        <w:rPr>
          <w:spacing w:val="-1"/>
        </w:rPr>
        <w:t>AE   occurs</w:t>
      </w:r>
      <w:r>
        <w:rPr>
          <w:spacing w:val="7"/>
        </w:rPr>
        <w:t xml:space="preserve">   </w:t>
      </w:r>
      <w:r>
        <w:rPr>
          <w:spacing w:val="-1"/>
        </w:rPr>
        <w:t>(i.e.,</w:t>
      </w:r>
      <w:r>
        <w:rPr>
          <w:spacing w:val="8"/>
        </w:rPr>
        <w:t xml:space="preserve">   </w:t>
      </w:r>
      <w:r>
        <w:rPr>
          <w:spacing w:val="-1"/>
        </w:rPr>
        <w:t>priapism).  </w:t>
      </w:r>
      <w:r>
        <w:rPr>
          <w:spacing w:val="-2"/>
        </w:rPr>
        <w:t xml:space="preserve"> The</w:t>
      </w:r>
      <w:r>
        <w:rPr>
          <w:spacing w:val="8"/>
        </w:rPr>
        <w:t xml:space="preserve">   </w:t>
      </w:r>
      <w:r>
        <w:rPr>
          <w:spacing w:val="-2"/>
        </w:rPr>
        <w:t>man</w:t>
      </w:r>
      <w:r>
        <w:rPr>
          <w:spacing w:val="6"/>
        </w:rPr>
        <w:t xml:space="preserve">   </w:t>
      </w:r>
      <w:r>
        <w:rPr>
          <w:spacing w:val="-2"/>
        </w:rPr>
        <w:t>should</w:t>
      </w:r>
      <w:r>
        <w:rPr>
          <w:spacing w:val="8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thoroughly</w:t>
      </w:r>
      <w:r>
        <w:rPr>
          <w:spacing w:val="45"/>
          <w:w w:val="101"/>
        </w:rPr>
        <w:t xml:space="preserve"> </w:t>
      </w:r>
      <w:r>
        <w:rPr>
          <w:spacing w:val="-1"/>
        </w:rPr>
        <w:t>educated</w:t>
      </w:r>
      <w:r>
        <w:rPr>
          <w:spacing w:val="47"/>
        </w:rPr>
        <w:t xml:space="preserve"> </w:t>
      </w:r>
      <w:r>
        <w:rPr>
          <w:spacing w:val="-1"/>
        </w:rPr>
        <w:t>ab</w:t>
      </w:r>
      <w:r>
        <w:rPr>
          <w:spacing w:val="-2"/>
        </w:rPr>
        <w:t>out</w:t>
      </w:r>
      <w:r>
        <w:rPr>
          <w:spacing w:val="54"/>
          <w:w w:val="101"/>
        </w:rPr>
        <w:t xml:space="preserve"> </w:t>
      </w:r>
      <w:r>
        <w:rPr>
          <w:spacing w:val="-2"/>
        </w:rPr>
        <w:t>priapism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3"/>
          <w:w w:val="101"/>
        </w:rPr>
        <w:t xml:space="preserve"> </w:t>
      </w:r>
      <w:r>
        <w:rPr>
          <w:spacing w:val="-2"/>
        </w:rPr>
        <w:t>instructed</w:t>
      </w:r>
      <w:r>
        <w:rPr>
          <w:spacing w:val="5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actions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take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prolonged</w:t>
      </w:r>
      <w:r>
        <w:rPr>
          <w:spacing w:val="40"/>
        </w:rPr>
        <w:t xml:space="preserve"> </w:t>
      </w:r>
      <w:r>
        <w:rPr>
          <w:spacing w:val="-2"/>
        </w:rPr>
        <w:t>erection</w:t>
      </w:r>
      <w:r>
        <w:rPr>
          <w:spacing w:val="38"/>
          <w:w w:val="101"/>
        </w:rPr>
        <w:t xml:space="preserve"> </w:t>
      </w:r>
      <w:r>
        <w:rPr>
          <w:spacing w:val="-2"/>
        </w:rPr>
        <w:t>situation.</w:t>
      </w:r>
      <w:r>
        <w:rPr>
          <w:spacing w:val="41"/>
          <w:w w:val="101"/>
        </w:rPr>
        <w:t xml:space="preserve"> </w:t>
      </w:r>
      <w:r>
        <w:rPr>
          <w:spacing w:val="-2"/>
        </w:rPr>
        <w:t>It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recommended</w:t>
      </w:r>
      <w:r>
        <w:rPr>
          <w:spacing w:val="18"/>
        </w:rPr>
        <w:t xml:space="preserve"> </w:t>
      </w:r>
      <w:r>
        <w:rPr>
          <w:spacing w:val="-1"/>
        </w:rPr>
        <w:t>all</w:t>
      </w:r>
      <w:r>
        <w:rPr>
          <w:spacing w:val="19"/>
          <w:w w:val="101"/>
        </w:rPr>
        <w:t xml:space="preserve"> </w:t>
      </w:r>
      <w:r>
        <w:rPr>
          <w:spacing w:val="-1"/>
        </w:rPr>
        <w:t>education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  <w:w w:val="101"/>
        </w:rPr>
        <w:t xml:space="preserve"> </w:t>
      </w:r>
      <w:r>
        <w:rPr>
          <w:spacing w:val="-1"/>
        </w:rPr>
        <w:t>documen</w:t>
      </w:r>
      <w:r>
        <w:rPr>
          <w:spacing w:val="-2"/>
        </w:rPr>
        <w:t>ted.</w:t>
      </w:r>
      <w:r>
        <w:rPr>
          <w:spacing w:val="18"/>
        </w:rPr>
        <w:t xml:space="preserve"> </w:t>
      </w:r>
      <w:r>
        <w:rPr>
          <w:spacing w:val="-2"/>
        </w:rPr>
        <w:t>Commonly</w:t>
      </w:r>
    </w:p>
    <w:p>
      <w:pPr>
        <w:pStyle w:val="BodyText"/>
        <w:ind w:left="5" w:right="53" w:firstLine="7"/>
        <w:spacing w:before="26" w:line="265" w:lineRule="auto"/>
        <w:jc w:val="both"/>
        <w:rPr/>
      </w:pPr>
      <w:r>
        <w:rPr>
          <w:spacing w:val="-2"/>
        </w:rPr>
        <w:t>-used</w:t>
      </w:r>
      <w:r>
        <w:rPr>
          <w:spacing w:val="27"/>
          <w:w w:val="101"/>
        </w:rPr>
        <w:t xml:space="preserve">  </w:t>
      </w:r>
      <w:r>
        <w:rPr>
          <w:spacing w:val="-2"/>
        </w:rPr>
        <w:t>strategies   (but</w:t>
      </w:r>
      <w:r>
        <w:rPr>
          <w:spacing w:val="24"/>
        </w:rPr>
        <w:t xml:space="preserve">  </w:t>
      </w:r>
      <w:r>
        <w:rPr>
          <w:spacing w:val="-2"/>
        </w:rPr>
        <w:t>for</w:t>
      </w:r>
      <w:r>
        <w:rPr>
          <w:spacing w:val="25"/>
        </w:rPr>
        <w:t xml:space="preserve">  </w:t>
      </w:r>
      <w:r>
        <w:rPr>
          <w:spacing w:val="-2"/>
        </w:rPr>
        <w:t>which</w:t>
      </w:r>
      <w:r>
        <w:rPr>
          <w:spacing w:val="29"/>
          <w:w w:val="101"/>
        </w:rPr>
        <w:t xml:space="preserve">  </w:t>
      </w:r>
      <w:r>
        <w:rPr>
          <w:spacing w:val="-2"/>
        </w:rPr>
        <w:t>no</w:t>
      </w:r>
      <w:r>
        <w:rPr>
          <w:spacing w:val="27"/>
        </w:rPr>
        <w:t xml:space="preserve">  </w:t>
      </w:r>
      <w:r>
        <w:rPr>
          <w:spacing w:val="-2"/>
        </w:rPr>
        <w:t>evid</w:t>
      </w:r>
      <w:r>
        <w:rPr>
          <w:spacing w:val="-3"/>
        </w:rPr>
        <w:t>ence</w:t>
      </w:r>
      <w:r>
        <w:rPr>
          <w:spacing w:val="24"/>
          <w:w w:val="101"/>
        </w:rPr>
        <w:t xml:space="preserve">  </w:t>
      </w:r>
      <w:r>
        <w:rPr>
          <w:spacing w:val="-3"/>
        </w:rPr>
        <w:t>was</w:t>
      </w:r>
      <w:r>
        <w:rPr/>
        <w:t xml:space="preserve"> </w:t>
      </w:r>
      <w:r>
        <w:rPr/>
        <w:t>retrieved)  include  attem</w:t>
      </w:r>
      <w:r>
        <w:rPr>
          <w:spacing w:val="-1"/>
        </w:rPr>
        <w:t>pting  ejaculation  and,</w:t>
      </w:r>
      <w:r>
        <w:rPr>
          <w:spacing w:val="6"/>
        </w:rPr>
        <w:t xml:space="preserve">  </w:t>
      </w:r>
      <w:r>
        <w:rPr>
          <w:spacing w:val="-1"/>
        </w:rPr>
        <w:t>if  this</w:t>
      </w:r>
      <w:r>
        <w:rPr>
          <w:spacing w:val="1"/>
        </w:rPr>
        <w:t xml:space="preserve"> </w:t>
      </w:r>
      <w:r>
        <w:rPr>
          <w:spacing w:val="-1"/>
        </w:rPr>
        <w:t>effort</w:t>
      </w:r>
      <w:r>
        <w:rPr>
          <w:spacing w:val="13"/>
        </w:rPr>
        <w:t xml:space="preserve">   </w:t>
      </w:r>
      <w:r>
        <w:rPr>
          <w:spacing w:val="-1"/>
        </w:rPr>
        <w:t>is</w:t>
      </w:r>
      <w:r>
        <w:rPr>
          <w:spacing w:val="13"/>
        </w:rPr>
        <w:t xml:space="preserve">   </w:t>
      </w:r>
      <w:r>
        <w:rPr>
          <w:spacing w:val="-1"/>
        </w:rPr>
        <w:t>unsuccessful,   then   </w:t>
      </w:r>
      <w:r>
        <w:rPr>
          <w:spacing w:val="-2"/>
        </w:rPr>
        <w:t xml:space="preserve"> oral</w:t>
      </w:r>
      <w:r>
        <w:rPr>
          <w:spacing w:val="14"/>
        </w:rPr>
        <w:t xml:space="preserve">   </w:t>
      </w:r>
      <w:r>
        <w:rPr>
          <w:spacing w:val="-2"/>
        </w:rPr>
        <w:t>pseudephedrine</w:t>
      </w:r>
      <w:r>
        <w:rPr/>
        <w:t xml:space="preserve"> </w:t>
      </w:r>
      <w:r>
        <w:rPr>
          <w:spacing w:val="-2"/>
        </w:rPr>
        <w:t>followed</w:t>
      </w:r>
      <w:r>
        <w:rPr>
          <w:spacing w:val="37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application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>
          <w:spacing w:val="41"/>
        </w:rPr>
        <w:t xml:space="preserve"> </w:t>
      </w:r>
      <w:r>
        <w:rPr>
          <w:spacing w:val="-2"/>
        </w:rPr>
        <w:t>ice</w:t>
      </w:r>
      <w:r>
        <w:rPr>
          <w:spacing w:val="37"/>
        </w:rPr>
        <w:t xml:space="preserve"> </w:t>
      </w:r>
      <w:r>
        <w:rPr>
          <w:spacing w:val="-2"/>
        </w:rPr>
        <w:t>pack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37"/>
          <w:w w:val="101"/>
        </w:rPr>
        <w:t xml:space="preserve"> </w:t>
      </w:r>
      <w:r>
        <w:rPr>
          <w:spacing w:val="-3"/>
        </w:rPr>
        <w:t>penis</w:t>
      </w:r>
      <w:r>
        <w:rPr/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30</w:t>
      </w:r>
      <w:r>
        <w:rPr>
          <w:spacing w:val="47"/>
        </w:rPr>
        <w:t xml:space="preserve"> </w:t>
      </w:r>
      <w:r>
        <w:rPr>
          <w:spacing w:val="-2"/>
        </w:rPr>
        <w:t>minutes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rPr>
          <w:spacing w:val="48"/>
        </w:rPr>
        <w:t xml:space="preserve"> </w:t>
      </w:r>
      <w:r>
        <w:rPr>
          <w:spacing w:val="-2"/>
        </w:rPr>
        <w:t>hour.</w:t>
      </w:r>
      <w:r>
        <w:rPr>
          <w:spacing w:val="47"/>
        </w:rPr>
        <w:t xml:space="preserve"> </w:t>
      </w:r>
      <w:r>
        <w:rPr>
          <w:spacing w:val="-2"/>
        </w:rPr>
        <w:t>If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3"/>
        </w:rPr>
        <w:t>painful,</w:t>
      </w:r>
      <w:r>
        <w:rPr>
          <w:spacing w:val="48"/>
        </w:rPr>
        <w:t xml:space="preserve"> </w:t>
      </w:r>
      <w:r>
        <w:rPr>
          <w:spacing w:val="-3"/>
        </w:rPr>
        <w:t>non-bendable</w:t>
      </w:r>
      <w:r>
        <w:rPr/>
        <w:t xml:space="preserve"> </w:t>
      </w:r>
      <w:r>
        <w:rPr>
          <w:spacing w:val="-1"/>
        </w:rPr>
        <w:t>erection</w:t>
      </w:r>
      <w:r>
        <w:rPr>
          <w:spacing w:val="52"/>
          <w:w w:val="101"/>
        </w:rPr>
        <w:t xml:space="preserve"> </w:t>
      </w:r>
      <w:r>
        <w:rPr>
          <w:spacing w:val="-1"/>
        </w:rPr>
        <w:t>persists</w:t>
      </w:r>
      <w:r>
        <w:rPr>
          <w:spacing w:val="46"/>
          <w:w w:val="101"/>
        </w:rPr>
        <w:t xml:space="preserve"> </w:t>
      </w:r>
      <w:r>
        <w:rPr>
          <w:spacing w:val="-1"/>
        </w:rPr>
        <w:t>after</w:t>
      </w:r>
      <w:r>
        <w:rPr>
          <w:spacing w:val="4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47"/>
        </w:rPr>
        <w:t xml:space="preserve"> </w:t>
      </w:r>
      <w:r>
        <w:rPr>
          <w:spacing w:val="-2"/>
        </w:rPr>
        <w:t>strategies,</w:t>
      </w:r>
      <w:r>
        <w:rPr>
          <w:spacing w:val="42"/>
        </w:rPr>
        <w:t xml:space="preserve"> </w:t>
      </w:r>
      <w:r>
        <w:rPr>
          <w:spacing w:val="-2"/>
        </w:rPr>
        <w:t>then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 </w:t>
      </w:r>
      <w:r>
        <w:rPr>
          <w:spacing w:val="-1"/>
        </w:rPr>
        <w:t>proceed  to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emergency</w:t>
      </w:r>
      <w:r>
        <w:rPr>
          <w:spacing w:val="15"/>
          <w:w w:val="101"/>
        </w:rPr>
        <w:t xml:space="preserve">  </w:t>
      </w:r>
      <w:r>
        <w:rPr>
          <w:spacing w:val="-1"/>
        </w:rPr>
        <w:t>room</w:t>
      </w:r>
      <w:r>
        <w:rPr>
          <w:spacing w:val="11"/>
        </w:rPr>
        <w:t xml:space="preserve">  </w:t>
      </w:r>
      <w:r>
        <w:rPr>
          <w:spacing w:val="-2"/>
        </w:rPr>
        <w:t>within</w:t>
      </w:r>
      <w:r>
        <w:rPr>
          <w:spacing w:val="14"/>
        </w:rPr>
        <w:t xml:space="preserve">  </w:t>
      </w:r>
      <w:r>
        <w:rPr>
          <w:spacing w:val="-2"/>
        </w:rPr>
        <w:t>2-4</w:t>
      </w:r>
      <w:r>
        <w:rPr/>
        <w:t xml:space="preserve"> </w:t>
      </w:r>
      <w:r>
        <w:rPr/>
        <w:t>hours of medication administr</w:t>
      </w:r>
      <w:r>
        <w:rPr>
          <w:spacing w:val="-1"/>
        </w:rPr>
        <w:t>ation.</w:t>
      </w:r>
    </w:p>
    <w:p>
      <w:pPr>
        <w:pStyle w:val="BodyText"/>
        <w:ind w:left="8" w:right="53" w:hanging="9"/>
        <w:spacing w:before="231" w:line="266" w:lineRule="auto"/>
        <w:jc w:val="both"/>
        <w:rPr/>
      </w:pP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Panel</w:t>
      </w:r>
      <w:r>
        <w:rPr>
          <w:spacing w:val="16"/>
        </w:rPr>
        <w:t xml:space="preserve">  </w:t>
      </w:r>
      <w:r>
        <w:rPr>
          <w:spacing w:val="-2"/>
        </w:rPr>
        <w:t>notes  that</w:t>
      </w:r>
      <w:r>
        <w:rPr>
          <w:spacing w:val="9"/>
        </w:rPr>
        <w:t xml:space="preserve">  </w:t>
      </w:r>
      <w:r>
        <w:rPr>
          <w:spacing w:val="-2"/>
        </w:rPr>
        <w:t>there</w:t>
      </w:r>
      <w:r>
        <w:rPr>
          <w:spacing w:val="12"/>
        </w:rPr>
        <w:t xml:space="preserve">  </w:t>
      </w:r>
      <w:r>
        <w:rPr>
          <w:spacing w:val="-2"/>
        </w:rPr>
        <w:t>can</w:t>
      </w:r>
      <w:r>
        <w:rPr>
          <w:spacing w:val="15"/>
        </w:rPr>
        <w:t xml:space="preserve">  </w:t>
      </w:r>
      <w:r>
        <w:rPr>
          <w:spacing w:val="-2"/>
        </w:rPr>
        <w:t>be</w:t>
      </w:r>
      <w:r>
        <w:rPr>
          <w:spacing w:val="13"/>
        </w:rPr>
        <w:t xml:space="preserve">  </w:t>
      </w:r>
      <w:r>
        <w:rPr>
          <w:spacing w:val="-2"/>
        </w:rPr>
        <w:t>significant</w:t>
      </w:r>
      <w:r>
        <w:rPr>
          <w:spacing w:val="12"/>
        </w:rPr>
        <w:t xml:space="preserve">  </w:t>
      </w:r>
      <w:r>
        <w:rPr>
          <w:spacing w:val="-2"/>
        </w:rPr>
        <w:t>cost</w:t>
      </w:r>
      <w:r>
        <w:rPr>
          <w:spacing w:val="1"/>
        </w:rPr>
        <w:t xml:space="preserve"> </w:t>
      </w:r>
      <w:r>
        <w:rPr>
          <w:spacing w:val="-2"/>
        </w:rPr>
        <w:t>differences</w:t>
      </w:r>
      <w:r>
        <w:rPr>
          <w:spacing w:val="39"/>
        </w:rPr>
        <w:t xml:space="preserve"> </w:t>
      </w:r>
      <w:r>
        <w:rPr>
          <w:spacing w:val="-2"/>
        </w:rPr>
        <w:t>across</w:t>
      </w:r>
      <w:r>
        <w:rPr>
          <w:spacing w:val="43"/>
          <w:w w:val="101"/>
        </w:rPr>
        <w:t xml:space="preserve"> </w:t>
      </w:r>
      <w:r>
        <w:rPr>
          <w:spacing w:val="-2"/>
        </w:rPr>
        <w:t>medications</w:t>
      </w:r>
      <w:r>
        <w:rPr>
          <w:spacing w:val="43"/>
          <w:w w:val="101"/>
        </w:rPr>
        <w:t xml:space="preserve"> </w:t>
      </w:r>
      <w:r>
        <w:rPr>
          <w:spacing w:val="-2"/>
        </w:rPr>
        <w:t>based</w:t>
      </w:r>
      <w:r>
        <w:rPr>
          <w:spacing w:val="35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</w:rPr>
        <w:t xml:space="preserve"> </w:t>
      </w:r>
      <w:r>
        <w:rPr>
          <w:spacing w:val="-2"/>
        </w:rPr>
        <w:t>how</w:t>
      </w:r>
      <w:r>
        <w:rPr>
          <w:spacing w:val="32"/>
        </w:rPr>
        <w:t xml:space="preserve"> </w:t>
      </w:r>
      <w:r>
        <w:rPr>
          <w:spacing w:val="-2"/>
        </w:rPr>
        <w:t>they</w:t>
      </w:r>
      <w:r>
        <w:rPr>
          <w:spacing w:val="38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obtained</w:t>
      </w:r>
      <w:r>
        <w:rPr>
          <w:spacing w:val="17"/>
        </w:rPr>
        <w:t xml:space="preserve">   </w:t>
      </w:r>
      <w:r>
        <w:rPr>
          <w:spacing w:val="-2"/>
        </w:rPr>
        <w:t>(e.g.,</w:t>
      </w:r>
      <w:r>
        <w:rPr>
          <w:spacing w:val="16"/>
        </w:rPr>
        <w:t xml:space="preserve">   </w:t>
      </w:r>
      <w:r>
        <w:rPr>
          <w:spacing w:val="-2"/>
        </w:rPr>
        <w:t>brand</w:t>
      </w:r>
      <w:r>
        <w:rPr>
          <w:spacing w:val="17"/>
          <w:w w:val="101"/>
        </w:rPr>
        <w:t xml:space="preserve">   </w:t>
      </w:r>
      <w:r>
        <w:rPr>
          <w:spacing w:val="-2"/>
        </w:rPr>
        <w:t>name</w:t>
      </w:r>
      <w:r>
        <w:rPr>
          <w:spacing w:val="16"/>
          <w:w w:val="101"/>
        </w:rPr>
        <w:t xml:space="preserve">   </w:t>
      </w:r>
      <w:r>
        <w:rPr>
          <w:spacing w:val="-2"/>
        </w:rPr>
        <w:t>medications</w:t>
      </w:r>
      <w:r>
        <w:rPr>
          <w:spacing w:val="12"/>
        </w:rPr>
        <w:t xml:space="preserve">   </w:t>
      </w:r>
      <w:r>
        <w:rPr>
          <w:spacing w:val="-2"/>
        </w:rPr>
        <w:t>versus</w:t>
      </w:r>
      <w:r>
        <w:rPr>
          <w:spacing w:val="2"/>
        </w:rPr>
        <w:t xml:space="preserve"> </w:t>
      </w:r>
      <w:r>
        <w:rPr>
          <w:spacing w:val="-1"/>
        </w:rPr>
        <w:t>compounded  medications).  Optimizing  the  medication</w:t>
      </w:r>
      <w:r>
        <w:rPr>
          <w:spacing w:val="2"/>
        </w:rPr>
        <w:t xml:space="preserve"> </w:t>
      </w:r>
      <w:r>
        <w:rPr>
          <w:spacing w:val="-1"/>
        </w:rPr>
        <w:t>choice for a</w:t>
      </w:r>
      <w:r>
        <w:rPr>
          <w:spacing w:val="17"/>
        </w:rPr>
        <w:t xml:space="preserve"> </w:t>
      </w:r>
      <w:r>
        <w:rPr>
          <w:spacing w:val="-1"/>
        </w:rPr>
        <w:t>particular man</w:t>
      </w:r>
      <w:r>
        <w:rPr>
          <w:spacing w:val="15"/>
        </w:rPr>
        <w:t xml:space="preserve"> </w:t>
      </w:r>
      <w:r>
        <w:rPr>
          <w:spacing w:val="-1"/>
        </w:rPr>
        <w:t>ideally</w:t>
      </w:r>
      <w:r>
        <w:rPr>
          <w:spacing w:val="13"/>
        </w:rPr>
        <w:t xml:space="preserve"> </w:t>
      </w:r>
      <w:r>
        <w:rPr>
          <w:spacing w:val="-1"/>
        </w:rPr>
        <w:t>includes discussion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costs.</w:t>
      </w:r>
    </w:p>
    <w:p>
      <w:pPr>
        <w:pStyle w:val="BodyText"/>
        <w:ind w:left="5" w:right="53" w:firstLine="6"/>
        <w:spacing w:before="237" w:line="264" w:lineRule="auto"/>
        <w:jc w:val="both"/>
        <w:rPr>
          <w:sz w:val="11"/>
          <w:szCs w:val="11"/>
        </w:rPr>
      </w:pPr>
      <w:r>
        <w:rPr>
          <w:u w:val="single" w:color="auto"/>
          <w:spacing w:val="-1"/>
        </w:rPr>
        <w:t>ICI</w:t>
      </w:r>
      <w:r>
        <w:rPr>
          <w:u w:val="single" w:color="auto"/>
          <w:spacing w:val="44"/>
        </w:rPr>
        <w:t xml:space="preserve"> </w:t>
      </w:r>
      <w:r>
        <w:rPr>
          <w:u w:val="single" w:color="auto"/>
          <w:spacing w:val="-1"/>
        </w:rPr>
        <w:t>Combination</w:t>
      </w:r>
      <w:r>
        <w:rPr>
          <w:u w:val="single" w:color="auto"/>
          <w:spacing w:val="49"/>
        </w:rPr>
        <w:t xml:space="preserve"> </w:t>
      </w:r>
      <w:r>
        <w:rPr>
          <w:u w:val="single" w:color="auto"/>
          <w:spacing w:val="-1"/>
        </w:rPr>
        <w:t>Medications</w:t>
      </w:r>
      <w:r>
        <w:rPr>
          <w:spacing w:val="-1"/>
        </w:rPr>
        <w:t>.</w:t>
      </w:r>
      <w:r>
        <w:rPr>
          <w:spacing w:val="46"/>
          <w:w w:val="101"/>
        </w:rPr>
        <w:t xml:space="preserve"> </w:t>
      </w:r>
      <w:r>
        <w:rPr>
          <w:spacing w:val="-1"/>
        </w:rPr>
        <w:t>ICI</w:t>
      </w:r>
      <w:r>
        <w:rPr>
          <w:spacing w:val="40"/>
        </w:rPr>
        <w:t xml:space="preserve"> </w:t>
      </w:r>
      <w:r>
        <w:rPr>
          <w:spacing w:val="-1"/>
        </w:rPr>
        <w:t>combi</w:t>
      </w:r>
      <w:r>
        <w:rPr>
          <w:spacing w:val="-2"/>
        </w:rPr>
        <w:t>nation</w:t>
      </w:r>
      <w:r>
        <w:rPr>
          <w:spacing w:val="37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2"/>
        </w:rPr>
        <w:t>was</w:t>
      </w:r>
      <w:r>
        <w:rPr>
          <w:spacing w:val="50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improve</w:t>
      </w:r>
      <w:r>
        <w:rPr>
          <w:spacing w:val="49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result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synergistic  effects  of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drugs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reduce</w:t>
      </w:r>
      <w:r>
        <w:rPr>
          <w:spacing w:val="9"/>
        </w:rPr>
        <w:t xml:space="preserve">  </w:t>
      </w:r>
      <w:r>
        <w:rPr>
          <w:spacing w:val="-1"/>
        </w:rPr>
        <w:t>side</w:t>
      </w:r>
      <w:r>
        <w:rPr/>
        <w:t xml:space="preserve"> </w:t>
      </w:r>
      <w:r>
        <w:rPr>
          <w:spacing w:val="-1"/>
        </w:rPr>
        <w:t>effects  as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result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usin</w:t>
      </w:r>
      <w:r>
        <w:rPr>
          <w:spacing w:val="-2"/>
        </w:rPr>
        <w:t>g</w:t>
      </w:r>
      <w:r>
        <w:rPr>
          <w:spacing w:val="12"/>
        </w:rPr>
        <w:t xml:space="preserve">  </w:t>
      </w:r>
      <w:r>
        <w:rPr>
          <w:spacing w:val="-2"/>
        </w:rPr>
        <w:t>lower</w:t>
      </w:r>
      <w:r>
        <w:rPr>
          <w:spacing w:val="8"/>
        </w:rPr>
        <w:t xml:space="preserve">  </w:t>
      </w:r>
      <w:r>
        <w:rPr>
          <w:spacing w:val="-2"/>
        </w:rPr>
        <w:t>dosages  of</w:t>
      </w:r>
      <w:r>
        <w:rPr>
          <w:spacing w:val="5"/>
        </w:rPr>
        <w:t xml:space="preserve">  </w:t>
      </w:r>
      <w:r>
        <w:rPr>
          <w:spacing w:val="-2"/>
        </w:rPr>
        <w:t>each</w:t>
      </w:r>
      <w:r>
        <w:rPr>
          <w:spacing w:val="1"/>
        </w:rPr>
        <w:t xml:space="preserve"> </w:t>
      </w:r>
      <w:r>
        <w:rPr/>
        <w:t>agent.  One  comple</w:t>
      </w:r>
      <w:r>
        <w:rPr>
          <w:spacing w:val="-1"/>
        </w:rPr>
        <w:t>xity  encountered</w:t>
      </w:r>
      <w:r>
        <w:rPr>
          <w:spacing w:val="4"/>
        </w:rPr>
        <w:t xml:space="preserve">  </w:t>
      </w:r>
      <w:r>
        <w:rPr>
          <w:spacing w:val="-1"/>
        </w:rPr>
        <w:t>with  the</w:t>
      </w:r>
      <w:r>
        <w:rPr>
          <w:spacing w:val="8"/>
        </w:rPr>
        <w:t xml:space="preserve">  </w:t>
      </w:r>
      <w:r>
        <w:rPr>
          <w:spacing w:val="-1"/>
        </w:rPr>
        <w:t>use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combination</w:t>
      </w:r>
      <w:r>
        <w:rPr>
          <w:spacing w:val="42"/>
        </w:rPr>
        <w:t xml:space="preserve"> </w:t>
      </w:r>
      <w:r>
        <w:rPr>
          <w:spacing w:val="-2"/>
        </w:rPr>
        <w:t>medications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need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pharmacy</w:t>
      </w:r>
      <w:r>
        <w:rPr/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 </w:t>
      </w:r>
      <w:r>
        <w:rPr>
          <w:spacing w:val="-2"/>
        </w:rPr>
        <w:t>compound</w:t>
      </w:r>
      <w:r>
        <w:rPr>
          <w:spacing w:val="22"/>
        </w:rPr>
        <w:t xml:space="preserve">  </w:t>
      </w:r>
      <w:r>
        <w:rPr>
          <w:spacing w:val="-2"/>
        </w:rPr>
        <w:t>these</w:t>
      </w:r>
      <w:r>
        <w:rPr>
          <w:spacing w:val="24"/>
          <w:w w:val="101"/>
        </w:rPr>
        <w:t xml:space="preserve">  </w:t>
      </w:r>
      <w:r>
        <w:rPr>
          <w:spacing w:val="-2"/>
        </w:rPr>
        <w:t>agents</w:t>
      </w:r>
      <w:r>
        <w:rPr>
          <w:spacing w:val="27"/>
        </w:rPr>
        <w:t xml:space="preserve">  </w:t>
      </w:r>
      <w:r>
        <w:rPr>
          <w:spacing w:val="-2"/>
        </w:rPr>
        <w:t>because</w:t>
      </w:r>
      <w:r>
        <w:rPr>
          <w:spacing w:val="22"/>
        </w:rPr>
        <w:t xml:space="preserve">  </w:t>
      </w:r>
      <w:r>
        <w:rPr>
          <w:spacing w:val="-2"/>
        </w:rPr>
        <w:t>there</w:t>
      </w:r>
      <w:r>
        <w:rPr>
          <w:spacing w:val="24"/>
          <w:w w:val="101"/>
        </w:rPr>
        <w:t xml:space="preserve">  </w:t>
      </w:r>
      <w:r>
        <w:rPr>
          <w:spacing w:val="-2"/>
        </w:rPr>
        <w:t>are</w:t>
      </w:r>
      <w:r>
        <w:rPr>
          <w:spacing w:val="26"/>
          <w:w w:val="101"/>
        </w:rPr>
        <w:t xml:space="preserve">  </w:t>
      </w:r>
      <w:r>
        <w:rPr>
          <w:spacing w:val="-3"/>
        </w:rPr>
        <w:t>no</w:t>
      </w:r>
      <w:r>
        <w:rPr/>
        <w:t xml:space="preserve"> </w:t>
      </w:r>
      <w:r>
        <w:rPr>
          <w:spacing w:val="-2"/>
        </w:rPr>
        <w:t>combination</w:t>
      </w:r>
      <w:r>
        <w:rPr>
          <w:spacing w:val="39"/>
        </w:rPr>
        <w:t xml:space="preserve"> </w:t>
      </w:r>
      <w:r>
        <w:rPr>
          <w:spacing w:val="-2"/>
        </w:rPr>
        <w:t>ICI</w:t>
      </w:r>
      <w:r>
        <w:rPr>
          <w:spacing w:val="33"/>
          <w:w w:val="101"/>
        </w:rPr>
        <w:t xml:space="preserve"> </w:t>
      </w:r>
      <w:r>
        <w:rPr>
          <w:spacing w:val="-2"/>
        </w:rPr>
        <w:t>drugs</w:t>
      </w:r>
      <w:r>
        <w:rPr>
          <w:spacing w:val="34"/>
        </w:rPr>
        <w:t xml:space="preserve"> </w:t>
      </w:r>
      <w:r>
        <w:rPr>
          <w:spacing w:val="-2"/>
        </w:rPr>
        <w:t>currently</w:t>
      </w:r>
      <w:r>
        <w:rPr>
          <w:spacing w:val="34"/>
        </w:rPr>
        <w:t xml:space="preserve"> </w:t>
      </w:r>
      <w:r>
        <w:rPr>
          <w:spacing w:val="-2"/>
        </w:rPr>
        <w:t>approved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FDA.</w:t>
      </w:r>
      <w:r>
        <w:rPr/>
        <w:t xml:space="preserve"> </w:t>
      </w:r>
      <w:r>
        <w:rPr>
          <w:spacing w:val="-1"/>
        </w:rPr>
        <w:t>In  addition,  some  substances  (e.g.,  alprostadil)  may</w:t>
      </w:r>
      <w:r>
        <w:rPr>
          <w:spacing w:val="18"/>
        </w:rPr>
        <w:t xml:space="preserve"> </w:t>
      </w:r>
      <w:r>
        <w:rPr/>
        <w:t>have a</w:t>
      </w:r>
      <w:r>
        <w:rPr>
          <w:spacing w:val="15"/>
        </w:rPr>
        <w:t xml:space="preserve"> </w:t>
      </w:r>
      <w:r>
        <w:rPr/>
        <w:t>limited shelf-li</w:t>
      </w:r>
      <w:r>
        <w:rPr>
          <w:spacing w:val="-1"/>
        </w:rPr>
        <w:t>fe.</w:t>
      </w:r>
      <w:r>
        <w:rPr>
          <w:sz w:val="11"/>
          <w:szCs w:val="11"/>
          <w:spacing w:val="-1"/>
          <w:position w:val="7"/>
        </w:rPr>
        <w:t>772</w:t>
      </w:r>
    </w:p>
    <w:p>
      <w:pPr>
        <w:pStyle w:val="BodyText"/>
        <w:ind w:left="9" w:right="53" w:firstLine="8"/>
        <w:spacing w:before="239" w:line="257" w:lineRule="auto"/>
        <w:jc w:val="both"/>
        <w:rPr/>
      </w:pPr>
      <w:r>
        <w:rPr>
          <w:spacing w:val="-2"/>
        </w:rPr>
        <w:t>No</w:t>
      </w:r>
      <w:r>
        <w:rPr>
          <w:spacing w:val="23"/>
        </w:rPr>
        <w:t xml:space="preserve"> </w:t>
      </w:r>
      <w:r>
        <w:rPr>
          <w:spacing w:val="-2"/>
        </w:rPr>
        <w:t>standardized</w:t>
      </w:r>
      <w:r>
        <w:rPr>
          <w:spacing w:val="23"/>
        </w:rPr>
        <w:t xml:space="preserve"> </w:t>
      </w:r>
      <w:r>
        <w:rPr>
          <w:spacing w:val="-2"/>
        </w:rPr>
        <w:t>mixture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approved</w:t>
      </w:r>
      <w:r>
        <w:rPr>
          <w:spacing w:val="23"/>
        </w:rPr>
        <w:t xml:space="preserve"> </w:t>
      </w:r>
      <w:r>
        <w:rPr>
          <w:spacing w:val="-2"/>
        </w:rPr>
        <w:t>by the</w:t>
      </w:r>
      <w:r>
        <w:rPr>
          <w:spacing w:val="24"/>
        </w:rPr>
        <w:t xml:space="preserve"> </w:t>
      </w:r>
      <w:r>
        <w:rPr>
          <w:spacing w:val="-2"/>
        </w:rPr>
        <w:t>FDA; these</w:t>
      </w:r>
      <w:r>
        <w:rPr/>
        <w:t xml:space="preserve"> </w:t>
      </w:r>
      <w:r>
        <w:rPr>
          <w:spacing w:val="-2"/>
        </w:rPr>
        <w:t>combinations  must  be  compounded  by</w:t>
      </w:r>
      <w:r>
        <w:rPr>
          <w:spacing w:val="61"/>
        </w:rPr>
        <w:t xml:space="preserve"> </w:t>
      </w:r>
      <w:r>
        <w:rPr>
          <w:spacing w:val="-2"/>
        </w:rPr>
        <w:t>the  pharmacy</w:t>
      </w:r>
      <w:r>
        <w:rPr/>
        <w:t xml:space="preserve"> </w:t>
      </w:r>
      <w:r>
        <w:rPr>
          <w:spacing w:val="-1"/>
        </w:rPr>
        <w:t>based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physician</w:t>
      </w:r>
      <w:r>
        <w:rPr>
          <w:spacing w:val="24"/>
          <w:w w:val="101"/>
        </w:rPr>
        <w:t xml:space="preserve"> </w:t>
      </w:r>
      <w:r>
        <w:rPr>
          <w:spacing w:val="-1"/>
        </w:rPr>
        <w:t>instructions.</w:t>
      </w:r>
      <w:r>
        <w:rPr>
          <w:spacing w:val="17"/>
          <w:w w:val="101"/>
        </w:rPr>
        <w:t xml:space="preserve"> </w:t>
      </w:r>
      <w:r>
        <w:rPr>
          <w:spacing w:val="-1"/>
        </w:rPr>
        <w:t>Concentrations</w:t>
      </w:r>
      <w:r>
        <w:rPr>
          <w:spacing w:val="18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each</w:t>
      </w:r>
      <w:r>
        <w:rPr/>
        <w:t xml:space="preserve"> </w:t>
      </w:r>
      <w:r>
        <w:rPr>
          <w:spacing w:val="-1"/>
        </w:rPr>
        <w:t>component vary widely</w:t>
      </w:r>
      <w:r>
        <w:rPr>
          <w:spacing w:val="-2"/>
        </w:rPr>
        <w:t xml:space="preserve"> in the</w:t>
      </w:r>
      <w:r>
        <w:rPr>
          <w:spacing w:val="16"/>
        </w:rPr>
        <w:t xml:space="preserve"> </w:t>
      </w:r>
      <w:r>
        <w:rPr>
          <w:spacing w:val="-2"/>
        </w:rPr>
        <w:t>literature,</w:t>
      </w:r>
      <w:r>
        <w:rPr>
          <w:spacing w:val="15"/>
        </w:rPr>
        <w:t xml:space="preserve"> </w:t>
      </w:r>
      <w:r>
        <w:rPr>
          <w:spacing w:val="-2"/>
        </w:rPr>
        <w:t>but</w:t>
      </w:r>
      <w:r>
        <w:rPr>
          <w:spacing w:val="16"/>
        </w:rPr>
        <w:t xml:space="preserve"> </w:t>
      </w:r>
      <w:r>
        <w:rPr>
          <w:spacing w:val="-2"/>
        </w:rPr>
        <w:t>ratios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12</w:t>
      </w:r>
    </w:p>
    <w:p>
      <w:pPr>
        <w:pStyle w:val="BodyText"/>
        <w:ind w:left="9" w:right="55" w:firstLine="4"/>
        <w:spacing w:before="24" w:line="250" w:lineRule="auto"/>
        <w:jc w:val="both"/>
        <w:rPr/>
      </w:pPr>
      <w:r>
        <w:rPr>
          <w:spacing w:val="-2"/>
        </w:rPr>
        <w:t>–30   mg</w:t>
      </w:r>
      <w:r>
        <w:rPr>
          <w:spacing w:val="7"/>
        </w:rPr>
        <w:t xml:space="preserve">   </w:t>
      </w:r>
      <w:r>
        <w:rPr>
          <w:spacing w:val="-2"/>
        </w:rPr>
        <w:t>papaverine:    10–20   μg</w:t>
      </w:r>
      <w:r>
        <w:rPr>
          <w:spacing w:val="4"/>
        </w:rPr>
        <w:t xml:space="preserve">   </w:t>
      </w:r>
      <w:r>
        <w:rPr>
          <w:spacing w:val="-2"/>
        </w:rPr>
        <w:t>alprostad</w:t>
      </w:r>
      <w:r>
        <w:rPr>
          <w:spacing w:val="-3"/>
        </w:rPr>
        <w:t>il:1</w:t>
      </w:r>
      <w:r>
        <w:rPr>
          <w:spacing w:val="7"/>
        </w:rPr>
        <w:t xml:space="preserve">   </w:t>
      </w:r>
      <w:r>
        <w:rPr>
          <w:spacing w:val="-3"/>
        </w:rPr>
        <w:t>mg</w:t>
      </w:r>
      <w:r>
        <w:rPr/>
        <w:t xml:space="preserve"> </w:t>
      </w:r>
      <w:r>
        <w:rPr>
          <w:spacing w:val="-1"/>
        </w:rPr>
        <w:t>phentolamine</w:t>
      </w:r>
      <w:r>
        <w:rPr>
          <w:spacing w:val="54"/>
          <w:w w:val="101"/>
        </w:rPr>
        <w:t xml:space="preserve"> </w:t>
      </w:r>
      <w:r>
        <w:rPr>
          <w:spacing w:val="-1"/>
        </w:rPr>
        <w:t>are</w:t>
      </w:r>
      <w:r>
        <w:rPr>
          <w:spacing w:val="54"/>
        </w:rPr>
        <w:t xml:space="preserve"> </w:t>
      </w:r>
      <w:r>
        <w:rPr>
          <w:spacing w:val="-1"/>
        </w:rPr>
        <w:t>common.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standard</w:t>
      </w:r>
      <w:r>
        <w:rPr>
          <w:spacing w:val="54"/>
        </w:rPr>
        <w:t xml:space="preserve"> </w:t>
      </w:r>
      <w:r>
        <w:rPr>
          <w:spacing w:val="-2"/>
        </w:rPr>
        <w:t>dose</w:t>
      </w:r>
      <w:r>
        <w:rPr>
          <w:spacing w:val="61"/>
          <w:w w:val="101"/>
        </w:rPr>
        <w:t xml:space="preserve"> </w:t>
      </w:r>
      <w:r>
        <w:rPr>
          <w:spacing w:val="-2"/>
        </w:rPr>
        <w:t>regimen</w:t>
      </w:r>
      <w:r>
        <w:rPr/>
        <w:t xml:space="preserve"> </w:t>
      </w:r>
      <w:r>
        <w:rPr>
          <w:spacing w:val="-4"/>
        </w:rPr>
        <w:t>includes  a</w:t>
      </w:r>
      <w:r>
        <w:rPr>
          <w:spacing w:val="23"/>
        </w:rPr>
        <w:t xml:space="preserve">  </w:t>
      </w:r>
      <w:r>
        <w:rPr>
          <w:spacing w:val="-4"/>
        </w:rPr>
        <w:t>mixture</w:t>
      </w:r>
      <w:r>
        <w:rPr>
          <w:spacing w:val="12"/>
        </w:rPr>
        <w:t xml:space="preserve">  </w:t>
      </w:r>
      <w:r>
        <w:rPr>
          <w:spacing w:val="-4"/>
        </w:rPr>
        <w:t>of</w:t>
      </w:r>
      <w:r>
        <w:rPr>
          <w:spacing w:val="11"/>
        </w:rPr>
        <w:t xml:space="preserve">  </w:t>
      </w:r>
      <w:r>
        <w:rPr>
          <w:spacing w:val="-4"/>
        </w:rPr>
        <w:t>30</w:t>
      </w:r>
      <w:r>
        <w:rPr>
          <w:spacing w:val="15"/>
        </w:rPr>
        <w:t xml:space="preserve">  </w:t>
      </w:r>
      <w:r>
        <w:rPr>
          <w:spacing w:val="-4"/>
        </w:rPr>
        <w:t>mg</w:t>
      </w:r>
      <w:r>
        <w:rPr>
          <w:spacing w:val="14"/>
        </w:rPr>
        <w:t xml:space="preserve">  </w:t>
      </w:r>
      <w:r>
        <w:rPr>
          <w:spacing w:val="-4"/>
        </w:rPr>
        <w:t>papaverine   +</w:t>
      </w:r>
      <w:r>
        <w:rPr>
          <w:spacing w:val="18"/>
          <w:w w:val="101"/>
        </w:rPr>
        <w:t xml:space="preserve">  </w:t>
      </w:r>
      <w:r>
        <w:rPr>
          <w:spacing w:val="-4"/>
        </w:rPr>
        <w:t>10</w:t>
      </w:r>
      <w:r>
        <w:rPr>
          <w:spacing w:val="18"/>
          <w:w w:val="101"/>
        </w:rPr>
        <w:t xml:space="preserve">  </w:t>
      </w:r>
      <w:r>
        <w:rPr>
          <w:spacing w:val="-4"/>
        </w:rPr>
        <w:t>μg</w:t>
      </w:r>
      <w:r>
        <w:rPr/>
        <w:t xml:space="preserve"> </w:t>
      </w:r>
      <w:r>
        <w:rPr>
          <w:spacing w:val="-3"/>
        </w:rPr>
        <w:t>alprostadil</w:t>
      </w:r>
      <w:r>
        <w:rPr>
          <w:spacing w:val="14"/>
        </w:rPr>
        <w:t xml:space="preserve">  </w:t>
      </w:r>
      <w:r>
        <w:rPr>
          <w:spacing w:val="-3"/>
        </w:rPr>
        <w:t>+</w:t>
      </w:r>
      <w:r>
        <w:rPr>
          <w:spacing w:val="15"/>
          <w:w w:val="101"/>
        </w:rPr>
        <w:t xml:space="preserve">  </w:t>
      </w:r>
      <w:r>
        <w:rPr>
          <w:spacing w:val="-3"/>
        </w:rPr>
        <w:t>1  mg</w:t>
      </w:r>
      <w:r>
        <w:rPr>
          <w:spacing w:val="12"/>
        </w:rPr>
        <w:t xml:space="preserve">  </w:t>
      </w:r>
      <w:r>
        <w:rPr>
          <w:spacing w:val="-3"/>
        </w:rPr>
        <w:t>phentolamine</w:t>
      </w:r>
      <w:r>
        <w:rPr>
          <w:spacing w:val="12"/>
        </w:rPr>
        <w:t xml:space="preserve">  </w:t>
      </w:r>
      <w:r>
        <w:rPr>
          <w:spacing w:val="-3"/>
        </w:rPr>
        <w:t>per  </w:t>
      </w:r>
      <w:r>
        <w:rPr>
          <w:spacing w:val="-4"/>
        </w:rPr>
        <w:t xml:space="preserve"> 1  mL</w:t>
      </w:r>
      <w:r>
        <w:rPr>
          <w:spacing w:val="8"/>
        </w:rPr>
        <w:t xml:space="preserve">  </w:t>
      </w:r>
      <w:r>
        <w:rPr>
          <w:spacing w:val="-4"/>
        </w:rPr>
        <w:t>with</w:t>
      </w:r>
      <w:r>
        <w:rPr>
          <w:spacing w:val="8"/>
        </w:rPr>
        <w:t xml:space="preserve">  </w:t>
      </w:r>
      <w:r>
        <w:rPr>
          <w:spacing w:val="-4"/>
        </w:rPr>
        <w:t>a</w:t>
      </w:r>
      <w:r>
        <w:rPr/>
        <w:t xml:space="preserve"> </w:t>
      </w:r>
      <w:r>
        <w:rPr>
          <w:spacing w:val="-1"/>
        </w:rPr>
        <w:t>starting dose of</w:t>
      </w:r>
      <w:r>
        <w:rPr>
          <w:spacing w:val="6"/>
        </w:rPr>
        <w:t xml:space="preserve"> </w:t>
      </w:r>
      <w:r>
        <w:rPr>
          <w:spacing w:val="-1"/>
        </w:rPr>
        <w:t>0.1</w:t>
      </w:r>
      <w:r>
        <w:rPr>
          <w:spacing w:val="-2"/>
        </w:rPr>
        <w:t>–0.5</w:t>
      </w:r>
      <w:r>
        <w:rPr>
          <w:spacing w:val="16"/>
        </w:rPr>
        <w:t xml:space="preserve"> </w:t>
      </w:r>
      <w:r>
        <w:rPr>
          <w:spacing w:val="-2"/>
        </w:rPr>
        <w:t>mL.</w:t>
      </w:r>
    </w:p>
    <w:p>
      <w:pPr>
        <w:spacing w:line="250" w:lineRule="auto"/>
        <w:sectPr>
          <w:type w:val="continuous"/>
          <w:pgSz w:w="12240" w:h="15840"/>
          <w:pgMar w:top="683" w:right="720" w:bottom="856" w:left="777" w:header="0" w:footer="272" w:gutter="0"/>
          <w:cols w:equalWidth="0" w:num="2">
            <w:col w:w="5482" w:space="100"/>
            <w:col w:w="5162" w:space="0"/>
          </w:cols>
        </w:sectPr>
        <w:rPr/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1" w:line="195" w:lineRule="auto"/>
              <w:rPr>
                <w:sz w:val="28"/>
                <w:szCs w:val="28"/>
              </w:rPr>
            </w:pPr>
            <w:r>
              <w:pict>
                <v:shape id="_x0000_s58" style="position:absolute;margin-left:37.88pt;margin-top:36.548pt;mso-position-vertical-relative:page;mso-position-horizontal-relative:page;width:197.05pt;height:13.1pt;z-index:2517278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sz w:val="28"/>
                <w:szCs w:val="28"/>
                <w:spacing w:val="-3"/>
              </w:rPr>
              <w:t>Erectile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Dysfunction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9" w:lineRule="exact"/>
        <w:rPr/>
      </w:pPr>
      <w:r/>
    </w:p>
    <w:p>
      <w:pPr>
        <w:spacing w:line="119" w:lineRule="exact"/>
        <w:sectPr>
          <w:footerReference w:type="default" r:id="rId52"/>
          <w:pgSz w:w="12240" w:h="15840"/>
          <w:pgMar w:top="720" w:right="720" w:bottom="856" w:left="777" w:header="0" w:footer="289" w:gutter="0"/>
          <w:cols w:equalWidth="0" w:num="1">
            <w:col w:w="10743" w:space="0"/>
          </w:cols>
        </w:sectPr>
        <w:rPr/>
      </w:pPr>
    </w:p>
    <w:p>
      <w:pPr>
        <w:pStyle w:val="BodyText"/>
        <w:ind w:left="3" w:right="374" w:firstLine="19"/>
        <w:spacing w:before="71" w:line="258" w:lineRule="auto"/>
        <w:jc w:val="both"/>
        <w:rPr/>
      </w:pPr>
      <w:r>
        <w:rPr>
          <w:b/>
          <w:bCs/>
          <w:spacing w:val="-2"/>
        </w:rPr>
        <w:t>18.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Men with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ED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-3"/>
        </w:rPr>
        <w:t>formed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regarding 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treatment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2"/>
        </w:rPr>
        <w:t>option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2"/>
        </w:rPr>
        <w:t>of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2"/>
        </w:rPr>
        <w:t>penile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2"/>
        </w:rPr>
        <w:t>prosthesis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implantation,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including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discuss</w:t>
      </w:r>
      <w:r>
        <w:rPr>
          <w:b/>
          <w:bCs/>
          <w:spacing w:val="-2"/>
        </w:rPr>
        <w:t>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benefits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risks/burdens.        (Strong         Recommendatio</w:t>
      </w:r>
      <w:r>
        <w:rPr>
          <w:b/>
          <w:bCs/>
          <w:spacing w:val="-2"/>
        </w:rPr>
        <w:t>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5" w:right="369" w:hanging="3"/>
        <w:spacing w:before="260" w:line="263" w:lineRule="auto"/>
        <w:jc w:val="both"/>
        <w:rPr/>
      </w:pPr>
      <w:r>
        <w:rPr>
          <w:spacing w:val="-1"/>
        </w:rPr>
        <w:t>Another  choice  for  the  man</w:t>
      </w:r>
      <w:r>
        <w:rPr>
          <w:spacing w:val="2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ED</w:t>
      </w:r>
      <w:r>
        <w:rPr>
          <w:spacing w:val="7"/>
        </w:rPr>
        <w:t xml:space="preserve">  </w:t>
      </w:r>
      <w:r>
        <w:rPr>
          <w:spacing w:val="-2"/>
        </w:rPr>
        <w:t>is  the</w:t>
      </w:r>
      <w:r>
        <w:rPr>
          <w:spacing w:val="4"/>
        </w:rPr>
        <w:t xml:space="preserve">  </w:t>
      </w:r>
      <w:r>
        <w:rPr>
          <w:spacing w:val="-2"/>
        </w:rPr>
        <w:t>surgical</w:t>
      </w:r>
      <w:r>
        <w:rPr>
          <w:spacing w:val="1"/>
        </w:rPr>
        <w:t xml:space="preserve"> </w:t>
      </w:r>
      <w:r>
        <w:rPr>
          <w:spacing w:val="-1"/>
        </w:rPr>
        <w:t>implantation    of    a    penile</w:t>
      </w:r>
      <w:r>
        <w:rPr>
          <w:spacing w:val="4"/>
        </w:rPr>
        <w:t xml:space="preserve">    </w:t>
      </w:r>
      <w:r>
        <w:rPr>
          <w:spacing w:val="-1"/>
        </w:rPr>
        <w:t>prosthesis.</w:t>
      </w:r>
      <w:r>
        <w:rPr>
          <w:spacing w:val="3"/>
        </w:rPr>
        <w:t xml:space="preserve">    </w:t>
      </w:r>
      <w:r>
        <w:rPr>
          <w:spacing w:val="-1"/>
        </w:rPr>
        <w:t>Prosthesis</w:t>
      </w:r>
      <w:r>
        <w:rPr>
          <w:spacing w:val="3"/>
        </w:rPr>
        <w:t xml:space="preserve"> </w:t>
      </w:r>
      <w:r>
        <w:rPr>
          <w:spacing w:val="-2"/>
        </w:rPr>
        <w:t>implantation</w:t>
      </w:r>
      <w:r>
        <w:rPr>
          <w:spacing w:val="60"/>
        </w:rPr>
        <w:t xml:space="preserve"> </w:t>
      </w:r>
      <w:r>
        <w:rPr>
          <w:spacing w:val="-2"/>
        </w:rPr>
        <w:t>has</w:t>
      </w:r>
      <w:r>
        <w:rPr>
          <w:spacing w:val="60"/>
        </w:rPr>
        <w:t xml:space="preserve"> </w:t>
      </w:r>
      <w:r>
        <w:rPr>
          <w:spacing w:val="-2"/>
        </w:rPr>
        <w:t>been</w:t>
      </w:r>
      <w:r>
        <w:rPr>
          <w:spacing w:val="60"/>
        </w:rPr>
        <w:t xml:space="preserve"> </w:t>
      </w:r>
      <w:r>
        <w:rPr>
          <w:spacing w:val="-2"/>
        </w:rPr>
        <w:t>performed</w:t>
      </w:r>
      <w:r>
        <w:rPr>
          <w:spacing w:val="54"/>
          <w:w w:val="101"/>
        </w:rPr>
        <w:t xml:space="preserve"> </w:t>
      </w:r>
      <w:r>
        <w:rPr>
          <w:spacing w:val="-2"/>
        </w:rPr>
        <w:t>successfull</w:t>
      </w:r>
      <w:r>
        <w:rPr>
          <w:spacing w:val="-3"/>
        </w:rPr>
        <w:t>y</w:t>
      </w:r>
      <w:r>
        <w:rPr>
          <w:spacing w:val="59"/>
        </w:rPr>
        <w:t xml:space="preserve"> </w:t>
      </w:r>
      <w:r>
        <w:rPr>
          <w:spacing w:val="-3"/>
        </w:rPr>
        <w:t>in</w:t>
      </w:r>
      <w:r>
        <w:rPr>
          <w:spacing w:val="59"/>
          <w:w w:val="101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3"/>
        </w:rPr>
        <w:t>from</w:t>
      </w:r>
      <w:r>
        <w:rPr>
          <w:spacing w:val="42"/>
        </w:rPr>
        <w:t xml:space="preserve"> </w:t>
      </w:r>
      <w:r>
        <w:rPr>
          <w:spacing w:val="-3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general</w:t>
      </w:r>
      <w:r>
        <w:rPr>
          <w:spacing w:val="37"/>
        </w:rPr>
        <w:t xml:space="preserve"> </w:t>
      </w:r>
      <w:r>
        <w:rPr>
          <w:spacing w:val="-3"/>
        </w:rPr>
        <w:t>ED</w:t>
      </w:r>
      <w:r>
        <w:rPr>
          <w:spacing w:val="35"/>
        </w:rPr>
        <w:t xml:space="preserve"> </w:t>
      </w:r>
      <w:r>
        <w:rPr>
          <w:spacing w:val="-3"/>
        </w:rPr>
        <w:t>population</w:t>
      </w:r>
      <w:r>
        <w:rPr>
          <w:spacing w:val="26"/>
        </w:rPr>
        <w:t xml:space="preserve"> </w:t>
      </w:r>
      <w:r>
        <w:rPr>
          <w:spacing w:val="-3"/>
        </w:rPr>
        <w:t>as</w:t>
      </w:r>
      <w:r>
        <w:rPr>
          <w:spacing w:val="25"/>
          <w:w w:val="101"/>
        </w:rPr>
        <w:t xml:space="preserve"> </w:t>
      </w:r>
      <w:r>
        <w:rPr>
          <w:spacing w:val="-3"/>
        </w:rPr>
        <w:t>well</w:t>
      </w:r>
      <w:r>
        <w:rPr>
          <w:spacing w:val="28"/>
        </w:rPr>
        <w:t xml:space="preserve"> </w:t>
      </w:r>
      <w:r>
        <w:rPr>
          <w:spacing w:val="-3"/>
        </w:rPr>
        <w:t>as</w:t>
      </w:r>
      <w:r>
        <w:rPr>
          <w:spacing w:val="34"/>
        </w:rPr>
        <w:t xml:space="preserve"> </w:t>
      </w:r>
      <w:r>
        <w:rPr>
          <w:spacing w:val="-3"/>
        </w:rPr>
        <w:t>men</w:t>
      </w:r>
      <w:r>
        <w:rPr>
          <w:spacing w:val="25"/>
        </w:rPr>
        <w:t xml:space="preserve"> </w:t>
      </w:r>
      <w:r>
        <w:rPr>
          <w:spacing w:val="-3"/>
        </w:rPr>
        <w:t>from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variety</w:t>
      </w:r>
      <w:r>
        <w:rPr>
          <w:spacing w:val="20"/>
        </w:rPr>
        <w:t xml:space="preserve">  </w:t>
      </w:r>
      <w:r>
        <w:rPr/>
        <w:t>of</w:t>
      </w:r>
      <w:r>
        <w:rPr>
          <w:spacing w:val="17"/>
        </w:rPr>
        <w:t xml:space="preserve">  </w:t>
      </w:r>
      <w:r>
        <w:rPr/>
        <w:t>special</w:t>
      </w:r>
      <w:r>
        <w:rPr>
          <w:spacing w:val="25"/>
        </w:rPr>
        <w:t xml:space="preserve">  </w:t>
      </w:r>
      <w:r>
        <w:rPr/>
        <w:t>populatio</w:t>
      </w:r>
      <w:r>
        <w:rPr>
          <w:spacing w:val="-1"/>
        </w:rPr>
        <w:t>ns.</w:t>
      </w:r>
      <w:r>
        <w:rPr>
          <w:sz w:val="11"/>
          <w:szCs w:val="11"/>
          <w:spacing w:val="-1"/>
          <w:position w:val="7"/>
        </w:rPr>
        <w:t>773-885    </w:t>
      </w:r>
      <w:r>
        <w:rPr>
          <w:spacing w:val="-1"/>
        </w:rPr>
        <w:t>Men   and</w:t>
      </w:r>
      <w:r>
        <w:rPr>
          <w:spacing w:val="20"/>
        </w:rPr>
        <w:t xml:space="preserve">  </w:t>
      </w:r>
      <w:r>
        <w:rPr>
          <w:spacing w:val="-1"/>
        </w:rPr>
        <w:t>their</w:t>
      </w:r>
      <w:r>
        <w:rPr/>
        <w:t xml:space="preserve"> </w:t>
      </w:r>
      <w:r>
        <w:rPr>
          <w:spacing w:val="-1"/>
        </w:rPr>
        <w:t>partners</w:t>
      </w:r>
      <w:r>
        <w:rPr>
          <w:spacing w:val="2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4"/>
          <w:w w:val="101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thoroughly</w:t>
      </w:r>
      <w:r>
        <w:rPr>
          <w:spacing w:val="26"/>
        </w:rPr>
        <w:t xml:space="preserve"> </w:t>
      </w:r>
      <w:r>
        <w:rPr>
          <w:spacing w:val="-1"/>
        </w:rPr>
        <w:t>couns</w:t>
      </w:r>
      <w:r>
        <w:rPr>
          <w:spacing w:val="-2"/>
        </w:rPr>
        <w:t>eled</w:t>
      </w:r>
      <w:r>
        <w:rPr>
          <w:spacing w:val="35"/>
        </w:rPr>
        <w:t xml:space="preserve"> </w:t>
      </w:r>
      <w:r>
        <w:rPr>
          <w:spacing w:val="-2"/>
        </w:rPr>
        <w:t>regarding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benefits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33"/>
        </w:rPr>
        <w:t xml:space="preserve"> </w:t>
      </w:r>
      <w:r>
        <w:rPr>
          <w:spacing w:val="-1"/>
        </w:rPr>
        <w:t>risks</w:t>
      </w:r>
      <w:r>
        <w:rPr>
          <w:spacing w:val="25"/>
        </w:rPr>
        <w:t xml:space="preserve"> </w:t>
      </w:r>
      <w:r>
        <w:rPr>
          <w:spacing w:val="-1"/>
        </w:rPr>
        <w:t>of this</w:t>
      </w:r>
      <w:r>
        <w:rPr>
          <w:spacing w:val="23"/>
        </w:rPr>
        <w:t xml:space="preserve"> </w:t>
      </w:r>
      <w:r>
        <w:rPr>
          <w:spacing w:val="-1"/>
        </w:rPr>
        <w:t>treatme</w:t>
      </w:r>
      <w:r>
        <w:rPr>
          <w:spacing w:val="-2"/>
        </w:rPr>
        <w:t>nt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ensure</w:t>
      </w:r>
      <w:r>
        <w:rPr/>
        <w:t xml:space="preserve"> </w:t>
      </w:r>
      <w:r>
        <w:rPr/>
        <w:t>appropriate  choice  of  device,</w:t>
      </w:r>
      <w:r>
        <w:rPr>
          <w:spacing w:val="10"/>
        </w:rPr>
        <w:t xml:space="preserve">  </w:t>
      </w:r>
      <w:r>
        <w:rPr/>
        <w:t>realistic</w:t>
      </w:r>
      <w:r>
        <w:rPr>
          <w:spacing w:val="11"/>
        </w:rPr>
        <w:t xml:space="preserve">  </w:t>
      </w:r>
      <w:r>
        <w:rPr>
          <w:spacing w:val="-1"/>
        </w:rPr>
        <w:t>post-operative</w:t>
      </w:r>
      <w:r>
        <w:rPr/>
        <w:t xml:space="preserve"> </w:t>
      </w:r>
      <w:r>
        <w:rPr/>
        <w:t>expectations,  and  high  levels  of  satisfacti</w:t>
      </w:r>
      <w:r>
        <w:rPr>
          <w:spacing w:val="-1"/>
        </w:rPr>
        <w:t>on.</w:t>
      </w:r>
      <w:r>
        <w:rPr>
          <w:sz w:val="11"/>
          <w:szCs w:val="11"/>
          <w:spacing w:val="-1"/>
          <w:position w:val="7"/>
        </w:rPr>
        <w:t>886  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man  and  his  partner  should  understand  that  s</w:t>
      </w:r>
      <w:r>
        <w:rPr>
          <w:spacing w:val="-2"/>
        </w:rPr>
        <w:t>everal</w:t>
      </w:r>
      <w:r>
        <w:rPr/>
        <w:t xml:space="preserve"> </w:t>
      </w:r>
      <w:r>
        <w:rPr>
          <w:spacing w:val="-1"/>
        </w:rPr>
        <w:t>devices</w:t>
      </w:r>
      <w:r>
        <w:rPr>
          <w:spacing w:val="20"/>
          <w:w w:val="101"/>
        </w:rPr>
        <w:t xml:space="preserve">  </w:t>
      </w:r>
      <w:r>
        <w:rPr>
          <w:spacing w:val="-1"/>
        </w:rPr>
        <w:t>are</w:t>
      </w:r>
      <w:r>
        <w:rPr>
          <w:spacing w:val="20"/>
          <w:w w:val="101"/>
        </w:rPr>
        <w:t xml:space="preserve">  </w:t>
      </w:r>
      <w:r>
        <w:rPr>
          <w:spacing w:val="-1"/>
        </w:rPr>
        <w:t>currently</w:t>
      </w:r>
      <w:r>
        <w:rPr>
          <w:spacing w:val="20"/>
        </w:rPr>
        <w:t xml:space="preserve">  </w:t>
      </w:r>
      <w:r>
        <w:rPr>
          <w:spacing w:val="-1"/>
        </w:rPr>
        <w:t>available,</w:t>
      </w:r>
      <w:r>
        <w:rPr>
          <w:spacing w:val="23"/>
        </w:rPr>
        <w:t xml:space="preserve">  </w:t>
      </w:r>
      <w:r>
        <w:rPr>
          <w:spacing w:val="-1"/>
        </w:rPr>
        <w:t>in</w:t>
      </w:r>
      <w:r>
        <w:rPr>
          <w:spacing w:val="-2"/>
        </w:rPr>
        <w:t>cluding</w:t>
      </w:r>
      <w:r>
        <w:rPr>
          <w:spacing w:val="24"/>
        </w:rPr>
        <w:t xml:space="preserve">  </w:t>
      </w:r>
      <w:r>
        <w:rPr>
          <w:spacing w:val="-2"/>
        </w:rPr>
        <w:t>malleable</w:t>
      </w:r>
      <w:r>
        <w:rPr>
          <w:spacing w:val="1"/>
        </w:rPr>
        <w:t xml:space="preserve"> </w:t>
      </w:r>
      <w:r>
        <w:rPr>
          <w:spacing w:val="-1"/>
        </w:rPr>
        <w:t>(non-inflatable)</w:t>
      </w:r>
      <w:r>
        <w:rPr>
          <w:spacing w:val="47"/>
        </w:rPr>
        <w:t xml:space="preserve"> </w:t>
      </w:r>
      <w:r>
        <w:rPr>
          <w:spacing w:val="-1"/>
        </w:rPr>
        <w:t>models</w:t>
      </w:r>
      <w:r>
        <w:rPr>
          <w:spacing w:val="39"/>
        </w:rPr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well</w:t>
      </w:r>
      <w:r>
        <w:rPr>
          <w:spacing w:val="40"/>
          <w:w w:val="10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two-</w:t>
      </w:r>
      <w:r>
        <w:rPr>
          <w:spacing w:val="39"/>
          <w:w w:val="101"/>
        </w:rPr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hree-piece</w:t>
      </w:r>
      <w:r>
        <w:rPr/>
        <w:t xml:space="preserve"> </w:t>
      </w:r>
      <w:r>
        <w:rPr/>
        <w:t>inflatable</w:t>
      </w:r>
      <w:r>
        <w:rPr>
          <w:spacing w:val="16"/>
          <w:w w:val="101"/>
        </w:rPr>
        <w:t xml:space="preserve"> </w:t>
      </w:r>
      <w:r>
        <w:rPr/>
        <w:t>prostheses.</w:t>
      </w:r>
      <w:r>
        <w:rPr>
          <w:spacing w:val="-1"/>
        </w:rPr>
        <w:t xml:space="preserve"> The</w:t>
      </w:r>
      <w:r>
        <w:rPr>
          <w:spacing w:val="18"/>
        </w:rPr>
        <w:t xml:space="preserve"> </w:t>
      </w:r>
      <w:r>
        <w:rPr>
          <w:spacing w:val="-1"/>
        </w:rPr>
        <w:t>benefits of prostheses include</w:t>
      </w:r>
      <w:r>
        <w:rPr/>
        <w:t xml:space="preserve"> </w:t>
      </w:r>
      <w:r>
        <w:rPr>
          <w:spacing w:val="-1"/>
        </w:rPr>
        <w:t>the   ability   to   generate   an   erection   suffi</w:t>
      </w:r>
      <w:r>
        <w:rPr>
          <w:spacing w:val="-2"/>
        </w:rPr>
        <w:t>cient   for</w:t>
      </w:r>
      <w:r>
        <w:rPr/>
        <w:t xml:space="preserve"> </w:t>
      </w:r>
      <w:r>
        <w:rPr>
          <w:spacing w:val="-2"/>
        </w:rPr>
        <w:t>intercourse</w:t>
      </w:r>
      <w:r>
        <w:rPr>
          <w:spacing w:val="46"/>
        </w:rPr>
        <w:t xml:space="preserve"> </w:t>
      </w:r>
      <w:r>
        <w:rPr>
          <w:spacing w:val="-2"/>
        </w:rPr>
        <w:t>on-demand,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long</w:t>
      </w:r>
      <w:r>
        <w:rPr>
          <w:spacing w:val="40"/>
        </w:rPr>
        <w:t xml:space="preserve"> </w:t>
      </w:r>
      <w:r>
        <w:rPr>
          <w:spacing w:val="-2"/>
        </w:rPr>
        <w:t>as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desired,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as  frequently  as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desired.  T</w:t>
      </w:r>
      <w:r>
        <w:rPr>
          <w:spacing w:val="-2"/>
        </w:rPr>
        <w:t>he</w:t>
      </w:r>
      <w:r>
        <w:rPr>
          <w:spacing w:val="10"/>
        </w:rPr>
        <w:t xml:space="preserve">  </w:t>
      </w:r>
      <w:r>
        <w:rPr>
          <w:spacing w:val="-2"/>
        </w:rPr>
        <w:t>potential</w:t>
      </w:r>
      <w:r>
        <w:rPr>
          <w:spacing w:val="10"/>
        </w:rPr>
        <w:t xml:space="preserve">  </w:t>
      </w:r>
      <w:r>
        <w:rPr>
          <w:spacing w:val="-2"/>
        </w:rPr>
        <w:t>risks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burdens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prosthesis</w:t>
      </w:r>
      <w:r>
        <w:rPr>
          <w:spacing w:val="16"/>
        </w:rPr>
        <w:t xml:space="preserve"> </w:t>
      </w:r>
      <w:r>
        <w:rPr>
          <w:spacing w:val="-1"/>
        </w:rPr>
        <w:t>surger</w:t>
      </w:r>
      <w:r>
        <w:rPr>
          <w:spacing w:val="-2"/>
        </w:rPr>
        <w:t>y</w:t>
      </w:r>
      <w:r>
        <w:rPr>
          <w:spacing w:val="20"/>
        </w:rPr>
        <w:t xml:space="preserve"> </w:t>
      </w:r>
      <w:r>
        <w:rPr>
          <w:spacing w:val="-2"/>
        </w:rPr>
        <w:t>include the</w:t>
      </w:r>
      <w:r>
        <w:rPr>
          <w:spacing w:val="23"/>
        </w:rPr>
        <w:t xml:space="preserve"> </w:t>
      </w:r>
      <w:r>
        <w:rPr>
          <w:spacing w:val="-2"/>
        </w:rPr>
        <w:t>risks</w:t>
      </w:r>
      <w:r>
        <w:rPr>
          <w:spacing w:val="21"/>
          <w:w w:val="101"/>
        </w:rPr>
        <w:t xml:space="preserve"> </w:t>
      </w:r>
      <w:r>
        <w:rPr>
          <w:spacing w:val="-2"/>
        </w:rPr>
        <w:t>inherent</w:t>
      </w:r>
      <w:r>
        <w:rPr/>
        <w:t xml:space="preserve"> </w:t>
      </w:r>
      <w:r>
        <w:rPr>
          <w:spacing w:val="-1"/>
        </w:rPr>
        <w:t>in  the   surgical</w:t>
      </w:r>
      <w:r>
        <w:rPr>
          <w:spacing w:val="19"/>
          <w:w w:val="101"/>
        </w:rPr>
        <w:t xml:space="preserve">  </w:t>
      </w:r>
      <w:r>
        <w:rPr>
          <w:spacing w:val="-1"/>
        </w:rPr>
        <w:t>procedure,</w:t>
      </w:r>
      <w:r>
        <w:rPr>
          <w:spacing w:val="18"/>
          <w:w w:val="101"/>
        </w:rPr>
        <w:t xml:space="preserve">  </w:t>
      </w:r>
      <w:r>
        <w:rPr>
          <w:spacing w:val="-1"/>
        </w:rPr>
        <w:t>possible</w:t>
      </w:r>
      <w:r>
        <w:rPr>
          <w:spacing w:val="16"/>
        </w:rPr>
        <w:t xml:space="preserve">  </w:t>
      </w:r>
      <w:r>
        <w:rPr>
          <w:spacing w:val="-1"/>
        </w:rPr>
        <w:t>changes</w:t>
      </w:r>
      <w:r>
        <w:rPr>
          <w:spacing w:val="18"/>
          <w:w w:val="101"/>
        </w:rPr>
        <w:t xml:space="preserve">  </w:t>
      </w:r>
      <w:r>
        <w:rPr>
          <w:spacing w:val="-1"/>
        </w:rPr>
        <w:t>in  t</w:t>
      </w:r>
      <w:r>
        <w:rPr>
          <w:spacing w:val="-2"/>
        </w:rPr>
        <w:t>he</w:t>
      </w:r>
      <w:r>
        <w:rPr/>
        <w:t xml:space="preserve"> </w:t>
      </w:r>
      <w:r>
        <w:rPr>
          <w:spacing w:val="-2"/>
        </w:rPr>
        <w:t>appearance</w:t>
      </w:r>
      <w:r>
        <w:rPr>
          <w:spacing w:val="6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penis,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potential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device</w:t>
      </w:r>
      <w:r>
        <w:rPr/>
        <w:t xml:space="preserve"> </w:t>
      </w:r>
      <w:r>
        <w:rPr>
          <w:spacing w:val="-1"/>
        </w:rPr>
        <w:t>malfunction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failure.</w:t>
      </w:r>
      <w:r>
        <w:rPr>
          <w:spacing w:val="30"/>
          <w:w w:val="101"/>
        </w:rPr>
        <w:t xml:space="preserve"> </w:t>
      </w:r>
      <w:r>
        <w:rPr>
          <w:spacing w:val="-1"/>
        </w:rPr>
        <w:t>Men</w:t>
      </w:r>
      <w:r>
        <w:rPr>
          <w:spacing w:val="21"/>
          <w:w w:val="101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31"/>
          <w:w w:val="101"/>
        </w:rPr>
        <w:t xml:space="preserve"> </w:t>
      </w:r>
      <w:r>
        <w:rPr>
          <w:spacing w:val="-2"/>
        </w:rPr>
        <w:t>understand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3"/>
        </w:rPr>
        <w:t xml:space="preserve"> </w:t>
      </w:r>
      <w:r>
        <w:rPr>
          <w:spacing w:val="-2"/>
        </w:rPr>
        <w:t>choice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best</w:t>
      </w:r>
      <w:r>
        <w:rPr>
          <w:spacing w:val="25"/>
          <w:w w:val="101"/>
        </w:rPr>
        <w:t xml:space="preserve"> </w:t>
      </w:r>
      <w:r>
        <w:rPr>
          <w:spacing w:val="-2"/>
        </w:rPr>
        <w:t>conceptualized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irreversible;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29"/>
        </w:rPr>
        <w:t xml:space="preserve"> </w:t>
      </w:r>
      <w:r>
        <w:rPr>
          <w:spacing w:val="-2"/>
        </w:rPr>
        <w:t>prostheses</w:t>
      </w:r>
      <w:r>
        <w:rPr>
          <w:spacing w:val="23"/>
        </w:rPr>
        <w:t xml:space="preserve"> </w:t>
      </w:r>
      <w:r>
        <w:rPr>
          <w:spacing w:val="-2"/>
        </w:rPr>
        <w:t>can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moved,</w:t>
      </w:r>
      <w:r>
        <w:rPr>
          <w:spacing w:val="28"/>
        </w:rPr>
        <w:t xml:space="preserve"> </w:t>
      </w:r>
      <w:r>
        <w:rPr>
          <w:spacing w:val="-3"/>
        </w:rPr>
        <w:t>it</w:t>
      </w:r>
      <w:r>
        <w:rPr>
          <w:spacing w:val="29"/>
          <w:w w:val="101"/>
        </w:rPr>
        <w:t xml:space="preserve"> </w:t>
      </w:r>
      <w:r>
        <w:rPr>
          <w:spacing w:val="-3"/>
        </w:rPr>
        <w:t>is</w:t>
      </w:r>
      <w:r>
        <w:rPr>
          <w:spacing w:val="28"/>
          <w:w w:val="101"/>
        </w:rPr>
        <w:t xml:space="preserve"> </w:t>
      </w:r>
      <w:r>
        <w:rPr>
          <w:spacing w:val="-3"/>
        </w:rPr>
        <w:t>unlikely</w:t>
      </w:r>
      <w:r>
        <w:rPr>
          <w:spacing w:val="18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3"/>
        </w:rPr>
        <w:t>a</w:t>
      </w:r>
      <w:r>
        <w:rPr>
          <w:spacing w:val="61"/>
        </w:rPr>
        <w:t xml:space="preserve"> </w:t>
      </w:r>
      <w:r>
        <w:rPr>
          <w:spacing w:val="-3"/>
        </w:rPr>
        <w:t>man’s</w:t>
      </w:r>
      <w:r>
        <w:rPr>
          <w:spacing w:val="56"/>
        </w:rPr>
        <w:t xml:space="preserve"> </w:t>
      </w:r>
      <w:r>
        <w:rPr>
          <w:spacing w:val="-3"/>
        </w:rPr>
        <w:t>penis</w:t>
      </w:r>
      <w:r>
        <w:rPr>
          <w:spacing w:val="47"/>
        </w:rPr>
        <w:t xml:space="preserve"> </w:t>
      </w:r>
      <w:r>
        <w:rPr>
          <w:spacing w:val="-3"/>
        </w:rPr>
        <w:t>will</w:t>
      </w:r>
      <w:r>
        <w:rPr>
          <w:spacing w:val="57"/>
        </w:rPr>
        <w:t xml:space="preserve"> </w:t>
      </w:r>
      <w:r>
        <w:rPr>
          <w:spacing w:val="-3"/>
        </w:rPr>
        <w:t>be</w:t>
      </w:r>
      <w:r>
        <w:rPr>
          <w:spacing w:val="56"/>
          <w:w w:val="101"/>
        </w:rPr>
        <w:t xml:space="preserve"> </w:t>
      </w:r>
      <w:r>
        <w:rPr>
          <w:spacing w:val="-3"/>
        </w:rPr>
        <w:t>reliably</w:t>
      </w:r>
      <w:r>
        <w:rPr>
          <w:spacing w:val="55"/>
        </w:rPr>
        <w:t xml:space="preserve"> </w:t>
      </w:r>
      <w:r>
        <w:rPr>
          <w:spacing w:val="-3"/>
        </w:rPr>
        <w:t>responsive</w:t>
      </w:r>
      <w:r>
        <w:rPr>
          <w:spacing w:val="43"/>
        </w:rPr>
        <w:t xml:space="preserve"> </w:t>
      </w:r>
      <w:r>
        <w:rPr>
          <w:spacing w:val="-3"/>
        </w:rPr>
        <w:t>to</w:t>
      </w:r>
      <w:r>
        <w:rPr>
          <w:spacing w:val="47"/>
          <w:w w:val="101"/>
        </w:rPr>
        <w:t xml:space="preserve"> </w:t>
      </w:r>
      <w:r>
        <w:rPr>
          <w:spacing w:val="-3"/>
        </w:rPr>
        <w:t>other</w:t>
      </w:r>
      <w:r>
        <w:rPr>
          <w:spacing w:val="54"/>
        </w:rPr>
        <w:t xml:space="preserve"> </w:t>
      </w:r>
      <w:r>
        <w:rPr>
          <w:spacing w:val="-3"/>
        </w:rPr>
        <w:t>ED</w:t>
      </w:r>
      <w:r>
        <w:rPr/>
        <w:t xml:space="preserve"> </w:t>
      </w:r>
      <w:r>
        <w:rPr/>
        <w:t>therapies after pro</w:t>
      </w:r>
      <w:r>
        <w:rPr>
          <w:spacing w:val="-1"/>
        </w:rPr>
        <w:t>sthesis</w:t>
      </w:r>
      <w:r>
        <w:rPr>
          <w:spacing w:val="6"/>
        </w:rPr>
        <w:t xml:space="preserve"> </w:t>
      </w:r>
      <w:r>
        <w:rPr>
          <w:spacing w:val="-1"/>
        </w:rPr>
        <w:t>explant.</w:t>
      </w:r>
    </w:p>
    <w:p>
      <w:pPr>
        <w:pStyle w:val="BodyText"/>
        <w:ind w:left="5" w:right="376" w:hanging="5"/>
        <w:spacing w:before="268" w:line="262" w:lineRule="auto"/>
        <w:jc w:val="both"/>
        <w:rPr/>
      </w:pPr>
      <w:r>
        <w:rPr>
          <w:spacing w:val="-1"/>
        </w:rPr>
        <w:t>The  most</w:t>
      </w:r>
      <w:r>
        <w:rPr>
          <w:spacing w:val="18"/>
        </w:rPr>
        <w:t xml:space="preserve">  </w:t>
      </w:r>
      <w:r>
        <w:rPr>
          <w:spacing w:val="-1"/>
        </w:rPr>
        <w:t>commonly-used</w:t>
      </w:r>
      <w:r>
        <w:rPr>
          <w:spacing w:val="11"/>
        </w:rPr>
        <w:t xml:space="preserve">  </w:t>
      </w:r>
      <w:r>
        <w:rPr>
          <w:spacing w:val="-1"/>
        </w:rPr>
        <w:t>outcome</w:t>
      </w:r>
      <w:r>
        <w:rPr>
          <w:spacing w:val="14"/>
        </w:rPr>
        <w:t xml:space="preserve">  </w:t>
      </w:r>
      <w:r>
        <w:rPr>
          <w:spacing w:val="-1"/>
        </w:rPr>
        <w:t>measure</w:t>
      </w:r>
      <w:r>
        <w:rPr>
          <w:spacing w:val="11"/>
        </w:rPr>
        <w:t xml:space="preserve">  </w:t>
      </w:r>
      <w:r>
        <w:rPr>
          <w:spacing w:val="-1"/>
        </w:rPr>
        <w:t>among</w:t>
      </w:r>
      <w:r>
        <w:rPr>
          <w:spacing w:val="1"/>
        </w:rPr>
        <w:t xml:space="preserve"> </w:t>
      </w:r>
      <w:r>
        <w:rPr>
          <w:spacing w:val="-2"/>
        </w:rPr>
        <w:t>this</w:t>
      </w:r>
      <w:r>
        <w:rPr>
          <w:spacing w:val="41"/>
          <w:w w:val="101"/>
        </w:rPr>
        <w:t xml:space="preserve"> </w:t>
      </w:r>
      <w:r>
        <w:rPr>
          <w:spacing w:val="-2"/>
        </w:rPr>
        <w:t>group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-2"/>
        </w:rPr>
        <w:t>was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percentage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men</w:t>
      </w:r>
      <w:r>
        <w:rPr>
          <w:spacing w:val="36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reported  being  satisfied  with  prosthesis  su</w:t>
      </w:r>
      <w:r>
        <w:rPr>
          <w:spacing w:val="-2"/>
        </w:rPr>
        <w:t>rgery.  The</w:t>
      </w:r>
      <w:r>
        <w:rPr/>
        <w:t xml:space="preserve"> </w:t>
      </w:r>
      <w:r>
        <w:rPr>
          <w:spacing w:val="-1"/>
        </w:rPr>
        <w:t>mean</w:t>
      </w:r>
      <w:r>
        <w:rPr>
          <w:spacing w:val="18"/>
        </w:rPr>
        <w:t xml:space="preserve">  </w:t>
      </w:r>
      <w:r>
        <w:rPr>
          <w:spacing w:val="-1"/>
        </w:rPr>
        <w:t>satisfaction</w:t>
      </w:r>
      <w:r>
        <w:rPr>
          <w:spacing w:val="21"/>
        </w:rPr>
        <w:t xml:space="preserve">  </w:t>
      </w:r>
      <w:r>
        <w:rPr>
          <w:spacing w:val="-1"/>
        </w:rPr>
        <w:t>rate</w:t>
      </w:r>
      <w:r>
        <w:rPr>
          <w:spacing w:val="17"/>
        </w:rPr>
        <w:t xml:space="preserve">  </w:t>
      </w:r>
      <w:r>
        <w:rPr>
          <w:spacing w:val="-1"/>
        </w:rPr>
        <w:t>acros</w:t>
      </w:r>
      <w:r>
        <w:rPr>
          <w:spacing w:val="-2"/>
        </w:rPr>
        <w:t>s</w:t>
      </w:r>
      <w:r>
        <w:rPr>
          <w:spacing w:val="18"/>
        </w:rPr>
        <w:t xml:space="preserve">  </w:t>
      </w:r>
      <w:r>
        <w:rPr>
          <w:spacing w:val="-2"/>
        </w:rPr>
        <w:t>studies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implanted</w:t>
      </w:r>
      <w:r>
        <w:rPr/>
        <w:t xml:space="preserve"> </w:t>
      </w:r>
      <w:r>
        <w:rPr/>
        <w:t>inflatable  models  </w:t>
      </w:r>
      <w:r>
        <w:rPr>
          <w:spacing w:val="-1"/>
        </w:rPr>
        <w:t>was  86.2%.  The</w:t>
      </w:r>
      <w:r>
        <w:rPr>
          <w:spacing w:val="7"/>
        </w:rPr>
        <w:t xml:space="preserve">  </w:t>
      </w:r>
      <w:r>
        <w:rPr>
          <w:spacing w:val="-1"/>
        </w:rPr>
        <w:t>mean  satisfaction</w:t>
      </w:r>
      <w:r>
        <w:rPr>
          <w:spacing w:val="1"/>
        </w:rPr>
        <w:t xml:space="preserve"> </w:t>
      </w:r>
      <w:r>
        <w:rPr>
          <w:spacing w:val="-2"/>
        </w:rPr>
        <w:t>rate</w:t>
      </w:r>
      <w:r>
        <w:rPr>
          <w:spacing w:val="42"/>
        </w:rPr>
        <w:t xml:space="preserve"> </w:t>
      </w:r>
      <w:r>
        <w:rPr>
          <w:spacing w:val="-2"/>
        </w:rPr>
        <w:t>across</w:t>
      </w:r>
      <w:r>
        <w:rPr>
          <w:spacing w:val="30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implanted</w:t>
      </w:r>
      <w:r>
        <w:rPr>
          <w:spacing w:val="37"/>
          <w:w w:val="101"/>
        </w:rPr>
        <w:t xml:space="preserve"> </w:t>
      </w:r>
      <w:r>
        <w:rPr>
          <w:spacing w:val="-2"/>
        </w:rPr>
        <w:t>malleable</w:t>
      </w:r>
      <w:r>
        <w:rPr>
          <w:spacing w:val="36"/>
          <w:w w:val="101"/>
        </w:rPr>
        <w:t xml:space="preserve"> </w:t>
      </w:r>
      <w:r>
        <w:rPr>
          <w:spacing w:val="-2"/>
        </w:rPr>
        <w:t>models</w:t>
      </w:r>
      <w:r>
        <w:rPr>
          <w:spacing w:val="25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2"/>
        </w:rPr>
        <w:t>somewhat</w:t>
      </w:r>
      <w:r>
        <w:rPr>
          <w:spacing w:val="42"/>
          <w:w w:val="101"/>
        </w:rPr>
        <w:t xml:space="preserve"> </w:t>
      </w:r>
      <w:r>
        <w:rPr>
          <w:spacing w:val="-2"/>
        </w:rPr>
        <w:t>lower</w:t>
      </w:r>
      <w:r>
        <w:rPr>
          <w:spacing w:val="34"/>
        </w:rPr>
        <w:t xml:space="preserve"> </w:t>
      </w:r>
      <w:r>
        <w:rPr>
          <w:spacing w:val="-2"/>
        </w:rPr>
        <w:t>at</w:t>
      </w:r>
      <w:r>
        <w:rPr>
          <w:spacing w:val="39"/>
        </w:rPr>
        <w:t xml:space="preserve"> </w:t>
      </w:r>
      <w:r>
        <w:rPr>
          <w:spacing w:val="-2"/>
        </w:rPr>
        <w:t>75.1%.</w:t>
      </w:r>
      <w:r>
        <w:rPr>
          <w:spacing w:val="33"/>
        </w:rPr>
        <w:t xml:space="preserve"> </w:t>
      </w:r>
      <w:r>
        <w:rPr>
          <w:spacing w:val="-2"/>
        </w:rPr>
        <w:t>When</w:t>
      </w:r>
      <w:r>
        <w:rPr>
          <w:spacing w:val="34"/>
        </w:rPr>
        <w:t xml:space="preserve"> </w:t>
      </w:r>
      <w:r>
        <w:rPr>
          <w:spacing w:val="-2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bro</w:t>
      </w:r>
      <w:r>
        <w:rPr>
          <w:spacing w:val="-3"/>
        </w:rPr>
        <w:t>ken</w:t>
      </w:r>
      <w:r>
        <w:rPr/>
        <w:t xml:space="preserve"> </w:t>
      </w:r>
      <w:r>
        <w:rPr>
          <w:spacing w:val="-1"/>
        </w:rPr>
        <w:t>down</w:t>
      </w:r>
      <w:r>
        <w:rPr>
          <w:spacing w:val="23"/>
          <w:w w:val="101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prosthesis</w:t>
      </w:r>
      <w:r>
        <w:rPr>
          <w:spacing w:val="24"/>
          <w:w w:val="101"/>
        </w:rPr>
        <w:t xml:space="preserve"> </w:t>
      </w:r>
      <w:r>
        <w:rPr>
          <w:spacing w:val="-1"/>
        </w:rPr>
        <w:t>model</w:t>
      </w:r>
      <w:r>
        <w:rPr>
          <w:spacing w:val="17"/>
        </w:rPr>
        <w:t xml:space="preserve"> </w:t>
      </w:r>
      <w:r>
        <w:rPr>
          <w:spacing w:val="-1"/>
        </w:rPr>
        <w:t>groups</w:t>
      </w:r>
      <w:r>
        <w:rPr>
          <w:spacing w:val="-2"/>
        </w:rPr>
        <w:t>,</w:t>
      </w:r>
      <w:r>
        <w:rPr>
          <w:spacing w:val="17"/>
          <w:w w:val="101"/>
        </w:rPr>
        <w:t xml:space="preserve"> </w:t>
      </w:r>
      <w:r>
        <w:rPr>
          <w:spacing w:val="-2"/>
        </w:rPr>
        <w:t>satisfaction</w:t>
      </w:r>
      <w:r>
        <w:rPr>
          <w:spacing w:val="23"/>
          <w:w w:val="101"/>
        </w:rPr>
        <w:t xml:space="preserve"> </w:t>
      </w:r>
      <w:r>
        <w:rPr>
          <w:spacing w:val="-2"/>
        </w:rPr>
        <w:t>rates for</w:t>
      </w:r>
      <w:r>
        <w:rPr/>
        <w:t xml:space="preserve"> </w:t>
      </w:r>
      <w:r>
        <w:rPr>
          <w:spacing w:val="-1"/>
        </w:rPr>
        <w:t>inflatable  models  ranged  from  85.6%  to  88.3%  and</w:t>
      </w:r>
      <w:r>
        <w:rPr>
          <w:spacing w:val="10"/>
        </w:rPr>
        <w:t xml:space="preserve"> </w:t>
      </w:r>
      <w:r>
        <w:rPr>
          <w:spacing w:val="-2"/>
        </w:rPr>
        <w:t>from</w:t>
      </w:r>
      <w:r>
        <w:rPr>
          <w:spacing w:val="35"/>
        </w:rPr>
        <w:t xml:space="preserve"> </w:t>
      </w:r>
      <w:r>
        <w:rPr>
          <w:spacing w:val="-2"/>
        </w:rPr>
        <w:t>66.1%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88.7%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malleable</w:t>
      </w:r>
      <w:r>
        <w:rPr>
          <w:spacing w:val="40"/>
        </w:rPr>
        <w:t xml:space="preserve"> </w:t>
      </w:r>
      <w:r>
        <w:rPr>
          <w:spacing w:val="-2"/>
        </w:rPr>
        <w:t>models</w:t>
      </w:r>
      <w:r>
        <w:rPr>
          <w:spacing w:val="38"/>
          <w:w w:val="101"/>
        </w:rPr>
        <w:t xml:space="preserve"> </w:t>
      </w:r>
      <w:r>
        <w:rPr>
          <w:spacing w:val="-2"/>
        </w:rPr>
        <w:t>(see</w:t>
      </w:r>
      <w:r>
        <w:rPr>
          <w:spacing w:val="29"/>
        </w:rPr>
        <w:t xml:space="preserve"> </w:t>
      </w:r>
      <w:r>
        <w:rPr>
          <w:spacing w:val="-3"/>
        </w:rPr>
        <w:t>table</w:t>
      </w:r>
      <w:r>
        <w:rPr/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34"/>
          <w:w w:val="101"/>
        </w:rPr>
        <w:t xml:space="preserve"> </w:t>
      </w:r>
      <w:r>
        <w:rPr>
          <w:spacing w:val="-2"/>
        </w:rPr>
        <w:t>B;</w:t>
      </w:r>
      <w:r>
        <w:rPr>
          <w:spacing w:val="28"/>
        </w:rPr>
        <w:t xml:space="preserve"> </w:t>
      </w:r>
      <w:r>
        <w:rPr>
          <w:spacing w:val="-2"/>
        </w:rPr>
        <w:t>some</w:t>
      </w:r>
      <w:r>
        <w:rPr>
          <w:spacing w:val="28"/>
        </w:rPr>
        <w:t xml:space="preserve"> </w:t>
      </w:r>
      <w:r>
        <w:rPr>
          <w:spacing w:val="-2"/>
        </w:rPr>
        <w:t>studies</w:t>
      </w:r>
      <w:r>
        <w:rPr>
          <w:spacing w:val="27"/>
          <w:w w:val="101"/>
        </w:rPr>
        <w:t xml:space="preserve"> </w:t>
      </w:r>
      <w:r>
        <w:rPr>
          <w:spacing w:val="-2"/>
        </w:rPr>
        <w:t>did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28"/>
          <w:w w:val="101"/>
        </w:rPr>
        <w:t xml:space="preserve"> </w:t>
      </w:r>
      <w:r>
        <w:rPr>
          <w:spacing w:val="-2"/>
        </w:rPr>
        <w:t>specify</w:t>
      </w:r>
      <w:r>
        <w:rPr>
          <w:spacing w:val="33"/>
        </w:rPr>
        <w:t xml:space="preserve"> </w:t>
      </w:r>
      <w:r>
        <w:rPr>
          <w:spacing w:val="-2"/>
        </w:rPr>
        <w:t>prosthesis</w:t>
      </w:r>
      <w:r>
        <w:rPr/>
        <w:t xml:space="preserve"> </w:t>
      </w:r>
      <w:r>
        <w:rPr/>
        <w:t>models</w:t>
      </w:r>
      <w:r>
        <w:rPr>
          <w:spacing w:val="8"/>
        </w:rPr>
        <w:t>).</w:t>
      </w:r>
    </w:p>
    <w:p>
      <w:pPr>
        <w:pStyle w:val="BodyText"/>
        <w:ind w:left="9" w:right="375" w:hanging="7"/>
        <w:spacing w:before="268" w:line="259" w:lineRule="auto"/>
        <w:jc w:val="both"/>
        <w:rPr/>
      </w:pPr>
      <w:r>
        <w:rPr>
          <w:spacing w:val="-2"/>
        </w:rPr>
        <w:t>A</w:t>
      </w:r>
      <w:r>
        <w:rPr>
          <w:spacing w:val="17"/>
          <w:w w:val="101"/>
        </w:rPr>
        <w:t xml:space="preserve">   </w:t>
      </w:r>
      <w:r>
        <w:rPr>
          <w:spacing w:val="-2"/>
        </w:rPr>
        <w:t>smaller</w:t>
      </w:r>
      <w:r>
        <w:rPr>
          <w:spacing w:val="18"/>
        </w:rPr>
        <w:t xml:space="preserve">   </w:t>
      </w:r>
      <w:r>
        <w:rPr>
          <w:spacing w:val="-2"/>
        </w:rPr>
        <w:t>number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studies</w:t>
      </w:r>
      <w:r>
        <w:rPr>
          <w:spacing w:val="18"/>
        </w:rPr>
        <w:t xml:space="preserve">   </w:t>
      </w:r>
      <w:r>
        <w:rPr>
          <w:spacing w:val="-2"/>
        </w:rPr>
        <w:t>reported</w:t>
      </w:r>
      <w:r>
        <w:rPr>
          <w:spacing w:val="18"/>
        </w:rPr>
        <w:t xml:space="preserve">   </w:t>
      </w:r>
      <w:r>
        <w:rPr>
          <w:spacing w:val="-2"/>
        </w:rPr>
        <w:t>partner</w:t>
      </w:r>
      <w:r>
        <w:rPr>
          <w:spacing w:val="1"/>
        </w:rPr>
        <w:t xml:space="preserve"> </w:t>
      </w:r>
      <w:r>
        <w:rPr>
          <w:spacing w:val="-1"/>
        </w:rPr>
        <w:t>satisfaction   rates</w:t>
      </w:r>
      <w:r>
        <w:rPr>
          <w:spacing w:val="7"/>
        </w:rPr>
        <w:t xml:space="preserve">   </w:t>
      </w:r>
      <w:r>
        <w:rPr>
          <w:spacing w:val="-1"/>
        </w:rPr>
        <w:t>(see   Appendix </w:t>
      </w:r>
      <w:r>
        <w:rPr>
          <w:spacing w:val="-2"/>
        </w:rPr>
        <w:t xml:space="preserve">   B).   Rates</w:t>
      </w:r>
      <w:r>
        <w:rPr>
          <w:spacing w:val="6"/>
        </w:rPr>
        <w:t xml:space="preserve">   </w:t>
      </w:r>
      <w:r>
        <w:rPr>
          <w:spacing w:val="-2"/>
        </w:rPr>
        <w:t>were</w:t>
      </w:r>
      <w:r>
        <w:rPr/>
        <w:t xml:space="preserve"> </w:t>
      </w:r>
      <w:r>
        <w:rPr>
          <w:spacing w:val="-2"/>
        </w:rPr>
        <w:t>generally</w:t>
      </w:r>
      <w:r>
        <w:rPr>
          <w:spacing w:val="39"/>
        </w:rPr>
        <w:t xml:space="preserve"> </w:t>
      </w:r>
      <w:r>
        <w:rPr>
          <w:spacing w:val="-2"/>
        </w:rPr>
        <w:t>high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inflat</w:t>
      </w:r>
      <w:r>
        <w:rPr>
          <w:spacing w:val="-3"/>
        </w:rPr>
        <w:t>able</w:t>
      </w:r>
      <w:r>
        <w:rPr>
          <w:spacing w:val="39"/>
          <w:w w:val="101"/>
        </w:rPr>
        <w:t xml:space="preserve"> </w:t>
      </w:r>
      <w:r>
        <w:rPr>
          <w:spacing w:val="-3"/>
        </w:rPr>
        <w:t>models</w:t>
      </w:r>
      <w:r>
        <w:rPr>
          <w:spacing w:val="38"/>
          <w:w w:val="101"/>
        </w:rPr>
        <w:t xml:space="preserve"> </w:t>
      </w:r>
      <w:r>
        <w:rPr>
          <w:spacing w:val="-3"/>
        </w:rPr>
        <w:t>(AMS</w:t>
      </w:r>
      <w:r>
        <w:rPr>
          <w:spacing w:val="35"/>
          <w:w w:val="101"/>
        </w:rPr>
        <w:t xml:space="preserve"> </w:t>
      </w:r>
      <w:r>
        <w:rPr>
          <w:spacing w:val="-3"/>
        </w:rPr>
        <w:t>700</w:t>
      </w:r>
      <w:r>
        <w:rPr>
          <w:spacing w:val="33"/>
        </w:rPr>
        <w:t xml:space="preserve"> </w:t>
      </w:r>
      <w:r>
        <w:rPr>
          <w:spacing w:val="-3"/>
        </w:rPr>
        <w:t>series</w:t>
      </w:r>
      <w:r>
        <w:rPr>
          <w:spacing w:val="39"/>
        </w:rPr>
        <w:t xml:space="preserve"> </w:t>
      </w:r>
      <w:r>
        <w:rPr>
          <w:spacing w:val="-3"/>
        </w:rPr>
        <w:t>–</w:t>
      </w:r>
      <w:r>
        <w:rPr/>
        <w:t xml:space="preserve"> </w:t>
      </w:r>
      <w:r>
        <w:rPr>
          <w:spacing w:val="-2"/>
        </w:rPr>
        <w:t>83.3%</w:t>
      </w:r>
      <w:r>
        <w:rPr>
          <w:spacing w:val="30"/>
          <w:w w:val="101"/>
        </w:rPr>
        <w:t xml:space="preserve">  </w:t>
      </w:r>
      <w:r>
        <w:rPr>
          <w:spacing w:val="-2"/>
        </w:rPr>
        <w:t>and</w:t>
      </w:r>
      <w:r>
        <w:rPr>
          <w:spacing w:val="28"/>
        </w:rPr>
        <w:t xml:space="preserve">  </w:t>
      </w:r>
      <w:r>
        <w:rPr>
          <w:spacing w:val="-2"/>
        </w:rPr>
        <w:t>studies</w:t>
      </w:r>
      <w:r>
        <w:rPr>
          <w:spacing w:val="25"/>
          <w:w w:val="101"/>
        </w:rPr>
        <w:t xml:space="preserve">  </w:t>
      </w:r>
      <w:r>
        <w:rPr>
          <w:spacing w:val="-2"/>
        </w:rPr>
        <w:t>that   used   other,   multiple,</w:t>
      </w:r>
      <w:r>
        <w:rPr>
          <w:spacing w:val="26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unspecified</w:t>
      </w:r>
      <w:r>
        <w:rPr>
          <w:spacing w:val="55"/>
        </w:rPr>
        <w:t xml:space="preserve"> </w:t>
      </w:r>
      <w:r>
        <w:rPr>
          <w:spacing w:val="-2"/>
        </w:rPr>
        <w:t>inflatable</w:t>
      </w:r>
      <w:r>
        <w:rPr>
          <w:spacing w:val="56"/>
          <w:w w:val="101"/>
        </w:rPr>
        <w:t xml:space="preserve"> </w:t>
      </w:r>
      <w:r>
        <w:rPr>
          <w:spacing w:val="-2"/>
        </w:rPr>
        <w:t>models</w:t>
      </w:r>
      <w:r>
        <w:rPr>
          <w:spacing w:val="53"/>
          <w:w w:val="101"/>
        </w:rPr>
        <w:t xml:space="preserve"> </w:t>
      </w:r>
      <w:r>
        <w:rPr>
          <w:spacing w:val="-2"/>
        </w:rPr>
        <w:t>–</w:t>
      </w:r>
      <w:r>
        <w:rPr>
          <w:spacing w:val="52"/>
        </w:rPr>
        <w:t xml:space="preserve"> </w:t>
      </w:r>
      <w:r>
        <w:rPr>
          <w:spacing w:val="-2"/>
        </w:rPr>
        <w:t>88</w:t>
      </w:r>
      <w:r>
        <w:rPr>
          <w:spacing w:val="-3"/>
        </w:rPr>
        <w:t>.2%)/</w:t>
      </w:r>
      <w:r>
        <w:rPr>
          <w:spacing w:val="49"/>
        </w:rPr>
        <w:t xml:space="preserve"> </w:t>
      </w:r>
      <w:r>
        <w:rPr>
          <w:spacing w:val="-3"/>
        </w:rPr>
        <w:t>and</w:t>
      </w:r>
      <w:r>
        <w:rPr>
          <w:spacing w:val="45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  <w:w w:val="101"/>
        </w:rPr>
        <w:t xml:space="preserve"> </w:t>
      </w:r>
      <w:r>
        <w:rPr>
          <w:spacing w:val="-3"/>
        </w:rPr>
        <w:t>AMS</w:t>
      </w:r>
      <w:r>
        <w:rPr/>
        <w:t xml:space="preserve"> </w:t>
      </w:r>
      <w:r>
        <w:rPr>
          <w:spacing w:val="-1"/>
        </w:rPr>
        <w:t>Spectra malleable</w:t>
      </w:r>
      <w:r>
        <w:rPr>
          <w:spacing w:val="25"/>
        </w:rPr>
        <w:t xml:space="preserve"> </w:t>
      </w:r>
      <w:r>
        <w:rPr>
          <w:spacing w:val="-1"/>
        </w:rPr>
        <w:t>model</w:t>
      </w:r>
      <w:r>
        <w:rPr>
          <w:spacing w:val="16"/>
          <w:w w:val="101"/>
        </w:rPr>
        <w:t xml:space="preserve"> </w:t>
      </w:r>
      <w:r>
        <w:rPr>
          <w:spacing w:val="-1"/>
        </w:rPr>
        <w:t>(89.5%).</w:t>
      </w:r>
    </w:p>
    <w:p>
      <w:pPr>
        <w:pStyle w:val="BodyText"/>
        <w:ind w:left="9" w:right="376" w:hanging="7"/>
        <w:spacing w:before="269" w:line="228" w:lineRule="auto"/>
        <w:rPr/>
      </w:pPr>
      <w:r>
        <w:rPr>
          <w:spacing w:val="-1"/>
        </w:rPr>
        <w:t>A subgroup of studies</w:t>
      </w:r>
      <w:r>
        <w:rPr>
          <w:spacing w:val="20"/>
        </w:rPr>
        <w:t xml:space="preserve"> </w:t>
      </w:r>
      <w:r>
        <w:rPr>
          <w:spacing w:val="-1"/>
        </w:rPr>
        <w:t>reported</w:t>
      </w:r>
      <w:r>
        <w:rPr>
          <w:spacing w:val="11"/>
        </w:rPr>
        <w:t xml:space="preserve"> </w:t>
      </w:r>
      <w:r>
        <w:rPr>
          <w:spacing w:val="-1"/>
        </w:rPr>
        <w:t>outcomes</w:t>
      </w:r>
      <w:r>
        <w:rPr>
          <w:spacing w:val="19"/>
        </w:rPr>
        <w:t xml:space="preserve"> </w:t>
      </w:r>
      <w:r>
        <w:rPr>
          <w:spacing w:val="-1"/>
        </w:rPr>
        <w:t>using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IEF</w:t>
      </w:r>
      <w:r>
        <w:rPr/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EDITS. These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20"/>
        </w:rPr>
        <w:t xml:space="preserve"> </w:t>
      </w:r>
      <w:r>
        <w:rPr>
          <w:spacing w:val="-2"/>
        </w:rPr>
        <w:t>also</w:t>
      </w:r>
      <w:r>
        <w:rPr>
          <w:spacing w:val="21"/>
          <w:w w:val="101"/>
        </w:rPr>
        <w:t xml:space="preserve"> </w:t>
      </w:r>
      <w:r>
        <w:rPr>
          <w:spacing w:val="-2"/>
        </w:rPr>
        <w:t>suggest</w:t>
      </w:r>
      <w:r>
        <w:rPr>
          <w:spacing w:val="27"/>
          <w:w w:val="101"/>
        </w:rPr>
        <w:t xml:space="preserve"> </w:t>
      </w:r>
      <w:r>
        <w:rPr>
          <w:spacing w:val="-2"/>
        </w:rPr>
        <w:t>high</w:t>
      </w:r>
      <w:r>
        <w:rPr>
          <w:spacing w:val="28"/>
        </w:rPr>
        <w:t xml:space="preserve"> </w:t>
      </w:r>
      <w:r>
        <w:rPr>
          <w:spacing w:val="-2"/>
        </w:rPr>
        <w:t>levels</w:t>
      </w:r>
      <w:r>
        <w:rPr>
          <w:spacing w:val="20"/>
        </w:rPr>
        <w:t xml:space="preserve"> </w:t>
      </w:r>
      <w:r>
        <w:rPr>
          <w:spacing w:val="-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0" w:line="228" w:lineRule="auto"/>
        <w:rPr>
          <w:sz w:val="11"/>
          <w:szCs w:val="11"/>
        </w:rPr>
      </w:pPr>
      <w:r>
        <w:rPr/>
        <w:t>satisfaction</w:t>
      </w:r>
      <w:r>
        <w:rPr>
          <w:spacing w:val="1"/>
        </w:rPr>
        <w:t xml:space="preserve">                  </w:t>
      </w:r>
      <w:r>
        <w:rPr/>
        <w:t>and</w:t>
      </w:r>
      <w:r>
        <w:rPr>
          <w:spacing w:val="1"/>
        </w:rPr>
        <w:t xml:space="preserve">  </w:t>
      </w:r>
      <w:r>
        <w:rPr/>
        <w:t xml:space="preserve">                functionality.</w:t>
      </w:r>
      <w:r>
        <w:rPr>
          <w:sz w:val="11"/>
          <w:szCs w:val="11"/>
          <w:position w:val="7"/>
        </w:rPr>
        <w:t>773-</w:t>
      </w:r>
    </w:p>
    <w:p>
      <w:pPr>
        <w:pStyle w:val="BodyText"/>
        <w:ind w:left="8" w:right="50"/>
        <w:spacing w:before="32" w:line="264" w:lineRule="auto"/>
        <w:rPr/>
      </w:pPr>
      <w:r>
        <w:rPr>
          <w:sz w:val="11"/>
          <w:szCs w:val="11"/>
          <w:spacing w:val="4"/>
          <w:position w:val="3"/>
        </w:rPr>
        <w:t>776,779,783,793,826,828,</w:t>
      </w:r>
      <w:r>
        <w:rPr>
          <w:sz w:val="11"/>
          <w:szCs w:val="11"/>
          <w:spacing w:val="3"/>
          <w:position w:val="3"/>
        </w:rPr>
        <w:t>850,870,873,874,882,884    </w:t>
      </w:r>
      <w:r>
        <w:rPr>
          <w:position w:val="-4"/>
        </w:rPr>
        <w:t>In</w:t>
      </w:r>
      <w:r>
        <w:rPr>
          <w:spacing w:val="3"/>
          <w:position w:val="-4"/>
        </w:rPr>
        <w:t xml:space="preserve">   </w:t>
      </w:r>
      <w:r>
        <w:rPr>
          <w:position w:val="-4"/>
        </w:rPr>
        <w:t>this</w:t>
      </w:r>
      <w:r>
        <w:rPr>
          <w:spacing w:val="3"/>
          <w:position w:val="-4"/>
        </w:rPr>
        <w:t xml:space="preserve">   </w:t>
      </w:r>
      <w:r>
        <w:rPr>
          <w:position w:val="-4"/>
        </w:rPr>
        <w:t>group</w:t>
      </w:r>
      <w:r>
        <w:rPr>
          <w:spacing w:val="3"/>
          <w:position w:val="-4"/>
        </w:rPr>
        <w:t xml:space="preserve">   </w:t>
      </w:r>
      <w:r>
        <w:rPr>
          <w:position w:val="-4"/>
        </w:rPr>
        <w:t>of </w:t>
      </w:r>
      <w:r>
        <w:rPr>
          <w:spacing w:val="-1"/>
        </w:rPr>
        <w:t>studies,</w:t>
      </w:r>
      <w:r>
        <w:rPr>
          <w:spacing w:val="22"/>
          <w:w w:val="101"/>
        </w:rPr>
        <w:t xml:space="preserve">  </w:t>
      </w:r>
      <w:r>
        <w:rPr>
          <w:spacing w:val="-1"/>
        </w:rPr>
        <w:t>post-operative</w:t>
      </w:r>
      <w:r>
        <w:rPr>
          <w:spacing w:val="21"/>
        </w:rPr>
        <w:t xml:space="preserve">  </w:t>
      </w:r>
      <w:r>
        <w:rPr>
          <w:spacing w:val="-1"/>
        </w:rPr>
        <w:t>IIEF</w:t>
      </w:r>
      <w:r>
        <w:rPr>
          <w:spacing w:val="-2"/>
        </w:rPr>
        <w:t>-EF</w:t>
      </w:r>
      <w:r>
        <w:rPr>
          <w:spacing w:val="19"/>
        </w:rPr>
        <w:t xml:space="preserve">  </w:t>
      </w:r>
      <w:r>
        <w:rPr>
          <w:spacing w:val="-2"/>
        </w:rPr>
        <w:t>scores</w:t>
      </w:r>
      <w:r>
        <w:rPr>
          <w:spacing w:val="23"/>
        </w:rPr>
        <w:t xml:space="preserve">  </w:t>
      </w:r>
      <w:r>
        <w:rPr>
          <w:spacing w:val="-2"/>
        </w:rPr>
        <w:t>ranged</w:t>
      </w:r>
      <w:r>
        <w:rPr>
          <w:spacing w:val="18"/>
        </w:rPr>
        <w:t xml:space="preserve">  </w:t>
      </w:r>
      <w:r>
        <w:rPr>
          <w:spacing w:val="-2"/>
        </w:rPr>
        <w:t>from</w:t>
      </w:r>
    </w:p>
    <w:p>
      <w:pPr>
        <w:pStyle w:val="BodyText"/>
        <w:ind w:left="14"/>
        <w:spacing w:before="30" w:line="194" w:lineRule="auto"/>
        <w:rPr/>
      </w:pPr>
      <w:r>
        <w:rPr>
          <w:spacing w:val="-2"/>
        </w:rPr>
        <w:t>21.8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28.8,</w:t>
      </w:r>
      <w:r>
        <w:rPr>
          <w:spacing w:val="38"/>
          <w:w w:val="101"/>
        </w:rPr>
        <w:t xml:space="preserve"> </w:t>
      </w:r>
      <w:r>
        <w:rPr>
          <w:spacing w:val="-2"/>
        </w:rPr>
        <w:t>post-operative</w:t>
      </w:r>
      <w:r>
        <w:rPr>
          <w:spacing w:val="35"/>
        </w:rPr>
        <w:t xml:space="preserve"> </w:t>
      </w:r>
      <w:r>
        <w:rPr>
          <w:spacing w:val="-2"/>
        </w:rPr>
        <w:t>SHIM</w:t>
      </w:r>
      <w:r>
        <w:rPr>
          <w:spacing w:val="32"/>
        </w:rPr>
        <w:t xml:space="preserve"> </w:t>
      </w:r>
      <w:r>
        <w:rPr>
          <w:spacing w:val="-2"/>
        </w:rPr>
        <w:t>scores</w:t>
      </w:r>
      <w:r>
        <w:rPr>
          <w:spacing w:val="39"/>
        </w:rPr>
        <w:t xml:space="preserve"> </w:t>
      </w:r>
      <w:r>
        <w:rPr>
          <w:spacing w:val="-2"/>
        </w:rPr>
        <w:t>ranged</w:t>
      </w:r>
      <w:r>
        <w:rPr>
          <w:spacing w:val="29"/>
          <w:w w:val="101"/>
        </w:rPr>
        <w:t xml:space="preserve"> </w:t>
      </w:r>
      <w:r>
        <w:rPr>
          <w:spacing w:val="-2"/>
        </w:rPr>
        <w:t>from</w:t>
      </w:r>
    </w:p>
    <w:p>
      <w:pPr>
        <w:pStyle w:val="BodyText"/>
        <w:ind w:left="15" w:right="56" w:hanging="1"/>
        <w:spacing w:before="63" w:line="241" w:lineRule="auto"/>
        <w:rPr/>
      </w:pPr>
      <w:r>
        <w:rPr>
          <w:spacing w:val="-2"/>
        </w:rPr>
        <w:t>20.0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22.5,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post-operative</w:t>
      </w:r>
      <w:r>
        <w:rPr>
          <w:spacing w:val="42"/>
        </w:rPr>
        <w:t xml:space="preserve"> </w:t>
      </w:r>
      <w:r>
        <w:rPr>
          <w:spacing w:val="-2"/>
        </w:rPr>
        <w:t>patient</w:t>
      </w:r>
      <w:r>
        <w:rPr>
          <w:spacing w:val="44"/>
        </w:rPr>
        <w:t xml:space="preserve"> </w:t>
      </w:r>
      <w:r>
        <w:rPr>
          <w:spacing w:val="-2"/>
        </w:rPr>
        <w:t>ED</w:t>
      </w:r>
      <w:r>
        <w:rPr>
          <w:spacing w:val="-3"/>
        </w:rPr>
        <w:t>ITS</w:t>
      </w:r>
      <w:r>
        <w:rPr>
          <w:spacing w:val="33"/>
          <w:w w:val="101"/>
        </w:rPr>
        <w:t xml:space="preserve"> </w:t>
      </w:r>
      <w:r>
        <w:rPr>
          <w:spacing w:val="-3"/>
        </w:rPr>
        <w:t>scores</w:t>
      </w:r>
      <w:r>
        <w:rPr/>
        <w:t xml:space="preserve"> </w:t>
      </w:r>
      <w:r>
        <w:rPr>
          <w:spacing w:val="-2"/>
        </w:rPr>
        <w:t>ranged  from  57.0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90.5,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>
          <w:spacing w:val="11"/>
        </w:rPr>
        <w:t xml:space="preserve">  </w:t>
      </w:r>
      <w:r>
        <w:rPr>
          <w:spacing w:val="-2"/>
        </w:rPr>
        <w:t>nine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11</w:t>
      </w:r>
      <w:r>
        <w:rPr>
          <w:spacing w:val="7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reporting values</w:t>
      </w:r>
      <w:r>
        <w:rPr>
          <w:spacing w:val="23"/>
          <w:w w:val="101"/>
        </w:rPr>
        <w:t xml:space="preserve"> </w:t>
      </w:r>
      <w:r>
        <w:rPr>
          <w:spacing w:val="-1"/>
        </w:rPr>
        <w:t>&gt;75.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5" w:right="47" w:hanging="13"/>
        <w:spacing w:before="55" w:line="247" w:lineRule="auto"/>
        <w:rPr/>
      </w:pPr>
      <w:r>
        <w:rPr>
          <w:u w:val="single" w:color="auto"/>
          <w:spacing w:val="-2"/>
        </w:rPr>
        <w:t>AEs</w:t>
      </w:r>
      <w:r>
        <w:rPr>
          <w:spacing w:val="-2"/>
        </w:rPr>
        <w:t>.</w:t>
      </w:r>
      <w:r>
        <w:rPr>
          <w:spacing w:val="25"/>
          <w:w w:val="101"/>
        </w:rPr>
        <w:t xml:space="preserve">  </w:t>
      </w:r>
      <w:r>
        <w:rPr>
          <w:spacing w:val="-2"/>
        </w:rPr>
        <w:t>Men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18"/>
          <w:w w:val="101"/>
        </w:rPr>
        <w:t xml:space="preserve">  </w:t>
      </w:r>
      <w:r>
        <w:rPr>
          <w:spacing w:val="-2"/>
        </w:rPr>
        <w:t>their</w:t>
      </w:r>
      <w:r>
        <w:rPr>
          <w:spacing w:val="23"/>
          <w:w w:val="101"/>
        </w:rPr>
        <w:t xml:space="preserve">  </w:t>
      </w:r>
      <w:r>
        <w:rPr>
          <w:spacing w:val="-2"/>
        </w:rPr>
        <w:t>partners</w:t>
      </w:r>
      <w:r>
        <w:rPr>
          <w:spacing w:val="20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4"/>
        </w:rPr>
        <w:t xml:space="preserve">  </w:t>
      </w:r>
      <w:r>
        <w:rPr>
          <w:spacing w:val="-2"/>
        </w:rPr>
        <w:t>be</w:t>
      </w:r>
      <w:r>
        <w:rPr>
          <w:spacing w:val="21"/>
        </w:rPr>
        <w:t xml:space="preserve">  </w:t>
      </w:r>
      <w:r>
        <w:rPr>
          <w:spacing w:val="-2"/>
        </w:rPr>
        <w:t>co</w:t>
      </w:r>
      <w:r>
        <w:rPr>
          <w:spacing w:val="-3"/>
        </w:rPr>
        <w:t>unseled</w:t>
      </w:r>
      <w:r>
        <w:rPr/>
        <w:t xml:space="preserve"> </w:t>
      </w:r>
      <w:r>
        <w:rPr>
          <w:spacing w:val="-1"/>
        </w:rPr>
        <w:t>regarding AEs. Commonly-reported AEs in the</w:t>
      </w:r>
      <w:r>
        <w:rPr>
          <w:spacing w:val="27"/>
          <w:w w:val="101"/>
        </w:rPr>
        <w:t xml:space="preserve"> </w:t>
      </w:r>
      <w:r>
        <w:rPr>
          <w:spacing w:val="-1"/>
        </w:rPr>
        <w:t>early</w:t>
      </w:r>
      <w:r>
        <w:rPr>
          <w:spacing w:val="14"/>
        </w:rPr>
        <w:t xml:space="preserve"> </w:t>
      </w:r>
      <w:r>
        <w:rPr>
          <w:spacing w:val="-1"/>
        </w:rPr>
        <w:t>peri</w:t>
      </w:r>
    </w:p>
    <w:p>
      <w:pPr>
        <w:pStyle w:val="BodyText"/>
        <w:ind w:right="57" w:firstLine="13"/>
        <w:spacing w:before="34" w:line="256" w:lineRule="auto"/>
        <w:rPr/>
      </w:pPr>
      <w:r>
        <w:rPr>
          <w:spacing w:val="-1"/>
        </w:rPr>
        <w:t>-  and  post-operative  period  includ</w:t>
      </w:r>
      <w:r>
        <w:rPr>
          <w:spacing w:val="-2"/>
        </w:rPr>
        <w:t>e  penile</w:t>
      </w:r>
      <w:r>
        <w:rPr/>
        <w:t xml:space="preserve">  </w:t>
      </w:r>
      <w:r>
        <w:rPr>
          <w:spacing w:val="-2"/>
        </w:rPr>
        <w:t>edema  or</w:t>
      </w:r>
      <w:r>
        <w:rPr>
          <w:spacing w:val="1"/>
        </w:rPr>
        <w:t xml:space="preserve"> </w:t>
      </w:r>
      <w:r>
        <w:rPr>
          <w:spacing w:val="-2"/>
        </w:rPr>
        <w:t>hematoma</w:t>
      </w:r>
      <w:r>
        <w:rPr>
          <w:spacing w:val="55"/>
        </w:rPr>
        <w:t xml:space="preserve"> </w:t>
      </w:r>
      <w:r>
        <w:rPr>
          <w:spacing w:val="-2"/>
        </w:rPr>
        <w:t>(23</w:t>
      </w:r>
      <w:r>
        <w:rPr>
          <w:spacing w:val="50"/>
        </w:rPr>
        <w:t xml:space="preserve"> </w:t>
      </w:r>
      <w:r>
        <w:rPr>
          <w:spacing w:val="-2"/>
        </w:rPr>
        <w:t>studies:</w:t>
      </w:r>
      <w:r>
        <w:rPr>
          <w:spacing w:val="55"/>
          <w:w w:val="101"/>
        </w:rPr>
        <w:t xml:space="preserve"> </w:t>
      </w:r>
      <w:r>
        <w:rPr>
          <w:spacing w:val="-2"/>
        </w:rPr>
        <w:t>range</w:t>
      </w:r>
      <w:r>
        <w:rPr>
          <w:spacing w:val="52"/>
          <w:w w:val="101"/>
        </w:rPr>
        <w:t xml:space="preserve"> </w:t>
      </w:r>
      <w:r>
        <w:rPr>
          <w:spacing w:val="-2"/>
        </w:rPr>
        <w:t>0.2%</w:t>
      </w:r>
      <w:r>
        <w:rPr>
          <w:spacing w:val="45"/>
        </w:rPr>
        <w:t xml:space="preserve"> </w:t>
      </w:r>
      <w:r>
        <w:rPr>
          <w:spacing w:val="-2"/>
        </w:rPr>
        <w:t>to  </w:t>
      </w:r>
      <w:r>
        <w:rPr>
          <w:spacing w:val="-3"/>
        </w:rPr>
        <w:t>13.4%;</w:t>
      </w:r>
      <w:r>
        <w:rPr>
          <w:spacing w:val="56"/>
        </w:rPr>
        <w:t xml:space="preserve"> </w:t>
      </w:r>
      <w:r>
        <w:rPr>
          <w:spacing w:val="-3"/>
        </w:rPr>
        <w:t>mean</w:t>
      </w:r>
      <w:r>
        <w:rPr/>
        <w:t xml:space="preserve"> </w:t>
      </w:r>
      <w:r>
        <w:rPr>
          <w:spacing w:val="-1"/>
        </w:rPr>
        <w:t>3.4%),  corpus   injury</w:t>
      </w:r>
      <w:r>
        <w:rPr>
          <w:spacing w:val="17"/>
        </w:rPr>
        <w:t xml:space="preserve">  </w:t>
      </w:r>
      <w:r>
        <w:rPr>
          <w:spacing w:val="-1"/>
        </w:rPr>
        <w:t>(11  studies: </w:t>
      </w:r>
      <w:r>
        <w:rPr>
          <w:spacing w:val="-2"/>
        </w:rPr>
        <w:t xml:space="preserve">  range</w:t>
      </w:r>
      <w:r>
        <w:rPr>
          <w:spacing w:val="15"/>
        </w:rPr>
        <w:t xml:space="preserve">  </w:t>
      </w:r>
      <w:r>
        <w:rPr>
          <w:spacing w:val="-2"/>
        </w:rPr>
        <w:t>0.06%  to</w:t>
      </w:r>
      <w:r>
        <w:rPr>
          <w:spacing w:val="1"/>
        </w:rPr>
        <w:t xml:space="preserve"> </w:t>
      </w:r>
      <w:r>
        <w:rPr>
          <w:spacing w:val="-2"/>
        </w:rPr>
        <w:t>6.2%;</w:t>
      </w:r>
      <w:r>
        <w:rPr>
          <w:spacing w:val="54"/>
        </w:rPr>
        <w:t xml:space="preserve"> </w:t>
      </w:r>
      <w:r>
        <w:rPr>
          <w:spacing w:val="-2"/>
        </w:rPr>
        <w:t>mean</w:t>
      </w:r>
      <w:r>
        <w:rPr>
          <w:spacing w:val="50"/>
        </w:rPr>
        <w:t xml:space="preserve"> </w:t>
      </w:r>
      <w:r>
        <w:rPr>
          <w:spacing w:val="-2"/>
        </w:rPr>
        <w:t>2.3%),</w:t>
      </w:r>
      <w:r>
        <w:rPr>
          <w:spacing w:val="54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53"/>
          <w:w w:val="101"/>
        </w:rPr>
        <w:t xml:space="preserve"> </w:t>
      </w:r>
      <w:r>
        <w:rPr>
          <w:spacing w:val="-2"/>
        </w:rPr>
        <w:t>injury</w:t>
      </w:r>
      <w:r>
        <w:rPr>
          <w:spacing w:val="54"/>
          <w:w w:val="101"/>
        </w:rPr>
        <w:t xml:space="preserve"> </w:t>
      </w:r>
      <w:r>
        <w:rPr>
          <w:spacing w:val="-2"/>
        </w:rPr>
        <w:t>(9</w:t>
      </w:r>
      <w:r>
        <w:rPr>
          <w:spacing w:val="47"/>
        </w:rPr>
        <w:t xml:space="preserve"> </w:t>
      </w:r>
      <w:r>
        <w:rPr>
          <w:spacing w:val="-2"/>
        </w:rPr>
        <w:t>studi</w:t>
      </w:r>
      <w:r>
        <w:rPr>
          <w:spacing w:val="-3"/>
        </w:rPr>
        <w:t>es:</w:t>
      </w:r>
      <w:r>
        <w:rPr>
          <w:spacing w:val="53"/>
        </w:rPr>
        <w:t xml:space="preserve"> </w:t>
      </w:r>
      <w:r>
        <w:rPr>
          <w:spacing w:val="-3"/>
        </w:rPr>
        <w:t>range</w:t>
      </w:r>
      <w:r>
        <w:rPr/>
        <w:t xml:space="preserve"> </w:t>
      </w:r>
      <w:r>
        <w:rPr>
          <w:spacing w:val="-3"/>
        </w:rPr>
        <w:t>0%</w:t>
      </w:r>
      <w:r>
        <w:rPr>
          <w:spacing w:val="47"/>
          <w:w w:val="101"/>
        </w:rPr>
        <w:t xml:space="preserve"> </w:t>
      </w:r>
      <w:r>
        <w:rPr>
          <w:spacing w:val="-3"/>
        </w:rPr>
        <w:t>to</w:t>
      </w:r>
      <w:r>
        <w:rPr>
          <w:spacing w:val="45"/>
          <w:w w:val="101"/>
        </w:rPr>
        <w:t xml:space="preserve"> </w:t>
      </w:r>
      <w:r>
        <w:rPr>
          <w:spacing w:val="-3"/>
        </w:rPr>
        <w:t>3.1%;</w:t>
      </w:r>
      <w:r>
        <w:rPr>
          <w:spacing w:val="46"/>
        </w:rPr>
        <w:t xml:space="preserve"> </w:t>
      </w:r>
      <w:r>
        <w:rPr>
          <w:spacing w:val="-3"/>
        </w:rPr>
        <w:t>mean</w:t>
      </w:r>
      <w:r>
        <w:rPr>
          <w:spacing w:val="53"/>
          <w:w w:val="101"/>
        </w:rPr>
        <w:t xml:space="preserve"> </w:t>
      </w:r>
      <w:r>
        <w:rPr>
          <w:spacing w:val="-3"/>
        </w:rPr>
        <w:t>1.2%),</w:t>
      </w:r>
      <w:r>
        <w:rPr>
          <w:spacing w:val="38"/>
        </w:rPr>
        <w:t xml:space="preserve"> </w:t>
      </w:r>
      <w:r>
        <w:rPr>
          <w:spacing w:val="-3"/>
        </w:rPr>
        <w:t>acute</w:t>
      </w:r>
      <w:r>
        <w:rPr>
          <w:spacing w:val="46"/>
          <w:w w:val="101"/>
        </w:rPr>
        <w:t xml:space="preserve"> </w:t>
      </w:r>
      <w:r>
        <w:rPr>
          <w:spacing w:val="-3"/>
        </w:rPr>
        <w:t>urinary</w:t>
      </w:r>
      <w:r>
        <w:rPr>
          <w:spacing w:val="45"/>
        </w:rPr>
        <w:t xml:space="preserve"> </w:t>
      </w:r>
      <w:r>
        <w:rPr>
          <w:spacing w:val="-3"/>
        </w:rPr>
        <w:t>retention</w:t>
      </w:r>
      <w:r>
        <w:rPr>
          <w:spacing w:val="42"/>
          <w:w w:val="101"/>
        </w:rPr>
        <w:t xml:space="preserve"> </w:t>
      </w:r>
      <w:r>
        <w:rPr>
          <w:spacing w:val="-3"/>
        </w:rPr>
        <w:t>(9</w:t>
      </w:r>
      <w:r>
        <w:rPr/>
        <w:t xml:space="preserve"> </w:t>
      </w:r>
      <w:r>
        <w:rPr>
          <w:spacing w:val="-2"/>
        </w:rPr>
        <w:t>studies:</w:t>
      </w:r>
      <w:r>
        <w:rPr>
          <w:spacing w:val="60"/>
          <w:w w:val="101"/>
        </w:rPr>
        <w:t xml:space="preserve"> </w:t>
      </w:r>
      <w:r>
        <w:rPr>
          <w:spacing w:val="-2"/>
        </w:rPr>
        <w:t>range</w:t>
      </w:r>
      <w:r>
        <w:rPr>
          <w:spacing w:val="57"/>
        </w:rPr>
        <w:t xml:space="preserve"> </w:t>
      </w:r>
      <w:r>
        <w:rPr>
          <w:spacing w:val="-2"/>
        </w:rPr>
        <w:t>0%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4.2%;</w:t>
      </w:r>
      <w:r>
        <w:rPr>
          <w:spacing w:val="60"/>
          <w:w w:val="101"/>
        </w:rPr>
        <w:t xml:space="preserve"> </w:t>
      </w:r>
      <w:r>
        <w:rPr>
          <w:spacing w:val="-2"/>
        </w:rPr>
        <w:t>mean</w:t>
      </w:r>
      <w:r>
        <w:rPr>
          <w:spacing w:val="57"/>
          <w:w w:val="101"/>
        </w:rPr>
        <w:t xml:space="preserve"> </w:t>
      </w:r>
      <w:r>
        <w:rPr>
          <w:spacing w:val="-2"/>
        </w:rPr>
        <w:t>2.0%</w:t>
      </w:r>
      <w:r>
        <w:rPr>
          <w:spacing w:val="-3"/>
        </w:rPr>
        <w:t>),</w:t>
      </w:r>
      <w:r>
        <w:rPr>
          <w:spacing w:val="52"/>
          <w:w w:val="101"/>
        </w:rPr>
        <w:t xml:space="preserve"> </w:t>
      </w:r>
      <w:r>
        <w:rPr>
          <w:spacing w:val="-3"/>
        </w:rPr>
        <w:t>and</w:t>
      </w:r>
      <w:r>
        <w:rPr>
          <w:spacing w:val="54"/>
        </w:rPr>
        <w:t xml:space="preserve"> </w:t>
      </w:r>
      <w:r>
        <w:rPr>
          <w:spacing w:val="-3"/>
        </w:rPr>
        <w:t>crura</w:t>
      </w:r>
      <w:r>
        <w:rPr/>
        <w:t xml:space="preserve"> </w:t>
      </w:r>
      <w:r>
        <w:rPr>
          <w:spacing w:val="-2"/>
        </w:rPr>
        <w:t>injury</w:t>
      </w:r>
      <w:r>
        <w:rPr>
          <w:spacing w:val="33"/>
          <w:w w:val="101"/>
        </w:rPr>
        <w:t xml:space="preserve"> </w:t>
      </w:r>
      <w:r>
        <w:rPr>
          <w:spacing w:val="-2"/>
        </w:rPr>
        <w:t>(7</w:t>
      </w:r>
      <w:r>
        <w:rPr>
          <w:spacing w:val="28"/>
        </w:rPr>
        <w:t xml:space="preserve"> </w:t>
      </w:r>
      <w:r>
        <w:rPr>
          <w:spacing w:val="-2"/>
        </w:rPr>
        <w:t>studies:</w:t>
      </w:r>
      <w:r>
        <w:rPr>
          <w:spacing w:val="34"/>
        </w:rPr>
        <w:t xml:space="preserve"> </w:t>
      </w:r>
      <w:r>
        <w:rPr>
          <w:spacing w:val="-2"/>
        </w:rPr>
        <w:t>range</w:t>
      </w:r>
      <w:r>
        <w:rPr>
          <w:spacing w:val="31"/>
        </w:rPr>
        <w:t xml:space="preserve"> </w:t>
      </w:r>
      <w:r>
        <w:rPr>
          <w:spacing w:val="-2"/>
        </w:rPr>
        <w:t>0.</w:t>
      </w:r>
      <w:r>
        <w:rPr>
          <w:spacing w:val="-3"/>
        </w:rPr>
        <w:t>02%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23"/>
        </w:rPr>
        <w:t xml:space="preserve"> </w:t>
      </w:r>
      <w:r>
        <w:rPr>
          <w:spacing w:val="-3"/>
        </w:rPr>
        <w:t>4.0%;</w:t>
      </w:r>
      <w:r>
        <w:rPr>
          <w:spacing w:val="34"/>
          <w:w w:val="101"/>
        </w:rPr>
        <w:t xml:space="preserve"> </w:t>
      </w:r>
      <w:r>
        <w:rPr>
          <w:spacing w:val="-3"/>
        </w:rPr>
        <w:t>mean</w:t>
      </w:r>
      <w:r>
        <w:rPr>
          <w:spacing w:val="41"/>
        </w:rPr>
        <w:t xml:space="preserve"> </w:t>
      </w:r>
      <w:r>
        <w:rPr>
          <w:spacing w:val="-3"/>
        </w:rPr>
        <w:t>1.5%).</w:t>
      </w:r>
      <w:r>
        <w:rPr/>
        <w:t xml:space="preserve"> </w:t>
      </w:r>
      <w:r>
        <w:rPr>
          <w:spacing w:val="-2"/>
        </w:rPr>
        <w:t>These</w:t>
      </w:r>
      <w:r>
        <w:rPr>
          <w:spacing w:val="57"/>
        </w:rPr>
        <w:t xml:space="preserve"> </w:t>
      </w:r>
      <w:r>
        <w:rPr>
          <w:spacing w:val="-2"/>
        </w:rPr>
        <w:t>AEs</w:t>
      </w:r>
      <w:r>
        <w:rPr>
          <w:spacing w:val="47"/>
        </w:rPr>
        <w:t xml:space="preserve"> </w:t>
      </w:r>
      <w:r>
        <w:rPr>
          <w:spacing w:val="-2"/>
        </w:rPr>
        <w:t>were</w:t>
      </w:r>
      <w:r>
        <w:rPr>
          <w:spacing w:val="54"/>
        </w:rPr>
        <w:t xml:space="preserve"> </w:t>
      </w:r>
      <w:r>
        <w:rPr>
          <w:spacing w:val="-2"/>
        </w:rPr>
        <w:t>rarely</w:t>
      </w:r>
      <w:r>
        <w:rPr>
          <w:spacing w:val="46"/>
        </w:rPr>
        <w:t xml:space="preserve"> </w:t>
      </w:r>
      <w:r>
        <w:rPr>
          <w:spacing w:val="-2"/>
        </w:rPr>
        <w:t>serious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generally</w:t>
      </w:r>
      <w:r>
        <w:rPr>
          <w:spacing w:val="53"/>
        </w:rPr>
        <w:t xml:space="preserve"> </w:t>
      </w:r>
      <w:r>
        <w:rPr>
          <w:spacing w:val="-2"/>
        </w:rPr>
        <w:t>resolved</w:t>
      </w:r>
      <w:r>
        <w:rPr/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supportive</w:t>
      </w:r>
      <w:r>
        <w:rPr>
          <w:spacing w:val="16"/>
        </w:rPr>
        <w:t xml:space="preserve"> </w:t>
      </w:r>
      <w:r>
        <w:rPr>
          <w:spacing w:val="-2"/>
        </w:rPr>
        <w:t>care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minimal</w:t>
      </w:r>
      <w:r>
        <w:rPr>
          <w:spacing w:val="22"/>
          <w:w w:val="101"/>
        </w:rPr>
        <w:t xml:space="preserve"> </w:t>
      </w:r>
      <w:r>
        <w:rPr>
          <w:spacing w:val="-2"/>
        </w:rPr>
        <w:t>intervention</w:t>
      </w:r>
      <w:r>
        <w:rPr>
          <w:spacing w:val="20"/>
          <w:w w:val="101"/>
        </w:rPr>
        <w:t xml:space="preserve"> </w:t>
      </w:r>
      <w:r>
        <w:rPr>
          <w:spacing w:val="-2"/>
        </w:rPr>
        <w:t>(i.e.,</w:t>
      </w:r>
      <w:r>
        <w:rPr>
          <w:spacing w:val="15"/>
        </w:rPr>
        <w:t xml:space="preserve"> </w:t>
      </w:r>
      <w:r>
        <w:rPr>
          <w:spacing w:val="-2"/>
        </w:rPr>
        <w:t>short</w:t>
      </w:r>
    </w:p>
    <w:p>
      <w:pPr>
        <w:pStyle w:val="BodyText"/>
        <w:ind w:left="5" w:right="54" w:firstLine="8"/>
        <w:spacing w:before="62" w:line="259" w:lineRule="auto"/>
        <w:rPr/>
      </w:pPr>
      <w:r>
        <w:rPr>
          <w:spacing w:val="-2"/>
        </w:rPr>
        <w:t>-term</w:t>
      </w:r>
      <w:r>
        <w:rPr>
          <w:spacing w:val="55"/>
        </w:rPr>
        <w:t xml:space="preserve"> </w:t>
      </w:r>
      <w:r>
        <w:rPr>
          <w:spacing w:val="-2"/>
        </w:rPr>
        <w:t>use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53"/>
          <w:w w:val="101"/>
        </w:rPr>
        <w:t xml:space="preserve"> </w:t>
      </w:r>
      <w:r>
        <w:rPr>
          <w:spacing w:val="-2"/>
        </w:rPr>
        <w:t>indwelling</w:t>
      </w:r>
      <w:r>
        <w:rPr>
          <w:spacing w:val="49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anage</w:t>
      </w:r>
      <w:r>
        <w:rPr>
          <w:spacing w:val="50"/>
        </w:rPr>
        <w:t xml:space="preserve"> </w:t>
      </w:r>
      <w:r>
        <w:rPr>
          <w:spacing w:val="-3"/>
        </w:rPr>
        <w:t>acute</w:t>
      </w:r>
      <w:r>
        <w:rPr/>
        <w:t xml:space="preserve"> </w:t>
      </w:r>
      <w:r>
        <w:rPr>
          <w:spacing w:val="-2"/>
        </w:rPr>
        <w:t>urinary</w:t>
      </w:r>
      <w:r>
        <w:rPr>
          <w:spacing w:val="26"/>
          <w:w w:val="101"/>
        </w:rPr>
        <w:t xml:space="preserve">  </w:t>
      </w:r>
      <w:r>
        <w:rPr>
          <w:spacing w:val="-2"/>
        </w:rPr>
        <w:t>retention).</w:t>
      </w:r>
      <w:r>
        <w:rPr>
          <w:spacing w:val="19"/>
        </w:rPr>
        <w:t xml:space="preserve">  </w:t>
      </w:r>
      <w:r>
        <w:rPr>
          <w:spacing w:val="-2"/>
        </w:rPr>
        <w:t>Pain</w:t>
      </w:r>
      <w:r>
        <w:rPr>
          <w:spacing w:val="19"/>
          <w:w w:val="101"/>
        </w:rPr>
        <w:t xml:space="preserve">  </w:t>
      </w:r>
      <w:r>
        <w:rPr>
          <w:spacing w:val="-2"/>
        </w:rPr>
        <w:t>in  the   early</w:t>
      </w:r>
      <w:r>
        <w:rPr>
          <w:spacing w:val="18"/>
          <w:w w:val="101"/>
        </w:rPr>
        <w:t xml:space="preserve">  </w:t>
      </w:r>
      <w:r>
        <w:rPr>
          <w:spacing w:val="-2"/>
        </w:rPr>
        <w:t>post-operative</w:t>
      </w:r>
      <w:r>
        <w:rPr/>
        <w:t xml:space="preserve"> </w:t>
      </w:r>
      <w:r>
        <w:rPr>
          <w:spacing w:val="-2"/>
        </w:rPr>
        <w:t>period</w:t>
      </w:r>
      <w:r>
        <w:rPr>
          <w:spacing w:val="43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</w:rPr>
        <w:t xml:space="preserve"> </w:t>
      </w:r>
      <w:r>
        <w:rPr>
          <w:spacing w:val="-2"/>
        </w:rPr>
        <w:t>well-documented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lite</w:t>
      </w:r>
      <w:r>
        <w:rPr>
          <w:spacing w:val="-3"/>
        </w:rPr>
        <w:t>rature,</w:t>
      </w:r>
      <w:r>
        <w:rPr>
          <w:spacing w:val="43"/>
        </w:rPr>
        <w:t xml:space="preserve"> </w:t>
      </w:r>
      <w:r>
        <w:rPr>
          <w:spacing w:val="-3"/>
        </w:rPr>
        <w:t>but</w:t>
      </w:r>
      <w:r>
        <w:rPr>
          <w:spacing w:val="4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Panel’s</w:t>
      </w:r>
      <w:r>
        <w:rPr>
          <w:spacing w:val="20"/>
        </w:rPr>
        <w:t xml:space="preserve"> </w:t>
      </w:r>
      <w:r>
        <w:rPr>
          <w:spacing w:val="-2"/>
        </w:rPr>
        <w:t>experience,</w:t>
      </w:r>
      <w:r>
        <w:rPr>
          <w:spacing w:val="27"/>
        </w:rPr>
        <w:t xml:space="preserve"> </w:t>
      </w:r>
      <w:r>
        <w:rPr>
          <w:spacing w:val="-2"/>
        </w:rPr>
        <w:t>most</w:t>
      </w:r>
      <w:r>
        <w:rPr>
          <w:spacing w:val="28"/>
        </w:rPr>
        <w:t xml:space="preserve"> </w:t>
      </w:r>
      <w:r>
        <w:rPr>
          <w:spacing w:val="-2"/>
        </w:rPr>
        <w:t>men</w:t>
      </w:r>
      <w:r>
        <w:rPr>
          <w:spacing w:val="17"/>
        </w:rPr>
        <w:t xml:space="preserve"> </w:t>
      </w:r>
      <w:r>
        <w:rPr>
          <w:spacing w:val="-2"/>
        </w:rPr>
        <w:t>will</w:t>
      </w:r>
      <w:r>
        <w:rPr>
          <w:spacing w:val="21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21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1"/>
        </w:rPr>
        <w:t>degree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pain</w:t>
      </w:r>
      <w:r>
        <w:rPr>
          <w:spacing w:val="45"/>
          <w:w w:val="101"/>
        </w:rPr>
        <w:t xml:space="preserve"> </w:t>
      </w:r>
      <w:r>
        <w:rPr>
          <w:spacing w:val="-1"/>
        </w:rPr>
        <w:t>after</w:t>
      </w:r>
      <w:r>
        <w:rPr>
          <w:spacing w:val="46"/>
        </w:rPr>
        <w:t xml:space="preserve"> </w:t>
      </w:r>
      <w:r>
        <w:rPr>
          <w:spacing w:val="-1"/>
        </w:rPr>
        <w:t>surgery</w:t>
      </w:r>
      <w:r>
        <w:rPr>
          <w:spacing w:val="44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45"/>
        </w:rPr>
        <w:t xml:space="preserve"> </w:t>
      </w:r>
      <w:r>
        <w:rPr>
          <w:spacing w:val="-2"/>
        </w:rPr>
        <w:t>complete</w:t>
      </w:r>
      <w:r>
        <w:rPr>
          <w:spacing w:val="54"/>
          <w:w w:val="101"/>
        </w:rPr>
        <w:t xml:space="preserve"> </w:t>
      </w:r>
      <w:r>
        <w:rPr>
          <w:spacing w:val="-2"/>
        </w:rPr>
        <w:t>resolution</w:t>
      </w:r>
      <w:r>
        <w:rPr/>
        <w:t xml:space="preserve"> </w:t>
      </w:r>
      <w:r>
        <w:rPr>
          <w:spacing w:val="-1"/>
        </w:rPr>
        <w:t>within one to three</w:t>
      </w:r>
      <w:r>
        <w:rPr>
          <w:spacing w:val="19"/>
        </w:rPr>
        <w:t xml:space="preserve"> </w:t>
      </w:r>
      <w:r>
        <w:rPr>
          <w:spacing w:val="-1"/>
        </w:rPr>
        <w:t>months.</w:t>
      </w:r>
    </w:p>
    <w:p>
      <w:pPr>
        <w:pStyle w:val="BodyText"/>
        <w:ind w:right="47"/>
        <w:spacing w:before="281" w:line="261" w:lineRule="auto"/>
        <w:jc w:val="both"/>
        <w:rPr/>
      </w:pPr>
      <w:r>
        <w:rPr>
          <w:i/>
          <w:iCs/>
          <w:spacing w:val="-1"/>
        </w:rPr>
        <w:t>Infection.</w:t>
      </w:r>
      <w:r>
        <w:rPr>
          <w:i/>
          <w:iCs/>
          <w:spacing w:val="26"/>
        </w:rPr>
        <w:t xml:space="preserve"> </w:t>
      </w:r>
      <w:r>
        <w:rPr>
          <w:spacing w:val="-1"/>
        </w:rPr>
        <w:t>Infection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serious</w:t>
      </w:r>
      <w:r>
        <w:rPr>
          <w:spacing w:val="15"/>
          <w:w w:val="101"/>
        </w:rPr>
        <w:t xml:space="preserve"> </w:t>
      </w:r>
      <w:r>
        <w:rPr>
          <w:spacing w:val="-1"/>
        </w:rPr>
        <w:t>AE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ypically</w:t>
      </w:r>
      <w:r>
        <w:rPr>
          <w:spacing w:val="21"/>
          <w:w w:val="101"/>
        </w:rPr>
        <w:t xml:space="preserve"> </w:t>
      </w:r>
      <w:r>
        <w:rPr>
          <w:spacing w:val="-2"/>
        </w:rPr>
        <w:t>occurs</w:t>
      </w:r>
      <w:r>
        <w:rPr/>
        <w:t xml:space="preserve"> </w:t>
      </w:r>
      <w:r>
        <w:rPr>
          <w:spacing w:val="-1"/>
        </w:rPr>
        <w:t>within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first</w:t>
      </w:r>
      <w:r>
        <w:rPr>
          <w:spacing w:val="27"/>
        </w:rPr>
        <w:t xml:space="preserve"> </w:t>
      </w:r>
      <w:r>
        <w:rPr>
          <w:spacing w:val="-1"/>
        </w:rPr>
        <w:t>three</w:t>
      </w:r>
      <w:r>
        <w:rPr>
          <w:spacing w:val="37"/>
        </w:rPr>
        <w:t xml:space="preserve"> </w:t>
      </w:r>
      <w:r>
        <w:rPr>
          <w:spacing w:val="-1"/>
        </w:rPr>
        <w:t>mont</w:t>
      </w:r>
      <w:r>
        <w:rPr>
          <w:spacing w:val="-2"/>
        </w:rPr>
        <w:t>hs</w:t>
      </w:r>
      <w:r>
        <w:rPr>
          <w:spacing w:val="29"/>
          <w:w w:val="101"/>
        </w:rPr>
        <w:t xml:space="preserve"> </w:t>
      </w:r>
      <w:r>
        <w:rPr>
          <w:spacing w:val="-2"/>
        </w:rPr>
        <w:t>after</w:t>
      </w:r>
      <w:r>
        <w:rPr>
          <w:spacing w:val="29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usually</w:t>
      </w:r>
      <w:r>
        <w:rPr/>
        <w:t xml:space="preserve"> </w:t>
      </w:r>
      <w:r>
        <w:rPr/>
        <w:t>requires   removal   o</w:t>
      </w:r>
      <w:r>
        <w:rPr>
          <w:spacing w:val="-1"/>
        </w:rPr>
        <w:t>f   the</w:t>
      </w:r>
      <w:r>
        <w:rPr>
          <w:spacing w:val="6"/>
        </w:rPr>
        <w:t xml:space="preserve">   </w:t>
      </w:r>
      <w:r>
        <w:rPr>
          <w:spacing w:val="-1"/>
        </w:rPr>
        <w:t>prosthesis.</w:t>
      </w:r>
      <w:r>
        <w:rPr>
          <w:spacing w:val="1"/>
        </w:rPr>
        <w:t xml:space="preserve">   </w:t>
      </w:r>
      <w:r>
        <w:rPr>
          <w:spacing w:val="-1"/>
        </w:rPr>
        <w:t>Although</w:t>
      </w:r>
      <w:r>
        <w:rPr>
          <w:spacing w:val="5"/>
        </w:rPr>
        <w:t xml:space="preserve">  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randomized</w:t>
      </w:r>
      <w:r>
        <w:rPr>
          <w:spacing w:val="33"/>
        </w:rPr>
        <w:t xml:space="preserve"> </w:t>
      </w:r>
      <w:r>
        <w:rPr>
          <w:spacing w:val="-1"/>
        </w:rPr>
        <w:t>studies</w:t>
      </w:r>
      <w:r>
        <w:rPr>
          <w:spacing w:val="39"/>
        </w:rPr>
        <w:t xml:space="preserve"> </w:t>
      </w:r>
      <w:r>
        <w:rPr>
          <w:spacing w:val="-1"/>
        </w:rPr>
        <w:t>have</w:t>
      </w:r>
      <w:r>
        <w:rPr>
          <w:spacing w:val="32"/>
          <w:w w:val="101"/>
        </w:rPr>
        <w:t xml:space="preserve"> </w:t>
      </w:r>
      <w:r>
        <w:rPr>
          <w:spacing w:val="-1"/>
        </w:rPr>
        <w:t>compare</w:t>
      </w:r>
      <w:r>
        <w:rPr>
          <w:spacing w:val="-2"/>
        </w:rPr>
        <w:t>d</w:t>
      </w:r>
      <w:r>
        <w:rPr>
          <w:spacing w:val="33"/>
        </w:rPr>
        <w:t xml:space="preserve"> </w:t>
      </w:r>
      <w:r>
        <w:rPr>
          <w:spacing w:val="-2"/>
        </w:rPr>
        <w:t>outcomes</w:t>
      </w:r>
      <w:r>
        <w:rPr>
          <w:spacing w:val="39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prosthesis</w:t>
      </w:r>
      <w:r>
        <w:rPr>
          <w:spacing w:val="44"/>
          <w:w w:val="101"/>
        </w:rPr>
        <w:t xml:space="preserve"> </w:t>
      </w:r>
      <w:r>
        <w:rPr>
          <w:spacing w:val="-1"/>
        </w:rPr>
        <w:t>models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4"/>
        </w:rPr>
        <w:t xml:space="preserve"> </w:t>
      </w:r>
      <w:r>
        <w:rPr>
          <w:spacing w:val="-1"/>
        </w:rPr>
        <w:t>infection-inhibit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coatings,</w:t>
      </w:r>
      <w:r>
        <w:rPr>
          <w:spacing w:val="19"/>
          <w:w w:val="101"/>
        </w:rPr>
        <w:t xml:space="preserve">  </w:t>
      </w:r>
      <w:r>
        <w:rPr>
          <w:spacing w:val="-1"/>
        </w:rPr>
        <w:t>observational</w:t>
      </w:r>
      <w:r>
        <w:rPr>
          <w:spacing w:val="17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19"/>
          <w:w w:val="101"/>
        </w:rPr>
        <w:t xml:space="preserve">  </w:t>
      </w:r>
      <w:r>
        <w:rPr>
          <w:spacing w:val="-1"/>
        </w:rPr>
        <w:t>indicate  that   coated</w:t>
      </w:r>
      <w:r>
        <w:rPr/>
        <w:t xml:space="preserve"> </w:t>
      </w:r>
      <w:r>
        <w:rPr>
          <w:spacing w:val="-2"/>
        </w:rPr>
        <w:t>models</w:t>
      </w:r>
      <w:r>
        <w:rPr>
          <w:spacing w:val="39"/>
        </w:rPr>
        <w:t xml:space="preserve"> </w:t>
      </w:r>
      <w:r>
        <w:rPr>
          <w:spacing w:val="-2"/>
        </w:rPr>
        <w:t>have</w:t>
      </w:r>
      <w:r>
        <w:rPr>
          <w:spacing w:val="33"/>
        </w:rPr>
        <w:t xml:space="preserve"> </w:t>
      </w:r>
      <w:r>
        <w:rPr>
          <w:spacing w:val="-2"/>
        </w:rPr>
        <w:t>greatly</w:t>
      </w:r>
      <w:r>
        <w:rPr>
          <w:spacing w:val="38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39"/>
        </w:rPr>
        <w:t xml:space="preserve"> </w:t>
      </w:r>
      <w:r>
        <w:rPr>
          <w:spacing w:val="-2"/>
        </w:rPr>
        <w:t>infection</w:t>
      </w:r>
      <w:r>
        <w:rPr>
          <w:spacing w:val="38"/>
        </w:rPr>
        <w:t xml:space="preserve"> </w:t>
      </w:r>
      <w:r>
        <w:rPr>
          <w:spacing w:val="-2"/>
        </w:rPr>
        <w:t>rates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st</w:t>
      </w:r>
      <w:r>
        <w:rPr/>
        <w:t xml:space="preserve"> </w:t>
      </w:r>
      <w:r>
        <w:rPr>
          <w:spacing w:val="-2"/>
        </w:rPr>
        <w:t>series</w:t>
      </w:r>
      <w:r>
        <w:rPr>
          <w:spacing w:val="38"/>
          <w:w w:val="101"/>
        </w:rPr>
        <w:t xml:space="preserve"> </w:t>
      </w:r>
      <w:r>
        <w:rPr>
          <w:spacing w:val="-2"/>
        </w:rPr>
        <w:t>reporting</w:t>
      </w:r>
      <w:r>
        <w:rPr>
          <w:spacing w:val="39"/>
          <w:w w:val="101"/>
        </w:rPr>
        <w:t xml:space="preserve"> </w:t>
      </w:r>
      <w:r>
        <w:rPr>
          <w:spacing w:val="-2"/>
        </w:rPr>
        <w:t>rates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1-2%</w:t>
      </w:r>
      <w:r>
        <w:rPr>
          <w:spacing w:val="31"/>
        </w:rPr>
        <w:t xml:space="preserve"> </w:t>
      </w:r>
      <w:r>
        <w:rPr>
          <w:spacing w:val="-2"/>
        </w:rPr>
        <w:t>when</w:t>
      </w:r>
      <w:r>
        <w:rPr>
          <w:spacing w:val="27"/>
        </w:rPr>
        <w:t xml:space="preserve"> </w:t>
      </w:r>
      <w:r>
        <w:rPr>
          <w:spacing w:val="-2"/>
        </w:rPr>
        <w:t>these</w:t>
      </w:r>
      <w:r>
        <w:rPr>
          <w:spacing w:val="40"/>
        </w:rPr>
        <w:t xml:space="preserve"> </w:t>
      </w:r>
      <w:r>
        <w:rPr>
          <w:spacing w:val="-2"/>
        </w:rPr>
        <w:t>models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implanted.</w:t>
      </w:r>
      <w:r>
        <w:rPr>
          <w:spacing w:val="68"/>
          <w:w w:val="101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example,</w:t>
      </w:r>
      <w:r>
        <w:rPr>
          <w:spacing w:val="47"/>
          <w:w w:val="101"/>
        </w:rPr>
        <w:t xml:space="preserve"> </w:t>
      </w:r>
      <w:r>
        <w:rPr>
          <w:spacing w:val="-2"/>
        </w:rPr>
        <w:t>Serefoglu</w:t>
      </w:r>
      <w:r>
        <w:rPr>
          <w:spacing w:val="46"/>
          <w:w w:val="101"/>
        </w:rPr>
        <w:t xml:space="preserve"> </w:t>
      </w:r>
      <w:r>
        <w:rPr>
          <w:spacing w:val="-2"/>
        </w:rPr>
        <w:t>et</w:t>
      </w:r>
      <w:r>
        <w:rPr>
          <w:spacing w:val="48"/>
        </w:rPr>
        <w:t xml:space="preserve"> </w:t>
      </w:r>
      <w:r>
        <w:rPr>
          <w:spacing w:val="-2"/>
        </w:rPr>
        <w:t>al.</w:t>
      </w:r>
      <w:r>
        <w:rPr>
          <w:spacing w:val="53"/>
        </w:rPr>
        <w:t xml:space="preserve"> </w:t>
      </w:r>
      <w:r>
        <w:rPr>
          <w:spacing w:val="-2"/>
        </w:rPr>
        <w:t>(2012)</w:t>
      </w:r>
      <w:r>
        <w:rPr>
          <w:spacing w:val="53"/>
          <w:w w:val="10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patient  information</w:t>
      </w:r>
      <w:r>
        <w:rPr>
          <w:spacing w:val="18"/>
        </w:rPr>
        <w:t xml:space="preserve">  </w:t>
      </w:r>
      <w:r>
        <w:rPr>
          <w:spacing w:val="-1"/>
        </w:rPr>
        <w:t>forms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compare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Coloplast</w:t>
      </w:r>
      <w:r>
        <w:rPr>
          <w:spacing w:val="1"/>
        </w:rPr>
        <w:t xml:space="preserve"> </w:t>
      </w:r>
      <w:r>
        <w:rPr>
          <w:spacing w:val="-2"/>
        </w:rPr>
        <w:t>Titan</w:t>
      </w:r>
      <w:r>
        <w:rPr>
          <w:spacing w:val="46"/>
        </w:rPr>
        <w:t xml:space="preserve"> </w:t>
      </w:r>
      <w:r>
        <w:rPr>
          <w:spacing w:val="-2"/>
        </w:rPr>
        <w:t>model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hydrophilic</w:t>
      </w:r>
      <w:r>
        <w:rPr>
          <w:spacing w:val="22"/>
          <w:w w:val="101"/>
        </w:rPr>
        <w:t xml:space="preserve"> </w:t>
      </w:r>
      <w:r>
        <w:rPr>
          <w:spacing w:val="-2"/>
        </w:rPr>
        <w:t>coating</w:t>
      </w:r>
      <w:r>
        <w:rPr>
          <w:spacing w:val="29"/>
          <w:w w:val="101"/>
        </w:rPr>
        <w:t xml:space="preserve"> </w:t>
      </w:r>
      <w:r>
        <w:rPr>
          <w:spacing w:val="-2"/>
        </w:rPr>
        <w:t>(n=29,360)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   same</w:t>
      </w:r>
      <w:r>
        <w:rPr>
          <w:spacing w:val="7"/>
        </w:rPr>
        <w:t xml:space="preserve">   </w:t>
      </w:r>
      <w:r>
        <w:rPr>
          <w:spacing w:val="-1"/>
        </w:rPr>
        <w:t>model   without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hydrophilic</w:t>
      </w:r>
      <w:r>
        <w:rPr>
          <w:spacing w:val="4"/>
        </w:rPr>
        <w:t xml:space="preserve">   </w:t>
      </w:r>
      <w:r>
        <w:rPr>
          <w:spacing w:val="-1"/>
        </w:rPr>
        <w:t>coating</w:t>
      </w:r>
      <w:r>
        <w:rPr>
          <w:spacing w:val="1"/>
        </w:rPr>
        <w:t xml:space="preserve"> </w:t>
      </w:r>
      <w:r>
        <w:rPr>
          <w:spacing w:val="-1"/>
        </w:rPr>
        <w:t>(n=7,031).</w:t>
      </w:r>
      <w:r>
        <w:rPr>
          <w:sz w:val="11"/>
          <w:szCs w:val="11"/>
          <w:spacing w:val="-1"/>
          <w:position w:val="7"/>
        </w:rPr>
        <w:t>867 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33"/>
        </w:rPr>
        <w:t xml:space="preserve"> </w:t>
      </w:r>
      <w:r>
        <w:rPr>
          <w:spacing w:val="-1"/>
        </w:rPr>
        <w:t>rate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7"/>
          <w:w w:val="101"/>
        </w:rPr>
        <w:t xml:space="preserve"> </w:t>
      </w:r>
      <w:r>
        <w:rPr>
          <w:spacing w:val="-1"/>
        </w:rPr>
        <w:t>significantly</w:t>
      </w:r>
      <w:r>
        <w:rPr>
          <w:spacing w:val="33"/>
          <w:w w:val="101"/>
        </w:rPr>
        <w:t xml:space="preserve"> </w:t>
      </w:r>
      <w:r>
        <w:rPr>
          <w:spacing w:val="-1"/>
        </w:rPr>
        <w:t>lower</w:t>
      </w:r>
      <w:r>
        <w:rPr/>
        <w:t xml:space="preserve"> </w:t>
      </w:r>
      <w:r>
        <w:rPr>
          <w:spacing w:val="-1"/>
        </w:rPr>
        <w:t>(1.4%)  with  the  hydrophilic  coating  compared  to  no</w:t>
      </w:r>
      <w:r>
        <w:rPr>
          <w:spacing w:val="3"/>
        </w:rPr>
        <w:t xml:space="preserve"> </w:t>
      </w:r>
      <w:r>
        <w:rPr>
          <w:spacing w:val="-1"/>
        </w:rPr>
        <w:t>coating  (4.6%).  Similarly, </w:t>
      </w:r>
      <w:r>
        <w:rPr>
          <w:spacing w:val="-2"/>
        </w:rPr>
        <w:t xml:space="preserve"> Carson  et</w:t>
      </w:r>
      <w:r>
        <w:rPr>
          <w:spacing w:val="59"/>
          <w:w w:val="101"/>
        </w:rPr>
        <w:t xml:space="preserve"> </w:t>
      </w:r>
      <w:r>
        <w:rPr>
          <w:spacing w:val="-2"/>
        </w:rPr>
        <w:t>al.  (2011)  used</w:t>
      </w:r>
      <w:r>
        <w:rPr/>
        <w:t xml:space="preserve"> </w:t>
      </w:r>
      <w:r>
        <w:rPr>
          <w:spacing w:val="-1"/>
        </w:rPr>
        <w:t>39,005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9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rms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assess</w:t>
      </w:r>
      <w:r>
        <w:rPr>
          <w:spacing w:val="32"/>
        </w:rPr>
        <w:t xml:space="preserve"> </w:t>
      </w:r>
      <w:r>
        <w:rPr>
          <w:spacing w:val="-2"/>
        </w:rPr>
        <w:t>revision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infection</w:t>
      </w:r>
      <w:r>
        <w:rPr>
          <w:spacing w:val="22"/>
          <w:w w:val="101"/>
        </w:rPr>
        <w:t xml:space="preserve">  </w:t>
      </w:r>
      <w:r>
        <w:rPr>
          <w:spacing w:val="-1"/>
        </w:rPr>
        <w:t>in</w:t>
      </w:r>
      <w:r>
        <w:rPr>
          <w:spacing w:val="17"/>
        </w:rPr>
        <w:t xml:space="preserve">  </w:t>
      </w:r>
      <w:r>
        <w:rPr>
          <w:spacing w:val="-1"/>
        </w:rPr>
        <w:t>antibiotic-impregnated</w:t>
      </w:r>
      <w:r>
        <w:rPr>
          <w:spacing w:val="20"/>
          <w:w w:val="101"/>
        </w:rPr>
        <w:t xml:space="preserve">  </w:t>
      </w:r>
      <w:r>
        <w:rPr>
          <w:spacing w:val="-1"/>
        </w:rPr>
        <w:t>inflatable</w:t>
      </w:r>
      <w:r>
        <w:rPr>
          <w:spacing w:val="18"/>
        </w:rPr>
        <w:t xml:space="preserve">  </w:t>
      </w:r>
      <w:r>
        <w:rPr>
          <w:spacing w:val="-1"/>
        </w:rPr>
        <w:t>devices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non-inflatable</w:t>
      </w:r>
      <w:r>
        <w:rPr>
          <w:spacing w:val="37"/>
          <w:w w:val="101"/>
        </w:rPr>
        <w:t xml:space="preserve"> </w:t>
      </w:r>
      <w:r>
        <w:rPr>
          <w:spacing w:val="-2"/>
        </w:rPr>
        <w:t>devices</w:t>
      </w:r>
      <w:r>
        <w:rPr>
          <w:spacing w:val="37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up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7.7</w:t>
      </w:r>
      <w:r>
        <w:rPr>
          <w:spacing w:val="34"/>
        </w:rPr>
        <w:t xml:space="preserve"> </w:t>
      </w:r>
      <w:r>
        <w:rPr>
          <w:spacing w:val="-2"/>
        </w:rPr>
        <w:t>years</w:t>
      </w:r>
      <w:r>
        <w:rPr/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   </w:t>
      </w:r>
      <w:r>
        <w:rPr>
          <w:spacing w:val="-1"/>
        </w:rPr>
        <w:t>follow-up.</w:t>
      </w:r>
      <w:r>
        <w:rPr>
          <w:sz w:val="11"/>
          <w:szCs w:val="11"/>
          <w:spacing w:val="-1"/>
          <w:position w:val="7"/>
        </w:rPr>
        <w:t>787</w:t>
      </w:r>
      <w:r>
        <w:rPr>
          <w:sz w:val="11"/>
          <w:szCs w:val="11"/>
          <w:spacing w:val="5"/>
          <w:position w:val="7"/>
        </w:rPr>
        <w:t xml:space="preserve">       </w:t>
      </w:r>
      <w:r>
        <w:rPr>
          <w:spacing w:val="-1"/>
        </w:rPr>
        <w:t>Revision</w:t>
      </w:r>
      <w:r>
        <w:rPr>
          <w:spacing w:val="12"/>
        </w:rPr>
        <w:t xml:space="preserve">    </w:t>
      </w:r>
      <w:r>
        <w:rPr>
          <w:spacing w:val="-1"/>
        </w:rPr>
        <w:t>rates</w:t>
      </w:r>
      <w:r>
        <w:rPr>
          <w:spacing w:val="10"/>
        </w:rPr>
        <w:t xml:space="preserve">    </w:t>
      </w:r>
      <w:r>
        <w:rPr>
          <w:spacing w:val="-1"/>
        </w:rPr>
        <w:t>for</w:t>
      </w:r>
      <w:r>
        <w:rPr>
          <w:spacing w:val="11"/>
        </w:rPr>
        <w:t xml:space="preserve">    </w:t>
      </w:r>
      <w:r>
        <w:rPr>
          <w:spacing w:val="-1"/>
        </w:rPr>
        <w:t>antibiotic-</w:t>
      </w:r>
      <w:r>
        <w:rPr>
          <w:spacing w:val="1"/>
        </w:rPr>
        <w:t xml:space="preserve"> </w:t>
      </w:r>
      <w:r>
        <w:rPr>
          <w:spacing w:val="-2"/>
        </w:rPr>
        <w:t>impregnated</w:t>
      </w:r>
      <w:r>
        <w:rPr>
          <w:spacing w:val="68"/>
          <w:w w:val="101"/>
        </w:rPr>
        <w:t xml:space="preserve"> </w:t>
      </w:r>
      <w:r>
        <w:rPr>
          <w:spacing w:val="-2"/>
        </w:rPr>
        <w:t>devices</w:t>
      </w:r>
      <w:r>
        <w:rPr>
          <w:spacing w:val="47"/>
        </w:rPr>
        <w:t xml:space="preserve"> </w:t>
      </w:r>
      <w:r>
        <w:rPr>
          <w:spacing w:val="-2"/>
        </w:rPr>
        <w:t>were</w:t>
      </w:r>
      <w:r>
        <w:rPr>
          <w:spacing w:val="50"/>
        </w:rPr>
        <w:t xml:space="preserve"> </w:t>
      </w:r>
      <w:r>
        <w:rPr>
          <w:spacing w:val="-2"/>
        </w:rPr>
        <w:t>significantly</w:t>
      </w:r>
      <w:r>
        <w:rPr>
          <w:spacing w:val="55"/>
        </w:rPr>
        <w:t xml:space="preserve"> </w:t>
      </w:r>
      <w:r>
        <w:rPr>
          <w:spacing w:val="-2"/>
        </w:rPr>
        <w:t>lower</w:t>
      </w:r>
      <w:r>
        <w:rPr>
          <w:spacing w:val="48"/>
        </w:rPr>
        <w:t xml:space="preserve"> </w:t>
      </w:r>
      <w:r>
        <w:rPr>
          <w:spacing w:val="-2"/>
        </w:rPr>
        <w:t>at  1.1%</w:t>
      </w:r>
      <w:r>
        <w:rPr/>
        <w:t xml:space="preserve"> </w:t>
      </w:r>
      <w:r>
        <w:rPr>
          <w:spacing w:val="-2"/>
        </w:rPr>
        <w:t>(n</w:t>
      </w:r>
      <w:r>
        <w:rPr>
          <w:spacing w:val="64"/>
        </w:rPr>
        <w:t xml:space="preserve"> </w:t>
      </w:r>
      <w:r>
        <w:rPr>
          <w:spacing w:val="-2"/>
        </w:rPr>
        <w:t>=</w:t>
      </w:r>
      <w:r>
        <w:rPr>
          <w:spacing w:val="44"/>
        </w:rPr>
        <w:t xml:space="preserve"> </w:t>
      </w:r>
      <w:r>
        <w:rPr>
          <w:spacing w:val="-2"/>
        </w:rPr>
        <w:t>35,737)</w:t>
      </w:r>
      <w:r>
        <w:rPr>
          <w:spacing w:val="35"/>
        </w:rPr>
        <w:t xml:space="preserve"> </w:t>
      </w:r>
      <w:r>
        <w:rPr>
          <w:spacing w:val="-2"/>
        </w:rPr>
        <w:t>than</w:t>
      </w:r>
      <w:r>
        <w:rPr>
          <w:spacing w:val="34"/>
          <w:w w:val="101"/>
        </w:rPr>
        <w:t xml:space="preserve"> </w:t>
      </w:r>
      <w:r>
        <w:rPr>
          <w:spacing w:val="-2"/>
        </w:rPr>
        <w:t>those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non-impregnated</w:t>
      </w:r>
      <w:r>
        <w:rPr>
          <w:spacing w:val="40"/>
        </w:rPr>
        <w:t xml:space="preserve"> </w:t>
      </w:r>
      <w:r>
        <w:rPr>
          <w:spacing w:val="-2"/>
        </w:rPr>
        <w:t>devices</w:t>
      </w:r>
      <w:r>
        <w:rPr/>
        <w:t xml:space="preserve"> </w:t>
      </w:r>
      <w:r>
        <w:rPr>
          <w:spacing w:val="-3"/>
        </w:rPr>
        <w:t>at</w:t>
      </w:r>
      <w:r>
        <w:rPr>
          <w:spacing w:val="44"/>
        </w:rPr>
        <w:t xml:space="preserve"> </w:t>
      </w:r>
      <w:r>
        <w:rPr>
          <w:spacing w:val="-3"/>
        </w:rPr>
        <w:t>2.5%</w:t>
      </w:r>
      <w:r>
        <w:rPr>
          <w:spacing w:val="44"/>
        </w:rPr>
        <w:t xml:space="preserve"> </w:t>
      </w:r>
      <w:r>
        <w:rPr>
          <w:spacing w:val="-3"/>
        </w:rPr>
        <w:t>(n</w:t>
      </w:r>
      <w:r>
        <w:rPr>
          <w:spacing w:val="48"/>
        </w:rPr>
        <w:t xml:space="preserve"> </w:t>
      </w:r>
      <w:r>
        <w:rPr>
          <w:spacing w:val="-3"/>
        </w:rPr>
        <w:t>=</w:t>
      </w:r>
      <w:r>
        <w:rPr>
          <w:spacing w:val="42"/>
        </w:rPr>
        <w:t xml:space="preserve"> </w:t>
      </w:r>
      <w:r>
        <w:rPr>
          <w:spacing w:val="-3"/>
        </w:rPr>
        <w:t>3,268).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44"/>
        </w:rPr>
        <w:t xml:space="preserve"> </w:t>
      </w:r>
      <w:r>
        <w:rPr>
          <w:spacing w:val="-3"/>
        </w:rPr>
        <w:t>retrospective</w:t>
      </w:r>
      <w:r>
        <w:rPr>
          <w:spacing w:val="37"/>
          <w:w w:val="101"/>
        </w:rPr>
        <w:t xml:space="preserve"> </w:t>
      </w:r>
      <w:r>
        <w:rPr>
          <w:spacing w:val="-3"/>
        </w:rPr>
        <w:t>chart</w:t>
      </w:r>
      <w:r>
        <w:rPr>
          <w:spacing w:val="44"/>
          <w:w w:val="101"/>
        </w:rPr>
        <w:t xml:space="preserve"> </w:t>
      </w:r>
      <w:r>
        <w:rPr>
          <w:spacing w:val="-3"/>
        </w:rPr>
        <w:t>review,</w:t>
      </w:r>
      <w:r>
        <w:rPr/>
        <w:t xml:space="preserve"> </w:t>
      </w:r>
      <w:r>
        <w:rPr>
          <w:spacing w:val="-1"/>
        </w:rPr>
        <w:t>Droggin,  Shabsigh  (2005)  compared  AMS  700  series</w:t>
      </w:r>
      <w:r>
        <w:rPr>
          <w:spacing w:val="6"/>
        </w:rPr>
        <w:t xml:space="preserve"> </w:t>
      </w:r>
      <w:r>
        <w:rPr>
          <w:spacing w:val="-1"/>
        </w:rPr>
        <w:t>devices</w:t>
      </w:r>
      <w:r>
        <w:rPr>
          <w:spacing w:val="18"/>
        </w:rPr>
        <w:t xml:space="preserve"> 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 </w:t>
      </w:r>
      <w:r>
        <w:rPr>
          <w:spacing w:val="-1"/>
        </w:rPr>
        <w:t>Inhibizone</w:t>
      </w:r>
      <w:r>
        <w:rPr>
          <w:spacing w:val="22"/>
          <w:w w:val="101"/>
        </w:rPr>
        <w:t xml:space="preserve">  </w:t>
      </w:r>
      <w:r>
        <w:rPr>
          <w:spacing w:val="-1"/>
        </w:rPr>
        <w:t>(n</w:t>
      </w:r>
      <w:r>
        <w:rPr>
          <w:spacing w:val="-2"/>
        </w:rPr>
        <w:t>=58)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20"/>
        </w:rPr>
        <w:t xml:space="preserve">  </w:t>
      </w:r>
      <w:r>
        <w:rPr>
          <w:spacing w:val="-2"/>
        </w:rPr>
        <w:t>devices</w:t>
      </w:r>
      <w:r>
        <w:rPr>
          <w:spacing w:val="18"/>
          <w:w w:val="101"/>
        </w:rPr>
        <w:t xml:space="preserve">  </w:t>
      </w:r>
      <w:r>
        <w:rPr>
          <w:spacing w:val="-2"/>
        </w:rPr>
        <w:t>without</w:t>
      </w:r>
      <w:r>
        <w:rPr/>
        <w:t xml:space="preserve"> </w:t>
      </w:r>
      <w:r>
        <w:rPr>
          <w:spacing w:val="-1"/>
        </w:rPr>
        <w:t>Inhibizone</w:t>
      </w:r>
      <w:r>
        <w:rPr>
          <w:spacing w:val="46"/>
          <w:w w:val="101"/>
        </w:rPr>
        <w:t xml:space="preserve"> </w:t>
      </w:r>
      <w:r>
        <w:rPr>
          <w:spacing w:val="-1"/>
        </w:rPr>
        <w:t>(n=94).</w:t>
      </w:r>
      <w:r>
        <w:rPr>
          <w:sz w:val="11"/>
          <w:szCs w:val="11"/>
          <w:spacing w:val="-1"/>
          <w:position w:val="7"/>
        </w:rPr>
        <w:t>799  </w:t>
      </w:r>
      <w:r>
        <w:rPr>
          <w:spacing w:val="-1"/>
        </w:rPr>
        <w:t>Infection</w:t>
      </w:r>
      <w:r>
        <w:rPr>
          <w:spacing w:val="33"/>
        </w:rPr>
        <w:t xml:space="preserve"> </w:t>
      </w:r>
      <w:r>
        <w:rPr>
          <w:spacing w:val="-1"/>
        </w:rPr>
        <w:t>rates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Inhibizone</w:t>
      </w:r>
      <w:r>
        <w:rPr/>
        <w:t xml:space="preserve"> </w:t>
      </w:r>
      <w:r>
        <w:rPr>
          <w:spacing w:val="-1"/>
        </w:rPr>
        <w:t>devices</w:t>
      </w:r>
      <w:r>
        <w:rPr>
          <w:spacing w:val="51"/>
        </w:rPr>
        <w:t xml:space="preserve"> </w:t>
      </w:r>
      <w:r>
        <w:rPr>
          <w:spacing w:val="-1"/>
        </w:rPr>
        <w:t>were</w:t>
      </w:r>
      <w:r>
        <w:rPr>
          <w:spacing w:val="52"/>
        </w:rPr>
        <w:t xml:space="preserve"> </w:t>
      </w:r>
      <w:r>
        <w:rPr>
          <w:spacing w:val="-1"/>
        </w:rPr>
        <w:t>signific</w:t>
      </w:r>
      <w:r>
        <w:rPr>
          <w:spacing w:val="-2"/>
        </w:rPr>
        <w:t>antly</w:t>
      </w:r>
      <w:r>
        <w:rPr>
          <w:spacing w:val="58"/>
        </w:rPr>
        <w:t xml:space="preserve"> </w:t>
      </w:r>
      <w:r>
        <w:rPr>
          <w:spacing w:val="-2"/>
        </w:rPr>
        <w:t>less</w:t>
      </w:r>
      <w:r>
        <w:rPr>
          <w:spacing w:val="57"/>
          <w:w w:val="101"/>
        </w:rPr>
        <w:t xml:space="preserve"> </w:t>
      </w:r>
      <w:r>
        <w:rPr>
          <w:spacing w:val="-2"/>
        </w:rPr>
        <w:t>(0%)</w:t>
      </w:r>
      <w:r>
        <w:rPr>
          <w:spacing w:val="51"/>
        </w:rPr>
        <w:t xml:space="preserve"> </w:t>
      </w:r>
      <w:r>
        <w:rPr>
          <w:spacing w:val="-2"/>
        </w:rPr>
        <w:t>compared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non-Inhibizone devices</w:t>
      </w:r>
      <w:r>
        <w:rPr>
          <w:spacing w:val="15"/>
        </w:rPr>
        <w:t xml:space="preserve"> </w:t>
      </w:r>
      <w:r>
        <w:rPr>
          <w:spacing w:val="-1"/>
        </w:rPr>
        <w:t>(3.2%).</w:t>
      </w:r>
      <w:r>
        <w:rPr>
          <w:spacing w:val="16"/>
        </w:rPr>
        <w:t xml:space="preserve"> </w:t>
      </w:r>
      <w:r>
        <w:rPr>
          <w:spacing w:val="-1"/>
        </w:rPr>
        <w:t>Eid et al.</w:t>
      </w:r>
      <w:r>
        <w:rPr>
          <w:spacing w:val="14"/>
        </w:rPr>
        <w:t xml:space="preserve"> </w:t>
      </w:r>
      <w:r>
        <w:rPr>
          <w:spacing w:val="-1"/>
        </w:rPr>
        <w:t>(201</w:t>
      </w:r>
      <w:r>
        <w:rPr>
          <w:spacing w:val="-2"/>
        </w:rPr>
        <w:t>2)</w:t>
      </w:r>
    </w:p>
    <w:p>
      <w:pPr>
        <w:spacing w:line="261" w:lineRule="auto"/>
        <w:sectPr>
          <w:type w:val="continuous"/>
          <w:pgSz w:w="12240" w:h="15840"/>
          <w:pgMar w:top="720" w:right="720" w:bottom="856" w:left="777" w:header="0" w:footer="28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42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4676869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368.632pt;margin-top:2.22113pt;mso-position-vertical-relative:text;mso-position-horizontal-relative:text;width:171pt;height:45pt;z-index:2517309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footerReference w:type="default" r:id="rId53"/>
          <w:pgSz w:w="12240" w:h="15840"/>
          <w:pgMar w:top="683" w:right="720" w:bottom="856" w:left="734" w:header="0" w:footer="265" w:gutter="0"/>
          <w:cols w:equalWidth="0" w:num="1">
            <w:col w:w="10786" w:space="0"/>
          </w:cols>
        </w:sectPr>
        <w:rPr/>
      </w:pPr>
    </w:p>
    <w:p>
      <w:pPr>
        <w:pStyle w:val="BodyText"/>
        <w:ind w:right="379" w:firstLine="52"/>
        <w:spacing w:before="28" w:line="263" w:lineRule="auto"/>
        <w:tabs>
          <w:tab w:val="left" w:pos="58"/>
        </w:tabs>
        <w:jc w:val="both"/>
        <w:rPr>
          <w:sz w:val="11"/>
          <w:szCs w:val="11"/>
        </w:rPr>
      </w:pPr>
      <w:r>
        <w:rPr>
          <w:spacing w:val="-1"/>
        </w:rPr>
        <w:t>examined  infection  rates  among  men  im</w:t>
      </w:r>
      <w:r>
        <w:rPr>
          <w:spacing w:val="-2"/>
        </w:rPr>
        <w:t>planted  with</w:t>
      </w:r>
      <w:r>
        <w:rPr/>
        <w:t xml:space="preserve"> </w:t>
      </w:r>
      <w:r>
        <w:rPr/>
        <w:t>the</w:t>
      </w:r>
      <w:r>
        <w:rPr>
          <w:spacing w:val="18"/>
          <w:w w:val="101"/>
        </w:rPr>
        <w:t xml:space="preserve">  </w:t>
      </w:r>
      <w:r>
        <w:rPr/>
        <w:t>Coloplast  Titan   model</w:t>
      </w:r>
      <w:r>
        <w:rPr>
          <w:spacing w:val="19"/>
        </w:rPr>
        <w:t xml:space="preserve">  </w:t>
      </w:r>
      <w:r>
        <w:rPr/>
        <w:t>or</w:t>
      </w:r>
      <w:r>
        <w:rPr>
          <w:spacing w:val="15"/>
        </w:rPr>
        <w:t xml:space="preserve">  </w:t>
      </w:r>
      <w:r>
        <w:rPr/>
        <w:t>the  AM</w:t>
      </w:r>
      <w:r>
        <w:rPr>
          <w:spacing w:val="-1"/>
        </w:rPr>
        <w:t>S   700</w:t>
      </w:r>
      <w:r>
        <w:rPr>
          <w:spacing w:val="19"/>
        </w:rPr>
        <w:t xml:space="preserve">  </w:t>
      </w:r>
      <w:r>
        <w:rPr>
          <w:spacing w:val="-1"/>
        </w:rPr>
        <w:t>series</w:t>
      </w:r>
      <w:r>
        <w:rPr/>
        <w:t xml:space="preserve"> </w:t>
      </w:r>
      <w:r>
        <w:rPr>
          <w:spacing w:val="-1"/>
        </w:rPr>
        <w:t>(results</w:t>
      </w:r>
      <w:r>
        <w:rPr>
          <w:spacing w:val="56"/>
        </w:rPr>
        <w:t xml:space="preserve"> </w:t>
      </w:r>
      <w:r>
        <w:rPr>
          <w:spacing w:val="-1"/>
        </w:rPr>
        <w:t>not</w:t>
      </w:r>
      <w:r>
        <w:rPr>
          <w:spacing w:val="43"/>
          <w:w w:val="101"/>
        </w:rPr>
        <w:t xml:space="preserve"> </w:t>
      </w:r>
      <w:r>
        <w:rPr>
          <w:spacing w:val="-1"/>
        </w:rPr>
        <w:t>separated</w:t>
      </w:r>
      <w:r>
        <w:rPr>
          <w:spacing w:val="49"/>
        </w:rPr>
        <w:t xml:space="preserve"> </w:t>
      </w:r>
      <w:r>
        <w:rPr>
          <w:spacing w:val="-1"/>
        </w:rPr>
        <w:t>by</w:t>
      </w:r>
      <w:r>
        <w:rPr>
          <w:spacing w:val="48"/>
        </w:rPr>
        <w:t xml:space="preserve"> </w:t>
      </w:r>
      <w:r>
        <w:rPr>
          <w:spacing w:val="-1"/>
        </w:rPr>
        <w:t>model),</w:t>
      </w:r>
      <w:r>
        <w:rPr>
          <w:spacing w:val="39"/>
        </w:rPr>
        <w:t xml:space="preserve"> </w:t>
      </w:r>
      <w:r>
        <w:rPr>
          <w:spacing w:val="-1"/>
        </w:rPr>
        <w:t>which</w:t>
      </w:r>
      <w:r>
        <w:rPr>
          <w:spacing w:val="38"/>
          <w:w w:val="101"/>
        </w:rPr>
        <w:t xml:space="preserve"> </w:t>
      </w:r>
      <w:r>
        <w:rPr>
          <w:spacing w:val="-1"/>
        </w:rPr>
        <w:t>were</w:t>
      </w:r>
      <w:r>
        <w:rPr>
          <w:spacing w:val="40"/>
          <w:w w:val="101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>
          <w:spacing w:val="-1"/>
        </w:rPr>
        <w:t>any</w:t>
      </w:r>
      <w:r>
        <w:rPr>
          <w:spacing w:val="26"/>
          <w:w w:val="101"/>
        </w:rPr>
        <w:t xml:space="preserve">  </w:t>
      </w:r>
      <w:r>
        <w:rPr>
          <w:spacing w:val="-1"/>
        </w:rPr>
        <w:t>infection-inhibiting</w:t>
      </w:r>
      <w:r>
        <w:rPr>
          <w:spacing w:val="18"/>
        </w:rPr>
        <w:t xml:space="preserve">  </w:t>
      </w:r>
      <w:r>
        <w:rPr>
          <w:spacing w:val="-1"/>
        </w:rPr>
        <w:t>coating</w:t>
      </w:r>
      <w:r>
        <w:rPr>
          <w:spacing w:val="22"/>
        </w:rPr>
        <w:t xml:space="preserve">  </w:t>
      </w:r>
      <w:r>
        <w:rPr>
          <w:spacing w:val="-1"/>
        </w:rPr>
        <w:t>(n=132)</w:t>
      </w:r>
      <w:r>
        <w:rPr>
          <w:spacing w:val="18"/>
        </w:rPr>
        <w:t xml:space="preserve">  </w:t>
      </w:r>
      <w:r>
        <w:rPr>
          <w:spacing w:val="-1"/>
        </w:rPr>
        <w:t>or</w:t>
      </w:r>
      <w:r>
        <w:rPr>
          <w:spacing w:val="21"/>
        </w:rPr>
        <w:t xml:space="preserve">  </w:t>
      </w:r>
      <w:r>
        <w:rPr>
          <w:spacing w:val="-1"/>
        </w:rPr>
        <w:t>had</w:t>
      </w:r>
      <w:r>
        <w:rPr>
          <w:spacing w:val="17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/>
        <w:tab/>
      </w:r>
      <w:r>
        <w:rPr>
          <w:spacing w:val="-1"/>
        </w:rPr>
        <w:t>infection-inhibiting</w:t>
      </w:r>
      <w:r>
        <w:rPr>
          <w:spacing w:val="40"/>
        </w:rPr>
        <w:t xml:space="preserve"> </w:t>
      </w:r>
      <w:r>
        <w:rPr>
          <w:spacing w:val="-1"/>
        </w:rPr>
        <w:t>coating</w:t>
      </w:r>
      <w:r>
        <w:rPr>
          <w:spacing w:val="41"/>
          <w:w w:val="101"/>
        </w:rPr>
        <w:t xml:space="preserve"> </w:t>
      </w:r>
      <w:r>
        <w:rPr>
          <w:spacing w:val="-1"/>
        </w:rPr>
        <w:t>(n=704).</w:t>
      </w:r>
      <w:r>
        <w:rPr>
          <w:sz w:val="11"/>
          <w:szCs w:val="11"/>
          <w:spacing w:val="-1"/>
          <w:position w:val="7"/>
        </w:rPr>
        <w:t>801     </w:t>
      </w:r>
      <w:r>
        <w:rPr>
          <w:spacing w:val="-1"/>
        </w:rPr>
        <w:t>Infection</w:t>
      </w:r>
      <w:r>
        <w:rPr>
          <w:spacing w:val="40"/>
          <w:w w:val="101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2"/>
        </w:rPr>
        <w:t>were</w:t>
      </w:r>
      <w:r>
        <w:rPr>
          <w:spacing w:val="35"/>
          <w:w w:val="101"/>
        </w:rPr>
        <w:t xml:space="preserve"> </w:t>
      </w:r>
      <w:r>
        <w:rPr>
          <w:spacing w:val="-2"/>
        </w:rPr>
        <w:t>5.3%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non-coated</w:t>
      </w:r>
      <w:r>
        <w:rPr>
          <w:spacing w:val="25"/>
          <w:w w:val="101"/>
        </w:rPr>
        <w:t xml:space="preserve"> </w:t>
      </w:r>
      <w:r>
        <w:rPr>
          <w:spacing w:val="-2"/>
        </w:rPr>
        <w:t>models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1.99%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coated</w:t>
      </w:r>
      <w:r>
        <w:rPr>
          <w:spacing w:val="28"/>
        </w:rPr>
        <w:t xml:space="preserve"> </w:t>
      </w:r>
      <w:r>
        <w:rPr>
          <w:spacing w:val="-1"/>
        </w:rPr>
        <w:t>models.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20"/>
          <w:w w:val="101"/>
        </w:rPr>
        <w:t xml:space="preserve"> </w:t>
      </w:r>
      <w:r>
        <w:rPr>
          <w:spacing w:val="-1"/>
        </w:rPr>
        <w:t>study,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thi</w:t>
      </w:r>
      <w:r>
        <w:rPr>
          <w:spacing w:val="-2"/>
        </w:rPr>
        <w:t>rd</w:t>
      </w:r>
      <w:r>
        <w:rPr>
          <w:spacing w:val="20"/>
          <w:w w:val="101"/>
        </w:rPr>
        <w:t xml:space="preserve"> </w:t>
      </w:r>
      <w:r>
        <w:rPr>
          <w:spacing w:val="-2"/>
        </w:rPr>
        <w:t>group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men</w:t>
      </w:r>
      <w:r>
        <w:rPr>
          <w:spacing w:val="31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/>
        <w:t>coated</w:t>
      </w:r>
      <w:r>
        <w:rPr>
          <w:spacing w:val="21"/>
        </w:rPr>
        <w:t xml:space="preserve"> </w:t>
      </w:r>
      <w:r>
        <w:rPr/>
        <w:t>models</w:t>
      </w:r>
      <w:r>
        <w:rPr>
          <w:spacing w:val="19"/>
        </w:rPr>
        <w:t xml:space="preserve"> </w:t>
      </w:r>
      <w:r>
        <w:rPr/>
        <w:t>implanted, and the surgeons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23"/>
        </w:rPr>
        <w:t xml:space="preserve"> </w:t>
      </w:r>
      <w:r>
        <w:rPr>
          <w:spacing w:val="-1"/>
        </w:rPr>
        <w:t>used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6"/>
        </w:rPr>
        <w:t>“</w:t>
      </w:r>
      <w:r>
        <w:rPr/>
        <w:t>no</w:t>
      </w:r>
      <w:r>
        <w:rPr>
          <w:spacing w:val="6"/>
        </w:rPr>
        <w:t>-</w:t>
      </w:r>
      <w:r>
        <w:rPr/>
        <w:t>touch</w:t>
      </w:r>
      <w:r>
        <w:rPr>
          <w:spacing w:val="6"/>
        </w:rPr>
        <w:t>”   </w:t>
      </w:r>
      <w:r>
        <w:rPr/>
        <w:t>technique</w:t>
      </w:r>
      <w:r>
        <w:rPr>
          <w:spacing w:val="6"/>
        </w:rPr>
        <w:t>.</w:t>
      </w:r>
      <w:r>
        <w:rPr>
          <w:spacing w:val="11"/>
        </w:rPr>
        <w:t xml:space="preserve">   </w:t>
      </w:r>
      <w:r>
        <w:rPr/>
        <w:t>The</w:t>
      </w:r>
      <w:r>
        <w:rPr>
          <w:spacing w:val="8"/>
        </w:rPr>
        <w:t xml:space="preserve">   </w:t>
      </w:r>
      <w:r>
        <w:rPr>
          <w:spacing w:val="6"/>
        </w:rPr>
        <w:t>“</w:t>
      </w:r>
      <w:r>
        <w:rPr/>
        <w:t>no</w:t>
      </w:r>
      <w:r>
        <w:rPr>
          <w:spacing w:val="11"/>
        </w:rPr>
        <w:t xml:space="preserve">   </w:t>
      </w:r>
      <w:r>
        <w:rPr/>
        <w:t>touch</w:t>
      </w:r>
      <w:r>
        <w:rPr>
          <w:spacing w:val="6"/>
        </w:rPr>
        <w:t>”</w:t>
      </w:r>
      <w:r>
        <w:rPr>
          <w:spacing w:val="10"/>
        </w:rPr>
        <w:t xml:space="preserve">   </w:t>
      </w:r>
      <w:r>
        <w:rPr/>
        <w:t>technique</w:t>
      </w:r>
      <w:r>
        <w:rPr>
          <w:spacing w:val="1"/>
        </w:rPr>
        <w:t xml:space="preserve"> </w:t>
      </w:r>
      <w:r>
        <w:rPr/>
        <w:tab/>
      </w:r>
      <w:r>
        <w:rPr>
          <w:spacing w:val="-2"/>
        </w:rPr>
        <w:t>involves</w:t>
      </w:r>
      <w:r>
        <w:rPr>
          <w:spacing w:val="19"/>
          <w:w w:val="101"/>
        </w:rPr>
        <w:t xml:space="preserve">   </w:t>
      </w:r>
      <w:r>
        <w:rPr>
          <w:spacing w:val="-2"/>
        </w:rPr>
        <w:t>discarding</w:t>
      </w:r>
      <w:r>
        <w:rPr>
          <w:spacing w:val="15"/>
        </w:rPr>
        <w:t xml:space="preserve">   </w:t>
      </w:r>
      <w:r>
        <w:rPr>
          <w:spacing w:val="-2"/>
        </w:rPr>
        <w:t>all</w:t>
      </w:r>
      <w:r>
        <w:rPr>
          <w:spacing w:val="15"/>
        </w:rPr>
        <w:t xml:space="preserve">   </w:t>
      </w:r>
      <w:r>
        <w:rPr>
          <w:spacing w:val="-2"/>
        </w:rPr>
        <w:t>surgical</w:t>
      </w:r>
      <w:r>
        <w:rPr>
          <w:spacing w:val="17"/>
        </w:rPr>
        <w:t xml:space="preserve">   </w:t>
      </w:r>
      <w:r>
        <w:rPr>
          <w:spacing w:val="-2"/>
        </w:rPr>
        <w:t>instruments</w:t>
      </w:r>
      <w:r>
        <w:rPr>
          <w:spacing w:val="15"/>
        </w:rPr>
        <w:t xml:space="preserve"> 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changing</w:t>
      </w:r>
      <w:r>
        <w:rPr>
          <w:spacing w:val="20"/>
          <w:w w:val="101"/>
        </w:rPr>
        <w:t xml:space="preserve"> </w:t>
      </w:r>
      <w:r>
        <w:rPr>
          <w:spacing w:val="-1"/>
        </w:rPr>
        <w:t>all</w:t>
      </w:r>
      <w:r>
        <w:rPr>
          <w:spacing w:val="22"/>
        </w:rPr>
        <w:t xml:space="preserve"> </w:t>
      </w:r>
      <w:r>
        <w:rPr>
          <w:spacing w:val="-1"/>
        </w:rPr>
        <w:t>surgical</w:t>
      </w:r>
      <w:r>
        <w:rPr>
          <w:spacing w:val="21"/>
        </w:rPr>
        <w:t xml:space="preserve"> </w:t>
      </w:r>
      <w:r>
        <w:rPr>
          <w:spacing w:val="-1"/>
        </w:rPr>
        <w:t>gloves</w:t>
      </w:r>
      <w:r>
        <w:rPr>
          <w:spacing w:val="20"/>
        </w:rPr>
        <w:t xml:space="preserve"> </w:t>
      </w:r>
      <w:r>
        <w:rPr>
          <w:spacing w:val="-1"/>
        </w:rPr>
        <w:t>after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25"/>
        </w:rPr>
        <w:t xml:space="preserve"> </w:t>
      </w:r>
      <w:r>
        <w:rPr>
          <w:spacing w:val="-2"/>
        </w:rPr>
        <w:t>incision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made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the  penoscrotal</w:t>
      </w:r>
      <w:r>
        <w:rPr>
          <w:spacing w:val="14"/>
        </w:rPr>
        <w:t xml:space="preserve">  </w:t>
      </w:r>
      <w:r>
        <w:rPr/>
        <w:t>raphe</w:t>
      </w:r>
      <w:r>
        <w:rPr>
          <w:spacing w:val="9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dissectio</w:t>
      </w:r>
      <w:r>
        <w:rPr>
          <w:spacing w:val="-1"/>
        </w:rPr>
        <w:t>n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1"/>
        </w:rPr>
        <w:t>carried</w:t>
      </w:r>
      <w:r>
        <w:rPr/>
        <w:t xml:space="preserve"> </w:t>
      </w:r>
      <w:r>
        <w:rPr/>
        <w:t>down</w:t>
      </w:r>
      <w:r>
        <w:rPr>
          <w:spacing w:val="49"/>
        </w:rPr>
        <w:t xml:space="preserve"> </w:t>
      </w:r>
      <w:r>
        <w:rPr/>
        <w:t>through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55"/>
        </w:rPr>
        <w:t xml:space="preserve"> </w:t>
      </w:r>
      <w:r>
        <w:rPr/>
        <w:t>subcutaneous</w:t>
      </w:r>
      <w:r>
        <w:rPr>
          <w:spacing w:val="49"/>
          <w:w w:val="101"/>
        </w:rPr>
        <w:t xml:space="preserve"> </w:t>
      </w:r>
      <w:r>
        <w:rPr/>
        <w:t>tissue</w:t>
      </w:r>
      <w:r>
        <w:rPr>
          <w:spacing w:val="54"/>
        </w:rPr>
        <w:t xml:space="preserve"> </w:t>
      </w:r>
      <w:r>
        <w:rPr/>
        <w:t>and</w:t>
      </w:r>
      <w:r>
        <w:rPr>
          <w:spacing w:val="55"/>
        </w:rPr>
        <w:t xml:space="preserve"> </w:t>
      </w:r>
      <w:r>
        <w:rPr/>
        <w:t>dar</w:t>
      </w:r>
      <w:r>
        <w:rPr>
          <w:spacing w:val="-1"/>
        </w:rPr>
        <w:t>tos</w:t>
      </w:r>
      <w:r>
        <w:rPr>
          <w:spacing w:val="49"/>
          <w:w w:val="10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level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Buck’s</w:t>
      </w:r>
      <w:r>
        <w:rPr>
          <w:spacing w:val="21"/>
        </w:rPr>
        <w:t xml:space="preserve"> </w:t>
      </w:r>
      <w:r>
        <w:rPr>
          <w:spacing w:val="-1"/>
        </w:rPr>
        <w:t>fascia.</w:t>
      </w:r>
      <w:r>
        <w:rPr>
          <w:spacing w:val="17"/>
          <w:w w:val="101"/>
        </w:rPr>
        <w:t xml:space="preserve"> </w:t>
      </w:r>
      <w:r>
        <w:rPr>
          <w:spacing w:val="-1"/>
        </w:rPr>
        <w:t>Amo</w:t>
      </w:r>
      <w:r>
        <w:rPr>
          <w:spacing w:val="-2"/>
        </w:rPr>
        <w:t>ng</w:t>
      </w:r>
      <w:r>
        <w:rPr>
          <w:spacing w:val="38"/>
        </w:rPr>
        <w:t xml:space="preserve"> </w:t>
      </w:r>
      <w:r>
        <w:rPr>
          <w:spacing w:val="-2"/>
        </w:rPr>
        <w:t>1,511</w:t>
      </w:r>
      <w:r>
        <w:rPr>
          <w:spacing w:val="30"/>
          <w:w w:val="101"/>
        </w:rPr>
        <w:t xml:space="preserve"> </w:t>
      </w:r>
      <w:r>
        <w:rPr>
          <w:spacing w:val="-2"/>
        </w:rPr>
        <w:t>men</w:t>
      </w:r>
      <w:r>
        <w:rPr>
          <w:spacing w:val="19"/>
          <w:w w:val="101"/>
        </w:rPr>
        <w:t xml:space="preserve"> </w:t>
      </w:r>
      <w:r>
        <w:rPr>
          <w:spacing w:val="-2"/>
        </w:rPr>
        <w:t>who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ab/>
      </w:r>
      <w:r>
        <w:rPr>
          <w:spacing w:val="-1"/>
        </w:rPr>
        <w:t>implanted with an</w:t>
      </w:r>
      <w:r>
        <w:rPr>
          <w:spacing w:val="17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18"/>
          <w:w w:val="101"/>
        </w:rPr>
        <w:t xml:space="preserve"> </w:t>
      </w:r>
      <w:r>
        <w:rPr>
          <w:spacing w:val="-1"/>
        </w:rPr>
        <w:t>retardant coated</w:t>
      </w:r>
      <w:r>
        <w:rPr>
          <w:spacing w:val="13"/>
        </w:rPr>
        <w:t xml:space="preserve"> </w:t>
      </w:r>
      <w:r>
        <w:rPr>
          <w:spacing w:val="-1"/>
        </w:rPr>
        <w:t>device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who</w:t>
      </w:r>
      <w:r>
        <w:rPr>
          <w:spacing w:val="74"/>
        </w:rPr>
        <w:t xml:space="preserve"> </w:t>
      </w:r>
      <w:r>
        <w:rPr>
          <w:spacing w:val="-1"/>
        </w:rPr>
        <w:t>had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“no</w:t>
      </w:r>
      <w:r>
        <w:rPr>
          <w:spacing w:val="48"/>
          <w:w w:val="101"/>
        </w:rPr>
        <w:t xml:space="preserve"> </w:t>
      </w:r>
      <w:r>
        <w:rPr>
          <w:spacing w:val="-1"/>
        </w:rPr>
        <w:t>touch”</w:t>
      </w:r>
      <w:r>
        <w:rPr>
          <w:spacing w:val="47"/>
        </w:rPr>
        <w:t xml:space="preserve"> </w:t>
      </w:r>
      <w:r>
        <w:rPr>
          <w:spacing w:val="-1"/>
        </w:rPr>
        <w:t>technique,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infection</w:t>
      </w:r>
      <w:r>
        <w:rPr>
          <w:spacing w:val="57"/>
          <w:w w:val="101"/>
        </w:rPr>
        <w:t xml:space="preserve"> </w:t>
      </w:r>
      <w:r>
        <w:rPr>
          <w:spacing w:val="-1"/>
        </w:rPr>
        <w:t>rate</w:t>
      </w:r>
      <w:r>
        <w:rPr/>
        <w:t xml:space="preserve"> </w:t>
      </w:r>
      <w:r>
        <w:rPr/>
        <w:t>was</w:t>
      </w:r>
      <w:r>
        <w:rPr>
          <w:spacing w:val="49"/>
          <w:w w:val="101"/>
        </w:rPr>
        <w:t xml:space="preserve"> </w:t>
      </w:r>
      <w:r>
        <w:rPr/>
        <w:t>0.46%.</w:t>
      </w:r>
      <w:r>
        <w:rPr>
          <w:spacing w:val="41"/>
        </w:rPr>
        <w:t xml:space="preserve"> </w:t>
      </w:r>
      <w:r>
        <w:rPr/>
        <w:t>Antibiotic</w:t>
      </w:r>
      <w:r>
        <w:rPr>
          <w:spacing w:val="46"/>
          <w:w w:val="101"/>
        </w:rPr>
        <w:t xml:space="preserve"> </w:t>
      </w:r>
      <w:r>
        <w:rPr/>
        <w:t>coatings</w:t>
      </w:r>
      <w:r>
        <w:rPr>
          <w:spacing w:val="46"/>
        </w:rPr>
        <w:t xml:space="preserve"> </w:t>
      </w:r>
      <w:r>
        <w:rPr/>
        <w:t>also</w:t>
      </w:r>
      <w:r>
        <w:rPr>
          <w:spacing w:val="47"/>
          <w:w w:val="101"/>
        </w:rPr>
        <w:t xml:space="preserve"> </w:t>
      </w:r>
      <w:r>
        <w:rPr>
          <w:spacing w:val="-1"/>
        </w:rPr>
        <w:t>appear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reduce</w:t>
      </w:r>
      <w:r>
        <w:rPr/>
        <w:t xml:space="preserve"> </w:t>
      </w:r>
      <w:r>
        <w:rPr/>
        <w:tab/>
      </w:r>
      <w:r>
        <w:rPr>
          <w:spacing w:val="-2"/>
        </w:rPr>
        <w:t>infection</w:t>
      </w:r>
      <w:r>
        <w:rPr>
          <w:spacing w:val="24"/>
        </w:rPr>
        <w:t xml:space="preserve">  </w:t>
      </w:r>
      <w:r>
        <w:rPr>
          <w:spacing w:val="-2"/>
        </w:rPr>
        <w:t>rates  when   used  to   replace</w:t>
      </w:r>
      <w:r>
        <w:rPr>
          <w:spacing w:val="14"/>
        </w:rPr>
        <w:t xml:space="preserve">  </w:t>
      </w:r>
      <w:r>
        <w:rPr>
          <w:spacing w:val="-2"/>
        </w:rPr>
        <w:t>a</w:t>
      </w:r>
      <w:r>
        <w:rPr>
          <w:spacing w:val="18"/>
          <w:w w:val="101"/>
        </w:rPr>
        <w:t xml:space="preserve">  </w:t>
      </w:r>
      <w:r>
        <w:rPr>
          <w:spacing w:val="-2"/>
        </w:rPr>
        <w:t>prosthesis.</w:t>
      </w:r>
      <w:r>
        <w:rPr/>
        <w:t xml:space="preserve"> </w:t>
      </w:r>
      <w:r>
        <w:rPr>
          <w:spacing w:val="-1"/>
        </w:rPr>
        <w:t>Nehra</w:t>
      </w:r>
      <w:r>
        <w:rPr>
          <w:spacing w:val="22"/>
          <w:w w:val="101"/>
        </w:rPr>
        <w:t xml:space="preserve"> </w:t>
      </w:r>
      <w:r>
        <w:rPr>
          <w:spacing w:val="-1"/>
        </w:rPr>
        <w:t>et</w:t>
      </w:r>
      <w:r>
        <w:rPr>
          <w:spacing w:val="23"/>
          <w:w w:val="101"/>
        </w:rPr>
        <w:t xml:space="preserve"> </w:t>
      </w:r>
      <w:r>
        <w:rPr>
          <w:spacing w:val="-1"/>
        </w:rPr>
        <w:t>al.</w:t>
      </w:r>
      <w:r>
        <w:rPr>
          <w:spacing w:val="28"/>
        </w:rPr>
        <w:t xml:space="preserve"> </w:t>
      </w:r>
      <w:r>
        <w:rPr>
          <w:spacing w:val="-1"/>
        </w:rPr>
        <w:t>(2012)</w:t>
      </w:r>
      <w:r>
        <w:rPr>
          <w:spacing w:val="30"/>
        </w:rPr>
        <w:t xml:space="preserve"> </w:t>
      </w:r>
      <w:r>
        <w:rPr>
          <w:spacing w:val="-1"/>
        </w:rPr>
        <w:t>reported</w:t>
      </w:r>
      <w:r>
        <w:rPr>
          <w:spacing w:val="19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23"/>
          <w:w w:val="101"/>
        </w:rPr>
        <w:t xml:space="preserve"> </w:t>
      </w:r>
      <w:r>
        <w:rPr>
          <w:spacing w:val="-2"/>
        </w:rPr>
        <w:t>at</w:t>
      </w:r>
      <w:r>
        <w:rPr>
          <w:spacing w:val="29"/>
          <w:w w:val="101"/>
        </w:rPr>
        <w:t xml:space="preserve"> </w:t>
      </w:r>
      <w:r>
        <w:rPr>
          <w:spacing w:val="-2"/>
        </w:rPr>
        <w:t>up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6.6</w:t>
      </w:r>
      <w:r>
        <w:rPr>
          <w:spacing w:val="21"/>
          <w:w w:val="101"/>
        </w:rPr>
        <w:t xml:space="preserve"> </w:t>
      </w:r>
      <w:r>
        <w:rPr>
          <w:spacing w:val="-2"/>
        </w:rPr>
        <w:t>years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follow-up,</w:t>
      </w:r>
      <w:r>
        <w:rPr>
          <w:spacing w:val="64"/>
        </w:rPr>
        <w:t xml:space="preserve"> </w:t>
      </w:r>
      <w:r>
        <w:rPr>
          <w:spacing w:val="-1"/>
        </w:rPr>
        <w:t>secondary</w:t>
      </w:r>
      <w:r>
        <w:rPr>
          <w:spacing w:val="55"/>
        </w:rPr>
        <w:t xml:space="preserve"> </w:t>
      </w:r>
      <w:r>
        <w:rPr>
          <w:spacing w:val="-1"/>
        </w:rPr>
        <w:t>revisions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result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infection</w:t>
      </w:r>
      <w:r>
        <w:rPr/>
        <w:t xml:space="preserve"> </w:t>
      </w:r>
      <w:r>
        <w:rPr>
          <w:spacing w:val="-1"/>
        </w:rPr>
        <w:t>were</w:t>
      </w:r>
      <w:r>
        <w:rPr>
          <w:spacing w:val="69"/>
        </w:rPr>
        <w:t xml:space="preserve"> </w:t>
      </w:r>
      <w:r>
        <w:rPr>
          <w:spacing w:val="-1"/>
        </w:rPr>
        <w:t>significantly</w:t>
      </w:r>
      <w:r>
        <w:rPr>
          <w:spacing w:val="60"/>
          <w:w w:val="101"/>
        </w:rPr>
        <w:t xml:space="preserve"> </w:t>
      </w:r>
      <w:r>
        <w:rPr>
          <w:spacing w:val="-1"/>
        </w:rPr>
        <w:t>less</w:t>
      </w:r>
      <w:r>
        <w:rPr>
          <w:spacing w:val="60"/>
        </w:rPr>
        <w:t xml:space="preserve"> </w:t>
      </w:r>
      <w:r>
        <w:rPr>
          <w:spacing w:val="-1"/>
        </w:rPr>
        <w:t>likely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occur</w:t>
      </w:r>
      <w:r>
        <w:rPr>
          <w:spacing w:val="53"/>
        </w:rPr>
        <w:t xml:space="preserve"> </w:t>
      </w:r>
      <w:r>
        <w:rPr>
          <w:spacing w:val="-1"/>
        </w:rPr>
        <w:t>among  patients</w:t>
      </w:r>
      <w:r>
        <w:rPr/>
        <w:t xml:space="preserve"> </w:t>
      </w:r>
      <w:r>
        <w:rPr/>
        <w:t>with</w:t>
      </w:r>
      <w:r>
        <w:rPr>
          <w:spacing w:val="4"/>
        </w:rPr>
        <w:t xml:space="preserve">    </w:t>
      </w:r>
      <w:r>
        <w:rPr/>
        <w:t>antibiotic</w:t>
      </w:r>
      <w:r>
        <w:rPr>
          <w:spacing w:val="4"/>
        </w:rPr>
        <w:t>-</w:t>
      </w:r>
      <w:r>
        <w:rPr/>
        <w:t>impregnated</w:t>
      </w:r>
      <w:r>
        <w:rPr>
          <w:spacing w:val="4"/>
        </w:rPr>
        <w:t xml:space="preserve">    </w:t>
      </w:r>
      <w:r>
        <w:rPr/>
        <w:t>replacement</w:t>
      </w:r>
      <w:r>
        <w:rPr>
          <w:spacing w:val="5"/>
        </w:rPr>
        <w:t xml:space="preserve">    </w:t>
      </w:r>
      <w:r>
        <w:rPr/>
        <w:t>implants</w:t>
      </w:r>
      <w:r>
        <w:rPr>
          <w:spacing w:val="1"/>
        </w:rPr>
        <w:t xml:space="preserve"> </w:t>
      </w:r>
      <w:r>
        <w:rPr>
          <w:spacing w:val="-1"/>
        </w:rPr>
        <w:t>(2.5%;</w:t>
      </w:r>
      <w:r>
        <w:rPr>
          <w:spacing w:val="25"/>
          <w:w w:val="101"/>
        </w:rPr>
        <w:t xml:space="preserve">  </w:t>
      </w:r>
      <w:r>
        <w:rPr>
          <w:spacing w:val="-1"/>
        </w:rPr>
        <w:t>n</w:t>
      </w:r>
      <w:r>
        <w:rPr>
          <w:spacing w:val="26"/>
        </w:rPr>
        <w:t xml:space="preserve">  </w:t>
      </w:r>
      <w:r>
        <w:rPr>
          <w:spacing w:val="-1"/>
        </w:rPr>
        <w:t>=</w:t>
      </w:r>
      <w:r>
        <w:rPr>
          <w:spacing w:val="20"/>
          <w:w w:val="101"/>
        </w:rPr>
        <w:t xml:space="preserve">  </w:t>
      </w:r>
      <w:r>
        <w:rPr>
          <w:spacing w:val="-1"/>
        </w:rPr>
        <w:t>9,300)</w:t>
      </w:r>
      <w:r>
        <w:rPr>
          <w:spacing w:val="20"/>
        </w:rPr>
        <w:t xml:space="preserve">  </w:t>
      </w:r>
      <w:r>
        <w:rPr>
          <w:spacing w:val="-1"/>
        </w:rPr>
        <w:t>compared</w:t>
      </w:r>
      <w:r>
        <w:rPr>
          <w:spacing w:val="19"/>
        </w:rPr>
        <w:t xml:space="preserve">  </w:t>
      </w:r>
      <w:r>
        <w:rPr>
          <w:spacing w:val="-1"/>
        </w:rPr>
        <w:t>to</w:t>
      </w:r>
      <w:r>
        <w:rPr>
          <w:spacing w:val="24"/>
          <w:w w:val="101"/>
        </w:rPr>
        <w:t xml:space="preserve">  </w:t>
      </w:r>
      <w:r>
        <w:rPr>
          <w:spacing w:val="-1"/>
        </w:rPr>
        <w:t>non-impregnated</w:t>
      </w:r>
      <w:r>
        <w:rPr/>
        <w:t xml:space="preserve"> </w:t>
      </w:r>
      <w:r>
        <w:rPr/>
        <w:tab/>
      </w:r>
      <w:r>
        <w:rPr>
          <w:spacing w:val="-3"/>
        </w:rPr>
        <w:t>implants</w:t>
      </w:r>
      <w:r>
        <w:rPr>
          <w:spacing w:val="18"/>
        </w:rPr>
        <w:t xml:space="preserve"> </w:t>
      </w:r>
      <w:r>
        <w:rPr>
          <w:spacing w:val="-3"/>
        </w:rPr>
        <w:t>(3.7%;</w:t>
      </w:r>
      <w:r>
        <w:rPr>
          <w:spacing w:val="15"/>
        </w:rPr>
        <w:t xml:space="preserve"> </w:t>
      </w:r>
      <w:r>
        <w:rPr>
          <w:spacing w:val="-3"/>
        </w:rPr>
        <w:t>n</w:t>
      </w:r>
      <w:r>
        <w:rPr>
          <w:spacing w:val="19"/>
          <w:w w:val="101"/>
        </w:rPr>
        <w:t xml:space="preserve"> </w:t>
      </w:r>
      <w:r>
        <w:rPr>
          <w:spacing w:val="-3"/>
        </w:rPr>
        <w:t>=</w:t>
      </w:r>
      <w:r>
        <w:rPr>
          <w:spacing w:val="23"/>
        </w:rPr>
        <w:t xml:space="preserve"> </w:t>
      </w:r>
      <w:r>
        <w:rPr>
          <w:spacing w:val="-3"/>
        </w:rPr>
        <w:t>1.764).</w:t>
      </w:r>
      <w:r>
        <w:rPr>
          <w:sz w:val="11"/>
          <w:szCs w:val="11"/>
          <w:spacing w:val="-3"/>
          <w:position w:val="7"/>
        </w:rPr>
        <w:t>887</w:t>
      </w:r>
    </w:p>
    <w:p>
      <w:pPr>
        <w:pStyle w:val="BodyText"/>
        <w:ind w:left="51" w:right="380" w:hanging="9"/>
        <w:spacing w:before="149" w:line="259" w:lineRule="auto"/>
        <w:jc w:val="both"/>
        <w:rPr>
          <w:sz w:val="11"/>
          <w:szCs w:val="11"/>
        </w:rPr>
      </w:pPr>
      <w:r>
        <w:rPr>
          <w:spacing w:val="-2"/>
        </w:rPr>
        <w:t>This</w:t>
      </w:r>
      <w:r>
        <w:rPr>
          <w:spacing w:val="57"/>
          <w:w w:val="101"/>
        </w:rPr>
        <w:t xml:space="preserve"> </w:t>
      </w:r>
      <w:r>
        <w:rPr>
          <w:spacing w:val="-2"/>
        </w:rPr>
        <w:t>pattern</w:t>
      </w:r>
      <w:r>
        <w:rPr>
          <w:spacing w:val="33"/>
        </w:rPr>
        <w:t xml:space="preserve"> </w:t>
      </w:r>
      <w:r>
        <w:rPr>
          <w:spacing w:val="-2"/>
        </w:rPr>
        <w:t>also</w:t>
      </w:r>
      <w:r>
        <w:rPr>
          <w:spacing w:val="33"/>
        </w:rPr>
        <w:t xml:space="preserve"> </w:t>
      </w:r>
      <w:r>
        <w:rPr>
          <w:spacing w:val="-2"/>
        </w:rPr>
        <w:t>was</w:t>
      </w:r>
      <w:r>
        <w:rPr>
          <w:spacing w:val="36"/>
        </w:rPr>
        <w:t xml:space="preserve"> </w:t>
      </w:r>
      <w:r>
        <w:rPr>
          <w:spacing w:val="-2"/>
        </w:rPr>
        <w:t>evident</w:t>
      </w:r>
      <w:r>
        <w:rPr>
          <w:spacing w:val="35"/>
          <w:w w:val="101"/>
        </w:rPr>
        <w:t xml:space="preserve"> </w:t>
      </w:r>
      <w:r>
        <w:rPr>
          <w:spacing w:val="-2"/>
        </w:rPr>
        <w:t>among</w:t>
      </w:r>
      <w:r>
        <w:rPr>
          <w:spacing w:val="35"/>
        </w:rPr>
        <w:t xml:space="preserve"> </w:t>
      </w:r>
      <w:r>
        <w:rPr>
          <w:spacing w:val="-2"/>
        </w:rPr>
        <w:t>diabetic</w:t>
      </w:r>
      <w:r>
        <w:rPr>
          <w:spacing w:val="41"/>
          <w:w w:val="101"/>
        </w:rPr>
        <w:t xml:space="preserve"> </w:t>
      </w:r>
      <w:r>
        <w:rPr>
          <w:spacing w:val="-2"/>
        </w:rPr>
        <w:t>men.</w:t>
      </w:r>
      <w:r>
        <w:rPr>
          <w:spacing w:val="26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up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7</w:t>
      </w:r>
      <w:r>
        <w:rPr>
          <w:spacing w:val="24"/>
        </w:rPr>
        <w:t xml:space="preserve"> </w:t>
      </w:r>
      <w:r>
        <w:rPr>
          <w:spacing w:val="-2"/>
        </w:rPr>
        <w:t>years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follow-up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group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6,695</w:t>
      </w:r>
      <w:r>
        <w:rPr>
          <w:spacing w:val="26"/>
        </w:rPr>
        <w:t xml:space="preserve"> </w:t>
      </w:r>
      <w:r>
        <w:rPr>
          <w:spacing w:val="-2"/>
        </w:rPr>
        <w:t>di</w:t>
      </w:r>
      <w:r>
        <w:rPr>
          <w:spacing w:val="-3"/>
        </w:rPr>
        <w:t>abetic</w:t>
      </w:r>
      <w:r>
        <w:rPr/>
        <w:t xml:space="preserve"> </w:t>
      </w:r>
      <w:r>
        <w:rPr>
          <w:spacing w:val="-1"/>
        </w:rPr>
        <w:t>men,</w:t>
      </w:r>
      <w:r>
        <w:rPr>
          <w:spacing w:val="53"/>
          <w:w w:val="101"/>
        </w:rPr>
        <w:t xml:space="preserve"> </w:t>
      </w:r>
      <w:r>
        <w:rPr>
          <w:spacing w:val="-1"/>
        </w:rPr>
        <w:t>significantly</w:t>
      </w:r>
      <w:r>
        <w:rPr>
          <w:spacing w:val="49"/>
          <w:w w:val="101"/>
        </w:rPr>
        <w:t xml:space="preserve"> </w:t>
      </w:r>
      <w:r>
        <w:rPr>
          <w:spacing w:val="-1"/>
        </w:rPr>
        <w:t>fewer  patients</w:t>
      </w:r>
      <w:r>
        <w:rPr>
          <w:spacing w:val="53"/>
          <w:w w:val="101"/>
        </w:rPr>
        <w:t xml:space="preserve"> </w:t>
      </w:r>
      <w:r>
        <w:rPr>
          <w:spacing w:val="-1"/>
        </w:rPr>
        <w:t>expe</w:t>
      </w:r>
      <w:r>
        <w:rPr>
          <w:spacing w:val="-2"/>
        </w:rPr>
        <w:t>rienced  revision</w:t>
      </w:r>
      <w:r>
        <w:rPr/>
        <w:t xml:space="preserve"> </w:t>
      </w:r>
      <w:r>
        <w:rPr>
          <w:spacing w:val="-2"/>
        </w:rPr>
        <w:t>as</w:t>
      </w:r>
      <w:r>
        <w:rPr>
          <w:spacing w:val="17"/>
        </w:rPr>
        <w:t xml:space="preserve">  </w:t>
      </w:r>
      <w:r>
        <w:rPr>
          <w:spacing w:val="-2"/>
        </w:rPr>
        <w:t>a</w:t>
      </w:r>
      <w:r>
        <w:rPr>
          <w:spacing w:val="19"/>
          <w:w w:val="101"/>
        </w:rPr>
        <w:t xml:space="preserve">  </w:t>
      </w:r>
      <w:r>
        <w:rPr>
          <w:spacing w:val="-2"/>
        </w:rPr>
        <w:t>result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infection  with   use</w:t>
      </w:r>
      <w:r>
        <w:rPr>
          <w:spacing w:val="16"/>
        </w:rPr>
        <w:t xml:space="preserve">  </w:t>
      </w:r>
      <w:r>
        <w:rPr>
          <w:spacing w:val="-2"/>
        </w:rPr>
        <w:t>of  an   antibiotic-</w:t>
      </w:r>
      <w:r>
        <w:rPr>
          <w:spacing w:val="1"/>
        </w:rPr>
        <w:t xml:space="preserve"> </w:t>
      </w:r>
      <w:r>
        <w:rPr>
          <w:spacing w:val="-2"/>
        </w:rPr>
        <w:t>impregnated</w:t>
      </w:r>
      <w:r>
        <w:rPr>
          <w:spacing w:val="34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15"/>
        </w:rPr>
        <w:t xml:space="preserve"> </w:t>
      </w:r>
      <w:r>
        <w:rPr>
          <w:spacing w:val="-2"/>
        </w:rPr>
        <w:t>(1.5%;</w:t>
      </w:r>
      <w:r>
        <w:rPr>
          <w:spacing w:val="15"/>
        </w:rPr>
        <w:t xml:space="preserve"> </w:t>
      </w:r>
      <w:r>
        <w:rPr>
          <w:spacing w:val="-2"/>
        </w:rPr>
        <w:t>n</w:t>
      </w:r>
      <w:r>
        <w:rPr>
          <w:spacing w:val="22"/>
        </w:rPr>
        <w:t xml:space="preserve"> </w:t>
      </w:r>
      <w:r>
        <w:rPr>
          <w:spacing w:val="-2"/>
        </w:rPr>
        <w:t>= 6,071) compared to</w:t>
      </w:r>
      <w:r>
        <w:rPr/>
        <w:t xml:space="preserve"> </w:t>
      </w:r>
      <w:r>
        <w:rPr>
          <w:spacing w:val="-2"/>
        </w:rPr>
        <w:t>men who</w:t>
      </w:r>
      <w:r>
        <w:rPr>
          <w:spacing w:val="18"/>
        </w:rPr>
        <w:t xml:space="preserve"> </w:t>
      </w:r>
      <w:r>
        <w:rPr>
          <w:spacing w:val="-2"/>
        </w:rPr>
        <w:t>received</w:t>
      </w:r>
      <w:r>
        <w:rPr>
          <w:spacing w:val="18"/>
        </w:rPr>
        <w:t xml:space="preserve"> </w:t>
      </w:r>
      <w:r>
        <w:rPr>
          <w:spacing w:val="-2"/>
        </w:rPr>
        <w:t>non-impr</w:t>
      </w:r>
      <w:r>
        <w:rPr>
          <w:spacing w:val="-3"/>
        </w:rPr>
        <w:t>egnated</w:t>
      </w:r>
      <w:r>
        <w:rPr>
          <w:spacing w:val="18"/>
          <w:w w:val="101"/>
        </w:rPr>
        <w:t xml:space="preserve"> </w:t>
      </w:r>
      <w:r>
        <w:rPr>
          <w:spacing w:val="-3"/>
        </w:rPr>
        <w:t>models</w:t>
      </w:r>
      <w:r>
        <w:rPr>
          <w:spacing w:val="17"/>
        </w:rPr>
        <w:t xml:space="preserve"> </w:t>
      </w:r>
      <w:r>
        <w:rPr>
          <w:spacing w:val="-3"/>
        </w:rPr>
        <w:t>(4.2%;</w:t>
      </w:r>
      <w:r>
        <w:rPr>
          <w:spacing w:val="15"/>
        </w:rPr>
        <w:t xml:space="preserve"> </w:t>
      </w:r>
      <w:r>
        <w:rPr>
          <w:spacing w:val="-3"/>
        </w:rPr>
        <w:t>n</w:t>
      </w:r>
      <w:r>
        <w:rPr>
          <w:spacing w:val="22"/>
        </w:rPr>
        <w:t xml:space="preserve"> </w:t>
      </w:r>
      <w:r>
        <w:rPr>
          <w:spacing w:val="-3"/>
        </w:rPr>
        <w:t>=</w:t>
      </w:r>
      <w:r>
        <w:rPr/>
        <w:t xml:space="preserve"> </w:t>
      </w:r>
      <w:r>
        <w:rPr>
          <w:position w:val="-1"/>
        </w:rPr>
        <w:t>624).</w:t>
      </w:r>
      <w:r>
        <w:rPr>
          <w:sz w:val="11"/>
          <w:szCs w:val="11"/>
          <w:position w:val="6"/>
        </w:rPr>
        <w:t>888</w:t>
      </w:r>
    </w:p>
    <w:p>
      <w:pPr>
        <w:pStyle w:val="BodyText"/>
        <w:ind w:left="48" w:right="378" w:firstLine="4"/>
        <w:spacing w:before="278" w:line="262" w:lineRule="auto"/>
        <w:jc w:val="both"/>
        <w:rPr/>
      </w:pPr>
      <w:r>
        <w:rPr>
          <w:spacing w:val="-2"/>
        </w:rPr>
        <w:t>Christodoulidou</w:t>
      </w:r>
      <w:r>
        <w:rPr>
          <w:spacing w:val="15"/>
        </w:rPr>
        <w:t xml:space="preserve">   </w:t>
      </w:r>
      <w:r>
        <w:rPr>
          <w:spacing w:val="-2"/>
        </w:rPr>
        <w:t>and</w:t>
      </w:r>
      <w:r>
        <w:rPr>
          <w:spacing w:val="16"/>
          <w:w w:val="101"/>
        </w:rPr>
        <w:t xml:space="preserve">   </w:t>
      </w:r>
      <w:r>
        <w:rPr>
          <w:spacing w:val="-2"/>
        </w:rPr>
        <w:t>Pearce</w:t>
      </w:r>
      <w:r>
        <w:rPr>
          <w:spacing w:val="15"/>
        </w:rPr>
        <w:t xml:space="preserve">   </w:t>
      </w:r>
      <w:r>
        <w:rPr>
          <w:spacing w:val="-2"/>
        </w:rPr>
        <w:t>(2016)</w:t>
      </w:r>
      <w:r>
        <w:rPr>
          <w:spacing w:val="13"/>
        </w:rPr>
        <w:t xml:space="preserve">   </w:t>
      </w:r>
      <w:r>
        <w:rPr>
          <w:spacing w:val="-2"/>
        </w:rPr>
        <w:t>conducted</w:t>
      </w:r>
      <w:r>
        <w:rPr>
          <w:spacing w:val="13"/>
        </w:rPr>
        <w:t xml:space="preserve"> 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systematic</w:t>
      </w:r>
      <w:r>
        <w:rPr>
          <w:spacing w:val="40"/>
          <w:w w:val="101"/>
        </w:rPr>
        <w:t xml:space="preserve"> </w:t>
      </w:r>
      <w:r>
        <w:rPr>
          <w:spacing w:val="-1"/>
        </w:rPr>
        <w:t>review to</w:t>
      </w:r>
      <w:r>
        <w:rPr>
          <w:spacing w:val="16"/>
        </w:rPr>
        <w:t xml:space="preserve"> </w:t>
      </w:r>
      <w:r>
        <w:rPr>
          <w:spacing w:val="-1"/>
        </w:rPr>
        <w:t>assess whether diabetic</w:t>
      </w:r>
      <w:r>
        <w:rPr>
          <w:spacing w:val="22"/>
        </w:rPr>
        <w:t xml:space="preserve"> </w:t>
      </w:r>
      <w:r>
        <w:rPr>
          <w:spacing w:val="-1"/>
        </w:rPr>
        <w:t>men</w:t>
      </w:r>
      <w:r>
        <w:rPr>
          <w:spacing w:val="13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more  vulnerable  to  infection  with</w:t>
      </w:r>
      <w:r>
        <w:rPr>
          <w:spacing w:val="14"/>
        </w:rPr>
        <w:t xml:space="preserve">  </w:t>
      </w:r>
      <w:r>
        <w:rPr>
          <w:spacing w:val="-1"/>
        </w:rPr>
        <w:t>prosthesis</w:t>
      </w:r>
      <w:r>
        <w:rPr>
          <w:spacing w:val="6"/>
        </w:rPr>
        <w:t xml:space="preserve">  </w:t>
      </w:r>
      <w:r>
        <w:rPr>
          <w:spacing w:val="-1"/>
        </w:rPr>
        <w:t>implant</w:t>
      </w:r>
      <w:r>
        <w:rPr>
          <w:spacing w:val="1"/>
        </w:rPr>
        <w:t xml:space="preserve"> </w:t>
      </w:r>
      <w:r>
        <w:rPr>
          <w:spacing w:val="-1"/>
        </w:rPr>
        <w:t>compared</w:t>
      </w:r>
      <w:r>
        <w:rPr>
          <w:spacing w:val="69"/>
        </w:rPr>
        <w:t xml:space="preserve"> </w:t>
      </w:r>
      <w:r>
        <w:rPr>
          <w:spacing w:val="-1"/>
        </w:rPr>
        <w:t>to  non-diabetic  men.</w:t>
      </w:r>
      <w:r>
        <w:rPr>
          <w:sz w:val="11"/>
          <w:szCs w:val="11"/>
          <w:spacing w:val="-1"/>
          <w:position w:val="7"/>
        </w:rPr>
        <w:t>889   </w:t>
      </w:r>
      <w:r>
        <w:rPr>
          <w:spacing w:val="-1"/>
        </w:rPr>
        <w:t>The  authors  noted</w:t>
      </w:r>
      <w:r>
        <w:rPr/>
        <w:t xml:space="preserve"> </w:t>
      </w:r>
      <w:r>
        <w:rPr>
          <w:spacing w:val="-2"/>
        </w:rPr>
        <w:t>that</w:t>
      </w:r>
      <w:r>
        <w:rPr>
          <w:spacing w:val="57"/>
        </w:rPr>
        <w:t xml:space="preserve"> </w:t>
      </w:r>
      <w:r>
        <w:rPr>
          <w:spacing w:val="-2"/>
        </w:rPr>
        <w:t>most</w:t>
      </w:r>
      <w:r>
        <w:rPr>
          <w:spacing w:val="50"/>
        </w:rPr>
        <w:t xml:space="preserve"> </w:t>
      </w:r>
      <w:r>
        <w:rPr>
          <w:spacing w:val="-2"/>
        </w:rPr>
        <w:t>case</w:t>
      </w:r>
      <w:r>
        <w:rPr>
          <w:spacing w:val="49"/>
          <w:w w:val="101"/>
        </w:rPr>
        <w:t xml:space="preserve"> </w:t>
      </w:r>
      <w:r>
        <w:rPr>
          <w:spacing w:val="-2"/>
        </w:rPr>
        <w:t>series</w:t>
      </w:r>
      <w:r>
        <w:rPr>
          <w:spacing w:val="56"/>
        </w:rPr>
        <w:t xml:space="preserve"> </w:t>
      </w:r>
      <w:r>
        <w:rPr>
          <w:spacing w:val="-2"/>
        </w:rPr>
        <w:t>reporting</w:t>
      </w:r>
      <w:r>
        <w:rPr>
          <w:spacing w:val="56"/>
        </w:rPr>
        <w:t xml:space="preserve"> </w:t>
      </w:r>
      <w:r>
        <w:rPr>
          <w:spacing w:val="-2"/>
        </w:rPr>
        <w:t>higher</w:t>
      </w:r>
      <w:r>
        <w:rPr>
          <w:spacing w:val="54"/>
          <w:w w:val="101"/>
        </w:rPr>
        <w:t xml:space="preserve"> </w:t>
      </w:r>
      <w:r>
        <w:rPr>
          <w:spacing w:val="-2"/>
        </w:rPr>
        <w:t>infection</w:t>
      </w:r>
      <w:r>
        <w:rPr>
          <w:spacing w:val="54"/>
          <w:w w:val="101"/>
        </w:rPr>
        <w:t xml:space="preserve"> </w:t>
      </w:r>
      <w:r>
        <w:rPr>
          <w:spacing w:val="-3"/>
        </w:rPr>
        <w:t>rates</w:t>
      </w:r>
      <w:r>
        <w:rPr/>
        <w:t xml:space="preserve"> </w:t>
      </w:r>
      <w:r>
        <w:rPr>
          <w:spacing w:val="-2"/>
        </w:rPr>
        <w:t>among</w:t>
      </w:r>
      <w:r>
        <w:rPr>
          <w:spacing w:val="23"/>
        </w:rPr>
        <w:t xml:space="preserve"> </w:t>
      </w:r>
      <w:r>
        <w:rPr>
          <w:spacing w:val="-2"/>
        </w:rPr>
        <w:t>diabetic</w:t>
      </w:r>
      <w:r>
        <w:rPr>
          <w:spacing w:val="24"/>
        </w:rPr>
        <w:t xml:space="preserve"> </w:t>
      </w:r>
      <w:r>
        <w:rPr>
          <w:spacing w:val="-2"/>
        </w:rPr>
        <w:t>men</w:t>
      </w:r>
      <w:r>
        <w:rPr>
          <w:spacing w:val="17"/>
        </w:rPr>
        <w:t xml:space="preserve"> </w:t>
      </w:r>
      <w:r>
        <w:rPr>
          <w:spacing w:val="-2"/>
        </w:rPr>
        <w:t>date from the</w:t>
      </w:r>
      <w:r>
        <w:rPr>
          <w:spacing w:val="34"/>
        </w:rPr>
        <w:t xml:space="preserve"> </w:t>
      </w:r>
      <w:r>
        <w:rPr>
          <w:spacing w:val="-2"/>
        </w:rPr>
        <w:t>1970s</w:t>
      </w:r>
      <w:r>
        <w:rPr>
          <w:spacing w:val="13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1990s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1"/>
        </w:rPr>
        <w:t>rates of 5.5 to</w:t>
      </w:r>
      <w:r>
        <w:rPr>
          <w:spacing w:val="18"/>
          <w:w w:val="101"/>
        </w:rPr>
        <w:t xml:space="preserve"> </w:t>
      </w:r>
      <w:r>
        <w:rPr>
          <w:spacing w:val="-1"/>
        </w:rPr>
        <w:t>20%;</w:t>
      </w:r>
      <w:r>
        <w:rPr>
          <w:spacing w:val="9"/>
        </w:rPr>
        <w:t xml:space="preserve"> </w:t>
      </w:r>
      <w:r>
        <w:rPr>
          <w:spacing w:val="-1"/>
        </w:rPr>
        <w:t>these</w:t>
      </w:r>
      <w:r>
        <w:rPr>
          <w:spacing w:val="14"/>
        </w:rPr>
        <w:t xml:space="preserve"> </w:t>
      </w:r>
      <w:r>
        <w:rPr>
          <w:spacing w:val="-1"/>
        </w:rPr>
        <w:t>studies</w:t>
      </w:r>
      <w:r>
        <w:rPr>
          <w:spacing w:val="11"/>
        </w:rPr>
        <w:t xml:space="preserve"> </w:t>
      </w:r>
      <w:r>
        <w:rPr>
          <w:spacing w:val="-1"/>
        </w:rPr>
        <w:t>were</w:t>
      </w:r>
      <w:r>
        <w:rPr>
          <w:spacing w:val="14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mall.</w:t>
      </w:r>
      <w:r>
        <w:rPr/>
        <w:t xml:space="preserve"> </w:t>
      </w:r>
      <w:r>
        <w:rPr>
          <w:spacing w:val="-2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2"/>
        </w:rPr>
        <w:t>published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3"/>
        </w:rPr>
        <w:t>1990s</w:t>
      </w:r>
      <w:r>
        <w:rPr>
          <w:spacing w:val="31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-3"/>
        </w:rPr>
        <w:t>on</w:t>
      </w:r>
      <w:r>
        <w:rPr>
          <w:spacing w:val="31"/>
        </w:rPr>
        <w:t xml:space="preserve"> </w:t>
      </w:r>
      <w:r>
        <w:rPr>
          <w:spacing w:val="-3"/>
        </w:rPr>
        <w:t>larger</w:t>
      </w:r>
      <w:r>
        <w:rPr>
          <w:spacing w:val="24"/>
        </w:rPr>
        <w:t xml:space="preserve"> </w:t>
      </w:r>
      <w:r>
        <w:rPr>
          <w:spacing w:val="-3"/>
        </w:rPr>
        <w:t>case</w:t>
      </w:r>
      <w:r>
        <w:rPr/>
        <w:t xml:space="preserve"> </w:t>
      </w:r>
      <w:r>
        <w:rPr>
          <w:spacing w:val="-2"/>
        </w:rPr>
        <w:t>series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noted</w:t>
      </w:r>
      <w:r>
        <w:rPr>
          <w:spacing w:val="47"/>
        </w:rPr>
        <w:t xml:space="preserve"> </w:t>
      </w:r>
      <w:r>
        <w:rPr>
          <w:spacing w:val="-2"/>
        </w:rPr>
        <w:t>lower</w:t>
      </w:r>
      <w:r>
        <w:rPr>
          <w:spacing w:val="44"/>
          <w:w w:val="101"/>
        </w:rPr>
        <w:t xml:space="preserve"> </w:t>
      </w:r>
      <w:r>
        <w:rPr>
          <w:spacing w:val="-2"/>
        </w:rPr>
        <w:t>inf</w:t>
      </w:r>
      <w:r>
        <w:rPr>
          <w:spacing w:val="-3"/>
        </w:rPr>
        <w:t>ection</w:t>
      </w:r>
      <w:r>
        <w:rPr>
          <w:spacing w:val="45"/>
        </w:rPr>
        <w:t xml:space="preserve"> </w:t>
      </w:r>
      <w:r>
        <w:rPr>
          <w:spacing w:val="-3"/>
        </w:rPr>
        <w:t>rates,</w:t>
      </w:r>
      <w:r>
        <w:rPr>
          <w:spacing w:val="46"/>
        </w:rPr>
        <w:t xml:space="preserve"> </w:t>
      </w:r>
      <w:r>
        <w:rPr>
          <w:spacing w:val="-3"/>
        </w:rPr>
        <w:t>but</w:t>
      </w:r>
      <w:r>
        <w:rPr>
          <w:spacing w:val="47"/>
        </w:rPr>
        <w:t xml:space="preserve"> </w:t>
      </w:r>
      <w:r>
        <w:rPr>
          <w:spacing w:val="-3"/>
        </w:rPr>
        <w:t>rates</w:t>
      </w:r>
      <w:r>
        <w:rPr>
          <w:spacing w:val="37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3"/>
        </w:rPr>
        <w:t>as</w:t>
      </w:r>
      <w:r>
        <w:rPr>
          <w:spacing w:val="57"/>
        </w:rPr>
        <w:t xml:space="preserve"> </w:t>
      </w:r>
      <w:r>
        <w:rPr>
          <w:spacing w:val="-3"/>
        </w:rPr>
        <w:t>high</w:t>
      </w:r>
      <w:r>
        <w:rPr>
          <w:spacing w:val="38"/>
          <w:w w:val="101"/>
        </w:rPr>
        <w:t xml:space="preserve"> </w:t>
      </w:r>
      <w:r>
        <w:rPr>
          <w:spacing w:val="-3"/>
        </w:rPr>
        <w:t>as</w:t>
      </w:r>
      <w:r>
        <w:rPr>
          <w:spacing w:val="54"/>
        </w:rPr>
        <w:t xml:space="preserve"> </w:t>
      </w:r>
      <w:r>
        <w:rPr>
          <w:spacing w:val="-3"/>
        </w:rPr>
        <w:t>10.6%.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2001,</w:t>
      </w:r>
      <w:r>
        <w:rPr>
          <w:spacing w:val="37"/>
        </w:rPr>
        <w:t xml:space="preserve"> </w:t>
      </w:r>
      <w:r>
        <w:rPr>
          <w:spacing w:val="-3"/>
        </w:rPr>
        <w:t>with</w:t>
      </w:r>
      <w:r>
        <w:rPr>
          <w:spacing w:val="34"/>
          <w:w w:val="101"/>
        </w:rPr>
        <w:t xml:space="preserve"> </w:t>
      </w:r>
      <w:r>
        <w:rPr>
          <w:spacing w:val="-3"/>
        </w:rPr>
        <w:t>the</w:t>
      </w:r>
      <w:r>
        <w:rPr>
          <w:spacing w:val="46"/>
        </w:rPr>
        <w:t xml:space="preserve"> </w:t>
      </w:r>
      <w:r>
        <w:rPr>
          <w:spacing w:val="-3"/>
        </w:rPr>
        <w:t>use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33"/>
        </w:rPr>
        <w:t xml:space="preserve"> </w:t>
      </w:r>
      <w:r>
        <w:rPr>
          <w:spacing w:val="-3"/>
        </w:rPr>
        <w:t>antibiotic</w:t>
      </w:r>
      <w:r>
        <w:rPr/>
        <w:t xml:space="preserve"> </w:t>
      </w:r>
      <w:r>
        <w:rPr>
          <w:spacing w:val="-1"/>
        </w:rPr>
        <w:t>coated</w:t>
      </w:r>
      <w:r>
        <w:rPr>
          <w:spacing w:val="56"/>
        </w:rPr>
        <w:t xml:space="preserve"> </w:t>
      </w:r>
      <w:r>
        <w:rPr>
          <w:spacing w:val="-1"/>
        </w:rPr>
        <w:t>implants,</w:t>
      </w:r>
      <w:r>
        <w:rPr>
          <w:spacing w:val="54"/>
        </w:rPr>
        <w:t xml:space="preserve"> </w:t>
      </w:r>
      <w:r>
        <w:rPr>
          <w:spacing w:val="-1"/>
        </w:rPr>
        <w:t>infection</w:t>
      </w:r>
      <w:r>
        <w:rPr>
          <w:spacing w:val="52"/>
          <w:w w:val="101"/>
        </w:rPr>
        <w:t xml:space="preserve"> </w:t>
      </w:r>
      <w:r>
        <w:rPr>
          <w:spacing w:val="-1"/>
        </w:rPr>
        <w:t>rates</w:t>
      </w:r>
      <w:r>
        <w:rPr>
          <w:spacing w:val="49"/>
        </w:rPr>
        <w:t xml:space="preserve"> </w:t>
      </w:r>
      <w:r>
        <w:rPr>
          <w:spacing w:val="-2"/>
        </w:rPr>
        <w:t>dropped</w:t>
      </w:r>
      <w:r>
        <w:rPr>
          <w:spacing w:val="46"/>
        </w:rPr>
        <w:t xml:space="preserve"> </w:t>
      </w:r>
      <w:r>
        <w:rPr>
          <w:spacing w:val="-2"/>
        </w:rPr>
        <w:t>further,</w:t>
      </w:r>
      <w:r>
        <w:rPr>
          <w:spacing w:val="46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most   studies   re</w:t>
      </w:r>
      <w:r>
        <w:rPr>
          <w:spacing w:val="-2"/>
        </w:rPr>
        <w:t>porting   rates</w:t>
      </w:r>
      <w:r>
        <w:rPr/>
        <w:t xml:space="preserve">   </w:t>
      </w:r>
      <w:r>
        <w:rPr>
          <w:spacing w:val="-2"/>
        </w:rPr>
        <w:t>of   2%</w:t>
      </w:r>
      <w:r>
        <w:rPr>
          <w:spacing w:val="1"/>
        </w:rPr>
        <w:t xml:space="preserve">   </w:t>
      </w:r>
      <w:r>
        <w:rPr>
          <w:spacing w:val="-2"/>
        </w:rPr>
        <w:t>or</w:t>
      </w:r>
      <w:r>
        <w:rPr>
          <w:spacing w:val="2"/>
        </w:rPr>
        <w:t xml:space="preserve">   </w:t>
      </w:r>
      <w:r>
        <w:rPr>
          <w:spacing w:val="-2"/>
        </w:rPr>
        <w:t>less.</w:t>
      </w:r>
      <w:r>
        <w:rPr>
          <w:spacing w:val="1"/>
        </w:rPr>
        <w:t xml:space="preserve"> 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particular,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sample</w:t>
      </w:r>
      <w:r>
        <w:rPr>
          <w:spacing w:val="2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8"/>
          <w:w w:val="101"/>
        </w:rPr>
        <w:t xml:space="preserve"> </w:t>
      </w:r>
      <w:r>
        <w:rPr>
          <w:spacing w:val="-3"/>
        </w:rPr>
        <w:t>1,511</w:t>
      </w:r>
      <w:r>
        <w:rPr>
          <w:spacing w:val="27"/>
          <w:w w:val="101"/>
        </w:rPr>
        <w:t xml:space="preserve"> </w:t>
      </w:r>
      <w:r>
        <w:rPr>
          <w:spacing w:val="-3"/>
        </w:rPr>
        <w:t>men</w:t>
      </w:r>
      <w:r>
        <w:rPr>
          <w:spacing w:val="19"/>
          <w:w w:val="101"/>
        </w:rPr>
        <w:t xml:space="preserve"> </w:t>
      </w:r>
      <w:r>
        <w:rPr>
          <w:spacing w:val="-3"/>
        </w:rPr>
        <w:t>described</w:t>
      </w:r>
      <w:r>
        <w:rPr>
          <w:spacing w:val="24"/>
        </w:rPr>
        <w:t xml:space="preserve"> </w:t>
      </w:r>
      <w:r>
        <w:rPr>
          <w:spacing w:val="-3"/>
        </w:rPr>
        <w:t>in</w:t>
      </w:r>
      <w:r>
        <w:rPr>
          <w:spacing w:val="27"/>
          <w:w w:val="101"/>
        </w:rPr>
        <w:t xml:space="preserve"> </w:t>
      </w:r>
      <w:r>
        <w:rPr>
          <w:spacing w:val="-3"/>
        </w:rPr>
        <w:t>Eid</w:t>
      </w:r>
      <w:r>
        <w:rPr>
          <w:spacing w:val="20"/>
          <w:w w:val="101"/>
        </w:rPr>
        <w:t xml:space="preserve"> </w:t>
      </w:r>
      <w:r>
        <w:rPr>
          <w:spacing w:val="-3"/>
        </w:rPr>
        <w:t>et</w:t>
      </w:r>
      <w:r>
        <w:rPr/>
        <w:t xml:space="preserve"> </w:t>
      </w:r>
      <w:r>
        <w:rPr>
          <w:spacing w:val="-2"/>
        </w:rPr>
        <w:t>al.</w:t>
      </w:r>
      <w:r>
        <w:rPr>
          <w:spacing w:val="25"/>
          <w:w w:val="101"/>
        </w:rPr>
        <w:t xml:space="preserve"> </w:t>
      </w:r>
      <w:r>
        <w:rPr>
          <w:spacing w:val="-2"/>
        </w:rPr>
        <w:t>(2012)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received</w:t>
      </w:r>
      <w:r>
        <w:rPr>
          <w:spacing w:val="20"/>
          <w:w w:val="101"/>
        </w:rPr>
        <w:t xml:space="preserve"> </w:t>
      </w:r>
      <w:r>
        <w:rPr>
          <w:spacing w:val="-2"/>
        </w:rPr>
        <w:t>coated</w:t>
      </w:r>
      <w:r>
        <w:rPr>
          <w:spacing w:val="24"/>
        </w:rPr>
        <w:t xml:space="preserve"> </w:t>
      </w:r>
      <w:r>
        <w:rPr>
          <w:spacing w:val="-2"/>
        </w:rPr>
        <w:t>implants</w:t>
      </w:r>
      <w:r>
        <w:rPr>
          <w:spacing w:val="26"/>
        </w:rPr>
        <w:t xml:space="preserve"> </w:t>
      </w:r>
      <w:r>
        <w:rPr>
          <w:spacing w:val="-2"/>
        </w:rPr>
        <w:t>using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“no-</w:t>
      </w:r>
      <w:r>
        <w:rPr/>
        <w:t xml:space="preserve"> </w:t>
      </w:r>
      <w:r>
        <w:rPr>
          <w:spacing w:val="-2"/>
        </w:rPr>
        <w:t>touch”</w:t>
      </w:r>
      <w:r>
        <w:rPr>
          <w:spacing w:val="43"/>
        </w:rPr>
        <w:t xml:space="preserve"> </w:t>
      </w:r>
      <w:r>
        <w:rPr>
          <w:spacing w:val="-2"/>
        </w:rPr>
        <w:t>technique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had</w:t>
      </w:r>
      <w:r>
        <w:rPr>
          <w:spacing w:val="51"/>
          <w:w w:val="101"/>
        </w:rPr>
        <w:t xml:space="preserve"> </w:t>
      </w:r>
      <w:r>
        <w:rPr>
          <w:spacing w:val="-2"/>
        </w:rPr>
        <w:t>an</w:t>
      </w:r>
      <w:r>
        <w:rPr>
          <w:spacing w:val="55"/>
          <w:w w:val="101"/>
        </w:rPr>
        <w:t xml:space="preserve"> </w:t>
      </w:r>
      <w:r>
        <w:rPr>
          <w:spacing w:val="-2"/>
        </w:rPr>
        <w:t>infection</w:t>
      </w:r>
      <w:r>
        <w:rPr>
          <w:spacing w:val="55"/>
        </w:rPr>
        <w:t xml:space="preserve"> </w:t>
      </w:r>
      <w:r>
        <w:rPr>
          <w:spacing w:val="-2"/>
        </w:rPr>
        <w:t>rate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>.46%</w:t>
      </w:r>
      <w:r>
        <w:rPr/>
        <w:t xml:space="preserve"> </w:t>
      </w:r>
      <w:r>
        <w:rPr/>
        <w:t>included  41%  diabetic  men.</w:t>
      </w:r>
      <w:r>
        <w:rPr>
          <w:sz w:val="11"/>
          <w:szCs w:val="11"/>
          <w:position w:val="7"/>
        </w:rPr>
        <w:t>801   </w:t>
      </w:r>
      <w:r>
        <w:rPr/>
        <w:t>The  author</w:t>
      </w:r>
      <w:r>
        <w:rPr>
          <w:spacing w:val="-1"/>
        </w:rPr>
        <w:t>s  conclude</w:t>
      </w:r>
      <w:r>
        <w:rPr/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there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no</w:t>
      </w:r>
      <w:r>
        <w:rPr>
          <w:spacing w:val="33"/>
        </w:rPr>
        <w:t xml:space="preserve"> </w:t>
      </w:r>
      <w:r>
        <w:rPr>
          <w:spacing w:val="-2"/>
        </w:rPr>
        <w:t>relevant</w:t>
      </w:r>
      <w:r>
        <w:rPr>
          <w:spacing w:val="26"/>
        </w:rPr>
        <w:t xml:space="preserve"> </w:t>
      </w:r>
      <w:r>
        <w:rPr>
          <w:spacing w:val="-2"/>
        </w:rPr>
        <w:t>current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diabetic</w:t>
      </w:r>
      <w:r>
        <w:rPr/>
        <w:t xml:space="preserve"> </w:t>
      </w:r>
      <w:r>
        <w:rPr>
          <w:spacing w:val="-2"/>
        </w:rPr>
        <w:t>men</w:t>
      </w:r>
      <w:r>
        <w:rPr>
          <w:spacing w:val="19"/>
          <w:w w:val="101"/>
        </w:rPr>
        <w:t xml:space="preserve"> </w:t>
      </w: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at</w:t>
      </w:r>
      <w:r>
        <w:rPr>
          <w:spacing w:val="28"/>
        </w:rPr>
        <w:t xml:space="preserve"> </w:t>
      </w:r>
      <w:r>
        <w:rPr>
          <w:spacing w:val="-2"/>
        </w:rPr>
        <w:t>higher</w:t>
      </w:r>
      <w:r>
        <w:rPr>
          <w:spacing w:val="26"/>
          <w:w w:val="101"/>
        </w:rPr>
        <w:t xml:space="preserve"> </w:t>
      </w:r>
      <w:r>
        <w:rPr>
          <w:spacing w:val="-2"/>
        </w:rPr>
        <w:t>risk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fection</w:t>
      </w:r>
      <w:r>
        <w:rPr>
          <w:spacing w:val="15"/>
        </w:rPr>
        <w:t xml:space="preserve"> </w:t>
      </w:r>
      <w:r>
        <w:rPr>
          <w:spacing w:val="-3"/>
        </w:rPr>
        <w:t>than</w:t>
      </w:r>
      <w:r>
        <w:rPr>
          <w:spacing w:val="26"/>
        </w:rPr>
        <w:t xml:space="preserve"> </w:t>
      </w:r>
      <w:r>
        <w:rPr>
          <w:spacing w:val="-3"/>
        </w:rPr>
        <w:t>men</w:t>
      </w:r>
      <w:r>
        <w:rPr/>
        <w:t xml:space="preserve"> </w:t>
      </w:r>
      <w:r>
        <w:rPr>
          <w:spacing w:val="-2"/>
        </w:rPr>
        <w:t>from the general</w:t>
      </w:r>
      <w:r>
        <w:rPr>
          <w:spacing w:val="36"/>
        </w:rPr>
        <w:t xml:space="preserve"> </w:t>
      </w:r>
      <w:r>
        <w:rPr>
          <w:spacing w:val="-2"/>
        </w:rPr>
        <w:t>ED</w:t>
      </w:r>
      <w:r>
        <w:rPr>
          <w:spacing w:val="16"/>
        </w:rPr>
        <w:t xml:space="preserve"> </w:t>
      </w:r>
      <w:r>
        <w:rPr>
          <w:spacing w:val="-2"/>
        </w:rPr>
        <w:t>population.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" w:firstLine="6"/>
        <w:spacing w:before="35" w:line="262" w:lineRule="auto"/>
        <w:jc w:val="both"/>
        <w:rPr/>
      </w:pP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select</w:t>
      </w:r>
      <w:r>
        <w:rPr>
          <w:spacing w:val="18"/>
        </w:rPr>
        <w:t xml:space="preserve"> </w:t>
      </w:r>
      <w:r>
        <w:rPr>
          <w:spacing w:val="-2"/>
        </w:rPr>
        <w:t>cases,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>
          <w:spacing w:val="22"/>
          <w:w w:val="101"/>
        </w:rPr>
        <w:t xml:space="preserve"> </w:t>
      </w:r>
      <w:r>
        <w:rPr>
          <w:spacing w:val="-2"/>
        </w:rPr>
        <w:t>infected</w:t>
      </w:r>
      <w:r>
        <w:rPr>
          <w:spacing w:val="25"/>
        </w:rPr>
        <w:t xml:space="preserve"> </w:t>
      </w:r>
      <w:r>
        <w:rPr>
          <w:spacing w:val="-2"/>
        </w:rPr>
        <w:t>pros</w:t>
      </w:r>
      <w:r>
        <w:rPr>
          <w:spacing w:val="-3"/>
        </w:rPr>
        <w:t>thesis</w:t>
      </w:r>
      <w:r>
        <w:rPr>
          <w:spacing w:val="18"/>
        </w:rPr>
        <w:t xml:space="preserve"> </w:t>
      </w:r>
      <w:r>
        <w:rPr>
          <w:spacing w:val="-3"/>
        </w:rPr>
        <w:t>can</w:t>
      </w:r>
      <w:r>
        <w:rPr>
          <w:spacing w:val="23"/>
        </w:rPr>
        <w:t xml:space="preserve"> </w:t>
      </w:r>
      <w:r>
        <w:rPr>
          <w:spacing w:val="-3"/>
        </w:rPr>
        <w:t>be</w:t>
      </w:r>
      <w:r>
        <w:rPr>
          <w:spacing w:val="25"/>
        </w:rPr>
        <w:t xml:space="preserve"> </w:t>
      </w:r>
      <w:r>
        <w:rPr>
          <w:spacing w:val="-3"/>
        </w:rPr>
        <w:t>removed,</w:t>
      </w:r>
      <w:r>
        <w:rPr/>
        <w:t xml:space="preserve"> </w:t>
      </w:r>
      <w:r>
        <w:rPr>
          <w:spacing w:val="-2"/>
        </w:rPr>
        <w:t>the   location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2"/>
          <w:w w:val="101"/>
        </w:rPr>
        <w:t xml:space="preserve">  </w:t>
      </w:r>
      <w:r>
        <w:rPr>
          <w:spacing w:val="-2"/>
        </w:rPr>
        <w:t>the   device</w:t>
      </w:r>
      <w:r>
        <w:rPr>
          <w:spacing w:val="27"/>
        </w:rPr>
        <w:t xml:space="preserve">  </w:t>
      </w:r>
      <w:r>
        <w:rPr>
          <w:spacing w:val="-2"/>
        </w:rPr>
        <w:t>washed</w:t>
      </w:r>
      <w:r>
        <w:rPr>
          <w:spacing w:val="28"/>
        </w:rPr>
        <w:t xml:space="preserve">  </w:t>
      </w:r>
      <w:r>
        <w:rPr>
          <w:spacing w:val="-2"/>
        </w:rPr>
        <w:t>out   using   an</w:t>
      </w:r>
      <w:r>
        <w:rPr/>
        <w:t xml:space="preserve"> </w:t>
      </w:r>
      <w:r>
        <w:rPr>
          <w:spacing w:val="-2"/>
        </w:rPr>
        <w:t>antibiotic</w:t>
      </w:r>
      <w:r>
        <w:rPr>
          <w:spacing w:val="11"/>
        </w:rPr>
        <w:t xml:space="preserve">   </w:t>
      </w:r>
      <w:r>
        <w:rPr>
          <w:spacing w:val="-2"/>
        </w:rPr>
        <w:t>salvage</w:t>
      </w:r>
      <w:r>
        <w:rPr>
          <w:spacing w:val="15"/>
        </w:rPr>
        <w:t xml:space="preserve">   </w:t>
      </w:r>
      <w:r>
        <w:rPr>
          <w:spacing w:val="-2"/>
        </w:rPr>
        <w:t>procedure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12"/>
        </w:rPr>
        <w:t xml:space="preserve">   </w:t>
      </w:r>
      <w:r>
        <w:rPr>
          <w:spacing w:val="-2"/>
        </w:rPr>
        <w:t>a</w:t>
      </w:r>
      <w:r>
        <w:rPr>
          <w:spacing w:val="14"/>
        </w:rPr>
        <w:t xml:space="preserve">   </w:t>
      </w:r>
      <w:r>
        <w:rPr>
          <w:spacing w:val="-2"/>
        </w:rPr>
        <w:t>new</w:t>
      </w:r>
      <w:r>
        <w:rPr>
          <w:spacing w:val="11"/>
        </w:rPr>
        <w:t xml:space="preserve">   </w:t>
      </w:r>
      <w:r>
        <w:rPr>
          <w:spacing w:val="-2"/>
        </w:rPr>
        <w:t>device</w:t>
      </w:r>
      <w:r>
        <w:rPr>
          <w:spacing w:val="1"/>
        </w:rPr>
        <w:t xml:space="preserve"> </w:t>
      </w:r>
      <w:r>
        <w:rPr>
          <w:spacing w:val="-1"/>
        </w:rPr>
        <w:t>immediately</w:t>
      </w:r>
      <w:r>
        <w:rPr>
          <w:spacing w:val="31"/>
        </w:rPr>
        <w:t xml:space="preserve"> </w:t>
      </w:r>
      <w:r>
        <w:rPr>
          <w:spacing w:val="-1"/>
        </w:rPr>
        <w:t>placed.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pproach</w:t>
      </w:r>
      <w:r>
        <w:rPr>
          <w:spacing w:val="24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restricted</w:t>
      </w:r>
      <w:r>
        <w:rPr/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 </w:t>
      </w:r>
      <w:r>
        <w:rPr>
          <w:spacing w:val="-1"/>
        </w:rPr>
        <w:t>men  without</w:t>
      </w:r>
      <w:r>
        <w:rPr>
          <w:spacing w:val="12"/>
        </w:rPr>
        <w:t xml:space="preserve">  </w:t>
      </w:r>
      <w:r>
        <w:rPr>
          <w:spacing w:val="-1"/>
        </w:rPr>
        <w:t>evidence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>
          <w:spacing w:val="9"/>
        </w:rPr>
        <w:t xml:space="preserve">  </w:t>
      </w:r>
      <w:r>
        <w:rPr>
          <w:spacing w:val="-2"/>
        </w:rPr>
        <w:t>sepsis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12"/>
        </w:rPr>
        <w:t xml:space="preserve">  </w:t>
      </w:r>
      <w:r>
        <w:rPr>
          <w:spacing w:val="-2"/>
        </w:rPr>
        <w:t>severe</w:t>
      </w:r>
      <w:r>
        <w:rPr>
          <w:spacing w:val="16"/>
        </w:rPr>
        <w:t xml:space="preserve">  </w:t>
      </w:r>
      <w:r>
        <w:rPr>
          <w:spacing w:val="-2"/>
        </w:rPr>
        <w:t>local</w:t>
      </w:r>
      <w:r>
        <w:rPr/>
        <w:t xml:space="preserve"> </w:t>
      </w:r>
      <w:r>
        <w:rPr>
          <w:spacing w:val="-1"/>
        </w:rPr>
        <w:t>infection.</w:t>
      </w:r>
      <w:r>
        <w:rPr>
          <w:spacing w:val="13"/>
        </w:rPr>
        <w:t xml:space="preserve">   </w:t>
      </w:r>
      <w:r>
        <w:rPr>
          <w:spacing w:val="-1"/>
        </w:rPr>
        <w:t>More   typ</w:t>
      </w:r>
      <w:r>
        <w:rPr>
          <w:spacing w:val="-2"/>
        </w:rPr>
        <w:t>ically,    the</w:t>
      </w:r>
      <w:r>
        <w:rPr>
          <w:spacing w:val="13"/>
        </w:rPr>
        <w:t xml:space="preserve">   </w:t>
      </w:r>
      <w:r>
        <w:rPr>
          <w:spacing w:val="-2"/>
        </w:rPr>
        <w:t>infected</w:t>
      </w:r>
      <w:r>
        <w:rPr>
          <w:spacing w:val="12"/>
        </w:rPr>
        <w:t xml:space="preserve">   </w:t>
      </w:r>
      <w:r>
        <w:rPr>
          <w:spacing w:val="-2"/>
        </w:rPr>
        <w:t>device</w:t>
      </w:r>
      <w:r>
        <w:rPr>
          <w:spacing w:val="12"/>
        </w:rPr>
        <w:t xml:space="preserve"> 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/>
        <w:t>removed,  the  infect</w:t>
      </w:r>
      <w:r>
        <w:rPr>
          <w:spacing w:val="-1"/>
        </w:rPr>
        <w:t>ion  is  addressed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3"/>
        </w:rPr>
        <w:t xml:space="preserve">  </w:t>
      </w:r>
      <w:r>
        <w:rPr>
          <w:spacing w:val="-1"/>
        </w:rPr>
        <w:t>antibiotics,</w:t>
      </w:r>
      <w:r>
        <w:rPr/>
        <w:t xml:space="preserve"> </w:t>
      </w:r>
      <w:r>
        <w:rPr>
          <w:spacing w:val="-1"/>
        </w:rPr>
        <w:t>and the tissues are</w:t>
      </w:r>
      <w:r>
        <w:rPr>
          <w:spacing w:val="14"/>
        </w:rPr>
        <w:t xml:space="preserve"> </w:t>
      </w:r>
      <w:r>
        <w:rPr>
          <w:spacing w:val="-1"/>
        </w:rPr>
        <w:t>allowed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heal</w:t>
      </w:r>
      <w:r>
        <w:rPr>
          <w:spacing w:val="21"/>
        </w:rPr>
        <w:t xml:space="preserve"> </w:t>
      </w:r>
      <w:r>
        <w:rPr>
          <w:spacing w:val="-2"/>
        </w:rPr>
        <w:t>(for</w:t>
      </w:r>
      <w:r>
        <w:rPr>
          <w:spacing w:val="12"/>
        </w:rPr>
        <w:t xml:space="preserve"> </w:t>
      </w:r>
      <w:r>
        <w:rPr>
          <w:spacing w:val="-2"/>
        </w:rPr>
        <w:t>six</w:t>
      </w:r>
      <w:r>
        <w:rPr>
          <w:spacing w:val="11"/>
        </w:rPr>
        <w:t xml:space="preserve"> </w:t>
      </w:r>
      <w:r>
        <w:rPr>
          <w:spacing w:val="-2"/>
        </w:rPr>
        <w:t>weeks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2"/>
        </w:rPr>
        <w:t>months).</w:t>
      </w:r>
      <w:r>
        <w:rPr>
          <w:spacing w:val="32"/>
        </w:rPr>
        <w:t xml:space="preserve"> </w:t>
      </w:r>
      <w:r>
        <w:rPr>
          <w:spacing w:val="-2"/>
        </w:rPr>
        <w:t>Once</w:t>
      </w:r>
      <w:r>
        <w:rPr>
          <w:spacing w:val="42"/>
        </w:rPr>
        <w:t xml:space="preserve"> </w:t>
      </w:r>
      <w:r>
        <w:rPr>
          <w:spacing w:val="-2"/>
        </w:rPr>
        <w:t>healing</w:t>
      </w:r>
      <w:r>
        <w:rPr>
          <w:spacing w:val="40"/>
        </w:rPr>
        <w:t xml:space="preserve"> </w:t>
      </w:r>
      <w:r>
        <w:rPr>
          <w:spacing w:val="-2"/>
        </w:rPr>
        <w:t>has</w:t>
      </w:r>
      <w:r>
        <w:rPr>
          <w:spacing w:val="32"/>
        </w:rPr>
        <w:t xml:space="preserve"> </w:t>
      </w:r>
      <w:r>
        <w:rPr>
          <w:spacing w:val="-2"/>
        </w:rPr>
        <w:t>occurred,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new</w:t>
      </w:r>
      <w:r>
        <w:rPr>
          <w:spacing w:val="38"/>
          <w:w w:val="101"/>
        </w:rPr>
        <w:t xml:space="preserve"> </w:t>
      </w:r>
      <w:r>
        <w:rPr>
          <w:spacing w:val="-3"/>
        </w:rPr>
        <w:t>prosthesis</w:t>
      </w:r>
      <w:r>
        <w:rPr/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implanted.</w:t>
      </w:r>
      <w:r>
        <w:rPr>
          <w:spacing w:val="35"/>
        </w:rPr>
        <w:t xml:space="preserve"> </w:t>
      </w:r>
      <w:r>
        <w:rPr>
          <w:spacing w:val="-2"/>
        </w:rPr>
        <w:t>However,</w:t>
      </w:r>
      <w:r>
        <w:rPr>
          <w:spacing w:val="27"/>
        </w:rPr>
        <w:t xml:space="preserve"> </w:t>
      </w:r>
      <w:r>
        <w:rPr>
          <w:spacing w:val="-2"/>
        </w:rPr>
        <w:t>delayed</w:t>
      </w:r>
      <w:r>
        <w:rPr>
          <w:spacing w:val="34"/>
          <w:w w:val="101"/>
        </w:rPr>
        <w:t xml:space="preserve"> </w:t>
      </w:r>
      <w:r>
        <w:rPr>
          <w:spacing w:val="-2"/>
        </w:rPr>
        <w:t>replace</w:t>
      </w:r>
      <w:r>
        <w:rPr>
          <w:spacing w:val="-3"/>
        </w:rPr>
        <w:t>ment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prosthesis</w:t>
      </w:r>
      <w:r>
        <w:rPr>
          <w:spacing w:val="50"/>
        </w:rPr>
        <w:t xml:space="preserve"> </w:t>
      </w:r>
      <w:r>
        <w:rPr>
          <w:spacing w:val="-2"/>
        </w:rPr>
        <w:t>after</w:t>
      </w:r>
      <w:r>
        <w:rPr>
          <w:spacing w:val="45"/>
        </w:rPr>
        <w:t xml:space="preserve"> </w:t>
      </w:r>
      <w:r>
        <w:rPr>
          <w:spacing w:val="-2"/>
        </w:rPr>
        <w:t>initial</w:t>
      </w:r>
      <w:r>
        <w:rPr>
          <w:spacing w:val="50"/>
        </w:rPr>
        <w:t xml:space="preserve"> </w:t>
      </w:r>
      <w:r>
        <w:rPr>
          <w:spacing w:val="-2"/>
        </w:rPr>
        <w:t>removal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40"/>
          <w:w w:val="101"/>
        </w:rPr>
        <w:t xml:space="preserve"> </w:t>
      </w:r>
      <w:r>
        <w:rPr>
          <w:spacing w:val="-2"/>
        </w:rPr>
        <w:t>operation</w:t>
      </w:r>
      <w:r>
        <w:rPr/>
        <w:t xml:space="preserve"> </w:t>
      </w:r>
      <w:r>
        <w:rPr>
          <w:spacing w:val="-2"/>
        </w:rPr>
        <w:t>and  it  is  possible</w:t>
      </w:r>
      <w:r>
        <w:rPr>
          <w:spacing w:val="72"/>
          <w:w w:val="101"/>
        </w:rPr>
        <w:t xml:space="preserve"> </w:t>
      </w:r>
      <w:r>
        <w:rPr>
          <w:spacing w:val="-2"/>
        </w:rPr>
        <w:t>that</w:t>
      </w:r>
      <w:r>
        <w:rPr>
          <w:spacing w:val="1"/>
        </w:rPr>
        <w:t xml:space="preserve">  </w:t>
      </w:r>
      <w:r>
        <w:rPr>
          <w:spacing w:val="-2"/>
        </w:rPr>
        <w:t>device</w:t>
      </w:r>
      <w:r>
        <w:rPr>
          <w:spacing w:val="5"/>
        </w:rPr>
        <w:t xml:space="preserve">  </w:t>
      </w:r>
      <w:r>
        <w:rPr>
          <w:spacing w:val="-2"/>
        </w:rPr>
        <w:t>placement</w:t>
      </w:r>
      <w:r>
        <w:rPr>
          <w:spacing w:val="1"/>
        </w:rPr>
        <w:t xml:space="preserve">  </w:t>
      </w:r>
      <w:r>
        <w:rPr>
          <w:spacing w:val="-2"/>
        </w:rPr>
        <w:t>will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4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feasible   because   of   scarring.</w:t>
      </w:r>
      <w:r>
        <w:rPr>
          <w:spacing w:val="-2"/>
        </w:rPr>
        <w:t xml:space="preserve">   In   addition,   in   this</w:t>
      </w:r>
      <w:r>
        <w:rPr/>
        <w:t xml:space="preserve"> </w:t>
      </w:r>
      <w:r>
        <w:rPr>
          <w:spacing w:val="-1"/>
        </w:rPr>
        <w:t>scenario  other</w:t>
      </w:r>
      <w:r>
        <w:rPr>
          <w:spacing w:val="15"/>
        </w:rPr>
        <w:t xml:space="preserve">  </w:t>
      </w:r>
      <w:r>
        <w:rPr>
          <w:spacing w:val="-1"/>
        </w:rPr>
        <w:t>problems</w:t>
      </w:r>
      <w:r>
        <w:rPr>
          <w:spacing w:val="11"/>
        </w:rPr>
        <w:t xml:space="preserve">  </w:t>
      </w:r>
      <w:r>
        <w:rPr>
          <w:spacing w:val="-1"/>
        </w:rPr>
        <w:t>such</w:t>
      </w:r>
      <w:r>
        <w:rPr>
          <w:spacing w:val="12"/>
        </w:rPr>
        <w:t xml:space="preserve">  </w:t>
      </w:r>
      <w:r>
        <w:rPr>
          <w:spacing w:val="-1"/>
        </w:rPr>
        <w:t>as</w:t>
      </w:r>
      <w:r>
        <w:rPr>
          <w:spacing w:val="16"/>
        </w:rPr>
        <w:t xml:space="preserve">  </w:t>
      </w:r>
      <w:r>
        <w:rPr>
          <w:spacing w:val="-1"/>
        </w:rPr>
        <w:t>penile</w:t>
      </w:r>
      <w:r>
        <w:rPr>
          <w:spacing w:val="13"/>
        </w:rPr>
        <w:t xml:space="preserve">  </w:t>
      </w:r>
      <w:r>
        <w:rPr>
          <w:spacing w:val="-1"/>
        </w:rPr>
        <w:t>shortening,</w:t>
      </w:r>
      <w:r>
        <w:rPr/>
        <w:t xml:space="preserve"> </w:t>
      </w:r>
      <w:r>
        <w:rPr>
          <w:spacing w:val="-2"/>
        </w:rPr>
        <w:t>change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penile</w:t>
      </w:r>
      <w:r>
        <w:rPr>
          <w:spacing w:val="21"/>
        </w:rPr>
        <w:t xml:space="preserve"> </w:t>
      </w:r>
      <w:r>
        <w:rPr>
          <w:spacing w:val="-2"/>
        </w:rPr>
        <w:t>shape,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loss</w:t>
      </w:r>
      <w:r>
        <w:rPr>
          <w:spacing w:val="20"/>
        </w:rPr>
        <w:t xml:space="preserve"> </w:t>
      </w:r>
      <w:r>
        <w:rPr>
          <w:spacing w:val="-2"/>
        </w:rPr>
        <w:t>of sensation</w:t>
      </w:r>
      <w:r>
        <w:rPr>
          <w:spacing w:val="19"/>
        </w:rPr>
        <w:t xml:space="preserve"> </w:t>
      </w:r>
      <w:r>
        <w:rPr>
          <w:spacing w:val="-2"/>
        </w:rPr>
        <w:t>are</w:t>
      </w:r>
      <w:r>
        <w:rPr>
          <w:spacing w:val="27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likely to</w:t>
      </w:r>
      <w:r>
        <w:rPr>
          <w:spacing w:val="10"/>
        </w:rPr>
        <w:t xml:space="preserve"> </w:t>
      </w:r>
      <w:r>
        <w:rPr>
          <w:spacing w:val="-1"/>
        </w:rPr>
        <w:t>occur.</w:t>
      </w:r>
    </w:p>
    <w:p>
      <w:pPr>
        <w:pStyle w:val="BodyText"/>
        <w:ind w:right="58"/>
        <w:spacing w:before="271" w:line="260" w:lineRule="auto"/>
        <w:jc w:val="both"/>
        <w:rPr/>
      </w:pPr>
      <w:r>
        <w:rPr>
          <w:i/>
          <w:iCs/>
          <w:spacing w:val="-1"/>
        </w:rPr>
        <w:t>Erosions.</w:t>
      </w:r>
      <w:r>
        <w:rPr>
          <w:i/>
          <w:iCs/>
          <w:spacing w:val="29"/>
        </w:rPr>
        <w:t xml:space="preserve"> </w:t>
      </w:r>
      <w:r>
        <w:rPr>
          <w:spacing w:val="-1"/>
        </w:rPr>
        <w:t>Erosion</w:t>
      </w:r>
      <w:r>
        <w:rPr>
          <w:spacing w:val="19"/>
        </w:rPr>
        <w:t xml:space="preserve"> </w:t>
      </w:r>
      <w:r>
        <w:rPr>
          <w:spacing w:val="-1"/>
        </w:rPr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cyli</w:t>
      </w:r>
      <w:r>
        <w:rPr>
          <w:spacing w:val="-2"/>
        </w:rPr>
        <w:t>nder</w:t>
      </w:r>
      <w:r>
        <w:rPr>
          <w:spacing w:val="19"/>
        </w:rPr>
        <w:t xml:space="preserve"> </w:t>
      </w:r>
      <w:r>
        <w:rPr>
          <w:spacing w:val="-2"/>
        </w:rPr>
        <w:t>extrusion</w:t>
      </w:r>
      <w:r>
        <w:rPr>
          <w:spacing w:val="19"/>
          <w:w w:val="101"/>
        </w:rPr>
        <w:t xml:space="preserve"> </w:t>
      </w:r>
      <w:r>
        <w:rPr>
          <w:spacing w:val="-2"/>
        </w:rPr>
        <w:t>occurs</w:t>
      </w:r>
      <w:r>
        <w:rPr>
          <w:spacing w:val="18"/>
        </w:rPr>
        <w:t xml:space="preserve"> </w:t>
      </w:r>
      <w:r>
        <w:rPr>
          <w:spacing w:val="-2"/>
        </w:rPr>
        <w:t>when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tissues</w:t>
      </w:r>
      <w:r>
        <w:rPr>
          <w:spacing w:val="54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tip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penis</w:t>
      </w:r>
      <w:r>
        <w:rPr>
          <w:spacing w:val="37"/>
        </w:rPr>
        <w:t xml:space="preserve"> </w:t>
      </w:r>
      <w:r>
        <w:rPr>
          <w:spacing w:val="-2"/>
        </w:rPr>
        <w:t>are</w:t>
      </w:r>
      <w:r>
        <w:rPr>
          <w:spacing w:val="35"/>
          <w:w w:val="101"/>
        </w:rPr>
        <w:t xml:space="preserve"> </w:t>
      </w:r>
      <w:r>
        <w:rPr>
          <w:spacing w:val="-2"/>
        </w:rPr>
        <w:t>weakened,</w:t>
      </w:r>
      <w:r>
        <w:rPr>
          <w:spacing w:val="36"/>
        </w:rPr>
        <w:t xml:space="preserve"> </w:t>
      </w:r>
      <w:r>
        <w:rPr>
          <w:spacing w:val="-2"/>
        </w:rPr>
        <w:t>allowing</w:t>
      </w:r>
      <w:r>
        <w:rPr/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prosthetic</w:t>
      </w:r>
      <w:r>
        <w:rPr>
          <w:spacing w:val="32"/>
        </w:rPr>
        <w:t xml:space="preserve"> </w:t>
      </w:r>
      <w:r>
        <w:rPr>
          <w:spacing w:val="-2"/>
        </w:rPr>
        <w:t>cylinder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migrate</w:t>
      </w:r>
      <w:r>
        <w:rPr>
          <w:spacing w:val="38"/>
          <w:w w:val="101"/>
        </w:rPr>
        <w:t xml:space="preserve"> </w:t>
      </w:r>
      <w:r>
        <w:rPr>
          <w:spacing w:val="-2"/>
        </w:rPr>
        <w:t>into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head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penis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requiring</w:t>
      </w:r>
      <w:r>
        <w:rPr>
          <w:spacing w:val="22"/>
        </w:rPr>
        <w:t xml:space="preserve">  </w:t>
      </w:r>
      <w:r>
        <w:rPr>
          <w:spacing w:val="-2"/>
        </w:rPr>
        <w:t>surgical</w:t>
      </w:r>
      <w:r>
        <w:rPr>
          <w:spacing w:val="25"/>
          <w:w w:val="101"/>
        </w:rPr>
        <w:t xml:space="preserve">  </w:t>
      </w:r>
      <w:r>
        <w:rPr>
          <w:spacing w:val="-2"/>
        </w:rPr>
        <w:t>repair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reposition.</w:t>
      </w:r>
      <w:r>
        <w:rPr/>
        <w:t xml:space="preserve"> </w:t>
      </w:r>
      <w:r>
        <w:rPr>
          <w:spacing w:val="-2"/>
        </w:rPr>
        <w:t>Erosion</w:t>
      </w:r>
      <w:r>
        <w:rPr>
          <w:spacing w:val="26"/>
        </w:rPr>
        <w:t xml:space="preserve">  </w:t>
      </w:r>
      <w:r>
        <w:rPr>
          <w:spacing w:val="-2"/>
        </w:rPr>
        <w:t>rates  were</w:t>
      </w:r>
      <w:r>
        <w:rPr>
          <w:spacing w:val="14"/>
        </w:rPr>
        <w:t xml:space="preserve">  </w:t>
      </w:r>
      <w:r>
        <w:rPr>
          <w:spacing w:val="-2"/>
        </w:rPr>
        <w:t>on</w:t>
      </w:r>
      <w:r>
        <w:rPr>
          <w:spacing w:val="13"/>
        </w:rPr>
        <w:t xml:space="preserve">  </w:t>
      </w:r>
      <w:r>
        <w:rPr>
          <w:spacing w:val="-2"/>
        </w:rPr>
        <w:t>average   lower  for   inflatable</w:t>
      </w:r>
      <w:r>
        <w:rPr>
          <w:spacing w:val="1"/>
        </w:rPr>
        <w:t xml:space="preserve"> </w:t>
      </w:r>
      <w:r>
        <w:rPr>
          <w:spacing w:val="-3"/>
        </w:rPr>
        <w:t>models</w:t>
      </w:r>
      <w:r>
        <w:rPr>
          <w:spacing w:val="64"/>
        </w:rPr>
        <w:t xml:space="preserve"> </w:t>
      </w:r>
      <w:r>
        <w:rPr>
          <w:spacing w:val="-3"/>
        </w:rPr>
        <w:t>(20</w:t>
      </w:r>
      <w:r>
        <w:rPr>
          <w:spacing w:val="43"/>
        </w:rPr>
        <w:t xml:space="preserve"> </w:t>
      </w:r>
      <w:r>
        <w:rPr>
          <w:spacing w:val="-3"/>
        </w:rPr>
        <w:t>studies:</w:t>
      </w:r>
      <w:r>
        <w:rPr>
          <w:spacing w:val="48"/>
        </w:rPr>
        <w:t xml:space="preserve"> </w:t>
      </w:r>
      <w:r>
        <w:rPr>
          <w:spacing w:val="-3"/>
        </w:rPr>
        <w:t>range</w:t>
      </w:r>
      <w:r>
        <w:rPr>
          <w:spacing w:val="45"/>
          <w:w w:val="101"/>
        </w:rPr>
        <w:t xml:space="preserve"> </w:t>
      </w:r>
      <w:r>
        <w:rPr>
          <w:spacing w:val="-3"/>
        </w:rPr>
        <w:t>0%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>
          <w:spacing w:val="45"/>
          <w:w w:val="101"/>
        </w:rPr>
        <w:t xml:space="preserve"> </w:t>
      </w:r>
      <w:r>
        <w:rPr>
          <w:spacing w:val="-3"/>
        </w:rPr>
        <w:t>6.5%;</w:t>
      </w:r>
      <w:r>
        <w:rPr>
          <w:spacing w:val="48"/>
          <w:w w:val="101"/>
        </w:rPr>
        <w:t xml:space="preserve"> </w:t>
      </w:r>
      <w:r>
        <w:rPr>
          <w:spacing w:val="-3"/>
        </w:rPr>
        <w:t>mean</w:t>
      </w:r>
      <w:r>
        <w:rPr>
          <w:spacing w:val="45"/>
          <w:w w:val="101"/>
        </w:rPr>
        <w:t xml:space="preserve"> </w:t>
      </w:r>
      <w:r>
        <w:rPr>
          <w:spacing w:val="-3"/>
        </w:rPr>
        <w:t>2.5%)</w:t>
      </w:r>
      <w:r>
        <w:rPr/>
        <w:t xml:space="preserve"> </w:t>
      </w:r>
      <w:r>
        <w:rPr>
          <w:spacing w:val="-1"/>
        </w:rPr>
        <w:t>than  for  malleable</w:t>
      </w:r>
      <w:r>
        <w:rPr>
          <w:spacing w:val="7"/>
        </w:rPr>
        <w:t xml:space="preserve">  </w:t>
      </w:r>
      <w:r>
        <w:rPr>
          <w:spacing w:val="-1"/>
        </w:rPr>
        <w:t>mode</w:t>
      </w:r>
      <w:r>
        <w:rPr>
          <w:spacing w:val="-2"/>
        </w:rPr>
        <w:t>ls</w:t>
      </w:r>
      <w:r>
        <w:rPr>
          <w:spacing w:val="7"/>
        </w:rPr>
        <w:t xml:space="preserve">  </w:t>
      </w:r>
      <w:r>
        <w:rPr>
          <w:spacing w:val="-2"/>
        </w:rPr>
        <w:t>(7  studies:</w:t>
      </w:r>
      <w:r>
        <w:rPr>
          <w:spacing w:val="7"/>
        </w:rPr>
        <w:t xml:space="preserve">  </w:t>
      </w:r>
      <w:r>
        <w:rPr>
          <w:spacing w:val="-2"/>
        </w:rPr>
        <w:t>range</w:t>
      </w:r>
      <w:r>
        <w:rPr>
          <w:spacing w:val="5"/>
        </w:rPr>
        <w:t xml:space="preserve">  </w:t>
      </w:r>
      <w:r>
        <w:rPr>
          <w:spacing w:val="-2"/>
        </w:rPr>
        <w:t>0%</w:t>
      </w:r>
      <w:r>
        <w:rPr>
          <w:spacing w:val="2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/>
        <w:t>17.5%; mean</w:t>
      </w:r>
      <w:r>
        <w:rPr>
          <w:spacing w:val="16"/>
        </w:rPr>
        <w:t xml:space="preserve"> </w:t>
      </w:r>
      <w:r>
        <w:rPr/>
        <w:t>4.1%).</w:t>
      </w:r>
    </w:p>
    <w:p>
      <w:pPr>
        <w:pStyle w:val="BodyText"/>
        <w:ind w:right="54"/>
        <w:spacing w:before="254" w:line="262" w:lineRule="auto"/>
        <w:jc w:val="both"/>
        <w:rPr/>
      </w:pPr>
      <w:r>
        <w:rPr>
          <w:i/>
          <w:iCs/>
          <w:spacing w:val="-1"/>
        </w:rPr>
        <w:t>Mechanical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failure</w:t>
      </w:r>
      <w:r>
        <w:rPr>
          <w:spacing w:val="-1"/>
        </w:rPr>
        <w:t>.</w:t>
      </w:r>
      <w:r>
        <w:rPr>
          <w:spacing w:val="47"/>
        </w:rPr>
        <w:t xml:space="preserve"> </w:t>
      </w:r>
      <w:r>
        <w:rPr>
          <w:spacing w:val="-1"/>
        </w:rPr>
        <w:t>Mechanic</w:t>
      </w:r>
      <w:r>
        <w:rPr>
          <w:spacing w:val="-2"/>
        </w:rPr>
        <w:t>al</w:t>
      </w:r>
      <w:r>
        <w:rPr>
          <w:spacing w:val="34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43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most</w:t>
      </w:r>
      <w:r>
        <w:rPr>
          <w:spacing w:val="37"/>
          <w:w w:val="101"/>
        </w:rPr>
        <w:t xml:space="preserve"> </w:t>
      </w:r>
      <w:r>
        <w:rPr>
          <w:spacing w:val="-2"/>
        </w:rPr>
        <w:t>common</w:t>
      </w:r>
      <w:r>
        <w:rPr/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inflatable</w:t>
      </w:r>
      <w:r>
        <w:rPr>
          <w:spacing w:val="34"/>
          <w:w w:val="101"/>
        </w:rPr>
        <w:t xml:space="preserve"> </w:t>
      </w:r>
      <w:r>
        <w:rPr>
          <w:spacing w:val="-2"/>
        </w:rPr>
        <w:t>models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ost</w:t>
      </w:r>
      <w:r>
        <w:rPr>
          <w:spacing w:val="35"/>
        </w:rPr>
        <w:t xml:space="preserve"> </w:t>
      </w:r>
      <w:r>
        <w:rPr>
          <w:spacing w:val="-3"/>
        </w:rPr>
        <w:t>likely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occur</w:t>
      </w:r>
      <w:r>
        <w:rPr>
          <w:spacing w:val="24"/>
          <w:w w:val="101"/>
        </w:rPr>
        <w:t xml:space="preserve"> </w:t>
      </w:r>
      <w:r>
        <w:rPr>
          <w:spacing w:val="-3"/>
        </w:rPr>
        <w:t>when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component  (usually  th</w:t>
      </w:r>
      <w:r>
        <w:rPr>
          <w:spacing w:val="-1"/>
        </w:rPr>
        <w:t>e  connecting  tubing)</w:t>
      </w:r>
      <w:r>
        <w:rPr>
          <w:spacing w:val="7"/>
        </w:rPr>
        <w:t xml:space="preserve">  </w:t>
      </w:r>
      <w:r>
        <w:rPr>
          <w:spacing w:val="-1"/>
        </w:rPr>
        <w:t>ruptures,</w:t>
      </w:r>
      <w:r>
        <w:rPr>
          <w:spacing w:val="1"/>
        </w:rPr>
        <w:t xml:space="preserve"> </w:t>
      </w:r>
      <w:r>
        <w:rPr>
          <w:spacing w:val="-2"/>
        </w:rPr>
        <w:t>resulting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a</w:t>
      </w:r>
      <w:r>
        <w:rPr>
          <w:spacing w:val="15"/>
        </w:rPr>
        <w:t xml:space="preserve">  </w:t>
      </w:r>
      <w:r>
        <w:rPr>
          <w:spacing w:val="-2"/>
        </w:rPr>
        <w:t>fluid</w:t>
      </w:r>
      <w:r>
        <w:rPr>
          <w:spacing w:val="19"/>
          <w:w w:val="101"/>
        </w:rPr>
        <w:t xml:space="preserve">  </w:t>
      </w:r>
      <w:r>
        <w:rPr>
          <w:spacing w:val="-2"/>
        </w:rPr>
        <w:t>leak.</w:t>
      </w:r>
      <w:r>
        <w:rPr>
          <w:spacing w:val="19"/>
          <w:w w:val="101"/>
        </w:rPr>
        <w:t xml:space="preserve">  </w:t>
      </w:r>
      <w:r>
        <w:rPr>
          <w:spacing w:val="-2"/>
        </w:rPr>
        <w:t>Numerous</w:t>
      </w:r>
      <w:r>
        <w:rPr>
          <w:spacing w:val="19"/>
        </w:rPr>
        <w:t xml:space="preserve">  </w:t>
      </w:r>
      <w:r>
        <w:rPr>
          <w:spacing w:val="-2"/>
        </w:rPr>
        <w:t>ref</w:t>
      </w:r>
      <w:r>
        <w:rPr>
          <w:spacing w:val="-3"/>
        </w:rPr>
        <w:t>inements</w:t>
      </w:r>
      <w:r>
        <w:rPr>
          <w:spacing w:val="19"/>
          <w:w w:val="101"/>
        </w:rPr>
        <w:t xml:space="preserve"> 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prosthesis design and</w:t>
      </w:r>
      <w:r>
        <w:rPr>
          <w:spacing w:val="18"/>
          <w:w w:val="101"/>
        </w:rPr>
        <w:t xml:space="preserve"> </w:t>
      </w:r>
      <w:r>
        <w:rPr>
          <w:spacing w:val="-1"/>
        </w:rPr>
        <w:t>materials over time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rPr>
          <w:spacing w:val="-1"/>
        </w:rPr>
        <w:t>resul</w:t>
      </w:r>
      <w:r>
        <w:rPr>
          <w:spacing w:val="-2"/>
        </w:rPr>
        <w:t>ted</w:t>
      </w:r>
      <w:r>
        <w:rPr/>
        <w:t xml:space="preserve"> </w:t>
      </w:r>
      <w:r>
        <w:rPr>
          <w:spacing w:val="-2"/>
        </w:rPr>
        <w:t>in</w:t>
      </w:r>
      <w:r>
        <w:rPr>
          <w:spacing w:val="44"/>
          <w:w w:val="101"/>
        </w:rPr>
        <w:t xml:space="preserve"> </w:t>
      </w:r>
      <w:r>
        <w:rPr>
          <w:spacing w:val="-2"/>
        </w:rPr>
        <w:t>decreased</w:t>
      </w:r>
      <w:r>
        <w:rPr>
          <w:spacing w:val="27"/>
        </w:rPr>
        <w:t xml:space="preserve"> </w:t>
      </w:r>
      <w:r>
        <w:rPr>
          <w:spacing w:val="-2"/>
        </w:rPr>
        <w:t>failure</w:t>
      </w:r>
      <w:r>
        <w:rPr>
          <w:spacing w:val="37"/>
        </w:rPr>
        <w:t xml:space="preserve"> </w:t>
      </w:r>
      <w:r>
        <w:rPr>
          <w:spacing w:val="-2"/>
        </w:rPr>
        <w:t>rates.</w:t>
      </w:r>
      <w:r>
        <w:rPr>
          <w:spacing w:val="37"/>
          <w:w w:val="101"/>
        </w:rPr>
        <w:t xml:space="preserve"> </w:t>
      </w:r>
      <w:r>
        <w:rPr>
          <w:spacing w:val="-2"/>
        </w:rPr>
        <w:t>Recent</w:t>
      </w:r>
      <w:r>
        <w:rPr>
          <w:spacing w:val="37"/>
          <w:w w:val="101"/>
        </w:rPr>
        <w:t xml:space="preserve"> </w:t>
      </w:r>
      <w:r>
        <w:rPr>
          <w:spacing w:val="-2"/>
        </w:rPr>
        <w:t>reports</w:t>
      </w:r>
      <w:r>
        <w:rPr>
          <w:spacing w:val="30"/>
        </w:rPr>
        <w:t xml:space="preserve"> </w:t>
      </w:r>
      <w:r>
        <w:rPr>
          <w:spacing w:val="-2"/>
        </w:rPr>
        <w:t>suggest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90%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95%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men</w:t>
      </w:r>
      <w:r>
        <w:rPr>
          <w:spacing w:val="27"/>
          <w:w w:val="101"/>
        </w:rPr>
        <w:t xml:space="preserve"> </w:t>
      </w:r>
      <w:r>
        <w:rPr>
          <w:spacing w:val="-2"/>
        </w:rPr>
        <w:t>will</w:t>
      </w:r>
      <w:r>
        <w:rPr>
          <w:spacing w:val="35"/>
        </w:rPr>
        <w:t xml:space="preserve"> </w:t>
      </w:r>
      <w:r>
        <w:rPr>
          <w:spacing w:val="-2"/>
        </w:rPr>
        <w:t>have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functioning</w:t>
      </w:r>
      <w:r>
        <w:rPr>
          <w:spacing w:val="35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osthesis</w:t>
      </w:r>
      <w:r>
        <w:rPr/>
        <w:t xml:space="preserve"> </w:t>
      </w:r>
      <w:r>
        <w:rPr>
          <w:spacing w:val="-2"/>
        </w:rPr>
        <w:t>10</w:t>
      </w:r>
      <w:r>
        <w:rPr>
          <w:spacing w:val="49"/>
        </w:rPr>
        <w:t xml:space="preserve"> </w:t>
      </w:r>
      <w:r>
        <w:rPr>
          <w:spacing w:val="-2"/>
        </w:rPr>
        <w:t>years</w:t>
      </w:r>
      <w:r>
        <w:rPr>
          <w:spacing w:val="58"/>
        </w:rPr>
        <w:t xml:space="preserve"> </w:t>
      </w:r>
      <w:r>
        <w:rPr>
          <w:spacing w:val="-2"/>
        </w:rPr>
        <w:t>post-surgery.</w:t>
      </w:r>
      <w:r>
        <w:rPr>
          <w:spacing w:val="59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59"/>
        </w:rPr>
        <w:t xml:space="preserve"> </w:t>
      </w:r>
      <w:r>
        <w:rPr>
          <w:spacing w:val="-2"/>
        </w:rPr>
        <w:t>Mirheydar</w:t>
      </w:r>
      <w:r>
        <w:rPr>
          <w:spacing w:val="50"/>
          <w:w w:val="101"/>
        </w:rPr>
        <w:t xml:space="preserve"> </w:t>
      </w:r>
      <w:r>
        <w:rPr>
          <w:spacing w:val="-2"/>
        </w:rPr>
        <w:t>et</w:t>
      </w:r>
      <w:r>
        <w:rPr>
          <w:spacing w:val="50"/>
        </w:rPr>
        <w:t xml:space="preserve"> </w:t>
      </w:r>
      <w:r>
        <w:rPr>
          <w:spacing w:val="-2"/>
        </w:rPr>
        <w:t>al.</w:t>
      </w:r>
      <w:r>
        <w:rPr/>
        <w:t xml:space="preserve"> </w:t>
      </w:r>
      <w:r>
        <w:rPr>
          <w:spacing w:val="-1"/>
        </w:rPr>
        <w:t>(2016)</w:t>
      </w:r>
      <w:r>
        <w:rPr>
          <w:spacing w:val="11"/>
        </w:rPr>
        <w:t xml:space="preserve">   </w:t>
      </w:r>
      <w:r>
        <w:rPr>
          <w:spacing w:val="-1"/>
        </w:rPr>
        <w:t>reported   on    5-</w:t>
      </w:r>
      <w:r>
        <w:rPr>
          <w:spacing w:val="10"/>
        </w:rPr>
        <w:t xml:space="preserve">  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10-year   </w:t>
      </w:r>
      <w:r>
        <w:rPr>
          <w:spacing w:val="-2"/>
        </w:rPr>
        <w:t>cumulative</w:t>
      </w:r>
      <w:r>
        <w:rPr/>
        <w:t xml:space="preserve"> </w:t>
      </w:r>
      <w:r>
        <w:rPr>
          <w:spacing w:val="-2"/>
        </w:rPr>
        <w:t>reoperation</w:t>
      </w:r>
      <w:r>
        <w:rPr>
          <w:spacing w:val="22"/>
          <w:w w:val="101"/>
        </w:rPr>
        <w:t xml:space="preserve">  </w:t>
      </w:r>
      <w:r>
        <w:rPr>
          <w:spacing w:val="-2"/>
        </w:rPr>
        <w:t>rates  for   7,666</w:t>
      </w:r>
      <w:r>
        <w:rPr>
          <w:spacing w:val="18"/>
        </w:rPr>
        <w:t xml:space="preserve">  </w:t>
      </w:r>
      <w:r>
        <w:rPr>
          <w:spacing w:val="-2"/>
        </w:rPr>
        <w:t>men  with</w:t>
      </w:r>
      <w:r>
        <w:rPr>
          <w:spacing w:val="12"/>
        </w:rPr>
        <w:t xml:space="preserve">  </w:t>
      </w:r>
      <w:r>
        <w:rPr>
          <w:spacing w:val="-2"/>
        </w:rPr>
        <w:t>first   implant</w:t>
      </w:r>
      <w:r>
        <w:rPr>
          <w:spacing w:val="1"/>
        </w:rPr>
        <w:t xml:space="preserve"> </w:t>
      </w:r>
      <w:r>
        <w:rPr>
          <w:spacing w:val="-2"/>
        </w:rPr>
        <w:t>between</w:t>
      </w:r>
      <w:r>
        <w:rPr>
          <w:spacing w:val="56"/>
          <w:w w:val="101"/>
        </w:rPr>
        <w:t xml:space="preserve"> </w:t>
      </w:r>
      <w:r>
        <w:rPr>
          <w:spacing w:val="-2"/>
        </w:rPr>
        <w:t>1995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2010</w:t>
      </w:r>
      <w:r>
        <w:rPr>
          <w:spacing w:val="46"/>
          <w:w w:val="101"/>
        </w:rPr>
        <w:t xml:space="preserve"> </w:t>
      </w:r>
      <w:r>
        <w:rPr>
          <w:spacing w:val="-2"/>
        </w:rPr>
        <w:t>using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Calif</w:t>
      </w:r>
      <w:r>
        <w:rPr>
          <w:spacing w:val="-3"/>
        </w:rPr>
        <w:t>ornia</w:t>
      </w:r>
      <w:r>
        <w:rPr>
          <w:spacing w:val="42"/>
          <w:w w:val="101"/>
        </w:rPr>
        <w:t xml:space="preserve"> </w:t>
      </w:r>
      <w:r>
        <w:rPr>
          <w:spacing w:val="-3"/>
        </w:rPr>
        <w:t>Office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Statewide</w:t>
      </w:r>
      <w:r>
        <w:rPr>
          <w:spacing w:val="9"/>
        </w:rPr>
        <w:t xml:space="preserve">     </w:t>
      </w:r>
      <w:r>
        <w:rPr>
          <w:spacing w:val="-2"/>
        </w:rPr>
        <w:t>Health</w:t>
      </w:r>
      <w:r>
        <w:rPr>
          <w:spacing w:val="7"/>
        </w:rPr>
        <w:t xml:space="preserve">     </w:t>
      </w:r>
      <w:r>
        <w:rPr>
          <w:spacing w:val="-2"/>
        </w:rPr>
        <w:t>Planning     and      Development</w:t>
      </w:r>
      <w:r>
        <w:rPr/>
        <w:t xml:space="preserve"> </w:t>
      </w:r>
      <w:r>
        <w:rPr>
          <w:spacing w:val="-1"/>
        </w:rPr>
        <w:t>database.</w:t>
      </w:r>
      <w:r>
        <w:rPr>
          <w:sz w:val="11"/>
          <w:szCs w:val="11"/>
          <w:spacing w:val="-1"/>
          <w:position w:val="7"/>
        </w:rPr>
        <w:t>845     </w:t>
      </w:r>
      <w:r>
        <w:rPr>
          <w:spacing w:val="-1"/>
        </w:rPr>
        <w:t>Most</w:t>
      </w:r>
      <w:r>
        <w:rPr>
          <w:spacing w:val="9"/>
        </w:rPr>
        <w:t xml:space="preserve">   </w:t>
      </w:r>
      <w:r>
        <w:rPr>
          <w:spacing w:val="-1"/>
        </w:rPr>
        <w:t>men</w:t>
      </w:r>
      <w:r>
        <w:rPr>
          <w:spacing w:val="9"/>
        </w:rPr>
        <w:t xml:space="preserve">   </w:t>
      </w:r>
      <w:r>
        <w:rPr>
          <w:spacing w:val="-1"/>
        </w:rPr>
        <w:t>had</w:t>
      </w:r>
      <w:r>
        <w:rPr>
          <w:spacing w:val="7"/>
        </w:rPr>
        <w:t xml:space="preserve">   </w:t>
      </w:r>
      <w:r>
        <w:rPr>
          <w:spacing w:val="-1"/>
        </w:rPr>
        <w:t>an</w:t>
      </w:r>
      <w:r>
        <w:rPr>
          <w:spacing w:val="9"/>
        </w:rPr>
        <w:t xml:space="preserve">   </w:t>
      </w:r>
      <w:r>
        <w:rPr>
          <w:spacing w:val="-1"/>
        </w:rPr>
        <w:t>inflatable</w:t>
      </w:r>
      <w:r>
        <w:rPr>
          <w:spacing w:val="7"/>
        </w:rPr>
        <w:t xml:space="preserve">   </w:t>
      </w:r>
      <w:r>
        <w:rPr>
          <w:spacing w:val="-2"/>
        </w:rPr>
        <w:t>device</w:t>
      </w:r>
      <w:r>
        <w:rPr/>
        <w:t xml:space="preserve"> </w:t>
      </w:r>
      <w:r>
        <w:rPr>
          <w:spacing w:val="-1"/>
        </w:rPr>
        <w:t>implanted</w:t>
      </w:r>
      <w:r>
        <w:rPr>
          <w:spacing w:val="17"/>
          <w:w w:val="101"/>
        </w:rPr>
        <w:t xml:space="preserve"> </w:t>
      </w:r>
      <w:r>
        <w:rPr>
          <w:spacing w:val="-1"/>
        </w:rPr>
        <w:t>(88.4%). The total</w:t>
      </w:r>
      <w:r>
        <w:rPr>
          <w:spacing w:val="18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eoperation</w:t>
      </w:r>
      <w:r>
        <w:rPr>
          <w:spacing w:val="16"/>
        </w:rPr>
        <w:t xml:space="preserve"> </w:t>
      </w:r>
      <w:r>
        <w:rPr>
          <w:spacing w:val="-2"/>
        </w:rPr>
        <w:t>rate was</w:t>
      </w:r>
      <w:r>
        <w:rPr>
          <w:spacing w:val="25"/>
        </w:rPr>
        <w:t xml:space="preserve"> </w:t>
      </w:r>
      <w:r>
        <w:rPr>
          <w:spacing w:val="-2"/>
        </w:rPr>
        <w:t>11%</w:t>
      </w:r>
      <w:r>
        <w:rPr/>
        <w:t xml:space="preserve"> </w:t>
      </w:r>
      <w:r>
        <w:rPr>
          <w:spacing w:val="-1"/>
        </w:rPr>
        <w:t>(904</w:t>
      </w:r>
      <w:r>
        <w:rPr>
          <w:spacing w:val="18"/>
          <w:w w:val="101"/>
        </w:rPr>
        <w:t xml:space="preserve"> </w:t>
      </w:r>
      <w:r>
        <w:rPr>
          <w:spacing w:val="-1"/>
        </w:rPr>
        <w:t>men),</w:t>
      </w:r>
      <w:r>
        <w:rPr>
          <w:spacing w:val="16"/>
          <w:w w:val="101"/>
        </w:rPr>
        <w:t xml:space="preserve"> </w:t>
      </w:r>
      <w:r>
        <w:rPr>
          <w:spacing w:val="-1"/>
        </w:rPr>
        <w:t>but only</w:t>
      </w:r>
      <w:r>
        <w:rPr>
          <w:spacing w:val="16"/>
          <w:w w:val="101"/>
        </w:rPr>
        <w:t xml:space="preserve"> </w:t>
      </w:r>
      <w:r>
        <w:rPr>
          <w:spacing w:val="-1"/>
        </w:rPr>
        <w:t>54% of </w:t>
      </w:r>
      <w:r>
        <w:rPr>
          <w:spacing w:val="-2"/>
        </w:rPr>
        <w:t>these</w:t>
      </w:r>
      <w:r>
        <w:rPr>
          <w:spacing w:val="18"/>
        </w:rPr>
        <w:t xml:space="preserve"> </w:t>
      </w:r>
      <w:r>
        <w:rPr>
          <w:spacing w:val="-2"/>
        </w:rPr>
        <w:t>revision surgeries</w:t>
      </w:r>
      <w:r>
        <w:rPr>
          <w:spacing w:val="14"/>
        </w:rPr>
        <w:t xml:space="preserve"> </w:t>
      </w:r>
      <w:r>
        <w:rPr>
          <w:spacing w:val="-2"/>
        </w:rPr>
        <w:t>(in</w:t>
      </w:r>
      <w:r>
        <w:rPr/>
        <w:t xml:space="preserve"> </w:t>
      </w:r>
      <w:r>
        <w:rPr>
          <w:spacing w:val="-2"/>
        </w:rPr>
        <w:t>488</w:t>
      </w:r>
      <w:r>
        <w:rPr>
          <w:spacing w:val="25"/>
        </w:rPr>
        <w:t xml:space="preserve">  </w:t>
      </w:r>
      <w:r>
        <w:rPr>
          <w:spacing w:val="-2"/>
        </w:rPr>
        <w:t>men)  were   undertaken</w:t>
      </w:r>
      <w:r>
        <w:rPr>
          <w:spacing w:val="19"/>
        </w:rPr>
        <w:t xml:space="preserve">  </w:t>
      </w:r>
      <w:r>
        <w:rPr>
          <w:spacing w:val="-2"/>
        </w:rPr>
        <w:t>because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15"/>
          <w:w w:val="101"/>
        </w:rPr>
        <w:t xml:space="preserve">  </w:t>
      </w:r>
      <w:r>
        <w:rPr>
          <w:spacing w:val="-2"/>
        </w:rPr>
        <w:t>mechanical</w:t>
      </w:r>
      <w:r>
        <w:rPr/>
        <w:t xml:space="preserve"> </w:t>
      </w:r>
      <w:r>
        <w:rPr>
          <w:spacing w:val="-2"/>
        </w:rPr>
        <w:t>failure.</w:t>
      </w:r>
      <w:r>
        <w:rPr>
          <w:spacing w:val="5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mechanical</w:t>
      </w:r>
      <w:r>
        <w:rPr>
          <w:spacing w:val="37"/>
        </w:rPr>
        <w:t xml:space="preserve"> </w:t>
      </w:r>
      <w:r>
        <w:rPr>
          <w:spacing w:val="-2"/>
        </w:rPr>
        <w:t>failure</w:t>
      </w:r>
      <w:r>
        <w:rPr>
          <w:spacing w:val="46"/>
          <w:w w:val="101"/>
        </w:rPr>
        <w:t xml:space="preserve"> </w:t>
      </w:r>
      <w:r>
        <w:rPr>
          <w:spacing w:val="-2"/>
        </w:rPr>
        <w:t>revisions,</w:t>
      </w:r>
      <w:r>
        <w:rPr>
          <w:spacing w:val="45"/>
          <w:w w:val="101"/>
        </w:rPr>
        <w:t xml:space="preserve"> </w:t>
      </w:r>
      <w:r>
        <w:rPr>
          <w:spacing w:val="-2"/>
        </w:rPr>
        <w:t>more</w:t>
      </w:r>
      <w:r>
        <w:rPr>
          <w:spacing w:val="36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2"/>
        </w:rPr>
        <w:t>half</w:t>
      </w:r>
      <w:r>
        <w:rPr>
          <w:spacing w:val="33"/>
        </w:rPr>
        <w:t xml:space="preserve"> </w:t>
      </w:r>
      <w:r>
        <w:rPr>
          <w:spacing w:val="-2"/>
        </w:rPr>
        <w:t>involved</w:t>
      </w:r>
      <w:r>
        <w:rPr>
          <w:spacing w:val="23"/>
        </w:rPr>
        <w:t xml:space="preserve"> </w:t>
      </w:r>
      <w:r>
        <w:rPr>
          <w:spacing w:val="-2"/>
        </w:rPr>
        <w:t>pump</w:t>
      </w:r>
      <w:r>
        <w:rPr>
          <w:spacing w:val="23"/>
        </w:rPr>
        <w:t xml:space="preserve"> </w:t>
      </w:r>
      <w:r>
        <w:rPr>
          <w:spacing w:val="-2"/>
        </w:rPr>
        <w:t>malfunction followed</w:t>
      </w:r>
      <w:r>
        <w:rPr>
          <w:spacing w:val="23"/>
        </w:rPr>
        <w:t xml:space="preserve"> </w:t>
      </w:r>
      <w:r>
        <w:rPr>
          <w:spacing w:val="-2"/>
        </w:rPr>
        <w:t>by</w:t>
      </w:r>
      <w:r>
        <w:rPr>
          <w:spacing w:val="21"/>
          <w:w w:val="101"/>
        </w:rPr>
        <w:t xml:space="preserve"> </w:t>
      </w:r>
      <w:r>
        <w:rPr>
          <w:spacing w:val="-2"/>
        </w:rPr>
        <w:t>malfunction</w:t>
      </w:r>
      <w:r>
        <w:rPr/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cylinders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reservoir.</w:t>
      </w:r>
      <w:r>
        <w:rPr>
          <w:spacing w:val="44"/>
          <w:w w:val="101"/>
        </w:rPr>
        <w:t xml:space="preserve"> </w:t>
      </w:r>
      <w:r>
        <w:rPr>
          <w:spacing w:val="-2"/>
        </w:rPr>
        <w:t>Enemchukwu</w:t>
      </w:r>
      <w:r>
        <w:rPr>
          <w:spacing w:val="36"/>
        </w:rPr>
        <w:t xml:space="preserve"> </w:t>
      </w:r>
      <w:r>
        <w:rPr>
          <w:spacing w:val="-2"/>
        </w:rPr>
        <w:t>et</w:t>
      </w:r>
      <w:r>
        <w:rPr>
          <w:spacing w:val="40"/>
        </w:rPr>
        <w:t xml:space="preserve"> </w:t>
      </w:r>
      <w:r>
        <w:rPr>
          <w:spacing w:val="-2"/>
        </w:rPr>
        <w:t>al.</w:t>
      </w:r>
      <w:r>
        <w:rPr/>
        <w:t xml:space="preserve"> </w:t>
      </w:r>
      <w:r>
        <w:rPr>
          <w:spacing w:val="-1"/>
        </w:rPr>
        <w:t>(2013)</w:t>
      </w:r>
      <w:r>
        <w:rPr>
          <w:spacing w:val="46"/>
          <w:w w:val="101"/>
        </w:rPr>
        <w:t xml:space="preserve"> </w:t>
      </w:r>
      <w:r>
        <w:rPr>
          <w:spacing w:val="-1"/>
        </w:rPr>
        <w:t>examined</w:t>
      </w:r>
      <w:r>
        <w:rPr>
          <w:spacing w:val="54"/>
        </w:rPr>
        <w:t xml:space="preserve"> </w:t>
      </w:r>
      <w:r>
        <w:rPr>
          <w:spacing w:val="-1"/>
        </w:rPr>
        <w:t>patient</w:t>
      </w:r>
      <w:r>
        <w:rPr>
          <w:spacing w:val="51"/>
        </w:rPr>
        <w:t xml:space="preserve"> </w:t>
      </w:r>
      <w:r>
        <w:rPr>
          <w:spacing w:val="-1"/>
        </w:rPr>
        <w:t>information</w:t>
      </w:r>
      <w:r>
        <w:rPr>
          <w:spacing w:val="42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orms</w:t>
      </w:r>
      <w:r>
        <w:rPr>
          <w:spacing w:val="46"/>
          <w:w w:val="101"/>
        </w:rPr>
        <w:t xml:space="preserve"> </w:t>
      </w:r>
      <w:r>
        <w:rPr>
          <w:spacing w:val="-2"/>
        </w:rPr>
        <w:t>submitted</w:t>
      </w:r>
      <w:r>
        <w:rPr/>
        <w:t xml:space="preserve"> </w:t>
      </w:r>
      <w:r>
        <w:rPr>
          <w:spacing w:val="-1"/>
        </w:rPr>
        <w:t>for  the  AMS  700CX  and</w:t>
      </w:r>
      <w:r>
        <w:rPr>
          <w:spacing w:val="9"/>
        </w:rPr>
        <w:t xml:space="preserve">  </w:t>
      </w:r>
      <w:r>
        <w:rPr>
          <w:spacing w:val="-1"/>
        </w:rPr>
        <w:t>LGX/Ultrex</w:t>
      </w:r>
      <w:r>
        <w:rPr>
          <w:spacing w:val="6"/>
        </w:rPr>
        <w:t xml:space="preserve">  </w:t>
      </w:r>
      <w:r>
        <w:rPr>
          <w:spacing w:val="-1"/>
        </w:rPr>
        <w:t>mode</w:t>
      </w:r>
      <w:r>
        <w:rPr>
          <w:spacing w:val="-2"/>
        </w:rPr>
        <w:t>ls;</w:t>
      </w:r>
      <w:r>
        <w:rPr>
          <w:spacing w:val="8"/>
        </w:rPr>
        <w:t xml:space="preserve">  </w:t>
      </w:r>
      <w:r>
        <w:rPr>
          <w:spacing w:val="-2"/>
        </w:rPr>
        <w:t>55,013</w:t>
      </w:r>
      <w:r>
        <w:rPr/>
        <w:t xml:space="preserve"> </w:t>
      </w:r>
      <w:r>
        <w:rPr>
          <w:spacing w:val="-2"/>
        </w:rPr>
        <w:t>devices</w:t>
      </w:r>
      <w:r>
        <w:rPr>
          <w:spacing w:val="24"/>
        </w:rPr>
        <w:t xml:space="preserve">  </w:t>
      </w:r>
      <w:r>
        <w:rPr>
          <w:spacing w:val="-2"/>
        </w:rPr>
        <w:t>were</w:t>
      </w:r>
      <w:r>
        <w:rPr>
          <w:spacing w:val="28"/>
        </w:rPr>
        <w:t xml:space="preserve">  </w:t>
      </w:r>
      <w:r>
        <w:rPr>
          <w:spacing w:val="-2"/>
        </w:rPr>
        <w:t>implanted</w:t>
      </w:r>
      <w:r>
        <w:rPr>
          <w:spacing w:val="28"/>
        </w:rPr>
        <w:t xml:space="preserve">  </w:t>
      </w:r>
      <w:r>
        <w:rPr>
          <w:spacing w:val="-2"/>
        </w:rPr>
        <w:t>between   1997</w:t>
      </w:r>
      <w:r>
        <w:rPr>
          <w:spacing w:val="25"/>
          <w:w w:val="101"/>
        </w:rPr>
        <w:t xml:space="preserve">  </w:t>
      </w:r>
      <w:r>
        <w:rPr>
          <w:spacing w:val="-2"/>
        </w:rPr>
        <w:t>and   2008,</w:t>
      </w:r>
      <w:r>
        <w:rPr/>
        <w:t xml:space="preserve"> </w:t>
      </w:r>
      <w:r>
        <w:rPr>
          <w:spacing w:val="-1"/>
        </w:rPr>
        <w:t>including  39,443  CX</w:t>
      </w:r>
      <w:r>
        <w:rPr>
          <w:spacing w:val="6"/>
        </w:rPr>
        <w:t xml:space="preserve">  </w:t>
      </w:r>
      <w:r>
        <w:rPr>
          <w:spacing w:val="-1"/>
        </w:rPr>
        <w:t>devices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14,</w:t>
      </w:r>
      <w:r>
        <w:rPr>
          <w:spacing w:val="-2"/>
        </w:rPr>
        <w:t>470</w:t>
      </w:r>
      <w:r>
        <w:rPr>
          <w:spacing w:val="9"/>
        </w:rPr>
        <w:t xml:space="preserve">  </w:t>
      </w:r>
      <w:r>
        <w:rPr>
          <w:spacing w:val="-2"/>
        </w:rPr>
        <w:t>Ultrex/LGX</w:t>
      </w:r>
      <w:r>
        <w:rPr>
          <w:spacing w:val="1"/>
        </w:rPr>
        <w:t xml:space="preserve"> </w:t>
      </w:r>
      <w:r>
        <w:rPr>
          <w:spacing w:val="-1"/>
        </w:rPr>
        <w:t>devices.</w:t>
      </w:r>
      <w:r>
        <w:rPr>
          <w:sz w:val="11"/>
          <w:szCs w:val="11"/>
          <w:spacing w:val="-1"/>
          <w:position w:val="7"/>
        </w:rPr>
        <w:t>802   </w:t>
      </w:r>
      <w:r>
        <w:rPr>
          <w:spacing w:val="-1"/>
        </w:rPr>
        <w:t>Devices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without  </w:t>
      </w:r>
      <w:r>
        <w:rPr>
          <w:spacing w:val="-2"/>
        </w:rPr>
        <w:t>parylene</w:t>
      </w:r>
      <w:r>
        <w:rPr>
          <w:spacing w:val="49"/>
        </w:rPr>
        <w:t xml:space="preserve"> </w:t>
      </w:r>
      <w:r>
        <w:rPr>
          <w:spacing w:val="-2"/>
        </w:rPr>
        <w:t>coating</w:t>
      </w:r>
      <w:r>
        <w:rPr/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 </w:t>
      </w:r>
      <w:r>
        <w:rPr>
          <w:spacing w:val="-1"/>
        </w:rPr>
        <w:t>compared.</w:t>
      </w:r>
      <w:r>
        <w:rPr>
          <w:spacing w:val="19"/>
        </w:rPr>
        <w:t xml:space="preserve">  </w:t>
      </w:r>
      <w:r>
        <w:rPr>
          <w:spacing w:val="-1"/>
        </w:rPr>
        <w:t>For</w:t>
      </w:r>
      <w:r>
        <w:rPr>
          <w:spacing w:val="16"/>
        </w:rPr>
        <w:t xml:space="preserve">  </w:t>
      </w:r>
      <w:r>
        <w:rPr>
          <w:spacing w:val="-1"/>
        </w:rPr>
        <w:t>CX</w:t>
      </w:r>
      <w:r>
        <w:rPr>
          <w:spacing w:val="18"/>
          <w:w w:val="101"/>
        </w:rPr>
        <w:t xml:space="preserve">  </w:t>
      </w:r>
      <w:r>
        <w:rPr>
          <w:spacing w:val="-1"/>
        </w:rPr>
        <w:t>mod</w:t>
      </w:r>
      <w:r>
        <w:rPr>
          <w:spacing w:val="-2"/>
        </w:rPr>
        <w:t>els,</w:t>
      </w:r>
      <w:r>
        <w:rPr>
          <w:spacing w:val="18"/>
          <w:w w:val="101"/>
        </w:rPr>
        <w:t xml:space="preserve">  </w:t>
      </w:r>
      <w:r>
        <w:rPr>
          <w:spacing w:val="-2"/>
        </w:rPr>
        <w:t>revision</w:t>
      </w:r>
      <w:r>
        <w:rPr>
          <w:spacing w:val="18"/>
          <w:w w:val="101"/>
        </w:rPr>
        <w:t xml:space="preserve">  </w:t>
      </w:r>
      <w:r>
        <w:rPr>
          <w:spacing w:val="-2"/>
        </w:rPr>
        <w:t>rates  for</w:t>
      </w:r>
      <w:r>
        <w:rPr/>
        <w:t xml:space="preserve"> </w:t>
      </w:r>
      <w:r>
        <w:rPr>
          <w:spacing w:val="-1"/>
        </w:rPr>
        <w:t>mechanical failure at 8.4 years</w:t>
      </w:r>
      <w:r>
        <w:rPr>
          <w:spacing w:val="25"/>
          <w:w w:val="101"/>
        </w:rPr>
        <w:t xml:space="preserve"> </w:t>
      </w:r>
      <w:r>
        <w:rPr>
          <w:spacing w:val="-1"/>
        </w:rPr>
        <w:t>of follow-up were</w:t>
      </w:r>
      <w:r>
        <w:rPr>
          <w:spacing w:val="24"/>
        </w:rPr>
        <w:t xml:space="preserve"> </w:t>
      </w:r>
      <w:r>
        <w:rPr>
          <w:spacing w:val="-1"/>
        </w:rPr>
        <w:t>11.8%</w:t>
      </w:r>
      <w:r>
        <w:rPr/>
        <w:t xml:space="preserve"> </w:t>
      </w:r>
      <w:r>
        <w:rPr>
          <w:spacing w:val="-1"/>
        </w:rPr>
        <w:t>for the</w:t>
      </w:r>
      <w:r>
        <w:rPr>
          <w:spacing w:val="22"/>
          <w:w w:val="101"/>
        </w:rPr>
        <w:t xml:space="preserve"> </w:t>
      </w:r>
      <w:r>
        <w:rPr>
          <w:spacing w:val="-1"/>
        </w:rPr>
        <w:t>non-parylene coated device and</w:t>
      </w:r>
      <w:r>
        <w:rPr>
          <w:spacing w:val="12"/>
        </w:rPr>
        <w:t xml:space="preserve"> </w:t>
      </w:r>
      <w:r>
        <w:rPr>
          <w:spacing w:val="-1"/>
        </w:rPr>
        <w:t>6.2%</w:t>
      </w:r>
      <w:r>
        <w:rPr>
          <w:spacing w:val="5"/>
        </w:rPr>
        <w:t xml:space="preserve"> </w:t>
      </w:r>
      <w:r>
        <w:rPr>
          <w:spacing w:val="-1"/>
        </w:rPr>
        <w:t>for the</w:t>
      </w:r>
    </w:p>
    <w:p>
      <w:pPr>
        <w:spacing w:line="262" w:lineRule="auto"/>
        <w:sectPr>
          <w:type w:val="continuous"/>
          <w:pgSz w:w="12240" w:h="15840"/>
          <w:pgMar w:top="683" w:right="720" w:bottom="856" w:left="734" w:header="0" w:footer="265" w:gutter="0"/>
          <w:cols w:equalWidth="0" w:num="2">
            <w:col w:w="5530" w:space="100"/>
            <w:col w:w="5156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366.495pt;margin-top:2.22113pt;mso-position-vertical-relative:text;mso-position-horizontal-relative:text;width:171pt;height:45pt;z-index:2517340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p>
      <w:pPr>
        <w:sectPr>
          <w:footerReference w:type="default" r:id="rId55"/>
          <w:pgSz w:w="12240" w:h="15840"/>
          <w:pgMar w:top="683" w:right="720" w:bottom="856" w:left="777" w:header="0" w:footer="332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8" w:firstLine="10"/>
        <w:spacing w:before="72" w:line="266" w:lineRule="auto"/>
        <w:jc w:val="both"/>
        <w:rPr/>
      </w:pPr>
      <w:r>
        <w:rPr>
          <w:spacing w:val="-1"/>
        </w:rPr>
        <w:t>parylene coated device.</w:t>
      </w:r>
      <w:r>
        <w:rPr>
          <w:spacing w:val="17"/>
        </w:rPr>
        <w:t xml:space="preserve"> </w:t>
      </w:r>
      <w:r>
        <w:rPr>
          <w:spacing w:val="-1"/>
        </w:rPr>
        <w:t>For th</w:t>
      </w:r>
      <w:r>
        <w:rPr>
          <w:spacing w:val="-2"/>
        </w:rPr>
        <w:t>e</w:t>
      </w:r>
      <w:r>
        <w:rPr>
          <w:spacing w:val="15"/>
          <w:w w:val="101"/>
        </w:rPr>
        <w:t xml:space="preserve"> </w:t>
      </w:r>
      <w:r>
        <w:rPr>
          <w:spacing w:val="-2"/>
        </w:rPr>
        <w:t>Ultrex/LGX models,</w:t>
      </w:r>
      <w:r>
        <w:rPr>
          <w:spacing w:val="7"/>
        </w:rPr>
        <w:t xml:space="preserve"> </w:t>
      </w:r>
      <w:r>
        <w:rPr>
          <w:spacing w:val="-2"/>
        </w:rPr>
        <w:t>at</w:t>
      </w:r>
      <w:r>
        <w:rPr>
          <w:spacing w:val="14"/>
        </w:rPr>
        <w:t xml:space="preserve"> </w:t>
      </w:r>
      <w:r>
        <w:rPr>
          <w:spacing w:val="-2"/>
        </w:rPr>
        <w:t>7</w:t>
      </w:r>
      <w:r>
        <w:rPr/>
        <w:t xml:space="preserve"> </w:t>
      </w:r>
      <w:r>
        <w:rPr>
          <w:spacing w:val="-1"/>
        </w:rPr>
        <w:t>years  of</w:t>
      </w:r>
      <w:r>
        <w:rPr>
          <w:spacing w:val="13"/>
        </w:rPr>
        <w:t xml:space="preserve">  </w:t>
      </w:r>
      <w:r>
        <w:rPr>
          <w:spacing w:val="-1"/>
        </w:rPr>
        <w:t>follow-up</w:t>
      </w:r>
      <w:r>
        <w:rPr>
          <w:spacing w:val="16"/>
        </w:rPr>
        <w:t xml:space="preserve">  </w:t>
      </w:r>
      <w:r>
        <w:rPr>
          <w:spacing w:val="-1"/>
        </w:rPr>
        <w:t>mechanical</w:t>
      </w:r>
      <w:r>
        <w:rPr>
          <w:spacing w:val="11"/>
        </w:rPr>
        <w:t xml:space="preserve">  </w:t>
      </w:r>
      <w:r>
        <w:rPr>
          <w:spacing w:val="-1"/>
        </w:rPr>
        <w:t>failure</w:t>
      </w:r>
      <w:r>
        <w:rPr>
          <w:spacing w:val="16"/>
        </w:rPr>
        <w:t xml:space="preserve">  </w:t>
      </w:r>
      <w:r>
        <w:rPr>
          <w:spacing w:val="-1"/>
        </w:rPr>
        <w:t>revision</w:t>
      </w:r>
      <w:r>
        <w:rPr>
          <w:spacing w:val="15"/>
        </w:rPr>
        <w:t xml:space="preserve">  </w:t>
      </w:r>
      <w:r>
        <w:rPr>
          <w:spacing w:val="-1"/>
        </w:rPr>
        <w:t>rates</w:t>
      </w:r>
      <w:r>
        <w:rPr/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7.7%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non-coated</w:t>
      </w:r>
      <w:r>
        <w:rPr>
          <w:spacing w:val="21"/>
        </w:rPr>
        <w:t xml:space="preserve"> </w:t>
      </w:r>
      <w:r>
        <w:rPr>
          <w:spacing w:val="-2"/>
        </w:rPr>
        <w:t>device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5.5%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1"/>
        </w:rPr>
        <w:t>coated device.</w:t>
      </w:r>
    </w:p>
    <w:p>
      <w:pPr>
        <w:pStyle w:val="BodyText"/>
        <w:ind w:left="9" w:right="370" w:firstLine="2"/>
        <w:spacing w:before="229" w:line="261" w:lineRule="auto"/>
        <w:jc w:val="both"/>
        <w:rPr/>
      </w:pPr>
      <w:r>
        <w:rPr>
          <w:i/>
          <w:iCs/>
        </w:rPr>
        <w:t>Changes  in  penis  appear</w:t>
      </w:r>
      <w:r>
        <w:rPr>
          <w:i/>
          <w:iCs/>
          <w:spacing w:val="-1"/>
        </w:rPr>
        <w:t>ance.</w:t>
      </w:r>
      <w:r>
        <w:rPr>
          <w:i/>
          <w:iCs/>
          <w:spacing w:val="12"/>
        </w:rPr>
        <w:t xml:space="preserve">  </w:t>
      </w:r>
      <w:r>
        <w:rPr>
          <w:spacing w:val="-1"/>
        </w:rPr>
        <w:t>Several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>
          <w:spacing w:val="13"/>
        </w:rPr>
        <w:t xml:space="preserve">  </w:t>
      </w:r>
      <w:r>
        <w:rPr>
          <w:spacing w:val="-1"/>
        </w:rPr>
        <w:t>have</w:t>
      </w:r>
      <w:r>
        <w:rPr/>
        <w:t xml:space="preserve"> </w:t>
      </w:r>
      <w:r>
        <w:rPr>
          <w:spacing w:val="-1"/>
        </w:rPr>
        <w:t>reported  that  some</w:t>
      </w:r>
      <w:r>
        <w:rPr>
          <w:spacing w:val="10"/>
        </w:rPr>
        <w:t xml:space="preserve">  </w:t>
      </w:r>
      <w:r>
        <w:rPr>
          <w:spacing w:val="-1"/>
        </w:rPr>
        <w:t>men</w:t>
      </w:r>
      <w:r>
        <w:rPr>
          <w:spacing w:val="9"/>
        </w:rPr>
        <w:t xml:space="preserve">  </w:t>
      </w:r>
      <w:r>
        <w:rPr>
          <w:spacing w:val="-1"/>
        </w:rPr>
        <w:t>perceiv</w:t>
      </w:r>
      <w:r>
        <w:rPr>
          <w:spacing w:val="-2"/>
        </w:rPr>
        <w:t>e  that</w:t>
      </w:r>
      <w:r>
        <w:rPr>
          <w:spacing w:val="4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penis</w:t>
      </w:r>
      <w:r>
        <w:rPr>
          <w:spacing w:val="10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shorter  post-implant  when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prosthesis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1"/>
        </w:rPr>
        <w:t>inflated</w:t>
      </w:r>
      <w:r>
        <w:rPr>
          <w:spacing w:val="1"/>
        </w:rPr>
        <w:t xml:space="preserve"> </w:t>
      </w:r>
      <w:r>
        <w:rPr>
          <w:spacing w:val="-1"/>
        </w:rPr>
        <w:t>compared</w:t>
      </w:r>
      <w:r>
        <w:rPr>
          <w:spacing w:val="58"/>
        </w:rPr>
        <w:t xml:space="preserve"> </w:t>
      </w:r>
      <w:r>
        <w:rPr>
          <w:spacing w:val="-1"/>
        </w:rPr>
        <w:t>to  a  full  erection  </w:t>
      </w:r>
      <w:r>
        <w:rPr>
          <w:spacing w:val="-2"/>
        </w:rPr>
        <w:t>before  the  surgery.  Few</w:t>
      </w:r>
      <w:r>
        <w:rPr/>
        <w:t xml:space="preserve"> </w:t>
      </w:r>
      <w:r>
        <w:rPr>
          <w:spacing w:val="-2"/>
        </w:rPr>
        <w:t>studies,</w:t>
      </w:r>
      <w:r>
        <w:rPr>
          <w:spacing w:val="22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24"/>
        </w:rPr>
        <w:t xml:space="preserve"> </w:t>
      </w:r>
      <w:r>
        <w:rPr>
          <w:spacing w:val="-2"/>
        </w:rPr>
        <w:t>have</w:t>
      </w:r>
      <w:r>
        <w:rPr>
          <w:spacing w:val="18"/>
        </w:rPr>
        <w:t xml:space="preserve"> </w:t>
      </w:r>
      <w:r>
        <w:rPr>
          <w:spacing w:val="-2"/>
        </w:rPr>
        <w:t>actually</w:t>
      </w:r>
      <w:r>
        <w:rPr>
          <w:spacing w:val="21"/>
          <w:w w:val="101"/>
        </w:rPr>
        <w:t xml:space="preserve"> </w:t>
      </w:r>
      <w:r>
        <w:rPr>
          <w:spacing w:val="-2"/>
        </w:rPr>
        <w:t>measured</w:t>
      </w:r>
      <w:r>
        <w:rPr>
          <w:spacing w:val="23"/>
        </w:rPr>
        <w:t xml:space="preserve"> </w:t>
      </w:r>
      <w:r>
        <w:rPr>
          <w:spacing w:val="-2"/>
        </w:rPr>
        <w:t>penile</w:t>
      </w:r>
      <w:r>
        <w:rPr>
          <w:spacing w:val="23"/>
        </w:rPr>
        <w:t xml:space="preserve"> </w:t>
      </w:r>
      <w:r>
        <w:rPr>
          <w:spacing w:val="-2"/>
        </w:rPr>
        <w:t>length</w:t>
      </w:r>
      <w:r>
        <w:rPr/>
        <w:t xml:space="preserve"> </w:t>
      </w:r>
      <w:r>
        <w:rPr>
          <w:spacing w:val="-1"/>
        </w:rPr>
        <w:t>before   and   after</w:t>
      </w:r>
      <w:r>
        <w:rPr>
          <w:spacing w:val="3"/>
        </w:rPr>
        <w:t xml:space="preserve">   </w:t>
      </w:r>
      <w:r>
        <w:rPr>
          <w:spacing w:val="-1"/>
        </w:rPr>
        <w:t>surgery.</w:t>
      </w:r>
      <w:r>
        <w:rPr>
          <w:spacing w:val="7"/>
        </w:rPr>
        <w:t xml:space="preserve">   </w:t>
      </w:r>
      <w:r>
        <w:rPr>
          <w:spacing w:val="-1"/>
        </w:rPr>
        <w:t>Devec</w:t>
      </w:r>
      <w:r>
        <w:rPr>
          <w:spacing w:val="-2"/>
        </w:rPr>
        <w:t>i,</w:t>
      </w:r>
      <w:r>
        <w:rPr>
          <w:spacing w:val="6"/>
        </w:rPr>
        <w:t xml:space="preserve">   </w:t>
      </w:r>
      <w:r>
        <w:rPr>
          <w:spacing w:val="-2"/>
        </w:rPr>
        <w:t>Martin</w:t>
      </w:r>
      <w:r>
        <w:rPr>
          <w:spacing w:val="5"/>
        </w:rPr>
        <w:t xml:space="preserve">   </w:t>
      </w:r>
      <w:r>
        <w:rPr>
          <w:spacing w:val="-2"/>
        </w:rPr>
        <w:t>(2007)</w:t>
      </w:r>
      <w:r>
        <w:rPr>
          <w:spacing w:val="2"/>
        </w:rPr>
        <w:t xml:space="preserve"> </w:t>
      </w:r>
      <w:r>
        <w:rPr>
          <w:spacing w:val="-2"/>
        </w:rPr>
        <w:t>measured   stretched       penile    length   of    56</w:t>
      </w:r>
      <w:r>
        <w:rPr>
          <w:spacing w:val="14"/>
        </w:rPr>
        <w:t xml:space="preserve">   </w:t>
      </w:r>
      <w:r>
        <w:rPr>
          <w:spacing w:val="-2"/>
        </w:rPr>
        <w:t>men</w:t>
      </w:r>
      <w:r>
        <w:rPr>
          <w:spacing w:val="1"/>
        </w:rPr>
        <w:t xml:space="preserve"> </w:t>
      </w:r>
      <w:r>
        <w:rPr>
          <w:spacing w:val="-2"/>
        </w:rPr>
        <w:t>undergoing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first</w:t>
      </w:r>
      <w:r>
        <w:rPr>
          <w:spacing w:val="32"/>
        </w:rPr>
        <w:t xml:space="preserve"> </w:t>
      </w:r>
      <w:r>
        <w:rPr>
          <w:spacing w:val="-2"/>
        </w:rPr>
        <w:t>inflatable</w:t>
      </w:r>
      <w:r>
        <w:rPr>
          <w:spacing w:val="31"/>
          <w:w w:val="101"/>
        </w:rPr>
        <w:t xml:space="preserve"> </w:t>
      </w:r>
      <w:r>
        <w:rPr>
          <w:spacing w:val="-2"/>
        </w:rPr>
        <w:t>implant</w:t>
      </w:r>
      <w:r>
        <w:rPr>
          <w:spacing w:val="32"/>
          <w:w w:val="101"/>
        </w:rPr>
        <w:t xml:space="preserve"> </w:t>
      </w:r>
      <w:r>
        <w:rPr>
          <w:spacing w:val="-2"/>
        </w:rPr>
        <w:t>before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1"/>
        </w:rPr>
        <w:t>and</w:t>
      </w:r>
      <w:r>
        <w:rPr>
          <w:spacing w:val="64"/>
          <w:w w:val="101"/>
        </w:rPr>
        <w:t xml:space="preserve"> </w:t>
      </w:r>
      <w:r>
        <w:rPr>
          <w:spacing w:val="-1"/>
        </w:rPr>
        <w:t>six  months  post-operatively.</w:t>
      </w:r>
      <w:r>
        <w:rPr>
          <w:sz w:val="11"/>
          <w:szCs w:val="11"/>
          <w:spacing w:val="-1"/>
          <w:position w:val="7"/>
        </w:rPr>
        <w:t>890   </w:t>
      </w:r>
      <w:r>
        <w:rPr>
          <w:spacing w:val="-1"/>
        </w:rPr>
        <w:t>Although  72%  of</w:t>
      </w:r>
      <w:r>
        <w:rPr/>
        <w:t xml:space="preserve"> </w:t>
      </w:r>
      <w:r>
        <w:rPr>
          <w:spacing w:val="-1"/>
        </w:rPr>
        <w:t>men</w:t>
      </w:r>
      <w:r>
        <w:rPr>
          <w:spacing w:val="19"/>
        </w:rPr>
        <w:t xml:space="preserve"> </w:t>
      </w:r>
      <w:r>
        <w:rPr>
          <w:spacing w:val="-1"/>
        </w:rPr>
        <w:t>reported that</w:t>
      </w:r>
      <w:r>
        <w:rPr>
          <w:spacing w:val="20"/>
          <w:w w:val="101"/>
        </w:rPr>
        <w:t xml:space="preserve"> </w:t>
      </w:r>
      <w:r>
        <w:rPr>
          <w:spacing w:val="-1"/>
        </w:rPr>
        <w:t>penile</w:t>
      </w:r>
      <w:r>
        <w:rPr>
          <w:spacing w:val="20"/>
          <w:w w:val="101"/>
        </w:rPr>
        <w:t xml:space="preserve"> </w:t>
      </w:r>
      <w:r>
        <w:rPr>
          <w:spacing w:val="-1"/>
        </w:rPr>
        <w:t>length was </w:t>
      </w:r>
      <w:r>
        <w:rPr>
          <w:spacing w:val="-2"/>
        </w:rPr>
        <w:t>decreased,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pre</w:t>
      </w:r>
    </w:p>
    <w:p>
      <w:pPr>
        <w:pStyle w:val="BodyText"/>
        <w:ind w:right="371" w:firstLine="13"/>
        <w:spacing w:before="32" w:line="261" w:lineRule="auto"/>
        <w:jc w:val="both"/>
        <w:rPr/>
      </w:pPr>
      <w:r>
        <w:rPr>
          <w:spacing w:val="-1"/>
        </w:rPr>
        <w:t>-</w:t>
      </w:r>
      <w:r>
        <w:rPr>
          <w:spacing w:val="28"/>
        </w:rPr>
        <w:t xml:space="preserve">  </w:t>
      </w:r>
      <w:r>
        <w:rPr>
          <w:spacing w:val="-1"/>
        </w:rPr>
        <w:t>to   post-surgery   measurements   were   stat</w:t>
      </w:r>
      <w:r>
        <w:rPr>
          <w:spacing w:val="-2"/>
        </w:rPr>
        <w:t>istically</w:t>
      </w:r>
      <w:r>
        <w:rPr>
          <w:spacing w:val="1"/>
        </w:rPr>
        <w:t xml:space="preserve"> </w:t>
      </w:r>
      <w:r>
        <w:rPr>
          <w:spacing w:val="-1"/>
        </w:rPr>
        <w:t>indistinguishable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entir</w:t>
      </w:r>
      <w:r>
        <w:rPr>
          <w:spacing w:val="-2"/>
        </w:rPr>
        <w:t>e</w:t>
      </w:r>
      <w:r>
        <w:rPr>
          <w:spacing w:val="55"/>
        </w:rPr>
        <w:t xml:space="preserve"> </w:t>
      </w:r>
      <w:r>
        <w:rPr>
          <w:spacing w:val="-2"/>
        </w:rPr>
        <w:t>group</w:t>
      </w:r>
      <w:r>
        <w:rPr>
          <w:spacing w:val="61"/>
        </w:rPr>
        <w:t xml:space="preserve"> </w:t>
      </w:r>
      <w:r>
        <w:rPr>
          <w:spacing w:val="-2"/>
        </w:rPr>
        <w:t>(baseline  –  5.2</w:t>
      </w:r>
      <w:r>
        <w:rPr/>
        <w:t xml:space="preserve"> </w:t>
      </w:r>
      <w:r>
        <w:rPr>
          <w:spacing w:val="-2"/>
        </w:rPr>
        <w:t>inches;  six  months  –  5.1  inches)  as  well  as  for  the</w:t>
      </w:r>
      <w:r>
        <w:rPr>
          <w:spacing w:val="18"/>
          <w:w w:val="101"/>
        </w:rPr>
        <w:t xml:space="preserve"> </w:t>
      </w:r>
      <w:r>
        <w:rPr>
          <w:spacing w:val="-1"/>
        </w:rPr>
        <w:t>group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56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50"/>
        </w:rPr>
        <w:t xml:space="preserve"> </w:t>
      </w:r>
      <w:r>
        <w:rPr>
          <w:spacing w:val="-1"/>
        </w:rPr>
        <w:t>subject</w:t>
      </w:r>
      <w:r>
        <w:rPr>
          <w:spacing w:val="-2"/>
        </w:rPr>
        <w:t>ive</w:t>
      </w:r>
      <w:r>
        <w:rPr>
          <w:spacing w:val="49"/>
          <w:w w:val="101"/>
        </w:rPr>
        <w:t xml:space="preserve"> </w:t>
      </w:r>
      <w:r>
        <w:rPr>
          <w:spacing w:val="-2"/>
        </w:rPr>
        <w:t>shortening</w:t>
      </w:r>
      <w:r>
        <w:rPr>
          <w:spacing w:val="56"/>
        </w:rPr>
        <w:t xml:space="preserve"> </w:t>
      </w:r>
      <w:r>
        <w:rPr>
          <w:spacing w:val="-2"/>
        </w:rPr>
        <w:t>(baseline</w:t>
      </w:r>
      <w:r>
        <w:rPr>
          <w:spacing w:val="59"/>
          <w:w w:val="101"/>
        </w:rPr>
        <w:t xml:space="preserve"> </w:t>
      </w:r>
      <w:r>
        <w:rPr>
          <w:spacing w:val="-2"/>
        </w:rPr>
        <w:t>–</w:t>
      </w:r>
      <w:r>
        <w:rPr/>
        <w:t xml:space="preserve"> </w:t>
      </w:r>
      <w:r>
        <w:rPr>
          <w:spacing w:val="-2"/>
        </w:rPr>
        <w:t>5.1</w:t>
      </w:r>
      <w:r>
        <w:rPr>
          <w:spacing w:val="55"/>
          <w:w w:val="101"/>
        </w:rPr>
        <w:t xml:space="preserve"> </w:t>
      </w:r>
      <w:r>
        <w:rPr>
          <w:spacing w:val="-2"/>
        </w:rPr>
        <w:t>inches;</w:t>
      </w:r>
      <w:r>
        <w:rPr>
          <w:spacing w:val="49"/>
        </w:rPr>
        <w:t xml:space="preserve"> </w:t>
      </w:r>
      <w:r>
        <w:rPr>
          <w:spacing w:val="-2"/>
        </w:rPr>
        <w:t>six</w:t>
      </w:r>
      <w:r>
        <w:rPr>
          <w:spacing w:val="57"/>
        </w:rPr>
        <w:t xml:space="preserve"> </w:t>
      </w:r>
      <w:r>
        <w:rPr>
          <w:spacing w:val="-2"/>
        </w:rPr>
        <w:t>months</w:t>
      </w:r>
      <w:r>
        <w:rPr>
          <w:spacing w:val="60"/>
        </w:rPr>
        <w:t xml:space="preserve"> </w:t>
      </w:r>
      <w:r>
        <w:rPr>
          <w:spacing w:val="-2"/>
        </w:rPr>
        <w:t>–</w:t>
      </w:r>
      <w:r>
        <w:rPr>
          <w:spacing w:val="55"/>
        </w:rPr>
        <w:t xml:space="preserve"> </w:t>
      </w:r>
      <w:r>
        <w:rPr>
          <w:spacing w:val="-2"/>
        </w:rPr>
        <w:t>5.</w:t>
      </w:r>
      <w:r>
        <w:rPr>
          <w:spacing w:val="-3"/>
        </w:rPr>
        <w:t>2</w:t>
      </w:r>
      <w:r>
        <w:rPr>
          <w:spacing w:val="56"/>
        </w:rPr>
        <w:t xml:space="preserve"> </w:t>
      </w:r>
      <w:r>
        <w:rPr>
          <w:spacing w:val="-3"/>
        </w:rPr>
        <w:t>inches).</w:t>
      </w:r>
      <w:r>
        <w:rPr>
          <w:spacing w:val="47"/>
          <w:w w:val="101"/>
        </w:rPr>
        <w:t xml:space="preserve"> </w:t>
      </w:r>
      <w:r>
        <w:rPr>
          <w:spacing w:val="-3"/>
        </w:rPr>
        <w:t>Wang,</w:t>
      </w:r>
      <w:r>
        <w:rPr>
          <w:spacing w:val="59"/>
          <w:w w:val="101"/>
        </w:rPr>
        <w:t xml:space="preserve"> </w:t>
      </w:r>
      <w:r>
        <w:rPr>
          <w:spacing w:val="-3"/>
        </w:rPr>
        <w:t>Howard</w:t>
      </w:r>
      <w:r>
        <w:rPr/>
        <w:t xml:space="preserve"> </w:t>
      </w:r>
      <w:r>
        <w:rPr>
          <w:spacing w:val="-2"/>
        </w:rPr>
        <w:t>(2009)</w:t>
      </w:r>
      <w:r>
        <w:rPr>
          <w:spacing w:val="35"/>
        </w:rPr>
        <w:t xml:space="preserve"> </w:t>
      </w:r>
      <w:r>
        <w:rPr>
          <w:spacing w:val="-2"/>
        </w:rPr>
        <w:t>compared</w:t>
      </w:r>
      <w:r>
        <w:rPr>
          <w:spacing w:val="33"/>
        </w:rPr>
        <w:t xml:space="preserve"> </w:t>
      </w:r>
      <w:r>
        <w:rPr>
          <w:spacing w:val="-2"/>
        </w:rPr>
        <w:t>erect</w:t>
      </w:r>
      <w:r>
        <w:rPr>
          <w:spacing w:val="42"/>
          <w:w w:val="101"/>
        </w:rPr>
        <w:t xml:space="preserve"> </w:t>
      </w:r>
      <w:r>
        <w:rPr>
          <w:spacing w:val="-2"/>
        </w:rPr>
        <w:t>penile</w:t>
      </w:r>
      <w:r>
        <w:rPr>
          <w:spacing w:val="39"/>
          <w:w w:val="101"/>
        </w:rPr>
        <w:t xml:space="preserve"> </w:t>
      </w:r>
      <w:r>
        <w:rPr>
          <w:spacing w:val="-2"/>
        </w:rPr>
        <w:t>length</w:t>
      </w:r>
      <w:r>
        <w:rPr>
          <w:spacing w:val="40"/>
        </w:rPr>
        <w:t xml:space="preserve"> </w:t>
      </w:r>
      <w:r>
        <w:rPr>
          <w:spacing w:val="-2"/>
        </w:rPr>
        <w:t>(EPL</w:t>
      </w:r>
      <w:r>
        <w:rPr>
          <w:spacing w:val="-3"/>
        </w:rPr>
        <w:t>)</w:t>
      </w:r>
      <w:r>
        <w:rPr>
          <w:spacing w:val="40"/>
          <w:w w:val="101"/>
        </w:rPr>
        <w:t xml:space="preserve"> </w:t>
      </w:r>
      <w:r>
        <w:rPr>
          <w:spacing w:val="-3"/>
        </w:rPr>
        <w:t>induced</w:t>
      </w:r>
      <w:r>
        <w:rPr>
          <w:spacing w:val="42"/>
          <w:w w:val="101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ICI</w:t>
      </w:r>
      <w:r>
        <w:rPr>
          <w:spacing w:val="24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26"/>
        </w:rPr>
        <w:t xml:space="preserve"> </w:t>
      </w:r>
      <w:r>
        <w:rPr>
          <w:spacing w:val="-1"/>
        </w:rPr>
        <w:t>pre-surgery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ere</w:t>
      </w:r>
      <w:r>
        <w:rPr>
          <w:spacing w:val="-2"/>
        </w:rPr>
        <w:t>ct</w:t>
      </w:r>
      <w:r>
        <w:rPr>
          <w:spacing w:val="28"/>
        </w:rPr>
        <w:t xml:space="preserve"> </w:t>
      </w:r>
      <w:r>
        <w:rPr>
          <w:spacing w:val="-2"/>
        </w:rPr>
        <w:t>length</w:t>
      </w:r>
      <w:r>
        <w:rPr>
          <w:spacing w:val="19"/>
        </w:rPr>
        <w:t xml:space="preserve"> </w:t>
      </w:r>
      <w:r>
        <w:rPr>
          <w:spacing w:val="-2"/>
        </w:rPr>
        <w:t>after</w:t>
      </w:r>
      <w:r>
        <w:rPr>
          <w:spacing w:val="25"/>
          <w:w w:val="101"/>
        </w:rPr>
        <w:t xml:space="preserve"> </w:t>
      </w:r>
      <w:r>
        <w:rPr>
          <w:spacing w:val="-2"/>
        </w:rPr>
        <w:t>inflatable</w:t>
      </w:r>
      <w:r>
        <w:rPr/>
        <w:t xml:space="preserve"> </w:t>
      </w:r>
      <w:r>
        <w:rPr>
          <w:spacing w:val="-1"/>
        </w:rPr>
        <w:t>prosthesis</w:t>
      </w:r>
      <w:r>
        <w:rPr>
          <w:spacing w:val="45"/>
          <w:w w:val="101"/>
        </w:rPr>
        <w:t xml:space="preserve"> </w:t>
      </w:r>
      <w:r>
        <w:rPr>
          <w:spacing w:val="-1"/>
        </w:rPr>
        <w:t>implant.</w:t>
      </w:r>
      <w:r>
        <w:rPr>
          <w:sz w:val="11"/>
          <w:szCs w:val="11"/>
          <w:spacing w:val="-1"/>
          <w:position w:val="7"/>
        </w:rPr>
        <w:t>891</w:t>
      </w:r>
      <w:r>
        <w:rPr>
          <w:sz w:val="11"/>
          <w:szCs w:val="11"/>
          <w:spacing w:val="18"/>
          <w:position w:val="7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efore</w:t>
      </w:r>
      <w:r>
        <w:rPr>
          <w:spacing w:val="42"/>
          <w:w w:val="101"/>
        </w:rPr>
        <w:t xml:space="preserve"> </w:t>
      </w:r>
      <w:r>
        <w:rPr>
          <w:spacing w:val="-2"/>
        </w:rPr>
        <w:t>surgery,</w:t>
      </w:r>
      <w:r>
        <w:rPr>
          <w:spacing w:val="49"/>
        </w:rPr>
        <w:t xml:space="preserve"> </w:t>
      </w:r>
      <w:r>
        <w:rPr>
          <w:spacing w:val="-2"/>
        </w:rPr>
        <w:t>EPL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response</w:t>
      </w:r>
      <w:r>
        <w:rPr/>
        <w:t xml:space="preserve"> </w:t>
      </w:r>
      <w:r>
        <w:rPr>
          <w:spacing w:val="-3"/>
        </w:rPr>
        <w:t>to ICI was</w:t>
      </w:r>
      <w:r>
        <w:rPr>
          <w:spacing w:val="33"/>
          <w:w w:val="101"/>
        </w:rPr>
        <w:t xml:space="preserve"> </w:t>
      </w:r>
      <w:r>
        <w:rPr>
          <w:spacing w:val="-3"/>
        </w:rPr>
        <w:t>mean</w:t>
      </w:r>
      <w:r>
        <w:rPr>
          <w:spacing w:val="24"/>
          <w:w w:val="101"/>
        </w:rPr>
        <w:t xml:space="preserve"> </w:t>
      </w:r>
      <w:r>
        <w:rPr>
          <w:spacing w:val="-3"/>
        </w:rPr>
        <w:t>13.2 cm</w:t>
      </w:r>
      <w:r>
        <w:rPr>
          <w:spacing w:val="15"/>
        </w:rPr>
        <w:t xml:space="preserve"> </w:t>
      </w:r>
      <w:r>
        <w:rPr>
          <w:spacing w:val="-3"/>
        </w:rPr>
        <w:t>(5.2</w:t>
      </w:r>
      <w:r>
        <w:rPr>
          <w:spacing w:val="15"/>
        </w:rPr>
        <w:t xml:space="preserve"> </w:t>
      </w:r>
      <w:r>
        <w:rPr>
          <w:spacing w:val="-3"/>
        </w:rPr>
        <w:t>inches);</w:t>
      </w:r>
      <w:r>
        <w:rPr>
          <w:spacing w:val="7"/>
        </w:rPr>
        <w:t xml:space="preserve"> </w:t>
      </w:r>
      <w:r>
        <w:rPr>
          <w:spacing w:val="-3"/>
        </w:rPr>
        <w:t>at</w:t>
      </w:r>
      <w:r>
        <w:rPr>
          <w:spacing w:val="12"/>
        </w:rPr>
        <w:t xml:space="preserve"> </w:t>
      </w:r>
      <w:r>
        <w:rPr>
          <w:spacing w:val="-3"/>
        </w:rPr>
        <w:t>6</w:t>
      </w:r>
      <w:r>
        <w:rPr>
          <w:spacing w:val="19"/>
        </w:rPr>
        <w:t xml:space="preserve"> </w:t>
      </w:r>
      <w:r>
        <w:rPr>
          <w:spacing w:val="-3"/>
        </w:rPr>
        <w:t>months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1</w:t>
      </w:r>
      <w:r>
        <w:rPr>
          <w:spacing w:val="58"/>
        </w:rPr>
        <w:t xml:space="preserve"> </w:t>
      </w:r>
      <w:r>
        <w:rPr>
          <w:spacing w:val="-1"/>
        </w:rPr>
        <w:t>year  post-surgery,  </w:t>
      </w:r>
      <w:r>
        <w:rPr>
          <w:spacing w:val="-2"/>
        </w:rPr>
        <w:t>EPL  was  12.5  cm  (4.9</w:t>
      </w:r>
      <w:r>
        <w:rPr>
          <w:spacing w:val="2"/>
        </w:rPr>
        <w:t xml:space="preserve">  </w:t>
      </w:r>
      <w:r>
        <w:rPr>
          <w:spacing w:val="-2"/>
        </w:rPr>
        <w:t>inches).</w:t>
      </w:r>
      <w:r>
        <w:rPr/>
        <w:t xml:space="preserve"> </w:t>
      </w:r>
      <w:r>
        <w:rPr>
          <w:spacing w:val="-1"/>
        </w:rPr>
        <w:t>These</w:t>
      </w:r>
      <w:r>
        <w:rPr>
          <w:spacing w:val="60"/>
        </w:rPr>
        <w:t xml:space="preserve"> </w:t>
      </w:r>
      <w:r>
        <w:rPr>
          <w:spacing w:val="-1"/>
        </w:rPr>
        <w:t>studies</w:t>
      </w:r>
      <w:r>
        <w:rPr>
          <w:spacing w:val="59"/>
        </w:rPr>
        <w:t xml:space="preserve"> </w:t>
      </w:r>
      <w:r>
        <w:rPr>
          <w:spacing w:val="-1"/>
        </w:rPr>
        <w:t>suggest</w:t>
      </w:r>
      <w:r>
        <w:rPr>
          <w:spacing w:val="55"/>
        </w:rPr>
        <w:t xml:space="preserve"> </w:t>
      </w:r>
      <w:r>
        <w:rPr>
          <w:spacing w:val="-1"/>
        </w:rPr>
        <w:t>that</w:t>
      </w:r>
      <w:r>
        <w:rPr>
          <w:spacing w:val="57"/>
          <w:w w:val="101"/>
        </w:rPr>
        <w:t xml:space="preserve"> </w:t>
      </w:r>
      <w:r>
        <w:rPr>
          <w:spacing w:val="-1"/>
        </w:rPr>
        <w:t>when</w:t>
      </w:r>
      <w:r>
        <w:rPr>
          <w:spacing w:val="60"/>
        </w:rPr>
        <w:t xml:space="preserve"> </w:t>
      </w:r>
      <w:r>
        <w:rPr>
          <w:spacing w:val="-1"/>
        </w:rPr>
        <w:t>objective  meas</w:t>
      </w:r>
      <w:r>
        <w:rPr>
          <w:spacing w:val="-2"/>
        </w:rPr>
        <w:t>ures</w:t>
      </w:r>
      <w:r>
        <w:rPr/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used, small</w:t>
      </w:r>
      <w:r>
        <w:rPr>
          <w:spacing w:val="16"/>
          <w:w w:val="101"/>
        </w:rPr>
        <w:t xml:space="preserve"> </w:t>
      </w:r>
      <w:r>
        <w:rPr>
          <w:spacing w:val="-1"/>
        </w:rPr>
        <w:t>length decreases</w:t>
      </w:r>
      <w:r>
        <w:rPr>
          <w:spacing w:val="15"/>
        </w:rPr>
        <w:t xml:space="preserve"> </w:t>
      </w:r>
      <w:r>
        <w:rPr>
          <w:spacing w:val="-1"/>
        </w:rPr>
        <w:t>may be</w:t>
      </w:r>
      <w:r>
        <w:rPr>
          <w:spacing w:val="9"/>
        </w:rPr>
        <w:t xml:space="preserve"> </w:t>
      </w:r>
      <w:r>
        <w:rPr>
          <w:spacing w:val="-2"/>
        </w:rPr>
        <w:t>documented.</w:t>
      </w:r>
    </w:p>
    <w:p>
      <w:pPr>
        <w:pStyle w:val="BodyText"/>
        <w:ind w:left="5" w:right="375" w:firstLine="6"/>
        <w:spacing w:before="282" w:line="264" w:lineRule="auto"/>
        <w:jc w:val="both"/>
        <w:rPr/>
      </w:pPr>
      <w:r>
        <w:rPr>
          <w:spacing w:val="-2"/>
        </w:rPr>
        <w:t>It  is  imperative  that  clinicians</w:t>
      </w:r>
      <w:r>
        <w:rPr>
          <w:spacing w:val="71"/>
        </w:rPr>
        <w:t xml:space="preserve"> </w:t>
      </w:r>
      <w:r>
        <w:rPr>
          <w:spacing w:val="-2"/>
        </w:rPr>
        <w:t>discuss</w:t>
      </w:r>
      <w:r>
        <w:rPr>
          <w:spacing w:val="58"/>
          <w:w w:val="101"/>
        </w:rPr>
        <w:t xml:space="preserve"> </w:t>
      </w:r>
      <w:r>
        <w:rPr>
          <w:spacing w:val="-2"/>
        </w:rPr>
        <w:t>and  document</w:t>
      </w:r>
      <w:r>
        <w:rPr/>
        <w:t xml:space="preserve"> </w:t>
      </w:r>
      <w:r>
        <w:rPr>
          <w:spacing w:val="-2"/>
        </w:rPr>
        <w:t>expectations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post-prosthesis</w:t>
      </w:r>
      <w:r>
        <w:rPr>
          <w:spacing w:val="39"/>
        </w:rPr>
        <w:t xml:space="preserve"> </w:t>
      </w:r>
      <w:r>
        <w:rPr>
          <w:spacing w:val="-2"/>
        </w:rPr>
        <w:t>penile</w:t>
      </w:r>
      <w:r>
        <w:rPr>
          <w:spacing w:val="38"/>
        </w:rPr>
        <w:t xml:space="preserve"> </w:t>
      </w:r>
      <w:r>
        <w:rPr>
          <w:spacing w:val="-2"/>
        </w:rPr>
        <w:t>length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and   their    partners</w:t>
      </w:r>
      <w:r>
        <w:rPr>
          <w:spacing w:val="14"/>
        </w:rPr>
        <w:t xml:space="preserve">   </w:t>
      </w:r>
      <w:r>
        <w:rPr>
          <w:spacing w:val="-1"/>
        </w:rPr>
        <w:t>prior</w:t>
      </w:r>
      <w:r>
        <w:rPr>
          <w:spacing w:val="9"/>
        </w:rPr>
        <w:t xml:space="preserve">   </w:t>
      </w:r>
      <w:r>
        <w:rPr>
          <w:spacing w:val="-1"/>
        </w:rPr>
        <w:t>to</w:t>
      </w:r>
      <w:r>
        <w:rPr>
          <w:spacing w:val="11"/>
        </w:rPr>
        <w:t xml:space="preserve">   </w:t>
      </w:r>
      <w:r>
        <w:rPr>
          <w:spacing w:val="-2"/>
        </w:rPr>
        <w:t>surgery</w:t>
      </w:r>
      <w:r>
        <w:rPr>
          <w:spacing w:val="10"/>
        </w:rPr>
        <w:t xml:space="preserve">   </w:t>
      </w:r>
      <w:r>
        <w:rPr>
          <w:spacing w:val="-2"/>
        </w:rPr>
        <w:t>to</w:t>
      </w:r>
      <w:r>
        <w:rPr>
          <w:spacing w:val="11"/>
        </w:rPr>
        <w:t xml:space="preserve">   </w:t>
      </w:r>
      <w:r>
        <w:rPr>
          <w:spacing w:val="-2"/>
        </w:rPr>
        <w:t>ensure</w:t>
      </w:r>
      <w:r>
        <w:rPr>
          <w:spacing w:val="1"/>
        </w:rPr>
        <w:t xml:space="preserve"> </w:t>
      </w:r>
      <w:r>
        <w:rPr>
          <w:spacing w:val="-1"/>
        </w:rPr>
        <w:t>appropriately</w:t>
      </w:r>
      <w:r>
        <w:rPr>
          <w:spacing w:val="22"/>
          <w:w w:val="101"/>
        </w:rPr>
        <w:t xml:space="preserve"> </w:t>
      </w:r>
      <w:r>
        <w:rPr>
          <w:spacing w:val="-1"/>
        </w:rPr>
        <w:t>calibrated</w:t>
      </w:r>
      <w:r>
        <w:rPr>
          <w:spacing w:val="27"/>
          <w:w w:val="101"/>
        </w:rPr>
        <w:t xml:space="preserve"> </w:t>
      </w:r>
      <w:r>
        <w:rPr>
          <w:spacing w:val="-1"/>
        </w:rPr>
        <w:t>post-operative</w:t>
      </w:r>
      <w:r>
        <w:rPr>
          <w:spacing w:val="20"/>
          <w:w w:val="101"/>
        </w:rPr>
        <w:t xml:space="preserve"> </w:t>
      </w:r>
      <w:r>
        <w:rPr>
          <w:spacing w:val="-1"/>
        </w:rPr>
        <w:t>expectations.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addition,  common  reasons</w:t>
      </w:r>
      <w:r>
        <w:rPr>
          <w:spacing w:val="6"/>
        </w:rPr>
        <w:t xml:space="preserve">  </w:t>
      </w:r>
      <w:r>
        <w:rPr>
          <w:spacing w:val="-1"/>
        </w:rPr>
        <w:t>why</w:t>
      </w:r>
      <w:r>
        <w:rPr>
          <w:spacing w:val="10"/>
        </w:rPr>
        <w:t xml:space="preserve">  </w:t>
      </w:r>
      <w:r>
        <w:rPr>
          <w:spacing w:val="-1"/>
        </w:rPr>
        <w:t>men</w:t>
      </w:r>
      <w:r>
        <w:rPr>
          <w:spacing w:val="10"/>
        </w:rPr>
        <w:t xml:space="preserve">  </w:t>
      </w:r>
      <w:r>
        <w:rPr>
          <w:spacing w:val="-1"/>
        </w:rPr>
        <w:t>mig</w:t>
      </w:r>
      <w:r>
        <w:rPr>
          <w:spacing w:val="-2"/>
        </w:rPr>
        <w:t>ht</w:t>
      </w:r>
      <w:r>
        <w:rPr>
          <w:spacing w:val="12"/>
        </w:rPr>
        <w:t xml:space="preserve">  </w:t>
      </w:r>
      <w:r>
        <w:rPr>
          <w:spacing w:val="-2"/>
        </w:rPr>
        <w:t>perceive</w:t>
      </w:r>
      <w:r>
        <w:rPr/>
        <w:t xml:space="preserve"> </w:t>
      </w:r>
      <w:r>
        <w:rPr>
          <w:spacing w:val="-1"/>
        </w:rPr>
        <w:t>penile</w:t>
      </w:r>
      <w:r>
        <w:rPr>
          <w:spacing w:val="60"/>
          <w:w w:val="101"/>
        </w:rPr>
        <w:t xml:space="preserve"> </w:t>
      </w:r>
      <w:r>
        <w:rPr>
          <w:spacing w:val="-1"/>
        </w:rPr>
        <w:t>shortening</w:t>
      </w:r>
      <w:r>
        <w:rPr>
          <w:spacing w:val="59"/>
          <w:w w:val="101"/>
        </w:rPr>
        <w:t xml:space="preserve"> </w:t>
      </w:r>
      <w:r>
        <w:rPr>
          <w:spacing w:val="-1"/>
        </w:rPr>
        <w:t>should  be  discussed.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>se  include</w:t>
      </w:r>
      <w:r>
        <w:rPr/>
        <w:t xml:space="preserve"> </w:t>
      </w:r>
      <w:r>
        <w:rPr>
          <w:spacing w:val="-2"/>
        </w:rPr>
        <w:t>possibly</w:t>
      </w:r>
      <w:r>
        <w:rPr>
          <w:spacing w:val="14"/>
        </w:rPr>
        <w:t xml:space="preserve">    </w:t>
      </w:r>
      <w:r>
        <w:rPr>
          <w:spacing w:val="-2"/>
        </w:rPr>
        <w:t>inaccurate</w:t>
      </w:r>
      <w:r>
        <w:rPr>
          <w:spacing w:val="12"/>
        </w:rPr>
        <w:t xml:space="preserve">    </w:t>
      </w:r>
      <w:r>
        <w:rPr>
          <w:spacing w:val="-2"/>
        </w:rPr>
        <w:t>memories</w:t>
      </w:r>
      <w:r>
        <w:rPr>
          <w:spacing w:val="12"/>
        </w:rPr>
        <w:t xml:space="preserve">    </w:t>
      </w:r>
      <w:r>
        <w:rPr>
          <w:spacing w:val="-2"/>
        </w:rPr>
        <w:t>regarding</w:t>
      </w:r>
      <w:r>
        <w:rPr>
          <w:spacing w:val="12"/>
        </w:rPr>
        <w:t xml:space="preserve">    </w:t>
      </w:r>
      <w:r>
        <w:rPr>
          <w:spacing w:val="-2"/>
        </w:rPr>
        <w:t>penile</w:t>
      </w:r>
      <w:r>
        <w:rPr>
          <w:spacing w:val="2"/>
        </w:rPr>
        <w:t xml:space="preserve"> </w:t>
      </w:r>
      <w:r>
        <w:rPr>
          <w:spacing w:val="-2"/>
        </w:rPr>
        <w:t>dimensions</w:t>
      </w:r>
      <w:r>
        <w:rPr>
          <w:spacing w:val="18"/>
          <w:w w:val="101"/>
        </w:rPr>
        <w:t xml:space="preserve"> </w:t>
      </w:r>
      <w:r>
        <w:rPr>
          <w:spacing w:val="-2"/>
        </w:rPr>
        <w:t>when</w:t>
      </w:r>
      <w:r>
        <w:rPr>
          <w:spacing w:val="29"/>
          <w:w w:val="101"/>
        </w:rPr>
        <w:t xml:space="preserve"> </w:t>
      </w:r>
      <w:r>
        <w:rPr>
          <w:spacing w:val="-2"/>
        </w:rPr>
        <w:t>ED</w:t>
      </w:r>
      <w:r>
        <w:rPr>
          <w:spacing w:val="30"/>
        </w:rPr>
        <w:t xml:space="preserve"> </w:t>
      </w:r>
      <w:r>
        <w:rPr>
          <w:spacing w:val="-2"/>
        </w:rPr>
        <w:t>has</w:t>
      </w:r>
      <w:r>
        <w:rPr>
          <w:spacing w:val="29"/>
        </w:rPr>
        <w:t xml:space="preserve"> </w:t>
      </w:r>
      <w:r>
        <w:rPr>
          <w:spacing w:val="-2"/>
        </w:rPr>
        <w:t>been</w:t>
      </w:r>
      <w:r>
        <w:rPr>
          <w:spacing w:val="26"/>
        </w:rPr>
        <w:t xml:space="preserve"> </w:t>
      </w:r>
      <w:r>
        <w:rPr>
          <w:spacing w:val="-2"/>
        </w:rPr>
        <w:t>prese</w:t>
      </w:r>
      <w:r>
        <w:rPr>
          <w:spacing w:val="-3"/>
        </w:rPr>
        <w:t>nt</w:t>
      </w:r>
      <w:r>
        <w:rPr>
          <w:spacing w:val="28"/>
          <w:w w:val="101"/>
        </w:rPr>
        <w:t xml:space="preserve"> </w:t>
      </w:r>
      <w:r>
        <w:rPr>
          <w:spacing w:val="-3"/>
        </w:rPr>
        <w:t>long-term,</w:t>
      </w:r>
      <w:r>
        <w:rPr>
          <w:spacing w:val="18"/>
          <w:w w:val="101"/>
        </w:rPr>
        <w:t xml:space="preserve">  </w:t>
      </w:r>
      <w:r>
        <w:rPr>
          <w:spacing w:val="-3"/>
        </w:rPr>
        <w:t>loss</w:t>
      </w:r>
      <w:r>
        <w:rPr/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 </w:t>
      </w:r>
      <w:r>
        <w:rPr>
          <w:spacing w:val="-1"/>
        </w:rPr>
        <w:t>tissue</w:t>
      </w:r>
      <w:r>
        <w:rPr>
          <w:spacing w:val="25"/>
          <w:w w:val="101"/>
        </w:rPr>
        <w:t xml:space="preserve">  </w:t>
      </w:r>
      <w:r>
        <w:rPr>
          <w:spacing w:val="-1"/>
        </w:rPr>
        <w:t>elasticity</w:t>
      </w:r>
      <w:r>
        <w:rPr>
          <w:spacing w:val="25"/>
        </w:rPr>
        <w:t xml:space="preserve">  </w:t>
      </w:r>
      <w:r>
        <w:rPr>
          <w:spacing w:val="-1"/>
        </w:rPr>
        <w:t>over</w:t>
      </w:r>
      <w:r>
        <w:rPr>
          <w:spacing w:val="22"/>
          <w:w w:val="101"/>
        </w:rPr>
        <w:t xml:space="preserve">  </w:t>
      </w:r>
      <w:r>
        <w:rPr>
          <w:spacing w:val="-1"/>
        </w:rPr>
        <w:t>time</w:t>
      </w:r>
      <w:r>
        <w:rPr>
          <w:spacing w:val="24"/>
        </w:rPr>
        <w:t xml:space="preserve">  </w:t>
      </w:r>
      <w:r>
        <w:rPr>
          <w:spacing w:val="-1"/>
        </w:rPr>
        <w:t>from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>
          <w:spacing w:val="30"/>
          <w:w w:val="101"/>
        </w:rPr>
        <w:t xml:space="preserve">  </w:t>
      </w:r>
      <w:r>
        <w:rPr>
          <w:spacing w:val="-1"/>
        </w:rPr>
        <w:t>long-term</w:t>
      </w:r>
      <w:r>
        <w:rPr/>
        <w:t xml:space="preserve"> </w:t>
      </w:r>
      <w:r>
        <w:rPr>
          <w:spacing w:val="-1"/>
        </w:rPr>
        <w:t>absence</w:t>
      </w:r>
      <w:r>
        <w:rPr>
          <w:spacing w:val="16"/>
        </w:rPr>
        <w:t xml:space="preserve"> </w:t>
      </w:r>
      <w:r>
        <w:rPr>
          <w:spacing w:val="-1"/>
        </w:rPr>
        <w:t>of a full</w:t>
      </w:r>
      <w:r>
        <w:rPr>
          <w:spacing w:val="17"/>
        </w:rPr>
        <w:t xml:space="preserve"> </w:t>
      </w:r>
      <w:r>
        <w:rPr>
          <w:spacing w:val="-1"/>
        </w:rPr>
        <w:t>erection, weight</w:t>
      </w:r>
      <w:r>
        <w:rPr>
          <w:spacing w:val="16"/>
          <w:w w:val="101"/>
        </w:rPr>
        <w:t xml:space="preserve"> </w:t>
      </w:r>
      <w:r>
        <w:rPr>
          <w:spacing w:val="-1"/>
        </w:rPr>
        <w:t>gain</w:t>
      </w:r>
      <w:r>
        <w:rPr>
          <w:spacing w:val="2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pubic</w:t>
      </w:r>
      <w:r>
        <w:rPr>
          <w:spacing w:val="15"/>
        </w:rPr>
        <w:t xml:space="preserve"> </w:t>
      </w:r>
      <w:r>
        <w:rPr>
          <w:spacing w:val="-2"/>
        </w:rPr>
        <w:t>area</w:t>
      </w:r>
      <w:r>
        <w:rPr/>
        <w:t xml:space="preserve"> </w:t>
      </w:r>
      <w:r>
        <w:rPr>
          <w:spacing w:val="-1"/>
        </w:rPr>
        <w:t>that  partially  obscures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penis,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fact</w:t>
      </w:r>
      <w:r>
        <w:rPr>
          <w:spacing w:val="5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2"/>
        </w:rPr>
        <w:t>inflation</w:t>
      </w:r>
      <w:r>
        <w:rPr>
          <w:spacing w:val="19"/>
        </w:rPr>
        <w:t xml:space="preserve">  </w:t>
      </w:r>
      <w:r>
        <w:rPr>
          <w:spacing w:val="-2"/>
        </w:rPr>
        <w:t>of  the   prosthesis</w:t>
      </w:r>
      <w:r>
        <w:rPr>
          <w:spacing w:val="18"/>
        </w:rPr>
        <w:t xml:space="preserve">  </w:t>
      </w:r>
      <w:r>
        <w:rPr>
          <w:spacing w:val="-2"/>
        </w:rPr>
        <w:t>will   not</w:t>
      </w:r>
      <w:r>
        <w:rPr>
          <w:spacing w:val="23"/>
        </w:rPr>
        <w:t xml:space="preserve">  </w:t>
      </w:r>
      <w:r>
        <w:rPr>
          <w:spacing w:val="-2"/>
        </w:rPr>
        <w:t>result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glans</w:t>
      </w:r>
      <w:r>
        <w:rPr/>
        <w:t xml:space="preserve"> </w:t>
      </w:r>
      <w:r>
        <w:rPr>
          <w:spacing w:val="-2"/>
        </w:rPr>
        <w:t>engorgement,</w:t>
      </w:r>
      <w:r>
        <w:rPr>
          <w:spacing w:val="22"/>
          <w:w w:val="101"/>
        </w:rPr>
        <w:t xml:space="preserve"> </w:t>
      </w:r>
      <w:r>
        <w:rPr>
          <w:spacing w:val="-2"/>
        </w:rPr>
        <w:t>which</w:t>
      </w:r>
      <w:r>
        <w:rPr>
          <w:spacing w:val="30"/>
          <w:w w:val="101"/>
        </w:rPr>
        <w:t xml:space="preserve"> </w:t>
      </w:r>
      <w:r>
        <w:rPr>
          <w:spacing w:val="-2"/>
        </w:rPr>
        <w:t>may</w:t>
      </w:r>
      <w:r>
        <w:rPr>
          <w:spacing w:val="35"/>
        </w:rPr>
        <w:t xml:space="preserve"> </w:t>
      </w:r>
      <w:r>
        <w:rPr>
          <w:spacing w:val="-2"/>
        </w:rPr>
        <w:t>make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enis</w:t>
      </w:r>
      <w:r>
        <w:rPr>
          <w:spacing w:val="24"/>
          <w:w w:val="101"/>
        </w:rPr>
        <w:t xml:space="preserve"> </w:t>
      </w:r>
      <w:r>
        <w:rPr>
          <w:spacing w:val="-3"/>
        </w:rPr>
        <w:t>appear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shorter.</w:t>
      </w:r>
      <w:r>
        <w:rPr>
          <w:spacing w:val="42"/>
          <w:w w:val="101"/>
        </w:rPr>
        <w:t xml:space="preserve"> </w:t>
      </w:r>
      <w:r>
        <w:rPr>
          <w:spacing w:val="-2"/>
        </w:rPr>
        <w:t>Men</w:t>
      </w:r>
      <w:r>
        <w:rPr>
          <w:spacing w:val="31"/>
          <w:w w:val="101"/>
        </w:rPr>
        <w:t xml:space="preserve"> </w:t>
      </w:r>
      <w:r>
        <w:rPr>
          <w:spacing w:val="-2"/>
        </w:rPr>
        <w:t>who</w:t>
      </w:r>
      <w:r>
        <w:rPr>
          <w:spacing w:val="42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history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conditio</w:t>
      </w:r>
      <w:r>
        <w:rPr>
          <w:spacing w:val="-3"/>
        </w:rPr>
        <w:t>ns</w:t>
      </w:r>
      <w:r>
        <w:rPr>
          <w:spacing w:val="34"/>
        </w:rPr>
        <w:t xml:space="preserve"> </w:t>
      </w:r>
      <w:r>
        <w:rPr>
          <w:spacing w:val="-3"/>
        </w:rPr>
        <w:t>causing</w:t>
      </w:r>
      <w:r>
        <w:rPr/>
        <w:t xml:space="preserve"> </w:t>
      </w:r>
      <w:r>
        <w:rPr>
          <w:spacing w:val="-1"/>
        </w:rPr>
        <w:t>tunical</w:t>
      </w:r>
      <w:r>
        <w:rPr>
          <w:spacing w:val="39"/>
        </w:rPr>
        <w:t xml:space="preserve"> </w:t>
      </w:r>
      <w:r>
        <w:rPr>
          <w:spacing w:val="-1"/>
        </w:rPr>
        <w:t>scarring,</w:t>
      </w:r>
      <w:r>
        <w:rPr>
          <w:spacing w:val="36"/>
        </w:rPr>
        <w:t xml:space="preserve"> </w:t>
      </w:r>
      <w:r>
        <w:rPr>
          <w:spacing w:val="-1"/>
        </w:rPr>
        <w:t>corporal</w:t>
      </w:r>
      <w:r>
        <w:rPr>
          <w:spacing w:val="32"/>
          <w:w w:val="101"/>
        </w:rPr>
        <w:t xml:space="preserve"> </w:t>
      </w:r>
      <w:r>
        <w:rPr>
          <w:spacing w:val="-1"/>
        </w:rPr>
        <w:t>fibrosis,</w:t>
      </w:r>
      <w:r>
        <w:rPr>
          <w:spacing w:val="36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loss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cavernous</w:t>
      </w:r>
      <w:r>
        <w:rPr/>
        <w:t xml:space="preserve"> </w:t>
      </w:r>
      <w:r>
        <w:rPr>
          <w:spacing w:val="-2"/>
        </w:rPr>
        <w:t>smooth</w:t>
      </w:r>
      <w:r>
        <w:rPr>
          <w:spacing w:val="38"/>
        </w:rPr>
        <w:t xml:space="preserve"> </w:t>
      </w:r>
      <w:r>
        <w:rPr>
          <w:spacing w:val="-2"/>
        </w:rPr>
        <w:t>muscle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2"/>
        </w:rPr>
        <w:t>be</w:t>
      </w:r>
      <w:r>
        <w:rPr>
          <w:spacing w:val="36"/>
        </w:rPr>
        <w:t xml:space="preserve"> </w:t>
      </w:r>
      <w:r>
        <w:rPr>
          <w:spacing w:val="-2"/>
        </w:rPr>
        <w:t>informed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prosthesis</w:t>
      </w:r>
      <w:r>
        <w:rPr/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unlikely to</w:t>
      </w:r>
      <w:r>
        <w:rPr>
          <w:spacing w:val="18"/>
        </w:rPr>
        <w:t xml:space="preserve"> </w:t>
      </w:r>
      <w:r>
        <w:rPr>
          <w:spacing w:val="-1"/>
        </w:rPr>
        <w:t>restore</w:t>
      </w:r>
      <w:r>
        <w:rPr>
          <w:spacing w:val="18"/>
          <w:w w:val="101"/>
        </w:rPr>
        <w:t xml:space="preserve"> </w:t>
      </w:r>
      <w:r>
        <w:rPr>
          <w:spacing w:val="-1"/>
        </w:rPr>
        <w:t>penile dimensions to those</w:t>
      </w:r>
      <w:r>
        <w:rPr>
          <w:spacing w:val="18"/>
        </w:rPr>
        <w:t xml:space="preserve"> </w:t>
      </w:r>
      <w:r>
        <w:rPr>
          <w:spacing w:val="-2"/>
        </w:rPr>
        <w:t>present</w:t>
      </w:r>
      <w:r>
        <w:rPr/>
        <w:t xml:space="preserve"> </w:t>
      </w:r>
      <w:r>
        <w:rPr/>
        <w:t>before these conditions o</w:t>
      </w:r>
      <w:r>
        <w:rPr>
          <w:spacing w:val="-1"/>
        </w:rPr>
        <w:t>ccurred.</w:t>
      </w:r>
    </w:p>
    <w:p>
      <w:pPr>
        <w:pStyle w:val="BodyText"/>
        <w:ind w:left="5" w:right="376" w:firstLine="5"/>
        <w:spacing w:before="236" w:line="252" w:lineRule="auto"/>
        <w:jc w:val="both"/>
        <w:rPr/>
      </w:pPr>
      <w:r>
        <w:rPr>
          <w:spacing w:val="-1"/>
        </w:rPr>
        <w:t>Several</w:t>
      </w:r>
      <w:r>
        <w:rPr>
          <w:spacing w:val="28"/>
        </w:rPr>
        <w:t xml:space="preserve"> </w:t>
      </w:r>
      <w:r>
        <w:rPr>
          <w:spacing w:val="-1"/>
        </w:rPr>
        <w:t>pre-surgical,</w:t>
      </w:r>
      <w:r>
        <w:rPr>
          <w:spacing w:val="26"/>
        </w:rPr>
        <w:t xml:space="preserve"> </w:t>
      </w:r>
      <w:r>
        <w:rPr>
          <w:spacing w:val="-1"/>
        </w:rPr>
        <w:t>intraoperative,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post-</w:t>
      </w:r>
      <w:r>
        <w:rPr>
          <w:spacing w:val="-2"/>
        </w:rPr>
        <w:t>operative</w:t>
      </w:r>
      <w:r>
        <w:rPr/>
        <w:t xml:space="preserve"> </w:t>
      </w:r>
      <w:r>
        <w:rPr>
          <w:spacing w:val="-2"/>
        </w:rPr>
        <w:t>strategies</w:t>
      </w:r>
      <w:r>
        <w:rPr>
          <w:spacing w:val="21"/>
          <w:w w:val="101"/>
        </w:rPr>
        <w:t xml:space="preserve">  </w:t>
      </w:r>
      <w:r>
        <w:rPr>
          <w:spacing w:val="-2"/>
        </w:rPr>
        <w:t>have</w:t>
      </w:r>
      <w:r>
        <w:rPr>
          <w:spacing w:val="17"/>
        </w:rPr>
        <w:t xml:space="preserve">  </w:t>
      </w:r>
      <w:r>
        <w:rPr>
          <w:spacing w:val="-2"/>
        </w:rPr>
        <w:t>been  examined</w:t>
      </w:r>
      <w:r>
        <w:rPr>
          <w:spacing w:val="11"/>
        </w:rPr>
        <w:t xml:space="preserve">  </w:t>
      </w:r>
      <w:r>
        <w:rPr>
          <w:spacing w:val="-2"/>
        </w:rPr>
        <w:t>to   maximize</w:t>
      </w:r>
      <w:r>
        <w:rPr>
          <w:spacing w:val="17"/>
          <w:w w:val="101"/>
        </w:rPr>
        <w:t xml:space="preserve"> 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length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girth</w:t>
      </w:r>
      <w:r>
        <w:rPr>
          <w:spacing w:val="16"/>
          <w:w w:val="101"/>
        </w:rPr>
        <w:t xml:space="preserve"> </w:t>
      </w:r>
      <w:r>
        <w:rPr>
          <w:spacing w:val="-1"/>
        </w:rPr>
        <w:t>after</w:t>
      </w:r>
      <w:r>
        <w:rPr>
          <w:spacing w:val="23"/>
        </w:rPr>
        <w:t xml:space="preserve"> </w:t>
      </w:r>
      <w:r>
        <w:rPr>
          <w:spacing w:val="-1"/>
        </w:rPr>
        <w:t>implant. These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clude the</w:t>
      </w:r>
      <w:r>
        <w:rPr>
          <w:spacing w:val="25"/>
        </w:rPr>
        <w:t xml:space="preserve"> </w:t>
      </w:r>
      <w:r>
        <w:rPr>
          <w:spacing w:val="-2"/>
        </w:rPr>
        <w:t>use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pre-surgical</w:t>
      </w:r>
      <w:r>
        <w:rPr>
          <w:spacing w:val="60"/>
        </w:rPr>
        <w:t xml:space="preserve"> </w:t>
      </w:r>
      <w:r>
        <w:rPr>
          <w:spacing w:val="-1"/>
        </w:rPr>
        <w:t>penile</w:t>
      </w:r>
      <w:r>
        <w:rPr>
          <w:spacing w:val="46"/>
          <w:w w:val="101"/>
        </w:rPr>
        <w:t xml:space="preserve"> </w:t>
      </w:r>
      <w:r>
        <w:rPr>
          <w:spacing w:val="-1"/>
        </w:rPr>
        <w:t>traction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60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aximize</w:t>
      </w:r>
      <w:r>
        <w:rPr>
          <w:spacing w:val="59"/>
        </w:rPr>
        <w:t xml:space="preserve"> </w:t>
      </w:r>
      <w:r>
        <w:rPr>
          <w:spacing w:val="-2"/>
        </w:rPr>
        <w:t>pre-operative</w:t>
      </w:r>
      <w:r>
        <w:rPr/>
        <w:t xml:space="preserve"> </w:t>
      </w:r>
      <w:r>
        <w:rPr>
          <w:spacing w:val="-1"/>
        </w:rPr>
        <w:t>length,</w:t>
      </w:r>
      <w:r>
        <w:rPr>
          <w:sz w:val="11"/>
          <w:szCs w:val="11"/>
          <w:spacing w:val="-1"/>
          <w:position w:val="7"/>
        </w:rPr>
        <w:t>892    </w:t>
      </w:r>
      <w:r>
        <w:rPr>
          <w:spacing w:val="-1"/>
        </w:rPr>
        <w:t>the   use</w:t>
      </w:r>
      <w:r>
        <w:rPr>
          <w:spacing w:val="25"/>
          <w:w w:val="101"/>
        </w:rPr>
        <w:t xml:space="preserve">  </w:t>
      </w:r>
      <w:r>
        <w:rPr>
          <w:spacing w:val="-1"/>
        </w:rPr>
        <w:t>of</w:t>
      </w:r>
      <w:r>
        <w:rPr>
          <w:spacing w:val="23"/>
        </w:rPr>
        <w:t xml:space="preserve">  </w:t>
      </w:r>
      <w:r>
        <w:rPr>
          <w:spacing w:val="-1"/>
        </w:rPr>
        <w:t>pre-surgical</w:t>
      </w:r>
      <w:r>
        <w:rPr>
          <w:spacing w:val="20"/>
        </w:rPr>
        <w:t xml:space="preserve">  </w:t>
      </w:r>
      <w:r>
        <w:rPr>
          <w:spacing w:val="-1"/>
        </w:rPr>
        <w:t>VED</w:t>
      </w:r>
      <w:r>
        <w:rPr>
          <w:spacing w:val="21"/>
        </w:rPr>
        <w:t xml:space="preserve">  </w:t>
      </w:r>
      <w:r>
        <w:rPr>
          <w:spacing w:val="-1"/>
        </w:rPr>
        <w:t>therapy</w:t>
      </w:r>
      <w:r>
        <w:rPr>
          <w:spacing w:val="20"/>
          <w:w w:val="101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facilitate</w:t>
      </w:r>
      <w:r>
        <w:rPr>
          <w:spacing w:val="16"/>
          <w:w w:val="101"/>
        </w:rPr>
        <w:t xml:space="preserve"> </w:t>
      </w:r>
      <w:r>
        <w:rPr/>
        <w:t>easier corporeal di</w:t>
      </w:r>
      <w:r>
        <w:rPr>
          <w:spacing w:val="-1"/>
        </w:rPr>
        <w:t>latation</w:t>
      </w:r>
      <w:r>
        <w:rPr>
          <w:sz w:val="11"/>
          <w:szCs w:val="11"/>
          <w:spacing w:val="-1"/>
          <w:position w:val="7"/>
        </w:rPr>
        <w:t>893 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allow</w:t>
      </w:r>
      <w:r>
        <w:rPr>
          <w:spacing w:val="21"/>
          <w:w w:val="101"/>
        </w:rPr>
        <w:t xml:space="preserve"> </w:t>
      </w:r>
      <w:r>
        <w:rPr>
          <w:spacing w:val="-1"/>
        </w:rPr>
        <w:t>longer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6"/>
        <w:spacing w:before="38" w:line="264" w:lineRule="auto"/>
        <w:jc w:val="both"/>
        <w:rPr/>
      </w:pPr>
      <w:r>
        <w:rPr>
          <w:spacing w:val="-1"/>
        </w:rPr>
        <w:t>cylinder</w:t>
      </w:r>
      <w:r>
        <w:rPr>
          <w:spacing w:val="43"/>
        </w:rPr>
        <w:t xml:space="preserve"> </w:t>
      </w:r>
      <w:r>
        <w:rPr>
          <w:spacing w:val="-1"/>
        </w:rPr>
        <w:t>placement</w:t>
      </w:r>
      <w:r>
        <w:rPr>
          <w:spacing w:val="38"/>
        </w:rPr>
        <w:t xml:space="preserve"> </w:t>
      </w:r>
      <w:r>
        <w:rPr>
          <w:spacing w:val="-1"/>
        </w:rPr>
        <w:t>at</w:t>
      </w:r>
      <w:r>
        <w:rPr>
          <w:spacing w:val="33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1"/>
          <w:w w:val="101"/>
        </w:rPr>
        <w:t xml:space="preserve"> </w:t>
      </w:r>
      <w:r>
        <w:rPr>
          <w:spacing w:val="-2"/>
        </w:rPr>
        <w:t>time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surgery.</w:t>
      </w:r>
      <w:r>
        <w:rPr>
          <w:sz w:val="11"/>
          <w:szCs w:val="11"/>
          <w:spacing w:val="-2"/>
          <w:position w:val="7"/>
        </w:rPr>
        <w:t>894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2"/>
        </w:rPr>
        <w:t>Use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VED</w:t>
      </w:r>
      <w:r>
        <w:rPr>
          <w:spacing w:val="69"/>
        </w:rPr>
        <w:t xml:space="preserve"> </w:t>
      </w:r>
      <w:r>
        <w:rPr>
          <w:spacing w:val="-2"/>
        </w:rPr>
        <w:t>pre-surgically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soften</w:t>
      </w:r>
      <w:r>
        <w:rPr>
          <w:spacing w:val="45"/>
        </w:rPr>
        <w:t xml:space="preserve"> </w:t>
      </w:r>
      <w:r>
        <w:rPr>
          <w:spacing w:val="-2"/>
        </w:rPr>
        <w:t>corporeal</w:t>
      </w:r>
      <w:r>
        <w:rPr>
          <w:spacing w:val="44"/>
          <w:w w:val="101"/>
        </w:rPr>
        <w:t xml:space="preserve"> </w:t>
      </w:r>
      <w:r>
        <w:rPr>
          <w:spacing w:val="-2"/>
        </w:rPr>
        <w:t>fibrosis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 a</w:t>
      </w:r>
      <w:r>
        <w:rPr>
          <w:spacing w:val="15"/>
        </w:rPr>
        <w:t xml:space="preserve">  </w:t>
      </w:r>
      <w:r>
        <w:rPr>
          <w:spacing w:val="-1"/>
        </w:rPr>
        <w:t>history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ischemic</w:t>
      </w:r>
      <w:r>
        <w:rPr>
          <w:spacing w:val="16"/>
        </w:rPr>
        <w:t xml:space="preserve">  </w:t>
      </w:r>
      <w:r>
        <w:rPr>
          <w:spacing w:val="-2"/>
        </w:rPr>
        <w:t>priapism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13"/>
        </w:rPr>
        <w:t xml:space="preserve">  </w:t>
      </w:r>
      <w:r>
        <w:rPr>
          <w:spacing w:val="-2"/>
        </w:rPr>
        <w:t>infection</w:t>
      </w:r>
      <w:r>
        <w:rPr>
          <w:spacing w:val="10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facilitate</w:t>
      </w:r>
      <w:r>
        <w:rPr>
          <w:spacing w:val="43"/>
        </w:rPr>
        <w:t xml:space="preserve"> </w:t>
      </w:r>
      <w:r>
        <w:rPr>
          <w:spacing w:val="-2"/>
        </w:rPr>
        <w:t>successful</w:t>
      </w:r>
      <w:r>
        <w:rPr>
          <w:spacing w:val="49"/>
        </w:rPr>
        <w:t xml:space="preserve"> </w:t>
      </w:r>
      <w:r>
        <w:rPr>
          <w:spacing w:val="-2"/>
        </w:rPr>
        <w:t>implant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device</w:t>
      </w:r>
      <w:r>
        <w:rPr>
          <w:spacing w:val="42"/>
        </w:rPr>
        <w:t xml:space="preserve"> </w:t>
      </w:r>
      <w:r>
        <w:rPr>
          <w:spacing w:val="-2"/>
        </w:rPr>
        <w:t>also</w:t>
      </w:r>
      <w:r>
        <w:rPr>
          <w:spacing w:val="49"/>
          <w:w w:val="101"/>
        </w:rPr>
        <w:t xml:space="preserve"> </w:t>
      </w:r>
      <w:r>
        <w:rPr>
          <w:spacing w:val="-2"/>
        </w:rPr>
        <w:t>has</w:t>
      </w:r>
      <w:r>
        <w:rPr>
          <w:spacing w:val="48"/>
        </w:rPr>
        <w:t xml:space="preserve"> </w:t>
      </w:r>
      <w:r>
        <w:rPr>
          <w:spacing w:val="-3"/>
        </w:rPr>
        <w:t>been</w:t>
      </w:r>
      <w:r>
        <w:rPr/>
        <w:t xml:space="preserve"> </w:t>
      </w:r>
      <w:r>
        <w:rPr>
          <w:spacing w:val="-1"/>
        </w:rPr>
        <w:t>reported.</w:t>
      </w:r>
      <w:r>
        <w:rPr>
          <w:sz w:val="11"/>
          <w:szCs w:val="11"/>
          <w:spacing w:val="-1"/>
          <w:position w:val="7"/>
        </w:rPr>
        <w:t>895  </w:t>
      </w:r>
      <w:r>
        <w:rPr>
          <w:spacing w:val="-1"/>
        </w:rPr>
        <w:t>There</w:t>
      </w:r>
      <w:r>
        <w:rPr>
          <w:spacing w:val="29"/>
        </w:rPr>
        <w:t xml:space="preserve"> </w:t>
      </w:r>
      <w:r>
        <w:rPr>
          <w:spacing w:val="-1"/>
        </w:rPr>
        <w:t>also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some</w:t>
      </w:r>
      <w:r>
        <w:rPr>
          <w:spacing w:val="25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1"/>
          <w:w w:val="101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surgeons</w:t>
      </w:r>
      <w:r>
        <w:rPr/>
        <w:t xml:space="preserve"> </w:t>
      </w:r>
      <w:r>
        <w:rPr>
          <w:spacing w:val="-1"/>
        </w:rPr>
        <w:t>who</w:t>
      </w:r>
      <w:r>
        <w:rPr>
          <w:spacing w:val="26"/>
          <w:w w:val="101"/>
        </w:rPr>
        <w:t xml:space="preserve">  </w:t>
      </w:r>
      <w:r>
        <w:rPr>
          <w:spacing w:val="-1"/>
        </w:rPr>
        <w:t>are</w:t>
      </w:r>
      <w:r>
        <w:rPr>
          <w:spacing w:val="26"/>
        </w:rPr>
        <w:t xml:space="preserve">  </w:t>
      </w:r>
      <w:r>
        <w:rPr>
          <w:spacing w:val="-1"/>
        </w:rPr>
        <w:t>frequent   implan</w:t>
      </w:r>
      <w:r>
        <w:rPr>
          <w:spacing w:val="-2"/>
        </w:rPr>
        <w:t>ters   use   longer</w:t>
      </w:r>
      <w:r>
        <w:rPr>
          <w:spacing w:val="26"/>
        </w:rPr>
        <w:t xml:space="preserve">  </w:t>
      </w:r>
      <w:r>
        <w:rPr>
          <w:spacing w:val="-2"/>
        </w:rPr>
        <w:t>cylinders</w:t>
      </w:r>
      <w:r>
        <w:rPr>
          <w:spacing w:val="1"/>
        </w:rPr>
        <w:t xml:space="preserve"> </w:t>
      </w:r>
      <w:r>
        <w:rPr>
          <w:spacing w:val="-2"/>
        </w:rPr>
        <w:t>(median</w:t>
      </w:r>
      <w:r>
        <w:rPr>
          <w:spacing w:val="46"/>
        </w:rPr>
        <w:t xml:space="preserve"> </w:t>
      </w:r>
      <w:r>
        <w:rPr>
          <w:spacing w:val="-2"/>
        </w:rPr>
        <w:t>2</w:t>
      </w:r>
      <w:r>
        <w:rPr>
          <w:spacing w:val="42"/>
        </w:rPr>
        <w:t xml:space="preserve"> </w:t>
      </w:r>
      <w:r>
        <w:rPr>
          <w:spacing w:val="-2"/>
        </w:rPr>
        <w:t>cm</w:t>
      </w:r>
      <w:r>
        <w:rPr>
          <w:spacing w:val="49"/>
        </w:rPr>
        <w:t xml:space="preserve"> </w:t>
      </w:r>
      <w:r>
        <w:rPr>
          <w:spacing w:val="-2"/>
        </w:rPr>
        <w:t>longer)</w:t>
      </w:r>
      <w:r>
        <w:rPr>
          <w:spacing w:val="41"/>
        </w:rPr>
        <w:t xml:space="preserve"> </w:t>
      </w:r>
      <w:r>
        <w:rPr>
          <w:spacing w:val="-2"/>
        </w:rPr>
        <w:t>compared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surgeons</w:t>
      </w:r>
      <w:r>
        <w:rPr>
          <w:spacing w:val="40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ho</w:t>
      </w:r>
      <w:r>
        <w:rPr>
          <w:spacing w:val="40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/>
        <w:t>less</w:t>
      </w:r>
      <w:r>
        <w:rPr>
          <w:spacing w:val="29"/>
        </w:rPr>
        <w:t xml:space="preserve">  </w:t>
      </w:r>
      <w:r>
        <w:rPr/>
        <w:t>frequent   implanters.</w:t>
      </w:r>
      <w:r>
        <w:rPr>
          <w:sz w:val="11"/>
          <w:szCs w:val="11"/>
          <w:position w:val="7"/>
        </w:rPr>
        <w:t>896     </w:t>
      </w:r>
      <w:r>
        <w:rPr/>
        <w:t>S</w:t>
      </w:r>
      <w:r>
        <w:rPr>
          <w:spacing w:val="-1"/>
        </w:rPr>
        <w:t>everal   intra-operative</w:t>
      </w:r>
      <w:r>
        <w:rPr/>
        <w:t xml:space="preserve"> </w:t>
      </w:r>
      <w:r>
        <w:rPr>
          <w:spacing w:val="-1"/>
        </w:rPr>
        <w:t>techniques</w:t>
      </w:r>
      <w:r>
        <w:rPr>
          <w:spacing w:val="29"/>
          <w:w w:val="101"/>
        </w:rPr>
        <w:t xml:space="preserve"> </w:t>
      </w:r>
      <w:r>
        <w:rPr>
          <w:spacing w:val="-1"/>
        </w:rPr>
        <w:t>also</w:t>
      </w:r>
      <w:r>
        <w:rPr>
          <w:spacing w:val="37"/>
          <w:w w:val="101"/>
        </w:rPr>
        <w:t xml:space="preserve"> </w:t>
      </w:r>
      <w:r>
        <w:rPr>
          <w:spacing w:val="-1"/>
        </w:rPr>
        <w:t>have</w:t>
      </w:r>
      <w:r>
        <w:rPr>
          <w:spacing w:val="37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een</w:t>
      </w:r>
      <w:r>
        <w:rPr>
          <w:spacing w:val="29"/>
        </w:rPr>
        <w:t xml:space="preserve"> </w:t>
      </w:r>
      <w:r>
        <w:rPr>
          <w:spacing w:val="-2"/>
        </w:rPr>
        <w:t>examined,</w:t>
      </w:r>
      <w:r>
        <w:rPr>
          <w:spacing w:val="35"/>
        </w:rPr>
        <w:t xml:space="preserve"> </w:t>
      </w:r>
      <w:r>
        <w:rPr>
          <w:spacing w:val="-2"/>
        </w:rPr>
        <w:t>including</w:t>
      </w:r>
      <w:r>
        <w:rPr>
          <w:spacing w:val="27"/>
        </w:rPr>
        <w:t xml:space="preserve"> </w:t>
      </w:r>
      <w:r>
        <w:rPr>
          <w:spacing w:val="-2"/>
        </w:rPr>
        <w:t>ventral</w:t>
      </w:r>
      <w:r>
        <w:rPr/>
        <w:t xml:space="preserve"> </w:t>
      </w:r>
      <w:r>
        <w:rPr/>
        <w:t>phalloplasty</w:t>
      </w:r>
      <w:r>
        <w:rPr>
          <w:spacing w:val="32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suspensory</w:t>
      </w:r>
      <w:r>
        <w:rPr>
          <w:spacing w:val="38"/>
        </w:rPr>
        <w:t xml:space="preserve"> </w:t>
      </w:r>
      <w:r>
        <w:rPr>
          <w:spacing w:val="-1"/>
        </w:rPr>
        <w:t>ligament</w:t>
      </w:r>
      <w:r>
        <w:rPr>
          <w:spacing w:val="40"/>
        </w:rPr>
        <w:t xml:space="preserve"> </w:t>
      </w:r>
      <w:r>
        <w:rPr>
          <w:spacing w:val="-1"/>
        </w:rPr>
        <w:t>release.</w:t>
      </w:r>
      <w:r>
        <w:rPr>
          <w:sz w:val="11"/>
          <w:szCs w:val="11"/>
          <w:spacing w:val="-1"/>
          <w:position w:val="7"/>
        </w:rPr>
        <w:t>781,844,897</w:t>
      </w:r>
      <w:r>
        <w:rPr>
          <w:sz w:val="11"/>
          <w:szCs w:val="11"/>
          <w:spacing w:val="-16"/>
          <w:position w:val="7"/>
        </w:rPr>
        <w:t xml:space="preserve"> </w:t>
      </w:r>
      <w:r>
        <w:rPr>
          <w:spacing w:val="-1"/>
        </w:rPr>
        <w:t>.</w:t>
      </w:r>
      <w:r>
        <w:rPr/>
        <w:t xml:space="preserve"> </w:t>
      </w:r>
      <w:r>
        <w:rPr>
          <w:spacing w:val="-1"/>
        </w:rPr>
        <w:t>Post-operatively,</w:t>
      </w:r>
      <w:r>
        <w:rPr>
          <w:spacing w:val="44"/>
          <w:w w:val="101"/>
        </w:rPr>
        <w:t xml:space="preserve"> </w:t>
      </w:r>
      <w:r>
        <w:rPr>
          <w:spacing w:val="-1"/>
        </w:rPr>
        <w:t>IU</w:t>
      </w:r>
      <w:r>
        <w:rPr>
          <w:spacing w:val="42"/>
        </w:rPr>
        <w:t xml:space="preserve"> </w:t>
      </w:r>
      <w:r>
        <w:rPr>
          <w:spacing w:val="-1"/>
        </w:rPr>
        <w:t>alprostadi</w:t>
      </w:r>
      <w:r>
        <w:rPr>
          <w:spacing w:val="-2"/>
        </w:rPr>
        <w:t>l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PDE5i</w:t>
      </w:r>
      <w:r>
        <w:rPr>
          <w:spacing w:val="49"/>
          <w:w w:val="101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-1"/>
        </w:rPr>
        <w:t>have   been    used   to</w:t>
      </w:r>
      <w:r>
        <w:rPr>
          <w:spacing w:val="12"/>
        </w:rPr>
        <w:t xml:space="preserve">   </w:t>
      </w:r>
      <w:r>
        <w:rPr>
          <w:spacing w:val="-1"/>
        </w:rPr>
        <w:t>improve</w:t>
      </w:r>
      <w:r>
        <w:rPr>
          <w:spacing w:val="7"/>
        </w:rPr>
        <w:t xml:space="preserve">   </w:t>
      </w:r>
      <w:r>
        <w:rPr>
          <w:spacing w:val="-1"/>
        </w:rPr>
        <w:t>glans   temperature,</w:t>
      </w:r>
      <w:r>
        <w:rPr>
          <w:spacing w:val="2"/>
        </w:rPr>
        <w:t xml:space="preserve"> </w:t>
      </w:r>
      <w:r>
        <w:rPr/>
        <w:t>sensation,</w:t>
      </w:r>
      <w:r>
        <w:rPr>
          <w:spacing w:val="22"/>
          <w:w w:val="101"/>
        </w:rPr>
        <w:t xml:space="preserve">  </w:t>
      </w:r>
      <w:r>
        <w:rPr/>
        <w:t>and</w:t>
      </w:r>
      <w:r>
        <w:rPr>
          <w:spacing w:val="23"/>
        </w:rPr>
        <w:t xml:space="preserve">  </w:t>
      </w:r>
      <w:r>
        <w:rPr/>
        <w:t>enlargement.</w:t>
      </w:r>
      <w:r>
        <w:rPr>
          <w:sz w:val="11"/>
          <w:szCs w:val="11"/>
          <w:position w:val="7"/>
        </w:rPr>
        <w:t>898-900    </w:t>
      </w:r>
      <w:r>
        <w:rPr/>
        <w:t>Successful</w:t>
      </w:r>
      <w:r>
        <w:rPr>
          <w:spacing w:val="-1"/>
        </w:rPr>
        <w:t xml:space="preserve">   penile</w:t>
      </w:r>
      <w:r>
        <w:rPr/>
        <w:t xml:space="preserve"> </w:t>
      </w:r>
      <w:r>
        <w:rPr>
          <w:spacing w:val="-1"/>
        </w:rPr>
        <w:t>dimension</w:t>
      </w:r>
      <w:r>
        <w:rPr>
          <w:spacing w:val="60"/>
          <w:w w:val="101"/>
        </w:rPr>
        <w:t xml:space="preserve"> </w:t>
      </w:r>
      <w:r>
        <w:rPr>
          <w:spacing w:val="-1"/>
        </w:rPr>
        <w:t>enhancement  by  using  aggressive  cyli</w:t>
      </w:r>
      <w:r>
        <w:rPr>
          <w:spacing w:val="-2"/>
        </w:rPr>
        <w:t>nder</w:t>
      </w:r>
      <w:r>
        <w:rPr/>
        <w:t xml:space="preserve"> </w:t>
      </w:r>
      <w:r>
        <w:rPr>
          <w:spacing w:val="-1"/>
        </w:rPr>
        <w:t>sizing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daily</w:t>
      </w:r>
      <w:r>
        <w:rPr>
          <w:spacing w:val="33"/>
          <w:w w:val="101"/>
        </w:rPr>
        <w:t xml:space="preserve"> </w:t>
      </w:r>
      <w:r>
        <w:rPr>
          <w:spacing w:val="-1"/>
        </w:rPr>
        <w:t>cylinder</w:t>
      </w:r>
      <w:r>
        <w:rPr>
          <w:spacing w:val="40"/>
        </w:rPr>
        <w:t xml:space="preserve"> </w:t>
      </w:r>
      <w:r>
        <w:rPr>
          <w:spacing w:val="-1"/>
        </w:rPr>
        <w:t>inflation</w:t>
      </w:r>
      <w:r>
        <w:rPr>
          <w:spacing w:val="40"/>
        </w:rPr>
        <w:t xml:space="preserve"> </w:t>
      </w:r>
      <w:r>
        <w:rPr>
          <w:spacing w:val="-1"/>
        </w:rPr>
        <w:t>post-operat</w:t>
      </w:r>
      <w:r>
        <w:rPr>
          <w:spacing w:val="-2"/>
        </w:rPr>
        <w:t>ively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maximal  cylinder</w:t>
      </w:r>
      <w:r>
        <w:rPr>
          <w:spacing w:val="21"/>
          <w:w w:val="101"/>
        </w:rPr>
        <w:t xml:space="preserve">  </w:t>
      </w:r>
      <w:r>
        <w:rPr>
          <w:spacing w:val="-1"/>
        </w:rPr>
        <w:t>inflation  for</w:t>
      </w:r>
      <w:r>
        <w:rPr>
          <w:spacing w:val="9"/>
        </w:rPr>
        <w:t xml:space="preserve">  </w:t>
      </w:r>
      <w:r>
        <w:rPr>
          <w:spacing w:val="-1"/>
        </w:rPr>
        <w:t>one-two</w:t>
      </w:r>
      <w:r>
        <w:rPr>
          <w:spacing w:val="14"/>
        </w:rPr>
        <w:t xml:space="preserve">  </w:t>
      </w:r>
      <w:r>
        <w:rPr>
          <w:spacing w:val="-1"/>
        </w:rPr>
        <w:t>hours</w:t>
      </w:r>
      <w:r>
        <w:rPr>
          <w:spacing w:val="9"/>
        </w:rPr>
        <w:t xml:space="preserve">  </w:t>
      </w:r>
      <w:r>
        <w:rPr>
          <w:spacing w:val="-1"/>
        </w:rPr>
        <w:t>during</w:t>
      </w:r>
      <w:r>
        <w:rPr>
          <w:spacing w:val="1"/>
        </w:rPr>
        <w:t xml:space="preserve"> </w:t>
      </w:r>
      <w:r>
        <w:rPr>
          <w:spacing w:val="-2"/>
        </w:rPr>
        <w:t>post-operative</w:t>
      </w:r>
      <w:r>
        <w:rPr>
          <w:spacing w:val="11"/>
        </w:rPr>
        <w:t xml:space="preserve">   </w:t>
      </w:r>
      <w:r>
        <w:rPr>
          <w:spacing w:val="-2"/>
        </w:rPr>
        <w:t>months</w:t>
      </w:r>
      <w:r>
        <w:rPr>
          <w:spacing w:val="11"/>
        </w:rPr>
        <w:t xml:space="preserve">   </w:t>
      </w:r>
      <w:r>
        <w:rPr>
          <w:spacing w:val="-2"/>
        </w:rPr>
        <w:t>6   to    24</w:t>
      </w:r>
      <w:r>
        <w:rPr>
          <w:spacing w:val="10"/>
        </w:rPr>
        <w:t xml:space="preserve">   </w:t>
      </w:r>
      <w:r>
        <w:rPr>
          <w:spacing w:val="-2"/>
        </w:rPr>
        <w:t>also</w:t>
      </w:r>
      <w:r>
        <w:rPr>
          <w:spacing w:val="12"/>
        </w:rPr>
        <w:t xml:space="preserve">   </w:t>
      </w:r>
      <w:r>
        <w:rPr>
          <w:spacing w:val="-2"/>
        </w:rPr>
        <w:t>h</w:t>
      </w:r>
      <w:r>
        <w:rPr>
          <w:spacing w:val="-3"/>
        </w:rPr>
        <w:t>as</w:t>
      </w:r>
      <w:r>
        <w:rPr>
          <w:spacing w:val="11"/>
        </w:rPr>
        <w:t xml:space="preserve">   </w:t>
      </w:r>
      <w:r>
        <w:rPr>
          <w:spacing w:val="-3"/>
        </w:rPr>
        <w:t>been</w:t>
      </w:r>
      <w:r>
        <w:rPr>
          <w:spacing w:val="2"/>
        </w:rPr>
        <w:t xml:space="preserve"> </w:t>
      </w:r>
      <w:r>
        <w:rPr/>
        <w:t>reported.</w:t>
      </w:r>
      <w:r>
        <w:rPr>
          <w:sz w:val="11"/>
          <w:szCs w:val="11"/>
          <w:position w:val="7"/>
        </w:rPr>
        <w:t>817,901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Panel</w:t>
      </w:r>
      <w:r>
        <w:rPr>
          <w:spacing w:val="28"/>
        </w:rPr>
        <w:t xml:space="preserve"> </w:t>
      </w:r>
      <w:r>
        <w:rPr/>
        <w:t>notes</w:t>
      </w:r>
      <w:r>
        <w:rPr>
          <w:spacing w:val="16"/>
          <w:w w:val="101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20"/>
          <w:w w:val="101"/>
        </w:rPr>
        <w:t xml:space="preserve"> </w:t>
      </w:r>
      <w:r>
        <w:rPr>
          <w:spacing w:val="-1"/>
        </w:rPr>
        <w:t>currently there</w:t>
      </w:r>
      <w:r>
        <w:rPr>
          <w:spacing w:val="18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insufficient</w:t>
      </w:r>
      <w:r>
        <w:rPr>
          <w:spacing w:val="28"/>
          <w:w w:val="101"/>
        </w:rPr>
        <w:t xml:space="preserve"> </w:t>
      </w:r>
      <w:r>
        <w:rPr>
          <w:spacing w:val="-1"/>
        </w:rPr>
        <w:t>data</w:t>
      </w:r>
      <w:r>
        <w:rPr>
          <w:spacing w:val="27"/>
        </w:rPr>
        <w:t xml:space="preserve"> </w:t>
      </w:r>
      <w:r>
        <w:rPr>
          <w:spacing w:val="-1"/>
        </w:rPr>
        <w:t>on</w:t>
      </w:r>
      <w:r>
        <w:rPr>
          <w:spacing w:val="27"/>
        </w:rPr>
        <w:t xml:space="preserve"> </w:t>
      </w:r>
      <w:r>
        <w:rPr>
          <w:spacing w:val="-1"/>
        </w:rPr>
        <w:t>specific</w:t>
      </w:r>
      <w:r>
        <w:rPr>
          <w:spacing w:val="27"/>
        </w:rPr>
        <w:t xml:space="preserve"> </w:t>
      </w:r>
      <w:r>
        <w:rPr>
          <w:spacing w:val="-1"/>
        </w:rPr>
        <w:t>approaches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tec</w:t>
      </w:r>
      <w:r>
        <w:rPr>
          <w:spacing w:val="-2"/>
        </w:rPr>
        <w:t>hniques</w:t>
      </w:r>
      <w:r>
        <w:rPr/>
        <w:t xml:space="preserve"> </w:t>
      </w:r>
      <w:r>
        <w:rPr>
          <w:spacing w:val="-1"/>
        </w:rPr>
        <w:t>to  constitute  a  rel</w:t>
      </w:r>
      <w:r>
        <w:rPr>
          <w:spacing w:val="-2"/>
        </w:rPr>
        <w:t>iable  evidence  base  from  which  to</w:t>
      </w:r>
      <w:r>
        <w:rPr/>
        <w:t xml:space="preserve"> </w:t>
      </w:r>
      <w:r>
        <w:rPr/>
        <w:t>provide clinical guidance</w:t>
      </w:r>
      <w:r>
        <w:rPr>
          <w:spacing w:val="16"/>
          <w:w w:val="101"/>
        </w:rPr>
        <w:t xml:space="preserve"> </w:t>
      </w:r>
      <w:r>
        <w:rPr/>
        <w:t>regardi</w:t>
      </w:r>
      <w:r>
        <w:rPr>
          <w:spacing w:val="-1"/>
        </w:rPr>
        <w:t>ng these approaches.</w:t>
      </w:r>
    </w:p>
    <w:p>
      <w:pPr>
        <w:pStyle w:val="BodyText"/>
        <w:ind w:right="53" w:firstLine="15"/>
        <w:spacing w:before="273" w:line="262" w:lineRule="auto"/>
        <w:jc w:val="both"/>
        <w:rPr/>
      </w:pPr>
      <w:r>
        <w:rPr>
          <w:u w:val="single" w:color="auto"/>
          <w:spacing w:val="-1"/>
        </w:rPr>
        <w:t>Body</w:t>
      </w:r>
      <w:r>
        <w:rPr>
          <w:u w:val="single" w:color="auto"/>
          <w:spacing w:val="56"/>
          <w:w w:val="101"/>
        </w:rPr>
        <w:t xml:space="preserve"> </w:t>
      </w:r>
      <w:r>
        <w:rPr>
          <w:u w:val="single" w:color="auto"/>
          <w:spacing w:val="-1"/>
        </w:rPr>
        <w:t>of</w:t>
      </w:r>
      <w:r>
        <w:rPr>
          <w:u w:val="single" w:color="auto"/>
          <w:spacing w:val="49"/>
          <w:w w:val="101"/>
        </w:rPr>
        <w:t xml:space="preserve"> </w:t>
      </w:r>
      <w:r>
        <w:rPr>
          <w:u w:val="single" w:color="auto"/>
          <w:spacing w:val="-1"/>
        </w:rPr>
        <w:t>evidence</w:t>
      </w:r>
      <w:r>
        <w:rPr>
          <w:u w:val="single" w:color="auto"/>
          <w:spacing w:val="57"/>
        </w:rPr>
        <w:t xml:space="preserve">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   The  available  data  were</w:t>
      </w:r>
      <w:r>
        <w:rPr/>
        <w:t xml:space="preserve"> </w:t>
      </w:r>
      <w:r>
        <w:rPr>
          <w:spacing w:val="-1"/>
        </w:rPr>
        <w:t>contributed</w:t>
      </w:r>
      <w:r>
        <w:rPr>
          <w:spacing w:val="50"/>
        </w:rPr>
        <w:t xml:space="preserve"> </w:t>
      </w:r>
      <w:r>
        <w:rPr>
          <w:spacing w:val="-1"/>
        </w:rPr>
        <w:t>by</w:t>
      </w:r>
      <w:r>
        <w:rPr>
          <w:spacing w:val="41"/>
        </w:rPr>
        <w:t xml:space="preserve"> </w:t>
      </w:r>
      <w:r>
        <w:rPr>
          <w:spacing w:val="-1"/>
        </w:rPr>
        <w:t>observat</w:t>
      </w:r>
      <w:r>
        <w:rPr>
          <w:spacing w:val="-2"/>
        </w:rPr>
        <w:t>ional</w:t>
      </w:r>
      <w:r>
        <w:rPr>
          <w:spacing w:val="43"/>
        </w:rPr>
        <w:t xml:space="preserve"> </w:t>
      </w:r>
      <w:r>
        <w:rPr>
          <w:spacing w:val="-2"/>
        </w:rPr>
        <w:t>designs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majority</w:t>
      </w:r>
      <w:r>
        <w:rPr/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5"/>
        </w:rPr>
        <w:t xml:space="preserve"> </w:t>
      </w:r>
      <w:r>
        <w:rPr>
          <w:spacing w:val="-1"/>
        </w:rPr>
        <w:t>were</w:t>
      </w:r>
      <w:r>
        <w:rPr>
          <w:spacing w:val="44"/>
          <w:w w:val="101"/>
        </w:rPr>
        <w:t xml:space="preserve"> </w:t>
      </w:r>
      <w:r>
        <w:rPr>
          <w:spacing w:val="-1"/>
        </w:rPr>
        <w:t>retrospective.</w:t>
      </w:r>
      <w:r>
        <w:rPr>
          <w:spacing w:val="44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43"/>
          <w:w w:val="101"/>
        </w:rPr>
        <w:t xml:space="preserve"> </w:t>
      </w:r>
      <w:r>
        <w:rPr>
          <w:spacing w:val="-2"/>
        </w:rPr>
        <w:t>information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57"/>
        </w:rPr>
        <w:t xml:space="preserve"> </w:t>
      </w:r>
      <w:r>
        <w:rPr>
          <w:spacing w:val="-1"/>
        </w:rPr>
        <w:t>regarding</w:t>
      </w:r>
      <w:r>
        <w:rPr>
          <w:spacing w:val="56"/>
        </w:rPr>
        <w:t xml:space="preserve"> </w:t>
      </w:r>
      <w:r>
        <w:rPr>
          <w:spacing w:val="-1"/>
        </w:rPr>
        <w:t>patient</w:t>
      </w:r>
      <w:r>
        <w:rPr>
          <w:spacing w:val="50"/>
        </w:rPr>
        <w:t xml:space="preserve"> </w:t>
      </w:r>
      <w:r>
        <w:rPr>
          <w:spacing w:val="-1"/>
        </w:rPr>
        <w:t>char</w:t>
      </w:r>
      <w:r>
        <w:rPr>
          <w:spacing w:val="-2"/>
        </w:rPr>
        <w:t>acteristics</w:t>
      </w:r>
      <w:r>
        <w:rPr>
          <w:spacing w:val="48"/>
          <w:w w:val="101"/>
        </w:rPr>
        <w:t xml:space="preserve"> </w:t>
      </w:r>
      <w:r>
        <w:rPr>
          <w:spacing w:val="-2"/>
        </w:rPr>
        <w:t>such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severity</w:t>
      </w:r>
      <w:r>
        <w:rPr>
          <w:spacing w:val="57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ED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presence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comorbidities.</w:t>
      </w:r>
      <w:r>
        <w:rPr>
          <w:spacing w:val="51"/>
          <w:w w:val="101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2"/>
        </w:rPr>
        <w:t>studies</w:t>
      </w:r>
      <w:r>
        <w:rPr>
          <w:spacing w:val="55"/>
          <w:w w:val="101"/>
        </w:rPr>
        <w:t xml:space="preserve"> </w:t>
      </w:r>
      <w:r>
        <w:rPr>
          <w:spacing w:val="-2"/>
        </w:rPr>
        <w:t>did</w:t>
      </w:r>
      <w:r>
        <w:rPr>
          <w:spacing w:val="44"/>
          <w:w w:val="101"/>
        </w:rPr>
        <w:t xml:space="preserve"> </w:t>
      </w:r>
      <w:r>
        <w:rPr>
          <w:spacing w:val="-2"/>
        </w:rPr>
        <w:t>not</w:t>
      </w:r>
      <w:r>
        <w:rPr>
          <w:spacing w:val="44"/>
        </w:rPr>
        <w:t xml:space="preserve"> </w:t>
      </w:r>
      <w:r>
        <w:rPr>
          <w:spacing w:val="-2"/>
        </w:rPr>
        <w:t>use</w:t>
      </w:r>
      <w:r>
        <w:rPr>
          <w:spacing w:val="34"/>
        </w:rPr>
        <w:t xml:space="preserve"> </w:t>
      </w:r>
      <w:r>
        <w:rPr>
          <w:spacing w:val="-2"/>
        </w:rPr>
        <w:t>validated</w:t>
      </w:r>
      <w:r>
        <w:rPr>
          <w:spacing w:val="38"/>
        </w:rPr>
        <w:t xml:space="preserve"> </w:t>
      </w:r>
      <w:r>
        <w:rPr>
          <w:spacing w:val="-2"/>
        </w:rPr>
        <w:t>questionnaires</w:t>
      </w:r>
      <w:r>
        <w:rPr>
          <w:spacing w:val="43"/>
        </w:rPr>
        <w:t xml:space="preserve"> </w:t>
      </w:r>
      <w:r>
        <w:rPr>
          <w:spacing w:val="-2"/>
        </w:rPr>
        <w:t>(e.g.,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IIEF,</w:t>
      </w:r>
      <w:r>
        <w:rPr>
          <w:spacing w:val="21"/>
          <w:w w:val="101"/>
        </w:rPr>
        <w:t xml:space="preserve">  </w:t>
      </w:r>
      <w:r>
        <w:rPr>
          <w:spacing w:val="-3"/>
        </w:rPr>
        <w:t>SEAR,</w:t>
      </w:r>
      <w:r>
        <w:rPr>
          <w:spacing w:val="21"/>
          <w:w w:val="101"/>
        </w:rPr>
        <w:t xml:space="preserve">  </w:t>
      </w:r>
      <w:r>
        <w:rPr>
          <w:spacing w:val="-3"/>
        </w:rPr>
        <w:t>EDITS)</w:t>
      </w:r>
      <w:r>
        <w:rPr>
          <w:spacing w:val="16"/>
          <w:w w:val="101"/>
        </w:rPr>
        <w:t xml:space="preserve">  </w:t>
      </w:r>
      <w:r>
        <w:rPr>
          <w:spacing w:val="-3"/>
        </w:rPr>
        <w:t>and</w:t>
      </w:r>
      <w:r>
        <w:rPr>
          <w:spacing w:val="22"/>
        </w:rPr>
        <w:t xml:space="preserve">  </w:t>
      </w:r>
      <w:r>
        <w:rPr>
          <w:spacing w:val="-3"/>
        </w:rPr>
        <w:t>rely</w:t>
      </w:r>
      <w:r>
        <w:rPr>
          <w:spacing w:val="16"/>
        </w:rPr>
        <w:t xml:space="preserve">  </w:t>
      </w:r>
      <w:r>
        <w:rPr>
          <w:spacing w:val="-3"/>
        </w:rPr>
        <w:t>on</w:t>
      </w:r>
      <w:r>
        <w:rPr>
          <w:spacing w:val="20"/>
        </w:rPr>
        <w:t xml:space="preserve">  </w:t>
      </w:r>
      <w:r>
        <w:rPr>
          <w:spacing w:val="-3"/>
        </w:rPr>
        <w:t>patient</w:t>
      </w:r>
      <w:r>
        <w:rPr>
          <w:spacing w:val="21"/>
        </w:rPr>
        <w:t xml:space="preserve">  </w:t>
      </w:r>
      <w:r>
        <w:rPr>
          <w:spacing w:val="-3"/>
        </w:rPr>
        <w:t>report</w:t>
      </w:r>
      <w:r>
        <w:rPr>
          <w:spacing w:val="16"/>
        </w:rPr>
        <w:t xml:space="preserve"> 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medical  chart  review.  AE  reporting  w</w:t>
      </w:r>
      <w:r>
        <w:rPr>
          <w:spacing w:val="-2"/>
        </w:rPr>
        <w:t>as  variable  and</w:t>
      </w:r>
      <w:r>
        <w:rPr/>
        <w:t xml:space="preserve"> </w:t>
      </w:r>
      <w:r>
        <w:rPr>
          <w:spacing w:val="-2"/>
        </w:rPr>
        <w:t>sparse</w:t>
      </w:r>
      <w:r>
        <w:rPr>
          <w:spacing w:val="54"/>
          <w:w w:val="101"/>
        </w:rPr>
        <w:t xml:space="preserve"> </w:t>
      </w:r>
      <w:r>
        <w:rPr>
          <w:spacing w:val="-2"/>
        </w:rPr>
        <w:t>with</w:t>
      </w:r>
      <w:r>
        <w:rPr>
          <w:spacing w:val="52"/>
        </w:rPr>
        <w:t xml:space="preserve"> </w:t>
      </w:r>
      <w:r>
        <w:rPr>
          <w:spacing w:val="-2"/>
        </w:rPr>
        <w:t>many</w:t>
      </w:r>
      <w:r>
        <w:rPr>
          <w:spacing w:val="4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not</w:t>
      </w:r>
      <w:r>
        <w:rPr>
          <w:spacing w:val="47"/>
          <w:w w:val="101"/>
        </w:rPr>
        <w:t xml:space="preserve"> </w:t>
      </w:r>
      <w:r>
        <w:rPr>
          <w:spacing w:val="-2"/>
        </w:rPr>
        <w:t>addressing</w:t>
      </w:r>
      <w:r>
        <w:rPr>
          <w:spacing w:val="40"/>
        </w:rPr>
        <w:t xml:space="preserve"> </w:t>
      </w:r>
      <w:r>
        <w:rPr>
          <w:spacing w:val="-2"/>
        </w:rPr>
        <w:t>AEs,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studies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did</w:t>
      </w:r>
      <w:r>
        <w:rPr>
          <w:spacing w:val="25"/>
        </w:rPr>
        <w:t xml:space="preserve"> </w:t>
      </w:r>
      <w:r>
        <w:rPr>
          <w:spacing w:val="-2"/>
        </w:rPr>
        <w:t>address</w:t>
      </w:r>
      <w:r>
        <w:rPr>
          <w:spacing w:val="18"/>
        </w:rPr>
        <w:t xml:space="preserve"> </w:t>
      </w:r>
      <w:r>
        <w:rPr>
          <w:spacing w:val="-2"/>
        </w:rPr>
        <w:t>AEs,</w:t>
      </w:r>
      <w:r>
        <w:rPr>
          <w:spacing w:val="31"/>
        </w:rPr>
        <w:t xml:space="preserve"> </w:t>
      </w:r>
      <w:r>
        <w:rPr>
          <w:spacing w:val="-2"/>
        </w:rPr>
        <w:t>most</w:t>
      </w:r>
      <w:r>
        <w:rPr>
          <w:spacing w:val="26"/>
        </w:rPr>
        <w:t xml:space="preserve"> </w:t>
      </w:r>
      <w:r>
        <w:rPr>
          <w:spacing w:val="-2"/>
        </w:rPr>
        <w:t>did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32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ndicate</w:t>
      </w:r>
      <w:r>
        <w:rPr/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severity</w:t>
      </w:r>
      <w:r>
        <w:rPr>
          <w:spacing w:val="25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AEs.</w:t>
      </w:r>
      <w:r>
        <w:rPr>
          <w:spacing w:val="29"/>
        </w:rPr>
        <w:t xml:space="preserve">  </w:t>
      </w:r>
      <w:r>
        <w:rPr>
          <w:spacing w:val="-2"/>
        </w:rPr>
        <w:t>Many</w:t>
      </w:r>
      <w:r>
        <w:rPr>
          <w:spacing w:val="25"/>
        </w:rPr>
        <w:t xml:space="preserve">  </w:t>
      </w:r>
      <w:r>
        <w:rPr>
          <w:spacing w:val="-2"/>
        </w:rPr>
        <w:t>studies</w:t>
      </w:r>
      <w:r>
        <w:rPr>
          <w:spacing w:val="29"/>
        </w:rPr>
        <w:t xml:space="preserve">  </w:t>
      </w:r>
      <w:r>
        <w:rPr>
          <w:spacing w:val="-2"/>
        </w:rPr>
        <w:t>reported</w:t>
      </w:r>
      <w:r>
        <w:rPr>
          <w:spacing w:val="29"/>
        </w:rPr>
        <w:t xml:space="preserve">  </w:t>
      </w:r>
      <w:r>
        <w:rPr>
          <w:spacing w:val="-2"/>
        </w:rPr>
        <w:t>large</w:t>
      </w:r>
      <w:r>
        <w:rPr/>
        <w:t xml:space="preserve"> </w:t>
      </w:r>
      <w:r>
        <w:rPr/>
        <w:t>numbers   of    patients</w:t>
      </w:r>
      <w:r>
        <w:rPr>
          <w:spacing w:val="12"/>
        </w:rPr>
        <w:t xml:space="preserve">   </w:t>
      </w:r>
      <w:r>
        <w:rPr/>
        <w:t>lost </w:t>
      </w:r>
      <w:r>
        <w:rPr>
          <w:spacing w:val="-1"/>
        </w:rPr>
        <w:t xml:space="preserve">  to    follow-up,   creating</w:t>
      </w:r>
      <w:r>
        <w:rPr>
          <w:spacing w:val="1"/>
        </w:rPr>
        <w:t xml:space="preserve"> </w:t>
      </w:r>
      <w:r>
        <w:rPr/>
        <w:t>uncertainty  regarding  whether  additi</w:t>
      </w:r>
      <w:r>
        <w:rPr>
          <w:spacing w:val="-1"/>
        </w:rPr>
        <w:t>onal</w:t>
      </w:r>
      <w:r>
        <w:rPr>
          <w:spacing w:val="9"/>
        </w:rPr>
        <w:t xml:space="preserve">  </w:t>
      </w:r>
      <w:r>
        <w:rPr>
          <w:spacing w:val="-1"/>
        </w:rPr>
        <w:t>longer-term</w:t>
      </w:r>
      <w:r>
        <w:rPr/>
        <w:t xml:space="preserve"> </w:t>
      </w:r>
      <w:r>
        <w:rPr>
          <w:spacing w:val="-1"/>
        </w:rPr>
        <w:t>AEs</w:t>
      </w:r>
      <w:r>
        <w:rPr>
          <w:spacing w:val="15"/>
        </w:rPr>
        <w:t xml:space="preserve"> </w:t>
      </w:r>
      <w:r>
        <w:rPr>
          <w:spacing w:val="-1"/>
        </w:rPr>
        <w:t>(i.e.,</w:t>
      </w:r>
      <w:r>
        <w:rPr>
          <w:spacing w:val="17"/>
        </w:rPr>
        <w:t xml:space="preserve"> </w:t>
      </w:r>
      <w:r>
        <w:rPr>
          <w:spacing w:val="-1"/>
        </w:rPr>
        <w:t>mechanical failure)</w:t>
      </w:r>
      <w:r>
        <w:rPr>
          <w:spacing w:val="15"/>
        </w:rPr>
        <w:t xml:space="preserve"> </w:t>
      </w:r>
      <w:r>
        <w:rPr>
          <w:spacing w:val="-1"/>
        </w:rPr>
        <w:t>may have o</w:t>
      </w:r>
      <w:r>
        <w:rPr>
          <w:spacing w:val="-2"/>
        </w:rPr>
        <w:t>ccurred.</w:t>
      </w:r>
    </w:p>
    <w:p>
      <w:pPr>
        <w:pStyle w:val="BodyText"/>
        <w:ind w:left="11" w:right="55" w:firstLine="9"/>
        <w:spacing w:before="269" w:line="257" w:lineRule="auto"/>
        <w:jc w:val="both"/>
        <w:rPr/>
      </w:pPr>
      <w:r>
        <w:rPr>
          <w:b/>
          <w:bCs/>
          <w:spacing w:val="-3"/>
        </w:rPr>
        <w:t>19.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3"/>
        </w:rPr>
        <w:t>Men  with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3"/>
        </w:rPr>
        <w:t>who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3"/>
        </w:rPr>
        <w:t>have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3"/>
        </w:rPr>
        <w:t>decided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3"/>
        </w:rPr>
        <w:t>on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penile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implantation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surgery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should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be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counseled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regarding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post-operative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expecta</w:t>
      </w:r>
      <w:r>
        <w:rPr>
          <w:b/>
          <w:bCs/>
          <w:spacing w:val="-2"/>
        </w:rPr>
        <w:t>tions.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(Clinical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6" w:right="51"/>
        <w:spacing w:before="264" w:line="261" w:lineRule="auto"/>
        <w:jc w:val="both"/>
        <w:rPr/>
      </w:pPr>
      <w:r>
        <w:rPr>
          <w:spacing w:val="-1"/>
        </w:rPr>
        <w:t>Given the</w:t>
      </w:r>
      <w:r>
        <w:rPr>
          <w:spacing w:val="24"/>
          <w:w w:val="101"/>
        </w:rPr>
        <w:t xml:space="preserve"> </w:t>
      </w:r>
      <w:r>
        <w:rPr>
          <w:spacing w:val="-1"/>
        </w:rPr>
        <w:t>invasive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essentia</w:t>
      </w:r>
      <w:r>
        <w:rPr>
          <w:spacing w:val="-2"/>
        </w:rPr>
        <w:t>lly</w:t>
      </w:r>
      <w:r>
        <w:rPr>
          <w:spacing w:val="20"/>
          <w:w w:val="101"/>
        </w:rPr>
        <w:t xml:space="preserve"> </w:t>
      </w:r>
      <w:r>
        <w:rPr>
          <w:spacing w:val="-2"/>
        </w:rPr>
        <w:t>irreversible</w:t>
      </w:r>
      <w:r>
        <w:rPr>
          <w:spacing w:val="25"/>
        </w:rPr>
        <w:t xml:space="preserve"> </w:t>
      </w:r>
      <w:r>
        <w:rPr>
          <w:spacing w:val="-2"/>
        </w:rPr>
        <w:t>nature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penile    prosthesis</w:t>
      </w:r>
      <w:r>
        <w:rPr>
          <w:spacing w:val="19"/>
        </w:rPr>
        <w:t xml:space="preserve">   </w:t>
      </w:r>
      <w:r>
        <w:rPr>
          <w:spacing w:val="-1"/>
        </w:rPr>
        <w:t>implantation</w:t>
      </w:r>
      <w:r>
        <w:rPr>
          <w:spacing w:val="18"/>
        </w:rPr>
        <w:t xml:space="preserve">   </w:t>
      </w:r>
      <w:r>
        <w:rPr>
          <w:spacing w:val="-1"/>
        </w:rPr>
        <w:t>surgery,</w:t>
      </w:r>
      <w:r>
        <w:rPr>
          <w:spacing w:val="17"/>
        </w:rPr>
        <w:t xml:space="preserve">   </w:t>
      </w:r>
      <w:r>
        <w:rPr>
          <w:spacing w:val="-1"/>
        </w:rPr>
        <w:t>t</w:t>
      </w:r>
      <w:r>
        <w:rPr>
          <w:spacing w:val="-2"/>
        </w:rPr>
        <w:t>horough</w:t>
      </w:r>
      <w:r>
        <w:rPr/>
        <w:t xml:space="preserve"> </w:t>
      </w:r>
      <w:r>
        <w:rPr>
          <w:spacing w:val="-1"/>
        </w:rPr>
        <w:t>counseling      regarding      short-      and</w:t>
      </w:r>
      <w:r>
        <w:rPr>
          <w:spacing w:val="5"/>
        </w:rPr>
        <w:t xml:space="preserve">      </w:t>
      </w:r>
      <w:r>
        <w:rPr>
          <w:spacing w:val="-1"/>
        </w:rPr>
        <w:t>long-term</w:t>
      </w:r>
      <w:r>
        <w:rPr>
          <w:spacing w:val="1"/>
        </w:rPr>
        <w:t xml:space="preserve"> </w:t>
      </w:r>
      <w:r>
        <w:rPr>
          <w:spacing w:val="-1"/>
        </w:rPr>
        <w:t>postoperative</w:t>
      </w:r>
      <w:r>
        <w:rPr>
          <w:spacing w:val="42"/>
          <w:w w:val="101"/>
        </w:rPr>
        <w:t xml:space="preserve"> </w:t>
      </w:r>
      <w:r>
        <w:rPr>
          <w:spacing w:val="-1"/>
        </w:rPr>
        <w:t>expectations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essential. This</w:t>
      </w:r>
      <w:r>
        <w:rPr>
          <w:spacing w:val="24"/>
          <w:w w:val="101"/>
        </w:rPr>
        <w:t xml:space="preserve"> </w:t>
      </w:r>
      <w:r>
        <w:rPr>
          <w:spacing w:val="-1"/>
        </w:rPr>
        <w:t>counseling</w:t>
      </w:r>
      <w:r>
        <w:rPr/>
        <w:t xml:space="preserve"> </w:t>
      </w:r>
      <w:r>
        <w:rPr>
          <w:spacing w:val="-2"/>
        </w:rPr>
        <w:t>helps to support the</w:t>
      </w:r>
      <w:r>
        <w:rPr>
          <w:spacing w:val="22"/>
        </w:rPr>
        <w:t xml:space="preserve"> </w:t>
      </w:r>
      <w:r>
        <w:rPr>
          <w:spacing w:val="-2"/>
        </w:rPr>
        <w:t>man and</w:t>
      </w:r>
      <w:r>
        <w:rPr>
          <w:spacing w:val="16"/>
        </w:rPr>
        <w:t xml:space="preserve"> </w:t>
      </w:r>
      <w:r>
        <w:rPr>
          <w:spacing w:val="-2"/>
        </w:rPr>
        <w:t>his</w:t>
      </w:r>
      <w:r>
        <w:rPr>
          <w:spacing w:val="15"/>
        </w:rPr>
        <w:t xml:space="preserve"> </w:t>
      </w:r>
      <w:r>
        <w:rPr>
          <w:spacing w:val="-2"/>
        </w:rPr>
        <w:t>partner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choosing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/>
        <w:t>ED treatment that a</w:t>
      </w:r>
      <w:r>
        <w:rPr>
          <w:spacing w:val="-1"/>
        </w:rPr>
        <w:t>ligns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their</w:t>
      </w:r>
      <w:r>
        <w:rPr>
          <w:spacing w:val="8"/>
        </w:rPr>
        <w:t xml:space="preserve"> </w:t>
      </w:r>
      <w:r>
        <w:rPr>
          <w:spacing w:val="-1"/>
        </w:rPr>
        <w:t>values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priorities</w:t>
      </w:r>
      <w:r>
        <w:rPr/>
        <w:t xml:space="preserve"> </w:t>
      </w:r>
      <w:r>
        <w:rPr>
          <w:spacing w:val="-1"/>
        </w:rPr>
        <w:t>and   ensures   that,   should   they   choose   prosthesis</w:t>
      </w:r>
      <w:r>
        <w:rPr>
          <w:spacing w:val="3"/>
        </w:rPr>
        <w:t xml:space="preserve"> </w:t>
      </w:r>
      <w:r>
        <w:rPr/>
        <w:t>surgery,  the  surgi</w:t>
      </w:r>
      <w:r>
        <w:rPr>
          <w:spacing w:val="-1"/>
        </w:rPr>
        <w:t>cal</w:t>
      </w:r>
      <w:r>
        <w:rPr>
          <w:spacing w:val="9"/>
        </w:rPr>
        <w:t xml:space="preserve">  </w:t>
      </w:r>
      <w:r>
        <w:rPr>
          <w:spacing w:val="-1"/>
        </w:rPr>
        <w:t>outcome</w:t>
      </w:r>
      <w:r>
        <w:rPr>
          <w:spacing w:val="12"/>
        </w:rPr>
        <w:t xml:space="preserve">  </w:t>
      </w:r>
      <w:r>
        <w:rPr>
          <w:spacing w:val="-1"/>
        </w:rPr>
        <w:t>matches</w:t>
      </w:r>
      <w:r>
        <w:rPr>
          <w:spacing w:val="8"/>
        </w:rPr>
        <w:t xml:space="preserve">  </w:t>
      </w:r>
      <w:r>
        <w:rPr>
          <w:spacing w:val="-1"/>
        </w:rPr>
        <w:t>expectations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produces</w:t>
      </w:r>
      <w:r>
        <w:rPr>
          <w:spacing w:val="15"/>
        </w:rPr>
        <w:t xml:space="preserve"> </w:t>
      </w:r>
      <w:r>
        <w:rPr>
          <w:spacing w:val="-1"/>
        </w:rPr>
        <w:t>high levels of satisfacti</w:t>
      </w:r>
      <w:r>
        <w:rPr>
          <w:spacing w:val="-2"/>
        </w:rPr>
        <w:t>on.</w:t>
      </w:r>
    </w:p>
    <w:p>
      <w:pPr>
        <w:spacing w:line="261" w:lineRule="auto"/>
        <w:sectPr>
          <w:type w:val="continuous"/>
          <w:pgSz w:w="12240" w:h="15840"/>
          <w:pgMar w:top="683" w:right="720" w:bottom="856" w:left="777" w:header="0" w:footer="332" w:gutter="0"/>
          <w:cols w:equalWidth="0" w:num="2">
            <w:col w:w="5484" w:space="100"/>
            <w:col w:w="5159" w:space="0"/>
          </w:cols>
        </w:sectPr>
        <w:rPr/>
      </w:pPr>
    </w:p>
    <w:p>
      <w:pPr>
        <w:ind w:left="1"/>
        <w:spacing w:before="68" w:line="19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4650638</wp:posOffset>
            </wp:positionH>
            <wp:positionV relativeFrom="paragraph">
              <wp:posOffset>23938</wp:posOffset>
            </wp:positionV>
            <wp:extent cx="2171700" cy="95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366.567pt;margin-top:2.25989pt;mso-position-vertical-relative:text;mso-position-horizontal-relative:text;width:171pt;height:45pt;z-index:2517370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>)                                                   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Erectile</w:t>
      </w:r>
      <w:r>
        <w:rPr>
          <w:rFonts w:ascii="Microsoft YaHei" w:hAnsi="Microsoft YaHei" w:eastAsia="Microsoft YaHei" w:cs="Microsoft YaHei"/>
          <w:sz w:val="28"/>
          <w:szCs w:val="28"/>
          <w:spacing w:val="5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Dysfunction</w:t>
      </w:r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ectPr>
          <w:footerReference w:type="default" r:id="rId57"/>
          <w:pgSz w:w="12240" w:h="15840"/>
          <w:pgMar w:top="683" w:right="720" w:bottom="856" w:left="776" w:header="0" w:footer="272" w:gutter="0"/>
          <w:cols w:equalWidth="0" w:num="1">
            <w:col w:w="10744" w:space="0"/>
          </w:cols>
        </w:sectPr>
        <w:rPr/>
      </w:pPr>
    </w:p>
    <w:p>
      <w:pPr>
        <w:ind w:right="197" w:firstLine="11"/>
        <w:spacing w:before="41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element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setting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appropriate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expectati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ons   is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explaining  the  differences  between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inf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latable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malleable  devices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  terms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ease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operation,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appearance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concealability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inflatable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models,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steps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operation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thoroughly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reviewed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so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his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confident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regarding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technique.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whom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abdomi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nal  reservoir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pose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(e.g.,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extensive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scarring,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kidney transpl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ant), a two-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piece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inflatable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model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considered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hydraulic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desired.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Two-piece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models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easi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manipulate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piece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models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advisable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poor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manual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dexterity.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generally  higher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satisfaction  rates  are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inflatable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devices,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there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circums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tances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malleable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implant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appropriate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(e.g.,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limited  manual  dexterity,  cost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concerns)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understand,  however,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  models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bent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lay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flat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against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groin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they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cannot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、deflated.</w:t>
      </w:r>
      <w:r>
        <w:rPr>
          <w:rFonts w:ascii="Microsoft YaHei" w:hAnsi="Microsoft YaHei" w:eastAsia="Microsoft YaHei" w:cs="Microsoft YaHei"/>
          <w:sz w:val="18"/>
          <w:szCs w:val="18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”</w:t>
      </w:r>
    </w:p>
    <w:p>
      <w:pPr>
        <w:ind w:left="6" w:right="199" w:firstLine="6"/>
        <w:spacing w:before="72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It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made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clear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implan</w:t>
      </w:r>
      <w:r>
        <w:rPr>
          <w:rFonts w:ascii="Microsoft YaHei" w:hAnsi="Microsoft YaHei" w:eastAsia="Microsoft YaHei" w:cs="Microsoft YaHei"/>
          <w:sz w:val="18"/>
          <w:szCs w:val="18"/>
        </w:rPr>
        <w:t>t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will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direct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effect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libido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;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between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rigidity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desire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/</w:t>
      </w:r>
      <w:r>
        <w:rPr>
          <w:rFonts w:ascii="Microsoft YaHei" w:hAnsi="Microsoft YaHei" w:eastAsia="Microsoft YaHei" w:cs="Microsoft YaHei"/>
          <w:sz w:val="18"/>
          <w:szCs w:val="18"/>
        </w:rPr>
        <w:t>libido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thoroughly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explained,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struggling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loss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libido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ave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issue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addressed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separately. The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his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(if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esent)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understand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implant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enhance  shaft  rigidity,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it  does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genera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lly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enhance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glans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rigidity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enhance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improve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processes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orgasm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ejaculation.</w:t>
      </w:r>
    </w:p>
    <w:p>
      <w:pPr>
        <w:ind w:left="6" w:right="199" w:hanging="5"/>
        <w:spacing w:before="95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his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partner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counseled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regarding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typical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early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late   post-operative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course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terms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  likelihood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pain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time </w:t>
      </w:r>
      <w:r>
        <w:rPr>
          <w:rFonts w:ascii="Microsoft YaHei" w:hAnsi="Microsoft YaHei" w:eastAsia="Microsoft YaHei" w:cs="Microsoft YaHei"/>
          <w:sz w:val="18"/>
          <w:szCs w:val="18"/>
        </w:rPr>
        <w:t>course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  its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resolution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healing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process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typical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latency  to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able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safely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device.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Discussion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possible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changes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appeara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nce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penis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occur,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possibility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perceived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loss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length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and,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pre-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existing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scarring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prior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priapism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episode,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possible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loss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girth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(</w:t>
      </w:r>
      <w:r>
        <w:rPr>
          <w:rFonts w:ascii="Microsoft YaHei" w:hAnsi="Microsoft YaHei" w:eastAsia="Microsoft YaHei" w:cs="Microsoft YaHei"/>
          <w:sz w:val="18"/>
          <w:szCs w:val="18"/>
        </w:rPr>
        <w:t>see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detailed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discussion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under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Statement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18)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.</w:t>
      </w:r>
    </w:p>
    <w:p>
      <w:pPr>
        <w:ind w:left="6" w:right="197" w:firstLine="12"/>
        <w:spacing w:before="218" w:line="18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Kramer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Schweber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(2010)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examined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impac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preoperative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counseling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length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girth,</w:t>
      </w:r>
      <w:r>
        <w:rPr>
          <w:rFonts w:ascii="Microsoft YaHei" w:hAnsi="Microsoft YaHei" w:eastAsia="Microsoft YaHei" w:cs="Microsoft YaHei"/>
          <w:sz w:val="18"/>
          <w:szCs w:val="18"/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sensation,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infection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major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complications,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pain,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latency to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device,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pre-operative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expectatio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ns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post-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operative  satisfaction  among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21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imp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lanted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Coloplast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Titan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886      </w:t>
      </w:r>
      <w:r>
        <w:rPr>
          <w:rFonts w:ascii="Microsoft YaHei" w:hAnsi="Microsoft YaHei" w:eastAsia="Microsoft YaHei" w:cs="Microsoft YaHei"/>
          <w:sz w:val="18"/>
          <w:szCs w:val="18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realistic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operative </w:t>
      </w:r>
      <w:r>
        <w:rPr>
          <w:rFonts w:ascii="Microsoft YaHei" w:hAnsi="Microsoft YaHei" w:eastAsia="Microsoft YaHei" w:cs="Microsoft YaHei"/>
          <w:sz w:val="18"/>
          <w:szCs w:val="18"/>
        </w:rPr>
        <w:t>expectations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operative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satisfaction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(r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7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=   0.24;   24%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variance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explained)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38" w:firstLine="8"/>
        <w:spacing w:before="35"/>
        <w:outlineLvl w:val="0"/>
        <w:jc w:val="both"/>
        <w:rPr/>
      </w:pPr>
      <w:r>
        <w:rPr>
          <w:b/>
          <w:bCs/>
          <w:spacing w:val="-2"/>
        </w:rPr>
        <w:t>20.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Penile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prosthetic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sur</w:t>
      </w:r>
      <w:r>
        <w:rPr>
          <w:b/>
          <w:bCs/>
          <w:spacing w:val="-3"/>
        </w:rPr>
        <w:t>gery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3"/>
        </w:rPr>
        <w:t>should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3"/>
        </w:rPr>
        <w:t>not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3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performed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presence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syste</w:t>
      </w:r>
      <w:r>
        <w:rPr>
          <w:b/>
          <w:bCs/>
          <w:spacing w:val="-2"/>
        </w:rPr>
        <w:t>mic,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cutaneous,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urinary tract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infection.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(Cl</w:t>
      </w:r>
      <w:r>
        <w:rPr>
          <w:b/>
          <w:bCs/>
          <w:spacing w:val="-2"/>
        </w:rPr>
        <w:t>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ind w:right="33"/>
        <w:spacing w:before="302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notes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prosthesis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surgery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shou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ld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undertaken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evidence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systemic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cutaneous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infections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he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urinary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tract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infection.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2008  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policy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parenteral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antibiotics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broad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spectrum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coverage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prior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prosthesis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surgery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recommends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</w:rPr>
        <w:t>vancomycin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first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-  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second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generation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cephalosporin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well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minoglycoside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hour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before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surgery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up to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24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hours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surgery.</w:t>
      </w:r>
    </w:p>
    <w:p>
      <w:pPr>
        <w:pStyle w:val="BodyText"/>
        <w:ind w:left="7" w:right="38" w:firstLine="8"/>
        <w:spacing w:before="232" w:line="258" w:lineRule="auto"/>
        <w:jc w:val="both"/>
        <w:rPr/>
      </w:pPr>
      <w:r>
        <w:rPr>
          <w:b/>
          <w:bCs/>
          <w:spacing w:val="-2"/>
        </w:rPr>
        <w:t>21.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young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men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focal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pelvic/penile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arterial     occlusion     and</w:t>
      </w:r>
      <w:r>
        <w:rPr>
          <w:b/>
          <w:bCs/>
          <w:spacing w:val="18"/>
        </w:rPr>
        <w:t xml:space="preserve">    </w:t>
      </w:r>
      <w:r>
        <w:rPr>
          <w:b/>
          <w:bCs/>
          <w:spacing w:val="-1"/>
        </w:rPr>
        <w:t>without     documented</w:t>
      </w:r>
      <w:r>
        <w:rPr>
          <w:b/>
          <w:bCs/>
        </w:rPr>
        <w:t xml:space="preserve"> </w:t>
      </w:r>
      <w:r>
        <w:rPr>
          <w:b/>
          <w:bCs/>
        </w:rPr>
        <w:t>generalized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vascular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disease</w:t>
      </w:r>
      <w:r>
        <w:rPr>
          <w:b/>
          <w:bCs/>
          <w:spacing w:val="6"/>
        </w:rPr>
        <w:t xml:space="preserve">   </w:t>
      </w:r>
      <w:r>
        <w:rPr>
          <w:b/>
          <w:bCs/>
        </w:rPr>
        <w:t>or</w:t>
      </w:r>
      <w:r>
        <w:rPr>
          <w:b/>
          <w:bCs/>
          <w:spacing w:val="1"/>
        </w:rPr>
        <w:t xml:space="preserve">   </w:t>
      </w:r>
      <w:r>
        <w:rPr>
          <w:b/>
          <w:bCs/>
        </w:rPr>
        <w:t>veno</w:t>
      </w:r>
      <w:r>
        <w:rPr>
          <w:b/>
          <w:bCs/>
          <w:spacing w:val="1"/>
        </w:rPr>
        <w:t>-</w:t>
      </w:r>
      <w:r>
        <w:rPr>
          <w:b/>
          <w:bCs/>
        </w:rPr>
        <w:t>occlusive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dysfunction,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penile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arterial  re</w:t>
      </w:r>
      <w:r>
        <w:rPr>
          <w:b/>
          <w:bCs/>
          <w:spacing w:val="-2"/>
        </w:rPr>
        <w:t>construction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2"/>
        </w:rPr>
        <w:t>may  be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considered.</w:t>
      </w:r>
      <w:r>
        <w:rPr>
          <w:b/>
          <w:bCs/>
          <w:spacing w:val="5"/>
        </w:rPr>
        <w:t xml:space="preserve">        </w:t>
      </w:r>
      <w:r>
        <w:rPr>
          <w:b/>
          <w:bCs/>
          <w:spacing w:val="-1"/>
        </w:rPr>
        <w:t>(Conditional</w:t>
      </w:r>
      <w:r>
        <w:rPr>
          <w:b/>
          <w:bCs/>
          <w:spacing w:val="6"/>
        </w:rPr>
        <w:t xml:space="preserve">        </w:t>
      </w:r>
      <w:r>
        <w:rPr>
          <w:b/>
          <w:bCs/>
          <w:spacing w:val="-1"/>
        </w:rPr>
        <w:t>Recommendation;</w:t>
      </w:r>
    </w:p>
    <w:p>
      <w:pPr>
        <w:pStyle w:val="BodyText"/>
        <w:ind w:left="16"/>
        <w:spacing w:before="26" w:line="195" w:lineRule="auto"/>
        <w:rPr/>
      </w:pPr>
      <w:r>
        <w:rPr>
          <w:b/>
          <w:bCs/>
          <w:spacing w:val="-1"/>
        </w:rPr>
        <w:t>Evidence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ind w:left="5" w:right="39" w:firstLine="12"/>
        <w:spacing w:before="300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Penile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arterial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recon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struction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surgery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considered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young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have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veno-occlusive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dysfunction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evid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ence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generalized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vascular   disease    or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comorbidit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ies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could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compromise  vascular  integrity.  The  Panel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cautions  that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presents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many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challen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ges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interpretation;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therefore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consideration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procedure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limited</w:t>
      </w:r>
      <w:r>
        <w:rPr>
          <w:rFonts w:ascii="Microsoft YaHei" w:hAnsi="Microsoft YaHei" w:eastAsia="Microsoft YaHei" w:cs="Microsoft YaHei"/>
          <w:sz w:val="18"/>
          <w:szCs w:val="18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small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proportion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meet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these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criteria,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performance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 the   procedure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sh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ould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limited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highly-skilled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experienced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surgeo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track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record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success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center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excellence.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partners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must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counseled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long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-term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success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procedure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well-established.</w:t>
      </w:r>
    </w:p>
    <w:p>
      <w:pPr>
        <w:ind w:left="6" w:right="43" w:hanging="7"/>
        <w:spacing w:before="232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Thirty-six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arms   reported   outcomes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arterial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reconstruction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procedures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(i.e.,   </w:t>
      </w:r>
      <w:r>
        <w:rPr>
          <w:rFonts w:ascii="Microsoft YaHei" w:hAnsi="Microsoft YaHei" w:eastAsia="Microsoft YaHei" w:cs="Microsoft YaHei"/>
          <w:sz w:val="18"/>
          <w:szCs w:val="18"/>
        </w:rPr>
        <w:t>additional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procedures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such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venous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ligation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embolization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7"/>
        </w:rPr>
        <w:t>902-934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commonly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outcome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measure </w:t>
      </w:r>
      <w:r>
        <w:rPr>
          <w:rFonts w:ascii="Microsoft YaHei" w:hAnsi="Microsoft YaHei" w:eastAsia="Microsoft YaHei" w:cs="Microsoft YaHei"/>
          <w:sz w:val="18"/>
          <w:szCs w:val="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percentage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different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response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categories    post-surgery;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however,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provided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categories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Complete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defin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able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without  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oral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IU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ICI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without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device.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Partial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defined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before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surgery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could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even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vacuum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evice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but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response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device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intercourse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became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possible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post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-operatively.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partial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became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responsive   to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ICI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medications.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Nonrespon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ders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defined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did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improve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post-surgery.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Foll</w:t>
      </w:r>
      <w:r>
        <w:rPr>
          <w:rFonts w:ascii="Microsoft YaHei" w:hAnsi="Microsoft YaHei" w:eastAsia="Microsoft YaHei" w:cs="Microsoft YaHei"/>
          <w:sz w:val="18"/>
          <w:szCs w:val="18"/>
        </w:rPr>
        <w:t>ow</w:t>
      </w:r>
    </w:p>
    <w:p>
      <w:pPr>
        <w:ind w:left="13"/>
        <w:spacing w:line="176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-up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durations varied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considerably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(range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6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months to</w:t>
      </w:r>
    </w:p>
    <w:p>
      <w:pPr>
        <w:spacing w:line="176" w:lineRule="exact"/>
        <w:sectPr>
          <w:type w:val="continuous"/>
          <w:pgSz w:w="12240" w:h="15840"/>
          <w:pgMar w:top="683" w:right="720" w:bottom="856" w:left="776" w:header="0" w:footer="272" w:gutter="0"/>
          <w:cols w:equalWidth="0" w:num="2">
            <w:col w:w="5308" w:space="100"/>
            <w:col w:w="533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366.495pt;margin-top:2.22113pt;mso-position-vertical-relative:text;mso-position-horizontal-relative:text;width:171pt;height:45pt;z-index:25174016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59"/>
          <w:pgSz w:w="12240" w:h="15840"/>
          <w:pgMar w:top="683" w:right="720" w:bottom="856" w:left="777" w:header="0" w:footer="308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3" w:firstLine="5"/>
        <w:spacing w:before="37" w:line="260" w:lineRule="auto"/>
        <w:jc w:val="both"/>
        <w:rPr/>
      </w:pPr>
      <w:r>
        <w:rPr>
          <w:spacing w:val="-2"/>
        </w:rPr>
        <w:t>73.2   months;   mean   30.4   months).   Some   studies</w:t>
      </w:r>
      <w:r>
        <w:rPr>
          <w:spacing w:val="1"/>
        </w:rPr>
        <w:t xml:space="preserve"> </w:t>
      </w:r>
      <w:r>
        <w:rPr>
          <w:spacing w:val="-1"/>
        </w:rPr>
        <w:t>reported</w:t>
      </w:r>
      <w:r>
        <w:rPr>
          <w:spacing w:val="28"/>
        </w:rPr>
        <w:t xml:space="preserve"> </w:t>
      </w:r>
      <w:r>
        <w:rPr>
          <w:spacing w:val="-1"/>
        </w:rPr>
        <w:t>responder</w:t>
      </w:r>
      <w:r>
        <w:rPr>
          <w:spacing w:val="26"/>
        </w:rPr>
        <w:t xml:space="preserve"> </w:t>
      </w:r>
      <w:r>
        <w:rPr>
          <w:spacing w:val="-1"/>
        </w:rPr>
        <w:t>rates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vario</w:t>
      </w:r>
      <w:r>
        <w:rPr>
          <w:spacing w:val="-2"/>
        </w:rPr>
        <w:t>us</w:t>
      </w:r>
      <w:r>
        <w:rPr>
          <w:spacing w:val="16"/>
          <w:w w:val="101"/>
        </w:rPr>
        <w:t xml:space="preserve"> </w:t>
      </w:r>
      <w:r>
        <w:rPr>
          <w:spacing w:val="-2"/>
        </w:rPr>
        <w:t>follow-up</w:t>
      </w:r>
      <w:r>
        <w:rPr>
          <w:spacing w:val="21"/>
        </w:rPr>
        <w:t xml:space="preserve"> </w:t>
      </w:r>
      <w:r>
        <w:rPr>
          <w:spacing w:val="-2"/>
        </w:rPr>
        <w:t>durations</w:t>
      </w:r>
      <w:r>
        <w:rPr/>
        <w:t xml:space="preserve"> </w:t>
      </w:r>
      <w:r>
        <w:rPr>
          <w:spacing w:val="-1"/>
        </w:rPr>
        <w:t>post-surgery.</w:t>
      </w:r>
      <w:r>
        <w:rPr>
          <w:spacing w:val="29"/>
        </w:rPr>
        <w:t xml:space="preserve"> </w:t>
      </w:r>
      <w:r>
        <w:rPr>
          <w:spacing w:val="-1"/>
        </w:rPr>
        <w:t>Typically,</w:t>
      </w:r>
      <w:r>
        <w:rPr>
          <w:spacing w:val="46"/>
        </w:rPr>
        <w:t xml:space="preserve"> </w:t>
      </w:r>
      <w:r>
        <w:rPr>
          <w:spacing w:val="-1"/>
        </w:rPr>
        <w:t>high</w:t>
      </w:r>
      <w:r>
        <w:rPr>
          <w:spacing w:val="45"/>
        </w:rPr>
        <w:t xml:space="preserve"> </w:t>
      </w:r>
      <w:r>
        <w:rPr>
          <w:spacing w:val="-2"/>
        </w:rPr>
        <w:t>response</w:t>
      </w:r>
      <w:r>
        <w:rPr>
          <w:spacing w:val="47"/>
        </w:rPr>
        <w:t xml:space="preserve"> </w:t>
      </w:r>
      <w:r>
        <w:rPr>
          <w:spacing w:val="-2"/>
        </w:rPr>
        <w:t>rates</w:t>
      </w:r>
      <w:r>
        <w:rPr>
          <w:spacing w:val="43"/>
          <w:w w:val="101"/>
        </w:rPr>
        <w:t xml:space="preserve"> </w:t>
      </w:r>
      <w:r>
        <w:rPr>
          <w:spacing w:val="-2"/>
        </w:rPr>
        <w:t>(complete</w:t>
      </w:r>
      <w:r>
        <w:rPr/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 </w:t>
      </w:r>
      <w:r>
        <w:rPr>
          <w:spacing w:val="-2"/>
        </w:rPr>
        <w:t>partial)</w:t>
      </w:r>
      <w:r>
        <w:rPr>
          <w:spacing w:val="23"/>
        </w:rPr>
        <w:t xml:space="preserve">  </w:t>
      </w:r>
      <w:r>
        <w:rPr>
          <w:spacing w:val="-2"/>
        </w:rPr>
        <w:t>were</w:t>
      </w:r>
      <w:r>
        <w:rPr>
          <w:spacing w:val="28"/>
        </w:rPr>
        <w:t xml:space="preserve">  </w:t>
      </w:r>
      <w:r>
        <w:rPr>
          <w:spacing w:val="-2"/>
        </w:rPr>
        <w:t>reported</w:t>
      </w:r>
      <w:r>
        <w:rPr>
          <w:spacing w:val="24"/>
        </w:rPr>
        <w:t xml:space="preserve">  </w:t>
      </w:r>
      <w:r>
        <w:rPr>
          <w:spacing w:val="-2"/>
        </w:rPr>
        <w:t>at</w:t>
      </w:r>
      <w:r>
        <w:rPr>
          <w:spacing w:val="25"/>
        </w:rPr>
        <w:t xml:space="preserve">  </w:t>
      </w:r>
      <w:r>
        <w:rPr>
          <w:spacing w:val="-2"/>
        </w:rPr>
        <w:t>short</w:t>
      </w:r>
      <w:r>
        <w:rPr>
          <w:spacing w:val="27"/>
          <w:w w:val="101"/>
        </w:rPr>
        <w:t xml:space="preserve">  </w:t>
      </w:r>
      <w:r>
        <w:rPr>
          <w:spacing w:val="-2"/>
        </w:rPr>
        <w:t>interval</w:t>
      </w:r>
      <w:r>
        <w:rPr>
          <w:spacing w:val="-3"/>
        </w:rPr>
        <w:t>s</w:t>
      </w:r>
      <w:r>
        <w:rPr>
          <w:spacing w:val="27"/>
        </w:rPr>
        <w:t xml:space="preserve">  </w:t>
      </w:r>
      <w:r>
        <w:rPr>
          <w:spacing w:val="-3"/>
        </w:rPr>
        <w:t>post-</w:t>
      </w:r>
      <w:r>
        <w:rPr>
          <w:spacing w:val="1"/>
        </w:rPr>
        <w:t xml:space="preserve"> </w:t>
      </w:r>
      <w:r>
        <w:rPr>
          <w:spacing w:val="-1"/>
        </w:rPr>
        <w:t>surgery,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38"/>
          <w:w w:val="101"/>
        </w:rPr>
        <w:t xml:space="preserve"> </w:t>
      </w:r>
      <w:r>
        <w:rPr>
          <w:spacing w:val="-1"/>
        </w:rPr>
        <w:t>declining</w:t>
      </w:r>
      <w:r>
        <w:rPr>
          <w:spacing w:val="46"/>
          <w:w w:val="101"/>
        </w:rPr>
        <w:t xml:space="preserve"> </w:t>
      </w:r>
      <w:r>
        <w:rPr>
          <w:spacing w:val="-1"/>
        </w:rPr>
        <w:t>rates</w:t>
      </w:r>
      <w:r>
        <w:rPr>
          <w:spacing w:val="39"/>
        </w:rPr>
        <w:t xml:space="preserve"> </w:t>
      </w:r>
      <w:r>
        <w:rPr>
          <w:spacing w:val="-1"/>
        </w:rPr>
        <w:t>over</w:t>
      </w:r>
      <w:r>
        <w:rPr>
          <w:spacing w:val="3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ime.</w:t>
      </w:r>
      <w:r>
        <w:rPr>
          <w:spacing w:val="39"/>
          <w:w w:val="101"/>
        </w:rPr>
        <w:t xml:space="preserve"> </w:t>
      </w:r>
      <w:r>
        <w:rPr>
          <w:spacing w:val="-2"/>
        </w:rPr>
        <w:t>Overall,</w:t>
      </w:r>
      <w:r>
        <w:rPr>
          <w:spacing w:val="35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was</w:t>
      </w:r>
      <w:r>
        <w:rPr>
          <w:spacing w:val="51"/>
        </w:rPr>
        <w:t xml:space="preserve"> </w:t>
      </w:r>
      <w:r>
        <w:rPr>
          <w:spacing w:val="-1"/>
        </w:rPr>
        <w:t>considerable</w:t>
      </w:r>
      <w:r>
        <w:rPr>
          <w:spacing w:val="48"/>
        </w:rPr>
        <w:t xml:space="preserve"> </w:t>
      </w:r>
      <w:r>
        <w:rPr>
          <w:spacing w:val="-1"/>
        </w:rPr>
        <w:t>variability</w:t>
      </w:r>
      <w:r>
        <w:rPr>
          <w:spacing w:val="57"/>
          <w:w w:val="101"/>
        </w:rPr>
        <w:t xml:space="preserve"> </w:t>
      </w:r>
      <w:r>
        <w:rPr>
          <w:spacing w:val="-1"/>
        </w:rPr>
        <w:t>reg</w:t>
      </w:r>
      <w:r>
        <w:rPr>
          <w:spacing w:val="-2"/>
        </w:rPr>
        <w:t>arding</w:t>
      </w:r>
      <w:r>
        <w:rPr>
          <w:spacing w:val="59"/>
        </w:rPr>
        <w:t xml:space="preserve"> </w:t>
      </w:r>
      <w:r>
        <w:rPr>
          <w:spacing w:val="-2"/>
        </w:rPr>
        <w:t>response</w:t>
      </w:r>
      <w:r>
        <w:rPr>
          <w:spacing w:val="59"/>
        </w:rPr>
        <w:t xml:space="preserve"> </w:t>
      </w:r>
      <w:r>
        <w:rPr>
          <w:spacing w:val="-2"/>
        </w:rPr>
        <w:t>rates,</w:t>
      </w:r>
      <w:r>
        <w:rPr/>
        <w:t xml:space="preserve"> </w:t>
      </w:r>
      <w:r>
        <w:rPr>
          <w:spacing w:val="-2"/>
        </w:rPr>
        <w:t>particularly</w:t>
      </w:r>
      <w:r>
        <w:rPr>
          <w:spacing w:val="38"/>
        </w:rPr>
        <w:t xml:space="preserve"> </w:t>
      </w:r>
      <w:r>
        <w:rPr>
          <w:spacing w:val="-2"/>
        </w:rPr>
        <w:t>complete</w:t>
      </w:r>
      <w:r>
        <w:rPr>
          <w:spacing w:val="47"/>
        </w:rPr>
        <w:t xml:space="preserve"> </w:t>
      </w:r>
      <w:r>
        <w:rPr>
          <w:spacing w:val="-2"/>
        </w:rPr>
        <w:t>(range</w:t>
      </w:r>
      <w:r>
        <w:rPr>
          <w:spacing w:val="55"/>
        </w:rPr>
        <w:t xml:space="preserve"> </w:t>
      </w:r>
      <w:r>
        <w:rPr>
          <w:spacing w:val="-2"/>
        </w:rPr>
        <w:t>12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81.6%)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rtial</w:t>
      </w:r>
      <w:r>
        <w:rPr/>
        <w:t xml:space="preserve"> </w:t>
      </w:r>
      <w:r>
        <w:rPr>
          <w:spacing w:val="-1"/>
        </w:rPr>
        <w:t>response</w:t>
      </w:r>
      <w:r>
        <w:rPr>
          <w:spacing w:val="19"/>
        </w:rPr>
        <w:t xml:space="preserve"> </w:t>
      </w:r>
      <w:r>
        <w:rPr>
          <w:spacing w:val="-1"/>
        </w:rPr>
        <w:t>rates (range</w:t>
      </w:r>
      <w:r>
        <w:rPr>
          <w:spacing w:val="13"/>
        </w:rPr>
        <w:t xml:space="preserve"> </w:t>
      </w:r>
      <w:r>
        <w:rPr>
          <w:spacing w:val="-1"/>
        </w:rPr>
        <w:t>7.7 to</w:t>
      </w:r>
      <w:r>
        <w:rPr>
          <w:spacing w:val="17"/>
        </w:rPr>
        <w:t xml:space="preserve"> </w:t>
      </w:r>
      <w:r>
        <w:rPr>
          <w:spacing w:val="-1"/>
        </w:rPr>
        <w:t>53.3%).</w:t>
      </w:r>
    </w:p>
    <w:p>
      <w:pPr>
        <w:pStyle w:val="BodyText"/>
        <w:ind w:left="5" w:right="373" w:firstLine="6"/>
        <w:spacing w:before="149" w:line="261" w:lineRule="auto"/>
        <w:jc w:val="both"/>
        <w:rPr/>
      </w:pPr>
      <w:r>
        <w:rPr>
          <w:spacing w:val="-1"/>
        </w:rPr>
        <w:t>Interpreting  these  data  is  challenging</w:t>
      </w:r>
      <w:r>
        <w:rPr>
          <w:spacing w:val="8"/>
        </w:rPr>
        <w:t xml:space="preserve">  </w:t>
      </w:r>
      <w:r>
        <w:rPr>
          <w:spacing w:val="-1"/>
        </w:rPr>
        <w:t>because  some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20"/>
          <w:w w:val="101"/>
        </w:rPr>
        <w:t xml:space="preserve">  </w:t>
      </w:r>
      <w:r>
        <w:rPr>
          <w:spacing w:val="-1"/>
        </w:rPr>
        <w:t>included</w:t>
      </w:r>
      <w:r>
        <w:rPr>
          <w:spacing w:val="18"/>
        </w:rPr>
        <w:t xml:space="preserve">  </w:t>
      </w:r>
      <w:r>
        <w:rPr>
          <w:spacing w:val="-1"/>
        </w:rPr>
        <w:t>men  with</w:t>
      </w:r>
      <w:r>
        <w:rPr>
          <w:spacing w:val="14"/>
        </w:rPr>
        <w:t xml:space="preserve">  </w:t>
      </w:r>
      <w:r>
        <w:rPr>
          <w:spacing w:val="-1"/>
        </w:rPr>
        <w:t>comorbidities</w:t>
      </w:r>
      <w:r>
        <w:rPr>
          <w:spacing w:val="12"/>
        </w:rPr>
        <w:t xml:space="preserve">  </w:t>
      </w:r>
      <w:r>
        <w:rPr>
          <w:spacing w:val="-1"/>
        </w:rPr>
        <w:t>that</w:t>
      </w:r>
      <w:r>
        <w:rPr>
          <w:spacing w:val="15"/>
        </w:rPr>
        <w:t xml:space="preserve">  </w:t>
      </w:r>
      <w:r>
        <w:rPr>
          <w:spacing w:val="-1"/>
        </w:rPr>
        <w:t>could</w:t>
      </w:r>
      <w:r>
        <w:rPr/>
        <w:t xml:space="preserve"> </w:t>
      </w:r>
      <w:r>
        <w:rPr/>
        <w:t>influence vascular</w:t>
      </w:r>
      <w:r>
        <w:rPr>
          <w:spacing w:val="17"/>
        </w:rPr>
        <w:t xml:space="preserve"> </w:t>
      </w:r>
      <w:r>
        <w:rPr/>
        <w:t>stat</w:t>
      </w:r>
      <w:r>
        <w:rPr>
          <w:spacing w:val="-1"/>
        </w:rPr>
        <w:t>us</w:t>
      </w:r>
      <w:r>
        <w:rPr>
          <w:spacing w:val="17"/>
          <w:w w:val="101"/>
        </w:rPr>
        <w:t xml:space="preserve"> </w:t>
      </w:r>
      <w:r>
        <w:rPr>
          <w:spacing w:val="-1"/>
        </w:rPr>
        <w:t>and,</w:t>
      </w:r>
      <w:r>
        <w:rPr>
          <w:spacing w:val="23"/>
          <w:w w:val="101"/>
        </w:rPr>
        <w:t xml:space="preserve"> </w:t>
      </w:r>
      <w:r>
        <w:rPr>
          <w:spacing w:val="-1"/>
        </w:rPr>
        <w:t>ultimately, the</w:t>
      </w:r>
      <w:r>
        <w:rPr>
          <w:spacing w:val="25"/>
        </w:rPr>
        <w:t xml:space="preserve"> </w:t>
      </w:r>
      <w:r>
        <w:rPr>
          <w:spacing w:val="-1"/>
        </w:rPr>
        <w:t>long-term</w:t>
      </w:r>
      <w:r>
        <w:rPr/>
        <w:t xml:space="preserve"> </w:t>
      </w:r>
      <w:r>
        <w:rPr>
          <w:spacing w:val="-1"/>
        </w:rPr>
        <w:t>success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surgery.</w:t>
      </w:r>
      <w:r>
        <w:rPr>
          <w:spacing w:val="5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45"/>
          <w:w w:val="101"/>
        </w:rPr>
        <w:t xml:space="preserve"> </w:t>
      </w:r>
      <w:r>
        <w:rPr>
          <w:spacing w:val="-2"/>
        </w:rPr>
        <w:t>addition,</w:t>
      </w:r>
      <w:r>
        <w:rPr>
          <w:spacing w:val="46"/>
        </w:rPr>
        <w:t xml:space="preserve"> </w:t>
      </w:r>
      <w:r>
        <w:rPr>
          <w:spacing w:val="-2"/>
        </w:rPr>
        <w:t>some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46"/>
          <w:w w:val="101"/>
        </w:rPr>
        <w:t xml:space="preserve"> </w:t>
      </w:r>
      <w:r>
        <w:rPr>
          <w:spacing w:val="-2"/>
        </w:rPr>
        <w:t>did</w:t>
      </w:r>
      <w:r>
        <w:rPr/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report</w:t>
      </w:r>
      <w:r>
        <w:rPr>
          <w:spacing w:val="26"/>
          <w:w w:val="101"/>
        </w:rPr>
        <w:t xml:space="preserve"> </w:t>
      </w:r>
      <w:r>
        <w:rPr>
          <w:spacing w:val="-2"/>
        </w:rPr>
        <w:t>whether</w:t>
      </w:r>
      <w:r>
        <w:rPr>
          <w:spacing w:val="33"/>
          <w:w w:val="101"/>
        </w:rPr>
        <w:t xml:space="preserve"> </w:t>
      </w:r>
      <w:r>
        <w:rPr>
          <w:spacing w:val="-2"/>
        </w:rPr>
        <w:t>men</w:t>
      </w:r>
      <w:r>
        <w:rPr>
          <w:spacing w:val="33"/>
        </w:rPr>
        <w:t xml:space="preserve"> </w:t>
      </w:r>
      <w:r>
        <w:rPr>
          <w:spacing w:val="-2"/>
        </w:rPr>
        <w:t>had</w:t>
      </w:r>
      <w:r>
        <w:rPr>
          <w:spacing w:val="35"/>
        </w:rPr>
        <w:t xml:space="preserve"> </w:t>
      </w:r>
      <w:r>
        <w:rPr>
          <w:spacing w:val="-2"/>
        </w:rPr>
        <w:t>relevant</w:t>
      </w:r>
      <w:r>
        <w:rPr>
          <w:spacing w:val="28"/>
        </w:rPr>
        <w:t xml:space="preserve"> </w:t>
      </w:r>
      <w:r>
        <w:rPr>
          <w:spacing w:val="-2"/>
        </w:rPr>
        <w:t>comorbidities.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36</w:t>
      </w:r>
      <w:r>
        <w:rPr>
          <w:spacing w:val="45"/>
          <w:w w:val="101"/>
        </w:rPr>
        <w:t xml:space="preserve"> </w:t>
      </w:r>
      <w:r>
        <w:rPr>
          <w:spacing w:val="-2"/>
        </w:rPr>
        <w:t>study</w:t>
      </w:r>
      <w:r>
        <w:rPr>
          <w:spacing w:val="43"/>
        </w:rPr>
        <w:t xml:space="preserve"> </w:t>
      </w:r>
      <w:r>
        <w:rPr>
          <w:spacing w:val="-2"/>
        </w:rPr>
        <w:t>arms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45"/>
        </w:rPr>
        <w:t xml:space="preserve"> </w:t>
      </w:r>
      <w:r>
        <w:rPr>
          <w:spacing w:val="-2"/>
        </w:rPr>
        <w:t>outcomes,</w:t>
      </w:r>
      <w:r>
        <w:rPr>
          <w:spacing w:val="43"/>
          <w:w w:val="101"/>
        </w:rPr>
        <w:t xml:space="preserve"> </w:t>
      </w:r>
      <w:r>
        <w:rPr>
          <w:spacing w:val="-2"/>
        </w:rPr>
        <w:t>onl</w:t>
      </w:r>
      <w:r>
        <w:rPr>
          <w:spacing w:val="-3"/>
        </w:rPr>
        <w:t>y</w:t>
      </w:r>
      <w:r>
        <w:rPr>
          <w:spacing w:val="50"/>
        </w:rPr>
        <w:t xml:space="preserve"> </w:t>
      </w:r>
      <w:r>
        <w:rPr>
          <w:spacing w:val="-3"/>
        </w:rPr>
        <w:t>nine</w:t>
      </w:r>
      <w:r>
        <w:rPr/>
        <w:t xml:space="preserve"> </w:t>
      </w:r>
      <w:r>
        <w:rPr>
          <w:spacing w:val="-1"/>
        </w:rPr>
        <w:t>explicitly  excluded  men  with  comorbidities.  However,</w:t>
      </w:r>
      <w:r>
        <w:rPr>
          <w:spacing w:val="15"/>
        </w:rPr>
        <w:t xml:space="preserve"> </w:t>
      </w:r>
      <w:r>
        <w:rPr>
          <w:spacing w:val="-1"/>
        </w:rPr>
        <w:t>even   in   men</w:t>
      </w:r>
      <w:r>
        <w:rPr>
          <w:spacing w:val="27"/>
          <w:w w:val="101"/>
        </w:rPr>
        <w:t xml:space="preserve">  </w:t>
      </w:r>
      <w:r>
        <w:rPr>
          <w:spacing w:val="-1"/>
        </w:rPr>
        <w:t>without</w:t>
      </w:r>
      <w:r>
        <w:rPr>
          <w:spacing w:val="29"/>
        </w:rPr>
        <w:t xml:space="preserve">  </w:t>
      </w:r>
      <w:r>
        <w:rPr>
          <w:spacing w:val="-2"/>
        </w:rPr>
        <w:t>comorbidities,</w:t>
      </w:r>
      <w:r>
        <w:rPr>
          <w:spacing w:val="25"/>
          <w:w w:val="101"/>
        </w:rPr>
        <w:t xml:space="preserve">  </w:t>
      </w:r>
      <w:r>
        <w:rPr>
          <w:spacing w:val="-2"/>
        </w:rPr>
        <w:t>the</w:t>
      </w:r>
      <w:r>
        <w:rPr>
          <w:spacing w:val="27"/>
          <w:w w:val="101"/>
        </w:rPr>
        <w:t xml:space="preserve"> 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2"/>
        </w:rPr>
        <w:t>responder</w:t>
      </w:r>
      <w:r>
        <w:rPr>
          <w:spacing w:val="38"/>
          <w:w w:val="101"/>
        </w:rPr>
        <w:t xml:space="preserve"> </w:t>
      </w:r>
      <w:r>
        <w:rPr>
          <w:spacing w:val="-2"/>
        </w:rPr>
        <w:t>rate</w:t>
      </w:r>
      <w:r>
        <w:rPr>
          <w:spacing w:val="39"/>
          <w:w w:val="101"/>
        </w:rPr>
        <w:t xml:space="preserve"> </w:t>
      </w:r>
      <w:r>
        <w:rPr>
          <w:spacing w:val="-2"/>
        </w:rPr>
        <w:t>ranged</w:t>
      </w:r>
      <w:r>
        <w:rPr>
          <w:spacing w:val="29"/>
        </w:rPr>
        <w:t xml:space="preserve"> </w:t>
      </w:r>
      <w:r>
        <w:rPr>
          <w:spacing w:val="-2"/>
        </w:rPr>
        <w:t>from</w:t>
      </w:r>
      <w:r>
        <w:rPr>
          <w:spacing w:val="37"/>
          <w:w w:val="101"/>
        </w:rPr>
        <w:t xml:space="preserve"> </w:t>
      </w:r>
      <w:r>
        <w:rPr>
          <w:spacing w:val="-2"/>
        </w:rPr>
        <w:t>27.0%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81.6%,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1"/>
        </w:rPr>
        <w:t>partial</w:t>
      </w:r>
      <w:r>
        <w:rPr>
          <w:spacing w:val="33"/>
        </w:rPr>
        <w:t xml:space="preserve"> </w:t>
      </w:r>
      <w:r>
        <w:rPr>
          <w:spacing w:val="-1"/>
        </w:rPr>
        <w:t>responder rate</w:t>
      </w:r>
      <w:r>
        <w:rPr>
          <w:spacing w:val="16"/>
        </w:rPr>
        <w:t xml:space="preserve"> </w:t>
      </w:r>
      <w:r>
        <w:rPr>
          <w:spacing w:val="-1"/>
        </w:rPr>
        <w:t>ranged from 27.0%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47.0%.</w:t>
      </w:r>
    </w:p>
    <w:p>
      <w:pPr>
        <w:pStyle w:val="BodyText"/>
        <w:ind w:left="5" w:right="374" w:firstLine="11"/>
        <w:spacing w:before="266" w:line="265" w:lineRule="auto"/>
        <w:jc w:val="both"/>
        <w:rPr/>
      </w:pPr>
      <w:r>
        <w:rPr>
          <w:spacing w:val="-2"/>
        </w:rPr>
        <w:t>Further,</w:t>
      </w:r>
      <w:r>
        <w:rPr>
          <w:spacing w:val="27"/>
        </w:rPr>
        <w:t xml:space="preserve"> </w:t>
      </w:r>
      <w:r>
        <w:rPr>
          <w:spacing w:val="-2"/>
        </w:rPr>
        <w:t>most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26"/>
        </w:rPr>
        <w:t xml:space="preserve"> </w:t>
      </w:r>
      <w:r>
        <w:rPr>
          <w:spacing w:val="-2"/>
        </w:rPr>
        <w:t>included</w:t>
      </w:r>
      <w:r>
        <w:rPr>
          <w:spacing w:val="28"/>
        </w:rPr>
        <w:t xml:space="preserve"> </w:t>
      </w:r>
      <w:r>
        <w:rPr>
          <w:spacing w:val="-2"/>
        </w:rPr>
        <w:t>me</w:t>
      </w:r>
      <w:r>
        <w:rPr>
          <w:spacing w:val="-3"/>
        </w:rPr>
        <w:t>n</w:t>
      </w:r>
      <w:r>
        <w:rPr>
          <w:spacing w:val="20"/>
        </w:rPr>
        <w:t xml:space="preserve"> </w:t>
      </w:r>
      <w:r>
        <w:rPr>
          <w:spacing w:val="-3"/>
        </w:rPr>
        <w:t>who</w:t>
      </w:r>
      <w:r>
        <w:rPr>
          <w:spacing w:val="30"/>
        </w:rPr>
        <w:t xml:space="preserve"> </w:t>
      </w:r>
      <w:r>
        <w:rPr>
          <w:spacing w:val="-3"/>
        </w:rPr>
        <w:t>had</w:t>
      </w:r>
      <w:r>
        <w:rPr>
          <w:spacing w:val="23"/>
          <w:w w:val="101"/>
        </w:rPr>
        <w:t xml:space="preserve"> </w:t>
      </w:r>
      <w:r>
        <w:rPr>
          <w:spacing w:val="-3"/>
        </w:rPr>
        <w:t>diagnoses</w:t>
      </w:r>
      <w:r>
        <w:rPr/>
        <w:t xml:space="preserve"> </w:t>
      </w:r>
      <w:r>
        <w:rPr>
          <w:spacing w:val="-1"/>
        </w:rPr>
        <w:t>other  than  or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addition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6"/>
        </w:rPr>
        <w:t xml:space="preserve">  </w:t>
      </w:r>
      <w:r>
        <w:rPr>
          <w:spacing w:val="-1"/>
        </w:rPr>
        <w:t>foc</w:t>
      </w:r>
      <w:r>
        <w:rPr>
          <w:spacing w:val="-2"/>
        </w:rPr>
        <w:t>al</w:t>
      </w:r>
      <w:r>
        <w:rPr>
          <w:spacing w:val="8"/>
        </w:rPr>
        <w:t xml:space="preserve">  </w:t>
      </w:r>
      <w:r>
        <w:rPr>
          <w:spacing w:val="-2"/>
        </w:rPr>
        <w:t>arterial</w:t>
      </w:r>
      <w:r>
        <w:rPr>
          <w:spacing w:val="8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pelvic</w:t>
      </w:r>
      <w:r>
        <w:rPr>
          <w:spacing w:val="1"/>
        </w:rPr>
        <w:t xml:space="preserve"> </w:t>
      </w:r>
      <w:r>
        <w:rPr>
          <w:spacing w:val="-2"/>
        </w:rPr>
        <w:t>occlusion</w:t>
      </w:r>
      <w:r>
        <w:rPr>
          <w:spacing w:val="13"/>
        </w:rPr>
        <w:t xml:space="preserve">    </w:t>
      </w:r>
      <w:r>
        <w:rPr>
          <w:spacing w:val="-2"/>
        </w:rPr>
        <w:t>(i.e.,</w:t>
      </w:r>
      <w:r>
        <w:rPr>
          <w:spacing w:val="11"/>
        </w:rPr>
        <w:t xml:space="preserve">    </w:t>
      </w:r>
      <w:r>
        <w:rPr>
          <w:spacing w:val="-2"/>
        </w:rPr>
        <w:t>men</w:t>
      </w:r>
      <w:r>
        <w:rPr>
          <w:spacing w:val="8"/>
        </w:rPr>
        <w:t xml:space="preserve">    </w:t>
      </w:r>
      <w:r>
        <w:rPr>
          <w:spacing w:val="-2"/>
        </w:rPr>
        <w:t>who</w:t>
      </w:r>
      <w:r>
        <w:rPr>
          <w:spacing w:val="12"/>
        </w:rPr>
        <w:t xml:space="preserve">    </w:t>
      </w:r>
      <w:r>
        <w:rPr>
          <w:spacing w:val="-2"/>
        </w:rPr>
        <w:t>had</w:t>
      </w:r>
      <w:r>
        <w:rPr>
          <w:spacing w:val="8"/>
        </w:rPr>
        <w:t xml:space="preserve">    </w:t>
      </w:r>
      <w:r>
        <w:rPr>
          <w:spacing w:val="-2"/>
        </w:rPr>
        <w:t>veno-occlusive</w:t>
      </w:r>
      <w:r>
        <w:rPr>
          <w:spacing w:val="2"/>
        </w:rPr>
        <w:t xml:space="preserve"> </w:t>
      </w:r>
      <w:r>
        <w:rPr>
          <w:spacing w:val="-2"/>
        </w:rPr>
        <w:t>dysfunction)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did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7"/>
        </w:rPr>
        <w:t xml:space="preserve"> </w:t>
      </w:r>
      <w:r>
        <w:rPr>
          <w:spacing w:val="-2"/>
        </w:rPr>
        <w:t>report</w:t>
      </w:r>
      <w:r>
        <w:rPr>
          <w:spacing w:val="36"/>
          <w:w w:val="101"/>
        </w:rPr>
        <w:t xml:space="preserve"> </w:t>
      </w:r>
      <w:r>
        <w:rPr>
          <w:spacing w:val="-2"/>
        </w:rPr>
        <w:t>this</w:t>
      </w:r>
      <w:r>
        <w:rPr>
          <w:spacing w:val="45"/>
        </w:rPr>
        <w:t xml:space="preserve"> </w:t>
      </w:r>
      <w:r>
        <w:rPr>
          <w:spacing w:val="-2"/>
        </w:rPr>
        <w:t>information.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subgroup  of  studies  that  focused  on</w:t>
      </w:r>
      <w:r>
        <w:rPr>
          <w:spacing w:val="12"/>
        </w:rPr>
        <w:t xml:space="preserve">  </w:t>
      </w:r>
      <w:r>
        <w:rPr>
          <w:spacing w:val="-1"/>
        </w:rPr>
        <w:t>men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3"/>
        </w:rPr>
        <w:t xml:space="preserve">  </w:t>
      </w:r>
      <w:r>
        <w:rPr>
          <w:spacing w:val="-1"/>
        </w:rPr>
        <w:t>only</w:t>
      </w:r>
      <w:r>
        <w:rPr>
          <w:spacing w:val="1"/>
        </w:rPr>
        <w:t xml:space="preserve"> </w:t>
      </w:r>
      <w:r>
        <w:rPr>
          <w:spacing w:val="-2"/>
        </w:rPr>
        <w:t>arterial</w:t>
      </w:r>
      <w:r>
        <w:rPr>
          <w:spacing w:val="53"/>
        </w:rPr>
        <w:t xml:space="preserve"> </w:t>
      </w:r>
      <w:r>
        <w:rPr>
          <w:spacing w:val="-2"/>
        </w:rPr>
        <w:t>disease,</w:t>
      </w:r>
      <w:r>
        <w:rPr>
          <w:spacing w:val="48"/>
        </w:rPr>
        <w:t xml:space="preserve"> </w:t>
      </w:r>
      <w:r>
        <w:rPr>
          <w:spacing w:val="-2"/>
        </w:rPr>
        <w:t>mean</w:t>
      </w:r>
      <w:r>
        <w:rPr>
          <w:spacing w:val="40"/>
        </w:rPr>
        <w:t xml:space="preserve"> </w:t>
      </w:r>
      <w:r>
        <w:rPr>
          <w:spacing w:val="-2"/>
        </w:rPr>
        <w:t>complete</w:t>
      </w:r>
      <w:r>
        <w:rPr>
          <w:spacing w:val="49"/>
          <w:w w:val="101"/>
        </w:rPr>
        <w:t xml:space="preserve"> </w:t>
      </w:r>
      <w:r>
        <w:rPr>
          <w:spacing w:val="-2"/>
        </w:rPr>
        <w:t>response</w:t>
      </w:r>
      <w:r>
        <w:rPr>
          <w:spacing w:val="48"/>
          <w:w w:val="101"/>
        </w:rPr>
        <w:t xml:space="preserve"> </w:t>
      </w:r>
      <w:r>
        <w:rPr>
          <w:spacing w:val="-2"/>
        </w:rPr>
        <w:t>rate</w:t>
      </w:r>
      <w:r>
        <w:rPr>
          <w:spacing w:val="49"/>
        </w:rPr>
        <w:t xml:space="preserve"> </w:t>
      </w:r>
      <w:r>
        <w:rPr>
          <w:spacing w:val="-2"/>
        </w:rPr>
        <w:t>ranged</w:t>
      </w:r>
      <w:r>
        <w:rPr/>
        <w:t xml:space="preserve"> </w:t>
      </w:r>
      <w:r>
        <w:rPr>
          <w:spacing w:val="-2"/>
        </w:rPr>
        <w:t>from</w:t>
      </w:r>
      <w:r>
        <w:rPr>
          <w:spacing w:val="18"/>
        </w:rPr>
        <w:t xml:space="preserve">  </w:t>
      </w:r>
      <w:r>
        <w:rPr>
          <w:spacing w:val="-2"/>
        </w:rPr>
        <w:t>27.0%  to   81.6%,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9"/>
          <w:w w:val="101"/>
        </w:rPr>
        <w:t xml:space="preserve">  </w:t>
      </w:r>
      <w:r>
        <w:rPr>
          <w:spacing w:val="-2"/>
        </w:rPr>
        <w:t>partial</w:t>
      </w:r>
      <w:r>
        <w:rPr>
          <w:spacing w:val="20"/>
        </w:rPr>
        <w:t xml:space="preserve">  </w:t>
      </w:r>
      <w:r>
        <w:rPr>
          <w:spacing w:val="-2"/>
        </w:rPr>
        <w:t>responder</w:t>
      </w:r>
      <w:r>
        <w:rPr>
          <w:spacing w:val="18"/>
          <w:w w:val="101"/>
        </w:rPr>
        <w:t xml:space="preserve">  </w:t>
      </w:r>
      <w:r>
        <w:rPr>
          <w:spacing w:val="-2"/>
        </w:rPr>
        <w:t>r</w:t>
      </w:r>
      <w:r>
        <w:rPr>
          <w:spacing w:val="-3"/>
        </w:rPr>
        <w:t>ate</w:t>
      </w:r>
      <w:r>
        <w:rPr/>
        <w:t xml:space="preserve"> </w:t>
      </w:r>
      <w:r>
        <w:rPr>
          <w:spacing w:val="-1"/>
        </w:rPr>
        <w:t>ranged  from</w:t>
      </w:r>
      <w:r>
        <w:rPr>
          <w:spacing w:val="14"/>
        </w:rPr>
        <w:t xml:space="preserve">  </w:t>
      </w:r>
      <w:r>
        <w:rPr>
          <w:spacing w:val="-1"/>
        </w:rPr>
        <w:t>7.7%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45.6</w:t>
      </w:r>
      <w:r>
        <w:rPr>
          <w:spacing w:val="-2"/>
        </w:rPr>
        <w:t>%.</w:t>
      </w:r>
      <w:r>
        <w:rPr>
          <w:spacing w:val="7"/>
        </w:rPr>
        <w:t xml:space="preserve">  </w:t>
      </w:r>
      <w:r>
        <w:rPr>
          <w:spacing w:val="-2"/>
        </w:rPr>
        <w:t>These</w:t>
      </w:r>
      <w:r>
        <w:rPr>
          <w:spacing w:val="16"/>
        </w:rPr>
        <w:t xml:space="preserve">  </w:t>
      </w:r>
      <w:r>
        <w:rPr>
          <w:spacing w:val="-2"/>
        </w:rPr>
        <w:t>rates</w:t>
      </w:r>
      <w:r>
        <w:rPr>
          <w:spacing w:val="12"/>
        </w:rPr>
        <w:t xml:space="preserve">  </w:t>
      </w:r>
      <w:r>
        <w:rPr>
          <w:spacing w:val="-2"/>
        </w:rPr>
        <w:t>are</w:t>
      </w:r>
      <w:r>
        <w:rPr>
          <w:spacing w:val="15"/>
          <w:w w:val="101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markedly  better</w:t>
      </w:r>
      <w:r>
        <w:rPr>
          <w:spacing w:val="9"/>
        </w:rPr>
        <w:t xml:space="preserve">  </w:t>
      </w:r>
      <w:r>
        <w:rPr>
          <w:spacing w:val="-1"/>
        </w:rPr>
        <w:t>than</w:t>
      </w:r>
      <w:r>
        <w:rPr>
          <w:spacing w:val="10"/>
        </w:rPr>
        <w:t xml:space="preserve">  </w:t>
      </w:r>
      <w:r>
        <w:rPr>
          <w:spacing w:val="-1"/>
        </w:rPr>
        <w:t>those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entire   body  of</w:t>
      </w:r>
      <w:r>
        <w:rPr>
          <w:spacing w:val="1"/>
        </w:rPr>
        <w:t xml:space="preserve"> </w:t>
      </w:r>
      <w:r>
        <w:rPr>
          <w:spacing w:val="-1"/>
        </w:rPr>
        <w:t>literature.</w:t>
      </w:r>
    </w:p>
    <w:p>
      <w:pPr>
        <w:pStyle w:val="BodyText"/>
        <w:ind w:left="7" w:right="374" w:firstLine="4"/>
        <w:spacing w:before="238" w:line="258" w:lineRule="auto"/>
        <w:jc w:val="both"/>
        <w:rPr>
          <w:sz w:val="11"/>
          <w:szCs w:val="11"/>
        </w:rPr>
      </w:pPr>
      <w:r>
        <w:rPr>
          <w:spacing w:val="-2"/>
        </w:rPr>
        <w:t>It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worth</w:t>
      </w:r>
      <w:r>
        <w:rPr>
          <w:spacing w:val="57"/>
        </w:rPr>
        <w:t xml:space="preserve"> </w:t>
      </w:r>
      <w:r>
        <w:rPr>
          <w:spacing w:val="-2"/>
        </w:rPr>
        <w:t>noting,</w:t>
      </w:r>
      <w:r>
        <w:rPr>
          <w:spacing w:val="58"/>
        </w:rPr>
        <w:t xml:space="preserve"> </w:t>
      </w:r>
      <w:r>
        <w:rPr>
          <w:spacing w:val="-2"/>
        </w:rPr>
        <w:t>however,</w:t>
      </w:r>
      <w:r>
        <w:rPr>
          <w:spacing w:val="46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at</w:t>
      </w:r>
      <w:r>
        <w:rPr>
          <w:spacing w:val="52"/>
          <w:w w:val="101"/>
        </w:rPr>
        <w:t xml:space="preserve"> </w:t>
      </w:r>
      <w:r>
        <w:rPr>
          <w:spacing w:val="-3"/>
        </w:rPr>
        <w:t>some</w:t>
      </w:r>
      <w:r>
        <w:rPr>
          <w:spacing w:val="52"/>
        </w:rPr>
        <w:t xml:space="preserve"> </w:t>
      </w:r>
      <w:r>
        <w:rPr>
          <w:spacing w:val="-3"/>
        </w:rPr>
        <w:t>authors  have</w:t>
      </w:r>
      <w:r>
        <w:rPr/>
        <w:t xml:space="preserve"> </w:t>
      </w:r>
      <w:r>
        <w:rPr>
          <w:spacing w:val="-1"/>
        </w:rPr>
        <w:t>reported  positive  long-term</w:t>
      </w:r>
      <w:r>
        <w:rPr>
          <w:spacing w:val="56"/>
          <w:w w:val="101"/>
        </w:rPr>
        <w:t xml:space="preserve"> </w:t>
      </w:r>
      <w:r>
        <w:rPr>
          <w:spacing w:val="-1"/>
        </w:rPr>
        <w:t>outcomes </w:t>
      </w:r>
      <w:r>
        <w:rPr>
          <w:spacing w:val="-2"/>
        </w:rPr>
        <w:t xml:space="preserve"> using</w:t>
      </w:r>
      <w:r>
        <w:rPr>
          <w:spacing w:val="52"/>
          <w:w w:val="101"/>
        </w:rPr>
        <w:t xml:space="preserve"> </w:t>
      </w:r>
      <w:r>
        <w:rPr>
          <w:spacing w:val="-2"/>
        </w:rPr>
        <w:t>validated</w:t>
      </w:r>
      <w:r>
        <w:rPr/>
        <w:t xml:space="preserve"> </w:t>
      </w:r>
      <w:r>
        <w:rPr>
          <w:spacing w:val="-1"/>
        </w:rPr>
        <w:t>questionnaires.  Munarriz  (2010)  </w:t>
      </w:r>
      <w:r>
        <w:rPr>
          <w:spacing w:val="-2"/>
        </w:rPr>
        <w:t>reported  on  71  men</w:t>
      </w:r>
      <w:r>
        <w:rPr/>
        <w:t xml:space="preserve"> </w:t>
      </w:r>
      <w:r>
        <w:rPr>
          <w:spacing w:val="-2"/>
        </w:rPr>
        <w:t>without</w:t>
      </w:r>
      <w:r>
        <w:rPr>
          <w:spacing w:val="52"/>
          <w:w w:val="101"/>
        </w:rPr>
        <w:t xml:space="preserve"> </w:t>
      </w:r>
      <w:r>
        <w:rPr>
          <w:spacing w:val="-2"/>
        </w:rPr>
        <w:t>vascular</w:t>
      </w:r>
      <w:r>
        <w:rPr>
          <w:spacing w:val="43"/>
        </w:rPr>
        <w:t xml:space="preserve"> </w:t>
      </w:r>
      <w:r>
        <w:rPr>
          <w:spacing w:val="-2"/>
        </w:rPr>
        <w:t>risk</w:t>
      </w:r>
      <w:r>
        <w:rPr>
          <w:spacing w:val="35"/>
        </w:rPr>
        <w:t xml:space="preserve"> </w:t>
      </w:r>
      <w:r>
        <w:rPr>
          <w:spacing w:val="-2"/>
        </w:rPr>
        <w:t>factors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2"/>
          <w:w w:val="101"/>
        </w:rPr>
        <w:t xml:space="preserve"> </w:t>
      </w:r>
      <w:r>
        <w:rPr>
          <w:spacing w:val="-2"/>
        </w:rPr>
        <w:t>pure</w:t>
      </w:r>
      <w:r>
        <w:rPr>
          <w:spacing w:val="37"/>
          <w:w w:val="101"/>
        </w:rPr>
        <w:t xml:space="preserve"> </w:t>
      </w:r>
      <w:r>
        <w:rPr>
          <w:spacing w:val="-2"/>
        </w:rPr>
        <w:t>cavernosal</w:t>
      </w:r>
      <w:r>
        <w:rPr/>
        <w:t xml:space="preserve"> </w:t>
      </w:r>
      <w:r>
        <w:rPr>
          <w:spacing w:val="-1"/>
        </w:rPr>
        <w:t>arterial   insufficiency</w:t>
      </w:r>
      <w:r>
        <w:rPr>
          <w:spacing w:val="26"/>
        </w:rPr>
        <w:t xml:space="preserve">  </w:t>
      </w:r>
      <w:r>
        <w:rPr>
          <w:spacing w:val="-1"/>
        </w:rPr>
        <w:t>with   mean</w:t>
      </w:r>
      <w:r>
        <w:rPr>
          <w:spacing w:val="26"/>
          <w:w w:val="101"/>
        </w:rPr>
        <w:t xml:space="preserve">  </w:t>
      </w:r>
      <w:r>
        <w:rPr>
          <w:spacing w:val="-2"/>
        </w:rPr>
        <w:t>follow-up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7"/>
        </w:rPr>
        <w:t xml:space="preserve">  </w:t>
      </w:r>
      <w:r>
        <w:rPr>
          <w:spacing w:val="-2"/>
        </w:rPr>
        <w:t>34.5</w:t>
      </w:r>
      <w:r>
        <w:rPr/>
        <w:t xml:space="preserve"> </w:t>
      </w:r>
      <w:r>
        <w:rPr>
          <w:spacing w:val="-3"/>
        </w:rPr>
        <w:t>months;</w:t>
      </w:r>
      <w:r>
        <w:rPr>
          <w:spacing w:val="26"/>
        </w:rPr>
        <w:t xml:space="preserve"> </w:t>
      </w:r>
      <w:r>
        <w:rPr>
          <w:spacing w:val="-3"/>
        </w:rPr>
        <w:t>55%</w:t>
      </w:r>
      <w:r>
        <w:rPr>
          <w:spacing w:val="16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men</w:t>
      </w:r>
      <w:r>
        <w:rPr>
          <w:spacing w:val="21"/>
        </w:rPr>
        <w:t xml:space="preserve"> </w:t>
      </w:r>
      <w:r>
        <w:rPr>
          <w:spacing w:val="-3"/>
        </w:rPr>
        <w:t>reported</w:t>
      </w:r>
      <w:r>
        <w:rPr>
          <w:spacing w:val="19"/>
        </w:rPr>
        <w:t xml:space="preserve"> </w:t>
      </w:r>
      <w:r>
        <w:rPr>
          <w:spacing w:val="-3"/>
        </w:rPr>
        <w:t>IIEF-EF</w:t>
      </w:r>
      <w:r>
        <w:rPr>
          <w:spacing w:val="15"/>
        </w:rPr>
        <w:t xml:space="preserve"> </w:t>
      </w:r>
      <w:r>
        <w:rPr>
          <w:spacing w:val="-3"/>
        </w:rPr>
        <w:t>scores</w:t>
      </w:r>
      <w:r>
        <w:rPr>
          <w:spacing w:val="30"/>
          <w:w w:val="101"/>
        </w:rPr>
        <w:t xml:space="preserve"> </w:t>
      </w:r>
      <w:r>
        <w:rPr>
          <w:spacing w:val="-3"/>
        </w:rPr>
        <w:t>≥</w:t>
      </w:r>
      <w:r>
        <w:rPr>
          <w:spacing w:val="19"/>
          <w:w w:val="101"/>
        </w:rPr>
        <w:t xml:space="preserve"> </w:t>
      </w:r>
      <w:r>
        <w:rPr>
          <w:spacing w:val="-3"/>
        </w:rPr>
        <w:t>26</w:t>
      </w:r>
      <w:r>
        <w:rPr>
          <w:spacing w:val="16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73% of men</w:t>
      </w:r>
      <w:r>
        <w:rPr>
          <w:spacing w:val="14"/>
        </w:rPr>
        <w:t xml:space="preserve"> </w:t>
      </w:r>
      <w:r>
        <w:rPr>
          <w:spacing w:val="-1"/>
        </w:rPr>
        <w:t>reported IIE</w:t>
      </w:r>
      <w:r>
        <w:rPr>
          <w:spacing w:val="-2"/>
        </w:rPr>
        <w:t>F-EF</w:t>
      </w:r>
      <w:r>
        <w:rPr>
          <w:spacing w:val="9"/>
        </w:rPr>
        <w:t xml:space="preserve"> </w:t>
      </w:r>
      <w:r>
        <w:rPr>
          <w:spacing w:val="-2"/>
        </w:rPr>
        <w:t>scores</w:t>
      </w:r>
      <w:r>
        <w:rPr>
          <w:spacing w:val="23"/>
          <w:w w:val="101"/>
        </w:rPr>
        <w:t xml:space="preserve"> </w:t>
      </w:r>
      <w:r>
        <w:rPr>
          <w:spacing w:val="-2"/>
        </w:rPr>
        <w:t>≥</w:t>
      </w:r>
      <w:r>
        <w:rPr>
          <w:spacing w:val="15"/>
        </w:rPr>
        <w:t xml:space="preserve"> </w:t>
      </w:r>
      <w:r>
        <w:rPr>
          <w:spacing w:val="-2"/>
        </w:rPr>
        <w:t>21.</w:t>
      </w:r>
      <w:r>
        <w:rPr>
          <w:sz w:val="11"/>
          <w:szCs w:val="11"/>
          <w:spacing w:val="-2"/>
          <w:position w:val="7"/>
        </w:rPr>
        <w:t>935</w:t>
      </w:r>
    </w:p>
    <w:p>
      <w:pPr>
        <w:pStyle w:val="BodyText"/>
        <w:ind w:left="5" w:right="373" w:firstLine="4"/>
        <w:spacing w:before="281" w:line="264" w:lineRule="auto"/>
        <w:jc w:val="both"/>
        <w:rPr/>
      </w:pPr>
      <w:r>
        <w:rPr>
          <w:spacing w:val="-1"/>
        </w:rPr>
        <w:t>Overall,  these  data</w:t>
      </w:r>
      <w:r>
        <w:rPr>
          <w:spacing w:val="16"/>
        </w:rPr>
        <w:t xml:space="preserve">  </w:t>
      </w:r>
      <w:r>
        <w:rPr>
          <w:spacing w:val="-1"/>
        </w:rPr>
        <w:t>indicate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predicting</w:t>
      </w:r>
      <w:r>
        <w:rPr>
          <w:spacing w:val="8"/>
        </w:rPr>
        <w:t xml:space="preserve">  </w:t>
      </w:r>
      <w:r>
        <w:rPr>
          <w:spacing w:val="-1"/>
        </w:rPr>
        <w:t>whether</w:t>
      </w:r>
      <w:r>
        <w:rPr>
          <w:spacing w:val="1"/>
        </w:rPr>
        <w:t xml:space="preserve"> </w:t>
      </w:r>
      <w:r>
        <w:rPr>
          <w:spacing w:val="-1"/>
        </w:rPr>
        <w:t>reconstructive</w:t>
      </w:r>
      <w:r>
        <w:rPr>
          <w:spacing w:val="43"/>
          <w:w w:val="101"/>
        </w:rPr>
        <w:t xml:space="preserve"> </w:t>
      </w:r>
      <w:r>
        <w:rPr>
          <w:spacing w:val="-1"/>
        </w:rPr>
        <w:t>surge</w:t>
      </w:r>
      <w:r>
        <w:rPr>
          <w:spacing w:val="-2"/>
        </w:rPr>
        <w:t>ry</w:t>
      </w:r>
      <w:r>
        <w:rPr>
          <w:spacing w:val="38"/>
          <w:w w:val="101"/>
        </w:rPr>
        <w:t xml:space="preserve"> </w:t>
      </w:r>
      <w:r>
        <w:rPr>
          <w:spacing w:val="-2"/>
        </w:rPr>
        <w:t>will</w:t>
      </w:r>
      <w:r>
        <w:rPr>
          <w:spacing w:val="50"/>
        </w:rPr>
        <w:t xml:space="preserve"> </w:t>
      </w:r>
      <w:r>
        <w:rPr>
          <w:spacing w:val="-2"/>
        </w:rPr>
        <w:t>result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long-term</w:t>
      </w:r>
      <w:r>
        <w:rPr>
          <w:spacing w:val="42"/>
        </w:rPr>
        <w:t xml:space="preserve"> </w:t>
      </w:r>
      <w:r>
        <w:rPr>
          <w:spacing w:val="-2"/>
        </w:rPr>
        <w:t>success</w:t>
      </w:r>
      <w:r>
        <w:rPr/>
        <w:t xml:space="preserve"> </w:t>
      </w:r>
      <w:r>
        <w:rPr>
          <w:spacing w:val="-1"/>
        </w:rPr>
        <w:t>for  a  given  man  </w:t>
      </w:r>
      <w:r>
        <w:rPr>
          <w:spacing w:val="-2"/>
        </w:rPr>
        <w:t>is  extremely</w:t>
      </w:r>
      <w:r>
        <w:rPr>
          <w:spacing w:val="1"/>
        </w:rPr>
        <w:t xml:space="preserve">  </w:t>
      </w:r>
      <w:r>
        <w:rPr>
          <w:spacing w:val="-2"/>
        </w:rPr>
        <w:t>difficult,</w:t>
      </w:r>
      <w:r>
        <w:rPr>
          <w:spacing w:val="1"/>
        </w:rPr>
        <w:t xml:space="preserve">  </w:t>
      </w:r>
      <w:r>
        <w:rPr>
          <w:spacing w:val="-2"/>
        </w:rPr>
        <w:t>even</w:t>
      </w:r>
      <w:r>
        <w:rPr>
          <w:spacing w:val="4"/>
        </w:rPr>
        <w:t xml:space="preserve">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without</w:t>
      </w:r>
      <w:r>
        <w:rPr>
          <w:spacing w:val="16"/>
          <w:w w:val="101"/>
        </w:rPr>
        <w:t xml:space="preserve"> </w:t>
      </w:r>
      <w:r>
        <w:rPr>
          <w:spacing w:val="-1"/>
        </w:rPr>
        <w:t>comorbidities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with good vascular</w:t>
      </w:r>
      <w:r>
        <w:rPr>
          <w:spacing w:val="21"/>
        </w:rPr>
        <w:t xml:space="preserve"> </w:t>
      </w:r>
      <w:r>
        <w:rPr>
          <w:spacing w:val="-1"/>
        </w:rPr>
        <w:t>health.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addition,    proper    diagnosis    requires    a    thorou</w:t>
      </w:r>
      <w:r>
        <w:rPr>
          <w:spacing w:val="-2"/>
        </w:rPr>
        <w:t>gh</w:t>
      </w:r>
      <w:r>
        <w:rPr/>
        <w:t xml:space="preserve"> </w:t>
      </w:r>
      <w:r>
        <w:rPr>
          <w:spacing w:val="-2"/>
        </w:rPr>
        <w:t>investigation.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recent</w:t>
      </w:r>
      <w:r>
        <w:rPr>
          <w:spacing w:val="29"/>
        </w:rPr>
        <w:t xml:space="preserve"> </w:t>
      </w:r>
      <w:r>
        <w:rPr>
          <w:spacing w:val="-2"/>
        </w:rPr>
        <w:t>study</w:t>
      </w:r>
      <w:r>
        <w:rPr>
          <w:spacing w:val="33"/>
        </w:rPr>
        <w:t xml:space="preserve"> </w:t>
      </w:r>
      <w:r>
        <w:rPr>
          <w:spacing w:val="-2"/>
        </w:rPr>
        <w:t>reported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nearly</w:t>
      </w:r>
      <w:r>
        <w:rPr>
          <w:spacing w:val="34"/>
        </w:rPr>
        <w:t xml:space="preserve"> </w:t>
      </w:r>
      <w:r>
        <w:rPr>
          <w:spacing w:val="-2"/>
        </w:rPr>
        <w:t>50%</w:t>
      </w:r>
      <w:r>
        <w:rPr/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 </w:t>
      </w:r>
      <w:r>
        <w:rPr>
          <w:spacing w:val="-2"/>
        </w:rPr>
        <w:t>men</w:t>
      </w:r>
      <w:r>
        <w:rPr>
          <w:spacing w:val="29"/>
        </w:rPr>
        <w:t xml:space="preserve">  </w:t>
      </w:r>
      <w:r>
        <w:rPr>
          <w:spacing w:val="-2"/>
        </w:rPr>
        <w:t>initially</w:t>
      </w:r>
      <w:r>
        <w:rPr>
          <w:spacing w:val="29"/>
        </w:rPr>
        <w:t xml:space="preserve">  </w:t>
      </w:r>
      <w:r>
        <w:rPr>
          <w:spacing w:val="-2"/>
        </w:rPr>
        <w:t>identified</w:t>
      </w:r>
      <w:r>
        <w:rPr>
          <w:spacing w:val="26"/>
          <w:w w:val="101"/>
        </w:rPr>
        <w:t xml:space="preserve">  </w:t>
      </w:r>
      <w:r>
        <w:rPr>
          <w:spacing w:val="-2"/>
        </w:rPr>
        <w:t>as</w:t>
      </w:r>
      <w:r>
        <w:rPr>
          <w:spacing w:val="26"/>
          <w:w w:val="101"/>
        </w:rPr>
        <w:t xml:space="preserve">  </w:t>
      </w:r>
      <w:r>
        <w:rPr>
          <w:spacing w:val="-2"/>
        </w:rPr>
        <w:t>good</w:t>
      </w:r>
      <w:r>
        <w:rPr>
          <w:spacing w:val="26"/>
          <w:w w:val="101"/>
        </w:rPr>
        <w:t xml:space="preserve">  </w:t>
      </w:r>
      <w:r>
        <w:rPr>
          <w:spacing w:val="-2"/>
        </w:rPr>
        <w:t>candidates</w:t>
      </w:r>
      <w:r>
        <w:rPr>
          <w:spacing w:val="23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/>
        <w:t>reconstruction  were  not  properly </w:t>
      </w:r>
      <w:r>
        <w:rPr>
          <w:spacing w:val="-1"/>
        </w:rPr>
        <w:t xml:space="preserve"> diagnosed.</w:t>
      </w:r>
      <w:r>
        <w:rPr>
          <w:sz w:val="11"/>
          <w:szCs w:val="11"/>
          <w:spacing w:val="-1"/>
          <w:position w:val="7"/>
        </w:rPr>
        <w:t>936</w:t>
      </w:r>
      <w:r>
        <w:rPr>
          <w:sz w:val="11"/>
          <w:szCs w:val="11"/>
          <w:spacing w:val="4"/>
          <w:position w:val="7"/>
        </w:rPr>
        <w:t xml:space="preserve">   </w:t>
      </w:r>
      <w:r>
        <w:rPr>
          <w:spacing w:val="-1"/>
        </w:rPr>
        <w:t>When</w:t>
      </w:r>
      <w:r>
        <w:rPr/>
        <w:t xml:space="preserve"> </w:t>
      </w:r>
      <w:r>
        <w:rPr/>
        <w:t>discrepancies</w:t>
      </w:r>
      <w:r>
        <w:rPr>
          <w:spacing w:val="20"/>
        </w:rPr>
        <w:t xml:space="preserve"> </w:t>
      </w:r>
      <w:r>
        <w:rPr/>
        <w:t>between</w:t>
      </w:r>
      <w:r>
        <w:rPr>
          <w:spacing w:val="20"/>
        </w:rPr>
        <w:t xml:space="preserve"> </w:t>
      </w:r>
      <w:r>
        <w:rPr/>
        <w:t>DUS</w:t>
      </w:r>
      <w:r>
        <w:rPr>
          <w:spacing w:val="-1"/>
        </w:rPr>
        <w:t xml:space="preserve"> and/or cavernosometry and</w:t>
      </w:r>
      <w:r>
        <w:rPr/>
        <w:t xml:space="preserve"> </w:t>
      </w:r>
      <w:r>
        <w:rPr>
          <w:spacing w:val="-1"/>
        </w:rPr>
        <w:t>selective</w:t>
      </w:r>
      <w:r>
        <w:rPr>
          <w:spacing w:val="11"/>
        </w:rPr>
        <w:t xml:space="preserve">    </w:t>
      </w:r>
      <w:r>
        <w:rPr>
          <w:spacing w:val="-1"/>
        </w:rPr>
        <w:t>internal</w:t>
      </w:r>
      <w:r>
        <w:rPr>
          <w:spacing w:val="12"/>
        </w:rPr>
        <w:t xml:space="preserve">    </w:t>
      </w:r>
      <w:r>
        <w:rPr>
          <w:spacing w:val="-1"/>
        </w:rPr>
        <w:t>pudendal</w:t>
      </w:r>
      <w:r>
        <w:rPr>
          <w:spacing w:val="10"/>
        </w:rPr>
        <w:t xml:space="preserve">    </w:t>
      </w:r>
      <w:r>
        <w:rPr>
          <w:spacing w:val="-1"/>
        </w:rPr>
        <w:t>ar</w:t>
      </w:r>
      <w:r>
        <w:rPr>
          <w:spacing w:val="-2"/>
        </w:rPr>
        <w:t>teriography</w:t>
      </w:r>
      <w:r>
        <w:rPr>
          <w:spacing w:val="9"/>
        </w:rPr>
        <w:t xml:space="preserve">    </w:t>
      </w:r>
      <w:r>
        <w:rPr>
          <w:spacing w:val="-2"/>
        </w:rPr>
        <w:t>were</w:t>
      </w:r>
      <w:r>
        <w:rPr>
          <w:spacing w:val="1"/>
        </w:rPr>
        <w:t xml:space="preserve"> </w:t>
      </w:r>
      <w:r>
        <w:rPr>
          <w:spacing w:val="-2"/>
        </w:rPr>
        <w:t>investigated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</w:t>
      </w:r>
      <w:r>
        <w:rPr>
          <w:spacing w:val="22"/>
        </w:rPr>
        <w:t xml:space="preserve">  </w:t>
      </w:r>
      <w:r>
        <w:rPr>
          <w:spacing w:val="-2"/>
        </w:rPr>
        <w:t>repeat</w:t>
      </w:r>
      <w:r>
        <w:rPr>
          <w:spacing w:val="19"/>
        </w:rPr>
        <w:t xml:space="preserve">  </w:t>
      </w:r>
      <w:r>
        <w:rPr>
          <w:spacing w:val="-2"/>
        </w:rPr>
        <w:t>studies,</w:t>
      </w:r>
      <w:r>
        <w:rPr>
          <w:spacing w:val="21"/>
        </w:rPr>
        <w:t xml:space="preserve">  </w:t>
      </w:r>
      <w:r>
        <w:rPr>
          <w:spacing w:val="-2"/>
        </w:rPr>
        <w:t>73%</w:t>
      </w:r>
      <w:r>
        <w:rPr>
          <w:spacing w:val="23"/>
        </w:rPr>
        <w:t xml:space="preserve">  </w:t>
      </w:r>
      <w:r>
        <w:rPr>
          <w:spacing w:val="-2"/>
        </w:rPr>
        <w:t>had</w:t>
      </w:r>
      <w:r>
        <w:rPr>
          <w:spacing w:val="24"/>
        </w:rPr>
        <w:t xml:space="preserve">  </w:t>
      </w:r>
      <w:r>
        <w:rPr>
          <w:spacing w:val="-2"/>
        </w:rPr>
        <w:t>normal</w:t>
      </w:r>
      <w:r>
        <w:rPr>
          <w:spacing w:val="1"/>
        </w:rPr>
        <w:t xml:space="preserve"> </w:t>
      </w:r>
      <w:r>
        <w:rPr>
          <w:spacing w:val="-1"/>
        </w:rPr>
        <w:t>findings    and</w:t>
      </w:r>
      <w:r>
        <w:rPr>
          <w:spacing w:val="6"/>
        </w:rPr>
        <w:t xml:space="preserve">    </w:t>
      </w:r>
      <w:r>
        <w:rPr>
          <w:spacing w:val="-1"/>
        </w:rPr>
        <w:t>were     no</w:t>
      </w:r>
      <w:r>
        <w:rPr>
          <w:spacing w:val="8"/>
        </w:rPr>
        <w:t xml:space="preserve">    </w:t>
      </w:r>
      <w:r>
        <w:rPr>
          <w:spacing w:val="-1"/>
        </w:rPr>
        <w:t>longer    candidates</w:t>
      </w:r>
      <w:r>
        <w:rPr>
          <w:spacing w:val="4"/>
        </w:rPr>
        <w:t xml:space="preserve">   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reconstruction.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5" w:hanging="9"/>
        <w:spacing w:before="36" w:line="262" w:lineRule="auto"/>
        <w:jc w:val="both"/>
        <w:rPr/>
      </w:pPr>
      <w:r>
        <w:rPr/>
        <w:t>The    most    frequently-report</w:t>
      </w:r>
      <w:r>
        <w:rPr>
          <w:spacing w:val="-1"/>
        </w:rPr>
        <w:t>ed    AEs    were    penile</w:t>
      </w:r>
      <w:r>
        <w:rPr/>
        <w:t xml:space="preserve"> </w:t>
      </w:r>
      <w:r>
        <w:rPr>
          <w:spacing w:val="-2"/>
        </w:rPr>
        <w:t>hypervascularity</w:t>
      </w:r>
      <w:r>
        <w:rPr>
          <w:spacing w:val="65"/>
          <w:w w:val="10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glans</w:t>
      </w:r>
      <w:r>
        <w:rPr>
          <w:spacing w:val="61"/>
        </w:rPr>
        <w:t xml:space="preserve"> </w:t>
      </w:r>
      <w:r>
        <w:rPr>
          <w:spacing w:val="-2"/>
        </w:rPr>
        <w:t>hyperemia</w:t>
      </w:r>
      <w:r>
        <w:rPr>
          <w:spacing w:val="60"/>
        </w:rPr>
        <w:t xml:space="preserve"> </w:t>
      </w:r>
      <w:r>
        <w:rPr>
          <w:spacing w:val="-2"/>
        </w:rPr>
        <w:t>(23</w:t>
      </w:r>
      <w:r>
        <w:rPr>
          <w:spacing w:val="55"/>
        </w:rPr>
        <w:t xml:space="preserve"> </w:t>
      </w:r>
      <w:r>
        <w:rPr>
          <w:spacing w:val="-2"/>
        </w:rPr>
        <w:t>study</w:t>
      </w:r>
      <w:r>
        <w:rPr>
          <w:spacing w:val="52"/>
          <w:w w:val="101"/>
        </w:rPr>
        <w:t xml:space="preserve"> </w:t>
      </w:r>
      <w:r>
        <w:rPr>
          <w:spacing w:val="-2"/>
        </w:rPr>
        <w:t>arms;</w:t>
      </w:r>
      <w:r>
        <w:rPr/>
        <w:t xml:space="preserve"> </w:t>
      </w:r>
      <w:r>
        <w:rPr>
          <w:spacing w:val="-1"/>
        </w:rPr>
        <w:t>mean   12.7%;   range</w:t>
      </w:r>
      <w:r>
        <w:rPr>
          <w:spacing w:val="1"/>
        </w:rPr>
        <w:t xml:space="preserve">   </w:t>
      </w:r>
      <w:r>
        <w:rPr>
          <w:spacing w:val="-2"/>
        </w:rPr>
        <w:t>0%   to</w:t>
      </w:r>
      <w:r>
        <w:rPr>
          <w:spacing w:val="6"/>
        </w:rPr>
        <w:t xml:space="preserve">   </w:t>
      </w:r>
      <w:r>
        <w:rPr>
          <w:spacing w:val="-2"/>
        </w:rPr>
        <w:t>100%),   anastomosis</w:t>
      </w:r>
      <w:r>
        <w:rPr>
          <w:spacing w:val="2"/>
        </w:rPr>
        <w:t xml:space="preserve"> </w:t>
      </w:r>
      <w:r>
        <w:rPr>
          <w:spacing w:val="-1"/>
        </w:rPr>
        <w:t>occlusion  (14  stu</w:t>
      </w:r>
      <w:r>
        <w:rPr>
          <w:spacing w:val="-2"/>
        </w:rPr>
        <w:t>dy  arms;  mean  17.7%;  range  4  to</w:t>
      </w:r>
      <w:r>
        <w:rPr/>
        <w:t xml:space="preserve"> </w:t>
      </w:r>
      <w:r>
        <w:rPr>
          <w:spacing w:val="-2"/>
        </w:rPr>
        <w:t>51%),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9"/>
          <w:w w:val="101"/>
        </w:rPr>
        <w:t xml:space="preserve">  </w:t>
      </w:r>
      <w:r>
        <w:rPr>
          <w:spacing w:val="-2"/>
        </w:rPr>
        <w:t>postoperative</w:t>
      </w:r>
      <w:r>
        <w:rPr>
          <w:spacing w:val="15"/>
        </w:rPr>
        <w:t xml:space="preserve">  </w:t>
      </w:r>
      <w:r>
        <w:rPr>
          <w:spacing w:val="-2"/>
        </w:rPr>
        <w:t>edema</w:t>
      </w:r>
      <w:r>
        <w:rPr>
          <w:spacing w:val="15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hema</w:t>
      </w:r>
      <w:r>
        <w:rPr>
          <w:spacing w:val="-3"/>
        </w:rPr>
        <w:t>toma</w:t>
      </w:r>
      <w:r>
        <w:rPr>
          <w:spacing w:val="19"/>
        </w:rPr>
        <w:t xml:space="preserve">  </w:t>
      </w:r>
      <w:r>
        <w:rPr>
          <w:spacing w:val="-3"/>
        </w:rPr>
        <w:t>(12</w:t>
      </w:r>
      <w:r>
        <w:rPr/>
        <w:t xml:space="preserve"> </w:t>
      </w:r>
      <w:r>
        <w:rPr>
          <w:spacing w:val="-3"/>
        </w:rPr>
        <w:t>study</w:t>
      </w:r>
      <w:r>
        <w:rPr>
          <w:spacing w:val="18"/>
          <w:w w:val="101"/>
        </w:rPr>
        <w:t xml:space="preserve">  </w:t>
      </w:r>
      <w:r>
        <w:rPr>
          <w:spacing w:val="-3"/>
        </w:rPr>
        <w:t>arms;</w:t>
      </w:r>
      <w:r>
        <w:rPr>
          <w:spacing w:val="21"/>
          <w:w w:val="101"/>
        </w:rPr>
        <w:t xml:space="preserve">  </w:t>
      </w:r>
      <w:r>
        <w:rPr>
          <w:spacing w:val="-3"/>
        </w:rPr>
        <w:t>mean</w:t>
      </w:r>
      <w:r>
        <w:rPr>
          <w:spacing w:val="17"/>
          <w:w w:val="101"/>
        </w:rPr>
        <w:t xml:space="preserve">  </w:t>
      </w:r>
      <w:r>
        <w:rPr>
          <w:spacing w:val="-3"/>
        </w:rPr>
        <w:t>9.2%;</w:t>
      </w:r>
      <w:r>
        <w:rPr>
          <w:spacing w:val="21"/>
        </w:rPr>
        <w:t xml:space="preserve">  </w:t>
      </w:r>
      <w:r>
        <w:rPr>
          <w:spacing w:val="-3"/>
        </w:rPr>
        <w:t>range</w:t>
      </w:r>
      <w:r>
        <w:rPr>
          <w:spacing w:val="20"/>
        </w:rPr>
        <w:t xml:space="preserve">  </w:t>
      </w:r>
      <w:r>
        <w:rPr>
          <w:spacing w:val="-3"/>
        </w:rPr>
        <w:t>0%</w:t>
      </w:r>
      <w:r>
        <w:rPr>
          <w:spacing w:val="16"/>
          <w:w w:val="101"/>
        </w:rPr>
        <w:t xml:space="preserve">  </w:t>
      </w:r>
      <w:r>
        <w:rPr>
          <w:spacing w:val="-3"/>
        </w:rPr>
        <w:t>to</w:t>
      </w:r>
      <w:r>
        <w:rPr>
          <w:spacing w:val="20"/>
          <w:w w:val="101"/>
        </w:rPr>
        <w:t xml:space="preserve">  </w:t>
      </w:r>
      <w:r>
        <w:rPr>
          <w:spacing w:val="-3"/>
        </w:rPr>
        <w:t>24%).</w:t>
      </w:r>
      <w:r>
        <w:rPr>
          <w:spacing w:val="19"/>
        </w:rPr>
        <w:t xml:space="preserve"> 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addition,  penile</w:t>
      </w:r>
      <w:r>
        <w:rPr>
          <w:spacing w:val="16"/>
          <w:w w:val="101"/>
        </w:rPr>
        <w:t xml:space="preserve">  </w:t>
      </w:r>
      <w:r>
        <w:rPr>
          <w:spacing w:val="-2"/>
        </w:rPr>
        <w:t>numbness</w:t>
      </w:r>
      <w:r>
        <w:rPr>
          <w:spacing w:val="8"/>
        </w:rPr>
        <w:t xml:space="preserve">  </w:t>
      </w:r>
      <w:r>
        <w:rPr>
          <w:spacing w:val="-2"/>
        </w:rPr>
        <w:t>was</w:t>
      </w:r>
      <w:r>
        <w:rPr>
          <w:spacing w:val="13"/>
        </w:rPr>
        <w:t xml:space="preserve">  </w:t>
      </w:r>
      <w:r>
        <w:rPr>
          <w:spacing w:val="-2"/>
        </w:rPr>
        <w:t>reported</w:t>
      </w:r>
      <w:r>
        <w:rPr>
          <w:spacing w:val="13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7</w:t>
      </w:r>
      <w:r>
        <w:rPr>
          <w:spacing w:val="10"/>
        </w:rPr>
        <w:t xml:space="preserve">  </w:t>
      </w:r>
      <w:r>
        <w:rPr>
          <w:spacing w:val="-2"/>
        </w:rPr>
        <w:t>study</w:t>
      </w:r>
      <w:r>
        <w:rPr/>
        <w:t xml:space="preserve"> </w:t>
      </w:r>
      <w:r>
        <w:rPr>
          <w:spacing w:val="-3"/>
        </w:rPr>
        <w:t>arms</w:t>
      </w:r>
      <w:r>
        <w:rPr>
          <w:spacing w:val="29"/>
          <w:w w:val="101"/>
        </w:rPr>
        <w:t xml:space="preserve"> </w:t>
      </w:r>
      <w:r>
        <w:rPr>
          <w:spacing w:val="-3"/>
        </w:rPr>
        <w:t>(mean</w:t>
      </w:r>
      <w:r>
        <w:rPr>
          <w:spacing w:val="24"/>
        </w:rPr>
        <w:t xml:space="preserve"> </w:t>
      </w:r>
      <w:r>
        <w:rPr>
          <w:spacing w:val="-3"/>
        </w:rPr>
        <w:t>6.5%;</w:t>
      </w:r>
      <w:r>
        <w:rPr>
          <w:spacing w:val="29"/>
          <w:w w:val="101"/>
        </w:rPr>
        <w:t xml:space="preserve"> </w:t>
      </w:r>
      <w:r>
        <w:rPr>
          <w:spacing w:val="-3"/>
        </w:rPr>
        <w:t>range</w:t>
      </w:r>
      <w:r>
        <w:rPr>
          <w:spacing w:val="26"/>
        </w:rPr>
        <w:t xml:space="preserve"> </w:t>
      </w:r>
      <w:r>
        <w:rPr>
          <w:spacing w:val="-3"/>
        </w:rPr>
        <w:t>0%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29"/>
        </w:rPr>
        <w:t xml:space="preserve"> </w:t>
      </w:r>
      <w:r>
        <w:rPr>
          <w:spacing w:val="-3"/>
        </w:rPr>
        <w:t>25.4%),</w:t>
      </w:r>
      <w:r>
        <w:rPr>
          <w:spacing w:val="25"/>
        </w:rPr>
        <w:t xml:space="preserve"> </w:t>
      </w:r>
      <w:r>
        <w:rPr>
          <w:spacing w:val="-3"/>
        </w:rPr>
        <w:t>infecti</w:t>
      </w:r>
      <w:r>
        <w:rPr>
          <w:spacing w:val="-4"/>
        </w:rPr>
        <w:t>on</w:t>
      </w:r>
      <w:r>
        <w:rPr>
          <w:spacing w:val="27"/>
          <w:w w:val="101"/>
        </w:rPr>
        <w:t xml:space="preserve"> </w:t>
      </w:r>
      <w:r>
        <w:rPr>
          <w:spacing w:val="-4"/>
        </w:rPr>
        <w:t>in</w:t>
      </w:r>
      <w:r>
        <w:rPr>
          <w:spacing w:val="29"/>
        </w:rPr>
        <w:t xml:space="preserve"> </w:t>
      </w:r>
      <w:r>
        <w:rPr>
          <w:spacing w:val="-4"/>
        </w:rPr>
        <w:t>5</w:t>
      </w:r>
      <w:r>
        <w:rPr/>
        <w:t xml:space="preserve"> </w:t>
      </w:r>
      <w:r>
        <w:rPr>
          <w:spacing w:val="-2"/>
        </w:rPr>
        <w:t>study  arms  (mean</w:t>
      </w:r>
      <w:r>
        <w:rPr>
          <w:spacing w:val="6"/>
        </w:rPr>
        <w:t xml:space="preserve">  </w:t>
      </w:r>
      <w:r>
        <w:rPr>
          <w:spacing w:val="-2"/>
        </w:rPr>
        <w:t>3.8%;</w:t>
      </w:r>
      <w:r>
        <w:rPr>
          <w:spacing w:val="7"/>
        </w:rPr>
        <w:t xml:space="preserve">  </w:t>
      </w:r>
      <w:r>
        <w:rPr>
          <w:spacing w:val="-2"/>
        </w:rPr>
        <w:t>range</w:t>
      </w:r>
      <w:r>
        <w:rPr>
          <w:spacing w:val="5"/>
        </w:rPr>
        <w:t xml:space="preserve">  </w:t>
      </w:r>
      <w:r>
        <w:rPr>
          <w:spacing w:val="-2"/>
        </w:rPr>
        <w:t>0%  to</w:t>
      </w:r>
      <w:r>
        <w:rPr>
          <w:spacing w:val="5"/>
        </w:rPr>
        <w:t xml:space="preserve">  </w:t>
      </w:r>
      <w:r>
        <w:rPr>
          <w:spacing w:val="-2"/>
        </w:rPr>
        <w:t>9%),</w:t>
      </w:r>
      <w:r>
        <w:rPr>
          <w:spacing w:val="6"/>
        </w:rPr>
        <w:t xml:space="preserve">  </w:t>
      </w:r>
      <w:r>
        <w:rPr>
          <w:spacing w:val="-2"/>
        </w:rPr>
        <w:t>penile</w:t>
      </w:r>
      <w:r>
        <w:rPr>
          <w:spacing w:val="1"/>
        </w:rPr>
        <w:t xml:space="preserve"> </w:t>
      </w:r>
      <w:r>
        <w:rPr>
          <w:spacing w:val="-3"/>
        </w:rPr>
        <w:t>shortening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36"/>
        </w:rPr>
        <w:t xml:space="preserve"> </w:t>
      </w:r>
      <w:r>
        <w:rPr>
          <w:spacing w:val="-3"/>
        </w:rPr>
        <w:t>5</w:t>
      </w:r>
      <w:r>
        <w:rPr>
          <w:spacing w:val="31"/>
        </w:rPr>
        <w:t xml:space="preserve"> </w:t>
      </w:r>
      <w:r>
        <w:rPr>
          <w:spacing w:val="-3"/>
        </w:rPr>
        <w:t>study</w:t>
      </w:r>
      <w:r>
        <w:rPr>
          <w:spacing w:val="29"/>
        </w:rPr>
        <w:t xml:space="preserve"> </w:t>
      </w:r>
      <w:r>
        <w:rPr>
          <w:spacing w:val="-3"/>
        </w:rPr>
        <w:t>arms</w:t>
      </w:r>
      <w:r>
        <w:rPr>
          <w:spacing w:val="36"/>
        </w:rPr>
        <w:t xml:space="preserve"> </w:t>
      </w:r>
      <w:r>
        <w:rPr>
          <w:spacing w:val="-3"/>
        </w:rPr>
        <w:t>(mean</w:t>
      </w:r>
      <w:r>
        <w:rPr>
          <w:spacing w:val="30"/>
        </w:rPr>
        <w:t xml:space="preserve"> </w:t>
      </w:r>
      <w:r>
        <w:rPr>
          <w:spacing w:val="-3"/>
        </w:rPr>
        <w:t>8.9%;</w:t>
      </w:r>
      <w:r>
        <w:rPr>
          <w:spacing w:val="37"/>
        </w:rPr>
        <w:t xml:space="preserve"> </w:t>
      </w:r>
      <w:r>
        <w:rPr>
          <w:spacing w:val="-3"/>
        </w:rPr>
        <w:t>range</w:t>
      </w:r>
      <w:r>
        <w:rPr>
          <w:spacing w:val="33"/>
        </w:rPr>
        <w:t xml:space="preserve"> </w:t>
      </w:r>
      <w:r>
        <w:rPr>
          <w:spacing w:val="-3"/>
        </w:rPr>
        <w:t>0%</w:t>
      </w:r>
      <w:r>
        <w:rPr>
          <w:spacing w:val="24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3"/>
        </w:rPr>
        <w:t>28.2%),</w:t>
      </w:r>
      <w:r>
        <w:rPr>
          <w:spacing w:val="26"/>
          <w:w w:val="101"/>
        </w:rPr>
        <w:t xml:space="preserve"> </w:t>
      </w:r>
      <w:r>
        <w:rPr>
          <w:spacing w:val="-3"/>
        </w:rPr>
        <w:t>bleeding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4</w:t>
      </w:r>
      <w:r>
        <w:rPr>
          <w:spacing w:val="19"/>
        </w:rPr>
        <w:t xml:space="preserve"> </w:t>
      </w:r>
      <w:r>
        <w:rPr>
          <w:spacing w:val="-3"/>
        </w:rPr>
        <w:t>study</w:t>
      </w:r>
      <w:r>
        <w:rPr>
          <w:spacing w:val="16"/>
          <w:w w:val="101"/>
        </w:rPr>
        <w:t xml:space="preserve"> </w:t>
      </w:r>
      <w:r>
        <w:rPr>
          <w:spacing w:val="-3"/>
        </w:rPr>
        <w:t>arms</w:t>
      </w:r>
      <w:r>
        <w:rPr>
          <w:spacing w:val="24"/>
        </w:rPr>
        <w:t xml:space="preserve"> </w:t>
      </w:r>
      <w:r>
        <w:rPr>
          <w:spacing w:val="-3"/>
        </w:rPr>
        <w:t>(mean</w:t>
      </w:r>
      <w:r>
        <w:rPr>
          <w:spacing w:val="32"/>
        </w:rPr>
        <w:t xml:space="preserve"> </w:t>
      </w:r>
      <w:r>
        <w:rPr>
          <w:spacing w:val="-3"/>
        </w:rPr>
        <w:t>10.6%;</w:t>
      </w:r>
      <w:r>
        <w:rPr>
          <w:spacing w:val="24"/>
          <w:w w:val="101"/>
        </w:rPr>
        <w:t xml:space="preserve"> </w:t>
      </w:r>
      <w:r>
        <w:rPr>
          <w:spacing w:val="-3"/>
        </w:rPr>
        <w:t>range</w:t>
      </w:r>
      <w:r>
        <w:rPr/>
        <w:t xml:space="preserve"> </w:t>
      </w:r>
      <w:r>
        <w:rPr>
          <w:spacing w:val="-2"/>
        </w:rPr>
        <w:t>5%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18%),</w:t>
      </w:r>
      <w:r>
        <w:rPr>
          <w:spacing w:val="21"/>
          <w:w w:val="101"/>
        </w:rPr>
        <w:t xml:space="preserve"> </w:t>
      </w:r>
      <w:r>
        <w:rPr>
          <w:spacing w:val="-2"/>
        </w:rPr>
        <w:t>anastomosis</w:t>
      </w:r>
      <w:r>
        <w:rPr>
          <w:spacing w:val="20"/>
        </w:rPr>
        <w:t xml:space="preserve"> </w:t>
      </w:r>
      <w:r>
        <w:rPr>
          <w:spacing w:val="-2"/>
        </w:rPr>
        <w:t>sit</w:t>
      </w:r>
      <w:r>
        <w:rPr>
          <w:spacing w:val="-3"/>
        </w:rPr>
        <w:t>e</w:t>
      </w:r>
      <w:r>
        <w:rPr>
          <w:spacing w:val="30"/>
        </w:rPr>
        <w:t xml:space="preserve"> </w:t>
      </w:r>
      <w:r>
        <w:rPr>
          <w:spacing w:val="-3"/>
        </w:rPr>
        <w:t>hematoma</w:t>
      </w:r>
      <w:r>
        <w:rPr>
          <w:spacing w:val="22"/>
        </w:rPr>
        <w:t xml:space="preserve"> </w:t>
      </w:r>
      <w:r>
        <w:rPr>
          <w:spacing w:val="-3"/>
        </w:rPr>
        <w:t>or</w:t>
      </w:r>
      <w:r>
        <w:rPr>
          <w:spacing w:val="22"/>
        </w:rPr>
        <w:t xml:space="preserve"> </w:t>
      </w:r>
      <w:r>
        <w:rPr>
          <w:spacing w:val="-3"/>
        </w:rPr>
        <w:t>seroma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3"/>
        </w:rPr>
        <w:t>3</w:t>
      </w:r>
      <w:r>
        <w:rPr>
          <w:spacing w:val="45"/>
        </w:rPr>
        <w:t xml:space="preserve"> </w:t>
      </w:r>
      <w:r>
        <w:rPr>
          <w:spacing w:val="-3"/>
        </w:rPr>
        <w:t>study</w:t>
      </w:r>
      <w:r>
        <w:rPr>
          <w:spacing w:val="31"/>
        </w:rPr>
        <w:t xml:space="preserve"> </w:t>
      </w:r>
      <w:r>
        <w:rPr>
          <w:spacing w:val="-3"/>
        </w:rPr>
        <w:t>arms</w:t>
      </w:r>
      <w:r>
        <w:rPr>
          <w:spacing w:val="39"/>
        </w:rPr>
        <w:t xml:space="preserve"> </w:t>
      </w:r>
      <w:r>
        <w:rPr>
          <w:spacing w:val="-3"/>
        </w:rPr>
        <w:t>(mean</w:t>
      </w:r>
      <w:r>
        <w:rPr>
          <w:spacing w:val="31"/>
          <w:w w:val="101"/>
        </w:rPr>
        <w:t xml:space="preserve"> </w:t>
      </w:r>
      <w:r>
        <w:rPr>
          <w:spacing w:val="-3"/>
        </w:rPr>
        <w:t>9.3%;</w:t>
      </w:r>
      <w:r>
        <w:rPr>
          <w:spacing w:val="39"/>
        </w:rPr>
        <w:t xml:space="preserve"> </w:t>
      </w:r>
      <w:r>
        <w:rPr>
          <w:spacing w:val="-3"/>
        </w:rPr>
        <w:t>range</w:t>
      </w:r>
      <w:r>
        <w:rPr>
          <w:spacing w:val="38"/>
        </w:rPr>
        <w:t xml:space="preserve"> </w:t>
      </w:r>
      <w:r>
        <w:rPr>
          <w:spacing w:val="-3"/>
        </w:rPr>
        <w:t>3.8%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20%),</w:t>
      </w:r>
      <w:r>
        <w:rPr>
          <w:spacing w:val="33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inguinal  hernia  in  3  study  arms  (mean  6.5%;  range</w:t>
      </w:r>
      <w:r>
        <w:rPr>
          <w:spacing w:val="11"/>
        </w:rPr>
        <w:t xml:space="preserve"> </w:t>
      </w:r>
      <w:r>
        <w:rPr>
          <w:spacing w:val="-1"/>
        </w:rPr>
        <w:t>3.4% to</w:t>
      </w:r>
      <w:r>
        <w:rPr>
          <w:spacing w:val="24"/>
          <w:w w:val="101"/>
        </w:rPr>
        <w:t xml:space="preserve"> </w:t>
      </w:r>
      <w:r>
        <w:rPr>
          <w:spacing w:val="-1"/>
        </w:rPr>
        <w:t>10%).</w:t>
      </w:r>
    </w:p>
    <w:p>
      <w:pPr>
        <w:pStyle w:val="BodyText"/>
        <w:ind w:left="5" w:right="54" w:firstLine="12"/>
        <w:spacing w:before="269" w:line="262" w:lineRule="auto"/>
        <w:jc w:val="both"/>
        <w:rPr/>
      </w:pPr>
      <w:r>
        <w:rPr>
          <w:u w:val="single" w:color="auto"/>
        </w:rPr>
        <w:t>Body  of  evidence 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  The  available</w:t>
      </w:r>
      <w:r>
        <w:rPr>
          <w:spacing w:val="5"/>
        </w:rPr>
        <w:t xml:space="preserve">  </w:t>
      </w:r>
      <w:r>
        <w:rPr>
          <w:spacing w:val="-1"/>
        </w:rPr>
        <w:t>data</w:t>
      </w:r>
      <w:r>
        <w:rPr>
          <w:spacing w:val="4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contributed</w:t>
      </w:r>
      <w:r>
        <w:rPr>
          <w:spacing w:val="23"/>
        </w:rPr>
        <w:t xml:space="preserve">  </w:t>
      </w:r>
      <w:r>
        <w:rPr>
          <w:spacing w:val="-1"/>
        </w:rPr>
        <w:t>by</w:t>
      </w:r>
      <w:r>
        <w:rPr>
          <w:spacing w:val="19"/>
        </w:rPr>
        <w:t xml:space="preserve">  </w:t>
      </w:r>
      <w:r>
        <w:rPr>
          <w:spacing w:val="-1"/>
        </w:rPr>
        <w:t>observational</w:t>
      </w:r>
      <w:r>
        <w:rPr>
          <w:spacing w:val="20"/>
        </w:rPr>
        <w:t xml:space="preserve">  </w:t>
      </w:r>
      <w:r>
        <w:rPr>
          <w:spacing w:val="-1"/>
        </w:rPr>
        <w:t>d</w:t>
      </w:r>
      <w:r>
        <w:rPr>
          <w:spacing w:val="-2"/>
        </w:rPr>
        <w:t>esigns;</w:t>
      </w:r>
      <w:r>
        <w:rPr>
          <w:spacing w:val="22"/>
          <w:w w:val="101"/>
        </w:rPr>
        <w:t xml:space="preserve">  </w:t>
      </w:r>
      <w:r>
        <w:rPr>
          <w:spacing w:val="-2"/>
        </w:rPr>
        <w:t>most</w:t>
      </w:r>
      <w:r>
        <w:rPr>
          <w:spacing w:val="19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were  retrospective.  Limited  information  was  reported</w:t>
      </w:r>
      <w:r>
        <w:rPr>
          <w:spacing w:val="8"/>
        </w:rPr>
        <w:t xml:space="preserve"> </w:t>
      </w:r>
      <w:r>
        <w:rPr>
          <w:spacing w:val="-1"/>
        </w:rPr>
        <w:t>regarding</w:t>
      </w:r>
      <w:r>
        <w:rPr>
          <w:spacing w:val="49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42"/>
          <w:w w:val="101"/>
        </w:rPr>
        <w:t xml:space="preserve"> </w:t>
      </w:r>
      <w:r>
        <w:rPr>
          <w:spacing w:val="-1"/>
        </w:rPr>
        <w:t>characteri</w:t>
      </w:r>
      <w:r>
        <w:rPr>
          <w:spacing w:val="-2"/>
        </w:rPr>
        <w:t>stics</w:t>
      </w:r>
      <w:r>
        <w:rPr>
          <w:spacing w:val="41"/>
          <w:w w:val="101"/>
        </w:rPr>
        <w:t xml:space="preserve"> </w:t>
      </w:r>
      <w:r>
        <w:rPr>
          <w:spacing w:val="-2"/>
        </w:rPr>
        <w:t>such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</w:t>
      </w:r>
      <w:r>
        <w:rPr>
          <w:spacing w:val="60"/>
        </w:rPr>
        <w:t xml:space="preserve"> </w:t>
      </w:r>
      <w:r>
        <w:rPr>
          <w:spacing w:val="-1"/>
        </w:rPr>
        <w:t>comorbidities,  particularly</w:t>
      </w:r>
      <w:r>
        <w:rPr>
          <w:spacing w:val="54"/>
        </w:rPr>
        <w:t xml:space="preserve"> </w:t>
      </w:r>
      <w:r>
        <w:rPr>
          <w:spacing w:val="-1"/>
        </w:rPr>
        <w:t>those</w:t>
      </w:r>
      <w:r>
        <w:rPr>
          <w:spacing w:val="55"/>
        </w:rPr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contribute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vascular</w:t>
      </w:r>
      <w:r>
        <w:rPr>
          <w:spacing w:val="41"/>
        </w:rPr>
        <w:t xml:space="preserve"> </w:t>
      </w:r>
      <w:r>
        <w:rPr>
          <w:spacing w:val="-1"/>
        </w:rPr>
        <w:t>integrity. There</w:t>
      </w:r>
      <w:r>
        <w:rPr>
          <w:spacing w:val="28"/>
          <w:w w:val="101"/>
        </w:rPr>
        <w:t xml:space="preserve"> </w:t>
      </w:r>
      <w:r>
        <w:rPr>
          <w:spacing w:val="-1"/>
        </w:rPr>
        <w:t>was</w:t>
      </w:r>
      <w:r>
        <w:rPr>
          <w:spacing w:val="24"/>
          <w:w w:val="101"/>
        </w:rPr>
        <w:t xml:space="preserve"> </w:t>
      </w:r>
      <w:r>
        <w:rPr>
          <w:spacing w:val="-1"/>
        </w:rPr>
        <w:t>considerable</w:t>
      </w:r>
      <w:r>
        <w:rPr>
          <w:spacing w:val="21"/>
          <w:w w:val="101"/>
        </w:rPr>
        <w:t xml:space="preserve"> </w:t>
      </w:r>
      <w:r>
        <w:rPr>
          <w:spacing w:val="-1"/>
        </w:rPr>
        <w:t>variability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  types,</w:t>
      </w:r>
      <w:r>
        <w:rPr>
          <w:spacing w:val="14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some   men  diagnosed</w:t>
      </w:r>
      <w:r>
        <w:rPr>
          <w:spacing w:val="14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rPr>
          <w:spacing w:val="-1"/>
        </w:rPr>
        <w:t>vascular</w:t>
      </w:r>
      <w:r>
        <w:rPr>
          <w:spacing w:val="53"/>
        </w:rPr>
        <w:t xml:space="preserve"> </w:t>
      </w:r>
      <w:r>
        <w:rPr>
          <w:spacing w:val="-1"/>
        </w:rPr>
        <w:t>condition</w:t>
      </w:r>
      <w:r>
        <w:rPr>
          <w:spacing w:val="57"/>
        </w:rPr>
        <w:t xml:space="preserve"> </w:t>
      </w:r>
      <w:r>
        <w:rPr>
          <w:spacing w:val="-1"/>
        </w:rPr>
        <w:t>(i.e.,</w:t>
      </w:r>
      <w:r>
        <w:rPr>
          <w:spacing w:val="49"/>
        </w:rPr>
        <w:t xml:space="preserve"> </w:t>
      </w:r>
      <w:r>
        <w:rPr>
          <w:spacing w:val="-1"/>
        </w:rPr>
        <w:t>veno-occlusive</w:t>
      </w:r>
      <w:r>
        <w:rPr>
          <w:spacing w:val="52"/>
          <w:w w:val="101"/>
        </w:rPr>
        <w:t xml:space="preserve"> </w:t>
      </w:r>
      <w:r>
        <w:rPr>
          <w:spacing w:val="-1"/>
        </w:rPr>
        <w:t>dysfunction</w:t>
      </w:r>
      <w:r>
        <w:rPr>
          <w:spacing w:val="52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arterial</w:t>
      </w:r>
      <w:r>
        <w:rPr>
          <w:spacing w:val="75"/>
        </w:rPr>
        <w:t xml:space="preserve"> </w:t>
      </w:r>
      <w:r>
        <w:rPr>
          <w:spacing w:val="-2"/>
        </w:rPr>
        <w:t>disease)</w:t>
      </w:r>
      <w:r>
        <w:rPr>
          <w:spacing w:val="56"/>
          <w:w w:val="101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some  men</w:t>
      </w:r>
      <w:r>
        <w:rPr>
          <w:spacing w:val="55"/>
        </w:rPr>
        <w:t xml:space="preserve"> </w:t>
      </w:r>
      <w:r>
        <w:rPr>
          <w:spacing w:val="-2"/>
        </w:rPr>
        <w:t>diagnosed</w:t>
      </w:r>
      <w:r>
        <w:rPr>
          <w:spacing w:val="56"/>
        </w:rPr>
        <w:t xml:space="preserve"> </w:t>
      </w:r>
      <w:r>
        <w:rPr>
          <w:spacing w:val="-2"/>
        </w:rPr>
        <w:t>with  both</w:t>
      </w:r>
      <w:r>
        <w:rPr/>
        <w:t xml:space="preserve"> </w:t>
      </w:r>
      <w:r>
        <w:rPr/>
        <w:t>conditions.</w:t>
      </w:r>
      <w:r>
        <w:rPr>
          <w:spacing w:val="17"/>
          <w:w w:val="101"/>
        </w:rPr>
        <w:t xml:space="preserve"> </w:t>
      </w:r>
      <w:r>
        <w:rPr/>
        <w:t>Further, the</w:t>
      </w:r>
      <w:r>
        <w:rPr>
          <w:spacing w:val="-1"/>
        </w:rPr>
        <w:t>re was considerable variability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6"/>
        </w:rPr>
        <w:t xml:space="preserve">  </w:t>
      </w:r>
      <w:r>
        <w:rPr>
          <w:spacing w:val="-1"/>
        </w:rPr>
        <w:t>technique</w:t>
      </w:r>
      <w:r>
        <w:rPr>
          <w:spacing w:val="28"/>
        </w:rPr>
        <w:t xml:space="preserve">  </w:t>
      </w:r>
      <w:r>
        <w:rPr>
          <w:spacing w:val="-1"/>
        </w:rPr>
        <w:t>across</w:t>
      </w:r>
      <w:r>
        <w:rPr>
          <w:spacing w:val="27"/>
          <w:w w:val="101"/>
        </w:rPr>
        <w:t xml:space="preserve">  </w:t>
      </w:r>
      <w:r>
        <w:rPr>
          <w:spacing w:val="-1"/>
        </w:rPr>
        <w:t>studies,   making</w:t>
      </w:r>
      <w:r>
        <w:rPr>
          <w:spacing w:val="27"/>
          <w:w w:val="10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indings</w:t>
      </w:r>
      <w:r>
        <w:rPr/>
        <w:t xml:space="preserve"> </w:t>
      </w:r>
      <w:r>
        <w:rPr/>
        <w:t>interpretation challenging, and follow-up durat</w:t>
      </w:r>
      <w:r>
        <w:rPr>
          <w:spacing w:val="-1"/>
        </w:rPr>
        <w:t>ions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generally</w:t>
      </w:r>
      <w:r>
        <w:rPr>
          <w:spacing w:val="21"/>
          <w:w w:val="101"/>
        </w:rPr>
        <w:t xml:space="preserve">  </w:t>
      </w:r>
      <w:r>
        <w:rPr>
          <w:spacing w:val="-2"/>
        </w:rPr>
        <w:t>short.</w:t>
      </w:r>
      <w:r>
        <w:rPr>
          <w:spacing w:val="25"/>
          <w:w w:val="101"/>
        </w:rPr>
        <w:t xml:space="preserve">  </w:t>
      </w:r>
      <w:r>
        <w:rPr>
          <w:spacing w:val="-2"/>
        </w:rPr>
        <w:t>Finally,</w:t>
      </w:r>
      <w:r>
        <w:rPr>
          <w:spacing w:val="23"/>
        </w:rPr>
        <w:t xml:space="preserve">  </w:t>
      </w:r>
      <w:r>
        <w:rPr>
          <w:spacing w:val="-2"/>
        </w:rPr>
        <w:t>most</w:t>
      </w:r>
      <w:r>
        <w:rPr>
          <w:spacing w:val="22"/>
          <w:w w:val="101"/>
        </w:rPr>
        <w:t xml:space="preserve">  </w:t>
      </w:r>
      <w:r>
        <w:rPr>
          <w:spacing w:val="-2"/>
        </w:rPr>
        <w:t>st</w:t>
      </w:r>
      <w:r>
        <w:rPr>
          <w:spacing w:val="-3"/>
        </w:rPr>
        <w:t>udies</w:t>
      </w:r>
      <w:r>
        <w:rPr>
          <w:spacing w:val="21"/>
          <w:w w:val="101"/>
        </w:rPr>
        <w:t xml:space="preserve">  </w:t>
      </w:r>
      <w:r>
        <w:rPr>
          <w:spacing w:val="-3"/>
        </w:rPr>
        <w:t>did</w:t>
      </w:r>
      <w:r>
        <w:rPr>
          <w:spacing w:val="25"/>
        </w:rPr>
        <w:t xml:space="preserve">  </w:t>
      </w:r>
      <w:r>
        <w:rPr>
          <w:spacing w:val="-3"/>
        </w:rPr>
        <w:t>not</w:t>
      </w:r>
      <w:r>
        <w:rPr>
          <w:spacing w:val="24"/>
          <w:w w:val="101"/>
        </w:rPr>
        <w:t xml:space="preserve">  </w:t>
      </w:r>
      <w:r>
        <w:rPr>
          <w:spacing w:val="-3"/>
        </w:rPr>
        <w:t>use</w:t>
      </w:r>
      <w:r>
        <w:rPr/>
        <w:t xml:space="preserve"> </w:t>
      </w:r>
      <w:r>
        <w:rPr>
          <w:spacing w:val="-2"/>
        </w:rPr>
        <w:t>validated</w:t>
      </w:r>
      <w:r>
        <w:rPr>
          <w:spacing w:val="52"/>
        </w:rPr>
        <w:t xml:space="preserve"> </w:t>
      </w:r>
      <w:r>
        <w:rPr>
          <w:spacing w:val="-2"/>
        </w:rPr>
        <w:t>questionnaires</w:t>
      </w:r>
      <w:r>
        <w:rPr>
          <w:spacing w:val="40"/>
          <w:w w:val="101"/>
        </w:rPr>
        <w:t xml:space="preserve"> </w:t>
      </w:r>
      <w:r>
        <w:rPr>
          <w:spacing w:val="-2"/>
        </w:rPr>
        <w:t>(e.g.,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IIEF,</w:t>
      </w:r>
      <w:r>
        <w:rPr>
          <w:spacing w:val="41"/>
        </w:rPr>
        <w:t xml:space="preserve"> </w:t>
      </w:r>
      <w:r>
        <w:rPr>
          <w:spacing w:val="-2"/>
        </w:rPr>
        <w:t>SEAR,</w:t>
      </w:r>
      <w:r>
        <w:rPr>
          <w:spacing w:val="44"/>
          <w:w w:val="101"/>
        </w:rPr>
        <w:t xml:space="preserve"> </w:t>
      </w:r>
      <w:r>
        <w:rPr>
          <w:spacing w:val="-2"/>
        </w:rPr>
        <w:t>EDITS)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relied on men’s</w:t>
      </w:r>
      <w:r>
        <w:rPr>
          <w:spacing w:val="15"/>
        </w:rPr>
        <w:t xml:space="preserve"> </w:t>
      </w:r>
      <w:r>
        <w:rPr>
          <w:spacing w:val="-2"/>
        </w:rPr>
        <w:t>reports or</w:t>
      </w:r>
      <w:r>
        <w:rPr>
          <w:spacing w:val="14"/>
        </w:rPr>
        <w:t xml:space="preserve"> </w:t>
      </w:r>
      <w:r>
        <w:rPr>
          <w:spacing w:val="-2"/>
        </w:rPr>
        <w:t>medical</w:t>
      </w:r>
      <w:r>
        <w:rPr>
          <w:spacing w:val="10"/>
        </w:rPr>
        <w:t xml:space="preserve"> </w:t>
      </w:r>
      <w:r>
        <w:rPr>
          <w:spacing w:val="-2"/>
        </w:rPr>
        <w:t>chart</w:t>
      </w:r>
      <w:r>
        <w:rPr>
          <w:spacing w:val="16"/>
        </w:rPr>
        <w:t xml:space="preserve"> </w:t>
      </w:r>
      <w:r>
        <w:rPr>
          <w:spacing w:val="-2"/>
        </w:rPr>
        <w:t>review.</w:t>
      </w:r>
    </w:p>
    <w:p>
      <w:pPr>
        <w:pStyle w:val="BodyText"/>
        <w:ind w:left="14" w:right="57" w:firstLine="1"/>
        <w:spacing w:before="269" w:line="254" w:lineRule="auto"/>
        <w:jc w:val="both"/>
        <w:rPr/>
      </w:pPr>
      <w:r>
        <w:rPr>
          <w:b/>
          <w:bCs/>
          <w:spacing w:val="-3"/>
        </w:rPr>
        <w:t>22.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men 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3"/>
        </w:rPr>
        <w:t>ED,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penile venous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surgery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recommended.      (Moderate      Recommendation;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left="5" w:right="51" w:firstLine="12"/>
        <w:spacing w:before="262" w:line="261" w:lineRule="auto"/>
        <w:jc w:val="both"/>
        <w:rPr/>
      </w:pPr>
      <w:r>
        <w:rPr>
          <w:spacing w:val="-2"/>
        </w:rPr>
        <w:t>Penile</w:t>
      </w:r>
      <w:r>
        <w:rPr>
          <w:spacing w:val="28"/>
          <w:w w:val="101"/>
        </w:rPr>
        <w:t xml:space="preserve"> </w:t>
      </w:r>
      <w:r>
        <w:rPr>
          <w:spacing w:val="-2"/>
        </w:rPr>
        <w:t>venous</w:t>
      </w:r>
      <w:r>
        <w:rPr>
          <w:spacing w:val="32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not</w:t>
      </w:r>
      <w:r>
        <w:rPr>
          <w:spacing w:val="40"/>
        </w:rPr>
        <w:t xml:space="preserve"> </w:t>
      </w:r>
      <w:r>
        <w:rPr>
          <w:spacing w:val="-2"/>
        </w:rPr>
        <w:t>recom</w:t>
      </w:r>
      <w:r>
        <w:rPr>
          <w:spacing w:val="-3"/>
        </w:rPr>
        <w:t>mended</w:t>
      </w:r>
      <w:r>
        <w:rPr>
          <w:spacing w:val="39"/>
          <w:w w:val="101"/>
        </w:rPr>
        <w:t xml:space="preserve"> </w:t>
      </w:r>
      <w:r>
        <w:rPr>
          <w:spacing w:val="-3"/>
        </w:rPr>
        <w:t>because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71"/>
        </w:rPr>
        <w:t xml:space="preserve"> </w:t>
      </w:r>
      <w:r>
        <w:rPr>
          <w:spacing w:val="-2"/>
        </w:rPr>
        <w:t>lack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compelling</w:t>
      </w:r>
      <w:r>
        <w:rPr>
          <w:spacing w:val="47"/>
        </w:rPr>
        <w:t xml:space="preserve"> </w:t>
      </w:r>
      <w:r>
        <w:rPr>
          <w:spacing w:val="-2"/>
        </w:rPr>
        <w:t>evidence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53"/>
        </w:rPr>
        <w:t xml:space="preserve"> </w:t>
      </w:r>
      <w:r>
        <w:rPr>
          <w:spacing w:val="-2"/>
        </w:rPr>
        <w:t>it</w:t>
      </w:r>
      <w:r>
        <w:rPr>
          <w:spacing w:val="48"/>
        </w:rPr>
        <w:t xml:space="preserve"> </w:t>
      </w:r>
      <w:r>
        <w:rPr>
          <w:spacing w:val="-2"/>
        </w:rPr>
        <w:t>constitutes</w:t>
      </w:r>
      <w:r>
        <w:rPr>
          <w:spacing w:val="44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effective</w:t>
      </w:r>
      <w:r>
        <w:rPr>
          <w:spacing w:val="29"/>
        </w:rPr>
        <w:t xml:space="preserve"> </w:t>
      </w:r>
      <w:r>
        <w:rPr>
          <w:spacing w:val="-2"/>
        </w:rPr>
        <w:t>ED</w:t>
      </w:r>
      <w:r>
        <w:rPr>
          <w:spacing w:val="27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24"/>
        </w:rPr>
        <w:t xml:space="preserve"> </w:t>
      </w:r>
      <w:r>
        <w:rPr>
          <w:spacing w:val="-2"/>
        </w:rPr>
        <w:t>strategy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most</w:t>
      </w:r>
      <w:r>
        <w:rPr>
          <w:spacing w:val="28"/>
        </w:rPr>
        <w:t xml:space="preserve"> </w:t>
      </w:r>
      <w:r>
        <w:rPr>
          <w:spacing w:val="-2"/>
        </w:rPr>
        <w:t>men</w:t>
      </w:r>
      <w:r>
        <w:rPr>
          <w:spacing w:val="-3"/>
        </w:rPr>
        <w:t>.</w:t>
      </w:r>
      <w:r>
        <w:rPr>
          <w:spacing w:val="24"/>
        </w:rPr>
        <w:t xml:space="preserve"> </w:t>
      </w:r>
      <w:r>
        <w:rPr>
          <w:spacing w:val="-3"/>
        </w:rPr>
        <w:t>Sixty-</w:t>
      </w:r>
      <w:r>
        <w:rPr/>
        <w:t xml:space="preserve"> </w:t>
      </w:r>
      <w:r>
        <w:rPr>
          <w:spacing w:val="-2"/>
        </w:rPr>
        <w:t>five</w:t>
      </w:r>
      <w:r>
        <w:rPr>
          <w:spacing w:val="50"/>
        </w:rPr>
        <w:t xml:space="preserve"> </w:t>
      </w:r>
      <w:r>
        <w:rPr>
          <w:spacing w:val="-2"/>
        </w:rPr>
        <w:t>study</w:t>
      </w:r>
      <w:r>
        <w:rPr>
          <w:spacing w:val="34"/>
        </w:rPr>
        <w:t xml:space="preserve"> </w:t>
      </w:r>
      <w:r>
        <w:rPr>
          <w:spacing w:val="-2"/>
        </w:rPr>
        <w:t>arms</w:t>
      </w:r>
      <w:r>
        <w:rPr>
          <w:spacing w:val="40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data</w:t>
      </w:r>
      <w:r>
        <w:rPr>
          <w:spacing w:val="31"/>
          <w:w w:val="101"/>
        </w:rPr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approximately</w:t>
      </w:r>
      <w:r>
        <w:rPr>
          <w:spacing w:val="36"/>
          <w:w w:val="101"/>
        </w:rPr>
        <w:t xml:space="preserve"> </w:t>
      </w:r>
      <w:r>
        <w:rPr>
          <w:spacing w:val="-2"/>
        </w:rPr>
        <w:t>3,000</w:t>
      </w:r>
      <w:r>
        <w:rPr/>
        <w:t xml:space="preserve"> </w:t>
      </w:r>
      <w:r>
        <w:rPr>
          <w:spacing w:val="-1"/>
        </w:rPr>
        <w:t>men</w:t>
      </w:r>
      <w:r>
        <w:rPr>
          <w:spacing w:val="30"/>
        </w:rPr>
        <w:t xml:space="preserve"> </w:t>
      </w:r>
      <w:r>
        <w:rPr>
          <w:spacing w:val="-1"/>
        </w:rPr>
        <w:t>who</w:t>
      </w:r>
      <w:r>
        <w:rPr>
          <w:spacing w:val="42"/>
        </w:rPr>
        <w:t xml:space="preserve"> </w:t>
      </w:r>
      <w:r>
        <w:rPr>
          <w:spacing w:val="-1"/>
        </w:rPr>
        <w:t>underwent</w:t>
      </w:r>
      <w:r>
        <w:rPr>
          <w:spacing w:val="29"/>
        </w:rPr>
        <w:t xml:space="preserve"> </w:t>
      </w:r>
      <w:r>
        <w:rPr>
          <w:spacing w:val="-1"/>
        </w:rPr>
        <w:t>various</w:t>
      </w:r>
      <w:r>
        <w:rPr>
          <w:spacing w:val="28"/>
        </w:rPr>
        <w:t xml:space="preserve"> </w:t>
      </w:r>
      <w:r>
        <w:rPr>
          <w:spacing w:val="-1"/>
        </w:rPr>
        <w:t>ve</w:t>
      </w:r>
      <w:r>
        <w:rPr>
          <w:spacing w:val="-2"/>
        </w:rPr>
        <w:t>rsions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penile</w:t>
      </w:r>
      <w:r>
        <w:rPr>
          <w:spacing w:val="28"/>
          <w:w w:val="101"/>
        </w:rPr>
        <w:t xml:space="preserve"> </w:t>
      </w:r>
      <w:r>
        <w:rPr>
          <w:spacing w:val="-2"/>
        </w:rPr>
        <w:t>venous</w:t>
      </w:r>
      <w:r>
        <w:rPr/>
        <w:t xml:space="preserve"> </w:t>
      </w:r>
      <w:r>
        <w:rPr>
          <w:position w:val="-1"/>
        </w:rPr>
        <w:t>ligation</w:t>
      </w:r>
      <w:r>
        <w:rPr>
          <w:spacing w:val="3"/>
          <w:position w:val="-1"/>
        </w:rPr>
        <w:t xml:space="preserve">   </w:t>
      </w:r>
      <w:r>
        <w:rPr>
          <w:position w:val="-1"/>
        </w:rPr>
        <w:t>surgery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903,907,921,931,9</w:t>
      </w:r>
      <w:r>
        <w:rPr>
          <w:sz w:val="11"/>
          <w:szCs w:val="11"/>
          <w:spacing w:val="2"/>
          <w:position w:val="6"/>
        </w:rPr>
        <w:t>37-987     </w:t>
      </w:r>
      <w:r>
        <w:rPr>
          <w:position w:val="-1"/>
        </w:rPr>
        <w:t>This</w:t>
      </w:r>
      <w:r>
        <w:rPr>
          <w:spacing w:val="2"/>
          <w:position w:val="-1"/>
        </w:rPr>
        <w:t xml:space="preserve">   </w:t>
      </w:r>
      <w:r>
        <w:rPr>
          <w:position w:val="-1"/>
        </w:rPr>
        <w:t>literature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is</w:t>
      </w:r>
      <w:r>
        <w:rPr>
          <w:spacing w:val="2"/>
          <w:position w:val="-1"/>
        </w:rPr>
        <w:t xml:space="preserve"> </w:t>
      </w:r>
      <w:r>
        <w:rPr>
          <w:spacing w:val="-1"/>
        </w:rPr>
        <w:t>characterized  by  diverse  inclusion  criteria  and  vari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surgical  techniques,  making  it</w:t>
      </w:r>
      <w:r>
        <w:rPr>
          <w:spacing w:val="12"/>
        </w:rPr>
        <w:t xml:space="preserve">  </w:t>
      </w:r>
      <w:r>
        <w:rPr>
          <w:spacing w:val="-1"/>
        </w:rPr>
        <w:t>difficult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definitively</w:t>
      </w:r>
      <w:r>
        <w:rPr>
          <w:spacing w:val="1"/>
        </w:rPr>
        <w:t xml:space="preserve"> </w:t>
      </w:r>
      <w:r>
        <w:rPr>
          <w:spacing w:val="-1"/>
        </w:rPr>
        <w:t>establish</w:t>
      </w:r>
      <w:r>
        <w:rPr>
          <w:spacing w:val="38"/>
          <w:w w:val="101"/>
        </w:rPr>
        <w:t xml:space="preserve"> </w:t>
      </w:r>
      <w:r>
        <w:rPr>
          <w:spacing w:val="-1"/>
        </w:rPr>
        <w:t>subpopulation</w:t>
      </w:r>
      <w:r>
        <w:rPr>
          <w:spacing w:val="-2"/>
        </w:rPr>
        <w:t>s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men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47"/>
        </w:rPr>
        <w:t xml:space="preserve"> </w:t>
      </w:r>
      <w:r>
        <w:rPr>
          <w:spacing w:val="-2"/>
        </w:rPr>
        <w:t>methods</w:t>
      </w:r>
      <w:r>
        <w:rPr/>
        <w:t xml:space="preserve"> </w:t>
      </w:r>
      <w:r>
        <w:rPr>
          <w:spacing w:val="-1"/>
        </w:rPr>
        <w:t>with a</w:t>
      </w:r>
      <w:r>
        <w:rPr>
          <w:spacing w:val="16"/>
        </w:rPr>
        <w:t xml:space="preserve"> </w:t>
      </w:r>
      <w:r>
        <w:rPr>
          <w:spacing w:val="-1"/>
        </w:rPr>
        <w:t>high likelihood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long-ter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success.</w:t>
      </w:r>
    </w:p>
    <w:p>
      <w:pPr>
        <w:pStyle w:val="BodyText"/>
        <w:ind w:left="14" w:right="55" w:hanging="3"/>
        <w:spacing w:before="275" w:line="252" w:lineRule="auto"/>
        <w:jc w:val="both"/>
        <w:rPr/>
      </w:pPr>
      <w:r>
        <w:rPr>
          <w:spacing w:val="-1"/>
        </w:rPr>
        <w:t>Similar  to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arterial</w:t>
      </w:r>
      <w:r>
        <w:rPr>
          <w:spacing w:val="17"/>
        </w:rPr>
        <w:t xml:space="preserve">  </w:t>
      </w:r>
      <w:r>
        <w:rPr>
          <w:spacing w:val="-1"/>
        </w:rPr>
        <w:t>reconstruction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literature,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most   commonly   used   outcome   measure  </w:t>
      </w:r>
      <w:r>
        <w:rPr>
          <w:spacing w:val="-2"/>
        </w:rPr>
        <w:t xml:space="preserve"> was   the</w:t>
      </w:r>
      <w:r>
        <w:rPr/>
        <w:t xml:space="preserve"> </w:t>
      </w:r>
      <w:r>
        <w:rPr>
          <w:spacing w:val="-1"/>
        </w:rPr>
        <w:t>percentage  of</w:t>
      </w:r>
      <w:r>
        <w:rPr>
          <w:spacing w:val="12"/>
        </w:rPr>
        <w:t xml:space="preserve">  </w:t>
      </w:r>
      <w:r>
        <w:rPr>
          <w:spacing w:val="-1"/>
        </w:rPr>
        <w:t>men  who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0"/>
        </w:rPr>
        <w:t xml:space="preserve">  </w:t>
      </w:r>
      <w:r>
        <w:rPr>
          <w:spacing w:val="-1"/>
        </w:rPr>
        <w:t>complete</w:t>
      </w:r>
      <w:r>
        <w:rPr>
          <w:spacing w:val="14"/>
        </w:rPr>
        <w:t xml:space="preserve">  </w:t>
      </w:r>
      <w:r>
        <w:rPr>
          <w:spacing w:val="-1"/>
        </w:rPr>
        <w:t>responders,</w:t>
      </w:r>
      <w:r>
        <w:rPr/>
        <w:t xml:space="preserve"> </w:t>
      </w:r>
      <w:r>
        <w:rPr>
          <w:spacing w:val="-1"/>
        </w:rPr>
        <w:t>partial    responders    or    non-responders.</w:t>
      </w:r>
      <w:r>
        <w:rPr>
          <w:spacing w:val="5"/>
        </w:rPr>
        <w:t xml:space="preserve">    </w:t>
      </w:r>
      <w:r>
        <w:rPr>
          <w:spacing w:val="-1"/>
        </w:rPr>
        <w:t>Complete</w:t>
      </w:r>
      <w:r>
        <w:rPr>
          <w:spacing w:val="2"/>
        </w:rPr>
        <w:t xml:space="preserve"> </w:t>
      </w:r>
      <w:r>
        <w:rPr>
          <w:spacing w:val="-2"/>
        </w:rPr>
        <w:t>responders   were</w:t>
      </w:r>
      <w:r>
        <w:rPr>
          <w:spacing w:val="10"/>
        </w:rPr>
        <w:t xml:space="preserve">   </w:t>
      </w:r>
      <w:r>
        <w:rPr>
          <w:spacing w:val="-2"/>
        </w:rPr>
        <w:t>defined</w:t>
      </w:r>
      <w:r>
        <w:rPr>
          <w:spacing w:val="6"/>
        </w:rPr>
        <w:t xml:space="preserve">   </w:t>
      </w:r>
      <w:r>
        <w:rPr>
          <w:spacing w:val="-2"/>
        </w:rPr>
        <w:t>as</w:t>
      </w:r>
      <w:r>
        <w:rPr>
          <w:spacing w:val="9"/>
        </w:rPr>
        <w:t xml:space="preserve">   </w:t>
      </w:r>
      <w:r>
        <w:rPr>
          <w:spacing w:val="-2"/>
        </w:rPr>
        <w:t>men</w:t>
      </w:r>
      <w:r>
        <w:rPr>
          <w:spacing w:val="6"/>
        </w:rPr>
        <w:t xml:space="preserve">   </w:t>
      </w:r>
      <w:r>
        <w:rPr>
          <w:spacing w:val="-2"/>
        </w:rPr>
        <w:t>able</w:t>
      </w:r>
      <w:r>
        <w:rPr>
          <w:spacing w:val="5"/>
        </w:rPr>
        <w:t xml:space="preserve">   </w:t>
      </w:r>
      <w:r>
        <w:rPr>
          <w:spacing w:val="-2"/>
        </w:rPr>
        <w:t>to</w:t>
      </w:r>
      <w:r>
        <w:rPr>
          <w:spacing w:val="9"/>
        </w:rPr>
        <w:t xml:space="preserve">   </w:t>
      </w:r>
      <w:r>
        <w:rPr>
          <w:spacing w:val="-2"/>
        </w:rPr>
        <w:t>have</w:t>
      </w:r>
      <w:r>
        <w:rPr>
          <w:spacing w:val="2"/>
        </w:rPr>
        <w:t xml:space="preserve"> </w:t>
      </w:r>
      <w:r>
        <w:rPr>
          <w:spacing w:val="-2"/>
        </w:rPr>
        <w:t>intercourse without the</w:t>
      </w:r>
      <w:r>
        <w:rPr>
          <w:spacing w:val="27"/>
        </w:rPr>
        <w:t xml:space="preserve"> </w:t>
      </w:r>
      <w:r>
        <w:rPr>
          <w:spacing w:val="-2"/>
        </w:rPr>
        <w:t>use of oral</w:t>
      </w:r>
      <w:r>
        <w:rPr>
          <w:spacing w:val="10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IU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ICI</w:t>
      </w:r>
    </w:p>
    <w:p>
      <w:pPr>
        <w:spacing w:line="252" w:lineRule="auto"/>
        <w:sectPr>
          <w:type w:val="continuous"/>
          <w:pgSz w:w="12240" w:h="15840"/>
          <w:pgMar w:top="683" w:right="720" w:bottom="856" w:left="777" w:header="0" w:footer="308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66.495pt;margin-top:2.22113pt;mso-position-vertical-relative:text;mso-position-horizontal-relative:text;width:171pt;height:45pt;z-index:2517432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61"/>
          <w:pgSz w:w="12240" w:h="15840"/>
          <w:pgMar w:top="683" w:right="720" w:bottom="856" w:left="777" w:header="0" w:footer="293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10"/>
        <w:spacing w:before="29" w:line="262" w:lineRule="auto"/>
        <w:jc w:val="both"/>
        <w:rPr/>
      </w:pPr>
      <w:r>
        <w:rPr>
          <w:spacing w:val="-2"/>
        </w:rPr>
        <w:t>medications</w:t>
      </w:r>
      <w:r>
        <w:rPr>
          <w:spacing w:val="27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without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21"/>
        </w:rPr>
        <w:t xml:space="preserve">  </w:t>
      </w:r>
      <w:r>
        <w:rPr>
          <w:spacing w:val="-2"/>
        </w:rPr>
        <w:t>vacuum</w:t>
      </w:r>
      <w:r>
        <w:rPr>
          <w:spacing w:val="23"/>
        </w:rPr>
        <w:t xml:space="preserve">  </w:t>
      </w:r>
      <w:r>
        <w:rPr>
          <w:spacing w:val="-2"/>
        </w:rPr>
        <w:t>device.</w:t>
      </w:r>
      <w:r>
        <w:rPr>
          <w:spacing w:val="27"/>
        </w:rPr>
        <w:t xml:space="preserve">  </w:t>
      </w:r>
      <w:r>
        <w:rPr>
          <w:spacing w:val="-2"/>
        </w:rPr>
        <w:t>Partial</w:t>
      </w:r>
      <w:r>
        <w:rPr/>
        <w:t xml:space="preserve"> </w:t>
      </w:r>
      <w:r>
        <w:rPr>
          <w:spacing w:val="-2"/>
        </w:rPr>
        <w:t>responders</w:t>
      </w:r>
      <w:r>
        <w:rPr>
          <w:spacing w:val="63"/>
        </w:rPr>
        <w:t xml:space="preserve"> </w:t>
      </w:r>
      <w:r>
        <w:rPr>
          <w:spacing w:val="-2"/>
        </w:rPr>
        <w:t>were</w:t>
      </w:r>
      <w:r>
        <w:rPr>
          <w:spacing w:val="55"/>
        </w:rPr>
        <w:t xml:space="preserve"> </w:t>
      </w:r>
      <w:r>
        <w:rPr>
          <w:spacing w:val="-2"/>
        </w:rPr>
        <w:t>defined</w:t>
      </w:r>
      <w:r>
        <w:rPr>
          <w:spacing w:val="54"/>
        </w:rPr>
        <w:t xml:space="preserve"> </w:t>
      </w:r>
      <w:r>
        <w:rPr>
          <w:spacing w:val="-2"/>
        </w:rPr>
        <w:t>as</w:t>
      </w:r>
      <w:r>
        <w:rPr>
          <w:spacing w:val="60"/>
          <w:w w:val="101"/>
        </w:rPr>
        <w:t xml:space="preserve"> </w:t>
      </w:r>
      <w:r>
        <w:rPr>
          <w:spacing w:val="-2"/>
        </w:rPr>
        <w:t>men</w:t>
      </w:r>
      <w:r>
        <w:rPr>
          <w:spacing w:val="53"/>
        </w:rPr>
        <w:t xml:space="preserve"> </w:t>
      </w:r>
      <w:r>
        <w:rPr>
          <w:spacing w:val="-2"/>
        </w:rPr>
        <w:t>who  before</w:t>
      </w:r>
      <w:r>
        <w:rPr>
          <w:spacing w:val="55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2"/>
        </w:rPr>
        <w:t>could</w:t>
      </w:r>
      <w:r>
        <w:rPr>
          <w:spacing w:val="25"/>
        </w:rPr>
        <w:t xml:space="preserve">  </w:t>
      </w:r>
      <w:r>
        <w:rPr>
          <w:spacing w:val="-2"/>
        </w:rPr>
        <w:t>not</w:t>
      </w:r>
      <w:r>
        <w:rPr>
          <w:spacing w:val="26"/>
        </w:rPr>
        <w:t xml:space="preserve">  </w:t>
      </w:r>
      <w:r>
        <w:rPr>
          <w:spacing w:val="-2"/>
        </w:rPr>
        <w:t>have</w:t>
      </w:r>
      <w:r>
        <w:rPr>
          <w:spacing w:val="25"/>
        </w:rPr>
        <w:t xml:space="preserve">  </w:t>
      </w:r>
      <w:r>
        <w:rPr>
          <w:spacing w:val="-2"/>
        </w:rPr>
        <w:t>interco</w:t>
      </w:r>
      <w:r>
        <w:rPr>
          <w:spacing w:val="-3"/>
        </w:rPr>
        <w:t>urse</w:t>
      </w:r>
      <w:r>
        <w:rPr>
          <w:spacing w:val="22"/>
        </w:rPr>
        <w:t xml:space="preserve">  </w:t>
      </w:r>
      <w:r>
        <w:rPr>
          <w:spacing w:val="-3"/>
        </w:rPr>
        <w:t>even</w:t>
      </w:r>
      <w:r>
        <w:rPr>
          <w:spacing w:val="20"/>
        </w:rPr>
        <w:t xml:space="preserve">  </w:t>
      </w:r>
      <w:r>
        <w:rPr>
          <w:spacing w:val="-3"/>
        </w:rPr>
        <w:t>with</w:t>
      </w:r>
      <w:r>
        <w:rPr>
          <w:spacing w:val="19"/>
        </w:rPr>
        <w:t xml:space="preserve">  </w:t>
      </w:r>
      <w:r>
        <w:rPr>
          <w:spacing w:val="-3"/>
        </w:rPr>
        <w:t>the</w:t>
      </w:r>
      <w:r>
        <w:rPr>
          <w:spacing w:val="25"/>
        </w:rPr>
        <w:t xml:space="preserve">  </w:t>
      </w:r>
      <w:r>
        <w:rPr>
          <w:spacing w:val="-3"/>
        </w:rPr>
        <w:t>use</w:t>
      </w:r>
      <w:r>
        <w:rPr>
          <w:spacing w:val="22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medications</w:t>
      </w:r>
      <w:r>
        <w:rPr>
          <w:spacing w:val="32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vacuum</w:t>
      </w:r>
      <w:r>
        <w:rPr>
          <w:spacing w:val="35"/>
        </w:rPr>
        <w:t xml:space="preserve"> </w:t>
      </w:r>
      <w:r>
        <w:rPr>
          <w:spacing w:val="-2"/>
        </w:rPr>
        <w:t>device</w:t>
      </w:r>
      <w:r>
        <w:rPr>
          <w:spacing w:val="39"/>
          <w:w w:val="101"/>
        </w:rPr>
        <w:t xml:space="preserve"> </w:t>
      </w:r>
      <w:r>
        <w:rPr>
          <w:spacing w:val="-2"/>
        </w:rPr>
        <w:t>but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32"/>
        </w:rPr>
        <w:t xml:space="preserve"> </w:t>
      </w:r>
      <w:r>
        <w:rPr>
          <w:spacing w:val="-2"/>
        </w:rPr>
        <w:t>surgery</w:t>
      </w:r>
      <w:r>
        <w:rPr>
          <w:spacing w:val="38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1"/>
        </w:rPr>
        <w:t>sufficient  response</w:t>
      </w:r>
      <w:r>
        <w:rPr>
          <w:spacing w:val="9"/>
        </w:rPr>
        <w:t xml:space="preserve">  </w:t>
      </w:r>
      <w:r>
        <w:rPr>
          <w:spacing w:val="-1"/>
        </w:rPr>
        <w:t>to   medications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device</w:t>
      </w:r>
      <w:r>
        <w:rPr>
          <w:spacing w:val="9"/>
        </w:rPr>
        <w:t xml:space="preserve"> 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2"/>
        </w:rPr>
        <w:t>intercourse</w:t>
      </w:r>
      <w:r>
        <w:rPr>
          <w:spacing w:val="42"/>
        </w:rPr>
        <w:t xml:space="preserve"> </w:t>
      </w:r>
      <w:r>
        <w:rPr>
          <w:spacing w:val="-2"/>
        </w:rPr>
        <w:t>was</w:t>
      </w:r>
      <w:r>
        <w:rPr>
          <w:spacing w:val="30"/>
          <w:w w:val="101"/>
        </w:rPr>
        <w:t xml:space="preserve"> </w:t>
      </w:r>
      <w:r>
        <w:rPr>
          <w:spacing w:val="-2"/>
        </w:rPr>
        <w:t>then</w:t>
      </w:r>
      <w:r>
        <w:rPr>
          <w:spacing w:val="40"/>
          <w:w w:val="101"/>
        </w:rPr>
        <w:t xml:space="preserve"> </w:t>
      </w:r>
      <w:r>
        <w:rPr>
          <w:spacing w:val="-2"/>
        </w:rPr>
        <w:t>possible.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most</w:t>
      </w:r>
      <w:r>
        <w:rPr>
          <w:spacing w:val="36"/>
        </w:rPr>
        <w:t xml:space="preserve"> </w:t>
      </w:r>
      <w:r>
        <w:rPr>
          <w:spacing w:val="-2"/>
        </w:rPr>
        <w:t>studies,</w:t>
      </w:r>
      <w:r>
        <w:rPr>
          <w:spacing w:val="40"/>
          <w:w w:val="101"/>
        </w:rPr>
        <w:t xml:space="preserve"> </w:t>
      </w:r>
      <w:r>
        <w:rPr>
          <w:spacing w:val="-2"/>
        </w:rPr>
        <w:t>partial</w:t>
      </w:r>
      <w:r>
        <w:rPr/>
        <w:t xml:space="preserve"> </w:t>
      </w:r>
      <w:r>
        <w:rPr>
          <w:spacing w:val="-2"/>
        </w:rPr>
        <w:t>responders</w:t>
      </w:r>
      <w:r>
        <w:rPr>
          <w:spacing w:val="60"/>
          <w:w w:val="101"/>
        </w:rPr>
        <w:t xml:space="preserve"> </w:t>
      </w:r>
      <w:r>
        <w:rPr>
          <w:spacing w:val="-2"/>
        </w:rPr>
        <w:t>were  men</w:t>
      </w:r>
      <w:r>
        <w:rPr>
          <w:spacing w:val="51"/>
        </w:rPr>
        <w:t xml:space="preserve"> </w:t>
      </w:r>
      <w:r>
        <w:rPr>
          <w:spacing w:val="-2"/>
        </w:rPr>
        <w:t>who  became  responsive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58"/>
        </w:rPr>
        <w:t xml:space="preserve"> </w:t>
      </w:r>
      <w:r>
        <w:rPr>
          <w:spacing w:val="-2"/>
        </w:rPr>
        <w:t>ICI</w:t>
      </w:r>
      <w:r>
        <w:rPr/>
        <w:t xml:space="preserve"> </w:t>
      </w:r>
      <w:r>
        <w:rPr>
          <w:spacing w:val="-2"/>
        </w:rPr>
        <w:t>medications.</w:t>
      </w:r>
      <w:r>
        <w:rPr>
          <w:spacing w:val="53"/>
          <w:w w:val="101"/>
        </w:rPr>
        <w:t xml:space="preserve"> </w:t>
      </w:r>
      <w:r>
        <w:rPr>
          <w:spacing w:val="-2"/>
        </w:rPr>
        <w:t>Nonresponders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defined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38"/>
          <w:w w:val="101"/>
        </w:rPr>
        <w:t xml:space="preserve"> </w:t>
      </w:r>
      <w:r>
        <w:rPr>
          <w:spacing w:val="-2"/>
        </w:rPr>
        <w:t>men</w:t>
      </w:r>
      <w:r>
        <w:rPr>
          <w:spacing w:val="31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did   not   improve   po</w:t>
      </w:r>
      <w:r>
        <w:rPr>
          <w:spacing w:val="-2"/>
        </w:rPr>
        <w:t>st-surgery.   Follow-up</w:t>
      </w:r>
      <w:r>
        <w:rPr>
          <w:spacing w:val="27"/>
        </w:rPr>
        <w:t xml:space="preserve">  </w:t>
      </w:r>
      <w:r>
        <w:rPr>
          <w:spacing w:val="-2"/>
        </w:rPr>
        <w:t>durations</w:t>
      </w:r>
      <w:r>
        <w:rPr/>
        <w:t xml:space="preserve"> </w:t>
      </w:r>
      <w:r>
        <w:rPr>
          <w:spacing w:val="-2"/>
        </w:rPr>
        <w:t>varied</w:t>
      </w:r>
      <w:r>
        <w:rPr>
          <w:spacing w:val="42"/>
        </w:rPr>
        <w:t xml:space="preserve"> </w:t>
      </w:r>
      <w:r>
        <w:rPr>
          <w:spacing w:val="-2"/>
        </w:rPr>
        <w:t>considerably</w:t>
      </w:r>
      <w:r>
        <w:rPr>
          <w:spacing w:val="47"/>
        </w:rPr>
        <w:t xml:space="preserve"> </w:t>
      </w:r>
      <w:r>
        <w:rPr>
          <w:spacing w:val="-2"/>
        </w:rPr>
        <w:t>(range</w:t>
      </w:r>
      <w:r>
        <w:rPr>
          <w:spacing w:val="39"/>
          <w:w w:val="101"/>
        </w:rPr>
        <w:t xml:space="preserve"> </w:t>
      </w:r>
      <w:r>
        <w:rPr>
          <w:spacing w:val="-2"/>
        </w:rPr>
        <w:t>4</w:t>
      </w:r>
      <w:r>
        <w:rPr>
          <w:spacing w:val="49"/>
        </w:rPr>
        <w:t xml:space="preserve"> </w:t>
      </w:r>
      <w:r>
        <w:rPr>
          <w:spacing w:val="-2"/>
        </w:rPr>
        <w:t>months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92.4</w:t>
      </w:r>
      <w:r>
        <w:rPr>
          <w:spacing w:val="49"/>
        </w:rPr>
        <w:t xml:space="preserve"> </w:t>
      </w:r>
      <w:r>
        <w:rPr>
          <w:spacing w:val="-2"/>
        </w:rPr>
        <w:t>months;</w:t>
      </w:r>
      <w:r>
        <w:rPr/>
        <w:t xml:space="preserve"> </w:t>
      </w:r>
      <w:r>
        <w:rPr>
          <w:spacing w:val="-2"/>
        </w:rPr>
        <w:t>mean</w:t>
      </w:r>
      <w:r>
        <w:rPr>
          <w:spacing w:val="33"/>
        </w:rPr>
        <w:t xml:space="preserve"> </w:t>
      </w:r>
      <w:r>
        <w:rPr>
          <w:spacing w:val="-2"/>
        </w:rPr>
        <w:t>23.9</w:t>
      </w:r>
      <w:r>
        <w:rPr>
          <w:spacing w:val="23"/>
        </w:rPr>
        <w:t xml:space="preserve"> </w:t>
      </w:r>
      <w:r>
        <w:rPr>
          <w:spacing w:val="-2"/>
        </w:rPr>
        <w:t>months).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studies that</w:t>
      </w:r>
      <w:r>
        <w:rPr>
          <w:spacing w:val="23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responder</w:t>
      </w:r>
      <w:r>
        <w:rPr/>
        <w:t xml:space="preserve"> </w:t>
      </w:r>
      <w:r>
        <w:rPr>
          <w:spacing w:val="-1"/>
        </w:rPr>
        <w:t>rates</w:t>
      </w:r>
      <w:r>
        <w:rPr>
          <w:spacing w:val="28"/>
        </w:rPr>
        <w:t xml:space="preserve"> </w:t>
      </w:r>
      <w:r>
        <w:rPr>
          <w:spacing w:val="-1"/>
        </w:rPr>
        <w:t>at various</w:t>
      </w:r>
      <w:r>
        <w:rPr>
          <w:spacing w:val="16"/>
        </w:rPr>
        <w:t xml:space="preserve"> </w:t>
      </w:r>
      <w:r>
        <w:rPr>
          <w:spacing w:val="-1"/>
        </w:rPr>
        <w:t>follow-up</w:t>
      </w:r>
      <w:r>
        <w:rPr>
          <w:spacing w:val="21"/>
        </w:rPr>
        <w:t xml:space="preserve"> </w:t>
      </w:r>
      <w:r>
        <w:rPr>
          <w:spacing w:val="-1"/>
        </w:rPr>
        <w:t>durations</w:t>
      </w:r>
      <w:r>
        <w:rPr>
          <w:spacing w:val="24"/>
          <w:w w:val="101"/>
        </w:rPr>
        <w:t xml:space="preserve"> </w:t>
      </w:r>
      <w:r>
        <w:rPr>
          <w:spacing w:val="-1"/>
        </w:rPr>
        <w:t>post-surgery,</w:t>
      </w:r>
      <w:r>
        <w:rPr>
          <w:spacing w:val="19"/>
          <w:w w:val="101"/>
        </w:rPr>
        <w:t xml:space="preserve"> </w:t>
      </w:r>
      <w:r>
        <w:rPr>
          <w:spacing w:val="-1"/>
        </w:rPr>
        <w:t>short</w:t>
      </w:r>
    </w:p>
    <w:p>
      <w:pPr>
        <w:pStyle w:val="BodyText"/>
        <w:ind w:left="15" w:right="379" w:hanging="2"/>
        <w:spacing w:before="28" w:line="251" w:lineRule="auto"/>
        <w:rPr/>
      </w:pPr>
      <w:r>
        <w:rPr>
          <w:spacing w:val="-2"/>
        </w:rPr>
        <w:t>-term</w:t>
      </w:r>
      <w:r>
        <w:rPr>
          <w:spacing w:val="69"/>
          <w:w w:val="101"/>
        </w:rPr>
        <w:t xml:space="preserve"> </w:t>
      </w:r>
      <w:r>
        <w:rPr>
          <w:spacing w:val="-2"/>
        </w:rPr>
        <w:t>high</w:t>
      </w:r>
      <w:r>
        <w:rPr>
          <w:spacing w:val="59"/>
          <w:w w:val="101"/>
        </w:rPr>
        <w:t xml:space="preserve"> </w:t>
      </w:r>
      <w:r>
        <w:rPr>
          <w:spacing w:val="-2"/>
        </w:rPr>
        <w:t>positive  response  rates</w:t>
      </w:r>
      <w:r>
        <w:rPr>
          <w:spacing w:val="54"/>
        </w:rPr>
        <w:t xml:space="preserve"> </w:t>
      </w:r>
      <w:r>
        <w:rPr>
          <w:spacing w:val="-2"/>
        </w:rPr>
        <w:t>generally</w:t>
      </w:r>
      <w:r>
        <w:rPr>
          <w:spacing w:val="53"/>
        </w:rPr>
        <w:t xml:space="preserve"> </w:t>
      </w:r>
      <w:r>
        <w:rPr>
          <w:spacing w:val="-2"/>
        </w:rPr>
        <w:t>declined</w:t>
      </w:r>
      <w:r>
        <w:rPr/>
        <w:t xml:space="preserve"> </w:t>
      </w:r>
      <w:r>
        <w:rPr>
          <w:spacing w:val="-1"/>
        </w:rPr>
        <w:t>rapidly over time.</w:t>
      </w:r>
    </w:p>
    <w:p>
      <w:pPr>
        <w:pStyle w:val="BodyText"/>
        <w:ind w:left="9" w:right="373" w:firstLine="2"/>
        <w:spacing w:before="269" w:line="262" w:lineRule="auto"/>
        <w:jc w:val="both"/>
        <w:rPr/>
      </w:pPr>
      <w:r>
        <w:rPr>
          <w:spacing w:val="-1"/>
        </w:rPr>
        <w:t>Interpreting    these    data    is    challenging    because</w:t>
      </w:r>
      <w:r>
        <w:rPr>
          <w:spacing w:val="3"/>
        </w:rPr>
        <w:t xml:space="preserve"> </w:t>
      </w:r>
      <w:r>
        <w:rPr>
          <w:spacing w:val="-1"/>
        </w:rPr>
        <w:t>approximately  half</w:t>
      </w:r>
      <w:r>
        <w:rPr>
          <w:spacing w:val="54"/>
          <w:w w:val="101"/>
        </w:rPr>
        <w:t xml:space="preserve"> </w:t>
      </w:r>
      <w:r>
        <w:rPr>
          <w:spacing w:val="-1"/>
        </w:rPr>
        <w:t>of  studies  </w:t>
      </w:r>
      <w:r>
        <w:rPr>
          <w:spacing w:val="-2"/>
        </w:rPr>
        <w:t>included  men  who  had</w:t>
      </w:r>
      <w:r>
        <w:rPr/>
        <w:t xml:space="preserve"> </w:t>
      </w:r>
      <w:r>
        <w:rPr>
          <w:spacing w:val="-1"/>
        </w:rPr>
        <w:t>diagnoses</w:t>
      </w:r>
      <w:r>
        <w:rPr>
          <w:spacing w:val="49"/>
        </w:rPr>
        <w:t xml:space="preserve"> </w:t>
      </w:r>
      <w:r>
        <w:rPr>
          <w:spacing w:val="-1"/>
        </w:rPr>
        <w:t>other</w:t>
      </w:r>
      <w:r>
        <w:rPr>
          <w:spacing w:val="44"/>
          <w:w w:val="101"/>
        </w:rPr>
        <w:t xml:space="preserve"> </w:t>
      </w:r>
      <w:r>
        <w:rPr>
          <w:spacing w:val="-1"/>
        </w:rPr>
        <w:t>than</w:t>
      </w:r>
      <w:r>
        <w:rPr>
          <w:spacing w:val="48"/>
        </w:rPr>
        <w:t xml:space="preserve"> </w:t>
      </w:r>
      <w:r>
        <w:rPr>
          <w:spacing w:val="-1"/>
        </w:rPr>
        <w:t>or</w:t>
      </w:r>
      <w:r>
        <w:rPr>
          <w:spacing w:val="54"/>
        </w:rPr>
        <w:t xml:space="preserve"> </w:t>
      </w:r>
      <w:r>
        <w:rPr>
          <w:spacing w:val="-1"/>
        </w:rPr>
        <w:t>in</w:t>
      </w:r>
      <w:r>
        <w:rPr>
          <w:spacing w:val="48"/>
        </w:rPr>
        <w:t xml:space="preserve"> </w:t>
      </w:r>
      <w:r>
        <w:rPr>
          <w:spacing w:val="-1"/>
        </w:rPr>
        <w:t>addition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veno-</w:t>
      </w:r>
      <w:r>
        <w:rPr>
          <w:spacing w:val="-2"/>
        </w:rPr>
        <w:t>occlusive</w:t>
      </w:r>
      <w:r>
        <w:rPr/>
        <w:t xml:space="preserve"> </w:t>
      </w:r>
      <w:r>
        <w:rPr>
          <w:spacing w:val="-2"/>
        </w:rPr>
        <w:t>dysfunction</w:t>
      </w:r>
      <w:r>
        <w:rPr>
          <w:spacing w:val="35"/>
          <w:w w:val="101"/>
        </w:rPr>
        <w:t xml:space="preserve"> </w:t>
      </w:r>
      <w:r>
        <w:rPr>
          <w:spacing w:val="-2"/>
        </w:rPr>
        <w:t>(i.e.,</w:t>
      </w:r>
      <w:r>
        <w:rPr>
          <w:spacing w:val="36"/>
        </w:rPr>
        <w:t xml:space="preserve"> </w:t>
      </w:r>
      <w:r>
        <w:rPr>
          <w:spacing w:val="-2"/>
        </w:rPr>
        <w:t>men</w:t>
      </w:r>
      <w:r>
        <w:rPr>
          <w:spacing w:val="27"/>
        </w:rPr>
        <w:t xml:space="preserve"> </w:t>
      </w:r>
      <w:r>
        <w:rPr>
          <w:spacing w:val="-2"/>
        </w:rPr>
        <w:t>who</w:t>
      </w:r>
      <w:r>
        <w:rPr>
          <w:spacing w:val="38"/>
        </w:rPr>
        <w:t xml:space="preserve"> </w:t>
      </w:r>
      <w:r>
        <w:rPr>
          <w:spacing w:val="-2"/>
        </w:rPr>
        <w:t>had</w:t>
      </w:r>
      <w:r>
        <w:rPr>
          <w:spacing w:val="30"/>
        </w:rPr>
        <w:t xml:space="preserve"> </w:t>
      </w:r>
      <w:r>
        <w:rPr>
          <w:spacing w:val="-2"/>
        </w:rPr>
        <w:t>arterial</w:t>
      </w:r>
      <w:r>
        <w:rPr>
          <w:spacing w:val="31"/>
        </w:rPr>
        <w:t xml:space="preserve"> </w:t>
      </w:r>
      <w:r>
        <w:rPr>
          <w:spacing w:val="-2"/>
        </w:rPr>
        <w:t>dise</w:t>
      </w:r>
      <w:r>
        <w:rPr>
          <w:spacing w:val="-3"/>
        </w:rPr>
        <w:t>ase)</w:t>
      </w:r>
      <w:r>
        <w:rPr>
          <w:spacing w:val="27"/>
          <w:w w:val="101"/>
        </w:rPr>
        <w:t xml:space="preserve"> </w:t>
      </w:r>
      <w:r>
        <w:rPr>
          <w:spacing w:val="-3"/>
        </w:rPr>
        <w:t>or</w:t>
      </w:r>
      <w:r>
        <w:rPr>
          <w:spacing w:val="27"/>
        </w:rPr>
        <w:t xml:space="preserve"> </w:t>
      </w:r>
      <w:r>
        <w:rPr>
          <w:spacing w:val="-3"/>
        </w:rPr>
        <w:t>did</w:t>
      </w:r>
      <w:r>
        <w:rPr/>
        <w:t xml:space="preserve"> </w:t>
      </w:r>
      <w:r>
        <w:rPr>
          <w:spacing w:val="-2"/>
        </w:rPr>
        <w:t>not</w:t>
      </w:r>
      <w:r>
        <w:rPr>
          <w:spacing w:val="22"/>
        </w:rPr>
        <w:t xml:space="preserve">  </w:t>
      </w:r>
      <w:r>
        <w:rPr>
          <w:spacing w:val="-2"/>
        </w:rPr>
        <w:t>report</w:t>
      </w:r>
      <w:r>
        <w:rPr>
          <w:spacing w:val="15"/>
        </w:rPr>
        <w:t xml:space="preserve">  </w:t>
      </w:r>
      <w:r>
        <w:rPr>
          <w:spacing w:val="-2"/>
        </w:rPr>
        <w:t>this</w:t>
      </w:r>
      <w:r>
        <w:rPr>
          <w:spacing w:val="20"/>
        </w:rPr>
        <w:t xml:space="preserve">  </w:t>
      </w:r>
      <w:r>
        <w:rPr>
          <w:spacing w:val="-2"/>
        </w:rPr>
        <w:t>information.</w:t>
      </w:r>
      <w:r>
        <w:rPr>
          <w:spacing w:val="20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17"/>
          <w:w w:val="101"/>
        </w:rPr>
        <w:t xml:space="preserve">  </w:t>
      </w:r>
      <w:r>
        <w:rPr>
          <w:spacing w:val="-2"/>
        </w:rPr>
        <w:t>even</w:t>
      </w:r>
      <w:r>
        <w:rPr>
          <w:spacing w:val="17"/>
          <w:w w:val="101"/>
        </w:rPr>
        <w:t xml:space="preserve">  </w:t>
      </w:r>
      <w:r>
        <w:rPr>
          <w:spacing w:val="-2"/>
        </w:rPr>
        <w:t>among</w:t>
      </w:r>
      <w:r>
        <w:rPr/>
        <w:t xml:space="preserve"> </w:t>
      </w:r>
      <w:r>
        <w:rPr>
          <w:spacing w:val="-1"/>
        </w:rPr>
        <w:t>studies</w:t>
      </w:r>
      <w:r>
        <w:rPr>
          <w:spacing w:val="40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focused</w:t>
      </w:r>
      <w:r>
        <w:rPr>
          <w:spacing w:val="45"/>
          <w:w w:val="101"/>
        </w:rPr>
        <w:t xml:space="preserve"> </w:t>
      </w:r>
      <w:r>
        <w:rPr>
          <w:spacing w:val="-1"/>
        </w:rPr>
        <w:t>on</w:t>
      </w:r>
      <w:r>
        <w:rPr>
          <w:spacing w:val="47"/>
          <w:w w:val="101"/>
        </w:rPr>
        <w:t xml:space="preserve"> </w:t>
      </w:r>
      <w:r>
        <w:rPr>
          <w:spacing w:val="-1"/>
        </w:rPr>
        <w:t>men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nly</w:t>
      </w:r>
      <w:r>
        <w:rPr>
          <w:spacing w:val="39"/>
          <w:w w:val="101"/>
        </w:rPr>
        <w:t xml:space="preserve"> </w:t>
      </w:r>
      <w:r>
        <w:rPr>
          <w:spacing w:val="-2"/>
        </w:rPr>
        <w:t>veno-occlusive</w:t>
      </w:r>
      <w:r>
        <w:rPr/>
        <w:t xml:space="preserve"> </w:t>
      </w:r>
      <w:r>
        <w:rPr>
          <w:spacing w:val="-2"/>
        </w:rPr>
        <w:t>dysfunction,</w:t>
      </w:r>
      <w:r>
        <w:rPr>
          <w:spacing w:val="33"/>
          <w:w w:val="101"/>
        </w:rPr>
        <w:t xml:space="preserve">  </w:t>
      </w:r>
      <w:r>
        <w:rPr>
          <w:spacing w:val="-2"/>
        </w:rPr>
        <w:t>complete</w:t>
      </w:r>
      <w:r>
        <w:rPr>
          <w:spacing w:val="29"/>
        </w:rPr>
        <w:t xml:space="preserve">  </w:t>
      </w:r>
      <w:r>
        <w:rPr>
          <w:spacing w:val="-2"/>
        </w:rPr>
        <w:t>response</w:t>
      </w:r>
      <w:r>
        <w:rPr>
          <w:spacing w:val="29"/>
        </w:rPr>
        <w:t xml:space="preserve">  </w:t>
      </w:r>
      <w:r>
        <w:rPr>
          <w:spacing w:val="-2"/>
        </w:rPr>
        <w:t>rates</w:t>
      </w:r>
      <w:r>
        <w:rPr>
          <w:spacing w:val="28"/>
          <w:w w:val="101"/>
        </w:rPr>
        <w:t xml:space="preserve">  </w:t>
      </w:r>
      <w:r>
        <w:rPr>
          <w:spacing w:val="-2"/>
        </w:rPr>
        <w:t>ranged</w:t>
      </w:r>
      <w:r>
        <w:rPr>
          <w:spacing w:val="24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2"/>
        </w:rPr>
        <w:t>11.4%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84.0%;</w:t>
      </w:r>
      <w:r>
        <w:rPr>
          <w:spacing w:val="44"/>
        </w:rPr>
        <w:t xml:space="preserve"> </w:t>
      </w:r>
      <w:r>
        <w:rPr>
          <w:spacing w:val="-2"/>
        </w:rPr>
        <w:t>partial</w:t>
      </w:r>
      <w:r>
        <w:rPr>
          <w:spacing w:val="42"/>
        </w:rPr>
        <w:t xml:space="preserve"> </w:t>
      </w:r>
      <w:r>
        <w:rPr>
          <w:spacing w:val="-2"/>
        </w:rPr>
        <w:t>responder</w:t>
      </w:r>
      <w:r>
        <w:rPr>
          <w:spacing w:val="43"/>
          <w:w w:val="101"/>
        </w:rPr>
        <w:t xml:space="preserve"> </w:t>
      </w:r>
      <w:r>
        <w:rPr>
          <w:spacing w:val="-2"/>
        </w:rPr>
        <w:t>rates</w:t>
      </w:r>
      <w:r>
        <w:rPr>
          <w:spacing w:val="43"/>
          <w:w w:val="101"/>
        </w:rPr>
        <w:t xml:space="preserve"> </w:t>
      </w:r>
      <w:r>
        <w:rPr>
          <w:spacing w:val="-2"/>
        </w:rPr>
        <w:t>ran</w:t>
      </w:r>
      <w:r>
        <w:rPr>
          <w:spacing w:val="-3"/>
        </w:rPr>
        <w:t>ged</w:t>
      </w:r>
      <w:r>
        <w:rPr>
          <w:spacing w:val="34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1"/>
        </w:rPr>
        <w:t>8.3% to</w:t>
      </w:r>
      <w:r>
        <w:rPr>
          <w:spacing w:val="19"/>
        </w:rPr>
        <w:t xml:space="preserve"> </w:t>
      </w:r>
      <w:r>
        <w:rPr>
          <w:spacing w:val="-1"/>
        </w:rPr>
        <w:t>64.3%. These</w:t>
      </w:r>
      <w:r>
        <w:rPr>
          <w:spacing w:val="23"/>
        </w:rPr>
        <w:t xml:space="preserve"> </w:t>
      </w:r>
      <w:r>
        <w:rPr>
          <w:spacing w:val="-1"/>
        </w:rPr>
        <w:t>rates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6"/>
          <w:w w:val="101"/>
        </w:rPr>
        <w:t xml:space="preserve"> </w:t>
      </w:r>
      <w:r>
        <w:rPr>
          <w:spacing w:val="-1"/>
        </w:rPr>
        <w:t>similar t</w:t>
      </w:r>
      <w:r>
        <w:rPr>
          <w:spacing w:val="-2"/>
        </w:rPr>
        <w:t>o</w:t>
      </w:r>
      <w:r>
        <w:rPr>
          <w:spacing w:val="23"/>
        </w:rPr>
        <w:t xml:space="preserve"> </w:t>
      </w:r>
      <w:r>
        <w:rPr>
          <w:spacing w:val="-2"/>
        </w:rPr>
        <w:t>rates</w:t>
      </w:r>
      <w:r>
        <w:rPr>
          <w:spacing w:val="12"/>
        </w:rPr>
        <w:t xml:space="preserve"> </w:t>
      </w:r>
      <w:r>
        <w:rPr>
          <w:spacing w:val="-2"/>
        </w:rPr>
        <w:t>for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entire</w:t>
      </w:r>
      <w:r>
        <w:rPr>
          <w:spacing w:val="26"/>
        </w:rPr>
        <w:t xml:space="preserve"> </w:t>
      </w:r>
      <w:r>
        <w:rPr>
          <w:spacing w:val="-1"/>
        </w:rPr>
        <w:t>body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literat</w:t>
      </w:r>
      <w:r>
        <w:rPr>
          <w:spacing w:val="-2"/>
        </w:rPr>
        <w:t>ure,</w:t>
      </w:r>
      <w:r>
        <w:rPr>
          <w:spacing w:val="17"/>
        </w:rPr>
        <w:t xml:space="preserve"> </w:t>
      </w:r>
      <w:r>
        <w:rPr>
          <w:spacing w:val="-2"/>
        </w:rPr>
        <w:t>calling</w:t>
      </w:r>
      <w:r>
        <w:rPr>
          <w:spacing w:val="24"/>
          <w:w w:val="101"/>
        </w:rPr>
        <w:t xml:space="preserve"> </w:t>
      </w:r>
      <w:r>
        <w:rPr>
          <w:spacing w:val="-2"/>
        </w:rPr>
        <w:t>into</w:t>
      </w:r>
      <w:r>
        <w:rPr>
          <w:spacing w:val="19"/>
        </w:rPr>
        <w:t xml:space="preserve"> </w:t>
      </w:r>
      <w:r>
        <w:rPr>
          <w:spacing w:val="-2"/>
        </w:rPr>
        <w:t>question the</w:t>
      </w:r>
      <w:r>
        <w:rPr>
          <w:spacing w:val="24"/>
        </w:rPr>
        <w:t xml:space="preserve"> </w:t>
      </w:r>
      <w:r>
        <w:rPr>
          <w:spacing w:val="-2"/>
        </w:rPr>
        <w:t>utility</w:t>
      </w:r>
      <w:r>
        <w:rPr/>
        <w:t xml:space="preserve"> </w:t>
      </w:r>
      <w:r>
        <w:rPr>
          <w:spacing w:val="-2"/>
        </w:rPr>
        <w:t>of</w:t>
      </w:r>
      <w:r>
        <w:rPr>
          <w:spacing w:val="59"/>
          <w:w w:val="101"/>
        </w:rPr>
        <w:t xml:space="preserve"> </w:t>
      </w:r>
      <w:r>
        <w:rPr>
          <w:spacing w:val="-2"/>
        </w:rPr>
        <w:t>venous  ligation  to  manage</w:t>
      </w:r>
      <w:r>
        <w:rPr>
          <w:spacing w:val="6"/>
        </w:rPr>
        <w:t xml:space="preserve">  </w:t>
      </w:r>
      <w:r>
        <w:rPr>
          <w:spacing w:val="-2"/>
        </w:rPr>
        <w:t>ED</w:t>
      </w:r>
      <w:r>
        <w:rPr>
          <w:spacing w:val="3"/>
        </w:rPr>
        <w:t xml:space="preserve">  </w:t>
      </w:r>
      <w:r>
        <w:rPr>
          <w:spacing w:val="-2"/>
        </w:rPr>
        <w:t>even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>
          <w:spacing w:val="5"/>
        </w:rPr>
        <w:t xml:space="preserve">  </w:t>
      </w:r>
      <w:r>
        <w:rPr>
          <w:spacing w:val="-2"/>
        </w:rPr>
        <w:t>men</w:t>
      </w:r>
      <w:r>
        <w:rPr>
          <w:spacing w:val="2"/>
        </w:rPr>
        <w:t xml:space="preserve">  </w:t>
      </w:r>
      <w:r>
        <w:rPr>
          <w:spacing w:val="-2"/>
        </w:rPr>
        <w:t>who</w:t>
      </w:r>
      <w:r>
        <w:rPr>
          <w:spacing w:val="1"/>
        </w:rPr>
        <w:t xml:space="preserve"> </w:t>
      </w:r>
      <w:r>
        <w:rPr>
          <w:spacing w:val="-2"/>
        </w:rPr>
        <w:t>appear</w:t>
      </w:r>
      <w:r>
        <w:rPr>
          <w:spacing w:val="23"/>
        </w:rPr>
        <w:t xml:space="preserve">  </w:t>
      </w:r>
      <w:r>
        <w:rPr>
          <w:spacing w:val="-2"/>
        </w:rPr>
        <w:t>to</w:t>
      </w:r>
      <w:r>
        <w:rPr>
          <w:spacing w:val="29"/>
        </w:rPr>
        <w:t xml:space="preserve">  </w:t>
      </w:r>
      <w:r>
        <w:rPr>
          <w:spacing w:val="-2"/>
        </w:rPr>
        <w:t>be</w:t>
      </w:r>
      <w:r>
        <w:rPr>
          <w:spacing w:val="28"/>
          <w:w w:val="101"/>
        </w:rPr>
        <w:t xml:space="preserve">  </w:t>
      </w:r>
      <w:r>
        <w:rPr>
          <w:spacing w:val="-2"/>
        </w:rPr>
        <w:t>ideal</w:t>
      </w:r>
      <w:r>
        <w:rPr>
          <w:spacing w:val="26"/>
        </w:rPr>
        <w:t xml:space="preserve">  </w:t>
      </w:r>
      <w:r>
        <w:rPr>
          <w:spacing w:val="-2"/>
        </w:rPr>
        <w:t>candidates</w:t>
      </w:r>
      <w:r>
        <w:rPr>
          <w:spacing w:val="28"/>
        </w:rPr>
        <w:t xml:space="preserve">  </w:t>
      </w:r>
      <w:r>
        <w:rPr>
          <w:spacing w:val="-2"/>
        </w:rPr>
        <w:t>(see</w:t>
      </w:r>
      <w:r>
        <w:rPr>
          <w:spacing w:val="22"/>
          <w:w w:val="101"/>
        </w:rPr>
        <w:t xml:space="preserve">  </w:t>
      </w:r>
      <w:r>
        <w:rPr>
          <w:spacing w:val="-2"/>
        </w:rPr>
        <w:t>Appendix  </w:t>
      </w:r>
      <w:r>
        <w:rPr>
          <w:spacing w:val="-3"/>
        </w:rPr>
        <w:t xml:space="preserve"> B).</w:t>
      </w:r>
      <w:r>
        <w:rPr/>
        <w:t xml:space="preserve"> </w:t>
      </w:r>
      <w:r>
        <w:rPr>
          <w:spacing w:val="-2"/>
        </w:rPr>
        <w:t>Overall,</w:t>
      </w:r>
      <w:r>
        <w:rPr>
          <w:spacing w:val="42"/>
          <w:w w:val="101"/>
        </w:rPr>
        <w:t xml:space="preserve"> </w:t>
      </w:r>
      <w:r>
        <w:rPr>
          <w:spacing w:val="-2"/>
        </w:rPr>
        <w:t>these</w:t>
      </w:r>
      <w:r>
        <w:rPr>
          <w:spacing w:val="30"/>
          <w:w w:val="101"/>
        </w:rPr>
        <w:t xml:space="preserve"> </w:t>
      </w:r>
      <w:r>
        <w:rPr>
          <w:spacing w:val="-2"/>
        </w:rPr>
        <w:t>data</w:t>
      </w:r>
      <w:r>
        <w:rPr>
          <w:spacing w:val="35"/>
          <w:w w:val="101"/>
        </w:rPr>
        <w:t xml:space="preserve"> </w:t>
      </w:r>
      <w:r>
        <w:rPr>
          <w:spacing w:val="-2"/>
        </w:rPr>
        <w:t>indicate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penile</w:t>
      </w:r>
      <w:r>
        <w:rPr>
          <w:spacing w:val="26"/>
          <w:w w:val="101"/>
        </w:rPr>
        <w:t xml:space="preserve"> </w:t>
      </w:r>
      <w:r>
        <w:rPr>
          <w:spacing w:val="-2"/>
        </w:rPr>
        <w:t>venous</w:t>
      </w:r>
      <w:r>
        <w:rPr>
          <w:spacing w:val="36"/>
          <w:w w:val="101"/>
        </w:rPr>
        <w:t xml:space="preserve"> </w:t>
      </w:r>
      <w:r>
        <w:rPr>
          <w:spacing w:val="-2"/>
        </w:rPr>
        <w:t>ligation</w:t>
      </w:r>
      <w:r>
        <w:rPr/>
        <w:t xml:space="preserve"> </w:t>
      </w:r>
      <w:r>
        <w:rPr>
          <w:spacing w:val="-1"/>
        </w:rPr>
        <w:t>surgery  is</w:t>
      </w:r>
      <w:r>
        <w:rPr>
          <w:spacing w:val="9"/>
        </w:rPr>
        <w:t xml:space="preserve">  </w:t>
      </w:r>
      <w:r>
        <w:rPr>
          <w:spacing w:val="-1"/>
        </w:rPr>
        <w:t>unlikely  to</w:t>
      </w:r>
      <w:r>
        <w:rPr>
          <w:spacing w:val="10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esult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long-term</w:t>
      </w:r>
      <w:r>
        <w:rPr>
          <w:spacing w:val="6"/>
        </w:rPr>
        <w:t xml:space="preserve"> 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69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ED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overwhelming</w:t>
      </w:r>
      <w:r>
        <w:rPr>
          <w:spacing w:val="59"/>
        </w:rPr>
        <w:t xml:space="preserve"> </w:t>
      </w:r>
      <w:r>
        <w:rPr>
          <w:spacing w:val="-2"/>
        </w:rPr>
        <w:t>majority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men  and  delays  treatment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other</w:t>
      </w:r>
      <w:r>
        <w:rPr>
          <w:spacing w:val="9"/>
        </w:rPr>
        <w:t xml:space="preserve">  </w:t>
      </w:r>
      <w:r>
        <w:rPr>
          <w:spacing w:val="-1"/>
        </w:rPr>
        <w:t>more</w:t>
      </w:r>
      <w:r>
        <w:rPr>
          <w:spacing w:val="10"/>
        </w:rPr>
        <w:t xml:space="preserve">  </w:t>
      </w:r>
      <w:r>
        <w:rPr>
          <w:spacing w:val="-1"/>
        </w:rPr>
        <w:t>relia</w:t>
      </w:r>
      <w:r>
        <w:rPr>
          <w:spacing w:val="-2"/>
        </w:rPr>
        <w:t>ble</w:t>
      </w:r>
      <w:r>
        <w:rPr/>
        <w:t xml:space="preserve"> </w:t>
      </w:r>
      <w:r>
        <w:rPr>
          <w:spacing w:val="-1"/>
        </w:rPr>
        <w:t>options such as</w:t>
      </w:r>
      <w:r>
        <w:rPr>
          <w:spacing w:val="18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su</w:t>
      </w:r>
      <w:r>
        <w:rPr>
          <w:spacing w:val="-2"/>
        </w:rPr>
        <w:t>rgery.</w:t>
      </w:r>
    </w:p>
    <w:p>
      <w:pPr>
        <w:pStyle w:val="BodyText"/>
        <w:ind w:left="5" w:right="366" w:firstLine="12"/>
        <w:spacing w:before="271" w:line="262" w:lineRule="auto"/>
        <w:jc w:val="both"/>
        <w:rPr/>
      </w:pPr>
      <w:r>
        <w:rPr>
          <w:u w:val="single" w:color="auto"/>
        </w:rPr>
        <w:t>Body  of  evidence  </w:t>
      </w:r>
      <w:r>
        <w:rPr>
          <w:u w:val="single" w:color="auto"/>
          <w:spacing w:val="-1"/>
        </w:rPr>
        <w:t>strength</w:t>
      </w:r>
      <w:r>
        <w:rPr>
          <w:spacing w:val="-1"/>
        </w:rPr>
        <w:t>.  The  available</w:t>
      </w:r>
      <w:r>
        <w:rPr>
          <w:spacing w:val="5"/>
        </w:rPr>
        <w:t xml:space="preserve">  </w:t>
      </w:r>
      <w:r>
        <w:rPr>
          <w:spacing w:val="-1"/>
        </w:rPr>
        <w:t>data</w:t>
      </w:r>
      <w:r>
        <w:rPr>
          <w:spacing w:val="4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contributed</w:t>
      </w:r>
      <w:r>
        <w:rPr>
          <w:spacing w:val="23"/>
        </w:rPr>
        <w:t xml:space="preserve">  </w:t>
      </w:r>
      <w:r>
        <w:rPr>
          <w:spacing w:val="-1"/>
        </w:rPr>
        <w:t>by</w:t>
      </w:r>
      <w:r>
        <w:rPr>
          <w:spacing w:val="19"/>
        </w:rPr>
        <w:t xml:space="preserve">  </w:t>
      </w:r>
      <w:r>
        <w:rPr>
          <w:spacing w:val="-1"/>
        </w:rPr>
        <w:t>observational</w:t>
      </w:r>
      <w:r>
        <w:rPr>
          <w:spacing w:val="20"/>
        </w:rPr>
        <w:t xml:space="preserve">  </w:t>
      </w:r>
      <w:r>
        <w:rPr>
          <w:spacing w:val="-1"/>
        </w:rPr>
        <w:t>d</w:t>
      </w:r>
      <w:r>
        <w:rPr>
          <w:spacing w:val="-2"/>
        </w:rPr>
        <w:t>esigns;</w:t>
      </w:r>
      <w:r>
        <w:rPr>
          <w:spacing w:val="22"/>
          <w:w w:val="101"/>
        </w:rPr>
        <w:t xml:space="preserve">  </w:t>
      </w:r>
      <w:r>
        <w:rPr>
          <w:spacing w:val="-2"/>
        </w:rPr>
        <w:t>most</w:t>
      </w:r>
      <w:r>
        <w:rPr>
          <w:spacing w:val="19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were  retrospective.  Limited  information  was  reported</w:t>
      </w:r>
      <w:r>
        <w:rPr>
          <w:spacing w:val="8"/>
        </w:rPr>
        <w:t xml:space="preserve"> </w:t>
      </w:r>
      <w:r>
        <w:rPr>
          <w:spacing w:val="-1"/>
        </w:rPr>
        <w:t>regarding</w:t>
      </w:r>
      <w:r>
        <w:rPr>
          <w:spacing w:val="49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42"/>
          <w:w w:val="101"/>
        </w:rPr>
        <w:t xml:space="preserve"> </w:t>
      </w:r>
      <w:r>
        <w:rPr>
          <w:spacing w:val="-1"/>
        </w:rPr>
        <w:t>characteri</w:t>
      </w:r>
      <w:r>
        <w:rPr>
          <w:spacing w:val="-2"/>
        </w:rPr>
        <w:t>stics</w:t>
      </w:r>
      <w:r>
        <w:rPr>
          <w:spacing w:val="41"/>
          <w:w w:val="101"/>
        </w:rPr>
        <w:t xml:space="preserve"> </w:t>
      </w:r>
      <w:r>
        <w:rPr>
          <w:spacing w:val="-2"/>
        </w:rPr>
        <w:t>such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</w:t>
      </w:r>
      <w:r>
        <w:rPr>
          <w:spacing w:val="60"/>
        </w:rPr>
        <w:t xml:space="preserve"> </w:t>
      </w:r>
      <w:r>
        <w:rPr>
          <w:spacing w:val="-1"/>
        </w:rPr>
        <w:t>comorbidities,  particularly</w:t>
      </w:r>
      <w:r>
        <w:rPr>
          <w:spacing w:val="54"/>
        </w:rPr>
        <w:t xml:space="preserve"> </w:t>
      </w:r>
      <w:r>
        <w:rPr>
          <w:spacing w:val="-1"/>
        </w:rPr>
        <w:t>those</w:t>
      </w:r>
      <w:r>
        <w:rPr>
          <w:spacing w:val="55"/>
        </w:rPr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contribute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vascular</w:t>
      </w:r>
      <w:r>
        <w:rPr>
          <w:spacing w:val="41"/>
        </w:rPr>
        <w:t xml:space="preserve"> </w:t>
      </w:r>
      <w:r>
        <w:rPr>
          <w:spacing w:val="-1"/>
        </w:rPr>
        <w:t>integrity. There</w:t>
      </w:r>
      <w:r>
        <w:rPr>
          <w:spacing w:val="28"/>
          <w:w w:val="101"/>
        </w:rPr>
        <w:t xml:space="preserve"> </w:t>
      </w:r>
      <w:r>
        <w:rPr>
          <w:spacing w:val="-1"/>
        </w:rPr>
        <w:t>was</w:t>
      </w:r>
      <w:r>
        <w:rPr>
          <w:spacing w:val="24"/>
          <w:w w:val="101"/>
        </w:rPr>
        <w:t xml:space="preserve"> </w:t>
      </w:r>
      <w:r>
        <w:rPr>
          <w:spacing w:val="-1"/>
        </w:rPr>
        <w:t>considerable</w:t>
      </w:r>
      <w:r>
        <w:rPr>
          <w:spacing w:val="21"/>
          <w:w w:val="101"/>
        </w:rPr>
        <w:t xml:space="preserve"> </w:t>
      </w:r>
      <w:r>
        <w:rPr>
          <w:spacing w:val="-1"/>
        </w:rPr>
        <w:t>variability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  types,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some   men  diagnosed</w:t>
      </w:r>
      <w:r>
        <w:rPr>
          <w:spacing w:val="14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rPr>
          <w:spacing w:val="-1"/>
        </w:rPr>
        <w:t>vascular</w:t>
      </w:r>
      <w:r>
        <w:rPr>
          <w:spacing w:val="59"/>
          <w:w w:val="101"/>
        </w:rPr>
        <w:t xml:space="preserve"> </w:t>
      </w:r>
      <w:r>
        <w:rPr>
          <w:spacing w:val="-1"/>
        </w:rPr>
        <w:t>condition</w:t>
      </w:r>
      <w:r>
        <w:rPr>
          <w:spacing w:val="56"/>
          <w:w w:val="101"/>
        </w:rPr>
        <w:t xml:space="preserve"> </w:t>
      </w:r>
      <w:r>
        <w:rPr>
          <w:spacing w:val="-1"/>
        </w:rPr>
        <w:t>(i.e.,</w:t>
      </w:r>
      <w:r>
        <w:rPr>
          <w:spacing w:val="49"/>
        </w:rPr>
        <w:t xml:space="preserve"> </w:t>
      </w:r>
      <w:r>
        <w:rPr>
          <w:spacing w:val="-1"/>
        </w:rPr>
        <w:t>veno-occlusive</w:t>
      </w:r>
      <w:r>
        <w:rPr>
          <w:spacing w:val="53"/>
        </w:rPr>
        <w:t xml:space="preserve"> </w:t>
      </w:r>
      <w:r>
        <w:rPr>
          <w:spacing w:val="-1"/>
        </w:rPr>
        <w:t>dysfunction</w:t>
      </w:r>
      <w:r>
        <w:rPr>
          <w:spacing w:val="53"/>
          <w:w w:val="10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arterial</w:t>
      </w:r>
      <w:r>
        <w:rPr>
          <w:spacing w:val="75"/>
        </w:rPr>
        <w:t xml:space="preserve"> </w:t>
      </w:r>
      <w:r>
        <w:rPr>
          <w:spacing w:val="-2"/>
        </w:rPr>
        <w:t>disease)</w:t>
      </w:r>
      <w:r>
        <w:rPr>
          <w:spacing w:val="56"/>
          <w:w w:val="101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some  men</w:t>
      </w:r>
      <w:r>
        <w:rPr>
          <w:spacing w:val="55"/>
        </w:rPr>
        <w:t xml:space="preserve"> </w:t>
      </w:r>
      <w:r>
        <w:rPr>
          <w:spacing w:val="-2"/>
        </w:rPr>
        <w:t>diagnosed</w:t>
      </w:r>
      <w:r>
        <w:rPr>
          <w:spacing w:val="56"/>
        </w:rPr>
        <w:t xml:space="preserve"> </w:t>
      </w:r>
      <w:r>
        <w:rPr>
          <w:spacing w:val="-2"/>
        </w:rPr>
        <w:t>with  both</w:t>
      </w:r>
      <w:r>
        <w:rPr/>
        <w:t xml:space="preserve"> </w:t>
      </w:r>
      <w:r>
        <w:rPr/>
        <w:t>conditions.</w:t>
      </w:r>
      <w:r>
        <w:rPr>
          <w:spacing w:val="18"/>
        </w:rPr>
        <w:t xml:space="preserve"> </w:t>
      </w:r>
      <w:r>
        <w:rPr/>
        <w:t>Further, th</w:t>
      </w:r>
      <w:r>
        <w:rPr>
          <w:spacing w:val="-1"/>
        </w:rPr>
        <w:t>ere was considerable variability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6"/>
        </w:rPr>
        <w:t xml:space="preserve">  </w:t>
      </w:r>
      <w:r>
        <w:rPr>
          <w:spacing w:val="-1"/>
        </w:rPr>
        <w:t>technique</w:t>
      </w:r>
      <w:r>
        <w:rPr>
          <w:spacing w:val="28"/>
        </w:rPr>
        <w:t xml:space="preserve">  </w:t>
      </w:r>
      <w:r>
        <w:rPr>
          <w:spacing w:val="-1"/>
        </w:rPr>
        <w:t>across</w:t>
      </w:r>
      <w:r>
        <w:rPr>
          <w:spacing w:val="27"/>
          <w:w w:val="101"/>
        </w:rPr>
        <w:t xml:space="preserve">  </w:t>
      </w:r>
      <w:r>
        <w:rPr>
          <w:spacing w:val="-1"/>
        </w:rPr>
        <w:t>studies,   making</w:t>
      </w:r>
      <w:r>
        <w:rPr>
          <w:spacing w:val="27"/>
          <w:w w:val="10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indings</w:t>
      </w:r>
      <w:r>
        <w:rPr/>
        <w:t xml:space="preserve"> </w:t>
      </w:r>
      <w:r>
        <w:rPr/>
        <w:t>interpretation challenging, and follow-up durat</w:t>
      </w:r>
      <w:r>
        <w:rPr>
          <w:spacing w:val="-1"/>
        </w:rPr>
        <w:t>ions</w:t>
      </w:r>
      <w:r>
        <w:rPr>
          <w:spacing w:val="9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generally</w:t>
      </w:r>
      <w:r>
        <w:rPr>
          <w:spacing w:val="21"/>
          <w:w w:val="101"/>
        </w:rPr>
        <w:t xml:space="preserve">  </w:t>
      </w:r>
      <w:r>
        <w:rPr>
          <w:spacing w:val="-2"/>
        </w:rPr>
        <w:t>short.</w:t>
      </w:r>
      <w:r>
        <w:rPr>
          <w:spacing w:val="25"/>
          <w:w w:val="101"/>
        </w:rPr>
        <w:t xml:space="preserve">  </w:t>
      </w:r>
      <w:r>
        <w:rPr>
          <w:spacing w:val="-2"/>
        </w:rPr>
        <w:t>Finally,</w:t>
      </w:r>
      <w:r>
        <w:rPr>
          <w:spacing w:val="23"/>
        </w:rPr>
        <w:t xml:space="preserve">  </w:t>
      </w:r>
      <w:r>
        <w:rPr>
          <w:spacing w:val="-2"/>
        </w:rPr>
        <w:t>most</w:t>
      </w:r>
      <w:r>
        <w:rPr>
          <w:spacing w:val="22"/>
          <w:w w:val="101"/>
        </w:rPr>
        <w:t xml:space="preserve">  </w:t>
      </w:r>
      <w:r>
        <w:rPr>
          <w:spacing w:val="-2"/>
        </w:rPr>
        <w:t>st</w:t>
      </w:r>
      <w:r>
        <w:rPr>
          <w:spacing w:val="-3"/>
        </w:rPr>
        <w:t>udies</w:t>
      </w:r>
      <w:r>
        <w:rPr>
          <w:spacing w:val="21"/>
          <w:w w:val="101"/>
        </w:rPr>
        <w:t xml:space="preserve">  </w:t>
      </w:r>
      <w:r>
        <w:rPr>
          <w:spacing w:val="-3"/>
        </w:rPr>
        <w:t>did</w:t>
      </w:r>
      <w:r>
        <w:rPr>
          <w:spacing w:val="25"/>
        </w:rPr>
        <w:t xml:space="preserve">  </w:t>
      </w:r>
      <w:r>
        <w:rPr>
          <w:spacing w:val="-3"/>
        </w:rPr>
        <w:t>not</w:t>
      </w:r>
      <w:r>
        <w:rPr>
          <w:spacing w:val="24"/>
          <w:w w:val="101"/>
        </w:rPr>
        <w:t xml:space="preserve">  </w:t>
      </w:r>
      <w:r>
        <w:rPr>
          <w:spacing w:val="-3"/>
        </w:rPr>
        <w:t>use</w:t>
      </w:r>
      <w:r>
        <w:rPr/>
        <w:t xml:space="preserve"> </w:t>
      </w:r>
      <w:r>
        <w:rPr>
          <w:spacing w:val="-2"/>
        </w:rPr>
        <w:t>validated</w:t>
      </w:r>
      <w:r>
        <w:rPr>
          <w:spacing w:val="52"/>
        </w:rPr>
        <w:t xml:space="preserve"> </w:t>
      </w:r>
      <w:r>
        <w:rPr>
          <w:spacing w:val="-2"/>
        </w:rPr>
        <w:t>questionnaires</w:t>
      </w:r>
      <w:r>
        <w:rPr>
          <w:spacing w:val="40"/>
          <w:w w:val="101"/>
        </w:rPr>
        <w:t xml:space="preserve"> </w:t>
      </w:r>
      <w:r>
        <w:rPr>
          <w:spacing w:val="-2"/>
        </w:rPr>
        <w:t>(e.g.,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IIEF,</w:t>
      </w:r>
      <w:r>
        <w:rPr>
          <w:spacing w:val="41"/>
        </w:rPr>
        <w:t xml:space="preserve"> </w:t>
      </w:r>
      <w:r>
        <w:rPr>
          <w:spacing w:val="-2"/>
        </w:rPr>
        <w:t>SEAR,</w:t>
      </w:r>
      <w:r>
        <w:rPr>
          <w:spacing w:val="44"/>
          <w:w w:val="101"/>
        </w:rPr>
        <w:t xml:space="preserve"> </w:t>
      </w:r>
      <w:r>
        <w:rPr>
          <w:spacing w:val="-2"/>
        </w:rPr>
        <w:t>EDITS)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relied on men’s</w:t>
      </w:r>
      <w:r>
        <w:rPr>
          <w:spacing w:val="15"/>
        </w:rPr>
        <w:t xml:space="preserve"> </w:t>
      </w:r>
      <w:r>
        <w:rPr>
          <w:spacing w:val="-2"/>
        </w:rPr>
        <w:t>reports or</w:t>
      </w:r>
      <w:r>
        <w:rPr>
          <w:spacing w:val="14"/>
        </w:rPr>
        <w:t xml:space="preserve"> </w:t>
      </w:r>
      <w:r>
        <w:rPr>
          <w:spacing w:val="-2"/>
        </w:rPr>
        <w:t>medical</w:t>
      </w:r>
      <w:r>
        <w:rPr>
          <w:spacing w:val="10"/>
        </w:rPr>
        <w:t xml:space="preserve"> </w:t>
      </w:r>
      <w:r>
        <w:rPr>
          <w:spacing w:val="-2"/>
        </w:rPr>
        <w:t>chart</w:t>
      </w:r>
      <w:r>
        <w:rPr>
          <w:spacing w:val="16"/>
        </w:rPr>
        <w:t xml:space="preserve"> </w:t>
      </w:r>
      <w:r>
        <w:rPr>
          <w:spacing w:val="-2"/>
        </w:rPr>
        <w:t>review.</w:t>
      </w:r>
    </w:p>
    <w:p>
      <w:pPr>
        <w:pStyle w:val="BodyText"/>
        <w:ind w:left="8" w:right="375" w:firstLine="7"/>
        <w:spacing w:before="268" w:line="246" w:lineRule="auto"/>
        <w:jc w:val="both"/>
        <w:rPr/>
      </w:pPr>
      <w:r>
        <w:rPr>
          <w:b/>
          <w:bCs/>
          <w:color w:val="222222"/>
          <w:spacing w:val="-2"/>
        </w:rPr>
        <w:t>23.</w:t>
      </w:r>
      <w:r>
        <w:rPr>
          <w:b/>
          <w:bCs/>
          <w:color w:val="222222"/>
          <w:spacing w:val="25"/>
        </w:rPr>
        <w:t xml:space="preserve"> </w:t>
      </w:r>
      <w:r>
        <w:rPr>
          <w:b/>
          <w:bCs/>
          <w:color w:val="222222"/>
          <w:spacing w:val="-2"/>
        </w:rPr>
        <w:t>For</w:t>
      </w:r>
      <w:r>
        <w:rPr>
          <w:b/>
          <w:bCs/>
          <w:color w:val="222222"/>
          <w:spacing w:val="22"/>
        </w:rPr>
        <w:t xml:space="preserve"> </w:t>
      </w:r>
      <w:r>
        <w:rPr>
          <w:b/>
          <w:bCs/>
          <w:color w:val="222222"/>
          <w:spacing w:val="-2"/>
        </w:rPr>
        <w:t>men with</w:t>
      </w:r>
      <w:r>
        <w:rPr>
          <w:b/>
          <w:bCs/>
          <w:color w:val="222222"/>
          <w:spacing w:val="23"/>
          <w:w w:val="101"/>
        </w:rPr>
        <w:t xml:space="preserve"> </w:t>
      </w:r>
      <w:r>
        <w:rPr>
          <w:b/>
          <w:bCs/>
          <w:color w:val="222222"/>
          <w:spacing w:val="-2"/>
        </w:rPr>
        <w:t>ED,</w:t>
      </w:r>
      <w:r>
        <w:rPr>
          <w:b/>
          <w:bCs/>
          <w:color w:val="222222"/>
          <w:spacing w:val="22"/>
          <w:w w:val="101"/>
        </w:rPr>
        <w:t xml:space="preserve"> </w:t>
      </w:r>
      <w:r>
        <w:rPr>
          <w:b/>
          <w:bCs/>
          <w:color w:val="222222"/>
          <w:spacing w:val="-2"/>
        </w:rPr>
        <w:t>low-intensity</w:t>
      </w:r>
      <w:r>
        <w:rPr>
          <w:b/>
          <w:bCs/>
          <w:color w:val="222222"/>
          <w:spacing w:val="15"/>
          <w:w w:val="101"/>
        </w:rPr>
        <w:t xml:space="preserve"> </w:t>
      </w:r>
      <w:r>
        <w:rPr>
          <w:b/>
          <w:bCs/>
          <w:color w:val="222222"/>
          <w:spacing w:val="-2"/>
        </w:rPr>
        <w:t>extracorpore</w:t>
      </w:r>
      <w:r>
        <w:rPr>
          <w:b/>
          <w:bCs/>
          <w:color w:val="222222"/>
          <w:spacing w:val="-3"/>
        </w:rPr>
        <w:t>al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-1"/>
        </w:rPr>
        <w:t>shock wave therapy</w:t>
      </w:r>
      <w:r>
        <w:rPr>
          <w:b/>
          <w:bCs/>
          <w:color w:val="222222"/>
          <w:spacing w:val="31"/>
        </w:rPr>
        <w:t xml:space="preserve"> </w:t>
      </w:r>
      <w:r>
        <w:rPr>
          <w:b/>
          <w:bCs/>
          <w:color w:val="222222"/>
          <w:spacing w:val="-1"/>
        </w:rPr>
        <w:t>(ESWT) should</w:t>
      </w:r>
      <w:r>
        <w:rPr>
          <w:b/>
          <w:bCs/>
          <w:color w:val="222222"/>
          <w:spacing w:val="21"/>
          <w:w w:val="101"/>
        </w:rPr>
        <w:t xml:space="preserve"> </w:t>
      </w:r>
      <w:r>
        <w:rPr>
          <w:b/>
          <w:bCs/>
          <w:color w:val="222222"/>
          <w:spacing w:val="-1"/>
        </w:rPr>
        <w:t>be</w:t>
      </w:r>
      <w:r>
        <w:rPr>
          <w:b/>
          <w:bCs/>
          <w:color w:val="222222"/>
          <w:spacing w:val="16"/>
        </w:rPr>
        <w:t xml:space="preserve"> </w:t>
      </w:r>
      <w:r>
        <w:rPr>
          <w:b/>
          <w:bCs/>
          <w:color w:val="222222"/>
          <w:spacing w:val="-1"/>
        </w:rPr>
        <w:t>considered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-1"/>
        </w:rPr>
        <w:t>investigational.    (Conditional    Recommendation;</w:t>
      </w:r>
      <w:r>
        <w:rPr>
          <w:b/>
          <w:bCs/>
          <w:color w:val="222222"/>
          <w:spacing w:val="8"/>
        </w:rPr>
        <w:t xml:space="preserve"> </w:t>
      </w:r>
      <w:r>
        <w:rPr>
          <w:b/>
          <w:bCs/>
          <w:color w:val="222222"/>
          <w:spacing w:val="-2"/>
        </w:rPr>
        <w:t>Evidence</w:t>
      </w:r>
      <w:r>
        <w:rPr>
          <w:b/>
          <w:bCs/>
          <w:color w:val="222222"/>
          <w:spacing w:val="36"/>
        </w:rPr>
        <w:t xml:space="preserve"> </w:t>
      </w:r>
      <w:r>
        <w:rPr>
          <w:b/>
          <w:bCs/>
          <w:color w:val="222222"/>
          <w:spacing w:val="-2"/>
        </w:rPr>
        <w:t>Level: Grade 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6" w:firstLine="12"/>
        <w:spacing w:before="34" w:line="262" w:lineRule="auto"/>
        <w:jc w:val="both"/>
        <w:rPr/>
      </w:pPr>
      <w:r>
        <w:rPr>
          <w:color w:val="222222"/>
          <w:spacing w:val="-1"/>
        </w:rPr>
        <w:t>Findings</w:t>
      </w:r>
      <w:r>
        <w:rPr>
          <w:color w:val="222222"/>
          <w:spacing w:val="63"/>
        </w:rPr>
        <w:t xml:space="preserve"> </w:t>
      </w:r>
      <w:r>
        <w:rPr>
          <w:color w:val="222222"/>
          <w:spacing w:val="-1"/>
        </w:rPr>
        <w:t>from  randomized  sham-controlled  trials  that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have</w:t>
      </w:r>
      <w:r>
        <w:rPr>
          <w:color w:val="222222"/>
          <w:spacing w:val="25"/>
          <w:w w:val="101"/>
        </w:rPr>
        <w:t xml:space="preserve">  </w:t>
      </w:r>
      <w:r>
        <w:rPr>
          <w:color w:val="222222"/>
          <w:spacing w:val="-2"/>
        </w:rPr>
        <w:t>evaluated</w:t>
      </w:r>
      <w:r>
        <w:rPr>
          <w:color w:val="222222"/>
          <w:spacing w:val="26"/>
          <w:w w:val="101"/>
        </w:rPr>
        <w:t xml:space="preserve">  </w:t>
      </w:r>
      <w:r>
        <w:rPr>
          <w:color w:val="222222"/>
          <w:spacing w:val="-2"/>
        </w:rPr>
        <w:t>low-intensity</w:t>
      </w:r>
      <w:r>
        <w:rPr>
          <w:color w:val="222222"/>
          <w:spacing w:val="26"/>
          <w:w w:val="101"/>
        </w:rPr>
        <w:t xml:space="preserve">  </w:t>
      </w:r>
      <w:r>
        <w:rPr>
          <w:color w:val="222222"/>
          <w:spacing w:val="-2"/>
        </w:rPr>
        <w:t>ESWT</w:t>
      </w:r>
      <w:r>
        <w:rPr>
          <w:color w:val="222222"/>
          <w:spacing w:val="23"/>
          <w:w w:val="101"/>
        </w:rPr>
        <w:t xml:space="preserve">  </w:t>
      </w:r>
      <w:r>
        <w:rPr>
          <w:color w:val="222222"/>
          <w:spacing w:val="-2"/>
        </w:rPr>
        <w:t>do</w:t>
      </w:r>
      <w:r>
        <w:rPr>
          <w:color w:val="222222"/>
          <w:spacing w:val="27"/>
        </w:rPr>
        <w:t xml:space="preserve">  </w:t>
      </w:r>
      <w:r>
        <w:rPr>
          <w:color w:val="222222"/>
          <w:spacing w:val="-2"/>
        </w:rPr>
        <w:t>not</w:t>
      </w:r>
      <w:r>
        <w:rPr>
          <w:color w:val="222222"/>
          <w:spacing w:val="23"/>
        </w:rPr>
        <w:t xml:space="preserve">  </w:t>
      </w:r>
      <w:r>
        <w:rPr>
          <w:color w:val="222222"/>
          <w:spacing w:val="-2"/>
        </w:rPr>
        <w:t>clearly</w:t>
      </w:r>
      <w:r>
        <w:rPr>
          <w:color w:val="222222"/>
        </w:rPr>
        <w:t xml:space="preserve"> </w:t>
      </w:r>
      <w:r>
        <w:rPr>
          <w:color w:val="222222"/>
        </w:rPr>
        <w:t>indicate  that  ben</w:t>
      </w:r>
      <w:r>
        <w:rPr>
          <w:color w:val="222222"/>
          <w:spacing w:val="-1"/>
        </w:rPr>
        <w:t>efits  reliably  outweigh  risks/burdens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for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1"/>
        </w:rPr>
        <w:t>men with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1"/>
        </w:rPr>
        <w:t>ED. In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1"/>
        </w:rPr>
        <w:t>particular, the treatment’s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-1"/>
        </w:rPr>
        <w:t>abi</w:t>
      </w:r>
      <w:r>
        <w:rPr>
          <w:color w:val="222222"/>
          <w:spacing w:val="-2"/>
        </w:rPr>
        <w:t>lity</w:t>
      </w:r>
      <w:r>
        <w:rPr>
          <w:color w:val="222222"/>
          <w:spacing w:val="6"/>
        </w:rPr>
        <w:t xml:space="preserve"> </w:t>
      </w:r>
      <w:r>
        <w:rPr>
          <w:color w:val="222222"/>
          <w:spacing w:val="-2"/>
        </w:rPr>
        <w:t>to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restore  normal  erectile  function  remains  in  question,</w:t>
      </w:r>
      <w:r>
        <w:rPr>
          <w:color w:val="222222"/>
          <w:spacing w:val="7"/>
        </w:rPr>
        <w:t xml:space="preserve"> </w:t>
      </w:r>
      <w:r>
        <w:rPr>
          <w:color w:val="222222"/>
          <w:spacing w:val="-1"/>
        </w:rPr>
        <w:t>the duration of treatment effects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1"/>
        </w:rPr>
        <w:t>beyond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1"/>
        </w:rPr>
        <w:t>possible</w:t>
      </w:r>
      <w:r>
        <w:rPr>
          <w:color w:val="222222"/>
          <w:spacing w:val="12"/>
        </w:rPr>
        <w:t xml:space="preserve"> </w:t>
      </w:r>
      <w:r>
        <w:rPr>
          <w:color w:val="222222"/>
          <w:spacing w:val="-1"/>
        </w:rPr>
        <w:t>short-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term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1"/>
        </w:rPr>
        <w:t>efficacy</w:t>
      </w:r>
      <w:r>
        <w:rPr>
          <w:color w:val="222222"/>
          <w:spacing w:val="47"/>
        </w:rPr>
        <w:t xml:space="preserve"> </w:t>
      </w:r>
      <w:r>
        <w:rPr>
          <w:color w:val="222222"/>
          <w:spacing w:val="-1"/>
        </w:rPr>
        <w:t>is</w:t>
      </w:r>
      <w:r>
        <w:rPr>
          <w:color w:val="222222"/>
          <w:spacing w:val="48"/>
        </w:rPr>
        <w:t xml:space="preserve"> </w:t>
      </w:r>
      <w:r>
        <w:rPr>
          <w:color w:val="222222"/>
          <w:spacing w:val="-1"/>
        </w:rPr>
        <w:t>not</w:t>
      </w:r>
      <w:r>
        <w:rPr>
          <w:color w:val="222222"/>
          <w:spacing w:val="41"/>
        </w:rPr>
        <w:t xml:space="preserve"> </w:t>
      </w:r>
      <w:r>
        <w:rPr>
          <w:color w:val="222222"/>
          <w:spacing w:val="-1"/>
        </w:rPr>
        <w:t>well-e</w:t>
      </w:r>
      <w:r>
        <w:rPr>
          <w:color w:val="222222"/>
          <w:spacing w:val="-2"/>
        </w:rPr>
        <w:t>stablished,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and</w:t>
      </w:r>
      <w:r>
        <w:rPr>
          <w:color w:val="222222"/>
          <w:spacing w:val="38"/>
          <w:w w:val="101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50"/>
          <w:w w:val="101"/>
        </w:rPr>
        <w:t xml:space="preserve"> </w:t>
      </w:r>
      <w:r>
        <w:rPr>
          <w:color w:val="222222"/>
          <w:spacing w:val="-2"/>
        </w:rPr>
        <w:t>burdens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associated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1"/>
        </w:rPr>
        <w:t>with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1"/>
        </w:rPr>
        <w:t>obtaining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-1"/>
        </w:rPr>
        <w:t>the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-1"/>
        </w:rPr>
        <w:t>treatm</w:t>
      </w:r>
      <w:r>
        <w:rPr>
          <w:color w:val="222222"/>
          <w:spacing w:val="-2"/>
        </w:rPr>
        <w:t>ent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2"/>
        </w:rPr>
        <w:t>(i.e.,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2"/>
        </w:rPr>
        <w:t>time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2"/>
        </w:rPr>
        <w:t>and</w:t>
      </w:r>
      <w:r>
        <w:rPr>
          <w:color w:val="222222"/>
        </w:rPr>
        <w:t xml:space="preserve"> </w:t>
      </w:r>
      <w:r>
        <w:rPr>
          <w:color w:val="222222"/>
        </w:rPr>
        <w:t>cost)  are  substantial.  Given  the  availab</w:t>
      </w:r>
      <w:r>
        <w:rPr>
          <w:color w:val="222222"/>
          <w:spacing w:val="-1"/>
        </w:rPr>
        <w:t>ility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1"/>
        </w:rPr>
        <w:t>of  other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treatments</w:t>
      </w:r>
      <w:r>
        <w:rPr>
          <w:color w:val="222222"/>
          <w:spacing w:val="23"/>
          <w:w w:val="101"/>
        </w:rPr>
        <w:t xml:space="preserve"> </w:t>
      </w:r>
      <w:r>
        <w:rPr>
          <w:color w:val="222222"/>
          <w:spacing w:val="-2"/>
        </w:rPr>
        <w:t>that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are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2"/>
        </w:rPr>
        <w:t>less</w:t>
      </w:r>
      <w:r>
        <w:rPr>
          <w:color w:val="222222"/>
          <w:spacing w:val="34"/>
        </w:rPr>
        <w:t xml:space="preserve"> </w:t>
      </w:r>
      <w:r>
        <w:rPr>
          <w:color w:val="222222"/>
          <w:spacing w:val="-2"/>
        </w:rPr>
        <w:t>burdensom</w:t>
      </w:r>
      <w:r>
        <w:rPr>
          <w:color w:val="222222"/>
          <w:spacing w:val="-3"/>
        </w:rPr>
        <w:t>e</w:t>
      </w:r>
      <w:r>
        <w:rPr>
          <w:color w:val="222222"/>
          <w:spacing w:val="27"/>
          <w:w w:val="101"/>
        </w:rPr>
        <w:t xml:space="preserve"> </w:t>
      </w:r>
      <w:r>
        <w:rPr>
          <w:color w:val="222222"/>
          <w:spacing w:val="-3"/>
        </w:rPr>
        <w:t>and</w:t>
      </w:r>
      <w:r>
        <w:rPr>
          <w:color w:val="222222"/>
          <w:spacing w:val="35"/>
          <w:w w:val="101"/>
        </w:rPr>
        <w:t xml:space="preserve"> </w:t>
      </w:r>
      <w:r>
        <w:rPr>
          <w:color w:val="222222"/>
          <w:spacing w:val="-3"/>
        </w:rPr>
        <w:t>known</w:t>
      </w:r>
      <w:r>
        <w:rPr>
          <w:color w:val="222222"/>
          <w:spacing w:val="24"/>
          <w:w w:val="101"/>
        </w:rPr>
        <w:t xml:space="preserve"> </w:t>
      </w:r>
      <w:r>
        <w:rPr>
          <w:color w:val="222222"/>
          <w:spacing w:val="-3"/>
        </w:rPr>
        <w:t>to</w:t>
      </w:r>
      <w:r>
        <w:rPr>
          <w:color w:val="222222"/>
          <w:spacing w:val="37"/>
          <w:w w:val="101"/>
        </w:rPr>
        <w:t xml:space="preserve"> </w:t>
      </w:r>
      <w:r>
        <w:rPr>
          <w:color w:val="222222"/>
          <w:spacing w:val="-3"/>
        </w:rPr>
        <w:t>be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effective</w:t>
      </w:r>
      <w:r>
        <w:rPr>
          <w:color w:val="222222"/>
          <w:spacing w:val="33"/>
        </w:rPr>
        <w:t xml:space="preserve"> </w:t>
      </w:r>
      <w:r>
        <w:rPr>
          <w:color w:val="222222"/>
          <w:spacing w:val="-2"/>
        </w:rPr>
        <w:t>and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fact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that</w:t>
      </w:r>
      <w:r>
        <w:rPr>
          <w:color w:val="222222"/>
          <w:spacing w:val="39"/>
        </w:rPr>
        <w:t xml:space="preserve"> </w:t>
      </w:r>
      <w:r>
        <w:rPr>
          <w:color w:val="222222"/>
          <w:spacing w:val="-2"/>
        </w:rPr>
        <w:t>ESWT</w:t>
      </w:r>
      <w:r>
        <w:rPr>
          <w:color w:val="222222"/>
          <w:spacing w:val="37"/>
          <w:w w:val="101"/>
        </w:rPr>
        <w:t xml:space="preserve"> </w:t>
      </w:r>
      <w:r>
        <w:rPr>
          <w:color w:val="222222"/>
          <w:spacing w:val="-2"/>
        </w:rPr>
        <w:t>is</w:t>
      </w:r>
      <w:r>
        <w:rPr>
          <w:color w:val="222222"/>
          <w:spacing w:val="39"/>
        </w:rPr>
        <w:t xml:space="preserve"> </w:t>
      </w:r>
      <w:r>
        <w:rPr>
          <w:color w:val="222222"/>
          <w:spacing w:val="-2"/>
        </w:rPr>
        <w:t>not</w:t>
      </w:r>
      <w:r>
        <w:rPr>
          <w:color w:val="222222"/>
          <w:spacing w:val="41"/>
        </w:rPr>
        <w:t xml:space="preserve"> </w:t>
      </w:r>
      <w:r>
        <w:rPr>
          <w:color w:val="222222"/>
          <w:spacing w:val="-2"/>
        </w:rPr>
        <w:t>FDA-ap</w:t>
      </w:r>
      <w:r>
        <w:rPr>
          <w:color w:val="222222"/>
          <w:spacing w:val="-3"/>
        </w:rPr>
        <w:t>proved,</w:t>
      </w:r>
      <w:r>
        <w:rPr>
          <w:color w:val="222222"/>
        </w:rPr>
        <w:t xml:space="preserve"> </w:t>
      </w:r>
      <w:r>
        <w:rPr>
          <w:color w:val="222222"/>
          <w:spacing w:val="-3"/>
        </w:rPr>
        <w:t>the</w:t>
      </w:r>
      <w:r>
        <w:rPr>
          <w:color w:val="222222"/>
          <w:spacing w:val="47"/>
        </w:rPr>
        <w:t xml:space="preserve"> </w:t>
      </w:r>
      <w:r>
        <w:rPr>
          <w:color w:val="222222"/>
          <w:spacing w:val="-3"/>
        </w:rPr>
        <w:t>Panel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3"/>
        </w:rPr>
        <w:t>concludes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3"/>
        </w:rPr>
        <w:t>that</w:t>
      </w:r>
      <w:r>
        <w:rPr>
          <w:color w:val="222222"/>
          <w:spacing w:val="41"/>
        </w:rPr>
        <w:t xml:space="preserve"> </w:t>
      </w:r>
      <w:r>
        <w:rPr>
          <w:color w:val="222222"/>
          <w:spacing w:val="-3"/>
        </w:rPr>
        <w:t>ESWT</w:t>
      </w:r>
      <w:r>
        <w:rPr>
          <w:color w:val="222222"/>
          <w:spacing w:val="31"/>
          <w:w w:val="101"/>
        </w:rPr>
        <w:t xml:space="preserve"> </w:t>
      </w:r>
      <w:r>
        <w:rPr>
          <w:color w:val="222222"/>
          <w:spacing w:val="-3"/>
        </w:rPr>
        <w:t>should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3"/>
        </w:rPr>
        <w:t>only</w:t>
      </w:r>
      <w:r>
        <w:rPr>
          <w:color w:val="222222"/>
          <w:spacing w:val="38"/>
        </w:rPr>
        <w:t xml:space="preserve"> </w:t>
      </w:r>
      <w:r>
        <w:rPr>
          <w:color w:val="222222"/>
          <w:spacing w:val="-3"/>
        </w:rPr>
        <w:t>be</w:t>
      </w:r>
      <w:r>
        <w:rPr>
          <w:color w:val="222222"/>
          <w:spacing w:val="36"/>
          <w:w w:val="101"/>
        </w:rPr>
        <w:t xml:space="preserve"> </w:t>
      </w:r>
      <w:r>
        <w:rPr>
          <w:color w:val="222222"/>
          <w:spacing w:val="-3"/>
        </w:rPr>
        <w:t>used</w:t>
      </w:r>
      <w:r>
        <w:rPr>
          <w:color w:val="222222"/>
          <w:spacing w:val="36"/>
        </w:rPr>
        <w:t xml:space="preserve"> </w:t>
      </w:r>
      <w:r>
        <w:rPr>
          <w:color w:val="222222"/>
          <w:spacing w:val="-3"/>
        </w:rPr>
        <w:t>in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investigational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settings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-1"/>
        </w:rPr>
        <w:t>in the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context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1"/>
        </w:rPr>
        <w:t>of an</w:t>
      </w:r>
      <w:r>
        <w:rPr>
          <w:color w:val="222222"/>
          <w:spacing w:val="24"/>
        </w:rPr>
        <w:t xml:space="preserve"> </w:t>
      </w:r>
      <w:r>
        <w:rPr>
          <w:spacing w:val="-1"/>
        </w:rPr>
        <w:t>institutional</w:t>
      </w:r>
      <w:r>
        <w:rPr/>
        <w:t xml:space="preserve"> </w:t>
      </w:r>
      <w:r>
        <w:rPr/>
        <w:t>review board</w:t>
      </w:r>
      <w:r>
        <w:rPr>
          <w:spacing w:val="16"/>
          <w:w w:val="101"/>
        </w:rPr>
        <w:t xml:space="preserve"> </w:t>
      </w:r>
      <w:r>
        <w:rPr>
          <w:color w:val="222222"/>
        </w:rPr>
        <w:t>(IRB)-a</w:t>
      </w:r>
      <w:r>
        <w:rPr>
          <w:color w:val="222222"/>
          <w:spacing w:val="-1"/>
        </w:rPr>
        <w:t>pproved clinical trial.</w:t>
      </w:r>
    </w:p>
    <w:p>
      <w:pPr>
        <w:pStyle w:val="BodyText"/>
        <w:ind w:left="5" w:right="55" w:firstLine="6"/>
        <w:spacing w:before="266" w:line="262" w:lineRule="auto"/>
        <w:jc w:val="both"/>
        <w:rPr/>
      </w:pPr>
      <w:r>
        <w:rPr>
          <w:spacing w:val="-1"/>
        </w:rPr>
        <w:t>Seven  RCTs  compared</w:t>
      </w:r>
      <w:r>
        <w:rPr>
          <w:spacing w:val="7"/>
        </w:rPr>
        <w:t xml:space="preserve">  </w:t>
      </w:r>
      <w:r>
        <w:rPr>
          <w:spacing w:val="-1"/>
        </w:rPr>
        <w:t>respon</w:t>
      </w:r>
      <w:r>
        <w:rPr>
          <w:spacing w:val="-2"/>
        </w:rPr>
        <w:t>ses  to</w:t>
      </w:r>
      <w:r>
        <w:rPr>
          <w:spacing w:val="8"/>
        </w:rPr>
        <w:t xml:space="preserve">  </w:t>
      </w:r>
      <w:r>
        <w:rPr>
          <w:spacing w:val="-2"/>
        </w:rPr>
        <w:t>ESWT</w:t>
      </w:r>
      <w:r>
        <w:rPr>
          <w:spacing w:val="3"/>
        </w:rPr>
        <w:t xml:space="preserve">  </w:t>
      </w:r>
      <w:r>
        <w:rPr>
          <w:spacing w:val="-2"/>
        </w:rPr>
        <w:t>versus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sham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-2"/>
        </w:rPr>
        <w:t>(quality</w:t>
      </w:r>
      <w:r>
        <w:rPr>
          <w:spacing w:val="31"/>
        </w:rPr>
        <w:t xml:space="preserve"> </w:t>
      </w:r>
      <w:r>
        <w:rPr>
          <w:spacing w:val="-2"/>
        </w:rPr>
        <w:t>range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low</w:t>
      </w:r>
      <w:r>
        <w:rPr>
          <w:spacing w:val="33"/>
          <w:w w:val="101"/>
        </w:rPr>
        <w:t xml:space="preserve"> </w:t>
      </w:r>
      <w:r>
        <w:rPr>
          <w:spacing w:val="-2"/>
        </w:rPr>
        <w:t>risk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5"/>
          <w:w w:val="101"/>
        </w:rPr>
        <w:t xml:space="preserve"> </w:t>
      </w:r>
      <w:r>
        <w:rPr>
          <w:spacing w:val="-3"/>
        </w:rPr>
        <w:t>bias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unclear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of bias). Th</w:t>
      </w:r>
      <w:r>
        <w:rPr>
          <w:spacing w:val="-2"/>
        </w:rPr>
        <w:t>e</w:t>
      </w:r>
      <w:r>
        <w:rPr>
          <w:spacing w:val="19"/>
          <w:w w:val="101"/>
        </w:rPr>
        <w:t xml:space="preserve"> </w:t>
      </w:r>
      <w:r>
        <w:rPr>
          <w:spacing w:val="-2"/>
        </w:rPr>
        <w:t>RCTs varied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methodology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terms the</w:t>
      </w:r>
      <w:r>
        <w:rPr>
          <w:spacing w:val="20"/>
          <w:w w:val="101"/>
        </w:rPr>
        <w:t xml:space="preserve"> </w:t>
      </w:r>
      <w:r>
        <w:rPr>
          <w:spacing w:val="-1"/>
        </w:rPr>
        <w:t>number of pulses</w:t>
      </w:r>
      <w:r>
        <w:rPr>
          <w:spacing w:val="19"/>
          <w:w w:val="101"/>
        </w:rPr>
        <w:t xml:space="preserve"> </w:t>
      </w:r>
      <w:r>
        <w:rPr>
          <w:spacing w:val="-1"/>
        </w:rPr>
        <w:t>per</w:t>
      </w:r>
      <w:r>
        <w:rPr>
          <w:spacing w:val="8"/>
        </w:rPr>
        <w:t xml:space="preserve"> </w:t>
      </w:r>
      <w:r>
        <w:rPr>
          <w:spacing w:val="-1"/>
        </w:rPr>
        <w:t>treatment</w:t>
      </w:r>
      <w:r>
        <w:rPr>
          <w:spacing w:val="20"/>
          <w:w w:val="101"/>
        </w:rPr>
        <w:t xml:space="preserve"> </w:t>
      </w:r>
      <w:r>
        <w:rPr>
          <w:spacing w:val="-1"/>
        </w:rPr>
        <w:t>(f</w:t>
      </w:r>
      <w:r>
        <w:rPr>
          <w:spacing w:val="-2"/>
        </w:rPr>
        <w:t>rom</w:t>
      </w:r>
      <w:r>
        <w:rPr>
          <w:spacing w:val="16"/>
        </w:rPr>
        <w:t xml:space="preserve"> </w:t>
      </w:r>
      <w:r>
        <w:rPr>
          <w:spacing w:val="-2"/>
        </w:rPr>
        <w:t>600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3,000),</w:t>
      </w:r>
      <w:r>
        <w:rPr>
          <w:spacing w:val="72"/>
        </w:rPr>
        <w:t xml:space="preserve"> </w:t>
      </w:r>
      <w:r>
        <w:rPr>
          <w:spacing w:val="-2"/>
        </w:rPr>
        <w:t>the  number  of</w:t>
      </w:r>
      <w:r>
        <w:rPr>
          <w:spacing w:val="50"/>
          <w:w w:val="101"/>
        </w:rPr>
        <w:t xml:space="preserve"> </w:t>
      </w:r>
      <w:r>
        <w:rPr>
          <w:spacing w:val="-2"/>
        </w:rPr>
        <w:t>treatments  per  week  (one  or</w:t>
      </w:r>
      <w:r>
        <w:rPr/>
        <w:t xml:space="preserve"> </w:t>
      </w:r>
      <w:r>
        <w:rPr>
          <w:spacing w:val="-2"/>
        </w:rPr>
        <w:t>two),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number</w:t>
      </w:r>
      <w:r>
        <w:rPr>
          <w:spacing w:val="19"/>
        </w:rPr>
        <w:t xml:space="preserve"> </w:t>
      </w:r>
      <w:r>
        <w:rPr>
          <w:spacing w:val="-2"/>
        </w:rPr>
        <w:t>of treatment</w:t>
      </w:r>
      <w:r>
        <w:rPr>
          <w:spacing w:val="22"/>
        </w:rPr>
        <w:t xml:space="preserve"> </w:t>
      </w:r>
      <w:r>
        <w:rPr>
          <w:spacing w:val="-2"/>
        </w:rPr>
        <w:t>sites</w:t>
      </w:r>
      <w:r>
        <w:rPr>
          <w:spacing w:val="26"/>
          <w:w w:val="101"/>
        </w:rPr>
        <w:t xml:space="preserve"> </w:t>
      </w:r>
      <w:r>
        <w:rPr>
          <w:spacing w:val="-2"/>
        </w:rPr>
        <w:t>(from</w:t>
      </w:r>
      <w:r>
        <w:rPr>
          <w:spacing w:val="25"/>
          <w:w w:val="101"/>
        </w:rPr>
        <w:t xml:space="preserve"> </w:t>
      </w:r>
      <w:r>
        <w:rPr>
          <w:spacing w:val="-2"/>
        </w:rPr>
        <w:t>3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6),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total</w:t>
      </w:r>
      <w:r>
        <w:rPr>
          <w:spacing w:val="60"/>
        </w:rPr>
        <w:t xml:space="preserve"> </w:t>
      </w:r>
      <w:r>
        <w:rPr>
          <w:spacing w:val="-2"/>
        </w:rPr>
        <w:t>number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treatments</w:t>
      </w:r>
      <w:r>
        <w:rPr>
          <w:spacing w:val="57"/>
          <w:w w:val="101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from</w:t>
      </w:r>
      <w:r>
        <w:rPr>
          <w:spacing w:val="58"/>
          <w:w w:val="101"/>
        </w:rPr>
        <w:t xml:space="preserve"> </w:t>
      </w:r>
      <w:r>
        <w:rPr>
          <w:spacing w:val="-3"/>
        </w:rPr>
        <w:t>5</w:t>
      </w:r>
      <w:r>
        <w:rPr>
          <w:spacing w:val="48"/>
        </w:rPr>
        <w:t xml:space="preserve"> </w:t>
      </w:r>
      <w:r>
        <w:rPr>
          <w:spacing w:val="-3"/>
        </w:rPr>
        <w:t>to  12).  Four</w:t>
      </w:r>
      <w:r>
        <w:rPr/>
        <w:t xml:space="preserve"> </w:t>
      </w:r>
      <w:r>
        <w:rPr/>
        <w:t>trials focused</w:t>
      </w:r>
      <w:r>
        <w:rPr>
          <w:spacing w:val="19"/>
        </w:rPr>
        <w:t xml:space="preserve"> </w:t>
      </w:r>
      <w:r>
        <w:rPr/>
        <w:t>on</w:t>
      </w:r>
      <w:r>
        <w:rPr>
          <w:spacing w:val="24"/>
        </w:rPr>
        <w:t xml:space="preserve"> </w:t>
      </w:r>
      <w:r>
        <w:rPr/>
        <w:t>men who</w:t>
      </w:r>
      <w:r>
        <w:rPr>
          <w:spacing w:val="17"/>
        </w:rPr>
        <w:t xml:space="preserve"> </w:t>
      </w:r>
      <w:r>
        <w:rPr/>
        <w:t>we</w:t>
      </w:r>
      <w:r>
        <w:rPr>
          <w:spacing w:val="-1"/>
        </w:rPr>
        <w:t>re</w:t>
      </w:r>
      <w:r>
        <w:rPr>
          <w:spacing w:val="26"/>
          <w:w w:val="101"/>
        </w:rPr>
        <w:t xml:space="preserve"> </w:t>
      </w:r>
      <w:r>
        <w:rPr>
          <w:spacing w:val="-1"/>
        </w:rPr>
        <w:t>PDE5i</w:t>
      </w:r>
      <w:r>
        <w:rPr>
          <w:spacing w:val="26"/>
        </w:rPr>
        <w:t xml:space="preserve"> </w:t>
      </w:r>
      <w:r>
        <w:rPr>
          <w:spacing w:val="-1"/>
        </w:rPr>
        <w:t>responders</w:t>
      </w:r>
      <w:r>
        <w:rPr>
          <w:sz w:val="11"/>
          <w:szCs w:val="11"/>
          <w:spacing w:val="-1"/>
          <w:position w:val="7"/>
        </w:rPr>
        <w:t>988-990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partial</w:t>
      </w:r>
      <w:r>
        <w:rPr>
          <w:spacing w:val="23"/>
          <w:w w:val="101"/>
        </w:rPr>
        <w:t xml:space="preserve"> </w:t>
      </w:r>
      <w:r>
        <w:rPr>
          <w:spacing w:val="-1"/>
        </w:rPr>
        <w:t>responders.</w:t>
      </w:r>
      <w:r>
        <w:rPr>
          <w:sz w:val="11"/>
          <w:szCs w:val="11"/>
          <w:spacing w:val="-1"/>
          <w:position w:val="7"/>
        </w:rPr>
        <w:t>991  </w:t>
      </w:r>
      <w:r>
        <w:rPr>
          <w:spacing w:val="-1"/>
        </w:rPr>
        <w:t>For these four</w:t>
      </w:r>
      <w:r>
        <w:rPr>
          <w:spacing w:val="10"/>
        </w:rPr>
        <w:t xml:space="preserve"> </w:t>
      </w:r>
      <w:r>
        <w:rPr>
          <w:spacing w:val="-1"/>
        </w:rPr>
        <w:t>trials,</w:t>
      </w:r>
      <w:r>
        <w:rPr>
          <w:spacing w:val="22"/>
        </w:rPr>
        <w:t xml:space="preserve"> </w:t>
      </w:r>
      <w:r>
        <w:rPr>
          <w:spacing w:val="-1"/>
        </w:rPr>
        <w:t>men</w:t>
      </w:r>
      <w:r>
        <w:rPr>
          <w:spacing w:val="12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not</w:t>
      </w:r>
      <w:r>
        <w:rPr>
          <w:spacing w:val="66"/>
        </w:rPr>
        <w:t xml:space="preserve"> </w:t>
      </w:r>
      <w:r>
        <w:rPr>
          <w:spacing w:val="-2"/>
        </w:rPr>
        <w:t>permitted</w:t>
      </w:r>
      <w:r>
        <w:rPr>
          <w:spacing w:val="58"/>
        </w:rPr>
        <w:t xml:space="preserve"> </w:t>
      </w:r>
      <w:r>
        <w:rPr>
          <w:spacing w:val="-2"/>
        </w:rPr>
        <w:t>PDE5is</w:t>
      </w:r>
      <w:r>
        <w:rPr>
          <w:spacing w:val="49"/>
        </w:rPr>
        <w:t xml:space="preserve"> </w:t>
      </w:r>
      <w:r>
        <w:rPr>
          <w:spacing w:val="-2"/>
        </w:rPr>
        <w:t>during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study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outcomes</w:t>
      </w:r>
      <w:r>
        <w:rPr/>
        <w:t xml:space="preserve"> </w:t>
      </w:r>
      <w:r>
        <w:rPr>
          <w:spacing w:val="-1"/>
        </w:rPr>
        <w:t>reflect   unassisted   erectile   function.   All   four</w:t>
      </w:r>
      <w:r>
        <w:rPr>
          <w:spacing w:val="34"/>
        </w:rPr>
        <w:t xml:space="preserve">  </w:t>
      </w:r>
      <w:r>
        <w:rPr>
          <w:spacing w:val="-1"/>
        </w:rPr>
        <w:t>trials</w:t>
      </w:r>
      <w:r>
        <w:rPr>
          <w:spacing w:val="1"/>
        </w:rPr>
        <w:t xml:space="preserve"> </w:t>
      </w:r>
      <w:r>
        <w:rPr>
          <w:spacing w:val="-1"/>
        </w:rPr>
        <w:t>reported</w:t>
      </w:r>
      <w:r>
        <w:rPr>
          <w:spacing w:val="18"/>
          <w:w w:val="101"/>
        </w:rPr>
        <w:t xml:space="preserve">   </w:t>
      </w:r>
      <w:r>
        <w:rPr>
          <w:spacing w:val="-1"/>
        </w:rPr>
        <w:t>statistically</w:t>
      </w:r>
      <w:r>
        <w:rPr>
          <w:spacing w:val="18"/>
        </w:rPr>
        <w:t xml:space="preserve">   </w:t>
      </w:r>
      <w:r>
        <w:rPr>
          <w:spacing w:val="-1"/>
        </w:rPr>
        <w:t>significant    imp</w:t>
      </w:r>
      <w:r>
        <w:rPr>
          <w:spacing w:val="-2"/>
        </w:rPr>
        <w:t>rovements</w:t>
      </w:r>
      <w:r>
        <w:rPr>
          <w:spacing w:val="19"/>
        </w:rPr>
        <w:t xml:space="preserve"> 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unassisted</w:t>
      </w:r>
      <w:r>
        <w:rPr>
          <w:spacing w:val="71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53"/>
        </w:rPr>
        <w:t xml:space="preserve"> </w:t>
      </w:r>
      <w:r>
        <w:rPr>
          <w:spacing w:val="-2"/>
        </w:rPr>
        <w:t>function  in  response</w:t>
      </w:r>
      <w:r>
        <w:rPr>
          <w:spacing w:val="53"/>
        </w:rPr>
        <w:t xml:space="preserve"> </w:t>
      </w:r>
      <w:r>
        <w:rPr>
          <w:spacing w:val="-2"/>
        </w:rPr>
        <w:t>to  ESWT  but</w:t>
      </w:r>
      <w:r>
        <w:rPr/>
        <w:t xml:space="preserve"> </w:t>
      </w:r>
      <w:r>
        <w:rPr>
          <w:spacing w:val="-1"/>
        </w:rPr>
        <w:t>not  the  sham  treatment;  however,  no</w:t>
      </w:r>
      <w:r>
        <w:rPr>
          <w:spacing w:val="2"/>
        </w:rPr>
        <w:t xml:space="preserve">  </w:t>
      </w:r>
      <w:r>
        <w:rPr>
          <w:spacing w:val="-1"/>
        </w:rPr>
        <w:t>trial</w:t>
      </w:r>
      <w:r>
        <w:rPr>
          <w:spacing w:val="7"/>
        </w:rPr>
        <w:t xml:space="preserve"> 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 </w:t>
      </w:r>
      <w:r>
        <w:rPr>
          <w:spacing w:val="-2"/>
        </w:rPr>
        <w:t>men</w:t>
      </w:r>
      <w:r>
        <w:rPr>
          <w:spacing w:val="20"/>
        </w:rPr>
        <w:t xml:space="preserve">  </w:t>
      </w:r>
      <w:r>
        <w:rPr>
          <w:spacing w:val="-2"/>
        </w:rPr>
        <w:t>experienced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return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4"/>
          <w:w w:val="101"/>
        </w:rPr>
        <w:t xml:space="preserve">  </w:t>
      </w:r>
      <w:r>
        <w:rPr>
          <w:spacing w:val="-2"/>
        </w:rPr>
        <w:t>normal</w:t>
      </w:r>
      <w:r>
        <w:rPr>
          <w:spacing w:val="21"/>
        </w:rPr>
        <w:t xml:space="preserve">  </w:t>
      </w:r>
      <w:r>
        <w:rPr>
          <w:spacing w:val="-2"/>
        </w:rPr>
        <w:t>e</w:t>
      </w:r>
      <w:r>
        <w:rPr>
          <w:spacing w:val="-3"/>
        </w:rPr>
        <w:t>rectile</w:t>
      </w:r>
      <w:r>
        <w:rPr/>
        <w:t xml:space="preserve"> </w:t>
      </w:r>
      <w:r>
        <w:rPr>
          <w:spacing w:val="-2"/>
        </w:rPr>
        <w:t>function  (i.e.,</w:t>
      </w:r>
      <w:r>
        <w:rPr>
          <w:spacing w:val="55"/>
          <w:w w:val="101"/>
        </w:rPr>
        <w:t xml:space="preserve"> </w:t>
      </w:r>
      <w:r>
        <w:rPr>
          <w:spacing w:val="-2"/>
        </w:rPr>
        <w:t>an  IIEF-EF</w:t>
      </w:r>
      <w:r>
        <w:rPr>
          <w:spacing w:val="56"/>
          <w:w w:val="101"/>
        </w:rPr>
        <w:t xml:space="preserve"> </w:t>
      </w:r>
      <w:r>
        <w:rPr>
          <w:spacing w:val="-2"/>
        </w:rPr>
        <w:t>score  ≥26)/  suggesting</w:t>
      </w:r>
      <w:r>
        <w:rPr>
          <w:spacing w:val="-3"/>
        </w:rPr>
        <w:t xml:space="preserve">  the</w:t>
      </w:r>
      <w:r>
        <w:rPr/>
        <w:t xml:space="preserve"> </w:t>
      </w:r>
      <w:r>
        <w:rPr>
          <w:spacing w:val="-1"/>
        </w:rPr>
        <w:t>continued</w:t>
      </w:r>
      <w:r>
        <w:rPr>
          <w:spacing w:val="16"/>
        </w:rPr>
        <w:t xml:space="preserve"> </w:t>
      </w:r>
      <w:r>
        <w:rPr>
          <w:spacing w:val="-1"/>
        </w:rPr>
        <w:t>need for adjunctive</w:t>
      </w:r>
      <w:r>
        <w:rPr>
          <w:spacing w:val="17"/>
        </w:rPr>
        <w:t xml:space="preserve"> </w:t>
      </w:r>
      <w:r>
        <w:rPr>
          <w:spacing w:val="-1"/>
        </w:rPr>
        <w:t>ED ther</w:t>
      </w:r>
      <w:r>
        <w:rPr>
          <w:spacing w:val="-2"/>
        </w:rPr>
        <w:t>apy.</w:t>
      </w:r>
    </w:p>
    <w:p>
      <w:pPr>
        <w:pStyle w:val="BodyText"/>
        <w:ind w:left="5" w:right="49" w:hanging="5"/>
        <w:spacing w:before="283" w:line="260" w:lineRule="auto"/>
        <w:jc w:val="both"/>
        <w:rPr/>
      </w:pPr>
      <w:r>
        <w:rPr>
          <w:spacing w:val="-1"/>
        </w:rPr>
        <w:t>Two trials followed</w:t>
      </w:r>
      <w:r>
        <w:rPr>
          <w:spacing w:val="18"/>
        </w:rPr>
        <w:t xml:space="preserve"> </w:t>
      </w:r>
      <w:r>
        <w:rPr>
          <w:spacing w:val="-1"/>
        </w:rPr>
        <w:t>men for one</w:t>
      </w:r>
      <w:r>
        <w:rPr>
          <w:spacing w:val="9"/>
        </w:rPr>
        <w:t xml:space="preserve"> </w:t>
      </w:r>
      <w:r>
        <w:rPr>
          <w:spacing w:val="-1"/>
        </w:rPr>
        <w:t>year.</w:t>
      </w:r>
      <w:r>
        <w:rPr>
          <w:spacing w:val="15"/>
        </w:rPr>
        <w:t xml:space="preserve"> </w:t>
      </w:r>
      <w:r>
        <w:rPr>
          <w:spacing w:val="-1"/>
        </w:rPr>
        <w:t>Srini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>
          <w:spacing w:val="11"/>
        </w:rPr>
        <w:t xml:space="preserve"> </w:t>
      </w:r>
      <w:r>
        <w:rPr>
          <w:spacing w:val="-1"/>
        </w:rPr>
        <w:t>al.</w:t>
      </w:r>
      <w:r>
        <w:rPr>
          <w:spacing w:val="19"/>
        </w:rPr>
        <w:t xml:space="preserve"> </w:t>
      </w:r>
      <w:r>
        <w:rPr>
          <w:spacing w:val="-1"/>
        </w:rPr>
        <w:t>(2</w:t>
      </w:r>
      <w:r>
        <w:rPr>
          <w:spacing w:val="-2"/>
        </w:rPr>
        <w:t>015)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55"/>
          <w:w w:val="101"/>
        </w:rPr>
        <w:t xml:space="preserve"> </w:t>
      </w:r>
      <w:r>
        <w:rPr>
          <w:spacing w:val="-1"/>
        </w:rPr>
        <w:t>that  mean  IIEF-E</w:t>
      </w:r>
      <w:r>
        <w:rPr>
          <w:spacing w:val="-2"/>
        </w:rPr>
        <w:t>F  scores  were  22.0  in  the</w:t>
      </w:r>
      <w:r>
        <w:rPr/>
        <w:t xml:space="preserve"> </w:t>
      </w:r>
      <w:r>
        <w:rPr>
          <w:spacing w:val="-2"/>
        </w:rPr>
        <w:t>ESWT  group</w:t>
      </w:r>
      <w:r>
        <w:rPr>
          <w:spacing w:val="11"/>
        </w:rPr>
        <w:t xml:space="preserve">  </w:t>
      </w:r>
      <w:r>
        <w:rPr>
          <w:spacing w:val="-2"/>
        </w:rPr>
        <w:t>compared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18"/>
        </w:rPr>
        <w:t xml:space="preserve">  </w:t>
      </w:r>
      <w:r>
        <w:rPr>
          <w:spacing w:val="-2"/>
        </w:rPr>
        <w:t>10.5</w:t>
      </w:r>
      <w:r>
        <w:rPr>
          <w:spacing w:val="13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sham</w:t>
      </w:r>
      <w:r>
        <w:rPr>
          <w:spacing w:val="10"/>
        </w:rPr>
        <w:t xml:space="preserve">  </w:t>
      </w:r>
      <w:r>
        <w:rPr>
          <w:spacing w:val="-2"/>
        </w:rPr>
        <w:t>group</w:t>
      </w:r>
      <w:r>
        <w:rPr>
          <w:spacing w:val="1"/>
        </w:rPr>
        <w:t xml:space="preserve"> </w:t>
      </w:r>
      <w:r>
        <w:rPr>
          <w:spacing w:val="-1"/>
        </w:rPr>
        <w:t>(baseline values</w:t>
      </w:r>
      <w:r>
        <w:rPr>
          <w:spacing w:val="21"/>
          <w:w w:val="101"/>
        </w:rPr>
        <w:t xml:space="preserve"> </w:t>
      </w:r>
      <w:r>
        <w:rPr>
          <w:spacing w:val="-1"/>
        </w:rPr>
        <w:t>of 9.5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9.2,</w:t>
      </w:r>
      <w:r>
        <w:rPr>
          <w:spacing w:val="21"/>
          <w:w w:val="101"/>
        </w:rPr>
        <w:t xml:space="preserve"> </w:t>
      </w:r>
      <w:r>
        <w:rPr>
          <w:spacing w:val="-1"/>
        </w:rPr>
        <w:t>respectively), and</w:t>
      </w:r>
      <w:r>
        <w:rPr>
          <w:spacing w:val="17"/>
        </w:rPr>
        <w:t xml:space="preserve"> </w:t>
      </w:r>
      <w:r>
        <w:rPr>
          <w:spacing w:val="-1"/>
        </w:rPr>
        <w:t>90%</w:t>
      </w:r>
      <w:r>
        <w:rPr/>
        <w:t xml:space="preserve"> </w:t>
      </w:r>
      <w:r>
        <w:rPr>
          <w:spacing w:val="-3"/>
        </w:rPr>
        <w:t>of</w:t>
      </w:r>
      <w:r>
        <w:rPr>
          <w:spacing w:val="34"/>
          <w:w w:val="101"/>
        </w:rPr>
        <w:t xml:space="preserve"> </w:t>
      </w:r>
      <w:r>
        <w:rPr>
          <w:spacing w:val="-3"/>
        </w:rPr>
        <w:t>men</w:t>
      </w:r>
      <w:r>
        <w:rPr>
          <w:spacing w:val="39"/>
          <w:w w:val="10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46"/>
        </w:rPr>
        <w:t xml:space="preserve"> </w:t>
      </w:r>
      <w:r>
        <w:rPr>
          <w:spacing w:val="-3"/>
        </w:rPr>
        <w:t>ESWT</w:t>
      </w:r>
      <w:r>
        <w:rPr>
          <w:spacing w:val="34"/>
        </w:rPr>
        <w:t xml:space="preserve"> </w:t>
      </w:r>
      <w:r>
        <w:rPr>
          <w:spacing w:val="-3"/>
        </w:rPr>
        <w:t>group</w:t>
      </w:r>
      <w:r>
        <w:rPr>
          <w:spacing w:val="42"/>
        </w:rPr>
        <w:t xml:space="preserve"> </w:t>
      </w:r>
      <w:r>
        <w:rPr>
          <w:spacing w:val="-3"/>
        </w:rPr>
        <w:t>rep</w:t>
      </w:r>
      <w:r>
        <w:rPr>
          <w:spacing w:val="-4"/>
        </w:rPr>
        <w:t>orted</w:t>
      </w:r>
      <w:r>
        <w:rPr>
          <w:spacing w:val="35"/>
        </w:rPr>
        <w:t xml:space="preserve"> </w:t>
      </w:r>
      <w:r>
        <w:rPr>
          <w:spacing w:val="-4"/>
        </w:rPr>
        <w:t>an</w:t>
      </w:r>
      <w:r>
        <w:rPr>
          <w:spacing w:val="42"/>
        </w:rPr>
        <w:t xml:space="preserve"> </w:t>
      </w:r>
      <w:r>
        <w:rPr>
          <w:spacing w:val="-4"/>
        </w:rPr>
        <w:t>EHS</w:t>
      </w:r>
      <w:r>
        <w:rPr>
          <w:spacing w:val="34"/>
        </w:rPr>
        <w:t xml:space="preserve"> </w:t>
      </w:r>
      <w:r>
        <w:rPr>
          <w:spacing w:val="-4"/>
        </w:rPr>
        <w:t>of</w:t>
      </w:r>
      <w:r>
        <w:rPr>
          <w:spacing w:val="33"/>
        </w:rPr>
        <w:t xml:space="preserve"> </w:t>
      </w:r>
      <w:r>
        <w:rPr>
          <w:spacing w:val="-4"/>
        </w:rPr>
        <w:t>3</w:t>
      </w:r>
      <w:r>
        <w:rPr>
          <w:spacing w:val="35"/>
          <w:w w:val="101"/>
        </w:rPr>
        <w:t xml:space="preserve"> </w:t>
      </w:r>
      <w:r>
        <w:rPr>
          <w:spacing w:val="-4"/>
        </w:rPr>
        <w:t>or</w:t>
      </w:r>
      <w:r>
        <w:rPr>
          <w:spacing w:val="31"/>
        </w:rPr>
        <w:t xml:space="preserve"> </w:t>
      </w:r>
      <w:r>
        <w:rPr>
          <w:spacing w:val="-4"/>
        </w:rPr>
        <w:t>4</w:t>
      </w:r>
      <w:r>
        <w:rPr/>
        <w:t xml:space="preserve"> </w:t>
      </w:r>
      <w:r>
        <w:rPr>
          <w:spacing w:val="-2"/>
        </w:rPr>
        <w:t>(the</w:t>
      </w:r>
      <w:r>
        <w:rPr>
          <w:spacing w:val="25"/>
          <w:w w:val="101"/>
        </w:rPr>
        <w:t xml:space="preserve"> </w:t>
      </w:r>
      <w:r>
        <w:rPr>
          <w:spacing w:val="-2"/>
        </w:rPr>
        <w:t>proportion</w:t>
      </w:r>
      <w:r>
        <w:rPr>
          <w:spacing w:val="22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2"/>
        </w:rPr>
        <w:t>sham</w:t>
      </w:r>
      <w:r>
        <w:rPr>
          <w:spacing w:val="18"/>
        </w:rPr>
        <w:t xml:space="preserve"> </w:t>
      </w:r>
      <w:r>
        <w:rPr>
          <w:spacing w:val="-2"/>
        </w:rPr>
        <w:t>group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24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ot</w:t>
      </w:r>
      <w:r>
        <w:rPr>
          <w:spacing w:val="26"/>
        </w:rPr>
        <w:t xml:space="preserve"> </w:t>
      </w:r>
      <w:r>
        <w:rPr>
          <w:spacing w:val="-3"/>
        </w:rPr>
        <w:t>reported)</w:t>
      </w:r>
      <w:r>
        <w:rPr>
          <w:spacing w:val="17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/>
        <w:t>one-month    post-treatment.</w:t>
      </w:r>
      <w:r>
        <w:rPr>
          <w:sz w:val="11"/>
          <w:szCs w:val="11"/>
          <w:position w:val="7"/>
        </w:rPr>
        <w:t>989      </w:t>
      </w:r>
      <w:r>
        <w:rPr/>
        <w:t>At    one-year    pos</w:t>
      </w:r>
      <w:r>
        <w:rPr>
          <w:spacing w:val="-1"/>
        </w:rPr>
        <w:t>t-</w:t>
      </w:r>
      <w:r>
        <w:rPr/>
        <w:t xml:space="preserve"> </w:t>
      </w:r>
      <w:r>
        <w:rPr>
          <w:spacing w:val="-2"/>
        </w:rPr>
        <w:t>treatment,</w:t>
      </w:r>
      <w:r>
        <w:rPr>
          <w:spacing w:val="20"/>
        </w:rPr>
        <w:t xml:space="preserve">  </w:t>
      </w:r>
      <w:r>
        <w:rPr>
          <w:spacing w:val="-2"/>
        </w:rPr>
        <w:t>IIEF-EF</w:t>
      </w:r>
      <w:r>
        <w:rPr>
          <w:spacing w:val="17"/>
        </w:rPr>
        <w:t xml:space="preserve">  </w:t>
      </w:r>
      <w:r>
        <w:rPr>
          <w:spacing w:val="-2"/>
        </w:rPr>
        <w:t>scores</w:t>
      </w:r>
      <w:r>
        <w:rPr>
          <w:spacing w:val="19"/>
          <w:w w:val="101"/>
        </w:rPr>
        <w:t xml:space="preserve">  </w:t>
      </w:r>
      <w:r>
        <w:rPr>
          <w:spacing w:val="-2"/>
        </w:rPr>
        <w:t>in  the   ESWT</w:t>
      </w:r>
      <w:r>
        <w:rPr>
          <w:spacing w:val="16"/>
          <w:w w:val="101"/>
        </w:rPr>
        <w:t xml:space="preserve">  </w:t>
      </w:r>
      <w:r>
        <w:rPr>
          <w:spacing w:val="-2"/>
        </w:rPr>
        <w:t>group</w:t>
      </w:r>
      <w:r>
        <w:rPr>
          <w:spacing w:val="20"/>
          <w:w w:val="101"/>
        </w:rPr>
        <w:t xml:space="preserve">  </w:t>
      </w:r>
      <w:r>
        <w:rPr>
          <w:spacing w:val="-2"/>
        </w:rPr>
        <w:t>had</w:t>
      </w:r>
      <w:r>
        <w:rPr/>
        <w:t xml:space="preserve"> </w:t>
      </w:r>
      <w:r>
        <w:rPr>
          <w:spacing w:val="-2"/>
        </w:rPr>
        <w:t>declined to</w:t>
      </w:r>
      <w:r>
        <w:rPr>
          <w:spacing w:val="32"/>
        </w:rPr>
        <w:t xml:space="preserve"> </w:t>
      </w:r>
      <w:r>
        <w:rPr>
          <w:spacing w:val="-2"/>
        </w:rPr>
        <w:t>18.2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16"/>
        </w:rPr>
        <w:t xml:space="preserve"> </w:t>
      </w:r>
      <w:r>
        <w:rPr>
          <w:spacing w:val="-2"/>
        </w:rPr>
        <w:t>83%</w:t>
      </w:r>
      <w:r>
        <w:rPr>
          <w:spacing w:val="23"/>
        </w:rPr>
        <w:t xml:space="preserve"> </w:t>
      </w:r>
      <w:r>
        <w:rPr>
          <w:spacing w:val="-2"/>
        </w:rPr>
        <w:t>reporting</w:t>
      </w:r>
      <w:r>
        <w:rPr>
          <w:spacing w:val="24"/>
          <w:w w:val="101"/>
        </w:rPr>
        <w:t xml:space="preserve"> </w:t>
      </w:r>
      <w:r>
        <w:rPr>
          <w:spacing w:val="-2"/>
        </w:rPr>
        <w:t>EHS</w:t>
      </w:r>
      <w:r>
        <w:rPr>
          <w:spacing w:val="36"/>
        </w:rPr>
        <w:t xml:space="preserve"> </w:t>
      </w:r>
      <w:r>
        <w:rPr>
          <w:spacing w:val="-2"/>
        </w:rPr>
        <w:t>≥3</w:t>
      </w:r>
      <w:r>
        <w:rPr>
          <w:spacing w:val="-3"/>
        </w:rPr>
        <w:t>; the</w:t>
      </w:r>
      <w:r>
        <w:rPr>
          <w:spacing w:val="19"/>
        </w:rPr>
        <w:t xml:space="preserve"> </w:t>
      </w:r>
      <w:r>
        <w:rPr>
          <w:spacing w:val="-3"/>
        </w:rPr>
        <w:t>sham</w:t>
      </w:r>
      <w:r>
        <w:rPr/>
        <w:t xml:space="preserve"> </w:t>
      </w:r>
      <w:r>
        <w:rPr>
          <w:spacing w:val="-1"/>
        </w:rPr>
        <w:t>group was</w:t>
      </w:r>
      <w:r>
        <w:rPr>
          <w:spacing w:val="31"/>
        </w:rPr>
        <w:t xml:space="preserve"> </w:t>
      </w:r>
      <w:r>
        <w:rPr>
          <w:spacing w:val="-1"/>
        </w:rPr>
        <w:t>not followed. The decay in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over time</w:t>
      </w:r>
      <w:r>
        <w:rPr/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mild to</w:t>
      </w:r>
      <w:r>
        <w:rPr>
          <w:spacing w:val="20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22"/>
        </w:rPr>
        <w:t xml:space="preserve"> </w:t>
      </w:r>
      <w:r>
        <w:rPr>
          <w:spacing w:val="-2"/>
        </w:rPr>
        <w:t>ED,</w:t>
      </w:r>
      <w:r>
        <w:rPr>
          <w:spacing w:val="19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18"/>
        </w:rPr>
        <w:t xml:space="preserve"> </w:t>
      </w:r>
      <w:r>
        <w:rPr>
          <w:spacing w:val="-2"/>
        </w:rPr>
        <w:t>illustrates the</w:t>
      </w:r>
      <w:r>
        <w:rPr>
          <w:spacing w:val="22"/>
        </w:rPr>
        <w:t xml:space="preserve"> </w:t>
      </w:r>
      <w:r>
        <w:rPr>
          <w:spacing w:val="-2"/>
        </w:rPr>
        <w:t>Panel’s</w:t>
      </w:r>
      <w:r>
        <w:rPr/>
        <w:t xml:space="preserve"> </w:t>
      </w:r>
      <w:r>
        <w:rPr>
          <w:spacing w:val="-1"/>
        </w:rPr>
        <w:t>concerns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this</w:t>
      </w:r>
      <w:r>
        <w:rPr>
          <w:spacing w:val="37"/>
          <w:w w:val="101"/>
        </w:rPr>
        <w:t xml:space="preserve"> </w:t>
      </w:r>
      <w:r>
        <w:rPr>
          <w:spacing w:val="-1"/>
        </w:rPr>
        <w:t>therapy;</w:t>
      </w:r>
      <w:r>
        <w:rPr>
          <w:spacing w:val="42"/>
        </w:rPr>
        <w:t xml:space="preserve"> </w:t>
      </w:r>
      <w:r>
        <w:rPr>
          <w:spacing w:val="-1"/>
        </w:rPr>
        <w:t>even</w:t>
      </w:r>
      <w:r>
        <w:rPr>
          <w:spacing w:val="40"/>
          <w:w w:val="101"/>
        </w:rPr>
        <w:t xml:space="preserve"> </w:t>
      </w:r>
      <w:r>
        <w:rPr>
          <w:spacing w:val="-1"/>
        </w:rPr>
        <w:t>after</w:t>
      </w:r>
      <w:r>
        <w:rPr>
          <w:spacing w:val="4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mpleting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protocol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substantial</w:t>
      </w:r>
      <w:r>
        <w:rPr>
          <w:spacing w:val="40"/>
        </w:rPr>
        <w:t xml:space="preserve"> </w:t>
      </w:r>
      <w:r>
        <w:rPr>
          <w:spacing w:val="-2"/>
        </w:rPr>
        <w:t>portion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men</w:t>
      </w:r>
      <w:r>
        <w:rPr>
          <w:spacing w:val="31"/>
        </w:rPr>
        <w:t xml:space="preserve"> </w:t>
      </w:r>
      <w:r>
        <w:rPr>
          <w:spacing w:val="-2"/>
        </w:rPr>
        <w:t>eventually</w:t>
      </w:r>
      <w:r>
        <w:rPr>
          <w:spacing w:val="29"/>
          <w:w w:val="101"/>
        </w:rPr>
        <w:t xml:space="preserve"> </w:t>
      </w:r>
      <w:r>
        <w:rPr>
          <w:spacing w:val="-2"/>
        </w:rPr>
        <w:t>would</w:t>
      </w:r>
      <w:r>
        <w:rPr/>
        <w:t xml:space="preserve"> </w:t>
      </w:r>
      <w:r>
        <w:rPr>
          <w:spacing w:val="-2"/>
        </w:rPr>
        <w:t>require</w:t>
      </w:r>
      <w:r>
        <w:rPr>
          <w:spacing w:val="68"/>
        </w:rPr>
        <w:t xml:space="preserve"> </w:t>
      </w:r>
      <w:r>
        <w:rPr>
          <w:spacing w:val="-2"/>
        </w:rPr>
        <w:t>another</w:t>
      </w:r>
      <w:r>
        <w:rPr>
          <w:spacing w:val="58"/>
          <w:w w:val="101"/>
        </w:rPr>
        <w:t xml:space="preserve"> </w:t>
      </w:r>
      <w:r>
        <w:rPr>
          <w:spacing w:val="-2"/>
        </w:rPr>
        <w:t>ED</w:t>
      </w:r>
      <w:r>
        <w:rPr>
          <w:spacing w:val="48"/>
        </w:rPr>
        <w:t xml:space="preserve"> </w:t>
      </w:r>
      <w:r>
        <w:rPr>
          <w:spacing w:val="-2"/>
        </w:rPr>
        <w:t>therapy.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addition,</w:t>
      </w:r>
      <w:r>
        <w:rPr>
          <w:spacing w:val="50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51"/>
        </w:rPr>
        <w:t xml:space="preserve"> </w:t>
      </w:r>
      <w:r>
        <w:rPr>
          <w:spacing w:val="-2"/>
        </w:rPr>
        <w:t>95</w:t>
      </w:r>
      <w:r>
        <w:rPr/>
        <w:t xml:space="preserve"> </w:t>
      </w:r>
      <w:r>
        <w:rPr>
          <w:spacing w:val="-2"/>
        </w:rPr>
        <w:t>men</w:t>
      </w:r>
      <w:r>
        <w:rPr>
          <w:spacing w:val="26"/>
          <w:w w:val="101"/>
        </w:rPr>
        <w:t xml:space="preserve"> </w:t>
      </w:r>
      <w:r>
        <w:rPr>
          <w:spacing w:val="-2"/>
        </w:rPr>
        <w:t>began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ESWT</w:t>
      </w:r>
      <w:r>
        <w:rPr>
          <w:spacing w:val="28"/>
        </w:rPr>
        <w:t xml:space="preserve"> </w:t>
      </w:r>
      <w:r>
        <w:rPr>
          <w:spacing w:val="-2"/>
        </w:rPr>
        <w:t>protoco</w:t>
      </w:r>
      <w:r>
        <w:rPr>
          <w:spacing w:val="-3"/>
        </w:rPr>
        <w:t>l,</w:t>
      </w:r>
      <w:r>
        <w:rPr>
          <w:spacing w:val="20"/>
        </w:rPr>
        <w:t xml:space="preserve"> </w:t>
      </w:r>
      <w:r>
        <w:rPr>
          <w:spacing w:val="-3"/>
        </w:rPr>
        <w:t>only</w:t>
      </w:r>
      <w:r>
        <w:rPr>
          <w:spacing w:val="22"/>
        </w:rPr>
        <w:t xml:space="preserve"> </w:t>
      </w:r>
      <w:r>
        <w:rPr>
          <w:spacing w:val="-3"/>
        </w:rPr>
        <w:t>60</w:t>
      </w:r>
      <w:r>
        <w:rPr>
          <w:spacing w:val="27"/>
          <w:w w:val="101"/>
        </w:rPr>
        <w:t xml:space="preserve"> </w:t>
      </w:r>
      <w:r>
        <w:rPr>
          <w:spacing w:val="-3"/>
        </w:rPr>
        <w:t>men</w:t>
      </w:r>
      <w:r>
        <w:rPr>
          <w:spacing w:val="19"/>
        </w:rPr>
        <w:t xml:space="preserve"> </w:t>
      </w:r>
      <w:r>
        <w:rPr>
          <w:spacing w:val="-3"/>
        </w:rPr>
        <w:t>completed</w:t>
      </w:r>
      <w:r>
        <w:rPr/>
        <w:t xml:space="preserve"> </w:t>
      </w:r>
      <w:r>
        <w:rPr>
          <w:spacing w:val="-1"/>
        </w:rPr>
        <w:t>the  treatment</w:t>
      </w:r>
      <w:r>
        <w:rPr>
          <w:spacing w:val="13"/>
        </w:rPr>
        <w:t xml:space="preserve">  </w:t>
      </w:r>
      <w:r>
        <w:rPr>
          <w:spacing w:val="-1"/>
        </w:rPr>
        <w:t>(only</w:t>
      </w:r>
      <w:r>
        <w:rPr>
          <w:spacing w:val="17"/>
        </w:rPr>
        <w:t xml:space="preserve">  </w:t>
      </w:r>
      <w:r>
        <w:rPr>
          <w:spacing w:val="-1"/>
        </w:rPr>
        <w:t>17</w:t>
      </w:r>
      <w:r>
        <w:rPr>
          <w:spacing w:val="9"/>
        </w:rPr>
        <w:t xml:space="preserve">  </w:t>
      </w:r>
      <w:r>
        <w:rPr>
          <w:spacing w:val="-1"/>
        </w:rPr>
        <w:t>of  40</w:t>
      </w:r>
      <w:r>
        <w:rPr>
          <w:spacing w:val="10"/>
        </w:rPr>
        <w:t xml:space="preserve">  </w:t>
      </w:r>
      <w:r>
        <w:rPr>
          <w:spacing w:val="-1"/>
        </w:rPr>
        <w:t>comple</w:t>
      </w:r>
      <w:r>
        <w:rPr>
          <w:spacing w:val="-2"/>
        </w:rPr>
        <w:t>ted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sham</w:t>
      </w:r>
      <w:r>
        <w:rPr>
          <w:spacing w:val="1"/>
        </w:rPr>
        <w:t xml:space="preserve"> </w:t>
      </w:r>
      <w:r>
        <w:rPr>
          <w:spacing w:val="-1"/>
        </w:rPr>
        <w:t>protocol),</w:t>
      </w:r>
      <w:r>
        <w:rPr>
          <w:spacing w:val="37"/>
        </w:rPr>
        <w:t xml:space="preserve"> </w:t>
      </w:r>
      <w:r>
        <w:rPr>
          <w:spacing w:val="-1"/>
        </w:rPr>
        <w:t>raising</w:t>
      </w:r>
      <w:r>
        <w:rPr>
          <w:spacing w:val="16"/>
          <w:w w:val="101"/>
        </w:rPr>
        <w:t xml:space="preserve"> </w:t>
      </w:r>
      <w:r>
        <w:rPr>
          <w:spacing w:val="-1"/>
        </w:rPr>
        <w:t>questions</w:t>
      </w:r>
      <w:r>
        <w:rPr>
          <w:spacing w:val="15"/>
        </w:rPr>
        <w:t xml:space="preserve"> </w:t>
      </w:r>
      <w:r>
        <w:rPr>
          <w:spacing w:val="-1"/>
        </w:rPr>
        <w:t>about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generalizability of</w:t>
      </w:r>
      <w:r>
        <w:rPr/>
        <w:t xml:space="preserve"> </w:t>
      </w:r>
      <w:r>
        <w:rPr>
          <w:spacing w:val="-1"/>
        </w:rPr>
        <w:t>findings.       Kalyvianakis</w:t>
      </w:r>
      <w:r>
        <w:rPr>
          <w:spacing w:val="11"/>
        </w:rPr>
        <w:t xml:space="preserve">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Hatzi</w:t>
      </w:r>
      <w:r>
        <w:rPr>
          <w:spacing w:val="-2"/>
        </w:rPr>
        <w:t>christou</w:t>
      </w:r>
      <w:r>
        <w:rPr>
          <w:spacing w:val="13"/>
        </w:rPr>
        <w:t xml:space="preserve">   </w:t>
      </w:r>
      <w:r>
        <w:rPr>
          <w:spacing w:val="-2"/>
        </w:rPr>
        <w:t>(2017)</w:t>
      </w:r>
      <w:r>
        <w:rPr>
          <w:spacing w:val="1"/>
        </w:rPr>
        <w:t xml:space="preserve"> </w:t>
      </w:r>
      <w:r>
        <w:rPr>
          <w:spacing w:val="-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2"/>
        </w:rPr>
        <w:t>at</w:t>
      </w:r>
      <w:r>
        <w:rPr>
          <w:spacing w:val="55"/>
        </w:rPr>
        <w:t xml:space="preserve"> </w:t>
      </w:r>
      <w:r>
        <w:rPr>
          <w:spacing w:val="-2"/>
        </w:rPr>
        <w:t>12</w:t>
      </w:r>
      <w:r>
        <w:rPr>
          <w:spacing w:val="47"/>
        </w:rPr>
        <w:t xml:space="preserve"> </w:t>
      </w:r>
      <w:r>
        <w:rPr>
          <w:spacing w:val="-2"/>
        </w:rPr>
        <w:t>months</w:t>
      </w:r>
      <w:r>
        <w:rPr>
          <w:spacing w:val="39"/>
          <w:w w:val="101"/>
        </w:rPr>
        <w:t xml:space="preserve"> </w:t>
      </w:r>
      <w:r>
        <w:rPr>
          <w:spacing w:val="-2"/>
        </w:rPr>
        <w:t>after</w:t>
      </w:r>
      <w:r>
        <w:rPr>
          <w:spacing w:val="34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mean</w:t>
      </w:r>
      <w:r>
        <w:rPr/>
        <w:t xml:space="preserve"> </w:t>
      </w:r>
      <w:r>
        <w:rPr>
          <w:spacing w:val="-2"/>
        </w:rPr>
        <w:t>IIEF-EF score</w:t>
      </w:r>
      <w:r>
        <w:rPr>
          <w:spacing w:val="15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7"/>
        </w:rPr>
        <w:t xml:space="preserve"> </w:t>
      </w:r>
      <w:r>
        <w:rPr>
          <w:spacing w:val="-2"/>
        </w:rPr>
        <w:t>ESWT group was</w:t>
      </w:r>
      <w:r>
        <w:rPr>
          <w:spacing w:val="23"/>
          <w:w w:val="101"/>
        </w:rPr>
        <w:t xml:space="preserve"> </w:t>
      </w:r>
      <w:r>
        <w:rPr>
          <w:spacing w:val="-2"/>
        </w:rPr>
        <w:t>19.1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3"/>
        </w:rPr>
        <w:t>the</w:t>
      </w:r>
    </w:p>
    <w:p>
      <w:pPr>
        <w:spacing w:line="260" w:lineRule="auto"/>
        <w:sectPr>
          <w:type w:val="continuous"/>
          <w:pgSz w:w="12240" w:h="15840"/>
          <w:pgMar w:top="683" w:right="720" w:bottom="856" w:left="777" w:header="0" w:footer="293" w:gutter="0"/>
          <w:cols w:equalWidth="0" w:num="2">
            <w:col w:w="5482" w:space="100"/>
            <w:col w:w="5162" w:space="0"/>
          </w:cols>
        </w:sectPr>
        <w:rPr/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1" w:line="195" w:lineRule="auto"/>
              <w:rPr>
                <w:sz w:val="28"/>
                <w:szCs w:val="28"/>
              </w:rPr>
            </w:pPr>
            <w:r>
              <w:pict>
                <v:shape id="_x0000_s70" style="position:absolute;margin-left:37.88pt;margin-top:36.548pt;mso-position-vertical-relative:page;mso-position-horizontal-relative:page;width:197.05pt;height:13.1pt;z-index:2517463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sz w:val="28"/>
                <w:szCs w:val="28"/>
                <w:spacing w:val="-3"/>
              </w:rPr>
              <w:t>Erectile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Dysfunction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5" w:lineRule="exact"/>
        <w:rPr/>
      </w:pPr>
      <w:r/>
    </w:p>
    <w:p>
      <w:pPr>
        <w:spacing w:line="155" w:lineRule="exact"/>
        <w:sectPr>
          <w:footerReference w:type="default" r:id="rId63"/>
          <w:pgSz w:w="12240" w:h="15840"/>
          <w:pgMar w:top="720" w:right="720" w:bottom="856" w:left="777" w:header="0" w:footer="238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195" w:lineRule="auto"/>
        <w:rPr/>
      </w:pPr>
      <w:r>
        <w:rPr>
          <w:spacing w:val="-1"/>
        </w:rPr>
        <w:t>sham group was</w:t>
      </w:r>
      <w:r>
        <w:rPr>
          <w:spacing w:val="25"/>
        </w:rPr>
        <w:t xml:space="preserve"> </w:t>
      </w:r>
      <w:r>
        <w:rPr>
          <w:spacing w:val="-1"/>
        </w:rPr>
        <w:t>16.0 –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non-s</w:t>
      </w:r>
      <w:r>
        <w:rPr>
          <w:spacing w:val="-2"/>
        </w:rPr>
        <w:t>ignificant</w:t>
      </w:r>
      <w:r>
        <w:rPr>
          <w:spacing w:val="9"/>
        </w:rPr>
        <w:t xml:space="preserve"> </w:t>
      </w:r>
      <w:r>
        <w:rPr>
          <w:spacing w:val="-2"/>
        </w:rPr>
        <w:t>difference</w:t>
      </w:r>
    </w:p>
    <w:p>
      <w:pPr>
        <w:pStyle w:val="BodyText"/>
        <w:ind w:left="5" w:right="372" w:firstLine="10"/>
        <w:spacing w:before="35" w:line="265" w:lineRule="auto"/>
        <w:rPr/>
      </w:pPr>
      <w:r>
        <w:rPr>
          <w:spacing w:val="-2"/>
        </w:rPr>
        <w:t>(baseline</w:t>
      </w:r>
      <w:r>
        <w:rPr>
          <w:spacing w:val="54"/>
          <w:w w:val="101"/>
        </w:rPr>
        <w:t xml:space="preserve"> </w:t>
      </w:r>
      <w:r>
        <w:rPr>
          <w:spacing w:val="-2"/>
        </w:rPr>
        <w:t>values</w:t>
      </w:r>
      <w:r>
        <w:rPr>
          <w:spacing w:val="42"/>
        </w:rPr>
        <w:t xml:space="preserve"> </w:t>
      </w:r>
      <w:r>
        <w:rPr>
          <w:spacing w:val="-2"/>
        </w:rPr>
        <w:t>were</w:t>
      </w:r>
      <w:r>
        <w:rPr>
          <w:spacing w:val="60"/>
        </w:rPr>
        <w:t xml:space="preserve"> </w:t>
      </w:r>
      <w:r>
        <w:rPr>
          <w:spacing w:val="-2"/>
        </w:rPr>
        <w:t>13.8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14.6,</w:t>
      </w:r>
      <w:r>
        <w:rPr>
          <w:spacing w:val="50"/>
          <w:w w:val="101"/>
        </w:rPr>
        <w:t xml:space="preserve"> </w:t>
      </w:r>
      <w:r>
        <w:rPr>
          <w:spacing w:val="-2"/>
        </w:rPr>
        <w:t>respectively).</w:t>
      </w:r>
      <w:r>
        <w:rPr>
          <w:sz w:val="11"/>
          <w:szCs w:val="11"/>
          <w:spacing w:val="-2"/>
          <w:position w:val="7"/>
        </w:rPr>
        <w:t>991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More</w:t>
      </w:r>
      <w:r>
        <w:rPr>
          <w:spacing w:val="19"/>
          <w:w w:val="101"/>
        </w:rPr>
        <w:t xml:space="preserve"> </w:t>
      </w:r>
      <w:r>
        <w:rPr>
          <w:spacing w:val="-2"/>
        </w:rPr>
        <w:t>men in the</w:t>
      </w:r>
      <w:r>
        <w:rPr>
          <w:spacing w:val="19"/>
          <w:w w:val="101"/>
        </w:rPr>
        <w:t xml:space="preserve"> </w:t>
      </w:r>
      <w:r>
        <w:rPr>
          <w:spacing w:val="-2"/>
        </w:rPr>
        <w:t>ESWT group</w:t>
      </w:r>
      <w:r>
        <w:rPr>
          <w:spacing w:val="15"/>
        </w:rPr>
        <w:t xml:space="preserve"> </w:t>
      </w:r>
      <w:r>
        <w:rPr>
          <w:spacing w:val="-2"/>
        </w:rPr>
        <w:t>(75%)</w:t>
      </w:r>
      <w:r>
        <w:rPr>
          <w:spacing w:val="15"/>
          <w:w w:val="101"/>
        </w:rPr>
        <w:t xml:space="preserve"> </w:t>
      </w:r>
      <w:r>
        <w:rPr>
          <w:spacing w:val="-2"/>
        </w:rPr>
        <w:t>reported a</w:t>
      </w:r>
      <w:r>
        <w:rPr>
          <w:spacing w:val="15"/>
        </w:rPr>
        <w:t xml:space="preserve"> </w:t>
      </w:r>
      <w:r>
        <w:rPr>
          <w:spacing w:val="-2"/>
        </w:rPr>
        <w:t>minimal</w:t>
      </w:r>
      <w:r>
        <w:rPr/>
        <w:t xml:space="preserve"> </w:t>
      </w:r>
      <w:r>
        <w:rPr>
          <w:spacing w:val="-1"/>
        </w:rPr>
        <w:t>clinically</w:t>
      </w:r>
      <w:r>
        <w:rPr>
          <w:spacing w:val="40"/>
        </w:rPr>
        <w:t xml:space="preserve"> </w:t>
      </w:r>
      <w:r>
        <w:rPr>
          <w:spacing w:val="-1"/>
        </w:rPr>
        <w:t>important</w:t>
      </w:r>
      <w:r>
        <w:rPr>
          <w:spacing w:val="35"/>
          <w:w w:val="101"/>
        </w:rPr>
        <w:t xml:space="preserve"> </w:t>
      </w:r>
      <w:r>
        <w:rPr>
          <w:spacing w:val="-1"/>
        </w:rPr>
        <w:t>difference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IIEF-EF</w:t>
      </w:r>
      <w:r>
        <w:rPr>
          <w:spacing w:val="37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sham</w:t>
      </w:r>
      <w:r>
        <w:rPr>
          <w:spacing w:val="37"/>
        </w:rPr>
        <w:t xml:space="preserve"> </w:t>
      </w:r>
      <w:r>
        <w:rPr>
          <w:spacing w:val="-2"/>
        </w:rPr>
        <w:t>group</w:t>
      </w:r>
      <w:r>
        <w:rPr>
          <w:spacing w:val="44"/>
        </w:rPr>
        <w:t xml:space="preserve"> </w:t>
      </w:r>
      <w:r>
        <w:rPr>
          <w:spacing w:val="-2"/>
        </w:rPr>
        <w:t>(25%).</w:t>
      </w:r>
      <w:r>
        <w:rPr>
          <w:spacing w:val="27"/>
        </w:rPr>
        <w:t xml:space="preserve"> </w:t>
      </w:r>
      <w:r>
        <w:rPr>
          <w:spacing w:val="-2"/>
        </w:rPr>
        <w:t>There</w:t>
      </w:r>
      <w:r>
        <w:rPr>
          <w:spacing w:val="38"/>
        </w:rPr>
        <w:t xml:space="preserve"> </w:t>
      </w:r>
      <w:r>
        <w:rPr>
          <w:spacing w:val="-2"/>
        </w:rPr>
        <w:t>also</w:t>
      </w:r>
      <w:r>
        <w:rPr>
          <w:spacing w:val="36"/>
        </w:rPr>
        <w:t xml:space="preserve"> </w:t>
      </w:r>
      <w:r>
        <w:rPr>
          <w:spacing w:val="-2"/>
        </w:rPr>
        <w:t>were</w:t>
      </w:r>
      <w:r>
        <w:rPr>
          <w:spacing w:val="38"/>
        </w:rPr>
        <w:t xml:space="preserve"> </w:t>
      </w:r>
      <w:r>
        <w:rPr>
          <w:spacing w:val="-2"/>
        </w:rPr>
        <w:t>significant</w:t>
      </w:r>
      <w:r>
        <w:rPr/>
        <w:t xml:space="preserve"> </w:t>
      </w:r>
      <w:r>
        <w:rPr>
          <w:spacing w:val="-2"/>
        </w:rPr>
        <w:t>increases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9"/>
        </w:rPr>
        <w:t xml:space="preserve"> </w:t>
      </w:r>
      <w:r>
        <w:rPr>
          <w:spacing w:val="-2"/>
        </w:rPr>
        <w:t>peak</w:t>
      </w:r>
      <w:r>
        <w:rPr>
          <w:spacing w:val="46"/>
        </w:rPr>
        <w:t xml:space="preserve"> </w:t>
      </w:r>
      <w:r>
        <w:rPr>
          <w:spacing w:val="-2"/>
        </w:rPr>
        <w:t>systolic</w:t>
      </w:r>
      <w:r>
        <w:rPr>
          <w:spacing w:val="37"/>
          <w:w w:val="101"/>
        </w:rPr>
        <w:t xml:space="preserve"> </w:t>
      </w:r>
      <w:r>
        <w:rPr>
          <w:spacing w:val="-2"/>
        </w:rPr>
        <w:t>velocity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53"/>
        </w:rPr>
        <w:t xml:space="preserve"> </w:t>
      </w:r>
      <w:r>
        <w:rPr>
          <w:spacing w:val="-3"/>
        </w:rPr>
        <w:t>ESWT</w:t>
      </w:r>
      <w:r>
        <w:rPr/>
        <w:t xml:space="preserve"> </w:t>
      </w:r>
      <w:r>
        <w:rPr>
          <w:spacing w:val="-2"/>
        </w:rPr>
        <w:t>group</w:t>
      </w:r>
      <w:r>
        <w:rPr>
          <w:spacing w:val="44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sham</w:t>
      </w:r>
      <w:r>
        <w:rPr>
          <w:spacing w:val="44"/>
          <w:w w:val="101"/>
        </w:rPr>
        <w:t xml:space="preserve"> </w:t>
      </w:r>
      <w:r>
        <w:rPr>
          <w:spacing w:val="-2"/>
        </w:rPr>
        <w:t>group</w:t>
      </w:r>
      <w:r>
        <w:rPr>
          <w:spacing w:val="51"/>
        </w:rPr>
        <w:t xml:space="preserve"> </w:t>
      </w:r>
      <w:r>
        <w:rPr>
          <w:spacing w:val="-2"/>
        </w:rPr>
        <w:t>(4.5</w:t>
      </w:r>
      <w:r>
        <w:rPr>
          <w:spacing w:val="45"/>
        </w:rPr>
        <w:t xml:space="preserve"> </w:t>
      </w:r>
      <w:r>
        <w:rPr>
          <w:spacing w:val="-2"/>
        </w:rPr>
        <w:t>cm/s</w:t>
      </w:r>
      <w:r>
        <w:rPr>
          <w:spacing w:val="40"/>
        </w:rPr>
        <w:t xml:space="preserve"> </w:t>
      </w:r>
      <w:r>
        <w:rPr>
          <w:spacing w:val="-2"/>
        </w:rPr>
        <w:t>versus</w:t>
      </w:r>
      <w:r>
        <w:rPr/>
        <w:t xml:space="preserve"> </w:t>
      </w:r>
      <w:r>
        <w:rPr/>
        <w:t>0.6 cm/s,</w:t>
      </w:r>
      <w:r>
        <w:rPr>
          <w:spacing w:val="16"/>
          <w:w w:val="101"/>
        </w:rPr>
        <w:t xml:space="preserve"> </w:t>
      </w:r>
      <w:r>
        <w:rPr/>
        <w:t>respectively).</w:t>
      </w:r>
    </w:p>
    <w:p>
      <w:pPr>
        <w:pStyle w:val="BodyText"/>
        <w:ind w:left="5" w:right="375" w:firstLine="4"/>
        <w:spacing w:before="142" w:line="263" w:lineRule="auto"/>
        <w:jc w:val="both"/>
        <w:rPr/>
      </w:pPr>
      <w:r>
        <w:rPr>
          <w:spacing w:val="-1"/>
        </w:rPr>
        <w:t>Olsen</w:t>
      </w:r>
      <w:r>
        <w:rPr>
          <w:spacing w:val="15"/>
        </w:rPr>
        <w:t xml:space="preserve"> </w:t>
      </w:r>
      <w:r>
        <w:rPr>
          <w:spacing w:val="-1"/>
        </w:rPr>
        <w:t>et</w:t>
      </w:r>
      <w:r>
        <w:rPr>
          <w:spacing w:val="16"/>
        </w:rPr>
        <w:t xml:space="preserve"> </w:t>
      </w:r>
      <w:r>
        <w:rPr>
          <w:spacing w:val="-1"/>
        </w:rPr>
        <w:t>al.</w:t>
      </w:r>
      <w:r>
        <w:rPr>
          <w:spacing w:val="21"/>
          <w:w w:val="101"/>
        </w:rPr>
        <w:t xml:space="preserve"> </w:t>
      </w:r>
      <w:r>
        <w:rPr>
          <w:spacing w:val="-1"/>
        </w:rPr>
        <w:t>(2014)</w:t>
      </w:r>
      <w:r>
        <w:rPr>
          <w:spacing w:val="22"/>
        </w:rPr>
        <w:t xml:space="preserve"> </w:t>
      </w:r>
      <w:r>
        <w:rPr>
          <w:spacing w:val="-1"/>
        </w:rPr>
        <w:t>reported that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 the</w:t>
      </w:r>
      <w:r>
        <w:rPr>
          <w:spacing w:val="16"/>
        </w:rPr>
        <w:t xml:space="preserve"> </w:t>
      </w:r>
      <w:r>
        <w:rPr>
          <w:spacing w:val="-2"/>
        </w:rPr>
        <w:t>end of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five-</w:t>
      </w:r>
      <w:r>
        <w:rPr/>
        <w:t xml:space="preserve"> </w:t>
      </w:r>
      <w:r>
        <w:rPr>
          <w:spacing w:val="-3"/>
        </w:rPr>
        <w:t>week</w:t>
      </w:r>
      <w:r>
        <w:rPr>
          <w:spacing w:val="23"/>
        </w:rPr>
        <w:t xml:space="preserve"> </w:t>
      </w:r>
      <w:r>
        <w:rPr>
          <w:spacing w:val="-3"/>
        </w:rPr>
        <w:t>treatment,</w:t>
      </w:r>
      <w:r>
        <w:rPr>
          <w:spacing w:val="33"/>
          <w:w w:val="101"/>
        </w:rPr>
        <w:t xml:space="preserve"> </w:t>
      </w:r>
      <w:r>
        <w:rPr>
          <w:spacing w:val="-3"/>
        </w:rPr>
        <w:t>57%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men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>
          <w:spacing w:val="22"/>
          <w:w w:val="101"/>
        </w:rPr>
        <w:t xml:space="preserve"> </w:t>
      </w:r>
      <w:r>
        <w:rPr>
          <w:spacing w:val="-3"/>
        </w:rPr>
        <w:t>the</w:t>
      </w:r>
      <w:r>
        <w:rPr>
          <w:spacing w:val="38"/>
          <w:w w:val="101"/>
        </w:rPr>
        <w:t xml:space="preserve"> </w:t>
      </w:r>
      <w:r>
        <w:rPr>
          <w:spacing w:val="-3"/>
        </w:rPr>
        <w:t>ESWT</w:t>
      </w:r>
      <w:r>
        <w:rPr>
          <w:spacing w:val="29"/>
        </w:rPr>
        <w:t xml:space="preserve"> </w:t>
      </w:r>
      <w:r>
        <w:rPr>
          <w:spacing w:val="-3"/>
        </w:rPr>
        <w:t>g</w:t>
      </w:r>
      <w:r>
        <w:rPr>
          <w:spacing w:val="-4"/>
        </w:rPr>
        <w:t>roup</w:t>
      </w:r>
      <w:r>
        <w:rPr>
          <w:spacing w:val="34"/>
        </w:rPr>
        <w:t xml:space="preserve"> </w:t>
      </w:r>
      <w:r>
        <w:rPr>
          <w:spacing w:val="-4"/>
        </w:rPr>
        <w:t>(n</w:t>
      </w:r>
      <w:r>
        <w:rPr>
          <w:spacing w:val="39"/>
        </w:rPr>
        <w:t xml:space="preserve"> </w:t>
      </w:r>
      <w:r>
        <w:rPr>
          <w:spacing w:val="-4"/>
        </w:rPr>
        <w:t>=</w:t>
      </w:r>
      <w:r>
        <w:rPr/>
        <w:t xml:space="preserve"> </w:t>
      </w:r>
      <w:r>
        <w:rPr>
          <w:spacing w:val="-3"/>
        </w:rPr>
        <w:t>51)</w:t>
      </w:r>
      <w:r>
        <w:rPr>
          <w:spacing w:val="37"/>
        </w:rPr>
        <w:t xml:space="preserve"> </w:t>
      </w:r>
      <w:r>
        <w:rPr>
          <w:spacing w:val="-3"/>
        </w:rPr>
        <w:t>had</w:t>
      </w:r>
      <w:r>
        <w:rPr>
          <w:spacing w:val="18"/>
        </w:rPr>
        <w:t xml:space="preserve"> </w:t>
      </w:r>
      <w:r>
        <w:rPr>
          <w:spacing w:val="-3"/>
        </w:rPr>
        <w:t>an</w:t>
      </w:r>
      <w:r>
        <w:rPr>
          <w:spacing w:val="27"/>
        </w:rPr>
        <w:t xml:space="preserve"> </w:t>
      </w:r>
      <w:r>
        <w:rPr>
          <w:spacing w:val="-3"/>
        </w:rPr>
        <w:t>EHS</w:t>
      </w:r>
      <w:r>
        <w:rPr>
          <w:spacing w:val="17"/>
        </w:rPr>
        <w:t xml:space="preserve"> </w:t>
      </w:r>
      <w:r>
        <w:rPr>
          <w:spacing w:val="-3"/>
        </w:rPr>
        <w:t>score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3</w:t>
      </w:r>
      <w:r>
        <w:rPr>
          <w:spacing w:val="20"/>
          <w:w w:val="101"/>
        </w:rPr>
        <w:t xml:space="preserve"> </w:t>
      </w:r>
      <w:r>
        <w:rPr>
          <w:spacing w:val="-3"/>
        </w:rPr>
        <w:t>or</w:t>
      </w:r>
      <w:r>
        <w:rPr>
          <w:spacing w:val="14"/>
        </w:rPr>
        <w:t xml:space="preserve"> </w:t>
      </w:r>
      <w:r>
        <w:rPr>
          <w:spacing w:val="-3"/>
        </w:rPr>
        <w:t>4</w:t>
      </w:r>
      <w:r>
        <w:rPr>
          <w:spacing w:val="20"/>
          <w:w w:val="101"/>
        </w:rPr>
        <w:t xml:space="preserve"> </w:t>
      </w:r>
      <w:r>
        <w:rPr>
          <w:spacing w:val="-3"/>
        </w:rPr>
        <w:t>compared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19"/>
          <w:w w:val="101"/>
        </w:rPr>
        <w:t xml:space="preserve"> </w:t>
      </w:r>
      <w:r>
        <w:rPr>
          <w:spacing w:val="-3"/>
        </w:rPr>
        <w:t>9%</w:t>
      </w:r>
      <w:r>
        <w:rPr>
          <w:spacing w:val="24"/>
        </w:rPr>
        <w:t xml:space="preserve"> </w:t>
      </w:r>
      <w:r>
        <w:rPr>
          <w:spacing w:val="-3"/>
        </w:rPr>
        <w:t>in the</w:t>
      </w:r>
      <w:r>
        <w:rPr/>
        <w:t xml:space="preserve"> </w:t>
      </w:r>
      <w:r>
        <w:rPr>
          <w:spacing w:val="-4"/>
        </w:rPr>
        <w:t>sham</w:t>
      </w:r>
      <w:r>
        <w:rPr>
          <w:spacing w:val="49"/>
          <w:w w:val="101"/>
        </w:rPr>
        <w:t xml:space="preserve"> </w:t>
      </w:r>
      <w:r>
        <w:rPr>
          <w:spacing w:val="-4"/>
        </w:rPr>
        <w:t>group</w:t>
      </w:r>
      <w:r>
        <w:rPr>
          <w:spacing w:val="49"/>
        </w:rPr>
        <w:t xml:space="preserve"> </w:t>
      </w:r>
      <w:r>
        <w:rPr>
          <w:spacing w:val="-4"/>
        </w:rPr>
        <w:t>(n</w:t>
      </w:r>
      <w:r>
        <w:rPr>
          <w:spacing w:val="55"/>
        </w:rPr>
        <w:t xml:space="preserve"> </w:t>
      </w:r>
      <w:r>
        <w:rPr>
          <w:spacing w:val="-4"/>
        </w:rPr>
        <w:t>=</w:t>
      </w:r>
      <w:r>
        <w:rPr>
          <w:spacing w:val="48"/>
        </w:rPr>
        <w:t xml:space="preserve"> </w:t>
      </w:r>
      <w:r>
        <w:rPr>
          <w:spacing w:val="-4"/>
        </w:rPr>
        <w:t>54),</w:t>
      </w:r>
      <w:r>
        <w:rPr>
          <w:spacing w:val="40"/>
          <w:w w:val="101"/>
        </w:rPr>
        <w:t xml:space="preserve"> </w:t>
      </w:r>
      <w:r>
        <w:rPr>
          <w:spacing w:val="-4"/>
        </w:rPr>
        <w:t>and</w:t>
      </w:r>
      <w:r>
        <w:rPr>
          <w:spacing w:val="40"/>
        </w:rPr>
        <w:t xml:space="preserve"> </w:t>
      </w:r>
      <w:r>
        <w:rPr>
          <w:spacing w:val="-4"/>
        </w:rPr>
        <w:t>43%</w:t>
      </w:r>
      <w:r>
        <w:rPr>
          <w:spacing w:val="42"/>
        </w:rPr>
        <w:t xml:space="preserve"> </w:t>
      </w:r>
      <w:r>
        <w:rPr>
          <w:spacing w:val="-4"/>
        </w:rPr>
        <w:t>of</w:t>
      </w:r>
      <w:r>
        <w:rPr>
          <w:spacing w:val="42"/>
        </w:rPr>
        <w:t xml:space="preserve"> </w:t>
      </w:r>
      <w:r>
        <w:rPr>
          <w:spacing w:val="-4"/>
        </w:rPr>
        <w:t>men</w:t>
      </w:r>
      <w:r>
        <w:rPr>
          <w:spacing w:val="47"/>
        </w:rPr>
        <w:t xml:space="preserve"> </w:t>
      </w:r>
      <w:r>
        <w:rPr>
          <w:spacing w:val="-4"/>
        </w:rPr>
        <w:t>in</w:t>
      </w:r>
      <w:r>
        <w:rPr>
          <w:spacing w:val="36"/>
          <w:w w:val="101"/>
        </w:rPr>
        <w:t xml:space="preserve"> </w:t>
      </w:r>
      <w:r>
        <w:rPr>
          <w:spacing w:val="-4"/>
        </w:rPr>
        <w:t>the</w:t>
      </w:r>
      <w:r>
        <w:rPr>
          <w:spacing w:val="50"/>
          <w:w w:val="101"/>
        </w:rPr>
        <w:t xml:space="preserve"> </w:t>
      </w:r>
      <w:r>
        <w:rPr>
          <w:spacing w:val="-4"/>
        </w:rPr>
        <w:t>ESWT</w:t>
      </w:r>
      <w:r>
        <w:rPr/>
        <w:t xml:space="preserve"> </w:t>
      </w:r>
      <w:r>
        <w:rPr>
          <w:spacing w:val="-2"/>
        </w:rPr>
        <w:t>group</w:t>
      </w:r>
      <w:r>
        <w:rPr>
          <w:spacing w:val="26"/>
        </w:rPr>
        <w:t xml:space="preserve"> </w:t>
      </w:r>
      <w:r>
        <w:rPr>
          <w:spacing w:val="-2"/>
        </w:rPr>
        <w:t>reported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rPr>
          <w:spacing w:val="22"/>
        </w:rPr>
        <w:t xml:space="preserve"> </w:t>
      </w:r>
      <w:r>
        <w:rPr>
          <w:spacing w:val="-2"/>
        </w:rPr>
        <w:t>IIEF-EF</w:t>
      </w:r>
      <w:r>
        <w:rPr>
          <w:spacing w:val="20"/>
        </w:rPr>
        <w:t xml:space="preserve"> </w:t>
      </w:r>
      <w:r>
        <w:rPr>
          <w:spacing w:val="-2"/>
        </w:rPr>
        <w:t>score</w:t>
      </w:r>
      <w:r>
        <w:rPr>
          <w:spacing w:val="24"/>
        </w:rPr>
        <w:t xml:space="preserve"> </w:t>
      </w:r>
      <w:r>
        <w:rPr>
          <w:spacing w:val="-2"/>
        </w:rPr>
        <w:t>incre</w:t>
      </w:r>
      <w:r>
        <w:rPr>
          <w:spacing w:val="-3"/>
        </w:rPr>
        <w:t>ase</w:t>
      </w:r>
      <w:r>
        <w:rPr>
          <w:spacing w:val="19"/>
        </w:rPr>
        <w:t xml:space="preserve"> </w:t>
      </w:r>
      <w:r>
        <w:rPr>
          <w:spacing w:val="-3"/>
        </w:rPr>
        <w:t>of</w:t>
      </w:r>
      <w:r>
        <w:rPr>
          <w:spacing w:val="20"/>
          <w:w w:val="101"/>
        </w:rPr>
        <w:t xml:space="preserve"> </w:t>
      </w:r>
      <w:r>
        <w:rPr>
          <w:spacing w:val="-3"/>
        </w:rPr>
        <w:t>5</w:t>
      </w:r>
      <w:r>
        <w:rPr>
          <w:spacing w:val="27"/>
          <w:w w:val="101"/>
        </w:rPr>
        <w:t xml:space="preserve"> </w:t>
      </w:r>
      <w:r>
        <w:rPr>
          <w:spacing w:val="-3"/>
        </w:rPr>
        <w:t>points</w:t>
      </w:r>
      <w:r>
        <w:rPr>
          <w:spacing w:val="17"/>
          <w:w w:val="10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greater</w:t>
      </w:r>
      <w:r>
        <w:rPr>
          <w:spacing w:val="51"/>
        </w:rPr>
        <w:t xml:space="preserve"> </w:t>
      </w:r>
      <w:r>
        <w:rPr>
          <w:spacing w:val="-1"/>
        </w:rPr>
        <w:t>compared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38%</w:t>
      </w:r>
      <w:r>
        <w:rPr>
          <w:spacing w:val="58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sham</w:t>
      </w:r>
      <w:r>
        <w:rPr>
          <w:spacing w:val="54"/>
        </w:rPr>
        <w:t xml:space="preserve"> </w:t>
      </w:r>
      <w:r>
        <w:rPr>
          <w:spacing w:val="-2"/>
        </w:rPr>
        <w:t>group.</w:t>
      </w:r>
      <w:r>
        <w:rPr>
          <w:sz w:val="11"/>
          <w:szCs w:val="11"/>
          <w:spacing w:val="-2"/>
          <w:position w:val="7"/>
        </w:rPr>
        <w:t>990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authors</w:t>
      </w:r>
      <w:r>
        <w:rPr>
          <w:spacing w:val="43"/>
        </w:rPr>
        <w:t xml:space="preserve"> </w:t>
      </w:r>
      <w:r>
        <w:rPr>
          <w:spacing w:val="-2"/>
        </w:rPr>
        <w:t>note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37%</w:t>
      </w:r>
      <w:r>
        <w:rPr>
          <w:spacing w:val="23"/>
        </w:rPr>
        <w:t xml:space="preserve"> </w:t>
      </w:r>
      <w:r>
        <w:rPr>
          <w:spacing w:val="-2"/>
        </w:rPr>
        <w:t>of the</w:t>
      </w:r>
      <w:r>
        <w:rPr>
          <w:spacing w:val="32"/>
        </w:rPr>
        <w:t xml:space="preserve"> </w:t>
      </w:r>
      <w:r>
        <w:rPr>
          <w:spacing w:val="-2"/>
        </w:rPr>
        <w:t>ESWT</w:t>
      </w:r>
      <w:r>
        <w:rPr>
          <w:spacing w:val="24"/>
        </w:rPr>
        <w:t xml:space="preserve"> </w:t>
      </w:r>
      <w:r>
        <w:rPr>
          <w:spacing w:val="-2"/>
        </w:rPr>
        <w:t>group</w:t>
      </w:r>
      <w:r>
        <w:rPr>
          <w:spacing w:val="23"/>
        </w:rPr>
        <w:t xml:space="preserve"> </w:t>
      </w:r>
      <w:r>
        <w:rPr>
          <w:spacing w:val="-2"/>
        </w:rPr>
        <w:t>experienced</w:t>
      </w:r>
      <w:r>
        <w:rPr/>
        <w:t xml:space="preserve"> </w:t>
      </w:r>
      <w:r>
        <w:rPr>
          <w:spacing w:val="-1"/>
        </w:rPr>
        <w:t>no change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ED,</w:t>
      </w:r>
      <w:r>
        <w:rPr>
          <w:spacing w:val="17"/>
        </w:rPr>
        <w:t xml:space="preserve"> </w:t>
      </w:r>
      <w:r>
        <w:rPr>
          <w:spacing w:val="-1"/>
        </w:rPr>
        <w:t>however. Th</w:t>
      </w:r>
      <w:r>
        <w:rPr>
          <w:spacing w:val="-2"/>
        </w:rPr>
        <w:t>e sham group</w:t>
      </w:r>
      <w:r>
        <w:rPr>
          <w:spacing w:val="9"/>
        </w:rPr>
        <w:t xml:space="preserve"> </w:t>
      </w:r>
      <w:r>
        <w:rPr>
          <w:spacing w:val="-2"/>
        </w:rPr>
        <w:t>was</w:t>
      </w:r>
      <w:r>
        <w:rPr>
          <w:spacing w:val="11"/>
        </w:rPr>
        <w:t xml:space="preserve"> </w:t>
      </w:r>
      <w:r>
        <w:rPr>
          <w:spacing w:val="-2"/>
        </w:rPr>
        <w:t>offered</w:t>
      </w:r>
      <w:r>
        <w:rPr/>
        <w:t xml:space="preserve"> </w:t>
      </w:r>
      <w:r>
        <w:rPr>
          <w:spacing w:val="-1"/>
        </w:rPr>
        <w:t>ESWT  at  the  end  of  the  initial  blinded</w:t>
      </w:r>
      <w:r>
        <w:rPr>
          <w:spacing w:val="5"/>
        </w:rPr>
        <w:t xml:space="preserve">  </w:t>
      </w:r>
      <w:r>
        <w:rPr>
          <w:spacing w:val="-1"/>
        </w:rPr>
        <w:t>peri</w:t>
      </w:r>
      <w:r>
        <w:rPr>
          <w:spacing w:val="-2"/>
        </w:rPr>
        <w:t>od.  After</w:t>
      </w:r>
      <w:r>
        <w:rPr/>
        <w:t xml:space="preserve"> </w:t>
      </w:r>
      <w:r>
        <w:rPr>
          <w:spacing w:val="-2"/>
        </w:rPr>
        <w:t>ESWT,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sham</w:t>
      </w:r>
      <w:r>
        <w:rPr>
          <w:spacing w:val="27"/>
          <w:w w:val="101"/>
        </w:rPr>
        <w:t xml:space="preserve"> </w:t>
      </w:r>
      <w:r>
        <w:rPr>
          <w:spacing w:val="-2"/>
        </w:rPr>
        <w:t>group</w:t>
      </w:r>
      <w:r>
        <w:rPr>
          <w:spacing w:val="34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ported</w:t>
      </w:r>
      <w:r>
        <w:rPr>
          <w:spacing w:val="24"/>
        </w:rPr>
        <w:t xml:space="preserve"> </w:t>
      </w:r>
      <w:r>
        <w:rPr>
          <w:spacing w:val="-3"/>
        </w:rPr>
        <w:t>that</w:t>
      </w:r>
      <w:r>
        <w:rPr>
          <w:spacing w:val="35"/>
        </w:rPr>
        <w:t xml:space="preserve"> </w:t>
      </w:r>
      <w:r>
        <w:rPr>
          <w:spacing w:val="-3"/>
        </w:rPr>
        <w:t>54%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men</w:t>
      </w:r>
      <w:r>
        <w:rPr>
          <w:spacing w:val="35"/>
          <w:w w:val="101"/>
        </w:rPr>
        <w:t xml:space="preserve"> </w:t>
      </w:r>
      <w:r>
        <w:rPr>
          <w:spacing w:val="-3"/>
        </w:rPr>
        <w:t>had</w:t>
      </w:r>
      <w:r>
        <w:rPr/>
        <w:t xml:space="preserve"> </w:t>
      </w:r>
      <w:r>
        <w:rPr>
          <w:spacing w:val="-3"/>
        </w:rPr>
        <w:t>an  EHS  score</w:t>
      </w:r>
      <w:r>
        <w:rPr>
          <w:spacing w:val="55"/>
        </w:rPr>
        <w:t xml:space="preserve"> </w:t>
      </w:r>
      <w:r>
        <w:rPr>
          <w:spacing w:val="-3"/>
        </w:rPr>
        <w:t>of</w:t>
      </w:r>
      <w:r>
        <w:rPr>
          <w:spacing w:val="52"/>
          <w:w w:val="101"/>
        </w:rPr>
        <w:t xml:space="preserve"> </w:t>
      </w:r>
      <w:r>
        <w:rPr>
          <w:spacing w:val="-3"/>
        </w:rPr>
        <w:t>3  </w:t>
      </w:r>
      <w:r>
        <w:rPr>
          <w:spacing w:val="-4"/>
        </w:rPr>
        <w:t>or</w:t>
      </w:r>
      <w:r>
        <w:rPr>
          <w:spacing w:val="50"/>
          <w:w w:val="101"/>
        </w:rPr>
        <w:t xml:space="preserve"> </w:t>
      </w:r>
      <w:r>
        <w:rPr>
          <w:spacing w:val="-4"/>
        </w:rPr>
        <w:t>4,</w:t>
      </w:r>
      <w:r>
        <w:rPr>
          <w:spacing w:val="55"/>
        </w:rPr>
        <w:t xml:space="preserve"> </w:t>
      </w:r>
      <w:r>
        <w:rPr>
          <w:spacing w:val="-4"/>
        </w:rPr>
        <w:t>and  33%  had  a  5  point  or</w:t>
      </w:r>
      <w:r>
        <w:rPr/>
        <w:t xml:space="preserve"> </w:t>
      </w:r>
      <w:r>
        <w:rPr>
          <w:spacing w:val="-1"/>
        </w:rPr>
        <w:t>greater score</w:t>
      </w:r>
      <w:r>
        <w:rPr>
          <w:spacing w:val="20"/>
        </w:rPr>
        <w:t xml:space="preserve"> </w:t>
      </w:r>
      <w:r>
        <w:rPr>
          <w:spacing w:val="-1"/>
        </w:rPr>
        <w:t>increase</w:t>
      </w:r>
      <w:r>
        <w:rPr>
          <w:spacing w:val="20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IIEF-EF.</w:t>
      </w:r>
      <w:r>
        <w:rPr>
          <w:spacing w:val="22"/>
          <w:w w:val="101"/>
        </w:rPr>
        <w:t xml:space="preserve"> </w:t>
      </w:r>
      <w:r>
        <w:rPr>
          <w:spacing w:val="-1"/>
        </w:rPr>
        <w:t>Both group</w:t>
      </w:r>
      <w:r>
        <w:rPr>
          <w:spacing w:val="-2"/>
        </w:rPr>
        <w:t>s</w:t>
      </w:r>
      <w:r>
        <w:rPr>
          <w:spacing w:val="13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followed</w:t>
      </w:r>
      <w:r>
        <w:rPr>
          <w:spacing w:val="25"/>
        </w:rPr>
        <w:t xml:space="preserve">  </w:t>
      </w:r>
      <w:r>
        <w:rPr>
          <w:spacing w:val="-1"/>
        </w:rPr>
        <w:t>for</w:t>
      </w:r>
      <w:r>
        <w:rPr>
          <w:spacing w:val="24"/>
          <w:w w:val="101"/>
        </w:rPr>
        <w:t xml:space="preserve">  </w:t>
      </w:r>
      <w:r>
        <w:rPr>
          <w:spacing w:val="-1"/>
        </w:rPr>
        <w:t>five   months</w:t>
      </w:r>
      <w:r>
        <w:rPr>
          <w:spacing w:val="26"/>
        </w:rPr>
        <w:t xml:space="preserve">  </w:t>
      </w:r>
      <w:r>
        <w:rPr>
          <w:spacing w:val="-1"/>
        </w:rPr>
        <w:t>aft</w:t>
      </w:r>
      <w:r>
        <w:rPr>
          <w:spacing w:val="-2"/>
        </w:rPr>
        <w:t>er</w:t>
      </w:r>
      <w:r>
        <w:rPr>
          <w:spacing w:val="24"/>
          <w:w w:val="101"/>
        </w:rPr>
        <w:t xml:space="preserve">  </w:t>
      </w:r>
      <w:r>
        <w:rPr>
          <w:spacing w:val="-2"/>
        </w:rPr>
        <w:t>treatment.</w:t>
      </w:r>
      <w:r>
        <w:rPr>
          <w:spacing w:val="22"/>
          <w:w w:val="101"/>
        </w:rPr>
        <w:t xml:space="preserve">  </w:t>
      </w:r>
      <w:r>
        <w:rPr>
          <w:spacing w:val="-2"/>
        </w:rPr>
        <w:t>At</w:t>
      </w:r>
      <w:r>
        <w:rPr>
          <w:spacing w:val="25"/>
        </w:rPr>
        <w:t xml:space="preserve">  </w:t>
      </w:r>
      <w:r>
        <w:rPr>
          <w:spacing w:val="-2"/>
        </w:rPr>
        <w:t>five</w:t>
      </w:r>
      <w:r>
        <w:rPr/>
        <w:t xml:space="preserve"> </w:t>
      </w:r>
      <w:r>
        <w:rPr>
          <w:spacing w:val="-1"/>
        </w:rPr>
        <w:t>months, the</w:t>
      </w:r>
      <w:r>
        <w:rPr>
          <w:spacing w:val="23"/>
        </w:rPr>
        <w:t xml:space="preserve"> </w:t>
      </w:r>
      <w:r>
        <w:rPr>
          <w:spacing w:val="-1"/>
        </w:rPr>
        <w:t>percentage of </w:t>
      </w:r>
      <w:r>
        <w:rPr>
          <w:spacing w:val="-2"/>
        </w:rPr>
        <w:t>men</w:t>
      </w:r>
      <w:r>
        <w:rPr>
          <w:spacing w:val="12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EHS</w:t>
      </w:r>
      <w:r>
        <w:rPr>
          <w:spacing w:val="15"/>
        </w:rPr>
        <w:t xml:space="preserve"> </w:t>
      </w:r>
      <w:r>
        <w:rPr>
          <w:spacing w:val="-2"/>
        </w:rPr>
        <w:t>scores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3</w:t>
      </w:r>
      <w:r>
        <w:rPr>
          <w:spacing w:val="1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3"/>
        </w:rPr>
        <w:t>4</w:t>
      </w:r>
      <w:r>
        <w:rPr>
          <w:spacing w:val="19"/>
        </w:rPr>
        <w:t xml:space="preserve"> </w:t>
      </w:r>
      <w:r>
        <w:rPr>
          <w:spacing w:val="-3"/>
        </w:rPr>
        <w:t>was</w:t>
      </w:r>
      <w:r>
        <w:rPr>
          <w:spacing w:val="35"/>
        </w:rPr>
        <w:t xml:space="preserve"> </w:t>
      </w:r>
      <w:r>
        <w:rPr>
          <w:spacing w:val="-3"/>
        </w:rPr>
        <w:t>19%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original</w:t>
      </w:r>
      <w:r>
        <w:rPr>
          <w:spacing w:val="29"/>
          <w:w w:val="101"/>
        </w:rPr>
        <w:t xml:space="preserve"> </w:t>
      </w:r>
      <w:r>
        <w:rPr>
          <w:spacing w:val="-3"/>
        </w:rPr>
        <w:t>ESWT</w:t>
      </w:r>
      <w:r>
        <w:rPr>
          <w:spacing w:val="20"/>
        </w:rPr>
        <w:t xml:space="preserve"> </w:t>
      </w:r>
      <w:r>
        <w:rPr>
          <w:spacing w:val="-3"/>
        </w:rPr>
        <w:t>gr</w:t>
      </w:r>
      <w:r>
        <w:rPr>
          <w:spacing w:val="-4"/>
        </w:rPr>
        <w:t>oup</w:t>
      </w:r>
      <w:r>
        <w:rPr>
          <w:spacing w:val="20"/>
          <w:w w:val="101"/>
        </w:rPr>
        <w:t xml:space="preserve"> </w:t>
      </w:r>
      <w:r>
        <w:rPr>
          <w:spacing w:val="-4"/>
        </w:rPr>
        <w:t>and</w:t>
      </w:r>
      <w:r>
        <w:rPr>
          <w:spacing w:val="26"/>
        </w:rPr>
        <w:t xml:space="preserve"> </w:t>
      </w:r>
      <w:r>
        <w:rPr>
          <w:spacing w:val="-4"/>
        </w:rPr>
        <w:t>23%</w:t>
      </w:r>
      <w:r>
        <w:rPr>
          <w:spacing w:val="26"/>
          <w:w w:val="101"/>
        </w:rPr>
        <w:t xml:space="preserve"> </w:t>
      </w:r>
      <w:r>
        <w:rPr>
          <w:spacing w:val="-4"/>
        </w:rPr>
        <w:t>in</w:t>
      </w:r>
      <w:r>
        <w:rPr>
          <w:spacing w:val="17"/>
          <w:w w:val="101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3"/>
        </w:rPr>
        <w:t>original</w:t>
      </w:r>
      <w:r>
        <w:rPr>
          <w:spacing w:val="22"/>
          <w:w w:val="101"/>
        </w:rPr>
        <w:t xml:space="preserve">  </w:t>
      </w:r>
      <w:r>
        <w:rPr>
          <w:spacing w:val="-3"/>
        </w:rPr>
        <w:t>sham</w:t>
      </w:r>
      <w:r>
        <w:rPr>
          <w:spacing w:val="16"/>
          <w:w w:val="101"/>
        </w:rPr>
        <w:t xml:space="preserve">  </w:t>
      </w:r>
      <w:r>
        <w:rPr>
          <w:spacing w:val="-3"/>
        </w:rPr>
        <w:t>group,</w:t>
      </w:r>
      <w:r>
        <w:rPr>
          <w:spacing w:val="16"/>
          <w:w w:val="101"/>
        </w:rPr>
        <w:t xml:space="preserve">  </w:t>
      </w:r>
      <w:r>
        <w:rPr>
          <w:spacing w:val="-3"/>
        </w:rPr>
        <w:t>and</w:t>
      </w:r>
      <w:r>
        <w:rPr>
          <w:spacing w:val="20"/>
        </w:rPr>
        <w:t xml:space="preserve">  </w:t>
      </w:r>
      <w:r>
        <w:rPr>
          <w:spacing w:val="-3"/>
        </w:rPr>
        <w:t>32%</w:t>
      </w:r>
      <w:r>
        <w:rPr>
          <w:spacing w:val="17"/>
        </w:rPr>
        <w:t xml:space="preserve">  </w:t>
      </w:r>
      <w:r>
        <w:rPr>
          <w:spacing w:val="-3"/>
        </w:rPr>
        <w:t>and</w:t>
      </w:r>
      <w:r>
        <w:rPr>
          <w:spacing w:val="19"/>
          <w:w w:val="101"/>
        </w:rPr>
        <w:t xml:space="preserve">  </w:t>
      </w:r>
      <w:r>
        <w:rPr>
          <w:spacing w:val="-3"/>
        </w:rPr>
        <w:t>38%</w:t>
      </w:r>
      <w:r>
        <w:rPr>
          <w:spacing w:val="17"/>
        </w:rPr>
        <w:t xml:space="preserve">  </w:t>
      </w:r>
      <w:r>
        <w:rPr>
          <w:spacing w:val="-3"/>
        </w:rPr>
        <w:t>of</w:t>
      </w:r>
      <w:r>
        <w:rPr>
          <w:spacing w:val="17"/>
        </w:rPr>
        <w:t xml:space="preserve">  </w:t>
      </w:r>
      <w:r>
        <w:rPr>
          <w:spacing w:val="-3"/>
        </w:rPr>
        <w:t>men,</w:t>
      </w:r>
      <w:r>
        <w:rPr>
          <w:spacing w:val="1"/>
        </w:rPr>
        <w:t xml:space="preserve"> </w:t>
      </w:r>
      <w:r>
        <w:rPr>
          <w:spacing w:val="-2"/>
        </w:rPr>
        <w:t>respectively,</w:t>
      </w:r>
      <w:r>
        <w:rPr>
          <w:spacing w:val="52"/>
          <w:w w:val="101"/>
        </w:rPr>
        <w:t xml:space="preserve"> </w:t>
      </w:r>
      <w:r>
        <w:rPr>
          <w:spacing w:val="-2"/>
        </w:rPr>
        <w:t>continued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exhibit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5</w:t>
      </w:r>
      <w:r>
        <w:rPr>
          <w:spacing w:val="47"/>
        </w:rPr>
        <w:t xml:space="preserve"> </w:t>
      </w:r>
      <w:r>
        <w:rPr>
          <w:spacing w:val="-2"/>
        </w:rPr>
        <w:t>point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1"/>
        </w:rPr>
        <w:t>IIEF-EF   score</w:t>
      </w:r>
      <w:r>
        <w:rPr>
          <w:spacing w:val="9"/>
        </w:rPr>
        <w:t xml:space="preserve">   </w:t>
      </w:r>
      <w:r>
        <w:rPr>
          <w:spacing w:val="-1"/>
        </w:rPr>
        <w:t>increase.</w:t>
      </w:r>
      <w:r>
        <w:rPr>
          <w:spacing w:val="10"/>
        </w:rPr>
        <w:t xml:space="preserve">   </w:t>
      </w:r>
      <w:r>
        <w:rPr>
          <w:spacing w:val="-1"/>
        </w:rPr>
        <w:t>No</w:t>
      </w:r>
      <w:r>
        <w:rPr>
          <w:spacing w:val="8"/>
        </w:rPr>
        <w:t xml:space="preserve">   </w:t>
      </w:r>
      <w:r>
        <w:rPr>
          <w:spacing w:val="-1"/>
        </w:rPr>
        <w:t>IIEF-EF</w:t>
      </w:r>
      <w:r>
        <w:rPr>
          <w:spacing w:val="7"/>
        </w:rPr>
        <w:t xml:space="preserve">   </w:t>
      </w:r>
      <w:r>
        <w:rPr>
          <w:spacing w:val="-1"/>
        </w:rPr>
        <w:t>sc</w:t>
      </w:r>
      <w:r>
        <w:rPr>
          <w:spacing w:val="-2"/>
        </w:rPr>
        <w:t>ores</w:t>
      </w:r>
      <w:r>
        <w:rPr>
          <w:spacing w:val="6"/>
        </w:rPr>
        <w:t xml:space="preserve">   </w:t>
      </w:r>
      <w:r>
        <w:rPr>
          <w:spacing w:val="-2"/>
        </w:rPr>
        <w:t>were</w:t>
      </w:r>
      <w:r>
        <w:rPr>
          <w:spacing w:val="2"/>
        </w:rPr>
        <w:t xml:space="preserve"> </w:t>
      </w:r>
      <w:r>
        <w:rPr>
          <w:spacing w:val="-1"/>
        </w:rPr>
        <w:t>provided,  making  these</w:t>
      </w:r>
      <w:r>
        <w:rPr>
          <w:spacing w:val="9"/>
        </w:rPr>
        <w:t xml:space="preserve">  </w:t>
      </w:r>
      <w:r>
        <w:rPr>
          <w:spacing w:val="-1"/>
        </w:rPr>
        <w:t>data  difficult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interpret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terms of ED severity,</w:t>
      </w:r>
      <w:r>
        <w:rPr>
          <w:spacing w:val="14"/>
        </w:rPr>
        <w:t xml:space="preserve"> </w:t>
      </w:r>
      <w:r>
        <w:rPr>
          <w:spacing w:val="-1"/>
        </w:rPr>
        <w:t>but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pattern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decaying</w:t>
      </w:r>
      <w:r>
        <w:rPr>
          <w:spacing w:val="9"/>
        </w:rPr>
        <w:t xml:space="preserve"> </w:t>
      </w:r>
      <w:r>
        <w:rPr>
          <w:spacing w:val="-1"/>
        </w:rPr>
        <w:t>scor</w:t>
      </w:r>
      <w:r>
        <w:rPr>
          <w:spacing w:val="-2"/>
        </w:rPr>
        <w:t>es</w:t>
      </w:r>
      <w:r>
        <w:rPr/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evident.</w:t>
      </w:r>
      <w:r>
        <w:rPr>
          <w:spacing w:val="34"/>
        </w:rPr>
        <w:t xml:space="preserve"> </w:t>
      </w:r>
      <w:r>
        <w:rPr>
          <w:spacing w:val="-2"/>
        </w:rPr>
        <w:t>Vardi</w:t>
      </w:r>
      <w:r>
        <w:rPr>
          <w:spacing w:val="43"/>
          <w:w w:val="101"/>
        </w:rPr>
        <w:t xml:space="preserve"> </w:t>
      </w:r>
      <w:r>
        <w:rPr>
          <w:spacing w:val="-2"/>
        </w:rPr>
        <w:t>et</w:t>
      </w:r>
      <w:r>
        <w:rPr>
          <w:spacing w:val="42"/>
          <w:w w:val="101"/>
        </w:rPr>
        <w:t xml:space="preserve"> </w:t>
      </w:r>
      <w:r>
        <w:rPr>
          <w:spacing w:val="-2"/>
        </w:rPr>
        <w:t>al.</w:t>
      </w:r>
      <w:r>
        <w:rPr>
          <w:spacing w:val="47"/>
          <w:w w:val="101"/>
        </w:rPr>
        <w:t xml:space="preserve"> </w:t>
      </w:r>
      <w:r>
        <w:rPr>
          <w:spacing w:val="-2"/>
        </w:rPr>
        <w:t>(2012)</w:t>
      </w:r>
      <w:r>
        <w:rPr>
          <w:spacing w:val="48"/>
          <w:w w:val="101"/>
        </w:rPr>
        <w:t xml:space="preserve"> </w:t>
      </w:r>
      <w:r>
        <w:rPr>
          <w:spacing w:val="-2"/>
        </w:rPr>
        <w:t>repor</w:t>
      </w:r>
      <w:r>
        <w:rPr>
          <w:spacing w:val="-3"/>
        </w:rPr>
        <w:t>ted</w:t>
      </w:r>
      <w:r>
        <w:rPr>
          <w:spacing w:val="42"/>
        </w:rPr>
        <w:t xml:space="preserve"> </w:t>
      </w:r>
      <w:r>
        <w:rPr>
          <w:spacing w:val="-3"/>
        </w:rPr>
        <w:t>at</w:t>
      </w:r>
      <w:r>
        <w:rPr>
          <w:spacing w:val="42"/>
          <w:w w:val="101"/>
        </w:rPr>
        <w:t xml:space="preserve"> </w:t>
      </w:r>
      <w:r>
        <w:rPr>
          <w:spacing w:val="-3"/>
        </w:rPr>
        <w:t>one</w:t>
      </w:r>
      <w:r>
        <w:rPr>
          <w:spacing w:val="49"/>
        </w:rPr>
        <w:t xml:space="preserve"> </w:t>
      </w:r>
      <w:r>
        <w:rPr>
          <w:spacing w:val="-3"/>
        </w:rPr>
        <w:t>month</w:t>
      </w:r>
      <w:r>
        <w:rPr/>
        <w:t xml:space="preserve"> </w:t>
      </w:r>
      <w:r>
        <w:rPr>
          <w:spacing w:val="-2"/>
        </w:rPr>
        <w:t>post-treatment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IIEF-EF</w:t>
      </w:r>
      <w:r>
        <w:rPr>
          <w:spacing w:val="32"/>
        </w:rPr>
        <w:t xml:space="preserve"> </w:t>
      </w:r>
      <w:r>
        <w:rPr>
          <w:spacing w:val="-2"/>
        </w:rPr>
        <w:t>scores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39"/>
          <w:w w:val="101"/>
        </w:rPr>
        <w:t xml:space="preserve"> </w:t>
      </w:r>
      <w:r>
        <w:rPr>
          <w:spacing w:val="-2"/>
        </w:rPr>
        <w:t>mean</w:t>
      </w:r>
      <w:r>
        <w:rPr>
          <w:spacing w:val="48"/>
        </w:rPr>
        <w:t xml:space="preserve"> </w:t>
      </w:r>
      <w:r>
        <w:rPr>
          <w:spacing w:val="-2"/>
        </w:rPr>
        <w:t>19.</w:t>
      </w:r>
      <w:r>
        <w:rPr>
          <w:spacing w:val="-3"/>
        </w:rPr>
        <w:t>3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3"/>
        </w:rPr>
        <w:t>the</w:t>
      </w:r>
      <w:r>
        <w:rPr>
          <w:spacing w:val="54"/>
          <w:w w:val="101"/>
        </w:rPr>
        <w:t xml:space="preserve"> </w:t>
      </w:r>
      <w:r>
        <w:rPr>
          <w:spacing w:val="-3"/>
        </w:rPr>
        <w:t>ESWT</w:t>
      </w:r>
      <w:r>
        <w:rPr>
          <w:spacing w:val="36"/>
        </w:rPr>
        <w:t xml:space="preserve"> </w:t>
      </w:r>
      <w:r>
        <w:rPr>
          <w:spacing w:val="-3"/>
        </w:rPr>
        <w:t>group</w:t>
      </w:r>
      <w:r>
        <w:rPr>
          <w:spacing w:val="35"/>
        </w:rPr>
        <w:t xml:space="preserve"> </w:t>
      </w:r>
      <w:r>
        <w:rPr>
          <w:spacing w:val="-3"/>
        </w:rPr>
        <w:t>compared</w:t>
      </w:r>
      <w:r>
        <w:rPr>
          <w:spacing w:val="31"/>
          <w:w w:val="101"/>
        </w:rPr>
        <w:t xml:space="preserve"> </w:t>
      </w:r>
      <w:r>
        <w:rPr>
          <w:spacing w:val="-3"/>
        </w:rPr>
        <w:t>to</w:t>
      </w:r>
      <w:r>
        <w:rPr>
          <w:spacing w:val="50"/>
          <w:w w:val="101"/>
        </w:rPr>
        <w:t xml:space="preserve"> </w:t>
      </w:r>
      <w:r>
        <w:rPr>
          <w:spacing w:val="-3"/>
        </w:rPr>
        <w:t>14.5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5"/>
          <w:w w:val="101"/>
        </w:rPr>
        <w:t xml:space="preserve"> </w:t>
      </w:r>
      <w:r>
        <w:rPr>
          <w:spacing w:val="-3"/>
        </w:rPr>
        <w:t>sham</w:t>
      </w:r>
      <w:r>
        <w:rPr>
          <w:spacing w:val="35"/>
        </w:rPr>
        <w:t xml:space="preserve"> </w:t>
      </w:r>
      <w:r>
        <w:rPr>
          <w:spacing w:val="-3"/>
        </w:rPr>
        <w:t>group</w:t>
      </w:r>
      <w:r>
        <w:rPr/>
        <w:t xml:space="preserve"> </w:t>
      </w:r>
      <w:r>
        <w:rPr>
          <w:spacing w:val="-1"/>
        </w:rPr>
        <w:t>(baseline</w:t>
      </w:r>
      <w:r>
        <w:rPr>
          <w:spacing w:val="58"/>
        </w:rPr>
        <w:t xml:space="preserve"> </w:t>
      </w:r>
      <w:r>
        <w:rPr>
          <w:spacing w:val="-1"/>
        </w:rPr>
        <w:t>values  of  12.6  and  11.5, </w:t>
      </w:r>
      <w:r>
        <w:rPr>
          <w:spacing w:val="-2"/>
        </w:rPr>
        <w:t xml:space="preserve"> respectively)  and</w:t>
      </w:r>
      <w:r>
        <w:rPr/>
        <w:t xml:space="preserve"> </w:t>
      </w:r>
      <w:r>
        <w:rPr>
          <w:spacing w:val="-4"/>
        </w:rPr>
        <w:t>that</w:t>
      </w:r>
      <w:r>
        <w:rPr>
          <w:spacing w:val="47"/>
          <w:w w:val="101"/>
        </w:rPr>
        <w:t xml:space="preserve"> </w:t>
      </w:r>
      <w:r>
        <w:rPr>
          <w:spacing w:val="-4"/>
        </w:rPr>
        <w:t>more</w:t>
      </w:r>
      <w:r>
        <w:rPr>
          <w:spacing w:val="32"/>
          <w:w w:val="101"/>
        </w:rPr>
        <w:t xml:space="preserve"> </w:t>
      </w:r>
      <w:r>
        <w:rPr>
          <w:spacing w:val="-4"/>
        </w:rPr>
        <w:t>men</w:t>
      </w:r>
      <w:r>
        <w:rPr>
          <w:spacing w:val="29"/>
          <w:w w:val="101"/>
        </w:rPr>
        <w:t xml:space="preserve"> </w:t>
      </w:r>
      <w:r>
        <w:rPr>
          <w:spacing w:val="-4"/>
        </w:rPr>
        <w:t>in</w:t>
      </w:r>
      <w:r>
        <w:rPr>
          <w:spacing w:val="20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ESWT</w:t>
      </w:r>
      <w:r>
        <w:rPr>
          <w:spacing w:val="24"/>
          <w:w w:val="101"/>
        </w:rPr>
        <w:t xml:space="preserve"> </w:t>
      </w:r>
      <w:r>
        <w:rPr>
          <w:spacing w:val="-4"/>
        </w:rPr>
        <w:t>group</w:t>
      </w:r>
      <w:r>
        <w:rPr>
          <w:spacing w:val="32"/>
        </w:rPr>
        <w:t xml:space="preserve"> </w:t>
      </w:r>
      <w:r>
        <w:rPr>
          <w:spacing w:val="-4"/>
        </w:rPr>
        <w:t>(65%)</w:t>
      </w:r>
      <w:r>
        <w:rPr>
          <w:spacing w:val="31"/>
          <w:w w:val="101"/>
        </w:rPr>
        <w:t xml:space="preserve"> </w:t>
      </w:r>
      <w:r>
        <w:rPr>
          <w:spacing w:val="-4"/>
        </w:rPr>
        <w:t>reported</w:t>
      </w:r>
      <w:r>
        <w:rPr>
          <w:spacing w:val="23"/>
        </w:rPr>
        <w:t xml:space="preserve"> </w:t>
      </w:r>
      <w:r>
        <w:rPr>
          <w:spacing w:val="-4"/>
        </w:rPr>
        <w:t>a</w:t>
      </w:r>
      <w:r>
        <w:rPr>
          <w:spacing w:val="32"/>
        </w:rPr>
        <w:t xml:space="preserve"> </w:t>
      </w:r>
      <w:r>
        <w:rPr>
          <w:spacing w:val="-4"/>
        </w:rPr>
        <w:t>5</w:t>
      </w:r>
      <w:r>
        <w:rPr/>
        <w:t xml:space="preserve"> </w:t>
      </w:r>
      <w:r>
        <w:rPr>
          <w:spacing w:val="-1"/>
        </w:rPr>
        <w:t>point  or  greater</w:t>
      </w:r>
      <w:r>
        <w:rPr>
          <w:spacing w:val="7"/>
        </w:rPr>
        <w:t xml:space="preserve">  </w:t>
      </w:r>
      <w:r>
        <w:rPr>
          <w:spacing w:val="-1"/>
        </w:rPr>
        <w:t>IIEF-EF</w:t>
      </w:r>
      <w:r>
        <w:rPr>
          <w:spacing w:val="7"/>
        </w:rPr>
        <w:t xml:space="preserve">  </w:t>
      </w:r>
      <w:r>
        <w:rPr>
          <w:spacing w:val="-1"/>
        </w:rPr>
        <w:t>score</w:t>
      </w:r>
      <w:r>
        <w:rPr>
          <w:spacing w:val="9"/>
        </w:rPr>
        <w:t xml:space="preserve">  </w:t>
      </w:r>
      <w:r>
        <w:rPr>
          <w:spacing w:val="-1"/>
        </w:rPr>
        <w:t>incre</w:t>
      </w:r>
      <w:r>
        <w:rPr>
          <w:spacing w:val="-2"/>
        </w:rPr>
        <w:t>ase</w:t>
      </w:r>
      <w:r>
        <w:rPr>
          <w:spacing w:val="5"/>
        </w:rPr>
        <w:t xml:space="preserve">  </w:t>
      </w:r>
      <w:r>
        <w:rPr>
          <w:spacing w:val="-2"/>
        </w:rPr>
        <w:t>than</w:t>
      </w:r>
      <w:r>
        <w:rPr>
          <w:spacing w:val="8"/>
        </w:rPr>
        <w:t xml:space="preserve">  </w:t>
      </w:r>
      <w:r>
        <w:rPr>
          <w:spacing w:val="-2"/>
        </w:rPr>
        <w:t>in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sham</w:t>
      </w:r>
      <w:r>
        <w:rPr>
          <w:spacing w:val="18"/>
        </w:rPr>
        <w:t xml:space="preserve"> </w:t>
      </w:r>
      <w:r>
        <w:rPr>
          <w:spacing w:val="-1"/>
        </w:rPr>
        <w:t>group</w:t>
      </w:r>
      <w:r>
        <w:rPr>
          <w:spacing w:val="25"/>
        </w:rPr>
        <w:t xml:space="preserve"> </w:t>
      </w:r>
      <w:r>
        <w:rPr>
          <w:spacing w:val="-1"/>
        </w:rPr>
        <w:t>(20%).</w:t>
      </w:r>
      <w:r>
        <w:rPr>
          <w:sz w:val="11"/>
          <w:szCs w:val="11"/>
          <w:spacing w:val="-1"/>
          <w:position w:val="7"/>
        </w:rPr>
        <w:t>988  </w:t>
      </w:r>
      <w:r>
        <w:rPr>
          <w:spacing w:val="-1"/>
        </w:rPr>
        <w:t>However, the</w:t>
      </w:r>
      <w:r>
        <w:rPr>
          <w:spacing w:val="29"/>
        </w:rPr>
        <w:t xml:space="preserve"> </w:t>
      </w:r>
      <w:r>
        <w:rPr>
          <w:spacing w:val="-1"/>
        </w:rPr>
        <w:t>ESWT</w:t>
      </w:r>
      <w:r>
        <w:rPr>
          <w:spacing w:val="19"/>
        </w:rPr>
        <w:t xml:space="preserve"> </w:t>
      </w:r>
      <w:r>
        <w:rPr>
          <w:spacing w:val="-2"/>
        </w:rPr>
        <w:t>group</w:t>
      </w:r>
      <w:r>
        <w:rPr>
          <w:spacing w:val="25"/>
          <w:w w:val="101"/>
        </w:rPr>
        <w:t xml:space="preserve"> </w:t>
      </w:r>
      <w:r>
        <w:rPr>
          <w:spacing w:val="-2"/>
        </w:rPr>
        <w:t>mean</w:t>
      </w:r>
      <w:r>
        <w:rPr/>
        <w:t xml:space="preserve"> </w:t>
      </w:r>
      <w:r>
        <w:rPr>
          <w:spacing w:val="-2"/>
        </w:rPr>
        <w:t>score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in the</w:t>
      </w:r>
      <w:r>
        <w:rPr>
          <w:spacing w:val="22"/>
          <w:w w:val="101"/>
        </w:rPr>
        <w:t xml:space="preserve"> </w:t>
      </w:r>
      <w:r>
        <w:rPr>
          <w:spacing w:val="-2"/>
        </w:rPr>
        <w:t>mild to</w:t>
      </w:r>
      <w:r>
        <w:rPr>
          <w:spacing w:val="21"/>
        </w:rPr>
        <w:t xml:space="preserve"> </w:t>
      </w:r>
      <w:r>
        <w:rPr>
          <w:spacing w:val="-2"/>
        </w:rPr>
        <w:t>moderate</w:t>
      </w:r>
      <w:r>
        <w:rPr>
          <w:spacing w:val="21"/>
          <w:w w:val="101"/>
        </w:rPr>
        <w:t xml:space="preserve"> </w:t>
      </w:r>
      <w:r>
        <w:rPr>
          <w:spacing w:val="-2"/>
        </w:rPr>
        <w:t>ED</w:t>
      </w:r>
      <w:r>
        <w:rPr>
          <w:spacing w:val="20"/>
          <w:w w:val="101"/>
        </w:rPr>
        <w:t xml:space="preserve"> </w:t>
      </w:r>
      <w:r>
        <w:rPr>
          <w:spacing w:val="-2"/>
        </w:rPr>
        <w:t>range and</w:t>
      </w:r>
      <w:r>
        <w:rPr>
          <w:spacing w:val="13"/>
        </w:rPr>
        <w:t xml:space="preserve"> </w:t>
      </w:r>
      <w:r>
        <w:rPr>
          <w:spacing w:val="-2"/>
        </w:rPr>
        <w:t>suggests</w:t>
      </w:r>
      <w:r>
        <w:rPr/>
        <w:t xml:space="preserve"> </w:t>
      </w:r>
      <w:r>
        <w:rPr>
          <w:spacing w:val="-2"/>
        </w:rPr>
        <w:t>that   many   men</w:t>
      </w:r>
      <w:r>
        <w:rPr>
          <w:spacing w:val="5"/>
        </w:rPr>
        <w:t xml:space="preserve">   </w:t>
      </w:r>
      <w:r>
        <w:rPr>
          <w:spacing w:val="-2"/>
        </w:rPr>
        <w:t>may</w:t>
      </w:r>
      <w:r>
        <w:rPr>
          <w:spacing w:val="5"/>
        </w:rPr>
        <w:t xml:space="preserve">   </w:t>
      </w:r>
      <w:r>
        <w:rPr>
          <w:spacing w:val="-2"/>
        </w:rPr>
        <w:t>have</w:t>
      </w:r>
      <w:r>
        <w:rPr>
          <w:spacing w:val="2"/>
        </w:rPr>
        <w:t xml:space="preserve">   </w:t>
      </w:r>
      <w:r>
        <w:rPr>
          <w:spacing w:val="-2"/>
        </w:rPr>
        <w:t>continued</w:t>
      </w:r>
      <w:r>
        <w:rPr>
          <w:spacing w:val="1"/>
        </w:rPr>
        <w:t xml:space="preserve">   </w:t>
      </w:r>
      <w:r>
        <w:rPr>
          <w:spacing w:val="-2"/>
        </w:rPr>
        <w:t>to</w:t>
      </w:r>
      <w:r>
        <w:rPr>
          <w:spacing w:val="5"/>
        </w:rPr>
        <w:t xml:space="preserve">   </w:t>
      </w:r>
      <w:r>
        <w:rPr>
          <w:spacing w:val="-2"/>
        </w:rPr>
        <w:t>require</w:t>
      </w:r>
      <w:r>
        <w:rPr/>
        <w:t xml:space="preserve"> </w:t>
      </w:r>
      <w:r>
        <w:rPr>
          <w:spacing w:val="-1"/>
        </w:rPr>
        <w:t>adjunctive</w:t>
      </w:r>
      <w:r>
        <w:rPr>
          <w:spacing w:val="17"/>
        </w:rPr>
        <w:t xml:space="preserve"> </w:t>
      </w:r>
      <w:r>
        <w:rPr>
          <w:spacing w:val="-1"/>
        </w:rPr>
        <w:t>ED treatment.</w:t>
      </w:r>
    </w:p>
    <w:p>
      <w:pPr>
        <w:pStyle w:val="BodyText"/>
        <w:ind w:left="5" w:right="374" w:firstLine="4"/>
        <w:spacing w:before="266" w:line="262" w:lineRule="auto"/>
        <w:jc w:val="both"/>
        <w:rPr/>
      </w:pPr>
      <w:r>
        <w:rPr>
          <w:spacing w:val="-3"/>
        </w:rPr>
        <w:t>One</w:t>
      </w:r>
      <w:r>
        <w:rPr>
          <w:spacing w:val="44"/>
        </w:rPr>
        <w:t xml:space="preserve"> </w:t>
      </w:r>
      <w:r>
        <w:rPr>
          <w:spacing w:val="-3"/>
        </w:rPr>
        <w:t>trial</w:t>
      </w:r>
      <w:r>
        <w:rPr>
          <w:spacing w:val="30"/>
        </w:rPr>
        <w:t xml:space="preserve"> </w:t>
      </w:r>
      <w:r>
        <w:rPr>
          <w:spacing w:val="-3"/>
        </w:rPr>
        <w:t>focused</w:t>
      </w:r>
      <w:r>
        <w:rPr>
          <w:spacing w:val="33"/>
          <w:w w:val="101"/>
        </w:rPr>
        <w:t xml:space="preserve"> </w:t>
      </w:r>
      <w:r>
        <w:rPr>
          <w:spacing w:val="-3"/>
        </w:rPr>
        <w:t>on</w:t>
      </w:r>
      <w:r>
        <w:rPr>
          <w:spacing w:val="38"/>
        </w:rPr>
        <w:t xml:space="preserve"> </w:t>
      </w:r>
      <w:r>
        <w:rPr>
          <w:spacing w:val="-3"/>
        </w:rPr>
        <w:t>men</w:t>
      </w:r>
      <w:r>
        <w:rPr>
          <w:spacing w:val="29"/>
          <w:w w:val="101"/>
        </w:rPr>
        <w:t xml:space="preserve"> </w:t>
      </w:r>
      <w:r>
        <w:rPr>
          <w:spacing w:val="-3"/>
        </w:rPr>
        <w:t>who</w:t>
      </w:r>
      <w:r>
        <w:rPr>
          <w:spacing w:val="40"/>
        </w:rPr>
        <w:t xml:space="preserve"> </w:t>
      </w:r>
      <w:r>
        <w:rPr>
          <w:spacing w:val="-3"/>
        </w:rPr>
        <w:t>had</w:t>
      </w:r>
      <w:r>
        <w:rPr>
          <w:spacing w:val="39"/>
          <w:w w:val="101"/>
        </w:rPr>
        <w:t xml:space="preserve"> </w:t>
      </w:r>
      <w:r>
        <w:rPr>
          <w:spacing w:val="-3"/>
        </w:rPr>
        <w:t>been</w:t>
      </w:r>
      <w:r>
        <w:rPr>
          <w:spacing w:val="38"/>
        </w:rPr>
        <w:t xml:space="preserve"> </w:t>
      </w:r>
      <w:r>
        <w:rPr>
          <w:spacing w:val="-3"/>
        </w:rPr>
        <w:t>responsive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PDE5is   previously   but   for   whom</w:t>
      </w:r>
      <w:r>
        <w:rPr>
          <w:spacing w:val="9"/>
        </w:rPr>
        <w:t xml:space="preserve">   </w:t>
      </w:r>
      <w:r>
        <w:rPr>
          <w:spacing w:val="-2"/>
        </w:rPr>
        <w:t>PDE5i</w:t>
      </w:r>
      <w:r>
        <w:rPr>
          <w:spacing w:val="3"/>
        </w:rPr>
        <w:t xml:space="preserve">   </w:t>
      </w:r>
      <w:r>
        <w:rPr>
          <w:spacing w:val="-2"/>
        </w:rPr>
        <w:t>had</w:t>
      </w:r>
      <w:r>
        <w:rPr>
          <w:spacing w:val="4"/>
        </w:rPr>
        <w:t xml:space="preserve">   </w:t>
      </w:r>
      <w:r>
        <w:rPr>
          <w:spacing w:val="-2"/>
        </w:rPr>
        <w:t>lost</w:t>
      </w:r>
      <w:r>
        <w:rPr/>
        <w:t xml:space="preserve"> </w:t>
      </w:r>
      <w:r>
        <w:rPr>
          <w:spacing w:val="-1"/>
        </w:rPr>
        <w:t>efficacy;</w:t>
      </w:r>
      <w:r>
        <w:rPr>
          <w:sz w:val="11"/>
          <w:szCs w:val="11"/>
          <w:spacing w:val="-1"/>
          <w:position w:val="7"/>
        </w:rPr>
        <w:t>992   </w:t>
      </w:r>
      <w:r>
        <w:rPr>
          <w:spacing w:val="-1"/>
        </w:rPr>
        <w:t>this  trial  evaluated  men  one  month  after</w:t>
      </w:r>
      <w:r>
        <w:rPr>
          <w:spacing w:val="4"/>
        </w:rPr>
        <w:t xml:space="preserve"> </w:t>
      </w:r>
      <w:r>
        <w:rPr>
          <w:spacing w:val="-3"/>
        </w:rPr>
        <w:t>treatment</w:t>
      </w:r>
      <w:r>
        <w:rPr>
          <w:spacing w:val="47"/>
        </w:rPr>
        <w:t xml:space="preserve"> </w:t>
      </w:r>
      <w:r>
        <w:rPr>
          <w:spacing w:val="-3"/>
        </w:rPr>
        <w:t>in</w:t>
      </w:r>
      <w:r>
        <w:rPr>
          <w:spacing w:val="28"/>
          <w:w w:val="101"/>
        </w:rPr>
        <w:t xml:space="preserve"> </w:t>
      </w:r>
      <w:r>
        <w:rPr>
          <w:spacing w:val="-3"/>
        </w:rPr>
        <w:t>response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32"/>
        </w:rPr>
        <w:t xml:space="preserve"> </w:t>
      </w:r>
      <w:r>
        <w:rPr>
          <w:spacing w:val="-3"/>
        </w:rPr>
        <w:t>PDE5i;</w:t>
      </w:r>
      <w:r>
        <w:rPr>
          <w:spacing w:val="29"/>
        </w:rPr>
        <w:t xml:space="preserve"> </w:t>
      </w:r>
      <w:r>
        <w:rPr>
          <w:spacing w:val="-3"/>
        </w:rPr>
        <w:t>unassisted</w:t>
      </w:r>
      <w:r>
        <w:rPr>
          <w:spacing w:val="31"/>
        </w:rPr>
        <w:t xml:space="preserve"> </w:t>
      </w:r>
      <w:r>
        <w:rPr>
          <w:spacing w:val="-3"/>
        </w:rPr>
        <w:t>EF</w:t>
      </w:r>
      <w:r>
        <w:rPr>
          <w:spacing w:val="23"/>
        </w:rPr>
        <w:t xml:space="preserve"> </w:t>
      </w:r>
      <w:r>
        <w:rPr>
          <w:spacing w:val="-3"/>
        </w:rPr>
        <w:t>was</w:t>
      </w:r>
      <w:r>
        <w:rPr>
          <w:spacing w:val="32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evaluated.  Median</w:t>
      </w:r>
      <w:r>
        <w:rPr>
          <w:spacing w:val="10"/>
        </w:rPr>
        <w:t xml:space="preserve">  </w:t>
      </w:r>
      <w:r>
        <w:rPr>
          <w:spacing w:val="-1"/>
        </w:rPr>
        <w:t>IIEF-EF</w:t>
      </w:r>
      <w:r>
        <w:rPr>
          <w:spacing w:val="10"/>
        </w:rPr>
        <w:t xml:space="preserve">  </w:t>
      </w:r>
      <w:r>
        <w:rPr>
          <w:spacing w:val="-1"/>
        </w:rPr>
        <w:t>score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2"/>
        </w:rPr>
        <w:t>use</w:t>
      </w:r>
      <w:r>
        <w:rPr>
          <w:spacing w:val="10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PDE5i</w:t>
      </w:r>
      <w:r>
        <w:rPr>
          <w:spacing w:val="1"/>
        </w:rPr>
        <w:t xml:space="preserve"> </w:t>
      </w:r>
      <w:r>
        <w:rPr>
          <w:spacing w:val="-3"/>
        </w:rPr>
        <w:t>increased</w:t>
      </w:r>
      <w:r>
        <w:rPr>
          <w:spacing w:val="50"/>
        </w:rPr>
        <w:t xml:space="preserve"> </w:t>
      </w:r>
      <w:r>
        <w:rPr>
          <w:spacing w:val="-3"/>
        </w:rPr>
        <w:t>to  13.0  in</w:t>
      </w:r>
      <w:r>
        <w:rPr>
          <w:spacing w:val="46"/>
        </w:rPr>
        <w:t xml:space="preserve"> </w:t>
      </w:r>
      <w:r>
        <w:rPr>
          <w:spacing w:val="-3"/>
        </w:rPr>
        <w:t>the  ESWT  group  (n  =  37;</w:t>
      </w:r>
      <w:r>
        <w:rPr>
          <w:spacing w:val="48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3"/>
        </w:rPr>
        <w:t>baseline</w:t>
      </w:r>
      <w:r>
        <w:rPr>
          <w:spacing w:val="47"/>
          <w:w w:val="101"/>
        </w:rPr>
        <w:t xml:space="preserve"> </w:t>
      </w:r>
      <w:r>
        <w:rPr>
          <w:spacing w:val="-3"/>
        </w:rPr>
        <w:t>mean</w:t>
      </w:r>
      <w:r>
        <w:rPr>
          <w:spacing w:val="42"/>
        </w:rPr>
        <w:t xml:space="preserve"> </w:t>
      </w:r>
      <w:r>
        <w:rPr>
          <w:spacing w:val="-3"/>
        </w:rPr>
        <w:t>7)</w:t>
      </w:r>
      <w:r>
        <w:rPr>
          <w:spacing w:val="39"/>
          <w:w w:val="101"/>
        </w:rPr>
        <w:t xml:space="preserve"> </w:t>
      </w:r>
      <w:r>
        <w:rPr>
          <w:spacing w:val="-3"/>
        </w:rPr>
        <w:t>and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1"/>
          <w:w w:val="101"/>
        </w:rPr>
        <w:t xml:space="preserve"> </w:t>
      </w:r>
      <w:r>
        <w:rPr>
          <w:spacing w:val="-4"/>
        </w:rPr>
        <w:t>8.5</w:t>
      </w:r>
      <w:r>
        <w:rPr>
          <w:spacing w:val="46"/>
        </w:rPr>
        <w:t xml:space="preserve"> </w:t>
      </w:r>
      <w:r>
        <w:rPr>
          <w:spacing w:val="-4"/>
        </w:rPr>
        <w:t>in</w:t>
      </w:r>
      <w:r>
        <w:rPr>
          <w:spacing w:val="34"/>
          <w:w w:val="101"/>
        </w:rPr>
        <w:t xml:space="preserve"> </w:t>
      </w:r>
      <w:r>
        <w:rPr>
          <w:spacing w:val="-4"/>
        </w:rPr>
        <w:t>the</w:t>
      </w:r>
      <w:r>
        <w:rPr>
          <w:spacing w:val="40"/>
        </w:rPr>
        <w:t xml:space="preserve"> </w:t>
      </w:r>
      <w:r>
        <w:rPr>
          <w:spacing w:val="-4"/>
        </w:rPr>
        <w:t>sham</w:t>
      </w:r>
      <w:r>
        <w:rPr>
          <w:spacing w:val="42"/>
        </w:rPr>
        <w:t xml:space="preserve"> </w:t>
      </w:r>
      <w:r>
        <w:rPr>
          <w:spacing w:val="-4"/>
        </w:rPr>
        <w:t>group</w:t>
      </w:r>
      <w:r>
        <w:rPr>
          <w:spacing w:val="46"/>
          <w:w w:val="101"/>
        </w:rPr>
        <w:t xml:space="preserve"> </w:t>
      </w:r>
      <w:r>
        <w:rPr>
          <w:spacing w:val="-4"/>
        </w:rPr>
        <w:t>(n</w:t>
      </w:r>
      <w:r>
        <w:rPr>
          <w:spacing w:val="52"/>
          <w:w w:val="101"/>
        </w:rPr>
        <w:t xml:space="preserve"> </w:t>
      </w:r>
      <w:r>
        <w:rPr>
          <w:spacing w:val="-4"/>
        </w:rPr>
        <w:t>=</w:t>
      </w:r>
      <w:r>
        <w:rPr/>
        <w:t xml:space="preserve"> </w:t>
      </w:r>
      <w:r>
        <w:rPr>
          <w:spacing w:val="-2"/>
        </w:rPr>
        <w:t>18;</w:t>
      </w:r>
      <w:r>
        <w:rPr>
          <w:spacing w:val="38"/>
          <w:w w:val="101"/>
        </w:rPr>
        <w:t xml:space="preserve"> </w:t>
      </w:r>
      <w:r>
        <w:rPr>
          <w:spacing w:val="-2"/>
        </w:rPr>
        <w:t>from</w:t>
      </w:r>
      <w:r>
        <w:rPr>
          <w:spacing w:val="49"/>
        </w:rPr>
        <w:t xml:space="preserve"> </w:t>
      </w:r>
      <w:r>
        <w:rPr>
          <w:spacing w:val="-2"/>
        </w:rPr>
        <w:t>baseline</w:t>
      </w:r>
      <w:r>
        <w:rPr>
          <w:spacing w:val="43"/>
          <w:w w:val="101"/>
        </w:rPr>
        <w:t xml:space="preserve"> </w:t>
      </w:r>
      <w:r>
        <w:rPr>
          <w:spacing w:val="-2"/>
        </w:rPr>
        <w:t>8.0).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SWT</w:t>
      </w:r>
      <w:r>
        <w:rPr>
          <w:spacing w:val="43"/>
        </w:rPr>
        <w:t xml:space="preserve"> </w:t>
      </w:r>
      <w:r>
        <w:rPr>
          <w:spacing w:val="-3"/>
        </w:rPr>
        <w:t>group</w:t>
      </w:r>
      <w:r>
        <w:rPr>
          <w:spacing w:val="49"/>
          <w:w w:val="101"/>
        </w:rPr>
        <w:t xml:space="preserve"> </w:t>
      </w:r>
      <w:r>
        <w:rPr>
          <w:spacing w:val="-3"/>
        </w:rPr>
        <w:t>54.1%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men</w:t>
      </w:r>
      <w:r>
        <w:rPr>
          <w:spacing w:val="17"/>
        </w:rPr>
        <w:t xml:space="preserve"> </w:t>
      </w:r>
      <w:r>
        <w:rPr>
          <w:spacing w:val="-3"/>
        </w:rPr>
        <w:t>achieved</w:t>
      </w:r>
      <w:r>
        <w:rPr>
          <w:spacing w:val="18"/>
          <w:w w:val="101"/>
        </w:rPr>
        <w:t xml:space="preserve"> </w:t>
      </w:r>
      <w:r>
        <w:rPr>
          <w:spacing w:val="-3"/>
        </w:rPr>
        <w:t>an</w:t>
      </w:r>
      <w:r>
        <w:rPr>
          <w:spacing w:val="27"/>
        </w:rPr>
        <w:t xml:space="preserve"> </w:t>
      </w:r>
      <w:r>
        <w:rPr>
          <w:spacing w:val="-3"/>
        </w:rPr>
        <w:t>EHS</w:t>
      </w:r>
      <w:r>
        <w:rPr>
          <w:spacing w:val="20"/>
        </w:rPr>
        <w:t xml:space="preserve"> </w:t>
      </w:r>
      <w:r>
        <w:rPr>
          <w:spacing w:val="-3"/>
        </w:rPr>
        <w:t>score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7"/>
        </w:rPr>
        <w:t xml:space="preserve"> </w:t>
      </w:r>
      <w:r>
        <w:rPr>
          <w:spacing w:val="-3"/>
        </w:rPr>
        <w:t>3</w:t>
      </w:r>
      <w:r>
        <w:rPr>
          <w:spacing w:val="18"/>
        </w:rPr>
        <w:t xml:space="preserve"> </w:t>
      </w:r>
      <w:r>
        <w:rPr>
          <w:spacing w:val="-3"/>
        </w:rPr>
        <w:t>compared</w:t>
      </w:r>
      <w:r>
        <w:rPr>
          <w:spacing w:val="15"/>
        </w:rPr>
        <w:t xml:space="preserve"> </w:t>
      </w:r>
      <w:r>
        <w:rPr>
          <w:spacing w:val="-3"/>
        </w:rPr>
        <w:t>t</w:t>
      </w:r>
      <w:r>
        <w:rPr>
          <w:spacing w:val="-4"/>
        </w:rPr>
        <w:t>o</w:t>
      </w:r>
      <w:r>
        <w:rPr>
          <w:spacing w:val="21"/>
          <w:w w:val="101"/>
        </w:rPr>
        <w:t xml:space="preserve"> </w:t>
      </w:r>
      <w:r>
        <w:rPr>
          <w:spacing w:val="-4"/>
        </w:rPr>
        <w:t>0</w:t>
      </w:r>
      <w:r>
        <w:rPr>
          <w:spacing w:val="25"/>
        </w:rPr>
        <w:t xml:space="preserve"> </w:t>
      </w:r>
      <w:r>
        <w:rPr>
          <w:spacing w:val="-4"/>
        </w:rPr>
        <w:t>men</w:t>
      </w:r>
      <w:r>
        <w:rPr>
          <w:spacing w:val="23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1"/>
        </w:rPr>
        <w:t>the  sham  group.  The  sham  group  was  then</w:t>
      </w:r>
      <w:r>
        <w:rPr>
          <w:spacing w:val="10"/>
        </w:rPr>
        <w:t xml:space="preserve">  </w:t>
      </w:r>
      <w:r>
        <w:rPr>
          <w:spacing w:val="-1"/>
        </w:rPr>
        <w:t>offered</w:t>
      </w:r>
      <w:r>
        <w:rPr>
          <w:spacing w:val="1"/>
        </w:rPr>
        <w:t xml:space="preserve"> </w:t>
      </w:r>
      <w:r>
        <w:rPr>
          <w:spacing w:val="-3"/>
        </w:rPr>
        <w:t>ESWT</w:t>
      </w:r>
      <w:r>
        <w:rPr>
          <w:spacing w:val="31"/>
          <w:w w:val="101"/>
        </w:rPr>
        <w:t xml:space="preserve"> </w:t>
      </w:r>
      <w:r>
        <w:rPr>
          <w:spacing w:val="-3"/>
        </w:rPr>
        <w:t>(n</w:t>
      </w:r>
      <w:r>
        <w:rPr>
          <w:spacing w:val="36"/>
        </w:rPr>
        <w:t xml:space="preserve"> </w:t>
      </w:r>
      <w:r>
        <w:rPr>
          <w:spacing w:val="-3"/>
        </w:rPr>
        <w:t>=</w:t>
      </w:r>
      <w:r>
        <w:rPr>
          <w:spacing w:val="37"/>
        </w:rPr>
        <w:t xml:space="preserve"> </w:t>
      </w:r>
      <w:r>
        <w:rPr>
          <w:spacing w:val="-3"/>
        </w:rPr>
        <w:t>16)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23"/>
        </w:rPr>
        <w:t xml:space="preserve"> </w:t>
      </w:r>
      <w:r>
        <w:rPr>
          <w:spacing w:val="-3"/>
        </w:rPr>
        <w:t>an</w:t>
      </w:r>
      <w:r>
        <w:rPr>
          <w:spacing w:val="24"/>
          <w:w w:val="101"/>
        </w:rPr>
        <w:t xml:space="preserve"> </w:t>
      </w:r>
      <w:r>
        <w:rPr>
          <w:spacing w:val="-3"/>
        </w:rPr>
        <w:t>IIEF-EF</w:t>
      </w:r>
      <w:r>
        <w:rPr>
          <w:spacing w:val="22"/>
          <w:w w:val="101"/>
        </w:rPr>
        <w:t xml:space="preserve"> </w:t>
      </w:r>
      <w:r>
        <w:rPr>
          <w:spacing w:val="-3"/>
        </w:rPr>
        <w:t>score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>crease</w:t>
      </w:r>
      <w:r>
        <w:rPr/>
        <w:t xml:space="preserve"> </w:t>
      </w:r>
      <w:r>
        <w:rPr>
          <w:spacing w:val="-4"/>
        </w:rPr>
        <w:t>to</w:t>
      </w:r>
      <w:r>
        <w:rPr>
          <w:spacing w:val="70"/>
        </w:rPr>
        <w:t xml:space="preserve"> </w:t>
      </w:r>
      <w:r>
        <w:rPr>
          <w:spacing w:val="-4"/>
        </w:rPr>
        <w:t>12.5</w:t>
      </w:r>
      <w:r>
        <w:rPr>
          <w:spacing w:val="38"/>
        </w:rPr>
        <w:t xml:space="preserve"> </w:t>
      </w:r>
      <w:r>
        <w:rPr>
          <w:spacing w:val="-4"/>
        </w:rPr>
        <w:t>with</w:t>
      </w:r>
      <w:r>
        <w:rPr>
          <w:spacing w:val="46"/>
          <w:w w:val="101"/>
        </w:rPr>
        <w:t xml:space="preserve"> </w:t>
      </w:r>
      <w:r>
        <w:rPr>
          <w:spacing w:val="-4"/>
        </w:rPr>
        <w:t>PDE5i</w:t>
      </w:r>
      <w:r>
        <w:rPr>
          <w:spacing w:val="39"/>
        </w:rPr>
        <w:t xml:space="preserve"> </w:t>
      </w:r>
      <w:r>
        <w:rPr>
          <w:spacing w:val="-4"/>
        </w:rPr>
        <w:t>with</w:t>
      </w:r>
      <w:r>
        <w:rPr>
          <w:spacing w:val="38"/>
        </w:rPr>
        <w:t xml:space="preserve"> </w:t>
      </w:r>
      <w:r>
        <w:rPr>
          <w:spacing w:val="-4"/>
        </w:rPr>
        <w:t>an</w:t>
      </w:r>
      <w:r>
        <w:rPr>
          <w:spacing w:val="47"/>
        </w:rPr>
        <w:t xml:space="preserve"> </w:t>
      </w:r>
      <w:r>
        <w:rPr>
          <w:spacing w:val="-4"/>
        </w:rPr>
        <w:t>EHS</w:t>
      </w:r>
      <w:r>
        <w:rPr>
          <w:spacing w:val="39"/>
        </w:rPr>
        <w:t xml:space="preserve"> </w:t>
      </w:r>
      <w:r>
        <w:rPr>
          <w:spacing w:val="-4"/>
        </w:rPr>
        <w:t>score</w:t>
      </w:r>
      <w:r>
        <w:rPr>
          <w:spacing w:val="40"/>
        </w:rPr>
        <w:t xml:space="preserve"> </w:t>
      </w:r>
      <w:r>
        <w:rPr>
          <w:spacing w:val="-4"/>
        </w:rPr>
        <w:t>of</w:t>
      </w:r>
      <w:r>
        <w:rPr>
          <w:spacing w:val="38"/>
        </w:rPr>
        <w:t xml:space="preserve"> </w:t>
      </w:r>
      <w:r>
        <w:rPr>
          <w:spacing w:val="-4"/>
        </w:rPr>
        <w:t>3</w:t>
      </w:r>
      <w:r>
        <w:rPr>
          <w:spacing w:val="46"/>
        </w:rPr>
        <w:t xml:space="preserve"> </w:t>
      </w:r>
      <w:r>
        <w:rPr>
          <w:spacing w:val="-4"/>
        </w:rPr>
        <w:t>in</w:t>
      </w:r>
      <w:r>
        <w:rPr>
          <w:spacing w:val="45"/>
          <w:w w:val="101"/>
        </w:rPr>
        <w:t xml:space="preserve"> </w:t>
      </w:r>
      <w:r>
        <w:rPr>
          <w:spacing w:val="-4"/>
        </w:rPr>
        <w:t>56.3%.</w:t>
      </w:r>
      <w:r>
        <w:rPr/>
        <w:t xml:space="preserve"> </w:t>
      </w:r>
      <w:r>
        <w:rPr>
          <w:spacing w:val="-2"/>
        </w:rPr>
        <w:t>Note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therapy</w:t>
      </w:r>
      <w:r>
        <w:rPr>
          <w:spacing w:val="22"/>
        </w:rPr>
        <w:t xml:space="preserve"> </w:t>
      </w:r>
      <w:r>
        <w:rPr>
          <w:spacing w:val="-2"/>
        </w:rPr>
        <w:t>appeared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move</w:t>
      </w:r>
      <w:r>
        <w:rPr>
          <w:spacing w:val="30"/>
        </w:rPr>
        <w:t xml:space="preserve"> </w:t>
      </w:r>
      <w:r>
        <w:rPr>
          <w:spacing w:val="-2"/>
        </w:rPr>
        <w:t>men</w:t>
      </w:r>
      <w:r>
        <w:rPr>
          <w:spacing w:val="18"/>
        </w:rPr>
        <w:t xml:space="preserve"> </w:t>
      </w:r>
      <w:r>
        <w:rPr>
          <w:spacing w:val="-2"/>
        </w:rPr>
        <w:t>from</w:t>
      </w:r>
      <w:r>
        <w:rPr>
          <w:spacing w:val="19"/>
        </w:rPr>
        <w:t xml:space="preserve"> </w:t>
      </w:r>
      <w:r>
        <w:rPr>
          <w:spacing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6"/>
        <w:spacing w:before="33" w:line="259" w:lineRule="auto"/>
        <w:jc w:val="both"/>
        <w:rPr/>
      </w:pPr>
      <w:r>
        <w:rPr>
          <w:spacing w:val="-3"/>
        </w:rPr>
        <w:t>severe</w:t>
      </w:r>
      <w:r>
        <w:rPr>
          <w:spacing w:val="64"/>
          <w:w w:val="101"/>
        </w:rPr>
        <w:t xml:space="preserve"> </w:t>
      </w:r>
      <w:r>
        <w:rPr>
          <w:spacing w:val="-3"/>
        </w:rPr>
        <w:t>to</w:t>
      </w:r>
      <w:r>
        <w:rPr>
          <w:spacing w:val="56"/>
          <w:w w:val="101"/>
        </w:rPr>
        <w:t xml:space="preserve"> </w:t>
      </w:r>
      <w:r>
        <w:rPr>
          <w:spacing w:val="-3"/>
        </w:rPr>
        <w:t>moderate</w:t>
      </w:r>
      <w:r>
        <w:rPr>
          <w:spacing w:val="58"/>
        </w:rPr>
        <w:t xml:space="preserve"> </w:t>
      </w:r>
      <w:r>
        <w:rPr>
          <w:spacing w:val="-3"/>
        </w:rPr>
        <w:t>ED</w:t>
      </w:r>
      <w:r>
        <w:rPr>
          <w:spacing w:val="49"/>
        </w:rPr>
        <w:t xml:space="preserve"> </w:t>
      </w:r>
      <w:r>
        <w:rPr>
          <w:spacing w:val="-3"/>
        </w:rPr>
        <w:t>category</w:t>
      </w:r>
      <w:r>
        <w:rPr>
          <w:spacing w:val="46"/>
        </w:rPr>
        <w:t xml:space="preserve"> </w:t>
      </w:r>
      <w:r>
        <w:rPr>
          <w:spacing w:val="-3"/>
        </w:rPr>
        <w:t>with</w:t>
      </w:r>
      <w:r>
        <w:rPr>
          <w:spacing w:val="56"/>
          <w:w w:val="101"/>
        </w:rPr>
        <w:t xml:space="preserve"> </w:t>
      </w:r>
      <w:r>
        <w:rPr>
          <w:spacing w:val="-3"/>
        </w:rPr>
        <w:t>PDE5i,</w:t>
      </w:r>
      <w:r>
        <w:rPr>
          <w:spacing w:val="55"/>
        </w:rPr>
        <w:t xml:space="preserve"> </w:t>
      </w:r>
      <w:r>
        <w:rPr>
          <w:spacing w:val="-3"/>
        </w:rPr>
        <w:t>but</w:t>
      </w:r>
      <w:r>
        <w:rPr>
          <w:spacing w:val="46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1"/>
        </w:rPr>
        <w:t>improvement</w:t>
      </w:r>
      <w:r>
        <w:rPr>
          <w:spacing w:val="18"/>
          <w:w w:val="101"/>
        </w:rPr>
        <w:t xml:space="preserve">  </w:t>
      </w:r>
      <w:r>
        <w:rPr>
          <w:spacing w:val="-1"/>
        </w:rPr>
        <w:t>may</w:t>
      </w:r>
      <w:r>
        <w:rPr>
          <w:spacing w:val="17"/>
        </w:rPr>
        <w:t xml:space="preserve">  </w:t>
      </w:r>
      <w:r>
        <w:rPr>
          <w:spacing w:val="-1"/>
        </w:rPr>
        <w:t>not</w:t>
      </w:r>
      <w:r>
        <w:rPr>
          <w:spacing w:val="18"/>
          <w:w w:val="101"/>
        </w:rPr>
        <w:t xml:space="preserve">  </w:t>
      </w:r>
      <w:r>
        <w:rPr>
          <w:spacing w:val="-1"/>
        </w:rPr>
        <w:t>be  sufficient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4"/>
        </w:rPr>
        <w:t xml:space="preserve">  </w:t>
      </w:r>
      <w:r>
        <w:rPr>
          <w:spacing w:val="-1"/>
        </w:rPr>
        <w:t>satisfac</w:t>
      </w:r>
      <w:r>
        <w:rPr>
          <w:spacing w:val="-2"/>
        </w:rPr>
        <w:t>tory</w:t>
      </w:r>
      <w:r>
        <w:rPr>
          <w:spacing w:val="1"/>
        </w:rPr>
        <w:t xml:space="preserve"> </w:t>
      </w:r>
      <w:r>
        <w:rPr>
          <w:spacing w:val="-1"/>
        </w:rPr>
        <w:t>intercourse</w:t>
      </w:r>
      <w:r>
        <w:rPr>
          <w:spacing w:val="26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28"/>
        </w:rPr>
        <w:t xml:space="preserve"> </w:t>
      </w:r>
      <w:r>
        <w:rPr>
          <w:spacing w:val="-1"/>
        </w:rPr>
        <w:t>additional</w:t>
      </w:r>
      <w:r>
        <w:rPr>
          <w:spacing w:val="37"/>
        </w:rPr>
        <w:t xml:space="preserve"> </w:t>
      </w:r>
      <w:r>
        <w:rPr>
          <w:spacing w:val="-1"/>
        </w:rPr>
        <w:t>ED</w:t>
      </w:r>
      <w:r>
        <w:rPr>
          <w:spacing w:val="24"/>
        </w:rPr>
        <w:t xml:space="preserve"> </w:t>
      </w:r>
      <w:r>
        <w:rPr>
          <w:spacing w:val="-1"/>
        </w:rPr>
        <w:t>treatment.</w:t>
      </w:r>
      <w:r>
        <w:rPr>
          <w:spacing w:val="17"/>
        </w:rPr>
        <w:t xml:space="preserve"> </w:t>
      </w:r>
      <w:r>
        <w:rPr>
          <w:spacing w:val="-1"/>
        </w:rPr>
        <w:t>Two</w:t>
      </w:r>
      <w:r>
        <w:rPr>
          <w:spacing w:val="2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rials</w:t>
      </w:r>
      <w:r>
        <w:rPr/>
        <w:t xml:space="preserve"> </w:t>
      </w:r>
      <w:r>
        <w:rPr>
          <w:spacing w:val="-2"/>
        </w:rPr>
        <w:t>did</w:t>
      </w:r>
      <w:r>
        <w:rPr>
          <w:spacing w:val="29"/>
        </w:rPr>
        <w:t xml:space="preserve">  </w:t>
      </w:r>
      <w:r>
        <w:rPr>
          <w:spacing w:val="-2"/>
        </w:rPr>
        <w:t>not</w:t>
      </w:r>
      <w:r>
        <w:rPr>
          <w:spacing w:val="25"/>
          <w:w w:val="101"/>
        </w:rPr>
        <w:t xml:space="preserve">  </w:t>
      </w:r>
      <w:r>
        <w:rPr>
          <w:spacing w:val="-2"/>
        </w:rPr>
        <w:t>specify</w:t>
      </w:r>
      <w:r>
        <w:rPr>
          <w:spacing w:val="24"/>
        </w:rPr>
        <w:t xml:space="preserve">  </w:t>
      </w:r>
      <w:r>
        <w:rPr>
          <w:spacing w:val="-2"/>
        </w:rPr>
        <w:t>whether</w:t>
      </w:r>
      <w:r>
        <w:rPr>
          <w:spacing w:val="28"/>
        </w:rPr>
        <w:t xml:space="preserve">  </w:t>
      </w:r>
      <w:r>
        <w:rPr>
          <w:spacing w:val="-2"/>
        </w:rPr>
        <w:t>men</w:t>
      </w:r>
      <w:r>
        <w:rPr>
          <w:spacing w:val="25"/>
        </w:rPr>
        <w:t xml:space="preserve">  </w:t>
      </w:r>
      <w:r>
        <w:rPr>
          <w:spacing w:val="-2"/>
        </w:rPr>
        <w:t>were</w:t>
      </w:r>
      <w:r>
        <w:rPr>
          <w:spacing w:val="29"/>
        </w:rPr>
        <w:t xml:space="preserve">  </w:t>
      </w:r>
      <w:r>
        <w:rPr>
          <w:spacing w:val="-2"/>
        </w:rPr>
        <w:t>respons</w:t>
      </w:r>
      <w:r>
        <w:rPr>
          <w:spacing w:val="-3"/>
        </w:rPr>
        <w:t>ive</w:t>
      </w:r>
      <w:r>
        <w:rPr>
          <w:spacing w:val="25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/>
        <w:t>PDE5i.</w:t>
      </w:r>
      <w:r>
        <w:rPr>
          <w:sz w:val="11"/>
          <w:szCs w:val="11"/>
          <w:position w:val="7"/>
        </w:rPr>
        <w:t>993,994  </w:t>
      </w:r>
      <w:r>
        <w:rPr/>
        <w:t>Both trials</w:t>
      </w:r>
      <w:r>
        <w:rPr>
          <w:spacing w:val="20"/>
        </w:rPr>
        <w:t xml:space="preserve"> </w:t>
      </w:r>
      <w:r>
        <w:rPr/>
        <w:t>re</w:t>
      </w:r>
      <w:r>
        <w:rPr>
          <w:spacing w:val="-1"/>
        </w:rPr>
        <w:t>ported</w:t>
      </w:r>
      <w:r>
        <w:rPr>
          <w:spacing w:val="21"/>
        </w:rPr>
        <w:t xml:space="preserve"> </w:t>
      </w:r>
      <w:r>
        <w:rPr>
          <w:spacing w:val="-1"/>
        </w:rPr>
        <w:t>no differences</w:t>
      </w:r>
      <w:r>
        <w:rPr>
          <w:spacing w:val="20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men  who  were  treated  with  ESWT  versus  th</w:t>
      </w:r>
      <w:r>
        <w:rPr>
          <w:spacing w:val="-2"/>
        </w:rPr>
        <w:t>e  sham</w:t>
      </w:r>
      <w:r>
        <w:rPr/>
        <w:t xml:space="preserve"> </w:t>
      </w:r>
      <w:r>
        <w:rPr>
          <w:spacing w:val="-1"/>
        </w:rPr>
        <w:t>protocol.</w:t>
      </w:r>
    </w:p>
    <w:p>
      <w:pPr>
        <w:pStyle w:val="BodyText"/>
        <w:ind w:left="8" w:right="55" w:hanging="9"/>
        <w:spacing w:before="274" w:line="256" w:lineRule="auto"/>
        <w:jc w:val="both"/>
        <w:rPr/>
      </w:pPr>
      <w:r>
        <w:rPr>
          <w:spacing w:val="-2"/>
        </w:rPr>
        <w:t>There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21"/>
        </w:rPr>
        <w:t xml:space="preserve"> </w:t>
      </w:r>
      <w:r>
        <w:rPr>
          <w:spacing w:val="-2"/>
        </w:rPr>
        <w:t>essentially</w:t>
      </w:r>
      <w:r>
        <w:rPr>
          <w:spacing w:val="26"/>
        </w:rPr>
        <w:t xml:space="preserve"> </w:t>
      </w:r>
      <w:r>
        <w:rPr>
          <w:spacing w:val="-2"/>
        </w:rPr>
        <w:t>no</w:t>
      </w:r>
      <w:r>
        <w:rPr>
          <w:spacing w:val="19"/>
        </w:rPr>
        <w:t xml:space="preserve"> </w:t>
      </w:r>
      <w:r>
        <w:rPr>
          <w:spacing w:val="-2"/>
        </w:rPr>
        <w:t>AEs</w:t>
      </w:r>
      <w:r>
        <w:rPr>
          <w:spacing w:val="29"/>
        </w:rPr>
        <w:t xml:space="preserve"> </w:t>
      </w:r>
      <w:r>
        <w:rPr>
          <w:spacing w:val="-2"/>
        </w:rPr>
        <w:t>reported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20"/>
          <w:w w:val="101"/>
        </w:rPr>
        <w:t xml:space="preserve"> </w:t>
      </w:r>
      <w:r>
        <w:rPr>
          <w:spacing w:val="-2"/>
        </w:rPr>
        <w:t>group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studies;</w:t>
      </w:r>
      <w:r>
        <w:rPr>
          <w:spacing w:val="29"/>
        </w:rPr>
        <w:t xml:space="preserve">  </w:t>
      </w:r>
      <w:r>
        <w:rPr>
          <w:spacing w:val="-1"/>
        </w:rPr>
        <w:t>the   most   frequently   reported   reason 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participant</w:t>
      </w:r>
      <w:r>
        <w:rPr>
          <w:spacing w:val="24"/>
        </w:rPr>
        <w:t xml:space="preserve"> </w:t>
      </w:r>
      <w:r>
        <w:rPr>
          <w:spacing w:val="-1"/>
        </w:rPr>
        <w:t>drop</w:t>
      </w:r>
      <w:r>
        <w:rPr>
          <w:spacing w:val="23"/>
          <w:w w:val="101"/>
        </w:rPr>
        <w:t xml:space="preserve"> </w:t>
      </w:r>
      <w:r>
        <w:rPr>
          <w:spacing w:val="-1"/>
        </w:rPr>
        <w:t>out</w:t>
      </w:r>
      <w:r>
        <w:rPr>
          <w:spacing w:val="21"/>
          <w:w w:val="101"/>
        </w:rPr>
        <w:t xml:space="preserve"> </w:t>
      </w:r>
      <w:r>
        <w:rPr>
          <w:spacing w:val="-1"/>
        </w:rPr>
        <w:t>wa</w:t>
      </w:r>
      <w:r>
        <w:rPr>
          <w:spacing w:val="-2"/>
        </w:rPr>
        <w:t>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inconvenience</w:t>
      </w:r>
      <w:r>
        <w:rPr>
          <w:spacing w:val="23"/>
        </w:rPr>
        <w:t xml:space="preserve"> </w:t>
      </w:r>
      <w:r>
        <w:rPr>
          <w:spacing w:val="-2"/>
        </w:rPr>
        <w:t>and/or</w:t>
      </w:r>
      <w:r>
        <w:rPr>
          <w:spacing w:val="22"/>
        </w:rPr>
        <w:t xml:space="preserve"> </w:t>
      </w:r>
      <w:r>
        <w:rPr>
          <w:spacing w:val="-2"/>
        </w:rPr>
        <w:t>cost</w:t>
      </w:r>
      <w:r>
        <w:rPr/>
        <w:t xml:space="preserve"> </w:t>
      </w:r>
      <w:r>
        <w:rPr>
          <w:spacing w:val="-1"/>
        </w:rPr>
        <w:t>of obtaining the treatment.</w:t>
      </w:r>
    </w:p>
    <w:p>
      <w:pPr>
        <w:pStyle w:val="BodyText"/>
        <w:ind w:left="5" w:right="54" w:firstLine="12"/>
        <w:spacing w:before="271" w:line="261" w:lineRule="auto"/>
        <w:jc w:val="both"/>
        <w:rPr/>
      </w:pPr>
      <w:r>
        <w:rPr>
          <w:spacing w:val="-2"/>
        </w:rPr>
        <w:t>Four</w:t>
      </w:r>
      <w:r>
        <w:rPr>
          <w:spacing w:val="64"/>
        </w:rPr>
        <w:t xml:space="preserve"> </w:t>
      </w:r>
      <w:r>
        <w:rPr>
          <w:spacing w:val="-2"/>
        </w:rPr>
        <w:t>published</w:t>
      </w:r>
      <w:r>
        <w:rPr>
          <w:spacing w:val="40"/>
        </w:rPr>
        <w:t xml:space="preserve"> </w:t>
      </w:r>
      <w:r>
        <w:rPr>
          <w:spacing w:val="-2"/>
        </w:rPr>
        <w:t>systematic</w:t>
      </w:r>
      <w:r>
        <w:rPr>
          <w:spacing w:val="44"/>
        </w:rPr>
        <w:t xml:space="preserve"> </w:t>
      </w:r>
      <w:r>
        <w:rPr>
          <w:spacing w:val="-2"/>
        </w:rPr>
        <w:t>reviews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7"/>
        </w:rPr>
        <w:t xml:space="preserve"> </w:t>
      </w:r>
      <w:r>
        <w:rPr>
          <w:spacing w:val="-2"/>
        </w:rPr>
        <w:t>meta-analyses</w:t>
      </w:r>
      <w:r>
        <w:rPr/>
        <w:t xml:space="preserve"> </w:t>
      </w:r>
      <w:r>
        <w:rPr/>
        <w:t>evaluated  the  use</w:t>
      </w:r>
      <w:r>
        <w:rPr>
          <w:spacing w:val="6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ESWT.</w:t>
      </w:r>
      <w:r>
        <w:rPr>
          <w:sz w:val="11"/>
          <w:szCs w:val="11"/>
          <w:position w:val="7"/>
        </w:rPr>
        <w:t>995-998    </w:t>
      </w:r>
      <w:r>
        <w:rPr/>
        <w:t>These  papers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compromised</w:t>
      </w:r>
      <w:r>
        <w:rPr>
          <w:spacing w:val="36"/>
        </w:rPr>
        <w:t xml:space="preserve"> </w:t>
      </w:r>
      <w:r>
        <w:rPr>
          <w:spacing w:val="-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conceptual</w:t>
      </w:r>
      <w:r>
        <w:rPr>
          <w:spacing w:val="27"/>
        </w:rPr>
        <w:t xml:space="preserve"> </w:t>
      </w:r>
      <w:r>
        <w:rPr>
          <w:spacing w:val="-1"/>
        </w:rPr>
        <w:t>weaknesses: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ailure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address</w:t>
      </w:r>
      <w:r>
        <w:rPr>
          <w:spacing w:val="27"/>
          <w:w w:val="101"/>
        </w:rPr>
        <w:t xml:space="preserve"> </w:t>
      </w:r>
      <w:r>
        <w:rPr>
          <w:spacing w:val="-1"/>
        </w:rPr>
        <w:t>substantial</w:t>
      </w:r>
      <w:r>
        <w:rPr>
          <w:spacing w:val="35"/>
        </w:rPr>
        <w:t xml:space="preserve"> </w:t>
      </w:r>
      <w:r>
        <w:rPr>
          <w:spacing w:val="-1"/>
        </w:rPr>
        <w:t>heterogeneity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suggests</w:t>
      </w:r>
      <w:r>
        <w:rPr>
          <w:spacing w:val="24"/>
        </w:rPr>
        <w:t xml:space="preserve"> </w:t>
      </w:r>
      <w:r>
        <w:rPr>
          <w:spacing w:val="-1"/>
        </w:rPr>
        <w:t>flawed</w:t>
      </w:r>
      <w:r>
        <w:rPr/>
        <w:t xml:space="preserve"> </w:t>
      </w:r>
      <w:r>
        <w:rPr/>
        <w:t>conclusions, the</w:t>
      </w:r>
      <w:r>
        <w:rPr>
          <w:spacing w:val="18"/>
          <w:w w:val="101"/>
        </w:rPr>
        <w:t xml:space="preserve"> </w:t>
      </w:r>
      <w:r>
        <w:rPr/>
        <w:t>pooling </w:t>
      </w:r>
      <w:r>
        <w:rPr>
          <w:spacing w:val="-1"/>
        </w:rPr>
        <w:t>of trials across</w:t>
      </w:r>
      <w:r>
        <w:rPr>
          <w:spacing w:val="17"/>
        </w:rPr>
        <w:t xml:space="preserve"> </w:t>
      </w:r>
      <w:r>
        <w:rPr>
          <w:spacing w:val="-1"/>
        </w:rPr>
        <w:t>non-comparable</w:t>
      </w:r>
      <w:r>
        <w:rPr/>
        <w:t xml:space="preserve"> </w:t>
      </w:r>
      <w:r>
        <w:rPr>
          <w:spacing w:val="-1"/>
        </w:rPr>
        <w:t>patient groups</w:t>
      </w:r>
      <w:r>
        <w:rPr>
          <w:spacing w:val="17"/>
        </w:rPr>
        <w:t xml:space="preserve"> </w:t>
      </w:r>
      <w:r>
        <w:rPr>
          <w:spacing w:val="-1"/>
        </w:rPr>
        <w:t>(i.e.,</w:t>
      </w:r>
      <w:r>
        <w:rPr>
          <w:spacing w:val="18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D, chronic</w:t>
      </w:r>
      <w:r>
        <w:rPr>
          <w:spacing w:val="17"/>
        </w:rPr>
        <w:t xml:space="preserve"> </w:t>
      </w:r>
      <w:r>
        <w:rPr>
          <w:spacing w:val="-2"/>
        </w:rPr>
        <w:t>pelvic</w:t>
      </w:r>
      <w:r>
        <w:rPr>
          <w:spacing w:val="17"/>
          <w:w w:val="101"/>
        </w:rPr>
        <w:t xml:space="preserve"> </w:t>
      </w:r>
      <w:r>
        <w:rPr>
          <w:spacing w:val="-2"/>
        </w:rPr>
        <w:t>pain; the</w:t>
      </w:r>
      <w:r>
        <w:rPr>
          <w:spacing w:val="18"/>
        </w:rPr>
        <w:t xml:space="preserve"> </w:t>
      </w:r>
      <w:r>
        <w:rPr>
          <w:spacing w:val="-2"/>
        </w:rPr>
        <w:t>pooling</w:t>
      </w:r>
      <w:r>
        <w:rPr/>
        <w:t xml:space="preserve"> </w:t>
      </w:r>
      <w:r>
        <w:rPr/>
        <w:t>of trials that</w:t>
      </w:r>
      <w:r>
        <w:rPr>
          <w:spacing w:val="23"/>
          <w:w w:val="101"/>
        </w:rPr>
        <w:t xml:space="preserve"> </w:t>
      </w:r>
      <w:r>
        <w:rPr/>
        <w:t>measured</w:t>
      </w:r>
      <w:r>
        <w:rPr>
          <w:spacing w:val="22"/>
        </w:rPr>
        <w:t xml:space="preserve"> </w:t>
      </w:r>
      <w:r>
        <w:rPr>
          <w:spacing w:val="-1"/>
        </w:rPr>
        <w:t>unassisted</w:t>
      </w:r>
      <w:r>
        <w:rPr>
          <w:spacing w:val="16"/>
        </w:rPr>
        <w:t xml:space="preserve"> </w:t>
      </w:r>
      <w:r>
        <w:rPr>
          <w:spacing w:val="-1"/>
        </w:rPr>
        <w:t>erectile function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trials  that  measured  erectile  function  in  response  to</w:t>
      </w:r>
      <w:r>
        <w:rPr>
          <w:spacing w:val="15"/>
        </w:rPr>
        <w:t xml:space="preserve"> </w:t>
      </w:r>
      <w:r>
        <w:rPr>
          <w:spacing w:val="-1"/>
        </w:rPr>
        <w:t>PDE5is;  and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use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non-standard</w:t>
      </w:r>
      <w:r>
        <w:rPr>
          <w:spacing w:val="11"/>
        </w:rPr>
        <w:t xml:space="preserve">  </w:t>
      </w:r>
      <w:r>
        <w:rPr>
          <w:spacing w:val="-1"/>
        </w:rPr>
        <w:t>data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nalytic</w:t>
      </w:r>
      <w:r>
        <w:rPr>
          <w:spacing w:val="1"/>
        </w:rPr>
        <w:t xml:space="preserve"> </w:t>
      </w:r>
      <w:r>
        <w:rPr/>
        <w:t>procedures</w:t>
      </w:r>
      <w:r>
        <w:rPr>
          <w:spacing w:val="22"/>
        </w:rPr>
        <w:t xml:space="preserve"> </w:t>
      </w:r>
      <w:r>
        <w:rPr/>
        <w:t>(i.e.,</w:t>
      </w:r>
      <w:r>
        <w:rPr>
          <w:spacing w:val="15"/>
        </w:rPr>
        <w:t xml:space="preserve"> </w:t>
      </w:r>
      <w:r>
        <w:rPr/>
        <w:t>separa</w:t>
      </w:r>
      <w:r>
        <w:rPr>
          <w:spacing w:val="-1"/>
        </w:rPr>
        <w:t>te analyses for active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sham</w:t>
      </w:r>
      <w:r>
        <w:rPr/>
        <w:t xml:space="preserve"> </w:t>
      </w:r>
      <w:r>
        <w:rPr/>
        <w:t>-treated</w:t>
      </w:r>
      <w:r>
        <w:rPr>
          <w:spacing w:val="18"/>
          <w:w w:val="101"/>
        </w:rPr>
        <w:t xml:space="preserve">  </w:t>
      </w:r>
      <w:r>
        <w:rPr/>
        <w:t>groups)).  There</w:t>
      </w:r>
      <w:r>
        <w:rPr>
          <w:spacing w:val="-1"/>
        </w:rPr>
        <w:t>fore,   collectively  they   offer</w:t>
      </w:r>
      <w:r>
        <w:rPr/>
        <w:t xml:space="preserve"> </w:t>
      </w:r>
      <w:r>
        <w:rPr>
          <w:spacing w:val="-1"/>
        </w:rPr>
        <w:t>little insight</w:t>
      </w:r>
      <w:r>
        <w:rPr>
          <w:spacing w:val="16"/>
        </w:rPr>
        <w:t xml:space="preserve"> </w:t>
      </w:r>
      <w:r>
        <w:rPr>
          <w:spacing w:val="-1"/>
        </w:rPr>
        <w:t>into this</w:t>
      </w:r>
      <w:r>
        <w:rPr>
          <w:spacing w:val="4"/>
        </w:rPr>
        <w:t xml:space="preserve"> </w:t>
      </w:r>
      <w:r>
        <w:rPr>
          <w:spacing w:val="-1"/>
        </w:rPr>
        <w:t>topic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>a.</w:t>
      </w:r>
    </w:p>
    <w:p>
      <w:pPr>
        <w:pStyle w:val="BodyText"/>
        <w:ind w:left="5" w:right="55" w:firstLine="12"/>
        <w:spacing w:before="271" w:line="260" w:lineRule="auto"/>
        <w:jc w:val="both"/>
        <w:rPr/>
      </w:pPr>
      <w:r>
        <w:rPr>
          <w:u w:val="single" w:color="auto"/>
          <w:spacing w:val="-1"/>
        </w:rPr>
        <w:t>Body of evidence strength</w:t>
      </w:r>
      <w:r>
        <w:rPr>
          <w:spacing w:val="-1"/>
        </w:rPr>
        <w:t>. The</w:t>
      </w:r>
      <w:r>
        <w:rPr>
          <w:spacing w:val="22"/>
        </w:rPr>
        <w:t xml:space="preserve"> </w:t>
      </w:r>
      <w:r>
        <w:rPr>
          <w:spacing w:val="-1"/>
        </w:rPr>
        <w:t>available</w:t>
      </w:r>
      <w:r>
        <w:rPr>
          <w:spacing w:val="21"/>
          <w:w w:val="101"/>
        </w:rPr>
        <w:t xml:space="preserve"> </w:t>
      </w:r>
      <w:r>
        <w:rPr>
          <w:spacing w:val="-1"/>
        </w:rPr>
        <w:t>RCTs</w:t>
      </w:r>
      <w:r>
        <w:rPr>
          <w:spacing w:val="11"/>
        </w:rPr>
        <w:t xml:space="preserve"> </w:t>
      </w:r>
      <w:r>
        <w:rPr>
          <w:spacing w:val="-1"/>
        </w:rPr>
        <w:t>varied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inclusion</w:t>
      </w:r>
      <w:r>
        <w:rPr>
          <w:spacing w:val="19"/>
          <w:w w:val="101"/>
        </w:rPr>
        <w:t xml:space="preserve"> </w:t>
      </w:r>
      <w:r>
        <w:rPr>
          <w:spacing w:val="-2"/>
        </w:rPr>
        <w:t>criteria</w:t>
      </w:r>
      <w:r>
        <w:rPr>
          <w:spacing w:val="26"/>
          <w:w w:val="101"/>
        </w:rPr>
        <w:t xml:space="preserve"> </w:t>
      </w:r>
      <w:r>
        <w:rPr>
          <w:spacing w:val="-2"/>
        </w:rPr>
        <w:t>(i.e.,</w:t>
      </w:r>
      <w:r>
        <w:rPr>
          <w:spacing w:val="26"/>
        </w:rPr>
        <w:t xml:space="preserve"> </w:t>
      </w:r>
      <w:r>
        <w:rPr>
          <w:spacing w:val="-2"/>
        </w:rPr>
        <w:t>men</w:t>
      </w:r>
      <w:r>
        <w:rPr>
          <w:spacing w:val="17"/>
          <w:w w:val="101"/>
        </w:rPr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were</w:t>
      </w:r>
      <w:r>
        <w:rPr>
          <w:spacing w:val="29"/>
          <w:w w:val="101"/>
        </w:rPr>
        <w:t xml:space="preserve"> </w:t>
      </w:r>
      <w:r>
        <w:rPr>
          <w:spacing w:val="-2"/>
        </w:rPr>
        <w:t>PDE5i</w:t>
      </w:r>
      <w:r>
        <w:rPr>
          <w:spacing w:val="28"/>
        </w:rPr>
        <w:t xml:space="preserve"> </w:t>
      </w:r>
      <w:r>
        <w:rPr>
          <w:spacing w:val="-2"/>
        </w:rPr>
        <w:t>respo</w:t>
      </w:r>
      <w:r>
        <w:rPr>
          <w:spacing w:val="-3"/>
        </w:rPr>
        <w:t>nders</w:t>
      </w:r>
      <w:r>
        <w:rPr/>
        <w:t xml:space="preserve"> </w:t>
      </w:r>
      <w:r>
        <w:rPr>
          <w:spacing w:val="-2"/>
        </w:rPr>
        <w:t>vs.   men</w:t>
      </w:r>
      <w:r>
        <w:rPr>
          <w:spacing w:val="25"/>
        </w:rPr>
        <w:t xml:space="preserve">  </w:t>
      </w:r>
      <w:r>
        <w:rPr>
          <w:spacing w:val="-2"/>
        </w:rPr>
        <w:t>who</w:t>
      </w:r>
      <w:r>
        <w:rPr>
          <w:spacing w:val="26"/>
        </w:rPr>
        <w:t xml:space="preserve">  </w:t>
      </w:r>
      <w:r>
        <w:rPr>
          <w:spacing w:val="-2"/>
        </w:rPr>
        <w:t>were   PDE5i   nonrespon</w:t>
      </w:r>
      <w:r>
        <w:rPr>
          <w:spacing w:val="-3"/>
        </w:rPr>
        <w:t>ders)</w:t>
      </w:r>
      <w:r>
        <w:rPr>
          <w:spacing w:val="26"/>
          <w:w w:val="101"/>
        </w:rPr>
        <w:t xml:space="preserve">  </w:t>
      </w:r>
      <w:r>
        <w:rPr>
          <w:spacing w:val="-3"/>
        </w:rPr>
        <w:t>and   in</w:t>
      </w:r>
      <w:r>
        <w:rPr/>
        <w:t xml:space="preserve"> </w:t>
      </w:r>
      <w:r>
        <w:rPr>
          <w:spacing w:val="-1"/>
        </w:rPr>
        <w:t>purpose  (i.e.,</w:t>
      </w:r>
      <w:r>
        <w:rPr>
          <w:spacing w:val="8"/>
        </w:rPr>
        <w:t xml:space="preserve">  </w:t>
      </w:r>
      <w:r>
        <w:rPr>
          <w:spacing w:val="-1"/>
        </w:rPr>
        <w:t>some</w:t>
      </w:r>
      <w:r>
        <w:rPr>
          <w:spacing w:val="9"/>
        </w:rPr>
        <w:t xml:space="preserve">  </w:t>
      </w:r>
      <w:r>
        <w:rPr>
          <w:spacing w:val="-1"/>
        </w:rPr>
        <w:t>evaluated</w:t>
      </w:r>
      <w:r>
        <w:rPr>
          <w:spacing w:val="9"/>
        </w:rPr>
        <w:t xml:space="preserve">  </w:t>
      </w:r>
      <w:r>
        <w:rPr>
          <w:spacing w:val="-1"/>
        </w:rPr>
        <w:t>chang</w:t>
      </w:r>
      <w:r>
        <w:rPr>
          <w:spacing w:val="-2"/>
        </w:rPr>
        <w:t>e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unassisted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18"/>
        </w:rPr>
        <w:t xml:space="preserve"> </w:t>
      </w:r>
      <w:r>
        <w:rPr>
          <w:spacing w:val="-1"/>
        </w:rPr>
        <w:t>function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others</w:t>
      </w:r>
      <w:r>
        <w:rPr>
          <w:spacing w:val="20"/>
        </w:rPr>
        <w:t xml:space="preserve"> </w:t>
      </w:r>
      <w:r>
        <w:rPr>
          <w:spacing w:val="-2"/>
        </w:rPr>
        <w:t>assessed</w:t>
      </w:r>
      <w:r>
        <w:rPr>
          <w:spacing w:val="21"/>
        </w:rPr>
        <w:t xml:space="preserve"> </w:t>
      </w:r>
      <w:r>
        <w:rPr>
          <w:spacing w:val="-2"/>
        </w:rPr>
        <w:t>change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15"/>
        </w:rPr>
        <w:t xml:space="preserve">   </w:t>
      </w:r>
      <w:r>
        <w:rPr>
          <w:spacing w:val="-2"/>
        </w:rPr>
        <w:t>in</w:t>
      </w:r>
      <w:r>
        <w:rPr>
          <w:spacing w:val="12"/>
        </w:rPr>
        <w:t xml:space="preserve">   </w:t>
      </w:r>
      <w:r>
        <w:rPr>
          <w:spacing w:val="-2"/>
        </w:rPr>
        <w:t>response   to    PDE5is).</w:t>
      </w:r>
      <w:r>
        <w:rPr>
          <w:spacing w:val="13"/>
        </w:rPr>
        <w:t xml:space="preserve">   </w:t>
      </w:r>
      <w:r>
        <w:rPr>
          <w:spacing w:val="-2"/>
        </w:rPr>
        <w:t>Findings</w:t>
      </w:r>
      <w:r>
        <w:rPr>
          <w:spacing w:val="9"/>
        </w:rPr>
        <w:t xml:space="preserve">   </w:t>
      </w:r>
      <w:r>
        <w:rPr>
          <w:spacing w:val="-2"/>
        </w:rPr>
        <w:t>were</w:t>
      </w:r>
      <w:r>
        <w:rPr>
          <w:spacing w:val="2"/>
        </w:rPr>
        <w:t xml:space="preserve"> </w:t>
      </w:r>
      <w:r>
        <w:rPr>
          <w:spacing w:val="-1"/>
        </w:rPr>
        <w:t>inconsistent and sample sizes</w:t>
      </w:r>
      <w:r>
        <w:rPr>
          <w:spacing w:val="21"/>
        </w:rPr>
        <w:t xml:space="preserve"> </w:t>
      </w:r>
      <w:r>
        <w:rPr>
          <w:spacing w:val="-1"/>
        </w:rPr>
        <w:t>were</w:t>
      </w:r>
      <w:r>
        <w:rPr>
          <w:spacing w:val="9"/>
        </w:rPr>
        <w:t xml:space="preserve"> </w:t>
      </w:r>
      <w:r>
        <w:rPr>
          <w:spacing w:val="-1"/>
        </w:rPr>
        <w:t>small.</w:t>
      </w:r>
    </w:p>
    <w:p>
      <w:pPr>
        <w:pStyle w:val="BodyText"/>
        <w:ind w:left="3" w:right="56" w:firstLine="12"/>
        <w:spacing w:before="271" w:line="256" w:lineRule="auto"/>
        <w:jc w:val="both"/>
        <w:rPr/>
      </w:pPr>
      <w:r>
        <w:rPr>
          <w:b/>
          <w:bCs/>
          <w:color w:val="222222"/>
          <w:spacing w:val="-2"/>
        </w:rPr>
        <w:t>24.  For  men  with  ED,</w:t>
      </w:r>
      <w:r>
        <w:rPr>
          <w:b/>
          <w:bCs/>
          <w:color w:val="222222"/>
          <w:spacing w:val="11"/>
        </w:rPr>
        <w:t xml:space="preserve">  </w:t>
      </w:r>
      <w:r>
        <w:rPr>
          <w:b/>
          <w:bCs/>
          <w:color w:val="222222"/>
          <w:spacing w:val="-2"/>
        </w:rPr>
        <w:t>intracavernosal</w:t>
      </w:r>
      <w:r>
        <w:rPr>
          <w:b/>
          <w:bCs/>
          <w:color w:val="222222"/>
          <w:spacing w:val="2"/>
        </w:rPr>
        <w:t xml:space="preserve">  </w:t>
      </w:r>
      <w:r>
        <w:rPr>
          <w:b/>
          <w:bCs/>
          <w:color w:val="222222"/>
          <w:spacing w:val="-2"/>
        </w:rPr>
        <w:t>stem  cell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therapy   should   be  </w:t>
      </w:r>
      <w:r>
        <w:rPr>
          <w:b/>
          <w:bCs/>
          <w:color w:val="222222"/>
          <w:spacing w:val="-1"/>
        </w:rPr>
        <w:t xml:space="preserve"> considered</w:t>
      </w:r>
      <w:r>
        <w:rPr>
          <w:b/>
          <w:bCs/>
          <w:color w:val="222222"/>
          <w:spacing w:val="4"/>
        </w:rPr>
        <w:t xml:space="preserve">   </w:t>
      </w:r>
      <w:r>
        <w:rPr>
          <w:b/>
          <w:bCs/>
          <w:color w:val="222222"/>
          <w:spacing w:val="-1"/>
        </w:rPr>
        <w:t>investigational.</w:t>
      </w:r>
      <w:r>
        <w:rPr>
          <w:b/>
          <w:bCs/>
          <w:color w:val="222222"/>
          <w:spacing w:val="1"/>
        </w:rPr>
        <w:t xml:space="preserve"> </w:t>
      </w:r>
      <w:r>
        <w:rPr>
          <w:b/>
          <w:bCs/>
          <w:color w:val="222222"/>
          <w:spacing w:val="-1"/>
        </w:rPr>
        <w:t>(Conditional   Recommendation;   Evidence   Level:</w:t>
      </w:r>
      <w:r>
        <w:rPr>
          <w:b/>
          <w:bCs/>
          <w:color w:val="222222"/>
          <w:spacing w:val="14"/>
        </w:rPr>
        <w:t xml:space="preserve"> </w:t>
      </w:r>
      <w:r>
        <w:rPr>
          <w:b/>
          <w:bCs/>
          <w:color w:val="222222"/>
          <w:spacing w:val="-3"/>
        </w:rPr>
        <w:t>Grade</w:t>
      </w:r>
      <w:r>
        <w:rPr>
          <w:b/>
          <w:bCs/>
          <w:color w:val="222222"/>
          <w:spacing w:val="15"/>
          <w:w w:val="101"/>
        </w:rPr>
        <w:t xml:space="preserve"> </w:t>
      </w:r>
      <w:r>
        <w:rPr>
          <w:b/>
          <w:bCs/>
          <w:color w:val="222222"/>
          <w:spacing w:val="-3"/>
        </w:rPr>
        <w:t>C)</w:t>
      </w:r>
    </w:p>
    <w:p>
      <w:pPr>
        <w:pStyle w:val="BodyText"/>
        <w:ind w:left="5" w:right="53" w:firstLine="12"/>
        <w:spacing w:before="227" w:line="259" w:lineRule="auto"/>
        <w:jc w:val="both"/>
        <w:rPr/>
      </w:pPr>
      <w:r>
        <w:rPr>
          <w:color w:val="222222"/>
          <w:spacing w:val="-2"/>
        </w:rPr>
        <w:t>Findings</w:t>
      </w:r>
      <w:r>
        <w:rPr>
          <w:color w:val="222222"/>
          <w:spacing w:val="32"/>
        </w:rPr>
        <w:t xml:space="preserve"> </w:t>
      </w:r>
      <w:r>
        <w:rPr>
          <w:color w:val="222222"/>
          <w:spacing w:val="-2"/>
        </w:rPr>
        <w:t>from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2"/>
        </w:rPr>
        <w:t>studies that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2"/>
        </w:rPr>
        <w:t>have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2"/>
        </w:rPr>
        <w:t>evaluated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2"/>
        </w:rPr>
        <w:t>ICI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2"/>
        </w:rPr>
        <w:t>stem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  <w:spacing w:val="-2"/>
        </w:rPr>
        <w:t>cell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therapy</w:t>
      </w:r>
      <w:r>
        <w:rPr>
          <w:color w:val="222222"/>
          <w:spacing w:val="36"/>
        </w:rPr>
        <w:t xml:space="preserve"> </w:t>
      </w:r>
      <w:r>
        <w:rPr>
          <w:color w:val="222222"/>
          <w:spacing w:val="-2"/>
        </w:rPr>
        <w:t>do</w:t>
      </w:r>
      <w:r>
        <w:rPr>
          <w:color w:val="222222"/>
          <w:spacing w:val="42"/>
          <w:w w:val="101"/>
        </w:rPr>
        <w:t xml:space="preserve"> </w:t>
      </w:r>
      <w:r>
        <w:rPr>
          <w:color w:val="222222"/>
          <w:spacing w:val="-2"/>
        </w:rPr>
        <w:t>not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2"/>
        </w:rPr>
        <w:t>indicate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2"/>
        </w:rPr>
        <w:t>that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benefits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2"/>
        </w:rPr>
        <w:t>reliably</w:t>
      </w:r>
      <w:r>
        <w:rPr>
          <w:color w:val="222222"/>
          <w:spacing w:val="33"/>
          <w:w w:val="101"/>
        </w:rPr>
        <w:t xml:space="preserve"> </w:t>
      </w:r>
      <w:r>
        <w:rPr>
          <w:color w:val="222222"/>
          <w:spacing w:val="-2"/>
        </w:rPr>
        <w:t>outweigh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risks/burdens</w:t>
      </w:r>
      <w:r>
        <w:rPr>
          <w:color w:val="222222"/>
          <w:spacing w:val="20"/>
        </w:rPr>
        <w:t xml:space="preserve">  </w:t>
      </w:r>
      <w:r>
        <w:rPr>
          <w:color w:val="222222"/>
          <w:spacing w:val="-2"/>
        </w:rPr>
        <w:t>for</w:t>
      </w:r>
      <w:r>
        <w:rPr>
          <w:color w:val="222222"/>
          <w:spacing w:val="23"/>
          <w:w w:val="101"/>
        </w:rPr>
        <w:t xml:space="preserve">  </w:t>
      </w:r>
      <w:r>
        <w:rPr>
          <w:color w:val="222222"/>
          <w:spacing w:val="-2"/>
        </w:rPr>
        <w:t>men</w:t>
      </w:r>
      <w:r>
        <w:rPr>
          <w:color w:val="222222"/>
          <w:spacing w:val="21"/>
        </w:rPr>
        <w:t xml:space="preserve">  </w:t>
      </w:r>
      <w:r>
        <w:rPr>
          <w:color w:val="222222"/>
          <w:spacing w:val="-2"/>
        </w:rPr>
        <w:t>with</w:t>
      </w:r>
      <w:r>
        <w:rPr>
          <w:color w:val="222222"/>
          <w:spacing w:val="24"/>
        </w:rPr>
        <w:t xml:space="preserve">  </w:t>
      </w:r>
      <w:r>
        <w:rPr>
          <w:color w:val="222222"/>
          <w:spacing w:val="-2"/>
        </w:rPr>
        <w:t>ED.</w:t>
      </w:r>
      <w:r>
        <w:rPr>
          <w:color w:val="222222"/>
          <w:spacing w:val="24"/>
        </w:rPr>
        <w:t xml:space="preserve">  </w:t>
      </w:r>
      <w:r>
        <w:rPr>
          <w:color w:val="222222"/>
          <w:spacing w:val="-2"/>
        </w:rPr>
        <w:t>In</w:t>
      </w:r>
      <w:r>
        <w:rPr>
          <w:color w:val="222222"/>
          <w:spacing w:val="25"/>
        </w:rPr>
        <w:t xml:space="preserve">  </w:t>
      </w:r>
      <w:r>
        <w:rPr>
          <w:color w:val="222222"/>
          <w:spacing w:val="-2"/>
        </w:rPr>
        <w:t>particular,</w:t>
      </w:r>
      <w:r>
        <w:rPr>
          <w:color w:val="222222"/>
          <w:spacing w:val="19"/>
        </w:rPr>
        <w:t xml:space="preserve">  </w:t>
      </w:r>
      <w:r>
        <w:rPr>
          <w:color w:val="222222"/>
          <w:spacing w:val="-3"/>
        </w:rPr>
        <w:t>the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treatment’s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-1"/>
        </w:rPr>
        <w:t>ability to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1"/>
        </w:rPr>
        <w:t>restore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1"/>
        </w:rPr>
        <w:t>normal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er</w:t>
      </w:r>
      <w:r>
        <w:rPr>
          <w:color w:val="222222"/>
          <w:spacing w:val="-2"/>
        </w:rPr>
        <w:t>ectile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2"/>
        </w:rPr>
        <w:t>function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in</w:t>
      </w:r>
      <w:r>
        <w:rPr>
          <w:color w:val="222222"/>
        </w:rPr>
        <w:t xml:space="preserve"> </w:t>
      </w:r>
      <w:r>
        <w:rPr>
          <w:color w:val="222222"/>
          <w:spacing w:val="-3"/>
        </w:rPr>
        <w:t>various</w:t>
      </w:r>
      <w:r>
        <w:rPr>
          <w:color w:val="222222"/>
          <w:spacing w:val="24"/>
        </w:rPr>
        <w:t xml:space="preserve">  </w:t>
      </w:r>
      <w:r>
        <w:rPr>
          <w:color w:val="222222"/>
          <w:spacing w:val="-3"/>
        </w:rPr>
        <w:t>populations  of</w:t>
      </w:r>
      <w:r>
        <w:rPr>
          <w:color w:val="222222"/>
          <w:spacing w:val="12"/>
        </w:rPr>
        <w:t xml:space="preserve">  </w:t>
      </w:r>
      <w:r>
        <w:rPr>
          <w:color w:val="222222"/>
          <w:spacing w:val="-3"/>
        </w:rPr>
        <w:t>men</w:t>
      </w:r>
      <w:r>
        <w:rPr>
          <w:color w:val="222222"/>
          <w:spacing w:val="12"/>
        </w:rPr>
        <w:t xml:space="preserve">  </w:t>
      </w:r>
      <w:r>
        <w:rPr>
          <w:color w:val="222222"/>
          <w:spacing w:val="-3"/>
        </w:rPr>
        <w:t>with   ED</w:t>
      </w:r>
      <w:r>
        <w:rPr>
          <w:color w:val="222222"/>
          <w:spacing w:val="17"/>
        </w:rPr>
        <w:t xml:space="preserve">  </w:t>
      </w:r>
      <w:r>
        <w:rPr>
          <w:color w:val="222222"/>
          <w:spacing w:val="-3"/>
        </w:rPr>
        <w:t>has</w:t>
      </w:r>
      <w:r>
        <w:rPr>
          <w:color w:val="222222"/>
          <w:spacing w:val="18"/>
        </w:rPr>
        <w:t xml:space="preserve">  </w:t>
      </w:r>
      <w:r>
        <w:rPr>
          <w:color w:val="222222"/>
          <w:spacing w:val="-3"/>
        </w:rPr>
        <w:t>not</w:t>
      </w:r>
      <w:r>
        <w:rPr>
          <w:color w:val="222222"/>
          <w:spacing w:val="17"/>
        </w:rPr>
        <w:t xml:space="preserve">  </w:t>
      </w:r>
      <w:r>
        <w:rPr>
          <w:color w:val="222222"/>
          <w:spacing w:val="-3"/>
        </w:rPr>
        <w:t>been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convincingly</w:t>
      </w:r>
      <w:r>
        <w:rPr>
          <w:color w:val="222222"/>
          <w:spacing w:val="56"/>
        </w:rPr>
        <w:t xml:space="preserve"> </w:t>
      </w:r>
      <w:r>
        <w:rPr>
          <w:color w:val="222222"/>
          <w:spacing w:val="-1"/>
        </w:rPr>
        <w:t>demonstrated.  Further,  neither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2"/>
        </w:rPr>
        <w:t>the  most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effective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1"/>
        </w:rPr>
        <w:t>source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and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dose of stem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cells</w:t>
      </w:r>
      <w:r>
        <w:rPr>
          <w:color w:val="222222"/>
          <w:spacing w:val="22"/>
          <w:w w:val="101"/>
        </w:rPr>
        <w:t xml:space="preserve"> </w:t>
      </w:r>
      <w:r>
        <w:rPr>
          <w:color w:val="222222"/>
          <w:spacing w:val="-1"/>
        </w:rPr>
        <w:t>nor the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dur</w:t>
      </w:r>
      <w:r>
        <w:rPr>
          <w:color w:val="222222"/>
          <w:spacing w:val="-2"/>
        </w:rPr>
        <w:t>ation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of  treatment  effects</w:t>
      </w:r>
      <w:r>
        <w:rPr>
          <w:color w:val="222222"/>
          <w:spacing w:val="18"/>
        </w:rPr>
        <w:t xml:space="preserve">  </w:t>
      </w:r>
      <w:r>
        <w:rPr>
          <w:color w:val="222222"/>
          <w:spacing w:val="-1"/>
        </w:rPr>
        <w:t>has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1"/>
        </w:rPr>
        <w:t>been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established,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and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the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burdens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1"/>
        </w:rPr>
        <w:t>associated</w:t>
      </w:r>
      <w:r>
        <w:rPr>
          <w:color w:val="222222"/>
          <w:spacing w:val="40"/>
        </w:rPr>
        <w:t xml:space="preserve"> </w:t>
      </w:r>
      <w:r>
        <w:rPr>
          <w:color w:val="222222"/>
          <w:spacing w:val="-1"/>
        </w:rPr>
        <w:t>with</w:t>
      </w:r>
      <w:r>
        <w:rPr>
          <w:color w:val="222222"/>
          <w:spacing w:val="41"/>
        </w:rPr>
        <w:t xml:space="preserve"> </w:t>
      </w:r>
      <w:r>
        <w:rPr>
          <w:color w:val="222222"/>
          <w:spacing w:val="-1"/>
        </w:rPr>
        <w:t>obtaining</w:t>
      </w:r>
      <w:r>
        <w:rPr>
          <w:color w:val="222222"/>
          <w:spacing w:val="38"/>
          <w:w w:val="101"/>
        </w:rPr>
        <w:t xml:space="preserve"> </w:t>
      </w:r>
      <w:r>
        <w:rPr>
          <w:color w:val="222222"/>
          <w:spacing w:val="-1"/>
        </w:rPr>
        <w:t>the</w:t>
      </w:r>
      <w:r>
        <w:rPr>
          <w:color w:val="222222"/>
          <w:spacing w:val="38"/>
        </w:rPr>
        <w:t xml:space="preserve"> </w:t>
      </w:r>
      <w:r>
        <w:rPr>
          <w:color w:val="222222"/>
          <w:spacing w:val="-1"/>
        </w:rPr>
        <w:t>treat</w:t>
      </w:r>
      <w:r>
        <w:rPr>
          <w:color w:val="222222"/>
          <w:spacing w:val="-2"/>
        </w:rPr>
        <w:t>ment</w:t>
      </w:r>
      <w:r>
        <w:rPr>
          <w:color w:val="222222"/>
          <w:spacing w:val="49"/>
          <w:w w:val="101"/>
        </w:rPr>
        <w:t xml:space="preserve"> </w:t>
      </w:r>
      <w:r>
        <w:rPr>
          <w:color w:val="222222"/>
          <w:spacing w:val="-2"/>
        </w:rPr>
        <w:t>(i.e.,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cost,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2"/>
        </w:rPr>
        <w:t>need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-2"/>
        </w:rPr>
        <w:t>for tissue</w:t>
      </w:r>
      <w:r>
        <w:rPr>
          <w:color w:val="222222"/>
          <w:spacing w:val="27"/>
          <w:w w:val="101"/>
        </w:rPr>
        <w:t xml:space="preserve"> </w:t>
      </w:r>
      <w:r>
        <w:rPr>
          <w:color w:val="222222"/>
          <w:spacing w:val="-2"/>
        </w:rPr>
        <w:t>harvest)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can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2"/>
        </w:rPr>
        <w:t>be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2"/>
        </w:rPr>
        <w:t>substantial.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Given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44"/>
          <w:w w:val="101"/>
        </w:rPr>
        <w:t xml:space="preserve"> </w:t>
      </w:r>
      <w:r>
        <w:rPr>
          <w:color w:val="222222"/>
          <w:spacing w:val="-2"/>
        </w:rPr>
        <w:t>paucity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of data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obtained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2"/>
        </w:rPr>
        <w:t>in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2"/>
        </w:rPr>
        <w:t>human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2"/>
        </w:rPr>
        <w:t>participants,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</w:rPr>
        <w:t xml:space="preserve"> </w:t>
      </w:r>
      <w:r>
        <w:rPr>
          <w:color w:val="222222"/>
        </w:rPr>
        <w:t>risks   of   treatment   also </w:t>
      </w:r>
      <w:r>
        <w:rPr>
          <w:color w:val="222222"/>
          <w:spacing w:val="-1"/>
        </w:rPr>
        <w:t xml:space="preserve">  are</w:t>
      </w:r>
      <w:r>
        <w:rPr>
          <w:color w:val="222222"/>
          <w:spacing w:val="5"/>
        </w:rPr>
        <w:t xml:space="preserve">   </w:t>
      </w:r>
      <w:r>
        <w:rPr>
          <w:color w:val="222222"/>
          <w:spacing w:val="-1"/>
        </w:rPr>
        <w:t>not</w:t>
      </w:r>
      <w:r>
        <w:rPr>
          <w:color w:val="222222"/>
          <w:spacing w:val="4"/>
        </w:rPr>
        <w:t xml:space="preserve">   </w:t>
      </w:r>
      <w:r>
        <w:rPr>
          <w:color w:val="222222"/>
          <w:spacing w:val="-1"/>
        </w:rPr>
        <w:t>well-established.</w:t>
      </w:r>
      <w:r>
        <w:rPr>
          <w:color w:val="222222"/>
        </w:rPr>
        <w:t xml:space="preserve"> </w:t>
      </w:r>
      <w:r>
        <w:rPr>
          <w:color w:val="222222"/>
        </w:rPr>
        <w:t>Because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other treatments that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are </w:t>
      </w:r>
      <w:r>
        <w:rPr>
          <w:color w:val="222222"/>
          <w:spacing w:val="-1"/>
        </w:rPr>
        <w:t>well-characterized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  <w:spacing w:val="-1"/>
        </w:rPr>
        <w:t>in</w:t>
      </w:r>
      <w:r>
        <w:rPr>
          <w:color w:val="222222"/>
        </w:rPr>
        <w:t xml:space="preserve"> </w:t>
      </w:r>
      <w:r>
        <w:rPr>
          <w:color w:val="222222"/>
        </w:rPr>
        <w:t>terms of benefits a</w:t>
      </w:r>
      <w:r>
        <w:rPr>
          <w:color w:val="222222"/>
          <w:spacing w:val="-1"/>
        </w:rPr>
        <w:t>nd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risks/burdens are</w:t>
      </w:r>
      <w:r>
        <w:rPr>
          <w:color w:val="222222"/>
          <w:spacing w:val="9"/>
        </w:rPr>
        <w:t xml:space="preserve"> </w:t>
      </w:r>
      <w:r>
        <w:rPr>
          <w:color w:val="222222"/>
          <w:spacing w:val="-1"/>
        </w:rPr>
        <w:t>available, the</w:t>
      </w:r>
    </w:p>
    <w:p>
      <w:pPr>
        <w:spacing w:line="259" w:lineRule="auto"/>
        <w:sectPr>
          <w:type w:val="continuous"/>
          <w:pgSz w:w="12240" w:h="15840"/>
          <w:pgMar w:top="720" w:right="720" w:bottom="856" w:left="777" w:header="0" w:footer="238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66.495pt;margin-top:2.22113pt;mso-position-vertical-relative:text;mso-position-horizontal-relative:text;width:171pt;height:45pt;z-index:2517493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64"/>
          <w:pgSz w:w="12240" w:h="15840"/>
          <w:pgMar w:top="683" w:right="720" w:bottom="856" w:left="777" w:header="0" w:footer="238" w:gutter="0"/>
          <w:cols w:equalWidth="0" w:num="1">
            <w:col w:w="10743" w:space="0"/>
          </w:cols>
        </w:sectPr>
        <w:rPr/>
      </w:pPr>
    </w:p>
    <w:p>
      <w:pPr>
        <w:pStyle w:val="BodyText"/>
        <w:ind w:left="12" w:right="379" w:firstLine="5"/>
        <w:spacing w:before="37" w:line="253" w:lineRule="auto"/>
        <w:jc w:val="both"/>
        <w:rPr/>
      </w:pPr>
      <w:r>
        <w:rPr>
          <w:color w:val="222222"/>
          <w:spacing w:val="-2"/>
        </w:rPr>
        <w:t>Panel</w:t>
      </w:r>
      <w:r>
        <w:rPr>
          <w:color w:val="222222"/>
          <w:spacing w:val="34"/>
        </w:rPr>
        <w:t xml:space="preserve"> </w:t>
      </w:r>
      <w:r>
        <w:rPr>
          <w:color w:val="222222"/>
          <w:spacing w:val="-2"/>
        </w:rPr>
        <w:t>concludes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2"/>
        </w:rPr>
        <w:t>that</w:t>
      </w:r>
      <w:r>
        <w:rPr>
          <w:color w:val="222222"/>
          <w:spacing w:val="33"/>
          <w:w w:val="101"/>
        </w:rPr>
        <w:t xml:space="preserve"> </w:t>
      </w:r>
      <w:r>
        <w:rPr>
          <w:color w:val="222222"/>
          <w:spacing w:val="-2"/>
        </w:rPr>
        <w:t>ICI</w:t>
      </w:r>
      <w:r>
        <w:rPr>
          <w:color w:val="222222"/>
          <w:spacing w:val="28"/>
          <w:w w:val="101"/>
        </w:rPr>
        <w:t xml:space="preserve"> </w:t>
      </w:r>
      <w:r>
        <w:rPr>
          <w:color w:val="222222"/>
          <w:spacing w:val="-2"/>
        </w:rPr>
        <w:t>stem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2"/>
        </w:rPr>
        <w:t>cell</w:t>
      </w:r>
      <w:r>
        <w:rPr>
          <w:color w:val="222222"/>
          <w:spacing w:val="26"/>
          <w:w w:val="101"/>
        </w:rPr>
        <w:t xml:space="preserve"> </w:t>
      </w:r>
      <w:r>
        <w:rPr>
          <w:color w:val="222222"/>
          <w:spacing w:val="-2"/>
        </w:rPr>
        <w:t>therapy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2"/>
        </w:rPr>
        <w:t>should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2"/>
        </w:rPr>
        <w:t>only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be</w:t>
      </w:r>
      <w:r>
        <w:rPr>
          <w:color w:val="222222"/>
          <w:spacing w:val="34"/>
        </w:rPr>
        <w:t xml:space="preserve"> </w:t>
      </w:r>
      <w:r>
        <w:rPr>
          <w:color w:val="222222"/>
          <w:spacing w:val="-2"/>
        </w:rPr>
        <w:t>used</w:t>
      </w:r>
      <w:r>
        <w:rPr>
          <w:color w:val="222222"/>
          <w:spacing w:val="34"/>
          <w:w w:val="101"/>
        </w:rPr>
        <w:t xml:space="preserve"> </w:t>
      </w:r>
      <w:r>
        <w:rPr>
          <w:color w:val="222222"/>
          <w:spacing w:val="-2"/>
        </w:rPr>
        <w:t>in</w:t>
      </w:r>
      <w:r>
        <w:rPr>
          <w:color w:val="222222"/>
          <w:spacing w:val="34"/>
        </w:rPr>
        <w:t xml:space="preserve"> </w:t>
      </w:r>
      <w:r>
        <w:rPr>
          <w:color w:val="222222"/>
          <w:spacing w:val="-2"/>
        </w:rPr>
        <w:t>investigational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settings</w:t>
      </w:r>
      <w:r>
        <w:rPr>
          <w:color w:val="222222"/>
          <w:spacing w:val="33"/>
        </w:rPr>
        <w:t xml:space="preserve"> </w:t>
      </w:r>
      <w:r>
        <w:rPr>
          <w:color w:val="222222"/>
          <w:spacing w:val="-2"/>
        </w:rPr>
        <w:t>in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3"/>
        </w:rPr>
        <w:t>the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3"/>
        </w:rPr>
        <w:t>context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3"/>
        </w:rPr>
        <w:t>of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3"/>
        </w:rPr>
        <w:t>an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IRB-approved clinical trial.</w:t>
      </w:r>
    </w:p>
    <w:p>
      <w:pPr>
        <w:pStyle w:val="BodyText"/>
        <w:ind w:left="5" w:right="372" w:firstLine="12"/>
        <w:spacing w:before="273" w:line="264" w:lineRule="auto"/>
        <w:jc w:val="both"/>
        <w:rPr/>
      </w:pPr>
      <w:r>
        <w:rPr>
          <w:color w:val="222222"/>
          <w:spacing w:val="-2"/>
        </w:rPr>
        <w:t>Five</w:t>
      </w:r>
      <w:r>
        <w:rPr>
          <w:color w:val="222222"/>
          <w:spacing w:val="23"/>
          <w:w w:val="101"/>
        </w:rPr>
        <w:t xml:space="preserve"> </w:t>
      </w:r>
      <w:r>
        <w:rPr>
          <w:color w:val="222222"/>
          <w:spacing w:val="-2"/>
        </w:rPr>
        <w:t>studies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have</w:t>
      </w:r>
      <w:r>
        <w:rPr>
          <w:color w:val="222222"/>
          <w:spacing w:val="23"/>
          <w:w w:val="101"/>
        </w:rPr>
        <w:t xml:space="preserve"> </w:t>
      </w:r>
      <w:r>
        <w:rPr>
          <w:color w:val="222222"/>
          <w:spacing w:val="-2"/>
        </w:rPr>
        <w:t>evaluated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23"/>
          <w:w w:val="101"/>
        </w:rPr>
        <w:t xml:space="preserve"> </w:t>
      </w:r>
      <w:r>
        <w:rPr>
          <w:color w:val="222222"/>
          <w:spacing w:val="-2"/>
        </w:rPr>
        <w:t>effects</w:t>
      </w:r>
      <w:r>
        <w:rPr>
          <w:color w:val="222222"/>
          <w:spacing w:val="22"/>
          <w:w w:val="101"/>
        </w:rPr>
        <w:t xml:space="preserve"> </w:t>
      </w:r>
      <w:r>
        <w:rPr>
          <w:color w:val="222222"/>
          <w:spacing w:val="-2"/>
        </w:rPr>
        <w:t>o</w:t>
      </w:r>
      <w:r>
        <w:rPr>
          <w:color w:val="222222"/>
          <w:spacing w:val="-3"/>
        </w:rPr>
        <w:t>f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-3"/>
        </w:rPr>
        <w:t>ICI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-3"/>
        </w:rPr>
        <w:t>stem</w:t>
      </w:r>
      <w:r>
        <w:rPr>
          <w:color w:val="222222"/>
          <w:spacing w:val="22"/>
          <w:w w:val="101"/>
        </w:rPr>
        <w:t xml:space="preserve"> </w:t>
      </w:r>
      <w:r>
        <w:rPr>
          <w:color w:val="222222"/>
          <w:spacing w:val="-3"/>
        </w:rPr>
        <w:t>cell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therapy  for  ED.  Bahk  et  al.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2"/>
        </w:rPr>
        <w:t>(2010)</w:t>
      </w:r>
      <w:r>
        <w:rPr>
          <w:color w:val="222222"/>
          <w:spacing w:val="5"/>
        </w:rPr>
        <w:t xml:space="preserve">  </w:t>
      </w:r>
      <w:r>
        <w:rPr>
          <w:color w:val="222222"/>
          <w:spacing w:val="-2"/>
        </w:rPr>
        <w:t>reported</w:t>
      </w:r>
      <w:r>
        <w:rPr>
          <w:color w:val="222222"/>
        </w:rPr>
        <w:t xml:space="preserve">  </w:t>
      </w:r>
      <w:r>
        <w:rPr>
          <w:color w:val="222222"/>
          <w:spacing w:val="-2"/>
        </w:rPr>
        <w:t>on  the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effects</w:t>
      </w:r>
      <w:r>
        <w:rPr>
          <w:color w:val="222222"/>
          <w:spacing w:val="27"/>
          <w:w w:val="101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1"/>
        </w:rPr>
        <w:t>umbilical</w:t>
      </w:r>
      <w:r>
        <w:rPr>
          <w:color w:val="222222"/>
          <w:spacing w:val="28"/>
          <w:w w:val="101"/>
        </w:rPr>
        <w:t xml:space="preserve"> </w:t>
      </w:r>
      <w:r>
        <w:rPr>
          <w:color w:val="222222"/>
          <w:spacing w:val="-1"/>
        </w:rPr>
        <w:t>cord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stem</w:t>
      </w:r>
      <w:r>
        <w:rPr>
          <w:color w:val="222222"/>
          <w:spacing w:val="27"/>
          <w:w w:val="101"/>
        </w:rPr>
        <w:t xml:space="preserve"> </w:t>
      </w:r>
      <w:r>
        <w:rPr>
          <w:color w:val="222222"/>
          <w:spacing w:val="-2"/>
        </w:rPr>
        <w:t>cells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2"/>
        </w:rPr>
        <w:t>administered</w:t>
      </w:r>
      <w:r>
        <w:rPr>
          <w:color w:val="222222"/>
          <w:spacing w:val="30"/>
          <w:w w:val="101"/>
        </w:rPr>
        <w:t xml:space="preserve"> </w:t>
      </w:r>
      <w:r>
        <w:rPr>
          <w:color w:val="222222"/>
          <w:spacing w:val="-2"/>
        </w:rPr>
        <w:t>ICI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-2"/>
        </w:rPr>
        <w:t>to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seven  men  with  type</w:t>
      </w:r>
      <w:r>
        <w:rPr>
          <w:color w:val="222222"/>
          <w:spacing w:val="12"/>
        </w:rPr>
        <w:t xml:space="preserve">  </w:t>
      </w:r>
      <w:r>
        <w:rPr>
          <w:color w:val="222222"/>
          <w:spacing w:val="-2"/>
        </w:rPr>
        <w:t>2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2"/>
        </w:rPr>
        <w:t>diabetes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2"/>
        </w:rPr>
        <w:t>and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2"/>
        </w:rPr>
        <w:t>ED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2"/>
        </w:rPr>
        <w:t>who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2"/>
        </w:rPr>
        <w:t>were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scheduled</w:t>
      </w:r>
      <w:r>
        <w:rPr>
          <w:color w:val="222222"/>
          <w:spacing w:val="20"/>
          <w:w w:val="101"/>
        </w:rPr>
        <w:t xml:space="preserve">  </w:t>
      </w:r>
      <w:r>
        <w:rPr>
          <w:color w:val="222222"/>
          <w:spacing w:val="-1"/>
        </w:rPr>
        <w:t>to</w:t>
      </w:r>
      <w:r>
        <w:rPr>
          <w:color w:val="222222"/>
          <w:spacing w:val="23"/>
        </w:rPr>
        <w:t xml:space="preserve">  </w:t>
      </w:r>
      <w:r>
        <w:rPr>
          <w:color w:val="222222"/>
          <w:spacing w:val="-1"/>
        </w:rPr>
        <w:t>have</w:t>
      </w:r>
      <w:r>
        <w:rPr>
          <w:color w:val="222222"/>
          <w:spacing w:val="23"/>
        </w:rPr>
        <w:t xml:space="preserve">  </w:t>
      </w:r>
      <w:r>
        <w:rPr>
          <w:color w:val="222222"/>
          <w:spacing w:val="-1"/>
        </w:rPr>
        <w:t>prosthesis</w:t>
      </w:r>
      <w:r>
        <w:rPr>
          <w:color w:val="222222"/>
          <w:spacing w:val="20"/>
        </w:rPr>
        <w:t xml:space="preserve">  </w:t>
      </w:r>
      <w:r>
        <w:rPr>
          <w:color w:val="222222"/>
          <w:spacing w:val="-1"/>
        </w:rPr>
        <w:t>surgery.</w:t>
      </w:r>
      <w:r>
        <w:rPr>
          <w:sz w:val="11"/>
          <w:szCs w:val="11"/>
          <w:color w:val="222222"/>
          <w:spacing w:val="-1"/>
          <w:position w:val="7"/>
        </w:rPr>
        <w:t>999    </w:t>
      </w:r>
      <w:r>
        <w:rPr>
          <w:color w:val="222222"/>
          <w:spacing w:val="-1"/>
        </w:rPr>
        <w:t>A</w:t>
      </w:r>
      <w:r>
        <w:rPr>
          <w:color w:val="222222"/>
          <w:spacing w:val="18"/>
          <w:w w:val="101"/>
        </w:rPr>
        <w:t xml:space="preserve">  </w:t>
      </w:r>
      <w:r>
        <w:rPr>
          <w:color w:val="222222"/>
          <w:spacing w:val="-1"/>
        </w:rPr>
        <w:t>control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group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2"/>
        </w:rPr>
        <w:t>three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2"/>
        </w:rPr>
        <w:t>men</w:t>
      </w:r>
      <w:r>
        <w:rPr>
          <w:color w:val="222222"/>
          <w:spacing w:val="24"/>
          <w:w w:val="101"/>
        </w:rPr>
        <w:t xml:space="preserve"> </w:t>
      </w:r>
      <w:r>
        <w:rPr>
          <w:color w:val="222222"/>
          <w:spacing w:val="-2"/>
        </w:rPr>
        <w:t>was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2"/>
        </w:rPr>
        <w:t>administered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saline.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2"/>
        </w:rPr>
        <w:t>Measures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included</w:t>
      </w:r>
      <w:r>
        <w:rPr>
          <w:color w:val="222222"/>
          <w:spacing w:val="55"/>
        </w:rPr>
        <w:t xml:space="preserve"> </w:t>
      </w:r>
      <w:r>
        <w:rPr>
          <w:color w:val="222222"/>
          <w:spacing w:val="-2"/>
        </w:rPr>
        <w:t>the  SHIM,  SEP  questions  2  and  3,  a  gl</w:t>
      </w:r>
      <w:r>
        <w:rPr>
          <w:color w:val="222222"/>
          <w:spacing w:val="-3"/>
        </w:rPr>
        <w:t>obal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assessment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-1"/>
        </w:rPr>
        <w:t>question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-1"/>
        </w:rPr>
        <w:t>and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1"/>
        </w:rPr>
        <w:t>an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1"/>
        </w:rPr>
        <w:t>erection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diary. The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1"/>
        </w:rPr>
        <w:t>con</w:t>
      </w:r>
      <w:r>
        <w:rPr>
          <w:color w:val="222222"/>
          <w:spacing w:val="-2"/>
        </w:rPr>
        <w:t>trol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men  did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1"/>
        </w:rPr>
        <w:t>not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experience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change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1"/>
        </w:rPr>
        <w:t>in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e</w:t>
      </w:r>
      <w:r>
        <w:rPr>
          <w:color w:val="222222"/>
          <w:spacing w:val="-2"/>
        </w:rPr>
        <w:t>rectile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2"/>
        </w:rPr>
        <w:t>function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during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1"/>
        </w:rPr>
        <w:t>the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1"/>
        </w:rPr>
        <w:t>study.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At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1"/>
        </w:rPr>
        <w:t>two</w:t>
      </w:r>
      <w:r>
        <w:rPr>
          <w:color w:val="222222"/>
          <w:spacing w:val="30"/>
          <w:w w:val="101"/>
        </w:rPr>
        <w:t xml:space="preserve"> </w:t>
      </w:r>
      <w:r>
        <w:rPr>
          <w:color w:val="222222"/>
          <w:spacing w:val="-1"/>
        </w:rPr>
        <w:t>month</w:t>
      </w:r>
      <w:r>
        <w:rPr>
          <w:color w:val="222222"/>
          <w:spacing w:val="-2"/>
        </w:rPr>
        <w:t>s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2"/>
        </w:rPr>
        <w:t>post-procedure,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six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seven  stem  cell-treated</w:t>
      </w:r>
      <w:r>
        <w:rPr>
          <w:color w:val="222222"/>
          <w:spacing w:val="14"/>
        </w:rPr>
        <w:t xml:space="preserve">  </w:t>
      </w:r>
      <w:r>
        <w:rPr>
          <w:color w:val="222222"/>
          <w:spacing w:val="-1"/>
        </w:rPr>
        <w:t>men  reported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1"/>
        </w:rPr>
        <w:t>the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1"/>
        </w:rPr>
        <w:t>return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1"/>
        </w:rPr>
        <w:t>of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morning</w:t>
      </w:r>
      <w:r>
        <w:rPr>
          <w:color w:val="222222"/>
          <w:spacing w:val="35"/>
          <w:w w:val="101"/>
        </w:rPr>
        <w:t xml:space="preserve"> </w:t>
      </w:r>
      <w:r>
        <w:rPr>
          <w:color w:val="222222"/>
          <w:spacing w:val="-1"/>
        </w:rPr>
        <w:t>erections</w:t>
      </w:r>
      <w:r>
        <w:rPr>
          <w:color w:val="222222"/>
          <w:spacing w:val="34"/>
        </w:rPr>
        <w:t xml:space="preserve"> </w:t>
      </w:r>
      <w:r>
        <w:rPr>
          <w:color w:val="222222"/>
          <w:spacing w:val="-1"/>
        </w:rPr>
        <w:t>and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1"/>
        </w:rPr>
        <w:t>incre</w:t>
      </w:r>
      <w:r>
        <w:rPr>
          <w:color w:val="222222"/>
          <w:spacing w:val="-2"/>
        </w:rPr>
        <w:t>ased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penile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hardness.</w:t>
      </w:r>
      <w:r>
        <w:rPr>
          <w:color w:val="222222"/>
          <w:spacing w:val="27"/>
        </w:rPr>
        <w:t xml:space="preserve"> </w:t>
      </w:r>
      <w:r>
        <w:rPr>
          <w:color w:val="222222"/>
          <w:spacing w:val="-2"/>
        </w:rPr>
        <w:t>Two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men  were  able  to  achieve  an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1"/>
        </w:rPr>
        <w:t>erection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1"/>
        </w:rPr>
        <w:t>sufficient</w:t>
      </w:r>
      <w:r>
        <w:rPr>
          <w:color w:val="222222"/>
          <w:spacing w:val="2"/>
        </w:rPr>
        <w:t xml:space="preserve">  </w:t>
      </w:r>
      <w:r>
        <w:rPr>
          <w:color w:val="222222"/>
          <w:spacing w:val="-1"/>
        </w:rPr>
        <w:t>for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2"/>
        </w:rPr>
        <w:t>intercourse</w:t>
      </w:r>
      <w:r>
        <w:rPr>
          <w:color w:val="222222"/>
          <w:spacing w:val="42"/>
          <w:w w:val="101"/>
        </w:rPr>
        <w:t xml:space="preserve"> </w:t>
      </w:r>
      <w:r>
        <w:rPr>
          <w:color w:val="222222"/>
          <w:spacing w:val="-2"/>
        </w:rPr>
        <w:t>with</w:t>
      </w:r>
      <w:r>
        <w:rPr>
          <w:color w:val="222222"/>
          <w:spacing w:val="39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44"/>
          <w:w w:val="101"/>
        </w:rPr>
        <w:t xml:space="preserve"> </w:t>
      </w:r>
      <w:r>
        <w:rPr>
          <w:color w:val="222222"/>
          <w:spacing w:val="-2"/>
        </w:rPr>
        <w:t>addition</w:t>
      </w:r>
      <w:r>
        <w:rPr>
          <w:color w:val="222222"/>
          <w:spacing w:val="43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  <w:spacing w:val="53"/>
        </w:rPr>
        <w:t xml:space="preserve"> </w:t>
      </w:r>
      <w:r>
        <w:rPr>
          <w:color w:val="222222"/>
          <w:spacing w:val="-2"/>
        </w:rPr>
        <w:t>100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2"/>
        </w:rPr>
        <w:t>mg</w:t>
      </w:r>
      <w:r>
        <w:rPr>
          <w:color w:val="222222"/>
          <w:spacing w:val="45"/>
        </w:rPr>
        <w:t xml:space="preserve"> </w:t>
      </w:r>
      <w:r>
        <w:rPr>
          <w:color w:val="222222"/>
          <w:spacing w:val="-2"/>
        </w:rPr>
        <w:t>sildenafil.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2"/>
        </w:rPr>
        <w:t>By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nine  months  post-procedure,  however,  only</w:t>
      </w:r>
      <w:r>
        <w:rPr>
          <w:color w:val="222222"/>
          <w:spacing w:val="63"/>
        </w:rPr>
        <w:t xml:space="preserve"> </w:t>
      </w:r>
      <w:r>
        <w:rPr>
          <w:color w:val="222222"/>
          <w:spacing w:val="-2"/>
        </w:rPr>
        <w:t>one  man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was able to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  <w:spacing w:val="-1"/>
        </w:rPr>
        <w:t>have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intercourse with the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use of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1"/>
        </w:rPr>
        <w:t>sildena</w:t>
      </w:r>
      <w:r>
        <w:rPr>
          <w:color w:val="222222"/>
          <w:spacing w:val="-2"/>
        </w:rPr>
        <w:t>fil.</w:t>
      </w:r>
    </w:p>
    <w:p>
      <w:pPr>
        <w:pStyle w:val="BodyText"/>
        <w:ind w:left="5" w:right="374" w:firstLine="4"/>
        <w:spacing w:before="239" w:line="264" w:lineRule="auto"/>
        <w:jc w:val="both"/>
        <w:rPr/>
      </w:pPr>
      <w:r>
        <w:rPr>
          <w:color w:val="222222"/>
          <w:spacing w:val="-1"/>
        </w:rPr>
        <w:t>Garber  and  Carlos  (2015)  re</w:t>
      </w:r>
      <w:r>
        <w:rPr>
          <w:color w:val="222222"/>
          <w:spacing w:val="-2"/>
        </w:rPr>
        <w:t>ported  on  six  men  with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type</w:t>
      </w:r>
      <w:r>
        <w:rPr>
          <w:color w:val="222222"/>
          <w:spacing w:val="43"/>
          <w:w w:val="101"/>
        </w:rPr>
        <w:t xml:space="preserve"> </w:t>
      </w:r>
      <w:r>
        <w:rPr>
          <w:color w:val="222222"/>
          <w:spacing w:val="-2"/>
        </w:rPr>
        <w:t>2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diabetes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2"/>
        </w:rPr>
        <w:t>who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2"/>
        </w:rPr>
        <w:t>were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2"/>
        </w:rPr>
        <w:t>awaiting</w:t>
      </w:r>
      <w:r>
        <w:rPr>
          <w:color w:val="222222"/>
          <w:spacing w:val="34"/>
          <w:w w:val="101"/>
        </w:rPr>
        <w:t xml:space="preserve"> </w:t>
      </w:r>
      <w:r>
        <w:rPr>
          <w:color w:val="222222"/>
          <w:spacing w:val="-2"/>
        </w:rPr>
        <w:t>prosthesis</w:t>
      </w:r>
      <w:r>
        <w:rPr>
          <w:color w:val="222222"/>
          <w:spacing w:val="27"/>
          <w:w w:val="101"/>
        </w:rPr>
        <w:t xml:space="preserve"> </w:t>
      </w:r>
      <w:r>
        <w:rPr>
          <w:color w:val="222222"/>
          <w:spacing w:val="-2"/>
        </w:rPr>
        <w:t>surgery;</w:t>
      </w:r>
      <w:r>
        <w:rPr>
          <w:color w:val="222222"/>
        </w:rPr>
        <w:t xml:space="preserve"> </w:t>
      </w:r>
      <w:r>
        <w:rPr>
          <w:color w:val="222222"/>
        </w:rPr>
        <w:t>men  received  stem  cells  </w:t>
      </w:r>
      <w:r>
        <w:rPr>
          <w:color w:val="222222"/>
          <w:spacing w:val="-1"/>
        </w:rPr>
        <w:t>from  adipose  tissue.</w:t>
      </w:r>
      <w:r>
        <w:rPr>
          <w:sz w:val="11"/>
          <w:szCs w:val="11"/>
          <w:color w:val="222222"/>
          <w:spacing w:val="-1"/>
          <w:position w:val="7"/>
        </w:rPr>
        <w:t>1000    </w:t>
      </w:r>
      <w:r>
        <w:rPr>
          <w:color w:val="222222"/>
          <w:spacing w:val="-1"/>
        </w:rPr>
        <w:t>By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three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1"/>
        </w:rPr>
        <w:t>months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  <w:spacing w:val="-1"/>
        </w:rPr>
        <w:t>post-procedure, five of six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m</w:t>
      </w:r>
      <w:r>
        <w:rPr>
          <w:color w:val="222222"/>
          <w:spacing w:val="-2"/>
        </w:rPr>
        <w:t>en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recovered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morning</w:t>
      </w:r>
      <w:r>
        <w:rPr>
          <w:color w:val="222222"/>
          <w:spacing w:val="13"/>
        </w:rPr>
        <w:t xml:space="preserve">    </w:t>
      </w:r>
      <w:r>
        <w:rPr>
          <w:color w:val="222222"/>
          <w:spacing w:val="-1"/>
        </w:rPr>
        <w:t>erections</w:t>
      </w:r>
      <w:r>
        <w:rPr>
          <w:color w:val="222222"/>
          <w:spacing w:val="12"/>
        </w:rPr>
        <w:t xml:space="preserve">    </w:t>
      </w:r>
      <w:r>
        <w:rPr>
          <w:color w:val="222222"/>
          <w:spacing w:val="-1"/>
        </w:rPr>
        <w:t>and</w:t>
      </w:r>
      <w:r>
        <w:rPr>
          <w:color w:val="222222"/>
          <w:spacing w:val="15"/>
        </w:rPr>
        <w:t xml:space="preserve">    </w:t>
      </w:r>
      <w:r>
        <w:rPr>
          <w:color w:val="222222"/>
          <w:spacing w:val="-1"/>
        </w:rPr>
        <w:t>ma</w:t>
      </w:r>
      <w:r>
        <w:rPr>
          <w:color w:val="222222"/>
          <w:spacing w:val="-2"/>
        </w:rPr>
        <w:t>intained</w:t>
      </w:r>
      <w:r>
        <w:rPr>
          <w:color w:val="222222"/>
          <w:spacing w:val="11"/>
        </w:rPr>
        <w:t xml:space="preserve">    </w:t>
      </w:r>
      <w:r>
        <w:rPr>
          <w:color w:val="222222"/>
          <w:spacing w:val="-2"/>
        </w:rPr>
        <w:t>them</w:t>
      </w:r>
      <w:r>
        <w:rPr>
          <w:color w:val="222222"/>
          <w:spacing w:val="12"/>
        </w:rPr>
        <w:t xml:space="preserve">    </w:t>
      </w:r>
      <w:r>
        <w:rPr>
          <w:color w:val="222222"/>
          <w:spacing w:val="-2"/>
        </w:rPr>
        <w:t>for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approximately</w:t>
      </w:r>
      <w:r>
        <w:rPr>
          <w:color w:val="222222"/>
          <w:spacing w:val="41"/>
          <w:w w:val="101"/>
        </w:rPr>
        <w:t xml:space="preserve"> </w:t>
      </w:r>
      <w:r>
        <w:rPr>
          <w:color w:val="222222"/>
          <w:spacing w:val="-2"/>
        </w:rPr>
        <w:t>four</w:t>
      </w:r>
      <w:r>
        <w:rPr>
          <w:color w:val="222222"/>
          <w:spacing w:val="38"/>
          <w:w w:val="101"/>
        </w:rPr>
        <w:t xml:space="preserve"> </w:t>
      </w:r>
      <w:r>
        <w:rPr>
          <w:color w:val="222222"/>
          <w:spacing w:val="-2"/>
        </w:rPr>
        <w:t>months.</w:t>
      </w:r>
      <w:r>
        <w:rPr>
          <w:color w:val="222222"/>
          <w:spacing w:val="39"/>
          <w:w w:val="101"/>
        </w:rPr>
        <w:t xml:space="preserve"> </w:t>
      </w:r>
      <w:r>
        <w:rPr>
          <w:color w:val="222222"/>
          <w:spacing w:val="-2"/>
        </w:rPr>
        <w:t>Rigidity</w:t>
      </w:r>
      <w:r>
        <w:rPr>
          <w:color w:val="222222"/>
          <w:spacing w:val="37"/>
        </w:rPr>
        <w:t xml:space="preserve"> </w:t>
      </w:r>
      <w:r>
        <w:rPr>
          <w:color w:val="222222"/>
          <w:spacing w:val="-2"/>
        </w:rPr>
        <w:t>increased</w:t>
      </w:r>
      <w:r>
        <w:rPr>
          <w:color w:val="222222"/>
          <w:spacing w:val="40"/>
        </w:rPr>
        <w:t xml:space="preserve"> </w:t>
      </w:r>
      <w:r>
        <w:rPr>
          <w:color w:val="222222"/>
          <w:spacing w:val="-2"/>
        </w:rPr>
        <w:t>but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2"/>
        </w:rPr>
        <w:t>was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insufficient</w:t>
      </w:r>
      <w:r>
        <w:rPr>
          <w:color w:val="222222"/>
          <w:spacing w:val="58"/>
          <w:w w:val="101"/>
        </w:rPr>
        <w:t xml:space="preserve"> </w:t>
      </w:r>
      <w:r>
        <w:rPr>
          <w:color w:val="222222"/>
          <w:spacing w:val="-2"/>
        </w:rPr>
        <w:t>for</w:t>
      </w:r>
      <w:r>
        <w:rPr>
          <w:color w:val="222222"/>
          <w:spacing w:val="54"/>
        </w:rPr>
        <w:t xml:space="preserve"> </w:t>
      </w:r>
      <w:r>
        <w:rPr>
          <w:color w:val="222222"/>
          <w:spacing w:val="-2"/>
        </w:rPr>
        <w:t>intercourse.</w:t>
      </w:r>
      <w:r>
        <w:rPr>
          <w:color w:val="222222"/>
          <w:spacing w:val="48"/>
        </w:rPr>
        <w:t xml:space="preserve"> </w:t>
      </w:r>
      <w:r>
        <w:rPr>
          <w:color w:val="222222"/>
          <w:spacing w:val="-2"/>
        </w:rPr>
        <w:t>With</w:t>
      </w:r>
      <w:r>
        <w:rPr>
          <w:color w:val="222222"/>
          <w:spacing w:val="54"/>
        </w:rPr>
        <w:t xml:space="preserve"> </w:t>
      </w:r>
      <w:r>
        <w:rPr>
          <w:color w:val="222222"/>
          <w:spacing w:val="-2"/>
        </w:rPr>
        <w:t>use</w:t>
      </w:r>
      <w:r>
        <w:rPr>
          <w:color w:val="222222"/>
          <w:spacing w:val="49"/>
          <w:w w:val="101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  <w:spacing w:val="42"/>
        </w:rPr>
        <w:t xml:space="preserve"> </w:t>
      </w:r>
      <w:r>
        <w:rPr>
          <w:color w:val="222222"/>
          <w:spacing w:val="-2"/>
        </w:rPr>
        <w:t>a</w:t>
      </w:r>
      <w:r>
        <w:rPr>
          <w:color w:val="222222"/>
          <w:spacing w:val="59"/>
        </w:rPr>
        <w:t xml:space="preserve"> </w:t>
      </w:r>
      <w:r>
        <w:rPr>
          <w:color w:val="222222"/>
          <w:spacing w:val="-2"/>
        </w:rPr>
        <w:t>PDE5i,</w:t>
      </w:r>
      <w:r>
        <w:rPr>
          <w:color w:val="222222"/>
          <w:spacing w:val="45"/>
        </w:rPr>
        <w:t xml:space="preserve"> </w:t>
      </w:r>
      <w:r>
        <w:rPr>
          <w:color w:val="222222"/>
          <w:spacing w:val="-2"/>
        </w:rPr>
        <w:t>four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men</w:t>
      </w:r>
      <w:r>
        <w:rPr>
          <w:color w:val="222222"/>
          <w:spacing w:val="59"/>
        </w:rPr>
        <w:t xml:space="preserve"> </w:t>
      </w:r>
      <w:r>
        <w:rPr>
          <w:color w:val="222222"/>
          <w:spacing w:val="-2"/>
        </w:rPr>
        <w:t>were</w:t>
      </w:r>
      <w:r>
        <w:rPr>
          <w:color w:val="222222"/>
          <w:spacing w:val="49"/>
          <w:w w:val="101"/>
        </w:rPr>
        <w:t xml:space="preserve"> </w:t>
      </w:r>
      <w:r>
        <w:rPr>
          <w:color w:val="222222"/>
          <w:spacing w:val="-2"/>
        </w:rPr>
        <w:t>able</w:t>
      </w:r>
      <w:r>
        <w:rPr>
          <w:color w:val="222222"/>
          <w:spacing w:val="45"/>
          <w:w w:val="101"/>
        </w:rPr>
        <w:t xml:space="preserve"> </w:t>
      </w:r>
      <w:r>
        <w:rPr>
          <w:color w:val="222222"/>
          <w:spacing w:val="-2"/>
        </w:rPr>
        <w:t>to</w:t>
      </w:r>
      <w:r>
        <w:rPr>
          <w:color w:val="222222"/>
          <w:spacing w:val="56"/>
          <w:w w:val="101"/>
        </w:rPr>
        <w:t xml:space="preserve"> </w:t>
      </w:r>
      <w:r>
        <w:rPr>
          <w:color w:val="222222"/>
          <w:spacing w:val="-2"/>
        </w:rPr>
        <w:t>have</w:t>
      </w:r>
      <w:r>
        <w:rPr>
          <w:color w:val="222222"/>
          <w:spacing w:val="55"/>
          <w:w w:val="101"/>
        </w:rPr>
        <w:t xml:space="preserve"> </w:t>
      </w:r>
      <w:r>
        <w:rPr>
          <w:color w:val="222222"/>
          <w:spacing w:val="-2"/>
        </w:rPr>
        <w:t>intercourse</w:t>
      </w:r>
      <w:r>
        <w:rPr>
          <w:color w:val="222222"/>
          <w:spacing w:val="46"/>
        </w:rPr>
        <w:t xml:space="preserve"> </w:t>
      </w:r>
      <w:r>
        <w:rPr>
          <w:color w:val="222222"/>
          <w:spacing w:val="-2"/>
        </w:rPr>
        <w:t>for</w:t>
      </w:r>
      <w:r>
        <w:rPr>
          <w:color w:val="222222"/>
          <w:spacing w:val="48"/>
        </w:rPr>
        <w:t xml:space="preserve"> </w:t>
      </w:r>
      <w:r>
        <w:rPr>
          <w:color w:val="222222"/>
          <w:spacing w:val="-2"/>
        </w:rPr>
        <w:t>approximately</w:t>
      </w:r>
      <w:r>
        <w:rPr>
          <w:color w:val="222222"/>
        </w:rPr>
        <w:t xml:space="preserve"> </w:t>
      </w:r>
      <w:r>
        <w:rPr>
          <w:color w:val="222222"/>
          <w:spacing w:val="-3"/>
        </w:rPr>
        <w:t>nine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3"/>
        </w:rPr>
        <w:t>months.</w:t>
      </w:r>
    </w:p>
    <w:p>
      <w:pPr>
        <w:pStyle w:val="BodyText"/>
        <w:ind w:right="370"/>
        <w:spacing w:before="239" w:line="262" w:lineRule="auto"/>
        <w:jc w:val="both"/>
        <w:rPr/>
      </w:pPr>
      <w:r>
        <w:rPr>
          <w:color w:val="222222"/>
          <w:spacing w:val="-1"/>
        </w:rPr>
        <w:t>Yiou</w:t>
      </w:r>
      <w:r>
        <w:rPr>
          <w:color w:val="222222"/>
          <w:spacing w:val="53"/>
        </w:rPr>
        <w:t xml:space="preserve"> </w:t>
      </w:r>
      <w:r>
        <w:rPr>
          <w:color w:val="222222"/>
          <w:spacing w:val="-1"/>
        </w:rPr>
        <w:t>et</w:t>
      </w:r>
      <w:r>
        <w:rPr>
          <w:color w:val="222222"/>
          <w:spacing w:val="54"/>
          <w:w w:val="101"/>
        </w:rPr>
        <w:t xml:space="preserve"> </w:t>
      </w:r>
      <w:r>
        <w:rPr>
          <w:color w:val="222222"/>
          <w:spacing w:val="-1"/>
        </w:rPr>
        <w:t>al.</w:t>
      </w:r>
      <w:r>
        <w:rPr>
          <w:color w:val="222222"/>
          <w:spacing w:val="59"/>
          <w:w w:val="101"/>
        </w:rPr>
        <w:t xml:space="preserve"> </w:t>
      </w:r>
      <w:r>
        <w:rPr>
          <w:color w:val="222222"/>
          <w:spacing w:val="-1"/>
        </w:rPr>
        <w:t>(2016)</w:t>
      </w:r>
      <w:r>
        <w:rPr>
          <w:color w:val="222222"/>
          <w:spacing w:val="60"/>
        </w:rPr>
        <w:t xml:space="preserve"> </w:t>
      </w:r>
      <w:r>
        <w:rPr>
          <w:color w:val="222222"/>
          <w:spacing w:val="-1"/>
        </w:rPr>
        <w:t>report</w:t>
      </w:r>
      <w:r>
        <w:rPr>
          <w:color w:val="222222"/>
          <w:spacing w:val="-2"/>
        </w:rPr>
        <w:t>ed</w:t>
      </w:r>
      <w:r>
        <w:rPr>
          <w:color w:val="222222"/>
          <w:spacing w:val="51"/>
        </w:rPr>
        <w:t xml:space="preserve"> </w:t>
      </w:r>
      <w:r>
        <w:rPr>
          <w:color w:val="222222"/>
          <w:spacing w:val="-2"/>
        </w:rPr>
        <w:t>findings</w:t>
      </w:r>
      <w:r>
        <w:rPr>
          <w:color w:val="222222"/>
          <w:spacing w:val="50"/>
          <w:w w:val="101"/>
        </w:rPr>
        <w:t xml:space="preserve"> </w:t>
      </w:r>
      <w:r>
        <w:rPr>
          <w:color w:val="222222"/>
          <w:spacing w:val="-2"/>
        </w:rPr>
        <w:t>from</w:t>
      </w:r>
      <w:r>
        <w:rPr>
          <w:color w:val="222222"/>
          <w:spacing w:val="53"/>
          <w:w w:val="101"/>
        </w:rPr>
        <w:t xml:space="preserve"> </w:t>
      </w:r>
      <w:r>
        <w:rPr>
          <w:color w:val="222222"/>
          <w:spacing w:val="-2"/>
        </w:rPr>
        <w:t>a</w:t>
      </w:r>
      <w:r>
        <w:rPr>
          <w:color w:val="222222"/>
          <w:spacing w:val="56"/>
        </w:rPr>
        <w:t xml:space="preserve"> </w:t>
      </w:r>
      <w:r>
        <w:rPr>
          <w:color w:val="222222"/>
          <w:spacing w:val="-2"/>
        </w:rPr>
        <w:t>one-year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dose-escalation   study</w:t>
      </w:r>
      <w:r>
        <w:rPr>
          <w:color w:val="222222"/>
          <w:spacing w:val="13"/>
        </w:rPr>
        <w:t xml:space="preserve">   </w:t>
      </w:r>
      <w:r>
        <w:rPr>
          <w:color w:val="222222"/>
          <w:spacing w:val="-2"/>
        </w:rPr>
        <w:t>in</w:t>
      </w:r>
      <w:r>
        <w:rPr>
          <w:color w:val="222222"/>
          <w:spacing w:val="6"/>
        </w:rPr>
        <w:t xml:space="preserve">   </w:t>
      </w:r>
      <w:r>
        <w:rPr>
          <w:color w:val="222222"/>
          <w:spacing w:val="-2"/>
        </w:rPr>
        <w:t>which</w:t>
      </w:r>
      <w:r>
        <w:rPr>
          <w:color w:val="222222"/>
          <w:spacing w:val="10"/>
        </w:rPr>
        <w:t xml:space="preserve">   </w:t>
      </w:r>
      <w:r>
        <w:rPr>
          <w:color w:val="222222"/>
          <w:spacing w:val="-2"/>
        </w:rPr>
        <w:t>12</w:t>
      </w:r>
      <w:r>
        <w:rPr>
          <w:color w:val="222222"/>
          <w:spacing w:val="8"/>
        </w:rPr>
        <w:t xml:space="preserve">   </w:t>
      </w:r>
      <w:r>
        <w:rPr>
          <w:color w:val="222222"/>
          <w:spacing w:val="-2"/>
        </w:rPr>
        <w:t>men</w:t>
      </w:r>
      <w:r>
        <w:rPr>
          <w:color w:val="222222"/>
          <w:spacing w:val="8"/>
        </w:rPr>
        <w:t xml:space="preserve">   </w:t>
      </w:r>
      <w:r>
        <w:rPr>
          <w:color w:val="222222"/>
          <w:spacing w:val="-2"/>
        </w:rPr>
        <w:t>post-RP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received one of four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doses</w:t>
      </w:r>
      <w:r>
        <w:rPr>
          <w:color w:val="222222"/>
          <w:spacing w:val="16"/>
          <w:w w:val="101"/>
        </w:rPr>
        <w:t xml:space="preserve"> </w:t>
      </w:r>
      <w:r>
        <w:rPr>
          <w:color w:val="222222"/>
        </w:rPr>
        <w:t>I</w:t>
      </w:r>
      <w:r>
        <w:rPr>
          <w:color w:val="222222"/>
          <w:spacing w:val="-1"/>
        </w:rPr>
        <w:t>CI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bone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1"/>
        </w:rPr>
        <w:t>marrow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cells.</w:t>
      </w:r>
      <w:r>
        <w:rPr>
          <w:sz w:val="11"/>
          <w:szCs w:val="11"/>
          <w:color w:val="222222"/>
          <w:spacing w:val="-1"/>
          <w:position w:val="7"/>
        </w:rPr>
        <w:t>1001</w:t>
      </w:r>
      <w:r>
        <w:rPr>
          <w:sz w:val="11"/>
          <w:szCs w:val="11"/>
          <w:color w:val="222222"/>
          <w:position w:val="7"/>
        </w:rPr>
        <w:t xml:space="preserve"> </w:t>
      </w:r>
      <w:r>
        <w:rPr>
          <w:color w:val="222222"/>
          <w:spacing w:val="-1"/>
        </w:rPr>
        <w:t>Measures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included the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IIEF, the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-1"/>
        </w:rPr>
        <w:t>EHS, and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colo</w:t>
      </w:r>
      <w:r>
        <w:rPr>
          <w:color w:val="222222"/>
          <w:spacing w:val="-2"/>
        </w:rPr>
        <w:t>r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2"/>
        </w:rPr>
        <w:t>DUS. At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six</w:t>
      </w:r>
      <w:r>
        <w:rPr>
          <w:color w:val="222222"/>
          <w:spacing w:val="72"/>
        </w:rPr>
        <w:t xml:space="preserve"> </w:t>
      </w:r>
      <w:r>
        <w:rPr>
          <w:color w:val="222222"/>
          <w:spacing w:val="-2"/>
        </w:rPr>
        <w:t>months,</w:t>
      </w:r>
      <w:r>
        <w:rPr>
          <w:color w:val="222222"/>
          <w:spacing w:val="51"/>
        </w:rPr>
        <w:t xml:space="preserve"> </w:t>
      </w:r>
      <w:r>
        <w:rPr>
          <w:color w:val="222222"/>
          <w:spacing w:val="-2"/>
        </w:rPr>
        <w:t>significant</w:t>
      </w:r>
      <w:r>
        <w:rPr>
          <w:color w:val="222222"/>
          <w:spacing w:val="58"/>
          <w:w w:val="101"/>
        </w:rPr>
        <w:t xml:space="preserve"> </w:t>
      </w:r>
      <w:r>
        <w:rPr>
          <w:color w:val="222222"/>
          <w:spacing w:val="-2"/>
        </w:rPr>
        <w:t>improvements</w:t>
      </w:r>
      <w:r>
        <w:rPr>
          <w:color w:val="222222"/>
          <w:spacing w:val="49"/>
          <w:w w:val="101"/>
        </w:rPr>
        <w:t xml:space="preserve"> </w:t>
      </w:r>
      <w:r>
        <w:rPr>
          <w:color w:val="222222"/>
          <w:spacing w:val="-2"/>
        </w:rPr>
        <w:t>with</w:t>
      </w:r>
      <w:r>
        <w:rPr>
          <w:color w:val="222222"/>
          <w:spacing w:val="46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58"/>
          <w:w w:val="101"/>
        </w:rPr>
        <w:t xml:space="preserve"> </w:t>
      </w:r>
      <w:r>
        <w:rPr>
          <w:color w:val="222222"/>
          <w:spacing w:val="-2"/>
        </w:rPr>
        <w:t>use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medications</w:t>
      </w:r>
      <w:r>
        <w:rPr>
          <w:color w:val="222222"/>
          <w:spacing w:val="37"/>
        </w:rPr>
        <w:t xml:space="preserve"> </w:t>
      </w:r>
      <w:r>
        <w:rPr>
          <w:color w:val="222222"/>
          <w:spacing w:val="-1"/>
        </w:rPr>
        <w:t>(unspecified)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1"/>
        </w:rPr>
        <w:t>were</w:t>
      </w:r>
      <w:r>
        <w:rPr>
          <w:color w:val="222222"/>
          <w:spacing w:val="37"/>
        </w:rPr>
        <w:t xml:space="preserve"> </w:t>
      </w:r>
      <w:r>
        <w:rPr>
          <w:color w:val="222222"/>
          <w:spacing w:val="-1"/>
        </w:rPr>
        <w:t>re</w:t>
      </w:r>
      <w:r>
        <w:rPr>
          <w:color w:val="222222"/>
          <w:spacing w:val="-2"/>
        </w:rPr>
        <w:t>ported</w:t>
      </w:r>
      <w:r>
        <w:rPr>
          <w:color w:val="222222"/>
          <w:spacing w:val="36"/>
          <w:w w:val="101"/>
        </w:rPr>
        <w:t xml:space="preserve"> </w:t>
      </w:r>
      <w:r>
        <w:rPr>
          <w:color w:val="222222"/>
          <w:spacing w:val="-2"/>
        </w:rPr>
        <w:t>in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33"/>
        </w:rPr>
        <w:t xml:space="preserve"> </w:t>
      </w:r>
      <w:r>
        <w:rPr>
          <w:color w:val="222222"/>
          <w:spacing w:val="-2"/>
        </w:rPr>
        <w:t>IIEF-EF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(baseline  7.3;  six  months  17.4)  and  the  Int</w:t>
      </w:r>
      <w:r>
        <w:rPr>
          <w:color w:val="222222"/>
          <w:spacing w:val="-2"/>
        </w:rPr>
        <w:t>ercourse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satisfaction  subscale  (baseline  3.9;  six</w:t>
      </w:r>
      <w:r>
        <w:rPr>
          <w:color w:val="222222"/>
          <w:spacing w:val="13"/>
        </w:rPr>
        <w:t xml:space="preserve">  </w:t>
      </w:r>
      <w:r>
        <w:rPr>
          <w:color w:val="222222"/>
          <w:spacing w:val="-1"/>
        </w:rPr>
        <w:t>months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1"/>
        </w:rPr>
        <w:t>6.8).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The  authors</w:t>
      </w:r>
      <w:r>
        <w:rPr>
          <w:color w:val="222222"/>
          <w:spacing w:val="10"/>
        </w:rPr>
        <w:t xml:space="preserve">  </w:t>
      </w:r>
      <w:r>
        <w:rPr>
          <w:color w:val="222222"/>
          <w:spacing w:val="-1"/>
        </w:rPr>
        <w:t>noted  that</w:t>
      </w:r>
      <w:r>
        <w:rPr>
          <w:color w:val="222222"/>
          <w:spacing w:val="5"/>
        </w:rPr>
        <w:t xml:space="preserve">  </w:t>
      </w:r>
      <w:r>
        <w:rPr>
          <w:color w:val="222222"/>
          <w:spacing w:val="-1"/>
        </w:rPr>
        <w:t>finding</w:t>
      </w:r>
      <w:r>
        <w:rPr>
          <w:color w:val="222222"/>
          <w:spacing w:val="-2"/>
        </w:rPr>
        <w:t>s</w:t>
      </w:r>
      <w:r>
        <w:rPr>
          <w:color w:val="222222"/>
          <w:spacing w:val="6"/>
        </w:rPr>
        <w:t xml:space="preserve">  </w:t>
      </w:r>
      <w:r>
        <w:rPr>
          <w:color w:val="222222"/>
          <w:spacing w:val="-2"/>
        </w:rPr>
        <w:t>were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2"/>
        </w:rPr>
        <w:t>similar</w:t>
      </w:r>
      <w:r>
        <w:rPr>
          <w:color w:val="222222"/>
          <w:spacing w:val="6"/>
        </w:rPr>
        <w:t xml:space="preserve">  </w:t>
      </w:r>
      <w:r>
        <w:rPr>
          <w:color w:val="222222"/>
          <w:spacing w:val="-2"/>
        </w:rPr>
        <w:t>at</w:t>
      </w:r>
      <w:r>
        <w:rPr>
          <w:color w:val="222222"/>
          <w:spacing w:val="14"/>
        </w:rPr>
        <w:t xml:space="preserve">  </w:t>
      </w:r>
      <w:r>
        <w:rPr>
          <w:color w:val="222222"/>
          <w:spacing w:val="-2"/>
        </w:rPr>
        <w:t>12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months</w:t>
      </w:r>
      <w:r>
        <w:rPr>
          <w:color w:val="222222"/>
          <w:spacing w:val="61"/>
        </w:rPr>
        <w:t xml:space="preserve"> </w:t>
      </w:r>
      <w:r>
        <w:rPr>
          <w:color w:val="222222"/>
          <w:spacing w:val="-1"/>
        </w:rPr>
        <w:t>post-procedure</w:t>
      </w:r>
      <w:r>
        <w:rPr>
          <w:color w:val="222222"/>
          <w:spacing w:val="54"/>
        </w:rPr>
        <w:t xml:space="preserve"> </w:t>
      </w:r>
      <w:r>
        <w:rPr>
          <w:color w:val="222222"/>
          <w:spacing w:val="-1"/>
        </w:rPr>
        <w:t>and</w:t>
      </w:r>
      <w:r>
        <w:rPr>
          <w:color w:val="222222"/>
          <w:spacing w:val="51"/>
        </w:rPr>
        <w:t xml:space="preserve"> </w:t>
      </w:r>
      <w:r>
        <w:rPr>
          <w:color w:val="222222"/>
          <w:spacing w:val="-1"/>
        </w:rPr>
        <w:t>that</w:t>
      </w:r>
      <w:r>
        <w:rPr>
          <w:color w:val="222222"/>
          <w:spacing w:val="54"/>
          <w:w w:val="101"/>
        </w:rPr>
        <w:t xml:space="preserve"> </w:t>
      </w:r>
      <w:r>
        <w:rPr>
          <w:color w:val="222222"/>
          <w:spacing w:val="-1"/>
        </w:rPr>
        <w:t>greater</w:t>
      </w:r>
      <w:r>
        <w:rPr>
          <w:color w:val="222222"/>
          <w:spacing w:val="53"/>
        </w:rPr>
        <w:t xml:space="preserve"> </w:t>
      </w:r>
      <w:r>
        <w:rPr>
          <w:color w:val="222222"/>
          <w:spacing w:val="-1"/>
        </w:rPr>
        <w:t>effe</w:t>
      </w:r>
      <w:r>
        <w:rPr>
          <w:color w:val="222222"/>
          <w:spacing w:val="-2"/>
        </w:rPr>
        <w:t>cts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2"/>
        </w:rPr>
        <w:t>were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associated  with  higher  dose</w:t>
      </w:r>
      <w:r>
        <w:rPr>
          <w:color w:val="222222"/>
          <w:spacing w:val="-2"/>
        </w:rPr>
        <w:t>s.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2"/>
        </w:rPr>
        <w:t>Overall,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2"/>
        </w:rPr>
        <w:t>9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2"/>
        </w:rPr>
        <w:t>of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2"/>
        </w:rPr>
        <w:t>12</w:t>
      </w:r>
      <w:r>
        <w:rPr>
          <w:color w:val="222222"/>
          <w:spacing w:val="7"/>
        </w:rPr>
        <w:t xml:space="preserve">  </w:t>
      </w:r>
      <w:r>
        <w:rPr>
          <w:color w:val="222222"/>
          <w:spacing w:val="-2"/>
        </w:rPr>
        <w:t>men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were   able   to   have</w:t>
      </w:r>
      <w:r>
        <w:rPr>
          <w:color w:val="222222"/>
          <w:spacing w:val="4"/>
        </w:rPr>
        <w:t xml:space="preserve">   </w:t>
      </w:r>
      <w:r>
        <w:rPr>
          <w:color w:val="222222"/>
          <w:spacing w:val="-1"/>
        </w:rPr>
        <w:t>intercourse</w:t>
      </w:r>
      <w:r>
        <w:rPr>
          <w:color w:val="222222"/>
          <w:spacing w:val="2"/>
        </w:rPr>
        <w:t xml:space="preserve">   </w:t>
      </w:r>
      <w:r>
        <w:rPr>
          <w:color w:val="222222"/>
          <w:spacing w:val="-1"/>
        </w:rPr>
        <w:t>wi</w:t>
      </w:r>
      <w:r>
        <w:rPr>
          <w:color w:val="222222"/>
          <w:spacing w:val="-2"/>
        </w:rPr>
        <w:t>th</w:t>
      </w:r>
      <w:r>
        <w:rPr>
          <w:color w:val="222222"/>
        </w:rPr>
        <w:t xml:space="preserve">   </w:t>
      </w:r>
      <w:r>
        <w:rPr>
          <w:color w:val="222222"/>
          <w:spacing w:val="-2"/>
        </w:rPr>
        <w:t>the</w:t>
      </w:r>
      <w:r>
        <w:rPr>
          <w:color w:val="222222"/>
          <w:spacing w:val="5"/>
        </w:rPr>
        <w:t xml:space="preserve">   </w:t>
      </w:r>
      <w:r>
        <w:rPr>
          <w:color w:val="222222"/>
          <w:spacing w:val="-2"/>
        </w:rPr>
        <w:t>use</w:t>
      </w:r>
      <w:r>
        <w:rPr>
          <w:color w:val="222222"/>
          <w:spacing w:val="2"/>
        </w:rPr>
        <w:t xml:space="preserve">   </w:t>
      </w:r>
      <w:r>
        <w:rPr>
          <w:color w:val="222222"/>
          <w:spacing w:val="-2"/>
        </w:rPr>
        <w:t>of</w:t>
      </w:r>
      <w:r>
        <w:rPr>
          <w:color w:val="222222"/>
          <w:spacing w:val="2"/>
        </w:rPr>
        <w:t xml:space="preserve"> </w:t>
      </w:r>
      <w:r>
        <w:rPr>
          <w:color w:val="222222"/>
        </w:rPr>
        <w:t>medication.  In  add</w:t>
      </w:r>
      <w:r>
        <w:rPr>
          <w:color w:val="222222"/>
          <w:spacing w:val="-1"/>
        </w:rPr>
        <w:t>ition,  ultrasound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1"/>
        </w:rPr>
        <w:t>parameters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1"/>
        </w:rPr>
        <w:t>(i.e.,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basal   PSV,   20-min</w:t>
      </w:r>
      <w:r>
        <w:rPr>
          <w:color w:val="222222"/>
          <w:spacing w:val="10"/>
        </w:rPr>
        <w:t xml:space="preserve">   </w:t>
      </w:r>
      <w:r>
        <w:rPr>
          <w:color w:val="222222"/>
          <w:spacing w:val="-1"/>
        </w:rPr>
        <w:t>PSV)</w:t>
      </w:r>
      <w:r>
        <w:rPr>
          <w:color w:val="222222"/>
          <w:spacing w:val="3"/>
        </w:rPr>
        <w:t xml:space="preserve">   </w:t>
      </w:r>
      <w:r>
        <w:rPr>
          <w:color w:val="222222"/>
          <w:spacing w:val="-1"/>
        </w:rPr>
        <w:t>demonstrated</w:t>
      </w:r>
      <w:r>
        <w:rPr>
          <w:color w:val="222222"/>
          <w:spacing w:val="3"/>
        </w:rPr>
        <w:t xml:space="preserve">   </w:t>
      </w:r>
      <w:r>
        <w:rPr>
          <w:color w:val="222222"/>
          <w:spacing w:val="-1"/>
        </w:rPr>
        <w:t>significant</w:t>
      </w:r>
      <w:r>
        <w:rPr>
          <w:color w:val="222222"/>
          <w:spacing w:val="1"/>
        </w:rPr>
        <w:t xml:space="preserve"> </w:t>
      </w:r>
      <w:r>
        <w:rPr>
          <w:color w:val="222222"/>
        </w:rPr>
        <w:t>improvements</w:t>
      </w:r>
      <w:r>
        <w:rPr>
          <w:color w:val="222222"/>
          <w:spacing w:val="2"/>
        </w:rPr>
        <w:t>.</w:t>
      </w:r>
    </w:p>
    <w:p>
      <w:pPr>
        <w:pStyle w:val="BodyText"/>
        <w:ind w:left="5" w:right="373" w:firstLine="12"/>
        <w:spacing w:before="272" w:line="252" w:lineRule="auto"/>
        <w:jc w:val="both"/>
        <w:rPr/>
      </w:pPr>
      <w:r>
        <w:rPr>
          <w:color w:val="222222"/>
          <w:spacing w:val="-2"/>
        </w:rPr>
        <w:t>Haahr</w:t>
      </w:r>
      <w:r>
        <w:rPr>
          <w:color w:val="222222"/>
          <w:spacing w:val="22"/>
          <w:w w:val="101"/>
        </w:rPr>
        <w:t xml:space="preserve"> </w:t>
      </w:r>
      <w:r>
        <w:rPr>
          <w:color w:val="222222"/>
          <w:spacing w:val="-2"/>
        </w:rPr>
        <w:t>et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2"/>
        </w:rPr>
        <w:t>al.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(2016)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reported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findings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from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2"/>
        </w:rPr>
        <w:t>a</w:t>
      </w:r>
      <w:r>
        <w:rPr>
          <w:color w:val="222222"/>
          <w:spacing w:val="23"/>
        </w:rPr>
        <w:t xml:space="preserve"> </w:t>
      </w:r>
      <w:r>
        <w:rPr>
          <w:color w:val="222222"/>
          <w:spacing w:val="-2"/>
        </w:rPr>
        <w:t>si</w:t>
      </w:r>
      <w:r>
        <w:rPr>
          <w:color w:val="222222"/>
          <w:spacing w:val="-3"/>
        </w:rPr>
        <w:t>x-month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study</w:t>
      </w:r>
      <w:r>
        <w:rPr>
          <w:color w:val="222222"/>
          <w:spacing w:val="18"/>
          <w:w w:val="101"/>
        </w:rPr>
        <w:t xml:space="preserve">  </w:t>
      </w:r>
      <w:r>
        <w:rPr>
          <w:color w:val="222222"/>
          <w:spacing w:val="-2"/>
        </w:rPr>
        <w:t>of</w:t>
      </w:r>
      <w:r>
        <w:rPr>
          <w:color w:val="222222"/>
          <w:spacing w:val="23"/>
          <w:w w:val="101"/>
        </w:rPr>
        <w:t xml:space="preserve">  </w:t>
      </w:r>
      <w:r>
        <w:rPr>
          <w:color w:val="222222"/>
          <w:spacing w:val="-2"/>
        </w:rPr>
        <w:t>17</w:t>
      </w:r>
      <w:r>
        <w:rPr>
          <w:color w:val="222222"/>
          <w:spacing w:val="23"/>
        </w:rPr>
        <w:t xml:space="preserve">  </w:t>
      </w:r>
      <w:r>
        <w:rPr>
          <w:color w:val="222222"/>
          <w:spacing w:val="-2"/>
        </w:rPr>
        <w:t>men</w:t>
      </w:r>
      <w:r>
        <w:rPr>
          <w:color w:val="222222"/>
          <w:spacing w:val="22"/>
        </w:rPr>
        <w:t xml:space="preserve">  </w:t>
      </w:r>
      <w:r>
        <w:rPr>
          <w:color w:val="222222"/>
          <w:spacing w:val="-2"/>
        </w:rPr>
        <w:t>post-RP</w:t>
      </w:r>
      <w:r>
        <w:rPr>
          <w:color w:val="222222"/>
          <w:spacing w:val="19"/>
        </w:rPr>
        <w:t xml:space="preserve">  </w:t>
      </w:r>
      <w:r>
        <w:rPr>
          <w:color w:val="222222"/>
          <w:spacing w:val="-2"/>
        </w:rPr>
        <w:t>administer</w:t>
      </w:r>
      <w:r>
        <w:rPr>
          <w:color w:val="222222"/>
          <w:spacing w:val="-3"/>
        </w:rPr>
        <w:t>ed</w:t>
      </w:r>
      <w:r>
        <w:rPr>
          <w:color w:val="222222"/>
          <w:spacing w:val="20"/>
        </w:rPr>
        <w:t xml:space="preserve">  </w:t>
      </w:r>
      <w:r>
        <w:rPr>
          <w:color w:val="222222"/>
          <w:spacing w:val="-3"/>
        </w:rPr>
        <w:t>stem</w:t>
      </w:r>
      <w:r>
        <w:rPr>
          <w:color w:val="222222"/>
          <w:spacing w:val="19"/>
        </w:rPr>
        <w:t xml:space="preserve">  </w:t>
      </w:r>
      <w:r>
        <w:rPr>
          <w:color w:val="222222"/>
          <w:spacing w:val="-3"/>
        </w:rPr>
        <w:t>cells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obtained</w:t>
      </w:r>
      <w:r>
        <w:rPr>
          <w:color w:val="222222"/>
          <w:spacing w:val="18"/>
        </w:rPr>
        <w:t xml:space="preserve">  </w:t>
      </w:r>
      <w:r>
        <w:rPr>
          <w:color w:val="222222"/>
          <w:spacing w:val="-1"/>
        </w:rPr>
        <w:t>from</w:t>
      </w:r>
      <w:r>
        <w:rPr>
          <w:color w:val="222222"/>
          <w:spacing w:val="19"/>
        </w:rPr>
        <w:t xml:space="preserve">  </w:t>
      </w:r>
      <w:r>
        <w:rPr>
          <w:color w:val="222222"/>
          <w:spacing w:val="-1"/>
        </w:rPr>
        <w:t>abdominal</w:t>
      </w:r>
      <w:r>
        <w:rPr>
          <w:color w:val="222222"/>
          <w:spacing w:val="18"/>
        </w:rPr>
        <w:t xml:space="preserve">  </w:t>
      </w:r>
      <w:r>
        <w:rPr>
          <w:color w:val="222222"/>
          <w:spacing w:val="-1"/>
        </w:rPr>
        <w:t>fa</w:t>
      </w:r>
      <w:r>
        <w:rPr>
          <w:color w:val="222222"/>
          <w:spacing w:val="-2"/>
        </w:rPr>
        <w:t>t.</w:t>
      </w:r>
      <w:r>
        <w:rPr>
          <w:sz w:val="11"/>
          <w:szCs w:val="11"/>
          <w:color w:val="222222"/>
          <w:spacing w:val="-2"/>
          <w:position w:val="7"/>
        </w:rPr>
        <w:t>1002    </w:t>
      </w:r>
      <w:r>
        <w:rPr>
          <w:color w:val="222222"/>
          <w:spacing w:val="-2"/>
        </w:rPr>
        <w:t>Eight   of</w:t>
      </w:r>
      <w:r>
        <w:rPr>
          <w:color w:val="222222"/>
          <w:spacing w:val="24"/>
        </w:rPr>
        <w:t xml:space="preserve">  </w:t>
      </w:r>
      <w:r>
        <w:rPr>
          <w:color w:val="222222"/>
          <w:spacing w:val="-2"/>
        </w:rPr>
        <w:t>17</w:t>
      </w:r>
      <w:r>
        <w:rPr>
          <w:color w:val="222222"/>
          <w:spacing w:val="24"/>
        </w:rPr>
        <w:t xml:space="preserve">  </w:t>
      </w:r>
      <w:r>
        <w:rPr>
          <w:color w:val="222222"/>
          <w:spacing w:val="-2"/>
        </w:rPr>
        <w:t>men</w:t>
      </w:r>
      <w:r>
        <w:rPr>
          <w:color w:val="222222"/>
        </w:rPr>
        <w:t xml:space="preserve"> </w:t>
      </w:r>
      <w:r>
        <w:rPr>
          <w:color w:val="222222"/>
        </w:rPr>
        <w:t>recovered   sufficient</w:t>
      </w:r>
      <w:r>
        <w:rPr>
          <w:color w:val="222222"/>
          <w:spacing w:val="5"/>
        </w:rPr>
        <w:t xml:space="preserve">   </w:t>
      </w:r>
      <w:r>
        <w:rPr>
          <w:color w:val="222222"/>
        </w:rPr>
        <w:t>erectile   fun</w:t>
      </w:r>
      <w:r>
        <w:rPr>
          <w:color w:val="222222"/>
          <w:spacing w:val="-1"/>
        </w:rPr>
        <w:t>ction</w:t>
      </w:r>
      <w:r>
        <w:rPr>
          <w:color w:val="222222"/>
          <w:spacing w:val="5"/>
        </w:rPr>
        <w:t xml:space="preserve">   </w:t>
      </w:r>
      <w:r>
        <w:rPr>
          <w:color w:val="222222"/>
          <w:spacing w:val="-1"/>
        </w:rPr>
        <w:t>to</w:t>
      </w:r>
      <w:r>
        <w:rPr>
          <w:color w:val="222222"/>
          <w:spacing w:val="6"/>
        </w:rPr>
        <w:t xml:space="preserve">   </w:t>
      </w:r>
      <w:r>
        <w:rPr>
          <w:color w:val="222222"/>
          <w:spacing w:val="-1"/>
        </w:rPr>
        <w:t>complete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1"/>
        </w:rPr>
        <w:t>intercourse</w:t>
      </w:r>
      <w:r>
        <w:rPr>
          <w:color w:val="222222"/>
          <w:spacing w:val="19"/>
          <w:w w:val="101"/>
        </w:rPr>
        <w:t xml:space="preserve">   </w:t>
      </w:r>
      <w:r>
        <w:rPr>
          <w:color w:val="222222"/>
          <w:spacing w:val="-1"/>
        </w:rPr>
        <w:t>by</w:t>
      </w:r>
      <w:r>
        <w:rPr>
          <w:color w:val="222222"/>
          <w:spacing w:val="17"/>
        </w:rPr>
        <w:t xml:space="preserve">   </w:t>
      </w:r>
      <w:r>
        <w:rPr>
          <w:color w:val="222222"/>
          <w:spacing w:val="-1"/>
        </w:rPr>
        <w:t>six    months</w:t>
      </w:r>
      <w:r>
        <w:rPr>
          <w:color w:val="222222"/>
          <w:spacing w:val="20"/>
        </w:rPr>
        <w:t xml:space="preserve">   </w:t>
      </w:r>
      <w:r>
        <w:rPr>
          <w:color w:val="222222"/>
          <w:spacing w:val="-1"/>
        </w:rPr>
        <w:t>post-</w:t>
      </w:r>
      <w:r>
        <w:rPr>
          <w:color w:val="222222"/>
          <w:spacing w:val="-2"/>
        </w:rPr>
        <w:t>procedure.</w:t>
      </w:r>
      <w:r>
        <w:rPr>
          <w:color w:val="222222"/>
          <w:spacing w:val="14"/>
        </w:rPr>
        <w:t xml:space="preserve">   </w:t>
      </w:r>
      <w:r>
        <w:rPr>
          <w:color w:val="222222"/>
          <w:spacing w:val="-2"/>
        </w:rPr>
        <w:t>The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treatment</w:t>
      </w:r>
      <w:r>
        <w:rPr>
          <w:color w:val="222222"/>
          <w:spacing w:val="55"/>
          <w:w w:val="101"/>
        </w:rPr>
        <w:t xml:space="preserve"> </w:t>
      </w:r>
      <w:r>
        <w:rPr>
          <w:color w:val="222222"/>
          <w:spacing w:val="-2"/>
        </w:rPr>
        <w:t>did  not  benefit  incontinent</w:t>
      </w:r>
      <w:r>
        <w:rPr>
          <w:color w:val="222222"/>
          <w:spacing w:val="-3"/>
        </w:rPr>
        <w:t xml:space="preserve">  men,  but</w:t>
      </w:r>
      <w:r>
        <w:rPr>
          <w:color w:val="222222"/>
          <w:spacing w:val="57"/>
        </w:rPr>
        <w:t xml:space="preserve"> </w:t>
      </w:r>
      <w:r>
        <w:rPr>
          <w:color w:val="222222"/>
          <w:spacing w:val="-3"/>
        </w:rPr>
        <w:t>SHIM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59" w:hanging="7"/>
        <w:spacing w:before="33" w:line="268" w:lineRule="auto"/>
        <w:rPr/>
      </w:pPr>
      <w:r>
        <w:rPr>
          <w:color w:val="222222"/>
          <w:spacing w:val="-2"/>
        </w:rPr>
        <w:t>and</w:t>
      </w:r>
      <w:r>
        <w:rPr>
          <w:color w:val="222222"/>
          <w:spacing w:val="43"/>
          <w:w w:val="101"/>
        </w:rPr>
        <w:t xml:space="preserve"> </w:t>
      </w:r>
      <w:r>
        <w:rPr>
          <w:color w:val="222222"/>
          <w:spacing w:val="-2"/>
        </w:rPr>
        <w:t>EHS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  <w:spacing w:val="-2"/>
        </w:rPr>
        <w:t>scores</w:t>
      </w:r>
      <w:r>
        <w:rPr>
          <w:color w:val="222222"/>
          <w:spacing w:val="23"/>
          <w:w w:val="101"/>
        </w:rPr>
        <w:t xml:space="preserve"> </w:t>
      </w:r>
      <w:r>
        <w:rPr>
          <w:color w:val="222222"/>
          <w:spacing w:val="-2"/>
        </w:rPr>
        <w:t>improved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-2"/>
        </w:rPr>
        <w:t>significantly</w:t>
      </w:r>
      <w:r>
        <w:rPr>
          <w:color w:val="222222"/>
          <w:spacing w:val="17"/>
        </w:rPr>
        <w:t xml:space="preserve"> </w:t>
      </w:r>
      <w:r>
        <w:rPr>
          <w:color w:val="222222"/>
          <w:spacing w:val="-2"/>
        </w:rPr>
        <w:t>among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2"/>
        </w:rPr>
        <w:t>continent</w:t>
      </w:r>
      <w:r>
        <w:rPr>
          <w:color w:val="222222"/>
        </w:rPr>
        <w:t xml:space="preserve"> </w:t>
      </w:r>
      <w:r>
        <w:rPr>
          <w:color w:val="222222"/>
          <w:spacing w:val="-4"/>
        </w:rPr>
        <w:t>men.</w:t>
      </w:r>
    </w:p>
    <w:p>
      <w:pPr>
        <w:pStyle w:val="BodyText"/>
        <w:ind w:left="5" w:right="53" w:firstLine="12"/>
        <w:spacing w:before="235" w:line="264" w:lineRule="auto"/>
        <w:jc w:val="both"/>
        <w:rPr/>
      </w:pPr>
      <w:r>
        <w:rPr>
          <w:color w:val="222222"/>
          <w:spacing w:val="-2"/>
        </w:rPr>
        <w:t>Levy</w:t>
      </w:r>
      <w:r>
        <w:rPr>
          <w:color w:val="222222"/>
          <w:spacing w:val="33"/>
          <w:w w:val="101"/>
        </w:rPr>
        <w:t xml:space="preserve"> </w:t>
      </w:r>
      <w:r>
        <w:rPr>
          <w:color w:val="222222"/>
          <w:spacing w:val="-2"/>
        </w:rPr>
        <w:t>et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2"/>
        </w:rPr>
        <w:t>al.</w:t>
      </w:r>
      <w:r>
        <w:rPr>
          <w:color w:val="222222"/>
          <w:spacing w:val="43"/>
        </w:rPr>
        <w:t xml:space="preserve"> </w:t>
      </w:r>
      <w:r>
        <w:rPr>
          <w:color w:val="222222"/>
          <w:spacing w:val="-2"/>
        </w:rPr>
        <w:t>(2016)</w:t>
      </w:r>
      <w:r>
        <w:rPr>
          <w:color w:val="222222"/>
          <w:spacing w:val="40"/>
          <w:w w:val="101"/>
        </w:rPr>
        <w:t xml:space="preserve"> </w:t>
      </w:r>
      <w:r>
        <w:rPr>
          <w:color w:val="222222"/>
          <w:spacing w:val="-2"/>
        </w:rPr>
        <w:t>used</w:t>
      </w:r>
      <w:r>
        <w:rPr>
          <w:color w:val="222222"/>
          <w:spacing w:val="42"/>
          <w:w w:val="101"/>
        </w:rPr>
        <w:t xml:space="preserve"> </w:t>
      </w:r>
      <w:r>
        <w:rPr>
          <w:color w:val="222222"/>
          <w:spacing w:val="-2"/>
        </w:rPr>
        <w:t>placental</w:t>
      </w:r>
      <w:r>
        <w:rPr>
          <w:color w:val="222222"/>
          <w:spacing w:val="42"/>
          <w:w w:val="101"/>
        </w:rPr>
        <w:t xml:space="preserve"> </w:t>
      </w:r>
      <w:r>
        <w:rPr>
          <w:color w:val="222222"/>
          <w:spacing w:val="-2"/>
        </w:rPr>
        <w:t>matrix-deriv</w:t>
      </w:r>
      <w:r>
        <w:rPr>
          <w:color w:val="222222"/>
          <w:spacing w:val="-3"/>
        </w:rPr>
        <w:t>ed</w:t>
      </w:r>
      <w:r>
        <w:rPr>
          <w:color w:val="222222"/>
          <w:spacing w:val="35"/>
          <w:w w:val="101"/>
        </w:rPr>
        <w:t xml:space="preserve"> </w:t>
      </w:r>
      <w:r>
        <w:rPr>
          <w:color w:val="222222"/>
          <w:spacing w:val="-3"/>
        </w:rPr>
        <w:t>stem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cells  in  eight</w:t>
      </w:r>
      <w:r>
        <w:rPr>
          <w:color w:val="222222"/>
          <w:spacing w:val="7"/>
        </w:rPr>
        <w:t xml:space="preserve">  </w:t>
      </w:r>
      <w:r>
        <w:rPr>
          <w:color w:val="222222"/>
          <w:spacing w:val="-2"/>
        </w:rPr>
        <w:t>men  with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2"/>
        </w:rPr>
        <w:t>ED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2"/>
        </w:rPr>
        <w:t>who</w:t>
      </w:r>
      <w:r>
        <w:rPr>
          <w:color w:val="222222"/>
          <w:spacing w:val="3"/>
        </w:rPr>
        <w:t xml:space="preserve">  </w:t>
      </w:r>
      <w:r>
        <w:rPr>
          <w:color w:val="222222"/>
          <w:spacing w:val="-2"/>
        </w:rPr>
        <w:t>were</w:t>
      </w:r>
      <w:r>
        <w:rPr>
          <w:color w:val="222222"/>
          <w:spacing w:val="4"/>
        </w:rPr>
        <w:t xml:space="preserve">  </w:t>
      </w:r>
      <w:r>
        <w:rPr>
          <w:color w:val="222222"/>
          <w:spacing w:val="-2"/>
        </w:rPr>
        <w:t>able</w:t>
      </w:r>
      <w:r>
        <w:rPr>
          <w:color w:val="222222"/>
          <w:spacing w:val="2"/>
        </w:rPr>
        <w:t xml:space="preserve">  </w:t>
      </w:r>
      <w:r>
        <w:rPr>
          <w:color w:val="222222"/>
          <w:spacing w:val="-2"/>
        </w:rPr>
        <w:t>to</w:t>
      </w:r>
      <w:r>
        <w:rPr>
          <w:color w:val="222222"/>
          <w:spacing w:val="8"/>
        </w:rPr>
        <w:t xml:space="preserve">  </w:t>
      </w:r>
      <w:r>
        <w:rPr>
          <w:color w:val="222222"/>
          <w:spacing w:val="-2"/>
        </w:rPr>
        <w:t>have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intercourse</w:t>
      </w:r>
      <w:r>
        <w:rPr>
          <w:color w:val="222222"/>
          <w:spacing w:val="22"/>
        </w:rPr>
        <w:t xml:space="preserve">   </w:t>
      </w:r>
      <w:r>
        <w:rPr>
          <w:color w:val="222222"/>
          <w:spacing w:val="-2"/>
        </w:rPr>
        <w:t>pre-treatment</w:t>
      </w:r>
      <w:r>
        <w:rPr>
          <w:color w:val="222222"/>
          <w:spacing w:val="15"/>
        </w:rPr>
        <w:t xml:space="preserve">   </w:t>
      </w:r>
      <w:r>
        <w:rPr>
          <w:color w:val="222222"/>
          <w:spacing w:val="-2"/>
        </w:rPr>
        <w:t>with</w:t>
      </w:r>
      <w:r>
        <w:rPr>
          <w:color w:val="222222"/>
          <w:spacing w:val="14"/>
        </w:rPr>
        <w:t xml:space="preserve">   </w:t>
      </w:r>
      <w:r>
        <w:rPr>
          <w:color w:val="222222"/>
          <w:spacing w:val="-2"/>
        </w:rPr>
        <w:t>the</w:t>
      </w:r>
      <w:r>
        <w:rPr>
          <w:color w:val="222222"/>
          <w:spacing w:val="18"/>
          <w:w w:val="101"/>
        </w:rPr>
        <w:t xml:space="preserve">   </w:t>
      </w:r>
      <w:r>
        <w:rPr>
          <w:color w:val="222222"/>
          <w:spacing w:val="-2"/>
        </w:rPr>
        <w:t>use</w:t>
      </w:r>
      <w:r>
        <w:rPr>
          <w:color w:val="222222"/>
          <w:spacing w:val="16"/>
          <w:w w:val="101"/>
        </w:rPr>
        <w:t xml:space="preserve">   </w:t>
      </w:r>
      <w:r>
        <w:rPr>
          <w:color w:val="222222"/>
          <w:spacing w:val="-2"/>
        </w:rPr>
        <w:t>of</w:t>
      </w:r>
      <w:r>
        <w:rPr>
          <w:color w:val="222222"/>
          <w:spacing w:val="15"/>
        </w:rPr>
        <w:t xml:space="preserve">   </w:t>
      </w:r>
      <w:r>
        <w:rPr>
          <w:color w:val="222222"/>
          <w:spacing w:val="-2"/>
        </w:rPr>
        <w:t>ICI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1"/>
        </w:rPr>
        <w:t>medications.</w:t>
      </w:r>
      <w:r>
        <w:rPr>
          <w:sz w:val="11"/>
          <w:szCs w:val="11"/>
          <w:color w:val="222222"/>
          <w:spacing w:val="-1"/>
          <w:position w:val="7"/>
        </w:rPr>
        <w:t>1003   </w:t>
      </w:r>
      <w:r>
        <w:rPr>
          <w:color w:val="222222"/>
          <w:spacing w:val="-1"/>
        </w:rPr>
        <w:t>Post-procedure,</w:t>
      </w:r>
      <w:r>
        <w:rPr>
          <w:color w:val="222222"/>
          <w:spacing w:val="61"/>
          <w:w w:val="101"/>
        </w:rPr>
        <w:t xml:space="preserve"> </w:t>
      </w:r>
      <w:r>
        <w:rPr>
          <w:color w:val="222222"/>
          <w:spacing w:val="-1"/>
        </w:rPr>
        <w:t>three  men</w:t>
      </w:r>
      <w:r>
        <w:rPr>
          <w:color w:val="222222"/>
          <w:spacing w:val="48"/>
          <w:w w:val="101"/>
        </w:rPr>
        <w:t xml:space="preserve"> </w:t>
      </w:r>
      <w:r>
        <w:rPr>
          <w:color w:val="222222"/>
          <w:spacing w:val="-1"/>
        </w:rPr>
        <w:t>were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1"/>
        </w:rPr>
        <w:t>able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to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-1"/>
        </w:rPr>
        <w:t>achieve</w:t>
      </w:r>
      <w:r>
        <w:rPr>
          <w:color w:val="222222"/>
          <w:spacing w:val="20"/>
          <w:w w:val="101"/>
        </w:rPr>
        <w:t xml:space="preserve"> </w:t>
      </w:r>
      <w:r>
        <w:rPr>
          <w:color w:val="222222"/>
          <w:spacing w:val="-1"/>
        </w:rPr>
        <w:t>erections</w:t>
      </w:r>
      <w:r>
        <w:rPr>
          <w:color w:val="222222"/>
          <w:spacing w:val="18"/>
        </w:rPr>
        <w:t xml:space="preserve"> </w:t>
      </w:r>
      <w:r>
        <w:rPr>
          <w:color w:val="222222"/>
          <w:spacing w:val="-1"/>
        </w:rPr>
        <w:t>w</w:t>
      </w:r>
      <w:r>
        <w:rPr>
          <w:color w:val="222222"/>
          <w:spacing w:val="-2"/>
        </w:rPr>
        <w:t>ithout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medications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and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-2"/>
        </w:rPr>
        <w:t>four</w:t>
      </w:r>
      <w:r>
        <w:rPr>
          <w:color w:val="222222"/>
          <w:spacing w:val="17"/>
          <w:w w:val="101"/>
        </w:rPr>
        <w:t xml:space="preserve"> </w:t>
      </w:r>
      <w:r>
        <w:rPr>
          <w:color w:val="222222"/>
          <w:spacing w:val="-2"/>
        </w:rPr>
        <w:t>were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able   to</w:t>
      </w:r>
      <w:r>
        <w:rPr>
          <w:color w:val="222222"/>
          <w:spacing w:val="15"/>
        </w:rPr>
        <w:t xml:space="preserve">   </w:t>
      </w:r>
      <w:r>
        <w:rPr>
          <w:color w:val="222222"/>
          <w:spacing w:val="-2"/>
        </w:rPr>
        <w:t>have</w:t>
      </w:r>
      <w:r>
        <w:rPr>
          <w:color w:val="222222"/>
          <w:spacing w:val="9"/>
        </w:rPr>
        <w:t xml:space="preserve">   </w:t>
      </w:r>
      <w:r>
        <w:rPr>
          <w:color w:val="222222"/>
          <w:spacing w:val="-2"/>
        </w:rPr>
        <w:t>intercourse</w:t>
      </w:r>
      <w:r>
        <w:rPr>
          <w:color w:val="222222"/>
          <w:spacing w:val="9"/>
        </w:rPr>
        <w:t xml:space="preserve">   </w:t>
      </w:r>
      <w:r>
        <w:rPr>
          <w:color w:val="222222"/>
          <w:spacing w:val="-2"/>
        </w:rPr>
        <w:t>using</w:t>
      </w:r>
      <w:r>
        <w:rPr>
          <w:color w:val="222222"/>
          <w:spacing w:val="10"/>
        </w:rPr>
        <w:t xml:space="preserve">   </w:t>
      </w:r>
      <w:r>
        <w:rPr>
          <w:color w:val="222222"/>
          <w:spacing w:val="-2"/>
        </w:rPr>
        <w:t>low-dose</w:t>
      </w:r>
      <w:r>
        <w:rPr>
          <w:color w:val="222222"/>
          <w:spacing w:val="9"/>
        </w:rPr>
        <w:t xml:space="preserve">   </w:t>
      </w:r>
      <w:r>
        <w:rPr>
          <w:color w:val="222222"/>
          <w:spacing w:val="-2"/>
        </w:rPr>
        <w:t>PDE5i.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2"/>
        </w:rPr>
        <w:t>However,</w:t>
      </w:r>
      <w:r>
        <w:rPr>
          <w:color w:val="222222"/>
          <w:spacing w:val="64"/>
          <w:w w:val="101"/>
        </w:rPr>
        <w:t xml:space="preserve"> </w:t>
      </w:r>
      <w:r>
        <w:rPr>
          <w:color w:val="222222"/>
          <w:spacing w:val="-2"/>
        </w:rPr>
        <w:t>two  men</w:t>
      </w:r>
      <w:r>
        <w:rPr>
          <w:color w:val="222222"/>
          <w:spacing w:val="55"/>
        </w:rPr>
        <w:t xml:space="preserve"> </w:t>
      </w:r>
      <w:r>
        <w:rPr>
          <w:color w:val="222222"/>
          <w:spacing w:val="-2"/>
        </w:rPr>
        <w:t>were  lost</w:t>
      </w:r>
      <w:r>
        <w:rPr>
          <w:color w:val="222222"/>
          <w:spacing w:val="51"/>
        </w:rPr>
        <w:t xml:space="preserve"> </w:t>
      </w:r>
      <w:r>
        <w:rPr>
          <w:color w:val="222222"/>
          <w:spacing w:val="-2"/>
        </w:rPr>
        <w:t>to</w:t>
      </w:r>
      <w:r>
        <w:rPr>
          <w:color w:val="222222"/>
          <w:spacing w:val="51"/>
          <w:w w:val="101"/>
        </w:rPr>
        <w:t xml:space="preserve"> </w:t>
      </w:r>
      <w:r>
        <w:rPr>
          <w:color w:val="222222"/>
          <w:spacing w:val="-2"/>
        </w:rPr>
        <w:t>follow-up</w:t>
      </w:r>
      <w:r>
        <w:rPr>
          <w:color w:val="222222"/>
          <w:spacing w:val="54"/>
        </w:rPr>
        <w:t xml:space="preserve"> </w:t>
      </w:r>
      <w:r>
        <w:rPr>
          <w:color w:val="222222"/>
          <w:spacing w:val="-2"/>
        </w:rPr>
        <w:t>during</w:t>
      </w:r>
      <w:r>
        <w:rPr>
          <w:color w:val="222222"/>
          <w:spacing w:val="53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study,</w:t>
      </w:r>
      <w:r>
        <w:rPr>
          <w:color w:val="222222"/>
          <w:spacing w:val="16"/>
        </w:rPr>
        <w:t xml:space="preserve">   </w:t>
      </w:r>
      <w:r>
        <w:rPr>
          <w:color w:val="222222"/>
          <w:spacing w:val="-2"/>
        </w:rPr>
        <w:t>leaving</w:t>
      </w:r>
      <w:r>
        <w:rPr>
          <w:color w:val="222222"/>
          <w:spacing w:val="16"/>
        </w:rPr>
        <w:t xml:space="preserve">   </w:t>
      </w:r>
      <w:r>
        <w:rPr>
          <w:color w:val="222222"/>
          <w:spacing w:val="-2"/>
        </w:rPr>
        <w:t>it</w:t>
      </w:r>
      <w:r>
        <w:rPr>
          <w:color w:val="222222"/>
          <w:spacing w:val="17"/>
        </w:rPr>
        <w:t xml:space="preserve">   </w:t>
      </w:r>
      <w:r>
        <w:rPr>
          <w:color w:val="222222"/>
          <w:spacing w:val="-2"/>
        </w:rPr>
        <w:t>unclear</w:t>
      </w:r>
      <w:r>
        <w:rPr>
          <w:color w:val="222222"/>
          <w:spacing w:val="13"/>
        </w:rPr>
        <w:t xml:space="preserve">   </w:t>
      </w:r>
      <w:r>
        <w:rPr>
          <w:color w:val="222222"/>
          <w:spacing w:val="-2"/>
        </w:rPr>
        <w:t>whether</w:t>
      </w:r>
      <w:r>
        <w:rPr>
          <w:color w:val="222222"/>
          <w:spacing w:val="14"/>
        </w:rPr>
        <w:t xml:space="preserve">   </w:t>
      </w:r>
      <w:r>
        <w:rPr>
          <w:color w:val="222222"/>
          <w:spacing w:val="-2"/>
        </w:rPr>
        <w:t>effects</w:t>
      </w:r>
      <w:r>
        <w:rPr>
          <w:color w:val="222222"/>
          <w:spacing w:val="13"/>
        </w:rPr>
        <w:t xml:space="preserve">   </w:t>
      </w:r>
      <w:r>
        <w:rPr>
          <w:color w:val="222222"/>
          <w:spacing w:val="-2"/>
        </w:rPr>
        <w:t>were</w:t>
      </w:r>
      <w:r>
        <w:rPr>
          <w:color w:val="222222"/>
          <w:spacing w:val="2"/>
        </w:rPr>
        <w:t xml:space="preserve"> </w:t>
      </w:r>
      <w:r>
        <w:rPr>
          <w:color w:val="222222"/>
          <w:spacing w:val="-1"/>
        </w:rPr>
        <w:t>sustained.</w:t>
      </w:r>
    </w:p>
    <w:p>
      <w:pPr>
        <w:pStyle w:val="BodyText"/>
        <w:ind w:left="5" w:right="58" w:hanging="5"/>
        <w:spacing w:before="241" w:line="257" w:lineRule="auto"/>
        <w:jc w:val="both"/>
        <w:rPr/>
      </w:pPr>
      <w:r>
        <w:rPr>
          <w:color w:val="222222"/>
          <w:spacing w:val="-2"/>
        </w:rPr>
        <w:t>The</w:t>
      </w:r>
      <w:r>
        <w:rPr>
          <w:color w:val="222222"/>
          <w:spacing w:val="44"/>
        </w:rPr>
        <w:t xml:space="preserve"> </w:t>
      </w:r>
      <w:r>
        <w:rPr>
          <w:color w:val="222222"/>
          <w:spacing w:val="-2"/>
        </w:rPr>
        <w:t>Panel</w:t>
      </w:r>
      <w:r>
        <w:rPr>
          <w:color w:val="222222"/>
          <w:spacing w:val="39"/>
          <w:w w:val="101"/>
        </w:rPr>
        <w:t xml:space="preserve"> </w:t>
      </w:r>
      <w:r>
        <w:rPr>
          <w:color w:val="222222"/>
          <w:spacing w:val="-2"/>
        </w:rPr>
        <w:t>interpreted</w:t>
      </w:r>
      <w:r>
        <w:rPr>
          <w:color w:val="222222"/>
          <w:spacing w:val="28"/>
          <w:w w:val="101"/>
        </w:rPr>
        <w:t xml:space="preserve"> </w:t>
      </w:r>
      <w:r>
        <w:rPr>
          <w:color w:val="222222"/>
          <w:spacing w:val="-2"/>
        </w:rPr>
        <w:t>these</w:t>
      </w:r>
      <w:r>
        <w:rPr>
          <w:color w:val="222222"/>
          <w:spacing w:val="33"/>
        </w:rPr>
        <w:t xml:space="preserve"> </w:t>
      </w:r>
      <w:r>
        <w:rPr>
          <w:color w:val="222222"/>
          <w:spacing w:val="-2"/>
        </w:rPr>
        <w:t>data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to</w:t>
      </w:r>
      <w:r>
        <w:rPr>
          <w:color w:val="222222"/>
          <w:spacing w:val="39"/>
        </w:rPr>
        <w:t xml:space="preserve"> </w:t>
      </w:r>
      <w:r>
        <w:rPr>
          <w:color w:val="222222"/>
          <w:spacing w:val="-2"/>
        </w:rPr>
        <w:t>indicate</w:t>
      </w:r>
      <w:r>
        <w:rPr>
          <w:color w:val="222222"/>
          <w:spacing w:val="29"/>
        </w:rPr>
        <w:t xml:space="preserve"> </w:t>
      </w:r>
      <w:r>
        <w:rPr>
          <w:color w:val="222222"/>
          <w:spacing w:val="-2"/>
        </w:rPr>
        <w:t>that</w:t>
      </w:r>
      <w:r>
        <w:rPr>
          <w:color w:val="222222"/>
          <w:spacing w:val="33"/>
          <w:w w:val="101"/>
        </w:rPr>
        <w:t xml:space="preserve"> </w:t>
      </w:r>
      <w:r>
        <w:rPr>
          <w:color w:val="222222"/>
          <w:spacing w:val="-2"/>
        </w:rPr>
        <w:t>stem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cell</w:t>
      </w:r>
      <w:r>
        <w:rPr>
          <w:color w:val="222222"/>
          <w:spacing w:val="60"/>
        </w:rPr>
        <w:t xml:space="preserve"> </w:t>
      </w:r>
      <w:r>
        <w:rPr>
          <w:color w:val="222222"/>
          <w:spacing w:val="-2"/>
        </w:rPr>
        <w:t>therapy  is  a  nascent  technique  in  need  of  more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rigorous</w:t>
      </w:r>
      <w:r>
        <w:rPr>
          <w:color w:val="222222"/>
          <w:spacing w:val="37"/>
          <w:w w:val="101"/>
        </w:rPr>
        <w:t xml:space="preserve"> </w:t>
      </w:r>
      <w:r>
        <w:rPr>
          <w:color w:val="222222"/>
          <w:spacing w:val="-2"/>
        </w:rPr>
        <w:t>study</w:t>
      </w:r>
      <w:r>
        <w:rPr>
          <w:color w:val="222222"/>
          <w:spacing w:val="43"/>
        </w:rPr>
        <w:t xml:space="preserve"> </w:t>
      </w:r>
      <w:r>
        <w:rPr>
          <w:color w:val="222222"/>
          <w:spacing w:val="-2"/>
        </w:rPr>
        <w:t>before</w:t>
      </w:r>
      <w:r>
        <w:rPr>
          <w:color w:val="222222"/>
          <w:spacing w:val="36"/>
        </w:rPr>
        <w:t xml:space="preserve"> </w:t>
      </w:r>
      <w:r>
        <w:rPr>
          <w:color w:val="222222"/>
          <w:spacing w:val="-2"/>
        </w:rPr>
        <w:t>widesp</w:t>
      </w:r>
      <w:r>
        <w:rPr>
          <w:color w:val="222222"/>
          <w:spacing w:val="-3"/>
        </w:rPr>
        <w:t>read</w:t>
      </w:r>
      <w:r>
        <w:rPr>
          <w:color w:val="222222"/>
          <w:spacing w:val="43"/>
          <w:w w:val="101"/>
        </w:rPr>
        <w:t xml:space="preserve"> </w:t>
      </w:r>
      <w:r>
        <w:rPr>
          <w:color w:val="222222"/>
          <w:spacing w:val="-3"/>
        </w:rPr>
        <w:t>use</w:t>
      </w:r>
      <w:r>
        <w:rPr>
          <w:color w:val="222222"/>
          <w:spacing w:val="37"/>
          <w:w w:val="101"/>
        </w:rPr>
        <w:t xml:space="preserve"> </w:t>
      </w:r>
      <w:r>
        <w:rPr>
          <w:color w:val="222222"/>
          <w:spacing w:val="-3"/>
        </w:rPr>
        <w:t>as</w:t>
      </w:r>
      <w:r>
        <w:rPr>
          <w:color w:val="222222"/>
          <w:spacing w:val="36"/>
          <w:w w:val="101"/>
        </w:rPr>
        <w:t xml:space="preserve"> </w:t>
      </w:r>
      <w:r>
        <w:rPr>
          <w:color w:val="222222"/>
          <w:spacing w:val="-3"/>
        </w:rPr>
        <w:t>a</w:t>
      </w:r>
      <w:r>
        <w:rPr>
          <w:color w:val="222222"/>
          <w:spacing w:val="43"/>
          <w:w w:val="101"/>
        </w:rPr>
        <w:t xml:space="preserve"> </w:t>
      </w:r>
      <w:r>
        <w:rPr>
          <w:color w:val="222222"/>
          <w:spacing w:val="-3"/>
        </w:rPr>
        <w:t>reliable</w:t>
      </w:r>
      <w:r>
        <w:rPr>
          <w:color w:val="222222"/>
          <w:spacing w:val="44"/>
        </w:rPr>
        <w:t xml:space="preserve"> </w:t>
      </w:r>
      <w:r>
        <w:rPr>
          <w:color w:val="222222"/>
          <w:spacing w:val="-3"/>
        </w:rPr>
        <w:t>ED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therapy.</w:t>
      </w:r>
    </w:p>
    <w:p>
      <w:pPr>
        <w:pStyle w:val="BodyText"/>
        <w:ind w:left="5" w:right="50" w:firstLine="12"/>
        <w:spacing w:before="265" w:line="262" w:lineRule="auto"/>
        <w:jc w:val="both"/>
        <w:rPr/>
      </w:pPr>
      <w:r>
        <w:rPr>
          <w:u w:val="single" w:color="auto"/>
          <w:color w:val="222222"/>
          <w:spacing w:val="-1"/>
        </w:rPr>
        <w:t>Body</w:t>
      </w:r>
      <w:r>
        <w:rPr>
          <w:u w:val="single" w:color="auto"/>
          <w:color w:val="222222"/>
          <w:spacing w:val="20"/>
        </w:rPr>
        <w:t xml:space="preserve">  </w:t>
      </w:r>
      <w:r>
        <w:rPr>
          <w:u w:val="single" w:color="auto"/>
          <w:color w:val="222222"/>
          <w:spacing w:val="-1"/>
        </w:rPr>
        <w:t>of</w:t>
      </w:r>
      <w:r>
        <w:rPr>
          <w:u w:val="single" w:color="auto"/>
          <w:color w:val="222222"/>
          <w:spacing w:val="16"/>
        </w:rPr>
        <w:t xml:space="preserve">  </w:t>
      </w:r>
      <w:r>
        <w:rPr>
          <w:u w:val="single" w:color="auto"/>
          <w:color w:val="222222"/>
          <w:spacing w:val="-1"/>
        </w:rPr>
        <w:t>evidence</w:t>
      </w:r>
      <w:r>
        <w:rPr>
          <w:u w:val="single" w:color="auto"/>
          <w:color w:val="222222"/>
          <w:spacing w:val="19"/>
          <w:w w:val="101"/>
        </w:rPr>
        <w:t xml:space="preserve">  </w:t>
      </w:r>
      <w:r>
        <w:rPr>
          <w:u w:val="single" w:color="auto"/>
          <w:color w:val="222222"/>
          <w:spacing w:val="-1"/>
        </w:rPr>
        <w:t>strength</w:t>
      </w:r>
      <w:r>
        <w:rPr>
          <w:color w:val="222222"/>
          <w:spacing w:val="-1"/>
        </w:rPr>
        <w:t>.  This   literature</w:t>
      </w:r>
      <w:r>
        <w:rPr>
          <w:color w:val="222222"/>
          <w:spacing w:val="19"/>
          <w:w w:val="101"/>
        </w:rPr>
        <w:t xml:space="preserve">  </w:t>
      </w:r>
      <w:r>
        <w:rPr>
          <w:color w:val="222222"/>
          <w:spacing w:val="-1"/>
        </w:rPr>
        <w:t>consists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primarily</w:t>
      </w:r>
      <w:r>
        <w:rPr>
          <w:color w:val="222222"/>
          <w:spacing w:val="22"/>
        </w:rPr>
        <w:t xml:space="preserve"> </w:t>
      </w:r>
      <w:r>
        <w:rPr>
          <w:color w:val="222222"/>
          <w:spacing w:val="-1"/>
        </w:rPr>
        <w:t>of</w:t>
      </w:r>
      <w:r>
        <w:rPr>
          <w:color w:val="222222"/>
          <w:spacing w:val="16"/>
        </w:rPr>
        <w:t xml:space="preserve"> </w:t>
      </w:r>
      <w:r>
        <w:rPr>
          <w:color w:val="222222"/>
          <w:spacing w:val="-1"/>
        </w:rPr>
        <w:t>observational</w:t>
      </w:r>
      <w:r>
        <w:rPr>
          <w:color w:val="222222"/>
          <w:spacing w:val="24"/>
        </w:rPr>
        <w:t xml:space="preserve"> </w:t>
      </w:r>
      <w:r>
        <w:rPr>
          <w:color w:val="222222"/>
          <w:spacing w:val="-1"/>
        </w:rPr>
        <w:t>designs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1"/>
        </w:rPr>
        <w:t>with</w:t>
      </w:r>
      <w:r>
        <w:rPr>
          <w:color w:val="222222"/>
          <w:spacing w:val="21"/>
          <w:w w:val="101"/>
        </w:rPr>
        <w:t xml:space="preserve"> </w:t>
      </w:r>
      <w:r>
        <w:rPr>
          <w:color w:val="222222"/>
          <w:spacing w:val="-1"/>
        </w:rPr>
        <w:t>extremely</w:t>
      </w:r>
      <w:r>
        <w:rPr>
          <w:color w:val="222222"/>
          <w:spacing w:val="22"/>
        </w:rPr>
        <w:t xml:space="preserve"> </w:t>
      </w:r>
      <w:r>
        <w:rPr>
          <w:color w:val="222222"/>
          <w:spacing w:val="-1"/>
        </w:rPr>
        <w:t>small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sample</w:t>
      </w:r>
      <w:r>
        <w:rPr>
          <w:color w:val="222222"/>
          <w:spacing w:val="57"/>
          <w:w w:val="101"/>
        </w:rPr>
        <w:t xml:space="preserve"> </w:t>
      </w:r>
      <w:r>
        <w:rPr>
          <w:color w:val="222222"/>
          <w:spacing w:val="-1"/>
        </w:rPr>
        <w:t>sizes;</w:t>
      </w:r>
      <w:r>
        <w:rPr>
          <w:color w:val="222222"/>
          <w:spacing w:val="52"/>
        </w:rPr>
        <w:t xml:space="preserve"> </w:t>
      </w:r>
      <w:r>
        <w:rPr>
          <w:color w:val="222222"/>
          <w:spacing w:val="-1"/>
        </w:rPr>
        <w:t>the</w:t>
      </w:r>
      <w:r>
        <w:rPr>
          <w:color w:val="222222"/>
          <w:spacing w:val="57"/>
        </w:rPr>
        <w:t xml:space="preserve"> </w:t>
      </w:r>
      <w:r>
        <w:rPr>
          <w:color w:val="222222"/>
          <w:spacing w:val="-1"/>
        </w:rPr>
        <w:t>available  litera</w:t>
      </w:r>
      <w:r>
        <w:rPr>
          <w:color w:val="222222"/>
          <w:spacing w:val="-2"/>
        </w:rPr>
        <w:t>ture  reports</w:t>
      </w:r>
      <w:r>
        <w:rPr>
          <w:color w:val="222222"/>
          <w:spacing w:val="52"/>
          <w:w w:val="101"/>
        </w:rPr>
        <w:t xml:space="preserve"> </w:t>
      </w:r>
      <w:r>
        <w:rPr>
          <w:color w:val="222222"/>
          <w:spacing w:val="-2"/>
        </w:rPr>
        <w:t>findings</w:t>
      </w:r>
      <w:r>
        <w:rPr>
          <w:color w:val="222222"/>
        </w:rPr>
        <w:t xml:space="preserve"> </w:t>
      </w:r>
      <w:r>
        <w:rPr>
          <w:color w:val="222222"/>
          <w:spacing w:val="-3"/>
        </w:rPr>
        <w:t>from</w:t>
      </w:r>
      <w:r>
        <w:rPr>
          <w:color w:val="222222"/>
          <w:spacing w:val="55"/>
        </w:rPr>
        <w:t xml:space="preserve"> </w:t>
      </w:r>
      <w:r>
        <w:rPr>
          <w:color w:val="222222"/>
          <w:spacing w:val="-3"/>
        </w:rPr>
        <w:t>&lt;50</w:t>
      </w:r>
      <w:r>
        <w:rPr>
          <w:color w:val="222222"/>
          <w:spacing w:val="37"/>
        </w:rPr>
        <w:t xml:space="preserve"> </w:t>
      </w:r>
      <w:r>
        <w:rPr>
          <w:color w:val="222222"/>
          <w:spacing w:val="-3"/>
        </w:rPr>
        <w:t>men</w:t>
      </w:r>
      <w:r>
        <w:rPr>
          <w:color w:val="222222"/>
          <w:spacing w:val="35"/>
        </w:rPr>
        <w:t xml:space="preserve"> </w:t>
      </w:r>
      <w:r>
        <w:rPr>
          <w:color w:val="222222"/>
          <w:spacing w:val="-3"/>
        </w:rPr>
        <w:t>in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3"/>
        </w:rPr>
        <w:t>total.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3"/>
        </w:rPr>
        <w:t>The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3"/>
        </w:rPr>
        <w:t>stem</w:t>
      </w:r>
      <w:r>
        <w:rPr>
          <w:color w:val="222222"/>
          <w:spacing w:val="29"/>
          <w:w w:val="101"/>
        </w:rPr>
        <w:t xml:space="preserve"> </w:t>
      </w:r>
      <w:r>
        <w:rPr>
          <w:color w:val="222222"/>
          <w:spacing w:val="-3"/>
        </w:rPr>
        <w:t>cell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3"/>
        </w:rPr>
        <w:t>source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3"/>
        </w:rPr>
        <w:t>and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3"/>
        </w:rPr>
        <w:t>dose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varied across studies,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1"/>
        </w:rPr>
        <w:t>making</w:t>
      </w:r>
      <w:r>
        <w:rPr>
          <w:color w:val="222222"/>
          <w:spacing w:val="19"/>
          <w:w w:val="101"/>
        </w:rPr>
        <w:t xml:space="preserve"> </w:t>
      </w:r>
      <w:r>
        <w:rPr>
          <w:color w:val="222222"/>
          <w:spacing w:val="-1"/>
        </w:rPr>
        <w:t>it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1"/>
        </w:rPr>
        <w:t>unclear which</w:t>
      </w:r>
      <w:r>
        <w:rPr>
          <w:color w:val="222222"/>
          <w:spacing w:val="18"/>
          <w:w w:val="101"/>
        </w:rPr>
        <w:t xml:space="preserve"> </w:t>
      </w:r>
      <w:r>
        <w:rPr>
          <w:color w:val="222222"/>
          <w:spacing w:val="-1"/>
        </w:rPr>
        <w:t>pro</w:t>
      </w:r>
      <w:r>
        <w:rPr>
          <w:color w:val="222222"/>
          <w:spacing w:val="-2"/>
        </w:rPr>
        <w:t>tocols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might  be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1"/>
        </w:rPr>
        <w:t>effective.</w:t>
      </w:r>
      <w:r>
        <w:rPr>
          <w:color w:val="222222"/>
          <w:spacing w:val="12"/>
        </w:rPr>
        <w:t xml:space="preserve">  </w:t>
      </w:r>
      <w:r>
        <w:rPr>
          <w:color w:val="222222"/>
          <w:spacing w:val="-1"/>
        </w:rPr>
        <w:t>Patient</w:t>
      </w:r>
      <w:r>
        <w:rPr>
          <w:color w:val="222222"/>
          <w:spacing w:val="12"/>
        </w:rPr>
        <w:t xml:space="preserve">  </w:t>
      </w:r>
      <w:r>
        <w:rPr>
          <w:color w:val="222222"/>
          <w:spacing w:val="-1"/>
        </w:rPr>
        <w:t>populati</w:t>
      </w:r>
      <w:r>
        <w:rPr>
          <w:color w:val="222222"/>
          <w:spacing w:val="-2"/>
        </w:rPr>
        <w:t>ons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2"/>
        </w:rPr>
        <w:t>also</w:t>
      </w:r>
      <w:r>
        <w:rPr>
          <w:color w:val="222222"/>
          <w:spacing w:val="9"/>
        </w:rPr>
        <w:t xml:space="preserve">  </w:t>
      </w:r>
      <w:r>
        <w:rPr>
          <w:color w:val="222222"/>
          <w:spacing w:val="-2"/>
        </w:rPr>
        <w:t>differed</w:t>
      </w:r>
      <w:r>
        <w:rPr>
          <w:color w:val="222222"/>
        </w:rPr>
        <w:t xml:space="preserve"> </w:t>
      </w:r>
      <w:r>
        <w:rPr>
          <w:color w:val="222222"/>
        </w:rPr>
        <w:t>substantially</w:t>
      </w:r>
      <w:r>
        <w:rPr>
          <w:color w:val="222222"/>
          <w:spacing w:val="12"/>
        </w:rPr>
        <w:t xml:space="preserve">   </w:t>
      </w:r>
      <w:r>
        <w:rPr>
          <w:color w:val="222222"/>
        </w:rPr>
        <w:t>across</w:t>
      </w:r>
      <w:r>
        <w:rPr>
          <w:color w:val="222222"/>
          <w:spacing w:val="12"/>
        </w:rPr>
        <w:t xml:space="preserve">   </w:t>
      </w:r>
      <w:r>
        <w:rPr>
          <w:color w:val="222222"/>
        </w:rPr>
        <w:t>studi</w:t>
      </w:r>
      <w:r>
        <w:rPr>
          <w:color w:val="222222"/>
          <w:spacing w:val="-1"/>
        </w:rPr>
        <w:t>es,</w:t>
      </w:r>
      <w:r>
        <w:rPr>
          <w:color w:val="222222"/>
          <w:spacing w:val="15"/>
        </w:rPr>
        <w:t xml:space="preserve">   </w:t>
      </w:r>
      <w:r>
        <w:rPr>
          <w:color w:val="222222"/>
          <w:spacing w:val="-1"/>
        </w:rPr>
        <w:t>including</w:t>
      </w:r>
      <w:r>
        <w:rPr>
          <w:color w:val="222222"/>
          <w:spacing w:val="15"/>
        </w:rPr>
        <w:t xml:space="preserve">   </w:t>
      </w:r>
      <w:r>
        <w:rPr>
          <w:color w:val="222222"/>
          <w:spacing w:val="-1"/>
        </w:rPr>
        <w:t>men   with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diabetes,</w:t>
      </w:r>
      <w:r>
        <w:rPr>
          <w:color w:val="222222"/>
          <w:spacing w:val="43"/>
        </w:rPr>
        <w:t xml:space="preserve"> </w:t>
      </w:r>
      <w:r>
        <w:rPr>
          <w:color w:val="222222"/>
          <w:spacing w:val="-2"/>
        </w:rPr>
        <w:t>men</w:t>
      </w:r>
      <w:r>
        <w:rPr>
          <w:color w:val="222222"/>
          <w:spacing w:val="42"/>
          <w:w w:val="101"/>
        </w:rPr>
        <w:t xml:space="preserve"> </w:t>
      </w:r>
      <w:r>
        <w:rPr>
          <w:color w:val="222222"/>
          <w:spacing w:val="-2"/>
        </w:rPr>
        <w:t>post-RP,</w:t>
      </w:r>
      <w:r>
        <w:rPr>
          <w:color w:val="222222"/>
          <w:spacing w:val="36"/>
        </w:rPr>
        <w:t xml:space="preserve"> </w:t>
      </w:r>
      <w:r>
        <w:rPr>
          <w:color w:val="222222"/>
          <w:spacing w:val="-2"/>
        </w:rPr>
        <w:t>and</w:t>
      </w:r>
      <w:r>
        <w:rPr>
          <w:color w:val="222222"/>
          <w:spacing w:val="44"/>
        </w:rPr>
        <w:t xml:space="preserve"> </w:t>
      </w:r>
      <w:r>
        <w:rPr>
          <w:color w:val="222222"/>
          <w:spacing w:val="-2"/>
        </w:rPr>
        <w:t>men</w:t>
      </w:r>
      <w:r>
        <w:rPr>
          <w:color w:val="222222"/>
          <w:spacing w:val="34"/>
          <w:w w:val="101"/>
        </w:rPr>
        <w:t xml:space="preserve"> </w:t>
      </w:r>
      <w:r>
        <w:rPr>
          <w:color w:val="222222"/>
          <w:spacing w:val="-2"/>
        </w:rPr>
        <w:t>from</w:t>
      </w:r>
      <w:r>
        <w:rPr>
          <w:color w:val="222222"/>
          <w:spacing w:val="32"/>
          <w:w w:val="101"/>
        </w:rPr>
        <w:t xml:space="preserve"> </w:t>
      </w:r>
      <w:r>
        <w:rPr>
          <w:color w:val="222222"/>
          <w:spacing w:val="-2"/>
        </w:rPr>
        <w:t>th</w:t>
      </w:r>
      <w:r>
        <w:rPr>
          <w:color w:val="222222"/>
          <w:spacing w:val="-3"/>
        </w:rPr>
        <w:t>e</w:t>
      </w:r>
      <w:r>
        <w:rPr>
          <w:color w:val="222222"/>
          <w:spacing w:val="38"/>
        </w:rPr>
        <w:t xml:space="preserve"> </w:t>
      </w:r>
      <w:r>
        <w:rPr>
          <w:color w:val="222222"/>
          <w:spacing w:val="-3"/>
        </w:rPr>
        <w:t>general</w:t>
      </w:r>
      <w:r>
        <w:rPr>
          <w:color w:val="222222"/>
          <w:spacing w:val="48"/>
          <w:w w:val="101"/>
        </w:rPr>
        <w:t xml:space="preserve"> </w:t>
      </w:r>
      <w:r>
        <w:rPr>
          <w:color w:val="222222"/>
          <w:spacing w:val="-3"/>
        </w:rPr>
        <w:t>ED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population.</w:t>
      </w:r>
      <w:r>
        <w:rPr>
          <w:color w:val="222222"/>
          <w:spacing w:val="15"/>
        </w:rPr>
        <w:t xml:space="preserve"> </w:t>
      </w:r>
      <w:r>
        <w:rPr>
          <w:color w:val="222222"/>
          <w:spacing w:val="-1"/>
        </w:rPr>
        <w:t>The</w:t>
      </w:r>
      <w:r>
        <w:rPr>
          <w:color w:val="222222"/>
          <w:spacing w:val="26"/>
          <w:w w:val="101"/>
        </w:rPr>
        <w:t xml:space="preserve"> </w:t>
      </w:r>
      <w:r>
        <w:rPr>
          <w:color w:val="222222"/>
          <w:spacing w:val="-1"/>
        </w:rPr>
        <w:t>safety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1"/>
        </w:rPr>
        <w:t>profile</w:t>
      </w:r>
      <w:r>
        <w:rPr>
          <w:color w:val="222222"/>
          <w:spacing w:val="25"/>
          <w:w w:val="101"/>
        </w:rPr>
        <w:t xml:space="preserve"> </w:t>
      </w:r>
      <w:r>
        <w:rPr>
          <w:color w:val="222222"/>
          <w:spacing w:val="-1"/>
        </w:rPr>
        <w:t>of this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1"/>
        </w:rPr>
        <w:t>therapy</w:t>
      </w:r>
      <w:r>
        <w:rPr>
          <w:color w:val="222222"/>
          <w:spacing w:val="30"/>
        </w:rPr>
        <w:t xml:space="preserve"> </w:t>
      </w:r>
      <w:r>
        <w:rPr>
          <w:color w:val="222222"/>
          <w:spacing w:val="-1"/>
        </w:rPr>
        <w:t>is</w:t>
      </w:r>
      <w:r>
        <w:rPr>
          <w:color w:val="222222"/>
          <w:spacing w:val="31"/>
          <w:w w:val="101"/>
        </w:rPr>
        <w:t xml:space="preserve"> </w:t>
      </w:r>
      <w:r>
        <w:rPr>
          <w:color w:val="222222"/>
          <w:spacing w:val="-1"/>
        </w:rPr>
        <w:t>u</w:t>
      </w:r>
      <w:r>
        <w:rPr>
          <w:color w:val="222222"/>
          <w:spacing w:val="-2"/>
        </w:rPr>
        <w:t>nclear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given</w:t>
      </w:r>
      <w:r>
        <w:rPr>
          <w:color w:val="222222"/>
          <w:spacing w:val="30"/>
          <w:w w:val="101"/>
        </w:rPr>
        <w:t xml:space="preserve">  </w:t>
      </w:r>
      <w:r>
        <w:rPr>
          <w:color w:val="222222"/>
          <w:spacing w:val="-1"/>
        </w:rPr>
        <w:t>the   limited   number   of   human   participants.</w:t>
      </w:r>
      <w:r>
        <w:rPr>
          <w:color w:val="222222"/>
        </w:rPr>
        <w:t xml:space="preserve"> </w:t>
      </w:r>
      <w:r>
        <w:rPr>
          <w:color w:val="222222"/>
        </w:rPr>
        <w:t>Overall,   confidence    </w:t>
      </w:r>
      <w:r>
        <w:rPr>
          <w:color w:val="222222"/>
          <w:spacing w:val="-1"/>
        </w:rPr>
        <w:t>in</w:t>
      </w:r>
      <w:r>
        <w:rPr>
          <w:color w:val="222222"/>
          <w:spacing w:val="13"/>
        </w:rPr>
        <w:t xml:space="preserve">   </w:t>
      </w:r>
      <w:r>
        <w:rPr>
          <w:color w:val="222222"/>
          <w:spacing w:val="-1"/>
        </w:rPr>
        <w:t>reliable</w:t>
      </w:r>
      <w:r>
        <w:rPr>
          <w:color w:val="222222"/>
          <w:spacing w:val="10"/>
        </w:rPr>
        <w:t xml:space="preserve">   </w:t>
      </w:r>
      <w:r>
        <w:rPr>
          <w:color w:val="222222"/>
          <w:spacing w:val="-1"/>
        </w:rPr>
        <w:t>outcomes   without</w:t>
      </w:r>
      <w:r>
        <w:rPr>
          <w:color w:val="222222"/>
          <w:spacing w:val="1"/>
        </w:rPr>
        <w:t xml:space="preserve"> </w:t>
      </w:r>
      <w:r>
        <w:rPr>
          <w:color w:val="222222"/>
          <w:spacing w:val="-2"/>
        </w:rPr>
        <w:t>significant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risks</w:t>
      </w:r>
      <w:r>
        <w:rPr>
          <w:color w:val="222222"/>
          <w:spacing w:val="26"/>
        </w:rPr>
        <w:t xml:space="preserve"> </w:t>
      </w:r>
      <w:r>
        <w:rPr>
          <w:color w:val="222222"/>
          <w:spacing w:val="-2"/>
        </w:rPr>
        <w:t>is</w:t>
      </w:r>
      <w:r>
        <w:rPr>
          <w:color w:val="222222"/>
          <w:spacing w:val="20"/>
        </w:rPr>
        <w:t xml:space="preserve"> </w:t>
      </w:r>
      <w:r>
        <w:rPr>
          <w:color w:val="222222"/>
          <w:spacing w:val="-2"/>
        </w:rPr>
        <w:t>compromised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2"/>
        </w:rPr>
        <w:t>by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an</w:t>
      </w:r>
      <w:r>
        <w:rPr>
          <w:color w:val="222222"/>
          <w:spacing w:val="25"/>
        </w:rPr>
        <w:t xml:space="preserve"> </w:t>
      </w:r>
      <w:r>
        <w:rPr>
          <w:color w:val="222222"/>
          <w:spacing w:val="-2"/>
        </w:rPr>
        <w:t>inadequat</w:t>
      </w:r>
      <w:r>
        <w:rPr>
          <w:color w:val="222222"/>
          <w:spacing w:val="-3"/>
        </w:rPr>
        <w:t>e</w:t>
      </w:r>
      <w:r>
        <w:rPr>
          <w:color w:val="222222"/>
          <w:spacing w:val="28"/>
        </w:rPr>
        <w:t xml:space="preserve"> </w:t>
      </w:r>
      <w:r>
        <w:rPr>
          <w:color w:val="222222"/>
          <w:spacing w:val="-3"/>
        </w:rPr>
        <w:t>body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of evidence comprised of</w:t>
      </w:r>
      <w:r>
        <w:rPr>
          <w:color w:val="222222"/>
          <w:spacing w:val="31"/>
        </w:rPr>
        <w:t xml:space="preserve"> </w:t>
      </w:r>
      <w:r>
        <w:rPr>
          <w:color w:val="222222"/>
          <w:spacing w:val="-1"/>
        </w:rPr>
        <w:t>robustly</w:t>
      </w:r>
      <w:r>
        <w:rPr>
          <w:color w:val="222222"/>
          <w:spacing w:val="12"/>
        </w:rPr>
        <w:t xml:space="preserve"> </w:t>
      </w:r>
      <w:r>
        <w:rPr>
          <w:color w:val="222222"/>
          <w:spacing w:val="-1"/>
        </w:rPr>
        <w:t>designed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1"/>
        </w:rPr>
        <w:t>studies</w:t>
      </w:r>
      <w:r>
        <w:rPr>
          <w:color w:val="222222"/>
          <w:spacing w:val="11"/>
        </w:rPr>
        <w:t xml:space="preserve"> </w:t>
      </w:r>
      <w:r>
        <w:rPr>
          <w:color w:val="222222"/>
          <w:spacing w:val="-1"/>
        </w:rPr>
        <w:t>with</w:t>
      </w:r>
      <w:r>
        <w:rPr>
          <w:color w:val="222222"/>
        </w:rPr>
        <w:t xml:space="preserve"> </w:t>
      </w:r>
      <w:r>
        <w:rPr>
          <w:color w:val="222222"/>
          <w:spacing w:val="-1"/>
        </w:rPr>
        <w:t>sufficient</w:t>
      </w:r>
      <w:r>
        <w:rPr>
          <w:color w:val="222222"/>
          <w:spacing w:val="29"/>
        </w:rPr>
        <w:t xml:space="preserve">  </w:t>
      </w:r>
      <w:r>
        <w:rPr>
          <w:color w:val="222222"/>
          <w:spacing w:val="-1"/>
        </w:rPr>
        <w:t>sample</w:t>
      </w:r>
      <w:r>
        <w:rPr>
          <w:color w:val="222222"/>
          <w:spacing w:val="29"/>
          <w:w w:val="101"/>
        </w:rPr>
        <w:t xml:space="preserve">  </w:t>
      </w:r>
      <w:r>
        <w:rPr>
          <w:color w:val="222222"/>
          <w:spacing w:val="-1"/>
        </w:rPr>
        <w:t>sizes</w:t>
      </w:r>
      <w:r>
        <w:rPr>
          <w:color w:val="222222"/>
          <w:spacing w:val="29"/>
        </w:rPr>
        <w:t xml:space="preserve">  </w:t>
      </w:r>
      <w:r>
        <w:rPr>
          <w:spacing w:val="-1"/>
        </w:rPr>
        <w:t>for</w:t>
      </w:r>
      <w:r>
        <w:rPr>
          <w:spacing w:val="29"/>
        </w:rPr>
        <w:t xml:space="preserve">  </w:t>
      </w:r>
      <w:r>
        <w:rPr>
          <w:spacing w:val="-1"/>
        </w:rPr>
        <w:t>a   part</w:t>
      </w:r>
      <w:r>
        <w:rPr>
          <w:spacing w:val="-2"/>
        </w:rPr>
        <w:t>icular   stem   cell</w:t>
      </w:r>
      <w:r>
        <w:rPr/>
        <w:t xml:space="preserve"> </w:t>
      </w:r>
      <w:r>
        <w:rPr>
          <w:spacing w:val="-1"/>
        </w:rPr>
        <w:t>methodology in a</w:t>
      </w:r>
      <w:r>
        <w:rPr>
          <w:spacing w:val="16"/>
        </w:rPr>
        <w:t xml:space="preserve"> </w:t>
      </w:r>
      <w:r>
        <w:rPr>
          <w:spacing w:val="-1"/>
        </w:rPr>
        <w:t>particular</w:t>
      </w:r>
      <w:r>
        <w:rPr>
          <w:spacing w:val="14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</w:t>
      </w:r>
      <w:r>
        <w:rPr>
          <w:spacing w:val="10"/>
        </w:rPr>
        <w:t xml:space="preserve"> </w:t>
      </w:r>
      <w:r>
        <w:rPr>
          <w:spacing w:val="-2"/>
        </w:rPr>
        <w:t>group.</w:t>
      </w:r>
    </w:p>
    <w:p>
      <w:pPr>
        <w:pStyle w:val="BodyText"/>
        <w:ind w:left="3" w:right="55" w:firstLine="12"/>
        <w:spacing w:before="273" w:line="253" w:lineRule="auto"/>
        <w:jc w:val="both"/>
        <w:rPr/>
      </w:pPr>
      <w:r>
        <w:rPr>
          <w:b/>
          <w:bCs/>
          <w:color w:val="222222"/>
          <w:spacing w:val="-3"/>
        </w:rPr>
        <w:t>25.</w:t>
      </w:r>
      <w:r>
        <w:rPr>
          <w:b/>
          <w:bCs/>
          <w:color w:val="222222"/>
          <w:spacing w:val="50"/>
          <w:w w:val="101"/>
        </w:rPr>
        <w:t xml:space="preserve"> </w:t>
      </w:r>
      <w:r>
        <w:rPr>
          <w:b/>
          <w:bCs/>
          <w:color w:val="222222"/>
          <w:spacing w:val="-3"/>
        </w:rPr>
        <w:t>For</w:t>
      </w:r>
      <w:r>
        <w:rPr>
          <w:b/>
          <w:bCs/>
          <w:color w:val="222222"/>
          <w:spacing w:val="48"/>
        </w:rPr>
        <w:t xml:space="preserve"> </w:t>
      </w:r>
      <w:r>
        <w:rPr>
          <w:b/>
          <w:bCs/>
          <w:color w:val="222222"/>
          <w:spacing w:val="-3"/>
        </w:rPr>
        <w:t>men</w:t>
      </w:r>
      <w:r>
        <w:rPr>
          <w:b/>
          <w:bCs/>
          <w:color w:val="222222"/>
          <w:spacing w:val="37"/>
          <w:w w:val="101"/>
        </w:rPr>
        <w:t xml:space="preserve"> </w:t>
      </w:r>
      <w:r>
        <w:rPr>
          <w:b/>
          <w:bCs/>
          <w:color w:val="222222"/>
          <w:spacing w:val="-3"/>
        </w:rPr>
        <w:t>with</w:t>
      </w:r>
      <w:r>
        <w:rPr>
          <w:b/>
          <w:bCs/>
          <w:color w:val="222222"/>
          <w:spacing w:val="49"/>
          <w:w w:val="101"/>
        </w:rPr>
        <w:t xml:space="preserve"> </w:t>
      </w:r>
      <w:r>
        <w:rPr>
          <w:b/>
          <w:bCs/>
          <w:color w:val="222222"/>
          <w:spacing w:val="-3"/>
        </w:rPr>
        <w:t>ED,</w:t>
      </w:r>
      <w:r>
        <w:rPr>
          <w:b/>
          <w:bCs/>
          <w:color w:val="222222"/>
          <w:spacing w:val="49"/>
        </w:rPr>
        <w:t xml:space="preserve"> </w:t>
      </w:r>
      <w:r>
        <w:rPr>
          <w:b/>
          <w:bCs/>
          <w:color w:val="222222"/>
          <w:spacing w:val="-3"/>
        </w:rPr>
        <w:t>platelet-rich</w:t>
      </w:r>
      <w:r>
        <w:rPr>
          <w:b/>
          <w:bCs/>
          <w:color w:val="222222"/>
          <w:spacing w:val="48"/>
        </w:rPr>
        <w:t xml:space="preserve"> </w:t>
      </w:r>
      <w:r>
        <w:rPr>
          <w:b/>
          <w:bCs/>
          <w:color w:val="222222"/>
          <w:spacing w:val="-3"/>
        </w:rPr>
        <w:t>plasma</w:t>
      </w:r>
      <w:r>
        <w:rPr>
          <w:b/>
          <w:bCs/>
          <w:color w:val="222222"/>
          <w:spacing w:val="51"/>
        </w:rPr>
        <w:t xml:space="preserve"> </w:t>
      </w:r>
      <w:r>
        <w:rPr>
          <w:b/>
          <w:bCs/>
          <w:color w:val="222222"/>
          <w:spacing w:val="-3"/>
        </w:rPr>
        <w:t>(PRP)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-1"/>
        </w:rPr>
        <w:t>therapy</w:t>
      </w:r>
      <w:r>
        <w:rPr>
          <w:b/>
          <w:bCs/>
          <w:color w:val="222222"/>
          <w:spacing w:val="16"/>
          <w:w w:val="101"/>
        </w:rPr>
        <w:t xml:space="preserve">   </w:t>
      </w:r>
      <w:r>
        <w:rPr>
          <w:b/>
          <w:bCs/>
          <w:color w:val="222222"/>
          <w:spacing w:val="-1"/>
        </w:rPr>
        <w:t>should</w:t>
      </w:r>
      <w:r>
        <w:rPr>
          <w:b/>
          <w:bCs/>
          <w:color w:val="222222"/>
          <w:spacing w:val="18"/>
        </w:rPr>
        <w:t xml:space="preserve">   </w:t>
      </w:r>
      <w:r>
        <w:rPr>
          <w:b/>
          <w:bCs/>
          <w:color w:val="222222"/>
          <w:spacing w:val="-1"/>
        </w:rPr>
        <w:t>be</w:t>
      </w:r>
      <w:r>
        <w:rPr>
          <w:b/>
          <w:bCs/>
          <w:color w:val="222222"/>
          <w:spacing w:val="16"/>
          <w:w w:val="101"/>
        </w:rPr>
        <w:t xml:space="preserve">   </w:t>
      </w:r>
      <w:r>
        <w:rPr>
          <w:b/>
          <w:bCs/>
          <w:color w:val="222222"/>
          <w:spacing w:val="-1"/>
        </w:rPr>
        <w:t>considered</w:t>
      </w:r>
      <w:r>
        <w:rPr>
          <w:b/>
          <w:bCs/>
          <w:color w:val="222222"/>
          <w:spacing w:val="16"/>
        </w:rPr>
        <w:t xml:space="preserve">   </w:t>
      </w:r>
      <w:r>
        <w:rPr>
          <w:b/>
          <w:bCs/>
          <w:color w:val="222222"/>
          <w:spacing w:val="-2"/>
        </w:rPr>
        <w:t>experimental.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  <w:spacing w:val="-1"/>
        </w:rPr>
        <w:t>(Expert Opinion)</w:t>
      </w:r>
    </w:p>
    <w:p>
      <w:pPr>
        <w:pStyle w:val="BodyText"/>
        <w:ind w:left="5" w:right="54" w:firstLine="12"/>
        <w:spacing w:before="265" w:line="265" w:lineRule="auto"/>
        <w:jc w:val="both"/>
        <w:rPr/>
      </w:pPr>
      <w:r>
        <w:rPr>
          <w:spacing w:val="-4"/>
        </w:rPr>
        <w:t>PRP</w:t>
      </w:r>
      <w:r>
        <w:rPr>
          <w:spacing w:val="43"/>
        </w:rPr>
        <w:t xml:space="preserve"> </w:t>
      </w:r>
      <w:r>
        <w:rPr>
          <w:spacing w:val="-4"/>
        </w:rPr>
        <w:t>should</w:t>
      </w:r>
      <w:r>
        <w:rPr>
          <w:spacing w:val="42"/>
        </w:rPr>
        <w:t xml:space="preserve"> </w:t>
      </w:r>
      <w:r>
        <w:rPr>
          <w:spacing w:val="-4"/>
        </w:rPr>
        <w:t>not</w:t>
      </w:r>
      <w:r>
        <w:rPr>
          <w:spacing w:val="40"/>
        </w:rPr>
        <w:t xml:space="preserve"> </w:t>
      </w:r>
      <w:r>
        <w:rPr>
          <w:spacing w:val="-4"/>
        </w:rPr>
        <w:t>be</w:t>
      </w:r>
      <w:r>
        <w:rPr>
          <w:spacing w:val="33"/>
        </w:rPr>
        <w:t xml:space="preserve"> </w:t>
      </w:r>
      <w:r>
        <w:rPr>
          <w:spacing w:val="-4"/>
        </w:rPr>
        <w:t>offered</w:t>
      </w:r>
      <w:r>
        <w:rPr>
          <w:spacing w:val="29"/>
        </w:rPr>
        <w:t xml:space="preserve"> </w:t>
      </w:r>
      <w:r>
        <w:rPr>
          <w:spacing w:val="-4"/>
        </w:rPr>
        <w:t>to</w:t>
      </w:r>
      <w:r>
        <w:rPr>
          <w:spacing w:val="40"/>
        </w:rPr>
        <w:t xml:space="preserve"> </w:t>
      </w:r>
      <w:r>
        <w:rPr>
          <w:spacing w:val="-4"/>
        </w:rPr>
        <w:t>men</w:t>
      </w:r>
      <w:r>
        <w:rPr>
          <w:spacing w:val="31"/>
          <w:w w:val="101"/>
        </w:rPr>
        <w:t xml:space="preserve"> </w:t>
      </w:r>
      <w:r>
        <w:rPr>
          <w:spacing w:val="-4"/>
        </w:rPr>
        <w:t>with</w:t>
      </w:r>
      <w:r>
        <w:rPr>
          <w:spacing w:val="41"/>
          <w:w w:val="101"/>
        </w:rPr>
        <w:t xml:space="preserve"> </w:t>
      </w:r>
      <w:r>
        <w:rPr>
          <w:spacing w:val="-4"/>
        </w:rPr>
        <w:t>ED</w:t>
      </w:r>
      <w:r>
        <w:rPr>
          <w:spacing w:val="41"/>
        </w:rPr>
        <w:t xml:space="preserve"> </w:t>
      </w:r>
      <w:r>
        <w:rPr>
          <w:spacing w:val="-4"/>
        </w:rPr>
        <w:t>unless</w:t>
      </w:r>
      <w:r>
        <w:rPr>
          <w:spacing w:val="38"/>
        </w:rPr>
        <w:t xml:space="preserve"> </w:t>
      </w:r>
      <w:r>
        <w:rPr>
          <w:spacing w:val="-4"/>
        </w:rPr>
        <w:t>it</w:t>
      </w:r>
      <w:r>
        <w:rPr>
          <w:spacing w:val="39"/>
        </w:rPr>
        <w:t xml:space="preserve"> </w:t>
      </w:r>
      <w:r>
        <w:rPr>
          <w:spacing w:val="-4"/>
        </w:rPr>
        <w:t>is</w:t>
      </w:r>
      <w:r>
        <w:rPr/>
        <w:t xml:space="preserve"> </w:t>
      </w:r>
      <w:r>
        <w:rPr/>
        <w:t>administered   in   the</w:t>
      </w:r>
      <w:r>
        <w:rPr>
          <w:spacing w:val="3"/>
        </w:rPr>
        <w:t xml:space="preserve">   </w:t>
      </w:r>
      <w:r>
        <w:rPr>
          <w:spacing w:val="-1"/>
        </w:rPr>
        <w:t>context</w:t>
      </w:r>
      <w:r>
        <w:rPr>
          <w:spacing w:val="4"/>
        </w:rPr>
        <w:t xml:space="preserve">   </w:t>
      </w:r>
      <w:r>
        <w:rPr>
          <w:spacing w:val="-1"/>
        </w:rPr>
        <w:t>of   an</w:t>
      </w:r>
      <w:r>
        <w:rPr>
          <w:spacing w:val="5"/>
        </w:rPr>
        <w:t xml:space="preserve">   </w:t>
      </w:r>
      <w:r>
        <w:rPr>
          <w:spacing w:val="-1"/>
        </w:rPr>
        <w:t>IRB-approved</w:t>
      </w:r>
      <w:r>
        <w:rPr>
          <w:spacing w:val="2"/>
        </w:rPr>
        <w:t xml:space="preserve"> </w:t>
      </w:r>
      <w:r>
        <w:rPr>
          <w:spacing w:val="-1"/>
        </w:rPr>
        <w:t>experimental</w:t>
      </w:r>
      <w:r>
        <w:rPr>
          <w:spacing w:val="21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research</w:t>
      </w:r>
      <w:r>
        <w:rPr>
          <w:spacing w:val="25"/>
          <w:w w:val="101"/>
        </w:rPr>
        <w:t xml:space="preserve"> </w:t>
      </w:r>
      <w:r>
        <w:rPr>
          <w:spacing w:val="-1"/>
        </w:rPr>
        <w:t>protocol. At</w:t>
      </w:r>
      <w:r>
        <w:rPr>
          <w:spacing w:val="17"/>
        </w:rPr>
        <w:t xml:space="preserve"> </w:t>
      </w:r>
      <w:r>
        <w:rPr>
          <w:spacing w:val="-2"/>
        </w:rPr>
        <w:t>this</w:t>
      </w:r>
      <w:r>
        <w:rPr>
          <w:spacing w:val="16"/>
        </w:rPr>
        <w:t xml:space="preserve"> </w:t>
      </w:r>
      <w:r>
        <w:rPr>
          <w:spacing w:val="-2"/>
        </w:rPr>
        <w:t>time,</w:t>
      </w:r>
      <w:r>
        <w:rPr>
          <w:spacing w:val="26"/>
          <w:w w:val="101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full-text</w:t>
      </w:r>
      <w:r>
        <w:rPr>
          <w:spacing w:val="26"/>
          <w:w w:val="101"/>
        </w:rPr>
        <w:t xml:space="preserve">  </w:t>
      </w:r>
      <w:r>
        <w:rPr>
          <w:spacing w:val="-1"/>
        </w:rPr>
        <w:t>peer-reviewed</w:t>
      </w:r>
      <w:r>
        <w:rPr>
          <w:spacing w:val="19"/>
        </w:rPr>
        <w:t xml:space="preserve">  </w:t>
      </w:r>
      <w:r>
        <w:rPr>
          <w:spacing w:val="-1"/>
        </w:rPr>
        <w:t>publications</w:t>
      </w:r>
      <w:r>
        <w:rPr>
          <w:spacing w:val="16"/>
        </w:rPr>
        <w:t xml:space="preserve">  </w:t>
      </w:r>
      <w:r>
        <w:rPr>
          <w:spacing w:val="-1"/>
        </w:rPr>
        <w:t>are</w:t>
      </w:r>
      <w:r>
        <w:rPr>
          <w:spacing w:val="15"/>
          <w:w w:val="101"/>
        </w:rPr>
        <w:t xml:space="preserve">  </w:t>
      </w:r>
      <w:r>
        <w:rPr>
          <w:spacing w:val="-1"/>
        </w:rPr>
        <w:t>available  to</w:t>
      </w:r>
      <w:r>
        <w:rPr/>
        <w:t xml:space="preserve"> </w:t>
      </w:r>
      <w:r>
        <w:rPr>
          <w:spacing w:val="-1"/>
        </w:rPr>
        <w:t>constitute</w:t>
      </w:r>
      <w:r>
        <w:rPr>
          <w:spacing w:val="17"/>
        </w:rPr>
        <w:t xml:space="preserve">   </w:t>
      </w:r>
      <w:r>
        <w:rPr>
          <w:spacing w:val="-1"/>
        </w:rPr>
        <w:t>an</w:t>
      </w:r>
      <w:r>
        <w:rPr>
          <w:spacing w:val="13"/>
        </w:rPr>
        <w:t xml:space="preserve">   </w:t>
      </w:r>
      <w:r>
        <w:rPr>
          <w:spacing w:val="-1"/>
        </w:rPr>
        <w:t>evidence</w:t>
      </w:r>
      <w:r>
        <w:rPr>
          <w:spacing w:val="15"/>
        </w:rPr>
        <w:t xml:space="preserve">   </w:t>
      </w:r>
      <w:r>
        <w:rPr>
          <w:spacing w:val="-1"/>
        </w:rPr>
        <w:t>base.   Therefore,    reliable</w:t>
      </w:r>
      <w:r>
        <w:rPr>
          <w:spacing w:val="1"/>
        </w:rPr>
        <w:t xml:space="preserve"> </w:t>
      </w:r>
      <w:r>
        <w:rPr>
          <w:spacing w:val="-1"/>
        </w:rPr>
        <w:t>information</w:t>
      </w:r>
      <w:r>
        <w:rPr>
          <w:spacing w:val="38"/>
        </w:rPr>
        <w:t xml:space="preserve"> </w:t>
      </w:r>
      <w:r>
        <w:rPr>
          <w:spacing w:val="-1"/>
        </w:rPr>
        <w:t>about</w:t>
      </w:r>
      <w:r>
        <w:rPr>
          <w:spacing w:val="47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47"/>
        </w:rPr>
        <w:t xml:space="preserve"> </w:t>
      </w:r>
      <w:r>
        <w:rPr>
          <w:spacing w:val="-1"/>
        </w:rPr>
        <w:t>ben</w:t>
      </w:r>
      <w:r>
        <w:rPr>
          <w:spacing w:val="-2"/>
        </w:rPr>
        <w:t>efits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risks/burdens</w:t>
      </w:r>
      <w:r>
        <w:rPr/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PRP therapy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available.</w:t>
      </w:r>
      <w:r>
        <w:rPr>
          <w:spacing w:val="25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18"/>
        </w:rPr>
        <w:t xml:space="preserve"> </w:t>
      </w:r>
      <w:r>
        <w:rPr>
          <w:spacing w:val="-2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2"/>
        </w:rPr>
        <w:t>absence</w:t>
      </w:r>
      <w:r>
        <w:rPr/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evidence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given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availabi</w:t>
      </w:r>
      <w:r>
        <w:rPr>
          <w:spacing w:val="-2"/>
        </w:rPr>
        <w:t>lity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multiple</w:t>
      </w:r>
      <w:r>
        <w:rPr>
          <w:spacing w:val="28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2"/>
        </w:rPr>
        <w:t>proven</w:t>
      </w:r>
      <w:r>
        <w:rPr>
          <w:spacing w:val="23"/>
        </w:rPr>
        <w:t xml:space="preserve">  </w:t>
      </w:r>
      <w:r>
        <w:rPr>
          <w:spacing w:val="-2"/>
        </w:rPr>
        <w:t>treatment</w:t>
      </w:r>
      <w:r>
        <w:rPr>
          <w:spacing w:val="18"/>
          <w:w w:val="101"/>
        </w:rPr>
        <w:t xml:space="preserve">  </w:t>
      </w:r>
      <w:r>
        <w:rPr>
          <w:spacing w:val="-2"/>
        </w:rPr>
        <w:t>options,</w:t>
      </w:r>
      <w:r>
        <w:rPr>
          <w:spacing w:val="20"/>
          <w:w w:val="101"/>
        </w:rPr>
        <w:t xml:space="preserve">  </w:t>
      </w:r>
      <w:r>
        <w:rPr>
          <w:spacing w:val="-2"/>
        </w:rPr>
        <w:t>it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17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Panel’s</w:t>
      </w:r>
      <w:r>
        <w:rPr>
          <w:spacing w:val="18"/>
        </w:rPr>
        <w:t xml:space="preserve">  </w:t>
      </w:r>
      <w:r>
        <w:rPr>
          <w:spacing w:val="-2"/>
        </w:rPr>
        <w:t>expert</w:t>
      </w:r>
      <w:r>
        <w:rPr>
          <w:spacing w:val="1"/>
        </w:rPr>
        <w:t xml:space="preserve"> </w:t>
      </w:r>
      <w:r>
        <w:rPr>
          <w:spacing w:val="-1"/>
        </w:rPr>
        <w:t>opinion</w:t>
      </w:r>
      <w:r>
        <w:rPr>
          <w:spacing w:val="57"/>
        </w:rPr>
        <w:t xml:space="preserve"> </w:t>
      </w:r>
      <w:r>
        <w:rPr>
          <w:spacing w:val="-1"/>
        </w:rPr>
        <w:t>that  PRP  th</w:t>
      </w:r>
      <w:r>
        <w:rPr>
          <w:spacing w:val="-2"/>
        </w:rPr>
        <w:t>erapy  is  not  appropriate  for  men</w:t>
      </w:r>
      <w:r>
        <w:rPr/>
        <w:t xml:space="preserve"> </w:t>
      </w:r>
      <w:r>
        <w:rPr>
          <w:spacing w:val="-2"/>
        </w:rPr>
        <w:t>with  ED</w:t>
      </w:r>
      <w:r>
        <w:rPr>
          <w:spacing w:val="57"/>
          <w:w w:val="101"/>
        </w:rPr>
        <w:t xml:space="preserve"> </w:t>
      </w:r>
      <w:r>
        <w:rPr>
          <w:spacing w:val="-2"/>
        </w:rPr>
        <w:t>except</w:t>
      </w:r>
      <w:r>
        <w:rPr>
          <w:spacing w:val="57"/>
        </w:rPr>
        <w:t xml:space="preserve"> </w:t>
      </w:r>
      <w:r>
        <w:rPr>
          <w:spacing w:val="-2"/>
        </w:rPr>
        <w:t>as  part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an  IRB-approved  resea</w:t>
      </w:r>
      <w:r>
        <w:rPr>
          <w:spacing w:val="-3"/>
        </w:rPr>
        <w:t>rch</w:t>
      </w:r>
      <w:r>
        <w:rPr/>
        <w:t xml:space="preserve"> </w:t>
      </w:r>
      <w:r>
        <w:rPr>
          <w:spacing w:val="-1"/>
        </w:rPr>
        <w:t>trial.</w:t>
      </w:r>
    </w:p>
    <w:p>
      <w:pPr>
        <w:spacing w:line="265" w:lineRule="auto"/>
        <w:sectPr>
          <w:type w:val="continuous"/>
          <w:pgSz w:w="12240" w:h="15840"/>
          <w:pgMar w:top="683" w:right="720" w:bottom="856" w:left="777" w:header="0" w:footer="238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366.495pt;margin-top:2.22113pt;mso-position-vertical-relative:text;mso-position-horizontal-relative:text;width:171pt;height:45pt;z-index:2517524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6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193" w:lineRule="auto"/>
        <w:rPr/>
      </w:pPr>
      <w:r>
        <w:rPr>
          <w:b/>
          <w:bCs/>
          <w:spacing w:val="-1"/>
        </w:rPr>
        <w:t>Other Treatments.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" w:right="375" w:hanging="5"/>
        <w:spacing w:before="55" w:line="263" w:lineRule="auto"/>
        <w:jc w:val="both"/>
        <w:rPr/>
      </w:pPr>
      <w:r>
        <w:rPr>
          <w:spacing w:val="-2"/>
        </w:rPr>
        <w:t>The  Panel  reviewed</w:t>
      </w:r>
      <w:r>
        <w:rPr>
          <w:spacing w:val="65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evidence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all</w:t>
      </w:r>
      <w:r>
        <w:rPr>
          <w:spacing w:val="49"/>
        </w:rPr>
        <w:t xml:space="preserve"> </w:t>
      </w:r>
      <w:r>
        <w:rPr>
          <w:spacing w:val="-2"/>
        </w:rPr>
        <w:t>therapies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ED.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Treatments judged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</w:t>
      </w:r>
      <w:r>
        <w:rPr>
          <w:spacing w:val="-1"/>
        </w:rPr>
        <w:t>appear</w:t>
      </w:r>
      <w:r>
        <w:rPr/>
        <w:t xml:space="preserve"> </w:t>
      </w:r>
      <w:r>
        <w:rPr>
          <w:spacing w:val="-3"/>
        </w:rPr>
        <w:t>to</w:t>
      </w:r>
      <w:r>
        <w:rPr>
          <w:spacing w:val="35"/>
        </w:rPr>
        <w:t xml:space="preserve">  </w:t>
      </w:r>
      <w:r>
        <w:rPr>
          <w:spacing w:val="-3"/>
        </w:rPr>
        <w:t>be</w:t>
      </w:r>
      <w:r>
        <w:rPr>
          <w:spacing w:val="24"/>
        </w:rPr>
        <w:t xml:space="preserve">  </w:t>
      </w:r>
      <w:r>
        <w:rPr>
          <w:spacing w:val="-3"/>
        </w:rPr>
        <w:t>generally</w:t>
      </w:r>
      <w:r>
        <w:rPr>
          <w:spacing w:val="24"/>
        </w:rPr>
        <w:t xml:space="preserve">  </w:t>
      </w:r>
      <w:r>
        <w:rPr>
          <w:spacing w:val="-3"/>
        </w:rPr>
        <w:t>safe</w:t>
      </w:r>
      <w:r>
        <w:rPr>
          <w:spacing w:val="28"/>
        </w:rPr>
        <w:t xml:space="preserve">  </w:t>
      </w:r>
      <w:r>
        <w:rPr>
          <w:spacing w:val="-3"/>
        </w:rPr>
        <w:t>(e.g.,</w:t>
      </w:r>
      <w:r>
        <w:rPr>
          <w:spacing w:val="27"/>
          <w:w w:val="101"/>
        </w:rPr>
        <w:t xml:space="preserve">  </w:t>
      </w:r>
      <w:r>
        <w:rPr>
          <w:spacing w:val="-3"/>
        </w:rPr>
        <w:t>PDE5i,</w:t>
      </w:r>
      <w:r>
        <w:rPr>
          <w:spacing w:val="20"/>
        </w:rPr>
        <w:t xml:space="preserve">  </w:t>
      </w:r>
      <w:r>
        <w:rPr>
          <w:spacing w:val="-3"/>
        </w:rPr>
        <w:t>VED,</w:t>
      </w:r>
      <w:r>
        <w:rPr>
          <w:spacing w:val="27"/>
        </w:rPr>
        <w:t xml:space="preserve">  </w:t>
      </w:r>
      <w:r>
        <w:rPr>
          <w:spacing w:val="-3"/>
        </w:rPr>
        <w:t>ICI)</w:t>
      </w:r>
      <w:r>
        <w:rPr>
          <w:spacing w:val="25"/>
        </w:rPr>
        <w:t xml:space="preserve"> 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reviewed</w:t>
      </w:r>
      <w:r>
        <w:rPr>
          <w:spacing w:val="38"/>
        </w:rPr>
        <w:t xml:space="preserve"> </w:t>
      </w:r>
      <w:r>
        <w:rPr>
          <w:spacing w:val="-2"/>
        </w:rPr>
        <w:t>above,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guidance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3"/>
          <w:w w:val="101"/>
        </w:rPr>
        <w:t xml:space="preserve"> </w:t>
      </w:r>
      <w:r>
        <w:rPr>
          <w:spacing w:val="-2"/>
        </w:rPr>
        <w:t>provided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the</w:t>
      </w:r>
      <w:r>
        <w:rPr>
          <w:spacing w:val="34"/>
          <w:w w:val="101"/>
        </w:rPr>
        <w:t xml:space="preserve"> </w:t>
      </w:r>
      <w:r>
        <w:rPr>
          <w:spacing w:val="-3"/>
        </w:rPr>
        <w:t>form</w:t>
      </w:r>
      <w:r>
        <w:rPr/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statements.</w:t>
      </w:r>
      <w:r>
        <w:rPr>
          <w:spacing w:val="53"/>
        </w:rPr>
        <w:t xml:space="preserve"> </w:t>
      </w:r>
      <w:r>
        <w:rPr>
          <w:spacing w:val="-1"/>
        </w:rPr>
        <w:t>Selected</w:t>
      </w:r>
      <w:r>
        <w:rPr>
          <w:spacing w:val="48"/>
        </w:rPr>
        <w:t xml:space="preserve"> </w:t>
      </w:r>
      <w:r>
        <w:rPr>
          <w:spacing w:val="-1"/>
        </w:rPr>
        <w:t>treatments</w:t>
      </w:r>
      <w:r>
        <w:rPr>
          <w:spacing w:val="47"/>
          <w:w w:val="101"/>
        </w:rPr>
        <w:t xml:space="preserve"> </w:t>
      </w:r>
      <w:r>
        <w:rPr>
          <w:spacing w:val="-1"/>
        </w:rPr>
        <w:t>that</w:t>
      </w:r>
      <w:r>
        <w:rPr>
          <w:spacing w:val="52"/>
        </w:rPr>
        <w:t xml:space="preserve"> </w:t>
      </w:r>
      <w:r>
        <w:rPr>
          <w:spacing w:val="-1"/>
        </w:rPr>
        <w:t>are</w:t>
      </w:r>
      <w:r>
        <w:rPr>
          <w:spacing w:val="51"/>
          <w:w w:val="101"/>
        </w:rPr>
        <w:t xml:space="preserve"> </w:t>
      </w:r>
      <w:r>
        <w:rPr>
          <w:spacing w:val="-1"/>
        </w:rPr>
        <w:t>avai</w:t>
      </w:r>
      <w:r>
        <w:rPr>
          <w:spacing w:val="-2"/>
        </w:rPr>
        <w:t>lable</w:t>
      </w:r>
      <w:r>
        <w:rPr/>
        <w:t xml:space="preserve"> </w:t>
      </w:r>
      <w:r>
        <w:rPr>
          <w:spacing w:val="-2"/>
        </w:rPr>
        <w:t>but</w:t>
      </w:r>
      <w:r>
        <w:rPr>
          <w:spacing w:val="56"/>
          <w:w w:val="101"/>
        </w:rPr>
        <w:t xml:space="preserve"> </w:t>
      </w:r>
      <w:r>
        <w:rPr>
          <w:spacing w:val="-2"/>
        </w:rPr>
        <w:t>that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Panel’s</w:t>
      </w:r>
      <w:r>
        <w:rPr>
          <w:spacing w:val="34"/>
        </w:rPr>
        <w:t xml:space="preserve"> </w:t>
      </w:r>
      <w:r>
        <w:rPr>
          <w:spacing w:val="-2"/>
        </w:rPr>
        <w:t>judgement</w:t>
      </w:r>
      <w:r>
        <w:rPr>
          <w:spacing w:val="50"/>
        </w:rPr>
        <w:t xml:space="preserve"> </w:t>
      </w:r>
      <w:r>
        <w:rPr>
          <w:spacing w:val="-2"/>
        </w:rPr>
        <w:t>are</w:t>
      </w:r>
      <w:r>
        <w:rPr>
          <w:spacing w:val="53"/>
        </w:rPr>
        <w:t xml:space="preserve"> </w:t>
      </w:r>
      <w:r>
        <w:rPr>
          <w:spacing w:val="-2"/>
        </w:rPr>
        <w:t>ineffective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involve</w:t>
      </w:r>
      <w:r>
        <w:rPr>
          <w:spacing w:val="35"/>
          <w:w w:val="101"/>
        </w:rPr>
        <w:t xml:space="preserve"> </w:t>
      </w:r>
      <w:r>
        <w:rPr>
          <w:spacing w:val="-1"/>
        </w:rPr>
        <w:t>substantial</w:t>
      </w:r>
      <w:r>
        <w:rPr>
          <w:spacing w:val="42"/>
          <w:w w:val="101"/>
        </w:rPr>
        <w:t xml:space="preserve"> </w:t>
      </w:r>
      <w:r>
        <w:rPr>
          <w:spacing w:val="-1"/>
        </w:rPr>
        <w:t>risks/burde</w:t>
      </w:r>
      <w:r>
        <w:rPr>
          <w:spacing w:val="-2"/>
        </w:rPr>
        <w:t>ns</w:t>
      </w:r>
      <w:r>
        <w:rPr>
          <w:spacing w:val="41"/>
        </w:rPr>
        <w:t xml:space="preserve"> </w:t>
      </w:r>
      <w:r>
        <w:rPr>
          <w:spacing w:val="-2"/>
        </w:rPr>
        <w:t>(e.g.,</w:t>
      </w:r>
      <w:r>
        <w:rPr>
          <w:spacing w:val="30"/>
        </w:rPr>
        <w:t xml:space="preserve"> </w:t>
      </w:r>
      <w:r>
        <w:rPr>
          <w:spacing w:val="-2"/>
        </w:rPr>
        <w:t>venous</w:t>
      </w:r>
      <w:r>
        <w:rPr>
          <w:spacing w:val="41"/>
        </w:rPr>
        <w:t xml:space="preserve"> </w:t>
      </w:r>
      <w:r>
        <w:rPr>
          <w:spacing w:val="-2"/>
        </w:rPr>
        <w:t>ligation</w:t>
      </w:r>
      <w:r>
        <w:rPr/>
        <w:t xml:space="preserve"> </w:t>
      </w:r>
      <w:r>
        <w:rPr>
          <w:spacing w:val="-2"/>
        </w:rPr>
        <w:t>surgery,</w:t>
      </w:r>
      <w:r>
        <w:rPr>
          <w:spacing w:val="50"/>
        </w:rPr>
        <w:t xml:space="preserve"> </w:t>
      </w:r>
      <w:r>
        <w:rPr>
          <w:spacing w:val="-2"/>
        </w:rPr>
        <w:t>PRP,</w:t>
      </w:r>
      <w:r>
        <w:rPr>
          <w:spacing w:val="48"/>
          <w:w w:val="101"/>
        </w:rPr>
        <w:t xml:space="preserve"> </w:t>
      </w:r>
      <w:r>
        <w:rPr>
          <w:spacing w:val="-2"/>
        </w:rPr>
        <w:t>ESWT)</w:t>
      </w:r>
      <w:r>
        <w:rPr>
          <w:spacing w:val="41"/>
          <w:w w:val="101"/>
        </w:rPr>
        <w:t xml:space="preserve"> </w:t>
      </w:r>
      <w:r>
        <w:rPr>
          <w:spacing w:val="-2"/>
        </w:rPr>
        <w:t>and,</w:t>
      </w:r>
      <w:r>
        <w:rPr>
          <w:spacing w:val="47"/>
          <w:w w:val="101"/>
        </w:rPr>
        <w:t xml:space="preserve"> </w:t>
      </w:r>
      <w:r>
        <w:rPr>
          <w:spacing w:val="-2"/>
        </w:rPr>
        <w:t>based</w:t>
      </w:r>
      <w:r>
        <w:rPr>
          <w:spacing w:val="40"/>
          <w:w w:val="101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current</w:t>
      </w:r>
      <w:r>
        <w:rPr>
          <w:spacing w:val="40"/>
          <w:w w:val="101"/>
        </w:rPr>
        <w:t xml:space="preserve"> </w:t>
      </w:r>
      <w:r>
        <w:rPr>
          <w:spacing w:val="-2"/>
        </w:rPr>
        <w:t>evi</w:t>
      </w:r>
      <w:r>
        <w:rPr>
          <w:spacing w:val="-3"/>
        </w:rPr>
        <w:t>dence,</w:t>
      </w:r>
      <w:r>
        <w:rPr/>
        <w:t xml:space="preserve"> </w:t>
      </w:r>
      <w:r>
        <w:rPr>
          <w:spacing w:val="-1"/>
        </w:rPr>
        <w:t>should   not   be  </w:t>
      </w:r>
      <w:r>
        <w:rPr>
          <w:spacing w:val="-2"/>
        </w:rPr>
        <w:t xml:space="preserve"> offered   also   are   addressed.   Many</w:t>
      </w:r>
      <w:r>
        <w:rPr/>
        <w:t xml:space="preserve"> </w:t>
      </w:r>
      <w:r>
        <w:rPr>
          <w:spacing w:val="-2"/>
        </w:rPr>
        <w:t>additional</w:t>
      </w:r>
      <w:r>
        <w:rPr>
          <w:spacing w:val="43"/>
        </w:rPr>
        <w:t xml:space="preserve"> </w:t>
      </w:r>
      <w:r>
        <w:rPr>
          <w:spacing w:val="-2"/>
        </w:rPr>
        <w:t>oral</w:t>
      </w:r>
      <w:r>
        <w:rPr>
          <w:spacing w:val="32"/>
        </w:rPr>
        <w:t xml:space="preserve"> </w:t>
      </w:r>
      <w:r>
        <w:rPr>
          <w:spacing w:val="-2"/>
        </w:rPr>
        <w:t>treatments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ED</w:t>
      </w:r>
      <w:r>
        <w:rPr>
          <w:spacing w:val="41"/>
          <w:w w:val="101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been</w:t>
      </w:r>
      <w:r>
        <w:rPr>
          <w:spacing w:val="33"/>
          <w:w w:val="101"/>
        </w:rPr>
        <w:t xml:space="preserve">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peer-reviewed</w:t>
      </w:r>
      <w:r>
        <w:rPr>
          <w:spacing w:val="27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27"/>
          <w:w w:val="101"/>
        </w:rPr>
        <w:t xml:space="preserve"> </w:t>
      </w:r>
      <w:r>
        <w:rPr>
          <w:spacing w:val="-2"/>
        </w:rPr>
        <w:t>but,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Panel’s</w:t>
      </w:r>
      <w:r>
        <w:rPr>
          <w:spacing w:val="16"/>
        </w:rPr>
        <w:t xml:space="preserve"> </w:t>
      </w:r>
      <w:r>
        <w:rPr>
          <w:spacing w:val="-2"/>
        </w:rPr>
        <w:t>view,</w:t>
      </w:r>
      <w:r>
        <w:rPr/>
        <w:t xml:space="preserve"> </w:t>
      </w:r>
      <w:r>
        <w:rPr>
          <w:spacing w:val="-1"/>
        </w:rPr>
        <w:t>these treatments</w:t>
      </w:r>
      <w:r>
        <w:rPr>
          <w:spacing w:val="18"/>
        </w:rPr>
        <w:t xml:space="preserve"> </w:t>
      </w:r>
      <w:r>
        <w:rPr>
          <w:spacing w:val="-1"/>
        </w:rPr>
        <w:t>either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ineffecti</w:t>
      </w:r>
      <w:r>
        <w:rPr>
          <w:spacing w:val="-2"/>
        </w:rPr>
        <w:t>ve,</w:t>
      </w:r>
      <w:r>
        <w:rPr>
          <w:spacing w:val="17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>
          <w:spacing w:val="19"/>
        </w:rPr>
        <w:t xml:space="preserve"> </w:t>
      </w:r>
      <w:r>
        <w:rPr>
          <w:spacing w:val="-2"/>
        </w:rPr>
        <w:t>safe,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lack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sufficient</w:t>
      </w:r>
      <w:r>
        <w:rPr>
          <w:spacing w:val="40"/>
        </w:rPr>
        <w:t xml:space="preserve"> </w:t>
      </w:r>
      <w:r>
        <w:rPr>
          <w:spacing w:val="-2"/>
        </w:rPr>
        <w:t>body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9"/>
        </w:rPr>
        <w:t xml:space="preserve"> </w:t>
      </w:r>
      <w:r>
        <w:rPr>
          <w:spacing w:val="-2"/>
        </w:rPr>
        <w:t>from</w:t>
      </w:r>
      <w:r>
        <w:rPr>
          <w:spacing w:val="30"/>
          <w:w w:val="101"/>
        </w:rPr>
        <w:t xml:space="preserve"> </w:t>
      </w:r>
      <w:r>
        <w:rPr>
          <w:spacing w:val="-2"/>
        </w:rPr>
        <w:t>which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make</w:t>
      </w:r>
      <w:r>
        <w:rPr/>
        <w:t xml:space="preserve"> </w:t>
      </w:r>
      <w:r>
        <w:rPr/>
        <w:t>generalizations. These</w:t>
      </w:r>
      <w:r>
        <w:rPr>
          <w:spacing w:val="21"/>
          <w:w w:val="101"/>
        </w:rPr>
        <w:t xml:space="preserve"> </w:t>
      </w:r>
      <w:r>
        <w:rPr/>
        <w:t>treatm</w:t>
      </w:r>
      <w:r>
        <w:rPr>
          <w:spacing w:val="-1"/>
        </w:rPr>
        <w:t>ents</w:t>
      </w:r>
      <w:r>
        <w:rPr>
          <w:spacing w:val="31"/>
        </w:rPr>
        <w:t xml:space="preserve"> </w:t>
      </w:r>
      <w:r>
        <w:rPr>
          <w:spacing w:val="-1"/>
        </w:rPr>
        <w:t>include</w:t>
      </w:r>
      <w:r>
        <w:rPr>
          <w:spacing w:val="25"/>
        </w:rPr>
        <w:t xml:space="preserve"> </w:t>
      </w:r>
      <w:r>
        <w:rPr>
          <w:spacing w:val="-1"/>
        </w:rPr>
        <w:t>apomorphine</w:t>
      </w:r>
      <w:r>
        <w:rPr/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  </w:t>
      </w:r>
      <w:r>
        <w:rPr>
          <w:spacing w:val="-1"/>
        </w:rPr>
        <w:t>an</w:t>
      </w:r>
      <w:r>
        <w:rPr>
          <w:spacing w:val="18"/>
          <w:w w:val="101"/>
        </w:rPr>
        <w:t xml:space="preserve">   </w:t>
      </w:r>
      <w:r>
        <w:rPr>
          <w:spacing w:val="-1"/>
        </w:rPr>
        <w:t>oral    preparation</w:t>
      </w:r>
      <w:r>
        <w:rPr>
          <w:spacing w:val="-2"/>
        </w:rPr>
        <w:t>,</w:t>
      </w:r>
      <w:r>
        <w:rPr>
          <w:spacing w:val="17"/>
        </w:rPr>
        <w:t xml:space="preserve">   </w:t>
      </w:r>
      <w:r>
        <w:rPr>
          <w:spacing w:val="-2"/>
        </w:rPr>
        <w:t>yohimbine,</w:t>
      </w:r>
      <w:r>
        <w:rPr>
          <w:spacing w:val="18"/>
        </w:rPr>
        <w:t xml:space="preserve">   </w:t>
      </w:r>
      <w:r>
        <w:rPr>
          <w:spacing w:val="-2"/>
        </w:rPr>
        <w:t>statins</w:t>
      </w:r>
      <w:r>
        <w:rPr>
          <w:spacing w:val="18"/>
          <w:w w:val="101"/>
        </w:rPr>
        <w:t xml:space="preserve"> 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monotherapy for</w:t>
      </w:r>
      <w:r>
        <w:rPr>
          <w:spacing w:val="34"/>
          <w:w w:val="101"/>
        </w:rPr>
        <w:t xml:space="preserve"> </w:t>
      </w:r>
      <w:r>
        <w:rPr>
          <w:spacing w:val="-1"/>
        </w:rPr>
        <w:t>ED, trazodone, ginseng,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l-arginine</w:t>
      </w:r>
      <w:r>
        <w:rPr/>
        <w:t xml:space="preserve"> </w:t>
      </w:r>
      <w:r>
        <w:rPr>
          <w:spacing w:val="-2"/>
        </w:rPr>
        <w:t>alone</w:t>
      </w:r>
      <w:r>
        <w:rPr>
          <w:spacing w:val="53"/>
        </w:rPr>
        <w:t xml:space="preserve"> </w:t>
      </w:r>
      <w:r>
        <w:rPr>
          <w:spacing w:val="-2"/>
        </w:rPr>
        <w:t>or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combination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other</w:t>
      </w:r>
      <w:r>
        <w:rPr>
          <w:spacing w:val="39"/>
          <w:w w:val="101"/>
        </w:rPr>
        <w:t xml:space="preserve"> </w:t>
      </w:r>
      <w:r>
        <w:rPr>
          <w:spacing w:val="-2"/>
        </w:rPr>
        <w:t>substances</w:t>
      </w:r>
      <w:r>
        <w:rPr>
          <w:spacing w:val="39"/>
          <w:w w:val="101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well</w:t>
      </w:r>
      <w:r>
        <w:rPr/>
        <w:t xml:space="preserve"> </w:t>
      </w:r>
      <w:r>
        <w:rPr>
          <w:spacing w:val="-1"/>
        </w:rPr>
        <w:t>as</w:t>
      </w:r>
      <w:r>
        <w:rPr>
          <w:spacing w:val="28"/>
        </w:rPr>
        <w:t xml:space="preserve"> </w:t>
      </w:r>
      <w:r>
        <w:rPr>
          <w:spacing w:val="-1"/>
        </w:rPr>
        <w:t>various</w:t>
      </w:r>
      <w:r>
        <w:rPr>
          <w:spacing w:val="18"/>
          <w:w w:val="101"/>
        </w:rPr>
        <w:t xml:space="preserve"> </w:t>
      </w:r>
      <w:r>
        <w:rPr>
          <w:spacing w:val="-1"/>
        </w:rPr>
        <w:t>types</w:t>
      </w:r>
      <w:r>
        <w:rPr>
          <w:spacing w:val="22"/>
        </w:rPr>
        <w:t xml:space="preserve"> </w:t>
      </w:r>
      <w:r>
        <w:rPr>
          <w:spacing w:val="-1"/>
        </w:rPr>
        <w:t>of topical</w:t>
      </w:r>
      <w:r>
        <w:rPr>
          <w:spacing w:val="18"/>
        </w:rPr>
        <w:t xml:space="preserve"> </w:t>
      </w:r>
      <w:r>
        <w:rPr>
          <w:spacing w:val="-1"/>
        </w:rPr>
        <w:t>treatments. The</w:t>
      </w:r>
      <w:r>
        <w:rPr>
          <w:spacing w:val="31"/>
          <w:w w:val="101"/>
        </w:rPr>
        <w:t xml:space="preserve"> </w:t>
      </w:r>
      <w:r>
        <w:rPr>
          <w:spacing w:val="-1"/>
        </w:rPr>
        <w:t>Panel</w:t>
      </w:r>
      <w:r>
        <w:rPr>
          <w:spacing w:val="30"/>
          <w:w w:val="101"/>
        </w:rPr>
        <w:t xml:space="preserve"> </w:t>
      </w:r>
      <w:r>
        <w:rPr>
          <w:spacing w:val="-1"/>
        </w:rPr>
        <w:t>notes</w:t>
      </w:r>
      <w:r>
        <w:rPr/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use</w:t>
      </w:r>
      <w:r>
        <w:rPr>
          <w:spacing w:val="25"/>
        </w:rPr>
        <w:t xml:space="preserve"> </w:t>
      </w:r>
      <w:r>
        <w:rPr>
          <w:spacing w:val="-2"/>
        </w:rPr>
        <w:t>of these</w:t>
      </w:r>
      <w:r>
        <w:rPr>
          <w:spacing w:val="19"/>
          <w:w w:val="101"/>
        </w:rPr>
        <w:t xml:space="preserve"> </w:t>
      </w:r>
      <w:r>
        <w:rPr>
          <w:spacing w:val="-2"/>
        </w:rPr>
        <w:t>treatments</w:t>
      </w:r>
      <w:r>
        <w:rPr>
          <w:spacing w:val="29"/>
        </w:rPr>
        <w:t xml:space="preserve"> </w:t>
      </w:r>
      <w:r>
        <w:rPr>
          <w:spacing w:val="-2"/>
        </w:rPr>
        <w:t>may</w:t>
      </w:r>
      <w:r>
        <w:rPr>
          <w:spacing w:val="29"/>
        </w:rPr>
        <w:t xml:space="preserve"> </w:t>
      </w:r>
      <w:r>
        <w:rPr>
          <w:spacing w:val="-2"/>
        </w:rPr>
        <w:t>preclude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other</w:t>
      </w:r>
      <w:r>
        <w:rPr>
          <w:spacing w:val="42"/>
        </w:rPr>
        <w:t xml:space="preserve"> </w:t>
      </w:r>
      <w:r>
        <w:rPr>
          <w:spacing w:val="-2"/>
        </w:rPr>
        <w:t>treatments</w:t>
      </w:r>
      <w:r>
        <w:rPr>
          <w:spacing w:val="54"/>
        </w:rPr>
        <w:t xml:space="preserve"> </w:t>
      </w:r>
      <w:r>
        <w:rPr>
          <w:spacing w:val="-2"/>
        </w:rPr>
        <w:t>known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effective.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will</w:t>
      </w:r>
      <w:r>
        <w:rPr>
          <w:spacing w:val="40"/>
        </w:rPr>
        <w:t xml:space="preserve"> </w:t>
      </w:r>
      <w:r>
        <w:rPr>
          <w:spacing w:val="-1"/>
        </w:rPr>
        <w:t>revisit</w:t>
      </w:r>
      <w:r>
        <w:rPr>
          <w:spacing w:val="29"/>
          <w:w w:val="101"/>
        </w:rPr>
        <w:t xml:space="preserve"> </w:t>
      </w:r>
      <w:r>
        <w:rPr>
          <w:spacing w:val="-1"/>
        </w:rPr>
        <w:t>these</w:t>
      </w:r>
      <w:r>
        <w:rPr>
          <w:spacing w:val="26"/>
          <w:w w:val="101"/>
        </w:rPr>
        <w:t xml:space="preserve"> </w:t>
      </w:r>
      <w:r>
        <w:rPr>
          <w:spacing w:val="-1"/>
        </w:rPr>
        <w:t>treat</w:t>
      </w:r>
      <w:r>
        <w:rPr>
          <w:spacing w:val="-2"/>
        </w:rPr>
        <w:t>ments</w:t>
      </w:r>
      <w:r>
        <w:rPr>
          <w:spacing w:val="32"/>
        </w:rPr>
        <w:t xml:space="preserve"> </w:t>
      </w:r>
      <w:r>
        <w:rPr>
          <w:spacing w:val="-2"/>
        </w:rPr>
        <w:t>each</w:t>
      </w:r>
      <w:r>
        <w:rPr>
          <w:spacing w:val="27"/>
        </w:rPr>
        <w:t xml:space="preserve"> </w:t>
      </w:r>
      <w:r>
        <w:rPr>
          <w:spacing w:val="-2"/>
        </w:rPr>
        <w:t>time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guideline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updated and</w:t>
      </w:r>
      <w:r>
        <w:rPr>
          <w:spacing w:val="28"/>
          <w:w w:val="101"/>
        </w:rPr>
        <w:t xml:space="preserve"> </w:t>
      </w:r>
      <w:r>
        <w:rPr>
          <w:spacing w:val="-1"/>
        </w:rPr>
        <w:t>re-evaluate the available evidence</w:t>
      </w:r>
      <w:r>
        <w:rPr>
          <w:spacing w:val="16"/>
        </w:rPr>
        <w:t xml:space="preserve"> </w:t>
      </w:r>
      <w:r>
        <w:rPr>
          <w:spacing w:val="-1"/>
        </w:rPr>
        <w:t>base.</w:t>
      </w:r>
    </w:p>
    <w:p>
      <w:pPr>
        <w:pStyle w:val="BodyText"/>
        <w:ind w:left="16" w:right="377" w:hanging="7"/>
        <w:spacing w:before="226" w:line="253" w:lineRule="auto"/>
        <w:rPr/>
      </w:pPr>
      <w:r>
        <w:rPr>
          <w:b/>
          <w:bCs/>
          <w:spacing w:val="-2"/>
        </w:rPr>
        <w:t>SECTION   6:    RESEARCH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NEEDS   AND    FUTURE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DIRECTIONS</w:t>
      </w:r>
    </w:p>
    <w:p>
      <w:pPr>
        <w:pStyle w:val="BodyText"/>
        <w:ind w:left="5" w:right="378" w:hanging="3"/>
        <w:spacing w:before="263" w:line="259" w:lineRule="auto"/>
        <w:jc w:val="both"/>
        <w:rPr/>
      </w:pPr>
      <w:r>
        <w:rPr>
          <w:spacing w:val="-2"/>
        </w:rPr>
        <w:t>Advancements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4"/>
          <w:w w:val="101"/>
        </w:rPr>
        <w:t xml:space="preserve"> </w:t>
      </w:r>
      <w:r>
        <w:rPr>
          <w:spacing w:val="-2"/>
        </w:rPr>
        <w:t>ED</w:t>
      </w:r>
      <w:r>
        <w:rPr>
          <w:spacing w:val="44"/>
        </w:rPr>
        <w:t xml:space="preserve"> </w:t>
      </w:r>
      <w:r>
        <w:rPr>
          <w:spacing w:val="-2"/>
        </w:rPr>
        <w:t>management</w:t>
      </w:r>
      <w:r>
        <w:rPr>
          <w:spacing w:val="38"/>
        </w:rPr>
        <w:t xml:space="preserve"> </w:t>
      </w:r>
      <w:r>
        <w:rPr>
          <w:spacing w:val="-2"/>
        </w:rPr>
        <w:t>can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xpected</w:t>
      </w:r>
      <w:r>
        <w:rPr>
          <w:spacing w:val="3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continue   into   the</w:t>
      </w:r>
      <w:r>
        <w:rPr>
          <w:spacing w:val="35"/>
        </w:rPr>
        <w:t xml:space="preserve">  </w:t>
      </w:r>
      <w:r>
        <w:rPr>
          <w:spacing w:val="-2"/>
        </w:rPr>
        <w:t>future   in   parallel   with   ongoing</w:t>
      </w:r>
      <w:r>
        <w:rPr/>
        <w:t xml:space="preserve"> </w:t>
      </w:r>
      <w:r>
        <w:rPr>
          <w:spacing w:val="-2"/>
        </w:rPr>
        <w:t>progress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field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sexual</w:t>
      </w:r>
      <w:r>
        <w:rPr>
          <w:spacing w:val="42"/>
        </w:rPr>
        <w:t xml:space="preserve"> </w:t>
      </w:r>
      <w:r>
        <w:rPr>
          <w:spacing w:val="-2"/>
        </w:rPr>
        <w:t>medicine</w:t>
      </w:r>
      <w:r>
        <w:rPr>
          <w:spacing w:val="42"/>
          <w:w w:val="101"/>
        </w:rPr>
        <w:t xml:space="preserve"> </w:t>
      </w:r>
      <w:r>
        <w:rPr>
          <w:spacing w:val="-2"/>
        </w:rPr>
        <w:t>more</w:t>
      </w:r>
      <w:r>
        <w:rPr>
          <w:spacing w:val="42"/>
        </w:rPr>
        <w:t xml:space="preserve"> </w:t>
      </w:r>
      <w:r>
        <w:rPr>
          <w:spacing w:val="-2"/>
        </w:rPr>
        <w:t>broadly.</w:t>
      </w:r>
      <w:r>
        <w:rPr/>
        <w:t xml:space="preserve"> </w:t>
      </w:r>
      <w:r>
        <w:rPr>
          <w:spacing w:val="-1"/>
        </w:rPr>
        <w:t>Developments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health</w:t>
      </w:r>
      <w:r>
        <w:rPr>
          <w:spacing w:val="29"/>
        </w:rPr>
        <w:t xml:space="preserve"> </w:t>
      </w:r>
      <w:r>
        <w:rPr>
          <w:spacing w:val="-1"/>
        </w:rPr>
        <w:t>care</w:t>
      </w:r>
      <w:r>
        <w:rPr>
          <w:spacing w:val="30"/>
        </w:rPr>
        <w:t xml:space="preserve"> </w:t>
      </w:r>
      <w:r>
        <w:rPr>
          <w:spacing w:val="-1"/>
        </w:rPr>
        <w:t>deliv</w:t>
      </w:r>
      <w:r>
        <w:rPr>
          <w:spacing w:val="-2"/>
        </w:rPr>
        <w:t>ery,</w:t>
      </w:r>
      <w:r>
        <w:rPr>
          <w:spacing w:val="29"/>
          <w:w w:val="101"/>
        </w:rPr>
        <w:t xml:space="preserve"> </w:t>
      </w:r>
      <w:r>
        <w:rPr>
          <w:spacing w:val="-2"/>
        </w:rPr>
        <w:t>diagnostics,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therapeutics  will</w:t>
      </w:r>
      <w:r>
        <w:rPr>
          <w:spacing w:val="17"/>
          <w:w w:val="101"/>
        </w:rPr>
        <w:t xml:space="preserve">  </w:t>
      </w:r>
      <w:r>
        <w:rPr>
          <w:spacing w:val="-1"/>
        </w:rPr>
        <w:t>be  the</w:t>
      </w:r>
      <w:r>
        <w:rPr>
          <w:spacing w:val="11"/>
        </w:rPr>
        <w:t xml:space="preserve">  </w:t>
      </w:r>
      <w:r>
        <w:rPr>
          <w:spacing w:val="-1"/>
        </w:rPr>
        <w:t>underpinnings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improved,</w:t>
      </w:r>
      <w:r>
        <w:rPr>
          <w:spacing w:val="1"/>
        </w:rPr>
        <w:t xml:space="preserve"> </w:t>
      </w:r>
      <w:r>
        <w:rPr>
          <w:spacing w:val="-1"/>
        </w:rPr>
        <w:t>evidence-based clinical</w:t>
      </w:r>
      <w:r>
        <w:rPr>
          <w:spacing w:val="24"/>
        </w:rPr>
        <w:t xml:space="preserve"> </w:t>
      </w:r>
      <w:r>
        <w:rPr>
          <w:spacing w:val="-1"/>
        </w:rPr>
        <w:t>practice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this field.</w:t>
      </w:r>
    </w:p>
    <w:p>
      <w:pPr>
        <w:pStyle w:val="BodyText"/>
        <w:ind w:left="5" w:right="374" w:hanging="3"/>
        <w:spacing w:before="263" w:line="260" w:lineRule="auto"/>
        <w:jc w:val="both"/>
        <w:rPr/>
      </w:pPr>
      <w:r>
        <w:rPr>
          <w:spacing w:val="-2"/>
        </w:rPr>
        <w:t>Although</w:t>
      </w:r>
      <w:r>
        <w:rPr>
          <w:spacing w:val="28"/>
        </w:rPr>
        <w:t xml:space="preserve"> </w:t>
      </w:r>
      <w:r>
        <w:rPr>
          <w:spacing w:val="-2"/>
        </w:rPr>
        <w:t>much</w:t>
      </w:r>
      <w:r>
        <w:rPr>
          <w:spacing w:val="31"/>
        </w:rPr>
        <w:t xml:space="preserve"> </w:t>
      </w:r>
      <w:r>
        <w:rPr>
          <w:spacing w:val="-2"/>
        </w:rPr>
        <w:t>has</w:t>
      </w:r>
      <w:r>
        <w:rPr>
          <w:spacing w:val="29"/>
        </w:rPr>
        <w:t xml:space="preserve"> </w:t>
      </w:r>
      <w:r>
        <w:rPr>
          <w:spacing w:val="-2"/>
        </w:rPr>
        <w:t>been</w:t>
      </w:r>
      <w:r>
        <w:rPr>
          <w:spacing w:val="28"/>
          <w:w w:val="101"/>
        </w:rPr>
        <w:t xml:space="preserve"> </w:t>
      </w:r>
      <w:r>
        <w:rPr>
          <w:spacing w:val="-2"/>
        </w:rPr>
        <w:t>lear</w:t>
      </w:r>
      <w:r>
        <w:rPr>
          <w:spacing w:val="-3"/>
        </w:rPr>
        <w:t>ned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physiology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molecular</w:t>
      </w:r>
      <w:r>
        <w:rPr>
          <w:spacing w:val="42"/>
        </w:rPr>
        <w:t xml:space="preserve"> </w:t>
      </w:r>
      <w:r>
        <w:rPr>
          <w:spacing w:val="-2"/>
        </w:rPr>
        <w:t>science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penile</w:t>
      </w:r>
      <w:r>
        <w:rPr>
          <w:spacing w:val="30"/>
          <w:w w:val="101"/>
        </w:rPr>
        <w:t xml:space="preserve"> </w:t>
      </w:r>
      <w:r>
        <w:rPr>
          <w:spacing w:val="-2"/>
        </w:rPr>
        <w:t>erection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recent</w:t>
      </w:r>
      <w:r>
        <w:rPr>
          <w:spacing w:val="31"/>
        </w:rPr>
        <w:t xml:space="preserve"> </w:t>
      </w:r>
      <w:r>
        <w:rPr>
          <w:spacing w:val="-2"/>
        </w:rPr>
        <w:t>decades,</w:t>
      </w:r>
      <w:r>
        <w:rPr/>
        <w:t xml:space="preserve"> </w:t>
      </w:r>
      <w:r>
        <w:rPr>
          <w:spacing w:val="-1"/>
        </w:rPr>
        <w:t>scientific   discovery</w:t>
      </w:r>
      <w:r>
        <w:rPr>
          <w:spacing w:val="7"/>
        </w:rPr>
        <w:t xml:space="preserve">   </w:t>
      </w:r>
      <w:r>
        <w:rPr>
          <w:spacing w:val="-1"/>
        </w:rPr>
        <w:t>in   this</w:t>
      </w:r>
      <w:r>
        <w:rPr>
          <w:spacing w:val="4"/>
        </w:rPr>
        <w:t xml:space="preserve">   </w:t>
      </w:r>
      <w:r>
        <w:rPr>
          <w:spacing w:val="-1"/>
        </w:rPr>
        <w:t>arena</w:t>
      </w:r>
      <w:r>
        <w:rPr>
          <w:spacing w:val="4"/>
        </w:rPr>
        <w:t xml:space="preserve">   </w:t>
      </w:r>
      <w:r>
        <w:rPr>
          <w:spacing w:val="-1"/>
        </w:rPr>
        <w:t>will</w:t>
      </w:r>
      <w:r>
        <w:rPr>
          <w:spacing w:val="7"/>
        </w:rPr>
        <w:t xml:space="preserve">   </w:t>
      </w:r>
      <w:r>
        <w:rPr>
          <w:spacing w:val="-1"/>
        </w:rPr>
        <w:t>predictably</w:t>
      </w:r>
      <w:r>
        <w:rPr>
          <w:spacing w:val="2"/>
        </w:rPr>
        <w:t xml:space="preserve"> </w:t>
      </w:r>
      <w:r>
        <w:rPr>
          <w:spacing w:val="-2"/>
        </w:rPr>
        <w:t>continue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made.</w:t>
      </w:r>
      <w:r>
        <w:rPr>
          <w:spacing w:val="43"/>
          <w:w w:val="101"/>
        </w:rPr>
        <w:t xml:space="preserve"> </w:t>
      </w:r>
      <w:r>
        <w:rPr>
          <w:spacing w:val="-2"/>
        </w:rPr>
        <w:t>Science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technology</w:t>
      </w:r>
      <w:r>
        <w:rPr>
          <w:spacing w:val="40"/>
          <w:w w:val="101"/>
        </w:rPr>
        <w:t xml:space="preserve"> </w:t>
      </w:r>
      <w:r>
        <w:rPr>
          <w:spacing w:val="-2"/>
        </w:rPr>
        <w:t>are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cornerstone</w:t>
      </w:r>
      <w:r>
        <w:rPr>
          <w:spacing w:val="53"/>
        </w:rPr>
        <w:t xml:space="preserve"> </w:t>
      </w:r>
      <w:r>
        <w:rPr>
          <w:spacing w:val="-1"/>
        </w:rPr>
        <w:t>for  new</w:t>
      </w:r>
      <w:r>
        <w:rPr>
          <w:spacing w:val="56"/>
        </w:rPr>
        <w:t xml:space="preserve"> </w:t>
      </w:r>
      <w:r>
        <w:rPr>
          <w:spacing w:val="-1"/>
        </w:rPr>
        <w:t>developm</w:t>
      </w:r>
      <w:r>
        <w:rPr>
          <w:spacing w:val="-2"/>
        </w:rPr>
        <w:t>ents  ranging</w:t>
      </w:r>
      <w:r>
        <w:rPr>
          <w:spacing w:val="53"/>
          <w:w w:val="101"/>
        </w:rPr>
        <w:t xml:space="preserve"> </w:t>
      </w:r>
      <w:r>
        <w:rPr>
          <w:spacing w:val="-2"/>
        </w:rPr>
        <w:t>from  new</w:t>
      </w:r>
      <w:r>
        <w:rPr/>
        <w:t xml:space="preserve"> </w:t>
      </w:r>
      <w:r>
        <w:rPr/>
        <w:t>pharmacotherapeutics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surgical</w:t>
      </w:r>
      <w:r>
        <w:rPr>
          <w:spacing w:val="24"/>
          <w:w w:val="101"/>
        </w:rPr>
        <w:t xml:space="preserve"> </w:t>
      </w:r>
      <w:r>
        <w:rPr>
          <w:spacing w:val="-1"/>
        </w:rPr>
        <w:t>innovations.</w:t>
      </w:r>
      <w:r>
        <w:rPr>
          <w:spacing w:val="19"/>
        </w:rPr>
        <w:t xml:space="preserve"> </w:t>
      </w:r>
      <w:r>
        <w:rPr>
          <w:spacing w:val="-1"/>
        </w:rPr>
        <w:t>Scientific</w:t>
      </w:r>
      <w:r>
        <w:rPr/>
        <w:t xml:space="preserve"> </w:t>
      </w:r>
      <w:r>
        <w:rPr>
          <w:spacing w:val="-1"/>
        </w:rPr>
        <w:t>discovery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vascular</w:t>
      </w:r>
      <w:r>
        <w:rPr>
          <w:spacing w:val="50"/>
        </w:rPr>
        <w:t xml:space="preserve"> </w:t>
      </w:r>
      <w:r>
        <w:rPr>
          <w:spacing w:val="-2"/>
        </w:rPr>
        <w:t>biology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neurophysiology</w:t>
      </w:r>
      <w:r>
        <w:rPr/>
        <w:t xml:space="preserve"> </w:t>
      </w:r>
      <w:r>
        <w:rPr>
          <w:spacing w:val="-1"/>
        </w:rPr>
        <w:t>of penile erection will</w:t>
      </w:r>
      <w:r>
        <w:rPr>
          <w:spacing w:val="20"/>
          <w:w w:val="101"/>
        </w:rPr>
        <w:t xml:space="preserve"> </w:t>
      </w:r>
      <w:r>
        <w:rPr>
          <w:spacing w:val="-1"/>
        </w:rPr>
        <w:t>continue to</w:t>
      </w:r>
      <w:r>
        <w:rPr>
          <w:spacing w:val="7"/>
        </w:rPr>
        <w:t xml:space="preserve"> </w:t>
      </w:r>
      <w:r>
        <w:rPr>
          <w:spacing w:val="-1"/>
        </w:rPr>
        <w:t>take</w:t>
      </w:r>
      <w:r>
        <w:rPr>
          <w:spacing w:val="11"/>
        </w:rPr>
        <w:t xml:space="preserve"> </w:t>
      </w:r>
      <w:r>
        <w:rPr>
          <w:spacing w:val="-1"/>
        </w:rPr>
        <w:t>center</w:t>
      </w:r>
      <w:r>
        <w:rPr>
          <w:spacing w:val="8"/>
        </w:rPr>
        <w:t xml:space="preserve"> </w:t>
      </w:r>
      <w:r>
        <w:rPr>
          <w:spacing w:val="-1"/>
        </w:rPr>
        <w:t>stage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particular  focus</w:t>
      </w:r>
      <w:r>
        <w:rPr>
          <w:spacing w:val="21"/>
        </w:rPr>
        <w:t xml:space="preserve">  </w:t>
      </w:r>
      <w:r>
        <w:rPr>
          <w:spacing w:val="-1"/>
        </w:rPr>
        <w:t>on   molecular  and</w:t>
      </w:r>
      <w:r>
        <w:rPr>
          <w:spacing w:val="14"/>
        </w:rPr>
        <w:t xml:space="preserve">  </w:t>
      </w:r>
      <w:r>
        <w:rPr>
          <w:spacing w:val="-1"/>
        </w:rPr>
        <w:t>cellular</w:t>
      </w:r>
      <w:r>
        <w:rPr>
          <w:spacing w:val="15"/>
        </w:rPr>
        <w:t xml:space="preserve">  </w:t>
      </w:r>
      <w:r>
        <w:rPr>
          <w:spacing w:val="-1"/>
        </w:rPr>
        <w:t>signaling</w:t>
      </w:r>
      <w:r>
        <w:rPr/>
        <w:t xml:space="preserve"> </w:t>
      </w:r>
      <w:r>
        <w:rPr>
          <w:spacing w:val="-2"/>
        </w:rPr>
        <w:t>pathways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growth</w:t>
      </w:r>
      <w:r>
        <w:rPr>
          <w:spacing w:val="35"/>
        </w:rPr>
        <w:t xml:space="preserve"> </w:t>
      </w:r>
      <w:r>
        <w:rPr>
          <w:spacing w:val="-2"/>
        </w:rPr>
        <w:t>factor</w:t>
      </w:r>
      <w:r>
        <w:rPr>
          <w:spacing w:val="46"/>
        </w:rPr>
        <w:t xml:space="preserve"> </w:t>
      </w:r>
      <w:r>
        <w:rPr>
          <w:spacing w:val="-2"/>
        </w:rPr>
        <w:t>mechanisms</w:t>
      </w:r>
      <w:r>
        <w:rPr>
          <w:spacing w:val="35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may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exploited    to</w:t>
      </w:r>
      <w:r>
        <w:rPr>
          <w:spacing w:val="8"/>
        </w:rPr>
        <w:t xml:space="preserve">    </w:t>
      </w:r>
      <w:r>
        <w:rPr>
          <w:spacing w:val="-1"/>
        </w:rPr>
        <w:t>produce    the</w:t>
      </w:r>
      <w:r>
        <w:rPr>
          <w:spacing w:val="5"/>
        </w:rPr>
        <w:t xml:space="preserve">    </w:t>
      </w:r>
      <w:r>
        <w:rPr>
          <w:spacing w:val="-1"/>
        </w:rPr>
        <w:t>next</w:t>
      </w:r>
      <w:r>
        <w:rPr>
          <w:spacing w:val="4"/>
        </w:rPr>
        <w:t xml:space="preserve">    </w:t>
      </w:r>
      <w:r>
        <w:rPr>
          <w:spacing w:val="-1"/>
        </w:rPr>
        <w:t>generation    of</w:t>
      </w:r>
      <w:r>
        <w:rPr/>
        <w:t xml:space="preserve"> </w:t>
      </w:r>
      <w:r>
        <w:rPr>
          <w:spacing w:val="-1"/>
        </w:rPr>
        <w:t>pharmacotherapeutics</w:t>
      </w:r>
      <w:r>
        <w:rPr>
          <w:spacing w:val="51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49"/>
          <w:w w:val="101"/>
        </w:rPr>
        <w:t xml:space="preserve"> </w:t>
      </w:r>
      <w:r>
        <w:rPr>
          <w:spacing w:val="-2"/>
        </w:rPr>
        <w:t>well</w:t>
      </w:r>
      <w:r>
        <w:rPr>
          <w:spacing w:val="52"/>
          <w:w w:val="101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2"/>
        </w:rPr>
        <w:t>gene,</w:t>
      </w:r>
      <w:r>
        <w:rPr>
          <w:spacing w:val="51"/>
        </w:rPr>
        <w:t xml:space="preserve"> </w:t>
      </w:r>
      <w:r>
        <w:rPr>
          <w:spacing w:val="-2"/>
        </w:rPr>
        <w:t>stem</w:t>
      </w:r>
      <w:r>
        <w:rPr>
          <w:spacing w:val="51"/>
          <w:w w:val="101"/>
        </w:rPr>
        <w:t xml:space="preserve"> </w:t>
      </w:r>
      <w:r>
        <w:rPr>
          <w:spacing w:val="-2"/>
        </w:rPr>
        <w:t>cell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regenerative</w:t>
      </w:r>
      <w:r>
        <w:rPr>
          <w:spacing w:val="52"/>
        </w:rPr>
        <w:t xml:space="preserve"> </w:t>
      </w:r>
      <w:r>
        <w:rPr>
          <w:spacing w:val="-1"/>
        </w:rPr>
        <w:t>therapies.</w:t>
      </w:r>
      <w:r>
        <w:rPr>
          <w:spacing w:val="27"/>
        </w:rPr>
        <w:t xml:space="preserve"> </w:t>
      </w:r>
      <w:r>
        <w:rPr>
          <w:spacing w:val="-1"/>
        </w:rPr>
        <w:t>Technologic</w:t>
      </w:r>
      <w:r>
        <w:rPr>
          <w:spacing w:val="36"/>
          <w:w w:val="101"/>
        </w:rPr>
        <w:t xml:space="preserve"> </w:t>
      </w:r>
      <w:r>
        <w:rPr>
          <w:spacing w:val="-1"/>
        </w:rPr>
        <w:t>advancements</w:t>
      </w:r>
      <w:r>
        <w:rPr>
          <w:spacing w:val="37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>
          <w:spacing w:val="-2"/>
        </w:rPr>
        <w:t>also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expected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impact</w:t>
      </w:r>
      <w:r>
        <w:rPr>
          <w:spacing w:val="21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28"/>
        </w:rPr>
        <w:t xml:space="preserve"> </w:t>
      </w:r>
      <w:r>
        <w:rPr>
          <w:spacing w:val="-2"/>
        </w:rPr>
        <w:t>procedures</w:t>
      </w:r>
      <w:r>
        <w:rPr>
          <w:spacing w:val="27"/>
        </w:rPr>
        <w:t xml:space="preserve"> </w:t>
      </w:r>
      <w:r>
        <w:rPr>
          <w:spacing w:val="-2"/>
        </w:rPr>
        <w:t>ranging</w:t>
      </w:r>
      <w:r>
        <w:rPr/>
        <w:t xml:space="preserve"> </w:t>
      </w:r>
      <w:r>
        <w:rPr>
          <w:spacing w:val="-1"/>
        </w:rPr>
        <w:t>from   penile   reconstructive   to   pros</w:t>
      </w:r>
      <w:r>
        <w:rPr>
          <w:spacing w:val="-2"/>
        </w:rPr>
        <w:t>thetic   to   tissue</w:t>
      </w:r>
      <w:r>
        <w:rPr/>
        <w:t xml:space="preserve"> </w:t>
      </w:r>
      <w:r>
        <w:rPr/>
        <w:t>replacement surgeries (e.g., penile</w:t>
      </w:r>
      <w:r>
        <w:rPr>
          <w:spacing w:val="12"/>
        </w:rPr>
        <w:t xml:space="preserve"> </w:t>
      </w:r>
      <w:r>
        <w:rPr/>
        <w:t>transplantation).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4" w:hanging="5"/>
        <w:spacing w:before="38" w:line="262" w:lineRule="auto"/>
        <w:jc w:val="both"/>
        <w:rPr/>
      </w:pP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field</w:t>
      </w:r>
      <w:r>
        <w:rPr>
          <w:spacing w:val="24"/>
        </w:rPr>
        <w:t xml:space="preserve">  </w:t>
      </w:r>
      <w:r>
        <w:rPr>
          <w:spacing w:val="-2"/>
        </w:rPr>
        <w:t>is</w:t>
      </w:r>
      <w:r>
        <w:rPr>
          <w:spacing w:val="24"/>
        </w:rPr>
        <w:t xml:space="preserve">  </w:t>
      </w:r>
      <w:r>
        <w:rPr>
          <w:spacing w:val="-2"/>
        </w:rPr>
        <w:t>positioned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>
          <w:spacing w:val="24"/>
        </w:rPr>
        <w:t xml:space="preserve">  </w:t>
      </w:r>
      <w:r>
        <w:rPr>
          <w:spacing w:val="-2"/>
        </w:rPr>
        <w:t>bring</w:t>
      </w:r>
      <w:r>
        <w:rPr>
          <w:spacing w:val="19"/>
        </w:rPr>
        <w:t xml:space="preserve">  </w:t>
      </w:r>
      <w:r>
        <w:rPr>
          <w:spacing w:val="-2"/>
        </w:rPr>
        <w:t>forward</w:t>
      </w:r>
      <w:r>
        <w:rPr>
          <w:spacing w:val="21"/>
        </w:rPr>
        <w:t xml:space="preserve">  </w:t>
      </w:r>
      <w:r>
        <w:rPr>
          <w:spacing w:val="-2"/>
        </w:rPr>
        <w:t>single</w:t>
      </w:r>
      <w:r>
        <w:rPr>
          <w:spacing w:val="20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combination</w:t>
      </w:r>
      <w:r>
        <w:rPr>
          <w:spacing w:val="25"/>
          <w:w w:val="101"/>
        </w:rPr>
        <w:t xml:space="preserve">  </w:t>
      </w:r>
      <w:r>
        <w:rPr>
          <w:spacing w:val="-1"/>
        </w:rPr>
        <w:t>therapies</w:t>
      </w:r>
      <w:r>
        <w:rPr>
          <w:spacing w:val="22"/>
        </w:rPr>
        <w:t xml:space="preserve">  </w:t>
      </w:r>
      <w:r>
        <w:rPr>
          <w:spacing w:val="-1"/>
        </w:rPr>
        <w:t>that</w:t>
      </w:r>
      <w:r>
        <w:rPr>
          <w:spacing w:val="24"/>
        </w:rPr>
        <w:t xml:space="preserve">  </w:t>
      </w:r>
      <w:r>
        <w:rPr>
          <w:spacing w:val="-1"/>
        </w:rPr>
        <w:t>characterize</w:t>
      </w:r>
      <w:r>
        <w:rPr>
          <w:spacing w:val="24"/>
          <w:w w:val="101"/>
        </w:rPr>
        <w:t xml:space="preserve">  </w:t>
      </w:r>
      <w:r>
        <w:rPr>
          <w:spacing w:val="-1"/>
        </w:rPr>
        <w:t>angiogenic,</w:t>
      </w:r>
      <w:r>
        <w:rPr/>
        <w:t xml:space="preserve"> </w:t>
      </w:r>
      <w:r>
        <w:rPr/>
        <w:t>neurogenic,   anti-fibrotic,   anti-apoptotic,</w:t>
      </w:r>
      <w:r>
        <w:rPr>
          <w:spacing w:val="5"/>
        </w:rPr>
        <w:t xml:space="preserve">   </w:t>
      </w:r>
      <w:r>
        <w:rPr/>
        <w:t>an</w:t>
      </w:r>
      <w:r>
        <w:rPr>
          <w:spacing w:val="-1"/>
        </w:rPr>
        <w:t>d</w:t>
      </w:r>
      <w:r>
        <w:rPr>
          <w:spacing w:val="5"/>
        </w:rPr>
        <w:t xml:space="preserve">   </w:t>
      </w:r>
      <w:r>
        <w:rPr>
          <w:spacing w:val="-1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potential  systems  biologic  approaches,  which  can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directed toward</w:t>
      </w:r>
      <w:r>
        <w:rPr>
          <w:spacing w:val="28"/>
        </w:rPr>
        <w:t xml:space="preserve"> </w:t>
      </w:r>
      <w:r>
        <w:rPr>
          <w:spacing w:val="-1"/>
        </w:rPr>
        <w:t>ED</w:t>
      </w:r>
      <w:r>
        <w:rPr>
          <w:spacing w:val="25"/>
        </w:rPr>
        <w:t xml:space="preserve"> </w:t>
      </w:r>
      <w:r>
        <w:rPr>
          <w:spacing w:val="-1"/>
        </w:rPr>
        <w:t>pathophysiologic</w:t>
      </w:r>
      <w:r>
        <w:rPr>
          <w:spacing w:val="17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17"/>
          <w:w w:val="101"/>
        </w:rPr>
        <w:t xml:space="preserve"> </w:t>
      </w:r>
      <w:r>
        <w:rPr>
          <w:spacing w:val="-1"/>
        </w:rPr>
        <w:t>existing</w:t>
      </w:r>
      <w:r>
        <w:rPr/>
        <w:t xml:space="preserve"> </w:t>
      </w:r>
      <w:r>
        <w:rPr>
          <w:spacing w:val="-1"/>
        </w:rPr>
        <w:t>at  either</w:t>
      </w:r>
      <w:r>
        <w:rPr>
          <w:spacing w:val="12"/>
        </w:rPr>
        <w:t xml:space="preserve">  </w:t>
      </w:r>
      <w:r>
        <w:rPr>
          <w:spacing w:val="-1"/>
        </w:rPr>
        <w:t>peripheral</w:t>
      </w:r>
      <w:r>
        <w:rPr>
          <w:spacing w:val="14"/>
        </w:rPr>
        <w:t xml:space="preserve">  </w:t>
      </w:r>
      <w:r>
        <w:rPr>
          <w:spacing w:val="-1"/>
        </w:rPr>
        <w:t>(i.e.,</w:t>
      </w:r>
      <w:r>
        <w:rPr>
          <w:spacing w:val="9"/>
        </w:rPr>
        <w:t xml:space="preserve">  </w:t>
      </w:r>
      <w:r>
        <w:rPr>
          <w:spacing w:val="-1"/>
        </w:rPr>
        <w:t>geni</w:t>
      </w:r>
      <w:r>
        <w:rPr>
          <w:spacing w:val="-2"/>
        </w:rPr>
        <w:t>talia)</w:t>
      </w:r>
      <w:r>
        <w:rPr>
          <w:spacing w:val="10"/>
        </w:rPr>
        <w:t xml:space="preserve">  </w:t>
      </w:r>
      <w:r>
        <w:rPr>
          <w:spacing w:val="-2"/>
        </w:rPr>
        <w:t>or</w:t>
      </w:r>
      <w:r>
        <w:rPr>
          <w:spacing w:val="9"/>
        </w:rPr>
        <w:t xml:space="preserve">  </w:t>
      </w:r>
      <w:r>
        <w:rPr>
          <w:spacing w:val="-2"/>
        </w:rPr>
        <w:t>central</w:t>
      </w:r>
      <w:r>
        <w:rPr>
          <w:spacing w:val="14"/>
        </w:rPr>
        <w:t xml:space="preserve">  </w:t>
      </w:r>
      <w:r>
        <w:rPr>
          <w:spacing w:val="-2"/>
        </w:rPr>
        <w:t>(i.e.,</w:t>
      </w:r>
      <w:r>
        <w:rPr/>
        <w:t xml:space="preserve"> </w:t>
      </w:r>
      <w:r>
        <w:rPr>
          <w:spacing w:val="-1"/>
        </w:rPr>
        <w:t>brain and</w:t>
      </w:r>
      <w:r>
        <w:rPr>
          <w:spacing w:val="18"/>
          <w:w w:val="101"/>
        </w:rPr>
        <w:t xml:space="preserve"> </w:t>
      </w:r>
      <w:r>
        <w:rPr>
          <w:spacing w:val="-1"/>
        </w:rPr>
        <w:t>spinal</w:t>
      </w:r>
      <w:r>
        <w:rPr>
          <w:spacing w:val="16"/>
        </w:rPr>
        <w:t xml:space="preserve"> </w:t>
      </w:r>
      <w:r>
        <w:rPr>
          <w:spacing w:val="-1"/>
        </w:rPr>
        <w:t>cord)</w:t>
      </w:r>
      <w:r>
        <w:rPr>
          <w:spacing w:val="15"/>
          <w:w w:val="101"/>
        </w:rPr>
        <w:t xml:space="preserve"> </w:t>
      </w:r>
      <w:r>
        <w:rPr>
          <w:spacing w:val="-1"/>
        </w:rPr>
        <w:t>axis</w:t>
      </w:r>
      <w:r>
        <w:rPr>
          <w:spacing w:val="24"/>
          <w:w w:val="101"/>
        </w:rPr>
        <w:t xml:space="preserve"> </w:t>
      </w:r>
      <w:r>
        <w:rPr>
          <w:spacing w:val="-1"/>
        </w:rPr>
        <w:t>levels. A</w:t>
      </w:r>
      <w:r>
        <w:rPr>
          <w:spacing w:val="23"/>
          <w:w w:val="101"/>
        </w:rPr>
        <w:t xml:space="preserve"> </w:t>
      </w:r>
      <w:r>
        <w:rPr>
          <w:spacing w:val="-1"/>
        </w:rPr>
        <w:t>near-t</w:t>
      </w:r>
      <w:r>
        <w:rPr>
          <w:spacing w:val="-2"/>
        </w:rPr>
        <w:t>erm</w:t>
      </w:r>
      <w:r>
        <w:rPr>
          <w:spacing w:val="22"/>
          <w:w w:val="101"/>
        </w:rPr>
        <w:t xml:space="preserve"> </w:t>
      </w:r>
      <w:r>
        <w:rPr>
          <w:spacing w:val="-2"/>
        </w:rPr>
        <w:t>practical</w:t>
      </w:r>
      <w:r>
        <w:rPr/>
        <w:t xml:space="preserve"> </w:t>
      </w:r>
      <w:r>
        <w:rPr>
          <w:spacing w:val="-1"/>
        </w:rPr>
        <w:t>scheme</w:t>
      </w:r>
      <w:r>
        <w:rPr>
          <w:spacing w:val="15"/>
        </w:rPr>
        <w:t xml:space="preserve">  </w:t>
      </w:r>
      <w:r>
        <w:rPr>
          <w:spacing w:val="-1"/>
        </w:rPr>
        <w:t>is  to</w:t>
      </w:r>
      <w:r>
        <w:rPr>
          <w:spacing w:val="13"/>
        </w:rPr>
        <w:t xml:space="preserve">  </w:t>
      </w:r>
      <w:r>
        <w:rPr>
          <w:spacing w:val="-1"/>
        </w:rPr>
        <w:t>apply</w:t>
      </w:r>
      <w:r>
        <w:rPr>
          <w:spacing w:val="12"/>
        </w:rPr>
        <w:t xml:space="preserve">  </w:t>
      </w:r>
      <w:r>
        <w:rPr>
          <w:spacing w:val="-1"/>
        </w:rPr>
        <w:t>such</w:t>
      </w:r>
      <w:r>
        <w:rPr>
          <w:spacing w:val="9"/>
        </w:rPr>
        <w:t xml:space="preserve">  </w:t>
      </w:r>
      <w:r>
        <w:rPr>
          <w:spacing w:val="-1"/>
        </w:rPr>
        <w:t>treatm</w:t>
      </w:r>
      <w:r>
        <w:rPr>
          <w:spacing w:val="-2"/>
        </w:rPr>
        <w:t>ents</w:t>
      </w:r>
      <w:r>
        <w:rPr>
          <w:spacing w:val="16"/>
        </w:rPr>
        <w:t xml:space="preserve">  </w:t>
      </w:r>
      <w:r>
        <w:rPr>
          <w:spacing w:val="-2"/>
        </w:rPr>
        <w:t>based</w:t>
      </w:r>
      <w:r>
        <w:rPr>
          <w:spacing w:val="12"/>
        </w:rPr>
        <w:t xml:space="preserve">  </w:t>
      </w:r>
      <w:r>
        <w:rPr>
          <w:spacing w:val="-2"/>
        </w:rPr>
        <w:t>on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systemic</w:t>
      </w:r>
      <w:r>
        <w:rPr>
          <w:spacing w:val="30"/>
          <w:w w:val="101"/>
        </w:rPr>
        <w:t xml:space="preserve"> </w:t>
      </w:r>
      <w:r>
        <w:rPr>
          <w:spacing w:val="-1"/>
        </w:rPr>
        <w:t>deficiency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verity</w:t>
      </w:r>
      <w:r>
        <w:rPr>
          <w:spacing w:val="29"/>
        </w:rPr>
        <w:t xml:space="preserve"> </w:t>
      </w:r>
      <w:r>
        <w:rPr>
          <w:spacing w:val="-2"/>
        </w:rPr>
        <w:t>extent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ED,</w:t>
      </w:r>
      <w:r>
        <w:rPr>
          <w:spacing w:val="35"/>
          <w:w w:val="101"/>
        </w:rPr>
        <w:t xml:space="preserve"> </w:t>
      </w:r>
      <w:r>
        <w:rPr>
          <w:spacing w:val="-2"/>
        </w:rPr>
        <w:t>utilizing</w:t>
      </w:r>
      <w:r>
        <w:rPr/>
        <w:t xml:space="preserve"> </w:t>
      </w:r>
      <w:r>
        <w:rPr>
          <w:spacing w:val="-1"/>
        </w:rPr>
        <w:t>a  SDM  process  that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3"/>
        </w:rPr>
        <w:t xml:space="preserve">  </w:t>
      </w:r>
      <w:r>
        <w:rPr>
          <w:spacing w:val="-2"/>
        </w:rPr>
        <w:t>guided</w:t>
      </w:r>
      <w:r>
        <w:rPr>
          <w:spacing w:val="8"/>
        </w:rPr>
        <w:t xml:space="preserve">  </w:t>
      </w:r>
      <w:r>
        <w:rPr>
          <w:spacing w:val="-2"/>
        </w:rPr>
        <w:t>by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clinician</w:t>
      </w:r>
      <w:r>
        <w:rPr>
          <w:spacing w:val="3"/>
        </w:rPr>
        <w:t xml:space="preserve">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thorough</w:t>
      </w:r>
      <w:r>
        <w:rPr>
          <w:spacing w:val="40"/>
          <w:w w:val="101"/>
        </w:rPr>
        <w:t xml:space="preserve"> </w:t>
      </w:r>
      <w:r>
        <w:rPr>
          <w:spacing w:val="-1"/>
        </w:rPr>
        <w:t>discussion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all</w:t>
      </w:r>
      <w:r>
        <w:rPr>
          <w:spacing w:val="49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42"/>
          <w:w w:val="101"/>
        </w:rPr>
        <w:t xml:space="preserve"> </w:t>
      </w:r>
      <w:r>
        <w:rPr>
          <w:spacing w:val="-1"/>
        </w:rPr>
        <w:t>considerations</w:t>
      </w:r>
      <w:r>
        <w:rPr/>
        <w:t xml:space="preserve"> </w:t>
      </w:r>
      <w:r>
        <w:rPr>
          <w:spacing w:val="-1"/>
        </w:rPr>
        <w:t>and</w:t>
      </w:r>
      <w:r>
        <w:rPr>
          <w:spacing w:val="57"/>
          <w:w w:val="101"/>
        </w:rPr>
        <w:t xml:space="preserve"> </w:t>
      </w:r>
      <w:r>
        <w:rPr>
          <w:spacing w:val="-1"/>
        </w:rPr>
        <w:t>incorporates</w:t>
      </w:r>
      <w:r>
        <w:rPr>
          <w:spacing w:val="57"/>
          <w:w w:val="101"/>
        </w:rPr>
        <w:t xml:space="preserve"> </w:t>
      </w:r>
      <w:r>
        <w:rPr>
          <w:spacing w:val="-1"/>
        </w:rPr>
        <w:t>inter</w:t>
      </w:r>
      <w:r>
        <w:rPr>
          <w:spacing w:val="-2"/>
        </w:rPr>
        <w:t>vention</w:t>
      </w:r>
      <w:r>
        <w:rPr>
          <w:spacing w:val="57"/>
        </w:rPr>
        <w:t xml:space="preserve"> </w:t>
      </w:r>
      <w:r>
        <w:rPr>
          <w:spacing w:val="-2"/>
        </w:rPr>
        <w:t>preferences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man</w:t>
      </w:r>
      <w:r>
        <w:rPr/>
        <w:t xml:space="preserve"> </w:t>
      </w:r>
      <w:r>
        <w:rPr>
          <w:spacing w:val="-2"/>
        </w:rPr>
        <w:t>and</w:t>
      </w:r>
      <w:r>
        <w:rPr>
          <w:spacing w:val="69"/>
        </w:rPr>
        <w:t xml:space="preserve"> </w:t>
      </w:r>
      <w:r>
        <w:rPr>
          <w:spacing w:val="-2"/>
        </w:rPr>
        <w:t>his</w:t>
      </w:r>
      <w:r>
        <w:rPr>
          <w:spacing w:val="58"/>
        </w:rPr>
        <w:t xml:space="preserve"> </w:t>
      </w:r>
      <w:r>
        <w:rPr>
          <w:spacing w:val="-2"/>
        </w:rPr>
        <w:t>partner.</w:t>
      </w:r>
      <w:r>
        <w:rPr>
          <w:spacing w:val="44"/>
        </w:rPr>
        <w:t xml:space="preserve"> </w:t>
      </w:r>
      <w:r>
        <w:rPr>
          <w:spacing w:val="-2"/>
        </w:rPr>
        <w:t>Accordingly,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lesser</w:t>
      </w:r>
      <w:r>
        <w:rPr>
          <w:spacing w:val="55"/>
          <w:w w:val="101"/>
        </w:rPr>
        <w:t xml:space="preserve"> </w:t>
      </w:r>
      <w:r>
        <w:rPr>
          <w:spacing w:val="-2"/>
        </w:rPr>
        <w:t>presentation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vasculogenic</w:t>
      </w:r>
      <w:r>
        <w:rPr>
          <w:spacing w:val="24"/>
        </w:rPr>
        <w:t xml:space="preserve">  </w:t>
      </w:r>
      <w:r>
        <w:rPr>
          <w:spacing w:val="-2"/>
        </w:rPr>
        <w:t>ED</w:t>
      </w:r>
      <w:r>
        <w:rPr>
          <w:spacing w:val="16"/>
          <w:w w:val="101"/>
        </w:rPr>
        <w:t xml:space="preserve">  </w:t>
      </w:r>
      <w:r>
        <w:rPr>
          <w:spacing w:val="-2"/>
        </w:rPr>
        <w:t>may  do</w:t>
      </w:r>
      <w:r>
        <w:rPr>
          <w:spacing w:val="12"/>
        </w:rPr>
        <w:t xml:space="preserve">  </w:t>
      </w:r>
      <w:r>
        <w:rPr>
          <w:spacing w:val="-2"/>
        </w:rPr>
        <w:t>well</w:t>
      </w:r>
      <w:r>
        <w:rPr>
          <w:spacing w:val="13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as   needed  oral</w:t>
      </w:r>
      <w:r>
        <w:rPr>
          <w:spacing w:val="1"/>
        </w:rPr>
        <w:t xml:space="preserve"> </w:t>
      </w:r>
      <w:r>
        <w:rPr>
          <w:spacing w:val="-1"/>
        </w:rPr>
        <w:t>pharmacotherapy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lifestyle</w:t>
      </w:r>
      <w:r>
        <w:rPr>
          <w:spacing w:val="34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rovement</w:t>
      </w:r>
      <w:r>
        <w:rPr>
          <w:spacing w:val="26"/>
          <w:w w:val="101"/>
        </w:rPr>
        <w:t xml:space="preserve"> </w:t>
      </w:r>
      <w:r>
        <w:rPr>
          <w:spacing w:val="-2"/>
        </w:rPr>
        <w:t>whereas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more</w:t>
      </w:r>
      <w:r>
        <w:rPr>
          <w:spacing w:val="55"/>
        </w:rPr>
        <w:t xml:space="preserve"> </w:t>
      </w:r>
      <w:r>
        <w:rPr>
          <w:spacing w:val="-1"/>
        </w:rPr>
        <w:t>severe,</w:t>
      </w:r>
      <w:r>
        <w:rPr>
          <w:spacing w:val="49"/>
        </w:rPr>
        <w:t xml:space="preserve"> </w:t>
      </w:r>
      <w:r>
        <w:rPr>
          <w:spacing w:val="-1"/>
        </w:rPr>
        <w:t>tissue</w:t>
      </w:r>
      <w:r>
        <w:rPr>
          <w:spacing w:val="51"/>
        </w:rPr>
        <w:t xml:space="preserve"> </w:t>
      </w:r>
      <w:r>
        <w:rPr>
          <w:spacing w:val="-1"/>
        </w:rPr>
        <w:t>fibro</w:t>
      </w:r>
      <w:r>
        <w:rPr>
          <w:spacing w:val="-2"/>
        </w:rPr>
        <w:t>tic</w:t>
      </w:r>
      <w:r>
        <w:rPr>
          <w:spacing w:val="61"/>
        </w:rPr>
        <w:t xml:space="preserve"> </w:t>
      </w:r>
      <w:r>
        <w:rPr>
          <w:spacing w:val="-2"/>
        </w:rPr>
        <w:t>presentation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may</w:t>
      </w:r>
      <w:r>
        <w:rPr>
          <w:spacing w:val="59"/>
          <w:w w:val="101"/>
        </w:rPr>
        <w:t xml:space="preserve"> </w:t>
      </w:r>
      <w:r>
        <w:rPr>
          <w:spacing w:val="-2"/>
        </w:rPr>
        <w:t>require</w:t>
      </w:r>
      <w:r>
        <w:rPr/>
        <w:t xml:space="preserve"> </w:t>
      </w:r>
      <w:r>
        <w:rPr/>
        <w:t>tissue</w:t>
      </w:r>
      <w:r>
        <w:rPr>
          <w:spacing w:val="16"/>
          <w:w w:val="101"/>
        </w:rPr>
        <w:t xml:space="preserve"> </w:t>
      </w:r>
      <w:r>
        <w:rPr/>
        <w:t>regenerative and/or </w:t>
      </w:r>
      <w:r>
        <w:rPr>
          <w:spacing w:val="-1"/>
        </w:rPr>
        <w:t>surgical interventions.</w:t>
      </w:r>
    </w:p>
    <w:p>
      <w:pPr>
        <w:pStyle w:val="BodyText"/>
        <w:ind w:left="5" w:right="53" w:firstLine="6"/>
        <w:spacing w:before="265" w:line="262" w:lineRule="auto"/>
        <w:jc w:val="both"/>
        <w:rPr/>
      </w:pP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future,</w:t>
      </w:r>
      <w:r>
        <w:rPr>
          <w:spacing w:val="24"/>
          <w:w w:val="101"/>
        </w:rPr>
        <w:t xml:space="preserve"> </w:t>
      </w:r>
      <w:r>
        <w:rPr>
          <w:spacing w:val="-2"/>
        </w:rPr>
        <w:t>diverse</w:t>
      </w:r>
      <w:r>
        <w:rPr>
          <w:spacing w:val="34"/>
        </w:rPr>
        <w:t xml:space="preserve"> </w:t>
      </w:r>
      <w:r>
        <w:rPr>
          <w:spacing w:val="-2"/>
        </w:rPr>
        <w:t>ED</w:t>
      </w:r>
      <w:r>
        <w:rPr>
          <w:spacing w:val="26"/>
        </w:rPr>
        <w:t xml:space="preserve"> </w:t>
      </w:r>
      <w:r>
        <w:rPr>
          <w:spacing w:val="-2"/>
        </w:rPr>
        <w:t>treatments</w:t>
      </w:r>
      <w:r>
        <w:rPr>
          <w:spacing w:val="32"/>
        </w:rPr>
        <w:t xml:space="preserve"> </w:t>
      </w:r>
      <w:r>
        <w:rPr>
          <w:spacing w:val="-2"/>
        </w:rPr>
        <w:t>likely</w:t>
      </w:r>
      <w:r>
        <w:rPr>
          <w:spacing w:val="22"/>
          <w:w w:val="101"/>
        </w:rPr>
        <w:t xml:space="preserve"> </w:t>
      </w:r>
      <w:r>
        <w:rPr>
          <w:spacing w:val="-2"/>
        </w:rPr>
        <w:t>will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>come</w:t>
      </w:r>
      <w:r>
        <w:rPr/>
        <w:t xml:space="preserve"> </w:t>
      </w:r>
      <w:r>
        <w:rPr>
          <w:spacing w:val="-1"/>
        </w:rPr>
        <w:t>available  and</w:t>
      </w:r>
      <w:r>
        <w:rPr>
          <w:spacing w:val="12"/>
        </w:rPr>
        <w:t xml:space="preserve">  </w:t>
      </w:r>
      <w:r>
        <w:rPr>
          <w:spacing w:val="-1"/>
        </w:rPr>
        <w:t>can   be  offer</w:t>
      </w:r>
      <w:r>
        <w:rPr>
          <w:spacing w:val="-2"/>
        </w:rPr>
        <w:t>ed   in  a   highly  effective,</w:t>
      </w:r>
      <w:r>
        <w:rPr>
          <w:spacing w:val="1"/>
        </w:rPr>
        <w:t xml:space="preserve"> </w:t>
      </w:r>
      <w:r>
        <w:rPr>
          <w:spacing w:val="-1"/>
        </w:rPr>
        <w:t>clinicopathologically  targeted</w:t>
      </w:r>
      <w:r>
        <w:rPr>
          <w:spacing w:val="23"/>
        </w:rPr>
        <w:t xml:space="preserve">  </w:t>
      </w:r>
      <w:r>
        <w:rPr>
          <w:spacing w:val="-1"/>
        </w:rPr>
        <w:t>manner</w:t>
      </w:r>
      <w:r>
        <w:rPr>
          <w:spacing w:val="12"/>
        </w:rPr>
        <w:t xml:space="preserve">  </w:t>
      </w:r>
      <w:r>
        <w:rPr>
          <w:spacing w:val="-1"/>
        </w:rPr>
        <w:t>as</w:t>
      </w:r>
      <w:r>
        <w:rPr>
          <w:spacing w:val="17"/>
        </w:rPr>
        <w:t xml:space="preserve">  </w:t>
      </w:r>
      <w:r>
        <w:rPr>
          <w:spacing w:val="-1"/>
        </w:rPr>
        <w:t>linked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cause-specific   ED-associated</w:t>
      </w:r>
      <w:r>
        <w:rPr>
          <w:spacing w:val="7"/>
        </w:rPr>
        <w:t xml:space="preserve">   </w:t>
      </w:r>
      <w:r>
        <w:rPr>
          <w:spacing w:val="-1"/>
        </w:rPr>
        <w:t>disease</w:t>
      </w:r>
      <w:r>
        <w:rPr>
          <w:spacing w:val="6"/>
        </w:rPr>
        <w:t xml:space="preserve">   </w:t>
      </w:r>
      <w:r>
        <w:rPr>
          <w:spacing w:val="-1"/>
        </w:rPr>
        <w:t>states.</w:t>
      </w:r>
      <w:r>
        <w:rPr>
          <w:spacing w:val="6"/>
        </w:rPr>
        <w:t xml:space="preserve">   </w:t>
      </w:r>
      <w:r>
        <w:rPr>
          <w:spacing w:val="-1"/>
        </w:rPr>
        <w:t>It</w:t>
      </w:r>
      <w:r>
        <w:rPr>
          <w:spacing w:val="7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conceivable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ED</w:t>
      </w:r>
      <w:r>
        <w:rPr>
          <w:spacing w:val="43"/>
        </w:rPr>
        <w:t xml:space="preserve"> </w:t>
      </w:r>
      <w:r>
        <w:rPr>
          <w:spacing w:val="-1"/>
        </w:rPr>
        <w:t>treatment</w:t>
      </w:r>
      <w:r>
        <w:rPr>
          <w:spacing w:val="47"/>
          <w:w w:val="101"/>
        </w:rPr>
        <w:t xml:space="preserve"> </w:t>
      </w:r>
      <w:r>
        <w:rPr>
          <w:spacing w:val="-1"/>
        </w:rPr>
        <w:t>armamentariu</w:t>
      </w:r>
      <w:r>
        <w:rPr>
          <w:spacing w:val="-2"/>
        </w:rPr>
        <w:t>m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future</w:t>
      </w:r>
      <w:r>
        <w:rPr>
          <w:spacing w:val="23"/>
          <w:w w:val="101"/>
        </w:rPr>
        <w:t xml:space="preserve"> </w:t>
      </w:r>
      <w:r>
        <w:rPr>
          <w:spacing w:val="-1"/>
        </w:rPr>
        <w:t>will</w:t>
      </w:r>
      <w:r>
        <w:rPr>
          <w:spacing w:val="26"/>
        </w:rPr>
        <w:t xml:space="preserve"> </w:t>
      </w:r>
      <w:r>
        <w:rPr>
          <w:spacing w:val="-1"/>
        </w:rPr>
        <w:t>comprise</w:t>
      </w:r>
      <w:r>
        <w:rPr>
          <w:spacing w:val="22"/>
        </w:rPr>
        <w:t xml:space="preserve"> </w:t>
      </w:r>
      <w:r>
        <w:rPr>
          <w:spacing w:val="-1"/>
        </w:rPr>
        <w:t>therapies</w:t>
      </w:r>
      <w:r>
        <w:rPr>
          <w:spacing w:val="25"/>
        </w:rPr>
        <w:t xml:space="preserve"> </w:t>
      </w:r>
      <w:r>
        <w:rPr>
          <w:spacing w:val="-1"/>
        </w:rPr>
        <w:t>specific</w:t>
      </w:r>
      <w:r>
        <w:rPr>
          <w:spacing w:val="21"/>
          <w:w w:val="101"/>
        </w:rPr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diab</w:t>
      </w:r>
      <w:r>
        <w:rPr>
          <w:spacing w:val="-2"/>
        </w:rPr>
        <w:t>etes-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9"/>
          <w:w w:val="101"/>
        </w:rPr>
        <w:t xml:space="preserve"> </w:t>
      </w:r>
      <w:r>
        <w:rPr>
          <w:spacing w:val="-1"/>
        </w:rPr>
        <w:t>ED, for</w:t>
      </w:r>
      <w:r>
        <w:rPr>
          <w:spacing w:val="18"/>
        </w:rPr>
        <w:t xml:space="preserve"> </w:t>
      </w:r>
      <w:r>
        <w:rPr>
          <w:spacing w:val="-1"/>
        </w:rPr>
        <w:t>instance, that are</w:t>
      </w:r>
      <w:r>
        <w:rPr>
          <w:spacing w:val="14"/>
        </w:rPr>
        <w:t xml:space="preserve"> </w:t>
      </w:r>
      <w:r>
        <w:rPr>
          <w:spacing w:val="-1"/>
        </w:rPr>
        <w:t>distinct</w:t>
      </w:r>
      <w:r>
        <w:rPr>
          <w:spacing w:val="10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rPr>
          <w:spacing w:val="-1"/>
        </w:rPr>
        <w:t>those</w:t>
      </w:r>
      <w:r>
        <w:rPr/>
        <w:t xml:space="preserve"> </w:t>
      </w:r>
      <w:r>
        <w:rPr>
          <w:spacing w:val="-2"/>
        </w:rPr>
        <w:t>intended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neurogenic</w:t>
      </w:r>
      <w:r>
        <w:rPr>
          <w:spacing w:val="33"/>
        </w:rPr>
        <w:t xml:space="preserve"> </w:t>
      </w:r>
      <w:r>
        <w:rPr>
          <w:spacing w:val="-2"/>
        </w:rPr>
        <w:t>ED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severe</w:t>
      </w:r>
      <w:r>
        <w:rPr>
          <w:spacing w:val="21"/>
          <w:w w:val="101"/>
        </w:rPr>
        <w:t xml:space="preserve"> </w:t>
      </w:r>
      <w:r>
        <w:rPr>
          <w:spacing w:val="-2"/>
        </w:rPr>
        <w:t>vasculogenic</w:t>
      </w:r>
      <w:r>
        <w:rPr>
          <w:spacing w:val="32"/>
          <w:w w:val="101"/>
        </w:rPr>
        <w:t xml:space="preserve"> </w:t>
      </w:r>
      <w:r>
        <w:rPr>
          <w:spacing w:val="-2"/>
        </w:rPr>
        <w:t>ED.</w:t>
      </w:r>
      <w:r>
        <w:rPr/>
        <w:t xml:space="preserve"> </w:t>
      </w:r>
      <w:r>
        <w:rPr>
          <w:spacing w:val="-2"/>
        </w:rPr>
        <w:t>Improved</w:t>
      </w:r>
      <w:r>
        <w:rPr>
          <w:spacing w:val="31"/>
        </w:rPr>
        <w:t xml:space="preserve"> </w:t>
      </w:r>
      <w:r>
        <w:rPr>
          <w:spacing w:val="-2"/>
        </w:rPr>
        <w:t>diagnostics</w:t>
      </w:r>
      <w:r>
        <w:rPr>
          <w:spacing w:val="27"/>
          <w:w w:val="101"/>
        </w:rPr>
        <w:t xml:space="preserve"> </w:t>
      </w:r>
      <w:r>
        <w:rPr>
          <w:spacing w:val="-2"/>
        </w:rPr>
        <w:t>will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36"/>
          <w:w w:val="101"/>
        </w:rPr>
        <w:t xml:space="preserve"> </w:t>
      </w:r>
      <w:r>
        <w:rPr>
          <w:spacing w:val="-2"/>
        </w:rPr>
        <w:t>impact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this</w:t>
      </w:r>
      <w:r>
        <w:rPr>
          <w:spacing w:val="30"/>
          <w:w w:val="101"/>
        </w:rPr>
        <w:t xml:space="preserve"> </w:t>
      </w:r>
      <w:r>
        <w:rPr>
          <w:spacing w:val="-2"/>
        </w:rPr>
        <w:t>scope</w:t>
      </w:r>
      <w:r>
        <w:rPr>
          <w:spacing w:val="28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1"/>
        </w:rPr>
        <w:t>well.   Molecular    profiling,   genetic    biomarkers 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advanced</w:t>
      </w:r>
      <w:r>
        <w:rPr>
          <w:spacing w:val="20"/>
          <w:w w:val="101"/>
        </w:rPr>
        <w:t xml:space="preserve">   </w:t>
      </w:r>
      <w:r>
        <w:rPr>
          <w:spacing w:val="-2"/>
        </w:rPr>
        <w:t>imaging</w:t>
      </w:r>
      <w:r>
        <w:rPr>
          <w:spacing w:val="14"/>
        </w:rPr>
        <w:t xml:space="preserve">   </w:t>
      </w:r>
      <w:r>
        <w:rPr>
          <w:spacing w:val="-2"/>
        </w:rPr>
        <w:t>techniques</w:t>
      </w:r>
      <w:r>
        <w:rPr>
          <w:spacing w:val="17"/>
        </w:rPr>
        <w:t xml:space="preserve">   </w:t>
      </w:r>
      <w:r>
        <w:rPr>
          <w:spacing w:val="-2"/>
        </w:rPr>
        <w:t>may</w:t>
      </w:r>
      <w:r>
        <w:rPr>
          <w:spacing w:val="16"/>
          <w:w w:val="101"/>
        </w:rPr>
        <w:t xml:space="preserve">   </w:t>
      </w:r>
      <w:r>
        <w:rPr>
          <w:spacing w:val="-2"/>
        </w:rPr>
        <w:t>improve</w:t>
      </w:r>
      <w:r>
        <w:rPr>
          <w:spacing w:val="14"/>
        </w:rPr>
        <w:t xml:space="preserve"> 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specificity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each</w:t>
      </w:r>
      <w:r>
        <w:rPr>
          <w:spacing w:val="45"/>
        </w:rPr>
        <w:t xml:space="preserve"> </w:t>
      </w:r>
      <w:r>
        <w:rPr>
          <w:spacing w:val="-2"/>
        </w:rPr>
        <w:t>man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ush</w:t>
      </w:r>
      <w:r>
        <w:rPr>
          <w:spacing w:val="-3"/>
        </w:rPr>
        <w:t>er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>
          <w:spacing w:val="40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>
          <w:spacing w:val="-1"/>
        </w:rPr>
        <w:t>era of “personalized</w:t>
      </w:r>
      <w:r>
        <w:rPr>
          <w:spacing w:val="16"/>
        </w:rPr>
        <w:t xml:space="preserve"> </w:t>
      </w:r>
      <w:r>
        <w:rPr>
          <w:spacing w:val="-1"/>
        </w:rPr>
        <w:t>medicine” fo</w:t>
      </w:r>
      <w:r>
        <w:rPr>
          <w:spacing w:val="-2"/>
        </w:rPr>
        <w:t>r</w:t>
      </w:r>
      <w:r>
        <w:rPr>
          <w:spacing w:val="16"/>
        </w:rPr>
        <w:t xml:space="preserve"> </w:t>
      </w:r>
      <w:r>
        <w:rPr>
          <w:spacing w:val="-2"/>
        </w:rPr>
        <w:t>ED.</w:t>
      </w:r>
    </w:p>
    <w:p>
      <w:pPr>
        <w:pStyle w:val="BodyText"/>
        <w:ind w:left="5" w:right="55" w:firstLine="4"/>
        <w:spacing w:before="267" w:line="262" w:lineRule="auto"/>
        <w:jc w:val="both"/>
        <w:rPr/>
      </w:pPr>
      <w:r>
        <w:rPr>
          <w:spacing w:val="-1"/>
        </w:rPr>
        <w:t>Current    interventions    for</w:t>
      </w:r>
      <w:r>
        <w:rPr>
          <w:spacing w:val="4"/>
        </w:rPr>
        <w:t xml:space="preserve">    </w:t>
      </w:r>
      <w:r>
        <w:rPr>
          <w:spacing w:val="-1"/>
        </w:rPr>
        <w:t>ED</w:t>
      </w:r>
      <w:r>
        <w:rPr>
          <w:spacing w:val="3"/>
        </w:rPr>
        <w:t xml:space="preserve">    </w:t>
      </w:r>
      <w:r>
        <w:rPr>
          <w:spacing w:val="-1"/>
        </w:rPr>
        <w:t>are</w:t>
      </w:r>
      <w:r>
        <w:rPr>
          <w:spacing w:val="2"/>
        </w:rPr>
        <w:t xml:space="preserve">    </w:t>
      </w:r>
      <w:r>
        <w:rPr>
          <w:spacing w:val="-1"/>
        </w:rPr>
        <w:t>fo</w:t>
      </w:r>
      <w:r>
        <w:rPr>
          <w:spacing w:val="-2"/>
        </w:rPr>
        <w:t>cused</w:t>
      </w:r>
      <w:r>
        <w:rPr>
          <w:spacing w:val="3"/>
        </w:rPr>
        <w:t xml:space="preserve">    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symptomatic</w:t>
      </w:r>
      <w:r>
        <w:rPr>
          <w:spacing w:val="44"/>
        </w:rPr>
        <w:t xml:space="preserve"> </w:t>
      </w:r>
      <w:r>
        <w:rPr>
          <w:spacing w:val="-2"/>
        </w:rPr>
        <w:t>benefit.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24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21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22"/>
        </w:rPr>
        <w:t xml:space="preserve"> </w:t>
      </w:r>
      <w:r>
        <w:rPr>
          <w:spacing w:val="-2"/>
        </w:rPr>
        <w:t>oral</w:t>
      </w:r>
      <w:r>
        <w:rPr>
          <w:spacing w:val="32"/>
        </w:rPr>
        <w:t xml:space="preserve"> </w:t>
      </w:r>
      <w:r>
        <w:rPr>
          <w:spacing w:val="-2"/>
        </w:rPr>
        <w:t>PDE5i</w:t>
      </w:r>
      <w:r>
        <w:rPr/>
        <w:t xml:space="preserve"> </w:t>
      </w:r>
      <w:r>
        <w:rPr>
          <w:spacing w:val="-1"/>
        </w:rPr>
        <w:t>were   a   major   therapeutic   breakthro</w:t>
      </w:r>
      <w:r>
        <w:rPr>
          <w:spacing w:val="-2"/>
        </w:rPr>
        <w:t>ugh   and   now</w:t>
      </w:r>
      <w:r>
        <w:rPr/>
        <w:t xml:space="preserve"> </w:t>
      </w:r>
      <w:r>
        <w:rPr>
          <w:spacing w:val="-1"/>
        </w:rPr>
        <w:t>constitute   a   mainstay   of   ED   management,   these</w:t>
      </w:r>
      <w:r>
        <w:rPr>
          <w:spacing w:val="11"/>
        </w:rPr>
        <w:t xml:space="preserve"> </w:t>
      </w:r>
      <w:r>
        <w:rPr>
          <w:spacing w:val="-1"/>
        </w:rPr>
        <w:t>medications</w:t>
      </w:r>
      <w:r>
        <w:rPr>
          <w:spacing w:val="18"/>
        </w:rPr>
        <w:t xml:space="preserve"> </w:t>
      </w:r>
      <w:r>
        <w:rPr>
          <w:spacing w:val="-1"/>
        </w:rPr>
        <w:t>only</w:t>
      </w:r>
      <w:r>
        <w:rPr>
          <w:spacing w:val="24"/>
        </w:rPr>
        <w:t xml:space="preserve"> </w:t>
      </w:r>
      <w:r>
        <w:rPr>
          <w:spacing w:val="-1"/>
        </w:rPr>
        <w:t>mitigate</w:t>
      </w:r>
      <w:r>
        <w:rPr>
          <w:spacing w:val="16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24"/>
          <w:w w:val="101"/>
        </w:rPr>
        <w:t xml:space="preserve"> </w:t>
      </w:r>
      <w:r>
        <w:rPr>
          <w:spacing w:val="-1"/>
        </w:rPr>
        <w:t>rather than</w:t>
      </w:r>
      <w:r>
        <w:rPr>
          <w:spacing w:val="18"/>
          <w:w w:val="101"/>
        </w:rPr>
        <w:t xml:space="preserve"> </w:t>
      </w:r>
      <w:r>
        <w:rPr>
          <w:spacing w:val="-1"/>
        </w:rPr>
        <w:t>cur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underlying condition. Therapies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less</w:t>
      </w:r>
      <w:r>
        <w:rPr>
          <w:spacing w:val="17"/>
        </w:rPr>
        <w:t xml:space="preserve"> </w:t>
      </w:r>
      <w:r>
        <w:rPr>
          <w:spacing w:val="-1"/>
        </w:rPr>
        <w:t>restrictive,</w:t>
      </w:r>
      <w:r>
        <w:rPr/>
        <w:t xml:space="preserve"> </w:t>
      </w:r>
      <w:r>
        <w:rPr/>
        <w:t>non-repetitive</w:t>
      </w:r>
      <w:r>
        <w:rPr>
          <w:spacing w:val="16"/>
        </w:rPr>
        <w:t xml:space="preserve"> </w:t>
      </w:r>
      <w:r>
        <w:rPr/>
        <w:t>efficacy</w:t>
      </w:r>
      <w:r>
        <w:rPr>
          <w:spacing w:val="-1"/>
        </w:rPr>
        <w:t xml:space="preserve"> are greatly</w:t>
      </w:r>
      <w:r>
        <w:rPr>
          <w:spacing w:val="21"/>
          <w:w w:val="101"/>
        </w:rPr>
        <w:t xml:space="preserve"> </w:t>
      </w:r>
      <w:r>
        <w:rPr>
          <w:spacing w:val="-1"/>
        </w:rPr>
        <w:t>needed. The</w:t>
      </w:r>
      <w:r>
        <w:rPr>
          <w:spacing w:val="22"/>
        </w:rPr>
        <w:t xml:space="preserve"> </w:t>
      </w:r>
      <w:r>
        <w:rPr>
          <w:spacing w:val="-1"/>
        </w:rPr>
        <w:t>ultimate</w:t>
      </w:r>
      <w:r>
        <w:rPr/>
        <w:t xml:space="preserve"> </w:t>
      </w:r>
      <w:r>
        <w:rPr>
          <w:spacing w:val="-1"/>
        </w:rPr>
        <w:t>goal  of  ED  management  is  to  restore  physiologica</w:t>
      </w:r>
      <w:r>
        <w:rPr>
          <w:spacing w:val="-2"/>
        </w:rPr>
        <w:t>lly</w:t>
      </w:r>
      <w:r>
        <w:rPr/>
        <w:t xml:space="preserve"> </w:t>
      </w:r>
      <w:r>
        <w:rPr>
          <w:spacing w:val="-1"/>
        </w:rPr>
        <w:t>intact   and   natural   erectile</w:t>
      </w:r>
      <w:r>
        <w:rPr>
          <w:spacing w:val="2"/>
        </w:rPr>
        <w:t xml:space="preserve">   </w:t>
      </w:r>
      <w:r>
        <w:rPr>
          <w:spacing w:val="-1"/>
        </w:rPr>
        <w:t>function.</w:t>
      </w:r>
      <w:r>
        <w:rPr>
          <w:spacing w:val="5"/>
        </w:rPr>
        <w:t xml:space="preserve">   </w:t>
      </w:r>
      <w:r>
        <w:rPr>
          <w:spacing w:val="-1"/>
        </w:rPr>
        <w:t>Durable</w:t>
      </w:r>
      <w:r>
        <w:rPr>
          <w:spacing w:val="2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clinically</w:t>
      </w:r>
      <w:r>
        <w:rPr>
          <w:spacing w:val="32"/>
        </w:rPr>
        <w:t xml:space="preserve"> </w:t>
      </w:r>
      <w:r>
        <w:rPr>
          <w:spacing w:val="-1"/>
        </w:rPr>
        <w:t>significant</w:t>
      </w:r>
      <w:r>
        <w:rPr>
          <w:spacing w:val="39"/>
        </w:rPr>
        <w:t xml:space="preserve"> </w:t>
      </w:r>
      <w:r>
        <w:rPr>
          <w:spacing w:val="-1"/>
        </w:rPr>
        <w:t>improve</w:t>
      </w:r>
      <w:r>
        <w:rPr>
          <w:spacing w:val="-2"/>
        </w:rPr>
        <w:t>ment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erectile</w:t>
      </w:r>
      <w:r>
        <w:rPr>
          <w:spacing w:val="29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less</w:t>
      </w:r>
      <w:r>
        <w:rPr>
          <w:spacing w:val="17"/>
          <w:w w:val="101"/>
        </w:rPr>
        <w:t xml:space="preserve"> </w:t>
      </w:r>
      <w:r>
        <w:rPr>
          <w:spacing w:val="-2"/>
        </w:rPr>
        <w:t>optimal</w:t>
      </w:r>
      <w:r>
        <w:rPr>
          <w:spacing w:val="25"/>
          <w:w w:val="101"/>
        </w:rPr>
        <w:t xml:space="preserve"> </w:t>
      </w:r>
      <w:r>
        <w:rPr>
          <w:spacing w:val="-2"/>
        </w:rPr>
        <w:t>but</w:t>
      </w:r>
      <w:r>
        <w:rPr>
          <w:spacing w:val="19"/>
        </w:rPr>
        <w:t xml:space="preserve"> </w:t>
      </w:r>
      <w:r>
        <w:rPr>
          <w:spacing w:val="-2"/>
        </w:rPr>
        <w:t>still</w:t>
      </w:r>
      <w:r>
        <w:rPr>
          <w:spacing w:val="19"/>
          <w:w w:val="101"/>
        </w:rPr>
        <w:t xml:space="preserve"> </w:t>
      </w:r>
      <w:r>
        <w:rPr>
          <w:spacing w:val="-2"/>
        </w:rPr>
        <w:t>desirable</w:t>
      </w:r>
      <w:r>
        <w:rPr>
          <w:spacing w:val="18"/>
          <w:w w:val="101"/>
        </w:rPr>
        <w:t xml:space="preserve"> </w:t>
      </w:r>
      <w:r>
        <w:rPr>
          <w:spacing w:val="-2"/>
        </w:rPr>
        <w:t>goal</w:t>
      </w:r>
      <w:r>
        <w:rPr>
          <w:spacing w:val="24"/>
          <w:w w:val="101"/>
        </w:rPr>
        <w:t xml:space="preserve"> </w:t>
      </w:r>
      <w:r>
        <w:rPr>
          <w:spacing w:val="-3"/>
        </w:rPr>
        <w:t>if total</w:t>
      </w:r>
      <w:r>
        <w:rPr>
          <w:spacing w:val="26"/>
        </w:rPr>
        <w:t xml:space="preserve"> </w:t>
      </w:r>
      <w:r>
        <w:rPr>
          <w:spacing w:val="-3"/>
        </w:rPr>
        <w:t>recovery</w:t>
      </w:r>
      <w:r>
        <w:rPr>
          <w:spacing w:val="23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not   an</w:t>
      </w:r>
      <w:r>
        <w:rPr>
          <w:spacing w:val="8"/>
        </w:rPr>
        <w:t xml:space="preserve">   </w:t>
      </w:r>
      <w:r>
        <w:rPr>
          <w:spacing w:val="-1"/>
        </w:rPr>
        <w:t>option.</w:t>
      </w:r>
      <w:r>
        <w:rPr>
          <w:spacing w:val="9"/>
        </w:rPr>
        <w:t xml:space="preserve">   </w:t>
      </w:r>
      <w:r>
        <w:rPr>
          <w:spacing w:val="-1"/>
        </w:rPr>
        <w:t>Improvements    in   our</w:t>
      </w:r>
      <w:r>
        <w:rPr>
          <w:spacing w:val="8"/>
        </w:rPr>
        <w:t xml:space="preserve">   </w:t>
      </w:r>
      <w:r>
        <w:rPr>
          <w:spacing w:val="-1"/>
        </w:rPr>
        <w:t>abili</w:t>
      </w:r>
      <w:r>
        <w:rPr>
          <w:spacing w:val="-2"/>
        </w:rPr>
        <w:t>ty</w:t>
      </w:r>
      <w:r>
        <w:rPr>
          <w:spacing w:val="7"/>
        </w:rPr>
        <w:t xml:space="preserve"> 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definitively</w:t>
      </w:r>
      <w:r>
        <w:rPr>
          <w:spacing w:val="62"/>
        </w:rPr>
        <w:t xml:space="preserve"> </w:t>
      </w:r>
      <w:r>
        <w:rPr>
          <w:spacing w:val="-2"/>
        </w:rPr>
        <w:t>manage  ED</w:t>
      </w:r>
      <w:r>
        <w:rPr>
          <w:spacing w:val="50"/>
        </w:rPr>
        <w:t xml:space="preserve"> </w:t>
      </w:r>
      <w:r>
        <w:rPr>
          <w:spacing w:val="-2"/>
        </w:rPr>
        <w:t>will</w:t>
      </w:r>
      <w:r>
        <w:rPr>
          <w:spacing w:val="57"/>
          <w:w w:val="101"/>
        </w:rPr>
        <w:t xml:space="preserve"> </w:t>
      </w:r>
      <w:r>
        <w:rPr>
          <w:spacing w:val="-2"/>
        </w:rPr>
        <w:t>likely</w:t>
      </w:r>
      <w:r>
        <w:rPr>
          <w:spacing w:val="48"/>
        </w:rPr>
        <w:t xml:space="preserve"> </w:t>
      </w:r>
      <w:r>
        <w:rPr>
          <w:spacing w:val="-2"/>
        </w:rPr>
        <w:t>contribute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  <w:w w:val="101"/>
        </w:rPr>
        <w:t xml:space="preserve"> </w:t>
      </w:r>
      <w:r>
        <w:rPr>
          <w:spacing w:val="-2"/>
        </w:rPr>
        <w:t>better</w:t>
      </w:r>
      <w:r>
        <w:rPr/>
        <w:t xml:space="preserve"> </w:t>
      </w:r>
      <w:r>
        <w:rPr/>
        <w:t>life satisfaction and</w:t>
      </w:r>
      <w:r>
        <w:rPr>
          <w:spacing w:val="-1"/>
        </w:rPr>
        <w:t xml:space="preserve"> superior overall</w:t>
      </w:r>
      <w:r>
        <w:rPr>
          <w:spacing w:val="17"/>
        </w:rPr>
        <w:t xml:space="preserve"> </w:t>
      </w:r>
      <w:r>
        <w:rPr>
          <w:spacing w:val="-1"/>
        </w:rPr>
        <w:t>health</w:t>
      </w:r>
      <w:r>
        <w:rPr>
          <w:spacing w:val="7"/>
        </w:rPr>
        <w:t xml:space="preserve"> </w:t>
      </w:r>
      <w:r>
        <w:rPr>
          <w:spacing w:val="-1"/>
        </w:rPr>
        <w:t>outcomes.</w:t>
      </w:r>
    </w:p>
    <w:p>
      <w:pPr>
        <w:spacing w:line="26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366.495pt;margin-top:2.22113pt;mso-position-vertical-relative:text;mso-position-horizontal-relative:text;width:171pt;height:45pt;z-index:2517555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0"/>
        <w:rPr/>
      </w:pPr>
      <w:r/>
    </w:p>
    <w:p>
      <w:pPr>
        <w:spacing w:before="69"/>
        <w:rPr/>
      </w:pPr>
      <w:r/>
    </w:p>
    <w:p>
      <w:pPr>
        <w:spacing w:before="69"/>
        <w:rPr/>
      </w:pPr>
      <w:r/>
    </w:p>
    <w:p>
      <w:pPr>
        <w:sectPr>
          <w:footerReference w:type="default" r:id="rId68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29" w:line="190" w:lineRule="auto"/>
        <w:rPr/>
      </w:pPr>
      <w:r>
        <w:rPr>
          <w:b/>
          <w:bCs/>
          <w:spacing w:val="-2"/>
        </w:rPr>
        <w:t>REFERENCES</w:t>
      </w:r>
    </w:p>
    <w:p>
      <w:pPr>
        <w:pStyle w:val="BodyText"/>
        <w:ind w:left="725" w:right="490" w:hanging="701"/>
        <w:spacing w:before="207" w:line="206" w:lineRule="auto"/>
        <w:rPr/>
      </w:pPr>
      <w:r>
        <w:rPr>
          <w:spacing w:val="-2"/>
        </w:rPr>
        <w:t>1.         Shea</w:t>
      </w:r>
      <w:r>
        <w:rPr>
          <w:spacing w:val="16"/>
          <w:w w:val="101"/>
        </w:rPr>
        <w:t xml:space="preserve"> </w:t>
      </w:r>
      <w:r>
        <w:rPr>
          <w:spacing w:val="-2"/>
        </w:rPr>
        <w:t>BJ,</w:t>
      </w:r>
      <w:r>
        <w:rPr>
          <w:spacing w:val="16"/>
        </w:rPr>
        <w:t xml:space="preserve"> </w:t>
      </w:r>
      <w:r>
        <w:rPr>
          <w:spacing w:val="-2"/>
        </w:rPr>
        <w:t>Ham</w:t>
      </w:r>
      <w:r>
        <w:rPr>
          <w:spacing w:val="-3"/>
        </w:rPr>
        <w:t>el C, Wells GA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AMSTAR</w:t>
      </w:r>
      <w:r>
        <w:rPr>
          <w:spacing w:val="13"/>
        </w:rPr>
        <w:t xml:space="preserve"> </w:t>
      </w:r>
      <w:r>
        <w:rPr>
          <w:spacing w:val="-3"/>
        </w:rPr>
        <w:t>is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reliable and valid</w:t>
      </w:r>
      <w:r>
        <w:rPr>
          <w:spacing w:val="28"/>
        </w:rPr>
        <w:t xml:space="preserve"> </w:t>
      </w:r>
      <w:r>
        <w:rPr>
          <w:spacing w:val="-1"/>
        </w:rPr>
        <w:t>measurement tool to</w:t>
      </w:r>
      <w:r>
        <w:rPr>
          <w:spacing w:val="9"/>
        </w:rPr>
        <w:t xml:space="preserve"> </w:t>
      </w:r>
      <w:r>
        <w:rPr>
          <w:spacing w:val="-1"/>
        </w:rPr>
        <w:t>assess</w:t>
      </w:r>
      <w:r>
        <w:rPr/>
        <w:t xml:space="preserve">  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methodological quality of systematic</w:t>
      </w:r>
    </w:p>
    <w:p>
      <w:pPr>
        <w:pStyle w:val="BodyText"/>
        <w:ind w:left="736"/>
        <w:spacing w:before="16" w:line="195" w:lineRule="auto"/>
        <w:rPr/>
      </w:pPr>
      <w:r>
        <w:rPr>
          <w:spacing w:val="-1"/>
        </w:rPr>
        <w:t>reviews. J Clin</w:t>
      </w:r>
      <w:r>
        <w:rPr>
          <w:spacing w:val="33"/>
          <w:w w:val="101"/>
        </w:rPr>
        <w:t xml:space="preserve"> </w:t>
      </w:r>
      <w:r>
        <w:rPr>
          <w:spacing w:val="-1"/>
        </w:rPr>
        <w:t>Epidemiol 2009;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62: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1013.</w:t>
      </w:r>
    </w:p>
    <w:p>
      <w:pPr>
        <w:pStyle w:val="BodyText"/>
        <w:ind w:left="735" w:right="640" w:hanging="721"/>
        <w:spacing w:before="14" w:line="205" w:lineRule="auto"/>
        <w:rPr/>
      </w:pPr>
      <w:r>
        <w:rPr>
          <w:spacing w:val="-1"/>
        </w:rPr>
        <w:t>2.</w:t>
      </w:r>
      <w:r>
        <w:rPr>
          <w:spacing w:val="5"/>
        </w:rPr>
        <w:t xml:space="preserve">        </w:t>
      </w:r>
      <w:r>
        <w:rPr>
          <w:spacing w:val="-1"/>
        </w:rPr>
        <w:t>Cochrane</w:t>
      </w:r>
      <w:r>
        <w:rPr>
          <w:spacing w:val="20"/>
        </w:rPr>
        <w:t xml:space="preserve"> </w:t>
      </w:r>
      <w:r>
        <w:rPr>
          <w:spacing w:val="-1"/>
        </w:rPr>
        <w:t>handbook for systematic</w:t>
      </w:r>
      <w:r>
        <w:rPr>
          <w:spacing w:val="15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eviews of</w:t>
      </w:r>
      <w:r>
        <w:rPr/>
        <w:t xml:space="preserve"> </w:t>
      </w:r>
      <w:r>
        <w:rPr/>
        <w:t>interventions. Chic</w:t>
      </w:r>
      <w:r>
        <w:rPr>
          <w:spacing w:val="-1"/>
        </w:rPr>
        <w:t>hester, West Sussex;</w:t>
      </w:r>
    </w:p>
    <w:p>
      <w:pPr>
        <w:pStyle w:val="BodyText"/>
        <w:ind w:left="738"/>
        <w:spacing w:before="12" w:line="195" w:lineRule="auto"/>
        <w:rPr/>
      </w:pPr>
      <w:r>
        <w:rPr>
          <w:spacing w:val="-2"/>
        </w:rPr>
        <w:t>Hoboken,</w:t>
      </w:r>
      <w:r>
        <w:rPr>
          <w:spacing w:val="34"/>
        </w:rPr>
        <w:t xml:space="preserve"> </w:t>
      </w:r>
      <w:r>
        <w:rPr>
          <w:spacing w:val="-2"/>
        </w:rPr>
        <w:t>NJ: John Wiley &amp; Sons</w:t>
      </w:r>
      <w:r>
        <w:rPr>
          <w:spacing w:val="13"/>
        </w:rPr>
        <w:t xml:space="preserve"> </w:t>
      </w:r>
      <w:r>
        <w:rPr>
          <w:spacing w:val="-2"/>
        </w:rPr>
        <w:t>2008.</w:t>
      </w:r>
    </w:p>
    <w:p>
      <w:pPr>
        <w:pStyle w:val="BodyText"/>
        <w:ind w:left="728" w:right="543" w:hanging="714"/>
        <w:spacing w:before="15" w:line="202" w:lineRule="auto"/>
        <w:rPr/>
      </w:pPr>
      <w:r>
        <w:rPr>
          <w:spacing w:val="-3"/>
        </w:rPr>
        <w:t>3.         Faraday</w:t>
      </w:r>
      <w:r>
        <w:rPr>
          <w:spacing w:val="23"/>
          <w:w w:val="101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Hubbard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Kosiak</w:t>
      </w:r>
      <w:r>
        <w:rPr>
          <w:spacing w:val="16"/>
        </w:rPr>
        <w:t xml:space="preserve"> </w:t>
      </w:r>
      <w:r>
        <w:rPr>
          <w:spacing w:val="-3"/>
        </w:rPr>
        <w:t>B et al:</w:t>
      </w:r>
      <w:r>
        <w:rPr>
          <w:spacing w:val="11"/>
        </w:rPr>
        <w:t xml:space="preserve"> </w:t>
      </w:r>
      <w:r>
        <w:rPr>
          <w:spacing w:val="-3"/>
        </w:rPr>
        <w:t>Staying</w:t>
      </w:r>
      <w:r>
        <w:rPr/>
        <w:t xml:space="preserve"> </w:t>
      </w:r>
      <w:r>
        <w:rPr>
          <w:spacing w:val="-1"/>
        </w:rPr>
        <w:t>at the cutting edge: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analysis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1"/>
        </w:rPr>
        <w:t>reporting and grading; the</w:t>
      </w:r>
    </w:p>
    <w:p>
      <w:pPr>
        <w:pStyle w:val="BodyText"/>
        <w:ind w:left="722" w:right="705" w:firstLine="13"/>
        <w:spacing w:before="18" w:line="205" w:lineRule="auto"/>
        <w:rPr/>
      </w:pPr>
      <w:r>
        <w:rPr/>
        <w:t>recommendations of the A</w:t>
      </w:r>
      <w:r>
        <w:rPr>
          <w:spacing w:val="-1"/>
        </w:rPr>
        <w:t>merican Urological</w:t>
      </w:r>
      <w:r>
        <w:rPr/>
        <w:t xml:space="preserve"> </w:t>
      </w:r>
      <w:r>
        <w:rPr>
          <w:spacing w:val="-1"/>
        </w:rPr>
        <w:t>Association.</w:t>
      </w:r>
      <w:r>
        <w:rPr>
          <w:spacing w:val="30"/>
        </w:rPr>
        <w:t xml:space="preserve"> </w:t>
      </w:r>
      <w:r>
        <w:rPr>
          <w:spacing w:val="-1"/>
        </w:rPr>
        <w:t>BJU Int 2009;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104: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294.</w:t>
      </w:r>
    </w:p>
    <w:p>
      <w:pPr>
        <w:pStyle w:val="BodyText"/>
        <w:ind w:left="6"/>
        <w:spacing w:before="10" w:line="196" w:lineRule="auto"/>
        <w:rPr/>
      </w:pPr>
      <w:r>
        <w:rPr>
          <w:spacing w:val="-1"/>
        </w:rPr>
        <w:t>4.         Hsu C and Sandford</w:t>
      </w:r>
      <w:r>
        <w:rPr>
          <w:spacing w:val="17"/>
        </w:rPr>
        <w:t xml:space="preserve"> </w:t>
      </w:r>
      <w:r>
        <w:rPr>
          <w:spacing w:val="-1"/>
        </w:rPr>
        <w:t>B: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Delphi technique:</w:t>
      </w:r>
    </w:p>
    <w:p>
      <w:pPr>
        <w:pStyle w:val="BodyText"/>
        <w:ind w:left="736"/>
        <w:spacing w:before="14" w:line="194" w:lineRule="auto"/>
        <w:rPr/>
      </w:pPr>
      <w:r>
        <w:rPr>
          <w:spacing w:val="-1"/>
        </w:rPr>
        <w:t>making sense of consensus.</w:t>
      </w:r>
      <w:r>
        <w:rPr>
          <w:spacing w:val="16"/>
        </w:rPr>
        <w:t xml:space="preserve"> </w:t>
      </w:r>
      <w:r>
        <w:rPr>
          <w:spacing w:val="-1"/>
        </w:rPr>
        <w:t>Practical</w:t>
      </w:r>
    </w:p>
    <w:p>
      <w:pPr>
        <w:pStyle w:val="BodyText"/>
        <w:ind w:left="744" w:right="552" w:hanging="22"/>
        <w:spacing w:before="18" w:line="211" w:lineRule="auto"/>
        <w:rPr/>
      </w:pPr>
      <w:r>
        <w:rPr>
          <w:spacing w:val="-1"/>
        </w:rPr>
        <w:t>Assessment,</w:t>
      </w:r>
      <w:r>
        <w:rPr>
          <w:spacing w:val="16"/>
          <w:w w:val="101"/>
        </w:rPr>
        <w:t xml:space="preserve"> </w:t>
      </w:r>
      <w:r>
        <w:rPr>
          <w:spacing w:val="-1"/>
        </w:rPr>
        <w:t>Research &amp; Evaluation 2007</w:t>
      </w:r>
      <w:r>
        <w:rPr>
          <w:spacing w:val="-2"/>
        </w:rPr>
        <w:t>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</w:rPr>
        <w:t xml:space="preserve"> </w:t>
      </w:r>
      <w:r>
        <w:rPr>
          <w:spacing w:val="-8"/>
        </w:rPr>
        <w:t>1.</w:t>
      </w:r>
    </w:p>
    <w:p>
      <w:pPr>
        <w:pStyle w:val="BodyText"/>
        <w:ind w:left="16"/>
        <w:spacing w:before="1" w:line="193" w:lineRule="auto"/>
        <w:rPr/>
      </w:pPr>
      <w:r>
        <w:rPr>
          <w:spacing w:val="-2"/>
        </w:rPr>
        <w:t>5.</w:t>
      </w:r>
      <w:r>
        <w:rPr>
          <w:spacing w:val="6"/>
        </w:rPr>
        <w:t xml:space="preserve">        </w:t>
      </w:r>
      <w:r>
        <w:rPr>
          <w:spacing w:val="-2"/>
        </w:rPr>
        <w:t>Impotence.</w:t>
      </w:r>
      <w:r>
        <w:rPr>
          <w:spacing w:val="22"/>
          <w:w w:val="101"/>
        </w:rPr>
        <w:t xml:space="preserve"> </w:t>
      </w:r>
      <w:r>
        <w:rPr>
          <w:spacing w:val="-2"/>
        </w:rPr>
        <w:t>NIH Consensus Statement</w:t>
      </w:r>
      <w:r>
        <w:rPr>
          <w:spacing w:val="24"/>
          <w:w w:val="101"/>
        </w:rPr>
        <w:t xml:space="preserve"> </w:t>
      </w:r>
      <w:r>
        <w:rPr>
          <w:spacing w:val="-2"/>
        </w:rPr>
        <w:t>1992;</w:t>
      </w:r>
    </w:p>
    <w:p>
      <w:pPr>
        <w:pStyle w:val="BodyText"/>
        <w:ind w:left="743"/>
        <w:spacing w:before="16" w:line="209" w:lineRule="auto"/>
        <w:rPr/>
      </w:pPr>
      <w:r>
        <w:rPr>
          <w:b/>
          <w:bCs/>
          <w:spacing w:val="-7"/>
        </w:rPr>
        <w:t>10:</w:t>
      </w:r>
      <w:r>
        <w:rPr>
          <w:b/>
          <w:bCs/>
          <w:spacing w:val="26"/>
        </w:rPr>
        <w:t xml:space="preserve"> </w:t>
      </w:r>
      <w:r>
        <w:rPr>
          <w:spacing w:val="-7"/>
        </w:rPr>
        <w:t>1.</w:t>
      </w:r>
    </w:p>
    <w:p>
      <w:pPr>
        <w:pStyle w:val="BodyText"/>
        <w:ind w:left="12"/>
        <w:spacing w:before="1" w:line="194" w:lineRule="auto"/>
        <w:rPr/>
      </w:pPr>
      <w:r>
        <w:rPr>
          <w:spacing w:val="-2"/>
        </w:rPr>
        <w:t>6.         McCabe</w:t>
      </w:r>
      <w:r>
        <w:rPr>
          <w:spacing w:val="17"/>
          <w:w w:val="101"/>
        </w:rPr>
        <w:t xml:space="preserve"> </w:t>
      </w:r>
      <w:r>
        <w:rPr>
          <w:spacing w:val="-2"/>
        </w:rPr>
        <w:t>MP, Shar</w:t>
      </w:r>
      <w:r>
        <w:rPr>
          <w:spacing w:val="-3"/>
        </w:rPr>
        <w:t>lip</w:t>
      </w:r>
      <w:r>
        <w:rPr>
          <w:spacing w:val="12"/>
        </w:rPr>
        <w:t xml:space="preserve"> </w:t>
      </w:r>
      <w:r>
        <w:rPr>
          <w:spacing w:val="-3"/>
        </w:rPr>
        <w:t>ID, Atalla</w:t>
      </w:r>
      <w:r>
        <w:rPr>
          <w:spacing w:val="16"/>
          <w:w w:val="101"/>
        </w:rPr>
        <w:t xml:space="preserve"> 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405" w:firstLine="1"/>
        <w:spacing w:before="16" w:line="211" w:lineRule="auto"/>
        <w:rPr/>
      </w:pPr>
      <w:r>
        <w:rPr>
          <w:spacing w:val="-1"/>
        </w:rPr>
        <w:t>Definitions of sexual dysfunctions</w:t>
      </w:r>
      <w:r>
        <w:rPr>
          <w:spacing w:val="14"/>
        </w:rPr>
        <w:t xml:space="preserve"> </w:t>
      </w:r>
      <w:r>
        <w:rPr>
          <w:spacing w:val="-1"/>
        </w:rPr>
        <w:t>in women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men: a consensus statement from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Fourth</w:t>
      </w:r>
    </w:p>
    <w:p>
      <w:pPr>
        <w:pStyle w:val="BodyText"/>
        <w:ind w:left="732"/>
        <w:spacing w:line="210" w:lineRule="auto"/>
        <w:rPr/>
      </w:pPr>
      <w:r>
        <w:rPr>
          <w:spacing w:val="-1"/>
        </w:rPr>
        <w:t>International Consultation on Sexual</w:t>
      </w:r>
      <w:r>
        <w:rPr>
          <w:spacing w:val="29"/>
        </w:rPr>
        <w:t xml:space="preserve"> </w:t>
      </w:r>
      <w:r>
        <w:rPr>
          <w:spacing w:val="-1"/>
        </w:rPr>
        <w:t>Medicine</w:t>
      </w:r>
    </w:p>
    <w:p>
      <w:pPr>
        <w:pStyle w:val="BodyText"/>
        <w:ind w:left="734"/>
        <w:spacing w:before="1" w:line="198" w:lineRule="auto"/>
        <w:rPr/>
      </w:pPr>
      <w:r>
        <w:rPr>
          <w:spacing w:val="-2"/>
        </w:rPr>
        <w:t>2015. J Sex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2016;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135.</w:t>
      </w:r>
    </w:p>
    <w:p>
      <w:pPr>
        <w:pStyle w:val="BodyText"/>
        <w:ind w:left="729" w:right="613" w:hanging="716"/>
        <w:spacing w:before="13" w:line="203" w:lineRule="auto"/>
        <w:rPr/>
      </w:pPr>
      <w:r>
        <w:rPr>
          <w:spacing w:val="-2"/>
        </w:rPr>
        <w:t>7.</w:t>
      </w:r>
      <w:r>
        <w:rPr>
          <w:spacing w:val="6"/>
        </w:rPr>
        <w:t xml:space="preserve">        </w:t>
      </w:r>
      <w:r>
        <w:rPr>
          <w:spacing w:val="-2"/>
        </w:rPr>
        <w:t>Saigal CS, Wessells</w:t>
      </w:r>
      <w:r>
        <w:rPr>
          <w:spacing w:val="21"/>
          <w:w w:val="101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Pace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Predictors</w:t>
      </w:r>
      <w:r>
        <w:rPr/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prevalence of erectile dysfunction</w:t>
      </w:r>
      <w:r>
        <w:rPr>
          <w:spacing w:val="13"/>
        </w:rPr>
        <w:t xml:space="preserve"> </w:t>
      </w:r>
      <w:r>
        <w:rPr>
          <w:spacing w:val="-1"/>
        </w:rPr>
        <w:t>in a</w:t>
      </w:r>
    </w:p>
    <w:p>
      <w:pPr>
        <w:pStyle w:val="BodyText"/>
        <w:ind w:left="734" w:right="815" w:firstLine="1"/>
        <w:spacing w:before="14" w:line="205" w:lineRule="auto"/>
        <w:rPr/>
      </w:pPr>
      <w:r>
        <w:rPr>
          <w:spacing w:val="-1"/>
        </w:rPr>
        <w:t>racially diverse</w:t>
      </w:r>
      <w:r>
        <w:rPr>
          <w:spacing w:val="16"/>
          <w:w w:val="101"/>
        </w:rPr>
        <w:t xml:space="preserve"> </w:t>
      </w:r>
      <w:r>
        <w:rPr>
          <w:spacing w:val="-1"/>
        </w:rPr>
        <w:t>population. Arch</w:t>
      </w:r>
      <w:r>
        <w:rPr>
          <w:spacing w:val="-2"/>
        </w:rPr>
        <w:t xml:space="preserve"> Intern</w:t>
      </w:r>
      <w:r>
        <w:rPr>
          <w:spacing w:val="15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7"/>
        </w:rPr>
        <w:t>2006;</w:t>
      </w:r>
      <w:r>
        <w:rPr>
          <w:spacing w:val="27"/>
        </w:rPr>
        <w:t xml:space="preserve"> </w:t>
      </w:r>
      <w:r>
        <w:rPr>
          <w:b/>
          <w:bCs/>
          <w:spacing w:val="-7"/>
        </w:rPr>
        <w:t>166:</w:t>
      </w:r>
      <w:r>
        <w:rPr>
          <w:b/>
          <w:bCs/>
          <w:spacing w:val="24"/>
        </w:rPr>
        <w:t xml:space="preserve"> </w:t>
      </w:r>
      <w:r>
        <w:rPr>
          <w:spacing w:val="-7"/>
        </w:rPr>
        <w:t>207.</w:t>
      </w:r>
    </w:p>
    <w:p>
      <w:pPr>
        <w:pStyle w:val="BodyText"/>
        <w:ind w:left="729" w:right="794" w:hanging="719"/>
        <w:spacing w:before="14" w:line="205" w:lineRule="auto"/>
        <w:rPr/>
      </w:pPr>
      <w:r>
        <w:rPr>
          <w:spacing w:val="-2"/>
        </w:rPr>
        <w:t>8.         Bacon CG,</w:t>
      </w:r>
      <w:r>
        <w:rPr>
          <w:spacing w:val="16"/>
        </w:rPr>
        <w:t xml:space="preserve"> </w:t>
      </w:r>
      <w:r>
        <w:rPr>
          <w:spacing w:val="-2"/>
        </w:rPr>
        <w:t>Mittleman</w:t>
      </w:r>
      <w:r>
        <w:rPr>
          <w:spacing w:val="16"/>
        </w:rPr>
        <w:t xml:space="preserve"> </w:t>
      </w:r>
      <w:r>
        <w:rPr>
          <w:spacing w:val="-2"/>
        </w:rPr>
        <w:t>MA,</w:t>
      </w:r>
      <w:r>
        <w:rPr>
          <w:spacing w:val="18"/>
          <w:w w:val="101"/>
        </w:rPr>
        <w:t xml:space="preserve"> </w:t>
      </w:r>
      <w:r>
        <w:rPr>
          <w:spacing w:val="-2"/>
        </w:rPr>
        <w:t>K</w:t>
      </w:r>
      <w:r>
        <w:rPr>
          <w:spacing w:val="-3"/>
        </w:rPr>
        <w:t>awachi</w:t>
      </w:r>
      <w:r>
        <w:rPr>
          <w:spacing w:val="14"/>
        </w:rPr>
        <w:t xml:space="preserve"> </w:t>
      </w:r>
      <w:r>
        <w:rPr>
          <w:spacing w:val="-3"/>
        </w:rPr>
        <w:t>I et al:</w:t>
      </w:r>
      <w:r>
        <w:rPr>
          <w:spacing w:val="2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prospective study of</w:t>
      </w:r>
      <w:r>
        <w:rPr>
          <w:spacing w:val="-1"/>
        </w:rPr>
        <w:t xml:space="preserve"> risk factors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dysfunction. J Urol</w:t>
      </w:r>
      <w:r>
        <w:rPr>
          <w:spacing w:val="24"/>
        </w:rPr>
        <w:t xml:space="preserve"> </w:t>
      </w:r>
      <w:r>
        <w:rPr>
          <w:spacing w:val="-1"/>
        </w:rPr>
        <w:t>2006;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176: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217.</w:t>
      </w:r>
    </w:p>
    <w:p>
      <w:pPr>
        <w:pStyle w:val="BodyText"/>
        <w:ind w:left="9"/>
        <w:spacing w:before="15" w:line="195" w:lineRule="auto"/>
        <w:rPr/>
      </w:pPr>
      <w:r>
        <w:rPr>
          <w:spacing w:val="-2"/>
        </w:rPr>
        <w:t>9.         Elwyn G,</w:t>
      </w:r>
      <w:r>
        <w:rPr>
          <w:spacing w:val="18"/>
          <w:w w:val="101"/>
        </w:rPr>
        <w:t xml:space="preserve"> </w:t>
      </w:r>
      <w:r>
        <w:rPr>
          <w:spacing w:val="-2"/>
        </w:rPr>
        <w:t>Frosch</w:t>
      </w:r>
      <w:r>
        <w:rPr>
          <w:spacing w:val="15"/>
        </w:rPr>
        <w:t xml:space="preserve"> </w:t>
      </w:r>
      <w:r>
        <w:rPr>
          <w:spacing w:val="-2"/>
        </w:rPr>
        <w:t>D, Tho</w:t>
      </w:r>
      <w:r>
        <w:rPr>
          <w:spacing w:val="-3"/>
        </w:rPr>
        <w:t>mson</w:t>
      </w:r>
      <w:r>
        <w:rPr>
          <w:spacing w:val="16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Shared</w:t>
      </w:r>
    </w:p>
    <w:p>
      <w:pPr>
        <w:pStyle w:val="BodyText"/>
        <w:ind w:left="730" w:right="481"/>
        <w:spacing w:before="16" w:line="205" w:lineRule="auto"/>
        <w:rPr/>
      </w:pPr>
      <w:r>
        <w:rPr>
          <w:spacing w:val="-1"/>
        </w:rPr>
        <w:t>decision making: a</w:t>
      </w:r>
      <w:r>
        <w:rPr>
          <w:spacing w:val="15"/>
          <w:w w:val="101"/>
        </w:rPr>
        <w:t xml:space="preserve"> </w:t>
      </w:r>
      <w:r>
        <w:rPr>
          <w:spacing w:val="-1"/>
        </w:rPr>
        <w:t>model for</w:t>
      </w:r>
      <w:r>
        <w:rPr>
          <w:spacing w:val="7"/>
        </w:rPr>
        <w:t xml:space="preserve"> </w:t>
      </w:r>
      <w:r>
        <w:rPr>
          <w:spacing w:val="-1"/>
        </w:rPr>
        <w:t>clinical</w:t>
      </w:r>
      <w:r>
        <w:rPr>
          <w:spacing w:val="17"/>
        </w:rPr>
        <w:t xml:space="preserve"> </w:t>
      </w:r>
      <w:r>
        <w:rPr>
          <w:spacing w:val="-2"/>
        </w:rPr>
        <w:t>practice.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1"/>
        </w:rPr>
        <w:t>Gen Intern</w:t>
      </w:r>
      <w:r>
        <w:rPr>
          <w:spacing w:val="15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2012;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27:</w:t>
      </w:r>
      <w:r>
        <w:rPr>
          <w:b/>
          <w:bCs/>
          <w:spacing w:val="27"/>
        </w:rPr>
        <w:t xml:space="preserve"> </w:t>
      </w:r>
      <w:r>
        <w:rPr>
          <w:spacing w:val="-2"/>
        </w:rPr>
        <w:t>1361.</w:t>
      </w:r>
    </w:p>
    <w:p>
      <w:pPr>
        <w:pStyle w:val="BodyText"/>
        <w:ind w:left="24"/>
        <w:spacing w:before="12" w:line="194" w:lineRule="auto"/>
        <w:rPr/>
      </w:pPr>
      <w:r>
        <w:rPr>
          <w:spacing w:val="-2"/>
        </w:rPr>
        <w:t>10.       Epstein</w:t>
      </w:r>
      <w:r>
        <w:rPr>
          <w:spacing w:val="16"/>
        </w:rPr>
        <w:t xml:space="preserve"> </w:t>
      </w:r>
      <w:r>
        <w:rPr>
          <w:spacing w:val="-2"/>
        </w:rPr>
        <w:t>RM, Alper</w:t>
      </w:r>
      <w:r>
        <w:rPr>
          <w:spacing w:val="16"/>
        </w:rPr>
        <w:t xml:space="preserve"> </w:t>
      </w:r>
      <w:r>
        <w:rPr>
          <w:spacing w:val="-2"/>
        </w:rPr>
        <w:t>BS and</w:t>
      </w:r>
      <w:r>
        <w:rPr>
          <w:spacing w:val="12"/>
        </w:rPr>
        <w:t xml:space="preserve"> </w:t>
      </w:r>
      <w:r>
        <w:rPr>
          <w:spacing w:val="-2"/>
        </w:rPr>
        <w:t>Qui</w:t>
      </w:r>
      <w:r>
        <w:rPr>
          <w:spacing w:val="-3"/>
        </w:rPr>
        <w:t>ll TE:</w:t>
      </w:r>
    </w:p>
    <w:p>
      <w:pPr>
        <w:pStyle w:val="BodyText"/>
        <w:ind w:left="730" w:right="948"/>
        <w:spacing w:before="15" w:line="203" w:lineRule="auto"/>
        <w:rPr/>
      </w:pPr>
      <w:r>
        <w:rPr/>
        <w:t>Communicating evidence for </w:t>
      </w:r>
      <w:r>
        <w:rPr>
          <w:spacing w:val="-1"/>
        </w:rPr>
        <w:t>participatory</w:t>
      </w:r>
      <w:r>
        <w:rPr/>
        <w:t xml:space="preserve"> </w:t>
      </w:r>
      <w:r>
        <w:rPr/>
        <w:t>decision making. JAMA 2004;</w:t>
      </w:r>
      <w:r>
        <w:rPr>
          <w:spacing w:val="28"/>
        </w:rPr>
        <w:t xml:space="preserve"> </w:t>
      </w:r>
      <w:r>
        <w:rPr>
          <w:b/>
          <w:bCs/>
        </w:rPr>
        <w:t>291:</w:t>
      </w:r>
      <w:r>
        <w:rPr>
          <w:b/>
          <w:bCs/>
          <w:spacing w:val="14"/>
        </w:rPr>
        <w:t xml:space="preserve"> </w:t>
      </w:r>
      <w:r>
        <w:rPr/>
        <w:t>2359.</w:t>
      </w:r>
    </w:p>
    <w:p>
      <w:pPr>
        <w:pStyle w:val="BodyText"/>
        <w:ind w:left="24"/>
        <w:spacing w:before="14" w:line="213" w:lineRule="auto"/>
        <w:rPr/>
      </w:pPr>
      <w:r>
        <w:rPr>
          <w:spacing w:val="-3"/>
        </w:rPr>
        <w:t>11.       Hoffmann TC and</w:t>
      </w:r>
      <w:r>
        <w:rPr>
          <w:spacing w:val="38"/>
        </w:rPr>
        <w:t xml:space="preserve"> </w:t>
      </w:r>
      <w:r>
        <w:rPr>
          <w:spacing w:val="-3"/>
        </w:rPr>
        <w:t>Del</w:t>
      </w:r>
      <w:r>
        <w:rPr>
          <w:spacing w:val="18"/>
        </w:rPr>
        <w:t xml:space="preserve"> </w:t>
      </w:r>
      <w:r>
        <w:rPr>
          <w:spacing w:val="-3"/>
        </w:rPr>
        <w:t>Mar</w:t>
      </w:r>
      <w:r>
        <w:rPr>
          <w:spacing w:val="11"/>
        </w:rPr>
        <w:t xml:space="preserve"> </w:t>
      </w:r>
      <w:r>
        <w:rPr>
          <w:spacing w:val="-3"/>
        </w:rPr>
        <w:t>C:</w:t>
      </w:r>
      <w:r>
        <w:rPr>
          <w:spacing w:val="16"/>
          <w:w w:val="101"/>
        </w:rPr>
        <w:t xml:space="preserve"> </w:t>
      </w:r>
      <w:r>
        <w:rPr>
          <w:spacing w:val="-3"/>
        </w:rPr>
        <w:t>Patients'</w:t>
      </w:r>
    </w:p>
    <w:p>
      <w:pPr>
        <w:pStyle w:val="BodyText"/>
        <w:ind w:left="729"/>
        <w:spacing w:before="1" w:line="193" w:lineRule="auto"/>
        <w:rPr/>
      </w:pPr>
      <w:r>
        <w:rPr>
          <w:spacing w:val="-1"/>
        </w:rPr>
        <w:t>expectations of the</w:t>
      </w:r>
      <w:r>
        <w:rPr>
          <w:spacing w:val="16"/>
        </w:rPr>
        <w:t xml:space="preserve"> </w:t>
      </w:r>
      <w:r>
        <w:rPr>
          <w:spacing w:val="-1"/>
        </w:rPr>
        <w:t>benefits and</w:t>
      </w:r>
      <w:r>
        <w:rPr>
          <w:spacing w:val="18"/>
        </w:rPr>
        <w:t xml:space="preserve"> </w:t>
      </w:r>
      <w:r>
        <w:rPr>
          <w:spacing w:val="-1"/>
        </w:rPr>
        <w:t>harms</w:t>
      </w:r>
      <w:r>
        <w:rPr>
          <w:spacing w:val="-2"/>
        </w:rPr>
        <w:t xml:space="preserve"> of</w:t>
      </w:r>
    </w:p>
    <w:p>
      <w:pPr>
        <w:pStyle w:val="BodyText"/>
        <w:ind w:left="735" w:right="533" w:hanging="10"/>
        <w:spacing w:before="16" w:line="204" w:lineRule="auto"/>
        <w:rPr/>
      </w:pPr>
      <w:r>
        <w:rPr/>
        <w:t>treatments, screening, and tes</w:t>
      </w:r>
      <w:r>
        <w:rPr>
          <w:spacing w:val="-1"/>
        </w:rPr>
        <w:t>ts: a</w:t>
      </w:r>
      <w:r>
        <w:rPr>
          <w:spacing w:val="9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>
          <w:spacing w:val="-1"/>
        </w:rPr>
        <w:t>review. JAMA Intern</w:t>
      </w:r>
      <w:r>
        <w:rPr>
          <w:spacing w:val="16"/>
        </w:rPr>
        <w:t xml:space="preserve"> </w:t>
      </w:r>
      <w:r>
        <w:rPr>
          <w:spacing w:val="-1"/>
        </w:rPr>
        <w:t>Med 2015;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175: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274.</w:t>
      </w:r>
    </w:p>
    <w:p>
      <w:pPr>
        <w:pStyle w:val="BodyText"/>
        <w:ind w:left="736" w:right="468" w:hanging="712"/>
        <w:spacing w:before="12" w:line="208" w:lineRule="auto"/>
        <w:rPr/>
      </w:pPr>
      <w:r>
        <w:rPr>
          <w:spacing w:val="-2"/>
        </w:rPr>
        <w:t>12.       Hatzichristou</w:t>
      </w:r>
      <w:r>
        <w:rPr>
          <w:spacing w:val="15"/>
        </w:rPr>
        <w:t xml:space="preserve"> </w:t>
      </w:r>
      <w:r>
        <w:rPr>
          <w:spacing w:val="-2"/>
        </w:rPr>
        <w:t>D,</w:t>
      </w:r>
      <w:r>
        <w:rPr>
          <w:spacing w:val="17"/>
        </w:rPr>
        <w:t xml:space="preserve"> </w:t>
      </w:r>
      <w:r>
        <w:rPr>
          <w:spacing w:val="-2"/>
        </w:rPr>
        <w:t>Ros</w:t>
      </w:r>
      <w:r>
        <w:rPr>
          <w:spacing w:val="-3"/>
        </w:rPr>
        <w:t>en</w:t>
      </w:r>
      <w:r>
        <w:rPr>
          <w:spacing w:val="16"/>
        </w:rPr>
        <w:t xml:space="preserve"> </w:t>
      </w:r>
      <w:r>
        <w:rPr>
          <w:spacing w:val="-3"/>
        </w:rPr>
        <w:t>RC,</w:t>
      </w:r>
      <w:r>
        <w:rPr>
          <w:spacing w:val="18"/>
          <w:w w:val="101"/>
        </w:rPr>
        <w:t xml:space="preserve"> </w:t>
      </w:r>
      <w:r>
        <w:rPr>
          <w:spacing w:val="-3"/>
        </w:rPr>
        <w:t>Derogatis</w:t>
      </w:r>
      <w:r>
        <w:rPr>
          <w:spacing w:val="16"/>
          <w:w w:val="101"/>
        </w:rPr>
        <w:t xml:space="preserve"> </w:t>
      </w:r>
      <w:r>
        <w:rPr>
          <w:spacing w:val="-3"/>
        </w:rPr>
        <w:t>LR et al:</w:t>
      </w:r>
      <w:r>
        <w:rPr/>
        <w:t xml:space="preserve">  </w:t>
      </w:r>
      <w:r>
        <w:rPr/>
        <w:t>Recommendations for the </w:t>
      </w:r>
      <w:r>
        <w:rPr>
          <w:spacing w:val="-1"/>
        </w:rPr>
        <w:t>clinical evaluation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men and women with sexual</w:t>
      </w:r>
      <w:r>
        <w:rPr>
          <w:spacing w:val="10"/>
        </w:rPr>
        <w:t xml:space="preserve"> </w:t>
      </w:r>
      <w:r>
        <w:rPr>
          <w:spacing w:val="-1"/>
        </w:rPr>
        <w:t>dysfunction.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2"/>
        </w:rPr>
        <w:t>Med</w:t>
      </w:r>
      <w:r>
        <w:rPr>
          <w:spacing w:val="22"/>
        </w:rPr>
        <w:t xml:space="preserve"> </w:t>
      </w:r>
      <w:r>
        <w:rPr>
          <w:spacing w:val="-2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337.</w:t>
      </w:r>
    </w:p>
    <w:p>
      <w:pPr>
        <w:pStyle w:val="BodyText"/>
        <w:ind w:left="719" w:right="423" w:hanging="695"/>
        <w:spacing w:before="13" w:line="205" w:lineRule="auto"/>
        <w:rPr/>
      </w:pPr>
      <w:r>
        <w:rPr>
          <w:spacing w:val="-1"/>
        </w:rPr>
        <w:t>13.</w:t>
      </w:r>
      <w:r>
        <w:rPr>
          <w:spacing w:val="7"/>
        </w:rPr>
        <w:t xml:space="preserve">      </w:t>
      </w:r>
      <w:r>
        <w:rPr>
          <w:spacing w:val="-1"/>
        </w:rPr>
        <w:t>Vemulakonda VM, So</w:t>
      </w:r>
      <w:r>
        <w:rPr>
          <w:spacing w:val="-2"/>
        </w:rPr>
        <w:t>rensen</w:t>
      </w:r>
      <w:r>
        <w:rPr>
          <w:spacing w:val="21"/>
          <w:w w:val="101"/>
        </w:rPr>
        <w:t xml:space="preserve"> </w:t>
      </w:r>
      <w:r>
        <w:rPr>
          <w:spacing w:val="-2"/>
        </w:rPr>
        <w:t>MD and Joyner</w:t>
      </w:r>
      <w:r>
        <w:rPr>
          <w:spacing w:val="18"/>
        </w:rPr>
        <w:t xml:space="preserve"> </w:t>
      </w:r>
      <w:r>
        <w:rPr>
          <w:spacing w:val="-2"/>
        </w:rPr>
        <w:t>BD:</w:t>
      </w:r>
      <w:r>
        <w:rPr/>
        <w:t xml:space="preserve"> </w:t>
      </w:r>
      <w:r>
        <w:rPr>
          <w:spacing w:val="-1"/>
        </w:rPr>
        <w:t>The current state of diversity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multicultural</w:t>
      </w:r>
      <w:r>
        <w:rPr/>
        <w:t xml:space="preserve">   </w:t>
      </w:r>
      <w:r>
        <w:rPr>
          <w:spacing w:val="-1"/>
        </w:rPr>
        <w:t>training</w:t>
      </w:r>
      <w:r>
        <w:rPr>
          <w:spacing w:val="15"/>
          <w:w w:val="101"/>
        </w:rPr>
        <w:t xml:space="preserve"> </w:t>
      </w:r>
      <w:r>
        <w:rPr>
          <w:spacing w:val="-1"/>
        </w:rPr>
        <w:t>in urology residency</w:t>
      </w:r>
      <w:r>
        <w:rPr>
          <w:spacing w:val="13"/>
        </w:rPr>
        <w:t xml:space="preserve"> </w:t>
      </w:r>
      <w:r>
        <w:rPr>
          <w:spacing w:val="-1"/>
        </w:rPr>
        <w:t>programs.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34"/>
        <w:spacing w:before="17" w:line="198" w:lineRule="auto"/>
        <w:rPr/>
      </w:pPr>
      <w:r>
        <w:rPr>
          <w:spacing w:val="-7"/>
        </w:rPr>
        <w:t>2008;</w:t>
      </w:r>
      <w:r>
        <w:rPr>
          <w:spacing w:val="28"/>
          <w:w w:val="101"/>
        </w:rPr>
        <w:t xml:space="preserve"> </w:t>
      </w:r>
      <w:r>
        <w:rPr>
          <w:b/>
          <w:bCs/>
          <w:spacing w:val="-7"/>
        </w:rPr>
        <w:t>180:</w:t>
      </w:r>
      <w:r>
        <w:rPr>
          <w:b/>
          <w:bCs/>
          <w:spacing w:val="22"/>
        </w:rPr>
        <w:t xml:space="preserve"> </w:t>
      </w:r>
      <w:r>
        <w:rPr>
          <w:spacing w:val="-7"/>
        </w:rPr>
        <w:t>668.</w:t>
      </w:r>
    </w:p>
    <w:p>
      <w:pPr>
        <w:pStyle w:val="BodyText"/>
        <w:ind w:left="24"/>
        <w:spacing w:before="13" w:line="195" w:lineRule="auto"/>
        <w:rPr/>
      </w:pPr>
      <w:r>
        <w:rPr>
          <w:spacing w:val="-1"/>
        </w:rPr>
        <w:t>14.       McKinlay JB: The worldwide</w:t>
      </w:r>
      <w:r>
        <w:rPr>
          <w:spacing w:val="16"/>
          <w:w w:val="101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valence and</w:t>
      </w:r>
    </w:p>
    <w:p>
      <w:pPr>
        <w:pStyle w:val="BodyText"/>
        <w:ind w:left="731" w:right="980" w:hanging="2"/>
        <w:spacing w:before="13" w:line="203" w:lineRule="auto"/>
        <w:rPr/>
      </w:pPr>
      <w:r>
        <w:rPr>
          <w:spacing w:val="-1"/>
        </w:rPr>
        <w:t>epidemiology of erectile dysfunction.</w:t>
      </w:r>
      <w:r>
        <w:rPr>
          <w:spacing w:val="27"/>
        </w:rPr>
        <w:t xml:space="preserve"> </w:t>
      </w:r>
      <w:r>
        <w:rPr>
          <w:spacing w:val="-1"/>
        </w:rPr>
        <w:t>Int J</w:t>
      </w:r>
      <w:r>
        <w:rPr/>
        <w:t xml:space="preserve"> </w:t>
      </w:r>
      <w:r>
        <w:rPr>
          <w:spacing w:val="-6"/>
        </w:rPr>
        <w:t>Impot</w:t>
      </w:r>
      <w:r>
        <w:rPr>
          <w:spacing w:val="27"/>
        </w:rPr>
        <w:t xml:space="preserve"> </w:t>
      </w:r>
      <w:r>
        <w:rPr>
          <w:spacing w:val="-6"/>
        </w:rPr>
        <w:t>Res</w:t>
      </w:r>
      <w:r>
        <w:rPr>
          <w:spacing w:val="13"/>
        </w:rPr>
        <w:t xml:space="preserve"> </w:t>
      </w:r>
      <w:r>
        <w:rPr>
          <w:spacing w:val="-6"/>
        </w:rPr>
        <w:t>2000;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12 Suppl 4:</w:t>
      </w:r>
      <w:r>
        <w:rPr>
          <w:b/>
          <w:bCs/>
          <w:spacing w:val="22"/>
          <w:w w:val="101"/>
        </w:rPr>
        <w:t xml:space="preserve"> </w:t>
      </w:r>
      <w:r>
        <w:rPr>
          <w:spacing w:val="-6"/>
        </w:rPr>
        <w:t>S6.</w:t>
      </w:r>
    </w:p>
    <w:p>
      <w:pPr>
        <w:pStyle w:val="BodyText"/>
        <w:ind w:left="727" w:right="640" w:hanging="703"/>
        <w:spacing w:before="15" w:line="204" w:lineRule="auto"/>
        <w:rPr/>
      </w:pPr>
      <w:r>
        <w:rPr>
          <w:spacing w:val="-2"/>
        </w:rPr>
        <w:t>15.</w:t>
      </w:r>
      <w:r>
        <w:rPr>
          <w:spacing w:val="7"/>
        </w:rPr>
        <w:t xml:space="preserve">      </w:t>
      </w:r>
      <w:r>
        <w:rPr>
          <w:spacing w:val="-2"/>
        </w:rPr>
        <w:t>Ayta IA,</w:t>
      </w:r>
      <w:r>
        <w:rPr>
          <w:spacing w:val="21"/>
          <w:w w:val="101"/>
        </w:rPr>
        <w:t xml:space="preserve"> </w:t>
      </w:r>
      <w:r>
        <w:rPr>
          <w:spacing w:val="-2"/>
        </w:rPr>
        <w:t>McKinlay JB and</w:t>
      </w:r>
      <w:r>
        <w:rPr>
          <w:spacing w:val="18"/>
        </w:rPr>
        <w:t xml:space="preserve"> </w:t>
      </w:r>
      <w:r>
        <w:rPr>
          <w:spacing w:val="-2"/>
        </w:rPr>
        <w:t>Krane</w:t>
      </w:r>
      <w:r>
        <w:rPr>
          <w:spacing w:val="17"/>
        </w:rPr>
        <w:t xml:space="preserve"> </w:t>
      </w:r>
      <w:r>
        <w:rPr>
          <w:spacing w:val="-2"/>
        </w:rPr>
        <w:t>RJ: T</w:t>
      </w:r>
      <w:r>
        <w:rPr>
          <w:spacing w:val="-3"/>
        </w:rPr>
        <w:t>he</w:t>
      </w:r>
      <w:r>
        <w:rPr>
          <w:spacing w:val="16"/>
        </w:rPr>
        <w:t xml:space="preserve"> </w:t>
      </w:r>
      <w:r>
        <w:rPr>
          <w:spacing w:val="-3"/>
        </w:rPr>
        <w:t>likely</w:t>
      </w:r>
      <w:r>
        <w:rPr/>
        <w:t xml:space="preserve"> </w:t>
      </w:r>
      <w:r>
        <w:rPr>
          <w:spacing w:val="-1"/>
        </w:rPr>
        <w:t>worldwide</w:t>
      </w:r>
      <w:r>
        <w:rPr>
          <w:spacing w:val="15"/>
        </w:rPr>
        <w:t xml:space="preserve"> </w:t>
      </w:r>
      <w:r>
        <w:rPr>
          <w:spacing w:val="-1"/>
        </w:rPr>
        <w:t>increase</w:t>
      </w:r>
      <w:r>
        <w:rPr>
          <w:spacing w:val="15"/>
        </w:rPr>
        <w:t xml:space="preserve"> </w:t>
      </w:r>
      <w:r>
        <w:rPr>
          <w:spacing w:val="-1"/>
        </w:rPr>
        <w:t>in erectile dysfunction</w:t>
      </w:r>
    </w:p>
    <w:p>
      <w:pPr>
        <w:pStyle w:val="BodyText"/>
        <w:ind w:left="736" w:right="765"/>
        <w:spacing w:before="16" w:line="202" w:lineRule="auto"/>
        <w:rPr/>
      </w:pPr>
      <w:r>
        <w:rPr>
          <w:spacing w:val="-2"/>
        </w:rPr>
        <w:t>between</w:t>
      </w:r>
      <w:r>
        <w:rPr>
          <w:spacing w:val="23"/>
        </w:rPr>
        <w:t xml:space="preserve"> </w:t>
      </w:r>
      <w:r>
        <w:rPr>
          <w:spacing w:val="-2"/>
        </w:rPr>
        <w:t>1995 and 2025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some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ossible</w:t>
      </w:r>
      <w:r>
        <w:rPr/>
        <w:t xml:space="preserve">  </w:t>
      </w:r>
      <w:r>
        <w:rPr>
          <w:spacing w:val="-2"/>
        </w:rPr>
        <w:t>policy consequences.</w:t>
      </w:r>
      <w:r>
        <w:rPr>
          <w:spacing w:val="33"/>
        </w:rPr>
        <w:t xml:space="preserve"> </w:t>
      </w:r>
      <w:r>
        <w:rPr>
          <w:spacing w:val="-2"/>
        </w:rPr>
        <w:t>BJU Int</w:t>
      </w:r>
      <w:r>
        <w:rPr>
          <w:spacing w:val="24"/>
          <w:w w:val="101"/>
        </w:rPr>
        <w:t xml:space="preserve"> </w:t>
      </w:r>
      <w:r>
        <w:rPr>
          <w:spacing w:val="-2"/>
        </w:rPr>
        <w:t>1999;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84: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50.</w:t>
      </w:r>
    </w:p>
    <w:p>
      <w:pPr>
        <w:pStyle w:val="BodyText"/>
        <w:ind w:left="24"/>
        <w:spacing w:before="14" w:line="195" w:lineRule="auto"/>
        <w:rPr/>
      </w:pPr>
      <w:r>
        <w:rPr>
          <w:spacing w:val="-2"/>
        </w:rPr>
        <w:t>16.       Jackson G,</w:t>
      </w:r>
      <w:r>
        <w:rPr>
          <w:spacing w:val="19"/>
        </w:rPr>
        <w:t xml:space="preserve"> </w:t>
      </w:r>
      <w:r>
        <w:rPr>
          <w:spacing w:val="-2"/>
        </w:rPr>
        <w:t>Boon</w:t>
      </w:r>
      <w:r>
        <w:rPr>
          <w:spacing w:val="15"/>
        </w:rPr>
        <w:t xml:space="preserve"> </w:t>
      </w:r>
      <w:r>
        <w:rPr>
          <w:spacing w:val="-2"/>
        </w:rPr>
        <w:t>N,</w:t>
      </w:r>
      <w:r>
        <w:rPr>
          <w:spacing w:val="16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ardley I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Erectile</w:t>
      </w:r>
    </w:p>
    <w:p>
      <w:pPr>
        <w:pStyle w:val="BodyText"/>
        <w:ind w:left="730"/>
        <w:spacing w:before="13" w:line="196" w:lineRule="auto"/>
        <w:rPr/>
      </w:pPr>
      <w:r>
        <w:rPr/>
        <w:t>dysfunction and cor</w:t>
      </w:r>
      <w:r>
        <w:rPr>
          <w:spacing w:val="-1"/>
        </w:rPr>
        <w:t>onary artery</w:t>
      </w:r>
      <w:r>
        <w:rPr>
          <w:spacing w:val="8"/>
        </w:rPr>
        <w:t xml:space="preserve"> </w:t>
      </w:r>
      <w:r>
        <w:rPr>
          <w:spacing w:val="-1"/>
        </w:rPr>
        <w:t>disease</w:t>
      </w:r>
    </w:p>
    <w:p>
      <w:pPr>
        <w:pStyle w:val="BodyText"/>
        <w:ind w:left="736"/>
        <w:spacing w:before="17" w:line="194" w:lineRule="auto"/>
        <w:rPr/>
      </w:pPr>
      <w:r>
        <w:rPr/>
        <w:t>prediction: evidence</w:t>
      </w:r>
      <w:r>
        <w:rPr>
          <w:spacing w:val="-1"/>
        </w:rPr>
        <w:t>-based guidance and</w:t>
      </w:r>
    </w:p>
    <w:p>
      <w:pPr>
        <w:pStyle w:val="BodyText"/>
        <w:ind w:left="729"/>
        <w:spacing w:before="15" w:line="199" w:lineRule="auto"/>
        <w:rPr/>
      </w:pPr>
      <w:r>
        <w:rPr>
          <w:spacing w:val="-1"/>
        </w:rPr>
        <w:t>consensus. Int J Clin</w:t>
      </w:r>
      <w:r>
        <w:rPr>
          <w:spacing w:val="28"/>
        </w:rPr>
        <w:t xml:space="preserve"> </w:t>
      </w:r>
      <w:r>
        <w:rPr>
          <w:spacing w:val="-1"/>
        </w:rPr>
        <w:t>Pract</w:t>
      </w:r>
      <w:r>
        <w:rPr>
          <w:spacing w:val="16"/>
        </w:rPr>
        <w:t xml:space="preserve"> </w:t>
      </w:r>
      <w:r>
        <w:rPr>
          <w:spacing w:val="-1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64: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848.</w:t>
      </w:r>
    </w:p>
    <w:p>
      <w:pPr>
        <w:pStyle w:val="BodyText"/>
        <w:ind w:left="24"/>
        <w:spacing w:before="11" w:line="199" w:lineRule="auto"/>
        <w:rPr/>
      </w:pPr>
      <w:r>
        <w:rPr>
          <w:spacing w:val="-1"/>
        </w:rPr>
        <w:t>17.       Martin-Morales A, Sanchez-Cruz JJ, Saenz</w:t>
      </w:r>
      <w:r>
        <w:rPr>
          <w:spacing w:val="9"/>
        </w:rPr>
        <w:t xml:space="preserve"> </w:t>
      </w:r>
      <w:r>
        <w:rPr>
          <w:spacing w:val="-1"/>
        </w:rPr>
        <w:t>de</w:t>
      </w:r>
    </w:p>
    <w:p>
      <w:pPr>
        <w:pStyle w:val="BodyText"/>
        <w:ind w:left="720"/>
        <w:spacing w:before="10" w:line="194" w:lineRule="auto"/>
        <w:rPr/>
      </w:pPr>
      <w:r>
        <w:rPr>
          <w:spacing w:val="-1"/>
        </w:rPr>
        <w:t>Tejada I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Prevalence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5"/>
        </w:rPr>
        <w:t xml:space="preserve"> </w:t>
      </w:r>
      <w:r>
        <w:rPr>
          <w:spacing w:val="-2"/>
        </w:rPr>
        <w:t>independent</w:t>
      </w:r>
      <w:r>
        <w:rPr>
          <w:spacing w:val="16"/>
        </w:rPr>
        <w:t xml:space="preserve"> </w:t>
      </w:r>
      <w:r>
        <w:rPr>
          <w:spacing w:val="-2"/>
        </w:rPr>
        <w:t>risk</w:t>
      </w:r>
    </w:p>
    <w:p>
      <w:pPr>
        <w:pStyle w:val="BodyText"/>
        <w:ind w:left="729" w:right="472" w:hanging="3"/>
        <w:spacing w:before="17" w:line="203" w:lineRule="auto"/>
        <w:rPr/>
      </w:pPr>
      <w:r>
        <w:rPr>
          <w:spacing w:val="-1"/>
        </w:rPr>
        <w:t>factors for erectile dysfunction</w:t>
      </w:r>
      <w:r>
        <w:rPr>
          <w:spacing w:val="23"/>
          <w:w w:val="101"/>
        </w:rPr>
        <w:t xml:space="preserve"> </w:t>
      </w:r>
      <w:r>
        <w:rPr>
          <w:spacing w:val="-1"/>
        </w:rPr>
        <w:t>in Spain:</w:t>
      </w:r>
      <w:r>
        <w:rPr>
          <w:spacing w:val="15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>
          <w:spacing w:val="-1"/>
        </w:rPr>
        <w:t>of the epidemiologia de</w:t>
      </w:r>
      <w:r>
        <w:rPr>
          <w:spacing w:val="30"/>
          <w:w w:val="101"/>
        </w:rPr>
        <w:t xml:space="preserve"> </w:t>
      </w:r>
      <w:r>
        <w:rPr>
          <w:spacing w:val="-1"/>
        </w:rPr>
        <w:t>la disfuncion erectil</w:t>
      </w:r>
    </w:p>
    <w:p>
      <w:pPr>
        <w:pStyle w:val="BodyText"/>
        <w:ind w:left="736"/>
        <w:spacing w:before="15" w:line="193" w:lineRule="auto"/>
        <w:rPr/>
      </w:pPr>
      <w:r>
        <w:rPr>
          <w:spacing w:val="-1"/>
        </w:rPr>
        <w:t>masculina study. J Urol</w:t>
      </w:r>
      <w:r>
        <w:rPr>
          <w:spacing w:val="17"/>
        </w:rPr>
        <w:t xml:space="preserve"> </w:t>
      </w:r>
      <w:r>
        <w:rPr>
          <w:spacing w:val="-1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569.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25" w:line="193" w:lineRule="auto"/>
        <w:rPr/>
      </w:pPr>
      <w:r>
        <w:rPr>
          <w:spacing w:val="-2"/>
        </w:rPr>
        <w:t>18.       Corona G,</w:t>
      </w:r>
      <w:r>
        <w:rPr>
          <w:spacing w:val="16"/>
        </w:rPr>
        <w:t xml:space="preserve"> </w:t>
      </w:r>
      <w:r>
        <w:rPr>
          <w:spacing w:val="-2"/>
        </w:rPr>
        <w:t>Lee</w:t>
      </w:r>
      <w:r>
        <w:rPr>
          <w:spacing w:val="17"/>
        </w:rPr>
        <w:t xml:space="preserve"> </w:t>
      </w:r>
      <w:r>
        <w:rPr>
          <w:spacing w:val="-2"/>
        </w:rPr>
        <w:t>DM,</w:t>
      </w:r>
      <w:r>
        <w:rPr>
          <w:spacing w:val="16"/>
        </w:rPr>
        <w:t xml:space="preserve"> </w:t>
      </w:r>
      <w:r>
        <w:rPr>
          <w:spacing w:val="-2"/>
        </w:rPr>
        <w:t>Forti G</w:t>
      </w:r>
      <w:r>
        <w:rPr>
          <w:spacing w:val="10"/>
        </w:rPr>
        <w:t xml:space="preserve"> </w:t>
      </w:r>
      <w:r>
        <w:rPr>
          <w:spacing w:val="-2"/>
        </w:rPr>
        <w:t>et al:</w:t>
      </w:r>
      <w:r>
        <w:rPr>
          <w:spacing w:val="2"/>
        </w:rPr>
        <w:t xml:space="preserve"> </w:t>
      </w:r>
      <w:r>
        <w:rPr>
          <w:spacing w:val="-2"/>
        </w:rPr>
        <w:t>Age-rela</w:t>
      </w:r>
      <w:r>
        <w:rPr>
          <w:spacing w:val="-3"/>
        </w:rPr>
        <w:t>ted</w:t>
      </w:r>
    </w:p>
    <w:p>
      <w:pPr>
        <w:pStyle w:val="BodyText"/>
        <w:ind w:left="714" w:right="89"/>
        <w:spacing w:before="17" w:line="211" w:lineRule="auto"/>
        <w:rPr/>
      </w:pPr>
      <w:r>
        <w:rPr>
          <w:spacing w:val="-2"/>
        </w:rPr>
        <w:t>changes</w:t>
      </w:r>
      <w:r>
        <w:rPr>
          <w:spacing w:val="32"/>
          <w:w w:val="101"/>
        </w:rPr>
        <w:t xml:space="preserve"> </w:t>
      </w:r>
      <w:r>
        <w:rPr>
          <w:spacing w:val="-2"/>
        </w:rPr>
        <w:t>in general and sexual</w:t>
      </w:r>
      <w:r>
        <w:rPr>
          <w:spacing w:val="16"/>
        </w:rPr>
        <w:t xml:space="preserve"> </w:t>
      </w:r>
      <w:r>
        <w:rPr>
          <w:spacing w:val="-2"/>
        </w:rPr>
        <w:t>health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middle-</w:t>
      </w:r>
      <w:r>
        <w:rPr/>
        <w:t xml:space="preserve"> </w:t>
      </w:r>
      <w:r>
        <w:rPr>
          <w:spacing w:val="-1"/>
        </w:rPr>
        <w:t>aged and older</w:t>
      </w:r>
      <w:r>
        <w:rPr>
          <w:spacing w:val="15"/>
        </w:rPr>
        <w:t xml:space="preserve"> </w:t>
      </w:r>
      <w:r>
        <w:rPr>
          <w:spacing w:val="-1"/>
        </w:rPr>
        <w:t>men:</w:t>
      </w:r>
      <w:r>
        <w:rPr>
          <w:spacing w:val="15"/>
        </w:rPr>
        <w:t xml:space="preserve"> </w:t>
      </w:r>
      <w:r>
        <w:rPr>
          <w:spacing w:val="-1"/>
        </w:rPr>
        <w:t>resul</w:t>
      </w:r>
      <w:r>
        <w:rPr>
          <w:spacing w:val="-2"/>
        </w:rPr>
        <w:t>ts from the</w:t>
      </w:r>
      <w:r>
        <w:rPr>
          <w:spacing w:val="17"/>
          <w:w w:val="101"/>
        </w:rPr>
        <w:t xml:space="preserve"> </w:t>
      </w:r>
      <w:r>
        <w:rPr>
          <w:spacing w:val="-2"/>
        </w:rPr>
        <w:t>European</w:t>
      </w:r>
      <w:r>
        <w:rPr/>
        <w:t xml:space="preserve"> </w:t>
      </w:r>
      <w:r>
        <w:rPr>
          <w:spacing w:val="-2"/>
        </w:rPr>
        <w:t>Male Ageing Study (EMAS). J</w:t>
      </w:r>
      <w:r>
        <w:rPr>
          <w:spacing w:val="22"/>
        </w:rPr>
        <w:t xml:space="preserve"> </w:t>
      </w:r>
      <w:r>
        <w:rPr>
          <w:spacing w:val="-2"/>
        </w:rPr>
        <w:t>Sex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  <w:r>
        <w:rPr>
          <w:spacing w:val="13"/>
        </w:rPr>
        <w:t xml:space="preserve"> </w:t>
      </w:r>
      <w:r>
        <w:rPr>
          <w:spacing w:val="-2"/>
        </w:rPr>
        <w:t>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</w:rPr>
        <w:t xml:space="preserve"> </w:t>
      </w:r>
      <w:r>
        <w:rPr>
          <w:spacing w:val="-2"/>
        </w:rPr>
        <w:t>1362.</w:t>
      </w:r>
    </w:p>
    <w:p>
      <w:pPr>
        <w:pStyle w:val="BodyText"/>
        <w:ind w:left="10"/>
        <w:spacing w:line="198" w:lineRule="auto"/>
        <w:rPr/>
      </w:pPr>
      <w:r>
        <w:rPr>
          <w:spacing w:val="-2"/>
        </w:rPr>
        <w:t>19.       Feldman</w:t>
      </w:r>
      <w:r>
        <w:rPr>
          <w:spacing w:val="16"/>
        </w:rPr>
        <w:t xml:space="preserve"> </w:t>
      </w:r>
      <w:r>
        <w:rPr>
          <w:spacing w:val="-2"/>
        </w:rPr>
        <w:t>HA, Goldstein I,</w:t>
      </w:r>
      <w:r>
        <w:rPr>
          <w:spacing w:val="18"/>
        </w:rPr>
        <w:t xml:space="preserve"> </w:t>
      </w:r>
      <w:r>
        <w:rPr>
          <w:spacing w:val="-2"/>
        </w:rPr>
        <w:t>Hatzichristou</w:t>
      </w:r>
      <w:r>
        <w:rPr>
          <w:spacing w:val="16"/>
        </w:rPr>
        <w:t xml:space="preserve"> </w:t>
      </w:r>
      <w:r>
        <w:rPr>
          <w:spacing w:val="-3"/>
        </w:rPr>
        <w:t>DG</w:t>
      </w:r>
      <w:r>
        <w:rPr>
          <w:spacing w:val="8"/>
        </w:rPr>
        <w:t xml:space="preserve"> </w:t>
      </w:r>
      <w:r>
        <w:rPr>
          <w:spacing w:val="-3"/>
        </w:rPr>
        <w:t>et</w:t>
      </w:r>
    </w:p>
    <w:p>
      <w:pPr>
        <w:pStyle w:val="BodyText"/>
        <w:ind w:left="714"/>
        <w:spacing w:before="12" w:line="194" w:lineRule="auto"/>
        <w:rPr/>
      </w:pPr>
      <w:r>
        <w:rPr>
          <w:spacing w:val="-1"/>
        </w:rPr>
        <w:t>al: Impotence and</w:t>
      </w:r>
      <w:r>
        <w:rPr>
          <w:spacing w:val="15"/>
        </w:rPr>
        <w:t xml:space="preserve"> </w:t>
      </w:r>
      <w:r>
        <w:rPr>
          <w:spacing w:val="-1"/>
        </w:rPr>
        <w:t>its</w:t>
      </w:r>
      <w:r>
        <w:rPr>
          <w:spacing w:val="15"/>
        </w:rPr>
        <w:t xml:space="preserve"> </w:t>
      </w:r>
      <w:r>
        <w:rPr>
          <w:spacing w:val="-1"/>
        </w:rPr>
        <w:t>medical</w:t>
      </w:r>
      <w:r>
        <w:rPr>
          <w:spacing w:val="-2"/>
        </w:rPr>
        <w:t xml:space="preserve"> and</w:t>
      </w:r>
      <w:r>
        <w:rPr>
          <w:spacing w:val="16"/>
        </w:rPr>
        <w:t xml:space="preserve"> </w:t>
      </w:r>
      <w:r>
        <w:rPr>
          <w:spacing w:val="-2"/>
        </w:rPr>
        <w:t>psychosocial</w:t>
      </w:r>
    </w:p>
    <w:p>
      <w:pPr>
        <w:pStyle w:val="BodyText"/>
        <w:ind w:left="708" w:right="351" w:firstLine="6"/>
        <w:spacing w:before="13" w:line="204" w:lineRule="auto"/>
        <w:rPr/>
      </w:pPr>
      <w:r>
        <w:rPr>
          <w:spacing w:val="-1"/>
        </w:rPr>
        <w:t>correlates:</w:t>
      </w:r>
      <w:r>
        <w:rPr>
          <w:spacing w:val="15"/>
        </w:rPr>
        <w:t xml:space="preserve"> </w:t>
      </w:r>
      <w:r>
        <w:rPr>
          <w:spacing w:val="-1"/>
        </w:rPr>
        <w:t>results of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Massachusetts</w:t>
      </w:r>
      <w:r>
        <w:rPr>
          <w:spacing w:val="17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>
          <w:spacing w:val="-2"/>
        </w:rPr>
        <w:t>Aging Study. J</w:t>
      </w:r>
      <w:r>
        <w:rPr>
          <w:spacing w:val="18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1994;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151: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54.</w:t>
      </w:r>
    </w:p>
    <w:p>
      <w:pPr>
        <w:pStyle w:val="BodyText"/>
        <w:spacing w:before="16" w:line="195" w:lineRule="auto"/>
        <w:rPr/>
      </w:pPr>
      <w:r>
        <w:rPr>
          <w:spacing w:val="-2"/>
        </w:rPr>
        <w:t>20.       Grover SA,</w:t>
      </w:r>
      <w:r>
        <w:rPr>
          <w:spacing w:val="16"/>
        </w:rPr>
        <w:t xml:space="preserve"> </w:t>
      </w:r>
      <w:r>
        <w:rPr>
          <w:spacing w:val="-2"/>
        </w:rPr>
        <w:t>Lowensteyn I,</w:t>
      </w:r>
      <w:r>
        <w:rPr>
          <w:spacing w:val="18"/>
        </w:rPr>
        <w:t xml:space="preserve"> </w:t>
      </w:r>
      <w:r>
        <w:rPr>
          <w:spacing w:val="-2"/>
        </w:rPr>
        <w:t>Kaouache</w:t>
      </w:r>
      <w:r>
        <w:rPr>
          <w:spacing w:val="17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/>
        <w:spacing w:before="13" w:line="196" w:lineRule="auto"/>
        <w:rPr/>
      </w:pP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prevalence of erectile dysfunction</w:t>
      </w:r>
      <w:r>
        <w:rPr>
          <w:spacing w:val="13"/>
        </w:rPr>
        <w:t xml:space="preserve"> </w:t>
      </w:r>
      <w:r>
        <w:rPr>
          <w:spacing w:val="-1"/>
        </w:rPr>
        <w:t>in the</w:t>
      </w:r>
    </w:p>
    <w:p>
      <w:pPr>
        <w:pStyle w:val="BodyText"/>
        <w:ind w:left="711" w:right="141" w:firstLine="10"/>
        <w:spacing w:before="16" w:line="207" w:lineRule="auto"/>
        <w:rPr/>
      </w:pPr>
      <w:r>
        <w:rPr>
          <w:spacing w:val="-1"/>
        </w:rPr>
        <w:t>primary care setting: importance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risk</w:t>
      </w:r>
      <w:r>
        <w:rPr>
          <w:spacing w:val="4"/>
        </w:rPr>
        <w:t xml:space="preserve"> </w:t>
      </w:r>
      <w:r>
        <w:rPr>
          <w:spacing w:val="-1"/>
        </w:rPr>
        <w:t>factors</w:t>
      </w:r>
      <w:r>
        <w:rPr/>
        <w:t xml:space="preserve"> </w:t>
      </w:r>
      <w:r>
        <w:rPr/>
        <w:t>for diabetes and vascular</w:t>
      </w:r>
      <w:r>
        <w:rPr>
          <w:spacing w:val="-1"/>
        </w:rPr>
        <w:t xml:space="preserve"> disease. Arch</w:t>
      </w:r>
      <w:r>
        <w:rPr>
          <w:spacing w:val="10"/>
        </w:rPr>
        <w:t xml:space="preserve"> </w:t>
      </w:r>
      <w:r>
        <w:rPr>
          <w:spacing w:val="-1"/>
        </w:rPr>
        <w:t>Intern</w:t>
      </w:r>
      <w:r>
        <w:rPr/>
        <w:t xml:space="preserve">   </w:t>
      </w:r>
      <w:r>
        <w:rPr>
          <w:spacing w:val="-1"/>
        </w:rPr>
        <w:t>Med 2006;</w:t>
      </w:r>
      <w:r>
        <w:rPr>
          <w:spacing w:val="34"/>
        </w:rPr>
        <w:t xml:space="preserve"> </w:t>
      </w:r>
      <w:r>
        <w:rPr>
          <w:b/>
          <w:bCs/>
          <w:spacing w:val="-1"/>
        </w:rPr>
        <w:t>166: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213.</w:t>
      </w:r>
    </w:p>
    <w:p>
      <w:pPr>
        <w:pStyle w:val="BodyText"/>
        <w:spacing w:before="11" w:line="195" w:lineRule="auto"/>
        <w:rPr/>
      </w:pPr>
      <w:r>
        <w:rPr>
          <w:spacing w:val="-2"/>
        </w:rPr>
        <w:t>21.       Sasayama S, Ishii</w:t>
      </w:r>
      <w:r>
        <w:rPr>
          <w:spacing w:val="18"/>
        </w:rPr>
        <w:t xml:space="preserve"> </w:t>
      </w:r>
      <w:r>
        <w:rPr>
          <w:spacing w:val="-2"/>
        </w:rPr>
        <w:t>N,</w:t>
      </w:r>
      <w:r>
        <w:rPr>
          <w:spacing w:val="12"/>
        </w:rPr>
        <w:t xml:space="preserve"> </w:t>
      </w:r>
      <w:r>
        <w:rPr>
          <w:spacing w:val="-3"/>
        </w:rPr>
        <w:t>Ishikura</w:t>
      </w:r>
      <w:r>
        <w:rPr>
          <w:spacing w:val="16"/>
          <w:w w:val="101"/>
        </w:rPr>
        <w:t xml:space="preserve"> </w:t>
      </w:r>
      <w:r>
        <w:rPr>
          <w:spacing w:val="-3"/>
        </w:rPr>
        <w:t>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Men's</w:t>
      </w:r>
    </w:p>
    <w:p>
      <w:pPr>
        <w:pStyle w:val="BodyText"/>
        <w:ind w:left="721"/>
        <w:spacing w:before="14" w:line="194" w:lineRule="auto"/>
        <w:rPr/>
      </w:pPr>
      <w:r>
        <w:rPr/>
        <w:t>health study: epidem</w:t>
      </w:r>
      <w:r>
        <w:rPr>
          <w:spacing w:val="-1"/>
        </w:rPr>
        <w:t>iology of erectile</w:t>
      </w:r>
    </w:p>
    <w:p>
      <w:pPr>
        <w:pStyle w:val="BodyText"/>
        <w:ind w:left="719" w:right="288" w:hanging="4"/>
        <w:spacing w:before="18" w:line="205" w:lineRule="auto"/>
        <w:rPr/>
      </w:pPr>
      <w:r>
        <w:rPr/>
        <w:t>dysfunction and cardiovascul</w:t>
      </w:r>
      <w:r>
        <w:rPr>
          <w:spacing w:val="-1"/>
        </w:rPr>
        <w:t>ar disease. Circ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6"/>
        </w:rPr>
        <w:t>2003;</w:t>
      </w:r>
      <w:r>
        <w:rPr>
          <w:spacing w:val="20"/>
          <w:w w:val="101"/>
        </w:rPr>
        <w:t xml:space="preserve"> </w:t>
      </w:r>
      <w:r>
        <w:rPr>
          <w:b/>
          <w:bCs/>
          <w:spacing w:val="-6"/>
        </w:rPr>
        <w:t>67: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656.</w:t>
      </w:r>
    </w:p>
    <w:p>
      <w:pPr>
        <w:pStyle w:val="BodyText"/>
        <w:ind w:left="720" w:right="344" w:hanging="721"/>
        <w:spacing w:before="10" w:line="203" w:lineRule="auto"/>
        <w:rPr/>
      </w:pPr>
      <w:r>
        <w:rPr>
          <w:spacing w:val="-1"/>
        </w:rPr>
        <w:t>22.       Kloner</w:t>
      </w:r>
      <w:r>
        <w:rPr>
          <w:spacing w:val="16"/>
        </w:rPr>
        <w:t xml:space="preserve"> </w:t>
      </w:r>
      <w:r>
        <w:rPr>
          <w:spacing w:val="-1"/>
        </w:rPr>
        <w:t>RA:</w:t>
      </w:r>
      <w:r>
        <w:rPr>
          <w:spacing w:val="16"/>
          <w:w w:val="101"/>
        </w:rPr>
        <w:t xml:space="preserve"> </w:t>
      </w:r>
      <w:r>
        <w:rPr>
          <w:spacing w:val="-1"/>
        </w:rPr>
        <w:t>Erectile dys</w:t>
      </w:r>
      <w:r>
        <w:rPr>
          <w:spacing w:val="-2"/>
        </w:rPr>
        <w:t>function in the</w:t>
      </w:r>
      <w:r>
        <w:rPr>
          <w:spacing w:val="9"/>
        </w:rPr>
        <w:t xml:space="preserve"> </w:t>
      </w:r>
      <w:r>
        <w:rPr>
          <w:spacing w:val="-2"/>
        </w:rPr>
        <w:t>cardiac</w:t>
      </w:r>
      <w:r>
        <w:rPr/>
        <w:t xml:space="preserve"> </w:t>
      </w:r>
      <w:r>
        <w:rPr>
          <w:spacing w:val="-1"/>
        </w:rPr>
        <w:t>patient. Curr Urol</w:t>
      </w:r>
      <w:r>
        <w:rPr>
          <w:spacing w:val="23"/>
        </w:rPr>
        <w:t xml:space="preserve"> </w:t>
      </w:r>
      <w:r>
        <w:rPr>
          <w:spacing w:val="-1"/>
        </w:rPr>
        <w:t>Rep</w:t>
      </w:r>
      <w:r>
        <w:rPr>
          <w:spacing w:val="14"/>
        </w:rPr>
        <w:t xml:space="preserve"> </w:t>
      </w:r>
      <w:r>
        <w:rPr>
          <w:spacing w:val="-1"/>
        </w:rPr>
        <w:t>2003;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466.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23.       Montorsi</w:t>
      </w:r>
      <w:r>
        <w:rPr>
          <w:spacing w:val="18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Ravagnani</w:t>
      </w:r>
      <w:r>
        <w:rPr>
          <w:spacing w:val="18"/>
          <w:w w:val="101"/>
        </w:rPr>
        <w:t xml:space="preserve"> </w:t>
      </w:r>
      <w:r>
        <w:rPr>
          <w:spacing w:val="-2"/>
        </w:rPr>
        <w:t>PM, Galli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715" w:right="201" w:hanging="4"/>
        <w:spacing w:before="17" w:line="203" w:lineRule="auto"/>
        <w:rPr/>
      </w:pPr>
      <w:r>
        <w:rPr/>
        <w:t>triad of endothelial dysfunction, cardio</w:t>
      </w:r>
      <w:r>
        <w:rPr>
          <w:spacing w:val="-1"/>
        </w:rPr>
        <w:t>vascular</w:t>
      </w:r>
      <w:r>
        <w:rPr/>
        <w:t xml:space="preserve"> </w:t>
      </w:r>
      <w:r>
        <w:rPr/>
        <w:t>disease, and erectile</w:t>
      </w:r>
      <w:r>
        <w:rPr>
          <w:spacing w:val="-1"/>
        </w:rPr>
        <w:t xml:space="preserve"> dysfunction:</w:t>
      </w:r>
      <w:r>
        <w:rPr>
          <w:spacing w:val="8"/>
        </w:rPr>
        <w:t xml:space="preserve"> </w:t>
      </w:r>
      <w:r>
        <w:rPr>
          <w:spacing w:val="-1"/>
        </w:rPr>
        <w:t>clinical</w:t>
      </w:r>
    </w:p>
    <w:p>
      <w:pPr>
        <w:pStyle w:val="BodyText"/>
        <w:ind w:left="720" w:right="315" w:firstLine="1"/>
        <w:spacing w:before="14" w:line="205" w:lineRule="auto"/>
        <w:rPr/>
      </w:pPr>
      <w:r>
        <w:rPr>
          <w:spacing w:val="-1"/>
        </w:rPr>
        <w:t>implications.</w:t>
      </w:r>
      <w:r>
        <w:rPr>
          <w:spacing w:val="27"/>
        </w:rPr>
        <w:t xml:space="preserve"> </w:t>
      </w:r>
      <w:r>
        <w:rPr>
          <w:spacing w:val="-1"/>
        </w:rPr>
        <w:t>European Urology, Supplements</w:t>
      </w:r>
      <w:r>
        <w:rPr/>
        <w:t xml:space="preserve"> </w:t>
      </w:r>
      <w:r>
        <w:rPr>
          <w:spacing w:val="-5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5"/>
        </w:rPr>
        <w:t>8:</w:t>
      </w:r>
      <w:r>
        <w:rPr>
          <w:b/>
          <w:bCs/>
          <w:spacing w:val="26"/>
          <w:w w:val="101"/>
        </w:rPr>
        <w:t xml:space="preserve"> </w:t>
      </w:r>
      <w:r>
        <w:rPr>
          <w:spacing w:val="-5"/>
        </w:rPr>
        <w:t>58.</w:t>
      </w:r>
    </w:p>
    <w:p>
      <w:pPr>
        <w:pStyle w:val="BodyText"/>
        <w:spacing w:before="13" w:line="212" w:lineRule="auto"/>
        <w:rPr/>
      </w:pPr>
      <w:r>
        <w:rPr>
          <w:spacing w:val="-1"/>
        </w:rPr>
        <w:t>24.       El-Sakka AI: Association of risk factors</w:t>
      </w:r>
      <w:r>
        <w:rPr>
          <w:spacing w:val="1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5" w:right="758" w:firstLine="6"/>
        <w:spacing w:before="1" w:line="202" w:lineRule="auto"/>
        <w:rPr/>
      </w:pPr>
      <w:r>
        <w:rPr>
          <w:spacing w:val="-1"/>
        </w:rPr>
        <w:t>medical comorbidities with male</w:t>
      </w:r>
      <w:r>
        <w:rPr>
          <w:spacing w:val="15"/>
        </w:rPr>
        <w:t xml:space="preserve"> </w:t>
      </w:r>
      <w:r>
        <w:rPr>
          <w:spacing w:val="-1"/>
        </w:rPr>
        <w:t>sexual</w:t>
      </w:r>
      <w:r>
        <w:rPr/>
        <w:t xml:space="preserve">   </w:t>
      </w:r>
      <w:r>
        <w:rPr/>
        <w:t>dysfunctions. J Sex</w:t>
      </w:r>
      <w:r>
        <w:rPr>
          <w:spacing w:val="18"/>
          <w:w w:val="101"/>
        </w:rPr>
        <w:t xml:space="preserve"> </w:t>
      </w:r>
      <w:r>
        <w:rPr/>
        <w:t>Med 2</w:t>
      </w:r>
      <w:r>
        <w:rPr>
          <w:spacing w:val="-1"/>
        </w:rPr>
        <w:t>007;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1691.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25.       Hodges</w:t>
      </w:r>
      <w:r>
        <w:rPr>
          <w:spacing w:val="17"/>
        </w:rPr>
        <w:t xml:space="preserve"> </w:t>
      </w:r>
      <w:r>
        <w:rPr>
          <w:spacing w:val="-2"/>
        </w:rPr>
        <w:t>LD,</w:t>
      </w:r>
      <w:r>
        <w:rPr>
          <w:spacing w:val="17"/>
        </w:rPr>
        <w:t xml:space="preserve"> </w:t>
      </w:r>
      <w:r>
        <w:rPr>
          <w:spacing w:val="-2"/>
        </w:rPr>
        <w:t>Kirby</w:t>
      </w:r>
      <w:r>
        <w:rPr>
          <w:spacing w:val="16"/>
        </w:rPr>
        <w:t xml:space="preserve"> </w:t>
      </w:r>
      <w:r>
        <w:rPr>
          <w:spacing w:val="-2"/>
        </w:rPr>
        <w:t>M, Sola</w:t>
      </w:r>
      <w:r>
        <w:rPr>
          <w:spacing w:val="-3"/>
        </w:rPr>
        <w:t>nki 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711"/>
        <w:spacing w:before="18" w:line="194" w:lineRule="auto"/>
        <w:rPr/>
      </w:pPr>
      <w:r>
        <w:rPr>
          <w:spacing w:val="-1"/>
        </w:rPr>
        <w:t>temporal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relationship</w:t>
      </w:r>
      <w:r>
        <w:rPr>
          <w:spacing w:val="16"/>
        </w:rPr>
        <w:t xml:space="preserve"> </w:t>
      </w:r>
      <w:r>
        <w:rPr>
          <w:spacing w:val="-1"/>
        </w:rPr>
        <w:t>between ere</w:t>
      </w:r>
      <w:r>
        <w:rPr>
          <w:spacing w:val="-2"/>
        </w:rPr>
        <w:t>ctile</w:t>
      </w:r>
    </w:p>
    <w:p>
      <w:pPr>
        <w:pStyle w:val="BodyText"/>
        <w:ind w:left="715" w:right="374"/>
        <w:spacing w:before="14" w:line="205" w:lineRule="auto"/>
        <w:rPr/>
      </w:pPr>
      <w:r>
        <w:rPr>
          <w:spacing w:val="-1"/>
        </w:rPr>
        <w:t>dysfunction and cardiovascular disease.</w:t>
      </w:r>
      <w:r>
        <w:rPr>
          <w:spacing w:val="29"/>
        </w:rPr>
        <w:t xml:space="preserve"> </w:t>
      </w:r>
      <w:r>
        <w:rPr>
          <w:spacing w:val="-1"/>
        </w:rPr>
        <w:t>Int J</w:t>
      </w:r>
      <w:r>
        <w:rPr/>
        <w:t xml:space="preserve"> </w:t>
      </w:r>
      <w:r>
        <w:rPr/>
        <w:t>Clin Pract</w:t>
      </w:r>
      <w:r>
        <w:rPr>
          <w:spacing w:val="17"/>
          <w:w w:val="101"/>
        </w:rPr>
        <w:t xml:space="preserve"> </w:t>
      </w:r>
      <w:r>
        <w:rPr/>
        <w:t>2007;</w:t>
      </w:r>
      <w:r>
        <w:rPr>
          <w:spacing w:val="11"/>
        </w:rPr>
        <w:t xml:space="preserve"> </w:t>
      </w:r>
      <w:r>
        <w:rPr>
          <w:b/>
          <w:bCs/>
        </w:rPr>
        <w:t>61:</w:t>
      </w:r>
      <w:r>
        <w:rPr>
          <w:b/>
          <w:bCs/>
          <w:spacing w:val="15"/>
          <w:w w:val="101"/>
        </w:rPr>
        <w:t xml:space="preserve"> </w:t>
      </w:r>
      <w:r>
        <w:rPr/>
        <w:t>2019.</w:t>
      </w:r>
    </w:p>
    <w:p>
      <w:pPr>
        <w:pStyle w:val="BodyText"/>
        <w:ind w:left="715" w:right="227" w:hanging="715"/>
        <w:spacing w:before="12" w:line="204" w:lineRule="auto"/>
        <w:rPr/>
      </w:pPr>
      <w:r>
        <w:rPr>
          <w:spacing w:val="-2"/>
        </w:rPr>
        <w:t>26.       Montorsi</w:t>
      </w:r>
      <w:r>
        <w:rPr>
          <w:spacing w:val="36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Briganti A, Salonia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dysfunction prevalence, time of onset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1" w:right="174" w:hanging="7"/>
        <w:spacing w:before="15" w:line="202" w:lineRule="auto"/>
        <w:rPr/>
      </w:pPr>
      <w:r>
        <w:rPr>
          <w:spacing w:val="-1"/>
        </w:rPr>
        <w:t>association with risk factors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300</w:t>
      </w:r>
      <w:r>
        <w:rPr>
          <w:spacing w:val="9"/>
        </w:rPr>
        <w:t xml:space="preserve"> </w:t>
      </w:r>
      <w:r>
        <w:rPr>
          <w:spacing w:val="-1"/>
        </w:rPr>
        <w:t>consec</w:t>
      </w:r>
      <w:r>
        <w:rPr>
          <w:spacing w:val="-2"/>
        </w:rPr>
        <w:t>utive</w:t>
      </w:r>
      <w:r>
        <w:rPr/>
        <w:t xml:space="preserve"> </w:t>
      </w:r>
      <w:r>
        <w:rPr>
          <w:spacing w:val="-1"/>
        </w:rPr>
        <w:t>patients with acute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hest</w:t>
      </w:r>
      <w:r>
        <w:rPr>
          <w:spacing w:val="16"/>
        </w:rPr>
        <w:t xml:space="preserve"> </w:t>
      </w:r>
      <w:r>
        <w:rPr>
          <w:spacing w:val="-2"/>
        </w:rPr>
        <w:t>pain and</w:t>
      </w:r>
    </w:p>
    <w:p>
      <w:pPr>
        <w:pStyle w:val="BodyText"/>
        <w:ind w:left="714" w:right="323"/>
        <w:spacing w:before="15" w:line="206" w:lineRule="auto"/>
        <w:rPr/>
      </w:pPr>
      <w:r>
        <w:rPr/>
        <w:t>angiographically documented cor</w:t>
      </w:r>
      <w:r>
        <w:rPr>
          <w:spacing w:val="-1"/>
        </w:rPr>
        <w:t>onary artery</w:t>
      </w:r>
      <w:r>
        <w:rPr/>
        <w:t xml:space="preserve"> </w:t>
      </w:r>
      <w:r>
        <w:rPr>
          <w:spacing w:val="-1"/>
        </w:rPr>
        <w:t>disease.</w:t>
      </w:r>
      <w:r>
        <w:rPr>
          <w:spacing w:val="28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2003; </w:t>
      </w:r>
      <w:r>
        <w:rPr>
          <w:b/>
          <w:bCs/>
          <w:spacing w:val="-1"/>
        </w:rPr>
        <w:t>44: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360.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27.       Inman</w:t>
      </w:r>
      <w:r>
        <w:rPr>
          <w:spacing w:val="16"/>
        </w:rPr>
        <w:t xml:space="preserve"> </w:t>
      </w:r>
      <w:r>
        <w:rPr>
          <w:spacing w:val="-1"/>
        </w:rPr>
        <w:t>BA, Sauve</w:t>
      </w:r>
      <w:r>
        <w:rPr>
          <w:spacing w:val="-2"/>
        </w:rPr>
        <w:t>r JL, Jacobson</w:t>
      </w:r>
      <w:r>
        <w:rPr>
          <w:spacing w:val="15"/>
        </w:rPr>
        <w:t xml:space="preserve"> </w:t>
      </w:r>
      <w:r>
        <w:rPr>
          <w:spacing w:val="-2"/>
        </w:rPr>
        <w:t>DJ et</w:t>
      </w:r>
      <w:r>
        <w:rPr>
          <w:spacing w:val="10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15" w:right="127" w:firstLine="6"/>
        <w:spacing w:before="11" w:line="205" w:lineRule="auto"/>
        <w:rPr/>
      </w:pPr>
      <w:r>
        <w:rPr/>
        <w:t>population-based, longitudinal </w:t>
      </w:r>
      <w:r>
        <w:rPr>
          <w:spacing w:val="-1"/>
        </w:rPr>
        <w:t>study of erectile</w:t>
      </w:r>
      <w:r>
        <w:rPr/>
        <w:t xml:space="preserve">  </w:t>
      </w:r>
      <w:r>
        <w:rPr/>
        <w:t>dysfunction and future cor</w:t>
      </w:r>
      <w:r>
        <w:rPr>
          <w:spacing w:val="-1"/>
        </w:rPr>
        <w:t>onary artery</w:t>
      </w:r>
      <w:r>
        <w:rPr>
          <w:spacing w:val="7"/>
        </w:rPr>
        <w:t xml:space="preserve">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1"/>
        </w:rPr>
        <w:t>Mayo Clin</w:t>
      </w:r>
      <w:r>
        <w:rPr>
          <w:spacing w:val="16"/>
        </w:rPr>
        <w:t xml:space="preserve"> </w:t>
      </w:r>
      <w:r>
        <w:rPr>
          <w:spacing w:val="-1"/>
        </w:rPr>
        <w:t>Proc</w:t>
      </w:r>
      <w:r>
        <w:rPr>
          <w:spacing w:val="13"/>
        </w:rPr>
        <w:t xml:space="preserve"> </w:t>
      </w:r>
      <w:r>
        <w:rPr>
          <w:spacing w:val="-1"/>
        </w:rPr>
        <w:t>2009; </w:t>
      </w:r>
      <w:r>
        <w:rPr>
          <w:b/>
          <w:bCs/>
          <w:spacing w:val="-1"/>
        </w:rPr>
        <w:t>84:</w:t>
      </w:r>
      <w:r>
        <w:rPr>
          <w:b/>
          <w:bCs/>
          <w:spacing w:val="28"/>
        </w:rPr>
        <w:t xml:space="preserve"> </w:t>
      </w:r>
      <w:r>
        <w:rPr>
          <w:spacing w:val="-1"/>
        </w:rPr>
        <w:t>10</w:t>
      </w:r>
      <w:r>
        <w:rPr>
          <w:spacing w:val="-2"/>
        </w:rPr>
        <w:t>8.</w:t>
      </w:r>
    </w:p>
    <w:p>
      <w:pPr>
        <w:pStyle w:val="BodyText"/>
        <w:ind w:left="723" w:right="173" w:hanging="723"/>
        <w:spacing w:before="18" w:line="202" w:lineRule="auto"/>
        <w:rPr/>
      </w:pPr>
      <w:r>
        <w:rPr>
          <w:spacing w:val="-2"/>
        </w:rPr>
        <w:t>28.       Fung</w:t>
      </w:r>
      <w:r>
        <w:rPr>
          <w:spacing w:val="17"/>
          <w:w w:val="101"/>
        </w:rPr>
        <w:t xml:space="preserve"> </w:t>
      </w:r>
      <w:r>
        <w:rPr>
          <w:spacing w:val="-2"/>
        </w:rPr>
        <w:t>MM,</w:t>
      </w:r>
      <w:r>
        <w:rPr>
          <w:spacing w:val="18"/>
        </w:rPr>
        <w:t xml:space="preserve"> </w:t>
      </w:r>
      <w:r>
        <w:rPr>
          <w:spacing w:val="-2"/>
        </w:rPr>
        <w:t>Bettenco</w:t>
      </w:r>
      <w:r>
        <w:rPr>
          <w:spacing w:val="-3"/>
        </w:rPr>
        <w:t>urt</w:t>
      </w:r>
      <w:r>
        <w:rPr>
          <w:spacing w:val="18"/>
        </w:rPr>
        <w:t xml:space="preserve"> </w:t>
      </w:r>
      <w:r>
        <w:rPr>
          <w:spacing w:val="-3"/>
        </w:rPr>
        <w:t>R and</w:t>
      </w:r>
      <w:r>
        <w:rPr>
          <w:spacing w:val="17"/>
        </w:rPr>
        <w:t xml:space="preserve"> </w:t>
      </w:r>
      <w:r>
        <w:rPr>
          <w:spacing w:val="-3"/>
        </w:rPr>
        <w:t>Barrett-Connor</w:t>
      </w:r>
      <w:r>
        <w:rPr>
          <w:spacing w:val="16"/>
        </w:rPr>
        <w:t xml:space="preserve"> </w:t>
      </w:r>
      <w:r>
        <w:rPr>
          <w:spacing w:val="-3"/>
        </w:rPr>
        <w:t>E:</w:t>
      </w:r>
      <w:r>
        <w:rPr/>
        <w:t xml:space="preserve"> </w:t>
      </w:r>
      <w:r>
        <w:rPr>
          <w:spacing w:val="-1"/>
        </w:rPr>
        <w:t>Heart disease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factors</w:t>
      </w:r>
      <w:r>
        <w:rPr>
          <w:spacing w:val="15"/>
        </w:rPr>
        <w:t xml:space="preserve"> </w:t>
      </w:r>
      <w:r>
        <w:rPr>
          <w:spacing w:val="-1"/>
        </w:rPr>
        <w:t>predict </w:t>
      </w:r>
      <w:r>
        <w:rPr>
          <w:spacing w:val="-2"/>
        </w:rPr>
        <w:t>erectile</w:t>
      </w:r>
    </w:p>
    <w:p>
      <w:pPr>
        <w:pStyle w:val="BodyText"/>
        <w:ind w:left="715"/>
        <w:spacing w:before="14" w:line="196" w:lineRule="auto"/>
        <w:rPr/>
      </w:pPr>
      <w:r>
        <w:rPr>
          <w:spacing w:val="-1"/>
        </w:rPr>
        <w:t>dysfunction 25 years</w:t>
      </w:r>
      <w:r>
        <w:rPr>
          <w:spacing w:val="15"/>
        </w:rPr>
        <w:t xml:space="preserve"> </w:t>
      </w:r>
      <w:r>
        <w:rPr>
          <w:spacing w:val="-1"/>
        </w:rPr>
        <w:t>later:</w:t>
      </w:r>
      <w:r>
        <w:rPr>
          <w:spacing w:val="-2"/>
        </w:rPr>
        <w:t xml:space="preserve"> the</w:t>
      </w:r>
      <w:r>
        <w:rPr>
          <w:spacing w:val="17"/>
        </w:rPr>
        <w:t xml:space="preserve"> </w:t>
      </w:r>
      <w:r>
        <w:rPr>
          <w:spacing w:val="-2"/>
        </w:rPr>
        <w:t>Rancho</w:t>
      </w:r>
    </w:p>
    <w:p>
      <w:pPr>
        <w:pStyle w:val="BodyText"/>
        <w:ind w:left="723"/>
        <w:spacing w:before="14" w:line="195" w:lineRule="auto"/>
        <w:rPr/>
      </w:pPr>
      <w:r>
        <w:rPr>
          <w:spacing w:val="-1"/>
        </w:rPr>
        <w:t>Bernardo Study. J Am Coll</w:t>
      </w:r>
      <w:r>
        <w:rPr>
          <w:spacing w:val="11"/>
        </w:rPr>
        <w:t xml:space="preserve"> </w:t>
      </w:r>
      <w:r>
        <w:rPr>
          <w:spacing w:val="-1"/>
        </w:rPr>
        <w:t>Card</w:t>
      </w:r>
      <w:r>
        <w:rPr>
          <w:spacing w:val="-2"/>
        </w:rPr>
        <w:t>iol</w:t>
      </w:r>
      <w:r>
        <w:rPr>
          <w:spacing w:val="15"/>
        </w:rPr>
        <w:t xml:space="preserve"> </w:t>
      </w:r>
      <w:r>
        <w:rPr>
          <w:spacing w:val="-2"/>
        </w:rPr>
        <w:t>2004;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43:</w:t>
      </w:r>
    </w:p>
    <w:p>
      <w:pPr>
        <w:pStyle w:val="BodyText"/>
        <w:ind w:left="730"/>
        <w:spacing w:before="18" w:line="209" w:lineRule="auto"/>
        <w:rPr/>
      </w:pPr>
      <w:r>
        <w:rPr>
          <w:spacing w:val="-4"/>
        </w:rPr>
        <w:t>1405.</w:t>
      </w:r>
    </w:p>
    <w:p>
      <w:pPr>
        <w:pStyle w:val="BodyText"/>
        <w:ind w:left="710" w:right="213" w:hanging="711"/>
        <w:spacing w:before="2" w:line="205" w:lineRule="auto"/>
        <w:rPr/>
      </w:pPr>
      <w:r>
        <w:rPr>
          <w:spacing w:val="-2"/>
        </w:rPr>
        <w:t>29.       Esposito</w:t>
      </w:r>
      <w:r>
        <w:rPr>
          <w:spacing w:val="18"/>
          <w:w w:val="101"/>
        </w:rPr>
        <w:t xml:space="preserve"> </w:t>
      </w:r>
      <w:r>
        <w:rPr>
          <w:spacing w:val="-2"/>
        </w:rPr>
        <w:t>K, </w:t>
      </w:r>
      <w:r>
        <w:rPr>
          <w:spacing w:val="-3"/>
        </w:rPr>
        <w:t>Giugliano</w:t>
      </w:r>
      <w:r>
        <w:rPr>
          <w:spacing w:val="18"/>
        </w:rPr>
        <w:t xml:space="preserve"> </w:t>
      </w:r>
      <w:r>
        <w:rPr>
          <w:spacing w:val="-3"/>
        </w:rPr>
        <w:t>F,</w:t>
      </w:r>
      <w:r>
        <w:rPr>
          <w:spacing w:val="15"/>
        </w:rPr>
        <w:t xml:space="preserve"> </w:t>
      </w:r>
      <w:r>
        <w:rPr>
          <w:spacing w:val="-3"/>
        </w:rPr>
        <w:t>Martedi</w:t>
      </w:r>
      <w:r>
        <w:rPr>
          <w:spacing w:val="18"/>
          <w:w w:val="101"/>
        </w:rPr>
        <w:t xml:space="preserve"> </w:t>
      </w:r>
      <w:r>
        <w:rPr>
          <w:spacing w:val="-3"/>
        </w:rPr>
        <w:t>E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High</w:t>
      </w:r>
      <w:r>
        <w:rPr/>
        <w:t xml:space="preserve">   </w:t>
      </w:r>
      <w:r>
        <w:rPr>
          <w:spacing w:val="-1"/>
        </w:rPr>
        <w:t>proportions of erectile dysfunction in</w:t>
      </w:r>
      <w:r>
        <w:rPr>
          <w:spacing w:val="29"/>
        </w:rPr>
        <w:t xml:space="preserve"> </w:t>
      </w:r>
      <w:r>
        <w:rPr>
          <w:spacing w:val="-1"/>
        </w:rPr>
        <w:t>men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metabolic syndrome.</w:t>
      </w:r>
      <w:r>
        <w:rPr>
          <w:spacing w:val="16"/>
        </w:rPr>
        <w:t xml:space="preserve"> </w:t>
      </w:r>
      <w:r>
        <w:rPr>
          <w:spacing w:val="-1"/>
        </w:rPr>
        <w:t>Diabetes Care 2005;</w:t>
      </w:r>
    </w:p>
    <w:p>
      <w:pPr>
        <w:pStyle w:val="BodyText"/>
        <w:ind w:left="721"/>
        <w:spacing w:before="18" w:line="209" w:lineRule="auto"/>
        <w:rPr/>
      </w:pPr>
      <w:r>
        <w:rPr>
          <w:b/>
          <w:bCs/>
          <w:spacing w:val="1"/>
        </w:rPr>
        <w:t>28:</w:t>
      </w:r>
      <w:r>
        <w:rPr>
          <w:b/>
          <w:bCs/>
          <w:spacing w:val="26"/>
          <w:w w:val="101"/>
        </w:rPr>
        <w:t xml:space="preserve"> </w:t>
      </w:r>
      <w:r>
        <w:rPr>
          <w:spacing w:val="1"/>
        </w:rPr>
        <w:t>1201.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30.</w:t>
      </w:r>
      <w:r>
        <w:rPr>
          <w:spacing w:val="7"/>
        </w:rPr>
        <w:t xml:space="preserve">      </w:t>
      </w:r>
      <w:r>
        <w:rPr>
          <w:spacing w:val="-2"/>
        </w:rPr>
        <w:t>Ansong</w:t>
      </w:r>
      <w:r>
        <w:rPr>
          <w:spacing w:val="23"/>
        </w:rPr>
        <w:t xml:space="preserve"> </w:t>
      </w:r>
      <w:r>
        <w:rPr>
          <w:spacing w:val="-2"/>
        </w:rPr>
        <w:t>KS,</w:t>
      </w:r>
      <w:r>
        <w:rPr>
          <w:spacing w:val="18"/>
        </w:rPr>
        <w:t xml:space="preserve"> </w:t>
      </w:r>
      <w:r>
        <w:rPr>
          <w:spacing w:val="-2"/>
        </w:rPr>
        <w:t>Lewis C, Jenk</w:t>
      </w:r>
      <w:r>
        <w:rPr>
          <w:spacing w:val="-3"/>
        </w:rPr>
        <w:t>ins</w:t>
      </w:r>
      <w:r>
        <w:rPr>
          <w:spacing w:val="17"/>
        </w:rPr>
        <w:t xml:space="preserve"> </w:t>
      </w:r>
      <w:r>
        <w:rPr>
          <w:spacing w:val="-3"/>
        </w:rPr>
        <w:t>P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3"/>
        <w:spacing w:before="14" w:line="195" w:lineRule="auto"/>
        <w:rPr/>
      </w:pPr>
      <w:r>
        <w:rPr/>
        <w:t>Epidemiology of erectile</w:t>
      </w:r>
      <w:r>
        <w:rPr>
          <w:spacing w:val="-1"/>
        </w:rPr>
        <w:t xml:space="preserve"> dysfunction: a</w:t>
      </w:r>
    </w:p>
    <w:p>
      <w:pPr>
        <w:pStyle w:val="BodyText"/>
        <w:ind w:left="714" w:right="624"/>
        <w:spacing w:before="16" w:line="204" w:lineRule="auto"/>
        <w:rPr/>
      </w:pPr>
      <w:r>
        <w:rPr>
          <w:spacing w:val="-1"/>
        </w:rPr>
        <w:t>community-based study in</w:t>
      </w:r>
      <w:r>
        <w:rPr>
          <w:spacing w:val="14"/>
        </w:rPr>
        <w:t xml:space="preserve"> </w:t>
      </w:r>
      <w:r>
        <w:rPr>
          <w:spacing w:val="-1"/>
        </w:rPr>
        <w:t>rural</w:t>
      </w:r>
      <w:r>
        <w:rPr>
          <w:spacing w:val="18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ew York</w:t>
      </w:r>
      <w:r>
        <w:rPr/>
        <w:t xml:space="preserve"> </w:t>
      </w:r>
      <w:r>
        <w:rPr>
          <w:spacing w:val="-1"/>
        </w:rPr>
        <w:t>state. Ann</w:t>
      </w:r>
      <w:r>
        <w:rPr>
          <w:spacing w:val="20"/>
          <w:w w:val="101"/>
        </w:rPr>
        <w:t xml:space="preserve"> </w:t>
      </w:r>
      <w:r>
        <w:rPr>
          <w:spacing w:val="-1"/>
        </w:rPr>
        <w:t>Epidemiol 2000;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293.</w:t>
      </w:r>
    </w:p>
    <w:p>
      <w:pPr>
        <w:pStyle w:val="BodyText"/>
        <w:spacing w:before="14" w:line="195" w:lineRule="auto"/>
        <w:rPr/>
      </w:pPr>
      <w:r>
        <w:rPr>
          <w:spacing w:val="-1"/>
        </w:rPr>
        <w:t>31.       Nwanko T, Yoo</w:t>
      </w:r>
      <w:r>
        <w:rPr>
          <w:spacing w:val="-2"/>
        </w:rPr>
        <w:t>n S,</w:t>
      </w:r>
      <w:r>
        <w:rPr>
          <w:spacing w:val="18"/>
          <w:w w:val="101"/>
        </w:rPr>
        <w:t xml:space="preserve"> </w:t>
      </w:r>
      <w:r>
        <w:rPr>
          <w:spacing w:val="-2"/>
        </w:rPr>
        <w:t>Burt V</w:t>
      </w:r>
      <w:r>
        <w:rPr>
          <w:spacing w:val="12"/>
        </w:rPr>
        <w:t xml:space="preserve"> </w:t>
      </w:r>
      <w:r>
        <w:rPr>
          <w:spacing w:val="-2"/>
        </w:rPr>
        <w:t>et al:</w:t>
      </w:r>
      <w:r>
        <w:rPr>
          <w:spacing w:val="17"/>
        </w:rPr>
        <w:t xml:space="preserve"> </w:t>
      </w:r>
      <w:r>
        <w:rPr>
          <w:spacing w:val="-2"/>
        </w:rPr>
        <w:t>Hypertension</w:t>
      </w:r>
    </w:p>
    <w:p>
      <w:pPr>
        <w:pStyle w:val="BodyText"/>
        <w:ind w:left="714"/>
        <w:spacing w:before="14" w:line="194" w:lineRule="auto"/>
        <w:rPr/>
      </w:pPr>
      <w:r>
        <w:rPr>
          <w:spacing w:val="-1"/>
        </w:rPr>
        <w:t>among adults in the</w:t>
      </w:r>
      <w:r>
        <w:rPr>
          <w:spacing w:val="16"/>
        </w:rPr>
        <w:t xml:space="preserve"> </w:t>
      </w:r>
      <w:r>
        <w:rPr>
          <w:spacing w:val="-1"/>
        </w:rPr>
        <w:t>United</w:t>
      </w:r>
      <w:r>
        <w:rPr>
          <w:spacing w:val="1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ates:</w:t>
      </w:r>
      <w:r>
        <w:rPr>
          <w:spacing w:val="8"/>
        </w:rPr>
        <w:t xml:space="preserve">  </w:t>
      </w:r>
      <w:r>
        <w:rPr>
          <w:spacing w:val="-2"/>
        </w:rPr>
        <w:t>National</w:t>
      </w:r>
    </w:p>
    <w:p>
      <w:pPr>
        <w:pStyle w:val="BodyText"/>
        <w:ind w:left="723"/>
        <w:spacing w:before="15" w:line="195" w:lineRule="auto"/>
        <w:rPr/>
      </w:pPr>
      <w:r>
        <w:rPr>
          <w:spacing w:val="-1"/>
        </w:rPr>
        <w:t>Health and</w:t>
      </w:r>
      <w:r>
        <w:rPr>
          <w:spacing w:val="24"/>
        </w:rPr>
        <w:t xml:space="preserve"> </w:t>
      </w:r>
      <w:r>
        <w:rPr>
          <w:spacing w:val="-1"/>
        </w:rPr>
        <w:t>Nutrition</w:t>
      </w:r>
      <w:r>
        <w:rPr>
          <w:spacing w:val="16"/>
        </w:rPr>
        <w:t xml:space="preserve"> </w:t>
      </w:r>
      <w:r>
        <w:rPr>
          <w:spacing w:val="-1"/>
        </w:rPr>
        <w:t>Examination Survey, 2011-</w:t>
      </w:r>
    </w:p>
    <w:p>
      <w:pPr>
        <w:pStyle w:val="BodyText"/>
        <w:ind w:left="723" w:right="622" w:hanging="3"/>
        <w:spacing w:before="15" w:line="212" w:lineRule="auto"/>
        <w:rPr/>
      </w:pPr>
      <w:r>
        <w:rPr>
          <w:spacing w:val="-2"/>
        </w:rPr>
        <w:t>2012.</w:t>
      </w:r>
      <w:r>
        <w:rPr>
          <w:spacing w:val="29"/>
        </w:rPr>
        <w:t xml:space="preserve"> </w:t>
      </w:r>
      <w:r>
        <w:rPr>
          <w:spacing w:val="-2"/>
        </w:rPr>
        <w:t>Hyattsville,</w:t>
      </w:r>
      <w:r>
        <w:rPr>
          <w:spacing w:val="16"/>
        </w:rPr>
        <w:t xml:space="preserve"> </w:t>
      </w:r>
      <w:r>
        <w:rPr>
          <w:spacing w:val="-2"/>
        </w:rPr>
        <w:t>MD:</w:t>
      </w:r>
      <w:r>
        <w:rPr>
          <w:spacing w:val="17"/>
        </w:rPr>
        <w:t xml:space="preserve"> </w:t>
      </w:r>
      <w:r>
        <w:rPr>
          <w:spacing w:val="-2"/>
        </w:rPr>
        <w:t>National Center for</w:t>
      </w:r>
      <w:r>
        <w:rPr/>
        <w:t xml:space="preserve"> </w:t>
      </w:r>
      <w:r>
        <w:rPr>
          <w:spacing w:val="-2"/>
        </w:rPr>
        <w:t>Health Statistics</w:t>
      </w:r>
      <w:r>
        <w:rPr>
          <w:spacing w:val="27"/>
        </w:rPr>
        <w:t xml:space="preserve"> </w:t>
      </w:r>
      <w:r>
        <w:rPr>
          <w:spacing w:val="-2"/>
        </w:rPr>
        <w:t>2013.</w:t>
      </w:r>
    </w:p>
    <w:p>
      <w:pPr>
        <w:pStyle w:val="BodyText"/>
        <w:ind w:left="714" w:right="308" w:hanging="714"/>
        <w:spacing w:before="2" w:line="206" w:lineRule="auto"/>
        <w:rPr/>
      </w:pPr>
      <w:r>
        <w:rPr>
          <w:spacing w:val="-2"/>
        </w:rPr>
        <w:t>32.       Selvin</w:t>
      </w:r>
      <w:r>
        <w:rPr>
          <w:spacing w:val="16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Burnett AL</w:t>
      </w:r>
      <w:r>
        <w:rPr>
          <w:spacing w:val="-3"/>
        </w:rPr>
        <w:t xml:space="preserve"> and</w:t>
      </w:r>
      <w:r>
        <w:rPr>
          <w:spacing w:val="17"/>
          <w:w w:val="101"/>
        </w:rPr>
        <w:t xml:space="preserve"> </w:t>
      </w:r>
      <w:r>
        <w:rPr>
          <w:spacing w:val="-3"/>
        </w:rPr>
        <w:t>Platz</w:t>
      </w:r>
      <w:r>
        <w:rPr>
          <w:spacing w:val="15"/>
          <w:w w:val="101"/>
        </w:rPr>
        <w:t xml:space="preserve"> </w:t>
      </w:r>
      <w:r>
        <w:rPr>
          <w:spacing w:val="-3"/>
        </w:rPr>
        <w:t>EA:</w:t>
      </w:r>
      <w:r>
        <w:rPr>
          <w:spacing w:val="19"/>
        </w:rPr>
        <w:t xml:space="preserve"> </w:t>
      </w:r>
      <w:r>
        <w:rPr>
          <w:spacing w:val="-3"/>
        </w:rPr>
        <w:t>Prevalence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risk factors for erectile dysfunction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>
          <w:spacing w:val="-2"/>
        </w:rPr>
        <w:t>US. Am J</w:t>
      </w:r>
      <w:r>
        <w:rPr>
          <w:spacing w:val="27"/>
          <w:w w:val="101"/>
        </w:rPr>
        <w:t xml:space="preserve"> </w:t>
      </w:r>
      <w:r>
        <w:rPr>
          <w:spacing w:val="-2"/>
        </w:rPr>
        <w:t>Med 2007;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120:</w:t>
      </w:r>
      <w:r>
        <w:rPr>
          <w:b/>
          <w:bCs/>
          <w:spacing w:val="27"/>
          <w:w w:val="101"/>
        </w:rPr>
        <w:t xml:space="preserve"> </w:t>
      </w:r>
      <w:r>
        <w:rPr>
          <w:spacing w:val="-2"/>
        </w:rPr>
        <w:t>151.</w:t>
      </w:r>
    </w:p>
    <w:p>
      <w:pPr>
        <w:spacing w:line="206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366.495pt;margin-top:2.22113pt;mso-position-vertical-relative:text;mso-position-horizontal-relative:text;width:171pt;height:45pt;z-index:2517585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70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398" w:hanging="715"/>
        <w:spacing w:before="35" w:line="203" w:lineRule="auto"/>
        <w:rPr/>
      </w:pPr>
      <w:r>
        <w:rPr>
          <w:spacing w:val="-2"/>
        </w:rPr>
        <w:t>33.       Seftel AD, Sun</w:t>
      </w:r>
      <w:r>
        <w:rPr>
          <w:spacing w:val="24"/>
        </w:rPr>
        <w:t xml:space="preserve"> </w:t>
      </w:r>
      <w:r>
        <w:rPr>
          <w:spacing w:val="-2"/>
        </w:rPr>
        <w:t>P and</w:t>
      </w:r>
      <w:r>
        <w:rPr>
          <w:spacing w:val="11"/>
        </w:rPr>
        <w:t xml:space="preserve"> </w:t>
      </w:r>
      <w:r>
        <w:rPr>
          <w:spacing w:val="-2"/>
        </w:rPr>
        <w:t>Swindle</w:t>
      </w:r>
      <w:r>
        <w:rPr>
          <w:spacing w:val="18"/>
        </w:rPr>
        <w:t xml:space="preserve"> </w:t>
      </w:r>
      <w:r>
        <w:rPr>
          <w:spacing w:val="-2"/>
        </w:rPr>
        <w:t>R: The</w:t>
      </w:r>
      <w:r>
        <w:rPr>
          <w:spacing w:val="16"/>
        </w:rPr>
        <w:t xml:space="preserve"> </w:t>
      </w:r>
      <w:r>
        <w:rPr>
          <w:spacing w:val="-2"/>
        </w:rPr>
        <w:t>prevalence</w:t>
      </w:r>
      <w:r>
        <w:rPr/>
        <w:t xml:space="preserve"> </w:t>
      </w:r>
      <w:r>
        <w:rPr/>
        <w:t>of hypertension, hyperlipidemi</w:t>
      </w:r>
      <w:r>
        <w:rPr>
          <w:spacing w:val="-1"/>
        </w:rPr>
        <w:t>a, diabetes</w:t>
      </w:r>
    </w:p>
    <w:p>
      <w:pPr>
        <w:pStyle w:val="BodyText"/>
        <w:ind w:left="730" w:right="765" w:firstLine="6"/>
        <w:spacing w:before="15" w:line="202" w:lineRule="auto"/>
        <w:rPr/>
      </w:pPr>
      <w:r>
        <w:rPr>
          <w:spacing w:val="-1"/>
        </w:rPr>
        <w:t>mellitus and depression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</w:t>
      </w:r>
      <w:r>
        <w:rPr>
          <w:spacing w:val="-2"/>
        </w:rPr>
        <w:t>ith</w:t>
      </w:r>
      <w:r>
        <w:rPr>
          <w:spacing w:val="8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/>
        <w:t>dysfunction. J Urol</w:t>
      </w:r>
      <w:r>
        <w:rPr>
          <w:spacing w:val="15"/>
        </w:rPr>
        <w:t xml:space="preserve"> </w:t>
      </w:r>
      <w:r>
        <w:rPr/>
        <w:t>20</w:t>
      </w:r>
      <w:r>
        <w:rPr>
          <w:spacing w:val="-1"/>
        </w:rPr>
        <w:t>04;</w:t>
      </w:r>
      <w:r>
        <w:rPr>
          <w:spacing w:val="22"/>
          <w:w w:val="101"/>
        </w:rPr>
        <w:t xml:space="preserve"> </w:t>
      </w:r>
      <w:r>
        <w:rPr>
          <w:b/>
          <w:bCs/>
          <w:spacing w:val="-1"/>
        </w:rPr>
        <w:t>171: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2341.</w:t>
      </w:r>
    </w:p>
    <w:p>
      <w:pPr>
        <w:pStyle w:val="BodyText"/>
        <w:ind w:left="14"/>
        <w:spacing w:before="17" w:line="195" w:lineRule="auto"/>
        <w:rPr/>
      </w:pPr>
      <w:r>
        <w:rPr>
          <w:spacing w:val="-2"/>
        </w:rPr>
        <w:t>34.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RC,</w:t>
      </w:r>
      <w:r>
        <w:rPr>
          <w:spacing w:val="18"/>
        </w:rPr>
        <w:t xml:space="preserve"> </w:t>
      </w:r>
      <w:r>
        <w:rPr>
          <w:spacing w:val="-2"/>
        </w:rPr>
        <w:t>Fisher WA,</w:t>
      </w:r>
      <w:r>
        <w:rPr>
          <w:spacing w:val="18"/>
        </w:rPr>
        <w:t xml:space="preserve"> </w:t>
      </w:r>
      <w:r>
        <w:rPr>
          <w:spacing w:val="-2"/>
        </w:rPr>
        <w:t>Eardl</w:t>
      </w:r>
      <w:r>
        <w:rPr>
          <w:spacing w:val="-3"/>
        </w:rPr>
        <w:t>ey I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732" w:right="465" w:firstLine="5"/>
        <w:spacing w:before="14" w:line="203" w:lineRule="auto"/>
        <w:rPr/>
      </w:pPr>
      <w:r>
        <w:rPr>
          <w:spacing w:val="-2"/>
        </w:rPr>
        <w:t>Multinational</w:t>
      </w:r>
      <w:r>
        <w:rPr>
          <w:spacing w:val="32"/>
        </w:rPr>
        <w:t xml:space="preserve"> </w:t>
      </w:r>
      <w:r>
        <w:rPr>
          <w:spacing w:val="-2"/>
        </w:rPr>
        <w:t>Men's Attitudes to</w:t>
      </w:r>
      <w:r>
        <w:rPr>
          <w:spacing w:val="18"/>
        </w:rPr>
        <w:t xml:space="preserve"> </w:t>
      </w:r>
      <w:r>
        <w:rPr>
          <w:spacing w:val="-2"/>
        </w:rPr>
        <w:t>Life</w:t>
      </w:r>
      <w:r>
        <w:rPr>
          <w:spacing w:val="17"/>
          <w:w w:val="101"/>
        </w:rPr>
        <w:t xml:space="preserve"> </w:t>
      </w:r>
      <w:r>
        <w:rPr>
          <w:spacing w:val="-2"/>
        </w:rPr>
        <w:t>Events and</w:t>
      </w:r>
      <w:r>
        <w:rPr/>
        <w:t xml:space="preserve"> </w:t>
      </w:r>
      <w:r>
        <w:rPr>
          <w:spacing w:val="-1"/>
        </w:rPr>
        <w:t>Sexuality (MALES) Study:</w:t>
      </w:r>
      <w:r>
        <w:rPr>
          <w:spacing w:val="16"/>
        </w:rPr>
        <w:t xml:space="preserve"> </w:t>
      </w:r>
      <w:r>
        <w:rPr>
          <w:spacing w:val="-1"/>
        </w:rPr>
        <w:t>I.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revalence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4" w:right="418" w:hanging="5"/>
        <w:spacing w:before="13" w:line="204" w:lineRule="auto"/>
        <w:rPr/>
      </w:pPr>
      <w:r>
        <w:rPr>
          <w:spacing w:val="-1"/>
        </w:rPr>
        <w:t>erectile dysfunction and</w:t>
      </w:r>
      <w:r>
        <w:rPr>
          <w:spacing w:val="17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16"/>
        </w:rPr>
        <w:t xml:space="preserve"> </w:t>
      </w:r>
      <w:r>
        <w:rPr>
          <w:spacing w:val="-1"/>
        </w:rPr>
        <w:t>health concerns</w:t>
      </w:r>
      <w:r>
        <w:rPr/>
        <w:t xml:space="preserve"> </w:t>
      </w:r>
      <w:r>
        <w:rPr>
          <w:spacing w:val="-2"/>
        </w:rPr>
        <w:t>in the general</w:t>
      </w:r>
      <w:r>
        <w:rPr>
          <w:spacing w:val="17"/>
        </w:rPr>
        <w:t xml:space="preserve"> </w:t>
      </w:r>
      <w:r>
        <w:rPr>
          <w:spacing w:val="-2"/>
        </w:rPr>
        <w:t>population. Curr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7"/>
        </w:rPr>
        <w:t xml:space="preserve"> </w:t>
      </w:r>
      <w:r>
        <w:rPr>
          <w:spacing w:val="-2"/>
        </w:rPr>
        <w:t>Res</w:t>
      </w:r>
      <w:r>
        <w:rPr>
          <w:spacing w:val="12"/>
        </w:rPr>
        <w:t xml:space="preserve"> </w:t>
      </w:r>
      <w:r>
        <w:rPr>
          <w:spacing w:val="-2"/>
        </w:rPr>
        <w:t>Opin</w:t>
      </w:r>
    </w:p>
    <w:p>
      <w:pPr>
        <w:pStyle w:val="BodyText"/>
        <w:ind w:left="734"/>
        <w:spacing w:before="16" w:line="198" w:lineRule="auto"/>
        <w:rPr/>
      </w:pPr>
      <w:r>
        <w:rPr>
          <w:spacing w:val="-6"/>
        </w:rPr>
        <w:t>2004;</w:t>
      </w:r>
      <w:r>
        <w:rPr>
          <w:spacing w:val="20"/>
          <w:w w:val="101"/>
        </w:rPr>
        <w:t xml:space="preserve"> </w:t>
      </w:r>
      <w:r>
        <w:rPr>
          <w:b/>
          <w:bCs/>
          <w:spacing w:val="-6"/>
        </w:rPr>
        <w:t>20: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607.</w:t>
      </w:r>
    </w:p>
    <w:p>
      <w:pPr>
        <w:pStyle w:val="BodyText"/>
        <w:ind w:left="725" w:right="555" w:hanging="711"/>
        <w:spacing w:before="11" w:line="203" w:lineRule="auto"/>
        <w:rPr/>
      </w:pPr>
      <w:r>
        <w:rPr>
          <w:spacing w:val="-2"/>
        </w:rPr>
        <w:t>35.       Manolis A and</w:t>
      </w:r>
      <w:r>
        <w:rPr>
          <w:spacing w:val="36"/>
        </w:rPr>
        <w:t xml:space="preserve"> </w:t>
      </w:r>
      <w:r>
        <w:rPr>
          <w:spacing w:val="-2"/>
        </w:rPr>
        <w:t>Doumas</w:t>
      </w:r>
      <w:r>
        <w:rPr>
          <w:spacing w:val="18"/>
          <w:w w:val="101"/>
        </w:rPr>
        <w:t xml:space="preserve"> </w:t>
      </w:r>
      <w:r>
        <w:rPr>
          <w:spacing w:val="-2"/>
        </w:rPr>
        <w:t>M: Sexual</w:t>
      </w:r>
      <w:r>
        <w:rPr>
          <w:spacing w:val="10"/>
        </w:rPr>
        <w:t xml:space="preserve"> </w:t>
      </w:r>
      <w:r>
        <w:rPr>
          <w:spacing w:val="-2"/>
        </w:rPr>
        <w:t>dysfunction:</w:t>
      </w:r>
      <w:r>
        <w:rPr/>
        <w:t xml:space="preserve"> </w:t>
      </w:r>
      <w:r>
        <w:rPr/>
        <w:t>the 'prima ballerina'</w:t>
      </w:r>
      <w:r>
        <w:rPr>
          <w:spacing w:val="8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9"/>
        </w:rPr>
        <w:t xml:space="preserve"> </w:t>
      </w:r>
      <w:r>
        <w:rPr>
          <w:spacing w:val="-1"/>
        </w:rPr>
        <w:t>hypertension-related</w:t>
      </w:r>
    </w:p>
    <w:p>
      <w:pPr>
        <w:pStyle w:val="BodyText"/>
        <w:ind w:left="730"/>
        <w:spacing w:before="17" w:line="194" w:lineRule="auto"/>
        <w:rPr/>
      </w:pPr>
      <w:r>
        <w:rPr>
          <w:spacing w:val="-1"/>
        </w:rPr>
        <w:t>quality-of-life complications. J</w:t>
      </w:r>
      <w:r>
        <w:rPr>
          <w:spacing w:val="36"/>
          <w:w w:val="101"/>
        </w:rPr>
        <w:t xml:space="preserve"> </w:t>
      </w:r>
      <w:r>
        <w:rPr>
          <w:spacing w:val="-1"/>
        </w:rPr>
        <w:t>Hypertens 2008;</w:t>
      </w:r>
    </w:p>
    <w:p>
      <w:pPr>
        <w:pStyle w:val="BodyText"/>
        <w:ind w:left="736"/>
        <w:spacing w:before="16" w:line="209" w:lineRule="auto"/>
        <w:rPr/>
      </w:pPr>
      <w:r>
        <w:rPr>
          <w:b/>
          <w:bCs/>
          <w:spacing w:val="2"/>
        </w:rPr>
        <w:t>26:</w:t>
      </w:r>
      <w:r>
        <w:rPr>
          <w:b/>
          <w:bCs/>
          <w:spacing w:val="18"/>
          <w:w w:val="101"/>
        </w:rPr>
        <w:t xml:space="preserve"> </w:t>
      </w:r>
      <w:r>
        <w:rPr>
          <w:spacing w:val="2"/>
        </w:rPr>
        <w:t>2074.</w:t>
      </w:r>
    </w:p>
    <w:p>
      <w:pPr>
        <w:pStyle w:val="BodyText"/>
        <w:ind w:left="14"/>
        <w:spacing w:line="194" w:lineRule="auto"/>
        <w:rPr/>
      </w:pPr>
      <w:r>
        <w:rPr>
          <w:spacing w:val="-3"/>
        </w:rPr>
        <w:t>36.</w:t>
      </w:r>
      <w:r>
        <w:rPr>
          <w:spacing w:val="9"/>
        </w:rPr>
        <w:t xml:space="preserve">      </w:t>
      </w:r>
      <w:r>
        <w:rPr>
          <w:spacing w:val="-3"/>
        </w:rPr>
        <w:t>Toth</w:t>
      </w:r>
      <w:r>
        <w:rPr>
          <w:spacing w:val="15"/>
          <w:w w:val="101"/>
        </w:rPr>
        <w:t xml:space="preserve"> </w:t>
      </w:r>
      <w:r>
        <w:rPr>
          <w:spacing w:val="-3"/>
        </w:rPr>
        <w:t>PP,</w:t>
      </w:r>
      <w:r>
        <w:rPr>
          <w:spacing w:val="16"/>
        </w:rPr>
        <w:t xml:space="preserve"> </w:t>
      </w:r>
      <w:r>
        <w:rPr>
          <w:spacing w:val="-3"/>
        </w:rPr>
        <w:t>Potter</w:t>
      </w:r>
      <w:r>
        <w:rPr>
          <w:spacing w:val="16"/>
        </w:rPr>
        <w:t xml:space="preserve"> </w:t>
      </w:r>
      <w:r>
        <w:rPr>
          <w:spacing w:val="-3"/>
        </w:rPr>
        <w:t>D and</w:t>
      </w:r>
      <w:r>
        <w:rPr>
          <w:spacing w:val="17"/>
          <w:w w:val="101"/>
        </w:rPr>
        <w:t xml:space="preserve"> </w:t>
      </w:r>
      <w:r>
        <w:rPr>
          <w:spacing w:val="-3"/>
        </w:rPr>
        <w:t>Ming</w:t>
      </w:r>
      <w:r>
        <w:rPr>
          <w:spacing w:val="19"/>
        </w:rPr>
        <w:t xml:space="preserve"> </w:t>
      </w:r>
      <w:r>
        <w:rPr>
          <w:spacing w:val="-3"/>
        </w:rPr>
        <w:t>EE:</w:t>
      </w:r>
      <w:r>
        <w:rPr>
          <w:spacing w:val="19"/>
        </w:rPr>
        <w:t xml:space="preserve"> </w:t>
      </w:r>
      <w:r>
        <w:rPr>
          <w:spacing w:val="-3"/>
        </w:rPr>
        <w:t>Prevalence of</w:t>
      </w:r>
    </w:p>
    <w:p>
      <w:pPr>
        <w:pStyle w:val="BodyText"/>
        <w:ind w:left="736"/>
        <w:spacing w:before="16" w:line="195" w:lineRule="auto"/>
        <w:rPr/>
      </w:pPr>
      <w:r>
        <w:rPr>
          <w:spacing w:val="-1"/>
        </w:rPr>
        <w:t>lipid abnormalities in the</w:t>
      </w:r>
      <w:r>
        <w:rPr>
          <w:spacing w:val="15"/>
        </w:rPr>
        <w:t xml:space="preserve"> </w:t>
      </w:r>
      <w:r>
        <w:rPr>
          <w:spacing w:val="-1"/>
        </w:rPr>
        <w:t>United</w:t>
      </w:r>
      <w:r>
        <w:rPr>
          <w:spacing w:val="11"/>
        </w:rPr>
        <w:t xml:space="preserve"> </w:t>
      </w:r>
      <w:r>
        <w:rPr>
          <w:spacing w:val="-1"/>
        </w:rPr>
        <w:t>States:</w:t>
      </w:r>
      <w:r>
        <w:rPr>
          <w:spacing w:val="-2"/>
        </w:rPr>
        <w:t xml:space="preserve"> The</w:t>
      </w:r>
    </w:p>
    <w:p>
      <w:pPr>
        <w:pStyle w:val="BodyText"/>
        <w:ind w:left="738"/>
        <w:spacing w:before="16" w:line="211" w:lineRule="auto"/>
        <w:rPr/>
      </w:pPr>
      <w:r>
        <w:rPr>
          <w:spacing w:val="-2"/>
        </w:rPr>
        <w:t>National</w:t>
      </w:r>
      <w:r>
        <w:rPr>
          <w:spacing w:val="22"/>
          <w:w w:val="101"/>
        </w:rPr>
        <w:t xml:space="preserve"> </w:t>
      </w:r>
      <w:r>
        <w:rPr>
          <w:spacing w:val="-2"/>
        </w:rPr>
        <w:t>Health and</w:t>
      </w:r>
      <w:r>
        <w:rPr>
          <w:spacing w:val="17"/>
          <w:w w:val="101"/>
        </w:rPr>
        <w:t xml:space="preserve"> </w:t>
      </w:r>
      <w:r>
        <w:rPr>
          <w:spacing w:val="-2"/>
        </w:rPr>
        <w:t>Nutrition</w:t>
      </w:r>
      <w:r>
        <w:rPr>
          <w:spacing w:val="15"/>
        </w:rPr>
        <w:t xml:space="preserve"> </w:t>
      </w:r>
      <w:r>
        <w:rPr>
          <w:spacing w:val="-2"/>
        </w:rPr>
        <w:t>Examination</w:t>
      </w:r>
    </w:p>
    <w:p>
      <w:pPr>
        <w:pStyle w:val="BodyText"/>
        <w:ind w:left="732"/>
        <w:spacing w:before="1" w:line="194" w:lineRule="auto"/>
        <w:rPr/>
      </w:pPr>
      <w:r>
        <w:rPr>
          <w:spacing w:val="-1"/>
        </w:rPr>
        <w:t>Survey 2003-2006. J Clin</w:t>
      </w:r>
      <w:r>
        <w:rPr>
          <w:spacing w:val="27"/>
        </w:rPr>
        <w:t xml:space="preserve"> </w:t>
      </w:r>
      <w:r>
        <w:rPr>
          <w:spacing w:val="-1"/>
        </w:rPr>
        <w:t>Lipidol</w:t>
      </w:r>
      <w:r>
        <w:rPr>
          <w:spacing w:val="15"/>
        </w:rPr>
        <w:t xml:space="preserve"> </w:t>
      </w:r>
      <w:r>
        <w:rPr>
          <w:spacing w:val="-1"/>
        </w:rPr>
        <w:t>2012;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325.</w:t>
      </w:r>
    </w:p>
    <w:p>
      <w:pPr>
        <w:pStyle w:val="BodyText"/>
        <w:ind w:left="14"/>
        <w:spacing w:before="14" w:line="199" w:lineRule="auto"/>
        <w:rPr/>
      </w:pPr>
      <w:r>
        <w:rPr>
          <w:spacing w:val="-2"/>
        </w:rPr>
        <w:t>37.       Eaton CB,</w:t>
      </w:r>
      <w:r>
        <w:rPr>
          <w:spacing w:val="18"/>
          <w:w w:val="101"/>
        </w:rPr>
        <w:t xml:space="preserve"> </w:t>
      </w:r>
      <w:r>
        <w:rPr>
          <w:spacing w:val="-2"/>
        </w:rPr>
        <w:t>Liu YL,</w:t>
      </w:r>
      <w:r>
        <w:rPr>
          <w:spacing w:val="18"/>
          <w:w w:val="101"/>
        </w:rPr>
        <w:t xml:space="preserve"> </w:t>
      </w:r>
      <w:r>
        <w:rPr>
          <w:spacing w:val="-2"/>
        </w:rPr>
        <w:t>Mittleman</w:t>
      </w:r>
      <w:r>
        <w:rPr>
          <w:spacing w:val="16"/>
        </w:rPr>
        <w:t xml:space="preserve"> </w:t>
      </w:r>
      <w:r>
        <w:rPr>
          <w:spacing w:val="-3"/>
        </w:rPr>
        <w:t>MA</w:t>
      </w:r>
      <w:r>
        <w:rPr>
          <w:spacing w:val="9"/>
        </w:rPr>
        <w:t xml:space="preserve"> </w:t>
      </w:r>
      <w:r>
        <w:rPr>
          <w:spacing w:val="-3"/>
        </w:rPr>
        <w:t>et al:</w:t>
      </w:r>
      <w:r>
        <w:rPr>
          <w:spacing w:val="2"/>
        </w:rPr>
        <w:t xml:space="preserve"> </w:t>
      </w:r>
      <w:r>
        <w:rPr>
          <w:spacing w:val="-3"/>
        </w:rPr>
        <w:t>A</w:t>
      </w:r>
    </w:p>
    <w:p>
      <w:pPr>
        <w:pStyle w:val="BodyText"/>
        <w:ind w:left="736" w:right="488"/>
        <w:spacing w:before="12" w:line="211" w:lineRule="auto"/>
        <w:rPr/>
      </w:pPr>
      <w:r>
        <w:rPr>
          <w:spacing w:val="-1"/>
        </w:rPr>
        <w:t>retrospective study of the</w:t>
      </w:r>
      <w:r>
        <w:rPr>
          <w:spacing w:val="19"/>
        </w:rPr>
        <w:t xml:space="preserve"> </w:t>
      </w:r>
      <w:r>
        <w:rPr>
          <w:spacing w:val="-1"/>
        </w:rPr>
        <w:t>relationshi</w:t>
      </w:r>
      <w:r>
        <w:rPr>
          <w:spacing w:val="-2"/>
        </w:rPr>
        <w:t>p</w:t>
      </w:r>
      <w:r>
        <w:rPr>
          <w:spacing w:val="15"/>
          <w:w w:val="101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/>
        <w:t>biomarkers of atheroscler</w:t>
      </w:r>
      <w:r>
        <w:rPr>
          <w:spacing w:val="-1"/>
        </w:rPr>
        <w:t>osis and erectile</w:t>
      </w:r>
    </w:p>
    <w:p>
      <w:pPr>
        <w:pStyle w:val="BodyText"/>
        <w:ind w:left="730"/>
        <w:spacing w:before="1" w:line="195" w:lineRule="auto"/>
        <w:rPr/>
      </w:pPr>
      <w:r>
        <w:rPr>
          <w:spacing w:val="-2"/>
        </w:rPr>
        <w:t>dysfunction in 988</w:t>
      </w:r>
      <w:r>
        <w:rPr>
          <w:spacing w:val="16"/>
          <w:w w:val="101"/>
        </w:rPr>
        <w:t xml:space="preserve"> </w:t>
      </w:r>
      <w:r>
        <w:rPr>
          <w:spacing w:val="-2"/>
        </w:rPr>
        <w:t>men.</w:t>
      </w:r>
      <w:r>
        <w:rPr>
          <w:spacing w:val="10"/>
        </w:rPr>
        <w:t xml:space="preserve"> </w:t>
      </w:r>
      <w:r>
        <w:rPr>
          <w:spacing w:val="-2"/>
        </w:rPr>
        <w:t>Int J</w:t>
      </w:r>
      <w:r>
        <w:rPr>
          <w:spacing w:val="11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2007;</w:t>
      </w:r>
    </w:p>
    <w:p>
      <w:pPr>
        <w:pStyle w:val="BodyText"/>
        <w:ind w:left="743"/>
        <w:spacing w:before="15" w:line="208" w:lineRule="auto"/>
        <w:rPr/>
      </w:pPr>
      <w:r>
        <w:rPr>
          <w:b/>
          <w:bCs/>
        </w:rPr>
        <w:t>19:</w:t>
      </w:r>
      <w:r>
        <w:rPr>
          <w:b/>
          <w:bCs/>
          <w:spacing w:val="14"/>
        </w:rPr>
        <w:t xml:space="preserve"> </w:t>
      </w:r>
      <w:r>
        <w:rPr/>
        <w:t>218.</w:t>
      </w:r>
    </w:p>
    <w:p>
      <w:pPr>
        <w:pStyle w:val="BodyText"/>
        <w:ind w:left="725" w:right="534" w:hanging="711"/>
        <w:spacing w:before="1" w:line="203" w:lineRule="auto"/>
        <w:rPr/>
      </w:pPr>
      <w:r>
        <w:rPr>
          <w:spacing w:val="-2"/>
        </w:rPr>
        <w:t>38.       Romeo JH, Seftel AD,</w:t>
      </w:r>
      <w:r>
        <w:rPr>
          <w:spacing w:val="19"/>
          <w:w w:val="101"/>
        </w:rPr>
        <w:t xml:space="preserve"> </w:t>
      </w:r>
      <w:r>
        <w:rPr>
          <w:spacing w:val="-2"/>
        </w:rPr>
        <w:t>Madhun</w:t>
      </w:r>
      <w:r>
        <w:rPr>
          <w:spacing w:val="11"/>
        </w:rPr>
        <w:t xml:space="preserve"> </w:t>
      </w:r>
      <w:r>
        <w:rPr>
          <w:spacing w:val="-2"/>
        </w:rPr>
        <w:t>ZT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  <w:r>
        <w:rPr/>
        <w:t xml:space="preserve"> </w:t>
      </w:r>
      <w:r>
        <w:rPr>
          <w:spacing w:val="-1"/>
        </w:rPr>
        <w:t>function 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8"/>
        </w:rPr>
        <w:t xml:space="preserve"> </w:t>
      </w:r>
      <w:r>
        <w:rPr>
          <w:spacing w:val="-2"/>
        </w:rPr>
        <w:t>diabetes</w:t>
      </w:r>
      <w:r>
        <w:rPr>
          <w:spacing w:val="4"/>
        </w:rPr>
        <w:t xml:space="preserve"> </w:t>
      </w:r>
      <w:r>
        <w:rPr>
          <w:spacing w:val="-2"/>
        </w:rPr>
        <w:t>type</w:t>
      </w:r>
      <w:r>
        <w:rPr>
          <w:spacing w:val="14"/>
        </w:rPr>
        <w:t xml:space="preserve"> </w:t>
      </w:r>
      <w:r>
        <w:rPr>
          <w:spacing w:val="-2"/>
        </w:rPr>
        <w:t>2: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association with glycemic control. J</w:t>
      </w:r>
      <w:r>
        <w:rPr>
          <w:spacing w:val="20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2000;</w:t>
      </w:r>
    </w:p>
    <w:p>
      <w:pPr>
        <w:pStyle w:val="BodyText"/>
        <w:ind w:left="743"/>
        <w:spacing w:before="17" w:line="211" w:lineRule="auto"/>
        <w:rPr/>
      </w:pPr>
      <w:r>
        <w:rPr>
          <w:b/>
          <w:bCs/>
        </w:rPr>
        <w:t>163:</w:t>
      </w:r>
      <w:r>
        <w:rPr>
          <w:b/>
          <w:bCs/>
          <w:spacing w:val="13"/>
        </w:rPr>
        <w:t xml:space="preserve"> </w:t>
      </w:r>
      <w:r>
        <w:rPr/>
        <w:t>788.</w:t>
      </w:r>
    </w:p>
    <w:p>
      <w:pPr>
        <w:pStyle w:val="BodyText"/>
        <w:ind w:left="14"/>
        <w:spacing w:line="197" w:lineRule="auto"/>
        <w:rPr/>
      </w:pPr>
      <w:r>
        <w:rPr>
          <w:spacing w:val="-3"/>
        </w:rPr>
        <w:t>39.       Bacon CG,</w:t>
      </w:r>
      <w:r>
        <w:rPr>
          <w:spacing w:val="26"/>
        </w:rPr>
        <w:t xml:space="preserve"> </w:t>
      </w:r>
      <w:r>
        <w:rPr>
          <w:spacing w:val="-3"/>
        </w:rPr>
        <w:t>Hu</w:t>
      </w:r>
      <w:r>
        <w:rPr>
          <w:spacing w:val="16"/>
        </w:rPr>
        <w:t xml:space="preserve"> </w:t>
      </w:r>
      <w:r>
        <w:rPr>
          <w:spacing w:val="-3"/>
        </w:rPr>
        <w:t>FB,</w:t>
      </w:r>
      <w:r>
        <w:rPr>
          <w:spacing w:val="10"/>
        </w:rPr>
        <w:t xml:space="preserve"> </w:t>
      </w:r>
      <w:r>
        <w:rPr>
          <w:spacing w:val="-3"/>
        </w:rPr>
        <w:t>Giovannucci</w:t>
      </w:r>
      <w:r>
        <w:rPr>
          <w:spacing w:val="18"/>
        </w:rPr>
        <w:t xml:space="preserve"> </w:t>
      </w:r>
      <w:r>
        <w:rPr>
          <w:spacing w:val="-3"/>
        </w:rPr>
        <w:t>E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 w:right="762" w:hanging="5"/>
        <w:spacing w:before="13" w:line="207" w:lineRule="auto"/>
        <w:jc w:val="both"/>
        <w:rPr/>
      </w:pPr>
      <w:r>
        <w:rPr/>
        <w:t>Association of type and duration of</w:t>
      </w:r>
      <w:r>
        <w:rPr>
          <w:spacing w:val="2"/>
        </w:rPr>
        <w:t xml:space="preserve"> </w:t>
      </w:r>
      <w:r>
        <w:rPr/>
        <w:t>dia</w:t>
      </w:r>
      <w:r>
        <w:rPr>
          <w:spacing w:val="-1"/>
        </w:rPr>
        <w:t>betes</w:t>
      </w:r>
      <w:r>
        <w:rPr/>
        <w:t xml:space="preserve"> </w:t>
      </w:r>
      <w:r>
        <w:rPr>
          <w:spacing w:val="-1"/>
        </w:rPr>
        <w:t>with erectile dysfunction</w:t>
      </w:r>
      <w:r>
        <w:rPr>
          <w:spacing w:val="14"/>
        </w:rPr>
        <w:t xml:space="preserve"> </w:t>
      </w:r>
      <w:r>
        <w:rPr>
          <w:spacing w:val="-1"/>
        </w:rPr>
        <w:t>in a</w:t>
      </w:r>
      <w:r>
        <w:rPr>
          <w:spacing w:val="15"/>
        </w:rPr>
        <w:t xml:space="preserve"> </w:t>
      </w:r>
      <w:r>
        <w:rPr>
          <w:spacing w:val="-1"/>
        </w:rPr>
        <w:t>larg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cohort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men.</w:t>
      </w:r>
      <w:r>
        <w:rPr>
          <w:spacing w:val="33"/>
        </w:rPr>
        <w:t xml:space="preserve"> </w:t>
      </w:r>
      <w:r>
        <w:rPr>
          <w:spacing w:val="-1"/>
        </w:rPr>
        <w:t>Diabetes Care 2002;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1458.</w:t>
      </w:r>
    </w:p>
    <w:p>
      <w:pPr>
        <w:pStyle w:val="BodyText"/>
        <w:ind w:left="6"/>
        <w:spacing w:before="11" w:line="194" w:lineRule="auto"/>
        <w:rPr/>
      </w:pPr>
      <w:r>
        <w:rPr>
          <w:spacing w:val="-2"/>
        </w:rPr>
        <w:t>40.       Braun</w:t>
      </w:r>
      <w:r>
        <w:rPr>
          <w:spacing w:val="18"/>
        </w:rPr>
        <w:t xml:space="preserve"> </w:t>
      </w:r>
      <w:r>
        <w:rPr>
          <w:spacing w:val="-2"/>
        </w:rPr>
        <w:t>MH, So</w:t>
      </w:r>
      <w:r>
        <w:rPr>
          <w:spacing w:val="-3"/>
        </w:rPr>
        <w:t>mmer</w:t>
      </w:r>
      <w:r>
        <w:rPr>
          <w:spacing w:val="16"/>
          <w:w w:val="101"/>
        </w:rPr>
        <w:t xml:space="preserve"> </w:t>
      </w:r>
      <w:r>
        <w:rPr>
          <w:spacing w:val="-3"/>
        </w:rPr>
        <w:t>F,</w:t>
      </w:r>
      <w:r>
        <w:rPr>
          <w:spacing w:val="18"/>
        </w:rPr>
        <w:t xml:space="preserve"> </w:t>
      </w:r>
      <w:r>
        <w:rPr>
          <w:spacing w:val="-3"/>
        </w:rPr>
        <w:t>Haupt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Lower</w:t>
      </w:r>
    </w:p>
    <w:p>
      <w:pPr>
        <w:pStyle w:val="BodyText"/>
        <w:ind w:left="735"/>
        <w:spacing w:before="16" w:line="194" w:lineRule="auto"/>
        <w:rPr/>
      </w:pPr>
      <w:r>
        <w:rPr>
          <w:spacing w:val="-1"/>
        </w:rPr>
        <w:t>urinary tract symptoms and</w:t>
      </w:r>
      <w:r>
        <w:rPr>
          <w:spacing w:val="17"/>
          <w:w w:val="101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5" w:line="195" w:lineRule="auto"/>
        <w:rPr/>
      </w:pPr>
      <w:r>
        <w:rPr>
          <w:spacing w:val="-1"/>
        </w:rPr>
        <w:t>dysfunction: co-morbidity or typical</w:t>
      </w:r>
      <w:r>
        <w:rPr>
          <w:spacing w:val="32"/>
        </w:rPr>
        <w:t xml:space="preserve"> </w:t>
      </w:r>
      <w:r>
        <w:rPr>
          <w:spacing w:val="-1"/>
        </w:rPr>
        <w:t>"aging</w:t>
      </w:r>
    </w:p>
    <w:p>
      <w:pPr>
        <w:pStyle w:val="BodyText"/>
        <w:ind w:left="732" w:right="487" w:firstLine="4"/>
        <w:spacing w:before="15" w:line="203" w:lineRule="auto"/>
        <w:rPr/>
      </w:pPr>
      <w:r>
        <w:rPr>
          <w:spacing w:val="-1"/>
        </w:rPr>
        <w:t>male" symptoms?</w:t>
      </w:r>
      <w:r>
        <w:rPr>
          <w:spacing w:val="17"/>
        </w:rPr>
        <w:t xml:space="preserve"> </w:t>
      </w:r>
      <w:r>
        <w:rPr>
          <w:spacing w:val="-1"/>
        </w:rPr>
        <w:t>Results of the "</w:t>
      </w:r>
      <w:r>
        <w:rPr>
          <w:spacing w:val="-2"/>
        </w:rPr>
        <w:t>Cologne</w:t>
      </w:r>
      <w:r>
        <w:rPr>
          <w:spacing w:val="17"/>
          <w:w w:val="101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>
          <w:spacing w:val="-1"/>
        </w:rPr>
        <w:t>Survey."</w:t>
      </w:r>
      <w:r>
        <w:rPr>
          <w:spacing w:val="20"/>
          <w:w w:val="101"/>
        </w:rPr>
        <w:t xml:space="preserve"> </w:t>
      </w:r>
      <w:r>
        <w:rPr>
          <w:spacing w:val="-1"/>
        </w:rPr>
        <w:t>Eur</w:t>
      </w:r>
      <w:r>
        <w:rPr>
          <w:spacing w:val="16"/>
        </w:rPr>
        <w:t xml:space="preserve"> </w:t>
      </w:r>
      <w:r>
        <w:rPr>
          <w:spacing w:val="-1"/>
        </w:rPr>
        <w:t>Urol 2003; </w:t>
      </w:r>
      <w:r>
        <w:rPr>
          <w:b/>
          <w:bCs/>
          <w:spacing w:val="-1"/>
        </w:rPr>
        <w:t>44: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588.</w:t>
      </w:r>
    </w:p>
    <w:p>
      <w:pPr>
        <w:pStyle w:val="BodyText"/>
        <w:ind w:left="6"/>
        <w:spacing w:before="15" w:line="199" w:lineRule="auto"/>
        <w:rPr/>
      </w:pPr>
      <w:r>
        <w:rPr>
          <w:spacing w:val="-2"/>
        </w:rPr>
        <w:t>41.       Hoesl CE, Woll</w:t>
      </w:r>
      <w:r>
        <w:rPr>
          <w:spacing w:val="18"/>
          <w:w w:val="101"/>
        </w:rPr>
        <w:t xml:space="preserve"> </w:t>
      </w:r>
      <w:r>
        <w:rPr>
          <w:spacing w:val="-2"/>
        </w:rPr>
        <w:t>EM,</w:t>
      </w:r>
      <w:r>
        <w:rPr>
          <w:spacing w:val="18"/>
        </w:rPr>
        <w:t xml:space="preserve"> </w:t>
      </w:r>
      <w:r>
        <w:rPr>
          <w:spacing w:val="-2"/>
        </w:rPr>
        <w:t>Bu</w:t>
      </w:r>
      <w:r>
        <w:rPr>
          <w:spacing w:val="-3"/>
        </w:rPr>
        <w:t>rkart</w:t>
      </w:r>
      <w:r>
        <w:rPr>
          <w:spacing w:val="17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Erectile</w:t>
      </w:r>
    </w:p>
    <w:p>
      <w:pPr>
        <w:pStyle w:val="BodyText"/>
        <w:ind w:left="726" w:right="385" w:firstLine="3"/>
        <w:spacing w:before="13" w:line="205" w:lineRule="auto"/>
        <w:rPr/>
      </w:pPr>
      <w:r>
        <w:rPr>
          <w:spacing w:val="-1"/>
        </w:rPr>
        <w:t>dysfunction (ED) is</w:t>
      </w:r>
      <w:r>
        <w:rPr>
          <w:spacing w:val="15"/>
        </w:rPr>
        <w:t xml:space="preserve"> </w:t>
      </w:r>
      <w:r>
        <w:rPr>
          <w:spacing w:val="-1"/>
        </w:rPr>
        <w:t>prevalent,</w:t>
      </w:r>
      <w:r>
        <w:rPr>
          <w:spacing w:val="15"/>
        </w:rPr>
        <w:t xml:space="preserve"> </w:t>
      </w:r>
      <w:r>
        <w:rPr>
          <w:spacing w:val="-1"/>
        </w:rPr>
        <w:t>both</w:t>
      </w:r>
      <w:r>
        <w:rPr>
          <w:spacing w:val="-2"/>
        </w:rPr>
        <w:t>ersome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/>
        <w:t xml:space="preserve">   </w:t>
      </w:r>
      <w:r>
        <w:rPr>
          <w:spacing w:val="-1"/>
        </w:rPr>
        <w:t>underdiagnosed</w:t>
      </w:r>
      <w:r>
        <w:rPr>
          <w:spacing w:val="21"/>
          <w:w w:val="101"/>
        </w:rPr>
        <w:t xml:space="preserve"> </w:t>
      </w:r>
      <w:r>
        <w:rPr>
          <w:spacing w:val="-1"/>
        </w:rPr>
        <w:t>in patients consulting</w:t>
      </w:r>
      <w:r>
        <w:rPr>
          <w:spacing w:val="15"/>
        </w:rPr>
        <w:t xml:space="preserve"> </w:t>
      </w:r>
      <w:r>
        <w:rPr>
          <w:spacing w:val="-1"/>
        </w:rPr>
        <w:t>urologists</w:t>
      </w:r>
      <w:r>
        <w:rPr/>
        <w:t xml:space="preserve"> </w:t>
      </w:r>
      <w:r>
        <w:rPr>
          <w:spacing w:val="-2"/>
        </w:rPr>
        <w:t>for</w:t>
      </w:r>
      <w:r>
        <w:rPr>
          <w:spacing w:val="23"/>
          <w:w w:val="101"/>
        </w:rPr>
        <w:t xml:space="preserve"> </w:t>
      </w:r>
      <w:r>
        <w:rPr>
          <w:spacing w:val="-2"/>
        </w:rPr>
        <w:t>benign</w:t>
      </w:r>
      <w:r>
        <w:rPr>
          <w:spacing w:val="14"/>
        </w:rPr>
        <w:t xml:space="preserve"> </w:t>
      </w:r>
      <w:r>
        <w:rPr>
          <w:spacing w:val="-2"/>
        </w:rPr>
        <w:t>prostatic syndrome</w:t>
      </w:r>
      <w:r>
        <w:rPr>
          <w:spacing w:val="15"/>
          <w:w w:val="101"/>
        </w:rPr>
        <w:t xml:space="preserve"> </w:t>
      </w:r>
      <w:r>
        <w:rPr>
          <w:spacing w:val="-2"/>
        </w:rPr>
        <w:t>(BPS).</w:t>
      </w:r>
      <w:r>
        <w:rPr>
          <w:spacing w:val="18"/>
        </w:rPr>
        <w:t xml:space="preserve"> </w:t>
      </w:r>
      <w:r>
        <w:rPr>
          <w:spacing w:val="-2"/>
        </w:rPr>
        <w:t>Eur Urol</w:t>
      </w:r>
    </w:p>
    <w:p>
      <w:pPr>
        <w:pStyle w:val="BodyText"/>
        <w:ind w:left="734"/>
        <w:spacing w:before="16" w:line="198" w:lineRule="auto"/>
        <w:rPr/>
      </w:pPr>
      <w:r>
        <w:rPr>
          <w:spacing w:val="-5"/>
        </w:rPr>
        <w:t>2005; </w:t>
      </w:r>
      <w:r>
        <w:rPr>
          <w:b/>
          <w:bCs/>
          <w:spacing w:val="-5"/>
        </w:rPr>
        <w:t>47:</w:t>
      </w:r>
      <w:r>
        <w:rPr>
          <w:b/>
          <w:bCs/>
          <w:spacing w:val="35"/>
          <w:w w:val="101"/>
        </w:rPr>
        <w:t xml:space="preserve"> </w:t>
      </w:r>
      <w:r>
        <w:rPr>
          <w:spacing w:val="-5"/>
        </w:rPr>
        <w:t>511.</w:t>
      </w:r>
    </w:p>
    <w:p>
      <w:pPr>
        <w:pStyle w:val="BodyText"/>
        <w:ind w:left="725" w:right="444" w:hanging="719"/>
        <w:spacing w:before="11" w:line="204" w:lineRule="auto"/>
        <w:rPr/>
      </w:pPr>
      <w:r>
        <w:rPr>
          <w:spacing w:val="-2"/>
        </w:rPr>
        <w:t>42.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R, Altwein J,</w:t>
      </w:r>
      <w:r>
        <w:rPr>
          <w:spacing w:val="18"/>
        </w:rPr>
        <w:t xml:space="preserve"> </w:t>
      </w:r>
      <w:r>
        <w:rPr>
          <w:spacing w:val="-2"/>
        </w:rPr>
        <w:t>Boyle</w:t>
      </w:r>
      <w:r>
        <w:rPr>
          <w:spacing w:val="19"/>
          <w:w w:val="101"/>
        </w:rPr>
        <w:t xml:space="preserve"> </w:t>
      </w:r>
      <w:r>
        <w:rPr>
          <w:spacing w:val="-2"/>
        </w:rPr>
        <w:t>P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Lower</w:t>
      </w:r>
      <w:r>
        <w:rPr>
          <w:spacing w:val="13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rinary</w:t>
      </w:r>
      <w:r>
        <w:rPr/>
        <w:t xml:space="preserve"> </w:t>
      </w:r>
      <w:r>
        <w:rPr>
          <w:spacing w:val="-1"/>
        </w:rPr>
        <w:t>tract symptoms and</w:t>
      </w:r>
      <w:r>
        <w:rPr>
          <w:spacing w:val="22"/>
        </w:rPr>
        <w:t xml:space="preserve"> </w:t>
      </w:r>
      <w:r>
        <w:rPr>
          <w:spacing w:val="-1"/>
        </w:rPr>
        <w:t>male sexual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</w:p>
    <w:p>
      <w:pPr>
        <w:pStyle w:val="BodyText"/>
        <w:ind w:left="735" w:right="914" w:hanging="10"/>
        <w:spacing w:before="14" w:line="203" w:lineRule="auto"/>
        <w:rPr/>
      </w:pP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Multinational Survey of the Aging</w:t>
      </w:r>
      <w:r>
        <w:rPr>
          <w:spacing w:val="17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>
          <w:spacing w:val="-1"/>
        </w:rPr>
        <w:t>(MSAM-7).</w:t>
      </w:r>
      <w:r>
        <w:rPr>
          <w:spacing w:val="23"/>
        </w:rPr>
        <w:t xml:space="preserve"> </w:t>
      </w:r>
      <w:r>
        <w:rPr>
          <w:spacing w:val="-1"/>
        </w:rPr>
        <w:t>Eur</w:t>
      </w:r>
      <w:r>
        <w:rPr>
          <w:spacing w:val="16"/>
          <w:w w:val="101"/>
        </w:rPr>
        <w:t xml:space="preserve"> </w:t>
      </w:r>
      <w:r>
        <w:rPr>
          <w:spacing w:val="-1"/>
        </w:rPr>
        <w:t>Urol 2003; </w:t>
      </w:r>
      <w:r>
        <w:rPr>
          <w:b/>
          <w:bCs/>
          <w:spacing w:val="-1"/>
        </w:rPr>
        <w:t>44: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637.</w:t>
      </w:r>
    </w:p>
    <w:p>
      <w:pPr>
        <w:pStyle w:val="BodyText"/>
        <w:ind w:left="725" w:right="593" w:hanging="719"/>
        <w:spacing w:before="14" w:line="207" w:lineRule="auto"/>
        <w:rPr/>
      </w:pPr>
      <w:r>
        <w:rPr>
          <w:spacing w:val="-1"/>
        </w:rPr>
        <w:t>43.       Gonzalez</w:t>
      </w:r>
      <w:r>
        <w:rPr>
          <w:spacing w:val="16"/>
          <w:w w:val="101"/>
        </w:rPr>
        <w:t xml:space="preserve"> </w:t>
      </w:r>
      <w:r>
        <w:rPr>
          <w:spacing w:val="-1"/>
        </w:rPr>
        <w:t>RR and</w:t>
      </w:r>
      <w:r>
        <w:rPr>
          <w:spacing w:val="17"/>
          <w:w w:val="101"/>
        </w:rPr>
        <w:t xml:space="preserve"> </w:t>
      </w:r>
      <w:r>
        <w:rPr>
          <w:spacing w:val="-1"/>
        </w:rPr>
        <w:t>Kaplan SA: Tadala</w:t>
      </w:r>
      <w:r>
        <w:rPr>
          <w:spacing w:val="-2"/>
        </w:rPr>
        <w:t>fil for the</w:t>
      </w:r>
      <w:r>
        <w:rPr/>
        <w:t xml:space="preserve">  </w:t>
      </w:r>
      <w:r>
        <w:rPr>
          <w:spacing w:val="-1"/>
        </w:rPr>
        <w:t>treatment of lower</w:t>
      </w:r>
      <w:r>
        <w:rPr>
          <w:spacing w:val="14"/>
        </w:rPr>
        <w:t xml:space="preserve"> </w:t>
      </w:r>
      <w:r>
        <w:rPr>
          <w:spacing w:val="-1"/>
        </w:rPr>
        <w:t>urinary tract</w:t>
      </w:r>
      <w:r>
        <w:rPr>
          <w:spacing w:val="9"/>
        </w:rPr>
        <w:t xml:space="preserve"> </w:t>
      </w:r>
      <w:r>
        <w:rPr>
          <w:spacing w:val="-1"/>
        </w:rPr>
        <w:t>symptom</w:t>
      </w:r>
      <w:r>
        <w:rPr>
          <w:spacing w:val="-2"/>
        </w:rPr>
        <w:t>s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men with benign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prostatic hyperplasia.</w:t>
      </w:r>
      <w:r>
        <w:rPr>
          <w:spacing w:val="16"/>
        </w:rPr>
        <w:t xml:space="preserve"> </w:t>
      </w:r>
      <w:r>
        <w:rPr>
          <w:spacing w:val="-1"/>
        </w:rPr>
        <w:t>Expert</w:t>
      </w:r>
      <w:r>
        <w:rPr/>
        <w:t xml:space="preserve"> </w:t>
      </w:r>
      <w:r>
        <w:rPr>
          <w:spacing w:val="-1"/>
        </w:rPr>
        <w:t>Opin</w:t>
      </w:r>
      <w:r>
        <w:rPr>
          <w:spacing w:val="33"/>
          <w:w w:val="101"/>
        </w:rPr>
        <w:t xml:space="preserve"> </w:t>
      </w:r>
      <w:r>
        <w:rPr>
          <w:spacing w:val="-1"/>
        </w:rPr>
        <w:t>Drug</w:t>
      </w:r>
      <w:r>
        <w:rPr>
          <w:spacing w:val="17"/>
        </w:rPr>
        <w:t xml:space="preserve"> </w:t>
      </w:r>
      <w:r>
        <w:rPr>
          <w:spacing w:val="-1"/>
        </w:rPr>
        <w:t>Metab Toxicol 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2: </w:t>
      </w:r>
      <w:r>
        <w:rPr>
          <w:spacing w:val="-1"/>
        </w:rPr>
        <w:t>609.</w:t>
      </w:r>
    </w:p>
    <w:p>
      <w:pPr>
        <w:pStyle w:val="BodyText"/>
        <w:ind w:left="6"/>
        <w:spacing w:before="16" w:line="195" w:lineRule="auto"/>
        <w:rPr/>
      </w:pPr>
      <w:r>
        <w:rPr>
          <w:spacing w:val="-1"/>
        </w:rPr>
        <w:t>44.       Kaplan</w:t>
      </w:r>
      <w:r>
        <w:rPr>
          <w:spacing w:val="15"/>
        </w:rPr>
        <w:t xml:space="preserve"> </w:t>
      </w:r>
      <w:r>
        <w:rPr>
          <w:spacing w:val="-1"/>
        </w:rPr>
        <w:t>HS: The</w:t>
      </w:r>
      <w:r>
        <w:rPr>
          <w:spacing w:val="16"/>
        </w:rPr>
        <w:t xml:space="preserve"> </w:t>
      </w:r>
      <w:r>
        <w:rPr>
          <w:spacing w:val="-1"/>
        </w:rPr>
        <w:t>new sex ther</w:t>
      </w:r>
      <w:r>
        <w:rPr>
          <w:spacing w:val="-2"/>
        </w:rPr>
        <w:t>apy: active</w:t>
      </w:r>
    </w:p>
    <w:p>
      <w:pPr>
        <w:pStyle w:val="BodyText"/>
        <w:ind w:left="737" w:right="841" w:hanging="12"/>
        <w:spacing w:before="16" w:line="212" w:lineRule="auto"/>
        <w:rPr/>
      </w:pPr>
      <w:r>
        <w:rPr>
          <w:spacing w:val="-1"/>
        </w:rPr>
        <w:t>treatment of sexual dysfunctions:</w:t>
      </w:r>
      <w:r>
        <w:rPr>
          <w:spacing w:val="31"/>
        </w:rPr>
        <w:t xml:space="preserve"> </w:t>
      </w:r>
      <w:r>
        <w:rPr>
          <w:spacing w:val="-1"/>
        </w:rPr>
        <w:t>Brunner/</w:t>
      </w:r>
      <w:r>
        <w:rPr/>
        <w:t xml:space="preserve"> </w:t>
      </w:r>
      <w:r>
        <w:rPr>
          <w:spacing w:val="-5"/>
        </w:rPr>
        <w:t>Mazel</w:t>
      </w:r>
      <w:r>
        <w:rPr>
          <w:spacing w:val="32"/>
          <w:w w:val="101"/>
        </w:rPr>
        <w:t xml:space="preserve"> </w:t>
      </w:r>
      <w:r>
        <w:rPr>
          <w:spacing w:val="-5"/>
        </w:rPr>
        <w:t>1974.</w:t>
      </w:r>
    </w:p>
    <w:p>
      <w:pPr>
        <w:pStyle w:val="BodyText"/>
        <w:ind w:left="6"/>
        <w:spacing w:line="197" w:lineRule="auto"/>
        <w:rPr/>
      </w:pPr>
      <w:r>
        <w:rPr>
          <w:spacing w:val="-1"/>
        </w:rPr>
        <w:t>45.       Masters W, Johnson, V:</w:t>
      </w:r>
      <w:r>
        <w:rPr>
          <w:spacing w:val="19"/>
        </w:rPr>
        <w:t xml:space="preserve"> </w:t>
      </w:r>
      <w:r>
        <w:rPr>
          <w:spacing w:val="-1"/>
        </w:rPr>
        <w:t>Human sex</w:t>
      </w:r>
      <w:r>
        <w:rPr>
          <w:spacing w:val="-2"/>
        </w:rPr>
        <w:t>ual</w:t>
      </w:r>
    </w:p>
    <w:p>
      <w:pPr>
        <w:pStyle w:val="BodyText"/>
        <w:ind w:left="744" w:right="542" w:hanging="8"/>
        <w:spacing w:before="13" w:line="211" w:lineRule="auto"/>
        <w:rPr/>
      </w:pPr>
      <w:r>
        <w:rPr>
          <w:spacing w:val="-2"/>
        </w:rPr>
        <w:t>response.</w:t>
      </w:r>
      <w:r>
        <w:rPr>
          <w:spacing w:val="17"/>
        </w:rPr>
        <w:t xml:space="preserve"> </w:t>
      </w:r>
      <w:r>
        <w:rPr>
          <w:spacing w:val="-2"/>
        </w:rPr>
        <w:t>New York,</w:t>
      </w:r>
      <w:r>
        <w:rPr>
          <w:spacing w:val="16"/>
        </w:rPr>
        <w:t xml:space="preserve"> </w:t>
      </w:r>
      <w:r>
        <w:rPr>
          <w:spacing w:val="-2"/>
        </w:rPr>
        <w:t>NY:</w:t>
      </w:r>
      <w:r>
        <w:rPr>
          <w:spacing w:val="19"/>
        </w:rPr>
        <w:t xml:space="preserve"> </w:t>
      </w:r>
      <w:r>
        <w:rPr>
          <w:spacing w:val="-2"/>
        </w:rPr>
        <w:t>Little,</w:t>
      </w:r>
      <w:r>
        <w:rPr>
          <w:spacing w:val="16"/>
          <w:w w:val="101"/>
        </w:rPr>
        <w:t xml:space="preserve"> </w:t>
      </w:r>
      <w:r>
        <w:rPr>
          <w:spacing w:val="-2"/>
        </w:rPr>
        <w:t>Brown an</w:t>
      </w:r>
      <w:r>
        <w:rPr>
          <w:spacing w:val="-3"/>
        </w:rPr>
        <w:t>d Co.</w:t>
      </w:r>
      <w:r>
        <w:rPr/>
        <w:t xml:space="preserve"> </w:t>
      </w:r>
      <w:r>
        <w:rPr>
          <w:spacing w:val="-4"/>
        </w:rPr>
        <w:t>1966.</w:t>
      </w:r>
    </w:p>
    <w:p>
      <w:pPr>
        <w:pStyle w:val="BodyText"/>
        <w:ind w:left="6"/>
        <w:spacing w:line="194" w:lineRule="auto"/>
        <w:rPr/>
      </w:pPr>
      <w:r>
        <w:rPr>
          <w:spacing w:val="-1"/>
        </w:rPr>
        <w:t>46.       Marwick C: Survey</w:t>
      </w:r>
      <w:r>
        <w:rPr>
          <w:spacing w:val="10"/>
        </w:rPr>
        <w:t xml:space="preserve"> </w:t>
      </w:r>
      <w:r>
        <w:rPr>
          <w:spacing w:val="-1"/>
        </w:rPr>
        <w:t>says</w:t>
      </w:r>
      <w:r>
        <w:rPr>
          <w:spacing w:val="16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 expect</w:t>
      </w:r>
      <w:r>
        <w:rPr>
          <w:spacing w:val="16"/>
        </w:rPr>
        <w:t xml:space="preserve"> </w:t>
      </w:r>
      <w:r>
        <w:rPr>
          <w:spacing w:val="-2"/>
        </w:rPr>
        <w:t>little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physician help on sex.</w:t>
      </w:r>
      <w:r>
        <w:rPr>
          <w:spacing w:val="19"/>
        </w:rPr>
        <w:t xml:space="preserve"> </w:t>
      </w:r>
      <w:r>
        <w:rPr>
          <w:spacing w:val="-1"/>
        </w:rPr>
        <w:t>JAMA</w:t>
      </w:r>
      <w:r>
        <w:rPr>
          <w:spacing w:val="23"/>
        </w:rPr>
        <w:t xml:space="preserve"> </w:t>
      </w:r>
      <w:r>
        <w:rPr>
          <w:spacing w:val="-1"/>
        </w:rPr>
        <w:t>1999;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281: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2173.</w:t>
      </w:r>
    </w:p>
    <w:p>
      <w:pPr>
        <w:pStyle w:val="BodyText"/>
        <w:ind w:left="6"/>
        <w:spacing w:before="13" w:line="200" w:lineRule="auto"/>
        <w:rPr/>
      </w:pPr>
      <w:r>
        <w:rPr>
          <w:spacing w:val="-2"/>
        </w:rPr>
        <w:t>47.</w:t>
      </w:r>
      <w:r>
        <w:rPr>
          <w:spacing w:val="7"/>
        </w:rPr>
        <w:t xml:space="preserve">      </w:t>
      </w:r>
      <w:r>
        <w:rPr>
          <w:spacing w:val="-2"/>
        </w:rPr>
        <w:t>Althof SE,</w:t>
      </w:r>
      <w:r>
        <w:rPr>
          <w:spacing w:val="23"/>
        </w:rPr>
        <w:t xml:space="preserve"> </w:t>
      </w:r>
      <w:r>
        <w:rPr>
          <w:spacing w:val="-2"/>
        </w:rPr>
        <w:t>Rosen</w:t>
      </w:r>
      <w:r>
        <w:rPr>
          <w:spacing w:val="16"/>
        </w:rPr>
        <w:t xml:space="preserve"> </w:t>
      </w:r>
      <w:r>
        <w:rPr>
          <w:spacing w:val="-2"/>
        </w:rPr>
        <w:t>RC,</w:t>
      </w:r>
      <w:r>
        <w:rPr>
          <w:spacing w:val="16"/>
        </w:rPr>
        <w:t xml:space="preserve"> </w:t>
      </w:r>
      <w:r>
        <w:rPr>
          <w:spacing w:val="-2"/>
        </w:rPr>
        <w:t>Perelman</w:t>
      </w:r>
      <w:r>
        <w:rPr>
          <w:spacing w:val="16"/>
        </w:rPr>
        <w:t xml:space="preserve"> </w:t>
      </w:r>
      <w:r>
        <w:rPr>
          <w:spacing w:val="-2"/>
        </w:rPr>
        <w:t>MA et al:</w:t>
      </w:r>
    </w:p>
    <w:p>
      <w:pPr>
        <w:pStyle w:val="BodyText"/>
        <w:ind w:left="730" w:right="847" w:firstLine="1"/>
        <w:spacing w:before="11" w:line="204" w:lineRule="auto"/>
        <w:rPr/>
      </w:pPr>
      <w:r>
        <w:rPr>
          <w:spacing w:val="-1"/>
        </w:rPr>
        <w:t>Standard operating</w:t>
      </w:r>
      <w:r>
        <w:rPr>
          <w:spacing w:val="25"/>
        </w:rPr>
        <w:t xml:space="preserve"> </w:t>
      </w:r>
      <w:r>
        <w:rPr>
          <w:spacing w:val="-1"/>
        </w:rPr>
        <w:t>procedures for taking a</w:t>
      </w:r>
      <w:r>
        <w:rPr/>
        <w:t xml:space="preserve"> </w:t>
      </w:r>
      <w:r>
        <w:rPr>
          <w:spacing w:val="-2"/>
        </w:rPr>
        <w:t>sexual</w:t>
      </w:r>
      <w:r>
        <w:rPr>
          <w:spacing w:val="16"/>
        </w:rPr>
        <w:t xml:space="preserve"> </w:t>
      </w:r>
      <w:r>
        <w:rPr>
          <w:spacing w:val="-2"/>
        </w:rPr>
        <w:t>history.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6"/>
        </w:rPr>
        <w:t xml:space="preserve"> </w:t>
      </w:r>
      <w:r>
        <w:rPr>
          <w:spacing w:val="-2"/>
        </w:rPr>
        <w:t>2013;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10</w:t>
      </w:r>
      <w:r>
        <w:rPr>
          <w:b/>
          <w:bCs/>
          <w:spacing w:val="-3"/>
        </w:rPr>
        <w:t>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26.</w:t>
      </w:r>
    </w:p>
    <w:p>
      <w:pPr>
        <w:pStyle w:val="BodyText"/>
        <w:ind w:left="6"/>
        <w:spacing w:before="13" w:line="195" w:lineRule="auto"/>
        <w:rPr/>
      </w:pPr>
      <w:r>
        <w:rPr>
          <w:spacing w:val="-1"/>
        </w:rPr>
        <w:t>48.       Serefoglu</w:t>
      </w:r>
      <w:r>
        <w:rPr>
          <w:spacing w:val="16"/>
        </w:rPr>
        <w:t xml:space="preserve"> </w:t>
      </w:r>
      <w:r>
        <w:rPr>
          <w:spacing w:val="-1"/>
        </w:rPr>
        <w:t>EC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McMahon CG, Waldinger</w:t>
      </w:r>
      <w:r>
        <w:rPr>
          <w:spacing w:val="16"/>
        </w:rPr>
        <w:t xml:space="preserve"> </w:t>
      </w:r>
      <w:r>
        <w:rPr>
          <w:spacing w:val="-2"/>
        </w:rPr>
        <w:t>MD et</w:t>
      </w:r>
    </w:p>
    <w:p>
      <w:pPr>
        <w:pStyle w:val="BodyText"/>
        <w:ind w:left="729"/>
        <w:spacing w:before="17" w:line="208" w:lineRule="auto"/>
        <w:rPr/>
      </w:pPr>
      <w:r>
        <w:rPr/>
        <w:t>al: An evidence-based</w:t>
      </w:r>
      <w:r>
        <w:rPr>
          <w:spacing w:val="15"/>
          <w:w w:val="101"/>
        </w:rPr>
        <w:t xml:space="preserve"> </w:t>
      </w:r>
      <w:r>
        <w:rPr>
          <w:spacing w:val="-1"/>
        </w:rPr>
        <w:t>unified definition of</w:t>
      </w:r>
    </w:p>
    <w:p>
      <w:pPr>
        <w:pStyle w:val="BodyText"/>
        <w:ind w:left="736"/>
        <w:spacing w:before="1" w:line="194" w:lineRule="auto"/>
        <w:rPr/>
      </w:pPr>
      <w:r>
        <w:rPr>
          <w:spacing w:val="-1"/>
        </w:rPr>
        <w:t>lifelong and acquired</w:t>
      </w:r>
      <w:r>
        <w:rPr>
          <w:spacing w:val="27"/>
          <w:w w:val="101"/>
        </w:rPr>
        <w:t xml:space="preserve"> </w:t>
      </w:r>
      <w:r>
        <w:rPr>
          <w:spacing w:val="-1"/>
        </w:rPr>
        <w:t>premature ejaculation:</w:t>
      </w:r>
    </w:p>
    <w:p>
      <w:pPr>
        <w:pStyle w:val="BodyText"/>
        <w:ind w:left="732" w:right="665" w:firstLine="4"/>
        <w:spacing w:before="18" w:line="221" w:lineRule="auto"/>
        <w:rPr/>
      </w:pPr>
      <w:r>
        <w:rPr>
          <w:spacing w:val="-1"/>
        </w:rPr>
        <w:t>report of the second International</w:t>
      </w:r>
      <w:r>
        <w:rPr>
          <w:spacing w:val="24"/>
          <w:w w:val="101"/>
        </w:rPr>
        <w:t xml:space="preserve"> </w:t>
      </w:r>
      <w:r>
        <w:rPr>
          <w:spacing w:val="-1"/>
        </w:rPr>
        <w:t>Society for</w:t>
      </w:r>
      <w:r>
        <w:rPr/>
        <w:t xml:space="preserve"> </w:t>
      </w:r>
      <w:r>
        <w:rPr>
          <w:spacing w:val="-1"/>
        </w:rPr>
        <w:t>Sexual</w:t>
      </w:r>
      <w:r>
        <w:rPr>
          <w:spacing w:val="18"/>
        </w:rPr>
        <w:t xml:space="preserve"> </w:t>
      </w:r>
      <w:r>
        <w:rPr>
          <w:spacing w:val="-1"/>
        </w:rPr>
        <w:t>Medicine Ad</w:t>
      </w:r>
      <w:r>
        <w:rPr>
          <w:spacing w:val="17"/>
          <w:w w:val="101"/>
        </w:rPr>
        <w:t xml:space="preserve"> </w:t>
      </w:r>
      <w:r>
        <w:rPr>
          <w:spacing w:val="-1"/>
        </w:rPr>
        <w:t>Hoc Committ</w:t>
      </w:r>
      <w:r>
        <w:rPr>
          <w:spacing w:val="-2"/>
        </w:rPr>
        <w:t>ee for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7" w:right="380" w:firstLine="3"/>
        <w:spacing w:before="34" w:line="205" w:lineRule="auto"/>
        <w:rPr/>
      </w:pPr>
      <w:r>
        <w:rPr>
          <w:spacing w:val="-1"/>
        </w:rPr>
        <w:t>Definition of Premature</w:t>
      </w:r>
      <w:r>
        <w:rPr>
          <w:spacing w:val="18"/>
        </w:rPr>
        <w:t xml:space="preserve"> </w:t>
      </w:r>
      <w:r>
        <w:rPr>
          <w:spacing w:val="-1"/>
        </w:rPr>
        <w:t>Ejac</w:t>
      </w:r>
      <w:r>
        <w:rPr>
          <w:spacing w:val="-2"/>
        </w:rPr>
        <w:t>ulation. Sex</w:t>
      </w:r>
      <w:r>
        <w:rPr>
          <w:spacing w:val="15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2014;</w:t>
      </w:r>
      <w:r>
        <w:rPr>
          <w:spacing w:val="19"/>
          <w:w w:val="101"/>
        </w:rPr>
        <w:t xml:space="preserve"> </w:t>
      </w:r>
      <w:r>
        <w:rPr>
          <w:b/>
          <w:bCs/>
          <w:spacing w:val="-5"/>
        </w:rPr>
        <w:t>2:</w:t>
      </w:r>
      <w:r>
        <w:rPr>
          <w:b/>
          <w:bCs/>
          <w:spacing w:val="17"/>
        </w:rPr>
        <w:t xml:space="preserve"> </w:t>
      </w:r>
      <w:r>
        <w:rPr>
          <w:spacing w:val="-5"/>
        </w:rPr>
        <w:t>41.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49.       Lee JH,</w:t>
      </w:r>
      <w:r>
        <w:rPr>
          <w:spacing w:val="16"/>
        </w:rPr>
        <w:t xml:space="preserve"> </w:t>
      </w:r>
      <w:r>
        <w:rPr>
          <w:spacing w:val="-2"/>
        </w:rPr>
        <w:t>Ngengwe</w:t>
      </w:r>
      <w:r>
        <w:rPr>
          <w:spacing w:val="17"/>
        </w:rPr>
        <w:t xml:space="preserve"> </w:t>
      </w:r>
      <w:r>
        <w:rPr>
          <w:spacing w:val="-2"/>
        </w:rPr>
        <w:t>R, Jones</w:t>
      </w:r>
      <w:r>
        <w:rPr>
          <w:spacing w:val="19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Erectile</w:t>
      </w:r>
    </w:p>
    <w:p>
      <w:pPr>
        <w:pStyle w:val="BodyText"/>
        <w:ind w:left="722" w:right="371"/>
        <w:spacing w:before="13" w:line="205" w:lineRule="auto"/>
        <w:rPr/>
      </w:pPr>
      <w:r>
        <w:rPr>
          <w:spacing w:val="-1"/>
        </w:rPr>
        <w:t>dysfunction as a coronary</w:t>
      </w:r>
      <w:r>
        <w:rPr>
          <w:spacing w:val="9"/>
        </w:rPr>
        <w:t xml:space="preserve"> </w:t>
      </w:r>
      <w:r>
        <w:rPr>
          <w:spacing w:val="-1"/>
        </w:rPr>
        <w:t>artery</w:t>
      </w:r>
      <w:r>
        <w:rPr>
          <w:spacing w:val="8"/>
        </w:rPr>
        <w:t xml:space="preserve"> </w:t>
      </w:r>
      <w:r>
        <w:rPr>
          <w:spacing w:val="-1"/>
        </w:rPr>
        <w:t>disease</w:t>
      </w:r>
      <w:r>
        <w:rPr>
          <w:spacing w:val="16"/>
        </w:rPr>
        <w:t xml:space="preserve"> </w:t>
      </w:r>
      <w:r>
        <w:rPr>
          <w:spacing w:val="-1"/>
        </w:rPr>
        <w:t>ri</w:t>
      </w:r>
      <w:r>
        <w:rPr>
          <w:spacing w:val="-2"/>
        </w:rPr>
        <w:t>sk</w:t>
      </w:r>
      <w:r>
        <w:rPr/>
        <w:t xml:space="preserve"> </w:t>
      </w:r>
      <w:r>
        <w:rPr>
          <w:spacing w:val="-1"/>
        </w:rPr>
        <w:t>equivalent. J</w:t>
      </w:r>
      <w:r>
        <w:rPr>
          <w:spacing w:val="30"/>
          <w:w w:val="101"/>
        </w:rPr>
        <w:t xml:space="preserve"> </w:t>
      </w:r>
      <w:r>
        <w:rPr>
          <w:spacing w:val="-1"/>
        </w:rPr>
        <w:t>Nucl Cardiol 2008;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800.</w:t>
      </w:r>
    </w:p>
    <w:p>
      <w:pPr>
        <w:pStyle w:val="BodyText"/>
        <w:ind w:left="9"/>
        <w:spacing w:before="14" w:line="199" w:lineRule="auto"/>
        <w:rPr/>
      </w:pPr>
      <w:r>
        <w:rPr>
          <w:spacing w:val="-2"/>
        </w:rPr>
        <w:t>50.       Fillo J,</w:t>
      </w:r>
      <w:r>
        <w:rPr>
          <w:spacing w:val="16"/>
          <w:w w:val="101"/>
        </w:rPr>
        <w:t xml:space="preserve"> </w:t>
      </w:r>
      <w:r>
        <w:rPr>
          <w:spacing w:val="-2"/>
        </w:rPr>
        <w:t>Levcikova</w:t>
      </w:r>
      <w:r>
        <w:rPr>
          <w:spacing w:val="16"/>
          <w:w w:val="101"/>
        </w:rPr>
        <w:t xml:space="preserve"> </w:t>
      </w:r>
      <w:r>
        <w:rPr>
          <w:spacing w:val="-2"/>
        </w:rPr>
        <w:t>M, </w:t>
      </w:r>
      <w:r>
        <w:rPr>
          <w:spacing w:val="-3"/>
        </w:rPr>
        <w:t>Ondrusova</w:t>
      </w:r>
      <w:r>
        <w:rPr>
          <w:spacing w:val="16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/>
        <w:spacing w:before="11" w:line="194" w:lineRule="auto"/>
        <w:rPr/>
      </w:pPr>
      <w:r>
        <w:rPr/>
        <w:t>Importance of different grades</w:t>
      </w:r>
      <w:r>
        <w:rPr>
          <w:spacing w:val="-1"/>
        </w:rPr>
        <w:t xml:space="preserve"> of abdominal</w:t>
      </w:r>
    </w:p>
    <w:p>
      <w:pPr>
        <w:pStyle w:val="BodyText"/>
        <w:ind w:left="722"/>
        <w:spacing w:before="16" w:line="194" w:lineRule="auto"/>
        <w:rPr/>
      </w:pPr>
      <w:r>
        <w:rPr>
          <w:spacing w:val="-1"/>
        </w:rPr>
        <w:t>obesity on testosterone</w:t>
      </w:r>
      <w:r>
        <w:rPr>
          <w:spacing w:val="25"/>
          <w:w w:val="101"/>
        </w:rPr>
        <w:t xml:space="preserve"> </w:t>
      </w:r>
      <w:r>
        <w:rPr>
          <w:spacing w:val="-1"/>
        </w:rPr>
        <w:t>level, erectile</w:t>
      </w:r>
    </w:p>
    <w:p>
      <w:pPr>
        <w:pStyle w:val="BodyText"/>
        <w:ind w:left="730" w:right="62" w:hanging="8"/>
        <w:spacing w:before="16" w:line="205" w:lineRule="auto"/>
        <w:rPr/>
      </w:pPr>
      <w:r>
        <w:rPr>
          <w:spacing w:val="-1"/>
        </w:rPr>
        <w:t>dysfunction, and clinical coincidence. Am J</w:t>
      </w:r>
      <w:r>
        <w:rPr>
          <w:spacing w:val="31"/>
        </w:rPr>
        <w:t xml:space="preserve"> </w:t>
      </w:r>
      <w:r>
        <w:rPr>
          <w:spacing w:val="-1"/>
        </w:rPr>
        <w:t>Mens</w:t>
      </w:r>
      <w:r>
        <w:rPr/>
        <w:t xml:space="preserve"> </w:t>
      </w:r>
      <w:r>
        <w:rPr>
          <w:spacing w:val="-1"/>
        </w:rPr>
        <w:t>Health 2017;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240.</w:t>
      </w:r>
    </w:p>
    <w:p>
      <w:pPr>
        <w:pStyle w:val="BodyText"/>
        <w:ind w:left="9"/>
        <w:spacing w:before="11" w:line="199" w:lineRule="auto"/>
        <w:rPr/>
      </w:pPr>
      <w:r>
        <w:rPr>
          <w:spacing w:val="-1"/>
        </w:rPr>
        <w:t>51.       Ghanem</w:t>
      </w:r>
      <w:r>
        <w:rPr>
          <w:spacing w:val="19"/>
        </w:rPr>
        <w:t xml:space="preserve"> </w:t>
      </w:r>
      <w:r>
        <w:rPr>
          <w:spacing w:val="-1"/>
        </w:rPr>
        <w:t>HM, Salonia A</w:t>
      </w:r>
      <w:r>
        <w:rPr>
          <w:spacing w:val="-2"/>
        </w:rPr>
        <w:t xml:space="preserve">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Martin-Morales A:</w:t>
      </w:r>
    </w:p>
    <w:p>
      <w:pPr>
        <w:pStyle w:val="BodyText"/>
        <w:ind w:left="724"/>
        <w:spacing w:before="12" w:line="194" w:lineRule="auto"/>
        <w:rPr/>
      </w:pPr>
      <w:r>
        <w:rPr>
          <w:spacing w:val="-1"/>
        </w:rPr>
        <w:t>SOP:</w:t>
      </w:r>
      <w:r>
        <w:rPr>
          <w:spacing w:val="15"/>
          <w:w w:val="101"/>
        </w:rPr>
        <w:t xml:space="preserve"> </w:t>
      </w:r>
      <w:r>
        <w:rPr>
          <w:spacing w:val="-1"/>
        </w:rPr>
        <w:t>physical examination and</w:t>
      </w:r>
      <w:r>
        <w:rPr>
          <w:spacing w:val="16"/>
        </w:rPr>
        <w:t xml:space="preserve"> </w:t>
      </w:r>
      <w:r>
        <w:rPr>
          <w:spacing w:val="-1"/>
        </w:rPr>
        <w:t>labor</w:t>
      </w:r>
      <w:r>
        <w:rPr>
          <w:spacing w:val="-2"/>
        </w:rPr>
        <w:t>atory</w:t>
      </w:r>
    </w:p>
    <w:p>
      <w:pPr>
        <w:pStyle w:val="BodyText"/>
        <w:ind w:left="730" w:right="170" w:hanging="12"/>
        <w:spacing w:before="16" w:line="205" w:lineRule="auto"/>
        <w:rPr/>
      </w:pPr>
      <w:r>
        <w:rPr>
          <w:spacing w:val="-1"/>
        </w:rPr>
        <w:t>testing for men with</w:t>
      </w:r>
      <w:r>
        <w:rPr>
          <w:spacing w:val="13"/>
        </w:rPr>
        <w:t xml:space="preserve"> </w:t>
      </w:r>
      <w:r>
        <w:rPr>
          <w:spacing w:val="-1"/>
        </w:rPr>
        <w:t>erectile</w:t>
      </w:r>
      <w:r>
        <w:rPr>
          <w:spacing w:val="10"/>
        </w:rPr>
        <w:t xml:space="preserve"> </w:t>
      </w:r>
      <w:r>
        <w:rPr>
          <w:spacing w:val="-1"/>
        </w:rPr>
        <w:t>dysfunction. J</w:t>
      </w:r>
      <w:r>
        <w:rPr>
          <w:spacing w:val="10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>
          <w:spacing w:val="-3"/>
        </w:rPr>
        <w:t>Med</w:t>
      </w:r>
      <w:r>
        <w:rPr>
          <w:spacing w:val="18"/>
        </w:rPr>
        <w:t xml:space="preserve"> </w:t>
      </w:r>
      <w:r>
        <w:rPr>
          <w:spacing w:val="-3"/>
        </w:rPr>
        <w:t>2013;</w:t>
      </w:r>
      <w:r>
        <w:rPr>
          <w:spacing w:val="22"/>
          <w:w w:val="101"/>
        </w:rPr>
        <w:t xml:space="preserve"> </w:t>
      </w:r>
      <w:r>
        <w:rPr>
          <w:b/>
          <w:bCs/>
          <w:spacing w:val="-3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108.</w:t>
      </w:r>
    </w:p>
    <w:p>
      <w:pPr>
        <w:pStyle w:val="BodyText"/>
        <w:ind w:left="721" w:right="167" w:hanging="712"/>
        <w:spacing w:before="9" w:line="204" w:lineRule="auto"/>
        <w:rPr/>
      </w:pPr>
      <w:r>
        <w:rPr>
          <w:spacing w:val="-1"/>
        </w:rPr>
        <w:t>52.       McCabe</w:t>
      </w:r>
      <w:r>
        <w:rPr>
          <w:spacing w:val="18"/>
        </w:rPr>
        <w:t xml:space="preserve"> </w:t>
      </w:r>
      <w:r>
        <w:rPr>
          <w:spacing w:val="-1"/>
        </w:rPr>
        <w:t>MP and Althof SE: A sy</w:t>
      </w:r>
      <w:r>
        <w:rPr>
          <w:spacing w:val="-2"/>
        </w:rPr>
        <w:t>stematic</w:t>
      </w:r>
      <w:r>
        <w:rPr>
          <w:spacing w:val="15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1"/>
        </w:rPr>
        <w:t>of the</w:t>
      </w:r>
      <w:r>
        <w:rPr>
          <w:spacing w:val="31"/>
          <w:w w:val="101"/>
        </w:rPr>
        <w:t xml:space="preserve"> </w:t>
      </w:r>
      <w:r>
        <w:rPr>
          <w:spacing w:val="-1"/>
        </w:rPr>
        <w:t>psychosocial outcomes associated with</w:t>
      </w:r>
    </w:p>
    <w:p>
      <w:pPr>
        <w:pStyle w:val="BodyText"/>
        <w:ind w:left="722" w:right="117"/>
        <w:spacing w:before="16" w:line="207" w:lineRule="auto"/>
        <w:rPr/>
      </w:pPr>
      <w:r>
        <w:rPr/>
        <w:t>erectile dysfunction: d</w:t>
      </w:r>
      <w:r>
        <w:rPr>
          <w:spacing w:val="-1"/>
        </w:rPr>
        <w:t>oes the</w:t>
      </w:r>
      <w:r>
        <w:rPr>
          <w:spacing w:val="15"/>
        </w:rPr>
        <w:t xml:space="preserve"> </w:t>
      </w:r>
      <w:r>
        <w:rPr>
          <w:spacing w:val="-1"/>
        </w:rPr>
        <w:t>impact of erectile</w:t>
      </w:r>
      <w:r>
        <w:rPr/>
        <w:t xml:space="preserve"> </w:t>
      </w:r>
      <w:r>
        <w:rPr>
          <w:spacing w:val="-1"/>
        </w:rPr>
        <w:t>dysfunction extend</w:t>
      </w:r>
      <w:r>
        <w:rPr>
          <w:spacing w:val="16"/>
          <w:w w:val="101"/>
        </w:rPr>
        <w:t xml:space="preserve"> </w:t>
      </w:r>
      <w:r>
        <w:rPr>
          <w:spacing w:val="-1"/>
        </w:rPr>
        <w:t>beyond a</w:t>
      </w:r>
      <w:r>
        <w:rPr>
          <w:spacing w:val="15"/>
        </w:rPr>
        <w:t xml:space="preserve"> </w:t>
      </w:r>
      <w:r>
        <w:rPr>
          <w:spacing w:val="-2"/>
        </w:rPr>
        <w:t>man's</w:t>
      </w:r>
      <w:r>
        <w:rPr>
          <w:spacing w:val="16"/>
        </w:rPr>
        <w:t xml:space="preserve"> </w:t>
      </w:r>
      <w:r>
        <w:rPr>
          <w:spacing w:val="-2"/>
        </w:rPr>
        <w:t>inability to</w:t>
      </w:r>
      <w:r>
        <w:rPr/>
        <w:t xml:space="preserve">  </w:t>
      </w:r>
      <w:r>
        <w:rPr>
          <w:spacing w:val="-2"/>
        </w:rPr>
        <w:t>have sex? J</w:t>
      </w:r>
      <w:r>
        <w:rPr>
          <w:spacing w:val="14"/>
        </w:rPr>
        <w:t xml:space="preserve"> </w:t>
      </w:r>
      <w:r>
        <w:rPr>
          <w:spacing w:val="-2"/>
        </w:rPr>
        <w:t>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347.</w:t>
      </w:r>
    </w:p>
    <w:p>
      <w:pPr>
        <w:pStyle w:val="BodyText"/>
        <w:ind w:left="9"/>
        <w:spacing w:before="12" w:line="198" w:lineRule="auto"/>
        <w:rPr/>
      </w:pPr>
      <w:r>
        <w:rPr>
          <w:spacing w:val="-3"/>
        </w:rPr>
        <w:t>53.       Corona G,</w:t>
      </w:r>
      <w:r>
        <w:rPr>
          <w:spacing w:val="30"/>
        </w:rPr>
        <w:t xml:space="preserve"> </w:t>
      </w:r>
      <w:r>
        <w:rPr>
          <w:spacing w:val="-3"/>
        </w:rPr>
        <w:t>Petrone</w:t>
      </w:r>
      <w:r>
        <w:rPr>
          <w:spacing w:val="17"/>
          <w:w w:val="101"/>
        </w:rPr>
        <w:t xml:space="preserve"> </w:t>
      </w:r>
      <w:r>
        <w:rPr>
          <w:spacing w:val="-3"/>
        </w:rPr>
        <w:t>L,</w:t>
      </w:r>
      <w:r>
        <w:rPr>
          <w:spacing w:val="16"/>
        </w:rPr>
        <w:t xml:space="preserve"> </w:t>
      </w:r>
      <w:r>
        <w:rPr>
          <w:spacing w:val="-3"/>
        </w:rPr>
        <w:t>Mannucci</w:t>
      </w:r>
      <w:r>
        <w:rPr>
          <w:spacing w:val="17"/>
          <w:w w:val="101"/>
        </w:rPr>
        <w:t xml:space="preserve"> </w:t>
      </w:r>
      <w:r>
        <w:rPr>
          <w:spacing w:val="-3"/>
        </w:rPr>
        <w:t>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/>
        <w:spacing w:before="11" w:line="211" w:lineRule="auto"/>
        <w:rPr/>
      </w:pPr>
      <w:r>
        <w:rPr>
          <w:spacing w:val="-1"/>
        </w:rPr>
        <w:t>Assessment of the</w:t>
      </w:r>
      <w:r>
        <w:rPr>
          <w:spacing w:val="21"/>
        </w:rPr>
        <w:t xml:space="preserve"> </w:t>
      </w:r>
      <w:r>
        <w:rPr>
          <w:spacing w:val="-1"/>
        </w:rPr>
        <w:t>relational factor in</w:t>
      </w:r>
      <w:r>
        <w:rPr>
          <w:spacing w:val="14"/>
        </w:rPr>
        <w:t xml:space="preserve"> </w:t>
      </w:r>
      <w:r>
        <w:rPr>
          <w:spacing w:val="-1"/>
        </w:rPr>
        <w:t>male</w:t>
      </w:r>
    </w:p>
    <w:p>
      <w:pPr>
        <w:pStyle w:val="BodyText"/>
        <w:ind w:left="722" w:right="239" w:firstLine="7"/>
        <w:spacing w:before="1" w:line="207" w:lineRule="auto"/>
        <w:rPr/>
      </w:pPr>
      <w:r>
        <w:rPr/>
        <w:t>patients consulting </w:t>
      </w:r>
      <w:r>
        <w:rPr>
          <w:spacing w:val="-1"/>
        </w:rPr>
        <w:t>for sexual dysfunction: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concept of couple sexual dysfunc</w:t>
      </w:r>
      <w:r>
        <w:rPr>
          <w:spacing w:val="-1"/>
        </w:rPr>
        <w:t>tion. J</w:t>
      </w:r>
      <w:r>
        <w:rPr>
          <w:spacing w:val="1"/>
        </w:rPr>
        <w:t xml:space="preserve"> </w:t>
      </w:r>
      <w:r>
        <w:rPr>
          <w:spacing w:val="-1"/>
        </w:rPr>
        <w:t>Androl</w:t>
      </w:r>
      <w:r>
        <w:rPr/>
        <w:t xml:space="preserve"> </w:t>
      </w:r>
      <w:r>
        <w:rPr>
          <w:spacing w:val="-6"/>
        </w:rPr>
        <w:t>2006;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27: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795.</w:t>
      </w:r>
    </w:p>
    <w:p>
      <w:pPr>
        <w:pStyle w:val="BodyText"/>
        <w:ind w:left="9"/>
        <w:spacing w:before="9" w:line="200" w:lineRule="auto"/>
        <w:rPr/>
      </w:pPr>
      <w:r>
        <w:rPr>
          <w:spacing w:val="-2"/>
        </w:rPr>
        <w:t>54.       McCabe</w:t>
      </w:r>
      <w:r>
        <w:rPr>
          <w:spacing w:val="18"/>
        </w:rPr>
        <w:t xml:space="preserve"> </w:t>
      </w:r>
      <w:r>
        <w:rPr>
          <w:spacing w:val="-2"/>
        </w:rPr>
        <w:t>M, Althof SE, Assalian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271" w:firstLine="7"/>
        <w:spacing w:before="13" w:line="203" w:lineRule="auto"/>
        <w:rPr/>
      </w:pPr>
      <w:r>
        <w:rPr/>
        <w:t>Psychological and inter</w:t>
      </w:r>
      <w:r>
        <w:rPr>
          <w:spacing w:val="-1"/>
        </w:rPr>
        <w:t>personal dimensions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sexual function and dysfunction. J</w:t>
      </w:r>
      <w:r>
        <w:rPr>
          <w:spacing w:val="10"/>
        </w:rPr>
        <w:t xml:space="preserve"> </w:t>
      </w:r>
      <w:r>
        <w:rPr>
          <w:spacing w:val="-1"/>
        </w:rPr>
        <w:t>Sex</w:t>
      </w:r>
      <w:r>
        <w:rPr>
          <w:spacing w:val="16"/>
        </w:rPr>
        <w:t xml:space="preserve"> </w:t>
      </w:r>
      <w:r>
        <w:rPr>
          <w:spacing w:val="-1"/>
        </w:rPr>
        <w:t>Med</w:t>
      </w:r>
    </w:p>
    <w:p>
      <w:pPr>
        <w:pStyle w:val="BodyText"/>
        <w:ind w:left="727"/>
        <w:spacing w:before="15" w:line="198" w:lineRule="auto"/>
        <w:rPr/>
      </w:pPr>
      <w:r>
        <w:rPr>
          <w:spacing w:val="-5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7: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327.</w:t>
      </w:r>
    </w:p>
    <w:p>
      <w:pPr>
        <w:pStyle w:val="BodyText"/>
        <w:ind w:left="718" w:right="188" w:hanging="709"/>
        <w:spacing w:before="12" w:line="206" w:lineRule="auto"/>
        <w:rPr/>
      </w:pPr>
      <w:r>
        <w:rPr>
          <w:spacing w:val="-1"/>
        </w:rPr>
        <w:t>55.</w:t>
      </w:r>
      <w:r>
        <w:rPr>
          <w:spacing w:val="8"/>
        </w:rPr>
        <w:t xml:space="preserve">      </w:t>
      </w:r>
      <w:r>
        <w:rPr>
          <w:spacing w:val="-1"/>
        </w:rPr>
        <w:t>Jannini</w:t>
      </w:r>
      <w:r>
        <w:rPr>
          <w:spacing w:val="20"/>
        </w:rPr>
        <w:t xml:space="preserve"> </w:t>
      </w:r>
      <w:r>
        <w:rPr>
          <w:spacing w:val="-1"/>
        </w:rPr>
        <w:t>EA, Isidor</w:t>
      </w:r>
      <w:r>
        <w:rPr>
          <w:spacing w:val="-2"/>
        </w:rPr>
        <w:t>i AM, Aversa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7"/>
        </w:rPr>
        <w:t xml:space="preserve"> </w:t>
      </w:r>
      <w:r>
        <w:rPr>
          <w:spacing w:val="-2"/>
        </w:rPr>
        <w:t>Which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first? The controversial</w:t>
      </w:r>
      <w:r>
        <w:rPr>
          <w:spacing w:val="21"/>
          <w:w w:val="101"/>
        </w:rPr>
        <w:t xml:space="preserve"> </w:t>
      </w:r>
      <w:r>
        <w:rPr>
          <w:spacing w:val="-1"/>
        </w:rPr>
        <w:t>issue of precedence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the treatment of male s</w:t>
      </w:r>
      <w:r>
        <w:rPr>
          <w:spacing w:val="-1"/>
        </w:rPr>
        <w:t>exual</w:t>
      </w:r>
      <w:r>
        <w:rPr>
          <w:spacing w:val="10"/>
        </w:rPr>
        <w:t xml:space="preserve"> </w:t>
      </w:r>
      <w:r>
        <w:rPr>
          <w:spacing w:val="-1"/>
        </w:rPr>
        <w:t>dysfunctions.</w:t>
      </w:r>
      <w:r>
        <w:rPr>
          <w:spacing w:val="2"/>
        </w:rPr>
        <w:t xml:space="preserve"> </w:t>
      </w:r>
      <w:r>
        <w:rPr>
          <w:spacing w:val="-1"/>
        </w:rPr>
        <w:t>J</w:t>
      </w:r>
    </w:p>
    <w:p>
      <w:pPr>
        <w:pStyle w:val="BodyText"/>
        <w:ind w:left="724"/>
        <w:spacing w:before="14" w:line="199" w:lineRule="auto"/>
        <w:rPr/>
      </w:pPr>
      <w:r>
        <w:rPr>
          <w:spacing w:val="-1"/>
        </w:rPr>
        <w:t>Sex</w:t>
      </w:r>
      <w:r>
        <w:rPr>
          <w:spacing w:val="22"/>
        </w:rPr>
        <w:t xml:space="preserve"> </w:t>
      </w:r>
      <w:r>
        <w:rPr>
          <w:spacing w:val="-1"/>
        </w:rPr>
        <w:t>Med 2013;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2359.</w:t>
      </w:r>
    </w:p>
    <w:p>
      <w:pPr>
        <w:pStyle w:val="BodyText"/>
        <w:ind w:left="722" w:right="377" w:hanging="713"/>
        <w:spacing w:before="9" w:line="205" w:lineRule="auto"/>
        <w:rPr/>
      </w:pPr>
      <w:r>
        <w:rPr>
          <w:spacing w:val="-2"/>
        </w:rPr>
        <w:t>56.</w:t>
      </w:r>
      <w:r>
        <w:rPr>
          <w:spacing w:val="9"/>
        </w:rPr>
        <w:t xml:space="preserve">      </w:t>
      </w:r>
      <w:r>
        <w:rPr>
          <w:spacing w:val="-2"/>
        </w:rPr>
        <w:t>Althof SE,</w:t>
      </w:r>
      <w:r>
        <w:rPr>
          <w:spacing w:val="20"/>
        </w:rPr>
        <w:t xml:space="preserve"> </w:t>
      </w:r>
      <w:r>
        <w:rPr>
          <w:spacing w:val="-2"/>
        </w:rPr>
        <w:t>Buvat J, Gutkin</w:t>
      </w:r>
      <w:r>
        <w:rPr>
          <w:spacing w:val="12"/>
        </w:rPr>
        <w:t xml:space="preserve"> </w:t>
      </w:r>
      <w:r>
        <w:rPr>
          <w:spacing w:val="-2"/>
        </w:rPr>
        <w:t>SW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  <w:r>
        <w:rPr/>
        <w:t xml:space="preserve">   </w:t>
      </w:r>
      <w:r>
        <w:rPr>
          <w:spacing w:val="-1"/>
        </w:rPr>
        <w:t>satisfaction in men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</w:p>
    <w:p>
      <w:pPr>
        <w:pStyle w:val="BodyText"/>
        <w:ind w:left="727" w:right="290" w:hanging="5"/>
        <w:spacing w:before="14" w:line="205" w:lineRule="auto"/>
        <w:rPr/>
      </w:pPr>
      <w:r>
        <w:rPr>
          <w:spacing w:val="-1"/>
        </w:rPr>
        <w:t>correlates and</w:t>
      </w:r>
      <w:r>
        <w:rPr>
          <w:spacing w:val="16"/>
        </w:rPr>
        <w:t xml:space="preserve"> </w:t>
      </w:r>
      <w:r>
        <w:rPr>
          <w:spacing w:val="-1"/>
        </w:rPr>
        <w:t>potentia</w:t>
      </w:r>
      <w:r>
        <w:rPr>
          <w:spacing w:val="-2"/>
        </w:rPr>
        <w:t>l</w:t>
      </w:r>
      <w:r>
        <w:rPr>
          <w:spacing w:val="16"/>
          <w:w w:val="101"/>
        </w:rPr>
        <w:t xml:space="preserve"> </w:t>
      </w:r>
      <w:r>
        <w:rPr>
          <w:spacing w:val="-2"/>
        </w:rPr>
        <w:t>predictors.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7: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203.</w:t>
      </w:r>
    </w:p>
    <w:p>
      <w:pPr>
        <w:pStyle w:val="BodyText"/>
        <w:ind w:left="9"/>
        <w:spacing w:before="11" w:line="199" w:lineRule="auto"/>
        <w:rPr/>
      </w:pPr>
      <w:r>
        <w:rPr>
          <w:spacing w:val="-1"/>
        </w:rPr>
        <w:t>57.       Mulhall JP, G</w:t>
      </w:r>
      <w:r>
        <w:rPr>
          <w:spacing w:val="-2"/>
        </w:rPr>
        <w:t>oldstein I,</w:t>
      </w:r>
      <w:r>
        <w:rPr>
          <w:spacing w:val="18"/>
          <w:w w:val="101"/>
        </w:rPr>
        <w:t xml:space="preserve"> </w:t>
      </w:r>
      <w:r>
        <w:rPr>
          <w:spacing w:val="-2"/>
        </w:rPr>
        <w:t>Bushmakin</w:t>
      </w:r>
      <w:r>
        <w:rPr>
          <w:spacing w:val="2"/>
        </w:rPr>
        <w:t xml:space="preserve"> </w:t>
      </w:r>
      <w:r>
        <w:rPr>
          <w:spacing w:val="-2"/>
        </w:rPr>
        <w:t>AG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0" w:right="129" w:hanging="15"/>
        <w:spacing w:before="12" w:line="205" w:lineRule="auto"/>
        <w:rPr/>
      </w:pPr>
      <w:r>
        <w:rPr/>
        <w:t>Validation of the er</w:t>
      </w:r>
      <w:r>
        <w:rPr>
          <w:spacing w:val="-1"/>
        </w:rPr>
        <w:t>ection hardness</w:t>
      </w:r>
      <w:r>
        <w:rPr>
          <w:spacing w:val="9"/>
        </w:rPr>
        <w:t xml:space="preserve"> </w:t>
      </w:r>
      <w:r>
        <w:rPr>
          <w:spacing w:val="-1"/>
        </w:rPr>
        <w:t>score. J</w:t>
      </w:r>
      <w:r>
        <w:rPr>
          <w:spacing w:val="10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/>
        <w:t>Med 2007;</w:t>
      </w:r>
      <w:r>
        <w:rPr>
          <w:spacing w:val="9"/>
        </w:rPr>
        <w:t xml:space="preserve"> </w:t>
      </w:r>
      <w:r>
        <w:rPr>
          <w:b/>
          <w:bCs/>
        </w:rPr>
        <w:t>4:</w:t>
      </w:r>
      <w:r>
        <w:rPr>
          <w:b/>
          <w:bCs/>
          <w:spacing w:val="25"/>
        </w:rPr>
        <w:t xml:space="preserve"> </w:t>
      </w:r>
      <w:r>
        <w:rPr/>
        <w:t>1626.</w:t>
      </w:r>
    </w:p>
    <w:p>
      <w:pPr>
        <w:pStyle w:val="BodyText"/>
        <w:ind w:left="9"/>
        <w:spacing w:before="11" w:line="195" w:lineRule="auto"/>
        <w:rPr/>
      </w:pPr>
      <w:r>
        <w:rPr>
          <w:spacing w:val="-2"/>
        </w:rPr>
        <w:t>58.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RC, Cappelleri JC,</w:t>
      </w:r>
      <w:r>
        <w:rPr>
          <w:spacing w:val="10"/>
        </w:rPr>
        <w:t xml:space="preserve"> </w:t>
      </w:r>
      <w:r>
        <w:rPr>
          <w:spacing w:val="-2"/>
        </w:rPr>
        <w:t>Smith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8" w:right="146" w:firstLine="2"/>
        <w:spacing w:before="14" w:line="212" w:lineRule="auto"/>
        <w:rPr/>
      </w:pPr>
      <w:r>
        <w:rPr>
          <w:spacing w:val="-1"/>
        </w:rPr>
        <w:t>Development and evaluation of an</w:t>
      </w:r>
      <w:r>
        <w:rPr>
          <w:spacing w:val="9"/>
        </w:rPr>
        <w:t xml:space="preserve"> </w:t>
      </w:r>
      <w:r>
        <w:rPr>
          <w:spacing w:val="-1"/>
        </w:rPr>
        <w:t>abridged,</w:t>
      </w:r>
      <w:r>
        <w:rPr>
          <w:spacing w:val="15"/>
        </w:rPr>
        <w:t xml:space="preserve"> </w:t>
      </w:r>
      <w:r>
        <w:rPr>
          <w:spacing w:val="-1"/>
        </w:rPr>
        <w:t>5-</w:t>
      </w:r>
      <w:r>
        <w:rPr/>
        <w:t xml:space="preserve"> </w:t>
      </w:r>
      <w:r>
        <w:rPr>
          <w:spacing w:val="-1"/>
        </w:rPr>
        <w:t>item version of the International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Index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9" w:right="229" w:firstLine="11"/>
        <w:spacing w:before="2" w:line="202" w:lineRule="auto"/>
        <w:rPr/>
      </w:pPr>
      <w:r>
        <w:rPr>
          <w:spacing w:val="-1"/>
        </w:rPr>
        <w:t>Erectile</w:t>
      </w:r>
      <w:r>
        <w:rPr>
          <w:spacing w:val="18"/>
        </w:rPr>
        <w:t xml:space="preserve"> </w:t>
      </w:r>
      <w:r>
        <w:rPr>
          <w:spacing w:val="-1"/>
        </w:rPr>
        <w:t>Function (IIEF-5) as a</w:t>
      </w:r>
      <w:r>
        <w:rPr>
          <w:spacing w:val="8"/>
        </w:rPr>
        <w:t xml:space="preserve"> </w:t>
      </w:r>
      <w:r>
        <w:rPr>
          <w:spacing w:val="-1"/>
        </w:rPr>
        <w:t>diagnost</w:t>
      </w:r>
      <w:r>
        <w:rPr>
          <w:spacing w:val="-2"/>
        </w:rPr>
        <w:t>ic</w:t>
      </w:r>
      <w:r>
        <w:rPr>
          <w:spacing w:val="5"/>
        </w:rPr>
        <w:t xml:space="preserve"> </w:t>
      </w:r>
      <w:r>
        <w:rPr>
          <w:spacing w:val="-2"/>
        </w:rPr>
        <w:t>tool</w:t>
      </w:r>
      <w:r>
        <w:rPr/>
        <w:t xml:space="preserve">  </w:t>
      </w:r>
      <w:r>
        <w:rPr>
          <w:spacing w:val="-1"/>
        </w:rPr>
        <w:t>for erectile dysfuncti</w:t>
      </w:r>
      <w:r>
        <w:rPr>
          <w:spacing w:val="-2"/>
        </w:rPr>
        <w:t>on. 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1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36"/>
        <w:spacing w:before="16" w:line="209" w:lineRule="auto"/>
        <w:rPr/>
      </w:pPr>
      <w:r>
        <w:rPr>
          <w:b/>
          <w:bCs/>
        </w:rPr>
        <w:t>11:</w:t>
      </w:r>
      <w:r>
        <w:rPr>
          <w:b/>
          <w:bCs/>
          <w:spacing w:val="15"/>
        </w:rPr>
        <w:t xml:space="preserve"> </w:t>
      </w:r>
      <w:r>
        <w:rPr/>
        <w:t>319.</w:t>
      </w:r>
    </w:p>
    <w:p>
      <w:pPr>
        <w:pStyle w:val="BodyText"/>
        <w:ind w:left="9"/>
        <w:spacing w:line="193" w:lineRule="auto"/>
        <w:rPr/>
      </w:pPr>
      <w:r>
        <w:rPr>
          <w:spacing w:val="-2"/>
        </w:rPr>
        <w:t>59.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RC,</w:t>
      </w:r>
      <w:r>
        <w:rPr>
          <w:spacing w:val="18"/>
        </w:rPr>
        <w:t xml:space="preserve"> </w:t>
      </w:r>
      <w:r>
        <w:rPr>
          <w:spacing w:val="-2"/>
        </w:rPr>
        <w:t>Riley A, Wagner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</w:t>
      </w:r>
      <w:r>
        <w:rPr>
          <w:spacing w:val="-3"/>
        </w:rPr>
        <w:t>he</w:t>
      </w:r>
    </w:p>
    <w:p>
      <w:pPr>
        <w:pStyle w:val="BodyText"/>
        <w:ind w:left="722" w:right="221" w:firstLine="2"/>
        <w:spacing w:before="18" w:line="210" w:lineRule="auto"/>
        <w:rPr/>
      </w:pPr>
      <w:r>
        <w:rPr>
          <w:spacing w:val="-1"/>
        </w:rPr>
        <w:t>International Index of Erectile</w:t>
      </w:r>
      <w:r>
        <w:rPr>
          <w:spacing w:val="17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14"/>
        </w:rPr>
        <w:t xml:space="preserve"> </w:t>
      </w:r>
      <w:r>
        <w:rPr>
          <w:spacing w:val="-1"/>
        </w:rPr>
        <w:t>(IIE</w:t>
      </w:r>
      <w:r>
        <w:rPr>
          <w:spacing w:val="-2"/>
        </w:rPr>
        <w:t>F):</w:t>
      </w:r>
      <w:r>
        <w:rPr/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multidimensional scale for assessment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2"/>
        <w:spacing w:line="195" w:lineRule="auto"/>
        <w:rPr/>
      </w:pPr>
      <w:r>
        <w:rPr/>
        <w:t>erectile dysfunction. Urology</w:t>
      </w:r>
      <w:r>
        <w:rPr>
          <w:spacing w:val="23"/>
        </w:rPr>
        <w:t xml:space="preserve"> </w:t>
      </w:r>
      <w:r>
        <w:rPr/>
        <w:t>1997; </w:t>
      </w:r>
      <w:r>
        <w:rPr>
          <w:b/>
          <w:bCs/>
        </w:rPr>
        <w:t>4</w:t>
      </w:r>
      <w:r>
        <w:rPr>
          <w:b/>
          <w:bCs/>
          <w:spacing w:val="-1"/>
        </w:rPr>
        <w:t>9: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822.</w:t>
      </w:r>
    </w:p>
    <w:p>
      <w:pPr>
        <w:pStyle w:val="BodyText"/>
        <w:ind w:left="5"/>
        <w:spacing w:before="16" w:line="195" w:lineRule="auto"/>
        <w:rPr/>
      </w:pPr>
      <w:r>
        <w:rPr>
          <w:spacing w:val="-2"/>
        </w:rPr>
        <w:t>60.       Cappelleri JC,</w:t>
      </w:r>
      <w:r>
        <w:rPr>
          <w:spacing w:val="19"/>
        </w:rPr>
        <w:t xml:space="preserve"> </w:t>
      </w:r>
      <w:r>
        <w:rPr>
          <w:spacing w:val="-2"/>
        </w:rPr>
        <w:t>Rosen</w:t>
      </w:r>
      <w:r>
        <w:rPr>
          <w:spacing w:val="16"/>
        </w:rPr>
        <w:t xml:space="preserve"> </w:t>
      </w:r>
      <w:r>
        <w:rPr>
          <w:spacing w:val="-2"/>
        </w:rPr>
        <w:t>RC, Smith</w:t>
      </w:r>
      <w:r>
        <w:rPr>
          <w:spacing w:val="16"/>
        </w:rPr>
        <w:t xml:space="preserve"> </w:t>
      </w:r>
      <w:r>
        <w:rPr>
          <w:spacing w:val="-2"/>
        </w:rPr>
        <w:t>MD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393" w:firstLine="8"/>
        <w:spacing w:before="17" w:line="205" w:lineRule="auto"/>
        <w:jc w:val="both"/>
        <w:rPr/>
      </w:pPr>
      <w:r>
        <w:rPr/>
        <w:t>Diagnostic evaluation of th</w:t>
      </w:r>
      <w:r>
        <w:rPr>
          <w:spacing w:val="-1"/>
        </w:rPr>
        <w:t>e erectile function</w:t>
      </w:r>
      <w:r>
        <w:rPr/>
        <w:t xml:space="preserve"> </w:t>
      </w:r>
      <w:r>
        <w:rPr>
          <w:spacing w:val="-1"/>
        </w:rPr>
        <w:t>domain of the International Index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Function. Urology</w:t>
      </w:r>
      <w:r>
        <w:rPr>
          <w:spacing w:val="25"/>
        </w:rPr>
        <w:t xml:space="preserve"> </w:t>
      </w:r>
      <w:r>
        <w:rPr>
          <w:spacing w:val="-1"/>
        </w:rPr>
        <w:t>1999;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346.</w:t>
      </w:r>
    </w:p>
    <w:p>
      <w:pPr>
        <w:pStyle w:val="BodyText"/>
        <w:ind w:left="728" w:right="62" w:hanging="723"/>
        <w:spacing w:before="15" w:line="204" w:lineRule="auto"/>
        <w:rPr/>
      </w:pPr>
      <w:r>
        <w:rPr>
          <w:spacing w:val="-2"/>
        </w:rPr>
        <w:t>61.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RC, Allen</w:t>
      </w:r>
      <w:r>
        <w:rPr>
          <w:spacing w:val="16"/>
        </w:rPr>
        <w:t xml:space="preserve"> </w:t>
      </w:r>
      <w:r>
        <w:rPr>
          <w:spacing w:val="-2"/>
        </w:rPr>
        <w:t>KR,</w:t>
      </w:r>
      <w:r>
        <w:rPr>
          <w:spacing w:val="16"/>
        </w:rPr>
        <w:t xml:space="preserve"> </w:t>
      </w:r>
      <w:r>
        <w:rPr>
          <w:spacing w:val="-2"/>
        </w:rPr>
        <w:t>Ni X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Minimal</w:t>
      </w:r>
      <w:r>
        <w:rPr>
          <w:spacing w:val="9"/>
        </w:rPr>
        <w:t xml:space="preserve"> </w:t>
      </w:r>
      <w:r>
        <w:rPr>
          <w:spacing w:val="-2"/>
        </w:rPr>
        <w:t>clin</w:t>
      </w:r>
      <w:r>
        <w:rPr>
          <w:spacing w:val="-3"/>
        </w:rPr>
        <w:t>ically</w:t>
      </w:r>
      <w:r>
        <w:rPr/>
        <w:t xml:space="preserve"> </w:t>
      </w:r>
      <w:r>
        <w:rPr>
          <w:spacing w:val="-1"/>
        </w:rPr>
        <w:t>important differences in the</w:t>
      </w:r>
      <w:r>
        <w:rPr>
          <w:spacing w:val="20"/>
        </w:rPr>
        <w:t xml:space="preserve"> </w:t>
      </w:r>
      <w:r>
        <w:rPr>
          <w:spacing w:val="-1"/>
        </w:rPr>
        <w:t>erectile</w:t>
      </w:r>
      <w:r>
        <w:rPr>
          <w:spacing w:val="6"/>
        </w:rPr>
        <w:t xml:space="preserve"> </w:t>
      </w:r>
      <w:r>
        <w:rPr>
          <w:spacing w:val="-1"/>
        </w:rPr>
        <w:t>function</w:t>
      </w:r>
    </w:p>
    <w:p>
      <w:pPr>
        <w:pStyle w:val="BodyText"/>
        <w:ind w:left="730" w:right="405" w:hanging="8"/>
        <w:spacing w:before="14" w:line="205" w:lineRule="auto"/>
        <w:rPr/>
      </w:pPr>
      <w:r>
        <w:rPr>
          <w:spacing w:val="-1"/>
        </w:rPr>
        <w:t>domain of the International Index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Function scale.</w:t>
      </w:r>
      <w:r>
        <w:rPr>
          <w:spacing w:val="18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1010.</w:t>
      </w:r>
    </w:p>
    <w:p>
      <w:pPr>
        <w:pStyle w:val="BodyText"/>
        <w:ind w:left="5"/>
        <w:spacing w:before="11" w:line="199" w:lineRule="auto"/>
        <w:rPr/>
      </w:pPr>
      <w:r>
        <w:rPr>
          <w:spacing w:val="-2"/>
        </w:rPr>
        <w:t>62.       Rosen</w:t>
      </w:r>
      <w:r>
        <w:rPr>
          <w:spacing w:val="16"/>
          <w:w w:val="101"/>
        </w:rPr>
        <w:t xml:space="preserve"> </w:t>
      </w:r>
      <w:r>
        <w:rPr>
          <w:spacing w:val="-2"/>
        </w:rPr>
        <w:t>RC, Ca</w:t>
      </w:r>
      <w:r>
        <w:rPr>
          <w:spacing w:val="-3"/>
        </w:rPr>
        <w:t>tania J,</w:t>
      </w:r>
      <w:r>
        <w:rPr>
          <w:spacing w:val="18"/>
        </w:rPr>
        <w:t xml:space="preserve"> </w:t>
      </w:r>
      <w:r>
        <w:rPr>
          <w:spacing w:val="-3"/>
        </w:rPr>
        <w:t>Pollack</w:t>
      </w:r>
      <w:r>
        <w:rPr>
          <w:spacing w:val="15"/>
        </w:rPr>
        <w:t xml:space="preserve"> </w:t>
      </w:r>
      <w:r>
        <w:rPr>
          <w:spacing w:val="-3"/>
        </w:rPr>
        <w:t>L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Male</w:t>
      </w:r>
    </w:p>
    <w:p>
      <w:pPr>
        <w:pStyle w:val="BodyText"/>
        <w:ind w:left="722" w:right="493" w:firstLine="2"/>
        <w:spacing w:before="10" w:line="206" w:lineRule="auto"/>
        <w:rPr/>
      </w:pPr>
      <w:r>
        <w:rPr>
          <w:spacing w:val="-1"/>
        </w:rPr>
        <w:t>Sexual</w:t>
      </w:r>
      <w:r>
        <w:rPr>
          <w:spacing w:val="18"/>
          <w:w w:val="101"/>
        </w:rPr>
        <w:t xml:space="preserve"> </w:t>
      </w:r>
      <w:r>
        <w:rPr>
          <w:spacing w:val="-1"/>
        </w:rPr>
        <w:t>Health Questionnaire</w:t>
      </w:r>
      <w:r>
        <w:rPr>
          <w:spacing w:val="15"/>
        </w:rPr>
        <w:t xml:space="preserve"> </w:t>
      </w:r>
      <w:r>
        <w:rPr>
          <w:spacing w:val="-1"/>
        </w:rPr>
        <w:t>(M</w:t>
      </w:r>
      <w:r>
        <w:rPr>
          <w:spacing w:val="-2"/>
        </w:rPr>
        <w:t>SHQ): scale</w:t>
      </w:r>
      <w:r>
        <w:rPr/>
        <w:t xml:space="preserve"> </w:t>
      </w:r>
      <w:r>
        <w:rPr>
          <w:spacing w:val="-1"/>
        </w:rPr>
        <w:t>development and</w:t>
      </w:r>
      <w:r>
        <w:rPr>
          <w:spacing w:val="26"/>
        </w:rPr>
        <w:t xml:space="preserve"> </w:t>
      </w:r>
      <w:r>
        <w:rPr>
          <w:spacing w:val="-1"/>
        </w:rPr>
        <w:t>psychometric validation.</w:t>
      </w:r>
      <w:r>
        <w:rPr/>
        <w:t xml:space="preserve">   </w:t>
      </w:r>
      <w:r>
        <w:rPr/>
        <w:t>Urology 2004;</w:t>
      </w:r>
      <w:r>
        <w:rPr>
          <w:spacing w:val="16"/>
        </w:rPr>
        <w:t xml:space="preserve"> </w:t>
      </w:r>
      <w:r>
        <w:rPr>
          <w:b/>
          <w:bCs/>
        </w:rPr>
        <w:t>64:</w:t>
      </w:r>
      <w:r>
        <w:rPr>
          <w:b/>
          <w:bCs/>
          <w:spacing w:val="14"/>
        </w:rPr>
        <w:t xml:space="preserve"> </w:t>
      </w:r>
      <w:r>
        <w:rPr/>
        <w:t>777.</w:t>
      </w:r>
    </w:p>
    <w:p>
      <w:pPr>
        <w:pStyle w:val="BodyText"/>
        <w:ind w:left="5"/>
        <w:spacing w:before="15" w:line="200" w:lineRule="auto"/>
        <w:rPr/>
      </w:pPr>
      <w:r>
        <w:rPr>
          <w:spacing w:val="-1"/>
        </w:rPr>
        <w:t>63.       Rosen</w:t>
      </w:r>
      <w:r>
        <w:rPr>
          <w:spacing w:val="16"/>
        </w:rPr>
        <w:t xml:space="preserve"> </w:t>
      </w:r>
      <w:r>
        <w:rPr>
          <w:spacing w:val="-1"/>
        </w:rPr>
        <w:t>RC, Catan</w:t>
      </w:r>
      <w:r>
        <w:rPr>
          <w:spacing w:val="-2"/>
        </w:rPr>
        <w:t>ia JA, Althof SE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0"/>
        <w:spacing w:before="11" w:line="194" w:lineRule="auto"/>
        <w:rPr/>
      </w:pPr>
      <w:r>
        <w:rPr/>
        <w:t>Development and valida</w:t>
      </w:r>
      <w:r>
        <w:rPr>
          <w:spacing w:val="-1"/>
        </w:rPr>
        <w:t>tion of four-item</w:t>
      </w:r>
    </w:p>
    <w:p>
      <w:pPr>
        <w:pStyle w:val="BodyText"/>
        <w:ind w:left="721" w:right="187" w:hanging="3"/>
        <w:spacing w:before="17" w:line="202" w:lineRule="auto"/>
        <w:rPr/>
      </w:pPr>
      <w:r>
        <w:rPr>
          <w:spacing w:val="-1"/>
        </w:rPr>
        <w:t>version of Male Sexual</w:t>
      </w:r>
      <w:r>
        <w:rPr>
          <w:spacing w:val="22"/>
          <w:w w:val="101"/>
        </w:rPr>
        <w:t xml:space="preserve"> </w:t>
      </w:r>
      <w:r>
        <w:rPr>
          <w:spacing w:val="-1"/>
        </w:rPr>
        <w:t>Health</w:t>
      </w:r>
      <w:r>
        <w:rPr>
          <w:spacing w:val="8"/>
        </w:rPr>
        <w:t xml:space="preserve"> </w:t>
      </w:r>
      <w:r>
        <w:rPr>
          <w:spacing w:val="-1"/>
        </w:rPr>
        <w:t>Questionnaire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assess ejaculatory dysf</w:t>
      </w:r>
      <w:r>
        <w:rPr>
          <w:spacing w:val="-1"/>
        </w:rPr>
        <w:t>unction. Urology</w:t>
      </w:r>
      <w:r>
        <w:rPr>
          <w:spacing w:val="12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724"/>
        <w:spacing w:before="17" w:line="192" w:lineRule="auto"/>
        <w:rPr/>
      </w:pPr>
      <w:r>
        <w:rPr>
          <w:b/>
          <w:bCs/>
          <w:spacing w:val="2"/>
        </w:rPr>
        <w:t>69: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805.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366.495pt;margin-top:2.22113pt;mso-position-vertical-relative:text;mso-position-horizontal-relative:text;width:171pt;height:45pt;z-index:2517616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72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2"/>
        <w:spacing w:line="193" w:lineRule="auto"/>
        <w:rPr/>
      </w:pPr>
      <w:r>
        <w:rPr>
          <w:spacing w:val="-2"/>
        </w:rPr>
        <w:t>64.       Dong JY, Zhang YH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Qin</w:t>
      </w:r>
      <w:r>
        <w:rPr>
          <w:spacing w:val="15"/>
          <w:w w:val="101"/>
        </w:rPr>
        <w:t xml:space="preserve"> </w:t>
      </w:r>
      <w:r>
        <w:rPr>
          <w:spacing w:val="-2"/>
        </w:rPr>
        <w:t>LQ: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22" w:right="524" w:firstLine="7"/>
        <w:spacing w:before="14" w:line="207" w:lineRule="auto"/>
        <w:rPr/>
      </w:pPr>
      <w:r>
        <w:rPr/>
        <w:t>dysfunction and</w:t>
      </w:r>
      <w:r>
        <w:rPr>
          <w:spacing w:val="16"/>
        </w:rPr>
        <w:t xml:space="preserve"> </w:t>
      </w:r>
      <w:r>
        <w:rPr/>
        <w:t>risk o</w:t>
      </w:r>
      <w:r>
        <w:rPr>
          <w:spacing w:val="-1"/>
        </w:rPr>
        <w:t>f cardiovascular disease:</w:t>
      </w:r>
      <w:r>
        <w:rPr/>
        <w:t xml:space="preserve"> </w:t>
      </w:r>
      <w:r>
        <w:rPr/>
        <w:t>meta-analysis of prospective c</w:t>
      </w:r>
      <w:r>
        <w:rPr>
          <w:spacing w:val="-1"/>
        </w:rPr>
        <w:t>ohort</w:t>
      </w:r>
      <w:r>
        <w:rPr>
          <w:spacing w:val="10"/>
        </w:rPr>
        <w:t xml:space="preserve"> </w:t>
      </w:r>
      <w:r>
        <w:rPr>
          <w:spacing w:val="-1"/>
        </w:rPr>
        <w:t>studies. J</w:t>
      </w:r>
      <w:r>
        <w:rPr/>
        <w:t xml:space="preserve">  </w:t>
      </w:r>
      <w:r>
        <w:rPr/>
        <w:t>Am Coll Cardiol</w:t>
      </w:r>
      <w:r>
        <w:rPr>
          <w:spacing w:val="15"/>
        </w:rPr>
        <w:t xml:space="preserve"> </w:t>
      </w:r>
      <w:r>
        <w:rPr/>
        <w:t>2011;</w:t>
      </w:r>
      <w:r>
        <w:rPr>
          <w:spacing w:val="15"/>
        </w:rPr>
        <w:t xml:space="preserve"> </w:t>
      </w:r>
      <w:r>
        <w:rPr>
          <w:b/>
          <w:bCs/>
        </w:rPr>
        <w:t>5</w:t>
      </w:r>
      <w:r>
        <w:rPr>
          <w:b/>
          <w:bCs/>
          <w:spacing w:val="-1"/>
        </w:rPr>
        <w:t>8: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1378.</w:t>
      </w:r>
    </w:p>
    <w:p>
      <w:pPr>
        <w:pStyle w:val="BodyText"/>
        <w:ind w:left="12"/>
        <w:spacing w:before="14" w:line="194" w:lineRule="auto"/>
        <w:rPr/>
      </w:pPr>
      <w:r>
        <w:rPr>
          <w:spacing w:val="-1"/>
        </w:rPr>
        <w:t>65.</w:t>
      </w:r>
      <w:r>
        <w:rPr>
          <w:spacing w:val="9"/>
        </w:rPr>
        <w:t xml:space="preserve">      </w:t>
      </w:r>
      <w:r>
        <w:rPr>
          <w:spacing w:val="-1"/>
        </w:rPr>
        <w:t>Vlachopoulos CV, Terentes-Printzios</w:t>
      </w:r>
      <w:r>
        <w:rPr>
          <w:spacing w:val="21"/>
        </w:rPr>
        <w:t xml:space="preserve"> </w:t>
      </w:r>
      <w:r>
        <w:rPr>
          <w:spacing w:val="-1"/>
        </w:rPr>
        <w:t>DG,</w:t>
      </w:r>
    </w:p>
    <w:p>
      <w:pPr>
        <w:pStyle w:val="BodyText"/>
        <w:ind w:left="732"/>
        <w:spacing w:before="14" w:line="212" w:lineRule="auto"/>
        <w:rPr/>
      </w:pPr>
      <w:r>
        <w:rPr>
          <w:spacing w:val="-2"/>
        </w:rPr>
        <w:t>Ioakeimidis</w:t>
      </w:r>
      <w:r>
        <w:rPr>
          <w:spacing w:val="31"/>
          <w:w w:val="101"/>
        </w:rPr>
        <w:t xml:space="preserve"> </w:t>
      </w:r>
      <w:r>
        <w:rPr>
          <w:spacing w:val="-2"/>
        </w:rPr>
        <w:t>NK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Prediction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8" w:right="615" w:firstLine="1"/>
        <w:spacing w:before="3" w:line="205" w:lineRule="auto"/>
        <w:rPr/>
      </w:pPr>
      <w:r>
        <w:rPr/>
        <w:t>cardiovascular event</w:t>
      </w:r>
      <w:r>
        <w:rPr>
          <w:spacing w:val="-1"/>
        </w:rPr>
        <w:t>s and all-cause</w:t>
      </w:r>
      <w:r>
        <w:rPr>
          <w:spacing w:val="17"/>
        </w:rPr>
        <w:t xml:space="preserve"> </w:t>
      </w:r>
      <w:r>
        <w:rPr>
          <w:spacing w:val="-1"/>
        </w:rPr>
        <w:t>mortality</w:t>
      </w:r>
      <w:r>
        <w:rPr/>
        <w:t xml:space="preserve"> </w:t>
      </w:r>
      <w:r>
        <w:rPr>
          <w:spacing w:val="-1"/>
        </w:rPr>
        <w:t>with erectile dysfunction: a</w:t>
      </w:r>
      <w:r>
        <w:rPr>
          <w:spacing w:val="20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</w:t>
      </w:r>
      <w:r>
        <w:rPr/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meta-analysis of cohort studies. Circ</w:t>
      </w:r>
    </w:p>
    <w:p>
      <w:pPr>
        <w:pStyle w:val="BodyText"/>
        <w:ind w:left="730"/>
        <w:spacing w:before="14" w:line="197" w:lineRule="auto"/>
        <w:rPr/>
      </w:pPr>
      <w:r>
        <w:rPr/>
        <w:t>Cardiovasc Qual Outcomes</w:t>
      </w:r>
      <w:r>
        <w:rPr>
          <w:spacing w:val="13"/>
        </w:rPr>
        <w:t xml:space="preserve"> </w:t>
      </w:r>
      <w:r>
        <w:rPr>
          <w:spacing w:val="-1"/>
        </w:rPr>
        <w:t>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6: </w:t>
      </w:r>
      <w:r>
        <w:rPr>
          <w:spacing w:val="-1"/>
        </w:rPr>
        <w:t>99.</w:t>
      </w:r>
    </w:p>
    <w:p>
      <w:pPr>
        <w:pStyle w:val="BodyText"/>
        <w:ind w:left="12"/>
        <w:spacing w:before="12" w:line="194" w:lineRule="auto"/>
        <w:rPr/>
      </w:pPr>
      <w:r>
        <w:rPr>
          <w:spacing w:val="-1"/>
        </w:rPr>
        <w:t>66.</w:t>
      </w:r>
      <w:r>
        <w:rPr>
          <w:spacing w:val="7"/>
        </w:rPr>
        <w:t xml:space="preserve">      </w:t>
      </w:r>
      <w:r>
        <w:rPr>
          <w:spacing w:val="-1"/>
        </w:rPr>
        <w:t>Thompson IM, Tangen CM, Goodman</w:t>
      </w:r>
      <w:r>
        <w:rPr>
          <w:spacing w:val="18"/>
          <w:w w:val="101"/>
        </w:rPr>
        <w:t xml:space="preserve"> </w:t>
      </w:r>
      <w:r>
        <w:rPr>
          <w:spacing w:val="-1"/>
        </w:rPr>
        <w:t>PJ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5" w:line="196" w:lineRule="auto"/>
        <w:rPr/>
      </w:pPr>
      <w:r>
        <w:rPr>
          <w:spacing w:val="-1"/>
        </w:rPr>
        <w:t>Erectile dysfunction and subsequent</w:t>
      </w:r>
    </w:p>
    <w:p>
      <w:pPr>
        <w:pStyle w:val="BodyText"/>
        <w:ind w:left="729"/>
        <w:spacing w:before="17" w:line="198" w:lineRule="auto"/>
        <w:rPr/>
      </w:pPr>
      <w:r>
        <w:rPr>
          <w:spacing w:val="-1"/>
        </w:rPr>
        <w:t>cardiovascular disease. JAMA 2005;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294:</w:t>
      </w:r>
    </w:p>
    <w:p>
      <w:pPr>
        <w:pStyle w:val="BodyText"/>
        <w:ind w:left="734"/>
        <w:spacing w:before="12" w:line="209" w:lineRule="auto"/>
        <w:rPr/>
      </w:pPr>
      <w:r>
        <w:rPr>
          <w:spacing w:val="-2"/>
        </w:rPr>
        <w:t>2996.</w:t>
      </w:r>
    </w:p>
    <w:p>
      <w:pPr>
        <w:pStyle w:val="BodyText"/>
        <w:ind w:left="12"/>
        <w:spacing w:line="194" w:lineRule="auto"/>
        <w:rPr/>
      </w:pPr>
      <w:r>
        <w:rPr>
          <w:spacing w:val="-2"/>
        </w:rPr>
        <w:t>67.       Montorsi</w:t>
      </w:r>
      <w:r>
        <w:rPr>
          <w:spacing w:val="18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3"/>
        </w:rPr>
        <w:t>Ravagnani</w:t>
      </w:r>
      <w:r>
        <w:rPr>
          <w:spacing w:val="18"/>
        </w:rPr>
        <w:t xml:space="preserve"> </w:t>
      </w:r>
      <w:r>
        <w:rPr>
          <w:spacing w:val="-3"/>
        </w:rPr>
        <w:t>PM, Galli</w:t>
      </w:r>
      <w:r>
        <w:rPr>
          <w:spacing w:val="11"/>
        </w:rPr>
        <w:t xml:space="preserve"> </w:t>
      </w:r>
      <w:r>
        <w:rPr>
          <w:spacing w:val="-3"/>
        </w:rPr>
        <w:t>S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8" w:right="705" w:hanging="6"/>
        <w:spacing w:before="14" w:line="205" w:lineRule="auto"/>
        <w:rPr/>
      </w:pPr>
      <w:r>
        <w:rPr/>
        <w:t>Association between erecti</w:t>
      </w:r>
      <w:r>
        <w:rPr>
          <w:spacing w:val="-1"/>
        </w:rPr>
        <w:t>le dysfunction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coronary artery disease.</w:t>
      </w:r>
      <w:r>
        <w:rPr>
          <w:spacing w:val="30"/>
        </w:rPr>
        <w:t xml:space="preserve"> </w:t>
      </w:r>
      <w:r>
        <w:rPr>
          <w:spacing w:val="-1"/>
        </w:rPr>
        <w:t>Role of coronary</w:t>
      </w:r>
    </w:p>
    <w:p>
      <w:pPr>
        <w:pStyle w:val="BodyText"/>
        <w:ind w:left="725" w:right="838" w:firstLine="3"/>
        <w:spacing w:before="17" w:line="206" w:lineRule="auto"/>
        <w:rPr/>
      </w:pPr>
      <w:r>
        <w:rPr>
          <w:spacing w:val="-1"/>
        </w:rPr>
        <w:t>clinical</w:t>
      </w:r>
      <w:r>
        <w:rPr>
          <w:spacing w:val="30"/>
        </w:rPr>
        <w:t xml:space="preserve"> </w:t>
      </w:r>
      <w:r>
        <w:rPr>
          <w:spacing w:val="-1"/>
        </w:rPr>
        <w:t>presentation and extent of coronary</w:t>
      </w:r>
      <w:r>
        <w:rPr/>
        <w:t xml:space="preserve"> </w:t>
      </w:r>
      <w:r>
        <w:rPr>
          <w:spacing w:val="-1"/>
        </w:rPr>
        <w:t>vessels involvement: The COBRA trial.</w:t>
      </w:r>
      <w:r>
        <w:rPr>
          <w:spacing w:val="29"/>
          <w:w w:val="101"/>
        </w:rPr>
        <w:t xml:space="preserve"> </w:t>
      </w:r>
      <w:r>
        <w:rPr>
          <w:spacing w:val="-1"/>
        </w:rPr>
        <w:t>Eur</w:t>
      </w:r>
      <w:r>
        <w:rPr/>
        <w:t xml:space="preserve">  </w:t>
      </w:r>
      <w:r>
        <w:rPr/>
        <w:t>Heart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 xml:space="preserve"> 2006;</w:t>
      </w:r>
      <w:r>
        <w:rPr>
          <w:spacing w:val="16"/>
        </w:rPr>
        <w:t xml:space="preserve"> </w:t>
      </w:r>
      <w:r>
        <w:rPr>
          <w:b/>
          <w:bCs/>
          <w:spacing w:val="1"/>
        </w:rPr>
        <w:t>27: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2632.</w:t>
      </w:r>
    </w:p>
    <w:p>
      <w:pPr>
        <w:pStyle w:val="BodyText"/>
        <w:ind w:left="12"/>
        <w:spacing w:before="10" w:line="194" w:lineRule="auto"/>
        <w:rPr/>
      </w:pPr>
      <w:r>
        <w:rPr>
          <w:spacing w:val="-1"/>
        </w:rPr>
        <w:t>68.       Hotaling </w:t>
      </w:r>
      <w:r>
        <w:rPr>
          <w:spacing w:val="-2"/>
        </w:rPr>
        <w:t>JM, Walsh TJ,</w:t>
      </w:r>
      <w:r>
        <w:rPr>
          <w:spacing w:val="19"/>
        </w:rPr>
        <w:t xml:space="preserve"> </w:t>
      </w:r>
      <w:r>
        <w:rPr>
          <w:spacing w:val="-2"/>
        </w:rPr>
        <w:t>Macleod</w:t>
      </w:r>
      <w:r>
        <w:rPr>
          <w:spacing w:val="17"/>
        </w:rPr>
        <w:t xml:space="preserve"> </w:t>
      </w:r>
      <w:r>
        <w:rPr>
          <w:spacing w:val="-2"/>
        </w:rPr>
        <w:t>LC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7" w:line="196" w:lineRule="auto"/>
        <w:rPr/>
      </w:pPr>
      <w:r>
        <w:rPr>
          <w:spacing w:val="-1"/>
        </w:rPr>
        <w:t>Erectile dysfunction is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5"/>
          <w:w w:val="101"/>
        </w:rPr>
        <w:t xml:space="preserve"> </w:t>
      </w:r>
      <w:r>
        <w:rPr>
          <w:spacing w:val="-1"/>
        </w:rPr>
        <w:t>inde</w:t>
      </w:r>
      <w:r>
        <w:rPr>
          <w:spacing w:val="-2"/>
        </w:rPr>
        <w:t>pendently</w:t>
      </w:r>
    </w:p>
    <w:p>
      <w:pPr>
        <w:pStyle w:val="BodyText"/>
        <w:ind w:left="725" w:right="409" w:firstLine="3"/>
        <w:spacing w:before="16" w:line="206" w:lineRule="auto"/>
        <w:rPr/>
      </w:pPr>
      <w:r>
        <w:rPr/>
        <w:t>associated with cardiovascula</w:t>
      </w:r>
      <w:r>
        <w:rPr>
          <w:spacing w:val="-1"/>
        </w:rPr>
        <w:t>r death: data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the Vitamins and</w:t>
      </w:r>
      <w:r>
        <w:rPr>
          <w:spacing w:val="17"/>
        </w:rPr>
        <w:t xml:space="preserve"> </w:t>
      </w:r>
      <w:r>
        <w:rPr>
          <w:spacing w:val="-1"/>
        </w:rPr>
        <w:t>Lifestyle</w:t>
      </w:r>
      <w:r>
        <w:rPr>
          <w:spacing w:val="16"/>
        </w:rPr>
        <w:t xml:space="preserve"> </w:t>
      </w:r>
      <w:r>
        <w:rPr>
          <w:spacing w:val="-1"/>
        </w:rPr>
        <w:t>(VITAL) S</w:t>
      </w:r>
      <w:r>
        <w:rPr>
          <w:spacing w:val="-2"/>
        </w:rPr>
        <w:t>tudy.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/>
        <w:t xml:space="preserve">  </w:t>
      </w:r>
      <w:r>
        <w:rPr/>
        <w:t>Med</w:t>
      </w:r>
      <w:r>
        <w:rPr>
          <w:spacing w:val="1"/>
        </w:rPr>
        <w:t xml:space="preserve"> 2012;</w:t>
      </w:r>
      <w:r>
        <w:rPr>
          <w:spacing w:val="18"/>
          <w:w w:val="101"/>
        </w:rPr>
        <w:t xml:space="preserve"> </w:t>
      </w:r>
      <w:r>
        <w:rPr>
          <w:b/>
          <w:bCs/>
          <w:spacing w:val="1"/>
        </w:rPr>
        <w:t>9:</w:t>
      </w:r>
      <w:r>
        <w:rPr>
          <w:b/>
          <w:bCs/>
          <w:spacing w:val="14"/>
        </w:rPr>
        <w:t xml:space="preserve"> </w:t>
      </w:r>
      <w:r>
        <w:rPr>
          <w:spacing w:val="1"/>
        </w:rPr>
        <w:t>2104.</w:t>
      </w:r>
    </w:p>
    <w:p>
      <w:pPr>
        <w:pStyle w:val="BodyText"/>
        <w:ind w:left="12"/>
        <w:spacing w:before="13" w:line="199" w:lineRule="auto"/>
        <w:rPr/>
      </w:pPr>
      <w:r>
        <w:rPr>
          <w:spacing w:val="-2"/>
        </w:rPr>
        <w:t>69.       Nehra A, Jackson G,</w:t>
      </w:r>
      <w:r>
        <w:rPr>
          <w:spacing w:val="21"/>
        </w:rPr>
        <w:t xml:space="preserve"> </w:t>
      </w:r>
      <w:r>
        <w:rPr>
          <w:spacing w:val="-2"/>
        </w:rPr>
        <w:t>Miner</w:t>
      </w:r>
      <w:r>
        <w:rPr>
          <w:spacing w:val="15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25" w:right="648" w:firstLine="12"/>
        <w:spacing w:before="12" w:line="205" w:lineRule="auto"/>
        <w:rPr/>
      </w:pPr>
      <w:r>
        <w:rPr>
          <w:spacing w:val="-1"/>
        </w:rPr>
        <w:t>Princeton III consensus recommendations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management of erectile dysfunction and</w:t>
      </w:r>
      <w:r>
        <w:rPr/>
        <w:t xml:space="preserve">   </w:t>
      </w:r>
      <w:r>
        <w:rPr>
          <w:spacing w:val="-1"/>
        </w:rPr>
        <w:t>cardiovascular disease.</w:t>
      </w:r>
      <w:r>
        <w:rPr>
          <w:spacing w:val="19"/>
        </w:rPr>
        <w:t xml:space="preserve"> </w:t>
      </w:r>
      <w:r>
        <w:rPr>
          <w:spacing w:val="-1"/>
        </w:rPr>
        <w:t>Mayo Clin</w:t>
      </w:r>
      <w:r>
        <w:rPr>
          <w:spacing w:val="15"/>
          <w:w w:val="101"/>
        </w:rPr>
        <w:t xml:space="preserve"> </w:t>
      </w:r>
      <w:r>
        <w:rPr>
          <w:spacing w:val="-1"/>
        </w:rPr>
        <w:t>Proc 2012;</w:t>
      </w:r>
    </w:p>
    <w:p>
      <w:pPr>
        <w:pStyle w:val="BodyText"/>
        <w:ind w:left="729"/>
        <w:spacing w:before="18" w:line="209" w:lineRule="auto"/>
        <w:rPr/>
      </w:pPr>
      <w:r>
        <w:rPr>
          <w:b/>
          <w:bCs/>
          <w:spacing w:val="2"/>
        </w:rPr>
        <w:t>87: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766.</w:t>
      </w:r>
    </w:p>
    <w:p>
      <w:pPr>
        <w:pStyle w:val="BodyText"/>
        <w:ind w:left="13"/>
        <w:spacing w:before="1" w:line="194" w:lineRule="auto"/>
        <w:rPr/>
      </w:pPr>
      <w:r>
        <w:rPr>
          <w:spacing w:val="-1"/>
        </w:rPr>
        <w:t>70.       Hippisley-Cox J,</w:t>
      </w:r>
      <w:r>
        <w:rPr>
          <w:spacing w:val="-2"/>
        </w:rPr>
        <w:t xml:space="preserve"> Coupland C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Brindle</w:t>
      </w:r>
      <w:r>
        <w:rPr>
          <w:spacing w:val="17"/>
        </w:rPr>
        <w:t xml:space="preserve"> </w:t>
      </w:r>
      <w:r>
        <w:rPr>
          <w:spacing w:val="-2"/>
        </w:rPr>
        <w:t>P:</w:t>
      </w:r>
    </w:p>
    <w:p>
      <w:pPr>
        <w:pStyle w:val="BodyText"/>
        <w:ind w:left="738"/>
        <w:spacing w:before="15" w:line="194" w:lineRule="auto"/>
        <w:rPr/>
      </w:pPr>
      <w:r>
        <w:rPr>
          <w:spacing w:val="-1"/>
        </w:rPr>
        <w:t>Development and validation of QRISK3</w:t>
      </w:r>
      <w:r>
        <w:rPr>
          <w:spacing w:val="18"/>
          <w:w w:val="101"/>
        </w:rPr>
        <w:t xml:space="preserve"> </w:t>
      </w:r>
      <w:r>
        <w:rPr>
          <w:spacing w:val="-1"/>
        </w:rPr>
        <w:t>risk</w:t>
      </w:r>
    </w:p>
    <w:p>
      <w:pPr>
        <w:pStyle w:val="BodyText"/>
        <w:ind w:left="729" w:right="528" w:firstLine="7"/>
        <w:spacing w:before="15" w:line="204" w:lineRule="auto"/>
        <w:rPr/>
      </w:pPr>
      <w:r>
        <w:rPr>
          <w:spacing w:val="-1"/>
        </w:rPr>
        <w:t>prediction algorithms to estimate future</w:t>
      </w:r>
      <w:r>
        <w:rPr>
          <w:spacing w:val="22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cardiovascular disease: prospec</w:t>
      </w:r>
      <w:r>
        <w:rPr>
          <w:spacing w:val="-1"/>
        </w:rPr>
        <w:t>tive cohort</w:t>
      </w:r>
    </w:p>
    <w:p>
      <w:pPr>
        <w:pStyle w:val="BodyText"/>
        <w:ind w:left="730"/>
        <w:spacing w:before="15" w:line="193" w:lineRule="auto"/>
        <w:rPr/>
      </w:pPr>
      <w:r>
        <w:rPr>
          <w:spacing w:val="-1"/>
        </w:rPr>
        <w:t>study.</w:t>
      </w:r>
      <w:r>
        <w:rPr>
          <w:spacing w:val="30"/>
        </w:rPr>
        <w:t xml:space="preserve"> </w:t>
      </w:r>
      <w:r>
        <w:rPr>
          <w:spacing w:val="-1"/>
        </w:rPr>
        <w:t>BMJ 2017;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357: </w:t>
      </w:r>
      <w:r>
        <w:rPr>
          <w:spacing w:val="-1"/>
        </w:rPr>
        <w:t>j2099.</w:t>
      </w:r>
    </w:p>
    <w:p>
      <w:pPr>
        <w:pStyle w:val="BodyText"/>
        <w:ind w:left="13"/>
        <w:spacing w:before="16" w:line="212" w:lineRule="auto"/>
        <w:rPr/>
      </w:pPr>
      <w:r>
        <w:rPr>
          <w:spacing w:val="-1"/>
        </w:rPr>
        <w:t>71.       Dahabreh IJ and</w:t>
      </w:r>
      <w:r>
        <w:rPr>
          <w:spacing w:val="17"/>
        </w:rPr>
        <w:t xml:space="preserve"> </w:t>
      </w:r>
      <w:r>
        <w:rPr>
          <w:spacing w:val="-1"/>
        </w:rPr>
        <w:t>Paulus JK: Association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9"/>
        <w:spacing w:line="193" w:lineRule="auto"/>
        <w:rPr/>
      </w:pPr>
      <w:r>
        <w:rPr>
          <w:spacing w:val="-1"/>
        </w:rPr>
        <w:t>episodic</w:t>
      </w:r>
      <w:r>
        <w:rPr>
          <w:spacing w:val="24"/>
        </w:rPr>
        <w:t xml:space="preserve"> </w:t>
      </w:r>
      <w:r>
        <w:rPr>
          <w:spacing w:val="-1"/>
        </w:rPr>
        <w:t>physical and sexual activity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35" w:right="613" w:hanging="10"/>
        <w:spacing w:before="18" w:line="202" w:lineRule="auto"/>
        <w:rPr/>
      </w:pPr>
      <w:r>
        <w:rPr/>
        <w:t>triggering of acute cardiac ev</w:t>
      </w:r>
      <w:r>
        <w:rPr>
          <w:spacing w:val="-1"/>
        </w:rPr>
        <w:t>ents: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>
          <w:spacing w:val="-1"/>
        </w:rPr>
        <w:t>review and</w:t>
      </w:r>
      <w:r>
        <w:rPr>
          <w:spacing w:val="16"/>
          <w:w w:val="101"/>
        </w:rPr>
        <w:t xml:space="preserve"> </w:t>
      </w:r>
      <w:r>
        <w:rPr>
          <w:spacing w:val="-1"/>
        </w:rPr>
        <w:t>meta-analysis. JAMA 2</w:t>
      </w:r>
      <w:r>
        <w:rPr>
          <w:spacing w:val="-2"/>
        </w:rPr>
        <w:t>011;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305:</w:t>
      </w:r>
    </w:p>
    <w:p>
      <w:pPr>
        <w:pStyle w:val="BodyText"/>
        <w:ind w:left="744"/>
        <w:spacing w:before="15" w:line="211" w:lineRule="auto"/>
        <w:rPr/>
      </w:pPr>
      <w:r>
        <w:rPr>
          <w:spacing w:val="-4"/>
        </w:rPr>
        <w:t>1225.</w:t>
      </w:r>
    </w:p>
    <w:p>
      <w:pPr>
        <w:pStyle w:val="BodyText"/>
        <w:ind w:left="729" w:right="429" w:hanging="716"/>
        <w:spacing w:before="2" w:line="205" w:lineRule="auto"/>
        <w:rPr/>
      </w:pPr>
      <w:r>
        <w:rPr>
          <w:spacing w:val="-1"/>
        </w:rPr>
        <w:t>72.</w:t>
      </w:r>
      <w:r>
        <w:rPr>
          <w:spacing w:val="8"/>
        </w:rPr>
        <w:t xml:space="preserve">      </w:t>
      </w:r>
      <w:r>
        <w:rPr>
          <w:spacing w:val="-1"/>
        </w:rPr>
        <w:t>Wu</w:t>
      </w:r>
      <w:r>
        <w:rPr>
          <w:spacing w:val="20"/>
          <w:w w:val="101"/>
        </w:rPr>
        <w:t xml:space="preserve"> </w:t>
      </w:r>
      <w:r>
        <w:rPr>
          <w:spacing w:val="-1"/>
        </w:rPr>
        <w:t>FC, Tajar A,</w:t>
      </w:r>
      <w:r>
        <w:rPr>
          <w:spacing w:val="18"/>
        </w:rPr>
        <w:t xml:space="preserve"> </w:t>
      </w:r>
      <w:r>
        <w:rPr>
          <w:spacing w:val="-1"/>
        </w:rPr>
        <w:t>Beynon JM et</w:t>
      </w:r>
      <w:r>
        <w:rPr>
          <w:spacing w:val="-2"/>
        </w:rPr>
        <w:t xml:space="preserve"> al:</w:t>
      </w:r>
      <w:r>
        <w:rPr>
          <w:spacing w:val="11"/>
        </w:rPr>
        <w:t xml:space="preserve"> </w:t>
      </w:r>
      <w:r>
        <w:rPr>
          <w:spacing w:val="-2"/>
        </w:rPr>
        <w:t>Identification</w:t>
      </w:r>
      <w:r>
        <w:rPr/>
        <w:t xml:space="preserve">  </w:t>
      </w:r>
      <w:r>
        <w:rPr>
          <w:spacing w:val="-1"/>
        </w:rPr>
        <w:t>of late-onset</w:t>
      </w:r>
      <w:r>
        <w:rPr>
          <w:spacing w:val="18"/>
        </w:rPr>
        <w:t xml:space="preserve"> </w:t>
      </w:r>
      <w:r>
        <w:rPr>
          <w:spacing w:val="-1"/>
        </w:rPr>
        <w:t>hypogonadism in</w:t>
      </w:r>
      <w:r>
        <w:rPr>
          <w:spacing w:val="14"/>
        </w:rPr>
        <w:t xml:space="preserve"> </w:t>
      </w:r>
      <w:r>
        <w:rPr>
          <w:spacing w:val="-1"/>
        </w:rPr>
        <w:t>middle-aged and</w:t>
      </w:r>
      <w:r>
        <w:rPr/>
        <w:t xml:space="preserve"> </w:t>
      </w:r>
      <w:r>
        <w:rPr>
          <w:spacing w:val="-2"/>
        </w:rPr>
        <w:t>elderly</w:t>
      </w:r>
      <w:r>
        <w:rPr>
          <w:spacing w:val="14"/>
        </w:rPr>
        <w:t xml:space="preserve"> </w:t>
      </w:r>
      <w:r>
        <w:rPr>
          <w:spacing w:val="-2"/>
        </w:rPr>
        <w:t>men.</w:t>
      </w:r>
      <w:r>
        <w:rPr>
          <w:spacing w:val="16"/>
          <w:w w:val="101"/>
        </w:rPr>
        <w:t xml:space="preserve"> </w:t>
      </w:r>
      <w:r>
        <w:rPr>
          <w:spacing w:val="-2"/>
        </w:rPr>
        <w:t>N</w:t>
      </w:r>
      <w:r>
        <w:rPr>
          <w:spacing w:val="18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8"/>
          <w:w w:val="101"/>
        </w:rPr>
        <w:t xml:space="preserve"> </w:t>
      </w:r>
      <w:r>
        <w:rPr>
          <w:spacing w:val="-2"/>
        </w:rPr>
        <w:t>Med 2010</w:t>
      </w:r>
      <w:r>
        <w:rPr>
          <w:spacing w:val="-3"/>
        </w:rPr>
        <w:t>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363: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123.</w:t>
      </w:r>
    </w:p>
    <w:p>
      <w:pPr>
        <w:pStyle w:val="BodyText"/>
        <w:ind w:left="13"/>
        <w:spacing w:before="15" w:line="199" w:lineRule="auto"/>
        <w:rPr/>
      </w:pPr>
      <w:r>
        <w:rPr>
          <w:spacing w:val="-1"/>
        </w:rPr>
        <w:t>73.       Brambilla</w:t>
      </w:r>
      <w:r>
        <w:rPr>
          <w:spacing w:val="16"/>
          <w:w w:val="101"/>
        </w:rPr>
        <w:t xml:space="preserve"> </w:t>
      </w:r>
      <w:r>
        <w:rPr>
          <w:spacing w:val="-1"/>
        </w:rPr>
        <w:t>DJ, O'Donnell AB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Matsumoto AM et</w:t>
      </w:r>
    </w:p>
    <w:p>
      <w:pPr>
        <w:pStyle w:val="BodyText"/>
        <w:ind w:left="729"/>
        <w:spacing w:before="12" w:line="211" w:lineRule="auto"/>
        <w:rPr/>
      </w:pPr>
      <w:r>
        <w:rPr>
          <w:spacing w:val="-1"/>
        </w:rPr>
        <w:t>al: Intraindividual variation in</w:t>
      </w:r>
      <w:r>
        <w:rPr>
          <w:spacing w:val="20"/>
        </w:rPr>
        <w:t xml:space="preserve"> </w:t>
      </w:r>
      <w:r>
        <w:rPr>
          <w:spacing w:val="-1"/>
        </w:rPr>
        <w:t>levels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serum</w:t>
      </w:r>
    </w:p>
    <w:p>
      <w:pPr>
        <w:pStyle w:val="BodyText"/>
        <w:ind w:left="725"/>
        <w:spacing w:line="193" w:lineRule="auto"/>
        <w:rPr/>
      </w:pPr>
      <w:r>
        <w:rPr>
          <w:spacing w:val="-1"/>
        </w:rPr>
        <w:t>testosterone and other</w:t>
      </w:r>
      <w:r>
        <w:rPr>
          <w:spacing w:val="29"/>
          <w:w w:val="101"/>
        </w:rPr>
        <w:t xml:space="preserve"> </w:t>
      </w:r>
      <w:r>
        <w:rPr>
          <w:spacing w:val="-1"/>
        </w:rPr>
        <w:t>reproductive and</w:t>
      </w:r>
    </w:p>
    <w:p>
      <w:pPr>
        <w:pStyle w:val="BodyText"/>
        <w:ind w:left="734" w:right="440" w:hanging="5"/>
        <w:spacing w:before="17" w:line="205" w:lineRule="auto"/>
        <w:rPr/>
      </w:pPr>
      <w:r>
        <w:rPr>
          <w:spacing w:val="-2"/>
        </w:rPr>
        <w:t>adrenal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hormones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men. Clin</w:t>
      </w:r>
      <w:r>
        <w:rPr>
          <w:spacing w:val="16"/>
        </w:rPr>
        <w:t xml:space="preserve"> </w:t>
      </w:r>
      <w:r>
        <w:rPr>
          <w:spacing w:val="-2"/>
        </w:rPr>
        <w:t>Endoc</w:t>
      </w:r>
      <w:r>
        <w:rPr>
          <w:spacing w:val="-3"/>
        </w:rPr>
        <w:t>rinol</w:t>
      </w:r>
      <w:r>
        <w:rPr>
          <w:spacing w:val="16"/>
          <w:w w:val="101"/>
        </w:rPr>
        <w:t xml:space="preserve"> </w:t>
      </w:r>
      <w:r>
        <w:rPr>
          <w:spacing w:val="-3"/>
        </w:rPr>
        <w:t>(Oxf)</w:t>
      </w:r>
      <w:r>
        <w:rPr/>
        <w:t xml:space="preserve"> </w:t>
      </w:r>
      <w:r>
        <w:rPr>
          <w:spacing w:val="-6"/>
        </w:rPr>
        <w:t>2007;</w:t>
      </w:r>
      <w:r>
        <w:rPr>
          <w:spacing w:val="21"/>
          <w:w w:val="101"/>
        </w:rPr>
        <w:t xml:space="preserve"> </w:t>
      </w:r>
      <w:r>
        <w:rPr>
          <w:b/>
          <w:bCs/>
          <w:spacing w:val="-6"/>
        </w:rPr>
        <w:t>67:</w:t>
      </w:r>
      <w:r>
        <w:rPr>
          <w:b/>
          <w:bCs/>
          <w:spacing w:val="21"/>
        </w:rPr>
        <w:t xml:space="preserve"> </w:t>
      </w:r>
      <w:r>
        <w:rPr>
          <w:spacing w:val="-6"/>
        </w:rPr>
        <w:t>853.</w:t>
      </w:r>
    </w:p>
    <w:p>
      <w:pPr>
        <w:pStyle w:val="BodyText"/>
        <w:ind w:left="13"/>
        <w:spacing w:before="10" w:line="194" w:lineRule="auto"/>
        <w:rPr/>
      </w:pPr>
      <w:r>
        <w:rPr>
          <w:spacing w:val="-1"/>
        </w:rPr>
        <w:t>74.       Brambilla</w:t>
      </w:r>
      <w:r>
        <w:rPr>
          <w:spacing w:val="16"/>
        </w:rPr>
        <w:t xml:space="preserve"> </w:t>
      </w:r>
      <w:r>
        <w:rPr>
          <w:spacing w:val="-1"/>
        </w:rPr>
        <w:t>DJ,</w:t>
      </w:r>
      <w:r>
        <w:rPr>
          <w:spacing w:val="15"/>
        </w:rPr>
        <w:t xml:space="preserve"> </w:t>
      </w:r>
      <w:r>
        <w:rPr>
          <w:spacing w:val="-1"/>
        </w:rPr>
        <w:t>Matsumoto AM, A</w:t>
      </w:r>
      <w:r>
        <w:rPr>
          <w:spacing w:val="-2"/>
        </w:rPr>
        <w:t>raujo AB et al:</w:t>
      </w:r>
    </w:p>
    <w:p>
      <w:pPr>
        <w:pStyle w:val="BodyText"/>
        <w:ind w:left="720"/>
        <w:spacing w:before="16" w:line="214" w:lineRule="auto"/>
        <w:rPr/>
      </w:pPr>
      <w:r>
        <w:rPr/>
        <w:t>The effect of diurnal</w:t>
      </w:r>
      <w:r>
        <w:rPr>
          <w:spacing w:val="8"/>
        </w:rPr>
        <w:t xml:space="preserve"> </w:t>
      </w:r>
      <w:r>
        <w:rPr/>
        <w:t>va</w:t>
      </w:r>
      <w:r>
        <w:rPr>
          <w:spacing w:val="-1"/>
        </w:rPr>
        <w:t>riation on</w:t>
      </w:r>
      <w:r>
        <w:rPr>
          <w:spacing w:val="7"/>
        </w:rPr>
        <w:t xml:space="preserve"> </w:t>
      </w:r>
      <w:r>
        <w:rPr>
          <w:spacing w:val="-1"/>
        </w:rPr>
        <w:t>clinical</w:t>
      </w:r>
    </w:p>
    <w:p>
      <w:pPr>
        <w:pStyle w:val="BodyText"/>
        <w:ind w:left="730" w:right="522" w:firstLine="6"/>
        <w:spacing w:before="1" w:line="210" w:lineRule="auto"/>
        <w:rPr/>
      </w:pPr>
      <w:r>
        <w:rPr>
          <w:spacing w:val="-1"/>
        </w:rPr>
        <w:t>measurement of serum testosterone and</w:t>
      </w:r>
      <w:r>
        <w:rPr>
          <w:spacing w:val="24"/>
          <w:w w:val="101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>
          <w:spacing w:val="-2"/>
        </w:rPr>
        <w:t>sex</w:t>
      </w:r>
      <w:r>
        <w:rPr>
          <w:spacing w:val="15"/>
        </w:rPr>
        <w:t xml:space="preserve"> </w:t>
      </w:r>
      <w:r>
        <w:rPr>
          <w:spacing w:val="-2"/>
        </w:rPr>
        <w:t>hormone</w:t>
      </w:r>
      <w:r>
        <w:rPr>
          <w:spacing w:val="16"/>
        </w:rPr>
        <w:t xml:space="preserve"> </w:t>
      </w:r>
      <w:r>
        <w:rPr>
          <w:spacing w:val="-2"/>
        </w:rPr>
        <w:t>levels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men. J</w:t>
      </w:r>
      <w:r>
        <w:rPr>
          <w:spacing w:val="-3"/>
        </w:rPr>
        <w:t xml:space="preserve"> Clin</w:t>
      </w:r>
      <w:r>
        <w:rPr>
          <w:spacing w:val="18"/>
        </w:rPr>
        <w:t xml:space="preserve"> </w:t>
      </w:r>
      <w:r>
        <w:rPr>
          <w:spacing w:val="-3"/>
        </w:rPr>
        <w:t>Endocrinol</w:t>
      </w:r>
    </w:p>
    <w:p>
      <w:pPr>
        <w:pStyle w:val="BodyText"/>
        <w:ind w:left="738"/>
        <w:spacing w:line="198" w:lineRule="auto"/>
        <w:rPr/>
      </w:pPr>
      <w:r>
        <w:rPr/>
        <w:t>Metab 2009;</w:t>
      </w:r>
      <w:r>
        <w:rPr>
          <w:spacing w:val="8"/>
        </w:rPr>
        <w:t xml:space="preserve"> </w:t>
      </w:r>
      <w:r>
        <w:rPr>
          <w:b/>
          <w:bCs/>
        </w:rPr>
        <w:t>94:</w:t>
      </w:r>
      <w:r>
        <w:rPr>
          <w:b/>
          <w:bCs/>
          <w:spacing w:val="11"/>
        </w:rPr>
        <w:t xml:space="preserve"> </w:t>
      </w:r>
      <w:r>
        <w:rPr/>
        <w:t>907.</w:t>
      </w:r>
    </w:p>
    <w:p>
      <w:pPr>
        <w:pStyle w:val="BodyText"/>
        <w:ind w:left="722" w:right="572" w:hanging="709"/>
        <w:spacing w:before="12" w:line="206" w:lineRule="auto"/>
        <w:rPr/>
      </w:pPr>
      <w:r>
        <w:rPr>
          <w:spacing w:val="-2"/>
        </w:rPr>
        <w:t>75.       Welliver</w:t>
      </w:r>
      <w:r>
        <w:rPr>
          <w:spacing w:val="18"/>
        </w:rPr>
        <w:t xml:space="preserve"> </w:t>
      </w:r>
      <w:r>
        <w:rPr>
          <w:spacing w:val="-2"/>
        </w:rPr>
        <w:t>RC, Jr., Wiser</w:t>
      </w:r>
      <w:r>
        <w:rPr>
          <w:spacing w:val="19"/>
        </w:rPr>
        <w:t xml:space="preserve"> </w:t>
      </w:r>
      <w:r>
        <w:rPr>
          <w:spacing w:val="-2"/>
        </w:rPr>
        <w:t>HJ,</w:t>
      </w:r>
      <w:r>
        <w:rPr>
          <w:spacing w:val="18"/>
        </w:rPr>
        <w:t xml:space="preserve"> </w:t>
      </w:r>
      <w:r>
        <w:rPr>
          <w:spacing w:val="-2"/>
        </w:rPr>
        <w:t>Brannigan</w:t>
      </w:r>
      <w:r>
        <w:rPr>
          <w:spacing w:val="17"/>
          <w:w w:val="101"/>
        </w:rPr>
        <w:t xml:space="preserve"> </w:t>
      </w:r>
      <w:r>
        <w:rPr>
          <w:spacing w:val="-2"/>
        </w:rPr>
        <w:t>RE et al:</w:t>
      </w:r>
      <w:r>
        <w:rPr/>
        <w:t xml:space="preserve"> </w:t>
      </w:r>
      <w:r>
        <w:rPr>
          <w:spacing w:val="-1"/>
        </w:rPr>
        <w:t>Validity of midday total testosterone</w:t>
      </w:r>
      <w:r>
        <w:rPr>
          <w:spacing w:val="25"/>
        </w:rPr>
        <w:t xml:space="preserve"> </w:t>
      </w:r>
      <w:r>
        <w:rPr>
          <w:spacing w:val="-1"/>
        </w:rPr>
        <w:t>levels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>
          <w:spacing w:val="-1"/>
        </w:rPr>
        <w:t>older men with erectile</w:t>
      </w:r>
      <w:r>
        <w:rPr>
          <w:spacing w:val="14"/>
        </w:rPr>
        <w:t xml:space="preserve"> </w:t>
      </w:r>
      <w:r>
        <w:rPr>
          <w:spacing w:val="-1"/>
        </w:rPr>
        <w:t>dysfunction.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>
          <w:spacing w:val="17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34"/>
        <w:spacing w:before="15" w:line="198" w:lineRule="auto"/>
        <w:rPr/>
      </w:pPr>
      <w:r>
        <w:rPr>
          <w:spacing w:val="-8"/>
        </w:rPr>
        <w:t>2014;</w:t>
      </w:r>
      <w:r>
        <w:rPr>
          <w:spacing w:val="31"/>
        </w:rPr>
        <w:t xml:space="preserve"> </w:t>
      </w:r>
      <w:r>
        <w:rPr>
          <w:b/>
          <w:bCs/>
          <w:spacing w:val="-8"/>
        </w:rPr>
        <w:t>192: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165.</w:t>
      </w:r>
    </w:p>
    <w:p>
      <w:pPr>
        <w:pStyle w:val="BodyText"/>
        <w:ind w:left="13"/>
        <w:spacing w:before="10" w:line="200" w:lineRule="auto"/>
        <w:rPr/>
      </w:pPr>
      <w:r>
        <w:rPr>
          <w:spacing w:val="-2"/>
        </w:rPr>
        <w:t>76.       Woolf PD,</w:t>
      </w:r>
      <w:r>
        <w:rPr>
          <w:spacing w:val="16"/>
          <w:w w:val="101"/>
        </w:rPr>
        <w:t xml:space="preserve"> </w:t>
      </w:r>
      <w:r>
        <w:rPr>
          <w:spacing w:val="-2"/>
        </w:rPr>
        <w:t>Hamill</w:t>
      </w:r>
      <w:r>
        <w:rPr>
          <w:spacing w:val="18"/>
        </w:rPr>
        <w:t xml:space="preserve"> </w:t>
      </w:r>
      <w:r>
        <w:rPr>
          <w:spacing w:val="-2"/>
        </w:rPr>
        <w:t>RW,</w:t>
      </w:r>
      <w:r>
        <w:rPr>
          <w:spacing w:val="16"/>
        </w:rPr>
        <w:t xml:space="preserve"> </w:t>
      </w:r>
      <w:r>
        <w:rPr>
          <w:spacing w:val="-2"/>
        </w:rPr>
        <w:t>McDonald JV 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29" w:right="865" w:hanging="9"/>
        <w:spacing w:before="9" w:line="208" w:lineRule="auto"/>
        <w:rPr/>
      </w:pPr>
      <w:r>
        <w:rPr/>
        <w:t>Transient</w:t>
      </w:r>
      <w:r>
        <w:rPr>
          <w:spacing w:val="16"/>
        </w:rPr>
        <w:t xml:space="preserve"> </w:t>
      </w:r>
      <w:r>
        <w:rPr/>
        <w:t>hypogonadot</w:t>
      </w:r>
      <w:r>
        <w:rPr>
          <w:spacing w:val="-1"/>
        </w:rPr>
        <w:t>ropic hypogonadism</w:t>
      </w:r>
      <w:r>
        <w:rPr/>
        <w:t xml:space="preserve"> </w:t>
      </w:r>
      <w:r>
        <w:rPr>
          <w:spacing w:val="-1"/>
        </w:rPr>
        <w:t>caused</w:t>
      </w:r>
      <w:r>
        <w:rPr>
          <w:spacing w:val="17"/>
        </w:rPr>
        <w:t xml:space="preserve"> </w:t>
      </w:r>
      <w:r>
        <w:rPr>
          <w:spacing w:val="-1"/>
        </w:rPr>
        <w:t>by critical</w:t>
      </w:r>
      <w:r>
        <w:rPr>
          <w:spacing w:val="15"/>
        </w:rPr>
        <w:t xml:space="preserve"> </w:t>
      </w:r>
      <w:r>
        <w:rPr>
          <w:spacing w:val="-1"/>
        </w:rPr>
        <w:t>illness.</w:t>
      </w:r>
      <w:r>
        <w:rPr>
          <w:spacing w:val="-2"/>
        </w:rPr>
        <w:t xml:space="preserve"> J Clin</w:t>
      </w:r>
      <w:r>
        <w:rPr>
          <w:spacing w:val="16"/>
        </w:rPr>
        <w:t xml:space="preserve"> </w:t>
      </w:r>
      <w:r>
        <w:rPr>
          <w:spacing w:val="-2"/>
        </w:rPr>
        <w:t>Endocrinol</w:t>
      </w:r>
      <w:r>
        <w:rPr/>
        <w:t xml:space="preserve">  </w:t>
      </w:r>
      <w:r>
        <w:rPr>
          <w:spacing w:val="-1"/>
        </w:rPr>
        <w:t>Metab</w:t>
      </w:r>
      <w:r>
        <w:rPr>
          <w:spacing w:val="38"/>
        </w:rPr>
        <w:t xml:space="preserve"> </w:t>
      </w:r>
      <w:r>
        <w:rPr>
          <w:spacing w:val="-1"/>
        </w:rPr>
        <w:t>1985; </w:t>
      </w:r>
      <w:r>
        <w:rPr>
          <w:b/>
          <w:bCs/>
          <w:spacing w:val="-1"/>
        </w:rPr>
        <w:t>60: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444.</w:t>
      </w:r>
    </w:p>
    <w:p>
      <w:pPr>
        <w:pStyle w:val="BodyText"/>
        <w:ind w:left="13"/>
        <w:spacing w:before="11" w:line="194" w:lineRule="auto"/>
        <w:rPr/>
      </w:pPr>
      <w:r>
        <w:rPr>
          <w:spacing w:val="-2"/>
        </w:rPr>
        <w:t>77.       Birthi</w:t>
      </w:r>
      <w:r>
        <w:rPr>
          <w:spacing w:val="18"/>
        </w:rPr>
        <w:t xml:space="preserve"> </w:t>
      </w:r>
      <w:r>
        <w:rPr>
          <w:spacing w:val="-2"/>
        </w:rPr>
        <w:t>P,</w:t>
      </w:r>
      <w:r>
        <w:rPr>
          <w:spacing w:val="15"/>
          <w:w w:val="101"/>
        </w:rPr>
        <w:t xml:space="preserve"> </w:t>
      </w:r>
      <w:r>
        <w:rPr>
          <w:spacing w:val="-2"/>
        </w:rPr>
        <w:t>Nag</w:t>
      </w:r>
      <w:r>
        <w:rPr>
          <w:spacing w:val="-3"/>
        </w:rPr>
        <w:t>ar VR,</w:t>
      </w:r>
      <w:r>
        <w:rPr>
          <w:spacing w:val="16"/>
        </w:rPr>
        <w:t xml:space="preserve"> </w:t>
      </w:r>
      <w:r>
        <w:rPr>
          <w:spacing w:val="-3"/>
        </w:rPr>
        <w:t>Nickerson</w:t>
      </w:r>
      <w:r>
        <w:rPr>
          <w:spacing w:val="15"/>
        </w:rPr>
        <w:t xml:space="preserve"> </w:t>
      </w:r>
      <w:r>
        <w:rPr>
          <w:spacing w:val="-3"/>
        </w:rPr>
        <w:t>R 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 w:right="413" w:firstLine="12"/>
        <w:spacing w:before="14" w:line="204" w:lineRule="auto"/>
        <w:rPr/>
      </w:pPr>
      <w:r>
        <w:rPr/>
        <w:t>Hypogonadism associated wit</w:t>
      </w:r>
      <w:r>
        <w:rPr>
          <w:spacing w:val="-1"/>
        </w:rPr>
        <w:t>h long-term opioid</w:t>
      </w:r>
      <w:r>
        <w:rPr/>
        <w:t xml:space="preserve"> </w:t>
      </w:r>
      <w:r>
        <w:rPr>
          <w:spacing w:val="-1"/>
        </w:rPr>
        <w:t>therapy: a systematic</w:t>
      </w:r>
      <w:r>
        <w:rPr>
          <w:spacing w:val="16"/>
        </w:rPr>
        <w:t xml:space="preserve"> </w:t>
      </w:r>
      <w:r>
        <w:rPr>
          <w:spacing w:val="-1"/>
        </w:rPr>
        <w:t>review. J Opioid</w:t>
      </w:r>
      <w:r>
        <w:rPr>
          <w:spacing w:val="17"/>
          <w:w w:val="101"/>
        </w:rPr>
        <w:t xml:space="preserve"> </w:t>
      </w:r>
      <w:r>
        <w:rPr>
          <w:spacing w:val="-1"/>
        </w:rPr>
        <w:t>Manag</w:t>
      </w:r>
    </w:p>
    <w:p>
      <w:pPr>
        <w:pStyle w:val="BodyText"/>
        <w:ind w:left="734"/>
        <w:spacing w:before="16" w:line="198" w:lineRule="auto"/>
        <w:rPr/>
      </w:pPr>
      <w:r>
        <w:rPr>
          <w:spacing w:val="-7"/>
        </w:rPr>
        <w:t>2015;</w:t>
      </w:r>
      <w:r>
        <w:rPr>
          <w:spacing w:val="30"/>
        </w:rPr>
        <w:t xml:space="preserve"> </w:t>
      </w:r>
      <w:r>
        <w:rPr>
          <w:b/>
          <w:bCs/>
          <w:spacing w:val="-7"/>
        </w:rPr>
        <w:t>11:</w:t>
      </w:r>
      <w:r>
        <w:rPr>
          <w:b/>
          <w:bCs/>
          <w:spacing w:val="24"/>
          <w:w w:val="101"/>
        </w:rPr>
        <w:t xml:space="preserve"> </w:t>
      </w:r>
      <w:r>
        <w:rPr>
          <w:spacing w:val="-7"/>
        </w:rPr>
        <w:t>255.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line="193" w:lineRule="auto"/>
        <w:rPr/>
      </w:pPr>
      <w:r>
        <w:rPr>
          <w:spacing w:val="-2"/>
        </w:rPr>
        <w:t>78.       Elhanbly S and</w:t>
      </w:r>
      <w:r>
        <w:rPr>
          <w:spacing w:val="29"/>
        </w:rPr>
        <w:t xml:space="preserve"> </w:t>
      </w:r>
      <w:r>
        <w:rPr>
          <w:spacing w:val="-2"/>
        </w:rPr>
        <w:t>Elkholy A:</w:t>
      </w:r>
      <w:r>
        <w:rPr>
          <w:spacing w:val="21"/>
        </w:rPr>
        <w:t xml:space="preserve"> </w:t>
      </w:r>
      <w:r>
        <w:rPr>
          <w:spacing w:val="-2"/>
        </w:rPr>
        <w:t>Nocturnal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19" w:right="246"/>
        <w:spacing w:before="13" w:line="203" w:lineRule="auto"/>
        <w:rPr/>
      </w:pPr>
      <w:r>
        <w:rPr>
          <w:spacing w:val="-1"/>
        </w:rPr>
        <w:t>erections: the</w:t>
      </w:r>
      <w:r>
        <w:rPr>
          <w:spacing w:val="16"/>
        </w:rPr>
        <w:t xml:space="preserve"> </w:t>
      </w:r>
      <w:r>
        <w:rPr>
          <w:spacing w:val="-1"/>
        </w:rPr>
        <w:t>role of Rigiscan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dia</w:t>
      </w:r>
      <w:r>
        <w:rPr>
          <w:spacing w:val="-2"/>
        </w:rPr>
        <w:t>gnosis</w:t>
      </w:r>
      <w:r>
        <w:rPr/>
        <w:t xml:space="preserve"> </w:t>
      </w:r>
      <w:r>
        <w:rPr>
          <w:spacing w:val="-1"/>
        </w:rPr>
        <w:t>of vascular erectile dysfunction. J Sex</w:t>
      </w:r>
      <w:r>
        <w:rPr>
          <w:spacing w:val="27"/>
        </w:rPr>
        <w:t xml:space="preserve"> </w:t>
      </w:r>
      <w:r>
        <w:rPr>
          <w:spacing w:val="-1"/>
        </w:rPr>
        <w:t>Med</w:t>
      </w:r>
    </w:p>
    <w:p>
      <w:pPr>
        <w:pStyle w:val="BodyText"/>
        <w:ind w:left="724"/>
        <w:spacing w:before="15" w:line="198" w:lineRule="auto"/>
        <w:rPr/>
      </w:pPr>
      <w:r>
        <w:rPr>
          <w:spacing w:val="-4"/>
        </w:rPr>
        <w:t>2012; </w:t>
      </w:r>
      <w:r>
        <w:rPr>
          <w:b/>
          <w:bCs/>
          <w:spacing w:val="-4"/>
        </w:rPr>
        <w:t>9:</w:t>
      </w:r>
      <w:r>
        <w:rPr>
          <w:b/>
          <w:bCs/>
          <w:spacing w:val="36"/>
        </w:rPr>
        <w:t xml:space="preserve"> </w:t>
      </w:r>
      <w:r>
        <w:rPr>
          <w:spacing w:val="-4"/>
        </w:rPr>
        <w:t>3219.</w:t>
      </w:r>
    </w:p>
    <w:p>
      <w:pPr>
        <w:pStyle w:val="BodyText"/>
        <w:ind w:left="3"/>
        <w:spacing w:before="13" w:line="199" w:lineRule="auto"/>
        <w:rPr/>
      </w:pPr>
      <w:r>
        <w:rPr>
          <w:spacing w:val="-2"/>
        </w:rPr>
        <w:t>79.</w:t>
      </w:r>
      <w:r>
        <w:rPr>
          <w:spacing w:val="10"/>
        </w:rPr>
        <w:t xml:space="preserve">      </w:t>
      </w:r>
      <w:r>
        <w:rPr>
          <w:spacing w:val="-2"/>
        </w:rPr>
        <w:t>Jannini</w:t>
      </w:r>
      <w:r>
        <w:rPr>
          <w:spacing w:val="24"/>
        </w:rPr>
        <w:t xml:space="preserve"> </w:t>
      </w:r>
      <w:r>
        <w:rPr>
          <w:spacing w:val="-2"/>
        </w:rPr>
        <w:t>EA, Granata AM,</w:t>
      </w:r>
      <w:r>
        <w:rPr>
          <w:spacing w:val="18"/>
          <w:w w:val="101"/>
        </w:rPr>
        <w:t xml:space="preserve"> </w:t>
      </w:r>
      <w:r>
        <w:rPr>
          <w:spacing w:val="-2"/>
        </w:rPr>
        <w:t>Hatzimouratidis</w:t>
      </w:r>
      <w:r>
        <w:rPr>
          <w:spacing w:val="17"/>
        </w:rPr>
        <w:t xml:space="preserve"> </w:t>
      </w:r>
      <w:r>
        <w:rPr>
          <w:spacing w:val="-2"/>
        </w:rPr>
        <w:t>K et</w:t>
      </w:r>
    </w:p>
    <w:p>
      <w:pPr>
        <w:pStyle w:val="BodyText"/>
        <w:ind w:left="719"/>
        <w:spacing w:before="11" w:line="194" w:lineRule="auto"/>
        <w:rPr/>
      </w:pP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Use and abuse of</w:t>
      </w:r>
      <w:r>
        <w:rPr>
          <w:spacing w:val="10"/>
        </w:rPr>
        <w:t xml:space="preserve"> </w:t>
      </w:r>
      <w:r>
        <w:rPr>
          <w:spacing w:val="-2"/>
        </w:rPr>
        <w:t>Rigiscan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diagnosis</w:t>
      </w:r>
    </w:p>
    <w:p>
      <w:pPr>
        <w:pStyle w:val="BodyText"/>
        <w:ind w:left="719"/>
        <w:spacing w:before="14" w:line="196" w:lineRule="auto"/>
        <w:rPr/>
      </w:pPr>
      <w:r>
        <w:rPr>
          <w:spacing w:val="-1"/>
        </w:rPr>
        <w:t>of erectile dysfunction. J Sex</w:t>
      </w:r>
      <w:r>
        <w:rPr>
          <w:spacing w:val="16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d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6:</w:t>
      </w:r>
    </w:p>
    <w:p>
      <w:pPr>
        <w:pStyle w:val="BodyText"/>
        <w:ind w:left="734"/>
        <w:spacing w:before="16" w:line="212" w:lineRule="auto"/>
        <w:rPr/>
      </w:pPr>
      <w:r>
        <w:rPr>
          <w:spacing w:val="-4"/>
        </w:rPr>
        <w:t>1820.</w:t>
      </w:r>
    </w:p>
    <w:p>
      <w:pPr>
        <w:pStyle w:val="BodyText"/>
        <w:spacing w:line="198" w:lineRule="auto"/>
        <w:rPr/>
      </w:pPr>
      <w:r>
        <w:rPr>
          <w:spacing w:val="-2"/>
        </w:rPr>
        <w:t>80.       Sikka SC,</w:t>
      </w:r>
      <w:r>
        <w:rPr>
          <w:spacing w:val="18"/>
        </w:rPr>
        <w:t xml:space="preserve"> </w:t>
      </w:r>
      <w:r>
        <w:rPr>
          <w:spacing w:val="-2"/>
        </w:rPr>
        <w:t>Hellstrom WJ,</w:t>
      </w:r>
      <w:r>
        <w:rPr>
          <w:spacing w:val="16"/>
        </w:rPr>
        <w:t xml:space="preserve"> </w:t>
      </w:r>
      <w:r>
        <w:rPr>
          <w:spacing w:val="-2"/>
        </w:rPr>
        <w:t>Brock</w:t>
      </w:r>
      <w:r>
        <w:rPr>
          <w:spacing w:val="8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1"/>
        <w:spacing w:before="11" w:line="210" w:lineRule="auto"/>
        <w:rPr/>
      </w:pPr>
      <w:r>
        <w:rPr/>
        <w:t>Standardization of vascular ass</w:t>
      </w:r>
      <w:r>
        <w:rPr>
          <w:spacing w:val="-1"/>
        </w:rPr>
        <w:t>essment of</w:t>
      </w:r>
    </w:p>
    <w:p>
      <w:pPr>
        <w:pStyle w:val="BodyText"/>
        <w:ind w:left="719"/>
        <w:spacing w:before="1" w:line="194" w:lineRule="auto"/>
        <w:rPr/>
      </w:pPr>
      <w:r>
        <w:rPr/>
        <w:t>erectile dysfunction: standa</w:t>
      </w:r>
      <w:r>
        <w:rPr>
          <w:spacing w:val="-1"/>
        </w:rPr>
        <w:t>rd operating</w:t>
      </w:r>
    </w:p>
    <w:p>
      <w:pPr>
        <w:pStyle w:val="BodyText"/>
        <w:ind w:left="724" w:right="394" w:firstLine="1"/>
        <w:spacing w:before="15" w:line="206" w:lineRule="auto"/>
        <w:rPr/>
      </w:pPr>
      <w:r>
        <w:rPr>
          <w:spacing w:val="-1"/>
        </w:rPr>
        <w:t>procedures for duplex ultrasoun</w:t>
      </w:r>
      <w:r>
        <w:rPr>
          <w:spacing w:val="-2"/>
        </w:rPr>
        <w:t>d. J</w:t>
      </w:r>
      <w:r>
        <w:rPr>
          <w:spacing w:val="13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8"/>
        </w:rPr>
        <w:t>2013;</w:t>
      </w:r>
      <w:r>
        <w:rPr>
          <w:spacing w:val="32"/>
        </w:rPr>
        <w:t xml:space="preserve"> </w:t>
      </w:r>
      <w:r>
        <w:rPr>
          <w:b/>
          <w:bCs/>
          <w:spacing w:val="-8"/>
        </w:rPr>
        <w:t>10: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120.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81.</w:t>
      </w:r>
      <w:r>
        <w:rPr>
          <w:spacing w:val="8"/>
        </w:rPr>
        <w:t xml:space="preserve">      </w:t>
      </w:r>
      <w:r>
        <w:rPr>
          <w:spacing w:val="-2"/>
        </w:rPr>
        <w:t>Vruggink</w:t>
      </w:r>
      <w:r>
        <w:rPr>
          <w:spacing w:val="19"/>
        </w:rPr>
        <w:t xml:space="preserve"> </w:t>
      </w:r>
      <w:r>
        <w:rPr>
          <w:spacing w:val="-2"/>
        </w:rPr>
        <w:t>PA,</w:t>
      </w:r>
      <w:r>
        <w:rPr>
          <w:spacing w:val="16"/>
        </w:rPr>
        <w:t xml:space="preserve"> </w:t>
      </w:r>
      <w:r>
        <w:rPr>
          <w:spacing w:val="-2"/>
        </w:rPr>
        <w:t>Diemont WL,</w:t>
      </w:r>
      <w:r>
        <w:rPr>
          <w:spacing w:val="16"/>
          <w:w w:val="101"/>
        </w:rPr>
        <w:t xml:space="preserve"> </w:t>
      </w:r>
      <w:r>
        <w:rPr>
          <w:spacing w:val="-2"/>
        </w:rPr>
        <w:t>Debruyne</w:t>
      </w:r>
      <w:r>
        <w:rPr>
          <w:spacing w:val="17"/>
        </w:rPr>
        <w:t xml:space="preserve"> </w:t>
      </w:r>
      <w:r>
        <w:rPr>
          <w:spacing w:val="-2"/>
        </w:rPr>
        <w:t>FM et al:</w:t>
      </w:r>
    </w:p>
    <w:p>
      <w:pPr>
        <w:pStyle w:val="BodyText"/>
        <w:ind w:left="717" w:right="333" w:firstLine="10"/>
        <w:spacing w:before="15" w:line="203" w:lineRule="auto"/>
        <w:rPr/>
      </w:pPr>
      <w:r>
        <w:rPr>
          <w:spacing w:val="-1"/>
        </w:rPr>
        <w:t>Enhanced</w:t>
      </w:r>
      <w:r>
        <w:rPr>
          <w:spacing w:val="25"/>
        </w:rPr>
        <w:t xml:space="preserve"> </w:t>
      </w:r>
      <w:r>
        <w:rPr>
          <w:spacing w:val="-1"/>
        </w:rPr>
        <w:t>pharmacological testing in patients</w:t>
      </w:r>
      <w:r>
        <w:rPr/>
        <w:t xml:space="preserve"> </w:t>
      </w:r>
      <w:r>
        <w:rPr>
          <w:spacing w:val="-1"/>
        </w:rPr>
        <w:t>with erectile dysfunction. J And</w:t>
      </w:r>
      <w:r>
        <w:rPr>
          <w:spacing w:val="-2"/>
        </w:rPr>
        <w:t>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1995;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16:</w:t>
      </w:r>
    </w:p>
    <w:p>
      <w:pPr>
        <w:pStyle w:val="BodyText"/>
        <w:ind w:left="734"/>
        <w:spacing w:before="18" w:line="208" w:lineRule="auto"/>
        <w:rPr/>
      </w:pPr>
      <w:r>
        <w:rPr>
          <w:spacing w:val="-5"/>
        </w:rPr>
        <w:t>163.</w:t>
      </w:r>
    </w:p>
    <w:p>
      <w:pPr>
        <w:pStyle w:val="BodyText"/>
        <w:spacing w:before="1" w:line="199" w:lineRule="auto"/>
        <w:rPr/>
      </w:pPr>
      <w:r>
        <w:rPr>
          <w:spacing w:val="-1"/>
        </w:rPr>
        <w:t>82.       Diederich</w:t>
      </w:r>
      <w:r>
        <w:rPr>
          <w:spacing w:val="-2"/>
        </w:rPr>
        <w:t>s W, Stief</w:t>
      </w:r>
      <w:r>
        <w:rPr>
          <w:spacing w:val="2"/>
        </w:rPr>
        <w:t xml:space="preserve"> </w:t>
      </w:r>
      <w:r>
        <w:rPr>
          <w:spacing w:val="-2"/>
        </w:rPr>
        <w:t>CG,</w:t>
      </w:r>
      <w:r>
        <w:rPr>
          <w:spacing w:val="16"/>
          <w:w w:val="101"/>
        </w:rPr>
        <w:t xml:space="preserve"> </w:t>
      </w:r>
      <w:r>
        <w:rPr>
          <w:spacing w:val="-2"/>
        </w:rPr>
        <w:t>Lue TF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9" w:right="350" w:firstLine="2"/>
        <w:spacing w:before="12" w:line="204" w:lineRule="auto"/>
        <w:rPr/>
      </w:pPr>
      <w:r>
        <w:rPr>
          <w:spacing w:val="-1"/>
        </w:rPr>
        <w:t>Sympathetic inhibition of papaverine</w:t>
      </w:r>
      <w:r>
        <w:rPr>
          <w:spacing w:val="28"/>
          <w:w w:val="101"/>
        </w:rPr>
        <w:t xml:space="preserve"> </w:t>
      </w:r>
      <w:r>
        <w:rPr>
          <w:spacing w:val="-1"/>
        </w:rPr>
        <w:t>induced</w:t>
      </w:r>
      <w:r>
        <w:rPr/>
        <w:t xml:space="preserve"> </w:t>
      </w:r>
      <w:r>
        <w:rPr>
          <w:spacing w:val="-2"/>
        </w:rPr>
        <w:t>erection. J Urol</w:t>
      </w:r>
      <w:r>
        <w:rPr>
          <w:spacing w:val="37"/>
        </w:rPr>
        <w:t xml:space="preserve"> </w:t>
      </w:r>
      <w:r>
        <w:rPr>
          <w:spacing w:val="-2"/>
        </w:rPr>
        <w:t>1991;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146: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195.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83.       Elhanbly S, Schoor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5"/>
        </w:rPr>
        <w:t xml:space="preserve"> </w:t>
      </w:r>
      <w:r>
        <w:rPr>
          <w:spacing w:val="-2"/>
        </w:rPr>
        <w:t>Elm</w:t>
      </w:r>
      <w:r>
        <w:rPr>
          <w:spacing w:val="-3"/>
        </w:rPr>
        <w:t>ogy</w:t>
      </w:r>
      <w:r>
        <w:rPr>
          <w:spacing w:val="16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7"/>
        </w:rPr>
        <w:t xml:space="preserve"> </w:t>
      </w:r>
      <w:r>
        <w:rPr>
          <w:spacing w:val="-3"/>
        </w:rPr>
        <w:t>What</w:t>
      </w:r>
    </w:p>
    <w:p>
      <w:pPr>
        <w:pStyle w:val="BodyText"/>
        <w:ind w:left="725" w:right="247"/>
        <w:spacing w:before="19" w:line="202" w:lineRule="auto"/>
        <w:rPr/>
      </w:pPr>
      <w:r>
        <w:rPr>
          <w:spacing w:val="-1"/>
        </w:rPr>
        <w:t>nonresponse to</w:t>
      </w:r>
      <w:r>
        <w:rPr>
          <w:spacing w:val="16"/>
        </w:rPr>
        <w:t xml:space="preserve"> </w:t>
      </w:r>
      <w:r>
        <w:rPr>
          <w:spacing w:val="-1"/>
        </w:rPr>
        <w:t>intracavernous injection</w:t>
      </w:r>
      <w:r>
        <w:rPr>
          <w:spacing w:val="14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ally</w:t>
      </w:r>
      <w:r>
        <w:rPr/>
        <w:t xml:space="preserve"> </w:t>
      </w:r>
      <w:r>
        <w:rPr>
          <w:spacing w:val="-1"/>
        </w:rPr>
        <w:t>indicates: a determination</w:t>
      </w:r>
      <w:r>
        <w:rPr>
          <w:spacing w:val="25"/>
        </w:rPr>
        <w:t xml:space="preserve"> </w:t>
      </w:r>
      <w:r>
        <w:rPr>
          <w:spacing w:val="-1"/>
        </w:rPr>
        <w:t>by quantitative</w:t>
      </w:r>
    </w:p>
    <w:p>
      <w:pPr>
        <w:pStyle w:val="BodyText"/>
        <w:ind w:left="719"/>
        <w:spacing w:before="14" w:line="195" w:lineRule="auto"/>
        <w:rPr/>
      </w:pPr>
      <w:r>
        <w:rPr>
          <w:spacing w:val="-1"/>
        </w:rPr>
        <w:t>analysis. J Urol</w:t>
      </w:r>
      <w:r>
        <w:rPr>
          <w:spacing w:val="15"/>
        </w:rPr>
        <w:t xml:space="preserve"> </w:t>
      </w:r>
      <w:r>
        <w:rPr>
          <w:spacing w:val="-1"/>
        </w:rPr>
        <w:t>2002;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16</w:t>
      </w:r>
      <w:r>
        <w:rPr>
          <w:b/>
          <w:bCs/>
          <w:spacing w:val="-2"/>
        </w:rPr>
        <w:t>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192.</w:t>
      </w:r>
    </w:p>
    <w:p>
      <w:pPr>
        <w:pStyle w:val="BodyText"/>
        <w:spacing w:before="14" w:line="199" w:lineRule="auto"/>
        <w:rPr/>
      </w:pPr>
      <w:r>
        <w:rPr>
          <w:spacing w:val="-2"/>
        </w:rPr>
        <w:t>84.       Lehmann</w:t>
      </w:r>
      <w:r>
        <w:rPr>
          <w:spacing w:val="16"/>
        </w:rPr>
        <w:t xml:space="preserve"> </w:t>
      </w:r>
      <w:r>
        <w:rPr>
          <w:spacing w:val="-2"/>
        </w:rPr>
        <w:t>K, John</w:t>
      </w:r>
      <w:r>
        <w:rPr>
          <w:spacing w:val="18"/>
        </w:rPr>
        <w:t xml:space="preserve"> </w:t>
      </w:r>
      <w:r>
        <w:rPr>
          <w:spacing w:val="-2"/>
        </w:rPr>
        <w:t>H,</w:t>
      </w:r>
      <w:r>
        <w:rPr>
          <w:spacing w:val="18"/>
          <w:w w:val="101"/>
        </w:rPr>
        <w:t xml:space="preserve"> </w:t>
      </w:r>
      <w:r>
        <w:rPr>
          <w:spacing w:val="-2"/>
        </w:rPr>
        <w:t>Kacl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V</w:t>
      </w:r>
      <w:r>
        <w:rPr>
          <w:spacing w:val="-3"/>
        </w:rPr>
        <w:t>ariable</w:t>
      </w:r>
    </w:p>
    <w:p>
      <w:pPr>
        <w:pStyle w:val="BodyText"/>
        <w:ind w:left="715" w:right="253" w:firstLine="10"/>
        <w:spacing w:before="14" w:line="202" w:lineRule="auto"/>
        <w:rPr/>
      </w:pPr>
      <w:r>
        <w:rPr>
          <w:spacing w:val="-2"/>
        </w:rPr>
        <w:t>response to</w:t>
      </w:r>
      <w:r>
        <w:rPr>
          <w:spacing w:val="29"/>
          <w:w w:val="101"/>
        </w:rPr>
        <w:t xml:space="preserve"> </w:t>
      </w:r>
      <w:r>
        <w:rPr>
          <w:spacing w:val="-2"/>
        </w:rPr>
        <w:t>intracavernous</w:t>
      </w:r>
      <w:r>
        <w:rPr>
          <w:spacing w:val="15"/>
        </w:rPr>
        <w:t xml:space="preserve"> </w:t>
      </w:r>
      <w:r>
        <w:rPr>
          <w:spacing w:val="-2"/>
        </w:rPr>
        <w:t>prostaglandin</w:t>
      </w:r>
      <w:r>
        <w:rPr>
          <w:spacing w:val="16"/>
        </w:rPr>
        <w:t xml:space="preserve"> </w:t>
      </w:r>
      <w:r>
        <w:rPr>
          <w:spacing w:val="-2"/>
        </w:rPr>
        <w:t>E1</w:t>
      </w:r>
      <w:r>
        <w:rPr/>
        <w:t xml:space="preserve">   </w:t>
      </w:r>
      <w:r>
        <w:rPr>
          <w:spacing w:val="-1"/>
        </w:rPr>
        <w:t>testing for erectile dysfunction.</w:t>
      </w:r>
      <w:r>
        <w:rPr>
          <w:spacing w:val="16"/>
        </w:rPr>
        <w:t xml:space="preserve"> </w:t>
      </w:r>
      <w:r>
        <w:rPr>
          <w:spacing w:val="-1"/>
        </w:rPr>
        <w:t>Urology</w:t>
      </w:r>
      <w:r>
        <w:rPr>
          <w:spacing w:val="23"/>
        </w:rPr>
        <w:t xml:space="preserve"> </w:t>
      </w:r>
      <w:r>
        <w:rPr>
          <w:spacing w:val="-1"/>
        </w:rPr>
        <w:t>1999;</w:t>
      </w:r>
    </w:p>
    <w:p>
      <w:pPr>
        <w:pStyle w:val="BodyText"/>
        <w:ind w:left="724"/>
        <w:spacing w:before="17" w:line="209" w:lineRule="auto"/>
        <w:rPr/>
      </w:pPr>
      <w:r>
        <w:rPr>
          <w:b/>
          <w:bCs/>
          <w:spacing w:val="1"/>
        </w:rPr>
        <w:t>54: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539.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85.       Souper</w:t>
      </w:r>
      <w:r>
        <w:rPr>
          <w:spacing w:val="26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Hartmann J, Alvarez</w:t>
      </w:r>
      <w:r>
        <w:rPr>
          <w:spacing w:val="16"/>
        </w:rPr>
        <w:t xml:space="preserve"> </w:t>
      </w:r>
      <w:r>
        <w:rPr>
          <w:spacing w:val="-2"/>
        </w:rPr>
        <w:t>M et al:</w:t>
      </w:r>
    </w:p>
    <w:p>
      <w:pPr>
        <w:pStyle w:val="BodyText"/>
        <w:ind w:left="719" w:right="101"/>
        <w:spacing w:before="18" w:line="205" w:lineRule="auto"/>
        <w:rPr/>
      </w:pPr>
      <w:r>
        <w:rPr>
          <w:spacing w:val="-1"/>
        </w:rPr>
        <w:t>Correlation between peak</w:t>
      </w:r>
      <w:r>
        <w:rPr>
          <w:spacing w:val="22"/>
        </w:rPr>
        <w:t xml:space="preserve"> </w:t>
      </w:r>
      <w:r>
        <w:rPr>
          <w:spacing w:val="-1"/>
        </w:rPr>
        <w:t>systolic velocity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 </w:t>
      </w:r>
      <w:r>
        <w:rPr/>
        <w:t>diameter of cavernosal ar</w:t>
      </w:r>
      <w:r>
        <w:rPr>
          <w:spacing w:val="-1"/>
        </w:rPr>
        <w:t>teries in</w:t>
      </w:r>
      <w:r>
        <w:rPr>
          <w:spacing w:val="4"/>
        </w:rPr>
        <w:t xml:space="preserve"> </w:t>
      </w:r>
      <w:r>
        <w:rPr>
          <w:spacing w:val="-1"/>
        </w:rPr>
        <w:t>flaccid</w:t>
      </w:r>
      <w:r>
        <w:rPr>
          <w:spacing w:val="5"/>
        </w:rPr>
        <w:t xml:space="preserve"> </w:t>
      </w:r>
      <w:r>
        <w:rPr>
          <w:spacing w:val="-1"/>
        </w:rPr>
        <w:t>versus</w:t>
      </w:r>
      <w:r>
        <w:rPr/>
        <w:t xml:space="preserve"> </w:t>
      </w:r>
      <w:r>
        <w:rPr/>
        <w:t>dynamic state for the eva</w:t>
      </w:r>
      <w:r>
        <w:rPr>
          <w:spacing w:val="-1"/>
        </w:rPr>
        <w:t>luation</w:t>
      </w:r>
      <w:r>
        <w:rPr>
          <w:spacing w:val="8"/>
        </w:rPr>
        <w:t xml:space="preserve"> </w:t>
      </w:r>
      <w:r>
        <w:rPr>
          <w:spacing w:val="-1"/>
        </w:rPr>
        <w:t>of erectile</w:t>
      </w:r>
    </w:p>
    <w:p>
      <w:pPr>
        <w:pStyle w:val="BodyText"/>
        <w:ind w:left="719"/>
        <w:spacing w:before="15" w:line="194" w:lineRule="auto"/>
        <w:rPr/>
      </w:pPr>
      <w:r>
        <w:rPr>
          <w:spacing w:val="-1"/>
        </w:rPr>
        <w:t>dysfunction. Int J Impot</w:t>
      </w:r>
      <w:r>
        <w:rPr>
          <w:spacing w:val="17"/>
          <w:w w:val="101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2017;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29</w:t>
      </w:r>
      <w:r>
        <w:rPr>
          <w:b/>
          <w:bCs/>
          <w:spacing w:val="-2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132.</w:t>
      </w:r>
    </w:p>
    <w:p>
      <w:pPr>
        <w:pStyle w:val="BodyText"/>
        <w:spacing w:before="17" w:line="194" w:lineRule="auto"/>
        <w:rPr/>
      </w:pPr>
      <w:r>
        <w:rPr>
          <w:spacing w:val="-2"/>
        </w:rPr>
        <w:t>86.       Papagiannopoulos</w:t>
      </w:r>
      <w:r>
        <w:rPr>
          <w:spacing w:val="17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Khare</w:t>
      </w:r>
      <w:r>
        <w:rPr>
          <w:spacing w:val="17"/>
          <w:w w:val="101"/>
        </w:rPr>
        <w:t xml:space="preserve"> </w:t>
      </w:r>
      <w:r>
        <w:rPr>
          <w:spacing w:val="-2"/>
        </w:rPr>
        <w:t>N an</w:t>
      </w:r>
      <w:r>
        <w:rPr>
          <w:spacing w:val="-3"/>
        </w:rPr>
        <w:t>d</w:t>
      </w:r>
      <w:r>
        <w:rPr>
          <w:spacing w:val="17"/>
          <w:w w:val="101"/>
        </w:rPr>
        <w:t xml:space="preserve"> </w:t>
      </w:r>
      <w:r>
        <w:rPr>
          <w:spacing w:val="-3"/>
        </w:rPr>
        <w:t>Nehra A:</w:t>
      </w:r>
    </w:p>
    <w:p>
      <w:pPr>
        <w:pStyle w:val="BodyText"/>
        <w:ind w:left="719" w:right="287" w:firstLine="8"/>
        <w:spacing w:before="14" w:line="203" w:lineRule="auto"/>
        <w:rPr/>
      </w:pPr>
      <w:r>
        <w:rPr>
          <w:spacing w:val="-1"/>
        </w:rPr>
        <w:t>Evaluation of young</w:t>
      </w:r>
      <w:r>
        <w:rPr>
          <w:spacing w:val="24"/>
        </w:rPr>
        <w:t xml:space="preserve"> </w:t>
      </w:r>
      <w:r>
        <w:rPr>
          <w:spacing w:val="-1"/>
        </w:rPr>
        <w:t>men with organic erectile</w:t>
      </w:r>
      <w:r>
        <w:rPr/>
        <w:t xml:space="preserve"> </w:t>
      </w:r>
      <w:r>
        <w:rPr>
          <w:spacing w:val="-1"/>
        </w:rPr>
        <w:t>dysfunction. Asian J Androl 2015;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11.</w:t>
      </w:r>
    </w:p>
    <w:p>
      <w:pPr>
        <w:pStyle w:val="BodyText"/>
        <w:ind w:left="725" w:right="195" w:hanging="725"/>
        <w:spacing w:before="15" w:line="206" w:lineRule="auto"/>
        <w:rPr/>
      </w:pPr>
      <w:r>
        <w:rPr>
          <w:spacing w:val="-1"/>
        </w:rPr>
        <w:t>87.       Ioakeimidis</w:t>
      </w:r>
      <w:r>
        <w:rPr>
          <w:spacing w:val="17"/>
        </w:rPr>
        <w:t xml:space="preserve"> </w:t>
      </w:r>
      <w:r>
        <w:rPr>
          <w:spacing w:val="-1"/>
        </w:rPr>
        <w:t>N,</w:t>
      </w:r>
      <w:r>
        <w:rPr>
          <w:spacing w:val="-2"/>
        </w:rPr>
        <w:t xml:space="preserve"> Vlachopoulos C,</w:t>
      </w:r>
      <w:r>
        <w:rPr>
          <w:spacing w:val="18"/>
          <w:w w:val="101"/>
        </w:rPr>
        <w:t xml:space="preserve"> </w:t>
      </w:r>
      <w:r>
        <w:rPr>
          <w:spacing w:val="-2"/>
        </w:rPr>
        <w:t>Rokkas</w:t>
      </w:r>
      <w:r>
        <w:rPr>
          <w:spacing w:val="16"/>
          <w:w w:val="101"/>
        </w:rPr>
        <w:t xml:space="preserve"> </w:t>
      </w:r>
      <w:r>
        <w:rPr>
          <w:spacing w:val="-2"/>
        </w:rPr>
        <w:t>K et al:</w:t>
      </w:r>
      <w:r>
        <w:rPr/>
        <w:t xml:space="preserve"> </w:t>
      </w:r>
      <w:r>
        <w:rPr>
          <w:spacing w:val="-1"/>
        </w:rPr>
        <w:t>Dynamic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peak systolic velocity pre</w:t>
      </w:r>
      <w:r>
        <w:rPr>
          <w:spacing w:val="-2"/>
        </w:rPr>
        <w:t>dicts</w:t>
      </w:r>
      <w:r>
        <w:rPr/>
        <w:t xml:space="preserve">  </w:t>
      </w:r>
      <w:r>
        <w:rPr>
          <w:spacing w:val="-1"/>
        </w:rPr>
        <w:t>major adverse cardiovascular events</w:t>
      </w:r>
      <w:r>
        <w:rPr>
          <w:spacing w:val="19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13" w:right="149" w:firstLine="12"/>
        <w:spacing w:before="15" w:line="203" w:lineRule="auto"/>
        <w:rPr/>
      </w:pPr>
      <w:r>
        <w:rPr>
          <w:spacing w:val="-1"/>
        </w:rPr>
        <w:t>hypertensive</w:t>
      </w:r>
      <w:r>
        <w:rPr>
          <w:spacing w:val="26"/>
        </w:rPr>
        <w:t xml:space="preserve"> </w:t>
      </w:r>
      <w:r>
        <w:rPr>
          <w:spacing w:val="-1"/>
        </w:rPr>
        <w:t>patients with erectile dysfunction.</w:t>
      </w:r>
      <w:r>
        <w:rPr/>
        <w:t xml:space="preserve"> </w:t>
      </w:r>
      <w:r>
        <w:rPr>
          <w:spacing w:val="-1"/>
        </w:rPr>
        <w:t>J</w:t>
      </w:r>
      <w:r>
        <w:rPr>
          <w:spacing w:val="35"/>
        </w:rPr>
        <w:t xml:space="preserve"> </w:t>
      </w:r>
      <w:r>
        <w:rPr>
          <w:spacing w:val="-1"/>
        </w:rPr>
        <w:t>Hypertens 2016;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34: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860.</w:t>
      </w:r>
    </w:p>
    <w:p>
      <w:pPr>
        <w:pStyle w:val="BodyText"/>
        <w:ind w:left="718" w:right="157" w:hanging="718"/>
        <w:spacing w:before="14" w:line="206" w:lineRule="auto"/>
        <w:rPr/>
      </w:pPr>
      <w:r>
        <w:rPr>
          <w:spacing w:val="-2"/>
        </w:rPr>
        <w:t>88.       Spiliopoulos S, Shaida</w:t>
      </w:r>
      <w:r>
        <w:rPr>
          <w:spacing w:val="26"/>
        </w:rPr>
        <w:t xml:space="preserve"> </w:t>
      </w:r>
      <w:r>
        <w:rPr>
          <w:spacing w:val="-2"/>
        </w:rPr>
        <w:t>N,</w:t>
      </w:r>
      <w:r>
        <w:rPr>
          <w:spacing w:val="21"/>
        </w:rPr>
        <w:t xml:space="preserve"> </w:t>
      </w:r>
      <w:r>
        <w:rPr>
          <w:spacing w:val="-2"/>
        </w:rPr>
        <w:t>Katsanos</w:t>
      </w:r>
      <w:r>
        <w:rPr>
          <w:spacing w:val="17"/>
        </w:rPr>
        <w:t xml:space="preserve"> </w:t>
      </w:r>
      <w:r>
        <w:rPr>
          <w:spacing w:val="-2"/>
        </w:rPr>
        <w:t>K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/>
        <w:t xml:space="preserve"> </w:t>
      </w:r>
      <w:r>
        <w:rPr>
          <w:spacing w:val="-1"/>
        </w:rPr>
        <w:t>role of interventional</w:t>
      </w:r>
      <w:r>
        <w:rPr>
          <w:spacing w:val="22"/>
        </w:rPr>
        <w:t xml:space="preserve"> </w:t>
      </w:r>
      <w:r>
        <w:rPr>
          <w:spacing w:val="-1"/>
        </w:rPr>
        <w:t>radiology 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diagnosis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management of ma</w:t>
      </w:r>
      <w:r>
        <w:rPr>
          <w:spacing w:val="-2"/>
        </w:rPr>
        <w:t>le</w:t>
      </w:r>
      <w:r>
        <w:rPr>
          <w:spacing w:val="15"/>
        </w:rPr>
        <w:t xml:space="preserve"> </w:t>
      </w:r>
      <w:r>
        <w:rPr>
          <w:spacing w:val="-2"/>
        </w:rPr>
        <w:t>impotence.</w:t>
      </w:r>
    </w:p>
    <w:p>
      <w:pPr>
        <w:pStyle w:val="BodyText"/>
        <w:ind w:left="720"/>
        <w:spacing w:before="15" w:line="199" w:lineRule="auto"/>
        <w:rPr/>
      </w:pPr>
      <w:r>
        <w:rPr/>
        <w:t>Cardiovasc Intervent</w:t>
      </w:r>
      <w:r>
        <w:rPr>
          <w:spacing w:val="18"/>
        </w:rPr>
        <w:t xml:space="preserve"> </w:t>
      </w:r>
      <w:r>
        <w:rPr/>
        <w:t>Radi</w:t>
      </w:r>
      <w:r>
        <w:rPr>
          <w:spacing w:val="-1"/>
        </w:rPr>
        <w:t>ol 2013;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1204.</w:t>
      </w:r>
    </w:p>
    <w:p>
      <w:pPr>
        <w:pStyle w:val="BodyText"/>
        <w:ind w:left="725" w:right="119" w:hanging="725"/>
        <w:spacing w:before="12" w:line="211" w:lineRule="auto"/>
        <w:rPr/>
      </w:pPr>
      <w:r>
        <w:rPr>
          <w:spacing w:val="-1"/>
        </w:rPr>
        <w:t>89.       Giuliano</w:t>
      </w:r>
      <w:r>
        <w:rPr>
          <w:spacing w:val="17"/>
          <w:w w:val="101"/>
        </w:rPr>
        <w:t xml:space="preserve"> </w:t>
      </w:r>
      <w:r>
        <w:rPr>
          <w:spacing w:val="-1"/>
        </w:rPr>
        <w:t>F and</w:t>
      </w:r>
      <w:r>
        <w:rPr>
          <w:spacing w:val="17"/>
          <w:w w:val="101"/>
        </w:rPr>
        <w:t xml:space="preserve"> </w:t>
      </w:r>
      <w:r>
        <w:rPr>
          <w:spacing w:val="-2"/>
        </w:rPr>
        <w:t>Rowland</w:t>
      </w:r>
      <w:r>
        <w:rPr>
          <w:spacing w:val="17"/>
        </w:rPr>
        <w:t xml:space="preserve"> </w:t>
      </w:r>
      <w:r>
        <w:rPr>
          <w:spacing w:val="-2"/>
        </w:rPr>
        <w:t>DL: Standard operating</w:t>
      </w:r>
      <w:r>
        <w:rPr/>
        <w:t xml:space="preserve"> </w:t>
      </w:r>
      <w:r>
        <w:rPr/>
        <w:t>procedures for neurophy</w:t>
      </w:r>
      <w:r>
        <w:rPr>
          <w:spacing w:val="-1"/>
        </w:rPr>
        <w:t>siologic assessment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2"/>
        </w:rPr>
        <w:t>male sexual dysfunction. J</w:t>
      </w:r>
      <w:r>
        <w:rPr>
          <w:spacing w:val="13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13;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10:</w:t>
      </w:r>
      <w:r>
        <w:rPr>
          <w:b/>
          <w:bCs/>
        </w:rPr>
        <w:t xml:space="preserve">  </w:t>
      </w:r>
      <w:r>
        <w:rPr>
          <w:spacing w:val="-3"/>
        </w:rPr>
        <w:t>1205.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90.       Banner</w:t>
      </w:r>
      <w:r>
        <w:rPr>
          <w:spacing w:val="16"/>
          <w:w w:val="101"/>
        </w:rPr>
        <w:t xml:space="preserve"> </w:t>
      </w:r>
      <w:r>
        <w:rPr>
          <w:spacing w:val="-1"/>
        </w:rPr>
        <w:t>LL and Anders</w:t>
      </w:r>
      <w:r>
        <w:rPr>
          <w:spacing w:val="-2"/>
        </w:rPr>
        <w:t>on</w:t>
      </w:r>
      <w:r>
        <w:rPr>
          <w:spacing w:val="15"/>
          <w:w w:val="101"/>
        </w:rPr>
        <w:t xml:space="preserve"> </w:t>
      </w:r>
      <w:r>
        <w:rPr>
          <w:spacing w:val="-2"/>
        </w:rPr>
        <w:t>RU: Integrated</w:t>
      </w:r>
    </w:p>
    <w:p>
      <w:pPr>
        <w:pStyle w:val="BodyText"/>
        <w:ind w:left="713" w:right="63" w:firstLine="5"/>
        <w:spacing w:before="20" w:line="206" w:lineRule="auto"/>
        <w:rPr/>
      </w:pPr>
      <w:r>
        <w:rPr/>
        <w:t>sildenafil and cognitive-behavi</w:t>
      </w:r>
      <w:r>
        <w:rPr>
          <w:spacing w:val="-1"/>
        </w:rPr>
        <w:t>or sex therapy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psychogenic erectile dysfunction: a</w:t>
      </w:r>
      <w:r>
        <w:rPr>
          <w:spacing w:val="28"/>
        </w:rPr>
        <w:t xml:space="preserve"> </w:t>
      </w:r>
      <w:r>
        <w:rPr>
          <w:spacing w:val="-1"/>
        </w:rPr>
        <w:t>pilot</w:t>
      </w:r>
      <w:r>
        <w:rPr>
          <w:spacing w:val="9"/>
        </w:rPr>
        <w:t xml:space="preserve"> </w:t>
      </w:r>
      <w:r>
        <w:rPr>
          <w:spacing w:val="-1"/>
        </w:rPr>
        <w:t>study.</w:t>
      </w:r>
      <w:r>
        <w:rPr/>
        <w:t xml:space="preserve">   </w:t>
      </w:r>
      <w:r>
        <w:rPr>
          <w:spacing w:val="-1"/>
        </w:rPr>
        <w:t>J Sex</w:t>
      </w:r>
      <w:r>
        <w:rPr>
          <w:spacing w:val="29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2007; </w:t>
      </w:r>
      <w:r>
        <w:rPr>
          <w:b/>
          <w:bCs/>
          <w:spacing w:val="-1"/>
        </w:rPr>
        <w:t>4: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1117.</w:t>
      </w:r>
    </w:p>
    <w:p>
      <w:pPr>
        <w:pStyle w:val="BodyText"/>
        <w:spacing w:before="10" w:line="199" w:lineRule="auto"/>
        <w:rPr/>
      </w:pPr>
      <w:r>
        <w:rPr>
          <w:spacing w:val="-1"/>
        </w:rPr>
        <w:t>91.       Melnik T, A</w:t>
      </w:r>
      <w:r>
        <w:rPr>
          <w:spacing w:val="-2"/>
        </w:rPr>
        <w:t>bdo CH, de</w:t>
      </w:r>
      <w:r>
        <w:rPr>
          <w:spacing w:val="17"/>
          <w:w w:val="101"/>
        </w:rPr>
        <w:t xml:space="preserve"> </w:t>
      </w:r>
      <w:r>
        <w:rPr>
          <w:spacing w:val="-2"/>
        </w:rPr>
        <w:t>Moraes</w:t>
      </w:r>
      <w:r>
        <w:rPr>
          <w:spacing w:val="2"/>
        </w:rPr>
        <w:t xml:space="preserve"> </w:t>
      </w:r>
      <w:r>
        <w:rPr>
          <w:spacing w:val="-2"/>
        </w:rPr>
        <w:t>JF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135" w:hanging="2"/>
        <w:spacing w:before="12" w:line="203" w:lineRule="auto"/>
        <w:rPr/>
      </w:pPr>
      <w:r>
        <w:rPr/>
        <w:t>Satisfaction with the treatmen</w:t>
      </w:r>
      <w:r>
        <w:rPr>
          <w:spacing w:val="-1"/>
        </w:rPr>
        <w:t>t, confidence and</w:t>
      </w:r>
      <w:r>
        <w:rPr/>
        <w:t xml:space="preserve"> </w:t>
      </w:r>
      <w:r>
        <w:rPr>
          <w:spacing w:val="-1"/>
        </w:rPr>
        <w:t>'naturalness' in engagin</w:t>
      </w:r>
      <w:r>
        <w:rPr>
          <w:spacing w:val="-2"/>
        </w:rPr>
        <w:t>g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sexual</w:t>
      </w:r>
      <w:r>
        <w:rPr>
          <w:spacing w:val="10"/>
        </w:rPr>
        <w:t xml:space="preserve"> </w:t>
      </w:r>
      <w:r>
        <w:rPr>
          <w:spacing w:val="-2"/>
        </w:rPr>
        <w:t>activity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6"/>
        <w:spacing w:before="14" w:line="195" w:lineRule="auto"/>
        <w:rPr/>
      </w:pPr>
      <w:r>
        <w:rPr>
          <w:spacing w:val="-1"/>
        </w:rPr>
        <w:t>men with psychogenic erectile</w:t>
      </w:r>
      <w:r>
        <w:rPr>
          <w:spacing w:val="20"/>
          <w:w w:val="101"/>
        </w:rPr>
        <w:t xml:space="preserve"> </w:t>
      </w:r>
      <w:r>
        <w:rPr>
          <w:spacing w:val="-1"/>
        </w:rPr>
        <w:t>dysfunction:</w:t>
      </w:r>
    </w:p>
    <w:p>
      <w:pPr>
        <w:pStyle w:val="BodyText"/>
        <w:ind w:left="715" w:right="263" w:firstLine="10"/>
        <w:spacing w:before="17" w:line="207" w:lineRule="auto"/>
        <w:jc w:val="both"/>
        <w:rPr/>
      </w:pPr>
      <w:r>
        <w:rPr>
          <w:spacing w:val="-1"/>
        </w:rPr>
        <w:t>preliminary results of a</w:t>
      </w:r>
      <w:r>
        <w:rPr>
          <w:spacing w:val="16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9"/>
        </w:rPr>
        <w:t xml:space="preserve"> </w:t>
      </w:r>
      <w:r>
        <w:rPr>
          <w:spacing w:val="-1"/>
        </w:rPr>
        <w:t>controlled</w:t>
      </w:r>
      <w:r>
        <w:rPr/>
        <w:t xml:space="preserve"> </w:t>
      </w:r>
      <w:r>
        <w:rPr>
          <w:spacing w:val="-1"/>
        </w:rPr>
        <w:t>trial of three therapeutic approaches.</w:t>
      </w:r>
      <w:r>
        <w:rPr>
          <w:spacing w:val="21"/>
          <w:w w:val="101"/>
        </w:rPr>
        <w:t xml:space="preserve"> </w:t>
      </w:r>
      <w:r>
        <w:rPr>
          <w:spacing w:val="-1"/>
        </w:rPr>
        <w:t>BJU</w:t>
      </w:r>
      <w:r>
        <w:rPr>
          <w:spacing w:val="11"/>
        </w:rPr>
        <w:t xml:space="preserve"> </w:t>
      </w:r>
      <w:r>
        <w:rPr>
          <w:spacing w:val="-1"/>
        </w:rPr>
        <w:t>Int</w:t>
      </w:r>
      <w:r>
        <w:rPr/>
        <w:t xml:space="preserve">  </w:t>
      </w:r>
      <w:r>
        <w:rPr>
          <w:spacing w:val="-7"/>
        </w:rPr>
        <w:t>2012;</w:t>
      </w:r>
      <w:r>
        <w:rPr>
          <w:spacing w:val="28"/>
          <w:w w:val="101"/>
        </w:rPr>
        <w:t xml:space="preserve"> </w:t>
      </w:r>
      <w:r>
        <w:rPr>
          <w:b/>
          <w:bCs/>
          <w:spacing w:val="-7"/>
        </w:rPr>
        <w:t>109:</w:t>
      </w:r>
      <w:r>
        <w:rPr>
          <w:b/>
          <w:bCs/>
          <w:spacing w:val="34"/>
        </w:rPr>
        <w:t xml:space="preserve"> </w:t>
      </w:r>
      <w:r>
        <w:rPr>
          <w:spacing w:val="-7"/>
        </w:rPr>
        <w:t>1213.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92.</w:t>
      </w:r>
      <w:r>
        <w:rPr>
          <w:spacing w:val="7"/>
        </w:rPr>
        <w:t xml:space="preserve">      </w:t>
      </w:r>
      <w:r>
        <w:rPr>
          <w:spacing w:val="-2"/>
        </w:rPr>
        <w:t>Titta</w:t>
      </w:r>
      <w:r>
        <w:rPr>
          <w:spacing w:val="19"/>
        </w:rPr>
        <w:t xml:space="preserve"> </w:t>
      </w:r>
      <w:r>
        <w:rPr>
          <w:spacing w:val="-2"/>
        </w:rPr>
        <w:t>M, Tavolini IM,</w:t>
      </w:r>
      <w:r>
        <w:rPr>
          <w:spacing w:val="16"/>
        </w:rPr>
        <w:t xml:space="preserve"> </w:t>
      </w:r>
      <w:r>
        <w:rPr>
          <w:spacing w:val="-2"/>
        </w:rPr>
        <w:t>Dal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oro</w:t>
      </w:r>
      <w:r>
        <w:rPr>
          <w:spacing w:val="18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Sexual</w:t>
      </w:r>
    </w:p>
    <w:p>
      <w:pPr>
        <w:pStyle w:val="BodyText"/>
        <w:ind w:left="726" w:right="104" w:hanging="7"/>
        <w:spacing w:before="11" w:line="202" w:lineRule="auto"/>
        <w:rPr/>
      </w:pPr>
      <w:r>
        <w:rPr/>
        <w:t>counseling improved er</w:t>
      </w:r>
      <w:r>
        <w:rPr>
          <w:spacing w:val="-1"/>
        </w:rPr>
        <w:t>ectile</w:t>
      </w:r>
      <w:r>
        <w:rPr>
          <w:spacing w:val="16"/>
          <w:w w:val="101"/>
        </w:rPr>
        <w:t xml:space="preserve"> </w:t>
      </w:r>
      <w:r>
        <w:rPr>
          <w:spacing w:val="-1"/>
        </w:rPr>
        <w:t>rehabilitation after</w:t>
      </w:r>
      <w:r>
        <w:rPr/>
        <w:t xml:space="preserve"> </w:t>
      </w:r>
      <w:r>
        <w:rPr>
          <w:spacing w:val="-1"/>
        </w:rPr>
        <w:t>non-nerve-sparing</w:t>
      </w:r>
      <w:r>
        <w:rPr>
          <w:spacing w:val="17"/>
        </w:rPr>
        <w:t xml:space="preserve"> </w:t>
      </w:r>
      <w:r>
        <w:rPr>
          <w:spacing w:val="-1"/>
        </w:rPr>
        <w:t>radical retropubic</w:t>
      </w:r>
    </w:p>
    <w:p>
      <w:pPr>
        <w:pStyle w:val="BodyText"/>
        <w:ind w:left="726"/>
        <w:spacing w:before="19" w:line="194" w:lineRule="auto"/>
        <w:rPr/>
      </w:pPr>
      <w:r>
        <w:rPr/>
        <w:t>prostatectomy or cystectomy--res</w:t>
      </w:r>
      <w:r>
        <w:rPr>
          <w:spacing w:val="-1"/>
        </w:rPr>
        <w:t>ults of a</w:t>
      </w:r>
    </w:p>
    <w:p>
      <w:pPr>
        <w:pStyle w:val="BodyText"/>
        <w:ind w:left="726"/>
        <w:spacing w:before="14" w:line="195" w:lineRule="auto"/>
        <w:rPr/>
      </w:pPr>
      <w:r>
        <w:rPr>
          <w:spacing w:val="-1"/>
        </w:rPr>
        <w:t>randomized</w:t>
      </w:r>
      <w:r>
        <w:rPr>
          <w:spacing w:val="16"/>
        </w:rPr>
        <w:t xml:space="preserve"> </w:t>
      </w:r>
      <w:r>
        <w:rPr>
          <w:spacing w:val="-1"/>
        </w:rPr>
        <w:t>prospecti</w:t>
      </w:r>
      <w:r>
        <w:rPr>
          <w:spacing w:val="-2"/>
        </w:rPr>
        <w:t>ve study. J 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722"/>
        <w:spacing w:before="15" w:line="192" w:lineRule="auto"/>
        <w:rPr/>
      </w:pPr>
      <w:r>
        <w:rPr>
          <w:b/>
          <w:bCs/>
          <w:spacing w:val="1"/>
        </w:rPr>
        <w:t>3:</w:t>
      </w:r>
      <w:r>
        <w:rPr>
          <w:b/>
          <w:bCs/>
          <w:spacing w:val="18"/>
          <w:w w:val="101"/>
        </w:rPr>
        <w:t xml:space="preserve"> </w:t>
      </w:r>
      <w:r>
        <w:rPr>
          <w:spacing w:val="1"/>
        </w:rPr>
        <w:t>267.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366.495pt;margin-top:2.22113pt;mso-position-vertical-relative:text;mso-position-horizontal-relative:text;width:171pt;height:45pt;z-index:2517647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74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6" w:line="195" w:lineRule="auto"/>
        <w:rPr/>
      </w:pPr>
      <w:r>
        <w:rPr>
          <w:spacing w:val="-1"/>
        </w:rPr>
        <w:t>93.       Wylie</w:t>
      </w:r>
      <w:r>
        <w:rPr>
          <w:spacing w:val="18"/>
        </w:rPr>
        <w:t xml:space="preserve"> </w:t>
      </w:r>
      <w:r>
        <w:rPr>
          <w:spacing w:val="-1"/>
        </w:rPr>
        <w:t>KR, Jones</w:t>
      </w:r>
      <w:r>
        <w:rPr>
          <w:spacing w:val="16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H and Walters S: The</w:t>
      </w:r>
    </w:p>
    <w:p>
      <w:pPr>
        <w:pStyle w:val="BodyText"/>
        <w:ind w:left="736" w:right="425"/>
        <w:spacing w:before="14" w:line="212" w:lineRule="auto"/>
        <w:rPr/>
      </w:pPr>
      <w:r>
        <w:rPr>
          <w:spacing w:val="-1"/>
        </w:rPr>
        <w:t>potential</w:t>
      </w:r>
      <w:r>
        <w:rPr>
          <w:spacing w:val="25"/>
        </w:rPr>
        <w:t xml:space="preserve"> </w:t>
      </w:r>
      <w:r>
        <w:rPr>
          <w:spacing w:val="-1"/>
        </w:rPr>
        <w:t>benefit of vacuum devices augmenting</w:t>
      </w:r>
      <w:r>
        <w:rPr/>
        <w:t xml:space="preserve"> </w:t>
      </w:r>
      <w:r>
        <w:rPr>
          <w:spacing w:val="-1"/>
        </w:rPr>
        <w:t>psychosexual therapy for erectile dysfunction: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randomized controlled trial. J Sex</w:t>
      </w:r>
      <w:r>
        <w:rPr>
          <w:spacing w:val="24"/>
          <w:w w:val="101"/>
        </w:rPr>
        <w:t xml:space="preserve"> </w:t>
      </w:r>
      <w:r>
        <w:rPr>
          <w:spacing w:val="-1"/>
        </w:rPr>
        <w:t>Marital Ther</w:t>
      </w:r>
    </w:p>
    <w:p>
      <w:pPr>
        <w:pStyle w:val="BodyText"/>
        <w:ind w:left="734"/>
        <w:spacing w:line="197" w:lineRule="auto"/>
        <w:rPr/>
      </w:pPr>
      <w:r>
        <w:rPr>
          <w:spacing w:val="-6"/>
        </w:rPr>
        <w:t>2003;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29: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227.</w:t>
      </w:r>
    </w:p>
    <w:p>
      <w:pPr>
        <w:pStyle w:val="BodyText"/>
        <w:ind w:left="9"/>
        <w:spacing w:before="10" w:line="199" w:lineRule="auto"/>
        <w:rPr/>
      </w:pPr>
      <w:r>
        <w:rPr>
          <w:spacing w:val="-3"/>
        </w:rPr>
        <w:t>94.       McCabe</w:t>
      </w:r>
      <w:r>
        <w:rPr>
          <w:spacing w:val="18"/>
        </w:rPr>
        <w:t xml:space="preserve"> </w:t>
      </w:r>
      <w:r>
        <w:rPr>
          <w:spacing w:val="-3"/>
        </w:rPr>
        <w:t>MP,</w:t>
      </w:r>
      <w:r>
        <w:rPr>
          <w:spacing w:val="18"/>
        </w:rPr>
        <w:t xml:space="preserve"> </w:t>
      </w:r>
      <w:r>
        <w:rPr>
          <w:spacing w:val="-3"/>
        </w:rPr>
        <w:t>Price</w:t>
      </w:r>
      <w:r>
        <w:rPr>
          <w:spacing w:val="18"/>
        </w:rPr>
        <w:t xml:space="preserve"> </w:t>
      </w:r>
      <w:r>
        <w:rPr>
          <w:spacing w:val="-3"/>
        </w:rPr>
        <w:t>E,</w:t>
      </w:r>
      <w:r>
        <w:rPr>
          <w:spacing w:val="18"/>
        </w:rPr>
        <w:t xml:space="preserve"> </w:t>
      </w:r>
      <w:r>
        <w:rPr>
          <w:spacing w:val="-3"/>
        </w:rPr>
        <w:t>Piterman</w:t>
      </w:r>
      <w:r>
        <w:rPr>
          <w:spacing w:val="15"/>
          <w:w w:val="101"/>
        </w:rPr>
        <w:t xml:space="preserve"> </w:t>
      </w:r>
      <w:r>
        <w:rPr>
          <w:spacing w:val="-3"/>
        </w:rPr>
        <w:t>L et</w:t>
      </w:r>
      <w:r>
        <w:rPr>
          <w:spacing w:val="9"/>
        </w:rPr>
        <w:t xml:space="preserve"> </w:t>
      </w:r>
      <w:r>
        <w:rPr>
          <w:spacing w:val="-4"/>
        </w:rPr>
        <w:t>al:</w:t>
      </w:r>
    </w:p>
    <w:p>
      <w:pPr>
        <w:pStyle w:val="BodyText"/>
        <w:ind w:left="735" w:right="668" w:firstLine="2"/>
        <w:spacing w:before="12" w:line="211" w:lineRule="auto"/>
        <w:rPr/>
      </w:pPr>
      <w:r>
        <w:rPr>
          <w:spacing w:val="-1"/>
        </w:rPr>
        <w:t>Evaluation of an</w:t>
      </w:r>
      <w:r>
        <w:rPr>
          <w:spacing w:val="16"/>
        </w:rPr>
        <w:t xml:space="preserve"> </w:t>
      </w:r>
      <w:r>
        <w:rPr>
          <w:spacing w:val="-1"/>
        </w:rPr>
        <w:t>internet-based</w:t>
      </w:r>
      <w:r>
        <w:rPr>
          <w:spacing w:val="16"/>
        </w:rPr>
        <w:t xml:space="preserve"> </w:t>
      </w:r>
      <w:r>
        <w:rPr>
          <w:spacing w:val="-1"/>
        </w:rPr>
        <w:t>psyc</w:t>
      </w:r>
      <w:r>
        <w:rPr>
          <w:spacing w:val="-2"/>
        </w:rPr>
        <w:t>hological</w:t>
      </w:r>
      <w:r>
        <w:rPr/>
        <w:t xml:space="preserve"> </w:t>
      </w:r>
      <w:r>
        <w:rPr/>
        <w:t>intervention for the tre</w:t>
      </w:r>
      <w:r>
        <w:rPr>
          <w:spacing w:val="-1"/>
        </w:rPr>
        <w:t>atment of erectile</w:t>
      </w:r>
    </w:p>
    <w:p>
      <w:pPr>
        <w:pStyle w:val="BodyText"/>
        <w:ind w:left="730"/>
        <w:spacing w:before="1" w:line="194" w:lineRule="auto"/>
        <w:rPr/>
      </w:pPr>
      <w:r>
        <w:rPr>
          <w:spacing w:val="-1"/>
        </w:rPr>
        <w:t>dysfunction. Int J Impot</w:t>
      </w:r>
      <w:r>
        <w:rPr>
          <w:spacing w:val="22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2008;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324.</w:t>
      </w:r>
    </w:p>
    <w:p>
      <w:pPr>
        <w:pStyle w:val="BodyText"/>
        <w:ind w:left="9"/>
        <w:spacing w:before="15" w:line="199" w:lineRule="auto"/>
        <w:rPr/>
      </w:pPr>
      <w:r>
        <w:rPr>
          <w:spacing w:val="-2"/>
        </w:rPr>
        <w:t>95.       van</w:t>
      </w:r>
      <w:r>
        <w:rPr>
          <w:spacing w:val="16"/>
        </w:rPr>
        <w:t xml:space="preserve"> </w:t>
      </w:r>
      <w:r>
        <w:rPr>
          <w:spacing w:val="-2"/>
        </w:rPr>
        <w:t>Lankveld JJ,</w:t>
      </w:r>
      <w:r>
        <w:rPr>
          <w:spacing w:val="18"/>
        </w:rPr>
        <w:t xml:space="preserve"> </w:t>
      </w:r>
      <w:r>
        <w:rPr>
          <w:spacing w:val="-2"/>
        </w:rPr>
        <w:t>Leusink</w:t>
      </w:r>
      <w:r>
        <w:rPr>
          <w:spacing w:val="18"/>
          <w:w w:val="101"/>
        </w:rPr>
        <w:t xml:space="preserve"> </w:t>
      </w:r>
      <w:r>
        <w:rPr>
          <w:spacing w:val="-2"/>
        </w:rPr>
        <w:t>P, van</w:t>
      </w:r>
      <w:r>
        <w:rPr>
          <w:spacing w:val="15"/>
        </w:rPr>
        <w:t xml:space="preserve"> </w:t>
      </w:r>
      <w:r>
        <w:rPr>
          <w:spacing w:val="-2"/>
        </w:rPr>
        <w:t>Diest S 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2"/>
        <w:spacing w:before="11" w:line="194" w:lineRule="auto"/>
        <w:rPr/>
      </w:pPr>
      <w:r>
        <w:rPr>
          <w:spacing w:val="-1"/>
        </w:rPr>
        <w:t>Internet-based</w:t>
      </w:r>
      <w:r>
        <w:rPr>
          <w:spacing w:val="21"/>
          <w:w w:val="101"/>
        </w:rPr>
        <w:t xml:space="preserve"> </w:t>
      </w:r>
      <w:r>
        <w:rPr>
          <w:spacing w:val="-1"/>
        </w:rPr>
        <w:t>brief sex therapy for</w:t>
      </w:r>
    </w:p>
    <w:p>
      <w:pPr>
        <w:pStyle w:val="BodyText"/>
        <w:ind w:left="736" w:right="628"/>
        <w:spacing w:before="13" w:line="205" w:lineRule="auto"/>
        <w:rPr/>
      </w:pPr>
      <w:r>
        <w:rPr>
          <w:spacing w:val="-1"/>
        </w:rPr>
        <w:t>heterosexual</w:t>
      </w:r>
      <w:r>
        <w:rPr>
          <w:spacing w:val="21"/>
        </w:rPr>
        <w:t xml:space="preserve"> </w:t>
      </w:r>
      <w:r>
        <w:rPr>
          <w:spacing w:val="-1"/>
        </w:rPr>
        <w:t>men with sexual dysfunctions: a</w:t>
      </w:r>
      <w:r>
        <w:rPr/>
        <w:t xml:space="preserve"> </w:t>
      </w:r>
      <w:r>
        <w:rPr>
          <w:spacing w:val="-1"/>
        </w:rPr>
        <w:t>randomized controlled</w:t>
      </w:r>
      <w:r>
        <w:rPr>
          <w:spacing w:val="16"/>
        </w:rPr>
        <w:t xml:space="preserve"> </w:t>
      </w:r>
      <w:r>
        <w:rPr>
          <w:spacing w:val="-1"/>
        </w:rPr>
        <w:t>pilot tria</w:t>
      </w:r>
      <w:r>
        <w:rPr>
          <w:spacing w:val="-2"/>
        </w:rPr>
        <w:t>l.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</w:p>
    <w:p>
      <w:pPr>
        <w:pStyle w:val="BodyText"/>
        <w:ind w:left="734"/>
        <w:spacing w:before="15" w:line="198" w:lineRule="auto"/>
        <w:rPr/>
      </w:pPr>
      <w:r>
        <w:rPr>
          <w:spacing w:val="-5"/>
        </w:rPr>
        <w:t>2009;</w:t>
      </w:r>
      <w:r>
        <w:rPr>
          <w:spacing w:val="20"/>
        </w:rPr>
        <w:t xml:space="preserve"> </w:t>
      </w:r>
      <w:r>
        <w:rPr>
          <w:b/>
          <w:bCs/>
          <w:spacing w:val="-5"/>
        </w:rPr>
        <w:t>6: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2224.</w:t>
      </w:r>
    </w:p>
    <w:p>
      <w:pPr>
        <w:pStyle w:val="BodyText"/>
        <w:ind w:left="9"/>
        <w:spacing w:before="11" w:line="194" w:lineRule="auto"/>
        <w:rPr/>
      </w:pPr>
      <w:r>
        <w:rPr>
          <w:spacing w:val="-1"/>
        </w:rPr>
        <w:t>96.</w:t>
      </w:r>
      <w:r>
        <w:rPr>
          <w:spacing w:val="7"/>
        </w:rPr>
        <w:t xml:space="preserve">      </w:t>
      </w:r>
      <w:r>
        <w:rPr>
          <w:spacing w:val="-1"/>
        </w:rPr>
        <w:t>Andersson</w:t>
      </w:r>
      <w:r>
        <w:rPr>
          <w:spacing w:val="21"/>
        </w:rPr>
        <w:t xml:space="preserve"> </w:t>
      </w:r>
      <w:r>
        <w:rPr>
          <w:spacing w:val="-1"/>
        </w:rPr>
        <w:t>E, Walen C,</w:t>
      </w:r>
      <w:r>
        <w:rPr>
          <w:spacing w:val="16"/>
        </w:rPr>
        <w:t xml:space="preserve"> </w:t>
      </w:r>
      <w:r>
        <w:rPr>
          <w:spacing w:val="-1"/>
        </w:rPr>
        <w:t>Hallb</w:t>
      </w:r>
      <w:r>
        <w:rPr>
          <w:spacing w:val="-2"/>
        </w:rPr>
        <w:t>erg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30" w:right="591" w:firstLine="6"/>
        <w:spacing w:before="15" w:line="204" w:lineRule="auto"/>
        <w:rPr/>
      </w:pPr>
      <w:r>
        <w:rPr>
          <w:spacing w:val="-1"/>
        </w:rPr>
        <w:t>randomized controlled trial of guided</w:t>
      </w:r>
      <w:r>
        <w:rPr>
          <w:spacing w:val="28"/>
          <w:w w:val="101"/>
        </w:rPr>
        <w:t xml:space="preserve"> </w:t>
      </w:r>
      <w:r>
        <w:rPr>
          <w:spacing w:val="-1"/>
        </w:rPr>
        <w:t>internet-</w:t>
      </w:r>
      <w:r>
        <w:rPr/>
        <w:t xml:space="preserve"> </w:t>
      </w:r>
      <w:r>
        <w:rPr>
          <w:spacing w:val="-1"/>
        </w:rPr>
        <w:t>delivered cognitive</w:t>
      </w:r>
      <w:r>
        <w:rPr>
          <w:spacing w:val="29"/>
        </w:rPr>
        <w:t xml:space="preserve"> </w:t>
      </w:r>
      <w:r>
        <w:rPr>
          <w:spacing w:val="-1"/>
        </w:rPr>
        <w:t>behavioral therapy for</w:t>
      </w:r>
    </w:p>
    <w:p>
      <w:pPr>
        <w:pStyle w:val="BodyText"/>
        <w:ind w:left="729"/>
        <w:spacing w:before="14" w:line="196" w:lineRule="auto"/>
        <w:rPr/>
      </w:pPr>
      <w:r>
        <w:rPr/>
        <w:t>erectile dysfunction. J Sex</w:t>
      </w:r>
      <w:r>
        <w:rPr>
          <w:spacing w:val="21"/>
        </w:rPr>
        <w:t xml:space="preserve"> </w:t>
      </w:r>
      <w:r>
        <w:rPr/>
        <w:t>Med</w:t>
      </w:r>
      <w:r>
        <w:rPr>
          <w:spacing w:val="14"/>
        </w:rPr>
        <w:t xml:space="preserve"> </w:t>
      </w:r>
      <w:r>
        <w:rPr/>
        <w:t>2011; </w:t>
      </w:r>
      <w:r>
        <w:rPr>
          <w:b/>
          <w:bCs/>
        </w:rPr>
        <w:t>8</w:t>
      </w:r>
      <w:r>
        <w:rPr>
          <w:b/>
          <w:bCs/>
          <w:spacing w:val="-1"/>
        </w:rPr>
        <w:t>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2800.</w:t>
      </w:r>
    </w:p>
    <w:p>
      <w:pPr>
        <w:pStyle w:val="BodyText"/>
        <w:ind w:left="9"/>
        <w:spacing w:before="14" w:line="199" w:lineRule="auto"/>
        <w:rPr/>
      </w:pPr>
      <w:r>
        <w:rPr>
          <w:spacing w:val="-1"/>
        </w:rPr>
        <w:t>97.       Melnik T, Soares</w:t>
      </w:r>
      <w:r>
        <w:rPr>
          <w:spacing w:val="19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G and</w:t>
      </w:r>
      <w:r>
        <w:rPr>
          <w:spacing w:val="17"/>
          <w:w w:val="101"/>
        </w:rPr>
        <w:t xml:space="preserve"> </w:t>
      </w:r>
      <w:r>
        <w:rPr>
          <w:spacing w:val="-2"/>
        </w:rPr>
        <w:t>Nasello AG: The</w:t>
      </w:r>
    </w:p>
    <w:p>
      <w:pPr>
        <w:pStyle w:val="BodyText"/>
        <w:ind w:left="725" w:right="549" w:firstLine="3"/>
        <w:spacing w:before="10" w:line="203" w:lineRule="auto"/>
        <w:rPr/>
      </w:pPr>
      <w:r>
        <w:rPr/>
        <w:t>effectiveness of psychological </w:t>
      </w:r>
      <w:r>
        <w:rPr>
          <w:spacing w:val="-1"/>
        </w:rPr>
        <w:t>interventions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the treatment of erectile dysf</w:t>
      </w:r>
      <w:r>
        <w:rPr>
          <w:spacing w:val="-1"/>
        </w:rPr>
        <w:t>unction:</w:t>
      </w:r>
    </w:p>
    <w:p>
      <w:pPr>
        <w:pStyle w:val="BodyText"/>
        <w:ind w:left="729" w:right="497"/>
        <w:spacing w:before="17" w:line="203" w:lineRule="auto"/>
        <w:rPr/>
      </w:pP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meta-analysis, including</w:t>
      </w:r>
      <w:r>
        <w:rPr/>
        <w:t xml:space="preserve"> </w:t>
      </w:r>
      <w:r>
        <w:rPr/>
        <w:t>comparisons to sildenafil t</w:t>
      </w:r>
      <w:r>
        <w:rPr>
          <w:spacing w:val="-1"/>
        </w:rPr>
        <w:t>reatment,</w:t>
      </w:r>
    </w:p>
    <w:p>
      <w:pPr>
        <w:pStyle w:val="BodyText"/>
        <w:ind w:left="724" w:right="533" w:firstLine="11"/>
        <w:spacing w:before="16" w:line="204" w:lineRule="auto"/>
        <w:rPr/>
      </w:pPr>
      <w:r>
        <w:rPr>
          <w:spacing w:val="-1"/>
        </w:rPr>
        <w:t>intracavernosal</w:t>
      </w:r>
      <w:r>
        <w:rPr>
          <w:spacing w:val="24"/>
          <w:w w:val="101"/>
        </w:rPr>
        <w:t xml:space="preserve"> </w:t>
      </w:r>
      <w:r>
        <w:rPr>
          <w:spacing w:val="-1"/>
        </w:rPr>
        <w:t>injection, and vacuum devices.</w:t>
      </w:r>
      <w:r>
        <w:rPr/>
        <w:t xml:space="preserve"> </w:t>
      </w:r>
      <w:r>
        <w:rPr>
          <w:spacing w:val="-1"/>
        </w:rPr>
        <w:t>J Sex</w:t>
      </w:r>
      <w:r>
        <w:rPr>
          <w:spacing w:val="24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2562.</w:t>
      </w:r>
    </w:p>
    <w:p>
      <w:pPr>
        <w:pStyle w:val="BodyText"/>
        <w:ind w:left="729" w:right="588" w:hanging="720"/>
        <w:spacing w:before="14" w:line="205" w:lineRule="auto"/>
        <w:rPr/>
      </w:pPr>
      <w:r>
        <w:rPr>
          <w:spacing w:val="-1"/>
        </w:rPr>
        <w:t>98.       Chambers </w:t>
      </w:r>
      <w:r>
        <w:rPr>
          <w:spacing w:val="-2"/>
        </w:rPr>
        <w:t>SK, Occhipinti</w:t>
      </w:r>
      <w:r>
        <w:rPr>
          <w:spacing w:val="12"/>
        </w:rPr>
        <w:t xml:space="preserve"> </w:t>
      </w:r>
      <w:r>
        <w:rPr>
          <w:spacing w:val="-2"/>
        </w:rPr>
        <w:t>S, Schover</w:t>
      </w:r>
      <w:r>
        <w:rPr>
          <w:spacing w:val="16"/>
        </w:rPr>
        <w:t xml:space="preserve"> </w:t>
      </w:r>
      <w:r>
        <w:rPr>
          <w:spacing w:val="-2"/>
        </w:rPr>
        <w:t>L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randomised controlled trial of a cou</w:t>
      </w:r>
      <w:r>
        <w:rPr>
          <w:spacing w:val="-1"/>
        </w:rPr>
        <w:t>ples-based</w:t>
      </w:r>
      <w:r>
        <w:rPr/>
        <w:t xml:space="preserve"> </w:t>
      </w:r>
      <w:r>
        <w:rPr>
          <w:spacing w:val="-1"/>
        </w:rPr>
        <w:t>sexuality intervention for</w:t>
      </w:r>
      <w:r>
        <w:rPr>
          <w:spacing w:val="17"/>
        </w:rPr>
        <w:t xml:space="preserve"> </w:t>
      </w:r>
      <w:r>
        <w:rPr>
          <w:spacing w:val="-1"/>
        </w:rPr>
        <w:t>men with</w:t>
      </w:r>
      <w:r>
        <w:rPr>
          <w:spacing w:val="15"/>
        </w:rPr>
        <w:t xml:space="preserve"> </w:t>
      </w:r>
      <w:r>
        <w:rPr>
          <w:spacing w:val="-1"/>
        </w:rPr>
        <w:t>localised</w:t>
      </w:r>
    </w:p>
    <w:p>
      <w:pPr>
        <w:pStyle w:val="BodyText"/>
        <w:ind w:left="737" w:right="937" w:hanging="1"/>
        <w:spacing w:before="15" w:line="203" w:lineRule="auto"/>
        <w:rPr/>
      </w:pPr>
      <w:r>
        <w:rPr>
          <w:spacing w:val="-1"/>
        </w:rPr>
        <w:t>prostate cancer and their female</w:t>
      </w:r>
      <w:r>
        <w:rPr>
          <w:spacing w:val="25"/>
        </w:rPr>
        <w:t xml:space="preserve"> </w:t>
      </w:r>
      <w:r>
        <w:rPr>
          <w:spacing w:val="-1"/>
        </w:rPr>
        <w:t>partners.</w:t>
      </w:r>
      <w:r>
        <w:rPr/>
        <w:t xml:space="preserve"> </w:t>
      </w:r>
      <w:r>
        <w:rPr>
          <w:spacing w:val="-1"/>
        </w:rPr>
        <w:t>Psychooncology 2015;</w:t>
      </w:r>
      <w:r>
        <w:rPr>
          <w:spacing w:val="34"/>
          <w:w w:val="101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748.</w:t>
      </w:r>
    </w:p>
    <w:p>
      <w:pPr>
        <w:pStyle w:val="BodyText"/>
        <w:ind w:left="729" w:right="663" w:hanging="720"/>
        <w:spacing w:before="16" w:line="211" w:lineRule="auto"/>
        <w:rPr/>
      </w:pPr>
      <w:r>
        <w:rPr>
          <w:spacing w:val="-1"/>
        </w:rPr>
        <w:t>99.       Ljunggren C and</w:t>
      </w:r>
      <w:r>
        <w:rPr>
          <w:spacing w:val="-2"/>
        </w:rPr>
        <w:t xml:space="preserve"> Stroberg</w:t>
      </w:r>
      <w:r>
        <w:rPr>
          <w:spacing w:val="17"/>
        </w:rPr>
        <w:t xml:space="preserve"> </w:t>
      </w:r>
      <w:r>
        <w:rPr>
          <w:spacing w:val="-2"/>
        </w:rPr>
        <w:t>P:</w:t>
      </w:r>
      <w:r>
        <w:rPr>
          <w:spacing w:val="11"/>
        </w:rPr>
        <w:t xml:space="preserve"> </w:t>
      </w:r>
      <w:r>
        <w:rPr>
          <w:spacing w:val="-2"/>
        </w:rPr>
        <w:t>Improvement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sexual function after</w:t>
      </w:r>
      <w:r>
        <w:rPr>
          <w:spacing w:val="-1"/>
        </w:rPr>
        <w:t xml:space="preserve"> robot-assisted</w:t>
      </w:r>
      <w:r>
        <w:rPr>
          <w:spacing w:val="15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35" w:right="696"/>
        <w:spacing w:before="2" w:line="202" w:lineRule="auto"/>
        <w:rPr/>
      </w:pPr>
      <w:r>
        <w:rPr>
          <w:spacing w:val="-1"/>
        </w:rPr>
        <w:t>prostatectomy: a</w:t>
      </w:r>
      <w:r>
        <w:rPr>
          <w:spacing w:val="25"/>
          <w:w w:val="101"/>
        </w:rPr>
        <w:t xml:space="preserve"> </w:t>
      </w:r>
      <w:r>
        <w:rPr>
          <w:spacing w:val="-1"/>
        </w:rPr>
        <w:t>rehabilitation program with</w:t>
      </w:r>
      <w:r>
        <w:rPr/>
        <w:t xml:space="preserve"> </w:t>
      </w:r>
      <w:r>
        <w:rPr>
          <w:spacing w:val="-1"/>
        </w:rPr>
        <w:t>involvement of a clinical</w:t>
      </w:r>
      <w:r>
        <w:rPr>
          <w:spacing w:val="22"/>
        </w:rPr>
        <w:t xml:space="preserve"> </w:t>
      </w:r>
      <w:r>
        <w:rPr>
          <w:spacing w:val="-1"/>
        </w:rPr>
        <w:t>sexologist. Cent</w:t>
      </w:r>
    </w:p>
    <w:p>
      <w:pPr>
        <w:pStyle w:val="BodyText"/>
        <w:ind w:left="738"/>
        <w:spacing w:before="15" w:line="195" w:lineRule="auto"/>
        <w:rPr/>
      </w:pPr>
      <w:r>
        <w:rPr>
          <w:spacing w:val="-1"/>
        </w:rPr>
        <w:t>European J Urol</w:t>
      </w:r>
      <w:r>
        <w:rPr>
          <w:spacing w:val="20"/>
        </w:rPr>
        <w:t xml:space="preserve"> </w:t>
      </w:r>
      <w:r>
        <w:rPr>
          <w:spacing w:val="-1"/>
        </w:rPr>
        <w:t>2015;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68: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214.</w:t>
      </w:r>
    </w:p>
    <w:p>
      <w:pPr>
        <w:pStyle w:val="BodyText"/>
        <w:ind w:left="736" w:right="401" w:hanging="712"/>
        <w:spacing w:before="13" w:line="203" w:lineRule="auto"/>
        <w:rPr/>
      </w:pPr>
      <w:r>
        <w:rPr>
          <w:spacing w:val="-3"/>
        </w:rPr>
        <w:t>100.     Esposito</w:t>
      </w:r>
      <w:r>
        <w:rPr>
          <w:spacing w:val="23"/>
        </w:rPr>
        <w:t xml:space="preserve"> </w:t>
      </w:r>
      <w:r>
        <w:rPr>
          <w:spacing w:val="-3"/>
        </w:rPr>
        <w:t>K, Giugliano</w:t>
      </w:r>
      <w:r>
        <w:rPr>
          <w:spacing w:val="18"/>
        </w:rPr>
        <w:t xml:space="preserve"> </w:t>
      </w:r>
      <w:r>
        <w:rPr>
          <w:spacing w:val="-3"/>
        </w:rPr>
        <w:t>F,</w:t>
      </w:r>
      <w:r>
        <w:rPr>
          <w:spacing w:val="15"/>
          <w:w w:val="101"/>
        </w:rPr>
        <w:t xml:space="preserve"> </w:t>
      </w:r>
      <w:r>
        <w:rPr>
          <w:spacing w:val="-3"/>
        </w:rPr>
        <w:t>Di</w:t>
      </w:r>
      <w:r>
        <w:rPr>
          <w:spacing w:val="16"/>
        </w:rPr>
        <w:t xml:space="preserve"> </w:t>
      </w:r>
      <w:r>
        <w:rPr>
          <w:spacing w:val="-3"/>
        </w:rPr>
        <w:t>Palo</w:t>
      </w:r>
      <w:r>
        <w:rPr>
          <w:spacing w:val="10"/>
        </w:rPr>
        <w:t xml:space="preserve"> </w:t>
      </w:r>
      <w:r>
        <w:rPr>
          <w:spacing w:val="-3"/>
        </w:rPr>
        <w:t>C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lifestyle changes on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3" w:right="441" w:hanging="4"/>
        <w:spacing w:before="19" w:line="204" w:lineRule="auto"/>
        <w:rPr/>
      </w:pPr>
      <w:r>
        <w:rPr>
          <w:spacing w:val="-1"/>
        </w:rPr>
        <w:t>obese</w:t>
      </w:r>
      <w:r>
        <w:rPr>
          <w:spacing w:val="16"/>
          <w:w w:val="101"/>
        </w:rPr>
        <w:t xml:space="preserve"> </w:t>
      </w:r>
      <w:r>
        <w:rPr>
          <w:spacing w:val="-1"/>
        </w:rPr>
        <w:t>men: a</w:t>
      </w:r>
      <w:r>
        <w:rPr>
          <w:spacing w:val="15"/>
        </w:rPr>
        <w:t xml:space="preserve"> </w:t>
      </w:r>
      <w:r>
        <w:rPr>
          <w:spacing w:val="-1"/>
        </w:rPr>
        <w:t>randomized controlled trial. JAMA</w:t>
      </w:r>
      <w:r>
        <w:rPr/>
        <w:t xml:space="preserve"> </w:t>
      </w:r>
      <w:r>
        <w:rPr>
          <w:spacing w:val="-6"/>
        </w:rPr>
        <w:t>2004;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291: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2978.</w:t>
      </w:r>
    </w:p>
    <w:p>
      <w:pPr>
        <w:pStyle w:val="BodyText"/>
        <w:ind w:left="24"/>
        <w:spacing w:before="11" w:line="194" w:lineRule="auto"/>
        <w:rPr/>
      </w:pPr>
      <w:r>
        <w:rPr>
          <w:spacing w:val="-2"/>
        </w:rPr>
        <w:t>101.     Esposito</w:t>
      </w:r>
      <w:r>
        <w:rPr>
          <w:spacing w:val="18"/>
        </w:rPr>
        <w:t xml:space="preserve"> </w:t>
      </w:r>
      <w:r>
        <w:rPr>
          <w:spacing w:val="-2"/>
        </w:rPr>
        <w:t>K, Cio</w:t>
      </w:r>
      <w:r>
        <w:rPr>
          <w:spacing w:val="-3"/>
        </w:rPr>
        <w:t>tola</w:t>
      </w:r>
      <w:r>
        <w:rPr>
          <w:spacing w:val="16"/>
          <w:w w:val="101"/>
        </w:rPr>
        <w:t xml:space="preserve"> </w:t>
      </w:r>
      <w:r>
        <w:rPr>
          <w:spacing w:val="-3"/>
        </w:rPr>
        <w:t>M,</w:t>
      </w:r>
      <w:r>
        <w:rPr>
          <w:spacing w:val="8"/>
        </w:rPr>
        <w:t xml:space="preserve"> </w:t>
      </w:r>
      <w:r>
        <w:rPr>
          <w:spacing w:val="-3"/>
        </w:rPr>
        <w:t>Giugliano</w:t>
      </w:r>
      <w:r>
        <w:rPr>
          <w:spacing w:val="18"/>
        </w:rPr>
        <w:t xml:space="preserve"> </w:t>
      </w:r>
      <w:r>
        <w:rPr>
          <w:spacing w:val="-3"/>
        </w:rPr>
        <w:t>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 w:right="443" w:firstLine="7"/>
        <w:spacing w:before="16" w:line="202" w:lineRule="auto"/>
        <w:rPr/>
      </w:pPr>
      <w:r>
        <w:rPr>
          <w:spacing w:val="-1"/>
        </w:rPr>
        <w:t>Mediterranean diet</w:t>
      </w:r>
      <w:r>
        <w:rPr>
          <w:spacing w:val="15"/>
        </w:rPr>
        <w:t xml:space="preserve"> </w:t>
      </w:r>
      <w:r>
        <w:rPr>
          <w:spacing w:val="-1"/>
        </w:rPr>
        <w:t>improves erectile functio</w:t>
      </w:r>
      <w:r>
        <w:rPr>
          <w:spacing w:val="-2"/>
        </w:rPr>
        <w:t>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subjects with the</w:t>
      </w:r>
      <w:r>
        <w:rPr>
          <w:spacing w:val="17"/>
          <w:w w:val="101"/>
        </w:rPr>
        <w:t xml:space="preserve"> </w:t>
      </w:r>
      <w:r>
        <w:rPr>
          <w:spacing w:val="-1"/>
        </w:rPr>
        <w:t>metabolic syndrome.</w:t>
      </w:r>
      <w:r>
        <w:rPr>
          <w:spacing w:val="12"/>
        </w:rPr>
        <w:t xml:space="preserve"> </w:t>
      </w:r>
      <w:r>
        <w:rPr>
          <w:spacing w:val="-1"/>
        </w:rPr>
        <w:t>Int J</w:t>
      </w:r>
    </w:p>
    <w:p>
      <w:pPr>
        <w:pStyle w:val="BodyText"/>
        <w:ind w:left="732"/>
        <w:spacing w:before="18" w:line="194" w:lineRule="auto"/>
        <w:rPr/>
      </w:pPr>
      <w:r>
        <w:rPr>
          <w:spacing w:val="-1"/>
        </w:rPr>
        <w:t>Impot</w:t>
      </w:r>
      <w:r>
        <w:rPr>
          <w:spacing w:val="18"/>
        </w:rPr>
        <w:t xml:space="preserve"> </w:t>
      </w:r>
      <w:r>
        <w:rPr>
          <w:spacing w:val="-1"/>
        </w:rPr>
        <w:t>Res 2006;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40</w:t>
      </w:r>
      <w:r>
        <w:rPr>
          <w:spacing w:val="-2"/>
        </w:rPr>
        <w:t>5.</w:t>
      </w:r>
    </w:p>
    <w:p>
      <w:pPr>
        <w:pStyle w:val="BodyText"/>
        <w:ind w:left="729" w:right="528" w:hanging="705"/>
        <w:spacing w:before="13" w:line="203" w:lineRule="auto"/>
        <w:rPr/>
      </w:pPr>
      <w:r>
        <w:rPr>
          <w:spacing w:val="-2"/>
        </w:rPr>
        <w:t>102.     Esposito</w:t>
      </w:r>
      <w:r>
        <w:rPr>
          <w:spacing w:val="18"/>
        </w:rPr>
        <w:t xml:space="preserve"> </w:t>
      </w:r>
      <w:r>
        <w:rPr>
          <w:spacing w:val="-2"/>
        </w:rPr>
        <w:t>K, Cioto</w:t>
      </w:r>
      <w:r>
        <w:rPr>
          <w:spacing w:val="-3"/>
        </w:rPr>
        <w:t>la</w:t>
      </w:r>
      <w:r>
        <w:rPr>
          <w:spacing w:val="16"/>
          <w:w w:val="101"/>
        </w:rPr>
        <w:t xml:space="preserve"> </w:t>
      </w:r>
      <w:r>
        <w:rPr>
          <w:spacing w:val="-3"/>
        </w:rPr>
        <w:t>M,</w:t>
      </w:r>
      <w:r>
        <w:rPr>
          <w:spacing w:val="8"/>
        </w:rPr>
        <w:t xml:space="preserve"> </w:t>
      </w:r>
      <w:r>
        <w:rPr>
          <w:spacing w:val="-3"/>
        </w:rPr>
        <w:t>Giugliano</w:t>
      </w:r>
      <w:r>
        <w:rPr>
          <w:spacing w:val="18"/>
        </w:rPr>
        <w:t xml:space="preserve"> </w:t>
      </w:r>
      <w:r>
        <w:rPr>
          <w:spacing w:val="-3"/>
        </w:rPr>
        <w:t>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Effects</w:t>
      </w:r>
      <w:r>
        <w:rPr/>
        <w:t xml:space="preserve"> </w:t>
      </w:r>
      <w:r>
        <w:rPr>
          <w:spacing w:val="-1"/>
        </w:rPr>
        <w:t>of intensive</w:t>
      </w:r>
      <w:r>
        <w:rPr>
          <w:spacing w:val="22"/>
        </w:rPr>
        <w:t xml:space="preserve"> </w:t>
      </w:r>
      <w:r>
        <w:rPr>
          <w:spacing w:val="-1"/>
        </w:rPr>
        <w:t>lifestyle changes on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4" w:line="196" w:lineRule="auto"/>
        <w:rPr/>
      </w:pPr>
      <w:r>
        <w:rPr>
          <w:spacing w:val="-1"/>
        </w:rPr>
        <w:t>dysfunction in men. J</w:t>
      </w:r>
      <w:r>
        <w:rPr>
          <w:spacing w:val="13"/>
        </w:rPr>
        <w:t xml:space="preserve"> </w:t>
      </w:r>
      <w:r>
        <w:rPr>
          <w:spacing w:val="-1"/>
        </w:rPr>
        <w:t>Sex</w:t>
      </w:r>
      <w:r>
        <w:rPr>
          <w:spacing w:val="18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243.</w:t>
      </w:r>
    </w:p>
    <w:p>
      <w:pPr>
        <w:pStyle w:val="BodyText"/>
        <w:ind w:left="24"/>
        <w:spacing w:before="17" w:line="194" w:lineRule="auto"/>
        <w:rPr/>
      </w:pPr>
      <w:r>
        <w:rPr>
          <w:spacing w:val="-2"/>
        </w:rPr>
        <w:t>103.     Collins CE, Jensen</w:t>
      </w:r>
      <w:r>
        <w:rPr>
          <w:spacing w:val="18"/>
        </w:rPr>
        <w:t xml:space="preserve"> </w:t>
      </w:r>
      <w:r>
        <w:rPr>
          <w:spacing w:val="-2"/>
        </w:rPr>
        <w:t>ME, Young</w:t>
      </w:r>
      <w:r>
        <w:rPr>
          <w:spacing w:val="17"/>
        </w:rPr>
        <w:t xml:space="preserve"> </w:t>
      </w:r>
      <w:r>
        <w:rPr>
          <w:spacing w:val="-2"/>
        </w:rPr>
        <w:t>MD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4" w:line="195" w:lineRule="auto"/>
        <w:rPr/>
      </w:pPr>
      <w:r>
        <w:rPr>
          <w:spacing w:val="-1"/>
        </w:rPr>
        <w:t>Improvement</w:t>
      </w:r>
      <w:r>
        <w:rPr>
          <w:spacing w:val="27"/>
          <w:w w:val="101"/>
        </w:rPr>
        <w:t xml:space="preserve"> </w:t>
      </w:r>
      <w:r>
        <w:rPr>
          <w:spacing w:val="-1"/>
        </w:rPr>
        <w:t>in erectile function following</w:t>
      </w:r>
    </w:p>
    <w:p>
      <w:pPr>
        <w:pStyle w:val="BodyText"/>
        <w:ind w:left="728"/>
        <w:spacing w:before="16" w:line="194" w:lineRule="auto"/>
        <w:rPr/>
      </w:pPr>
      <w:r>
        <w:rPr>
          <w:spacing w:val="-2"/>
        </w:rPr>
        <w:t>weight</w:t>
      </w:r>
      <w:r>
        <w:rPr>
          <w:spacing w:val="32"/>
          <w:w w:val="101"/>
        </w:rPr>
        <w:t xml:space="preserve"> </w:t>
      </w:r>
      <w:r>
        <w:rPr>
          <w:spacing w:val="-2"/>
        </w:rPr>
        <w:t>loss in obese</w:t>
      </w:r>
      <w:r>
        <w:rPr>
          <w:spacing w:val="15"/>
        </w:rPr>
        <w:t xml:space="preserve"> </w:t>
      </w:r>
      <w:r>
        <w:rPr>
          <w:spacing w:val="-2"/>
        </w:rPr>
        <w:t>men: the</w:t>
      </w:r>
      <w:r>
        <w:rPr>
          <w:spacing w:val="11"/>
        </w:rPr>
        <w:t xml:space="preserve"> </w:t>
      </w:r>
      <w:r>
        <w:rPr>
          <w:spacing w:val="-2"/>
        </w:rPr>
        <w:t>SHED-IT</w:t>
      </w:r>
    </w:p>
    <w:p>
      <w:pPr>
        <w:pStyle w:val="BodyText"/>
        <w:ind w:left="734" w:right="461" w:firstLine="1"/>
        <w:spacing w:before="16" w:line="206" w:lineRule="auto"/>
        <w:rPr/>
      </w:pPr>
      <w:r>
        <w:rPr>
          <w:spacing w:val="-1"/>
        </w:rPr>
        <w:t>randomized controlled trial. Obes</w:t>
      </w:r>
      <w:r>
        <w:rPr>
          <w:spacing w:val="16"/>
          <w:w w:val="101"/>
        </w:rPr>
        <w:t xml:space="preserve"> </w:t>
      </w:r>
      <w:r>
        <w:rPr>
          <w:spacing w:val="-1"/>
        </w:rPr>
        <w:t>Res C</w:t>
      </w:r>
      <w:r>
        <w:rPr>
          <w:spacing w:val="-2"/>
        </w:rPr>
        <w:t>lin</w:t>
      </w:r>
      <w:r>
        <w:rPr>
          <w:spacing w:val="15"/>
          <w:w w:val="101"/>
        </w:rPr>
        <w:t xml:space="preserve"> </w:t>
      </w:r>
      <w:r>
        <w:rPr>
          <w:spacing w:val="-2"/>
        </w:rPr>
        <w:t>Pract</w:t>
      </w:r>
      <w:r>
        <w:rPr/>
        <w:t xml:space="preserve"> </w:t>
      </w:r>
      <w:r>
        <w:rPr>
          <w:spacing w:val="-3"/>
        </w:rPr>
        <w:t>2013;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7:</w:t>
      </w:r>
      <w:r>
        <w:rPr>
          <w:b/>
          <w:bCs/>
          <w:spacing w:val="19"/>
        </w:rPr>
        <w:t xml:space="preserve"> </w:t>
      </w:r>
      <w:r>
        <w:rPr>
          <w:spacing w:val="-3"/>
        </w:rPr>
        <w:t>e450.</w:t>
      </w:r>
    </w:p>
    <w:p>
      <w:pPr>
        <w:pStyle w:val="BodyText"/>
        <w:ind w:left="24"/>
        <w:spacing w:before="9" w:line="196" w:lineRule="auto"/>
        <w:rPr/>
      </w:pPr>
      <w:r>
        <w:rPr>
          <w:spacing w:val="-2"/>
        </w:rPr>
        <w:t>104.     Khoo J,</w:t>
      </w:r>
      <w:r>
        <w:rPr>
          <w:spacing w:val="16"/>
          <w:w w:val="101"/>
        </w:rPr>
        <w:t xml:space="preserve"> </w:t>
      </w:r>
      <w:r>
        <w:rPr>
          <w:spacing w:val="-2"/>
        </w:rPr>
        <w:t>Piantadosi C,</w:t>
      </w:r>
      <w:r>
        <w:rPr>
          <w:spacing w:val="6"/>
        </w:rPr>
        <w:t xml:space="preserve"> </w:t>
      </w:r>
      <w:r>
        <w:rPr>
          <w:spacing w:val="-2"/>
        </w:rPr>
        <w:t>Worthley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Effects</w:t>
      </w:r>
    </w:p>
    <w:p>
      <w:pPr>
        <w:pStyle w:val="BodyText"/>
        <w:ind w:left="729"/>
        <w:spacing w:before="15" w:line="193" w:lineRule="auto"/>
        <w:rPr/>
      </w:pPr>
      <w:r>
        <w:rPr>
          <w:spacing w:val="-1"/>
        </w:rPr>
        <w:t>of a</w:t>
      </w:r>
      <w:r>
        <w:rPr>
          <w:spacing w:val="15"/>
          <w:w w:val="101"/>
        </w:rPr>
        <w:t xml:space="preserve"> </w:t>
      </w:r>
      <w:r>
        <w:rPr>
          <w:spacing w:val="-1"/>
        </w:rPr>
        <w:t>low-energy diet on sexual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</w:p>
    <w:p>
      <w:pPr>
        <w:pStyle w:val="BodyText"/>
        <w:ind w:left="724" w:right="437" w:firstLine="12"/>
        <w:spacing w:before="18" w:line="203" w:lineRule="auto"/>
        <w:rPr/>
      </w:pPr>
      <w:r>
        <w:rPr>
          <w:spacing w:val="-2"/>
        </w:rPr>
        <w:t>lower urinary tract symptoms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obese</w:t>
      </w:r>
      <w:r>
        <w:rPr>
          <w:spacing w:val="16"/>
          <w:w w:val="101"/>
        </w:rPr>
        <w:t xml:space="preserve"> </w:t>
      </w:r>
      <w:r>
        <w:rPr>
          <w:spacing w:val="-2"/>
        </w:rPr>
        <w:t>men.</w:t>
      </w:r>
      <w:r>
        <w:rPr>
          <w:spacing w:val="10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/>
        <w:t>J Obes</w:t>
      </w:r>
      <w:r>
        <w:rPr>
          <w:spacing w:val="15"/>
        </w:rPr>
        <w:t xml:space="preserve"> </w:t>
      </w:r>
      <w:r>
        <w:rPr/>
        <w:t>(Lond) 2010;</w:t>
      </w:r>
      <w:r>
        <w:rPr>
          <w:spacing w:val="12"/>
        </w:rPr>
        <w:t xml:space="preserve"> </w:t>
      </w:r>
      <w:r>
        <w:rPr>
          <w:b/>
          <w:bCs/>
        </w:rPr>
        <w:t>34</w:t>
      </w:r>
      <w:r>
        <w:rPr>
          <w:b/>
          <w:bCs/>
          <w:spacing w:val="-1"/>
        </w:rPr>
        <w:t>:</w:t>
      </w:r>
      <w:r>
        <w:rPr>
          <w:b/>
          <w:bCs/>
          <w:spacing w:val="26"/>
        </w:rPr>
        <w:t xml:space="preserve"> </w:t>
      </w:r>
      <w:r>
        <w:rPr>
          <w:spacing w:val="-1"/>
        </w:rPr>
        <w:t>1396.</w:t>
      </w:r>
    </w:p>
    <w:p>
      <w:pPr>
        <w:pStyle w:val="BodyText"/>
        <w:ind w:left="729" w:right="439" w:hanging="705"/>
        <w:spacing w:before="14" w:line="202" w:lineRule="auto"/>
        <w:rPr/>
      </w:pPr>
      <w:r>
        <w:rPr>
          <w:spacing w:val="-2"/>
        </w:rPr>
        <w:t>105.     Khoo J, Tian</w:t>
      </w:r>
      <w:r>
        <w:rPr>
          <w:spacing w:val="24"/>
          <w:w w:val="101"/>
        </w:rPr>
        <w:t xml:space="preserve"> </w:t>
      </w:r>
      <w:r>
        <w:rPr>
          <w:spacing w:val="-2"/>
        </w:rPr>
        <w:t>HH, Tan</w:t>
      </w:r>
      <w:r>
        <w:rPr>
          <w:spacing w:val="18"/>
        </w:rPr>
        <w:t xml:space="preserve"> </w:t>
      </w:r>
      <w:r>
        <w:rPr>
          <w:spacing w:val="-2"/>
        </w:rPr>
        <w:t>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Comparing</w:t>
      </w:r>
      <w:r>
        <w:rPr>
          <w:spacing w:val="9"/>
        </w:rPr>
        <w:t xml:space="preserve"> </w:t>
      </w:r>
      <w:r>
        <w:rPr>
          <w:spacing w:val="-2"/>
        </w:rPr>
        <w:t>effects</w:t>
      </w:r>
      <w:r>
        <w:rPr/>
        <w:t xml:space="preserve"> </w:t>
      </w:r>
      <w:r>
        <w:rPr>
          <w:spacing w:val="-1"/>
        </w:rPr>
        <w:t>of low- and</w:t>
      </w:r>
      <w:r>
        <w:rPr>
          <w:spacing w:val="15"/>
          <w:w w:val="101"/>
        </w:rPr>
        <w:t xml:space="preserve"> </w:t>
      </w:r>
      <w:r>
        <w:rPr>
          <w:spacing w:val="-1"/>
        </w:rPr>
        <w:t>high-volume</w:t>
      </w:r>
      <w:r>
        <w:rPr>
          <w:spacing w:val="15"/>
          <w:w w:val="101"/>
        </w:rPr>
        <w:t xml:space="preserve"> </w:t>
      </w:r>
      <w:r>
        <w:rPr>
          <w:spacing w:val="-1"/>
        </w:rPr>
        <w:t>moderate-intensity</w:t>
      </w:r>
    </w:p>
    <w:p>
      <w:pPr>
        <w:pStyle w:val="BodyText"/>
        <w:ind w:left="729" w:right="503"/>
        <w:spacing w:before="17" w:line="204" w:lineRule="auto"/>
        <w:rPr/>
      </w:pPr>
      <w:r>
        <w:rPr>
          <w:spacing w:val="-1"/>
        </w:rPr>
        <w:t>exercise on sexual function and</w:t>
      </w:r>
      <w:r>
        <w:rPr>
          <w:spacing w:val="21"/>
        </w:rPr>
        <w:t xml:space="preserve"> </w:t>
      </w:r>
      <w:r>
        <w:rPr>
          <w:spacing w:val="-1"/>
        </w:rPr>
        <w:t>testosterone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obese</w:t>
      </w:r>
      <w:r>
        <w:rPr>
          <w:spacing w:val="24"/>
          <w:w w:val="101"/>
        </w:rPr>
        <w:t xml:space="preserve"> </w:t>
      </w:r>
      <w:r>
        <w:rPr>
          <w:spacing w:val="-2"/>
        </w:rPr>
        <w:t>men. J Sex</w:t>
      </w:r>
      <w:r>
        <w:rPr>
          <w:spacing w:val="15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1823.</w:t>
      </w:r>
    </w:p>
    <w:p>
      <w:pPr>
        <w:pStyle w:val="BodyText"/>
        <w:ind w:left="24"/>
        <w:spacing w:before="12" w:line="195" w:lineRule="auto"/>
        <w:rPr/>
      </w:pPr>
      <w:r>
        <w:rPr>
          <w:spacing w:val="-3"/>
        </w:rPr>
        <w:t>106.     Wing</w:t>
      </w:r>
      <w:r>
        <w:rPr>
          <w:spacing w:val="25"/>
        </w:rPr>
        <w:t xml:space="preserve"> </w:t>
      </w:r>
      <w:r>
        <w:rPr>
          <w:spacing w:val="-3"/>
        </w:rPr>
        <w:t>RR,</w:t>
      </w:r>
      <w:r>
        <w:rPr>
          <w:spacing w:val="16"/>
        </w:rPr>
        <w:t xml:space="preserve"> </w:t>
      </w:r>
      <w:r>
        <w:rPr>
          <w:spacing w:val="-3"/>
        </w:rPr>
        <w:t>Rosen</w:t>
      </w:r>
      <w:r>
        <w:rPr>
          <w:spacing w:val="18"/>
          <w:w w:val="101"/>
        </w:rPr>
        <w:t xml:space="preserve"> </w:t>
      </w:r>
      <w:r>
        <w:rPr>
          <w:spacing w:val="-3"/>
        </w:rPr>
        <w:t>RC,</w:t>
      </w:r>
      <w:r>
        <w:rPr>
          <w:spacing w:val="18"/>
        </w:rPr>
        <w:t xml:space="preserve"> </w:t>
      </w:r>
      <w:r>
        <w:rPr>
          <w:spacing w:val="-3"/>
        </w:rPr>
        <w:t>Fava JL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9" w:right="594" w:hanging="1"/>
        <w:spacing w:before="15" w:line="203" w:lineRule="auto"/>
        <w:rPr/>
      </w:pPr>
      <w:r>
        <w:rPr>
          <w:spacing w:val="-1"/>
        </w:rPr>
        <w:t>weight</w:t>
      </w:r>
      <w:r>
        <w:rPr>
          <w:spacing w:val="17"/>
        </w:rPr>
        <w:t xml:space="preserve"> </w:t>
      </w:r>
      <w:r>
        <w:rPr>
          <w:spacing w:val="-1"/>
        </w:rPr>
        <w:t>loss intervention on erectile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older</w:t>
      </w:r>
      <w:r>
        <w:rPr>
          <w:spacing w:val="20"/>
        </w:rPr>
        <w:t xml:space="preserve"> </w:t>
      </w:r>
      <w:r>
        <w:rPr>
          <w:spacing w:val="-2"/>
        </w:rPr>
        <w:t>men with type 2</w:t>
      </w:r>
      <w:r>
        <w:rPr>
          <w:spacing w:val="9"/>
        </w:rPr>
        <w:t xml:space="preserve"> </w:t>
      </w:r>
      <w:r>
        <w:rPr>
          <w:spacing w:val="-2"/>
        </w:rPr>
        <w:t>diabetes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Look</w:t>
      </w:r>
    </w:p>
    <w:p>
      <w:pPr>
        <w:pStyle w:val="BodyText"/>
        <w:ind w:left="722"/>
        <w:spacing w:before="14" w:line="199" w:lineRule="auto"/>
        <w:rPr/>
      </w:pPr>
      <w:r>
        <w:rPr>
          <w:spacing w:val="-1"/>
        </w:rPr>
        <w:t>Ahead Trial. J 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</w:t>
      </w:r>
      <w:r>
        <w:rPr>
          <w:b/>
          <w:bCs/>
          <w:spacing w:val="-2"/>
        </w:rPr>
        <w:t>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156.</w:t>
      </w:r>
    </w:p>
    <w:p>
      <w:pPr>
        <w:pStyle w:val="BodyText"/>
        <w:ind w:left="24"/>
        <w:spacing w:before="14" w:line="193" w:lineRule="auto"/>
        <w:rPr/>
      </w:pPr>
      <w:r>
        <w:rPr>
          <w:spacing w:val="-2"/>
        </w:rPr>
        <w:t>107.     Lamina S,</w:t>
      </w:r>
      <w:r>
        <w:rPr>
          <w:spacing w:val="9"/>
        </w:rPr>
        <w:t xml:space="preserve"> </w:t>
      </w:r>
      <w:r>
        <w:rPr>
          <w:spacing w:val="-2"/>
        </w:rPr>
        <w:t>Okoye</w:t>
      </w:r>
      <w:r>
        <w:rPr>
          <w:spacing w:val="10"/>
        </w:rPr>
        <w:t xml:space="preserve"> </w:t>
      </w:r>
      <w:r>
        <w:rPr>
          <w:spacing w:val="-2"/>
        </w:rPr>
        <w:t>CG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Dagogo T</w:t>
      </w:r>
      <w:r>
        <w:rPr>
          <w:spacing w:val="-3"/>
        </w:rPr>
        <w:t>T:</w:t>
      </w:r>
    </w:p>
    <w:p>
      <w:pPr>
        <w:pStyle w:val="BodyText"/>
        <w:ind w:left="720"/>
        <w:spacing w:before="16" w:line="194" w:lineRule="auto"/>
        <w:rPr/>
      </w:pPr>
      <w:r>
        <w:rPr/>
        <w:t>Therapeutic effect of an</w:t>
      </w:r>
      <w:r>
        <w:rPr>
          <w:spacing w:val="14"/>
        </w:rPr>
        <w:t xml:space="preserve"> </w:t>
      </w:r>
      <w:r>
        <w:rPr/>
        <w:t>in</w:t>
      </w:r>
      <w:r>
        <w:rPr>
          <w:spacing w:val="-1"/>
        </w:rPr>
        <w:t>terval exercise</w:t>
      </w:r>
    </w:p>
    <w:p>
      <w:pPr>
        <w:pStyle w:val="BodyText"/>
        <w:ind w:left="725"/>
        <w:spacing w:before="16" w:line="192" w:lineRule="auto"/>
        <w:rPr/>
      </w:pPr>
      <w:r>
        <w:rPr>
          <w:spacing w:val="-1"/>
        </w:rPr>
        <w:t>training</w:t>
      </w:r>
      <w:r>
        <w:rPr>
          <w:spacing w:val="22"/>
        </w:rPr>
        <w:t xml:space="preserve"> </w:t>
      </w:r>
      <w:r>
        <w:rPr>
          <w:spacing w:val="-1"/>
        </w:rPr>
        <w:t>program in the</w:t>
      </w:r>
      <w:r>
        <w:rPr>
          <w:spacing w:val="16"/>
        </w:rPr>
        <w:t xml:space="preserve"> </w:t>
      </w:r>
      <w:r>
        <w:rPr>
          <w:spacing w:val="-1"/>
        </w:rPr>
        <w:t>management of erectile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3" w:right="542" w:hanging="8"/>
        <w:spacing w:before="34" w:line="203" w:lineRule="auto"/>
        <w:rPr/>
      </w:pPr>
      <w:r>
        <w:rPr>
          <w:spacing w:val="-1"/>
        </w:rPr>
        <w:t>dysfunction in hypertensive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patients. 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/>
        <w:t xml:space="preserve"> </w:t>
      </w:r>
      <w:r>
        <w:rPr>
          <w:spacing w:val="-1"/>
        </w:rPr>
        <w:t>Hypertens (Greenwich) 2009;</w:t>
      </w:r>
      <w:r>
        <w:rPr>
          <w:spacing w:val="29"/>
          <w:w w:val="101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125.</w:t>
      </w:r>
    </w:p>
    <w:p>
      <w:pPr>
        <w:pStyle w:val="BodyText"/>
        <w:ind w:left="710" w:right="105" w:hanging="711"/>
        <w:spacing w:before="14" w:line="202" w:lineRule="auto"/>
        <w:rPr/>
      </w:pPr>
      <w:r>
        <w:rPr>
          <w:spacing w:val="-2"/>
        </w:rPr>
        <w:t>108.     Begot I,</w:t>
      </w:r>
      <w:r>
        <w:rPr>
          <w:spacing w:val="16"/>
        </w:rPr>
        <w:t xml:space="preserve"> </w:t>
      </w:r>
      <w:r>
        <w:rPr>
          <w:spacing w:val="-2"/>
        </w:rPr>
        <w:t>Peixoto TC,</w:t>
      </w:r>
      <w:r>
        <w:rPr>
          <w:spacing w:val="8"/>
        </w:rPr>
        <w:t xml:space="preserve"> </w:t>
      </w:r>
      <w:r>
        <w:rPr>
          <w:spacing w:val="-2"/>
        </w:rPr>
        <w:t>Gonzaga</w:t>
      </w:r>
      <w:r>
        <w:rPr>
          <w:spacing w:val="17"/>
        </w:rPr>
        <w:t xml:space="preserve"> </w:t>
      </w:r>
      <w:r>
        <w:rPr>
          <w:spacing w:val="-2"/>
        </w:rPr>
        <w:t>LR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</w:t>
      </w:r>
      <w:r>
        <w:rPr>
          <w:spacing w:val="-3"/>
        </w:rPr>
        <w:t>A</w:t>
      </w:r>
      <w:r>
        <w:rPr>
          <w:spacing w:val="14"/>
        </w:rPr>
        <w:t xml:space="preserve"> </w:t>
      </w:r>
      <w:r>
        <w:rPr>
          <w:spacing w:val="-3"/>
        </w:rPr>
        <w:t>home-</w:t>
      </w:r>
      <w:r>
        <w:rPr/>
        <w:t xml:space="preserve"> </w:t>
      </w:r>
      <w:r>
        <w:rPr>
          <w:spacing w:val="-1"/>
        </w:rPr>
        <w:t>based walking</w:t>
      </w:r>
      <w:r>
        <w:rPr>
          <w:spacing w:val="16"/>
        </w:rPr>
        <w:t xml:space="preserve"> </w:t>
      </w:r>
      <w:r>
        <w:rPr>
          <w:spacing w:val="-1"/>
        </w:rPr>
        <w:t>program improves</w:t>
      </w:r>
      <w:r>
        <w:rPr>
          <w:spacing w:val="8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tile</w:t>
      </w:r>
    </w:p>
    <w:p>
      <w:pPr>
        <w:pStyle w:val="BodyText"/>
        <w:ind w:left="710" w:right="378" w:hanging="5"/>
        <w:spacing w:before="17" w:line="205" w:lineRule="auto"/>
        <w:rPr/>
      </w:pPr>
      <w:r>
        <w:rPr>
          <w:spacing w:val="-1"/>
        </w:rPr>
        <w:t>dysfunction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acu</w:t>
      </w:r>
      <w:r>
        <w:rPr>
          <w:spacing w:val="-2"/>
        </w:rPr>
        <w:t>te</w:t>
      </w:r>
      <w:r>
        <w:rPr>
          <w:spacing w:val="16"/>
          <w:w w:val="101"/>
        </w:rPr>
        <w:t xml:space="preserve"> </w:t>
      </w:r>
      <w:r>
        <w:rPr>
          <w:spacing w:val="-2"/>
        </w:rPr>
        <w:t>myocardial</w:t>
      </w:r>
      <w:r>
        <w:rPr/>
        <w:t xml:space="preserve"> </w:t>
      </w:r>
      <w:r>
        <w:rPr>
          <w:spacing w:val="-1"/>
        </w:rPr>
        <w:t>infarction. Am J Cardiol</w:t>
      </w:r>
      <w:r>
        <w:rPr>
          <w:spacing w:val="18"/>
          <w:w w:val="101"/>
        </w:rPr>
        <w:t xml:space="preserve"> </w:t>
      </w:r>
      <w:r>
        <w:rPr>
          <w:spacing w:val="-1"/>
        </w:rPr>
        <w:t>2015;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115: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571.</w:t>
      </w:r>
    </w:p>
    <w:p>
      <w:pPr>
        <w:pStyle w:val="BodyText"/>
        <w:spacing w:before="11" w:line="194" w:lineRule="auto"/>
        <w:rPr/>
      </w:pPr>
      <w:r>
        <w:rPr>
          <w:spacing w:val="-3"/>
        </w:rPr>
        <w:t>109.     Kalka</w:t>
      </w:r>
      <w:r>
        <w:rPr>
          <w:spacing w:val="24"/>
          <w:w w:val="101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Domagala</w:t>
      </w:r>
      <w:r>
        <w:rPr>
          <w:spacing w:val="10"/>
        </w:rPr>
        <w:t xml:space="preserve"> </w:t>
      </w:r>
      <w:r>
        <w:rPr>
          <w:spacing w:val="-3"/>
        </w:rPr>
        <w:t>Z,</w:t>
      </w:r>
      <w:r>
        <w:rPr>
          <w:spacing w:val="16"/>
          <w:w w:val="101"/>
        </w:rPr>
        <w:t xml:space="preserve"> </w:t>
      </w:r>
      <w:r>
        <w:rPr>
          <w:spacing w:val="-3"/>
        </w:rPr>
        <w:t>Dworak 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697"/>
        <w:spacing w:before="16" w:line="194" w:lineRule="auto"/>
        <w:rPr/>
      </w:pPr>
      <w:r>
        <w:rPr>
          <w:spacing w:val="-1"/>
        </w:rPr>
        <w:t>Association between physical</w:t>
      </w:r>
      <w:r>
        <w:rPr>
          <w:spacing w:val="25"/>
        </w:rPr>
        <w:t xml:space="preserve"> </w:t>
      </w:r>
      <w:r>
        <w:rPr>
          <w:spacing w:val="-1"/>
        </w:rPr>
        <w:t>exercise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05" w:right="186"/>
        <w:spacing w:before="17" w:line="202" w:lineRule="auto"/>
        <w:rPr/>
      </w:pPr>
      <w:r>
        <w:rPr>
          <w:spacing w:val="-1"/>
        </w:rPr>
        <w:t>quality of erection in</w:t>
      </w:r>
      <w:r>
        <w:rPr>
          <w:spacing w:val="15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schaemic</w:t>
      </w:r>
      <w:r>
        <w:rPr>
          <w:spacing w:val="15"/>
          <w:w w:val="101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/>
        <w:t>disease and erectile dysf</w:t>
      </w:r>
      <w:r>
        <w:rPr>
          <w:spacing w:val="-1"/>
        </w:rPr>
        <w:t>unction</w:t>
      </w:r>
      <w:r>
        <w:rPr>
          <w:spacing w:val="8"/>
        </w:rPr>
        <w:t xml:space="preserve"> </w:t>
      </w:r>
      <w:r>
        <w:rPr>
          <w:spacing w:val="-1"/>
        </w:rPr>
        <w:t>subjected to</w:t>
      </w:r>
    </w:p>
    <w:p>
      <w:pPr>
        <w:pStyle w:val="BodyText"/>
        <w:ind w:left="711"/>
        <w:spacing w:before="15" w:line="194" w:lineRule="auto"/>
        <w:rPr/>
      </w:pPr>
      <w:r>
        <w:rPr>
          <w:spacing w:val="-1"/>
        </w:rPr>
        <w:t>physical training.</w:t>
      </w:r>
      <w:r>
        <w:rPr>
          <w:spacing w:val="17"/>
        </w:rPr>
        <w:t xml:space="preserve"> </w:t>
      </w:r>
      <w:r>
        <w:rPr>
          <w:spacing w:val="-1"/>
        </w:rPr>
        <w:t>Kardiol</w:t>
      </w:r>
      <w:r>
        <w:rPr>
          <w:spacing w:val="18"/>
        </w:rPr>
        <w:t xml:space="preserve"> </w:t>
      </w:r>
      <w:r>
        <w:rPr>
          <w:spacing w:val="-1"/>
        </w:rPr>
        <w:t>Pol 2013;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</w:t>
      </w:r>
      <w:r>
        <w:rPr>
          <w:b/>
          <w:bCs/>
          <w:spacing w:val="-2"/>
        </w:rPr>
        <w:t>1: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573.</w:t>
      </w:r>
    </w:p>
    <w:p>
      <w:pPr>
        <w:pStyle w:val="BodyText"/>
        <w:spacing w:before="15" w:line="194" w:lineRule="auto"/>
        <w:rPr/>
      </w:pPr>
      <w:r>
        <w:rPr>
          <w:spacing w:val="-3"/>
        </w:rPr>
        <w:t>110.     Kalka</w:t>
      </w:r>
      <w:r>
        <w:rPr>
          <w:spacing w:val="31"/>
        </w:rPr>
        <w:t xml:space="preserve"> </w:t>
      </w:r>
      <w:r>
        <w:rPr>
          <w:spacing w:val="-3"/>
        </w:rPr>
        <w:t>D,</w:t>
      </w:r>
      <w:r>
        <w:rPr>
          <w:spacing w:val="17"/>
        </w:rPr>
        <w:t xml:space="preserve"> </w:t>
      </w:r>
      <w:r>
        <w:rPr>
          <w:spacing w:val="-3"/>
        </w:rPr>
        <w:t>Domagala ZA,</w:t>
      </w:r>
      <w:r>
        <w:rPr>
          <w:spacing w:val="16"/>
        </w:rPr>
        <w:t xml:space="preserve"> </w:t>
      </w:r>
      <w:r>
        <w:rPr>
          <w:spacing w:val="-3"/>
        </w:rPr>
        <w:t>Kowalewski</w:t>
      </w:r>
      <w:r>
        <w:rPr>
          <w:spacing w:val="18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3"/>
        <w:spacing w:before="17" w:line="195" w:lineRule="auto"/>
        <w:rPr/>
      </w:pPr>
      <w:r>
        <w:rPr/>
        <w:t>Effect of endurance ca</w:t>
      </w:r>
      <w:r>
        <w:rPr>
          <w:spacing w:val="-1"/>
        </w:rPr>
        <w:t>rdiovascular training</w:t>
      </w:r>
    </w:p>
    <w:p>
      <w:pPr>
        <w:pStyle w:val="BodyText"/>
        <w:ind w:left="703" w:right="81" w:firstLine="7"/>
        <w:spacing w:before="15" w:line="207" w:lineRule="auto"/>
        <w:rPr/>
      </w:pPr>
      <w:r>
        <w:rPr>
          <w:spacing w:val="-1"/>
        </w:rPr>
        <w:t>intensity on erectile dysfunction severity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 ischemic</w:t>
      </w:r>
      <w:r>
        <w:rPr>
          <w:spacing w:val="15"/>
        </w:rPr>
        <w:t xml:space="preserve"> </w:t>
      </w:r>
      <w:r>
        <w:rPr>
          <w:spacing w:val="-1"/>
        </w:rPr>
        <w:t>heart disea</w:t>
      </w:r>
      <w:r>
        <w:rPr>
          <w:spacing w:val="-2"/>
        </w:rPr>
        <w:t>se. Am J</w:t>
      </w:r>
      <w:r>
        <w:rPr>
          <w:spacing w:val="18"/>
          <w:w w:val="101"/>
        </w:rPr>
        <w:t xml:space="preserve"> </w:t>
      </w:r>
      <w:r>
        <w:rPr>
          <w:spacing w:val="-2"/>
        </w:rPr>
        <w:t>Mens</w:t>
      </w:r>
      <w:r>
        <w:rPr>
          <w:spacing w:val="18"/>
          <w:w w:val="101"/>
        </w:rPr>
        <w:t xml:space="preserve"> </w:t>
      </w:r>
      <w:r>
        <w:rPr>
          <w:spacing w:val="-2"/>
        </w:rPr>
        <w:t>Health</w:t>
      </w:r>
      <w:r>
        <w:rPr/>
        <w:t xml:space="preserve">   </w:t>
      </w:r>
      <w:r>
        <w:rPr>
          <w:spacing w:val="-4"/>
        </w:rPr>
        <w:t>2015;</w:t>
      </w:r>
      <w:r>
        <w:rPr>
          <w:spacing w:val="9"/>
        </w:rPr>
        <w:t xml:space="preserve"> </w:t>
      </w:r>
      <w:r>
        <w:rPr>
          <w:b/>
          <w:bCs/>
          <w:spacing w:val="-4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360.</w:t>
      </w:r>
    </w:p>
    <w:p>
      <w:pPr>
        <w:pStyle w:val="BodyText"/>
        <w:ind w:left="704" w:right="64" w:hanging="704"/>
        <w:spacing w:before="12" w:line="203" w:lineRule="auto"/>
        <w:rPr/>
      </w:pPr>
      <w:r>
        <w:rPr>
          <w:spacing w:val="-2"/>
        </w:rPr>
        <w:t>111.     Kovac JR,</w:t>
      </w:r>
      <w:r>
        <w:rPr>
          <w:spacing w:val="16"/>
        </w:rPr>
        <w:t xml:space="preserve"> </w:t>
      </w:r>
      <w:r>
        <w:rPr>
          <w:spacing w:val="-2"/>
        </w:rPr>
        <w:t>Labbate C,</w:t>
      </w:r>
      <w:r>
        <w:rPr>
          <w:spacing w:val="16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amasamy</w:t>
      </w:r>
      <w:r>
        <w:rPr>
          <w:spacing w:val="16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8"/>
          <w:w w:val="101"/>
        </w:rPr>
        <w:t xml:space="preserve"> </w:t>
      </w:r>
      <w:r>
        <w:rPr>
          <w:spacing w:val="-3"/>
        </w:rPr>
        <w:t>Effects</w:t>
      </w:r>
      <w:r>
        <w:rPr/>
        <w:t xml:space="preserve"> </w:t>
      </w:r>
      <w:r>
        <w:rPr/>
        <w:t>of cigarette smoking on</w:t>
      </w:r>
      <w:r>
        <w:rPr>
          <w:spacing w:val="-1"/>
        </w:rPr>
        <w:t xml:space="preserve"> erectile</w:t>
      </w:r>
      <w:r>
        <w:rPr>
          <w:spacing w:val="10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697"/>
        <w:spacing w:before="15" w:line="194" w:lineRule="auto"/>
        <w:rPr/>
      </w:pPr>
      <w:r>
        <w:rPr/>
        <w:t>Andrologia</w:t>
      </w:r>
      <w:r>
        <w:rPr>
          <w:spacing w:val="1"/>
        </w:rPr>
        <w:t xml:space="preserve"> 2015; </w:t>
      </w:r>
      <w:r>
        <w:rPr>
          <w:b/>
          <w:bCs/>
          <w:spacing w:val="1"/>
        </w:rPr>
        <w:t>47:</w:t>
      </w:r>
      <w:r>
        <w:rPr>
          <w:b/>
          <w:bCs/>
          <w:spacing w:val="34"/>
          <w:w w:val="101"/>
        </w:rPr>
        <w:t xml:space="preserve"> </w:t>
      </w:r>
      <w:r>
        <w:rPr>
          <w:spacing w:val="1"/>
        </w:rPr>
        <w:t>1087.</w:t>
      </w:r>
    </w:p>
    <w:p>
      <w:pPr>
        <w:pStyle w:val="BodyText"/>
        <w:spacing w:before="14" w:line="200" w:lineRule="auto"/>
        <w:rPr/>
      </w:pPr>
      <w:r>
        <w:rPr>
          <w:spacing w:val="-1"/>
        </w:rPr>
        <w:t>112.     Afif-Abdo J, Teloke</w:t>
      </w:r>
      <w:r>
        <w:rPr>
          <w:spacing w:val="-2"/>
        </w:rPr>
        <w:t>n C,</w:t>
      </w:r>
      <w:r>
        <w:rPr>
          <w:spacing w:val="16"/>
        </w:rPr>
        <w:t xml:space="preserve"> </w:t>
      </w:r>
      <w:r>
        <w:rPr>
          <w:spacing w:val="-2"/>
        </w:rPr>
        <w:t>Damiao</w:t>
      </w:r>
      <w:r>
        <w:rPr>
          <w:spacing w:val="17"/>
          <w:w w:val="101"/>
        </w:rPr>
        <w:t xml:space="preserve"> </w:t>
      </w:r>
      <w:r>
        <w:rPr>
          <w:spacing w:val="-2"/>
        </w:rPr>
        <w:t>R et al:</w:t>
      </w:r>
    </w:p>
    <w:p>
      <w:pPr>
        <w:pStyle w:val="BodyText"/>
        <w:ind w:left="704" w:right="228"/>
        <w:spacing w:before="13" w:line="207" w:lineRule="auto"/>
        <w:jc w:val="both"/>
        <w:rPr/>
      </w:pPr>
      <w:r>
        <w:rPr/>
        <w:t>Comparative cross-over</w:t>
      </w:r>
      <w:r>
        <w:rPr>
          <w:spacing w:val="-1"/>
        </w:rPr>
        <w:t xml:space="preserve"> study of sildenafil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apomorphine for treating erectile</w:t>
      </w:r>
      <w:r>
        <w:rPr>
          <w:spacing w:val="-1"/>
        </w:rPr>
        <w:t xml:space="preserve"> dysfunction.</w:t>
      </w:r>
      <w:r>
        <w:rPr/>
        <w:t xml:space="preserve"> 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2008;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102: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829.</w:t>
      </w:r>
    </w:p>
    <w:p>
      <w:pPr>
        <w:pStyle w:val="BodyText"/>
        <w:spacing w:before="9" w:line="212" w:lineRule="auto"/>
        <w:rPr/>
      </w:pPr>
      <w:r>
        <w:rPr>
          <w:spacing w:val="-1"/>
        </w:rPr>
        <w:t>113.     Ali ST:</w:t>
      </w:r>
      <w:r>
        <w:rPr>
          <w:spacing w:val="21"/>
        </w:rPr>
        <w:t xml:space="preserve"> </w:t>
      </w:r>
      <w:r>
        <w:rPr>
          <w:spacing w:val="-1"/>
        </w:rPr>
        <w:t>Effectiveness of sildenafil citrate</w:t>
      </w:r>
    </w:p>
    <w:p>
      <w:pPr>
        <w:pStyle w:val="BodyText"/>
        <w:ind w:left="711" w:right="531"/>
        <w:spacing w:line="204" w:lineRule="auto"/>
        <w:rPr/>
      </w:pPr>
      <w:r>
        <w:rPr>
          <w:spacing w:val="-1"/>
        </w:rPr>
        <w:t>(Viagra®) and tadalafil</w:t>
      </w:r>
      <w:r>
        <w:rPr>
          <w:spacing w:val="22"/>
        </w:rPr>
        <w:t xml:space="preserve"> </w:t>
      </w:r>
      <w:r>
        <w:rPr>
          <w:spacing w:val="-1"/>
        </w:rPr>
        <w:t>(Cialis®) on sexual</w:t>
      </w:r>
      <w:r>
        <w:rPr/>
        <w:t xml:space="preserve"> </w:t>
      </w:r>
      <w:r>
        <w:rPr>
          <w:spacing w:val="-1"/>
        </w:rPr>
        <w:t>responses</w:t>
      </w:r>
      <w:r>
        <w:rPr>
          <w:spacing w:val="15"/>
          <w:w w:val="101"/>
        </w:rPr>
        <w:t xml:space="preserve"> </w:t>
      </w:r>
      <w:r>
        <w:rPr>
          <w:spacing w:val="-1"/>
        </w:rPr>
        <w:t>in Saudi</w:t>
      </w:r>
      <w:r>
        <w:rPr>
          <w:spacing w:val="16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n with erectile</w:t>
      </w:r>
    </w:p>
    <w:p>
      <w:pPr>
        <w:pStyle w:val="BodyText"/>
        <w:ind w:left="713" w:right="429" w:hanging="8"/>
        <w:spacing w:before="14" w:line="205" w:lineRule="auto"/>
        <w:rPr/>
      </w:pPr>
      <w:r>
        <w:rPr>
          <w:spacing w:val="-1"/>
        </w:rPr>
        <w:t>dysfunction in routine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7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ractice.</w:t>
      </w:r>
      <w:r>
        <w:rPr>
          <w:spacing w:val="16"/>
          <w:w w:val="101"/>
        </w:rPr>
        <w:t xml:space="preserve"> </w:t>
      </w:r>
      <w:r>
        <w:rPr>
          <w:spacing w:val="-2"/>
        </w:rPr>
        <w:t>Pak J</w:t>
      </w:r>
      <w:r>
        <w:rPr/>
        <w:t xml:space="preserve"> </w:t>
      </w:r>
      <w:r>
        <w:rPr>
          <w:spacing w:val="-2"/>
        </w:rPr>
        <w:t>Pharm Sci</w:t>
      </w:r>
      <w:r>
        <w:rPr>
          <w:spacing w:val="30"/>
          <w:w w:val="101"/>
        </w:rPr>
        <w:t xml:space="preserve"> </w:t>
      </w:r>
      <w:r>
        <w:rPr>
          <w:spacing w:val="-2"/>
        </w:rPr>
        <w:t>2008;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21: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275.</w:t>
      </w:r>
    </w:p>
    <w:p>
      <w:pPr>
        <w:pStyle w:val="BodyText"/>
        <w:spacing w:before="10" w:line="196" w:lineRule="auto"/>
        <w:rPr/>
      </w:pPr>
      <w:r>
        <w:rPr>
          <w:spacing w:val="-2"/>
        </w:rPr>
        <w:t>114.     Althof SE, O'Leary</w:t>
      </w:r>
      <w:r>
        <w:rPr>
          <w:spacing w:val="26"/>
        </w:rPr>
        <w:t xml:space="preserve"> </w:t>
      </w:r>
      <w:r>
        <w:rPr>
          <w:spacing w:val="-2"/>
        </w:rPr>
        <w:t>M</w:t>
      </w:r>
      <w:r>
        <w:rPr>
          <w:spacing w:val="18"/>
          <w:w w:val="101"/>
        </w:rPr>
        <w:t xml:space="preserve"> </w:t>
      </w:r>
      <w:r>
        <w:rPr>
          <w:spacing w:val="-2"/>
        </w:rPr>
        <w:t>P, Cappelleri</w:t>
      </w:r>
      <w:r>
        <w:rPr>
          <w:spacing w:val="4"/>
        </w:rPr>
        <w:t xml:space="preserve"> </w:t>
      </w:r>
      <w:r>
        <w:rPr>
          <w:spacing w:val="-2"/>
        </w:rPr>
        <w:t>JC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7"/>
        <w:spacing w:before="16" w:line="196" w:lineRule="auto"/>
        <w:rPr/>
      </w:pPr>
      <w:r>
        <w:rPr/>
        <w:t>Sildenafil citrate i</w:t>
      </w:r>
      <w:r>
        <w:rPr>
          <w:spacing w:val="-1"/>
        </w:rPr>
        <w:t>mproves</w:t>
      </w:r>
      <w:r>
        <w:rPr>
          <w:spacing w:val="6"/>
        </w:rPr>
        <w:t xml:space="preserve"> </w:t>
      </w:r>
      <w:r>
        <w:rPr>
          <w:spacing w:val="-1"/>
        </w:rPr>
        <w:t>self-esteem,</w:t>
      </w:r>
    </w:p>
    <w:p>
      <w:pPr>
        <w:pStyle w:val="BodyText"/>
        <w:ind w:left="704"/>
        <w:spacing w:before="15" w:line="194" w:lineRule="auto"/>
        <w:rPr/>
      </w:pPr>
      <w:r>
        <w:rPr>
          <w:spacing w:val="-1"/>
        </w:rPr>
        <w:t>confidence, and</w:t>
      </w:r>
      <w:r>
        <w:rPr>
          <w:spacing w:val="16"/>
        </w:rPr>
        <w:t xml:space="preserve"> </w:t>
      </w:r>
      <w:r>
        <w:rPr>
          <w:spacing w:val="-1"/>
        </w:rPr>
        <w:t>relationships in</w:t>
      </w:r>
      <w:r>
        <w:rPr>
          <w:spacing w:val="14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n with</w:t>
      </w:r>
    </w:p>
    <w:p>
      <w:pPr>
        <w:pStyle w:val="BodyText"/>
        <w:ind w:left="704"/>
        <w:spacing w:before="13" w:line="196" w:lineRule="auto"/>
        <w:rPr/>
      </w:pPr>
      <w:r>
        <w:rPr>
          <w:spacing w:val="-1"/>
        </w:rPr>
        <w:t>erectile dysfunction: results</w:t>
      </w:r>
      <w:r>
        <w:rPr>
          <w:spacing w:val="19"/>
          <w:w w:val="101"/>
        </w:rPr>
        <w:t xml:space="preserve"> </w:t>
      </w:r>
      <w:r>
        <w:rPr>
          <w:spacing w:val="-1"/>
        </w:rPr>
        <w:t>from</w:t>
      </w:r>
      <w:r>
        <w:rPr>
          <w:spacing w:val="7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710"/>
        <w:spacing w:before="16" w:line="198" w:lineRule="auto"/>
        <w:rPr/>
      </w:pPr>
      <w:r>
        <w:rPr/>
        <w:t>international, multi-center</w:t>
      </w:r>
      <w:r>
        <w:rPr>
          <w:spacing w:val="-1"/>
        </w:rPr>
        <w:t>, double-blind,</w:t>
      </w:r>
    </w:p>
    <w:p>
      <w:pPr>
        <w:pStyle w:val="BodyText"/>
        <w:ind w:left="711"/>
        <w:spacing w:before="13" w:line="195" w:lineRule="auto"/>
        <w:rPr/>
      </w:pPr>
      <w:r>
        <w:rPr>
          <w:spacing w:val="-1"/>
        </w:rPr>
        <w:t>placebo-controlled trial</w:t>
      </w:r>
      <w:r>
        <w:rPr>
          <w:spacing w:val="-2"/>
        </w:rPr>
        <w:t>. J Sex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3:</w:t>
      </w:r>
    </w:p>
    <w:p>
      <w:pPr>
        <w:pStyle w:val="BodyText"/>
        <w:ind w:left="711"/>
        <w:spacing w:before="15" w:line="211" w:lineRule="auto"/>
        <w:rPr/>
      </w:pPr>
      <w:r>
        <w:rPr>
          <w:spacing w:val="-3"/>
        </w:rPr>
        <w:t>521.</w:t>
      </w:r>
    </w:p>
    <w:p>
      <w:pPr>
        <w:pStyle w:val="BodyText"/>
        <w:spacing w:line="193" w:lineRule="auto"/>
        <w:rPr/>
      </w:pPr>
      <w:r>
        <w:rPr>
          <w:spacing w:val="-2"/>
        </w:rPr>
        <w:t>115.     Bai WJ,</w:t>
      </w:r>
      <w:r>
        <w:rPr>
          <w:spacing w:val="17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HJ,</w:t>
      </w:r>
      <w:r>
        <w:rPr>
          <w:spacing w:val="16"/>
        </w:rPr>
        <w:t xml:space="preserve"> </w:t>
      </w:r>
      <w:r>
        <w:rPr>
          <w:spacing w:val="-2"/>
        </w:rPr>
        <w:t>Dai YT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3"/>
        </w:rPr>
        <w:t>An</w:t>
      </w:r>
      <w:r>
        <w:rPr>
          <w:spacing w:val="8"/>
        </w:rPr>
        <w:t xml:space="preserve"> </w:t>
      </w:r>
      <w:r>
        <w:rPr>
          <w:spacing w:val="-3"/>
        </w:rPr>
        <w:t>open-label,</w:t>
      </w:r>
    </w:p>
    <w:p>
      <w:pPr>
        <w:pStyle w:val="BodyText"/>
        <w:ind w:left="711"/>
        <w:spacing w:before="16" w:line="194" w:lineRule="auto"/>
        <w:rPr/>
      </w:pPr>
      <w:r>
        <w:rPr/>
        <w:t>multicenter, randomiz</w:t>
      </w:r>
      <w:r>
        <w:rPr>
          <w:spacing w:val="-1"/>
        </w:rPr>
        <w:t>ed, crossover study</w:t>
      </w:r>
    </w:p>
    <w:p>
      <w:pPr>
        <w:pStyle w:val="BodyText"/>
        <w:ind w:left="704"/>
        <w:spacing w:before="17" w:line="193" w:lineRule="auto"/>
        <w:rPr/>
      </w:pPr>
      <w:r>
        <w:rPr/>
        <w:t>comparing sildenafil citrat</w:t>
      </w:r>
      <w:r>
        <w:rPr>
          <w:spacing w:val="-1"/>
        </w:rPr>
        <w:t>e and tadalafil</w:t>
      </w:r>
      <w:r>
        <w:rPr>
          <w:spacing w:val="6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00"/>
        <w:spacing w:before="14" w:line="195" w:lineRule="auto"/>
        <w:rPr/>
      </w:pPr>
      <w:r>
        <w:rPr>
          <w:spacing w:val="-1"/>
        </w:rPr>
        <w:t>treating erectile dysfunction</w:t>
      </w:r>
      <w:r>
        <w:rPr>
          <w:spacing w:val="19"/>
        </w:rPr>
        <w:t xml:space="preserve"> </w:t>
      </w:r>
      <w:r>
        <w:rPr>
          <w:spacing w:val="-1"/>
        </w:rPr>
        <w:t>in Chinese</w:t>
      </w:r>
      <w:r>
        <w:rPr>
          <w:spacing w:val="16"/>
          <w:w w:val="101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697" w:right="150" w:firstLine="13"/>
        <w:spacing w:before="17" w:line="204" w:lineRule="auto"/>
        <w:rPr/>
      </w:pPr>
      <w:r>
        <w:rPr>
          <w:spacing w:val="-1"/>
        </w:rPr>
        <w:t>naive to</w:t>
      </w:r>
      <w:r>
        <w:rPr>
          <w:spacing w:val="17"/>
        </w:rPr>
        <w:t xml:space="preserve"> </w:t>
      </w:r>
      <w:r>
        <w:rPr>
          <w:spacing w:val="-1"/>
        </w:rPr>
        <w:t>phosphodiest</w:t>
      </w:r>
      <w:r>
        <w:rPr>
          <w:spacing w:val="-2"/>
        </w:rPr>
        <w:t>erase</w:t>
      </w:r>
      <w:r>
        <w:rPr>
          <w:spacing w:val="16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 therapy.</w:t>
      </w:r>
      <w:r>
        <w:rPr/>
        <w:t xml:space="preserve"> </w:t>
      </w:r>
      <w:r>
        <w:rPr>
          <w:spacing w:val="-1"/>
        </w:rPr>
        <w:t>Asian J Androl 2015;</w:t>
      </w:r>
      <w:r>
        <w:rPr>
          <w:spacing w:val="36"/>
          <w:w w:val="101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61.</w:t>
      </w:r>
    </w:p>
    <w:p>
      <w:pPr>
        <w:pStyle w:val="BodyText"/>
        <w:ind w:left="700" w:right="155" w:hanging="700"/>
        <w:spacing w:before="11" w:line="207" w:lineRule="auto"/>
        <w:rPr/>
      </w:pPr>
      <w:r>
        <w:rPr>
          <w:spacing w:val="-2"/>
        </w:rPr>
        <w:t>116.     Bai WJ,</w:t>
      </w:r>
      <w:r>
        <w:rPr>
          <w:spacing w:val="16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HJ, Jin</w:t>
      </w:r>
      <w:r>
        <w:rPr>
          <w:spacing w:val="4"/>
        </w:rPr>
        <w:t xml:space="preserve"> </w:t>
      </w:r>
      <w:r>
        <w:rPr>
          <w:spacing w:val="-2"/>
        </w:rPr>
        <w:t>JJ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randomized</w:t>
      </w:r>
      <w:r>
        <w:rPr>
          <w:spacing w:val="9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17"/>
        </w:rPr>
        <w:t xml:space="preserve"> </w:t>
      </w:r>
      <w:r>
        <w:rPr>
          <w:spacing w:val="-1"/>
        </w:rPr>
        <w:t>investigating treatment choice</w:t>
      </w:r>
      <w:r>
        <w:rPr>
          <w:spacing w:val="15"/>
          <w:w w:val="101"/>
        </w:rPr>
        <w:t xml:space="preserve"> </w:t>
      </w:r>
      <w:r>
        <w:rPr>
          <w:spacing w:val="-1"/>
        </w:rPr>
        <w:t>in Chinese</w:t>
      </w:r>
      <w:r>
        <w:rPr/>
        <w:t xml:space="preserve">   </w:t>
      </w:r>
      <w:r>
        <w:rPr/>
        <w:t>men receiving silden</w:t>
      </w:r>
      <w:r>
        <w:rPr>
          <w:spacing w:val="-1"/>
        </w:rPr>
        <w:t>afil citrate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tadalafil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treating erectile dysfunction. Asi</w:t>
      </w:r>
      <w:r>
        <w:rPr>
          <w:spacing w:val="-1"/>
        </w:rPr>
        <w:t>an J Androl</w:t>
      </w:r>
    </w:p>
    <w:p>
      <w:pPr>
        <w:pStyle w:val="BodyText"/>
        <w:ind w:left="709"/>
        <w:spacing w:before="16" w:line="198" w:lineRule="auto"/>
        <w:rPr/>
      </w:pPr>
      <w:r>
        <w:rPr>
          <w:spacing w:val="-4"/>
        </w:rPr>
        <w:t>2016; </w:t>
      </w:r>
      <w:r>
        <w:rPr>
          <w:b/>
          <w:bCs/>
          <w:spacing w:val="-4"/>
        </w:rPr>
        <w:t>4</w:t>
      </w:r>
      <w:r>
        <w:rPr>
          <w:spacing w:val="-4"/>
        </w:rPr>
        <w:t>:</w:t>
      </w:r>
      <w:r>
        <w:rPr>
          <w:spacing w:val="20"/>
          <w:w w:val="101"/>
        </w:rPr>
        <w:t xml:space="preserve"> </w:t>
      </w:r>
      <w:r>
        <w:rPr>
          <w:spacing w:val="-4"/>
        </w:rPr>
        <w:t>500.</w:t>
      </w:r>
    </w:p>
    <w:p>
      <w:pPr>
        <w:pStyle w:val="BodyText"/>
        <w:spacing w:before="13" w:line="194" w:lineRule="auto"/>
        <w:rPr/>
      </w:pPr>
      <w:r>
        <w:rPr>
          <w:spacing w:val="-2"/>
        </w:rPr>
        <w:t>117.     Basar</w:t>
      </w:r>
      <w:r>
        <w:rPr>
          <w:spacing w:val="21"/>
        </w:rPr>
        <w:t xml:space="preserve"> </w:t>
      </w:r>
      <w:r>
        <w:rPr>
          <w:spacing w:val="-2"/>
        </w:rPr>
        <w:t>M, Tekdogan UY,</w:t>
      </w:r>
      <w:r>
        <w:rPr>
          <w:spacing w:val="1"/>
        </w:rPr>
        <w:t xml:space="preserve"> </w:t>
      </w:r>
      <w:r>
        <w:rPr>
          <w:spacing w:val="-2"/>
        </w:rPr>
        <w:t>Yilmaz</w:t>
      </w:r>
      <w:r>
        <w:rPr>
          <w:spacing w:val="16"/>
        </w:rPr>
        <w:t xml:space="preserve"> </w:t>
      </w:r>
      <w:r>
        <w:rPr>
          <w:spacing w:val="-2"/>
        </w:rPr>
        <w:t>E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04"/>
        <w:spacing w:before="15" w:line="195" w:lineRule="auto"/>
        <w:rPr/>
      </w:pPr>
      <w:r>
        <w:rPr>
          <w:spacing w:val="-1"/>
        </w:rPr>
        <w:t>efficacy of sildenafil</w:t>
      </w:r>
      <w:r>
        <w:rPr>
          <w:spacing w:val="33"/>
          <w:w w:val="101"/>
        </w:rPr>
        <w:t xml:space="preserve"> </w:t>
      </w:r>
      <w:r>
        <w:rPr>
          <w:spacing w:val="-1"/>
        </w:rPr>
        <w:t>in different etiologies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02" w:right="93" w:firstLine="2"/>
        <w:spacing w:before="14" w:line="213" w:lineRule="auto"/>
        <w:rPr/>
      </w:pPr>
      <w:r>
        <w:rPr>
          <w:spacing w:val="-2"/>
        </w:rPr>
        <w:t>erectile dysfunction. Int</w:t>
      </w:r>
      <w:r>
        <w:rPr>
          <w:spacing w:val="31"/>
        </w:rPr>
        <w:t xml:space="preserve"> </w:t>
      </w:r>
      <w:r>
        <w:rPr>
          <w:spacing w:val="-2"/>
        </w:rPr>
        <w:t>Urol</w:t>
      </w:r>
      <w:r>
        <w:rPr>
          <w:spacing w:val="18"/>
          <w:w w:val="101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32:</w:t>
      </w:r>
      <w:r>
        <w:rPr>
          <w:b/>
          <w:bCs/>
        </w:rPr>
        <w:t xml:space="preserve"> </w:t>
      </w:r>
      <w:r>
        <w:rPr>
          <w:spacing w:val="-1"/>
        </w:rPr>
        <w:t>403.</w:t>
      </w:r>
    </w:p>
    <w:p>
      <w:pPr>
        <w:pStyle w:val="BodyText"/>
        <w:spacing w:line="193" w:lineRule="auto"/>
        <w:rPr/>
      </w:pPr>
      <w:r>
        <w:rPr>
          <w:spacing w:val="-2"/>
        </w:rPr>
        <w:t>118.     Becher</w:t>
      </w:r>
      <w:r>
        <w:rPr>
          <w:spacing w:val="16"/>
          <w:w w:val="101"/>
        </w:rPr>
        <w:t xml:space="preserve"> </w:t>
      </w:r>
      <w:r>
        <w:rPr>
          <w:spacing w:val="-2"/>
        </w:rPr>
        <w:t>E, Tejada</w:t>
      </w:r>
      <w:r>
        <w:rPr>
          <w:spacing w:val="17"/>
        </w:rPr>
        <w:t xml:space="preserve"> </w:t>
      </w:r>
      <w:r>
        <w:rPr>
          <w:spacing w:val="-2"/>
        </w:rPr>
        <w:t>Noriega A, Gom</w:t>
      </w:r>
      <w:r>
        <w:rPr>
          <w:spacing w:val="-3"/>
        </w:rPr>
        <w:t>ez</w:t>
      </w:r>
      <w:r>
        <w:rPr>
          <w:spacing w:val="16"/>
        </w:rPr>
        <w:t xml:space="preserve"> </w:t>
      </w:r>
      <w:r>
        <w:rPr>
          <w:spacing w:val="-3"/>
        </w:rPr>
        <w:t>R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7"/>
        <w:spacing w:before="15" w:line="195" w:lineRule="auto"/>
        <w:rPr/>
      </w:pPr>
      <w:r>
        <w:rPr>
          <w:spacing w:val="-1"/>
        </w:rPr>
        <w:t>Sildenafil citrate</w:t>
      </w:r>
      <w:r>
        <w:rPr>
          <w:spacing w:val="22"/>
        </w:rPr>
        <w:t xml:space="preserve"> </w:t>
      </w:r>
      <w:r>
        <w:rPr>
          <w:spacing w:val="-1"/>
        </w:rPr>
        <w:t>(Viagra) in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697" w:right="50" w:firstLine="13"/>
        <w:spacing w:before="15" w:line="208" w:lineRule="auto"/>
        <w:rPr/>
      </w:pPr>
      <w:r>
        <w:rPr>
          <w:spacing w:val="-1"/>
        </w:rPr>
        <w:t>men with erectile dysfunction</w:t>
      </w:r>
      <w:r>
        <w:rPr>
          <w:spacing w:val="13"/>
        </w:rPr>
        <w:t xml:space="preserve"> </w:t>
      </w:r>
      <w:r>
        <w:rPr>
          <w:spacing w:val="-1"/>
        </w:rPr>
        <w:t>in southern</w:t>
      </w:r>
      <w:r>
        <w:rPr>
          <w:spacing w:val="1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atin</w:t>
      </w:r>
      <w:r>
        <w:rPr/>
        <w:t xml:space="preserve">   </w:t>
      </w:r>
      <w:r>
        <w:rPr/>
        <w:t>America: a double-blind, r</w:t>
      </w:r>
      <w:r>
        <w:rPr>
          <w:spacing w:val="-1"/>
        </w:rPr>
        <w:t>andomized,</w:t>
      </w:r>
      <w:r>
        <w:rPr>
          <w:spacing w:val="15"/>
        </w:rPr>
        <w:t xml:space="preserve"> </w:t>
      </w:r>
      <w:r>
        <w:rPr>
          <w:spacing w:val="-1"/>
        </w:rPr>
        <w:t>placebo-</w:t>
      </w:r>
      <w:r>
        <w:rPr/>
        <w:t xml:space="preserve">   </w:t>
      </w:r>
      <w:r>
        <w:rPr/>
        <w:t>controlled, parallel-group, multicenter, flexibl</w:t>
      </w:r>
      <w:r>
        <w:rPr>
          <w:spacing w:val="-1"/>
        </w:rPr>
        <w:t>e-</w:t>
      </w:r>
      <w:r>
        <w:rPr/>
        <w:t xml:space="preserve">  </w:t>
      </w:r>
      <w:r>
        <w:rPr>
          <w:spacing w:val="-2"/>
        </w:rPr>
        <w:t>dose escalation study. Int</w:t>
      </w:r>
      <w:r>
        <w:rPr>
          <w:spacing w:val="6"/>
        </w:rPr>
        <w:t xml:space="preserve"> </w:t>
      </w:r>
      <w:r>
        <w:rPr>
          <w:spacing w:val="-2"/>
        </w:rPr>
        <w:t>J</w:t>
      </w:r>
      <w:r>
        <w:rPr>
          <w:spacing w:val="11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02;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14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Suppl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S33</w:t>
      </w:r>
      <w:r>
        <w:rPr>
          <w:spacing w:val="-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704" w:right="198" w:hanging="704"/>
        <w:spacing w:before="12" w:line="207" w:lineRule="auto"/>
        <w:rPr/>
      </w:pPr>
      <w:r>
        <w:rPr>
          <w:spacing w:val="-2"/>
        </w:rPr>
        <w:t>119.     Belkoff LH,</w:t>
      </w:r>
      <w:r>
        <w:rPr>
          <w:spacing w:val="35"/>
          <w:w w:val="101"/>
        </w:rPr>
        <w:t xml:space="preserve"> </w:t>
      </w:r>
      <w:r>
        <w:rPr>
          <w:spacing w:val="-2"/>
        </w:rPr>
        <w:t>McCullough A,</w:t>
      </w:r>
      <w:r>
        <w:rPr>
          <w:spacing w:val="10"/>
        </w:rPr>
        <w:t xml:space="preserve"> </w:t>
      </w:r>
      <w:r>
        <w:rPr>
          <w:spacing w:val="-2"/>
        </w:rPr>
        <w:t>Goldstein</w:t>
      </w:r>
      <w:r>
        <w:rPr>
          <w:spacing w:val="10"/>
        </w:rPr>
        <w:t xml:space="preserve"> </w:t>
      </w:r>
      <w:r>
        <w:rPr>
          <w:spacing w:val="-2"/>
        </w:rPr>
        <w:t>I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/>
        <w:t>open-label, long-term e</w:t>
      </w:r>
      <w:r>
        <w:rPr>
          <w:spacing w:val="-1"/>
        </w:rPr>
        <w:t>valuation of the</w:t>
      </w:r>
      <w:r>
        <w:rPr>
          <w:spacing w:val="9"/>
        </w:rPr>
        <w:t xml:space="preserve"> </w:t>
      </w:r>
      <w:r>
        <w:rPr>
          <w:spacing w:val="-1"/>
        </w:rPr>
        <w:t>safety,</w:t>
      </w:r>
      <w:r>
        <w:rPr/>
        <w:t xml:space="preserve"> </w:t>
      </w:r>
      <w:r>
        <w:rPr>
          <w:spacing w:val="-1"/>
        </w:rPr>
        <w:t>efficacy and tolerability of avanafil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le</w:t>
      </w:r>
    </w:p>
    <w:p>
      <w:pPr>
        <w:pStyle w:val="BodyText"/>
        <w:ind w:left="711"/>
        <w:spacing w:before="16" w:line="194" w:lineRule="auto"/>
        <w:rPr/>
      </w:pPr>
      <w:r>
        <w:rPr>
          <w:spacing w:val="-1"/>
        </w:rPr>
        <w:t>patients with mild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severe</w:t>
      </w:r>
      <w:r>
        <w:rPr>
          <w:spacing w:val="9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05"/>
        <w:spacing w:before="14" w:line="195" w:lineRule="auto"/>
        <w:rPr/>
      </w:pPr>
      <w:r>
        <w:rPr>
          <w:spacing w:val="-1"/>
        </w:rPr>
        <w:t>dysfunction. Int J Clin</w:t>
      </w:r>
      <w:r>
        <w:rPr>
          <w:spacing w:val="27"/>
          <w:w w:val="101"/>
        </w:rPr>
        <w:t xml:space="preserve"> </w:t>
      </w:r>
      <w:r>
        <w:rPr>
          <w:spacing w:val="-1"/>
        </w:rPr>
        <w:t>Pract</w:t>
      </w:r>
      <w:r>
        <w:rPr>
          <w:spacing w:val="14"/>
        </w:rPr>
        <w:t xml:space="preserve"> </w:t>
      </w:r>
      <w:r>
        <w:rPr>
          <w:spacing w:val="-1"/>
        </w:rPr>
        <w:t>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333.</w:t>
      </w:r>
    </w:p>
    <w:p>
      <w:pPr>
        <w:pStyle w:val="BodyText"/>
        <w:ind w:left="704" w:right="110" w:hanging="704"/>
        <w:spacing w:before="14" w:line="204" w:lineRule="auto"/>
        <w:rPr/>
      </w:pPr>
      <w:r>
        <w:rPr>
          <w:spacing w:val="-3"/>
        </w:rPr>
        <w:t>120.     Benard</w:t>
      </w:r>
      <w:r>
        <w:rPr>
          <w:spacing w:val="32"/>
          <w:w w:val="101"/>
        </w:rPr>
        <w:t xml:space="preserve"> </w:t>
      </w:r>
      <w:r>
        <w:rPr>
          <w:spacing w:val="-3"/>
        </w:rPr>
        <w:t>F, Carrier</w:t>
      </w:r>
      <w:r>
        <w:rPr>
          <w:spacing w:val="10"/>
        </w:rPr>
        <w:t xml:space="preserve"> </w:t>
      </w:r>
      <w:r>
        <w:rPr>
          <w:spacing w:val="-3"/>
        </w:rPr>
        <w:t>S,</w:t>
      </w:r>
      <w:r>
        <w:rPr>
          <w:spacing w:val="16"/>
        </w:rPr>
        <w:t xml:space="preserve"> </w:t>
      </w:r>
      <w:r>
        <w:rPr>
          <w:spacing w:val="-3"/>
        </w:rPr>
        <w:t>Lee JC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Men</w:t>
      </w:r>
      <w:r>
        <w:rPr>
          <w:spacing w:val="7"/>
        </w:rPr>
        <w:t xml:space="preserve"> </w:t>
      </w:r>
      <w:r>
        <w:rPr>
          <w:spacing w:val="-3"/>
        </w:rPr>
        <w:t>with</w:t>
      </w:r>
      <w:r>
        <w:rPr>
          <w:spacing w:val="15"/>
        </w:rPr>
        <w:t xml:space="preserve"> </w:t>
      </w:r>
      <w:r>
        <w:rPr>
          <w:spacing w:val="-3"/>
        </w:rPr>
        <w:t>mild</w:t>
      </w:r>
      <w:r>
        <w:rPr/>
        <w:t xml:space="preserve"> </w:t>
      </w:r>
      <w:r>
        <w:rPr/>
        <w:t>erectile dysfunction </w:t>
      </w:r>
      <w:r>
        <w:rPr>
          <w:spacing w:val="-1"/>
        </w:rPr>
        <w:t>benefit from</w:t>
      </w:r>
      <w:r>
        <w:rPr>
          <w:spacing w:val="8"/>
        </w:rPr>
        <w:t xml:space="preserve"> </w:t>
      </w:r>
      <w:r>
        <w:rPr>
          <w:spacing w:val="-1"/>
        </w:rPr>
        <w:t>sildenafil</w:t>
      </w:r>
    </w:p>
    <w:p>
      <w:pPr>
        <w:pStyle w:val="BodyText"/>
        <w:ind w:left="700"/>
        <w:spacing w:before="15" w:line="199" w:lineRule="auto"/>
        <w:rPr/>
      </w:pPr>
      <w:r>
        <w:rPr/>
        <w:t>treatment. J Sex</w:t>
      </w:r>
      <w:r>
        <w:rPr>
          <w:spacing w:val="18"/>
        </w:rPr>
        <w:t xml:space="preserve"> </w:t>
      </w:r>
      <w:r>
        <w:rPr/>
        <w:t>Med 2010;</w:t>
      </w:r>
      <w:r>
        <w:rPr>
          <w:spacing w:val="15"/>
        </w:rPr>
        <w:t xml:space="preserve"> </w:t>
      </w:r>
      <w:r>
        <w:rPr>
          <w:b/>
          <w:bCs/>
        </w:rPr>
        <w:t>7:</w:t>
      </w:r>
      <w:r>
        <w:rPr>
          <w:b/>
          <w:bCs/>
          <w:spacing w:val="15"/>
          <w:w w:val="101"/>
        </w:rPr>
        <w:t xml:space="preserve"> </w:t>
      </w:r>
      <w:r>
        <w:rPr/>
        <w:t>37</w:t>
      </w:r>
      <w:r>
        <w:rPr>
          <w:spacing w:val="-1"/>
        </w:rPr>
        <w:t>25.</w:t>
      </w:r>
    </w:p>
    <w:p>
      <w:pPr>
        <w:spacing w:line="199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366.495pt;margin-top:2.22113pt;mso-position-vertical-relative:text;mso-position-horizontal-relative:text;width:171pt;height:45pt;z-index:2517678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7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4"/>
        <w:spacing w:line="193" w:lineRule="auto"/>
        <w:rPr/>
      </w:pPr>
      <w:r>
        <w:rPr>
          <w:spacing w:val="-2"/>
        </w:rPr>
        <w:t>121.     Benchekroun A,</w:t>
      </w:r>
      <w:r>
        <w:rPr>
          <w:spacing w:val="16"/>
        </w:rPr>
        <w:t xml:space="preserve"> </w:t>
      </w:r>
      <w:r>
        <w:rPr>
          <w:spacing w:val="-2"/>
        </w:rPr>
        <w:t>Faik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Benjelloun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36"/>
        <w:spacing w:before="16" w:line="194" w:lineRule="auto"/>
        <w:rPr/>
      </w:pPr>
      <w:r>
        <w:rPr/>
        <w:t>baseline-controlled, open-label, flexible do</w:t>
      </w:r>
      <w:r>
        <w:rPr>
          <w:spacing w:val="-1"/>
        </w:rPr>
        <w:t>se-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escalation study to assess the</w:t>
      </w:r>
      <w:r>
        <w:rPr>
          <w:spacing w:val="17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8" w:right="444" w:firstLine="1"/>
        <w:spacing w:before="13" w:line="205" w:lineRule="auto"/>
        <w:rPr/>
      </w:pPr>
      <w:r>
        <w:rPr>
          <w:spacing w:val="-1"/>
        </w:rPr>
        <w:t>efficacy of sildenafil citrate</w:t>
      </w:r>
      <w:r>
        <w:rPr>
          <w:spacing w:val="14"/>
        </w:rPr>
        <w:t xml:space="preserve"> </w:t>
      </w:r>
      <w:r>
        <w:rPr>
          <w:spacing w:val="-1"/>
        </w:rPr>
        <w:t>(Viagra)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/>
        <w:t xml:space="preserve">  </w:t>
      </w:r>
      <w:r>
        <w:rPr>
          <w:spacing w:val="-1"/>
        </w:rPr>
        <w:t>with erectile dysfunction. Int J</w:t>
      </w:r>
      <w:r>
        <w:rPr>
          <w:spacing w:val="11"/>
        </w:rPr>
        <w:t xml:space="preserve"> </w:t>
      </w:r>
      <w:r>
        <w:rPr>
          <w:spacing w:val="-1"/>
        </w:rPr>
        <w:t>Impo</w:t>
      </w:r>
      <w:r>
        <w:rPr>
          <w:spacing w:val="-2"/>
        </w:rPr>
        <w:t>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2003;</w:t>
      </w:r>
    </w:p>
    <w:p>
      <w:pPr>
        <w:pStyle w:val="BodyText"/>
        <w:ind w:left="743"/>
        <w:spacing w:before="15" w:line="194" w:lineRule="auto"/>
        <w:rPr/>
      </w:pPr>
      <w:r>
        <w:rPr>
          <w:b/>
          <w:bCs/>
          <w:spacing w:val="-4"/>
        </w:rPr>
        <w:t>15 Suppl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S19</w:t>
      </w:r>
      <w:r>
        <w:rPr>
          <w:spacing w:val="-28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24"/>
        <w:spacing w:before="14" w:line="199" w:lineRule="auto"/>
        <w:rPr/>
      </w:pPr>
      <w:r>
        <w:rPr>
          <w:spacing w:val="-2"/>
        </w:rPr>
        <w:t>122.     Boddi V,</w:t>
      </w:r>
      <w:r>
        <w:rPr>
          <w:spacing w:val="8"/>
        </w:rPr>
        <w:t xml:space="preserve"> </w:t>
      </w:r>
      <w:r>
        <w:rPr>
          <w:spacing w:val="-2"/>
        </w:rPr>
        <w:t>Castellini</w:t>
      </w:r>
      <w:r>
        <w:rPr>
          <w:spacing w:val="10"/>
        </w:rPr>
        <w:t xml:space="preserve"> </w:t>
      </w:r>
      <w:r>
        <w:rPr>
          <w:spacing w:val="-2"/>
        </w:rPr>
        <w:t>G, Casale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An</w:t>
      </w:r>
    </w:p>
    <w:p>
      <w:pPr>
        <w:pStyle w:val="BodyText"/>
        <w:ind w:left="735"/>
        <w:spacing w:before="11" w:line="194" w:lineRule="auto"/>
        <w:rPr/>
      </w:pPr>
      <w:r>
        <w:rPr>
          <w:spacing w:val="-1"/>
        </w:rPr>
        <w:t>integrated approach with vardenafil</w:t>
      </w:r>
    </w:p>
    <w:p>
      <w:pPr>
        <w:pStyle w:val="BodyText"/>
        <w:ind w:left="729" w:right="668"/>
        <w:spacing w:before="19" w:line="202" w:lineRule="auto"/>
        <w:rPr/>
      </w:pPr>
      <w:r>
        <w:rPr>
          <w:spacing w:val="-1"/>
        </w:rPr>
        <w:t>orodispersible tablet and cognitive</w:t>
      </w:r>
      <w:r>
        <w:rPr>
          <w:spacing w:val="33"/>
        </w:rPr>
        <w:t xml:space="preserve"> </w:t>
      </w:r>
      <w:r>
        <w:rPr>
          <w:spacing w:val="-1"/>
        </w:rPr>
        <w:t>behavioral</w:t>
      </w:r>
      <w:r>
        <w:rPr/>
        <w:t xml:space="preserve"> </w:t>
      </w:r>
      <w:r>
        <w:rPr/>
        <w:t>sex therapy for treatment </w:t>
      </w:r>
      <w:r>
        <w:rPr>
          <w:spacing w:val="-1"/>
        </w:rPr>
        <w:t>of erectile</w:t>
      </w:r>
    </w:p>
    <w:p>
      <w:pPr>
        <w:pStyle w:val="BodyText"/>
        <w:ind w:left="730" w:right="961"/>
        <w:spacing w:before="13" w:line="203" w:lineRule="auto"/>
        <w:rPr/>
      </w:pPr>
      <w:r>
        <w:rPr>
          <w:spacing w:val="-1"/>
        </w:rPr>
        <w:t>dysfunction: a</w:t>
      </w:r>
      <w:r>
        <w:rPr>
          <w:spacing w:val="15"/>
        </w:rPr>
        <w:t xml:space="preserve"> </w:t>
      </w:r>
      <w:r>
        <w:rPr>
          <w:spacing w:val="-1"/>
        </w:rPr>
        <w:t>randomized controlled</w:t>
      </w:r>
      <w:r>
        <w:rPr>
          <w:spacing w:val="16"/>
        </w:rPr>
        <w:t xml:space="preserve"> </w:t>
      </w:r>
      <w:r>
        <w:rPr>
          <w:spacing w:val="-1"/>
        </w:rPr>
        <w:t>pi</w:t>
      </w:r>
      <w:r>
        <w:rPr>
          <w:spacing w:val="-2"/>
        </w:rPr>
        <w:t>lot</w:t>
      </w:r>
      <w:r>
        <w:rPr/>
        <w:t xml:space="preserve"> </w:t>
      </w:r>
      <w:r>
        <w:rPr/>
        <w:t>study</w:t>
      </w:r>
      <w:r>
        <w:rPr>
          <w:spacing w:val="1"/>
        </w:rPr>
        <w:t>. </w:t>
      </w:r>
      <w:r>
        <w:rPr/>
        <w:t>Andrology</w:t>
      </w:r>
      <w:r>
        <w:rPr>
          <w:spacing w:val="1"/>
        </w:rPr>
        <w:t xml:space="preserve"> 2015;</w:t>
      </w:r>
      <w:r>
        <w:rPr>
          <w:spacing w:val="13"/>
        </w:rPr>
        <w:t xml:space="preserve"> </w:t>
      </w:r>
      <w:r>
        <w:rPr>
          <w:b/>
          <w:bCs/>
          <w:spacing w:val="1"/>
        </w:rPr>
        <w:t>3: </w:t>
      </w:r>
      <w:r>
        <w:rPr>
          <w:spacing w:val="1"/>
        </w:rPr>
        <w:t>909.</w:t>
      </w:r>
    </w:p>
    <w:p>
      <w:pPr>
        <w:pStyle w:val="BodyText"/>
        <w:ind w:left="727" w:right="429" w:hanging="703"/>
        <w:spacing w:before="16" w:line="211" w:lineRule="auto"/>
        <w:rPr/>
      </w:pPr>
      <w:r>
        <w:rPr>
          <w:spacing w:val="-2"/>
        </w:rPr>
        <w:t>123.     Brock G,</w:t>
      </w:r>
      <w:r>
        <w:rPr>
          <w:spacing w:val="10"/>
        </w:rPr>
        <w:t xml:space="preserve"> </w:t>
      </w:r>
      <w:r>
        <w:rPr>
          <w:spacing w:val="-2"/>
        </w:rPr>
        <w:t>Carrier</w:t>
      </w:r>
      <w:r>
        <w:rPr>
          <w:spacing w:val="10"/>
        </w:rPr>
        <w:t xml:space="preserve"> </w:t>
      </w:r>
      <w:r>
        <w:rPr>
          <w:spacing w:val="-2"/>
        </w:rPr>
        <w:t>S, Alarie</w:t>
      </w:r>
      <w:r>
        <w:rPr>
          <w:spacing w:val="18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physician and</w:t>
      </w:r>
      <w:r>
        <w:rPr>
          <w:spacing w:val="32"/>
          <w:w w:val="101"/>
        </w:rPr>
        <w:t xml:space="preserve"> </w:t>
      </w:r>
      <w:r>
        <w:rPr>
          <w:spacing w:val="-1"/>
        </w:rPr>
        <w:t>patient education when combined</w:t>
      </w:r>
      <w:r>
        <w:rPr/>
        <w:t xml:space="preserve"> </w:t>
      </w:r>
      <w:r>
        <w:rPr>
          <w:spacing w:val="-1"/>
        </w:rPr>
        <w:t>with vardenafil treatment</w:t>
      </w:r>
      <w:r>
        <w:rPr>
          <w:spacing w:val="30"/>
        </w:rPr>
        <w:t xml:space="preserve"> </w:t>
      </w:r>
      <w:r>
        <w:rPr>
          <w:spacing w:val="-1"/>
        </w:rPr>
        <w:t>in Canadian males</w:t>
      </w:r>
    </w:p>
    <w:p>
      <w:pPr>
        <w:pStyle w:val="BodyText"/>
        <w:ind w:left="728"/>
        <w:spacing w:before="1" w:line="195" w:lineRule="auto"/>
        <w:rPr/>
      </w:pPr>
      <w:r>
        <w:rPr/>
        <w:t>with erectile dysfunction: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open-label,</w:t>
      </w:r>
    </w:p>
    <w:p>
      <w:pPr>
        <w:pStyle w:val="BodyText"/>
        <w:ind w:left="725" w:right="618"/>
        <w:spacing w:before="16" w:line="205" w:lineRule="auto"/>
        <w:rPr/>
      </w:pPr>
      <w:r>
        <w:rPr/>
        <w:t>factorial-designed, cluster-randomized cli</w:t>
      </w:r>
      <w:r>
        <w:rPr>
          <w:spacing w:val="-1"/>
        </w:rPr>
        <w:t>nical</w:t>
      </w:r>
      <w:r>
        <w:rPr/>
        <w:t xml:space="preserve"> </w:t>
      </w:r>
      <w:r>
        <w:rPr>
          <w:spacing w:val="-1"/>
        </w:rPr>
        <w:t>trial. J Sex</w:t>
      </w:r>
      <w:r>
        <w:rPr>
          <w:spacing w:val="15"/>
          <w:w w:val="101"/>
        </w:rPr>
        <w:t xml:space="preserve"> </w:t>
      </w:r>
      <w:r>
        <w:rPr>
          <w:spacing w:val="-1"/>
        </w:rPr>
        <w:t>Med</w:t>
      </w:r>
      <w:r>
        <w:rPr>
          <w:spacing w:val="13"/>
        </w:rPr>
        <w:t xml:space="preserve"> </w:t>
      </w:r>
      <w:r>
        <w:rPr>
          <w:spacing w:val="-1"/>
        </w:rPr>
        <w:t>2008;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705.</w:t>
      </w:r>
    </w:p>
    <w:p>
      <w:pPr>
        <w:pStyle w:val="BodyText"/>
        <w:ind w:left="729" w:right="451" w:hanging="705"/>
        <w:spacing w:before="11" w:line="203" w:lineRule="auto"/>
        <w:rPr/>
      </w:pPr>
      <w:r>
        <w:rPr>
          <w:spacing w:val="-2"/>
        </w:rPr>
        <w:t>124.     Brock GB,</w:t>
      </w:r>
      <w:r>
        <w:rPr>
          <w:spacing w:val="16"/>
        </w:rPr>
        <w:t xml:space="preserve"> </w:t>
      </w:r>
      <w:r>
        <w:rPr>
          <w:spacing w:val="-2"/>
        </w:rPr>
        <w:t>McMahon</w:t>
      </w:r>
      <w:r>
        <w:rPr>
          <w:spacing w:val="10"/>
        </w:rPr>
        <w:t xml:space="preserve"> </w:t>
      </w:r>
      <w:r>
        <w:rPr>
          <w:spacing w:val="-2"/>
        </w:rPr>
        <w:t>CG,</w:t>
      </w:r>
      <w:r>
        <w:rPr>
          <w:spacing w:val="11"/>
        </w:rPr>
        <w:t xml:space="preserve"> </w:t>
      </w:r>
      <w:r>
        <w:rPr>
          <w:spacing w:val="-2"/>
        </w:rPr>
        <w:t>Che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KK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/>
        <w:t xml:space="preserve"> </w:t>
      </w:r>
      <w:r>
        <w:rPr/>
        <w:t>and safety of tadalafil</w:t>
      </w:r>
      <w:r>
        <w:rPr>
          <w:spacing w:val="-1"/>
        </w:rPr>
        <w:t xml:space="preserve"> for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9" w:right="1039"/>
        <w:spacing w:before="12" w:line="205" w:lineRule="auto"/>
        <w:rPr/>
      </w:pPr>
      <w:r>
        <w:rPr>
          <w:spacing w:val="-1"/>
        </w:rPr>
        <w:t>erectile dysfunction: results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integrated</w:t>
      </w:r>
      <w:r>
        <w:rPr/>
        <w:t xml:space="preserve"> </w:t>
      </w:r>
      <w:r>
        <w:rPr>
          <w:spacing w:val="-1"/>
        </w:rPr>
        <w:t>analyses. J Urol</w:t>
      </w:r>
      <w:r>
        <w:rPr>
          <w:spacing w:val="26"/>
        </w:rPr>
        <w:t xml:space="preserve"> </w:t>
      </w:r>
      <w:r>
        <w:rPr>
          <w:spacing w:val="-1"/>
        </w:rPr>
        <w:t>2002;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168:</w:t>
      </w:r>
      <w:r>
        <w:rPr>
          <w:b/>
          <w:bCs/>
          <w:spacing w:val="24"/>
        </w:rPr>
        <w:t xml:space="preserve"> </w:t>
      </w:r>
      <w:r>
        <w:rPr>
          <w:spacing w:val="-1"/>
        </w:rPr>
        <w:t>1332.</w:t>
      </w:r>
    </w:p>
    <w:p>
      <w:pPr>
        <w:pStyle w:val="BodyText"/>
        <w:ind w:left="24"/>
        <w:spacing w:before="14" w:line="194" w:lineRule="auto"/>
        <w:rPr/>
      </w:pPr>
      <w:r>
        <w:rPr>
          <w:spacing w:val="-3"/>
        </w:rPr>
        <w:t>125.     Buvat J,</w:t>
      </w:r>
      <w:r>
        <w:rPr>
          <w:spacing w:val="29"/>
          <w:w w:val="101"/>
        </w:rPr>
        <w:t xml:space="preserve"> </w:t>
      </w:r>
      <w:r>
        <w:rPr>
          <w:spacing w:val="-3"/>
        </w:rPr>
        <w:t>Hatzichristou</w:t>
      </w:r>
      <w:r>
        <w:rPr>
          <w:spacing w:val="15"/>
          <w:w w:val="101"/>
        </w:rPr>
        <w:t xml:space="preserve"> </w:t>
      </w:r>
      <w:r>
        <w:rPr>
          <w:spacing w:val="-3"/>
        </w:rPr>
        <w:t>D,</w:t>
      </w:r>
      <w:r>
        <w:rPr>
          <w:spacing w:val="18"/>
          <w:w w:val="101"/>
        </w:rPr>
        <w:t xml:space="preserve"> </w:t>
      </w:r>
      <w:r>
        <w:rPr>
          <w:spacing w:val="-3"/>
        </w:rPr>
        <w:t>Maggi</w:t>
      </w:r>
      <w:r>
        <w:rPr>
          <w:spacing w:val="18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5" w:line="196" w:lineRule="auto"/>
        <w:rPr/>
      </w:pPr>
      <w:r>
        <w:rPr/>
        <w:t>Efficacy, tolerability a</w:t>
      </w:r>
      <w:r>
        <w:rPr>
          <w:spacing w:val="-1"/>
        </w:rPr>
        <w:t>nd satisfaction with</w:t>
      </w:r>
    </w:p>
    <w:p>
      <w:pPr>
        <w:pStyle w:val="BodyText"/>
        <w:ind w:left="730"/>
        <w:spacing w:before="15" w:line="193" w:lineRule="auto"/>
        <w:rPr/>
      </w:pPr>
      <w:r>
        <w:rPr>
          <w:spacing w:val="-1"/>
        </w:rPr>
        <w:t>sildenafil citrate</w:t>
      </w:r>
      <w:r>
        <w:rPr>
          <w:spacing w:val="32"/>
        </w:rPr>
        <w:t xml:space="preserve"> </w:t>
      </w:r>
      <w:r>
        <w:rPr>
          <w:spacing w:val="-1"/>
        </w:rPr>
        <w:t>100-mg titration compared</w:t>
      </w:r>
    </w:p>
    <w:p>
      <w:pPr>
        <w:pStyle w:val="BodyText"/>
        <w:ind w:left="728" w:right="657"/>
        <w:spacing w:before="19" w:line="202" w:lineRule="auto"/>
        <w:rPr/>
      </w:pPr>
      <w:r>
        <w:rPr>
          <w:spacing w:val="-1"/>
        </w:rPr>
        <w:t>with continued</w:t>
      </w:r>
      <w:r>
        <w:rPr>
          <w:spacing w:val="16"/>
          <w:w w:val="101"/>
        </w:rPr>
        <w:t xml:space="preserve"> </w:t>
      </w:r>
      <w:r>
        <w:rPr>
          <w:spacing w:val="-1"/>
        </w:rPr>
        <w:t>50-mg dose</w:t>
      </w:r>
      <w:r>
        <w:rPr>
          <w:spacing w:val="-2"/>
        </w:rPr>
        <w:t xml:space="preserve"> treatment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erectile dysfun</w:t>
      </w:r>
      <w:r>
        <w:rPr>
          <w:spacing w:val="-2"/>
        </w:rPr>
        <w:t>ction.</w:t>
      </w:r>
      <w:r>
        <w:rPr>
          <w:spacing w:val="18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2008;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102:</w:t>
      </w:r>
    </w:p>
    <w:p>
      <w:pPr>
        <w:pStyle w:val="BodyText"/>
        <w:ind w:left="744"/>
        <w:spacing w:before="16" w:line="209" w:lineRule="auto"/>
        <w:rPr/>
      </w:pPr>
      <w:r>
        <w:rPr>
          <w:spacing w:val="-4"/>
        </w:rPr>
        <w:t>1645.</w:t>
      </w:r>
    </w:p>
    <w:p>
      <w:pPr>
        <w:pStyle w:val="BodyText"/>
        <w:ind w:left="24"/>
        <w:spacing w:before="1" w:line="198" w:lineRule="auto"/>
        <w:rPr/>
      </w:pPr>
      <w:r>
        <w:rPr>
          <w:spacing w:val="-2"/>
        </w:rPr>
        <w:t>126.     Buvat J,</w:t>
      </w:r>
      <w:r>
        <w:rPr>
          <w:spacing w:val="16"/>
        </w:rPr>
        <w:t xml:space="preserve"> </w:t>
      </w:r>
      <w:r>
        <w:rPr>
          <w:spacing w:val="-2"/>
        </w:rPr>
        <w:t>Buttner</w:t>
      </w:r>
      <w:r>
        <w:rPr>
          <w:spacing w:val="16"/>
        </w:rPr>
        <w:t xml:space="preserve"> </w:t>
      </w:r>
      <w:r>
        <w:rPr>
          <w:spacing w:val="-2"/>
        </w:rPr>
        <w:t>H,</w:t>
      </w:r>
      <w:r>
        <w:rPr>
          <w:spacing w:val="18"/>
          <w:w w:val="101"/>
        </w:rPr>
        <w:t xml:space="preserve"> </w:t>
      </w:r>
      <w:r>
        <w:rPr>
          <w:spacing w:val="-2"/>
        </w:rPr>
        <w:t>Hatzimour</w:t>
      </w:r>
      <w:r>
        <w:rPr>
          <w:spacing w:val="-3"/>
        </w:rPr>
        <w:t>atidis</w:t>
      </w:r>
      <w:r>
        <w:rPr>
          <w:spacing w:val="17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5" w:right="557" w:hanging="13"/>
        <w:spacing w:before="13" w:line="202" w:lineRule="auto"/>
        <w:rPr/>
      </w:pPr>
      <w:r>
        <w:rPr>
          <w:spacing w:val="-1"/>
        </w:rPr>
        <w:t>Adherence to</w:t>
      </w:r>
      <w:r>
        <w:rPr>
          <w:spacing w:val="23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8"/>
        </w:rPr>
        <w:t xml:space="preserve"> </w:t>
      </w:r>
      <w:r>
        <w:rPr>
          <w:spacing w:val="-1"/>
        </w:rPr>
        <w:t>PDE-5 inhibitor treatment:</w:t>
      </w:r>
      <w:r>
        <w:rPr/>
        <w:t xml:space="preserve"> </w:t>
      </w:r>
      <w:r>
        <w:rPr/>
        <w:t>randomized open-labe</w:t>
      </w:r>
      <w:r>
        <w:rPr>
          <w:spacing w:val="-1"/>
        </w:rPr>
        <w:t>l study comparing</w:t>
      </w:r>
    </w:p>
    <w:p>
      <w:pPr>
        <w:pStyle w:val="BodyText"/>
        <w:ind w:left="729" w:right="633" w:hanging="4"/>
        <w:spacing w:before="17" w:line="206" w:lineRule="auto"/>
        <w:rPr/>
      </w:pPr>
      <w:r>
        <w:rPr>
          <w:spacing w:val="-1"/>
        </w:rPr>
        <w:t>tadalafil once a day, tadalafil</w:t>
      </w:r>
      <w:r>
        <w:rPr>
          <w:spacing w:val="16"/>
          <w:w w:val="101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demand,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sildenafil on demand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>
          <w:spacing w:val="8"/>
        </w:rPr>
        <w:t xml:space="preserve"> </w:t>
      </w:r>
      <w:r>
        <w:rPr>
          <w:spacing w:val="-1"/>
        </w:rPr>
        <w:t>er</w:t>
      </w:r>
      <w:r>
        <w:rPr>
          <w:spacing w:val="-2"/>
        </w:rPr>
        <w:t>ectile</w:t>
      </w:r>
      <w:r>
        <w:rPr/>
        <w:t xml:space="preserve">  </w:t>
      </w:r>
      <w:r>
        <w:rPr>
          <w:spacing w:val="-1"/>
        </w:rPr>
        <w:t>dysfunction. J Sex</w:t>
      </w:r>
      <w:r>
        <w:rPr>
          <w:spacing w:val="28"/>
        </w:rPr>
        <w:t xml:space="preserve"> </w:t>
      </w:r>
      <w:r>
        <w:rPr>
          <w:spacing w:val="-1"/>
        </w:rPr>
        <w:t>Med 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1592.</w:t>
      </w:r>
    </w:p>
    <w:p>
      <w:pPr>
        <w:pStyle w:val="BodyText"/>
        <w:ind w:left="24"/>
        <w:spacing w:before="14" w:line="199" w:lineRule="auto"/>
        <w:rPr/>
      </w:pPr>
      <w:r>
        <w:rPr>
          <w:spacing w:val="-2"/>
        </w:rPr>
        <w:t>127.     Hatzimouratidis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6"/>
          <w:w w:val="101"/>
        </w:rPr>
        <w:t xml:space="preserve"> </w:t>
      </w:r>
      <w:r>
        <w:rPr>
          <w:spacing w:val="-2"/>
        </w:rPr>
        <w:t>Buvat J,</w:t>
      </w:r>
      <w:r>
        <w:rPr>
          <w:spacing w:val="16"/>
        </w:rPr>
        <w:t xml:space="preserve"> </w:t>
      </w:r>
      <w:r>
        <w:rPr>
          <w:spacing w:val="-2"/>
        </w:rPr>
        <w:t>But</w:t>
      </w:r>
      <w:r>
        <w:rPr>
          <w:spacing w:val="-3"/>
        </w:rPr>
        <w:t>tner</w:t>
      </w:r>
      <w:r>
        <w:rPr>
          <w:spacing w:val="16"/>
        </w:rPr>
        <w:t xml:space="preserve"> </w:t>
      </w:r>
      <w:r>
        <w:rPr>
          <w:spacing w:val="-3"/>
        </w:rPr>
        <w:t>H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471" w:firstLine="8"/>
        <w:spacing w:before="12" w:line="202" w:lineRule="auto"/>
        <w:rPr/>
      </w:pPr>
      <w:r>
        <w:rPr>
          <w:spacing w:val="-1"/>
        </w:rPr>
        <w:t>Psychosocial outcomes after initial</w:t>
      </w:r>
      <w:r>
        <w:rPr>
          <w:spacing w:val="22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erectile dysfunction wit</w:t>
      </w:r>
      <w:r>
        <w:rPr>
          <w:spacing w:val="-1"/>
        </w:rPr>
        <w:t>h tadalafil once</w:t>
      </w:r>
      <w:r>
        <w:rPr>
          <w:spacing w:val="10"/>
        </w:rPr>
        <w:t xml:space="preserve"> </w:t>
      </w:r>
      <w:r>
        <w:rPr>
          <w:spacing w:val="-1"/>
        </w:rPr>
        <w:t>daily,</w:t>
      </w:r>
    </w:p>
    <w:p>
      <w:pPr>
        <w:pStyle w:val="BodyText"/>
        <w:ind w:left="725"/>
        <w:spacing w:before="18" w:line="211" w:lineRule="auto"/>
        <w:rPr/>
      </w:pPr>
      <w:r>
        <w:rPr>
          <w:spacing w:val="-1"/>
        </w:rPr>
        <w:t>tadalafil on demand or</w:t>
      </w:r>
      <w:r>
        <w:rPr>
          <w:spacing w:val="16"/>
        </w:rPr>
        <w:t xml:space="preserve"> </w:t>
      </w:r>
      <w:r>
        <w:rPr>
          <w:spacing w:val="-1"/>
        </w:rPr>
        <w:t>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  <w:r>
        <w:rPr>
          <w:spacing w:val="6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730" w:right="442"/>
        <w:spacing w:line="202" w:lineRule="auto"/>
        <w:rPr/>
      </w:pPr>
      <w:r>
        <w:rPr>
          <w:spacing w:val="-1"/>
        </w:rPr>
        <w:t>demand:</w:t>
      </w:r>
      <w:r>
        <w:rPr>
          <w:spacing w:val="27"/>
          <w:w w:val="101"/>
        </w:rPr>
        <w:t xml:space="preserve"> </w:t>
      </w:r>
      <w:r>
        <w:rPr>
          <w:spacing w:val="-1"/>
        </w:rPr>
        <w:t>results from a randomized,</w:t>
      </w:r>
      <w:r>
        <w:rPr>
          <w:spacing w:val="7"/>
        </w:rPr>
        <w:t xml:space="preserve"> </w:t>
      </w:r>
      <w:r>
        <w:rPr>
          <w:spacing w:val="-1"/>
        </w:rPr>
        <w:t>open-label</w:t>
      </w:r>
      <w:r>
        <w:rPr/>
        <w:t xml:space="preserve"> </w:t>
      </w:r>
      <w:r>
        <w:rPr>
          <w:spacing w:val="-2"/>
        </w:rPr>
        <w:t>study. Int J</w:t>
      </w:r>
      <w:r>
        <w:rPr>
          <w:spacing w:val="28"/>
          <w:w w:val="101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2014;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26: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223.</w:t>
      </w:r>
    </w:p>
    <w:p>
      <w:pPr>
        <w:pStyle w:val="BodyText"/>
        <w:ind w:left="24"/>
        <w:spacing w:before="14" w:line="199" w:lineRule="auto"/>
        <w:rPr/>
      </w:pPr>
      <w:r>
        <w:rPr>
          <w:spacing w:val="-2"/>
        </w:rPr>
        <w:t>128.     Buvat J,</w:t>
      </w:r>
      <w:r>
        <w:rPr>
          <w:spacing w:val="16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tzichristou</w:t>
      </w:r>
      <w:r>
        <w:rPr>
          <w:spacing w:val="16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Boess</w:t>
      </w:r>
      <w:r>
        <w:rPr>
          <w:spacing w:val="16"/>
          <w:w w:val="101"/>
        </w:rPr>
        <w:t xml:space="preserve"> </w:t>
      </w:r>
      <w:r>
        <w:rPr>
          <w:spacing w:val="-3"/>
        </w:rPr>
        <w:t>FG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494"/>
        <w:spacing w:before="12" w:line="206" w:lineRule="auto"/>
        <w:rPr/>
      </w:pPr>
      <w:r>
        <w:rPr/>
        <w:t>Continuation and effectiveness of t</w:t>
      </w:r>
      <w:r>
        <w:rPr>
          <w:spacing w:val="-1"/>
        </w:rPr>
        <w:t>adalafil once</w:t>
      </w:r>
      <w:r>
        <w:rPr/>
        <w:t xml:space="preserve"> </w:t>
      </w:r>
      <w:r>
        <w:rPr>
          <w:spacing w:val="-1"/>
        </w:rPr>
        <w:t>daily during a 6-month</w:t>
      </w:r>
      <w:r>
        <w:rPr>
          <w:spacing w:val="8"/>
        </w:rPr>
        <w:t xml:space="preserve"> </w:t>
      </w:r>
      <w:r>
        <w:rPr>
          <w:spacing w:val="-1"/>
        </w:rPr>
        <w:t>observational</w:t>
      </w:r>
      <w:r>
        <w:rPr>
          <w:spacing w:val="10"/>
        </w:rPr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  </w:t>
      </w:r>
      <w:r>
        <w:rPr>
          <w:spacing w:val="-1"/>
        </w:rPr>
        <w:t>erectile dysfunction: the</w:t>
      </w:r>
      <w:r>
        <w:rPr>
          <w:spacing w:val="18"/>
          <w:w w:val="101"/>
        </w:rPr>
        <w:t xml:space="preserve"> </w:t>
      </w:r>
      <w:r>
        <w:rPr>
          <w:spacing w:val="-1"/>
        </w:rPr>
        <w:t>EDATE Study.</w:t>
      </w:r>
      <w:r>
        <w:rPr>
          <w:spacing w:val="12"/>
        </w:rPr>
        <w:t xml:space="preserve"> </w:t>
      </w:r>
      <w:r>
        <w:rPr>
          <w:spacing w:val="-1"/>
        </w:rPr>
        <w:t>Int J</w:t>
      </w:r>
    </w:p>
    <w:p>
      <w:pPr>
        <w:pStyle w:val="BodyText"/>
        <w:ind w:left="730"/>
        <w:spacing w:before="14" w:line="199" w:lineRule="auto"/>
        <w:rPr/>
      </w:pPr>
      <w:r>
        <w:rPr>
          <w:spacing w:val="-1"/>
        </w:rPr>
        <w:t>Clin</w:t>
      </w:r>
      <w:r>
        <w:rPr>
          <w:spacing w:val="29"/>
          <w:w w:val="101"/>
        </w:rPr>
        <w:t xml:space="preserve"> </w:t>
      </w:r>
      <w:r>
        <w:rPr>
          <w:spacing w:val="-1"/>
        </w:rPr>
        <w:t>Pract 2014;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68: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1087.</w:t>
      </w:r>
    </w:p>
    <w:p>
      <w:pPr>
        <w:pStyle w:val="BodyText"/>
        <w:ind w:left="24"/>
        <w:spacing w:before="10" w:line="195" w:lineRule="auto"/>
        <w:rPr/>
      </w:pPr>
      <w:r>
        <w:rPr>
          <w:spacing w:val="-2"/>
        </w:rPr>
        <w:t>129.     Carrier S,</w:t>
      </w:r>
      <w:r>
        <w:rPr>
          <w:spacing w:val="18"/>
          <w:w w:val="101"/>
        </w:rPr>
        <w:t xml:space="preserve"> </w:t>
      </w:r>
      <w:r>
        <w:rPr>
          <w:spacing w:val="-2"/>
        </w:rPr>
        <w:t>Brock G,</w:t>
      </w:r>
      <w:r>
        <w:rPr>
          <w:spacing w:val="10"/>
        </w:rPr>
        <w:t xml:space="preserve"> </w:t>
      </w:r>
      <w:r>
        <w:rPr>
          <w:spacing w:val="-2"/>
        </w:rPr>
        <w:t>Casey</w:t>
      </w:r>
      <w:r>
        <w:rPr>
          <w:spacing w:val="21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</w:p>
    <w:p>
      <w:pPr>
        <w:pStyle w:val="BodyText"/>
        <w:ind w:left="730" w:right="398"/>
        <w:spacing w:before="18" w:line="202" w:lineRule="auto"/>
        <w:rPr/>
      </w:pPr>
      <w:r>
        <w:rPr>
          <w:spacing w:val="-1"/>
        </w:rPr>
        <w:t>satisfaction with sildenafil</w:t>
      </w:r>
      <w:r>
        <w:rPr>
          <w:spacing w:val="26"/>
          <w:w w:val="101"/>
        </w:rPr>
        <w:t xml:space="preserve"> </w:t>
      </w:r>
      <w:r>
        <w:rPr>
          <w:spacing w:val="-1"/>
        </w:rPr>
        <w:t>in a Canadian</w:t>
      </w:r>
      <w:r>
        <w:rPr>
          <w:spacing w:val="14"/>
        </w:rPr>
        <w:t xml:space="preserve"> </w:t>
      </w:r>
      <w:r>
        <w:rPr>
          <w:spacing w:val="-1"/>
        </w:rPr>
        <w:t>real-life</w:t>
      </w:r>
      <w:r>
        <w:rPr/>
        <w:t xml:space="preserve"> </w:t>
      </w:r>
      <w:r>
        <w:rPr/>
        <w:t>setting. A 6-month prosp</w:t>
      </w:r>
      <w:r>
        <w:rPr>
          <w:spacing w:val="-1"/>
        </w:rPr>
        <w:t>ective</w:t>
      </w:r>
      <w:r>
        <w:rPr>
          <w:spacing w:val="9"/>
        </w:rPr>
        <w:t xml:space="preserve"> </w:t>
      </w:r>
      <w:r>
        <w:rPr>
          <w:spacing w:val="-1"/>
        </w:rPr>
        <w:t>observational</w:t>
      </w:r>
    </w:p>
    <w:p>
      <w:pPr>
        <w:pStyle w:val="BodyText"/>
        <w:ind w:left="734" w:right="922" w:hanging="4"/>
        <w:spacing w:before="15" w:line="205" w:lineRule="auto"/>
        <w:rPr/>
      </w:pPr>
      <w:r>
        <w:rPr>
          <w:spacing w:val="-1"/>
        </w:rPr>
        <w:t>study of primary care</w:t>
      </w:r>
      <w:r>
        <w:rPr>
          <w:spacing w:val="1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actices.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4"/>
        </w:rPr>
        <w:t>2007; </w:t>
      </w:r>
      <w:r>
        <w:rPr>
          <w:b/>
          <w:bCs/>
          <w:spacing w:val="-4"/>
        </w:rPr>
        <w:t>4:</w:t>
      </w:r>
      <w:r>
        <w:rPr>
          <w:b/>
          <w:bCs/>
          <w:spacing w:val="36"/>
        </w:rPr>
        <w:t xml:space="preserve"> </w:t>
      </w:r>
      <w:r>
        <w:rPr>
          <w:spacing w:val="-4"/>
        </w:rPr>
        <w:t>1414.</w:t>
      </w:r>
    </w:p>
    <w:p>
      <w:pPr>
        <w:pStyle w:val="BodyText"/>
        <w:ind w:left="24"/>
        <w:spacing w:before="13" w:line="199" w:lineRule="auto"/>
        <w:rPr/>
      </w:pPr>
      <w:r>
        <w:rPr>
          <w:spacing w:val="-2"/>
        </w:rPr>
        <w:t>130.     Carrier S,</w:t>
      </w:r>
      <w:r>
        <w:rPr>
          <w:spacing w:val="16"/>
        </w:rPr>
        <w:t xml:space="preserve"> </w:t>
      </w:r>
      <w:r>
        <w:rPr>
          <w:spacing w:val="-2"/>
        </w:rPr>
        <w:t>Brock GB,</w:t>
      </w:r>
      <w:r>
        <w:rPr>
          <w:spacing w:val="16"/>
        </w:rPr>
        <w:t xml:space="preserve"> </w:t>
      </w:r>
      <w:r>
        <w:rPr>
          <w:spacing w:val="-2"/>
        </w:rPr>
        <w:t>Pommerville</w:t>
      </w:r>
      <w:r>
        <w:rPr>
          <w:spacing w:val="17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J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0" w:line="196" w:lineRule="auto"/>
        <w:rPr/>
      </w:pPr>
      <w:r>
        <w:rPr>
          <w:spacing w:val="-1"/>
        </w:rPr>
        <w:t>Efficacy and safety of</w:t>
      </w:r>
      <w:r>
        <w:rPr>
          <w:spacing w:val="2"/>
        </w:rPr>
        <w:t xml:space="preserve"> </w:t>
      </w:r>
      <w:r>
        <w:rPr>
          <w:spacing w:val="-1"/>
        </w:rPr>
        <w:t>oral</w:t>
      </w:r>
      <w:r>
        <w:rPr>
          <w:spacing w:val="8"/>
        </w:rPr>
        <w:t xml:space="preserve"> </w:t>
      </w:r>
      <w:r>
        <w:rPr>
          <w:spacing w:val="-1"/>
        </w:rPr>
        <w:t>tadalafi</w:t>
      </w:r>
      <w:r>
        <w:rPr>
          <w:spacing w:val="-2"/>
        </w:rPr>
        <w:t>l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25"/>
        <w:spacing w:before="14" w:line="210" w:lineRule="auto"/>
        <w:rPr/>
      </w:pPr>
      <w:r>
        <w:rPr>
          <w:spacing w:val="-1"/>
        </w:rPr>
        <w:t>treatment of men</w:t>
      </w:r>
      <w:r>
        <w:rPr>
          <w:spacing w:val="17"/>
          <w:w w:val="101"/>
        </w:rPr>
        <w:t xml:space="preserve"> </w:t>
      </w:r>
      <w:r>
        <w:rPr>
          <w:spacing w:val="-1"/>
        </w:rPr>
        <w:t>in Canada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" w:line="195" w:lineRule="auto"/>
        <w:rPr/>
      </w:pPr>
      <w:r>
        <w:rPr/>
        <w:t>dysfunction: a randomized, doub</w:t>
      </w:r>
      <w:r>
        <w:rPr>
          <w:spacing w:val="-1"/>
        </w:rPr>
        <w:t>le-blind,</w:t>
      </w:r>
    </w:p>
    <w:p>
      <w:pPr>
        <w:pStyle w:val="BodyText"/>
        <w:ind w:left="737" w:right="632" w:hanging="1"/>
        <w:spacing w:before="18" w:line="204" w:lineRule="auto"/>
        <w:rPr/>
      </w:pPr>
      <w:r>
        <w:rPr/>
        <w:t>parallel, placebo-co</w:t>
      </w:r>
      <w:r>
        <w:rPr>
          <w:spacing w:val="-1"/>
        </w:rPr>
        <w:t>ntrolled clinical trial. J</w:t>
      </w:r>
      <w:r>
        <w:rPr>
          <w:spacing w:val="10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>
          <w:spacing w:val="-1"/>
        </w:rPr>
        <w:t>Med</w:t>
      </w:r>
      <w:r>
        <w:rPr>
          <w:spacing w:val="20"/>
        </w:rPr>
        <w:t xml:space="preserve"> </w:t>
      </w:r>
      <w:r>
        <w:rPr>
          <w:spacing w:val="-1"/>
        </w:rPr>
        <w:t>2005;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2: </w:t>
      </w:r>
      <w:r>
        <w:rPr>
          <w:spacing w:val="-1"/>
        </w:rPr>
        <w:t>685.</w:t>
      </w:r>
    </w:p>
    <w:p>
      <w:pPr>
        <w:pStyle w:val="BodyText"/>
        <w:ind w:left="24"/>
        <w:spacing w:before="9" w:line="195" w:lineRule="auto"/>
        <w:rPr/>
      </w:pPr>
      <w:r>
        <w:rPr>
          <w:spacing w:val="-2"/>
        </w:rPr>
        <w:t>131.     Carson C, Shabsigh</w:t>
      </w:r>
      <w:r>
        <w:rPr>
          <w:spacing w:val="15"/>
        </w:rPr>
        <w:t xml:space="preserve"> </w:t>
      </w:r>
      <w:r>
        <w:rPr>
          <w:spacing w:val="-2"/>
        </w:rPr>
        <w:t>R,</w:t>
      </w:r>
      <w:r>
        <w:rPr>
          <w:spacing w:val="12"/>
        </w:rPr>
        <w:t xml:space="preserve"> </w:t>
      </w:r>
      <w:r>
        <w:rPr>
          <w:spacing w:val="-2"/>
        </w:rPr>
        <w:t>Segal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fficacy,</w:t>
      </w:r>
    </w:p>
    <w:p>
      <w:pPr>
        <w:pStyle w:val="BodyText"/>
        <w:ind w:left="730"/>
        <w:spacing w:before="15" w:line="196" w:lineRule="auto"/>
        <w:rPr/>
      </w:pPr>
      <w:r>
        <w:rPr/>
        <w:t>safety, and treatment satisfaction o</w:t>
      </w:r>
      <w:r>
        <w:rPr>
          <w:spacing w:val="-1"/>
        </w:rPr>
        <w:t>f tadalafil</w:t>
      </w:r>
    </w:p>
    <w:p>
      <w:pPr>
        <w:pStyle w:val="BodyText"/>
        <w:ind w:left="725"/>
        <w:spacing w:before="15" w:line="194" w:lineRule="auto"/>
        <w:rPr/>
      </w:pPr>
      <w:r>
        <w:rPr>
          <w:spacing w:val="-1"/>
        </w:rPr>
        <w:t>versus</w:t>
      </w:r>
      <w:r>
        <w:rPr>
          <w:spacing w:val="15"/>
        </w:rPr>
        <w:t xml:space="preserve"> </w:t>
      </w:r>
      <w:r>
        <w:rPr>
          <w:spacing w:val="-1"/>
        </w:rPr>
        <w:t>placebo</w:t>
      </w:r>
      <w:r>
        <w:rPr>
          <w:spacing w:val="15"/>
        </w:rPr>
        <w:t xml:space="preserve"> </w:t>
      </w:r>
      <w:r>
        <w:rPr>
          <w:spacing w:val="-1"/>
        </w:rPr>
        <w:t>in patients with erectile</w:t>
      </w:r>
    </w:p>
    <w:p>
      <w:pPr>
        <w:pStyle w:val="BodyText"/>
        <w:ind w:left="729" w:right="446"/>
        <w:spacing w:before="15" w:line="203" w:lineRule="auto"/>
        <w:rPr/>
      </w:pPr>
      <w:r>
        <w:rPr/>
        <w:t>dysfunction evaluated at tertiary-car</w:t>
      </w:r>
      <w:r>
        <w:rPr>
          <w:spacing w:val="-1"/>
        </w:rPr>
        <w:t>e academic</w:t>
      </w:r>
      <w:r>
        <w:rPr/>
        <w:t xml:space="preserve"> </w:t>
      </w:r>
      <w:r>
        <w:rPr>
          <w:spacing w:val="-1"/>
        </w:rPr>
        <w:t>centers. Urology</w:t>
      </w:r>
      <w:r>
        <w:rPr>
          <w:spacing w:val="30"/>
        </w:rPr>
        <w:t xml:space="preserve"> </w:t>
      </w:r>
      <w:r>
        <w:rPr>
          <w:spacing w:val="-1"/>
        </w:rPr>
        <w:t>2005;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353.</w:t>
      </w:r>
    </w:p>
    <w:p>
      <w:pPr>
        <w:pStyle w:val="BodyText"/>
        <w:ind w:left="24"/>
        <w:spacing w:before="15" w:line="195" w:lineRule="auto"/>
        <w:rPr/>
      </w:pPr>
      <w:r>
        <w:rPr>
          <w:spacing w:val="-2"/>
        </w:rPr>
        <w:t>132.     Carson CC,</w:t>
      </w:r>
      <w:r>
        <w:rPr>
          <w:spacing w:val="16"/>
          <w:w w:val="101"/>
        </w:rPr>
        <w:t xml:space="preserve"> </w:t>
      </w:r>
      <w:r>
        <w:rPr>
          <w:spacing w:val="-2"/>
        </w:rPr>
        <w:t>Rajfer J,</w:t>
      </w:r>
      <w:r>
        <w:rPr>
          <w:spacing w:val="17"/>
          <w:w w:val="101"/>
        </w:rPr>
        <w:t xml:space="preserve"> </w:t>
      </w:r>
      <w:r>
        <w:rPr>
          <w:spacing w:val="-2"/>
        </w:rPr>
        <w:t>Eardley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 The</w:t>
      </w:r>
    </w:p>
    <w:p>
      <w:pPr>
        <w:pStyle w:val="BodyText"/>
        <w:ind w:left="731" w:right="555" w:hanging="2"/>
        <w:spacing w:before="13" w:line="204" w:lineRule="auto"/>
        <w:rPr/>
      </w:pPr>
      <w:r>
        <w:rPr>
          <w:spacing w:val="-1"/>
        </w:rPr>
        <w:t>efficacy and safety of tadalafil: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up</w:t>
      </w:r>
      <w:r>
        <w:rPr>
          <w:spacing w:val="-2"/>
        </w:rPr>
        <w:t>date.</w:t>
      </w:r>
      <w:r>
        <w:rPr>
          <w:spacing w:val="17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/>
        <w:t>Int 2004;</w:t>
      </w:r>
      <w:r>
        <w:rPr>
          <w:spacing w:val="13"/>
        </w:rPr>
        <w:t xml:space="preserve"> </w:t>
      </w:r>
      <w:r>
        <w:rPr>
          <w:b/>
          <w:bCs/>
        </w:rPr>
        <w:t>93:</w:t>
      </w:r>
      <w:r>
        <w:rPr>
          <w:b/>
          <w:bCs/>
          <w:spacing w:val="25"/>
        </w:rPr>
        <w:t xml:space="preserve"> </w:t>
      </w:r>
      <w:r>
        <w:rPr/>
        <w:t>1276.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4" w:right="158" w:hanging="704"/>
        <w:spacing w:line="204" w:lineRule="auto"/>
        <w:rPr/>
      </w:pPr>
      <w:r>
        <w:rPr>
          <w:spacing w:val="-2"/>
        </w:rPr>
        <w:t>133.     Chen</w:t>
      </w:r>
      <w:r>
        <w:rPr>
          <w:spacing w:val="16"/>
        </w:rPr>
        <w:t xml:space="preserve"> </w:t>
      </w:r>
      <w:r>
        <w:rPr>
          <w:spacing w:val="-2"/>
        </w:rPr>
        <w:t>KK,</w:t>
      </w:r>
      <w:r>
        <w:rPr>
          <w:spacing w:val="16"/>
        </w:rPr>
        <w:t xml:space="preserve"> </w:t>
      </w:r>
      <w:r>
        <w:rPr>
          <w:spacing w:val="-2"/>
        </w:rPr>
        <w:t>Hsieh JT,</w:t>
      </w:r>
      <w:r>
        <w:rPr>
          <w:spacing w:val="18"/>
          <w:w w:val="101"/>
        </w:rPr>
        <w:t xml:space="preserve"> </w:t>
      </w:r>
      <w:r>
        <w:rPr>
          <w:spacing w:val="-2"/>
        </w:rPr>
        <w:t>Huang ST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ASSESS-</w:t>
      </w:r>
      <w:r>
        <w:rPr>
          <w:spacing w:val="-3"/>
        </w:rPr>
        <w:t>3:</w:t>
      </w:r>
      <w:r>
        <w:rPr/>
        <w:t xml:space="preserve"> </w:t>
      </w:r>
      <w:r>
        <w:rPr/>
        <w:t>a randomised, double-blind, flexi</w:t>
      </w:r>
      <w:r>
        <w:rPr>
          <w:spacing w:val="-1"/>
        </w:rPr>
        <w:t>ble-dose</w:t>
      </w:r>
    </w:p>
    <w:p>
      <w:pPr>
        <w:pStyle w:val="BodyText"/>
        <w:ind w:left="704"/>
        <w:spacing w:before="9" w:line="196" w:lineRule="auto"/>
        <w:rPr/>
      </w:pPr>
      <w:r>
        <w:rPr>
          <w:spacing w:val="-1"/>
        </w:rPr>
        <w:t>clinical trial of the efficacy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oral</w:t>
      </w:r>
    </w:p>
    <w:p>
      <w:pPr>
        <w:pStyle w:val="BodyText"/>
        <w:ind w:left="705" w:right="235"/>
        <w:spacing w:before="16" w:line="203" w:lineRule="auto"/>
        <w:rPr/>
      </w:pPr>
      <w:r>
        <w:rPr>
          <w:spacing w:val="-1"/>
        </w:rPr>
        <w:t>sildenafil</w:t>
      </w:r>
      <w:r>
        <w:rPr>
          <w:spacing w:val="25"/>
        </w:rPr>
        <w:t xml:space="preserve"> </w:t>
      </w:r>
      <w:r>
        <w:rPr>
          <w:spacing w:val="-1"/>
        </w:rPr>
        <w:t>in the treatment of men 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 in Taiwan. Int J</w:t>
      </w:r>
      <w:r>
        <w:rPr>
          <w:spacing w:val="1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mpot</w:t>
      </w:r>
      <w:r>
        <w:rPr>
          <w:spacing w:val="18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718"/>
        <w:spacing w:before="16" w:line="208" w:lineRule="auto"/>
        <w:rPr/>
      </w:pPr>
      <w:r>
        <w:rPr>
          <w:b/>
          <w:bCs/>
        </w:rPr>
        <w:t>13:</w:t>
      </w:r>
      <w:r>
        <w:rPr>
          <w:b/>
          <w:bCs/>
          <w:spacing w:val="14"/>
        </w:rPr>
        <w:t xml:space="preserve"> </w:t>
      </w:r>
      <w:r>
        <w:rPr/>
        <w:t>221.</w:t>
      </w:r>
    </w:p>
    <w:p>
      <w:pPr>
        <w:pStyle w:val="BodyText"/>
        <w:spacing w:line="195" w:lineRule="auto"/>
        <w:rPr/>
      </w:pPr>
      <w:r>
        <w:rPr>
          <w:spacing w:val="-2"/>
        </w:rPr>
        <w:t>134.     Chen</w:t>
      </w:r>
      <w:r>
        <w:rPr>
          <w:spacing w:val="16"/>
        </w:rPr>
        <w:t xml:space="preserve"> </w:t>
      </w:r>
      <w:r>
        <w:rPr>
          <w:spacing w:val="-2"/>
        </w:rPr>
        <w:t>KK, Jiann</w:t>
      </w:r>
      <w:r>
        <w:rPr>
          <w:spacing w:val="16"/>
        </w:rPr>
        <w:t xml:space="preserve"> </w:t>
      </w:r>
      <w:r>
        <w:rPr>
          <w:spacing w:val="-2"/>
        </w:rPr>
        <w:t>BP,</w:t>
      </w:r>
      <w:r>
        <w:rPr>
          <w:spacing w:val="15"/>
          <w:w w:val="101"/>
        </w:rPr>
        <w:t xml:space="preserve"> </w:t>
      </w:r>
      <w:r>
        <w:rPr>
          <w:spacing w:val="-2"/>
        </w:rPr>
        <w:t>Lin </w:t>
      </w:r>
      <w:r>
        <w:rPr>
          <w:spacing w:val="-3"/>
        </w:rPr>
        <w:t>JS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05"/>
        <w:spacing w:before="14" w:line="196" w:lineRule="auto"/>
        <w:rPr/>
      </w:pPr>
      <w:r>
        <w:rPr>
          <w:spacing w:val="-1"/>
        </w:rPr>
        <w:t>safety of on-demand oral tadalafil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695" w:right="317" w:firstLine="5"/>
        <w:spacing w:before="15" w:line="206" w:lineRule="auto"/>
        <w:rPr/>
      </w:pPr>
      <w:r>
        <w:rPr>
          <w:spacing w:val="-1"/>
        </w:rPr>
        <w:t>treatment of men with erectile</w:t>
      </w:r>
      <w:r>
        <w:rPr>
          <w:spacing w:val="19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Taiwan: a</w:t>
      </w:r>
      <w:r>
        <w:rPr>
          <w:spacing w:val="18"/>
        </w:rPr>
        <w:t xml:space="preserve"> </w:t>
      </w:r>
      <w:r>
        <w:rPr/>
        <w:t>randomized, double-b</w:t>
      </w:r>
      <w:r>
        <w:rPr>
          <w:spacing w:val="-1"/>
        </w:rPr>
        <w:t>lind, parallel,</w:t>
      </w:r>
      <w:r>
        <w:rPr/>
        <w:t xml:space="preserve"> </w:t>
      </w:r>
      <w:r>
        <w:rPr/>
        <w:t>placebo-controlled cli</w:t>
      </w:r>
      <w:r>
        <w:rPr>
          <w:spacing w:val="-1"/>
        </w:rPr>
        <w:t>nical study.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</w:p>
    <w:p>
      <w:pPr>
        <w:pStyle w:val="BodyText"/>
        <w:ind w:left="709"/>
        <w:spacing w:before="15" w:line="198" w:lineRule="auto"/>
        <w:rPr/>
      </w:pPr>
      <w:r>
        <w:rPr>
          <w:spacing w:val="-6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6"/>
        </w:rPr>
        <w:t>1: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201.</w:t>
      </w:r>
    </w:p>
    <w:p>
      <w:pPr>
        <w:pStyle w:val="BodyText"/>
        <w:spacing w:before="12" w:line="195" w:lineRule="auto"/>
        <w:rPr/>
      </w:pPr>
      <w:r>
        <w:rPr>
          <w:spacing w:val="-2"/>
        </w:rPr>
        <w:t>135.     Cheng</w:t>
      </w:r>
      <w:r>
        <w:rPr>
          <w:spacing w:val="31"/>
        </w:rPr>
        <w:t xml:space="preserve"> </w:t>
      </w:r>
      <w:r>
        <w:rPr>
          <w:spacing w:val="-2"/>
        </w:rPr>
        <w:t>E:</w:t>
      </w:r>
      <w:r>
        <w:rPr>
          <w:spacing w:val="17"/>
        </w:rPr>
        <w:t xml:space="preserve"> </w:t>
      </w:r>
      <w:r>
        <w:rPr>
          <w:spacing w:val="-2"/>
        </w:rPr>
        <w:t>Real-life safety and</w:t>
      </w:r>
      <w:r>
        <w:rPr>
          <w:spacing w:val="9"/>
        </w:rPr>
        <w:t xml:space="preserve"> </w:t>
      </w:r>
      <w:r>
        <w:rPr>
          <w:spacing w:val="-2"/>
        </w:rPr>
        <w:t>efficacy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00"/>
        <w:spacing w:before="17" w:line="208" w:lineRule="auto"/>
        <w:rPr/>
      </w:pPr>
      <w:r>
        <w:rPr>
          <w:spacing w:val="-1"/>
        </w:rPr>
        <w:t>vardenafil</w:t>
      </w:r>
      <w:r>
        <w:rPr>
          <w:spacing w:val="30"/>
          <w:w w:val="101"/>
        </w:rPr>
        <w:t xml:space="preserve"> </w:t>
      </w:r>
      <w:r>
        <w:rPr>
          <w:spacing w:val="-1"/>
        </w:rPr>
        <w:t>in the treatment of erectile</w:t>
      </w:r>
    </w:p>
    <w:p>
      <w:pPr>
        <w:pStyle w:val="BodyText"/>
        <w:ind w:left="707" w:right="205" w:hanging="2"/>
        <w:spacing w:before="1" w:line="205" w:lineRule="auto"/>
        <w:rPr/>
      </w:pPr>
      <w:r>
        <w:rPr>
          <w:spacing w:val="-1"/>
        </w:rPr>
        <w:t>dysfunction-results from 30,010</w:t>
      </w:r>
      <w:r>
        <w:rPr>
          <w:spacing w:val="31"/>
        </w:rPr>
        <w:t xml:space="preserve"> </w:t>
      </w:r>
      <w:r>
        <w:rPr>
          <w:spacing w:val="-1"/>
        </w:rPr>
        <w:t>US patients.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Sex</w:t>
      </w:r>
      <w:r>
        <w:rPr>
          <w:spacing w:val="30"/>
        </w:rPr>
        <w:t xml:space="preserve"> </w:t>
      </w:r>
      <w:r>
        <w:rPr>
          <w:spacing w:val="-1"/>
        </w:rPr>
        <w:t>Med 2007;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432.</w:t>
      </w:r>
    </w:p>
    <w:p>
      <w:pPr>
        <w:pStyle w:val="BodyText"/>
        <w:spacing w:before="13" w:line="199" w:lineRule="auto"/>
        <w:rPr/>
      </w:pPr>
      <w:r>
        <w:rPr>
          <w:spacing w:val="-1"/>
        </w:rPr>
        <w:t>136.     Choi</w:t>
      </w:r>
      <w:r>
        <w:rPr>
          <w:spacing w:val="18"/>
        </w:rPr>
        <w:t xml:space="preserve"> </w:t>
      </w:r>
      <w:r>
        <w:rPr>
          <w:spacing w:val="-1"/>
        </w:rPr>
        <w:t>HK, Ahn TY,</w:t>
      </w:r>
      <w:r>
        <w:rPr>
          <w:spacing w:val="16"/>
          <w:w w:val="101"/>
        </w:rPr>
        <w:t xml:space="preserve"> </w:t>
      </w:r>
      <w:r>
        <w:rPr>
          <w:spacing w:val="-1"/>
        </w:rPr>
        <w:t>Kim JJ </w:t>
      </w:r>
      <w:r>
        <w:rPr>
          <w:spacing w:val="-2"/>
        </w:rPr>
        <w:t>et al: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double-blind,</w:t>
      </w:r>
    </w:p>
    <w:p>
      <w:pPr>
        <w:pStyle w:val="BodyText"/>
        <w:ind w:left="711" w:right="81"/>
        <w:spacing w:before="12" w:line="202" w:lineRule="auto"/>
        <w:rPr/>
      </w:pPr>
      <w:r>
        <w:rPr>
          <w:spacing w:val="-1"/>
        </w:rPr>
        <w:t>randomised-</w:t>
      </w:r>
      <w:r>
        <w:rPr>
          <w:spacing w:val="31"/>
        </w:rPr>
        <w:t xml:space="preserve"> </w:t>
      </w:r>
      <w:r>
        <w:rPr>
          <w:spacing w:val="-1"/>
        </w:rPr>
        <w:t>placebo, controlled, parallel group,</w:t>
      </w:r>
      <w:r>
        <w:rPr/>
        <w:t xml:space="preserve"> </w:t>
      </w:r>
      <w:r>
        <w:rPr/>
        <w:t>multicentre, flexible-dose </w:t>
      </w:r>
      <w:r>
        <w:rPr>
          <w:spacing w:val="-1"/>
        </w:rPr>
        <w:t>escalation study to</w:t>
      </w:r>
    </w:p>
    <w:p>
      <w:pPr>
        <w:pStyle w:val="BodyText"/>
        <w:ind w:left="704"/>
        <w:spacing w:before="13" w:line="196" w:lineRule="auto"/>
        <w:rPr/>
      </w:pPr>
      <w:r>
        <w:rPr/>
        <w:t>assess the efficacy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safety of</w:t>
      </w:r>
      <w:r>
        <w:rPr>
          <w:spacing w:val="3"/>
        </w:rPr>
        <w:t xml:space="preserve"> </w:t>
      </w:r>
      <w:r>
        <w:rPr>
          <w:spacing w:val="-1"/>
        </w:rPr>
        <w:t>sildenafil</w:t>
      </w:r>
    </w:p>
    <w:p>
      <w:pPr>
        <w:pStyle w:val="BodyText"/>
        <w:ind w:left="703" w:right="275" w:firstLine="1"/>
        <w:spacing w:before="17" w:line="207" w:lineRule="auto"/>
        <w:rPr/>
      </w:pPr>
      <w:r>
        <w:rPr>
          <w:spacing w:val="-1"/>
        </w:rPr>
        <w:t>administered as required to</w:t>
      </w:r>
      <w:r>
        <w:rPr>
          <w:spacing w:val="23"/>
        </w:rPr>
        <w:t xml:space="preserve"> </w:t>
      </w:r>
      <w:r>
        <w:rPr>
          <w:spacing w:val="-1"/>
        </w:rPr>
        <w:t>male</w:t>
      </w:r>
      <w:r>
        <w:rPr>
          <w:spacing w:val="9"/>
        </w:rPr>
        <w:t xml:space="preserve"> </w:t>
      </w:r>
      <w:r>
        <w:rPr>
          <w:spacing w:val="-1"/>
        </w:rPr>
        <w:t>outpatients</w:t>
      </w:r>
      <w:r>
        <w:rPr/>
        <w:t xml:space="preserve">  </w:t>
      </w:r>
      <w:r>
        <w:rPr>
          <w:spacing w:val="-1"/>
        </w:rPr>
        <w:t>with erectile dysfunction in</w:t>
      </w:r>
      <w:r>
        <w:rPr>
          <w:spacing w:val="18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orea.</w:t>
      </w:r>
      <w:r>
        <w:rPr>
          <w:spacing w:val="10"/>
        </w:rPr>
        <w:t xml:space="preserve"> </w:t>
      </w:r>
      <w:r>
        <w:rPr>
          <w:spacing w:val="-2"/>
        </w:rPr>
        <w:t>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15: </w:t>
      </w:r>
      <w:r>
        <w:rPr>
          <w:spacing w:val="-2"/>
        </w:rPr>
        <w:t>80.</w:t>
      </w:r>
    </w:p>
    <w:p>
      <w:pPr>
        <w:pStyle w:val="BodyText"/>
        <w:ind w:left="704" w:right="170" w:hanging="704"/>
        <w:spacing w:before="11" w:line="206" w:lineRule="auto"/>
        <w:rPr/>
      </w:pPr>
      <w:r>
        <w:rPr>
          <w:spacing w:val="-2"/>
        </w:rPr>
        <w:t>137.     Choi</w:t>
      </w:r>
      <w:r>
        <w:rPr>
          <w:spacing w:val="18"/>
        </w:rPr>
        <w:t xml:space="preserve"> </w:t>
      </w:r>
      <w:r>
        <w:rPr>
          <w:spacing w:val="-2"/>
        </w:rPr>
        <w:t>HK,</w:t>
      </w:r>
      <w:r>
        <w:rPr>
          <w:spacing w:val="16"/>
        </w:rPr>
        <w:t xml:space="preserve"> </w:t>
      </w:r>
      <w:r>
        <w:rPr>
          <w:spacing w:val="-2"/>
        </w:rPr>
        <w:t>Kim JJ,</w:t>
      </w:r>
      <w:r>
        <w:rPr>
          <w:spacing w:val="17"/>
        </w:rPr>
        <w:t xml:space="preserve"> </w:t>
      </w:r>
      <w:r>
        <w:rPr>
          <w:spacing w:val="-2"/>
        </w:rPr>
        <w:t>Kim S</w:t>
      </w:r>
      <w:r>
        <w:rPr>
          <w:spacing w:val="-3"/>
        </w:rPr>
        <w:t>C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15"/>
        </w:rPr>
        <w:t xml:space="preserve"> </w:t>
      </w:r>
      <w:r>
        <w:rPr>
          <w:spacing w:val="-3"/>
        </w:rPr>
        <w:t>randomised,</w:t>
      </w:r>
      <w:r>
        <w:rPr/>
        <w:t xml:space="preserve">   </w:t>
      </w:r>
      <w:r>
        <w:rPr/>
        <w:t>double-blind, parallel, place</w:t>
      </w:r>
      <w:r>
        <w:rPr>
          <w:spacing w:val="-1"/>
        </w:rPr>
        <w:t>bo-controlled</w:t>
      </w:r>
      <w:r>
        <w:rPr>
          <w:spacing w:val="10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>
          <w:spacing w:val="-1"/>
        </w:rPr>
        <w:t>of the efficacy and safety</w:t>
      </w:r>
      <w:r>
        <w:rPr>
          <w:spacing w:val="26"/>
          <w:w w:val="101"/>
        </w:rPr>
        <w:t xml:space="preserve"> </w:t>
      </w:r>
      <w:r>
        <w:rPr>
          <w:spacing w:val="-1"/>
        </w:rPr>
        <w:t>of tadalafil</w:t>
      </w:r>
    </w:p>
    <w:p>
      <w:pPr>
        <w:pStyle w:val="BodyText"/>
        <w:ind w:left="704" w:right="244"/>
        <w:spacing w:before="16" w:line="211" w:lineRule="auto"/>
        <w:rPr/>
      </w:pPr>
      <w:r>
        <w:rPr>
          <w:spacing w:val="-1"/>
        </w:rPr>
        <w:t>administered on-demand to</w:t>
      </w:r>
      <w:r>
        <w:rPr>
          <w:spacing w:val="32"/>
          <w:w w:val="101"/>
        </w:rPr>
        <w:t xml:space="preserve"> </w:t>
      </w:r>
      <w:r>
        <w:rPr>
          <w:spacing w:val="-1"/>
        </w:rPr>
        <w:t>men with erectile</w:t>
      </w:r>
      <w:r>
        <w:rPr/>
        <w:t xml:space="preserve">  </w:t>
      </w:r>
      <w:r>
        <w:rPr>
          <w:spacing w:val="-2"/>
        </w:rPr>
        <w:t>dysfunction in</w:t>
      </w:r>
      <w:r>
        <w:rPr>
          <w:spacing w:val="32"/>
        </w:rPr>
        <w:t xml:space="preserve"> </w:t>
      </w:r>
      <w:r>
        <w:rPr>
          <w:spacing w:val="-2"/>
        </w:rPr>
        <w:t>Korea.</w:t>
      </w:r>
      <w:r>
        <w:rPr>
          <w:spacing w:val="16"/>
        </w:rPr>
        <w:t xml:space="preserve"> </w:t>
      </w:r>
      <w:r>
        <w:rPr>
          <w:spacing w:val="-2"/>
        </w:rPr>
        <w:t>Korean J Urol</w:t>
      </w:r>
      <w:r>
        <w:rPr>
          <w:spacing w:val="15"/>
        </w:rPr>
        <w:t xml:space="preserve"> </w:t>
      </w:r>
      <w:r>
        <w:rPr>
          <w:spacing w:val="-2"/>
        </w:rPr>
        <w:t>2006;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47:</w:t>
      </w:r>
      <w:r>
        <w:rPr>
          <w:b/>
          <w:bCs/>
        </w:rPr>
        <w:t xml:space="preserve"> </w:t>
      </w:r>
      <w:r>
        <w:rPr>
          <w:spacing w:val="-2"/>
        </w:rPr>
        <w:t>852.</w:t>
      </w:r>
    </w:p>
    <w:p>
      <w:pPr>
        <w:pStyle w:val="BodyText"/>
        <w:ind w:left="700" w:right="105" w:hanging="700"/>
        <w:spacing w:line="202" w:lineRule="auto"/>
        <w:rPr/>
      </w:pPr>
      <w:r>
        <w:rPr>
          <w:spacing w:val="-2"/>
        </w:rPr>
        <w:t>138.     Christiansen</w:t>
      </w:r>
      <w:r>
        <w:rPr>
          <w:spacing w:val="16"/>
        </w:rPr>
        <w:t xml:space="preserve"> </w:t>
      </w:r>
      <w:r>
        <w:rPr>
          <w:spacing w:val="-2"/>
        </w:rPr>
        <w:t>E, Guirguis WR,</w:t>
      </w:r>
      <w:r>
        <w:rPr>
          <w:spacing w:val="8"/>
        </w:rPr>
        <w:t xml:space="preserve"> </w:t>
      </w:r>
      <w:r>
        <w:rPr>
          <w:spacing w:val="-2"/>
        </w:rPr>
        <w:t>Cox</w:t>
      </w:r>
      <w:r>
        <w:rPr>
          <w:spacing w:val="16"/>
          <w:w w:val="101"/>
        </w:rPr>
        <w:t xml:space="preserve"> 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 efficacy and safety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oral</w:t>
      </w:r>
      <w:r>
        <w:rPr>
          <w:spacing w:val="3"/>
        </w:rPr>
        <w:t xml:space="preserve"> </w:t>
      </w:r>
      <w:r>
        <w:rPr>
          <w:spacing w:val="-1"/>
        </w:rPr>
        <w:t>Viagra</w:t>
      </w:r>
    </w:p>
    <w:p>
      <w:pPr>
        <w:pStyle w:val="BodyText"/>
        <w:ind w:left="711"/>
        <w:spacing w:before="15" w:line="196" w:lineRule="auto"/>
        <w:rPr/>
      </w:pPr>
      <w:r>
        <w:rPr>
          <w:spacing w:val="-1"/>
        </w:rPr>
        <w:t>(sildenafil citrate) in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</w:t>
      </w:r>
      <w:r>
        <w:rPr>
          <w:spacing w:val="-2"/>
        </w:rPr>
        <w:t>ctile</w:t>
      </w:r>
    </w:p>
    <w:p>
      <w:pPr>
        <w:pStyle w:val="BodyText"/>
        <w:ind w:left="705"/>
        <w:spacing w:before="13" w:line="196" w:lineRule="auto"/>
        <w:rPr/>
      </w:pPr>
      <w:r>
        <w:rPr>
          <w:spacing w:val="-1"/>
        </w:rPr>
        <w:t>dysfunction and the effect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randomised</w:t>
      </w:r>
    </w:p>
    <w:p>
      <w:pPr>
        <w:pStyle w:val="BodyText"/>
        <w:ind w:left="700"/>
        <w:spacing w:before="18" w:line="194" w:lineRule="auto"/>
        <w:rPr/>
      </w:pPr>
      <w:r>
        <w:rPr>
          <w:spacing w:val="-1"/>
        </w:rPr>
        <w:t>treatment withdrawal. Int J</w:t>
      </w:r>
      <w:r>
        <w:rPr>
          <w:spacing w:val="10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2000;</w:t>
      </w:r>
    </w:p>
    <w:p>
      <w:pPr>
        <w:pStyle w:val="BodyText"/>
        <w:ind w:left="718"/>
        <w:spacing w:before="16" w:line="209" w:lineRule="auto"/>
        <w:rPr/>
      </w:pPr>
      <w:r>
        <w:rPr>
          <w:b/>
          <w:bCs/>
          <w:spacing w:val="-2"/>
        </w:rPr>
        <w:t>12:</w:t>
      </w:r>
      <w:r>
        <w:rPr>
          <w:b/>
          <w:bCs/>
          <w:spacing w:val="28"/>
          <w:w w:val="101"/>
        </w:rPr>
        <w:t xml:space="preserve"> </w:t>
      </w:r>
      <w:r>
        <w:rPr>
          <w:spacing w:val="-2"/>
        </w:rPr>
        <w:t>177.</w:t>
      </w:r>
    </w:p>
    <w:p>
      <w:pPr>
        <w:pStyle w:val="BodyText"/>
        <w:ind w:left="700" w:right="232" w:hanging="700"/>
        <w:spacing w:before="1" w:line="202" w:lineRule="auto"/>
        <w:rPr/>
      </w:pPr>
      <w:r>
        <w:rPr>
          <w:spacing w:val="-2"/>
        </w:rPr>
        <w:t>139.     Costa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Buvat J,</w:t>
      </w:r>
      <w:r>
        <w:rPr>
          <w:spacing w:val="18"/>
        </w:rPr>
        <w:t xml:space="preserve"> </w:t>
      </w:r>
      <w:r>
        <w:rPr>
          <w:spacing w:val="-2"/>
        </w:rPr>
        <w:t>Holme</w:t>
      </w:r>
      <w:r>
        <w:rPr>
          <w:spacing w:val="-3"/>
        </w:rPr>
        <w:t>s S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Predictors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tadalafil efficacy in</w:t>
      </w:r>
      <w:r>
        <w:rPr>
          <w:spacing w:val="17"/>
        </w:rPr>
        <w:t xml:space="preserve"> </w:t>
      </w:r>
      <w:r>
        <w:rPr>
          <w:spacing w:val="-1"/>
        </w:rPr>
        <w:t>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05" w:right="402"/>
        <w:spacing w:before="15" w:line="203" w:lineRule="auto"/>
        <w:rPr/>
      </w:pPr>
      <w:r>
        <w:rPr/>
        <w:t>dysfunction: the SURE</w:t>
      </w:r>
      <w:r>
        <w:rPr>
          <w:spacing w:val="-1"/>
        </w:rPr>
        <w:t xml:space="preserve"> study comparing</w:t>
      </w:r>
      <w:r>
        <w:rPr>
          <w:spacing w:val="5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>
          <w:spacing w:val="-1"/>
        </w:rPr>
        <w:t>dosing</w:t>
      </w:r>
      <w:r>
        <w:rPr>
          <w:spacing w:val="21"/>
          <w:w w:val="101"/>
        </w:rPr>
        <w:t xml:space="preserve"> </w:t>
      </w:r>
      <w:r>
        <w:rPr>
          <w:spacing w:val="-1"/>
        </w:rPr>
        <w:t>regimens. J Sex</w:t>
      </w:r>
      <w:r>
        <w:rPr>
          <w:spacing w:val="18"/>
        </w:rPr>
        <w:t xml:space="preserve"> </w:t>
      </w:r>
      <w:r>
        <w:rPr>
          <w:spacing w:val="-1"/>
        </w:rPr>
        <w:t>Med 2006;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1050.</w:t>
      </w:r>
    </w:p>
    <w:p>
      <w:pPr>
        <w:pStyle w:val="BodyText"/>
        <w:spacing w:before="16" w:line="199" w:lineRule="auto"/>
        <w:rPr/>
      </w:pPr>
      <w:r>
        <w:rPr>
          <w:spacing w:val="-2"/>
        </w:rPr>
        <w:t>140.     Mirone V, Costa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7"/>
          <w:w w:val="101"/>
        </w:rPr>
        <w:t xml:space="preserve"> </w:t>
      </w:r>
      <w:r>
        <w:rPr>
          <w:spacing w:val="-2"/>
        </w:rPr>
        <w:t>Damber</w:t>
      </w:r>
      <w:r>
        <w:rPr>
          <w:spacing w:val="2"/>
        </w:rPr>
        <w:t xml:space="preserve"> </w:t>
      </w:r>
      <w:r>
        <w:rPr>
          <w:spacing w:val="-2"/>
        </w:rPr>
        <w:t>JE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2"/>
        </w:rPr>
        <w:t xml:space="preserve"> </w:t>
      </w:r>
      <w:r>
        <w:rPr>
          <w:spacing w:val="-3"/>
        </w:rPr>
        <w:t>An</w:t>
      </w:r>
    </w:p>
    <w:p>
      <w:pPr>
        <w:pStyle w:val="BodyText"/>
        <w:ind w:left="704"/>
        <w:spacing w:before="10" w:line="194" w:lineRule="auto"/>
        <w:rPr/>
      </w:pPr>
      <w:r>
        <w:rPr>
          <w:spacing w:val="-1"/>
        </w:rPr>
        <w:t>evaluation of an alternative dosing</w:t>
      </w:r>
      <w:r>
        <w:rPr>
          <w:spacing w:val="31"/>
          <w:w w:val="101"/>
        </w:rPr>
        <w:t xml:space="preserve"> </w:t>
      </w:r>
      <w:r>
        <w:rPr>
          <w:spacing w:val="-1"/>
        </w:rPr>
        <w:t>regimen</w:t>
      </w:r>
    </w:p>
    <w:p>
      <w:pPr>
        <w:pStyle w:val="BodyText"/>
        <w:ind w:left="703"/>
        <w:spacing w:before="16" w:line="198" w:lineRule="auto"/>
        <w:rPr/>
      </w:pPr>
      <w:r>
        <w:rPr>
          <w:spacing w:val="-1"/>
        </w:rPr>
        <w:t>with tadalafil, 3 times/week, for</w:t>
      </w:r>
      <w:r>
        <w:rPr>
          <w:spacing w:val="20"/>
        </w:rPr>
        <w:t xml:space="preserve"> </w:t>
      </w:r>
      <w:r>
        <w:rPr>
          <w:spacing w:val="-1"/>
        </w:rPr>
        <w:t>men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04"/>
        <w:spacing w:before="12" w:line="196" w:lineRule="auto"/>
        <w:rPr/>
      </w:pPr>
      <w:r>
        <w:rPr>
          <w:spacing w:val="-2"/>
        </w:rPr>
        <w:t>erectile dysfunction: SURE</w:t>
      </w:r>
      <w:r>
        <w:rPr>
          <w:spacing w:val="19"/>
        </w:rPr>
        <w:t xml:space="preserve"> </w:t>
      </w:r>
      <w:r>
        <w:rPr>
          <w:spacing w:val="-2"/>
        </w:rPr>
        <w:t>study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14</w:t>
      </w:r>
    </w:p>
    <w:p>
      <w:pPr>
        <w:pStyle w:val="BodyText"/>
        <w:ind w:left="713"/>
        <w:spacing w:before="15" w:line="195" w:lineRule="auto"/>
        <w:rPr/>
      </w:pPr>
      <w:r>
        <w:rPr>
          <w:spacing w:val="-1"/>
        </w:rPr>
        <w:t>European countries.</w:t>
      </w:r>
      <w:r>
        <w:rPr>
          <w:spacing w:val="34"/>
        </w:rPr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2005; </w:t>
      </w:r>
      <w:r>
        <w:rPr>
          <w:b/>
          <w:bCs/>
          <w:spacing w:val="-1"/>
        </w:rPr>
        <w:t>47: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846.</w:t>
      </w:r>
    </w:p>
    <w:p>
      <w:pPr>
        <w:pStyle w:val="BodyText"/>
        <w:ind w:left="704" w:right="260" w:hanging="704"/>
        <w:spacing w:before="14" w:line="203" w:lineRule="auto"/>
        <w:rPr/>
      </w:pPr>
      <w:r>
        <w:rPr>
          <w:spacing w:val="-2"/>
        </w:rPr>
        <w:t>141.     Costa</w:t>
      </w:r>
      <w:r>
        <w:rPr>
          <w:spacing w:val="16"/>
          <w:w w:val="101"/>
        </w:rPr>
        <w:t xml:space="preserve"> </w:t>
      </w:r>
      <w:r>
        <w:rPr>
          <w:spacing w:val="-2"/>
        </w:rPr>
        <w:t>P, Grandmotte</w:t>
      </w:r>
      <w:r>
        <w:rPr>
          <w:spacing w:val="-3"/>
        </w:rPr>
        <w:t>t G,</w:t>
      </w:r>
      <w:r>
        <w:rPr>
          <w:spacing w:val="15"/>
        </w:rPr>
        <w:t xml:space="preserve"> </w:t>
      </w:r>
      <w:r>
        <w:rPr>
          <w:spacing w:val="-3"/>
        </w:rPr>
        <w:t>Mai</w:t>
      </w:r>
      <w:r>
        <w:rPr>
          <w:spacing w:val="18"/>
          <w:w w:val="101"/>
        </w:rPr>
        <w:t xml:space="preserve"> </w:t>
      </w:r>
      <w:r>
        <w:rPr>
          <w:spacing w:val="-3"/>
        </w:rPr>
        <w:t>HD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Impact</w:t>
      </w:r>
      <w:r>
        <w:rPr/>
        <w:t xml:space="preserve"> </w:t>
      </w:r>
      <w:r>
        <w:rPr>
          <w:spacing w:val="-1"/>
        </w:rPr>
        <w:t>of a first treatment with</w:t>
      </w:r>
      <w:r>
        <w:rPr>
          <w:spacing w:val="32"/>
        </w:rPr>
        <w:t xml:space="preserve"> </w:t>
      </w:r>
      <w:r>
        <w:rPr>
          <w:spacing w:val="-1"/>
        </w:rPr>
        <w:t>phosphodiesterase</w:t>
      </w:r>
    </w:p>
    <w:p>
      <w:pPr>
        <w:pStyle w:val="BodyText"/>
        <w:ind w:left="710"/>
        <w:spacing w:before="17" w:line="194" w:lineRule="auto"/>
        <w:rPr/>
      </w:pPr>
      <w:r>
        <w:rPr>
          <w:spacing w:val="-1"/>
        </w:rPr>
        <w:t>inhibitors on men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partn</w:t>
      </w:r>
      <w:r>
        <w:rPr>
          <w:spacing w:val="-2"/>
        </w:rPr>
        <w:t>ers'</w:t>
      </w:r>
      <w:r>
        <w:rPr>
          <w:spacing w:val="8"/>
        </w:rPr>
        <w:t xml:space="preserve"> </w:t>
      </w:r>
      <w:r>
        <w:rPr>
          <w:spacing w:val="-2"/>
        </w:rPr>
        <w:t>quality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1" w:right="482" w:hanging="6"/>
        <w:spacing w:before="16" w:line="202" w:lineRule="auto"/>
        <w:rPr/>
      </w:pPr>
      <w:r>
        <w:rPr>
          <w:spacing w:val="-2"/>
        </w:rPr>
        <w:t>sexual</w:t>
      </w:r>
      <w:r>
        <w:rPr>
          <w:spacing w:val="29"/>
        </w:rPr>
        <w:t xml:space="preserve"> </w:t>
      </w:r>
      <w:r>
        <w:rPr>
          <w:spacing w:val="-2"/>
        </w:rPr>
        <w:t>life:</w:t>
      </w:r>
      <w:r>
        <w:rPr>
          <w:spacing w:val="15"/>
        </w:rPr>
        <w:t xml:space="preserve"> </w:t>
      </w:r>
      <w:r>
        <w:rPr>
          <w:spacing w:val="-2"/>
        </w:rPr>
        <w:t>results of a</w:t>
      </w:r>
      <w:r>
        <w:rPr>
          <w:spacing w:val="15"/>
        </w:rPr>
        <w:t xml:space="preserve"> </w:t>
      </w:r>
      <w:r>
        <w:rPr>
          <w:spacing w:val="-2"/>
        </w:rPr>
        <w:t>prospective study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primary care. J 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013;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1850.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142.     Dean J,</w:t>
      </w:r>
      <w:r>
        <w:rPr>
          <w:spacing w:val="15"/>
          <w:w w:val="101"/>
        </w:rPr>
        <w:t xml:space="preserve"> </w:t>
      </w:r>
      <w:r>
        <w:rPr>
          <w:spacing w:val="-2"/>
        </w:rPr>
        <w:t>Hackett</w:t>
      </w:r>
      <w:r>
        <w:rPr>
          <w:spacing w:val="10"/>
        </w:rPr>
        <w:t xml:space="preserve"> </w:t>
      </w:r>
      <w:r>
        <w:rPr>
          <w:spacing w:val="-2"/>
        </w:rPr>
        <w:t>GI,</w:t>
      </w:r>
      <w:r>
        <w:rPr>
          <w:spacing w:val="11"/>
        </w:rPr>
        <w:t xml:space="preserve"> </w:t>
      </w:r>
      <w:r>
        <w:rPr>
          <w:spacing w:val="-2"/>
        </w:rPr>
        <w:t>Gentile V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3"/>
        <w:spacing w:before="13" w:line="194" w:lineRule="auto"/>
        <w:rPr/>
      </w:pPr>
      <w:r>
        <w:rPr>
          <w:spacing w:val="-1"/>
        </w:rPr>
        <w:t>Psychosocial outcomes and drug</w:t>
      </w:r>
      <w:r>
        <w:rPr>
          <w:spacing w:val="23"/>
        </w:rPr>
        <w:t xml:space="preserve"> </w:t>
      </w:r>
      <w:r>
        <w:rPr>
          <w:spacing w:val="-1"/>
        </w:rPr>
        <w:t>attributes</w:t>
      </w:r>
    </w:p>
    <w:p>
      <w:pPr>
        <w:pStyle w:val="BodyText"/>
        <w:ind w:left="704"/>
        <w:spacing w:before="14" w:line="195" w:lineRule="auto"/>
        <w:rPr/>
      </w:pPr>
      <w:r>
        <w:rPr>
          <w:spacing w:val="-1"/>
        </w:rPr>
        <w:t>affecting treatment choice in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14"/>
        </w:rPr>
        <w:t xml:space="preserve"> </w:t>
      </w:r>
      <w:r>
        <w:rPr>
          <w:spacing w:val="-1"/>
        </w:rPr>
        <w:t>receiving</w:t>
      </w:r>
    </w:p>
    <w:p>
      <w:pPr>
        <w:pStyle w:val="BodyText"/>
        <w:ind w:left="704" w:right="125"/>
        <w:spacing w:before="17" w:line="208" w:lineRule="auto"/>
        <w:rPr/>
      </w:pPr>
      <w:r>
        <w:rPr/>
        <w:t>sildenafil citrate and tadalafil </w:t>
      </w:r>
      <w:r>
        <w:rPr>
          <w:spacing w:val="-1"/>
        </w:rPr>
        <w:t>for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/>
        <w:t xml:space="preserve">  </w:t>
      </w:r>
      <w:r>
        <w:rPr>
          <w:spacing w:val="-1"/>
        </w:rPr>
        <w:t>of erectile dysfunction:</w:t>
      </w:r>
      <w:r>
        <w:rPr>
          <w:spacing w:val="21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multicenter,</w:t>
      </w:r>
      <w:r>
        <w:rPr/>
        <w:t xml:space="preserve"> </w:t>
      </w:r>
      <w:r>
        <w:rPr/>
        <w:t>randomized, open-label, cros</w:t>
      </w:r>
      <w:r>
        <w:rPr>
          <w:spacing w:val="-1"/>
        </w:rPr>
        <w:t>sover study. J</w:t>
      </w:r>
      <w:r>
        <w:rPr>
          <w:spacing w:val="11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/>
        <w:t>Med</w:t>
      </w:r>
      <w:r>
        <w:rPr>
          <w:spacing w:val="17"/>
        </w:rPr>
        <w:t xml:space="preserve"> </w:t>
      </w:r>
      <w:r>
        <w:rPr/>
        <w:t>2006; </w:t>
      </w:r>
      <w:r>
        <w:rPr>
          <w:b/>
          <w:bCs/>
        </w:rPr>
        <w:t>3:</w:t>
      </w:r>
      <w:r>
        <w:rPr>
          <w:b/>
          <w:bCs/>
          <w:spacing w:val="12"/>
        </w:rPr>
        <w:t xml:space="preserve"> </w:t>
      </w:r>
      <w:r>
        <w:rPr/>
        <w:t>650.</w:t>
      </w:r>
    </w:p>
    <w:p>
      <w:pPr>
        <w:pStyle w:val="BodyText"/>
        <w:ind w:left="704" w:right="115" w:hanging="704"/>
        <w:spacing w:before="10" w:line="205" w:lineRule="auto"/>
        <w:rPr/>
      </w:pPr>
      <w:r>
        <w:rPr>
          <w:spacing w:val="-2"/>
        </w:rPr>
        <w:t>143.     Eardley I,</w:t>
      </w:r>
      <w:r>
        <w:rPr>
          <w:spacing w:val="18"/>
        </w:rPr>
        <w:t xml:space="preserve"> </w:t>
      </w:r>
      <w:r>
        <w:rPr>
          <w:spacing w:val="-2"/>
        </w:rPr>
        <w:t>Mirone V,</w:t>
      </w:r>
      <w:r>
        <w:rPr>
          <w:spacing w:val="16"/>
        </w:rPr>
        <w:t xml:space="preserve"> </w:t>
      </w:r>
      <w:r>
        <w:rPr>
          <w:spacing w:val="-2"/>
        </w:rPr>
        <w:t>Montorsi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An</w:t>
      </w:r>
      <w:r>
        <w:rPr>
          <w:spacing w:val="8"/>
        </w:rPr>
        <w:t xml:space="preserve"> </w:t>
      </w:r>
      <w:r>
        <w:rPr>
          <w:spacing w:val="-3"/>
        </w:rPr>
        <w:t>open-</w:t>
      </w:r>
      <w:r>
        <w:rPr/>
        <w:t xml:space="preserve">  </w:t>
      </w:r>
      <w:r>
        <w:rPr>
          <w:spacing w:val="-1"/>
        </w:rPr>
        <w:t>label, multicentre, randomized,</w:t>
      </w:r>
      <w:r>
        <w:rPr>
          <w:spacing w:val="24"/>
          <w:w w:val="101"/>
        </w:rPr>
        <w:t xml:space="preserve"> </w:t>
      </w:r>
      <w:r>
        <w:rPr>
          <w:spacing w:val="-1"/>
        </w:rPr>
        <w:t>crossover</w:t>
      </w:r>
      <w:r>
        <w:rPr>
          <w:spacing w:val="8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comparing sildenafil citrat</w:t>
      </w:r>
      <w:r>
        <w:rPr>
          <w:spacing w:val="-1"/>
        </w:rPr>
        <w:t>e and tadalafil</w:t>
      </w:r>
      <w:r>
        <w:rPr>
          <w:spacing w:val="6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00"/>
        <w:spacing w:before="17" w:line="195" w:lineRule="auto"/>
        <w:rPr/>
      </w:pPr>
      <w:r>
        <w:rPr>
          <w:spacing w:val="-1"/>
        </w:rPr>
        <w:t>treating erectile dysfunctio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16"/>
          <w:w w:val="101"/>
        </w:rPr>
        <w:t xml:space="preserve"> </w:t>
      </w:r>
      <w:r>
        <w:rPr>
          <w:spacing w:val="-2"/>
        </w:rPr>
        <w:t>naive to</w:t>
      </w:r>
    </w:p>
    <w:p>
      <w:pPr>
        <w:pStyle w:val="BodyText"/>
        <w:ind w:left="709" w:right="220" w:firstLine="1"/>
        <w:spacing w:before="17" w:line="204" w:lineRule="auto"/>
        <w:rPr/>
      </w:pPr>
      <w:r>
        <w:rPr>
          <w:spacing w:val="-2"/>
        </w:rPr>
        <w:t>phosphodiesterase</w:t>
      </w:r>
      <w:r>
        <w:rPr>
          <w:spacing w:val="32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 therapy.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/>
        <w:t xml:space="preserve"> </w:t>
      </w:r>
      <w:r>
        <w:rPr>
          <w:spacing w:val="-5"/>
        </w:rPr>
        <w:t>2005; </w:t>
      </w:r>
      <w:r>
        <w:rPr>
          <w:b/>
          <w:bCs/>
          <w:spacing w:val="-5"/>
        </w:rPr>
        <w:t>96:</w:t>
      </w:r>
      <w:r>
        <w:rPr>
          <w:b/>
          <w:bCs/>
          <w:spacing w:val="41"/>
        </w:rPr>
        <w:t xml:space="preserve"> </w:t>
      </w:r>
      <w:r>
        <w:rPr>
          <w:spacing w:val="-5"/>
        </w:rPr>
        <w:t>1323.</w:t>
      </w:r>
    </w:p>
    <w:p>
      <w:pPr>
        <w:spacing w:line="20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366.495pt;margin-top:2.22113pt;mso-position-vertical-relative:text;mso-position-horizontal-relative:text;width:171pt;height:45pt;z-index:2517708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78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4"/>
        <w:spacing w:before="36" w:line="194" w:lineRule="auto"/>
        <w:rPr/>
      </w:pPr>
      <w:r>
        <w:rPr>
          <w:spacing w:val="-2"/>
        </w:rPr>
        <w:t>144.     Dinsmore WW,</w:t>
      </w:r>
      <w:r>
        <w:rPr>
          <w:spacing w:val="16"/>
        </w:rPr>
        <w:t xml:space="preserve"> </w:t>
      </w:r>
      <w:r>
        <w:rPr>
          <w:spacing w:val="-2"/>
        </w:rPr>
        <w:t>Hodges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Hargreave</w:t>
      </w:r>
      <w:r>
        <w:rPr>
          <w:spacing w:val="-3"/>
        </w:rPr>
        <w:t>s C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2"/>
        <w:spacing w:before="14" w:line="195" w:lineRule="auto"/>
        <w:rPr/>
      </w:pPr>
      <w:r>
        <w:rPr>
          <w:spacing w:val="-1"/>
        </w:rPr>
        <w:t>Sildenafil citrate</w:t>
      </w:r>
      <w:r>
        <w:rPr>
          <w:spacing w:val="17"/>
        </w:rPr>
        <w:t xml:space="preserve"> </w:t>
      </w:r>
      <w:r>
        <w:rPr>
          <w:spacing w:val="-1"/>
        </w:rPr>
        <w:t>(Viagra) in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4" w:line="196" w:lineRule="auto"/>
        <w:rPr/>
      </w:pPr>
      <w:r>
        <w:rPr>
          <w:spacing w:val="-1"/>
        </w:rPr>
        <w:t>dysfunction: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near normalization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28" w:right="557" w:firstLine="8"/>
        <w:spacing w:before="13" w:line="204" w:lineRule="auto"/>
        <w:rPr/>
      </w:pPr>
      <w:r>
        <w:rPr/>
        <w:t>broad-spectrum erectile</w:t>
      </w:r>
      <w:r>
        <w:rPr>
          <w:spacing w:val="-1"/>
        </w:rPr>
        <w:t xml:space="preserve"> dysfunction compared</w:t>
      </w:r>
      <w:r>
        <w:rPr/>
        <w:t xml:space="preserve"> </w:t>
      </w:r>
      <w:r>
        <w:rPr>
          <w:spacing w:val="-1"/>
        </w:rPr>
        <w:t>with age-matched</w:t>
      </w:r>
      <w:r>
        <w:rPr>
          <w:spacing w:val="33"/>
          <w:w w:val="101"/>
        </w:rPr>
        <w:t xml:space="preserve"> </w:t>
      </w:r>
      <w:r>
        <w:rPr>
          <w:spacing w:val="-1"/>
        </w:rPr>
        <w:t>healthy control subjects.</w:t>
      </w:r>
    </w:p>
    <w:p>
      <w:pPr>
        <w:pStyle w:val="BodyText"/>
        <w:ind w:left="736"/>
        <w:spacing w:before="15" w:line="194" w:lineRule="auto"/>
        <w:rPr/>
      </w:pPr>
      <w:r>
        <w:rPr>
          <w:spacing w:val="-1"/>
        </w:rPr>
        <w:t>Urology</w:t>
      </w:r>
      <w:r>
        <w:rPr>
          <w:spacing w:val="31"/>
        </w:rPr>
        <w:t xml:space="preserve"> </w:t>
      </w:r>
      <w:r>
        <w:rPr>
          <w:spacing w:val="-1"/>
        </w:rPr>
        <w:t>1999; </w:t>
      </w:r>
      <w:r>
        <w:rPr>
          <w:b/>
          <w:bCs/>
          <w:spacing w:val="-1"/>
        </w:rPr>
        <w:t>53: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800.</w:t>
      </w:r>
    </w:p>
    <w:p>
      <w:pPr>
        <w:pStyle w:val="BodyText"/>
        <w:ind w:left="729" w:right="452" w:hanging="705"/>
        <w:spacing w:before="13" w:line="209" w:lineRule="auto"/>
        <w:rPr/>
      </w:pPr>
      <w:r>
        <w:rPr>
          <w:spacing w:val="-2"/>
        </w:rPr>
        <w:t>145.     Donatucci C,</w:t>
      </w:r>
      <w:r>
        <w:rPr>
          <w:spacing w:val="23"/>
        </w:rPr>
        <w:t xml:space="preserve"> </w:t>
      </w:r>
      <w:r>
        <w:rPr>
          <w:spacing w:val="-2"/>
        </w:rPr>
        <w:t>Eardley</w:t>
      </w:r>
      <w:r>
        <w:rPr>
          <w:spacing w:val="12"/>
        </w:rPr>
        <w:t xml:space="preserve"> </w:t>
      </w:r>
      <w:r>
        <w:rPr>
          <w:spacing w:val="-2"/>
        </w:rPr>
        <w:t>I,</w:t>
      </w:r>
      <w:r>
        <w:rPr>
          <w:spacing w:val="18"/>
          <w:w w:val="101"/>
        </w:rPr>
        <w:t xml:space="preserve"> </w:t>
      </w:r>
      <w:r>
        <w:rPr>
          <w:spacing w:val="-2"/>
        </w:rPr>
        <w:t>Buvat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Vardenafil</w:t>
      </w:r>
      <w:r>
        <w:rPr/>
        <w:t xml:space="preserve"> </w:t>
      </w:r>
      <w:r>
        <w:rPr>
          <w:spacing w:val="-1"/>
        </w:rPr>
        <w:t>improves erectile function in</w:t>
      </w:r>
      <w:r>
        <w:rPr>
          <w:spacing w:val="18"/>
        </w:rPr>
        <w:t xml:space="preserve"> </w:t>
      </w:r>
      <w:r>
        <w:rPr>
          <w:spacing w:val="-1"/>
        </w:rPr>
        <w:t>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  </w:t>
      </w:r>
      <w:r>
        <w:rPr/>
        <w:t>dysfunction irrespective o</w:t>
      </w:r>
      <w:r>
        <w:rPr>
          <w:spacing w:val="-1"/>
        </w:rPr>
        <w:t>f disease severity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disease classification. J Sex</w:t>
      </w:r>
      <w:r>
        <w:rPr>
          <w:spacing w:val="17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301.</w:t>
      </w:r>
    </w:p>
    <w:p>
      <w:pPr>
        <w:pStyle w:val="BodyText"/>
        <w:ind w:left="24"/>
        <w:spacing w:before="10" w:line="196" w:lineRule="auto"/>
        <w:rPr/>
      </w:pPr>
      <w:r>
        <w:rPr>
          <w:spacing w:val="-2"/>
        </w:rPr>
        <w:t>146.     Eardley I,</w:t>
      </w:r>
      <w:r>
        <w:rPr>
          <w:spacing w:val="16"/>
        </w:rPr>
        <w:t xml:space="preserve"> </w:t>
      </w:r>
      <w:r>
        <w:rPr>
          <w:spacing w:val="-2"/>
        </w:rPr>
        <w:t>Gentile V, Austoni</w:t>
      </w:r>
      <w:r>
        <w:rPr>
          <w:spacing w:val="18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and safety of tadalafil</w:t>
      </w:r>
      <w:r>
        <w:rPr>
          <w:spacing w:val="16"/>
        </w:rPr>
        <w:t xml:space="preserve"> </w:t>
      </w:r>
      <w:r>
        <w:rPr>
          <w:spacing w:val="-1"/>
        </w:rPr>
        <w:t>in a</w:t>
      </w:r>
      <w:r>
        <w:rPr>
          <w:spacing w:val="9"/>
        </w:rPr>
        <w:t xml:space="preserve"> </w:t>
      </w:r>
      <w:r>
        <w:rPr>
          <w:spacing w:val="-1"/>
        </w:rPr>
        <w:t>west</w:t>
      </w:r>
      <w:r>
        <w:rPr>
          <w:spacing w:val="-2"/>
        </w:rPr>
        <w:t>ern</w:t>
      </w:r>
      <w:r>
        <w:rPr>
          <w:spacing w:val="15"/>
        </w:rPr>
        <w:t xml:space="preserve"> </w:t>
      </w:r>
      <w:r>
        <w:rPr>
          <w:spacing w:val="-2"/>
        </w:rPr>
        <w:t>European</w:t>
      </w:r>
    </w:p>
    <w:p>
      <w:pPr>
        <w:pStyle w:val="BodyText"/>
        <w:ind w:left="732" w:right="405" w:firstLine="4"/>
        <w:spacing w:before="16" w:line="205" w:lineRule="auto"/>
        <w:rPr/>
      </w:pPr>
      <w:r>
        <w:rPr>
          <w:spacing w:val="-1"/>
        </w:rPr>
        <w:t>population of men with 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  <w:r>
        <w:rPr>
          <w:spacing w:val="18"/>
          <w:w w:val="101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/>
        <w:t>Int</w:t>
      </w:r>
      <w:r>
        <w:rPr>
          <w:spacing w:val="14"/>
        </w:rPr>
        <w:t xml:space="preserve"> </w:t>
      </w:r>
      <w:r>
        <w:rPr/>
        <w:t>2004; </w:t>
      </w:r>
      <w:r>
        <w:rPr>
          <w:b/>
          <w:bCs/>
        </w:rPr>
        <w:t>94:</w:t>
      </w:r>
      <w:r>
        <w:rPr>
          <w:b/>
          <w:bCs/>
          <w:spacing w:val="11"/>
        </w:rPr>
        <w:t xml:space="preserve"> </w:t>
      </w:r>
      <w:r>
        <w:rPr/>
        <w:t>871.</w:t>
      </w:r>
    </w:p>
    <w:p>
      <w:pPr>
        <w:pStyle w:val="BodyText"/>
        <w:ind w:left="729" w:right="450" w:hanging="705"/>
        <w:spacing w:before="9" w:line="212" w:lineRule="auto"/>
        <w:rPr/>
      </w:pPr>
      <w:r>
        <w:rPr>
          <w:spacing w:val="-2"/>
        </w:rPr>
        <w:t>147.     Eardley I,</w:t>
      </w:r>
      <w:r>
        <w:rPr>
          <w:spacing w:val="18"/>
        </w:rPr>
        <w:t xml:space="preserve"> </w:t>
      </w:r>
      <w:r>
        <w:rPr>
          <w:spacing w:val="-2"/>
        </w:rPr>
        <w:t>Morg</w:t>
      </w:r>
      <w:r>
        <w:rPr>
          <w:spacing w:val="-3"/>
        </w:rPr>
        <w:t>an</w:t>
      </w:r>
      <w:r>
        <w:rPr>
          <w:spacing w:val="15"/>
        </w:rPr>
        <w:t xml:space="preserve"> </w:t>
      </w:r>
      <w:r>
        <w:rPr>
          <w:spacing w:val="-3"/>
        </w:rPr>
        <w:t>R,</w:t>
      </w:r>
      <w:r>
        <w:rPr>
          <w:spacing w:val="18"/>
        </w:rPr>
        <w:t xml:space="preserve"> </w:t>
      </w:r>
      <w:r>
        <w:rPr>
          <w:spacing w:val="-3"/>
        </w:rPr>
        <w:t>Dinsmore</w:t>
      </w:r>
      <w:r>
        <w:rPr>
          <w:spacing w:val="8"/>
        </w:rPr>
        <w:t xml:space="preserve"> </w:t>
      </w:r>
      <w:r>
        <w:rPr>
          <w:spacing w:val="-3"/>
        </w:rPr>
        <w:t>W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  <w:r>
        <w:rPr/>
        <w:t xml:space="preserve"> </w:t>
      </w:r>
      <w:r>
        <w:rPr>
          <w:spacing w:val="-1"/>
        </w:rPr>
        <w:t>and safety of sildenafil citrate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/>
        <w:t xml:space="preserve">  </w:t>
      </w:r>
      <w:r>
        <w:rPr>
          <w:spacing w:val="-1"/>
        </w:rPr>
        <w:t>of men with</w:t>
      </w:r>
      <w:r>
        <w:rPr>
          <w:spacing w:val="14"/>
        </w:rPr>
        <w:t xml:space="preserve"> </w:t>
      </w:r>
      <w:r>
        <w:rPr>
          <w:spacing w:val="-1"/>
        </w:rPr>
        <w:t>mild to</w:t>
      </w:r>
      <w:r>
        <w:rPr>
          <w:spacing w:val="16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oderate</w:t>
      </w:r>
      <w:r>
        <w:rPr>
          <w:spacing w:val="9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2" w:line="194" w:lineRule="auto"/>
        <w:rPr/>
      </w:pPr>
      <w:r>
        <w:rPr>
          <w:spacing w:val="-1"/>
        </w:rPr>
        <w:t>dysfunction.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</w:t>
      </w:r>
      <w:r>
        <w:rPr>
          <w:spacing w:val="19"/>
        </w:rPr>
        <w:t xml:space="preserve"> </w:t>
      </w:r>
      <w:r>
        <w:rPr>
          <w:spacing w:val="-1"/>
        </w:rPr>
        <w:t>Psychiatry 2001;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78: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325.</w:t>
      </w:r>
    </w:p>
    <w:p>
      <w:pPr>
        <w:pStyle w:val="BodyText"/>
        <w:ind w:left="24"/>
        <w:spacing w:before="14" w:line="194" w:lineRule="auto"/>
        <w:rPr/>
      </w:pPr>
      <w:r>
        <w:rPr>
          <w:spacing w:val="-2"/>
        </w:rPr>
        <w:t>148.     Eardley I,</w:t>
      </w:r>
      <w:r>
        <w:rPr>
          <w:spacing w:val="9"/>
        </w:rPr>
        <w:t xml:space="preserve"> </w:t>
      </w:r>
      <w:r>
        <w:rPr>
          <w:spacing w:val="-2"/>
        </w:rPr>
        <w:t>Wright</w:t>
      </w:r>
      <w:r>
        <w:rPr>
          <w:spacing w:val="18"/>
        </w:rPr>
        <w:t xml:space="preserve"> </w:t>
      </w:r>
      <w:r>
        <w:rPr>
          <w:spacing w:val="-3"/>
        </w:rPr>
        <w:t>P,</w:t>
      </w:r>
      <w:r>
        <w:rPr>
          <w:spacing w:val="15"/>
          <w:w w:val="101"/>
        </w:rPr>
        <w:t xml:space="preserve"> </w:t>
      </w:r>
      <w:r>
        <w:rPr>
          <w:spacing w:val="-3"/>
        </w:rPr>
        <w:t>MacDonagh</w:t>
      </w:r>
      <w:r>
        <w:rPr>
          <w:spacing w:val="16"/>
        </w:rPr>
        <w:t xml:space="preserve"> </w:t>
      </w:r>
      <w:r>
        <w:rPr>
          <w:spacing w:val="-3"/>
        </w:rPr>
        <w:t>R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An</w:t>
      </w:r>
    </w:p>
    <w:p>
      <w:pPr>
        <w:pStyle w:val="BodyText"/>
        <w:ind w:left="729"/>
        <w:spacing w:before="16" w:line="194" w:lineRule="auto"/>
        <w:rPr/>
      </w:pPr>
      <w:r>
        <w:rPr/>
        <w:t>open-label, randomized, flexi</w:t>
      </w:r>
      <w:r>
        <w:rPr>
          <w:spacing w:val="-1"/>
        </w:rPr>
        <w:t>ble-dose,</w:t>
      </w:r>
    </w:p>
    <w:p>
      <w:pPr>
        <w:pStyle w:val="BodyText"/>
        <w:ind w:left="729"/>
        <w:spacing w:before="16" w:line="194" w:lineRule="auto"/>
        <w:rPr/>
      </w:pPr>
      <w:r>
        <w:rPr/>
        <w:t>crossover study to as</w:t>
      </w:r>
      <w:r>
        <w:rPr>
          <w:spacing w:val="-1"/>
        </w:rPr>
        <w:t>sess the</w:t>
      </w:r>
      <w:r>
        <w:rPr>
          <w:spacing w:val="9"/>
        </w:rPr>
        <w:t xml:space="preserve"> </w:t>
      </w:r>
      <w:r>
        <w:rPr>
          <w:spacing w:val="-1"/>
        </w:rPr>
        <w:t>comparative</w:t>
      </w:r>
    </w:p>
    <w:p>
      <w:pPr>
        <w:pStyle w:val="BodyText"/>
        <w:ind w:left="729"/>
        <w:spacing w:before="15" w:line="196" w:lineRule="auto"/>
        <w:rPr/>
      </w:pPr>
      <w:r>
        <w:rPr>
          <w:spacing w:val="-1"/>
        </w:rPr>
        <w:t>efficacy and safety of sildenafil</w:t>
      </w:r>
      <w:r>
        <w:rPr>
          <w:spacing w:val="23"/>
          <w:w w:val="101"/>
        </w:rPr>
        <w:t xml:space="preserve"> </w:t>
      </w:r>
      <w:r>
        <w:rPr>
          <w:spacing w:val="-1"/>
        </w:rPr>
        <w:t>citrate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9" w:right="449"/>
        <w:spacing w:before="16" w:line="202" w:lineRule="auto"/>
        <w:rPr/>
      </w:pPr>
      <w:r>
        <w:rPr>
          <w:spacing w:val="-1"/>
        </w:rPr>
        <w:t>apomorphine</w:t>
      </w:r>
      <w:r>
        <w:rPr>
          <w:spacing w:val="17"/>
        </w:rPr>
        <w:t xml:space="preserve"> </w:t>
      </w:r>
      <w:r>
        <w:rPr>
          <w:spacing w:val="-1"/>
        </w:rPr>
        <w:t>hydrochloride</w:t>
      </w:r>
      <w:r>
        <w:rPr>
          <w:spacing w:val="15"/>
        </w:rPr>
        <w:t xml:space="preserve"> </w:t>
      </w:r>
      <w:r>
        <w:rPr>
          <w:spacing w:val="-1"/>
        </w:rPr>
        <w:t>in men with erectile</w:t>
      </w:r>
      <w:r>
        <w:rPr/>
        <w:t xml:space="preserve"> </w:t>
      </w:r>
      <w:r>
        <w:rPr/>
        <w:t>dysfunction.</w:t>
      </w:r>
      <w:r>
        <w:rPr>
          <w:spacing w:val="16"/>
        </w:rPr>
        <w:t xml:space="preserve"> </w:t>
      </w:r>
      <w:r>
        <w:rPr/>
        <w:t>BJU Int</w:t>
      </w:r>
      <w:r>
        <w:rPr>
          <w:spacing w:val="14"/>
        </w:rPr>
        <w:t xml:space="preserve"> </w:t>
      </w:r>
      <w:r>
        <w:rPr>
          <w:spacing w:val="-1"/>
        </w:rPr>
        <w:t>2004; </w:t>
      </w:r>
      <w:r>
        <w:rPr>
          <w:b/>
          <w:bCs/>
          <w:spacing w:val="-1"/>
        </w:rPr>
        <w:t>93: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1271.</w:t>
      </w:r>
    </w:p>
    <w:p>
      <w:pPr>
        <w:pStyle w:val="BodyText"/>
        <w:ind w:left="24"/>
        <w:spacing w:before="14" w:line="199" w:lineRule="auto"/>
        <w:rPr/>
      </w:pPr>
      <w:r>
        <w:rPr>
          <w:spacing w:val="-3"/>
        </w:rPr>
        <w:t>149.     Edwards</w:t>
      </w:r>
      <w:r>
        <w:rPr>
          <w:spacing w:val="34"/>
          <w:w w:val="101"/>
        </w:rPr>
        <w:t xml:space="preserve"> </w:t>
      </w:r>
      <w:r>
        <w:rPr>
          <w:spacing w:val="-3"/>
        </w:rPr>
        <w:t>D,</w:t>
      </w:r>
      <w:r>
        <w:rPr>
          <w:spacing w:val="18"/>
          <w:w w:val="101"/>
        </w:rPr>
        <w:t xml:space="preserve"> </w:t>
      </w:r>
      <w:r>
        <w:rPr>
          <w:spacing w:val="-3"/>
        </w:rPr>
        <w:t>Hackett</w:t>
      </w:r>
      <w:r>
        <w:rPr>
          <w:spacing w:val="10"/>
        </w:rPr>
        <w:t xml:space="preserve"> </w:t>
      </w:r>
      <w:r>
        <w:rPr>
          <w:spacing w:val="-3"/>
        </w:rPr>
        <w:t>G, Collins</w:t>
      </w:r>
      <w:r>
        <w:rPr>
          <w:spacing w:val="9"/>
        </w:rPr>
        <w:t xml:space="preserve"> </w:t>
      </w:r>
      <w:r>
        <w:rPr>
          <w:spacing w:val="-3"/>
        </w:rPr>
        <w:t>O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/>
        <w:spacing w:before="12" w:line="196" w:lineRule="auto"/>
        <w:rPr/>
      </w:pPr>
      <w:r>
        <w:rPr>
          <w:spacing w:val="-1"/>
        </w:rPr>
        <w:t>Vardenafil</w:t>
      </w:r>
      <w:r>
        <w:rPr>
          <w:spacing w:val="33"/>
        </w:rPr>
        <w:t xml:space="preserve"> </w:t>
      </w:r>
      <w:r>
        <w:rPr>
          <w:spacing w:val="-1"/>
        </w:rPr>
        <w:t>improves sexual function and</w:t>
      </w:r>
    </w:p>
    <w:p>
      <w:pPr>
        <w:pStyle w:val="BodyText"/>
        <w:ind w:left="725"/>
        <w:spacing w:before="16" w:line="194" w:lineRule="auto"/>
        <w:rPr/>
      </w:pPr>
      <w:r>
        <w:rPr>
          <w:spacing w:val="-1"/>
        </w:rPr>
        <w:t>treatment satisfaction in couples</w:t>
      </w:r>
      <w:r>
        <w:rPr>
          <w:spacing w:val="21"/>
        </w:rPr>
        <w:t xml:space="preserve"> </w:t>
      </w:r>
      <w:r>
        <w:rPr>
          <w:spacing w:val="-1"/>
        </w:rPr>
        <w:t>affected</w:t>
      </w:r>
      <w:r>
        <w:rPr>
          <w:spacing w:val="16"/>
        </w:rPr>
        <w:t xml:space="preserve"> </w:t>
      </w:r>
      <w:r>
        <w:rPr>
          <w:spacing w:val="-1"/>
        </w:rPr>
        <w:t>by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erectile dysfunction (ED): a</w:t>
      </w:r>
      <w:r>
        <w:rPr>
          <w:spacing w:val="25"/>
          <w:w w:val="101"/>
        </w:rPr>
        <w:t xml:space="preserve"> </w:t>
      </w:r>
      <w:r>
        <w:rPr>
          <w:spacing w:val="-1"/>
        </w:rPr>
        <w:t>randomized,</w:t>
      </w:r>
      <w:r>
        <w:rPr>
          <w:spacing w:val="8"/>
        </w:rPr>
        <w:t xml:space="preserve"> </w:t>
      </w:r>
      <w:r>
        <w:rPr>
          <w:spacing w:val="-1"/>
        </w:rPr>
        <w:t>double</w:t>
      </w:r>
    </w:p>
    <w:p>
      <w:pPr>
        <w:pStyle w:val="BodyText"/>
        <w:ind w:left="733"/>
        <w:spacing w:before="15" w:line="194" w:lineRule="auto"/>
        <w:rPr/>
      </w:pPr>
      <w:r>
        <w:rPr>
          <w:spacing w:val="-2"/>
        </w:rPr>
        <w:t>-blind,</w:t>
      </w:r>
      <w:r>
        <w:rPr>
          <w:spacing w:val="32"/>
        </w:rPr>
        <w:t xml:space="preserve"> </w:t>
      </w:r>
      <w:r>
        <w:rPr>
          <w:spacing w:val="-2"/>
        </w:rPr>
        <w:t>placebo-controlled trial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PDE5</w:t>
      </w:r>
      <w:r>
        <w:rPr>
          <w:spacing w:val="15"/>
        </w:rPr>
        <w:t xml:space="preserve"> </w:t>
      </w:r>
      <w:r>
        <w:rPr>
          <w:spacing w:val="-2"/>
        </w:rPr>
        <w:t>inhibitor</w:t>
      </w:r>
    </w:p>
    <w:p>
      <w:pPr>
        <w:pStyle w:val="BodyText"/>
        <w:ind w:left="737" w:right="687" w:hanging="4"/>
        <w:spacing w:before="18" w:line="204" w:lineRule="auto"/>
        <w:rPr/>
      </w:pPr>
      <w:r>
        <w:rPr>
          <w:spacing w:val="-2"/>
        </w:rPr>
        <w:t>-naive</w:t>
      </w:r>
      <w:r>
        <w:rPr>
          <w:spacing w:val="20"/>
          <w:w w:val="101"/>
        </w:rPr>
        <w:t xml:space="preserve"> </w:t>
      </w:r>
      <w:r>
        <w:rPr>
          <w:spacing w:val="-2"/>
        </w:rPr>
        <w:t>men with</w:t>
      </w:r>
      <w:r>
        <w:rPr>
          <w:spacing w:val="18"/>
        </w:rPr>
        <w:t xml:space="preserve"> </w:t>
      </w:r>
      <w:r>
        <w:rPr>
          <w:spacing w:val="-2"/>
        </w:rPr>
        <w:t>ED and their</w:t>
      </w:r>
      <w:r>
        <w:rPr>
          <w:spacing w:val="14"/>
        </w:rPr>
        <w:t xml:space="preserve"> </w:t>
      </w:r>
      <w:r>
        <w:rPr>
          <w:spacing w:val="-2"/>
        </w:rPr>
        <w:t>partners. J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1"/>
        </w:rPr>
        <w:t>Med 2006;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1028.</w:t>
      </w:r>
    </w:p>
    <w:p>
      <w:pPr>
        <w:pStyle w:val="BodyText"/>
        <w:ind w:left="735" w:right="540" w:hanging="711"/>
        <w:spacing w:before="10" w:line="203" w:lineRule="auto"/>
        <w:rPr/>
      </w:pPr>
      <w:r>
        <w:rPr>
          <w:spacing w:val="-2"/>
        </w:rPr>
        <w:t>150.     El</w:t>
      </w:r>
      <w:r>
        <w:rPr>
          <w:spacing w:val="28"/>
        </w:rPr>
        <w:t xml:space="preserve"> </w:t>
      </w:r>
      <w:r>
        <w:rPr>
          <w:spacing w:val="-2"/>
        </w:rPr>
        <w:t>Khiat Y, Ghazi</w:t>
      </w:r>
      <w:r>
        <w:rPr>
          <w:spacing w:val="12"/>
        </w:rPr>
        <w:t xml:space="preserve"> </w:t>
      </w:r>
      <w:r>
        <w:rPr>
          <w:spacing w:val="-2"/>
        </w:rPr>
        <w:t>S, Allam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Psychosocial</w:t>
      </w:r>
      <w:r>
        <w:rPr/>
        <w:t xml:space="preserve"> </w:t>
      </w:r>
      <w:r>
        <w:rPr>
          <w:spacing w:val="-1"/>
        </w:rPr>
        <w:t>impact and effectiveness of tadalafil</w:t>
      </w:r>
      <w:r>
        <w:rPr>
          <w:spacing w:val="27"/>
        </w:rPr>
        <w:t xml:space="preserve"> </w:t>
      </w:r>
      <w:r>
        <w:rPr>
          <w:spacing w:val="-1"/>
        </w:rPr>
        <w:t>among</w:t>
      </w:r>
    </w:p>
    <w:p>
      <w:pPr>
        <w:pStyle w:val="BodyText"/>
        <w:ind w:left="725"/>
        <w:spacing w:before="18" w:line="194" w:lineRule="auto"/>
        <w:rPr/>
      </w:pPr>
      <w:r>
        <w:rPr>
          <w:spacing w:val="-1"/>
        </w:rPr>
        <w:t>treatment-naive and</w:t>
      </w:r>
      <w:r>
        <w:rPr>
          <w:spacing w:val="19"/>
        </w:rPr>
        <w:t xml:space="preserve"> </w:t>
      </w:r>
      <w:r>
        <w:rPr>
          <w:spacing w:val="-1"/>
        </w:rPr>
        <w:t>previously-treated</w:t>
      </w:r>
      <w:r>
        <w:rPr>
          <w:spacing w:val="16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28"/>
        <w:spacing w:before="14" w:line="196" w:lineRule="auto"/>
        <w:rPr/>
      </w:pPr>
      <w:r>
        <w:rPr>
          <w:spacing w:val="-1"/>
        </w:rPr>
        <w:t>with erectile dysfunction in</w:t>
      </w:r>
      <w:r>
        <w:rPr>
          <w:spacing w:val="19"/>
        </w:rPr>
        <w:t xml:space="preserve"> </w:t>
      </w:r>
      <w:r>
        <w:rPr>
          <w:spacing w:val="-1"/>
        </w:rPr>
        <w:t>Saudi</w:t>
      </w:r>
      <w:r>
        <w:rPr>
          <w:spacing w:val="3"/>
        </w:rPr>
        <w:t xml:space="preserve"> </w:t>
      </w:r>
      <w:r>
        <w:rPr>
          <w:spacing w:val="-1"/>
        </w:rPr>
        <w:t>Arabia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3" w:right="511" w:hanging="4"/>
        <w:spacing w:before="14" w:line="205" w:lineRule="auto"/>
        <w:rPr/>
      </w:pPr>
      <w:r>
        <w:rPr>
          <w:spacing w:val="-1"/>
        </w:rPr>
        <w:t>other Gulf-region countries. </w:t>
      </w:r>
      <w:r>
        <w:rPr>
          <w:spacing w:val="-2"/>
        </w:rPr>
        <w:t>Curr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17"/>
        </w:rPr>
        <w:t xml:space="preserve"> </w:t>
      </w:r>
      <w:r>
        <w:rPr>
          <w:spacing w:val="-2"/>
        </w:rPr>
        <w:t>Res</w:t>
      </w:r>
      <w:r>
        <w:rPr>
          <w:spacing w:val="10"/>
        </w:rPr>
        <w:t xml:space="preserve"> </w:t>
      </w:r>
      <w:r>
        <w:rPr>
          <w:spacing w:val="-2"/>
        </w:rPr>
        <w:t>Opin</w:t>
      </w:r>
      <w:r>
        <w:rPr/>
        <w:t xml:space="preserve"> </w:t>
      </w:r>
      <w:r>
        <w:rPr>
          <w:spacing w:val="-6"/>
        </w:rPr>
        <w:t>2008;</w:t>
      </w:r>
      <w:r>
        <w:rPr>
          <w:spacing w:val="15"/>
          <w:w w:val="101"/>
        </w:rPr>
        <w:t xml:space="preserve"> </w:t>
      </w:r>
      <w:r>
        <w:rPr>
          <w:b/>
          <w:bCs/>
          <w:spacing w:val="-6"/>
        </w:rPr>
        <w:t>24:</w:t>
      </w:r>
      <w:r>
        <w:rPr>
          <w:b/>
          <w:bCs/>
          <w:spacing w:val="34"/>
        </w:rPr>
        <w:t xml:space="preserve"> </w:t>
      </w:r>
      <w:r>
        <w:rPr>
          <w:spacing w:val="-6"/>
        </w:rPr>
        <w:t>1965.</w:t>
      </w:r>
    </w:p>
    <w:p>
      <w:pPr>
        <w:pStyle w:val="BodyText"/>
        <w:ind w:left="24"/>
        <w:spacing w:before="13" w:line="194" w:lineRule="auto"/>
        <w:rPr/>
      </w:pPr>
      <w:r>
        <w:rPr>
          <w:spacing w:val="-2"/>
        </w:rPr>
        <w:t>151.     Fagelman</w:t>
      </w:r>
      <w:r>
        <w:rPr>
          <w:spacing w:val="16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Fagelman A and</w:t>
      </w:r>
      <w:r>
        <w:rPr>
          <w:spacing w:val="11"/>
        </w:rPr>
        <w:t xml:space="preserve"> </w:t>
      </w:r>
      <w:r>
        <w:rPr>
          <w:spacing w:val="-2"/>
        </w:rPr>
        <w:t>Shabs</w:t>
      </w:r>
      <w:r>
        <w:rPr>
          <w:spacing w:val="-3"/>
        </w:rPr>
        <w:t>igh</w:t>
      </w:r>
      <w:r>
        <w:rPr>
          <w:spacing w:val="16"/>
        </w:rPr>
        <w:t xml:space="preserve"> </w:t>
      </w:r>
      <w:r>
        <w:rPr>
          <w:spacing w:val="-3"/>
        </w:rPr>
        <w:t>R:</w:t>
      </w:r>
    </w:p>
    <w:p>
      <w:pPr>
        <w:pStyle w:val="BodyText"/>
        <w:ind w:left="736" w:right="475" w:firstLine="1"/>
        <w:spacing w:before="14" w:line="203" w:lineRule="auto"/>
        <w:rPr/>
      </w:pPr>
      <w:r>
        <w:rPr>
          <w:spacing w:val="-1"/>
        </w:rPr>
        <w:t>Efficacy, safety, and</w:t>
      </w:r>
      <w:r>
        <w:rPr>
          <w:spacing w:val="18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 of</w:t>
      </w:r>
      <w:r>
        <w:rPr>
          <w:spacing w:val="4"/>
        </w:rPr>
        <w:t xml:space="preserve"> </w:t>
      </w:r>
      <w:r>
        <w:rPr>
          <w:spacing w:val="-2"/>
        </w:rPr>
        <w:t>sildenafil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urologic</w:t>
      </w:r>
      <w:r>
        <w:rPr/>
        <w:t xml:space="preserve"> </w:t>
      </w:r>
      <w:r>
        <w:rPr>
          <w:spacing w:val="-1"/>
        </w:rPr>
        <w:t>practice. Urology</w:t>
      </w:r>
      <w:r>
        <w:rPr>
          <w:spacing w:val="27"/>
        </w:rPr>
        <w:t xml:space="preserve"> </w:t>
      </w:r>
      <w:r>
        <w:rPr>
          <w:spacing w:val="-1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1141.</w:t>
      </w:r>
    </w:p>
    <w:p>
      <w:pPr>
        <w:pStyle w:val="BodyText"/>
        <w:ind w:left="24"/>
        <w:spacing w:before="15" w:line="194" w:lineRule="auto"/>
        <w:rPr/>
      </w:pPr>
      <w:r>
        <w:rPr>
          <w:spacing w:val="-2"/>
        </w:rPr>
        <w:t>152.     Zonana</w:t>
      </w:r>
      <w:r>
        <w:rPr>
          <w:spacing w:val="26"/>
        </w:rPr>
        <w:t xml:space="preserve"> </w:t>
      </w:r>
      <w:r>
        <w:rPr>
          <w:spacing w:val="-2"/>
        </w:rPr>
        <w:t>Farca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Francolugo-Velez V,</w:t>
      </w:r>
      <w:r>
        <w:rPr>
          <w:spacing w:val="16"/>
        </w:rPr>
        <w:t xml:space="preserve"> </w:t>
      </w:r>
      <w:r>
        <w:rPr>
          <w:spacing w:val="-2"/>
        </w:rPr>
        <w:t>Moy-</w:t>
      </w:r>
    </w:p>
    <w:p>
      <w:pPr>
        <w:pStyle w:val="BodyText"/>
        <w:ind w:left="736" w:right="702" w:firstLine="1"/>
        <w:spacing w:before="13" w:line="205" w:lineRule="auto"/>
        <w:rPr/>
      </w:pPr>
      <w:r>
        <w:rPr>
          <w:spacing w:val="-1"/>
        </w:rPr>
        <w:t>Eransus C et al:</w:t>
      </w:r>
      <w:r>
        <w:rPr>
          <w:spacing w:val="11"/>
        </w:rPr>
        <w:t xml:space="preserve"> </w:t>
      </w:r>
      <w:r>
        <w:rPr>
          <w:spacing w:val="-1"/>
        </w:rPr>
        <w:t>Self-esteem,</w:t>
      </w:r>
      <w:r>
        <w:rPr>
          <w:spacing w:val="7"/>
        </w:rPr>
        <w:t xml:space="preserve"> </w:t>
      </w:r>
      <w:r>
        <w:rPr>
          <w:spacing w:val="-1"/>
        </w:rPr>
        <w:t>conf</w:t>
      </w:r>
      <w:r>
        <w:rPr>
          <w:spacing w:val="-2"/>
        </w:rPr>
        <w:t>idence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relationship satisfaction in</w:t>
      </w:r>
      <w:r>
        <w:rPr>
          <w:spacing w:val="18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4" w:line="195" w:lineRule="auto"/>
        <w:rPr/>
      </w:pPr>
      <w:r>
        <w:rPr>
          <w:spacing w:val="-1"/>
        </w:rPr>
        <w:t>dysfunction: a randomized,</w:t>
      </w:r>
      <w:r>
        <w:rPr>
          <w:spacing w:val="33"/>
        </w:rPr>
        <w:t xml:space="preserve"> </w:t>
      </w:r>
      <w:r>
        <w:rPr>
          <w:spacing w:val="-1"/>
        </w:rPr>
        <w:t>parallel-group,</w:t>
      </w:r>
    </w:p>
    <w:p>
      <w:pPr>
        <w:pStyle w:val="BodyText"/>
        <w:ind w:left="730"/>
        <w:spacing w:before="16" w:line="194" w:lineRule="auto"/>
        <w:rPr/>
      </w:pPr>
      <w:r>
        <w:rPr/>
        <w:t>double-blind, placebo-contro</w:t>
      </w:r>
      <w:r>
        <w:rPr>
          <w:spacing w:val="-1"/>
        </w:rPr>
        <w:t>lled study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7" w:right="555" w:firstLine="2"/>
        <w:spacing w:before="16" w:line="211" w:lineRule="auto"/>
        <w:rPr/>
      </w:pPr>
      <w:r>
        <w:rPr>
          <w:spacing w:val="-2"/>
        </w:rPr>
        <w:t>sildenafil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Mexico. Int J 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008;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20:</w:t>
      </w:r>
      <w:r>
        <w:rPr>
          <w:b/>
          <w:bCs/>
        </w:rPr>
        <w:t xml:space="preserve"> </w:t>
      </w:r>
      <w:r>
        <w:rPr>
          <w:spacing w:val="-1"/>
        </w:rPr>
        <w:t>402.</w:t>
      </w:r>
    </w:p>
    <w:p>
      <w:pPr>
        <w:pStyle w:val="BodyText"/>
        <w:ind w:left="725" w:right="425" w:hanging="701"/>
        <w:spacing w:before="2" w:line="205" w:lineRule="auto"/>
        <w:rPr/>
      </w:pPr>
      <w:r>
        <w:rPr>
          <w:spacing w:val="-2"/>
        </w:rPr>
        <w:t>153.     Fisher WA,</w:t>
      </w:r>
      <w:r>
        <w:rPr>
          <w:spacing w:val="18"/>
        </w:rPr>
        <w:t xml:space="preserve"> </w:t>
      </w:r>
      <w:r>
        <w:rPr>
          <w:spacing w:val="-2"/>
        </w:rPr>
        <w:t>Rosen</w:t>
      </w:r>
      <w:r>
        <w:rPr>
          <w:spacing w:val="16"/>
          <w:w w:val="101"/>
        </w:rPr>
        <w:t xml:space="preserve"> </w:t>
      </w:r>
      <w:r>
        <w:rPr>
          <w:spacing w:val="-3"/>
        </w:rPr>
        <w:t>RC,</w:t>
      </w:r>
      <w:r>
        <w:rPr>
          <w:spacing w:val="18"/>
        </w:rPr>
        <w:t xml:space="preserve"> </w:t>
      </w:r>
      <w:r>
        <w:rPr>
          <w:spacing w:val="-3"/>
        </w:rPr>
        <w:t>Mollen</w:t>
      </w:r>
      <w:r>
        <w:rPr>
          <w:spacing w:val="16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Improving</w:t>
      </w:r>
      <w:r>
        <w:rPr/>
        <w:t xml:space="preserve"> </w:t>
      </w:r>
      <w:r>
        <w:rPr>
          <w:spacing w:val="-1"/>
        </w:rPr>
        <w:t>the sexual quality of</w:t>
      </w:r>
      <w:r>
        <w:rPr>
          <w:spacing w:val="9"/>
        </w:rPr>
        <w:t xml:space="preserve"> </w:t>
      </w:r>
      <w:r>
        <w:rPr>
          <w:spacing w:val="-1"/>
        </w:rPr>
        <w:t>life</w:t>
      </w:r>
      <w:r>
        <w:rPr>
          <w:spacing w:val="9"/>
        </w:rPr>
        <w:t xml:space="preserve"> </w:t>
      </w:r>
      <w:r>
        <w:rPr>
          <w:spacing w:val="-1"/>
        </w:rPr>
        <w:t>of couples</w:t>
      </w:r>
      <w:r>
        <w:rPr>
          <w:spacing w:val="8"/>
        </w:rPr>
        <w:t xml:space="preserve"> </w:t>
      </w:r>
      <w:r>
        <w:rPr>
          <w:spacing w:val="-1"/>
        </w:rPr>
        <w:t>affec</w:t>
      </w:r>
      <w:r>
        <w:rPr>
          <w:spacing w:val="-2"/>
        </w:rPr>
        <w:t>ted</w:t>
      </w:r>
      <w:r>
        <w:rPr>
          <w:spacing w:val="16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  </w:t>
      </w:r>
      <w:r>
        <w:rPr/>
        <w:t>erectile dysfunction: a double-</w:t>
      </w:r>
      <w:r>
        <w:rPr>
          <w:spacing w:val="-1"/>
        </w:rPr>
        <w:t>blind,</w:t>
      </w:r>
    </w:p>
    <w:p>
      <w:pPr>
        <w:pStyle w:val="BodyText"/>
        <w:ind w:left="725" w:right="1271" w:firstLine="10"/>
        <w:spacing w:before="18" w:line="204" w:lineRule="auto"/>
        <w:rPr/>
      </w:pPr>
      <w:r>
        <w:rPr>
          <w:spacing w:val="-1"/>
        </w:rPr>
        <w:t>randomized, placebo-controlled trial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vardenafil. J Sex</w:t>
      </w:r>
      <w:r>
        <w:rPr>
          <w:spacing w:val="19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699.</w:t>
      </w:r>
    </w:p>
    <w:p>
      <w:pPr>
        <w:pStyle w:val="BodyText"/>
        <w:ind w:left="729" w:right="532" w:hanging="705"/>
        <w:spacing w:before="10" w:line="203" w:lineRule="auto"/>
        <w:rPr/>
      </w:pPr>
      <w:r>
        <w:rPr>
          <w:spacing w:val="-2"/>
        </w:rPr>
        <w:t>154.     Goldstein I,</w:t>
      </w:r>
      <w:r>
        <w:rPr>
          <w:spacing w:val="18"/>
        </w:rPr>
        <w:t xml:space="preserve"> </w:t>
      </w:r>
      <w:r>
        <w:rPr>
          <w:spacing w:val="-2"/>
        </w:rPr>
        <w:t>Fisher WA,</w:t>
      </w:r>
      <w:r>
        <w:rPr>
          <w:spacing w:val="12"/>
        </w:rPr>
        <w:t xml:space="preserve"> </w:t>
      </w:r>
      <w:r>
        <w:rPr>
          <w:spacing w:val="-2"/>
        </w:rPr>
        <w:t>Sand</w:t>
      </w:r>
      <w:r>
        <w:rPr>
          <w:spacing w:val="17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Women's</w:t>
      </w:r>
      <w:r>
        <w:rPr/>
        <w:t xml:space="preserve"> </w:t>
      </w:r>
      <w:r>
        <w:rPr>
          <w:spacing w:val="-1"/>
        </w:rPr>
        <w:t>sexual function improves when</w:t>
      </w:r>
      <w:r>
        <w:rPr>
          <w:spacing w:val="20"/>
        </w:rPr>
        <w:t xml:space="preserve"> </w:t>
      </w:r>
      <w:r>
        <w:rPr>
          <w:spacing w:val="-1"/>
        </w:rPr>
        <w:t>partners</w:t>
      </w:r>
      <w:r>
        <w:rPr>
          <w:spacing w:val="8"/>
        </w:rPr>
        <w:t xml:space="preserve"> </w:t>
      </w:r>
      <w:r>
        <w:rPr>
          <w:spacing w:val="-1"/>
        </w:rPr>
        <w:t>are</w:t>
      </w:r>
    </w:p>
    <w:p>
      <w:pPr>
        <w:pStyle w:val="BodyText"/>
        <w:ind w:left="729" w:right="429"/>
        <w:spacing w:before="16" w:line="203" w:lineRule="auto"/>
        <w:rPr/>
      </w:pPr>
      <w:r>
        <w:rPr/>
        <w:t>administered vardenafil for erectile</w:t>
      </w:r>
      <w:r>
        <w:rPr>
          <w:spacing w:val="-1"/>
        </w:rPr>
        <w:t xml:space="preserve"> dysfunction:</w:t>
      </w:r>
      <w:r>
        <w:rPr/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prospective, randomized, double-blind,</w:t>
      </w:r>
    </w:p>
    <w:p>
      <w:pPr>
        <w:pStyle w:val="BodyText"/>
        <w:ind w:left="736"/>
        <w:spacing w:before="15" w:line="195" w:lineRule="auto"/>
        <w:rPr/>
      </w:pPr>
      <w:r>
        <w:rPr>
          <w:spacing w:val="-1"/>
        </w:rPr>
        <w:t>placebo-controlled tri</w:t>
      </w:r>
      <w:r>
        <w:rPr>
          <w:spacing w:val="-2"/>
        </w:rPr>
        <w:t>al.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2:</w:t>
      </w:r>
    </w:p>
    <w:p>
      <w:pPr>
        <w:pStyle w:val="BodyText"/>
        <w:ind w:left="731"/>
        <w:spacing w:before="16" w:line="209" w:lineRule="auto"/>
        <w:rPr/>
      </w:pPr>
      <w:r>
        <w:rPr>
          <w:spacing w:val="-2"/>
        </w:rPr>
        <w:t>819.</w:t>
      </w:r>
    </w:p>
    <w:p>
      <w:pPr>
        <w:pStyle w:val="BodyText"/>
        <w:ind w:left="729" w:right="492" w:hanging="705"/>
        <w:spacing w:line="204" w:lineRule="auto"/>
        <w:rPr/>
      </w:pPr>
      <w:r>
        <w:rPr>
          <w:spacing w:val="-2"/>
        </w:rPr>
        <w:t>155.     Fugl-Meyer</w:t>
      </w:r>
      <w:r>
        <w:rPr>
          <w:spacing w:val="17"/>
        </w:rPr>
        <w:t xml:space="preserve"> </w:t>
      </w:r>
      <w:r>
        <w:rPr>
          <w:spacing w:val="-2"/>
        </w:rPr>
        <w:t>KS, Stothar</w:t>
      </w:r>
      <w:r>
        <w:rPr>
          <w:spacing w:val="-3"/>
        </w:rPr>
        <w:t>d</w:t>
      </w:r>
      <w:r>
        <w:rPr>
          <w:spacing w:val="17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Belger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/>
        <w:t xml:space="preserve"> </w:t>
      </w:r>
      <w:r>
        <w:rPr>
          <w:spacing w:val="-1"/>
        </w:rPr>
        <w:t>effect of tadalafil on psychosocial</w:t>
      </w:r>
      <w:r>
        <w:rPr>
          <w:spacing w:val="20"/>
        </w:rPr>
        <w:t xml:space="preserve"> </w:t>
      </w:r>
      <w:r>
        <w:rPr>
          <w:spacing w:val="-1"/>
        </w:rPr>
        <w:t>outcomes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2"/>
        <w:spacing w:before="14" w:line="212" w:lineRule="auto"/>
        <w:rPr/>
      </w:pPr>
      <w:r>
        <w:rPr>
          <w:spacing w:val="-1"/>
        </w:rPr>
        <w:t>Swedish men with</w:t>
      </w:r>
      <w:r>
        <w:rPr>
          <w:spacing w:val="14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distress: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0" w:right="399" w:firstLine="6"/>
        <w:spacing w:line="201" w:lineRule="auto"/>
        <w:rPr/>
      </w:pPr>
      <w:r>
        <w:rPr/>
        <w:t>multicentre, non-randomised, ope</w:t>
      </w:r>
      <w:r>
        <w:rPr>
          <w:spacing w:val="-1"/>
        </w:rPr>
        <w:t>n-label clinical</w:t>
      </w:r>
      <w:r>
        <w:rPr/>
        <w:t xml:space="preserve"> </w:t>
      </w:r>
      <w:r>
        <w:rPr>
          <w:spacing w:val="-1"/>
        </w:rPr>
        <w:t>study. Int J Clin</w:t>
      </w:r>
      <w:r>
        <w:rPr>
          <w:spacing w:val="24"/>
          <w:w w:val="101"/>
        </w:rPr>
        <w:t xml:space="preserve"> </w:t>
      </w:r>
      <w:r>
        <w:rPr>
          <w:spacing w:val="-1"/>
        </w:rPr>
        <w:t>Pract</w:t>
      </w:r>
      <w:r>
        <w:rPr>
          <w:spacing w:val="14"/>
        </w:rPr>
        <w:t xml:space="preserve"> </w:t>
      </w:r>
      <w:r>
        <w:rPr>
          <w:spacing w:val="-1"/>
        </w:rPr>
        <w:t>2006;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1386.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5" w:lineRule="auto"/>
        <w:rPr/>
      </w:pPr>
      <w:r>
        <w:rPr>
          <w:spacing w:val="-2"/>
        </w:rPr>
        <w:t>156.     Fujisawa</w:t>
      </w:r>
      <w:r>
        <w:rPr>
          <w:spacing w:val="18"/>
        </w:rPr>
        <w:t xml:space="preserve"> </w:t>
      </w:r>
      <w:r>
        <w:rPr>
          <w:spacing w:val="-2"/>
        </w:rPr>
        <w:t>M and</w:t>
      </w:r>
      <w:r>
        <w:rPr>
          <w:spacing w:val="11"/>
        </w:rPr>
        <w:t xml:space="preserve"> </w:t>
      </w:r>
      <w:r>
        <w:rPr>
          <w:spacing w:val="-2"/>
        </w:rPr>
        <w:t>Sawada</w:t>
      </w:r>
      <w:r>
        <w:rPr>
          <w:spacing w:val="17"/>
          <w:w w:val="101"/>
        </w:rPr>
        <w:t xml:space="preserve"> </w:t>
      </w:r>
      <w:r>
        <w:rPr>
          <w:spacing w:val="-2"/>
        </w:rPr>
        <w:t>K:</w:t>
      </w:r>
      <w:r>
        <w:rPr>
          <w:spacing w:val="11"/>
        </w:rPr>
        <w:t xml:space="preserve"> </w:t>
      </w:r>
      <w:r>
        <w:rPr>
          <w:spacing w:val="-2"/>
        </w:rPr>
        <w:t>Clinical</w:t>
      </w:r>
      <w:r>
        <w:rPr>
          <w:spacing w:val="10"/>
        </w:rPr>
        <w:t xml:space="preserve"> </w:t>
      </w:r>
      <w:r>
        <w:rPr>
          <w:spacing w:val="-2"/>
        </w:rPr>
        <w:t>efficacy and</w:t>
      </w:r>
    </w:p>
    <w:p>
      <w:pPr>
        <w:pStyle w:val="BodyText"/>
        <w:ind w:left="705"/>
        <w:spacing w:before="14" w:line="196" w:lineRule="auto"/>
        <w:rPr/>
      </w:pPr>
      <w:r>
        <w:rPr>
          <w:spacing w:val="-1"/>
        </w:rPr>
        <w:t>safety of sildenafil</w:t>
      </w:r>
      <w:r>
        <w:rPr>
          <w:spacing w:val="17"/>
          <w:w w:val="101"/>
        </w:rPr>
        <w:t xml:space="preserve"> </w:t>
      </w:r>
      <w:r>
        <w:rPr>
          <w:spacing w:val="-1"/>
        </w:rPr>
        <w:t>in elderly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704"/>
        <w:spacing w:before="13" w:line="196" w:lineRule="auto"/>
        <w:rPr/>
      </w:pPr>
      <w:r>
        <w:rPr/>
        <w:t>erectile dysfunction</w:t>
      </w:r>
      <w:r>
        <w:rPr>
          <w:spacing w:val="-1"/>
        </w:rPr>
        <w:t>. Arch Androl 2004;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50:</w:t>
      </w:r>
    </w:p>
    <w:p>
      <w:pPr>
        <w:pStyle w:val="BodyText"/>
        <w:ind w:left="709"/>
        <w:spacing w:before="16" w:line="213" w:lineRule="auto"/>
        <w:rPr/>
      </w:pPr>
      <w:r>
        <w:rPr>
          <w:spacing w:val="-3"/>
        </w:rPr>
        <w:t>255.</w:t>
      </w:r>
    </w:p>
    <w:p>
      <w:pPr>
        <w:pStyle w:val="BodyText"/>
        <w:spacing w:line="193" w:lineRule="auto"/>
        <w:rPr/>
      </w:pPr>
      <w:r>
        <w:rPr>
          <w:spacing w:val="-2"/>
        </w:rPr>
        <w:t>157.     Giammusso</w:t>
      </w:r>
      <w:r>
        <w:rPr>
          <w:spacing w:val="17"/>
          <w:w w:val="101"/>
        </w:rPr>
        <w:t xml:space="preserve"> </w:t>
      </w:r>
      <w:r>
        <w:rPr>
          <w:spacing w:val="-2"/>
        </w:rPr>
        <w:t>B, Colpi GM,</w:t>
      </w:r>
      <w:r>
        <w:rPr>
          <w:spacing w:val="8"/>
        </w:rPr>
        <w:t xml:space="preserve"> </w:t>
      </w:r>
      <w:r>
        <w:rPr>
          <w:spacing w:val="-2"/>
        </w:rPr>
        <w:t>Cormio</w:t>
      </w:r>
      <w:r>
        <w:rPr>
          <w:spacing w:val="18"/>
        </w:rPr>
        <w:t xml:space="preserve"> </w:t>
      </w:r>
      <w:r>
        <w:rPr>
          <w:spacing w:val="-2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3"/>
        </w:rPr>
        <w:t>An</w:t>
      </w:r>
    </w:p>
    <w:p>
      <w:pPr>
        <w:pStyle w:val="BodyText"/>
        <w:ind w:left="704"/>
        <w:spacing w:before="15" w:line="194" w:lineRule="auto"/>
        <w:rPr/>
      </w:pPr>
      <w:r>
        <w:rPr/>
        <w:t>open-label, randomized, flexi</w:t>
      </w:r>
      <w:r>
        <w:rPr>
          <w:spacing w:val="-1"/>
        </w:rPr>
        <w:t>ble-dose,</w:t>
      </w:r>
    </w:p>
    <w:p>
      <w:pPr>
        <w:pStyle w:val="BodyText"/>
        <w:ind w:left="704"/>
        <w:spacing w:before="16" w:line="194" w:lineRule="auto"/>
        <w:rPr/>
      </w:pPr>
      <w:r>
        <w:rPr/>
        <w:t>crossover study to as</w:t>
      </w:r>
      <w:r>
        <w:rPr>
          <w:spacing w:val="-1"/>
        </w:rPr>
        <w:t>sess the</w:t>
      </w:r>
      <w:r>
        <w:rPr>
          <w:spacing w:val="9"/>
        </w:rPr>
        <w:t xml:space="preserve"> </w:t>
      </w:r>
      <w:r>
        <w:rPr>
          <w:spacing w:val="-1"/>
        </w:rPr>
        <w:t>comparative</w:t>
      </w:r>
    </w:p>
    <w:p>
      <w:pPr>
        <w:pStyle w:val="BodyText"/>
        <w:ind w:left="704"/>
        <w:spacing w:before="13" w:line="196" w:lineRule="auto"/>
        <w:rPr/>
      </w:pPr>
      <w:r>
        <w:rPr>
          <w:spacing w:val="-1"/>
        </w:rPr>
        <w:t>efficacy and safety of sildenafil</w:t>
      </w:r>
      <w:r>
        <w:rPr>
          <w:spacing w:val="23"/>
          <w:w w:val="101"/>
        </w:rPr>
        <w:t xml:space="preserve"> </w:t>
      </w:r>
      <w:r>
        <w:rPr>
          <w:spacing w:val="-1"/>
        </w:rPr>
        <w:t>citrate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04" w:right="105"/>
        <w:spacing w:before="18" w:line="202" w:lineRule="auto"/>
        <w:rPr/>
      </w:pPr>
      <w:r>
        <w:rPr>
          <w:spacing w:val="-1"/>
        </w:rPr>
        <w:t>apomorphine</w:t>
      </w:r>
      <w:r>
        <w:rPr>
          <w:spacing w:val="17"/>
        </w:rPr>
        <w:t xml:space="preserve"> </w:t>
      </w:r>
      <w:r>
        <w:rPr>
          <w:spacing w:val="-1"/>
        </w:rPr>
        <w:t>hydrochloride</w:t>
      </w:r>
      <w:r>
        <w:rPr>
          <w:spacing w:val="15"/>
        </w:rPr>
        <w:t xml:space="preserve"> </w:t>
      </w:r>
      <w:r>
        <w:rPr>
          <w:spacing w:val="-1"/>
        </w:rPr>
        <w:t>in men with erectile</w:t>
      </w:r>
      <w:r>
        <w:rPr/>
        <w:t xml:space="preserve"> </w:t>
      </w:r>
      <w:r>
        <w:rPr/>
        <w:t>dysfunction. Urol Int</w:t>
      </w:r>
      <w:r>
        <w:rPr>
          <w:spacing w:val="15"/>
        </w:rPr>
        <w:t xml:space="preserve"> </w:t>
      </w:r>
      <w:r>
        <w:rPr/>
        <w:t>2008;</w:t>
      </w:r>
      <w:r>
        <w:rPr>
          <w:spacing w:val="10"/>
        </w:rPr>
        <w:t xml:space="preserve"> </w:t>
      </w:r>
      <w:r>
        <w:rPr>
          <w:b/>
          <w:bCs/>
        </w:rPr>
        <w:t>81</w:t>
      </w:r>
      <w:r>
        <w:rPr>
          <w:b/>
          <w:bCs/>
          <w:spacing w:val="-1"/>
        </w:rPr>
        <w:t>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409.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158.     Gil A,</w:t>
      </w:r>
      <w:r>
        <w:rPr>
          <w:spacing w:val="16"/>
          <w:w w:val="101"/>
        </w:rPr>
        <w:t xml:space="preserve"> </w:t>
      </w:r>
      <w:r>
        <w:rPr>
          <w:spacing w:val="-2"/>
        </w:rPr>
        <w:t>Martinez</w:t>
      </w:r>
      <w:r>
        <w:rPr>
          <w:spacing w:val="16"/>
        </w:rPr>
        <w:t xml:space="preserve"> </w:t>
      </w:r>
      <w:r>
        <w:rPr>
          <w:spacing w:val="-2"/>
        </w:rPr>
        <w:t>E, Oyaguez</w:t>
      </w:r>
      <w:r>
        <w:rPr>
          <w:spacing w:val="12"/>
        </w:rPr>
        <w:t xml:space="preserve"> </w:t>
      </w:r>
      <w:r>
        <w:rPr>
          <w:spacing w:val="-2"/>
        </w:rPr>
        <w:t>I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rectile</w:t>
      </w:r>
    </w:p>
    <w:p>
      <w:pPr>
        <w:pStyle w:val="BodyText"/>
        <w:ind w:left="704" w:right="109"/>
        <w:spacing w:before="13" w:line="208" w:lineRule="auto"/>
        <w:rPr/>
      </w:pPr>
      <w:r>
        <w:rPr>
          <w:spacing w:val="-1"/>
        </w:rPr>
        <w:t>dysfunction in a</w:t>
      </w:r>
      <w:r>
        <w:rPr>
          <w:spacing w:val="15"/>
        </w:rPr>
        <w:t xml:space="preserve"> </w:t>
      </w:r>
      <w:r>
        <w:rPr>
          <w:spacing w:val="-1"/>
        </w:rPr>
        <w:t>primary care</w:t>
      </w:r>
      <w:r>
        <w:rPr>
          <w:spacing w:val="10"/>
        </w:rPr>
        <w:t xml:space="preserve"> </w:t>
      </w:r>
      <w:r>
        <w:rPr>
          <w:spacing w:val="-1"/>
        </w:rPr>
        <w:t>setting:</w:t>
      </w:r>
      <w:r>
        <w:rPr>
          <w:spacing w:val="15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sults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an observational, no-control-group,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study with sildenafil</w:t>
      </w:r>
      <w:r>
        <w:rPr>
          <w:spacing w:val="26"/>
        </w:rPr>
        <w:t xml:space="preserve"> </w:t>
      </w:r>
      <w:r>
        <w:rPr>
          <w:spacing w:val="-1"/>
        </w:rPr>
        <w:t>under</w:t>
      </w:r>
      <w:r>
        <w:rPr>
          <w:spacing w:val="16"/>
          <w:w w:val="101"/>
        </w:rPr>
        <w:t xml:space="preserve"> </w:t>
      </w:r>
      <w:r>
        <w:rPr>
          <w:spacing w:val="-1"/>
        </w:rPr>
        <w:t>routine conditions of</w:t>
      </w:r>
      <w:r>
        <w:rPr/>
        <w:t xml:space="preserve"> </w:t>
      </w:r>
      <w:r>
        <w:rPr>
          <w:spacing w:val="-2"/>
        </w:rPr>
        <w:t>use. Int J</w:t>
      </w:r>
      <w:r>
        <w:rPr>
          <w:spacing w:val="21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2001;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338.</w:t>
      </w:r>
    </w:p>
    <w:p>
      <w:pPr>
        <w:pStyle w:val="BodyText"/>
        <w:ind w:left="704" w:right="88" w:hanging="704"/>
        <w:spacing w:before="16" w:line="206" w:lineRule="auto"/>
        <w:rPr/>
      </w:pPr>
      <w:r>
        <w:rPr>
          <w:spacing w:val="-1"/>
        </w:rPr>
        <w:t>159.     Gittelman</w:t>
      </w:r>
      <w:r>
        <w:rPr>
          <w:spacing w:val="15"/>
          <w:w w:val="101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Mc</w:t>
      </w:r>
      <w:r>
        <w:rPr>
          <w:spacing w:val="-2"/>
        </w:rPr>
        <w:t>Mahon CG,</w:t>
      </w:r>
      <w:r>
        <w:rPr>
          <w:spacing w:val="16"/>
        </w:rPr>
        <w:t xml:space="preserve"> </w:t>
      </w:r>
      <w:r>
        <w:rPr>
          <w:spacing w:val="-2"/>
        </w:rPr>
        <w:t>Rodriguez-Rivera JA</w:t>
      </w:r>
      <w:r>
        <w:rPr/>
        <w:t xml:space="preserve"> </w:t>
      </w:r>
      <w:r>
        <w:rPr>
          <w:spacing w:val="-1"/>
        </w:rPr>
        <w:t>et al: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POTENT II</w:t>
      </w:r>
      <w:r>
        <w:rPr>
          <w:spacing w:val="16"/>
        </w:rPr>
        <w:t xml:space="preserve"> </w:t>
      </w:r>
      <w:r>
        <w:rPr>
          <w:spacing w:val="-1"/>
        </w:rPr>
        <w:t>randomised trial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efficacy</w:t>
      </w:r>
      <w:r>
        <w:rPr/>
        <w:t xml:space="preserve">   </w:t>
      </w:r>
      <w:r>
        <w:rPr/>
        <w:t>and safety of an orodisp</w:t>
      </w:r>
      <w:r>
        <w:rPr>
          <w:spacing w:val="-1"/>
        </w:rPr>
        <w:t>ersible</w:t>
      </w:r>
      <w:r>
        <w:rPr>
          <w:spacing w:val="5"/>
        </w:rPr>
        <w:t xml:space="preserve"> </w:t>
      </w:r>
      <w:r>
        <w:rPr>
          <w:spacing w:val="-1"/>
        </w:rPr>
        <w:t>vardenafil</w:t>
      </w:r>
    </w:p>
    <w:p>
      <w:pPr>
        <w:pStyle w:val="BodyText"/>
        <w:ind w:left="701"/>
        <w:spacing w:before="16" w:line="208" w:lineRule="auto"/>
        <w:rPr/>
      </w:pPr>
      <w:r>
        <w:rPr/>
        <w:t>formulation for the treatment of e</w:t>
      </w:r>
      <w:r>
        <w:rPr>
          <w:spacing w:val="-1"/>
        </w:rPr>
        <w:t>rectile</w:t>
      </w:r>
    </w:p>
    <w:p>
      <w:pPr>
        <w:pStyle w:val="BodyText"/>
        <w:ind w:left="705"/>
        <w:spacing w:before="1" w:line="195" w:lineRule="auto"/>
        <w:rPr/>
      </w:pPr>
      <w:r>
        <w:rPr>
          <w:spacing w:val="-1"/>
        </w:rPr>
        <w:t>dysfunction. Int J Clin</w:t>
      </w:r>
      <w:r>
        <w:rPr>
          <w:spacing w:val="26"/>
        </w:rPr>
        <w:t xml:space="preserve"> </w:t>
      </w:r>
      <w:r>
        <w:rPr>
          <w:spacing w:val="-1"/>
        </w:rPr>
        <w:t>Pract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64: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594.</w:t>
      </w:r>
    </w:p>
    <w:p>
      <w:pPr>
        <w:pStyle w:val="BodyText"/>
        <w:spacing w:before="14" w:line="199" w:lineRule="auto"/>
        <w:rPr/>
      </w:pPr>
      <w:r>
        <w:rPr>
          <w:spacing w:val="-2"/>
        </w:rPr>
        <w:t>160.     Giuliano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Donatucci </w:t>
      </w:r>
      <w:r>
        <w:rPr>
          <w:spacing w:val="-3"/>
        </w:rPr>
        <w:t>C,</w:t>
      </w:r>
      <w:r>
        <w:rPr>
          <w:spacing w:val="18"/>
        </w:rPr>
        <w:t xml:space="preserve"> </w:t>
      </w:r>
      <w:r>
        <w:rPr>
          <w:spacing w:val="-3"/>
        </w:rPr>
        <w:t>Montorsi</w:t>
      </w:r>
      <w:r>
        <w:rPr>
          <w:spacing w:val="18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697"/>
        <w:spacing w:before="12" w:line="211" w:lineRule="auto"/>
        <w:rPr/>
      </w:pPr>
      <w:r>
        <w:rPr/>
        <w:t>Vardenafil</w:t>
      </w:r>
      <w:r>
        <w:rPr>
          <w:spacing w:val="15"/>
          <w:w w:val="101"/>
        </w:rPr>
        <w:t xml:space="preserve"> </w:t>
      </w:r>
      <w:r>
        <w:rPr/>
        <w:t>is effective </w:t>
      </w:r>
      <w:r>
        <w:rPr>
          <w:spacing w:val="-1"/>
        </w:rPr>
        <w:t>and well-tolerated</w:t>
      </w:r>
      <w:r>
        <w:rPr>
          <w:spacing w:val="5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00"/>
        <w:spacing w:before="1" w:line="194" w:lineRule="auto"/>
        <w:rPr/>
      </w:pPr>
      <w:r>
        <w:rPr>
          <w:spacing w:val="-1"/>
        </w:rPr>
        <w:t>treating erectile dysfunction</w:t>
      </w:r>
      <w:r>
        <w:rPr>
          <w:spacing w:val="13"/>
        </w:rPr>
        <w:t xml:space="preserve"> </w:t>
      </w:r>
      <w:r>
        <w:rPr>
          <w:spacing w:val="-1"/>
        </w:rPr>
        <w:t>in a</w:t>
      </w:r>
      <w:r>
        <w:rPr>
          <w:spacing w:val="18"/>
        </w:rPr>
        <w:t xml:space="preserve"> </w:t>
      </w:r>
      <w:r>
        <w:rPr>
          <w:spacing w:val="-1"/>
        </w:rPr>
        <w:t>bro</w:t>
      </w:r>
      <w:r>
        <w:rPr>
          <w:spacing w:val="-2"/>
        </w:rPr>
        <w:t>ad</w:t>
      </w:r>
    </w:p>
    <w:p>
      <w:pPr>
        <w:pStyle w:val="BodyText"/>
        <w:ind w:left="709" w:right="205" w:firstLine="1"/>
        <w:spacing w:before="16" w:line="204" w:lineRule="auto"/>
        <w:rPr/>
      </w:pPr>
      <w:r>
        <w:rPr>
          <w:spacing w:val="-1"/>
        </w:rPr>
        <w:t>population of men, irresp</w:t>
      </w:r>
      <w:r>
        <w:rPr>
          <w:spacing w:val="-2"/>
        </w:rPr>
        <w:t>ective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age.</w:t>
      </w:r>
      <w:r>
        <w:rPr>
          <w:spacing w:val="16"/>
          <w:w w:val="101"/>
        </w:rPr>
        <w:t xml:space="preserve"> </w:t>
      </w:r>
      <w:r>
        <w:rPr>
          <w:spacing w:val="-2"/>
        </w:rPr>
        <w:t>BJU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6"/>
        </w:rPr>
        <w:t>2005;</w:t>
      </w:r>
      <w:r>
        <w:rPr>
          <w:spacing w:val="8"/>
        </w:rPr>
        <w:t xml:space="preserve"> </w:t>
      </w:r>
      <w:r>
        <w:rPr>
          <w:b/>
          <w:bCs/>
          <w:spacing w:val="-6"/>
        </w:rPr>
        <w:t>95:</w:t>
      </w:r>
      <w:r>
        <w:rPr>
          <w:b/>
          <w:bCs/>
          <w:spacing w:val="34"/>
          <w:w w:val="101"/>
        </w:rPr>
        <w:t xml:space="preserve"> </w:t>
      </w:r>
      <w:r>
        <w:rPr>
          <w:spacing w:val="-6"/>
        </w:rPr>
        <w:t>110.</w:t>
      </w:r>
    </w:p>
    <w:p>
      <w:pPr>
        <w:pStyle w:val="BodyText"/>
        <w:ind w:left="700" w:right="71" w:hanging="700"/>
        <w:spacing w:before="14" w:line="209" w:lineRule="auto"/>
        <w:rPr/>
      </w:pPr>
      <w:r>
        <w:rPr>
          <w:spacing w:val="-2"/>
        </w:rPr>
        <w:t>161.     Giuliano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Montorsi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Mirone V et al: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witching</w:t>
      </w:r>
      <w:r>
        <w:rPr/>
        <w:t xml:space="preserve"> </w:t>
      </w:r>
      <w:r>
        <w:rPr>
          <w:spacing w:val="-1"/>
        </w:rPr>
        <w:t>from intracavernous</w:t>
      </w:r>
      <w:r>
        <w:rPr>
          <w:spacing w:val="23"/>
        </w:rPr>
        <w:t xml:space="preserve"> </w:t>
      </w:r>
      <w:r>
        <w:rPr>
          <w:spacing w:val="-1"/>
        </w:rPr>
        <w:t>prostaglandin</w:t>
      </w:r>
      <w:r>
        <w:rPr>
          <w:spacing w:val="15"/>
        </w:rPr>
        <w:t xml:space="preserve"> </w:t>
      </w:r>
      <w:r>
        <w:rPr>
          <w:spacing w:val="-1"/>
        </w:rPr>
        <w:t>E1 injections</w:t>
      </w:r>
      <w:r>
        <w:rPr/>
        <w:t xml:space="preserve"> </w:t>
      </w:r>
      <w:r>
        <w:rPr>
          <w:spacing w:val="-1"/>
        </w:rPr>
        <w:t>to oral sildenafil citrate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</w:t>
      </w:r>
      <w:r>
        <w:rPr>
          <w:spacing w:val="-2"/>
        </w:rPr>
        <w:t>ile</w:t>
      </w:r>
      <w:r>
        <w:rPr/>
        <w:t xml:space="preserve">  </w:t>
      </w:r>
      <w:r>
        <w:rPr>
          <w:spacing w:val="-1"/>
        </w:rPr>
        <w:t>dysfunction:</w:t>
      </w:r>
      <w:r>
        <w:rPr>
          <w:spacing w:val="15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multicenter</w:t>
      </w:r>
      <w:r>
        <w:rPr>
          <w:spacing w:val="16"/>
        </w:rPr>
        <w:t xml:space="preserve"> </w:t>
      </w:r>
      <w:r>
        <w:rPr>
          <w:spacing w:val="-2"/>
        </w:rPr>
        <w:t>European</w:t>
      </w:r>
      <w:r>
        <w:rPr/>
        <w:t xml:space="preserve">   </w:t>
      </w:r>
      <w:r>
        <w:rPr>
          <w:spacing w:val="-1"/>
        </w:rPr>
        <w:t>study. The Sildenafil</w:t>
      </w:r>
      <w:r>
        <w:rPr>
          <w:spacing w:val="35"/>
        </w:rPr>
        <w:t xml:space="preserve"> </w:t>
      </w:r>
      <w:r>
        <w:rPr>
          <w:spacing w:val="-1"/>
        </w:rPr>
        <w:t>Multicenter Study Group. J</w:t>
      </w:r>
      <w:r>
        <w:rPr/>
        <w:t xml:space="preserve">  </w:t>
      </w:r>
      <w:r>
        <w:rPr>
          <w:spacing w:val="-1"/>
        </w:rPr>
        <w:t>Urol 2000;</w:t>
      </w:r>
      <w:r>
        <w:rPr>
          <w:spacing w:val="35"/>
        </w:rPr>
        <w:t xml:space="preserve"> </w:t>
      </w:r>
      <w:r>
        <w:rPr>
          <w:b/>
          <w:bCs/>
          <w:spacing w:val="-1"/>
        </w:rPr>
        <w:t>164: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708.</w:t>
      </w:r>
    </w:p>
    <w:p>
      <w:pPr>
        <w:pStyle w:val="BodyText"/>
        <w:spacing w:before="10" w:line="196" w:lineRule="auto"/>
        <w:rPr/>
      </w:pPr>
      <w:r>
        <w:rPr>
          <w:spacing w:val="-2"/>
        </w:rPr>
        <w:t>162.     Glina S,</w:t>
      </w:r>
      <w:r>
        <w:rPr>
          <w:spacing w:val="18"/>
          <w:w w:val="101"/>
        </w:rPr>
        <w:t xml:space="preserve"> </w:t>
      </w:r>
      <w:r>
        <w:rPr>
          <w:spacing w:val="-2"/>
        </w:rPr>
        <w:t>Bertero</w:t>
      </w:r>
      <w:r>
        <w:rPr>
          <w:spacing w:val="18"/>
        </w:rPr>
        <w:t xml:space="preserve"> </w:t>
      </w:r>
      <w:r>
        <w:rPr>
          <w:spacing w:val="-2"/>
        </w:rPr>
        <w:t>E, Clar</w:t>
      </w:r>
      <w:r>
        <w:rPr>
          <w:spacing w:val="-3"/>
        </w:rPr>
        <w:t>o</w:t>
      </w:r>
      <w:r>
        <w:rPr>
          <w:spacing w:val="3"/>
        </w:rPr>
        <w:t xml:space="preserve"> </w:t>
      </w:r>
      <w:r>
        <w:rPr>
          <w:spacing w:val="-3"/>
        </w:rPr>
        <w:t>J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6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05"/>
        <w:spacing w:before="14" w:line="196" w:lineRule="auto"/>
        <w:rPr/>
      </w:pPr>
      <w:r>
        <w:rPr/>
        <w:t>safety of flexible-dose o</w:t>
      </w:r>
      <w:r>
        <w:rPr>
          <w:spacing w:val="-1"/>
        </w:rPr>
        <w:t>ral 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</w:p>
    <w:p>
      <w:pPr>
        <w:pStyle w:val="BodyText"/>
        <w:ind w:left="710" w:right="88"/>
        <w:spacing w:before="16" w:line="203" w:lineRule="auto"/>
        <w:rPr/>
      </w:pPr>
      <w:r>
        <w:rPr>
          <w:spacing w:val="-1"/>
        </w:rPr>
        <w:t>(Viagra) in the treatment of</w:t>
      </w:r>
      <w:r>
        <w:rPr>
          <w:spacing w:val="20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Brazilian and</w:t>
      </w:r>
      <w:r>
        <w:rPr>
          <w:spacing w:val="19"/>
          <w:w w:val="101"/>
        </w:rPr>
        <w:t xml:space="preserve"> </w:t>
      </w:r>
      <w:r>
        <w:rPr>
          <w:spacing w:val="-2"/>
        </w:rPr>
        <w:t>Mexican</w:t>
      </w:r>
      <w:r>
        <w:rPr>
          <w:spacing w:val="14"/>
        </w:rPr>
        <w:t xml:space="preserve"> </w:t>
      </w:r>
      <w:r>
        <w:rPr>
          <w:spacing w:val="-2"/>
        </w:rPr>
        <w:t>men.</w:t>
      </w:r>
      <w:r>
        <w:rPr>
          <w:spacing w:val="-3"/>
        </w:rPr>
        <w:t xml:space="preserve"> Int J</w:t>
      </w:r>
      <w:r>
        <w:rPr>
          <w:spacing w:val="13"/>
        </w:rPr>
        <w:t xml:space="preserve"> </w:t>
      </w:r>
      <w:r>
        <w:rPr>
          <w:spacing w:val="-3"/>
        </w:rPr>
        <w:t>Impot</w:t>
      </w:r>
      <w:r>
        <w:rPr>
          <w:spacing w:val="17"/>
          <w:w w:val="101"/>
        </w:rPr>
        <w:t xml:space="preserve"> </w:t>
      </w:r>
      <w:r>
        <w:rPr>
          <w:spacing w:val="-3"/>
        </w:rPr>
        <w:t>Res</w:t>
      </w:r>
    </w:p>
    <w:p>
      <w:pPr>
        <w:pStyle w:val="BodyText"/>
        <w:ind w:left="709"/>
        <w:spacing w:before="15" w:line="194" w:lineRule="auto"/>
        <w:rPr/>
      </w:pPr>
      <w:r>
        <w:rPr>
          <w:spacing w:val="-3"/>
        </w:rPr>
        <w:t>2002;</w:t>
      </w:r>
      <w:r>
        <w:rPr>
          <w:spacing w:val="27"/>
        </w:rPr>
        <w:t xml:space="preserve"> </w:t>
      </w:r>
      <w:r>
        <w:rPr>
          <w:b/>
          <w:bCs/>
          <w:spacing w:val="-3"/>
        </w:rPr>
        <w:t>14 Suppl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2:</w:t>
      </w:r>
      <w:r>
        <w:rPr>
          <w:b/>
          <w:bCs/>
          <w:spacing w:val="13"/>
        </w:rPr>
        <w:t xml:space="preserve"> </w:t>
      </w:r>
      <w:r>
        <w:rPr>
          <w:spacing w:val="-3"/>
        </w:rPr>
        <w:t>S27</w:t>
      </w:r>
      <w:r>
        <w:rPr>
          <w:spacing w:val="-26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703" w:right="252" w:hanging="703"/>
        <w:spacing w:before="14" w:line="206" w:lineRule="auto"/>
        <w:rPr/>
      </w:pPr>
      <w:r>
        <w:rPr>
          <w:spacing w:val="-2"/>
        </w:rPr>
        <w:t>163.     Glina S,</w:t>
      </w:r>
      <w:r>
        <w:rPr>
          <w:spacing w:val="25"/>
        </w:rPr>
        <w:t xml:space="preserve"> </w:t>
      </w:r>
      <w:r>
        <w:rPr>
          <w:spacing w:val="-2"/>
        </w:rPr>
        <w:t>Damiao</w:t>
      </w:r>
      <w:r>
        <w:rPr>
          <w:spacing w:val="17"/>
        </w:rPr>
        <w:t xml:space="preserve"> </w:t>
      </w:r>
      <w:r>
        <w:rPr>
          <w:spacing w:val="-2"/>
        </w:rPr>
        <w:t>R, Abdo 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Self-esteem,</w:t>
      </w:r>
      <w:r>
        <w:rPr/>
        <w:t xml:space="preserve"> </w:t>
      </w:r>
      <w:r>
        <w:rPr>
          <w:spacing w:val="-1"/>
        </w:rPr>
        <w:t>confidence, and</w:t>
      </w:r>
      <w:r>
        <w:rPr>
          <w:spacing w:val="16"/>
        </w:rPr>
        <w:t xml:space="preserve"> </w:t>
      </w:r>
      <w:r>
        <w:rPr>
          <w:spacing w:val="-1"/>
        </w:rPr>
        <w:t>relationship</w:t>
      </w:r>
      <w:r>
        <w:rPr>
          <w:spacing w:val="-2"/>
        </w:rPr>
        <w:t>s in</w:t>
      </w:r>
      <w:r>
        <w:rPr>
          <w:spacing w:val="15"/>
        </w:rPr>
        <w:t xml:space="preserve"> </w:t>
      </w:r>
      <w:r>
        <w:rPr>
          <w:spacing w:val="-2"/>
        </w:rPr>
        <w:t>Brazilian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with erectile dysfunction</w:t>
      </w:r>
      <w:r>
        <w:rPr>
          <w:spacing w:val="-1"/>
        </w:rPr>
        <w:t xml:space="preserve"> receiving</w:t>
      </w:r>
      <w:r>
        <w:rPr>
          <w:spacing w:val="10"/>
        </w:rPr>
        <w:t xml:space="preserve"> </w:t>
      </w:r>
      <w:r>
        <w:rPr>
          <w:spacing w:val="-1"/>
        </w:rPr>
        <w:t>sildenafil</w:t>
      </w:r>
    </w:p>
    <w:p>
      <w:pPr>
        <w:pStyle w:val="BodyText"/>
        <w:ind w:left="711" w:right="251" w:hanging="7"/>
        <w:spacing w:before="17" w:line="206" w:lineRule="auto"/>
        <w:rPr/>
      </w:pPr>
      <w:r>
        <w:rPr/>
        <w:t>citrate: a randomize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parallel-group, double-</w:t>
      </w:r>
      <w:r>
        <w:rPr/>
        <w:t xml:space="preserve"> </w:t>
      </w:r>
      <w:r>
        <w:rPr>
          <w:spacing w:val="-1"/>
        </w:rPr>
        <w:t>blind,</w:t>
      </w:r>
      <w:r>
        <w:rPr>
          <w:spacing w:val="14"/>
        </w:rPr>
        <w:t xml:space="preserve"> </w:t>
      </w:r>
      <w:r>
        <w:rPr>
          <w:spacing w:val="-1"/>
        </w:rPr>
        <w:t>placebo-controlled st</w:t>
      </w:r>
      <w:r>
        <w:rPr>
          <w:spacing w:val="-2"/>
        </w:rPr>
        <w:t>udy in</w:t>
      </w:r>
      <w:r>
        <w:rPr>
          <w:spacing w:val="16"/>
        </w:rPr>
        <w:t xml:space="preserve"> </w:t>
      </w:r>
      <w:r>
        <w:rPr>
          <w:spacing w:val="-2"/>
        </w:rPr>
        <w:t>Brazil. J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1"/>
        </w:rPr>
        <w:t>Med</w:t>
      </w:r>
      <w:r>
        <w:rPr>
          <w:spacing w:val="23"/>
        </w:rPr>
        <w:t xml:space="preserve"> </w:t>
      </w:r>
      <w:r>
        <w:rPr>
          <w:spacing w:val="-1"/>
        </w:rPr>
        <w:t>2009; </w:t>
      </w:r>
      <w:r>
        <w:rPr>
          <w:b/>
          <w:bCs/>
          <w:spacing w:val="-1"/>
        </w:rPr>
        <w:t>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268.</w:t>
      </w:r>
    </w:p>
    <w:p>
      <w:pPr>
        <w:pStyle w:val="BodyText"/>
        <w:spacing w:before="13" w:line="194" w:lineRule="auto"/>
        <w:rPr/>
      </w:pPr>
      <w:r>
        <w:rPr>
          <w:spacing w:val="-2"/>
        </w:rPr>
        <w:t>164.     Cairoli C,</w:t>
      </w:r>
      <w:r>
        <w:rPr>
          <w:spacing w:val="16"/>
        </w:rPr>
        <w:t xml:space="preserve"> </w:t>
      </w:r>
      <w:r>
        <w:rPr>
          <w:spacing w:val="-2"/>
        </w:rPr>
        <w:t>Reye</w:t>
      </w:r>
      <w:r>
        <w:rPr>
          <w:spacing w:val="-3"/>
        </w:rPr>
        <w:t>s</w:t>
      </w:r>
      <w:r>
        <w:rPr>
          <w:spacing w:val="16"/>
          <w:w w:val="101"/>
        </w:rPr>
        <w:t xml:space="preserve"> </w:t>
      </w:r>
      <w:r>
        <w:rPr>
          <w:spacing w:val="-3"/>
        </w:rPr>
        <w:t>LA,</w:t>
      </w:r>
      <w:r>
        <w:rPr>
          <w:spacing w:val="16"/>
        </w:rPr>
        <w:t xml:space="preserve"> </w:t>
      </w:r>
      <w:r>
        <w:rPr>
          <w:spacing w:val="-3"/>
        </w:rPr>
        <w:t>Henneges C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PDE5</w:t>
      </w:r>
    </w:p>
    <w:p>
      <w:pPr>
        <w:pStyle w:val="BodyText"/>
        <w:ind w:left="710" w:right="246"/>
        <w:spacing w:before="17" w:line="208" w:lineRule="auto"/>
        <w:rPr/>
      </w:pPr>
      <w:r>
        <w:rPr>
          <w:spacing w:val="-1"/>
        </w:rPr>
        <w:t>inhibitor treatment</w:t>
      </w:r>
      <w:r>
        <w:rPr>
          <w:spacing w:val="22"/>
        </w:rPr>
        <w:t xml:space="preserve"> </w:t>
      </w:r>
      <w:r>
        <w:rPr>
          <w:spacing w:val="-1"/>
        </w:rPr>
        <w:t>persistence and adherence</w:t>
      </w:r>
      <w:r>
        <w:rPr/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Brazilian men:</w:t>
      </w:r>
      <w:r>
        <w:rPr>
          <w:spacing w:val="15"/>
        </w:rPr>
        <w:t xml:space="preserve"> </w:t>
      </w:r>
      <w:r>
        <w:rPr>
          <w:spacing w:val="-2"/>
        </w:rPr>
        <w:t>post-hoc analyses from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1"/>
        </w:rPr>
        <w:t xml:space="preserve"> </w:t>
      </w:r>
      <w:r>
        <w:rPr>
          <w:spacing w:val="-2"/>
        </w:rPr>
        <w:t>6-</w:t>
      </w:r>
      <w:r>
        <w:rPr/>
        <w:t xml:space="preserve"> </w:t>
      </w:r>
      <w:r>
        <w:rPr>
          <w:spacing w:val="-1"/>
        </w:rPr>
        <w:t>month, prospective, observational study.</w:t>
      </w:r>
      <w:r>
        <w:rPr>
          <w:spacing w:val="20"/>
        </w:rPr>
        <w:t xml:space="preserve"> </w:t>
      </w:r>
      <w:r>
        <w:rPr>
          <w:spacing w:val="-1"/>
        </w:rPr>
        <w:t>Int</w:t>
      </w:r>
      <w:r>
        <w:rPr/>
        <w:t xml:space="preserve">   </w:t>
      </w:r>
      <w:r>
        <w:rPr>
          <w:spacing w:val="-1"/>
        </w:rPr>
        <w:t>Braz J</w:t>
      </w:r>
      <w:r>
        <w:rPr>
          <w:spacing w:val="26"/>
        </w:rPr>
        <w:t xml:space="preserve"> </w:t>
      </w:r>
      <w:r>
        <w:rPr>
          <w:spacing w:val="-1"/>
        </w:rPr>
        <w:t>Urol 2014;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40: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390.</w:t>
      </w:r>
    </w:p>
    <w:p>
      <w:pPr>
        <w:pStyle w:val="BodyText"/>
        <w:ind w:left="703" w:right="124" w:hanging="703"/>
        <w:spacing w:before="9" w:line="208" w:lineRule="auto"/>
        <w:rPr/>
      </w:pPr>
      <w:r>
        <w:rPr>
          <w:spacing w:val="-2"/>
        </w:rPr>
        <w:t>165.     Gokce</w:t>
      </w:r>
      <w:r>
        <w:rPr>
          <w:spacing w:val="18"/>
        </w:rPr>
        <w:t xml:space="preserve"> </w:t>
      </w:r>
      <w:r>
        <w:rPr>
          <w:spacing w:val="-2"/>
        </w:rPr>
        <w:t>MI, Gulpinar O,</w:t>
      </w:r>
      <w:r>
        <w:rPr>
          <w:spacing w:val="11"/>
        </w:rPr>
        <w:t xml:space="preserve"> </w:t>
      </w:r>
      <w:r>
        <w:rPr>
          <w:spacing w:val="-2"/>
        </w:rPr>
        <w:t>Oz</w:t>
      </w:r>
      <w:r>
        <w:rPr>
          <w:spacing w:val="-3"/>
        </w:rPr>
        <w:t>turk</w:t>
      </w:r>
      <w:r>
        <w:rPr>
          <w:spacing w:val="18"/>
        </w:rPr>
        <w:t xml:space="preserve"> 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 </w:t>
      </w:r>
      <w:r>
        <w:rPr/>
        <w:t>atorvastatin on erectile functio</w:t>
      </w:r>
      <w:r>
        <w:rPr>
          <w:spacing w:val="-1"/>
        </w:rPr>
        <w:t>ns in</w:t>
      </w:r>
      <w:r>
        <w:rPr>
          <w:spacing w:val="7"/>
        </w:rPr>
        <w:t xml:space="preserve"> </w:t>
      </w:r>
      <w:r>
        <w:rPr>
          <w:spacing w:val="-1"/>
        </w:rPr>
        <w:t>comparison</w:t>
      </w:r>
      <w:r>
        <w:rPr/>
        <w:t xml:space="preserve"> </w:t>
      </w:r>
      <w:r>
        <w:rPr>
          <w:spacing w:val="-1"/>
        </w:rPr>
        <w:t>with regular tadalafil</w:t>
      </w:r>
      <w:r>
        <w:rPr>
          <w:spacing w:val="24"/>
        </w:rPr>
        <w:t xml:space="preserve"> </w:t>
      </w:r>
      <w:r>
        <w:rPr>
          <w:spacing w:val="-1"/>
        </w:rPr>
        <w:t>use. A</w:t>
      </w:r>
      <w:r>
        <w:rPr>
          <w:spacing w:val="14"/>
        </w:rPr>
        <w:t xml:space="preserve"> </w:t>
      </w:r>
      <w:r>
        <w:rPr>
          <w:spacing w:val="-1"/>
        </w:rPr>
        <w:t>prospective single-</w:t>
      </w:r>
      <w:r>
        <w:rPr/>
        <w:t xml:space="preserve"> </w:t>
      </w:r>
      <w:r>
        <w:rPr>
          <w:spacing w:val="-1"/>
        </w:rPr>
        <w:t>blind study. Int</w:t>
      </w:r>
      <w:r>
        <w:rPr>
          <w:spacing w:val="25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Nephrol</w:t>
      </w:r>
      <w:r>
        <w:rPr>
          <w:spacing w:val="15"/>
        </w:rPr>
        <w:t xml:space="preserve"> </w:t>
      </w:r>
      <w:r>
        <w:rPr>
          <w:spacing w:val="-1"/>
        </w:rPr>
        <w:t>2012; </w:t>
      </w:r>
      <w:r>
        <w:rPr>
          <w:b/>
          <w:bCs/>
          <w:spacing w:val="-1"/>
        </w:rPr>
        <w:t>44: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683.</w:t>
      </w:r>
    </w:p>
    <w:p>
      <w:pPr>
        <w:pStyle w:val="BodyText"/>
        <w:spacing w:before="13" w:line="196" w:lineRule="auto"/>
        <w:rPr/>
      </w:pPr>
      <w:r>
        <w:rPr>
          <w:spacing w:val="-2"/>
        </w:rPr>
        <w:t>166.     Goldstein I,</w:t>
      </w:r>
      <w:r>
        <w:rPr>
          <w:spacing w:val="17"/>
        </w:rPr>
        <w:t xml:space="preserve"> </w:t>
      </w:r>
      <w:r>
        <w:rPr>
          <w:spacing w:val="-2"/>
        </w:rPr>
        <w:t>Kim</w:t>
      </w:r>
      <w:r>
        <w:rPr>
          <w:spacing w:val="17"/>
        </w:rPr>
        <w:t xml:space="preserve"> </w:t>
      </w:r>
      <w:r>
        <w:rPr>
          <w:spacing w:val="-2"/>
        </w:rPr>
        <w:t>E, Steers</w:t>
      </w:r>
      <w:r>
        <w:rPr>
          <w:spacing w:val="9"/>
        </w:rPr>
        <w:t xml:space="preserve"> </w:t>
      </w:r>
      <w:r>
        <w:rPr>
          <w:spacing w:val="-3"/>
        </w:rPr>
        <w:t>WD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</w:p>
    <w:p>
      <w:pPr>
        <w:pStyle w:val="BodyText"/>
        <w:ind w:left="704"/>
        <w:spacing w:before="14" w:line="196" w:lineRule="auto"/>
        <w:rPr/>
      </w:pPr>
      <w:r>
        <w:rPr>
          <w:spacing w:val="-1"/>
        </w:rPr>
        <w:t>and safety of tadalafil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8"/>
        </w:rPr>
        <w:t xml:space="preserve"> </w:t>
      </w:r>
      <w:r>
        <w:rPr>
          <w:spacing w:val="-1"/>
        </w:rPr>
        <w:t>er</w:t>
      </w:r>
      <w:r>
        <w:rPr>
          <w:spacing w:val="-2"/>
        </w:rPr>
        <w:t>ectile</w:t>
      </w:r>
    </w:p>
    <w:p>
      <w:pPr>
        <w:pStyle w:val="BodyText"/>
        <w:ind w:left="704" w:right="150"/>
        <w:spacing w:before="12" w:line="205" w:lineRule="auto"/>
        <w:rPr/>
      </w:pPr>
      <w:r>
        <w:rPr>
          <w:spacing w:val="-1"/>
        </w:rPr>
        <w:t>dysfunction with a</w:t>
      </w:r>
      <w:r>
        <w:rPr>
          <w:spacing w:val="22"/>
        </w:rPr>
        <w:t xml:space="preserve"> </w:t>
      </w:r>
      <w:r>
        <w:rPr>
          <w:spacing w:val="-1"/>
        </w:rPr>
        <w:t>high prevalence</w:t>
      </w:r>
      <w:r>
        <w:rPr>
          <w:spacing w:val="9"/>
        </w:rPr>
        <w:t xml:space="preserve"> </w:t>
      </w:r>
      <w:r>
        <w:rPr>
          <w:spacing w:val="-1"/>
        </w:rPr>
        <w:t>of comorbid</w:t>
      </w:r>
      <w:r>
        <w:rPr/>
        <w:t xml:space="preserve"> </w:t>
      </w:r>
      <w:r>
        <w:rPr>
          <w:spacing w:val="-1"/>
        </w:rPr>
        <w:t>conditions: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f</w:t>
      </w:r>
      <w:r>
        <w:rPr>
          <w:spacing w:val="-2"/>
        </w:rPr>
        <w:t>rom</w:t>
      </w:r>
      <w:r>
        <w:rPr>
          <w:spacing w:val="17"/>
        </w:rPr>
        <w:t xml:space="preserve"> </w:t>
      </w:r>
      <w:r>
        <w:rPr>
          <w:spacing w:val="-2"/>
        </w:rPr>
        <w:t>MOMENTUS:</w:t>
      </w:r>
      <w:r>
        <w:rPr>
          <w:spacing w:val="17"/>
        </w:rPr>
        <w:t xml:space="preserve"> </w:t>
      </w:r>
      <w:r>
        <w:rPr>
          <w:spacing w:val="-2"/>
        </w:rPr>
        <w:t>multiple</w:t>
      </w:r>
    </w:p>
    <w:p>
      <w:pPr>
        <w:pStyle w:val="BodyText"/>
        <w:ind w:left="712" w:right="105" w:hanging="8"/>
        <w:spacing w:before="14" w:line="203" w:lineRule="auto"/>
        <w:rPr/>
      </w:pPr>
      <w:r>
        <w:rPr>
          <w:spacing w:val="-1"/>
        </w:rPr>
        <w:t>observations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</w:t>
      </w:r>
      <w:r>
        <w:rPr>
          <w:spacing w:val="-2"/>
        </w:rPr>
        <w:t>ion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National Tadalafil Study in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US.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</w:p>
    <w:p>
      <w:pPr>
        <w:pStyle w:val="BodyText"/>
        <w:ind w:left="709"/>
        <w:spacing w:before="16" w:line="198" w:lineRule="auto"/>
        <w:rPr/>
      </w:pPr>
      <w:r>
        <w:rPr>
          <w:spacing w:val="-5"/>
        </w:rPr>
        <w:t>2007; </w:t>
      </w:r>
      <w:r>
        <w:rPr>
          <w:b/>
          <w:bCs/>
          <w:spacing w:val="-5"/>
        </w:rPr>
        <w:t>4:</w:t>
      </w:r>
      <w:r>
        <w:rPr>
          <w:b/>
          <w:bCs/>
          <w:spacing w:val="43"/>
          <w:w w:val="101"/>
        </w:rPr>
        <w:t xml:space="preserve"> </w:t>
      </w:r>
      <w:r>
        <w:rPr>
          <w:spacing w:val="-5"/>
        </w:rPr>
        <w:t>166.</w:t>
      </w:r>
    </w:p>
    <w:p>
      <w:pPr>
        <w:pStyle w:val="BodyText"/>
        <w:spacing w:before="10" w:line="194" w:lineRule="auto"/>
        <w:rPr/>
      </w:pPr>
      <w:r>
        <w:rPr>
          <w:spacing w:val="-1"/>
        </w:rPr>
        <w:t>167.     Goldstein I,</w:t>
      </w:r>
      <w:r>
        <w:rPr>
          <w:spacing w:val="16"/>
          <w:w w:val="101"/>
        </w:rPr>
        <w:t xml:space="preserve"> </w:t>
      </w:r>
      <w:r>
        <w:rPr>
          <w:spacing w:val="-1"/>
        </w:rPr>
        <w:t>McCul</w:t>
      </w:r>
      <w:r>
        <w:rPr>
          <w:spacing w:val="-2"/>
        </w:rPr>
        <w:t>lough AR, Jones</w:t>
      </w:r>
      <w:r>
        <w:rPr>
          <w:spacing w:val="16"/>
          <w:w w:val="101"/>
        </w:rPr>
        <w:t xml:space="preserve"> </w:t>
      </w:r>
      <w:r>
        <w:rPr>
          <w:spacing w:val="-2"/>
        </w:rPr>
        <w:t>LA 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11"/>
        <w:spacing w:before="19" w:line="194" w:lineRule="auto"/>
        <w:rPr/>
      </w:pPr>
      <w:r>
        <w:rPr/>
        <w:t>randomized, double-blind, p</w:t>
      </w:r>
      <w:r>
        <w:rPr>
          <w:spacing w:val="-1"/>
        </w:rPr>
        <w:t>lacebo-controlled</w:t>
      </w:r>
    </w:p>
    <w:p>
      <w:pPr>
        <w:pStyle w:val="BodyText"/>
        <w:ind w:left="708" w:right="150" w:hanging="4"/>
        <w:spacing w:before="13" w:line="205" w:lineRule="auto"/>
        <w:rPr/>
      </w:pPr>
      <w:r>
        <w:rPr/>
        <w:t>evaluation of the safety</w:t>
      </w:r>
      <w:r>
        <w:rPr>
          <w:spacing w:val="-1"/>
        </w:rPr>
        <w:t xml:space="preserve"> and efficacy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avanafil</w:t>
      </w:r>
      <w:r>
        <w:rPr/>
        <w:t xml:space="preserve"> </w:t>
      </w:r>
      <w:r>
        <w:rPr>
          <w:spacing w:val="-1"/>
        </w:rPr>
        <w:t>in subjects with erectile dysfunction.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4"/>
        </w:rPr>
        <w:t>2012; </w:t>
      </w:r>
      <w:r>
        <w:rPr>
          <w:b/>
          <w:bCs/>
          <w:spacing w:val="-4"/>
        </w:rPr>
        <w:t>9:</w:t>
      </w:r>
      <w:r>
        <w:rPr>
          <w:b/>
          <w:bCs/>
          <w:spacing w:val="36"/>
        </w:rPr>
        <w:t xml:space="preserve"> </w:t>
      </w:r>
      <w:r>
        <w:rPr>
          <w:spacing w:val="-4"/>
        </w:rPr>
        <w:t>1122.</w:t>
      </w:r>
    </w:p>
    <w:p>
      <w:pPr>
        <w:spacing w:line="205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366.495pt;margin-top:2.22113pt;mso-position-vertical-relative:text;mso-position-horizontal-relative:text;width:171pt;height:45pt;z-index:2517739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80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420" w:hanging="705"/>
        <w:spacing w:before="35" w:line="210" w:lineRule="auto"/>
        <w:rPr/>
      </w:pPr>
      <w:r>
        <w:rPr>
          <w:spacing w:val="-2"/>
        </w:rPr>
        <w:t>168.     Goldstein I,</w:t>
      </w:r>
      <w:r>
        <w:rPr>
          <w:spacing w:val="20"/>
        </w:rPr>
        <w:t xml:space="preserve"> </w:t>
      </w:r>
      <w:r>
        <w:rPr>
          <w:spacing w:val="-2"/>
        </w:rPr>
        <w:t>Lue TF,</w:t>
      </w:r>
      <w:r>
        <w:rPr>
          <w:spacing w:val="16"/>
        </w:rPr>
        <w:t xml:space="preserve"> </w:t>
      </w:r>
      <w:r>
        <w:rPr>
          <w:spacing w:val="-2"/>
        </w:rPr>
        <w:t>Padma-Nathan</w:t>
      </w:r>
      <w:r>
        <w:rPr>
          <w:spacing w:val="15"/>
        </w:rPr>
        <w:t xml:space="preserve"> </w:t>
      </w:r>
      <w:r>
        <w:rPr>
          <w:spacing w:val="-2"/>
        </w:rPr>
        <w:t>H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Oral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25"/>
        </w:rPr>
        <w:t xml:space="preserve"> </w:t>
      </w:r>
      <w:r>
        <w:rPr>
          <w:spacing w:val="-1"/>
        </w:rPr>
        <w:t>in the treatment of erectile</w:t>
      </w:r>
    </w:p>
    <w:p>
      <w:pPr>
        <w:pStyle w:val="BodyText"/>
        <w:ind w:left="738" w:right="728" w:hanging="8"/>
        <w:spacing w:line="205" w:lineRule="auto"/>
        <w:rPr/>
      </w:pPr>
      <w:r>
        <w:rPr>
          <w:spacing w:val="-1"/>
        </w:rPr>
        <w:t>dysfunction. Sildenafil St</w:t>
      </w:r>
      <w:r>
        <w:rPr>
          <w:spacing w:val="-2"/>
        </w:rPr>
        <w:t>udy</w:t>
      </w:r>
      <w:r>
        <w:rPr>
          <w:spacing w:val="8"/>
        </w:rPr>
        <w:t xml:space="preserve"> </w:t>
      </w:r>
      <w:r>
        <w:rPr>
          <w:spacing w:val="-2"/>
        </w:rPr>
        <w:t>Group.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rPr>
          <w:spacing w:val="19"/>
        </w:rPr>
        <w:t xml:space="preserve"> </w:t>
      </w:r>
      <w:r>
        <w:rPr>
          <w:spacing w:val="-2"/>
        </w:rPr>
        <w:t>Engl J</w:t>
      </w:r>
      <w:r>
        <w:rPr/>
        <w:t xml:space="preserve"> </w:t>
      </w:r>
      <w:r>
        <w:rPr>
          <w:spacing w:val="-1"/>
        </w:rPr>
        <w:t>Med</w:t>
      </w:r>
      <w:r>
        <w:rPr>
          <w:spacing w:val="25"/>
        </w:rPr>
        <w:t xml:space="preserve"> </w:t>
      </w:r>
      <w:r>
        <w:rPr>
          <w:spacing w:val="-1"/>
        </w:rPr>
        <w:t>1998; </w:t>
      </w:r>
      <w:r>
        <w:rPr>
          <w:b/>
          <w:bCs/>
          <w:spacing w:val="-1"/>
        </w:rPr>
        <w:t>338: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1397.</w:t>
      </w:r>
    </w:p>
    <w:p>
      <w:pPr>
        <w:pStyle w:val="BodyText"/>
        <w:ind w:left="729" w:right="509" w:hanging="705"/>
        <w:spacing w:before="11" w:line="203" w:lineRule="auto"/>
        <w:rPr/>
      </w:pPr>
      <w:r>
        <w:rPr>
          <w:spacing w:val="-2"/>
        </w:rPr>
        <w:t>169.     Goldstein I, Tseng</w:t>
      </w:r>
      <w:r>
        <w:rPr>
          <w:spacing w:val="19"/>
        </w:rPr>
        <w:t xml:space="preserve"> </w:t>
      </w:r>
      <w:r>
        <w:rPr>
          <w:spacing w:val="-2"/>
        </w:rPr>
        <w:t>LJ, Creanga</w:t>
      </w:r>
      <w:r>
        <w:rPr>
          <w:spacing w:val="16"/>
          <w:w w:val="101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2"/>
        </w:rPr>
        <w:t>and safety of sildenafil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9"/>
        </w:rPr>
        <w:t xml:space="preserve"> </w:t>
      </w:r>
      <w:r>
        <w:rPr>
          <w:spacing w:val="-2"/>
        </w:rPr>
        <w:t>age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with</w:t>
      </w:r>
    </w:p>
    <w:p>
      <w:pPr>
        <w:pStyle w:val="BodyText"/>
        <w:ind w:left="729"/>
        <w:spacing w:before="14" w:line="196" w:lineRule="auto"/>
        <w:rPr/>
      </w:pPr>
      <w:r>
        <w:rPr>
          <w:spacing w:val="-1"/>
        </w:rPr>
        <w:t>erectile dysfunction. J Sex</w:t>
      </w:r>
      <w:r>
        <w:rPr>
          <w:spacing w:val="2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2016;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13: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852.</w:t>
      </w:r>
    </w:p>
    <w:p>
      <w:pPr>
        <w:pStyle w:val="BodyText"/>
        <w:ind w:left="729" w:right="588" w:hanging="705"/>
        <w:spacing w:before="14" w:line="204" w:lineRule="auto"/>
        <w:rPr/>
      </w:pPr>
      <w:r>
        <w:rPr>
          <w:spacing w:val="-2"/>
        </w:rPr>
        <w:t>170.     Gomez</w:t>
      </w:r>
      <w:r>
        <w:rPr>
          <w:spacing w:val="16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Davila</w:t>
      </w:r>
      <w:r>
        <w:rPr>
          <w:spacing w:val="16"/>
          <w:w w:val="101"/>
        </w:rPr>
        <w:t xml:space="preserve"> </w:t>
      </w:r>
      <w:r>
        <w:rPr>
          <w:spacing w:val="-3"/>
        </w:rPr>
        <w:t>H, Costa 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safety of oral sildenafil citrate</w:t>
      </w:r>
      <w:r>
        <w:rPr>
          <w:spacing w:val="16"/>
        </w:rPr>
        <w:t xml:space="preserve"> </w:t>
      </w:r>
      <w:r>
        <w:rPr>
          <w:spacing w:val="-1"/>
        </w:rPr>
        <w:t>(Viagra)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5"/>
        <w:spacing w:before="14" w:line="196" w:lineRule="auto"/>
        <w:rPr/>
      </w:pPr>
      <w:r>
        <w:rPr>
          <w:spacing w:val="-1"/>
        </w:rPr>
        <w:t>treatment of male erectile</w:t>
      </w:r>
      <w:r>
        <w:rPr>
          <w:spacing w:val="17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0"/>
        <w:spacing w:before="15" w:line="199" w:lineRule="auto"/>
        <w:rPr/>
      </w:pPr>
      <w:r>
        <w:rPr/>
        <w:t>Colombia,</w:t>
      </w:r>
      <w:r>
        <w:rPr>
          <w:spacing w:val="16"/>
        </w:rPr>
        <w:t xml:space="preserve"> </w:t>
      </w:r>
      <w:r>
        <w:rPr/>
        <w:t>Ecuador, and Venezu</w:t>
      </w:r>
      <w:r>
        <w:rPr>
          <w:spacing w:val="-1"/>
        </w:rPr>
        <w:t>ela: a double-</w:t>
      </w:r>
    </w:p>
    <w:p>
      <w:pPr>
        <w:pStyle w:val="BodyText"/>
        <w:ind w:left="724" w:right="450" w:firstLine="12"/>
        <w:spacing w:before="12" w:line="203" w:lineRule="auto"/>
        <w:rPr/>
      </w:pPr>
      <w:r>
        <w:rPr>
          <w:spacing w:val="-1"/>
        </w:rPr>
        <w:t>blind, multicenter, placebo-controlled</w:t>
      </w:r>
      <w:r>
        <w:rPr>
          <w:spacing w:val="15"/>
        </w:rPr>
        <w:t xml:space="preserve"> </w:t>
      </w:r>
      <w:r>
        <w:rPr>
          <w:spacing w:val="-1"/>
        </w:rPr>
        <w:t>study.</w:t>
      </w:r>
      <w:r>
        <w:rPr>
          <w:spacing w:val="11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5"/>
        </w:rPr>
        <w:t>J Impot</w:t>
      </w:r>
      <w:r>
        <w:rPr>
          <w:spacing w:val="25"/>
        </w:rPr>
        <w:t xml:space="preserve"> </w:t>
      </w:r>
      <w:r>
        <w:rPr>
          <w:spacing w:val="-5"/>
        </w:rPr>
        <w:t>Res</w:t>
      </w:r>
      <w:r>
        <w:rPr>
          <w:spacing w:val="13"/>
        </w:rPr>
        <w:t xml:space="preserve"> </w:t>
      </w:r>
      <w:r>
        <w:rPr>
          <w:spacing w:val="-5"/>
        </w:rPr>
        <w:t>2002;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14 Suppl 2:</w:t>
      </w:r>
      <w:r>
        <w:rPr>
          <w:b/>
          <w:bCs/>
          <w:spacing w:val="22"/>
          <w:w w:val="101"/>
        </w:rPr>
        <w:t xml:space="preserve"> </w:t>
      </w:r>
      <w:r>
        <w:rPr>
          <w:spacing w:val="-5"/>
        </w:rPr>
        <w:t>S42.</w:t>
      </w:r>
    </w:p>
    <w:p>
      <w:pPr>
        <w:pStyle w:val="BodyText"/>
        <w:ind w:left="24"/>
        <w:spacing w:before="14" w:line="196" w:lineRule="auto"/>
        <w:rPr/>
      </w:pPr>
      <w:r>
        <w:rPr>
          <w:spacing w:val="-2"/>
        </w:rPr>
        <w:t>171.     Govier</w:t>
      </w:r>
      <w:r>
        <w:rPr>
          <w:spacing w:val="18"/>
          <w:w w:val="101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Potempa AJ,</w:t>
      </w:r>
      <w:r>
        <w:rPr>
          <w:spacing w:val="15"/>
          <w:w w:val="101"/>
        </w:rPr>
        <w:t xml:space="preserve"> </w:t>
      </w:r>
      <w:r>
        <w:rPr>
          <w:spacing w:val="-2"/>
        </w:rPr>
        <w:t>Kaufman J 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36"/>
        <w:spacing w:before="15" w:line="198" w:lineRule="auto"/>
        <w:rPr/>
      </w:pPr>
      <w:r>
        <w:rPr/>
        <w:t>multicenter, randomized</w:t>
      </w:r>
      <w:r>
        <w:rPr>
          <w:spacing w:val="-1"/>
        </w:rPr>
        <w:t>, double-blind,</w:t>
      </w:r>
    </w:p>
    <w:p>
      <w:pPr>
        <w:pStyle w:val="BodyText"/>
        <w:ind w:left="725" w:right="1032" w:firstLine="3"/>
        <w:spacing w:before="9" w:line="208" w:lineRule="auto"/>
        <w:rPr/>
      </w:pPr>
      <w:r>
        <w:rPr>
          <w:spacing w:val="-1"/>
        </w:rPr>
        <w:t>crossover study of patient</w:t>
      </w:r>
      <w:r>
        <w:rPr>
          <w:spacing w:val="23"/>
        </w:rPr>
        <w:t xml:space="preserve"> </w:t>
      </w:r>
      <w:r>
        <w:rPr>
          <w:spacing w:val="-1"/>
        </w:rPr>
        <w:t>preference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 </w:t>
      </w:r>
      <w:r>
        <w:rPr>
          <w:spacing w:val="-2"/>
        </w:rPr>
        <w:t>tadalafil</w:t>
      </w:r>
      <w:r>
        <w:rPr>
          <w:spacing w:val="15"/>
        </w:rPr>
        <w:t xml:space="preserve"> </w:t>
      </w:r>
      <w:r>
        <w:rPr>
          <w:spacing w:val="-2"/>
        </w:rPr>
        <w:t>20</w:t>
      </w:r>
      <w:r>
        <w:rPr>
          <w:spacing w:val="16"/>
        </w:rPr>
        <w:t xml:space="preserve"> </w:t>
      </w:r>
      <w:r>
        <w:rPr>
          <w:spacing w:val="-2"/>
        </w:rPr>
        <w:t>mg or sildenafil</w:t>
      </w:r>
      <w:r>
        <w:rPr>
          <w:spacing w:val="9"/>
        </w:rPr>
        <w:t xml:space="preserve"> </w:t>
      </w:r>
      <w:r>
        <w:rPr>
          <w:spacing w:val="-2"/>
        </w:rPr>
        <w:t>citrate</w:t>
      </w:r>
      <w:r>
        <w:rPr>
          <w:spacing w:val="17"/>
        </w:rPr>
        <w:t xml:space="preserve"> </w:t>
      </w:r>
      <w:r>
        <w:rPr>
          <w:spacing w:val="-3"/>
        </w:rPr>
        <w:t>50</w:t>
      </w:r>
      <w:r>
        <w:rPr>
          <w:spacing w:val="15"/>
          <w:w w:val="101"/>
        </w:rPr>
        <w:t xml:space="preserve"> </w:t>
      </w:r>
      <w:r>
        <w:rPr>
          <w:spacing w:val="-3"/>
        </w:rPr>
        <w:t>mg</w:t>
      </w:r>
      <w:r>
        <w:rPr/>
        <w:t xml:space="preserve"> </w:t>
      </w:r>
      <w:r>
        <w:rPr/>
        <w:t>during initiation of treatm</w:t>
      </w:r>
      <w:r>
        <w:rPr>
          <w:spacing w:val="-1"/>
        </w:rPr>
        <w:t>ent for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 </w:t>
      </w:r>
      <w:r>
        <w:rPr/>
        <w:t>dysfunction. Clin Ther 2003;</w:t>
      </w:r>
      <w:r>
        <w:rPr>
          <w:spacing w:val="32"/>
        </w:rPr>
        <w:t xml:space="preserve"> </w:t>
      </w:r>
      <w:r>
        <w:rPr>
          <w:b/>
          <w:bCs/>
        </w:rPr>
        <w:t>25:</w:t>
      </w:r>
      <w:r>
        <w:rPr>
          <w:b/>
          <w:bCs/>
          <w:spacing w:val="15"/>
        </w:rPr>
        <w:t xml:space="preserve"> </w:t>
      </w:r>
      <w:r>
        <w:rPr/>
        <w:t>2709.</w:t>
      </w:r>
    </w:p>
    <w:p>
      <w:pPr>
        <w:pStyle w:val="BodyText"/>
        <w:ind w:left="24"/>
        <w:spacing w:before="13" w:line="196" w:lineRule="auto"/>
        <w:rPr/>
      </w:pPr>
      <w:r>
        <w:rPr>
          <w:spacing w:val="-2"/>
        </w:rPr>
        <w:t>172.     Guo YL, Zhu JC,</w:t>
      </w:r>
      <w:r>
        <w:rPr>
          <w:spacing w:val="16"/>
          <w:w w:val="101"/>
        </w:rPr>
        <w:t xml:space="preserve"> </w:t>
      </w:r>
      <w:r>
        <w:rPr>
          <w:spacing w:val="-2"/>
        </w:rPr>
        <w:t>Pan TM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9" w:right="419"/>
        <w:spacing w:before="13" w:line="208" w:lineRule="auto"/>
        <w:rPr/>
      </w:pPr>
      <w:r>
        <w:rPr/>
        <w:t>safety of on-demand tadalafil for th</w:t>
      </w:r>
      <w:r>
        <w:rPr>
          <w:spacing w:val="-1"/>
        </w:rPr>
        <w:t>e treatment</w:t>
      </w:r>
      <w:r>
        <w:rPr/>
        <w:t xml:space="preserve">  </w:t>
      </w:r>
      <w:r>
        <w:rPr>
          <w:spacing w:val="-1"/>
        </w:rPr>
        <w:t>of erectile dysfunction in</w:t>
      </w:r>
      <w:r>
        <w:rPr>
          <w:spacing w:val="20"/>
        </w:rPr>
        <w:t xml:space="preserve"> </w:t>
      </w:r>
      <w:r>
        <w:rPr>
          <w:spacing w:val="-1"/>
        </w:rPr>
        <w:t>South-East Asian</w:t>
      </w:r>
      <w:r>
        <w:rPr>
          <w:spacing w:val="14"/>
        </w:rPr>
        <w:t xml:space="preserve"> </w:t>
      </w:r>
      <w:r>
        <w:rPr>
          <w:spacing w:val="-1"/>
        </w:rPr>
        <w:t>men.</w:t>
      </w:r>
      <w:r>
        <w:rPr/>
        <w:t xml:space="preserve"> </w:t>
      </w:r>
      <w:r>
        <w:rPr>
          <w:spacing w:val="-2"/>
        </w:rPr>
        <w:t>Int J</w:t>
      </w:r>
      <w:r>
        <w:rPr>
          <w:spacing w:val="18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721.</w:t>
      </w:r>
    </w:p>
    <w:p>
      <w:pPr>
        <w:pStyle w:val="BodyText"/>
        <w:ind w:left="24"/>
        <w:spacing w:before="11" w:line="199" w:lineRule="auto"/>
        <w:rPr/>
      </w:pPr>
      <w:r>
        <w:rPr>
          <w:spacing w:val="-2"/>
        </w:rPr>
        <w:t>173.     Hartmann U,</w:t>
      </w:r>
      <w:r>
        <w:rPr>
          <w:spacing w:val="34"/>
          <w:w w:val="101"/>
        </w:rPr>
        <w:t xml:space="preserve"> </w:t>
      </w:r>
      <w:r>
        <w:rPr>
          <w:spacing w:val="-2"/>
        </w:rPr>
        <w:t>Hanisch JU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Mattern A: The</w:t>
      </w:r>
    </w:p>
    <w:p>
      <w:pPr>
        <w:pStyle w:val="BodyText"/>
        <w:ind w:left="736"/>
        <w:spacing w:before="10" w:line="196" w:lineRule="auto"/>
        <w:rPr/>
      </w:pPr>
      <w:r>
        <w:rPr>
          <w:spacing w:val="-1"/>
        </w:rPr>
        <w:t>real-life</w:t>
      </w:r>
      <w:r>
        <w:rPr>
          <w:spacing w:val="24"/>
          <w:w w:val="101"/>
        </w:rPr>
        <w:t xml:space="preserve"> </w:t>
      </w:r>
      <w:r>
        <w:rPr>
          <w:spacing w:val="-1"/>
        </w:rPr>
        <w:t>perception of efficacy, attitude,</w:t>
      </w:r>
    </w:p>
    <w:p>
      <w:pPr>
        <w:pStyle w:val="BodyText"/>
        <w:ind w:left="729" w:right="710"/>
        <w:spacing w:before="17" w:line="205" w:lineRule="auto"/>
        <w:rPr/>
      </w:pPr>
      <w:r>
        <w:rPr/>
        <w:t>satisfaction and safety of varden</w:t>
      </w:r>
      <w:r>
        <w:rPr>
          <w:spacing w:val="-1"/>
        </w:rPr>
        <w:t>afil therapy</w:t>
      </w:r>
      <w:r>
        <w:rPr/>
        <w:t xml:space="preserve">  </w:t>
      </w:r>
      <w:r>
        <w:rPr>
          <w:spacing w:val="-1"/>
        </w:rPr>
        <w:t>(REPEAT): a</w:t>
      </w:r>
      <w:r>
        <w:rPr>
          <w:spacing w:val="33"/>
        </w:rPr>
        <w:t xml:space="preserve"> </w:t>
      </w:r>
      <w:r>
        <w:rPr>
          <w:spacing w:val="-1"/>
        </w:rPr>
        <w:t>prospective, non-interventional,</w:t>
      </w:r>
      <w:r>
        <w:rPr/>
        <w:t xml:space="preserve"> </w:t>
      </w:r>
      <w:r>
        <w:rPr>
          <w:spacing w:val="-1"/>
        </w:rPr>
        <w:t>observational study. Aging</w:t>
      </w:r>
      <w:r>
        <w:rPr>
          <w:spacing w:val="17"/>
          <w:w w:val="101"/>
        </w:rPr>
        <w:t xml:space="preserve"> </w:t>
      </w:r>
      <w:r>
        <w:rPr>
          <w:spacing w:val="-1"/>
        </w:rPr>
        <w:t>Male</w:t>
      </w:r>
      <w:r>
        <w:rPr>
          <w:spacing w:val="-2"/>
        </w:rPr>
        <w:t xml:space="preserve"> 2014;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17:</w:t>
      </w:r>
    </w:p>
    <w:p>
      <w:pPr>
        <w:pStyle w:val="BodyText"/>
        <w:ind w:left="744"/>
        <w:spacing w:before="16" w:line="212" w:lineRule="auto"/>
        <w:rPr/>
      </w:pPr>
      <w:r>
        <w:rPr>
          <w:spacing w:val="-5"/>
        </w:rPr>
        <w:t>117.</w:t>
      </w:r>
    </w:p>
    <w:p>
      <w:pPr>
        <w:pStyle w:val="BodyText"/>
        <w:ind w:left="24"/>
        <w:spacing w:before="1" w:line="198" w:lineRule="auto"/>
        <w:rPr/>
      </w:pPr>
      <w:r>
        <w:rPr>
          <w:spacing w:val="-2"/>
        </w:rPr>
        <w:t>174.     Hatzichristou</w:t>
      </w:r>
      <w:r>
        <w:rPr>
          <w:spacing w:val="26"/>
        </w:rPr>
        <w:t xml:space="preserve"> </w:t>
      </w:r>
      <w:r>
        <w:rPr>
          <w:spacing w:val="-2"/>
        </w:rPr>
        <w:t>D, Cuzin</w:t>
      </w:r>
      <w:r>
        <w:rPr>
          <w:spacing w:val="17"/>
          <w:w w:val="101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Martin-Morales A</w:t>
      </w:r>
      <w:r>
        <w:rPr>
          <w:spacing w:val="8"/>
        </w:rPr>
        <w:t xml:space="preserve"> </w:t>
      </w:r>
      <w:r>
        <w:rPr>
          <w:spacing w:val="-2"/>
        </w:rPr>
        <w:t>et</w:t>
      </w:r>
    </w:p>
    <w:p>
      <w:pPr>
        <w:pStyle w:val="BodyText"/>
        <w:ind w:left="729"/>
        <w:spacing w:before="10" w:line="196" w:lineRule="auto"/>
        <w:rPr/>
      </w:pPr>
      <w:r>
        <w:rPr>
          <w:spacing w:val="-1"/>
        </w:rPr>
        <w:t>al: Vardenafil</w:t>
      </w:r>
      <w:r>
        <w:rPr>
          <w:spacing w:val="32"/>
        </w:rPr>
        <w:t xml:space="preserve"> </w:t>
      </w:r>
      <w:r>
        <w:rPr>
          <w:spacing w:val="-1"/>
        </w:rPr>
        <w:t>improves satisfaction rates,</w:t>
      </w:r>
    </w:p>
    <w:p>
      <w:pPr>
        <w:pStyle w:val="BodyText"/>
        <w:ind w:left="730"/>
        <w:spacing w:before="14" w:line="194" w:lineRule="auto"/>
        <w:rPr/>
      </w:pPr>
      <w:r>
        <w:rPr/>
        <w:t>depressive symptomatology, and</w:t>
      </w:r>
      <w:r>
        <w:rPr>
          <w:spacing w:val="-1"/>
        </w:rPr>
        <w:t xml:space="preserve"> self-</w:t>
      </w:r>
    </w:p>
    <w:p>
      <w:pPr>
        <w:pStyle w:val="BodyText"/>
        <w:ind w:left="729" w:right="596"/>
        <w:spacing w:before="17" w:line="203" w:lineRule="auto"/>
        <w:rPr/>
      </w:pPr>
      <w:r>
        <w:rPr>
          <w:spacing w:val="-2"/>
        </w:rPr>
        <w:t>confidence</w:t>
      </w:r>
      <w:r>
        <w:rPr>
          <w:spacing w:val="30"/>
        </w:rPr>
        <w:t xml:space="preserve"> </w:t>
      </w:r>
      <w:r>
        <w:rPr>
          <w:spacing w:val="-2"/>
        </w:rPr>
        <w:t>in a</w:t>
      </w:r>
      <w:r>
        <w:rPr>
          <w:spacing w:val="15"/>
          <w:w w:val="101"/>
        </w:rPr>
        <w:t xml:space="preserve"> </w:t>
      </w:r>
      <w:r>
        <w:rPr>
          <w:spacing w:val="-2"/>
        </w:rPr>
        <w:t>broad</w:t>
      </w:r>
      <w:r>
        <w:rPr>
          <w:spacing w:val="16"/>
        </w:rPr>
        <w:t xml:space="preserve"> </w:t>
      </w:r>
      <w:r>
        <w:rPr>
          <w:spacing w:val="-2"/>
        </w:rPr>
        <w:t>population of men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 </w:t>
      </w:r>
      <w:r>
        <w:rPr>
          <w:spacing w:val="-1"/>
        </w:rPr>
        <w:t>erectile dysfunction. J Sex</w:t>
      </w:r>
      <w:r>
        <w:rPr>
          <w:spacing w:val="20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2005;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109.</w:t>
      </w:r>
    </w:p>
    <w:p>
      <w:pPr>
        <w:pStyle w:val="BodyText"/>
        <w:ind w:left="729" w:right="600" w:hanging="705"/>
        <w:spacing w:before="16" w:line="205" w:lineRule="auto"/>
        <w:rPr/>
      </w:pPr>
      <w:r>
        <w:rPr>
          <w:spacing w:val="-2"/>
        </w:rPr>
        <w:t>175.     Hatzichristou</w:t>
      </w:r>
      <w:r>
        <w:rPr>
          <w:spacing w:val="16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Montorsi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Buvat J 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/>
        <w:t xml:space="preserve"> </w:t>
      </w:r>
      <w:r>
        <w:rPr/>
        <w:t>efficacy and safety of flexible-dose </w:t>
      </w:r>
      <w:r>
        <w:rPr>
          <w:spacing w:val="-1"/>
        </w:rPr>
        <w:t>vardenafil</w:t>
      </w:r>
      <w:r>
        <w:rPr/>
        <w:t xml:space="preserve">  </w:t>
      </w:r>
      <w:r>
        <w:rPr>
          <w:spacing w:val="-1"/>
        </w:rPr>
        <w:t>(Levitra) in a</w:t>
      </w:r>
      <w:r>
        <w:rPr>
          <w:spacing w:val="15"/>
        </w:rPr>
        <w:t xml:space="preserve"> </w:t>
      </w:r>
      <w:r>
        <w:rPr>
          <w:spacing w:val="-1"/>
        </w:rPr>
        <w:t>broad</w:t>
      </w:r>
      <w:r>
        <w:rPr>
          <w:spacing w:val="17"/>
        </w:rPr>
        <w:t xml:space="preserve"> </w:t>
      </w:r>
      <w:r>
        <w:rPr>
          <w:spacing w:val="-1"/>
        </w:rPr>
        <w:t>populati</w:t>
      </w:r>
      <w:r>
        <w:rPr>
          <w:spacing w:val="-2"/>
        </w:rPr>
        <w:t>on of</w:t>
      </w:r>
      <w:r>
        <w:rPr>
          <w:spacing w:val="10"/>
        </w:rPr>
        <w:t xml:space="preserve"> </w:t>
      </w:r>
      <w:r>
        <w:rPr>
          <w:spacing w:val="-2"/>
        </w:rPr>
        <w:t>European</w:t>
      </w:r>
    </w:p>
    <w:p>
      <w:pPr>
        <w:pStyle w:val="BodyText"/>
        <w:ind w:left="736"/>
        <w:spacing w:before="17" w:line="199" w:lineRule="auto"/>
        <w:rPr/>
      </w:pPr>
      <w:r>
        <w:rPr>
          <w:spacing w:val="-2"/>
        </w:rPr>
        <w:t>men.</w:t>
      </w:r>
      <w:r>
        <w:rPr>
          <w:spacing w:val="34"/>
        </w:rPr>
        <w:t xml:space="preserve"> </w:t>
      </w:r>
      <w:r>
        <w:rPr>
          <w:spacing w:val="-2"/>
        </w:rPr>
        <w:t>Eur Urol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45: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634.</w:t>
      </w:r>
    </w:p>
    <w:p>
      <w:pPr>
        <w:pStyle w:val="BodyText"/>
        <w:ind w:left="725" w:right="499" w:hanging="701"/>
        <w:spacing w:before="10" w:line="205" w:lineRule="auto"/>
        <w:rPr/>
      </w:pPr>
      <w:r>
        <w:rPr>
          <w:spacing w:val="-2"/>
        </w:rPr>
        <w:t>176.     Hatzichristou</w:t>
      </w:r>
      <w:r>
        <w:rPr>
          <w:spacing w:val="16"/>
        </w:rPr>
        <w:t xml:space="preserve"> </w:t>
      </w:r>
      <w:r>
        <w:rPr>
          <w:spacing w:val="-2"/>
        </w:rPr>
        <w:t>D, Vardi Y,</w:t>
      </w:r>
      <w:r>
        <w:rPr>
          <w:spacing w:val="18"/>
        </w:rPr>
        <w:t xml:space="preserve"> </w:t>
      </w:r>
      <w:r>
        <w:rPr>
          <w:spacing w:val="-2"/>
        </w:rPr>
        <w:t>Papp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tadalafil on sexual timing</w:t>
      </w:r>
      <w:r>
        <w:rPr>
          <w:spacing w:val="16"/>
        </w:rPr>
        <w:t xml:space="preserve"> </w:t>
      </w:r>
      <w:r>
        <w:rPr>
          <w:spacing w:val="-1"/>
        </w:rPr>
        <w:t>behavior</w:t>
      </w:r>
      <w:r>
        <w:rPr>
          <w:spacing w:val="14"/>
        </w:rPr>
        <w:t xml:space="preserve"> </w:t>
      </w:r>
      <w:r>
        <w:rPr>
          <w:spacing w:val="-2"/>
        </w:rPr>
        <w:t>patterns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/>
        <w:t>men with erectile d</w:t>
      </w:r>
      <w:r>
        <w:rPr>
          <w:spacing w:val="-1"/>
        </w:rPr>
        <w:t>ysfunction:</w:t>
      </w:r>
      <w:r>
        <w:rPr>
          <w:spacing w:val="15"/>
        </w:rPr>
        <w:t xml:space="preserve"> </w:t>
      </w:r>
      <w:r>
        <w:rPr>
          <w:spacing w:val="-1"/>
        </w:rPr>
        <w:t>integrated</w:t>
      </w:r>
    </w:p>
    <w:p>
      <w:pPr>
        <w:pStyle w:val="BodyText"/>
        <w:ind w:left="725" w:right="929" w:firstLine="3"/>
        <w:spacing w:before="16" w:line="206" w:lineRule="auto"/>
        <w:rPr/>
      </w:pPr>
      <w:r>
        <w:rPr>
          <w:spacing w:val="-1"/>
        </w:rPr>
        <w:t>analysis of randomized,</w:t>
      </w:r>
      <w:r>
        <w:rPr>
          <w:spacing w:val="30"/>
        </w:rPr>
        <w:t xml:space="preserve"> </w:t>
      </w:r>
      <w:r>
        <w:rPr>
          <w:spacing w:val="-1"/>
        </w:rPr>
        <w:t>placebo controlled</w:t>
      </w:r>
      <w:r>
        <w:rPr/>
        <w:t xml:space="preserve"> </w:t>
      </w:r>
      <w:r>
        <w:rPr>
          <w:spacing w:val="-1"/>
        </w:rPr>
        <w:t>trials. J Urol</w:t>
      </w:r>
      <w:r>
        <w:rPr>
          <w:spacing w:val="25"/>
        </w:rPr>
        <w:t xml:space="preserve"> </w:t>
      </w:r>
      <w:r>
        <w:rPr>
          <w:spacing w:val="-1"/>
        </w:rPr>
        <w:t>2005;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174: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1356.</w:t>
      </w:r>
    </w:p>
    <w:p>
      <w:pPr>
        <w:pStyle w:val="BodyText"/>
        <w:ind w:left="24"/>
        <w:spacing w:before="10" w:line="195" w:lineRule="auto"/>
        <w:rPr/>
      </w:pPr>
      <w:r>
        <w:rPr>
          <w:spacing w:val="-2"/>
        </w:rPr>
        <w:t>177.     Heiman JR, Talley</w:t>
      </w:r>
      <w:r>
        <w:rPr>
          <w:spacing w:val="28"/>
        </w:rPr>
        <w:t xml:space="preserve"> </w:t>
      </w:r>
      <w:r>
        <w:rPr>
          <w:spacing w:val="-2"/>
        </w:rPr>
        <w:t>DR,</w:t>
      </w:r>
      <w:r>
        <w:rPr>
          <w:spacing w:val="16"/>
        </w:rPr>
        <w:t xml:space="preserve"> </w:t>
      </w:r>
      <w:r>
        <w:rPr>
          <w:spacing w:val="-2"/>
        </w:rPr>
        <w:t>Bailen JL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26"/>
        <w:spacing w:before="16" w:line="211" w:lineRule="auto"/>
        <w:rPr/>
      </w:pPr>
      <w:r>
        <w:rPr>
          <w:spacing w:val="-1"/>
        </w:rPr>
        <w:t>function and satisfaction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heterosexual</w:t>
      </w:r>
    </w:p>
    <w:p>
      <w:pPr>
        <w:pStyle w:val="BodyText"/>
        <w:ind w:left="729"/>
        <w:spacing w:line="193" w:lineRule="auto"/>
        <w:rPr/>
      </w:pPr>
      <w:r>
        <w:rPr>
          <w:spacing w:val="-1"/>
        </w:rPr>
        <w:t>couples when men are</w:t>
      </w:r>
      <w:r>
        <w:rPr>
          <w:spacing w:val="19"/>
          <w:w w:val="101"/>
        </w:rPr>
        <w:t xml:space="preserve"> </w:t>
      </w:r>
      <w:r>
        <w:rPr>
          <w:spacing w:val="-1"/>
        </w:rPr>
        <w:t>administered</w:t>
      </w:r>
      <w:r>
        <w:rPr>
          <w:spacing w:val="9"/>
        </w:rPr>
        <w:t xml:space="preserve"> </w:t>
      </w:r>
      <w:r>
        <w:rPr>
          <w:spacing w:val="-1"/>
        </w:rPr>
        <w:t>sildenafil</w:t>
      </w:r>
    </w:p>
    <w:p>
      <w:pPr>
        <w:pStyle w:val="BodyText"/>
        <w:ind w:left="729"/>
        <w:spacing w:before="16" w:line="195" w:lineRule="auto"/>
        <w:rPr/>
      </w:pPr>
      <w:r>
        <w:rPr/>
        <w:t>citrate</w:t>
      </w:r>
      <w:r>
        <w:rPr>
          <w:spacing w:val="16"/>
        </w:rPr>
        <w:t xml:space="preserve"> </w:t>
      </w:r>
      <w:r>
        <w:rPr/>
        <w:t>(Viagra) for er</w:t>
      </w:r>
      <w:r>
        <w:rPr>
          <w:spacing w:val="-1"/>
        </w:rPr>
        <w:t>ectile dysfunction: a</w:t>
      </w:r>
    </w:p>
    <w:p>
      <w:pPr>
        <w:pStyle w:val="BodyText"/>
        <w:ind w:left="729" w:right="416" w:firstLine="6"/>
        <w:spacing w:before="16" w:line="202" w:lineRule="auto"/>
        <w:rPr/>
      </w:pPr>
      <w:r>
        <w:rPr>
          <w:spacing w:val="-1"/>
        </w:rPr>
        <w:t>multicentre, randomised, double-blind,</w:t>
      </w:r>
      <w:r>
        <w:rPr>
          <w:spacing w:val="28"/>
        </w:rPr>
        <w:t xml:space="preserve"> </w:t>
      </w:r>
      <w:r>
        <w:rPr>
          <w:spacing w:val="-1"/>
        </w:rPr>
        <w:t>placebo-</w:t>
      </w:r>
      <w:r>
        <w:rPr/>
        <w:t xml:space="preserve"> </w:t>
      </w:r>
      <w:r>
        <w:rPr/>
        <w:t>controlled trial.</w:t>
      </w:r>
      <w:r>
        <w:rPr>
          <w:spacing w:val="16"/>
        </w:rPr>
        <w:t xml:space="preserve"> </w:t>
      </w:r>
      <w:r>
        <w:rPr/>
        <w:t>Bjog 2007</w:t>
      </w:r>
      <w:r>
        <w:rPr>
          <w:spacing w:val="-1"/>
        </w:rPr>
        <w:t>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114: </w:t>
      </w:r>
      <w:r>
        <w:rPr>
          <w:spacing w:val="-1"/>
        </w:rPr>
        <w:t>437.</w:t>
      </w:r>
    </w:p>
    <w:p>
      <w:pPr>
        <w:pStyle w:val="BodyText"/>
        <w:ind w:left="24"/>
        <w:spacing w:before="16" w:line="199" w:lineRule="auto"/>
        <w:rPr/>
      </w:pPr>
      <w:r>
        <w:rPr>
          <w:spacing w:val="-2"/>
        </w:rPr>
        <w:t>178.     Hellstrom WJ,</w:t>
      </w:r>
      <w:r>
        <w:rPr>
          <w:spacing w:val="9"/>
        </w:rPr>
        <w:t xml:space="preserve"> </w:t>
      </w:r>
      <w:r>
        <w:rPr>
          <w:spacing w:val="-2"/>
        </w:rPr>
        <w:t>Gittelman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Ka</w:t>
      </w:r>
      <w:r>
        <w:rPr>
          <w:spacing w:val="-3"/>
        </w:rPr>
        <w:t>rlin</w:t>
      </w:r>
      <w:r>
        <w:rPr>
          <w:spacing w:val="8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733" w:hanging="7"/>
        <w:spacing w:before="12" w:line="203" w:lineRule="auto"/>
        <w:rPr/>
      </w:pPr>
      <w:r>
        <w:rPr/>
        <w:t>Vardenafil for treatment of men</w:t>
      </w:r>
      <w:r>
        <w:rPr>
          <w:spacing w:val="-1"/>
        </w:rPr>
        <w:t xml:space="preserve"> 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dysfunction: efficacy and</w:t>
      </w:r>
      <w:r>
        <w:rPr>
          <w:spacing w:val="17"/>
        </w:rPr>
        <w:t xml:space="preserve"> </w:t>
      </w:r>
      <w:r>
        <w:rPr>
          <w:spacing w:val="-1"/>
        </w:rPr>
        <w:t>safety</w:t>
      </w:r>
      <w:r>
        <w:rPr>
          <w:spacing w:val="13"/>
        </w:rPr>
        <w:t xml:space="preserve"> </w:t>
      </w:r>
      <w:r>
        <w:rPr>
          <w:spacing w:val="-1"/>
        </w:rPr>
        <w:t>in a</w:t>
      </w:r>
    </w:p>
    <w:p>
      <w:pPr>
        <w:pStyle w:val="BodyText"/>
        <w:ind w:left="725" w:right="679" w:firstLine="10"/>
        <w:spacing w:before="16" w:line="204" w:lineRule="auto"/>
        <w:rPr/>
      </w:pPr>
      <w:r>
        <w:rPr/>
        <w:t>randomized, double-blind, p</w:t>
      </w:r>
      <w:r>
        <w:rPr>
          <w:spacing w:val="-1"/>
        </w:rPr>
        <w:t>lacebo-controlled</w:t>
      </w:r>
      <w:r>
        <w:rPr/>
        <w:t xml:space="preserve"> </w:t>
      </w:r>
      <w:r>
        <w:rPr/>
        <w:t>trial. J Androl 2002;</w:t>
      </w:r>
      <w:r>
        <w:rPr>
          <w:spacing w:val="19"/>
        </w:rPr>
        <w:t xml:space="preserve"> </w:t>
      </w:r>
      <w:r>
        <w:rPr>
          <w:b/>
          <w:bCs/>
        </w:rPr>
        <w:t>23:</w:t>
      </w:r>
      <w:r>
        <w:rPr>
          <w:b/>
          <w:bCs/>
          <w:spacing w:val="14"/>
        </w:rPr>
        <w:t xml:space="preserve"> </w:t>
      </w:r>
      <w:r>
        <w:rPr/>
        <w:t>763.</w:t>
      </w:r>
    </w:p>
    <w:p>
      <w:pPr>
        <w:pStyle w:val="BodyText"/>
        <w:ind w:left="24"/>
        <w:spacing w:before="13" w:line="199" w:lineRule="auto"/>
        <w:rPr/>
      </w:pPr>
      <w:r>
        <w:rPr>
          <w:spacing w:val="-2"/>
        </w:rPr>
        <w:t>179.     Hellstrom WJ,</w:t>
      </w:r>
      <w:r>
        <w:rPr>
          <w:spacing w:val="9"/>
        </w:rPr>
        <w:t xml:space="preserve"> </w:t>
      </w:r>
      <w:r>
        <w:rPr>
          <w:spacing w:val="-2"/>
        </w:rPr>
        <w:t>Gittelman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Ka</w:t>
      </w:r>
      <w:r>
        <w:rPr>
          <w:spacing w:val="-3"/>
        </w:rPr>
        <w:t>rlin</w:t>
      </w:r>
      <w:r>
        <w:rPr>
          <w:spacing w:val="8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467" w:firstLine="2"/>
        <w:spacing w:before="9" w:line="203" w:lineRule="auto"/>
        <w:rPr/>
      </w:pPr>
      <w:r>
        <w:rPr/>
        <w:t>Sustained efficacy and tolerabilit</w:t>
      </w:r>
      <w:r>
        <w:rPr>
          <w:spacing w:val="-1"/>
        </w:rPr>
        <w:t>y of vardenafil,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highly potent selective</w:t>
      </w:r>
      <w:r>
        <w:rPr>
          <w:spacing w:val="16"/>
        </w:rPr>
        <w:t xml:space="preserve"> </w:t>
      </w:r>
      <w:r>
        <w:rPr>
          <w:spacing w:val="-1"/>
        </w:rPr>
        <w:t>phosphodiestera</w:t>
      </w:r>
      <w:r>
        <w:rPr>
          <w:spacing w:val="-2"/>
        </w:rPr>
        <w:t>se</w:t>
      </w:r>
    </w:p>
    <w:p>
      <w:pPr>
        <w:pStyle w:val="BodyText"/>
        <w:ind w:left="725"/>
        <w:spacing w:before="16" w:line="194" w:lineRule="auto"/>
        <w:rPr/>
      </w:pPr>
      <w:r>
        <w:rPr>
          <w:spacing w:val="-2"/>
        </w:rPr>
        <w:t>type</w:t>
      </w:r>
      <w:r>
        <w:rPr>
          <w:spacing w:val="25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inhibitor, in</w:t>
      </w:r>
      <w:r>
        <w:rPr>
          <w:spacing w:val="14"/>
        </w:rPr>
        <w:t xml:space="preserve"> </w:t>
      </w:r>
      <w:r>
        <w:rPr>
          <w:spacing w:val="-2"/>
        </w:rPr>
        <w:t>men with</w:t>
      </w:r>
      <w:r>
        <w:rPr>
          <w:spacing w:val="8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6" w:right="552" w:hanging="6"/>
        <w:spacing w:before="15" w:line="206" w:lineRule="auto"/>
        <w:rPr/>
      </w:pPr>
      <w:r>
        <w:rPr>
          <w:spacing w:val="-1"/>
        </w:rPr>
        <w:t>dysfunction:</w:t>
      </w:r>
      <w:r>
        <w:rPr>
          <w:spacing w:val="17"/>
          <w:w w:val="101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randomized, double-</w:t>
      </w:r>
      <w:r>
        <w:rPr/>
        <w:t xml:space="preserve">  </w:t>
      </w:r>
      <w:r>
        <w:rPr/>
        <w:t>blind, 26-week place</w:t>
      </w:r>
      <w:r>
        <w:rPr>
          <w:spacing w:val="-1"/>
        </w:rPr>
        <w:t>bo-controlled</w:t>
      </w:r>
      <w:r>
        <w:rPr>
          <w:spacing w:val="16"/>
          <w:w w:val="101"/>
        </w:rPr>
        <w:t xml:space="preserve"> </w:t>
      </w:r>
      <w:r>
        <w:rPr>
          <w:spacing w:val="-1"/>
        </w:rPr>
        <w:t>pivotal trial.</w:t>
      </w:r>
      <w:r>
        <w:rPr/>
        <w:t xml:space="preserve"> </w:t>
      </w:r>
      <w:r>
        <w:rPr>
          <w:spacing w:val="-2"/>
        </w:rPr>
        <w:t>Urology 2003;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61: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8.</w:t>
      </w:r>
    </w:p>
    <w:p>
      <w:pPr>
        <w:pStyle w:val="BodyText"/>
        <w:ind w:left="729" w:right="502" w:hanging="705"/>
        <w:spacing w:before="15" w:line="206" w:lineRule="auto"/>
        <w:rPr/>
      </w:pPr>
      <w:r>
        <w:rPr>
          <w:spacing w:val="-1"/>
        </w:rPr>
        <w:t>180.     Huang ST:</w:t>
      </w:r>
      <w:r>
        <w:rPr>
          <w:spacing w:val="14"/>
        </w:rPr>
        <w:t xml:space="preserve"> </w:t>
      </w:r>
      <w:r>
        <w:rPr>
          <w:spacing w:val="-1"/>
        </w:rPr>
        <w:t>Use</w:t>
      </w:r>
      <w:r>
        <w:rPr>
          <w:spacing w:val="10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sildenafil</w:t>
      </w:r>
      <w:r>
        <w:rPr>
          <w:spacing w:val="7"/>
        </w:rPr>
        <w:t xml:space="preserve"> </w:t>
      </w:r>
      <w:r>
        <w:rPr>
          <w:spacing w:val="-2"/>
        </w:rPr>
        <w:t>citrate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of Taiwanese</w:t>
      </w:r>
      <w:r>
        <w:rPr>
          <w:spacing w:val="29"/>
        </w:rPr>
        <w:t xml:space="preserve"> </w:t>
      </w:r>
      <w:r>
        <w:rPr>
          <w:spacing w:val="-1"/>
        </w:rPr>
        <w:t>men with erectile dysfunction: a</w:t>
      </w:r>
      <w:r>
        <w:rPr/>
        <w:t xml:space="preserve">   </w:t>
      </w:r>
      <w:r>
        <w:rPr>
          <w:spacing w:val="-1"/>
        </w:rPr>
        <w:t>single center experience. Chang</w:t>
      </w:r>
      <w:r>
        <w:rPr>
          <w:spacing w:val="12"/>
        </w:rPr>
        <w:t xml:space="preserve"> </w:t>
      </w:r>
      <w:r>
        <w:rPr>
          <w:spacing w:val="-1"/>
        </w:rPr>
        <w:t>Gung</w:t>
      </w:r>
      <w:r>
        <w:rPr>
          <w:spacing w:val="17"/>
          <w:w w:val="101"/>
        </w:rPr>
        <w:t xml:space="preserve"> </w:t>
      </w:r>
      <w:r>
        <w:rPr>
          <w:spacing w:val="-1"/>
        </w:rPr>
        <w:t>Med J</w:t>
      </w:r>
    </w:p>
    <w:p>
      <w:pPr>
        <w:pStyle w:val="BodyText"/>
        <w:ind w:left="734"/>
        <w:spacing w:before="16" w:line="192" w:lineRule="auto"/>
        <w:rPr/>
      </w:pPr>
      <w:r>
        <w:rPr>
          <w:spacing w:val="-6"/>
        </w:rPr>
        <w:t>2001;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24:</w:t>
      </w:r>
      <w:r>
        <w:rPr>
          <w:b/>
          <w:bCs/>
          <w:spacing w:val="20"/>
        </w:rPr>
        <w:t xml:space="preserve"> </w:t>
      </w:r>
      <w:r>
        <w:rPr>
          <w:spacing w:val="-6"/>
        </w:rPr>
        <w:t>91.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9" w:lineRule="auto"/>
        <w:rPr/>
      </w:pPr>
      <w:r>
        <w:rPr>
          <w:spacing w:val="-2"/>
        </w:rPr>
        <w:t>181.     Hundertmark J,</w:t>
      </w:r>
      <w:r>
        <w:rPr>
          <w:spacing w:val="28"/>
          <w:w w:val="101"/>
        </w:rPr>
        <w:t xml:space="preserve"> </w:t>
      </w:r>
      <w:r>
        <w:rPr>
          <w:spacing w:val="-2"/>
        </w:rPr>
        <w:t>Esterman A,</w:t>
      </w:r>
      <w:r>
        <w:rPr>
          <w:spacing w:val="16"/>
        </w:rPr>
        <w:t xml:space="preserve"> </w:t>
      </w:r>
      <w:r>
        <w:rPr>
          <w:spacing w:val="-2"/>
        </w:rPr>
        <w:t>Ben-Tovim</w:t>
      </w:r>
      <w:r>
        <w:rPr>
          <w:spacing w:val="17"/>
        </w:rPr>
        <w:t xml:space="preserve"> </w:t>
      </w:r>
      <w:r>
        <w:rPr>
          <w:spacing w:val="-2"/>
        </w:rPr>
        <w:t>D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695"/>
        <w:spacing w:before="10" w:line="195" w:lineRule="auto"/>
        <w:rPr/>
      </w:pPr>
      <w:r>
        <w:rPr/>
        <w:t>The South Australian couples sild</w:t>
      </w:r>
      <w:r>
        <w:rPr>
          <w:spacing w:val="-1"/>
        </w:rPr>
        <w:t>enafil</w:t>
      </w:r>
      <w:r>
        <w:rPr>
          <w:spacing w:val="10"/>
        </w:rPr>
        <w:t xml:space="preserve"> </w:t>
      </w:r>
      <w:r>
        <w:rPr>
          <w:spacing w:val="-1"/>
        </w:rPr>
        <w:t>study:</w:t>
      </w:r>
    </w:p>
    <w:p>
      <w:pPr>
        <w:pStyle w:val="BodyText"/>
        <w:ind w:left="705"/>
        <w:spacing w:before="15" w:line="193" w:lineRule="auto"/>
        <w:rPr/>
      </w:pPr>
      <w:r>
        <w:rPr>
          <w:spacing w:val="-1"/>
        </w:rPr>
        <w:t>double-blind, parallel-group</w:t>
      </w:r>
      <w:r>
        <w:rPr>
          <w:spacing w:val="29"/>
        </w:rPr>
        <w:t xml:space="preserve"> </w:t>
      </w:r>
      <w:r>
        <w:rPr>
          <w:spacing w:val="-1"/>
        </w:rPr>
        <w:t>randomized</w:t>
      </w:r>
    </w:p>
    <w:p>
      <w:pPr>
        <w:pStyle w:val="BodyText"/>
        <w:ind w:left="704" w:right="195"/>
        <w:spacing w:before="16" w:line="206" w:lineRule="auto"/>
        <w:rPr/>
      </w:pPr>
      <w:r>
        <w:rPr>
          <w:spacing w:val="-1"/>
        </w:rPr>
        <w:t>controlled study to examine the</w:t>
      </w:r>
      <w:r>
        <w:rPr>
          <w:spacing w:val="32"/>
          <w:w w:val="101"/>
        </w:rPr>
        <w:t xml:space="preserve"> </w:t>
      </w:r>
      <w:r>
        <w:rPr>
          <w:spacing w:val="-1"/>
        </w:rPr>
        <w:t>psychological</w:t>
      </w:r>
      <w:r>
        <w:rPr/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relationship consequences of sildenafil</w:t>
      </w:r>
      <w:r>
        <w:rPr>
          <w:spacing w:val="16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>
          <w:spacing w:val="-1"/>
        </w:rPr>
        <w:t>in couples. J Sex</w:t>
      </w:r>
      <w:r>
        <w:rPr>
          <w:spacing w:val="2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1126.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182.     Isidori AM, Corona G,</w:t>
      </w:r>
      <w:r>
        <w:rPr>
          <w:spacing w:val="3"/>
        </w:rPr>
        <w:t xml:space="preserve"> </w:t>
      </w:r>
      <w:r>
        <w:rPr>
          <w:spacing w:val="-1"/>
        </w:rPr>
        <w:t>Aversa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05" w:right="618" w:firstLine="2"/>
        <w:spacing w:before="10" w:line="209" w:lineRule="auto"/>
        <w:rPr/>
      </w:pPr>
      <w:r>
        <w:rPr>
          <w:spacing w:val="-1"/>
        </w:rPr>
        <w:t>SIAMS-ED trial: a national,</w:t>
      </w:r>
      <w:r>
        <w:rPr>
          <w:spacing w:val="25"/>
          <w:w w:val="101"/>
        </w:rPr>
        <w:t xml:space="preserve"> </w:t>
      </w:r>
      <w:r>
        <w:rPr>
          <w:spacing w:val="-1"/>
        </w:rPr>
        <w:t>independent,</w:t>
      </w:r>
      <w:r>
        <w:rPr/>
        <w:t xml:space="preserve">   </w:t>
      </w:r>
      <w:r>
        <w:rPr>
          <w:spacing w:val="-1"/>
        </w:rPr>
        <w:t>multicentre study on cardiometabolic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hormonal</w:t>
      </w:r>
      <w:r>
        <w:rPr>
          <w:spacing w:val="19"/>
          <w:w w:val="101"/>
        </w:rPr>
        <w:t xml:space="preserve"> </w:t>
      </w:r>
      <w:r>
        <w:rPr>
          <w:spacing w:val="-1"/>
        </w:rPr>
        <w:t>impairment of 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/>
        <w:t>dysfunction treated with v</w:t>
      </w:r>
      <w:r>
        <w:rPr>
          <w:spacing w:val="-1"/>
        </w:rPr>
        <w:t>ardenafil. Int J</w:t>
      </w:r>
      <w:r>
        <w:rPr/>
        <w:t xml:space="preserve">   </w:t>
      </w:r>
      <w:r>
        <w:rPr>
          <w:spacing w:val="-2"/>
        </w:rPr>
        <w:t>Endocrinol 2014;</w:t>
      </w:r>
      <w:r>
        <w:rPr>
          <w:spacing w:val="32"/>
          <w:w w:val="101"/>
        </w:rPr>
        <w:t xml:space="preserve"> </w:t>
      </w:r>
      <w:r>
        <w:rPr>
          <w:b/>
          <w:bCs/>
          <w:spacing w:val="-2"/>
        </w:rPr>
        <w:t>2014:</w:t>
      </w:r>
    </w:p>
    <w:p>
      <w:pPr>
        <w:pStyle w:val="BodyText"/>
        <w:ind w:left="705"/>
        <w:spacing w:before="14" w:line="204" w:lineRule="auto"/>
        <w:rPr/>
      </w:pPr>
      <w:r>
        <w:rPr/>
        <w:t>doi:10.1155/2014/858715.</w:t>
      </w:r>
    </w:p>
    <w:p>
      <w:pPr>
        <w:pStyle w:val="BodyText"/>
        <w:spacing w:before="5" w:line="199" w:lineRule="auto"/>
        <w:rPr/>
      </w:pPr>
      <w:r>
        <w:rPr>
          <w:spacing w:val="-2"/>
        </w:rPr>
        <w:t>183.     Jamshidian</w:t>
      </w:r>
      <w:r>
        <w:rPr>
          <w:spacing w:val="14"/>
        </w:rPr>
        <w:t xml:space="preserve"> </w:t>
      </w:r>
      <w:r>
        <w:rPr>
          <w:spacing w:val="-2"/>
        </w:rPr>
        <w:t>H,</w:t>
      </w:r>
      <w:r>
        <w:rPr>
          <w:spacing w:val="18"/>
        </w:rPr>
        <w:t xml:space="preserve"> </w:t>
      </w:r>
      <w:r>
        <w:rPr>
          <w:spacing w:val="-2"/>
        </w:rPr>
        <w:t>Borhan A,</w:t>
      </w:r>
      <w:r>
        <w:rPr>
          <w:spacing w:val="18"/>
          <w:w w:val="101"/>
        </w:rPr>
        <w:t xml:space="preserve"> </w:t>
      </w:r>
      <w:r>
        <w:rPr>
          <w:spacing w:val="-2"/>
        </w:rPr>
        <w:t>Kooraki 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0" w:right="308" w:firstLine="12"/>
        <w:spacing w:before="10" w:line="213" w:lineRule="auto"/>
        <w:rPr/>
      </w:pPr>
      <w:r>
        <w:rPr>
          <w:spacing w:val="-1"/>
        </w:rPr>
        <w:t>Evaluation of the efficacy of once-daily</w:t>
      </w:r>
      <w:r>
        <w:rPr>
          <w:spacing w:val="22"/>
          <w:w w:val="101"/>
        </w:rPr>
        <w:t xml:space="preserve"> </w:t>
      </w:r>
      <w:r>
        <w:rPr>
          <w:spacing w:val="-1"/>
        </w:rPr>
        <w:t>use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tadalafil vs. on-demand</w:t>
      </w:r>
      <w:r>
        <w:rPr>
          <w:spacing w:val="22"/>
          <w:w w:val="101"/>
        </w:rPr>
        <w:t xml:space="preserve"> </w:t>
      </w:r>
      <w:r>
        <w:rPr>
          <w:spacing w:val="-1"/>
        </w:rPr>
        <w:t>use. Is</w:t>
      </w:r>
      <w:r>
        <w:rPr>
          <w:spacing w:val="4"/>
        </w:rPr>
        <w:t xml:space="preserve"> </w:t>
      </w:r>
      <w:r>
        <w:rPr>
          <w:spacing w:val="-1"/>
        </w:rPr>
        <w:t>there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04"/>
        <w:spacing w:before="1" w:line="198" w:lineRule="auto"/>
        <w:rPr/>
      </w:pPr>
      <w:r>
        <w:rPr>
          <w:spacing w:val="-1"/>
        </w:rPr>
        <w:t>cumulative effect? J</w:t>
      </w:r>
      <w:r>
        <w:rPr>
          <w:spacing w:val="16"/>
          <w:w w:val="101"/>
        </w:rPr>
        <w:t xml:space="preserve"> </w:t>
      </w:r>
      <w:r>
        <w:rPr>
          <w:spacing w:val="-1"/>
        </w:rPr>
        <w:t>Pak</w:t>
      </w:r>
      <w:r>
        <w:rPr>
          <w:spacing w:val="18"/>
        </w:rPr>
        <w:t xml:space="preserve"> </w:t>
      </w:r>
      <w:r>
        <w:rPr>
          <w:spacing w:val="-1"/>
        </w:rPr>
        <w:t>Med </w:t>
      </w:r>
      <w:r>
        <w:rPr>
          <w:spacing w:val="-2"/>
        </w:rPr>
        <w:t>Assoc 2012;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62:</w:t>
      </w:r>
    </w:p>
    <w:p>
      <w:pPr>
        <w:pStyle w:val="BodyText"/>
        <w:ind w:left="720"/>
        <w:spacing w:before="12" w:line="209" w:lineRule="auto"/>
        <w:rPr/>
      </w:pPr>
      <w:r>
        <w:rPr>
          <w:spacing w:val="-4"/>
        </w:rPr>
        <w:t>1195.</w:t>
      </w:r>
    </w:p>
    <w:p>
      <w:pPr>
        <w:pStyle w:val="BodyText"/>
        <w:spacing w:before="1" w:line="198" w:lineRule="auto"/>
        <w:rPr/>
      </w:pPr>
      <w:r>
        <w:rPr>
          <w:spacing w:val="-2"/>
        </w:rPr>
        <w:t>184.     Jannini</w:t>
      </w:r>
      <w:r>
        <w:rPr>
          <w:spacing w:val="38"/>
        </w:rPr>
        <w:t xml:space="preserve"> </w:t>
      </w:r>
      <w:r>
        <w:rPr>
          <w:spacing w:val="-2"/>
        </w:rPr>
        <w:t>EA, Isidori AM, Gravina</w:t>
      </w:r>
      <w:r>
        <w:rPr>
          <w:spacing w:val="9"/>
        </w:rPr>
        <w:t xml:space="preserve"> </w:t>
      </w:r>
      <w:r>
        <w:rPr>
          <w:spacing w:val="-2"/>
        </w:rPr>
        <w:t>GL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11" w:right="206" w:firstLine="1"/>
        <w:spacing w:before="12" w:line="202" w:lineRule="auto"/>
        <w:rPr/>
      </w:pPr>
      <w:r>
        <w:rPr>
          <w:spacing w:val="-1"/>
        </w:rPr>
        <w:t>ENDOTRIAL study: a spontaneous,</w:t>
      </w:r>
      <w:r>
        <w:rPr>
          <w:spacing w:val="25"/>
          <w:w w:val="101"/>
        </w:rPr>
        <w:t xml:space="preserve"> </w:t>
      </w:r>
      <w:r>
        <w:rPr>
          <w:spacing w:val="-1"/>
        </w:rPr>
        <w:t>open-label,</w:t>
      </w:r>
      <w:r>
        <w:rPr/>
        <w:t xml:space="preserve"> </w:t>
      </w:r>
      <w:r>
        <w:rPr>
          <w:spacing w:val="-1"/>
        </w:rPr>
        <w:t>randomized, multicenter, crossover study</w:t>
      </w:r>
      <w:r>
        <w:rPr>
          <w:spacing w:val="23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700" w:right="997"/>
        <w:spacing w:before="15" w:line="211" w:lineRule="auto"/>
        <w:rPr/>
      </w:pPr>
      <w:r>
        <w:rPr/>
        <w:t>the efficacy of sildenaf</w:t>
      </w:r>
      <w:r>
        <w:rPr>
          <w:spacing w:val="-1"/>
        </w:rPr>
        <w:t>il, tadalafil,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vardenafil</w:t>
      </w:r>
      <w:r>
        <w:rPr>
          <w:spacing w:val="30"/>
          <w:w w:val="101"/>
        </w:rPr>
        <w:t xml:space="preserve"> </w:t>
      </w:r>
      <w:r>
        <w:rPr>
          <w:spacing w:val="-1"/>
        </w:rPr>
        <w:t>in the treatment of erectile</w:t>
      </w:r>
    </w:p>
    <w:p>
      <w:pPr>
        <w:pStyle w:val="BodyText"/>
        <w:ind w:left="705"/>
        <w:spacing w:before="1" w:line="195" w:lineRule="auto"/>
        <w:rPr/>
      </w:pPr>
      <w:r>
        <w:rPr/>
        <w:t>dysfunction. J Sex</w:t>
      </w:r>
      <w:r>
        <w:rPr>
          <w:spacing w:val="18"/>
          <w:w w:val="101"/>
        </w:rPr>
        <w:t xml:space="preserve"> </w:t>
      </w:r>
      <w:r>
        <w:rPr/>
        <w:t>Med 2009;</w:t>
      </w:r>
      <w:r>
        <w:rPr>
          <w:spacing w:val="13"/>
        </w:rPr>
        <w:t xml:space="preserve"> </w:t>
      </w:r>
      <w:r>
        <w:rPr>
          <w:b/>
          <w:bCs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2547.</w:t>
      </w:r>
    </w:p>
    <w:p>
      <w:pPr>
        <w:pStyle w:val="BodyText"/>
        <w:ind w:left="704" w:right="208" w:hanging="704"/>
        <w:spacing w:before="15" w:line="206" w:lineRule="auto"/>
        <w:rPr/>
      </w:pPr>
      <w:r>
        <w:rPr>
          <w:spacing w:val="-1"/>
        </w:rPr>
        <w:t>185.     Jarow JP,</w:t>
      </w:r>
      <w:r>
        <w:rPr>
          <w:spacing w:val="18"/>
        </w:rPr>
        <w:t xml:space="preserve"> </w:t>
      </w:r>
      <w:r>
        <w:rPr>
          <w:spacing w:val="-1"/>
        </w:rPr>
        <w:t>Burnett AL and Geringer AM:</w:t>
      </w:r>
      <w:r>
        <w:rPr>
          <w:spacing w:val="9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efficacy of sildenafil citrate</w:t>
      </w:r>
      <w:r>
        <w:rPr>
          <w:spacing w:val="29"/>
          <w:w w:val="101"/>
        </w:rPr>
        <w:t xml:space="preserve"> </w:t>
      </w:r>
      <w:r>
        <w:rPr>
          <w:spacing w:val="-1"/>
        </w:rPr>
        <w:t>based on</w:t>
      </w:r>
      <w:r>
        <w:rPr>
          <w:spacing w:val="7"/>
        </w:rPr>
        <w:t xml:space="preserve"> </w:t>
      </w:r>
      <w:r>
        <w:rPr>
          <w:spacing w:val="-1"/>
        </w:rPr>
        <w:t>etiology</w:t>
      </w:r>
      <w:r>
        <w:rPr/>
        <w:t xml:space="preserve">  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response to</w:t>
      </w:r>
      <w:r>
        <w:rPr>
          <w:spacing w:val="16"/>
          <w:w w:val="101"/>
        </w:rPr>
        <w:t xml:space="preserve"> </w:t>
      </w:r>
      <w:r>
        <w:rPr>
          <w:spacing w:val="-2"/>
        </w:rPr>
        <w:t>prior treatment. J Urol</w:t>
      </w:r>
      <w:r>
        <w:rPr>
          <w:spacing w:val="25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18"/>
        <w:spacing w:before="16" w:line="209" w:lineRule="auto"/>
        <w:rPr/>
      </w:pPr>
      <w:r>
        <w:rPr>
          <w:b/>
          <w:bCs/>
        </w:rPr>
        <w:t>162:</w:t>
      </w:r>
      <w:r>
        <w:rPr>
          <w:b/>
          <w:bCs/>
          <w:spacing w:val="14"/>
        </w:rPr>
        <w:t xml:space="preserve"> </w:t>
      </w:r>
      <w:r>
        <w:rPr/>
        <w:t>722.</w:t>
      </w:r>
    </w:p>
    <w:p>
      <w:pPr>
        <w:pStyle w:val="BodyText"/>
        <w:spacing w:line="194" w:lineRule="auto"/>
        <w:rPr/>
      </w:pPr>
      <w:r>
        <w:rPr>
          <w:spacing w:val="-3"/>
        </w:rPr>
        <w:t>186.     Jarvi</w:t>
      </w:r>
      <w:r>
        <w:rPr>
          <w:spacing w:val="19"/>
        </w:rPr>
        <w:t xml:space="preserve"> </w:t>
      </w:r>
      <w:r>
        <w:rPr>
          <w:spacing w:val="-3"/>
        </w:rPr>
        <w:t>K,</w:t>
      </w:r>
      <w:r>
        <w:rPr>
          <w:spacing w:val="16"/>
        </w:rPr>
        <w:t xml:space="preserve"> </w:t>
      </w:r>
      <w:r>
        <w:rPr>
          <w:spacing w:val="-3"/>
        </w:rPr>
        <w:t>Dula</w:t>
      </w:r>
      <w:r>
        <w:rPr>
          <w:spacing w:val="19"/>
        </w:rPr>
        <w:t xml:space="preserve"> </w:t>
      </w:r>
      <w:r>
        <w:rPr>
          <w:spacing w:val="-4"/>
        </w:rPr>
        <w:t>E,</w:t>
      </w:r>
      <w:r>
        <w:rPr>
          <w:spacing w:val="16"/>
        </w:rPr>
        <w:t xml:space="preserve"> </w:t>
      </w:r>
      <w:r>
        <w:rPr>
          <w:spacing w:val="-4"/>
        </w:rPr>
        <w:t>Drehobl</w:t>
      </w:r>
      <w:r>
        <w:rPr>
          <w:spacing w:val="18"/>
        </w:rPr>
        <w:t xml:space="preserve"> </w:t>
      </w:r>
      <w:r>
        <w:rPr>
          <w:spacing w:val="-4"/>
        </w:rPr>
        <w:t>M et</w:t>
      </w:r>
      <w:r>
        <w:rPr>
          <w:spacing w:val="9"/>
        </w:rPr>
        <w:t xml:space="preserve"> </w:t>
      </w:r>
      <w:r>
        <w:rPr>
          <w:spacing w:val="-4"/>
        </w:rPr>
        <w:t>al:</w:t>
      </w:r>
      <w:r>
        <w:rPr>
          <w:spacing w:val="17"/>
        </w:rPr>
        <w:t xml:space="preserve"> </w:t>
      </w:r>
      <w:r>
        <w:rPr>
          <w:spacing w:val="-4"/>
        </w:rPr>
        <w:t>Daily</w:t>
      </w:r>
    </w:p>
    <w:p>
      <w:pPr>
        <w:pStyle w:val="BodyText"/>
        <w:ind w:left="700"/>
        <w:spacing w:before="18" w:line="211" w:lineRule="auto"/>
        <w:rPr/>
      </w:pPr>
      <w:r>
        <w:rPr>
          <w:spacing w:val="-1"/>
        </w:rPr>
        <w:t>vardenafil for 6</w:t>
      </w:r>
      <w:r>
        <w:rPr>
          <w:spacing w:val="16"/>
        </w:rPr>
        <w:t xml:space="preserve"> </w:t>
      </w:r>
      <w:r>
        <w:rPr>
          <w:spacing w:val="-1"/>
        </w:rPr>
        <w:t>months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 detrimental</w:t>
      </w:r>
    </w:p>
    <w:p>
      <w:pPr>
        <w:pStyle w:val="BodyText"/>
        <w:ind w:left="710" w:right="81" w:hanging="6"/>
        <w:spacing w:before="1" w:line="206" w:lineRule="auto"/>
        <w:rPr/>
      </w:pPr>
      <w:r>
        <w:rPr/>
        <w:t>effects on semen chara</w:t>
      </w:r>
      <w:r>
        <w:rPr>
          <w:spacing w:val="-1"/>
        </w:rPr>
        <w:t>cteristics or</w:t>
      </w:r>
      <w:r>
        <w:rPr>
          <w:spacing w:val="15"/>
        </w:rPr>
        <w:t xml:space="preserve"> </w:t>
      </w:r>
      <w:r>
        <w:rPr>
          <w:spacing w:val="-1"/>
        </w:rPr>
        <w:t>reproductive</w:t>
      </w:r>
      <w:r>
        <w:rPr/>
        <w:t xml:space="preserve"> </w:t>
      </w:r>
      <w:r>
        <w:rPr>
          <w:spacing w:val="-2"/>
        </w:rPr>
        <w:t>hormones</w:t>
      </w:r>
      <w:r>
        <w:rPr>
          <w:spacing w:val="17"/>
          <w:w w:val="101"/>
        </w:rPr>
        <w:t xml:space="preserve"> </w:t>
      </w:r>
      <w:r>
        <w:rPr>
          <w:spacing w:val="-2"/>
        </w:rPr>
        <w:t>in men with</w:t>
      </w:r>
      <w:r>
        <w:rPr>
          <w:spacing w:val="16"/>
        </w:rPr>
        <w:t xml:space="preserve"> </w:t>
      </w:r>
      <w:r>
        <w:rPr>
          <w:spacing w:val="-2"/>
        </w:rPr>
        <w:t>normal</w:t>
      </w:r>
      <w:r>
        <w:rPr>
          <w:spacing w:val="16"/>
        </w:rPr>
        <w:t xml:space="preserve"> </w:t>
      </w:r>
      <w:r>
        <w:rPr>
          <w:spacing w:val="-2"/>
        </w:rPr>
        <w:t>baseline</w:t>
      </w:r>
      <w:r>
        <w:rPr>
          <w:spacing w:val="16"/>
        </w:rPr>
        <w:t xml:space="preserve"> </w:t>
      </w:r>
      <w:r>
        <w:rPr>
          <w:spacing w:val="-2"/>
        </w:rPr>
        <w:t>levels. J</w:t>
      </w:r>
      <w:r>
        <w:rPr/>
        <w:t xml:space="preserve"> </w:t>
      </w:r>
      <w:r>
        <w:rPr>
          <w:spacing w:val="-1"/>
        </w:rPr>
        <w:t>Urol 2008;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179: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1060.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187.     Jiann</w:t>
      </w:r>
      <w:r>
        <w:rPr>
          <w:spacing w:val="28"/>
        </w:rPr>
        <w:t xml:space="preserve"> </w:t>
      </w:r>
      <w:r>
        <w:rPr>
          <w:spacing w:val="-2"/>
        </w:rPr>
        <w:t>BP, Yu CC, Tsai JY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7"/>
        </w:rPr>
        <w:t xml:space="preserve"> </w:t>
      </w:r>
      <w:r>
        <w:rPr>
          <w:spacing w:val="-2"/>
        </w:rPr>
        <w:t>What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learn</w:t>
      </w:r>
    </w:p>
    <w:p>
      <w:pPr>
        <w:pStyle w:val="BodyText"/>
        <w:ind w:left="704"/>
        <w:spacing w:before="12" w:line="208" w:lineRule="auto"/>
        <w:rPr/>
      </w:pPr>
      <w:r>
        <w:rPr>
          <w:spacing w:val="-1"/>
        </w:rPr>
        <w:t>about sildenafil</w:t>
      </w:r>
      <w:r>
        <w:rPr>
          <w:spacing w:val="29"/>
          <w:w w:val="101"/>
        </w:rPr>
        <w:t xml:space="preserve"> </w:t>
      </w:r>
      <w:r>
        <w:rPr>
          <w:spacing w:val="-1"/>
        </w:rPr>
        <w:t>in the treatment of</w:t>
      </w:r>
      <w:r>
        <w:rPr>
          <w:spacing w:val="2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699" w:right="151" w:firstLine="5"/>
        <w:spacing w:before="1" w:line="203" w:lineRule="auto"/>
        <w:rPr/>
      </w:pPr>
      <w:r>
        <w:rPr>
          <w:spacing w:val="-1"/>
        </w:rPr>
        <w:t>dysfunction from 3-year clinical</w:t>
      </w:r>
      <w:r>
        <w:rPr>
          <w:spacing w:val="22"/>
        </w:rPr>
        <w:t xml:space="preserve"> </w:t>
      </w:r>
      <w:r>
        <w:rPr>
          <w:spacing w:val="-1"/>
        </w:rPr>
        <w:t>experience.</w:t>
      </w:r>
      <w:r>
        <w:rPr>
          <w:spacing w:val="11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1"/>
        </w:rPr>
        <w:t>J Impot</w:t>
      </w:r>
      <w:r>
        <w:rPr>
          <w:spacing w:val="21"/>
          <w:w w:val="101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2003;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15: </w:t>
      </w:r>
      <w:r>
        <w:rPr>
          <w:spacing w:val="-1"/>
        </w:rPr>
        <w:t>412.</w:t>
      </w:r>
    </w:p>
    <w:p>
      <w:pPr>
        <w:pStyle w:val="BodyText"/>
        <w:spacing w:before="16" w:line="194" w:lineRule="auto"/>
        <w:rPr/>
      </w:pPr>
      <w:r>
        <w:rPr>
          <w:spacing w:val="-2"/>
        </w:rPr>
        <w:t>188.     Jones</w:t>
      </w:r>
      <w:r>
        <w:rPr>
          <w:spacing w:val="16"/>
          <w:w w:val="101"/>
        </w:rPr>
        <w:t xml:space="preserve"> </w:t>
      </w:r>
      <w:r>
        <w:rPr>
          <w:spacing w:val="-2"/>
        </w:rPr>
        <w:t>LA,</w:t>
      </w:r>
      <w:r>
        <w:rPr>
          <w:spacing w:val="16"/>
          <w:w w:val="101"/>
        </w:rPr>
        <w:t xml:space="preserve"> </w:t>
      </w:r>
      <w:r>
        <w:rPr>
          <w:spacing w:val="-2"/>
        </w:rPr>
        <w:t>Klimberg IW,</w:t>
      </w:r>
      <w:r>
        <w:rPr>
          <w:spacing w:val="15"/>
          <w:w w:val="101"/>
        </w:rPr>
        <w:t xml:space="preserve"> </w:t>
      </w:r>
      <w:r>
        <w:rPr>
          <w:spacing w:val="-2"/>
        </w:rPr>
        <w:t>McMurray JG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3"/>
        <w:spacing w:before="15" w:line="213" w:lineRule="auto"/>
        <w:rPr/>
      </w:pPr>
      <w:r>
        <w:rPr>
          <w:spacing w:val="-1"/>
        </w:rPr>
        <w:t>Effect of sildenafil citrate</w:t>
      </w:r>
      <w:r>
        <w:rPr>
          <w:spacing w:val="9"/>
        </w:rPr>
        <w:t xml:space="preserve"> </w:t>
      </w:r>
      <w:r>
        <w:rPr>
          <w:spacing w:val="-1"/>
        </w:rPr>
        <w:t>on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male</w:t>
      </w:r>
      <w:r>
        <w:rPr>
          <w:spacing w:val="9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04" w:right="101"/>
        <w:spacing w:line="202" w:lineRule="auto"/>
        <w:rPr/>
      </w:pPr>
      <w:r>
        <w:rPr/>
        <w:t>experience assessed wi</w:t>
      </w:r>
      <w:r>
        <w:rPr>
          <w:spacing w:val="-1"/>
        </w:rPr>
        <w:t>th the sexual</w:t>
      </w:r>
      <w:r>
        <w:rPr>
          <w:spacing w:val="10"/>
        </w:rPr>
        <w:t xml:space="preserve"> </w:t>
      </w:r>
      <w:r>
        <w:rPr>
          <w:spacing w:val="-1"/>
        </w:rPr>
        <w:t>experience</w:t>
      </w:r>
      <w:r>
        <w:rPr/>
        <w:t xml:space="preserve"> </w:t>
      </w:r>
      <w:r>
        <w:rPr/>
        <w:t>questionnaire: a multicenter, doubl</w:t>
      </w:r>
      <w:r>
        <w:rPr>
          <w:spacing w:val="-1"/>
        </w:rPr>
        <w:t>e-blind,</w:t>
      </w:r>
    </w:p>
    <w:p>
      <w:pPr>
        <w:pStyle w:val="BodyText"/>
        <w:ind w:left="711"/>
        <w:spacing w:before="15" w:line="194" w:lineRule="auto"/>
        <w:rPr/>
      </w:pPr>
      <w:r>
        <w:rPr/>
        <w:t>placebo-controlled trial</w:t>
      </w:r>
      <w:r>
        <w:rPr>
          <w:spacing w:val="-1"/>
        </w:rPr>
        <w:t xml:space="preserve"> with open-label</w:t>
      </w:r>
    </w:p>
    <w:p>
      <w:pPr>
        <w:pStyle w:val="BodyText"/>
        <w:ind w:left="704"/>
        <w:spacing w:before="17" w:line="199" w:lineRule="auto"/>
        <w:rPr/>
      </w:pPr>
      <w:r>
        <w:rPr>
          <w:spacing w:val="-1"/>
        </w:rPr>
        <w:t>extension. J Sex</w:t>
      </w:r>
      <w:r>
        <w:rPr>
          <w:spacing w:val="18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2008;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1955.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189.     Kadioglu A, Grohmann</w:t>
      </w:r>
      <w:r>
        <w:rPr>
          <w:spacing w:val="19"/>
          <w:w w:val="101"/>
        </w:rPr>
        <w:t xml:space="preserve"> </w:t>
      </w:r>
      <w:r>
        <w:rPr>
          <w:spacing w:val="-2"/>
        </w:rPr>
        <w:t>W,</w:t>
      </w:r>
      <w:r>
        <w:rPr>
          <w:spacing w:val="18"/>
        </w:rPr>
        <w:t xml:space="preserve"> </w:t>
      </w:r>
      <w:r>
        <w:rPr>
          <w:spacing w:val="-2"/>
        </w:rPr>
        <w:t>Depko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/>
        <w:spacing w:before="17" w:line="194" w:lineRule="auto"/>
        <w:rPr/>
      </w:pPr>
      <w:r>
        <w:rPr>
          <w:spacing w:val="-1"/>
        </w:rPr>
        <w:t>Quality of erections in</w:t>
      </w:r>
      <w:r>
        <w:rPr>
          <w:spacing w:val="22"/>
          <w:w w:val="101"/>
        </w:rPr>
        <w:t xml:space="preserve"> </w:t>
      </w:r>
      <w:r>
        <w:rPr>
          <w:spacing w:val="-1"/>
        </w:rPr>
        <w:t>men treated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flexible</w:t>
      </w:r>
    </w:p>
    <w:p>
      <w:pPr>
        <w:pStyle w:val="BodyText"/>
        <w:ind w:left="709"/>
        <w:spacing w:before="13" w:line="196" w:lineRule="auto"/>
        <w:rPr/>
      </w:pPr>
      <w:r>
        <w:rPr/>
        <w:t>-dose sildenafil fo</w:t>
      </w:r>
      <w:r>
        <w:rPr>
          <w:spacing w:val="-1"/>
        </w:rPr>
        <w:t>r erectile</w:t>
      </w:r>
      <w:r>
        <w:rPr>
          <w:spacing w:val="7"/>
        </w:rPr>
        <w:t xml:space="preserve"> </w:t>
      </w:r>
      <w:r>
        <w:rPr>
          <w:spacing w:val="-1"/>
        </w:rPr>
        <w:t>dysfunction:</w:t>
      </w:r>
    </w:p>
    <w:p>
      <w:pPr>
        <w:pStyle w:val="BodyText"/>
        <w:ind w:left="711"/>
        <w:spacing w:before="18" w:line="198" w:lineRule="auto"/>
        <w:rPr/>
      </w:pPr>
      <w:r>
        <w:rPr>
          <w:spacing w:val="-1"/>
        </w:rPr>
        <w:t>multicenter trial with a</w:t>
      </w:r>
      <w:r>
        <w:rPr>
          <w:spacing w:val="20"/>
          <w:w w:val="101"/>
        </w:rPr>
        <w:t xml:space="preserve"> </w:t>
      </w:r>
      <w:r>
        <w:rPr>
          <w:spacing w:val="-1"/>
        </w:rPr>
        <w:t>double-blind,</w:t>
      </w:r>
    </w:p>
    <w:p>
      <w:pPr>
        <w:pStyle w:val="BodyText"/>
        <w:ind w:left="704" w:right="307" w:firstLine="6"/>
        <w:spacing w:before="12" w:line="202" w:lineRule="auto"/>
        <w:rPr/>
      </w:pPr>
      <w:r>
        <w:rPr>
          <w:spacing w:val="-1"/>
        </w:rPr>
        <w:t>randomized, placebo-controlled</w:t>
      </w:r>
      <w:r>
        <w:rPr>
          <w:spacing w:val="24"/>
        </w:rPr>
        <w:t xml:space="preserve"> </w:t>
      </w:r>
      <w:r>
        <w:rPr>
          <w:spacing w:val="-1"/>
        </w:rPr>
        <w:t>phase and an</w:t>
      </w:r>
      <w:r>
        <w:rPr/>
        <w:t xml:space="preserve"> </w:t>
      </w:r>
      <w:r>
        <w:rPr>
          <w:spacing w:val="-1"/>
        </w:rPr>
        <w:t>open-label</w:t>
      </w:r>
      <w:r>
        <w:rPr>
          <w:spacing w:val="22"/>
        </w:rPr>
        <w:t xml:space="preserve"> </w:t>
      </w:r>
      <w:r>
        <w:rPr>
          <w:spacing w:val="-1"/>
        </w:rPr>
        <w:t>phase. J Sex</w:t>
      </w:r>
      <w:r>
        <w:rPr>
          <w:spacing w:val="18"/>
        </w:rPr>
        <w:t xml:space="preserve"> </w:t>
      </w:r>
      <w:r>
        <w:rPr>
          <w:spacing w:val="-1"/>
        </w:rPr>
        <w:t>Med 2008;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726.</w:t>
      </w:r>
    </w:p>
    <w:p>
      <w:pPr>
        <w:pStyle w:val="BodyText"/>
        <w:spacing w:before="14" w:line="200" w:lineRule="auto"/>
        <w:rPr/>
      </w:pPr>
      <w:r>
        <w:rPr>
          <w:spacing w:val="-2"/>
        </w:rPr>
        <w:t>190.     Kamalov AA,</w:t>
      </w:r>
      <w:r>
        <w:rPr>
          <w:spacing w:val="16"/>
          <w:w w:val="101"/>
        </w:rPr>
        <w:t xml:space="preserve"> </w:t>
      </w:r>
      <w:r>
        <w:rPr>
          <w:spacing w:val="-2"/>
        </w:rPr>
        <w:t>Dorofeev SD,</w:t>
      </w:r>
      <w:r>
        <w:rPr>
          <w:spacing w:val="19"/>
        </w:rPr>
        <w:t xml:space="preserve"> </w:t>
      </w:r>
      <w:r>
        <w:rPr>
          <w:spacing w:val="-2"/>
        </w:rPr>
        <w:t>Efr</w:t>
      </w:r>
      <w:r>
        <w:rPr>
          <w:spacing w:val="-3"/>
        </w:rPr>
        <w:t>emov</w:t>
      </w:r>
      <w:r>
        <w:rPr>
          <w:spacing w:val="18"/>
        </w:rPr>
        <w:t xml:space="preserve"> </w:t>
      </w:r>
      <w:r>
        <w:rPr>
          <w:spacing w:val="-3"/>
        </w:rPr>
        <w:t>EA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4" w:right="275" w:hanging="9"/>
        <w:spacing w:before="12" w:line="203" w:lineRule="auto"/>
        <w:rPr/>
      </w:pPr>
      <w:r>
        <w:rPr/>
        <w:t>The</w:t>
      </w:r>
      <w:r>
        <w:rPr>
          <w:spacing w:val="18"/>
        </w:rPr>
        <w:t xml:space="preserve"> </w:t>
      </w:r>
      <w:r>
        <w:rPr/>
        <w:t>Russian experience </w:t>
      </w:r>
      <w:r>
        <w:rPr>
          <w:spacing w:val="-1"/>
        </w:rPr>
        <w:t>of studying vardenafil</w:t>
      </w:r>
      <w:r>
        <w:rPr/>
        <w:t xml:space="preserve"> </w:t>
      </w:r>
      <w:r>
        <w:rPr>
          <w:spacing w:val="-1"/>
        </w:rPr>
        <w:t>efficacy and safety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13" w:right="390" w:hanging="8"/>
        <w:spacing w:before="14" w:line="205" w:lineRule="auto"/>
        <w:rPr/>
      </w:pPr>
      <w:r>
        <w:rPr/>
        <w:t>dysfunction of various aetiologies. Journ</w:t>
      </w:r>
      <w:r>
        <w:rPr>
          <w:spacing w:val="-1"/>
        </w:rPr>
        <w:t>al of</w:t>
      </w:r>
      <w:r>
        <w:rPr/>
        <w:t xml:space="preserve"> </w:t>
      </w:r>
      <w:r>
        <w:rPr>
          <w:spacing w:val="-2"/>
        </w:rPr>
        <w:t>Men's</w:t>
      </w:r>
      <w:r>
        <w:rPr>
          <w:spacing w:val="20"/>
        </w:rPr>
        <w:t xml:space="preserve"> </w:t>
      </w:r>
      <w:r>
        <w:rPr>
          <w:spacing w:val="-2"/>
        </w:rPr>
        <w:t>Health 2008;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5: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36.</w:t>
      </w:r>
    </w:p>
    <w:p>
      <w:pPr>
        <w:pStyle w:val="BodyText"/>
        <w:ind w:left="705" w:right="97" w:hanging="705"/>
        <w:spacing w:before="13" w:line="203" w:lineRule="auto"/>
        <w:rPr/>
      </w:pPr>
      <w:r>
        <w:rPr>
          <w:spacing w:val="-2"/>
        </w:rPr>
        <w:t>191.     Kamel A,</w:t>
      </w:r>
      <w:r>
        <w:rPr>
          <w:spacing w:val="16"/>
          <w:w w:val="101"/>
        </w:rPr>
        <w:t xml:space="preserve"> </w:t>
      </w:r>
      <w:r>
        <w:rPr>
          <w:spacing w:val="-2"/>
        </w:rPr>
        <w:t>Khaouli</w:t>
      </w:r>
      <w:r>
        <w:rPr>
          <w:spacing w:val="18"/>
        </w:rPr>
        <w:t xml:space="preserve"> </w:t>
      </w:r>
      <w:r>
        <w:rPr>
          <w:spacing w:val="-2"/>
        </w:rPr>
        <w:t>R, Sabha</w:t>
      </w:r>
      <w:r>
        <w:rPr>
          <w:spacing w:val="19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-3"/>
        </w:rPr>
        <w:t xml:space="preserve"> The</w:t>
      </w:r>
      <w:r>
        <w:rPr>
          <w:spacing w:val="16"/>
        </w:rPr>
        <w:t xml:space="preserve"> </w:t>
      </w:r>
      <w:r>
        <w:rPr>
          <w:spacing w:val="-3"/>
        </w:rPr>
        <w:t>real-life</w:t>
      </w:r>
      <w:r>
        <w:rPr/>
        <w:t xml:space="preserve"> </w:t>
      </w:r>
      <w:r>
        <w:rPr/>
        <w:t>safety and efficacy o</w:t>
      </w:r>
      <w:r>
        <w:rPr>
          <w:spacing w:val="-1"/>
        </w:rPr>
        <w:t>f vardenafil:</w:t>
      </w:r>
      <w:r>
        <w:rPr>
          <w:spacing w:val="8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704" w:right="147" w:firstLine="5"/>
        <w:spacing w:before="14" w:line="203" w:lineRule="auto"/>
        <w:rPr/>
      </w:pPr>
      <w:r>
        <w:rPr/>
        <w:t>international</w:t>
      </w:r>
      <w:r>
        <w:rPr>
          <w:spacing w:val="17"/>
        </w:rPr>
        <w:t xml:space="preserve"> </w:t>
      </w:r>
      <w:r>
        <w:rPr/>
        <w:t>post-ma</w:t>
      </w:r>
      <w:r>
        <w:rPr>
          <w:spacing w:val="-1"/>
        </w:rPr>
        <w:t>rketing surveillance study</w:t>
      </w:r>
      <w:r>
        <w:rPr/>
        <w:t xml:space="preserve"> </w:t>
      </w:r>
      <w:r>
        <w:rPr>
          <w:spacing w:val="-1"/>
        </w:rPr>
        <w:t>of 2824</w:t>
      </w:r>
      <w:r>
        <w:rPr>
          <w:spacing w:val="16"/>
        </w:rPr>
        <w:t xml:space="preserve"> </w:t>
      </w:r>
      <w:r>
        <w:rPr>
          <w:spacing w:val="-1"/>
        </w:rPr>
        <w:t>patients fro</w:t>
      </w:r>
      <w:r>
        <w:rPr>
          <w:spacing w:val="-2"/>
        </w:rPr>
        <w:t>m the</w:t>
      </w:r>
      <w:r>
        <w:rPr>
          <w:spacing w:val="17"/>
        </w:rPr>
        <w:t xml:space="preserve"> </w:t>
      </w:r>
      <w:r>
        <w:rPr>
          <w:spacing w:val="-2"/>
        </w:rPr>
        <w:t>Middle</w:t>
      </w:r>
      <w:r>
        <w:rPr>
          <w:spacing w:val="17"/>
          <w:w w:val="101"/>
        </w:rPr>
        <w:t xml:space="preserve"> </w:t>
      </w:r>
      <w:r>
        <w:rPr>
          <w:spacing w:val="-2"/>
        </w:rPr>
        <w:t>East. Clin</w:t>
      </w:r>
    </w:p>
    <w:p>
      <w:pPr>
        <w:pStyle w:val="BodyText"/>
        <w:ind w:left="713"/>
        <w:spacing w:before="15" w:line="193" w:lineRule="auto"/>
        <w:rPr/>
      </w:pPr>
      <w:r>
        <w:rPr>
          <w:spacing w:val="-1"/>
        </w:rPr>
        <w:t>Drug Investig</w:t>
      </w:r>
      <w:r>
        <w:rPr>
          <w:spacing w:val="14"/>
        </w:rPr>
        <w:t xml:space="preserve"> </w:t>
      </w:r>
      <w:r>
        <w:rPr>
          <w:spacing w:val="-1"/>
        </w:rPr>
        <w:t>2007;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27: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339.</w:t>
      </w:r>
    </w:p>
    <w:p>
      <w:pPr>
        <w:pStyle w:val="BodyText"/>
        <w:spacing w:before="17" w:line="195" w:lineRule="auto"/>
        <w:rPr/>
      </w:pPr>
      <w:r>
        <w:rPr>
          <w:spacing w:val="-3"/>
        </w:rPr>
        <w:t>192.     Kang</w:t>
      </w:r>
      <w:r>
        <w:rPr>
          <w:spacing w:val="17"/>
          <w:w w:val="101"/>
        </w:rPr>
        <w:t xml:space="preserve"> </w:t>
      </w:r>
      <w:r>
        <w:rPr>
          <w:spacing w:val="-3"/>
        </w:rPr>
        <w:t>DH,</w:t>
      </w:r>
      <w:r>
        <w:rPr>
          <w:spacing w:val="15"/>
          <w:w w:val="101"/>
        </w:rPr>
        <w:t xml:space="preserve"> </w:t>
      </w:r>
      <w:r>
        <w:rPr>
          <w:spacing w:val="-3"/>
        </w:rPr>
        <w:t>Lee JY,</w:t>
      </w:r>
      <w:r>
        <w:rPr>
          <w:spacing w:val="18"/>
        </w:rPr>
        <w:t xml:space="preserve"> </w:t>
      </w:r>
      <w:r>
        <w:rPr>
          <w:spacing w:val="-3"/>
        </w:rPr>
        <w:t>Park</w:t>
      </w:r>
      <w:r>
        <w:rPr>
          <w:spacing w:val="12"/>
        </w:rPr>
        <w:t xml:space="preserve"> </w:t>
      </w:r>
      <w:r>
        <w:rPr>
          <w:spacing w:val="-3"/>
        </w:rPr>
        <w:t>SY</w:t>
      </w:r>
      <w:r>
        <w:rPr>
          <w:spacing w:val="13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</w:t>
      </w:r>
      <w:r>
        <w:rPr>
          <w:spacing w:val="-4"/>
        </w:rPr>
        <w:t>cacy</w:t>
      </w:r>
      <w:r>
        <w:rPr>
          <w:spacing w:val="7"/>
        </w:rPr>
        <w:t xml:space="preserve"> </w:t>
      </w:r>
      <w:r>
        <w:rPr>
          <w:spacing w:val="-4"/>
        </w:rPr>
        <w:t>and</w:t>
      </w:r>
    </w:p>
    <w:p>
      <w:pPr>
        <w:pStyle w:val="BodyText"/>
        <w:ind w:left="710" w:right="127" w:hanging="5"/>
        <w:spacing w:before="14" w:line="203" w:lineRule="auto"/>
        <w:rPr/>
      </w:pPr>
      <w:r>
        <w:rPr>
          <w:spacing w:val="-1"/>
        </w:rPr>
        <w:t>safety of tadalafil</w:t>
      </w:r>
      <w:r>
        <w:rPr>
          <w:spacing w:val="17"/>
        </w:rPr>
        <w:t xml:space="preserve"> </w:t>
      </w:r>
      <w:r>
        <w:rPr>
          <w:spacing w:val="-1"/>
        </w:rPr>
        <w:t>5</w:t>
      </w:r>
      <w:r>
        <w:rPr>
          <w:spacing w:val="16"/>
        </w:rPr>
        <w:t xml:space="preserve"> </w:t>
      </w:r>
      <w:r>
        <w:rPr>
          <w:spacing w:val="-1"/>
        </w:rPr>
        <w:t>mg administered on</w:t>
      </w:r>
      <w:r>
        <w:rPr>
          <w:spacing w:val="-2"/>
        </w:rPr>
        <w:t>ce</w:t>
      </w:r>
      <w:r>
        <w:rPr>
          <w:spacing w:val="10"/>
        </w:rPr>
        <w:t xml:space="preserve"> </w:t>
      </w:r>
      <w:r>
        <w:rPr>
          <w:spacing w:val="-2"/>
        </w:rPr>
        <w:t>daily</w:t>
      </w:r>
      <w:r>
        <w:rPr/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Korean men with erectile</w:t>
      </w:r>
      <w:r>
        <w:rPr>
          <w:spacing w:val="9"/>
        </w:rPr>
        <w:t xml:space="preserve"> </w:t>
      </w:r>
      <w:r>
        <w:rPr>
          <w:spacing w:val="-1"/>
        </w:rPr>
        <w:t>dysfunct</w:t>
      </w:r>
      <w:r>
        <w:rPr>
          <w:spacing w:val="-2"/>
        </w:rPr>
        <w:t>ion:</w:t>
      </w:r>
      <w:r>
        <w:rPr>
          <w:spacing w:val="8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09" w:right="342" w:firstLine="1"/>
        <w:spacing w:before="15" w:line="206" w:lineRule="auto"/>
        <w:rPr/>
      </w:pPr>
      <w:r>
        <w:rPr>
          <w:spacing w:val="-2"/>
        </w:rPr>
        <w:t>prospective,</w:t>
      </w:r>
      <w:r>
        <w:rPr>
          <w:spacing w:val="30"/>
        </w:rPr>
        <w:t xml:space="preserve"> </w:t>
      </w:r>
      <w:r>
        <w:rPr>
          <w:spacing w:val="-2"/>
        </w:rPr>
        <w:t>multicenter study.</w:t>
      </w:r>
      <w:r>
        <w:rPr>
          <w:spacing w:val="16"/>
          <w:w w:val="101"/>
        </w:rPr>
        <w:t xml:space="preserve"> </w:t>
      </w:r>
      <w:r>
        <w:rPr>
          <w:spacing w:val="-2"/>
        </w:rPr>
        <w:t>Korean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2010;</w:t>
      </w:r>
      <w:r>
        <w:rPr>
          <w:spacing w:val="20"/>
          <w:w w:val="101"/>
        </w:rPr>
        <w:t xml:space="preserve"> </w:t>
      </w:r>
      <w:r>
        <w:rPr>
          <w:b/>
          <w:bCs/>
          <w:spacing w:val="-6"/>
        </w:rPr>
        <w:t>51: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647.</w:t>
      </w:r>
    </w:p>
    <w:p>
      <w:pPr>
        <w:spacing w:line="206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366.495pt;margin-top:2.22113pt;mso-position-vertical-relative:text;mso-position-horizontal-relative:text;width:171pt;height:45pt;z-index:2517770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82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609" w:hanging="705"/>
        <w:spacing w:before="35" w:line="203" w:lineRule="auto"/>
        <w:rPr/>
      </w:pPr>
      <w:r>
        <w:rPr>
          <w:spacing w:val="-2"/>
        </w:rPr>
        <w:t>193.     Kang</w:t>
      </w:r>
      <w:r>
        <w:rPr>
          <w:spacing w:val="17"/>
        </w:rPr>
        <w:t xml:space="preserve"> </w:t>
      </w:r>
      <w:r>
        <w:rPr>
          <w:spacing w:val="-2"/>
        </w:rPr>
        <w:t>DH,</w:t>
      </w:r>
      <w:r>
        <w:rPr>
          <w:spacing w:val="15"/>
          <w:w w:val="101"/>
        </w:rPr>
        <w:t xml:space="preserve"> </w:t>
      </w:r>
      <w:r>
        <w:rPr>
          <w:spacing w:val="-2"/>
        </w:rPr>
        <w:t>Lee JY, Chung</w:t>
      </w:r>
      <w:r>
        <w:rPr>
          <w:spacing w:val="3"/>
        </w:rPr>
        <w:t xml:space="preserve"> </w:t>
      </w:r>
      <w:r>
        <w:rPr>
          <w:spacing w:val="-2"/>
        </w:rPr>
        <w:t>JH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Comparison</w:t>
      </w:r>
      <w:r>
        <w:rPr/>
        <w:t xml:space="preserve"> </w:t>
      </w:r>
      <w:r>
        <w:rPr>
          <w:spacing w:val="-1"/>
        </w:rPr>
        <w:t>of efficacy for erectile function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lower</w:t>
      </w:r>
    </w:p>
    <w:p>
      <w:pPr>
        <w:pStyle w:val="BodyText"/>
        <w:ind w:left="729" w:right="557" w:firstLine="6"/>
        <w:spacing w:before="14" w:line="211" w:lineRule="auto"/>
        <w:rPr/>
      </w:pPr>
      <w:r>
        <w:rPr>
          <w:spacing w:val="-1"/>
        </w:rPr>
        <w:t>urinary tract symptoms of tad</w:t>
      </w:r>
      <w:r>
        <w:rPr>
          <w:spacing w:val="-2"/>
        </w:rPr>
        <w:t>alafil</w:t>
      </w:r>
      <w:r>
        <w:rPr>
          <w:spacing w:val="15"/>
        </w:rPr>
        <w:t xml:space="preserve"> </w:t>
      </w:r>
      <w:r>
        <w:rPr>
          <w:spacing w:val="-2"/>
        </w:rPr>
        <w:t>20</w:t>
      </w:r>
      <w:r>
        <w:rPr>
          <w:spacing w:val="16"/>
        </w:rPr>
        <w:t xml:space="preserve"> </w:t>
      </w:r>
      <w:r>
        <w:rPr>
          <w:spacing w:val="-2"/>
        </w:rPr>
        <w:t>mg</w:t>
      </w:r>
      <w:r>
        <w:rPr>
          <w:spacing w:val="9"/>
        </w:rPr>
        <w:t xml:space="preserve"> </w:t>
      </w:r>
      <w:r>
        <w:rPr>
          <w:spacing w:val="-2"/>
        </w:rPr>
        <w:t>on-</w:t>
      </w:r>
      <w:r>
        <w:rPr/>
        <w:t xml:space="preserve">  </w:t>
      </w:r>
      <w:r>
        <w:rPr>
          <w:spacing w:val="-2"/>
        </w:rPr>
        <w:t>demand and</w:t>
      </w:r>
      <w:r>
        <w:rPr>
          <w:spacing w:val="16"/>
          <w:w w:val="101"/>
        </w:rPr>
        <w:t xml:space="preserve"> </w:t>
      </w:r>
      <w:r>
        <w:rPr>
          <w:spacing w:val="-2"/>
        </w:rPr>
        <w:t>5</w:t>
      </w:r>
      <w:r>
        <w:rPr>
          <w:spacing w:val="16"/>
        </w:rPr>
        <w:t xml:space="preserve"> </w:t>
      </w:r>
      <w:r>
        <w:rPr>
          <w:spacing w:val="-2"/>
        </w:rPr>
        <w:t>mg once daily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  </w:t>
      </w:r>
      <w:r>
        <w:rPr>
          <w:spacing w:val="-1"/>
        </w:rPr>
        <w:t>erectile dysfunction. </w:t>
      </w:r>
      <w:r>
        <w:rPr>
          <w:spacing w:val="-2"/>
        </w:rPr>
        <w:t>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</w:rPr>
        <w:t xml:space="preserve"> </w:t>
      </w:r>
      <w:r>
        <w:rPr>
          <w:spacing w:val="-2"/>
        </w:rPr>
        <w:t>Pract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66:</w:t>
      </w:r>
      <w:r>
        <w:rPr>
          <w:b/>
          <w:bCs/>
        </w:rPr>
        <w:t xml:space="preserve"> </w:t>
      </w:r>
      <w:r>
        <w:rPr>
          <w:spacing w:val="-2"/>
        </w:rPr>
        <w:t>813.</w:t>
      </w:r>
    </w:p>
    <w:p>
      <w:pPr>
        <w:pStyle w:val="BodyText"/>
        <w:ind w:left="729" w:right="558" w:hanging="705"/>
        <w:spacing w:before="1" w:line="206" w:lineRule="auto"/>
        <w:rPr/>
      </w:pPr>
      <w:r>
        <w:rPr>
          <w:spacing w:val="-2"/>
        </w:rPr>
        <w:t>194.     Kim</w:t>
      </w:r>
      <w:r>
        <w:rPr>
          <w:spacing w:val="17"/>
        </w:rPr>
        <w:t xml:space="preserve"> </w:t>
      </w:r>
      <w:r>
        <w:rPr>
          <w:spacing w:val="-2"/>
        </w:rPr>
        <w:t>E, Seftel A,</w:t>
      </w:r>
      <w:r>
        <w:rPr>
          <w:spacing w:val="10"/>
        </w:rPr>
        <w:t xml:space="preserve"> </w:t>
      </w:r>
      <w:r>
        <w:rPr>
          <w:spacing w:val="-2"/>
        </w:rPr>
        <w:t>Goldfischer</w:t>
      </w:r>
      <w:r>
        <w:rPr>
          <w:spacing w:val="16"/>
          <w:w w:val="101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needed</w:t>
      </w:r>
      <w:r>
        <w:rPr>
          <w:spacing w:val="17"/>
        </w:rPr>
        <w:t xml:space="preserve"> </w:t>
      </w:r>
      <w:r>
        <w:rPr>
          <w:spacing w:val="-1"/>
        </w:rPr>
        <w:t>PDE5</w:t>
      </w:r>
      <w:r>
        <w:rPr>
          <w:spacing w:val="15"/>
        </w:rPr>
        <w:t xml:space="preserve"> </w:t>
      </w:r>
      <w:r>
        <w:rPr>
          <w:spacing w:val="-1"/>
        </w:rPr>
        <w:t>inhibitor thera</w:t>
      </w:r>
      <w:r>
        <w:rPr>
          <w:spacing w:val="-2"/>
        </w:rPr>
        <w:t>py vs. tadalafil</w:t>
      </w:r>
      <w:r>
        <w:rPr/>
        <w:t xml:space="preserve">  </w:t>
      </w:r>
      <w:r>
        <w:rPr>
          <w:spacing w:val="-1"/>
        </w:rPr>
        <w:t>once daily on</w:t>
      </w:r>
      <w:r>
        <w:rPr>
          <w:spacing w:val="14"/>
        </w:rPr>
        <w:t xml:space="preserve"> </w:t>
      </w:r>
      <w:r>
        <w:rPr>
          <w:spacing w:val="-1"/>
        </w:rPr>
        <w:t>improvement</w:t>
      </w:r>
      <w:r>
        <w:rPr>
          <w:spacing w:val="15"/>
        </w:rPr>
        <w:t xml:space="preserve"> </w:t>
      </w:r>
      <w:r>
        <w:rPr>
          <w:spacing w:val="-1"/>
        </w:rPr>
        <w:t>in ere</w:t>
      </w:r>
      <w:r>
        <w:rPr>
          <w:spacing w:val="-2"/>
        </w:rPr>
        <w:t>ctile</w:t>
      </w:r>
    </w:p>
    <w:p>
      <w:pPr>
        <w:pStyle w:val="BodyText"/>
        <w:ind w:left="730"/>
        <w:spacing w:before="15" w:line="195" w:lineRule="auto"/>
        <w:rPr/>
      </w:pPr>
      <w:r>
        <w:rPr>
          <w:spacing w:val="-3"/>
        </w:rPr>
        <w:t>dysfunction. J Sex</w:t>
      </w:r>
      <w:r>
        <w:rPr>
          <w:spacing w:val="33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176.</w:t>
      </w:r>
    </w:p>
    <w:p>
      <w:pPr>
        <w:pStyle w:val="BodyText"/>
        <w:ind w:left="24"/>
        <w:spacing w:before="13" w:line="196" w:lineRule="auto"/>
        <w:rPr/>
      </w:pPr>
      <w:r>
        <w:rPr>
          <w:spacing w:val="-3"/>
        </w:rPr>
        <w:t>195.     Seftel AD,</w:t>
      </w:r>
      <w:r>
        <w:rPr>
          <w:spacing w:val="30"/>
          <w:w w:val="101"/>
        </w:rPr>
        <w:t xml:space="preserve"> </w:t>
      </w:r>
      <w:r>
        <w:rPr>
          <w:spacing w:val="-3"/>
        </w:rPr>
        <w:t>Rosen</w:t>
      </w:r>
      <w:r>
        <w:rPr>
          <w:spacing w:val="16"/>
        </w:rPr>
        <w:t xml:space="preserve"> </w:t>
      </w:r>
      <w:r>
        <w:rPr>
          <w:spacing w:val="-3"/>
        </w:rPr>
        <w:t>RC,</w:t>
      </w:r>
      <w:r>
        <w:rPr>
          <w:spacing w:val="18"/>
          <w:w w:val="101"/>
        </w:rPr>
        <w:t xml:space="preserve"> </w:t>
      </w:r>
      <w:r>
        <w:rPr>
          <w:spacing w:val="-3"/>
        </w:rPr>
        <w:t>Hayes</w:t>
      </w:r>
      <w:r>
        <w:rPr>
          <w:spacing w:val="16"/>
          <w:w w:val="101"/>
        </w:rPr>
        <w:t xml:space="preserve"> </w:t>
      </w:r>
      <w:r>
        <w:rPr>
          <w:spacing w:val="-3"/>
        </w:rPr>
        <w:t>RP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9" w:right="414"/>
        <w:spacing w:before="15" w:line="203" w:lineRule="auto"/>
        <w:rPr/>
      </w:pPr>
      <w:r>
        <w:rPr/>
        <w:t>once-daily tadalafil</w:t>
      </w:r>
      <w:r>
        <w:rPr>
          <w:spacing w:val="-1"/>
        </w:rPr>
        <w:t xml:space="preserve"> on confidence and</w:t>
      </w:r>
      <w:r>
        <w:rPr>
          <w:spacing w:val="16"/>
        </w:rPr>
        <w:t xml:space="preserve"> </w:t>
      </w:r>
      <w:r>
        <w:rPr>
          <w:spacing w:val="-1"/>
        </w:rPr>
        <w:t>perceived</w:t>
      </w:r>
      <w:r>
        <w:rPr/>
        <w:t xml:space="preserve"> </w:t>
      </w:r>
      <w:r>
        <w:rPr>
          <w:spacing w:val="-1"/>
        </w:rPr>
        <w:t>difficulty in performing</w:t>
      </w:r>
      <w:r>
        <w:rPr>
          <w:spacing w:val="10"/>
        </w:rPr>
        <w:t xml:space="preserve"> </w:t>
      </w:r>
      <w:r>
        <w:rPr>
          <w:spacing w:val="-1"/>
        </w:rPr>
        <w:t>sexual</w:t>
      </w:r>
      <w:r>
        <w:rPr>
          <w:spacing w:val="15"/>
          <w:w w:val="101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>ercourse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6" w:right="732"/>
        <w:spacing w:before="16" w:line="207" w:lineRule="auto"/>
        <w:rPr/>
      </w:pPr>
      <w:r>
        <w:rPr>
          <w:spacing w:val="-1"/>
        </w:rPr>
        <w:t>men who were incomplete</w:t>
      </w:r>
      <w:r>
        <w:rPr>
          <w:spacing w:val="16"/>
        </w:rPr>
        <w:t xml:space="preserve"> </w:t>
      </w:r>
      <w:r>
        <w:rPr>
          <w:spacing w:val="-1"/>
        </w:rPr>
        <w:t>responder</w:t>
      </w:r>
      <w:r>
        <w:rPr>
          <w:spacing w:val="-2"/>
        </w:rPr>
        <w:t>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as-</w:t>
      </w:r>
      <w:r>
        <w:rPr/>
        <w:t xml:space="preserve"> </w:t>
      </w:r>
      <w:r>
        <w:rPr>
          <w:spacing w:val="-2"/>
        </w:rPr>
        <w:t>needed</w:t>
      </w:r>
      <w:r>
        <w:rPr>
          <w:spacing w:val="35"/>
        </w:rPr>
        <w:t xml:space="preserve"> </w:t>
      </w:r>
      <w:r>
        <w:rPr>
          <w:spacing w:val="-2"/>
        </w:rPr>
        <w:t>PDE5</w:t>
      </w:r>
      <w:r>
        <w:rPr>
          <w:spacing w:val="15"/>
        </w:rPr>
        <w:t xml:space="preserve"> </w:t>
      </w:r>
      <w:r>
        <w:rPr>
          <w:spacing w:val="-2"/>
        </w:rPr>
        <w:t>inhibitor treatment. 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/>
        <w:t xml:space="preserve">   </w:t>
      </w:r>
      <w:r>
        <w:rPr>
          <w:spacing w:val="-1"/>
        </w:rPr>
        <w:t>Pract 2014;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68: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841.</w:t>
      </w:r>
    </w:p>
    <w:p>
      <w:pPr>
        <w:pStyle w:val="BodyText"/>
        <w:ind w:left="24"/>
        <w:spacing w:before="12" w:line="200" w:lineRule="auto"/>
        <w:rPr/>
      </w:pPr>
      <w:r>
        <w:rPr>
          <w:spacing w:val="-3"/>
        </w:rPr>
        <w:t>196.     Kim</w:t>
      </w:r>
      <w:r>
        <w:rPr>
          <w:spacing w:val="34"/>
        </w:rPr>
        <w:t xml:space="preserve"> </w:t>
      </w:r>
      <w:r>
        <w:rPr>
          <w:spacing w:val="-3"/>
        </w:rPr>
        <w:t>E,</w:t>
      </w:r>
      <w:r>
        <w:rPr>
          <w:spacing w:val="10"/>
        </w:rPr>
        <w:t xml:space="preserve"> </w:t>
      </w:r>
      <w:r>
        <w:rPr>
          <w:spacing w:val="-3"/>
        </w:rPr>
        <w:t>Seftel A,</w:t>
      </w:r>
      <w:r>
        <w:rPr>
          <w:spacing w:val="11"/>
        </w:rPr>
        <w:t xml:space="preserve"> </w:t>
      </w:r>
      <w:r>
        <w:rPr>
          <w:spacing w:val="-3"/>
        </w:rPr>
        <w:t>Goldfischer</w:t>
      </w:r>
      <w:r>
        <w:rPr>
          <w:spacing w:val="16"/>
        </w:rPr>
        <w:t xml:space="preserve"> 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/>
        <w:spacing w:before="9" w:line="196" w:lineRule="auto"/>
        <w:rPr/>
      </w:pPr>
      <w:r>
        <w:rPr>
          <w:spacing w:val="-1"/>
        </w:rPr>
        <w:t>Comparative efficacy of tadalafil once</w:t>
      </w:r>
      <w:r>
        <w:rPr>
          <w:spacing w:val="19"/>
        </w:rPr>
        <w:t xml:space="preserve"> </w:t>
      </w:r>
      <w:r>
        <w:rPr>
          <w:spacing w:val="-1"/>
        </w:rPr>
        <w:t>daily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6"/>
        <w:spacing w:before="14" w:line="196" w:lineRule="auto"/>
        <w:rPr/>
      </w:pPr>
      <w:r>
        <w:rPr>
          <w:spacing w:val="-1"/>
        </w:rPr>
        <w:t>men with erectile dysfunction</w:t>
      </w:r>
      <w:r>
        <w:rPr>
          <w:spacing w:val="12"/>
        </w:rPr>
        <w:t xml:space="preserve"> </w:t>
      </w:r>
      <w:r>
        <w:rPr>
          <w:spacing w:val="-1"/>
        </w:rPr>
        <w:t>who</w:t>
      </w:r>
    </w:p>
    <w:p>
      <w:pPr>
        <w:pStyle w:val="BodyText"/>
        <w:ind w:left="736" w:right="485" w:hanging="6"/>
        <w:spacing w:before="15" w:line="206" w:lineRule="auto"/>
        <w:rPr/>
      </w:pPr>
      <w:r>
        <w:rPr>
          <w:spacing w:val="-1"/>
        </w:rPr>
        <w:t>demonstrated</w:t>
      </w:r>
      <w:r>
        <w:rPr>
          <w:spacing w:val="16"/>
          <w:w w:val="101"/>
        </w:rPr>
        <w:t xml:space="preserve"> </w:t>
      </w:r>
      <w:r>
        <w:rPr>
          <w:spacing w:val="-1"/>
        </w:rPr>
        <w:t>previous</w:t>
      </w:r>
      <w:r>
        <w:rPr>
          <w:spacing w:val="15"/>
        </w:rPr>
        <w:t xml:space="preserve"> </w:t>
      </w:r>
      <w:r>
        <w:rPr>
          <w:spacing w:val="-1"/>
        </w:rPr>
        <w:t>partial</w:t>
      </w:r>
      <w:r>
        <w:rPr>
          <w:spacing w:val="16"/>
          <w:w w:val="101"/>
        </w:rPr>
        <w:t xml:space="preserve"> </w:t>
      </w:r>
      <w:r>
        <w:rPr>
          <w:spacing w:val="-2"/>
        </w:rPr>
        <w:t>responses to as-</w:t>
      </w:r>
      <w:r>
        <w:rPr/>
        <w:t xml:space="preserve"> </w:t>
      </w:r>
      <w:r>
        <w:rPr/>
        <w:t>needed sildenafil, t</w:t>
      </w:r>
      <w:r>
        <w:rPr>
          <w:spacing w:val="-1"/>
        </w:rPr>
        <w:t>adalafil, or vardenafil.</w:t>
      </w:r>
      <w:r>
        <w:rPr>
          <w:spacing w:val="9"/>
        </w:rPr>
        <w:t xml:space="preserve"> </w:t>
      </w:r>
      <w:r>
        <w:rPr>
          <w:spacing w:val="-1"/>
        </w:rPr>
        <w:t>Curr</w:t>
      </w:r>
      <w:r>
        <w:rPr/>
        <w:t xml:space="preserve">   </w:t>
      </w:r>
      <w:r>
        <w:rPr>
          <w:spacing w:val="-2"/>
        </w:rPr>
        <w:t>Med</w:t>
      </w:r>
      <w:r>
        <w:rPr>
          <w:spacing w:val="27"/>
        </w:rPr>
        <w:t xml:space="preserve"> </w:t>
      </w:r>
      <w:r>
        <w:rPr>
          <w:spacing w:val="-2"/>
        </w:rPr>
        <w:t>Res Opin</w:t>
      </w:r>
      <w:r>
        <w:rPr>
          <w:spacing w:val="12"/>
        </w:rPr>
        <w:t xml:space="preserve"> </w:t>
      </w:r>
      <w:r>
        <w:rPr>
          <w:spacing w:val="-2"/>
        </w:rPr>
        <w:t>2015;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31: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379.</w:t>
      </w:r>
    </w:p>
    <w:p>
      <w:pPr>
        <w:pStyle w:val="BodyText"/>
        <w:ind w:left="24"/>
        <w:spacing w:before="15" w:line="198" w:lineRule="auto"/>
        <w:rPr/>
      </w:pPr>
      <w:r>
        <w:rPr>
          <w:spacing w:val="-3"/>
        </w:rPr>
        <w:t>197.     Burns</w:t>
      </w:r>
      <w:r>
        <w:rPr>
          <w:spacing w:val="28"/>
        </w:rPr>
        <w:t xml:space="preserve"> </w:t>
      </w:r>
      <w:r>
        <w:rPr>
          <w:spacing w:val="-3"/>
        </w:rPr>
        <w:t>PR,</w:t>
      </w:r>
      <w:r>
        <w:rPr>
          <w:spacing w:val="18"/>
        </w:rPr>
        <w:t xml:space="preserve"> </w:t>
      </w:r>
      <w:r>
        <w:rPr>
          <w:spacing w:val="-3"/>
        </w:rPr>
        <w:t>Rosen</w:t>
      </w:r>
      <w:r>
        <w:rPr>
          <w:spacing w:val="16"/>
          <w:w w:val="101"/>
        </w:rPr>
        <w:t xml:space="preserve"> </w:t>
      </w:r>
      <w:r>
        <w:rPr>
          <w:spacing w:val="-3"/>
        </w:rPr>
        <w:t>RC,</w:t>
      </w:r>
      <w:r>
        <w:rPr>
          <w:spacing w:val="16"/>
        </w:rPr>
        <w:t xml:space="preserve"> </w:t>
      </w:r>
      <w:r>
        <w:rPr>
          <w:spacing w:val="-3"/>
        </w:rPr>
        <w:t>Dunn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 Treatment</w:t>
      </w:r>
    </w:p>
    <w:p>
      <w:pPr>
        <w:pStyle w:val="BodyText"/>
        <w:ind w:left="730"/>
        <w:spacing w:before="10" w:line="195" w:lineRule="auto"/>
        <w:rPr/>
      </w:pPr>
      <w:r>
        <w:rPr>
          <w:spacing w:val="-1"/>
        </w:rPr>
        <w:t>satisfaction of men and</w:t>
      </w:r>
      <w:r>
        <w:rPr>
          <w:spacing w:val="30"/>
        </w:rPr>
        <w:t xml:space="preserve"> </w:t>
      </w:r>
      <w:r>
        <w:rPr>
          <w:spacing w:val="-1"/>
        </w:rPr>
        <w:t>partners following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switch from on-demand</w:t>
      </w:r>
      <w:r>
        <w:rPr>
          <w:spacing w:val="31"/>
          <w:w w:val="101"/>
        </w:rPr>
        <w:t xml:space="preserve"> </w:t>
      </w:r>
      <w:r>
        <w:rPr>
          <w:spacing w:val="-1"/>
        </w:rPr>
        <w:t>phosphodiesterase type</w:t>
      </w:r>
    </w:p>
    <w:p>
      <w:pPr>
        <w:pStyle w:val="BodyText"/>
        <w:ind w:left="724" w:right="498" w:firstLine="12"/>
        <w:spacing w:before="18" w:line="204" w:lineRule="auto"/>
        <w:rPr/>
      </w:pPr>
      <w:r>
        <w:rPr>
          <w:spacing w:val="-2"/>
        </w:rPr>
        <w:t>5</w:t>
      </w:r>
      <w:r>
        <w:rPr>
          <w:spacing w:val="29"/>
          <w:w w:val="101"/>
        </w:rPr>
        <w:t xml:space="preserve"> </w:t>
      </w:r>
      <w:r>
        <w:rPr>
          <w:spacing w:val="-2"/>
        </w:rPr>
        <w:t>inhibitor therapy to tadalafil</w:t>
      </w:r>
      <w:r>
        <w:rPr>
          <w:spacing w:val="17"/>
        </w:rPr>
        <w:t xml:space="preserve"> </w:t>
      </w:r>
      <w:r>
        <w:rPr>
          <w:spacing w:val="-2"/>
        </w:rPr>
        <w:t>5</w:t>
      </w:r>
      <w:r>
        <w:rPr>
          <w:spacing w:val="15"/>
          <w:w w:val="101"/>
        </w:rPr>
        <w:t xml:space="preserve"> </w:t>
      </w:r>
      <w:r>
        <w:rPr>
          <w:spacing w:val="-2"/>
        </w:rPr>
        <w:t>mg once</w:t>
      </w:r>
      <w:r>
        <w:rPr>
          <w:spacing w:val="9"/>
        </w:rPr>
        <w:t xml:space="preserve"> </w:t>
      </w:r>
      <w:r>
        <w:rPr>
          <w:spacing w:val="-2"/>
        </w:rPr>
        <w:t>daily.</w:t>
      </w:r>
      <w:r>
        <w:rPr/>
        <w:t xml:space="preserve"> </w:t>
      </w:r>
      <w:r>
        <w:rPr>
          <w:spacing w:val="-2"/>
        </w:rPr>
        <w:t>J Sex</w:t>
      </w:r>
      <w:r>
        <w:rPr>
          <w:spacing w:val="22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720.</w:t>
      </w:r>
    </w:p>
    <w:p>
      <w:pPr>
        <w:pStyle w:val="BodyText"/>
        <w:ind w:left="24"/>
        <w:spacing w:before="12" w:line="198" w:lineRule="auto"/>
        <w:rPr/>
      </w:pPr>
      <w:r>
        <w:rPr>
          <w:spacing w:val="-2"/>
        </w:rPr>
        <w:t>198.     Kim CM,</w:t>
      </w:r>
      <w:r>
        <w:rPr>
          <w:spacing w:val="17"/>
        </w:rPr>
        <w:t xml:space="preserve"> </w:t>
      </w:r>
      <w:r>
        <w:rPr>
          <w:spacing w:val="-2"/>
        </w:rPr>
        <w:t>Kim YS,</w:t>
      </w:r>
      <w:r>
        <w:rPr>
          <w:spacing w:val="10"/>
        </w:rPr>
        <w:t xml:space="preserve"> </w:t>
      </w:r>
      <w:r>
        <w:rPr>
          <w:spacing w:val="-2"/>
        </w:rPr>
        <w:t>Sunwoo</w:t>
      </w:r>
      <w:r>
        <w:rPr>
          <w:spacing w:val="11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Post-</w:t>
      </w:r>
    </w:p>
    <w:p>
      <w:pPr>
        <w:pStyle w:val="BodyText"/>
        <w:ind w:left="730" w:right="390" w:firstLine="6"/>
        <w:spacing w:before="8" w:line="207" w:lineRule="auto"/>
        <w:rPr/>
      </w:pPr>
      <w:r>
        <w:rPr>
          <w:spacing w:val="-1"/>
        </w:rPr>
        <w:t>marketing surveillance study of the</w:t>
      </w:r>
      <w:r>
        <w:rPr>
          <w:spacing w:val="14"/>
        </w:rPr>
        <w:t xml:space="preserve"> </w:t>
      </w:r>
      <w:r>
        <w:rPr>
          <w:spacing w:val="-1"/>
        </w:rPr>
        <w:t>efficacy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safety of vardenafil among</w:t>
      </w:r>
      <w:r>
        <w:rPr>
          <w:spacing w:val="36"/>
        </w:rPr>
        <w:t xml:space="preserve"> </w:t>
      </w:r>
      <w:r>
        <w:rPr>
          <w:spacing w:val="-1"/>
        </w:rPr>
        <w:t>patients with erectile</w:t>
      </w:r>
      <w:r>
        <w:rPr/>
        <w:t xml:space="preserve"> </w:t>
      </w:r>
      <w:r>
        <w:rPr>
          <w:spacing w:val="-2"/>
        </w:rPr>
        <w:t>dysfunction in primary</w:t>
      </w:r>
      <w:r>
        <w:rPr>
          <w:spacing w:val="25"/>
        </w:rPr>
        <w:t xml:space="preserve"> </w:t>
      </w:r>
      <w:r>
        <w:rPr>
          <w:spacing w:val="-2"/>
        </w:rPr>
        <w:t>care.</w:t>
      </w:r>
      <w:r>
        <w:rPr>
          <w:spacing w:val="10"/>
        </w:rPr>
        <w:t xml:space="preserve"> </w:t>
      </w:r>
      <w:r>
        <w:rPr>
          <w:spacing w:val="-2"/>
        </w:rPr>
        <w:t>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</w:p>
    <w:p>
      <w:pPr>
        <w:pStyle w:val="BodyText"/>
        <w:ind w:left="734"/>
        <w:spacing w:before="16" w:line="198" w:lineRule="auto"/>
        <w:rPr/>
      </w:pPr>
      <w:r>
        <w:rPr>
          <w:spacing w:val="-7"/>
        </w:rPr>
        <w:t>2007;</w:t>
      </w:r>
      <w:r>
        <w:rPr>
          <w:spacing w:val="30"/>
        </w:rPr>
        <w:t xml:space="preserve"> </w:t>
      </w:r>
      <w:r>
        <w:rPr>
          <w:b/>
          <w:bCs/>
          <w:spacing w:val="-7"/>
        </w:rPr>
        <w:t>19:</w:t>
      </w:r>
      <w:r>
        <w:rPr>
          <w:b/>
          <w:bCs/>
          <w:spacing w:val="25"/>
        </w:rPr>
        <w:t xml:space="preserve"> </w:t>
      </w:r>
      <w:r>
        <w:rPr>
          <w:spacing w:val="-7"/>
        </w:rPr>
        <w:t>393.</w:t>
      </w:r>
    </w:p>
    <w:p>
      <w:pPr>
        <w:pStyle w:val="BodyText"/>
        <w:ind w:left="725" w:right="633" w:hanging="701"/>
        <w:spacing w:before="12" w:line="207" w:lineRule="auto"/>
        <w:rPr/>
      </w:pPr>
      <w:r>
        <w:rPr>
          <w:spacing w:val="-2"/>
        </w:rPr>
        <w:t>199.     Kirby</w:t>
      </w:r>
      <w:r>
        <w:rPr>
          <w:spacing w:val="16"/>
        </w:rPr>
        <w:t xml:space="preserve"> </w:t>
      </w:r>
      <w:r>
        <w:rPr>
          <w:spacing w:val="-2"/>
        </w:rPr>
        <w:t>M, Creanga</w:t>
      </w:r>
      <w:r>
        <w:rPr>
          <w:spacing w:val="19"/>
        </w:rPr>
        <w:t xml:space="preserve"> </w:t>
      </w:r>
      <w:r>
        <w:rPr>
          <w:spacing w:val="-2"/>
        </w:rPr>
        <w:t>DL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Stecher VJ:</w:t>
      </w:r>
      <w:r>
        <w:rPr>
          <w:spacing w:val="16"/>
          <w:w w:val="101"/>
        </w:rPr>
        <w:t xml:space="preserve"> </w:t>
      </w:r>
      <w:r>
        <w:rPr>
          <w:spacing w:val="-3"/>
        </w:rPr>
        <w:t>Erectile</w:t>
      </w:r>
      <w:r>
        <w:rPr/>
        <w:t xml:space="preserve"> </w:t>
      </w:r>
      <w:r>
        <w:rPr>
          <w:spacing w:val="-1"/>
        </w:rPr>
        <w:t>function, erection hardness and</w:t>
      </w:r>
      <w:r>
        <w:rPr>
          <w:spacing w:val="23"/>
          <w:w w:val="101"/>
        </w:rPr>
        <w:t xml:space="preserve"> </w:t>
      </w:r>
      <w:r>
        <w:rPr>
          <w:spacing w:val="-1"/>
        </w:rPr>
        <w:t>tolerability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men treated with sildenafil</w:t>
      </w:r>
      <w:r>
        <w:rPr>
          <w:spacing w:val="22"/>
          <w:w w:val="101"/>
        </w:rPr>
        <w:t xml:space="preserve"> </w:t>
      </w:r>
      <w:r>
        <w:rPr>
          <w:spacing w:val="-2"/>
        </w:rPr>
        <w:t>100</w:t>
      </w:r>
      <w:r>
        <w:rPr>
          <w:spacing w:val="15"/>
          <w:w w:val="101"/>
        </w:rPr>
        <w:t xml:space="preserve"> </w:t>
      </w:r>
      <w:r>
        <w:rPr>
          <w:spacing w:val="-2"/>
        </w:rPr>
        <w:t>mg vs.</w:t>
      </w:r>
      <w:r>
        <w:rPr>
          <w:spacing w:val="14"/>
        </w:rPr>
        <w:t xml:space="preserve"> </w:t>
      </w:r>
      <w:r>
        <w:rPr>
          <w:spacing w:val="-2"/>
        </w:rPr>
        <w:t>50</w:t>
      </w:r>
      <w:r>
        <w:rPr>
          <w:spacing w:val="16"/>
          <w:w w:val="101"/>
        </w:rPr>
        <w:t xml:space="preserve"> </w:t>
      </w:r>
      <w:r>
        <w:rPr>
          <w:spacing w:val="-2"/>
        </w:rPr>
        <w:t>mg</w:t>
      </w:r>
      <w:r>
        <w:rPr/>
        <w:t xml:space="preserve"> </w:t>
      </w:r>
      <w:r>
        <w:rPr>
          <w:spacing w:val="-1"/>
        </w:rPr>
        <w:t>for erectile dysfunction. 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act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732"/>
        <w:spacing w:before="16" w:line="213" w:lineRule="auto"/>
        <w:rPr/>
      </w:pPr>
      <w:r>
        <w:rPr>
          <w:b/>
          <w:bCs/>
          <w:spacing w:val="1"/>
        </w:rPr>
        <w:t>67:</w:t>
      </w:r>
      <w:r>
        <w:rPr>
          <w:b/>
          <w:bCs/>
          <w:spacing w:val="31"/>
        </w:rPr>
        <w:t xml:space="preserve"> </w:t>
      </w:r>
      <w:r>
        <w:rPr>
          <w:spacing w:val="1"/>
        </w:rPr>
        <w:t>1034.</w:t>
      </w:r>
    </w:p>
    <w:p>
      <w:pPr>
        <w:pStyle w:val="BodyText"/>
        <w:ind w:left="729" w:right="496" w:hanging="715"/>
        <w:spacing w:line="202" w:lineRule="auto"/>
        <w:rPr/>
      </w:pPr>
      <w:r>
        <w:rPr>
          <w:spacing w:val="-2"/>
        </w:rPr>
        <w:t>200.     Kobayashi</w:t>
      </w:r>
      <w:r>
        <w:rPr>
          <w:spacing w:val="19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Hisas</w:t>
      </w:r>
      <w:r>
        <w:rPr>
          <w:spacing w:val="-3"/>
        </w:rPr>
        <w:t>ue S,</w:t>
      </w:r>
      <w:r>
        <w:rPr>
          <w:spacing w:val="16"/>
        </w:rPr>
        <w:t xml:space="preserve"> </w:t>
      </w:r>
      <w:r>
        <w:rPr>
          <w:spacing w:val="-3"/>
        </w:rPr>
        <w:t>Kato</w:t>
      </w:r>
      <w:r>
        <w:rPr>
          <w:spacing w:val="18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Outcome</w:t>
      </w:r>
      <w:r>
        <w:rPr/>
        <w:t xml:space="preserve"> </w:t>
      </w:r>
      <w:r>
        <w:rPr/>
        <w:t>analysis of sildenafil </w:t>
      </w:r>
      <w:r>
        <w:rPr>
          <w:spacing w:val="-1"/>
        </w:rPr>
        <w:t>citrate for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8" w:right="674" w:hanging="8"/>
        <w:spacing w:before="14" w:line="205" w:lineRule="auto"/>
        <w:rPr/>
      </w:pPr>
      <w:r>
        <w:rPr>
          <w:spacing w:val="-1"/>
        </w:rPr>
        <w:t>dysfunction of Japanese</w:t>
      </w:r>
      <w:r>
        <w:rPr>
          <w:spacing w:val="31"/>
        </w:rPr>
        <w:t xml:space="preserve"> </w:t>
      </w:r>
      <w:r>
        <w:rPr>
          <w:spacing w:val="-1"/>
        </w:rPr>
        <w:t>patients. Int J Impot</w:t>
      </w:r>
      <w:r>
        <w:rPr/>
        <w:t xml:space="preserve"> </w:t>
      </w:r>
      <w:r>
        <w:rPr>
          <w:spacing w:val="-2"/>
        </w:rPr>
        <w:t>Res 2006;</w:t>
      </w:r>
      <w:r>
        <w:rPr>
          <w:spacing w:val="36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302.</w:t>
      </w:r>
    </w:p>
    <w:p>
      <w:pPr>
        <w:pStyle w:val="BodyText"/>
        <w:ind w:left="731" w:right="452" w:hanging="717"/>
        <w:spacing w:before="11" w:line="206" w:lineRule="auto"/>
        <w:rPr/>
      </w:pPr>
      <w:r>
        <w:rPr>
          <w:spacing w:val="-1"/>
        </w:rPr>
        <w:t>201.     Kongkanand A,</w:t>
      </w:r>
      <w:r>
        <w:rPr>
          <w:spacing w:val="16"/>
          <w:w w:val="101"/>
        </w:rPr>
        <w:t xml:space="preserve"> </w:t>
      </w:r>
      <w:r>
        <w:rPr>
          <w:spacing w:val="-1"/>
        </w:rPr>
        <w:t>Ratana-Ola</w:t>
      </w:r>
      <w:r>
        <w:rPr>
          <w:spacing w:val="-2"/>
        </w:rPr>
        <w:t>rn</w:t>
      </w:r>
      <w:r>
        <w:rPr>
          <w:spacing w:val="16"/>
        </w:rPr>
        <w:t xml:space="preserve"> </w:t>
      </w:r>
      <w:r>
        <w:rPr>
          <w:spacing w:val="-2"/>
        </w:rPr>
        <w:t>K,</w:t>
      </w:r>
      <w:r>
        <w:rPr>
          <w:spacing w:val="19"/>
        </w:rPr>
        <w:t xml:space="preserve"> </w:t>
      </w:r>
      <w:r>
        <w:rPr>
          <w:spacing w:val="-2"/>
        </w:rPr>
        <w:t>Ruangdilokrat</w:t>
      </w:r>
      <w:r>
        <w:rPr/>
        <w:t xml:space="preserve">  </w:t>
      </w:r>
      <w:r>
        <w:rPr>
          <w:spacing w:val="-1"/>
        </w:rPr>
        <w:t>S et al: The 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oral</w:t>
      </w:r>
      <w:r>
        <w:rPr>
          <w:spacing w:val="10"/>
        </w:rPr>
        <w:t xml:space="preserve"> </w:t>
      </w:r>
      <w:r>
        <w:rPr>
          <w:spacing w:val="-1"/>
        </w:rPr>
        <w:t>sildenafil</w:t>
      </w:r>
      <w:r>
        <w:rPr/>
        <w:t xml:space="preserve"> </w:t>
      </w:r>
      <w:r>
        <w:rPr>
          <w:spacing w:val="-1"/>
        </w:rPr>
        <w:t>in Thai</w:t>
      </w:r>
      <w:r>
        <w:rPr>
          <w:spacing w:val="23"/>
        </w:rPr>
        <w:t xml:space="preserve"> </w:t>
      </w:r>
      <w:r>
        <w:rPr>
          <w:spacing w:val="-1"/>
        </w:rPr>
        <w:t>men with erectile dysfunction: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6"/>
        <w:spacing w:before="15" w:line="194" w:lineRule="auto"/>
        <w:rPr/>
      </w:pPr>
      <w:r>
        <w:rPr/>
        <w:t>randomized, double-blind, p</w:t>
      </w:r>
      <w:r>
        <w:rPr>
          <w:spacing w:val="-1"/>
        </w:rPr>
        <w:t>lacebo controlled,</w:t>
      </w:r>
    </w:p>
    <w:p>
      <w:pPr>
        <w:pStyle w:val="BodyText"/>
        <w:ind w:left="744" w:right="406" w:hanging="18"/>
        <w:spacing w:before="15" w:line="212" w:lineRule="auto"/>
        <w:rPr/>
      </w:pPr>
      <w:r>
        <w:rPr>
          <w:spacing w:val="-1"/>
        </w:rPr>
        <w:t>flexible-dose study. J</w:t>
      </w:r>
      <w:r>
        <w:rPr>
          <w:spacing w:val="25"/>
          <w:w w:val="101"/>
        </w:rPr>
        <w:t xml:space="preserve"> </w:t>
      </w:r>
      <w:r>
        <w:rPr>
          <w:spacing w:val="-1"/>
        </w:rPr>
        <w:t>Med Assoc Thai 2003;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86:</w:t>
      </w:r>
      <w:r>
        <w:rPr>
          <w:b/>
          <w:bCs/>
        </w:rPr>
        <w:t xml:space="preserve"> </w:t>
      </w:r>
      <w:r>
        <w:rPr>
          <w:spacing w:val="-5"/>
        </w:rPr>
        <w:t>195.</w:t>
      </w:r>
    </w:p>
    <w:p>
      <w:pPr>
        <w:pStyle w:val="BodyText"/>
        <w:ind w:left="14"/>
        <w:spacing w:before="1" w:line="198" w:lineRule="auto"/>
        <w:rPr/>
      </w:pPr>
      <w:r>
        <w:rPr>
          <w:spacing w:val="-2"/>
        </w:rPr>
        <w:t>202.     Koulikov</w:t>
      </w:r>
      <w:r>
        <w:rPr>
          <w:spacing w:val="16"/>
        </w:rPr>
        <w:t xml:space="preserve"> </w:t>
      </w:r>
      <w:r>
        <w:rPr>
          <w:spacing w:val="-2"/>
        </w:rPr>
        <w:t>D,</w:t>
      </w:r>
      <w:r>
        <w:rPr>
          <w:spacing w:val="17"/>
        </w:rPr>
        <w:t xml:space="preserve"> </w:t>
      </w:r>
      <w:r>
        <w:rPr>
          <w:spacing w:val="-2"/>
        </w:rPr>
        <w:t>Fridmans A, Chertin</w:t>
      </w:r>
      <w:r>
        <w:rPr>
          <w:spacing w:val="15"/>
        </w:rPr>
        <w:t xml:space="preserve"> </w:t>
      </w:r>
      <w:r>
        <w:rPr>
          <w:spacing w:val="-2"/>
        </w:rPr>
        <w:t>B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Is</w:t>
      </w:r>
    </w:p>
    <w:p>
      <w:pPr>
        <w:pStyle w:val="BodyText"/>
        <w:ind w:left="729" w:right="408"/>
        <w:spacing w:before="11" w:line="202" w:lineRule="auto"/>
        <w:rPr/>
      </w:pPr>
      <w:r>
        <w:rPr/>
        <w:t>sildenafil citrate associated</w:t>
      </w:r>
      <w:r>
        <w:rPr>
          <w:spacing w:val="-1"/>
        </w:rPr>
        <w:t xml:space="preserve"> with an</w:t>
      </w:r>
      <w:r>
        <w:rPr>
          <w:spacing w:val="9"/>
        </w:rPr>
        <w:t xml:space="preserve"> </w:t>
      </w:r>
      <w:r>
        <w:rPr>
          <w:spacing w:val="-1"/>
        </w:rPr>
        <w:t>amelioration</w:t>
      </w:r>
      <w:r>
        <w:rPr/>
        <w:t xml:space="preserve"> </w:t>
      </w:r>
      <w:r>
        <w:rPr/>
        <w:t>of the symptomatolo</w:t>
      </w:r>
      <w:r>
        <w:rPr>
          <w:spacing w:val="-1"/>
        </w:rPr>
        <w:t>gy of androgen decline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5"/>
        <w:spacing w:before="18" w:line="194" w:lineRule="auto"/>
        <w:rPr/>
      </w:pPr>
      <w:r>
        <w:rPr>
          <w:spacing w:val="-1"/>
        </w:rPr>
        <w:t>the aging</w:t>
      </w:r>
      <w:r>
        <w:rPr>
          <w:spacing w:val="25"/>
        </w:rPr>
        <w:t xml:space="preserve"> </w:t>
      </w:r>
      <w:r>
        <w:rPr>
          <w:spacing w:val="-1"/>
        </w:rPr>
        <w:t>male? J Urol</w:t>
      </w:r>
      <w:r>
        <w:rPr>
          <w:spacing w:val="15"/>
        </w:rPr>
        <w:t xml:space="preserve"> </w:t>
      </w:r>
      <w:r>
        <w:rPr>
          <w:spacing w:val="-1"/>
        </w:rPr>
        <w:t>2007;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177: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2267.</w:t>
      </w:r>
    </w:p>
    <w:p>
      <w:pPr>
        <w:pStyle w:val="BodyText"/>
        <w:ind w:left="725" w:right="473" w:hanging="711"/>
        <w:spacing w:before="15" w:line="207" w:lineRule="auto"/>
        <w:rPr/>
      </w:pPr>
      <w:r>
        <w:rPr>
          <w:spacing w:val="-2"/>
        </w:rPr>
        <w:t>203.     Kumar S,</w:t>
      </w:r>
      <w:r>
        <w:rPr>
          <w:spacing w:val="20"/>
        </w:rPr>
        <w:t xml:space="preserve"> </w:t>
      </w:r>
      <w:r>
        <w:rPr>
          <w:spacing w:val="-2"/>
        </w:rPr>
        <w:t>Roat</w:t>
      </w:r>
      <w:r>
        <w:rPr>
          <w:spacing w:val="17"/>
        </w:rPr>
        <w:t xml:space="preserve"> </w:t>
      </w:r>
      <w:r>
        <w:rPr>
          <w:spacing w:val="-2"/>
        </w:rPr>
        <w:t>R, Agrawal</w:t>
      </w:r>
      <w:r>
        <w:rPr>
          <w:spacing w:val="14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Combination</w:t>
      </w:r>
      <w:r>
        <w:rPr/>
        <w:t xml:space="preserve"> </w:t>
      </w:r>
      <w:r>
        <w:rPr>
          <w:spacing w:val="-1"/>
        </w:rPr>
        <w:t>therapy of tadalafil and</w:t>
      </w:r>
      <w:r>
        <w:rPr>
          <w:spacing w:val="30"/>
        </w:rPr>
        <w:t xml:space="preserve"> </w:t>
      </w:r>
      <w:r>
        <w:rPr>
          <w:spacing w:val="-1"/>
        </w:rPr>
        <w:t>pentoxifylline in</w:t>
      </w:r>
      <w:r>
        <w:rPr>
          <w:spacing w:val="8"/>
        </w:rPr>
        <w:t xml:space="preserve"> </w:t>
      </w:r>
      <w:r>
        <w:rPr>
          <w:spacing w:val="-1"/>
        </w:rPr>
        <w:t>severe</w:t>
      </w:r>
      <w:r>
        <w:rPr/>
        <w:t xml:space="preserve"> </w:t>
      </w:r>
      <w:r>
        <w:rPr/>
        <w:t>erectile dysfunction:</w:t>
      </w:r>
      <w:r>
        <w:rPr>
          <w:spacing w:val="-1"/>
        </w:rPr>
        <w:t xml:space="preserve"> a prospective</w:t>
      </w:r>
      <w:r>
        <w:rPr>
          <w:spacing w:val="16"/>
        </w:rPr>
        <w:t xml:space="preserve"> </w:t>
      </w:r>
      <w:r>
        <w:rPr>
          <w:spacing w:val="-1"/>
        </w:rPr>
        <w:t>randomized</w:t>
      </w:r>
      <w:r>
        <w:rPr/>
        <w:t xml:space="preserve">  </w:t>
      </w:r>
      <w:r>
        <w:rPr>
          <w:spacing w:val="-1"/>
        </w:rPr>
        <w:t>trial.</w:t>
      </w:r>
      <w:r>
        <w:rPr>
          <w:spacing w:val="25"/>
        </w:rPr>
        <w:t xml:space="preserve"> </w:t>
      </w:r>
      <w:r>
        <w:rPr>
          <w:spacing w:val="-1"/>
        </w:rPr>
        <w:t>Pol</w:t>
      </w:r>
      <w:r>
        <w:rPr>
          <w:spacing w:val="18"/>
        </w:rPr>
        <w:t xml:space="preserve"> </w:t>
      </w:r>
      <w:r>
        <w:rPr>
          <w:spacing w:val="-1"/>
        </w:rPr>
        <w:t>Przegl Chir 2015;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87: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377.</w:t>
      </w:r>
    </w:p>
    <w:p>
      <w:pPr>
        <w:pStyle w:val="BodyText"/>
        <w:ind w:left="14"/>
        <w:spacing w:before="15" w:line="200" w:lineRule="auto"/>
        <w:rPr/>
      </w:pPr>
      <w:r>
        <w:rPr>
          <w:spacing w:val="-2"/>
        </w:rPr>
        <w:t>204.     Levinson IP,</w:t>
      </w:r>
      <w:r>
        <w:rPr>
          <w:spacing w:val="18"/>
          <w:w w:val="101"/>
        </w:rPr>
        <w:t xml:space="preserve"> </w:t>
      </w:r>
      <w:r>
        <w:rPr>
          <w:spacing w:val="-2"/>
        </w:rPr>
        <w:t>Khalaf</w:t>
      </w:r>
      <w:r>
        <w:rPr>
          <w:spacing w:val="6"/>
        </w:rPr>
        <w:t xml:space="preserve"> </w:t>
      </w:r>
      <w:r>
        <w:rPr>
          <w:spacing w:val="-2"/>
        </w:rPr>
        <w:t>IM,</w:t>
      </w:r>
      <w:r>
        <w:rPr>
          <w:spacing w:val="11"/>
        </w:rPr>
        <w:t xml:space="preserve"> </w:t>
      </w:r>
      <w:r>
        <w:rPr>
          <w:spacing w:val="-2"/>
        </w:rPr>
        <w:t>Shaeer</w:t>
      </w:r>
      <w:r>
        <w:rPr>
          <w:spacing w:val="16"/>
        </w:rPr>
        <w:t xml:space="preserve"> </w:t>
      </w:r>
      <w:r>
        <w:rPr>
          <w:spacing w:val="-2"/>
        </w:rPr>
        <w:t>KZ</w:t>
      </w:r>
      <w:r>
        <w:rPr>
          <w:spacing w:val="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6" w:right="456" w:firstLine="11"/>
        <w:spacing w:before="11" w:line="205" w:lineRule="auto"/>
        <w:rPr/>
      </w:pPr>
      <w:r>
        <w:rPr>
          <w:spacing w:val="-1"/>
        </w:rPr>
        <w:t>Efficacy and safety of sildenafil</w:t>
      </w:r>
      <w:r>
        <w:rPr>
          <w:spacing w:val="14"/>
        </w:rPr>
        <w:t xml:space="preserve"> </w:t>
      </w:r>
      <w:r>
        <w:rPr>
          <w:spacing w:val="-1"/>
        </w:rPr>
        <w:t>citrate</w:t>
      </w:r>
      <w:r>
        <w:rPr>
          <w:spacing w:val="16"/>
        </w:rPr>
        <w:t xml:space="preserve"> </w:t>
      </w:r>
      <w:r>
        <w:rPr>
          <w:spacing w:val="-1"/>
        </w:rPr>
        <w:t>(Viagra)</w:t>
      </w:r>
      <w:r>
        <w:rPr/>
        <w:t xml:space="preserve">  </w:t>
      </w:r>
      <w:r>
        <w:rPr>
          <w:spacing w:val="-1"/>
        </w:rPr>
        <w:t>for the treatment of erectile dysfunction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Egypt and South Africa.</w:t>
      </w:r>
      <w:r>
        <w:rPr>
          <w:spacing w:val="12"/>
        </w:rPr>
        <w:t xml:space="preserve"> </w:t>
      </w:r>
      <w:r>
        <w:rPr>
          <w:spacing w:val="-2"/>
        </w:rPr>
        <w:t>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</w:p>
    <w:p>
      <w:pPr>
        <w:pStyle w:val="BodyText"/>
        <w:ind w:left="734"/>
        <w:spacing w:before="18" w:line="194" w:lineRule="auto"/>
        <w:rPr/>
      </w:pPr>
      <w:r>
        <w:rPr>
          <w:spacing w:val="-4"/>
        </w:rPr>
        <w:t>2003;</w:t>
      </w:r>
      <w:r>
        <w:rPr>
          <w:spacing w:val="39"/>
        </w:rPr>
        <w:t xml:space="preserve"> </w:t>
      </w:r>
      <w:r>
        <w:rPr>
          <w:b/>
          <w:bCs/>
          <w:spacing w:val="-4"/>
        </w:rPr>
        <w:t>15 Suppl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S25</w:t>
      </w:r>
      <w:r>
        <w:rPr>
          <w:spacing w:val="-26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14"/>
        <w:spacing w:before="14" w:line="199" w:lineRule="auto"/>
        <w:rPr/>
      </w:pPr>
      <w:r>
        <w:rPr>
          <w:spacing w:val="-2"/>
        </w:rPr>
        <w:t>205.     Lewis</w:t>
      </w:r>
      <w:r>
        <w:rPr>
          <w:spacing w:val="17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Bennett CJ,</w:t>
      </w:r>
      <w:r>
        <w:rPr>
          <w:spacing w:val="16"/>
        </w:rPr>
        <w:t xml:space="preserve"> </w:t>
      </w:r>
      <w:r>
        <w:rPr>
          <w:spacing w:val="-2"/>
        </w:rPr>
        <w:t>Bor</w:t>
      </w:r>
      <w:r>
        <w:rPr>
          <w:spacing w:val="-3"/>
        </w:rPr>
        <w:t>kon</w:t>
      </w:r>
      <w:r>
        <w:rPr>
          <w:spacing w:val="6"/>
        </w:rPr>
        <w:t xml:space="preserve"> </w:t>
      </w:r>
      <w:r>
        <w:rPr>
          <w:spacing w:val="-3"/>
        </w:rPr>
        <w:t>WD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Patient</w:t>
      </w:r>
    </w:p>
    <w:p>
      <w:pPr>
        <w:pStyle w:val="BodyText"/>
        <w:ind w:left="729"/>
        <w:spacing w:before="10" w:line="195" w:lineRule="auto"/>
        <w:rPr/>
      </w:pPr>
      <w:r>
        <w:rPr/>
        <w:t>and</w:t>
      </w:r>
      <w:r>
        <w:rPr>
          <w:spacing w:val="16"/>
          <w:w w:val="101"/>
        </w:rPr>
        <w:t xml:space="preserve"> </w:t>
      </w:r>
      <w:r>
        <w:rPr/>
        <w:t>partner satisfac</w:t>
      </w:r>
      <w:r>
        <w:rPr>
          <w:spacing w:val="-1"/>
        </w:rPr>
        <w:t>tion with Viagra (sildenafil</w:t>
      </w:r>
    </w:p>
    <w:p>
      <w:pPr>
        <w:pStyle w:val="BodyText"/>
        <w:ind w:left="729" w:right="430"/>
        <w:spacing w:before="17" w:line="205" w:lineRule="auto"/>
        <w:rPr/>
      </w:pPr>
      <w:r>
        <w:rPr/>
        <w:t>citrate) treatment </w:t>
      </w:r>
      <w:r>
        <w:rPr>
          <w:spacing w:val="-1"/>
        </w:rPr>
        <w:t>as determined</w:t>
      </w:r>
      <w:r>
        <w:rPr>
          <w:spacing w:val="16"/>
        </w:rPr>
        <w:t xml:space="preserve"> </w:t>
      </w:r>
      <w:r>
        <w:rPr>
          <w:spacing w:val="-1"/>
        </w:rPr>
        <w:t>by the erectile</w:t>
      </w:r>
      <w:r>
        <w:rPr/>
        <w:t xml:space="preserve"> </w:t>
      </w:r>
      <w:r>
        <w:rPr/>
        <w:t>dysfunction inventory of treatment s</w:t>
      </w:r>
      <w:r>
        <w:rPr>
          <w:spacing w:val="-1"/>
        </w:rPr>
        <w:t>atisfaction</w:t>
      </w:r>
      <w:r>
        <w:rPr/>
        <w:t xml:space="preserve">  </w:t>
      </w:r>
      <w:r>
        <w:rPr/>
        <w:t>questionnaire. Urology 2001;</w:t>
      </w:r>
      <w:r>
        <w:rPr>
          <w:spacing w:val="17"/>
          <w:w w:val="101"/>
        </w:rPr>
        <w:t xml:space="preserve"> </w:t>
      </w:r>
      <w:r>
        <w:rPr>
          <w:b/>
          <w:bCs/>
        </w:rPr>
        <w:t>57:</w:t>
      </w:r>
      <w:r>
        <w:rPr>
          <w:b/>
          <w:bCs/>
          <w:spacing w:val="10"/>
        </w:rPr>
        <w:t xml:space="preserve"> </w:t>
      </w:r>
      <w:r>
        <w:rPr/>
        <w:t>960.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5" w:lineRule="auto"/>
        <w:rPr/>
      </w:pPr>
      <w:r>
        <w:rPr>
          <w:spacing w:val="-2"/>
        </w:rPr>
        <w:t>206.     Li G,</w:t>
      </w:r>
      <w:r>
        <w:rPr>
          <w:spacing w:val="16"/>
        </w:rPr>
        <w:t xml:space="preserve"> </w:t>
      </w:r>
      <w:r>
        <w:rPr>
          <w:spacing w:val="-2"/>
        </w:rPr>
        <w:t>Lan</w:t>
      </w:r>
      <w:r>
        <w:rPr>
          <w:spacing w:val="17"/>
          <w:w w:val="101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Liang 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10"/>
        </w:rPr>
        <w:t xml:space="preserve"> </w:t>
      </w:r>
      <w:r>
        <w:rPr>
          <w:spacing w:val="-3"/>
        </w:rPr>
        <w:t>of tadalafil</w:t>
      </w:r>
      <w:r>
        <w:rPr>
          <w:spacing w:val="10"/>
        </w:rPr>
        <w:t xml:space="preserve"> </w:t>
      </w:r>
      <w:r>
        <w:rPr>
          <w:spacing w:val="-3"/>
        </w:rPr>
        <w:t>de</w:t>
      </w:r>
    </w:p>
    <w:p>
      <w:pPr>
        <w:pStyle w:val="BodyText"/>
        <w:ind w:left="715" w:right="350" w:firstLine="4"/>
        <w:spacing w:before="14" w:line="203" w:lineRule="auto"/>
        <w:rPr/>
      </w:pPr>
      <w:r>
        <w:rPr>
          <w:spacing w:val="-1"/>
        </w:rPr>
        <w:t>-escalation in the treatment</w:t>
      </w:r>
      <w:r>
        <w:rPr>
          <w:spacing w:val="24"/>
        </w:rPr>
        <w:t xml:space="preserve"> </w:t>
      </w:r>
      <w:r>
        <w:rPr>
          <w:spacing w:val="-1"/>
        </w:rPr>
        <w:t>of psychogenic</w:t>
      </w:r>
      <w:r>
        <w:rPr/>
        <w:t xml:space="preserve">   </w:t>
      </w:r>
      <w:r>
        <w:rPr>
          <w:spacing w:val="-1"/>
        </w:rPr>
        <w:t>erectile dysfunction. Urol</w:t>
      </w:r>
      <w:r>
        <w:rPr>
          <w:spacing w:val="30"/>
          <w:w w:val="101"/>
        </w:rPr>
        <w:t xml:space="preserve"> </w:t>
      </w:r>
      <w:r>
        <w:rPr>
          <w:spacing w:val="-1"/>
        </w:rPr>
        <w:t>Int</w:t>
      </w:r>
      <w:r>
        <w:rPr>
          <w:spacing w:val="14"/>
        </w:rPr>
        <w:t xml:space="preserve"> </w:t>
      </w:r>
      <w:r>
        <w:rPr>
          <w:spacing w:val="-1"/>
        </w:rPr>
        <w:t>2017;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98: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205.</w:t>
      </w:r>
    </w:p>
    <w:p>
      <w:pPr>
        <w:pStyle w:val="BodyText"/>
        <w:ind w:left="715" w:right="133" w:hanging="715"/>
        <w:spacing w:before="14" w:line="204" w:lineRule="auto"/>
        <w:rPr/>
      </w:pPr>
      <w:r>
        <w:rPr>
          <w:spacing w:val="-3"/>
        </w:rPr>
        <w:t>207.     Lim</w:t>
      </w:r>
      <w:r>
        <w:rPr>
          <w:spacing w:val="18"/>
          <w:w w:val="101"/>
        </w:rPr>
        <w:t xml:space="preserve"> </w:t>
      </w:r>
      <w:r>
        <w:rPr>
          <w:spacing w:val="-3"/>
        </w:rPr>
        <w:t>PH,</w:t>
      </w:r>
      <w:r>
        <w:rPr>
          <w:spacing w:val="16"/>
        </w:rPr>
        <w:t xml:space="preserve"> </w:t>
      </w:r>
      <w:r>
        <w:rPr>
          <w:spacing w:val="-3"/>
        </w:rPr>
        <w:t>Li</w:t>
      </w:r>
      <w:r>
        <w:rPr>
          <w:spacing w:val="18"/>
        </w:rPr>
        <w:t xml:space="preserve"> </w:t>
      </w:r>
      <w:r>
        <w:rPr>
          <w:spacing w:val="-3"/>
        </w:rPr>
        <w:t>MK,</w:t>
      </w:r>
      <w:r>
        <w:rPr>
          <w:spacing w:val="18"/>
          <w:w w:val="101"/>
        </w:rPr>
        <w:t xml:space="preserve"> </w:t>
      </w:r>
      <w:r>
        <w:rPr>
          <w:spacing w:val="-3"/>
        </w:rPr>
        <w:t>Ng</w:t>
      </w:r>
      <w:r>
        <w:rPr>
          <w:spacing w:val="17"/>
        </w:rPr>
        <w:t xml:space="preserve"> </w:t>
      </w:r>
      <w:r>
        <w:rPr>
          <w:spacing w:val="-3"/>
        </w:rPr>
        <w:t>FC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  <w:r>
        <w:rPr>
          <w:spacing w:val="10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safety of sildenafil citrate</w:t>
      </w:r>
      <w:r>
        <w:rPr>
          <w:spacing w:val="20"/>
        </w:rPr>
        <w:t xml:space="preserve"> </w:t>
      </w:r>
      <w:r>
        <w:rPr>
          <w:spacing w:val="-1"/>
        </w:rPr>
        <w:t>(Viagra)</w:t>
      </w:r>
      <w:r>
        <w:rPr>
          <w:spacing w:val="14"/>
        </w:rPr>
        <w:t xml:space="preserve"> </w:t>
      </w:r>
      <w:r>
        <w:rPr>
          <w:spacing w:val="-1"/>
        </w:rPr>
        <w:t>in a</w:t>
      </w:r>
      <w:r>
        <w:rPr>
          <w:spacing w:val="16"/>
        </w:rPr>
        <w:t xml:space="preserve"> </w:t>
      </w:r>
      <w:r>
        <w:rPr>
          <w:spacing w:val="-1"/>
        </w:rPr>
        <w:t>multi-</w:t>
      </w:r>
    </w:p>
    <w:p>
      <w:pPr>
        <w:pStyle w:val="BodyText"/>
        <w:ind w:left="721"/>
        <w:spacing w:before="16" w:line="193" w:lineRule="auto"/>
        <w:rPr/>
      </w:pPr>
      <w:r>
        <w:rPr>
          <w:spacing w:val="-1"/>
        </w:rPr>
        <w:t>racial</w:t>
      </w:r>
      <w:r>
        <w:rPr>
          <w:spacing w:val="16"/>
          <w:w w:val="101"/>
        </w:rPr>
        <w:t xml:space="preserve"> </w:t>
      </w:r>
      <w:r>
        <w:rPr>
          <w:spacing w:val="-1"/>
        </w:rPr>
        <w:t>population in Singapore: a</w:t>
      </w:r>
      <w:r>
        <w:rPr>
          <w:spacing w:val="15"/>
        </w:rPr>
        <w:t xml:space="preserve"> </w:t>
      </w:r>
      <w:r>
        <w:rPr>
          <w:spacing w:val="-1"/>
        </w:rPr>
        <w:t>retrospecti</w:t>
      </w:r>
      <w:r>
        <w:rPr>
          <w:spacing w:val="-2"/>
        </w:rPr>
        <w:t>ve</w:t>
      </w:r>
    </w:p>
    <w:p>
      <w:pPr>
        <w:pStyle w:val="BodyText"/>
        <w:ind w:left="715"/>
        <w:spacing w:before="15" w:line="195" w:lineRule="auto"/>
        <w:rPr/>
      </w:pPr>
      <w:r>
        <w:rPr>
          <w:spacing w:val="-1"/>
        </w:rPr>
        <w:t>study of</w:t>
      </w:r>
      <w:r>
        <w:rPr>
          <w:spacing w:val="17"/>
          <w:w w:val="101"/>
        </w:rPr>
        <w:t xml:space="preserve"> </w:t>
      </w:r>
      <w:r>
        <w:rPr>
          <w:spacing w:val="-1"/>
        </w:rPr>
        <w:t>1520</w:t>
      </w:r>
      <w:r>
        <w:rPr>
          <w:spacing w:val="16"/>
        </w:rPr>
        <w:t xml:space="preserve"> </w:t>
      </w:r>
      <w:r>
        <w:rPr>
          <w:spacing w:val="-1"/>
        </w:rPr>
        <w:t>patients. In</w:t>
      </w:r>
      <w:r>
        <w:rPr>
          <w:spacing w:val="-2"/>
        </w:rPr>
        <w:t>t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2002;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308.</w:t>
      </w:r>
    </w:p>
    <w:p>
      <w:pPr>
        <w:pStyle w:val="BodyText"/>
        <w:ind w:left="714" w:right="276" w:hanging="714"/>
        <w:spacing w:before="14" w:line="204" w:lineRule="auto"/>
        <w:rPr/>
      </w:pPr>
      <w:r>
        <w:rPr>
          <w:spacing w:val="-2"/>
        </w:rPr>
        <w:t>208.     Loran OB,</w:t>
      </w:r>
      <w:r>
        <w:rPr>
          <w:spacing w:val="12"/>
        </w:rPr>
        <w:t xml:space="preserve"> </w:t>
      </w:r>
      <w:r>
        <w:rPr>
          <w:spacing w:val="-2"/>
        </w:rPr>
        <w:t>Stroberg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Lee</w:t>
      </w:r>
      <w:r>
        <w:rPr>
          <w:spacing w:val="12"/>
        </w:rPr>
        <w:t xml:space="preserve"> </w:t>
      </w:r>
      <w:r>
        <w:rPr>
          <w:spacing w:val="-2"/>
        </w:rPr>
        <w:t>SW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Sildenafil</w:t>
      </w:r>
      <w:r>
        <w:rPr/>
        <w:t xml:space="preserve"> </w:t>
      </w:r>
      <w:r>
        <w:rPr>
          <w:spacing w:val="-2"/>
        </w:rPr>
        <w:t>citrate</w:t>
      </w:r>
      <w:r>
        <w:rPr>
          <w:spacing w:val="25"/>
        </w:rPr>
        <w:t xml:space="preserve"> </w:t>
      </w:r>
      <w:r>
        <w:rPr>
          <w:spacing w:val="-2"/>
        </w:rPr>
        <w:t>100</w:t>
      </w:r>
      <w:r>
        <w:rPr>
          <w:spacing w:val="16"/>
        </w:rPr>
        <w:t xml:space="preserve"> </w:t>
      </w:r>
      <w:r>
        <w:rPr>
          <w:spacing w:val="-2"/>
        </w:rPr>
        <w:t>mg starting do</w:t>
      </w:r>
      <w:r>
        <w:rPr>
          <w:spacing w:val="-3"/>
        </w:rPr>
        <w:t>se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men with</w:t>
      </w:r>
    </w:p>
    <w:p>
      <w:pPr>
        <w:pStyle w:val="BodyText"/>
        <w:ind w:left="721" w:right="144" w:hanging="6"/>
        <w:spacing w:before="14" w:line="203" w:lineRule="auto"/>
        <w:rPr/>
      </w:pPr>
      <w:r>
        <w:rPr>
          <w:spacing w:val="-1"/>
        </w:rPr>
        <w:t>erectile dysfunction in an</w:t>
      </w:r>
      <w:r>
        <w:rPr>
          <w:spacing w:val="28"/>
        </w:rPr>
        <w:t xml:space="preserve"> </w:t>
      </w:r>
      <w:r>
        <w:rPr>
          <w:spacing w:val="-1"/>
        </w:rPr>
        <w:t>international,</w:t>
      </w:r>
      <w:r>
        <w:rPr>
          <w:spacing w:val="8"/>
        </w:rPr>
        <w:t xml:space="preserve"> </w:t>
      </w:r>
      <w:r>
        <w:rPr>
          <w:spacing w:val="-1"/>
        </w:rPr>
        <w:t>double-</w:t>
      </w:r>
      <w:r>
        <w:rPr/>
        <w:t xml:space="preserve"> </w:t>
      </w:r>
      <w:r>
        <w:rPr>
          <w:spacing w:val="-1"/>
        </w:rPr>
        <w:t>blind, placebo-controlled study:</w:t>
      </w:r>
      <w:r>
        <w:rPr>
          <w:spacing w:val="13"/>
        </w:rPr>
        <w:t xml:space="preserve"> </w:t>
      </w:r>
      <w:r>
        <w:rPr>
          <w:spacing w:val="-1"/>
        </w:rPr>
        <w:t>effect</w:t>
      </w:r>
      <w:r>
        <w:rPr>
          <w:spacing w:val="10"/>
        </w:rPr>
        <w:t xml:space="preserve"> </w:t>
      </w:r>
      <w:r>
        <w:rPr>
          <w:spacing w:val="-1"/>
        </w:rPr>
        <w:t>on the</w:t>
      </w:r>
    </w:p>
    <w:p>
      <w:pPr>
        <w:pStyle w:val="BodyText"/>
        <w:ind w:left="715"/>
        <w:spacing w:before="14" w:line="195" w:lineRule="auto"/>
        <w:rPr/>
      </w:pPr>
      <w:r>
        <w:rPr>
          <w:spacing w:val="-1"/>
        </w:rPr>
        <w:t>sexual experience and</w:t>
      </w:r>
      <w:r>
        <w:rPr>
          <w:spacing w:val="25"/>
        </w:rPr>
        <w:t xml:space="preserve"> </w:t>
      </w:r>
      <w:r>
        <w:rPr>
          <w:spacing w:val="-1"/>
        </w:rPr>
        <w:t>reducing feelings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6" w:right="319" w:hanging="2"/>
        <w:spacing w:before="19" w:line="204" w:lineRule="auto"/>
        <w:rPr/>
      </w:pPr>
      <w:r>
        <w:rPr>
          <w:spacing w:val="-1"/>
        </w:rPr>
        <w:t>anxiety about the</w:t>
      </w:r>
      <w:r>
        <w:rPr>
          <w:spacing w:val="15"/>
          <w:w w:val="101"/>
        </w:rPr>
        <w:t xml:space="preserve"> </w:t>
      </w:r>
      <w:r>
        <w:rPr>
          <w:spacing w:val="-1"/>
        </w:rPr>
        <w:t>next</w:t>
      </w:r>
      <w:r>
        <w:rPr>
          <w:spacing w:val="15"/>
        </w:rPr>
        <w:t xml:space="preserve"> </w:t>
      </w:r>
      <w:r>
        <w:rPr>
          <w:spacing w:val="-1"/>
        </w:rPr>
        <w:t>intercourse attempt. J</w:t>
      </w:r>
      <w:r>
        <w:rPr/>
        <w:t xml:space="preserve"> </w:t>
      </w:r>
      <w:r>
        <w:rPr/>
        <w:t>Sex</w:t>
      </w:r>
      <w:r>
        <w:rPr>
          <w:spacing w:val="16"/>
        </w:rPr>
        <w:t xml:space="preserve"> </w:t>
      </w:r>
      <w:r>
        <w:rPr/>
        <w:t>Med 2009;</w:t>
      </w:r>
      <w:r>
        <w:rPr>
          <w:spacing w:val="10"/>
        </w:rPr>
        <w:t xml:space="preserve"> </w:t>
      </w:r>
      <w:r>
        <w:rPr>
          <w:b/>
          <w:bCs/>
        </w:rPr>
        <w:t>6:</w:t>
      </w:r>
      <w:r>
        <w:rPr>
          <w:b/>
          <w:bCs/>
          <w:spacing w:val="14"/>
        </w:rPr>
        <w:t xml:space="preserve"> </w:t>
      </w:r>
      <w:r>
        <w:rPr/>
        <w:t>2826.</w:t>
      </w:r>
    </w:p>
    <w:p>
      <w:pPr>
        <w:pStyle w:val="BodyText"/>
        <w:ind w:left="715" w:right="93" w:hanging="715"/>
        <w:spacing w:before="10" w:line="208" w:lineRule="auto"/>
        <w:rPr/>
      </w:pPr>
      <w:r>
        <w:rPr>
          <w:spacing w:val="-1"/>
        </w:rPr>
        <w:t>209.     Magoha GA: Sildenafil</w:t>
      </w:r>
      <w:r>
        <w:rPr>
          <w:spacing w:val="16"/>
        </w:rPr>
        <w:t xml:space="preserve"> </w:t>
      </w:r>
      <w:r>
        <w:rPr>
          <w:spacing w:val="-1"/>
        </w:rPr>
        <w:t>(Viagra)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of male erectile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Nai</w:t>
      </w:r>
      <w:r>
        <w:rPr>
          <w:spacing w:val="-2"/>
        </w:rPr>
        <w:t>robi.</w:t>
      </w:r>
      <w:r>
        <w:rPr>
          <w:spacing w:val="16"/>
        </w:rPr>
        <w:t xml:space="preserve"> </w:t>
      </w:r>
      <w:r>
        <w:rPr>
          <w:spacing w:val="-2"/>
        </w:rPr>
        <w:t>East Afr</w:t>
      </w:r>
      <w:r>
        <w:rPr/>
        <w:t xml:space="preserve">  </w:t>
      </w:r>
      <w:r>
        <w:rPr>
          <w:spacing w:val="-2"/>
        </w:rPr>
        <w:t>Med J</w:t>
      </w:r>
      <w:r>
        <w:rPr>
          <w:spacing w:val="19"/>
        </w:rPr>
        <w:t xml:space="preserve"> </w:t>
      </w:r>
      <w:r>
        <w:rPr>
          <w:spacing w:val="-2"/>
        </w:rPr>
        <w:t>2000;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77: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76.</w:t>
      </w:r>
    </w:p>
    <w:p>
      <w:pPr>
        <w:pStyle w:val="BodyText"/>
        <w:ind w:left="715" w:right="121" w:hanging="715"/>
        <w:spacing w:before="11" w:line="202" w:lineRule="auto"/>
        <w:rPr/>
      </w:pPr>
      <w:r>
        <w:rPr>
          <w:spacing w:val="-2"/>
        </w:rPr>
        <w:t>210.     Marks</w:t>
      </w:r>
      <w:r>
        <w:rPr>
          <w:spacing w:val="17"/>
        </w:rPr>
        <w:t xml:space="preserve"> </w:t>
      </w:r>
      <w:r>
        <w:rPr>
          <w:spacing w:val="-2"/>
        </w:rPr>
        <w:t>LS,</w:t>
      </w:r>
      <w:r>
        <w:rPr>
          <w:spacing w:val="18"/>
        </w:rPr>
        <w:t xml:space="preserve"> </w:t>
      </w:r>
      <w:r>
        <w:rPr>
          <w:spacing w:val="-2"/>
        </w:rPr>
        <w:t>Duda C,</w:t>
      </w:r>
      <w:r>
        <w:rPr>
          <w:spacing w:val="16"/>
        </w:rPr>
        <w:t xml:space="preserve"> </w:t>
      </w:r>
      <w:r>
        <w:rPr>
          <w:spacing w:val="-2"/>
        </w:rPr>
        <w:t>Dorey</w:t>
      </w:r>
      <w:r>
        <w:rPr>
          <w:spacing w:val="16"/>
        </w:rPr>
        <w:t xml:space="preserve"> </w:t>
      </w:r>
      <w:r>
        <w:rPr>
          <w:spacing w:val="-2"/>
        </w:rPr>
        <w:t>FJ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 Treatment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erectile dysfunction with sildenafil.</w:t>
      </w:r>
      <w:r>
        <w:rPr>
          <w:spacing w:val="32"/>
          <w:w w:val="101"/>
        </w:rPr>
        <w:t xml:space="preserve"> </w:t>
      </w:r>
      <w:r>
        <w:rPr>
          <w:spacing w:val="-1"/>
        </w:rPr>
        <w:t>Urology</w:t>
      </w:r>
    </w:p>
    <w:p>
      <w:pPr>
        <w:pStyle w:val="BodyText"/>
        <w:ind w:left="730"/>
        <w:spacing w:before="16" w:line="198" w:lineRule="auto"/>
        <w:rPr/>
      </w:pPr>
      <w:r>
        <w:rPr>
          <w:spacing w:val="-8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8"/>
        </w:rPr>
        <w:t>53:</w:t>
      </w:r>
      <w:r>
        <w:rPr>
          <w:b/>
          <w:bCs/>
          <w:spacing w:val="34"/>
        </w:rPr>
        <w:t xml:space="preserve"> </w:t>
      </w:r>
      <w:r>
        <w:rPr>
          <w:spacing w:val="-8"/>
        </w:rPr>
        <w:t>19.</w:t>
      </w:r>
    </w:p>
    <w:p>
      <w:pPr>
        <w:pStyle w:val="BodyText"/>
        <w:ind w:left="716" w:right="77" w:hanging="717"/>
        <w:spacing w:before="11" w:line="204" w:lineRule="auto"/>
        <w:rPr/>
      </w:pPr>
      <w:r>
        <w:rPr>
          <w:spacing w:val="-1"/>
        </w:rPr>
        <w:t>211.     Martin-Morales A, Graziottin A, Jaoude</w:t>
      </w:r>
      <w:r>
        <w:rPr>
          <w:spacing w:val="14"/>
        </w:rPr>
        <w:t xml:space="preserve"> </w:t>
      </w:r>
      <w:r>
        <w:rPr>
          <w:spacing w:val="-1"/>
        </w:rPr>
        <w:t>GB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/>
        <w:t xml:space="preserve"> </w:t>
      </w:r>
      <w:r>
        <w:rPr>
          <w:spacing w:val="-1"/>
        </w:rPr>
        <w:t>Improvement</w:t>
      </w:r>
      <w:r>
        <w:rPr>
          <w:spacing w:val="16"/>
        </w:rPr>
        <w:t xml:space="preserve"> </w:t>
      </w:r>
      <w:r>
        <w:rPr>
          <w:spacing w:val="-1"/>
        </w:rPr>
        <w:t>in sexual quality of</w:t>
      </w:r>
      <w:r>
        <w:rPr>
          <w:spacing w:val="9"/>
        </w:rPr>
        <w:t xml:space="preserve"> </w:t>
      </w:r>
      <w:r>
        <w:rPr>
          <w:spacing w:val="-1"/>
        </w:rPr>
        <w:t>lif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of the</w:t>
      </w:r>
    </w:p>
    <w:p>
      <w:pPr>
        <w:pStyle w:val="BodyText"/>
        <w:ind w:left="721" w:right="71" w:hanging="10"/>
        <w:spacing w:before="14" w:line="203" w:lineRule="auto"/>
        <w:rPr/>
      </w:pPr>
      <w:r>
        <w:rPr/>
        <w:t>female</w:t>
      </w:r>
      <w:r>
        <w:rPr>
          <w:spacing w:val="16"/>
          <w:w w:val="101"/>
        </w:rPr>
        <w:t xml:space="preserve"> </w:t>
      </w:r>
      <w:r>
        <w:rPr/>
        <w:t>partner following vard</w:t>
      </w:r>
      <w:r>
        <w:rPr>
          <w:spacing w:val="-1"/>
        </w:rPr>
        <w:t>enafil treatment of</w:t>
      </w:r>
      <w:r>
        <w:rPr/>
        <w:t xml:space="preserve"> </w:t>
      </w:r>
      <w:r>
        <w:rPr>
          <w:spacing w:val="-1"/>
        </w:rPr>
        <w:t>men with erectile dysfunction: a</w:t>
      </w:r>
      <w:r>
        <w:rPr>
          <w:spacing w:val="24"/>
        </w:rPr>
        <w:t xml:space="preserve"> </w:t>
      </w:r>
      <w:r>
        <w:rPr>
          <w:spacing w:val="-1"/>
        </w:rPr>
        <w:t>randomized,</w:t>
      </w:r>
    </w:p>
    <w:p>
      <w:pPr>
        <w:pStyle w:val="BodyText"/>
        <w:ind w:left="723" w:right="353" w:hanging="8"/>
        <w:spacing w:before="15" w:line="206" w:lineRule="auto"/>
        <w:rPr/>
      </w:pPr>
      <w:r>
        <w:rPr/>
        <w:t>double-blind, placebo</w:t>
      </w:r>
      <w:r>
        <w:rPr>
          <w:spacing w:val="-1"/>
        </w:rPr>
        <w:t>-controlled study. J</w:t>
      </w:r>
      <w:r>
        <w:rPr>
          <w:spacing w:val="11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/>
        <w:t>Med 2011;</w:t>
      </w:r>
      <w:r>
        <w:rPr>
          <w:spacing w:val="19"/>
        </w:rPr>
        <w:t xml:space="preserve"> </w:t>
      </w:r>
      <w:r>
        <w:rPr>
          <w:b/>
          <w:bCs/>
        </w:rPr>
        <w:t>8:</w:t>
      </w:r>
      <w:r>
        <w:rPr>
          <w:b/>
          <w:bCs/>
          <w:spacing w:val="15"/>
        </w:rPr>
        <w:t xml:space="preserve"> </w:t>
      </w:r>
      <w:r>
        <w:rPr/>
        <w:t>2831.</w:t>
      </w:r>
    </w:p>
    <w:p>
      <w:pPr>
        <w:pStyle w:val="BodyText"/>
        <w:ind w:left="723" w:right="509" w:hanging="723"/>
        <w:spacing w:before="11" w:line="211" w:lineRule="auto"/>
        <w:rPr/>
      </w:pPr>
      <w:r>
        <w:rPr>
          <w:spacing w:val="-1"/>
        </w:rPr>
        <w:t>212.     Martin-Morales A, Gutierrez-Hernandez</w:t>
      </w:r>
      <w:r>
        <w:rPr>
          <w:spacing w:val="27"/>
        </w:rPr>
        <w:t xml:space="preserve"> </w:t>
      </w:r>
      <w:r>
        <w:rPr>
          <w:spacing w:val="-1"/>
        </w:rPr>
        <w:t>P,</w:t>
      </w:r>
      <w:r>
        <w:rPr/>
        <w:t xml:space="preserve">   </w:t>
      </w:r>
      <w:r>
        <w:rPr>
          <w:spacing w:val="-1"/>
        </w:rPr>
        <w:t>Romero-Otero J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Duration of</w:t>
      </w:r>
      <w:r>
        <w:rPr>
          <w:spacing w:val="2"/>
        </w:rPr>
        <w:t xml:space="preserve"> </w:t>
      </w:r>
      <w:r>
        <w:rPr>
          <w:spacing w:val="-1"/>
        </w:rPr>
        <w:t>erection:</w:t>
      </w:r>
    </w:p>
    <w:p>
      <w:pPr>
        <w:pStyle w:val="BodyText"/>
        <w:ind w:left="715"/>
        <w:spacing w:line="193" w:lineRule="auto"/>
        <w:rPr/>
      </w:pPr>
      <w:r>
        <w:rPr>
          <w:spacing w:val="-1"/>
        </w:rPr>
        <w:t>does it</w:t>
      </w:r>
      <w:r>
        <w:rPr>
          <w:spacing w:val="20"/>
        </w:rPr>
        <w:t xml:space="preserve"> </w:t>
      </w:r>
      <w:r>
        <w:rPr>
          <w:spacing w:val="-1"/>
        </w:rPr>
        <w:t>really matter? A</w:t>
      </w:r>
      <w:r>
        <w:rPr>
          <w:spacing w:val="14"/>
        </w:rPr>
        <w:t xml:space="preserve"> </w:t>
      </w:r>
      <w:r>
        <w:rPr>
          <w:spacing w:val="-1"/>
        </w:rPr>
        <w:t>randomized,</w:t>
      </w:r>
      <w:r>
        <w:rPr>
          <w:spacing w:val="8"/>
        </w:rPr>
        <w:t xml:space="preserve"> </w:t>
      </w:r>
      <w:r>
        <w:rPr>
          <w:spacing w:val="-1"/>
        </w:rPr>
        <w:t>double-</w:t>
      </w:r>
    </w:p>
    <w:p>
      <w:pPr>
        <w:pStyle w:val="BodyText"/>
        <w:ind w:left="721"/>
        <w:spacing w:before="18" w:line="194" w:lineRule="auto"/>
        <w:rPr/>
      </w:pPr>
      <w:r>
        <w:rPr>
          <w:spacing w:val="-1"/>
        </w:rPr>
        <w:t>blind clinical trial to</w:t>
      </w:r>
      <w:r>
        <w:rPr>
          <w:spacing w:val="9"/>
        </w:rPr>
        <w:t xml:space="preserve"> </w:t>
      </w:r>
      <w:r>
        <w:rPr>
          <w:spacing w:val="-1"/>
        </w:rPr>
        <w:t>assess the</w:t>
      </w:r>
      <w:r>
        <w:rPr>
          <w:spacing w:val="15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pact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08" w:right="206" w:firstLine="3"/>
        <w:spacing w:before="16" w:line="207" w:lineRule="auto"/>
        <w:rPr/>
      </w:pPr>
      <w:r>
        <w:rPr>
          <w:spacing w:val="-1"/>
        </w:rPr>
        <w:t>vardenafil ODT on duration</w:t>
      </w:r>
      <w:r>
        <w:rPr>
          <w:spacing w:val="12"/>
        </w:rPr>
        <w:t xml:space="preserve"> </w:t>
      </w:r>
      <w:r>
        <w:rPr>
          <w:spacing w:val="-1"/>
        </w:rPr>
        <w:t>of erection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its</w:t>
      </w:r>
      <w:r>
        <w:rPr/>
        <w:t xml:space="preserve">  </w:t>
      </w:r>
      <w:r>
        <w:rPr>
          <w:spacing w:val="-1"/>
        </w:rPr>
        <w:t>correlation with patients' and</w:t>
      </w:r>
      <w:r>
        <w:rPr>
          <w:spacing w:val="29"/>
        </w:rPr>
        <w:t xml:space="preserve"> </w:t>
      </w:r>
      <w:r>
        <w:rPr>
          <w:spacing w:val="-1"/>
        </w:rPr>
        <w:t>partners'</w:t>
      </w:r>
      <w:r>
        <w:rPr>
          <w:spacing w:val="8"/>
        </w:rPr>
        <w:t xml:space="preserve"> </w:t>
      </w:r>
      <w:r>
        <w:rPr>
          <w:spacing w:val="-1"/>
        </w:rPr>
        <w:t>sexual</w:t>
      </w:r>
      <w:r>
        <w:rPr/>
        <w:t xml:space="preserve">  </w:t>
      </w:r>
      <w:r>
        <w:rPr>
          <w:spacing w:val="-1"/>
        </w:rPr>
        <w:t>quality of life and</w:t>
      </w:r>
      <w:r>
        <w:rPr>
          <w:spacing w:val="25"/>
        </w:rPr>
        <w:t xml:space="preserve"> </w:t>
      </w:r>
      <w:r>
        <w:rPr>
          <w:spacing w:val="-1"/>
        </w:rPr>
        <w:t>duration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intercourse: the</w:t>
      </w:r>
      <w:r>
        <w:rPr/>
        <w:t xml:space="preserve">  </w:t>
      </w:r>
      <w:r>
        <w:rPr>
          <w:spacing w:val="-1"/>
        </w:rPr>
        <w:t>VADEOPEN study. J Sex</w:t>
      </w:r>
      <w:r>
        <w:rPr>
          <w:spacing w:val="22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1527.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213.     Martin-Morales A,</w:t>
      </w:r>
      <w:r>
        <w:rPr>
          <w:spacing w:val="16"/>
        </w:rPr>
        <w:t xml:space="preserve"> </w:t>
      </w:r>
      <w:r>
        <w:rPr>
          <w:spacing w:val="-1"/>
        </w:rPr>
        <w:t>Haro JM,</w:t>
      </w:r>
      <w:r>
        <w:rPr>
          <w:spacing w:val="18"/>
          <w:w w:val="101"/>
        </w:rPr>
        <w:t xml:space="preserve"> </w:t>
      </w:r>
      <w:r>
        <w:rPr>
          <w:spacing w:val="-1"/>
        </w:rPr>
        <w:t>Beardsw</w:t>
      </w:r>
      <w:r>
        <w:rPr>
          <w:spacing w:val="-2"/>
        </w:rPr>
        <w:t>orth A et</w:t>
      </w:r>
    </w:p>
    <w:p>
      <w:pPr>
        <w:pStyle w:val="BodyText"/>
        <w:ind w:left="714"/>
        <w:spacing w:before="12" w:line="194" w:lineRule="auto"/>
        <w:rPr/>
      </w:pPr>
      <w:r>
        <w:rPr>
          <w:spacing w:val="-1"/>
        </w:rPr>
        <w:t>al: Therapeutic effectiveness and</w:t>
      </w:r>
      <w:r>
        <w:rPr>
          <w:spacing w:val="27"/>
        </w:rPr>
        <w:t xml:space="preserve"> </w:t>
      </w:r>
      <w:r>
        <w:rPr>
          <w:spacing w:val="-1"/>
        </w:rPr>
        <w:t>patient</w:t>
      </w:r>
    </w:p>
    <w:p>
      <w:pPr>
        <w:pStyle w:val="BodyText"/>
        <w:ind w:left="715"/>
        <w:spacing w:before="16" w:line="213" w:lineRule="auto"/>
        <w:rPr/>
      </w:pPr>
      <w:r>
        <w:rPr>
          <w:spacing w:val="-1"/>
        </w:rPr>
        <w:t>satisfaction after 6</w:t>
      </w:r>
      <w:r>
        <w:rPr>
          <w:spacing w:val="23"/>
          <w:w w:val="101"/>
        </w:rPr>
        <w:t xml:space="preserve"> </w:t>
      </w:r>
      <w:r>
        <w:rPr>
          <w:spacing w:val="-1"/>
        </w:rPr>
        <w:t>months of treatment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11" w:right="137"/>
        <w:spacing w:line="202" w:lineRule="auto"/>
        <w:rPr/>
      </w:pPr>
      <w:r>
        <w:rPr/>
        <w:t>tadalafil, sildenafil, and v</w:t>
      </w:r>
      <w:r>
        <w:rPr>
          <w:spacing w:val="-1"/>
        </w:rPr>
        <w:t>ardenafil:</w:t>
      </w:r>
      <w:r>
        <w:rPr>
          <w:spacing w:val="15"/>
        </w:rPr>
        <w:t xml:space="preserve"> </w:t>
      </w:r>
      <w:r>
        <w:rPr>
          <w:spacing w:val="-1"/>
        </w:rPr>
        <w:t>results from</w:t>
      </w:r>
      <w:r>
        <w:rPr/>
        <w:t xml:space="preserve"> </w:t>
      </w:r>
      <w:r>
        <w:rPr/>
        <w:t>the erectile dysfunction ob</w:t>
      </w:r>
      <w:r>
        <w:rPr>
          <w:spacing w:val="-1"/>
        </w:rPr>
        <w:t>servational</w:t>
      </w:r>
      <w:r>
        <w:rPr>
          <w:spacing w:val="10"/>
        </w:rPr>
        <w:t xml:space="preserve"> </w:t>
      </w:r>
      <w:r>
        <w:rPr>
          <w:spacing w:val="-1"/>
        </w:rPr>
        <w:t>study</w:t>
      </w:r>
    </w:p>
    <w:p>
      <w:pPr>
        <w:pStyle w:val="BodyText"/>
        <w:ind w:left="721"/>
        <w:spacing w:before="14" w:line="195" w:lineRule="auto"/>
        <w:rPr/>
      </w:pPr>
      <w:r>
        <w:rPr>
          <w:spacing w:val="-3"/>
        </w:rPr>
        <w:t>(EDOS).</w:t>
      </w:r>
      <w:r>
        <w:rPr>
          <w:spacing w:val="35"/>
          <w:w w:val="101"/>
        </w:rPr>
        <w:t xml:space="preserve"> </w:t>
      </w:r>
      <w:r>
        <w:rPr>
          <w:spacing w:val="-3"/>
        </w:rPr>
        <w:t>Eur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2007;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51: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541.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214.     Martin-Morales A,</w:t>
      </w:r>
      <w:r>
        <w:rPr>
          <w:spacing w:val="23"/>
        </w:rPr>
        <w:t xml:space="preserve"> </w:t>
      </w:r>
      <w:r>
        <w:rPr>
          <w:spacing w:val="-2"/>
        </w:rPr>
        <w:t>Meijide</w:t>
      </w:r>
      <w:r>
        <w:rPr>
          <w:spacing w:val="14"/>
        </w:rPr>
        <w:t xml:space="preserve"> </w:t>
      </w:r>
      <w:r>
        <w:rPr>
          <w:spacing w:val="-2"/>
        </w:rPr>
        <w:t>F, Garcia</w:t>
      </w:r>
      <w:r>
        <w:rPr>
          <w:spacing w:val="17"/>
        </w:rPr>
        <w:t xml:space="preserve"> </w:t>
      </w:r>
      <w:r>
        <w:rPr>
          <w:spacing w:val="-2"/>
        </w:rPr>
        <w:t>N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15" w:line="196" w:lineRule="auto"/>
        <w:rPr/>
      </w:pPr>
      <w:r>
        <w:rPr>
          <w:spacing w:val="-1"/>
        </w:rPr>
        <w:t>Efficacy of vardenafil and</w:t>
      </w:r>
      <w:r>
        <w:rPr>
          <w:spacing w:val="18"/>
        </w:rPr>
        <w:t xml:space="preserve"> </w:t>
      </w:r>
      <w:r>
        <w:rPr>
          <w:spacing w:val="-1"/>
        </w:rPr>
        <w:t>influence on</w:t>
      </w:r>
      <w:r>
        <w:rPr>
          <w:spacing w:val="10"/>
        </w:rPr>
        <w:t xml:space="preserve"> </w:t>
      </w:r>
      <w:r>
        <w:rPr>
          <w:spacing w:val="-1"/>
        </w:rPr>
        <w:t>self-</w:t>
      </w:r>
    </w:p>
    <w:p>
      <w:pPr>
        <w:pStyle w:val="BodyText"/>
        <w:ind w:left="715"/>
        <w:spacing w:before="17" w:line="194" w:lineRule="auto"/>
        <w:rPr/>
      </w:pPr>
      <w:r>
        <w:rPr>
          <w:spacing w:val="-1"/>
        </w:rPr>
        <w:t>esteem and self-confidence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715"/>
        <w:spacing w:before="14" w:line="196" w:lineRule="auto"/>
        <w:rPr/>
      </w:pPr>
      <w:r>
        <w:rPr>
          <w:spacing w:val="-1"/>
        </w:rPr>
        <w:t>severe erectile dysfunction. J Sex</w:t>
      </w:r>
      <w:r>
        <w:rPr>
          <w:spacing w:val="18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07;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4:</w:t>
      </w:r>
    </w:p>
    <w:p>
      <w:pPr>
        <w:pStyle w:val="BodyText"/>
        <w:ind w:left="712"/>
        <w:spacing w:before="15" w:line="209" w:lineRule="auto"/>
        <w:rPr/>
      </w:pPr>
      <w:r>
        <w:rPr>
          <w:spacing w:val="-1"/>
        </w:rPr>
        <w:t>440.</w:t>
      </w:r>
    </w:p>
    <w:p>
      <w:pPr>
        <w:pStyle w:val="BodyText"/>
        <w:ind w:left="715" w:right="194" w:hanging="715"/>
        <w:spacing w:before="2" w:line="208" w:lineRule="auto"/>
        <w:rPr/>
      </w:pPr>
      <w:r>
        <w:rPr>
          <w:spacing w:val="-1"/>
        </w:rPr>
        <w:t>215.     Martinez-Jabaloyas JM, Gil-Salom</w:t>
      </w:r>
      <w:r>
        <w:rPr>
          <w:spacing w:val="33"/>
          <w:w w:val="101"/>
        </w:rPr>
        <w:t xml:space="preserve"> </w:t>
      </w:r>
      <w:r>
        <w:rPr>
          <w:spacing w:val="-1"/>
        </w:rPr>
        <w:t>M, Villamon-</w:t>
      </w:r>
      <w:r>
        <w:rPr/>
        <w:t xml:space="preserve"> </w:t>
      </w:r>
      <w:r>
        <w:rPr>
          <w:spacing w:val="-1"/>
        </w:rPr>
        <w:t>Fort</w:t>
      </w:r>
      <w:r>
        <w:rPr>
          <w:spacing w:val="18"/>
        </w:rPr>
        <w:t xml:space="preserve"> </w:t>
      </w:r>
      <w:r>
        <w:rPr>
          <w:spacing w:val="-1"/>
        </w:rPr>
        <w:t>R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Prognostic</w:t>
      </w:r>
      <w:r>
        <w:rPr>
          <w:spacing w:val="-2"/>
        </w:rPr>
        <w:t xml:space="preserve"> factors for</w:t>
      </w:r>
      <w:r>
        <w:rPr>
          <w:spacing w:val="14"/>
        </w:rPr>
        <w:t xml:space="preserve"> </w:t>
      </w:r>
      <w:r>
        <w:rPr>
          <w:spacing w:val="-2"/>
        </w:rPr>
        <w:t>response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24"/>
          <w:w w:val="101"/>
        </w:rPr>
        <w:t xml:space="preserve"> </w:t>
      </w:r>
      <w:r>
        <w:rPr>
          <w:spacing w:val="-1"/>
        </w:rPr>
        <w:t>in patients with 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  <w:r>
        <w:rPr/>
        <w:t xml:space="preserve">  </w:t>
      </w:r>
      <w:r>
        <w:rPr>
          <w:spacing w:val="-1"/>
        </w:rPr>
        <w:t>Eur Urol</w:t>
      </w:r>
      <w:r>
        <w:rPr>
          <w:spacing w:val="28"/>
        </w:rPr>
        <w:t xml:space="preserve"> </w:t>
      </w:r>
      <w:r>
        <w:rPr>
          <w:spacing w:val="-1"/>
        </w:rPr>
        <w:t>2001;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40: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641.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216.     McMahon CG,</w:t>
      </w:r>
      <w:r>
        <w:rPr>
          <w:spacing w:val="15"/>
        </w:rPr>
        <w:t xml:space="preserve"> </w:t>
      </w:r>
      <w:r>
        <w:rPr>
          <w:spacing w:val="-2"/>
        </w:rPr>
        <w:t>Samali</w:t>
      </w:r>
      <w:r>
        <w:rPr>
          <w:spacing w:val="18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and Johnson</w:t>
      </w:r>
      <w:r>
        <w:rPr>
          <w:spacing w:val="16"/>
        </w:rPr>
        <w:t xml:space="preserve"> </w:t>
      </w:r>
      <w:r>
        <w:rPr>
          <w:spacing w:val="-2"/>
        </w:rPr>
        <w:t>H:</w:t>
      </w:r>
    </w:p>
    <w:p>
      <w:pPr>
        <w:pStyle w:val="BodyText"/>
        <w:ind w:left="715" w:right="663" w:firstLine="8"/>
        <w:spacing w:before="11" w:line="206" w:lineRule="auto"/>
        <w:jc w:val="both"/>
        <w:rPr/>
      </w:pPr>
      <w:r>
        <w:rPr>
          <w:spacing w:val="-1"/>
        </w:rPr>
        <w:t>Efficacy, safety and</w:t>
      </w:r>
      <w:r>
        <w:rPr>
          <w:spacing w:val="17"/>
        </w:rPr>
        <w:t xml:space="preserve"> </w:t>
      </w:r>
      <w:r>
        <w:rPr>
          <w:spacing w:val="-1"/>
        </w:rPr>
        <w:t>patient acceptance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sildenafil citrate as t</w:t>
      </w:r>
      <w:r>
        <w:rPr>
          <w:spacing w:val="-1"/>
        </w:rPr>
        <w:t>reatment for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 </w:t>
      </w:r>
      <w:r>
        <w:rPr>
          <w:spacing w:val="-1"/>
        </w:rPr>
        <w:t>dysfunction. J Urol</w:t>
      </w:r>
      <w:r>
        <w:rPr>
          <w:spacing w:val="26"/>
        </w:rPr>
        <w:t xml:space="preserve"> </w:t>
      </w:r>
      <w:r>
        <w:rPr>
          <w:spacing w:val="-1"/>
        </w:rPr>
        <w:t>2000;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164: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1192.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217.     McMahon C,</w:t>
      </w:r>
      <w:r>
        <w:rPr>
          <w:spacing w:val="19"/>
        </w:rPr>
        <w:t xml:space="preserve"> </w:t>
      </w:r>
      <w:r>
        <w:rPr>
          <w:spacing w:val="-2"/>
        </w:rPr>
        <w:t>Kloner</w:t>
      </w:r>
      <w:r>
        <w:rPr>
          <w:spacing w:val="16"/>
        </w:rPr>
        <w:t xml:space="preserve"> </w:t>
      </w:r>
      <w:r>
        <w:rPr>
          <w:spacing w:val="-2"/>
        </w:rPr>
        <w:t>RA,</w:t>
      </w:r>
      <w:r>
        <w:rPr>
          <w:spacing w:val="16"/>
        </w:rPr>
        <w:t xml:space="preserve"> </w:t>
      </w:r>
      <w:r>
        <w:rPr>
          <w:spacing w:val="-2"/>
        </w:rPr>
        <w:t>Hutter Jr AM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1" w:right="124" w:firstLine="4"/>
        <w:spacing w:before="12" w:line="208" w:lineRule="auto"/>
        <w:rPr/>
      </w:pPr>
      <w:r>
        <w:rPr/>
        <w:t>Comparison of efficacy, safety, and t</w:t>
      </w:r>
      <w:r>
        <w:rPr>
          <w:spacing w:val="-1"/>
        </w:rPr>
        <w:t>olerability</w:t>
      </w:r>
      <w:r>
        <w:rPr/>
        <w:t xml:space="preserve">  </w:t>
      </w:r>
      <w:r>
        <w:rPr/>
        <w:t>of on-demand tadalafil and daily </w:t>
      </w:r>
      <w:r>
        <w:rPr>
          <w:spacing w:val="-1"/>
        </w:rPr>
        <w:t>dosed</w:t>
      </w:r>
      <w:r>
        <w:rPr>
          <w:spacing w:val="5"/>
        </w:rPr>
        <w:t xml:space="preserve"> </w:t>
      </w:r>
      <w:r>
        <w:rPr>
          <w:spacing w:val="-1"/>
        </w:rPr>
        <w:t>tadalafil</w:t>
      </w:r>
      <w:r>
        <w:rPr/>
        <w:t xml:space="preserve"> </w:t>
      </w:r>
      <w:r>
        <w:rPr/>
        <w:t>for the treatment of erec</w:t>
      </w:r>
      <w:r>
        <w:rPr>
          <w:spacing w:val="-1"/>
        </w:rPr>
        <w:t>tile dysfunction. J</w:t>
      </w:r>
      <w:r>
        <w:rPr>
          <w:spacing w:val="11"/>
        </w:rPr>
        <w:t xml:space="preserve"> </w:t>
      </w:r>
      <w:r>
        <w:rPr>
          <w:spacing w:val="-1"/>
        </w:rPr>
        <w:t>Sex</w:t>
      </w:r>
      <w:r>
        <w:rPr/>
        <w:t xml:space="preserve">  </w:t>
      </w:r>
      <w:r>
        <w:rPr/>
        <w:t>Med 2005;</w:t>
      </w:r>
      <w:r>
        <w:rPr>
          <w:spacing w:val="25"/>
          <w:w w:val="101"/>
        </w:rPr>
        <w:t xml:space="preserve"> </w:t>
      </w:r>
      <w:r>
        <w:rPr>
          <w:b/>
          <w:bCs/>
        </w:rPr>
        <w:t>2:</w:t>
      </w:r>
      <w:r>
        <w:rPr>
          <w:b/>
          <w:bCs/>
          <w:spacing w:val="7"/>
        </w:rPr>
        <w:t xml:space="preserve"> </w:t>
      </w:r>
      <w:r>
        <w:rPr/>
        <w:t>415.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218.     McMahon C,</w:t>
      </w:r>
      <w:r>
        <w:rPr>
          <w:spacing w:val="16"/>
        </w:rPr>
        <w:t xml:space="preserve"> </w:t>
      </w:r>
      <w:r>
        <w:rPr>
          <w:spacing w:val="-2"/>
        </w:rPr>
        <w:t>Lo</w:t>
      </w:r>
      <w:r>
        <w:rPr>
          <w:spacing w:val="-3"/>
        </w:rPr>
        <w:t>rding</w:t>
      </w:r>
      <w:r>
        <w:rPr>
          <w:spacing w:val="17"/>
          <w:w w:val="101"/>
        </w:rPr>
        <w:t xml:space="preserve"> </w:t>
      </w:r>
      <w:r>
        <w:rPr>
          <w:spacing w:val="-3"/>
        </w:rPr>
        <w:t>D,</w:t>
      </w:r>
      <w:r>
        <w:rPr>
          <w:spacing w:val="10"/>
        </w:rPr>
        <w:t xml:space="preserve"> </w:t>
      </w:r>
      <w:r>
        <w:rPr>
          <w:spacing w:val="-3"/>
        </w:rPr>
        <w:t>Stuckey</w:t>
      </w:r>
      <w:r>
        <w:rPr>
          <w:spacing w:val="18"/>
          <w:w w:val="101"/>
        </w:rPr>
        <w:t xml:space="preserve"> </w:t>
      </w:r>
      <w:r>
        <w:rPr>
          <w:spacing w:val="-3"/>
        </w:rPr>
        <w:t>B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 w:right="132" w:hanging="14"/>
        <w:spacing w:before="18" w:line="203" w:lineRule="auto"/>
        <w:rPr/>
      </w:pPr>
      <w:r>
        <w:rPr>
          <w:spacing w:val="-1"/>
        </w:rPr>
        <w:t>Vardenafil</w:t>
      </w:r>
      <w:r>
        <w:rPr>
          <w:spacing w:val="20"/>
          <w:w w:val="101"/>
        </w:rPr>
        <w:t xml:space="preserve"> </w:t>
      </w:r>
      <w:r>
        <w:rPr>
          <w:spacing w:val="-1"/>
        </w:rPr>
        <w:t>improved erectile function 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"real-</w:t>
      </w:r>
      <w:r>
        <w:rPr/>
        <w:t xml:space="preserve"> </w:t>
      </w:r>
      <w:r>
        <w:rPr>
          <w:spacing w:val="-2"/>
        </w:rPr>
        <w:t>life"</w:t>
      </w:r>
      <w:r>
        <w:rPr>
          <w:spacing w:val="30"/>
          <w:w w:val="101"/>
        </w:rPr>
        <w:t xml:space="preserve"> </w:t>
      </w:r>
      <w:r>
        <w:rPr>
          <w:spacing w:val="-2"/>
        </w:rPr>
        <w:t>broad</w:t>
      </w:r>
      <w:r>
        <w:rPr>
          <w:spacing w:val="16"/>
        </w:rPr>
        <w:t xml:space="preserve"> </w:t>
      </w:r>
      <w:r>
        <w:rPr>
          <w:spacing w:val="-2"/>
        </w:rPr>
        <w:t>population study of men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21"/>
        <w:spacing w:before="13" w:line="196" w:lineRule="auto"/>
        <w:rPr/>
      </w:pPr>
      <w:r>
        <w:rPr>
          <w:spacing w:val="-1"/>
        </w:rPr>
        <w:t>moderate to severe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08"/>
        <w:spacing w:before="14" w:line="199" w:lineRule="auto"/>
        <w:rPr/>
      </w:pPr>
      <w:r>
        <w:rPr>
          <w:spacing w:val="-2"/>
        </w:rPr>
        <w:t>Australia and</w:t>
      </w:r>
      <w:r>
        <w:rPr>
          <w:spacing w:val="24"/>
          <w:w w:val="101"/>
        </w:rPr>
        <w:t xml:space="preserve"> </w:t>
      </w:r>
      <w:r>
        <w:rPr>
          <w:spacing w:val="-2"/>
        </w:rPr>
        <w:t>New Zealand.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  <w:r>
        <w:rPr>
          <w:spacing w:val="13"/>
        </w:rPr>
        <w:t xml:space="preserve"> </w:t>
      </w:r>
      <w:r>
        <w:rPr>
          <w:spacing w:val="-2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3:</w:t>
      </w:r>
    </w:p>
    <w:p>
      <w:pPr>
        <w:pStyle w:val="BodyText"/>
        <w:ind w:left="716"/>
        <w:spacing w:before="14" w:line="230" w:lineRule="auto"/>
        <w:rPr/>
      </w:pPr>
      <w:r>
        <w:rPr>
          <w:spacing w:val="-2"/>
        </w:rPr>
        <w:t>892.</w:t>
      </w:r>
    </w:p>
    <w:p>
      <w:pPr>
        <w:spacing w:line="230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366.495pt;margin-top:2.22113pt;mso-position-vertical-relative:text;mso-position-horizontal-relative:text;width:171pt;height:45pt;z-index:2517800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84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32" w:right="514" w:hanging="718"/>
        <w:spacing w:before="35" w:line="203" w:lineRule="auto"/>
        <w:rPr/>
      </w:pPr>
      <w:r>
        <w:rPr>
          <w:spacing w:val="-2"/>
        </w:rPr>
        <w:t>219.     McMahon CG,</w:t>
      </w:r>
      <w:r>
        <w:rPr>
          <w:spacing w:val="12"/>
        </w:rPr>
        <w:t xml:space="preserve"> </w:t>
      </w:r>
      <w:r>
        <w:rPr>
          <w:spacing w:val="-2"/>
        </w:rPr>
        <w:t>Stuckey</w:t>
      </w:r>
      <w:r>
        <w:rPr>
          <w:spacing w:val="18"/>
          <w:w w:val="101"/>
        </w:rPr>
        <w:t xml:space="preserve"> </w:t>
      </w:r>
      <w:r>
        <w:rPr>
          <w:spacing w:val="-2"/>
        </w:rPr>
        <w:t>BG,</w:t>
      </w:r>
      <w:r>
        <w:rPr>
          <w:spacing w:val="18"/>
        </w:rPr>
        <w:t xml:space="preserve"> </w:t>
      </w:r>
      <w:r>
        <w:rPr>
          <w:spacing w:val="-2"/>
        </w:rPr>
        <w:t>Lord</w:t>
      </w:r>
      <w:r>
        <w:rPr>
          <w:spacing w:val="-3"/>
        </w:rPr>
        <w:t>ing</w:t>
      </w:r>
      <w:r>
        <w:rPr>
          <w:spacing w:val="17"/>
          <w:w w:val="101"/>
        </w:rPr>
        <w:t xml:space="preserve"> </w:t>
      </w:r>
      <w:r>
        <w:rPr>
          <w:spacing w:val="-3"/>
        </w:rPr>
        <w:t>DW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/>
        <w:t xml:space="preserve"> </w:t>
      </w:r>
      <w:r>
        <w:rPr>
          <w:spacing w:val="-1"/>
        </w:rPr>
        <w:t>6-month study of the efficacy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5"/>
        <w:spacing w:before="15" w:line="208" w:lineRule="auto"/>
        <w:rPr/>
      </w:pPr>
      <w:r>
        <w:rPr/>
        <w:t>tadalafil in the treat</w:t>
      </w:r>
      <w:r>
        <w:rPr>
          <w:spacing w:val="-1"/>
        </w:rPr>
        <w:t>ment</w:t>
      </w:r>
      <w:r>
        <w:rPr>
          <w:spacing w:val="9"/>
        </w:rPr>
        <w:t xml:space="preserve"> </w:t>
      </w:r>
      <w:r>
        <w:rPr>
          <w:spacing w:val="-1"/>
        </w:rPr>
        <w:t>of erectile</w:t>
      </w:r>
    </w:p>
    <w:p>
      <w:pPr>
        <w:pStyle w:val="BodyText"/>
        <w:ind w:left="730"/>
        <w:spacing w:before="1" w:line="195" w:lineRule="auto"/>
        <w:rPr/>
      </w:pPr>
      <w:r>
        <w:rPr/>
        <w:t>dysfunction: a randomised, dou</w:t>
      </w:r>
      <w:r>
        <w:rPr>
          <w:spacing w:val="-1"/>
        </w:rPr>
        <w:t>ble-blind,</w:t>
      </w:r>
    </w:p>
    <w:p>
      <w:pPr>
        <w:pStyle w:val="BodyText"/>
        <w:ind w:left="736"/>
        <w:spacing w:before="17" w:line="193" w:lineRule="auto"/>
        <w:rPr/>
      </w:pPr>
      <w:r>
        <w:rPr>
          <w:spacing w:val="-1"/>
        </w:rPr>
        <w:t>parallel-group, placebo-controlled study</w:t>
      </w:r>
      <w:r>
        <w:rPr>
          <w:spacing w:val="28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2"/>
        <w:spacing w:before="16" w:line="199" w:lineRule="auto"/>
        <w:rPr/>
      </w:pPr>
      <w:r>
        <w:rPr>
          <w:spacing w:val="-1"/>
        </w:rPr>
        <w:t>Australian men. Int J</w:t>
      </w:r>
      <w:r>
        <w:rPr>
          <w:spacing w:val="12"/>
        </w:rPr>
        <w:t xml:space="preserve"> </w:t>
      </w:r>
      <w:r>
        <w:rPr>
          <w:spacing w:val="-1"/>
        </w:rPr>
        <w:t>Clin</w:t>
      </w:r>
      <w:r>
        <w:rPr>
          <w:spacing w:val="17"/>
          <w:w w:val="101"/>
        </w:rPr>
        <w:t xml:space="preserve"> </w:t>
      </w:r>
      <w:r>
        <w:rPr>
          <w:spacing w:val="-1"/>
        </w:rPr>
        <w:t>Pract</w:t>
      </w:r>
      <w:r>
        <w:rPr>
          <w:spacing w:val="14"/>
        </w:rPr>
        <w:t xml:space="preserve"> </w:t>
      </w:r>
      <w:r>
        <w:rPr>
          <w:spacing w:val="-1"/>
        </w:rPr>
        <w:t>2005;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143.</w:t>
      </w:r>
    </w:p>
    <w:p>
      <w:pPr>
        <w:pStyle w:val="BodyText"/>
        <w:ind w:left="729" w:right="482" w:hanging="715"/>
        <w:spacing w:before="11" w:line="206" w:lineRule="auto"/>
        <w:rPr/>
      </w:pPr>
      <w:r>
        <w:rPr>
          <w:spacing w:val="-1"/>
        </w:rPr>
        <w:t>220.     McMurray JG,</w:t>
      </w:r>
      <w:r>
        <w:rPr>
          <w:spacing w:val="18"/>
          <w:w w:val="101"/>
        </w:rPr>
        <w:t xml:space="preserve"> </w:t>
      </w:r>
      <w:r>
        <w:rPr>
          <w:spacing w:val="-2"/>
        </w:rPr>
        <w:t>Feldman</w:t>
      </w:r>
      <w:r>
        <w:rPr>
          <w:spacing w:val="15"/>
        </w:rPr>
        <w:t xml:space="preserve"> </w:t>
      </w:r>
      <w:r>
        <w:rPr>
          <w:spacing w:val="-2"/>
        </w:rPr>
        <w:t>RA, Auerbach SM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 </w:t>
      </w:r>
      <w:r>
        <w:rPr/>
        <w:t>Long-term safety and effectivenes</w:t>
      </w:r>
      <w:r>
        <w:rPr>
          <w:spacing w:val="-1"/>
        </w:rPr>
        <w:t>s of</w:t>
      </w:r>
      <w:r>
        <w:rPr>
          <w:spacing w:val="2"/>
        </w:rPr>
        <w:t xml:space="preserve"> </w:t>
      </w:r>
      <w:r>
        <w:rPr>
          <w:spacing w:val="-1"/>
        </w:rPr>
        <w:t>sildenafil</w:t>
      </w:r>
      <w:r>
        <w:rPr/>
        <w:t xml:space="preserve"> </w:t>
      </w:r>
      <w:r>
        <w:rPr>
          <w:spacing w:val="-1"/>
        </w:rPr>
        <w:t>citrate in men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7"/>
        </w:rPr>
        <w:t xml:space="preserve"> </w:t>
      </w:r>
      <w:r>
        <w:rPr>
          <w:spacing w:val="-1"/>
        </w:rPr>
        <w:t>dysfunction. Ther</w:t>
      </w:r>
    </w:p>
    <w:p>
      <w:pPr>
        <w:pStyle w:val="BodyText"/>
        <w:ind w:left="730"/>
        <w:spacing w:before="14" w:line="194" w:lineRule="auto"/>
        <w:rPr/>
      </w:pPr>
      <w:r>
        <w:rPr>
          <w:spacing w:val="-1"/>
        </w:rPr>
        <w:t>Clin</w:t>
      </w:r>
      <w:r>
        <w:rPr>
          <w:spacing w:val="16"/>
        </w:rPr>
        <w:t xml:space="preserve"> </w:t>
      </w:r>
      <w:r>
        <w:rPr>
          <w:spacing w:val="-1"/>
        </w:rPr>
        <w:t>Risk</w:t>
      </w:r>
      <w:r>
        <w:rPr>
          <w:spacing w:val="15"/>
        </w:rPr>
        <w:t xml:space="preserve"> </w:t>
      </w:r>
      <w:r>
        <w:rPr>
          <w:spacing w:val="-1"/>
        </w:rPr>
        <w:t>Manag 2007;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97</w:t>
      </w:r>
      <w:r>
        <w:rPr>
          <w:spacing w:val="-2"/>
        </w:rPr>
        <w:t>5.</w:t>
      </w:r>
    </w:p>
    <w:p>
      <w:pPr>
        <w:pStyle w:val="BodyText"/>
        <w:ind w:left="14"/>
        <w:spacing w:before="16" w:line="195" w:lineRule="auto"/>
        <w:rPr/>
      </w:pPr>
      <w:r>
        <w:rPr>
          <w:spacing w:val="-2"/>
        </w:rPr>
        <w:t>221.     Meuleman</w:t>
      </w:r>
      <w:r>
        <w:rPr>
          <w:spacing w:val="16"/>
        </w:rPr>
        <w:t xml:space="preserve"> </w:t>
      </w:r>
      <w:r>
        <w:rPr>
          <w:spacing w:val="-2"/>
        </w:rPr>
        <w:t>E, Cuzin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8"/>
        </w:rPr>
        <w:t xml:space="preserve"> </w:t>
      </w:r>
      <w:r>
        <w:rPr>
          <w:spacing w:val="-2"/>
        </w:rPr>
        <w:t>Opsomer</w:t>
      </w:r>
      <w:r>
        <w:rPr>
          <w:spacing w:val="16"/>
          <w:w w:val="101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8"/>
        </w:rPr>
        <w:t xml:space="preserve"> </w:t>
      </w:r>
      <w:r>
        <w:rPr>
          <w:spacing w:val="-3"/>
        </w:rPr>
        <w:t>dose</w:t>
      </w:r>
    </w:p>
    <w:p>
      <w:pPr>
        <w:pStyle w:val="BodyText"/>
        <w:ind w:left="733"/>
        <w:spacing w:before="13" w:line="196" w:lineRule="auto"/>
        <w:rPr/>
      </w:pPr>
      <w:r>
        <w:rPr>
          <w:spacing w:val="-1"/>
        </w:rPr>
        <w:t>-escalation study to assess the</w:t>
      </w:r>
      <w:r>
        <w:rPr>
          <w:spacing w:val="17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0" w:right="634"/>
        <w:spacing w:before="16" w:line="203" w:lineRule="auto"/>
        <w:rPr/>
      </w:pPr>
      <w:r>
        <w:rPr>
          <w:spacing w:val="-1"/>
        </w:rPr>
        <w:t>safety of sildenafil citrate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erecti</w:t>
      </w:r>
      <w:r>
        <w:rPr>
          <w:spacing w:val="-2"/>
        </w:rPr>
        <w:t>le</w:t>
      </w:r>
      <w:r>
        <w:rPr/>
        <w:t xml:space="preserve"> </w:t>
      </w:r>
      <w:r>
        <w:rPr>
          <w:spacing w:val="-1"/>
        </w:rPr>
        <w:t>dysfunction.</w:t>
      </w:r>
      <w:r>
        <w:rPr>
          <w:spacing w:val="19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2001; </w:t>
      </w:r>
      <w:r>
        <w:rPr>
          <w:b/>
          <w:bCs/>
          <w:spacing w:val="-1"/>
        </w:rPr>
        <w:t>87: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75.</w:t>
      </w:r>
    </w:p>
    <w:p>
      <w:pPr>
        <w:pStyle w:val="BodyText"/>
        <w:ind w:left="14"/>
        <w:spacing w:before="15" w:line="199" w:lineRule="auto"/>
        <w:rPr/>
      </w:pPr>
      <w:r>
        <w:rPr>
          <w:spacing w:val="-1"/>
        </w:rPr>
        <w:t>222.     Mirone V,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almieri A, Cucinotta</w:t>
      </w:r>
      <w:r>
        <w:rPr>
          <w:spacing w:val="16"/>
          <w:w w:val="101"/>
        </w:rPr>
        <w:t xml:space="preserve"> </w:t>
      </w:r>
      <w:r>
        <w:rPr>
          <w:spacing w:val="-2"/>
        </w:rPr>
        <w:t>D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</w:rPr>
        <w:t xml:space="preserve"> </w:t>
      </w:r>
      <w:r>
        <w:rPr>
          <w:spacing w:val="-2"/>
        </w:rPr>
        <w:t>Flexible</w:t>
      </w:r>
    </w:p>
    <w:p>
      <w:pPr>
        <w:pStyle w:val="BodyText"/>
        <w:ind w:left="733"/>
        <w:spacing w:before="12" w:line="194" w:lineRule="auto"/>
        <w:rPr/>
      </w:pPr>
      <w:r>
        <w:rPr>
          <w:spacing w:val="-1"/>
        </w:rPr>
        <w:t>-dose vardenafil</w:t>
      </w:r>
      <w:r>
        <w:rPr>
          <w:spacing w:val="21"/>
        </w:rPr>
        <w:t xml:space="preserve"> </w:t>
      </w:r>
      <w:r>
        <w:rPr>
          <w:spacing w:val="-1"/>
        </w:rPr>
        <w:t>in a community-based</w:t>
      </w:r>
    </w:p>
    <w:p>
      <w:pPr>
        <w:pStyle w:val="BodyText"/>
        <w:ind w:left="736"/>
        <w:spacing w:before="17" w:line="194" w:lineRule="auto"/>
        <w:rPr/>
      </w:pPr>
      <w:r>
        <w:rPr>
          <w:spacing w:val="-1"/>
        </w:rPr>
        <w:t>population of men affected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7"/>
        </w:rPr>
        <w:t xml:space="preserve"> </w:t>
      </w:r>
      <w:r>
        <w:rPr>
          <w:spacing w:val="-1"/>
        </w:rPr>
        <w:t>ere</w:t>
      </w:r>
      <w:r>
        <w:rPr>
          <w:spacing w:val="-2"/>
        </w:rPr>
        <w:t>ctile</w:t>
      </w:r>
    </w:p>
    <w:p>
      <w:pPr>
        <w:pStyle w:val="BodyText"/>
        <w:ind w:left="725" w:right="464" w:firstLine="4"/>
        <w:spacing w:before="14" w:line="205" w:lineRule="auto"/>
        <w:rPr/>
      </w:pPr>
      <w:r>
        <w:rPr>
          <w:spacing w:val="-1"/>
        </w:rPr>
        <w:t>dysfunction: a</w:t>
      </w:r>
      <w:r>
        <w:rPr>
          <w:spacing w:val="37"/>
        </w:rPr>
        <w:t xml:space="preserve"> </w:t>
      </w:r>
      <w:r>
        <w:rPr>
          <w:spacing w:val="-1"/>
        </w:rPr>
        <w:t>12-week open-label, multicenter</w:t>
      </w:r>
      <w:r>
        <w:rPr/>
        <w:t xml:space="preserve"> </w:t>
      </w:r>
      <w:r>
        <w:rPr>
          <w:spacing w:val="-1"/>
        </w:rPr>
        <w:t>trial.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2005;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2: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842.</w:t>
      </w:r>
    </w:p>
    <w:p>
      <w:pPr>
        <w:pStyle w:val="BodyText"/>
        <w:ind w:left="722" w:right="503" w:hanging="708"/>
        <w:spacing w:before="10" w:line="209" w:lineRule="auto"/>
        <w:rPr/>
      </w:pPr>
      <w:r>
        <w:rPr>
          <w:spacing w:val="-1"/>
        </w:rPr>
        <w:t>223.     Moncada I,</w:t>
      </w:r>
      <w:r>
        <w:rPr>
          <w:spacing w:val="18"/>
          <w:w w:val="101"/>
        </w:rPr>
        <w:t xml:space="preserve"> </w:t>
      </w:r>
      <w:r>
        <w:rPr>
          <w:spacing w:val="-1"/>
        </w:rPr>
        <w:t>Martinez-Jabaloyas JM,</w:t>
      </w:r>
      <w:r>
        <w:rPr>
          <w:spacing w:val="18"/>
        </w:rPr>
        <w:t xml:space="preserve"> </w:t>
      </w:r>
      <w:r>
        <w:rPr>
          <w:spacing w:val="-1"/>
        </w:rPr>
        <w:t>Rodri</w:t>
      </w:r>
      <w:r>
        <w:rPr>
          <w:spacing w:val="-2"/>
        </w:rPr>
        <w:t>guez-</w:t>
      </w:r>
      <w:r>
        <w:rPr/>
        <w:t xml:space="preserve">  </w:t>
      </w:r>
      <w:r>
        <w:rPr>
          <w:spacing w:val="-2"/>
        </w:rPr>
        <w:t>Vela</w:t>
      </w:r>
      <w:r>
        <w:rPr>
          <w:spacing w:val="27"/>
          <w:w w:val="101"/>
        </w:rPr>
        <w:t xml:space="preserve"> </w:t>
      </w:r>
      <w:r>
        <w:rPr>
          <w:spacing w:val="-2"/>
        </w:rPr>
        <w:t>L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Emotional changes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4"/>
        </w:rPr>
        <w:t xml:space="preserve"> </w:t>
      </w:r>
      <w:r>
        <w:rPr>
          <w:spacing w:val="-2"/>
        </w:rPr>
        <w:t>treated</w:t>
      </w:r>
      <w:r>
        <w:rPr/>
        <w:t xml:space="preserve"> </w:t>
      </w:r>
      <w:r>
        <w:rPr/>
        <w:t>with sildenafil citrate</w:t>
      </w:r>
      <w:r>
        <w:rPr>
          <w:spacing w:val="-1"/>
        </w:rPr>
        <w:t xml:space="preserve"> for 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double-blind, placebo-controlled clinical trial</w:t>
      </w:r>
      <w:r>
        <w:rPr>
          <w:spacing w:val="-1"/>
        </w:rPr>
        <w:t>. J</w:t>
      </w:r>
      <w:r>
        <w:rPr/>
        <w:t xml:space="preserve">  </w:t>
      </w:r>
      <w:r>
        <w:rPr/>
        <w:t>Sex Med</w:t>
      </w:r>
      <w:r>
        <w:rPr>
          <w:spacing w:val="20"/>
          <w:w w:val="101"/>
        </w:rPr>
        <w:t xml:space="preserve"> </w:t>
      </w:r>
      <w:r>
        <w:rPr/>
        <w:t>2009;</w:t>
      </w:r>
      <w:r>
        <w:rPr>
          <w:spacing w:val="11"/>
        </w:rPr>
        <w:t xml:space="preserve"> </w:t>
      </w:r>
      <w:r>
        <w:rPr>
          <w:b/>
          <w:bCs/>
        </w:rPr>
        <w:t>6:</w:t>
      </w:r>
      <w:r>
        <w:rPr>
          <w:b/>
          <w:bCs/>
          <w:spacing w:val="16"/>
        </w:rPr>
        <w:t xml:space="preserve"> </w:t>
      </w:r>
      <w:r>
        <w:rPr/>
        <w:t>3469.</w:t>
      </w:r>
    </w:p>
    <w:p>
      <w:pPr>
        <w:pStyle w:val="BodyText"/>
        <w:ind w:left="729" w:right="520" w:hanging="715"/>
        <w:spacing w:before="11" w:line="206" w:lineRule="auto"/>
        <w:rPr/>
      </w:pPr>
      <w:r>
        <w:rPr>
          <w:spacing w:val="-1"/>
        </w:rPr>
        <w:t>224.     Montorsi</w:t>
      </w:r>
      <w:r>
        <w:rPr>
          <w:spacing w:val="18"/>
        </w:rPr>
        <w:t xml:space="preserve"> </w:t>
      </w:r>
      <w:r>
        <w:rPr>
          <w:spacing w:val="-1"/>
        </w:rPr>
        <w:t>F and </w:t>
      </w:r>
      <w:r>
        <w:rPr>
          <w:spacing w:val="-2"/>
        </w:rPr>
        <w:t>Althof SE:</w:t>
      </w:r>
      <w:r>
        <w:rPr>
          <w:spacing w:val="21"/>
          <w:w w:val="101"/>
        </w:rPr>
        <w:t xml:space="preserve"> </w:t>
      </w:r>
      <w:r>
        <w:rPr>
          <w:spacing w:val="-2"/>
        </w:rPr>
        <w:t>Partner</w:t>
      </w:r>
      <w:r>
        <w:rPr>
          <w:spacing w:val="14"/>
        </w:rPr>
        <w:t xml:space="preserve"> </w:t>
      </w:r>
      <w:r>
        <w:rPr>
          <w:spacing w:val="-2"/>
        </w:rPr>
        <w:t>responses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sildenafil citrate</w:t>
      </w:r>
      <w:r>
        <w:rPr>
          <w:spacing w:val="16"/>
        </w:rPr>
        <w:t xml:space="preserve"> </w:t>
      </w:r>
      <w:r>
        <w:rPr/>
        <w:t>(V</w:t>
      </w:r>
      <w:r>
        <w:rPr>
          <w:spacing w:val="-1"/>
        </w:rPr>
        <w:t>iagra) treatment of erectile</w:t>
      </w:r>
      <w:r>
        <w:rPr/>
        <w:t xml:space="preserve">  </w:t>
      </w:r>
      <w:r>
        <w:rPr/>
        <w:t>dysfunction. Urology 2004;</w:t>
      </w:r>
      <w:r>
        <w:rPr>
          <w:spacing w:val="14"/>
        </w:rPr>
        <w:t xml:space="preserve"> </w:t>
      </w:r>
      <w:r>
        <w:rPr>
          <w:b/>
          <w:bCs/>
        </w:rPr>
        <w:t>63:</w:t>
      </w:r>
      <w:r>
        <w:rPr>
          <w:b/>
          <w:bCs/>
          <w:spacing w:val="14"/>
        </w:rPr>
        <w:t xml:space="preserve"> </w:t>
      </w:r>
      <w:r>
        <w:rPr/>
        <w:t>762.</w:t>
      </w:r>
    </w:p>
    <w:p>
      <w:pPr>
        <w:pStyle w:val="BodyText"/>
        <w:ind w:left="14"/>
        <w:spacing w:before="15" w:line="199" w:lineRule="auto"/>
        <w:rPr/>
      </w:pPr>
      <w:r>
        <w:rPr>
          <w:spacing w:val="-2"/>
        </w:rPr>
        <w:t>225.     Montorsi</w:t>
      </w:r>
      <w:r>
        <w:rPr>
          <w:spacing w:val="29"/>
          <w:w w:val="101"/>
        </w:rPr>
        <w:t xml:space="preserve"> </w:t>
      </w:r>
      <w:r>
        <w:rPr>
          <w:spacing w:val="-2"/>
        </w:rPr>
        <w:t>F, Aversa A,</w:t>
      </w:r>
      <w:r>
        <w:rPr>
          <w:spacing w:val="18"/>
        </w:rPr>
        <w:t xml:space="preserve"> </w:t>
      </w:r>
      <w:r>
        <w:rPr>
          <w:spacing w:val="-2"/>
        </w:rPr>
        <w:t>Moncada</w:t>
      </w:r>
      <w:r>
        <w:rPr>
          <w:spacing w:val="11"/>
        </w:rPr>
        <w:t xml:space="preserve"> </w:t>
      </w:r>
      <w:r>
        <w:rPr>
          <w:spacing w:val="-2"/>
        </w:rPr>
        <w:t>I 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29" w:right="544" w:firstLine="6"/>
        <w:spacing w:before="11" w:line="206" w:lineRule="auto"/>
        <w:rPr/>
      </w:pPr>
      <w:r>
        <w:rPr/>
        <w:t>randomized, double-blind, pl</w:t>
      </w:r>
      <w:r>
        <w:rPr>
          <w:spacing w:val="-1"/>
        </w:rPr>
        <w:t>acebo-controlled,</w:t>
      </w:r>
      <w:r>
        <w:rPr/>
        <w:t xml:space="preserve">  </w:t>
      </w:r>
      <w:r>
        <w:rPr>
          <w:spacing w:val="-1"/>
        </w:rPr>
        <w:t>parallel study to assess the</w:t>
      </w:r>
      <w:r>
        <w:rPr>
          <w:spacing w:val="15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safety</w:t>
      </w:r>
      <w:r>
        <w:rPr/>
        <w:t xml:space="preserve"> </w:t>
      </w:r>
      <w:r>
        <w:rPr>
          <w:spacing w:val="-1"/>
        </w:rPr>
        <w:t>of once-a-day tadalafil</w:t>
      </w:r>
      <w:r>
        <w:rPr>
          <w:spacing w:val="24"/>
          <w:w w:val="101"/>
        </w:rPr>
        <w:t xml:space="preserve"> </w:t>
      </w:r>
      <w:r>
        <w:rPr>
          <w:spacing w:val="-1"/>
        </w:rPr>
        <w:t>in 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2" w:right="504" w:hanging="2"/>
        <w:spacing w:before="13" w:line="206" w:lineRule="auto"/>
        <w:rPr/>
      </w:pPr>
      <w:r>
        <w:rPr>
          <w:spacing w:val="-1"/>
        </w:rPr>
        <w:t>dysfunction who are</w:t>
      </w:r>
      <w:r>
        <w:rPr>
          <w:spacing w:val="15"/>
          <w:w w:val="101"/>
        </w:rPr>
        <w:t xml:space="preserve"> </w:t>
      </w:r>
      <w:r>
        <w:rPr>
          <w:spacing w:val="-1"/>
        </w:rPr>
        <w:t>naive t</w:t>
      </w:r>
      <w:r>
        <w:rPr>
          <w:spacing w:val="-2"/>
        </w:rPr>
        <w:t>o</w:t>
      </w:r>
      <w:r>
        <w:rPr>
          <w:spacing w:val="17"/>
          <w:w w:val="101"/>
        </w:rPr>
        <w:t xml:space="preserve"> </w:t>
      </w:r>
      <w:r>
        <w:rPr>
          <w:spacing w:val="-2"/>
        </w:rPr>
        <w:t>PDE5</w:t>
      </w:r>
      <w:r>
        <w:rPr>
          <w:spacing w:val="15"/>
        </w:rPr>
        <w:t xml:space="preserve"> </w:t>
      </w:r>
      <w:r>
        <w:rPr>
          <w:spacing w:val="-2"/>
        </w:rPr>
        <w:t>inhibitors. J</w:t>
      </w:r>
      <w:r>
        <w:rPr/>
        <w:t xml:space="preserve"> </w:t>
      </w:r>
      <w:r>
        <w:rPr/>
        <w:t>Sex</w:t>
      </w:r>
      <w:r>
        <w:rPr>
          <w:spacing w:val="15"/>
          <w:w w:val="101"/>
        </w:rPr>
        <w:t xml:space="preserve"> </w:t>
      </w:r>
      <w:r>
        <w:rPr/>
        <w:t>Med 2011;</w:t>
      </w:r>
      <w:r>
        <w:rPr>
          <w:spacing w:val="8"/>
        </w:rPr>
        <w:t xml:space="preserve"> </w:t>
      </w:r>
      <w:r>
        <w:rPr>
          <w:b/>
          <w:bCs/>
        </w:rPr>
        <w:t>8:</w:t>
      </w:r>
      <w:r>
        <w:rPr>
          <w:b/>
          <w:bCs/>
          <w:spacing w:val="14"/>
        </w:rPr>
        <w:t xml:space="preserve"> </w:t>
      </w:r>
      <w:r>
        <w:rPr/>
        <w:t>2617.</w:t>
      </w:r>
    </w:p>
    <w:p>
      <w:pPr>
        <w:pStyle w:val="BodyText"/>
        <w:ind w:left="729" w:right="418" w:hanging="715"/>
        <w:spacing w:before="12" w:line="203" w:lineRule="auto"/>
        <w:rPr/>
      </w:pPr>
      <w:r>
        <w:rPr>
          <w:spacing w:val="-3"/>
        </w:rPr>
        <w:t>226.     Porst</w:t>
      </w:r>
      <w:r>
        <w:rPr>
          <w:spacing w:val="33"/>
          <w:w w:val="101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Brock GB,</w:t>
      </w:r>
      <w:r>
        <w:rPr>
          <w:spacing w:val="18"/>
          <w:w w:val="101"/>
        </w:rPr>
        <w:t xml:space="preserve"> </w:t>
      </w:r>
      <w:r>
        <w:rPr>
          <w:spacing w:val="-3"/>
        </w:rPr>
        <w:t>Kula</w:t>
      </w:r>
      <w:r>
        <w:rPr>
          <w:spacing w:val="17"/>
        </w:rPr>
        <w:t xml:space="preserve"> </w:t>
      </w:r>
      <w:r>
        <w:rPr>
          <w:spacing w:val="-3"/>
        </w:rPr>
        <w:t>K</w:t>
      </w:r>
      <w:r>
        <w:rPr>
          <w:spacing w:val="13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 once-</w:t>
      </w:r>
      <w:r>
        <w:rPr/>
        <w:t xml:space="preserve"> </w:t>
      </w:r>
      <w:r>
        <w:rPr/>
        <w:t>daily tadalafil on treatment sa</w:t>
      </w:r>
      <w:r>
        <w:rPr>
          <w:spacing w:val="-1"/>
        </w:rPr>
        <w:t>tisfaction,</w:t>
      </w:r>
    </w:p>
    <w:p>
      <w:pPr>
        <w:pStyle w:val="BodyText"/>
        <w:ind w:left="729" w:right="480" w:firstLine="7"/>
        <w:spacing w:before="16" w:line="211" w:lineRule="auto"/>
        <w:rPr/>
      </w:pPr>
      <w:r>
        <w:rPr/>
        <w:t>psychosocial outcomes, spo</w:t>
      </w:r>
      <w:r>
        <w:rPr>
          <w:spacing w:val="-1"/>
        </w:rPr>
        <w:t>ntaneous erections,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measures of endothelial function in</w:t>
      </w:r>
      <w:r>
        <w:rPr>
          <w:spacing w:val="14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28"/>
        <w:spacing w:line="195" w:lineRule="auto"/>
        <w:rPr/>
      </w:pPr>
      <w:r>
        <w:rPr>
          <w:spacing w:val="-1"/>
        </w:rPr>
        <w:t>with erectile dysfunction</w:t>
      </w:r>
      <w:r>
        <w:rPr>
          <w:spacing w:val="14"/>
        </w:rPr>
        <w:t xml:space="preserve"> </w:t>
      </w:r>
      <w:r>
        <w:rPr>
          <w:spacing w:val="-1"/>
        </w:rPr>
        <w:t>but</w:t>
      </w:r>
      <w:r>
        <w:rPr>
          <w:spacing w:val="16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aive to</w:t>
      </w:r>
    </w:p>
    <w:p>
      <w:pPr>
        <w:pStyle w:val="BodyText"/>
        <w:ind w:left="734" w:right="689" w:firstLine="1"/>
        <w:spacing w:before="14" w:line="205" w:lineRule="auto"/>
        <w:rPr/>
      </w:pPr>
      <w:r>
        <w:rPr>
          <w:spacing w:val="-1"/>
        </w:rPr>
        <w:t>phosphodiesterase type</w:t>
      </w:r>
      <w:r>
        <w:rPr>
          <w:spacing w:val="16"/>
          <w:w w:val="101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inhibitors</w:t>
      </w:r>
      <w:r>
        <w:rPr>
          <w:spacing w:val="-2"/>
        </w:rPr>
        <w:t>. J Androl</w:t>
      </w:r>
      <w:r>
        <w:rPr/>
        <w:t xml:space="preserve"> </w:t>
      </w:r>
      <w:r>
        <w:rPr>
          <w:spacing w:val="-6"/>
        </w:rPr>
        <w:t>2012;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33:</w:t>
      </w:r>
      <w:r>
        <w:rPr>
          <w:b/>
          <w:bCs/>
          <w:spacing w:val="35"/>
        </w:rPr>
        <w:t xml:space="preserve"> </w:t>
      </w:r>
      <w:r>
        <w:rPr>
          <w:spacing w:val="-6"/>
        </w:rPr>
        <w:t>1305.</w:t>
      </w:r>
    </w:p>
    <w:p>
      <w:pPr>
        <w:pStyle w:val="BodyText"/>
        <w:ind w:left="14"/>
        <w:spacing w:before="11" w:line="195" w:lineRule="auto"/>
        <w:rPr/>
      </w:pPr>
      <w:r>
        <w:rPr>
          <w:spacing w:val="-2"/>
        </w:rPr>
        <w:t>227.     Montorsi</w:t>
      </w:r>
      <w:r>
        <w:rPr>
          <w:spacing w:val="27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Hellstrom WJ, Valiquette</w:t>
      </w:r>
      <w:r>
        <w:rPr>
          <w:spacing w:val="17"/>
        </w:rPr>
        <w:t xml:space="preserve"> 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408" w:hanging="13"/>
        <w:spacing w:before="13" w:line="204" w:lineRule="auto"/>
        <w:rPr/>
      </w:pPr>
      <w:r>
        <w:rPr>
          <w:spacing w:val="-1"/>
        </w:rPr>
        <w:t>Vardenafil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15"/>
        </w:rPr>
        <w:t xml:space="preserve"> </w:t>
      </w:r>
      <w:r>
        <w:rPr>
          <w:spacing w:val="-1"/>
        </w:rPr>
        <w:t>reliable efficacy over </w:t>
      </w:r>
      <w:r>
        <w:rPr>
          <w:spacing w:val="-2"/>
        </w:rPr>
        <w:t>time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men with erectile dysfunction.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>
          <w:spacing w:val="13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04;</w:t>
      </w:r>
    </w:p>
    <w:p>
      <w:pPr>
        <w:pStyle w:val="BodyText"/>
        <w:ind w:left="732"/>
        <w:spacing w:before="17" w:line="211" w:lineRule="auto"/>
        <w:rPr/>
      </w:pPr>
      <w:r>
        <w:rPr>
          <w:b/>
          <w:bCs/>
          <w:spacing w:val="1"/>
        </w:rPr>
        <w:t>64:</w:t>
      </w:r>
      <w:r>
        <w:rPr>
          <w:b/>
          <w:bCs/>
          <w:spacing w:val="31"/>
        </w:rPr>
        <w:t xml:space="preserve"> </w:t>
      </w:r>
      <w:r>
        <w:rPr>
          <w:spacing w:val="1"/>
        </w:rPr>
        <w:t>1187.</w:t>
      </w:r>
    </w:p>
    <w:p>
      <w:pPr>
        <w:pStyle w:val="BodyText"/>
        <w:ind w:left="14"/>
        <w:spacing w:line="192" w:lineRule="auto"/>
        <w:rPr/>
      </w:pPr>
      <w:r>
        <w:rPr>
          <w:spacing w:val="-2"/>
        </w:rPr>
        <w:t>228.     Montorsi</w:t>
      </w:r>
      <w:r>
        <w:rPr>
          <w:spacing w:val="18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McDermott TE,</w:t>
      </w:r>
      <w:r>
        <w:rPr>
          <w:spacing w:val="18"/>
        </w:rPr>
        <w:t xml:space="preserve"> </w:t>
      </w:r>
      <w:r>
        <w:rPr>
          <w:spacing w:val="-2"/>
        </w:rPr>
        <w:t>Mor</w:t>
      </w:r>
      <w:r>
        <w:rPr>
          <w:spacing w:val="-3"/>
        </w:rPr>
        <w:t>gan</w:t>
      </w:r>
      <w:r>
        <w:rPr>
          <w:spacing w:val="16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5" w:right="562" w:firstLine="2"/>
        <w:spacing w:before="14" w:line="205" w:lineRule="auto"/>
        <w:rPr/>
      </w:pPr>
      <w:r>
        <w:rPr>
          <w:spacing w:val="-1"/>
        </w:rPr>
        <w:t>Efficacy and safety of fixed-dose</w:t>
      </w:r>
      <w:r>
        <w:rPr>
          <w:spacing w:val="20"/>
        </w:rPr>
        <w:t xml:space="preserve"> </w:t>
      </w:r>
      <w:r>
        <w:rPr>
          <w:spacing w:val="-1"/>
        </w:rPr>
        <w:t>oral</w:t>
      </w:r>
      <w:r>
        <w:rPr>
          <w:spacing w:val="10"/>
        </w:rPr>
        <w:t xml:space="preserve"> </w:t>
      </w:r>
      <w:r>
        <w:rPr>
          <w:spacing w:val="-1"/>
        </w:rPr>
        <w:t>sildenafil</w:t>
      </w:r>
      <w:r>
        <w:rPr/>
        <w:t xml:space="preserve"> </w:t>
      </w:r>
      <w:r>
        <w:rPr/>
        <w:t>in the treatment of e</w:t>
      </w:r>
      <w:r>
        <w:rPr>
          <w:spacing w:val="-1"/>
        </w:rPr>
        <w:t>rectile dysfunction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5"/>
        <w:spacing w:before="14" w:line="194" w:lineRule="auto"/>
        <w:rPr/>
      </w:pPr>
      <w:r>
        <w:rPr/>
        <w:t>various etiologies. Ur</w:t>
      </w:r>
      <w:r>
        <w:rPr>
          <w:spacing w:val="-1"/>
        </w:rPr>
        <w:t>ology</w:t>
      </w:r>
      <w:r>
        <w:rPr>
          <w:spacing w:val="21"/>
        </w:rPr>
        <w:t xml:space="preserve"> </w:t>
      </w:r>
      <w:r>
        <w:rPr>
          <w:spacing w:val="-1"/>
        </w:rPr>
        <w:t>1999;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53: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1011.</w:t>
      </w:r>
    </w:p>
    <w:p>
      <w:pPr>
        <w:pStyle w:val="BodyText"/>
        <w:ind w:left="14"/>
        <w:spacing w:before="15" w:line="199" w:lineRule="auto"/>
        <w:rPr/>
      </w:pPr>
      <w:r>
        <w:rPr>
          <w:spacing w:val="-2"/>
        </w:rPr>
        <w:t>229.     Montorsi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Padma-Nathan</w:t>
      </w:r>
      <w:r>
        <w:rPr>
          <w:spacing w:val="17"/>
          <w:w w:val="101"/>
        </w:rPr>
        <w:t xml:space="preserve"> </w:t>
      </w:r>
      <w:r>
        <w:rPr>
          <w:spacing w:val="-2"/>
        </w:rPr>
        <w:t>H,</w:t>
      </w:r>
      <w:r>
        <w:rPr>
          <w:spacing w:val="18"/>
        </w:rPr>
        <w:t xml:space="preserve"> </w:t>
      </w:r>
      <w:r>
        <w:rPr>
          <w:spacing w:val="-2"/>
        </w:rPr>
        <w:t>Buvat</w:t>
      </w:r>
      <w:r>
        <w:rPr>
          <w:spacing w:val="-3"/>
        </w:rPr>
        <w:t xml:space="preserve"> J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 w:right="1035" w:firstLine="7"/>
        <w:spacing w:before="11" w:line="213" w:lineRule="auto"/>
        <w:rPr/>
      </w:pPr>
      <w:r>
        <w:rPr>
          <w:spacing w:val="-1"/>
        </w:rPr>
        <w:t>Earliest time to onset</w:t>
      </w:r>
      <w:r>
        <w:rPr>
          <w:spacing w:val="10"/>
        </w:rPr>
        <w:t xml:space="preserve"> </w:t>
      </w:r>
      <w:r>
        <w:rPr>
          <w:spacing w:val="-1"/>
        </w:rPr>
        <w:t>of action</w:t>
      </w:r>
      <w:r>
        <w:rPr>
          <w:spacing w:val="14"/>
        </w:rPr>
        <w:t xml:space="preserve"> </w:t>
      </w:r>
      <w:r>
        <w:rPr>
          <w:spacing w:val="-1"/>
        </w:rPr>
        <w:t>leading</w:t>
      </w:r>
      <w:r>
        <w:rPr>
          <w:spacing w:val="-2"/>
        </w:rPr>
        <w:t xml:space="preserve"> to</w:t>
      </w:r>
      <w:r>
        <w:rPr/>
        <w:t xml:space="preserve"> </w:t>
      </w:r>
      <w:r>
        <w:rPr>
          <w:spacing w:val="-1"/>
        </w:rPr>
        <w:t>successful</w:t>
      </w:r>
      <w:r>
        <w:rPr>
          <w:spacing w:val="23"/>
          <w:w w:val="101"/>
        </w:rPr>
        <w:t xml:space="preserve"> </w:t>
      </w:r>
      <w:r>
        <w:rPr>
          <w:spacing w:val="-1"/>
        </w:rPr>
        <w:t>intercourse with vardenafil</w:t>
      </w:r>
    </w:p>
    <w:p>
      <w:pPr>
        <w:pStyle w:val="BodyText"/>
        <w:ind w:left="730"/>
        <w:spacing w:line="192" w:lineRule="auto"/>
        <w:rPr/>
      </w:pPr>
      <w:r>
        <w:rPr>
          <w:spacing w:val="-1"/>
        </w:rPr>
        <w:t>determined</w:t>
      </w:r>
      <w:r>
        <w:rPr>
          <w:spacing w:val="21"/>
          <w:w w:val="101"/>
        </w:rPr>
        <w:t xml:space="preserve"> </w:t>
      </w:r>
      <w:r>
        <w:rPr>
          <w:spacing w:val="-1"/>
        </w:rPr>
        <w:t>in an at-home setting: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5" w:right="669" w:firstLine="10"/>
        <w:spacing w:before="17" w:line="204" w:lineRule="auto"/>
        <w:rPr/>
      </w:pPr>
      <w:r>
        <w:rPr/>
        <w:t>randomized, double-blind, p</w:t>
      </w:r>
      <w:r>
        <w:rPr>
          <w:spacing w:val="-1"/>
        </w:rPr>
        <w:t>lacebo-controlled</w:t>
      </w:r>
      <w:r>
        <w:rPr/>
        <w:t xml:space="preserve"> </w:t>
      </w:r>
      <w:r>
        <w:rPr>
          <w:spacing w:val="-2"/>
        </w:rPr>
        <w:t>trial. J Sex</w:t>
      </w:r>
      <w:r>
        <w:rPr>
          <w:spacing w:val="2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168.</w:t>
      </w:r>
    </w:p>
    <w:p>
      <w:pPr>
        <w:pStyle w:val="BodyText"/>
        <w:ind w:left="14"/>
        <w:spacing w:before="13" w:line="195" w:lineRule="auto"/>
        <w:rPr/>
      </w:pPr>
      <w:r>
        <w:rPr>
          <w:spacing w:val="-2"/>
        </w:rPr>
        <w:t>230.     Montorsi</w:t>
      </w:r>
      <w:r>
        <w:rPr>
          <w:spacing w:val="18"/>
        </w:rPr>
        <w:t xml:space="preserve"> </w:t>
      </w:r>
      <w:r>
        <w:rPr>
          <w:spacing w:val="-2"/>
        </w:rPr>
        <w:t>F, Verheyden</w:t>
      </w:r>
      <w:r>
        <w:rPr>
          <w:spacing w:val="15"/>
          <w:w w:val="101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Meulema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 w:right="547" w:firstLine="12"/>
        <w:spacing w:before="14" w:line="207" w:lineRule="auto"/>
        <w:jc w:val="both"/>
        <w:rPr/>
      </w:pPr>
      <w:r>
        <w:rPr>
          <w:spacing w:val="-1"/>
        </w:rPr>
        <w:t>Long-term safety and tolerability of tadalafil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 treatment of erectile dysfunction.</w:t>
      </w:r>
      <w:r>
        <w:rPr>
          <w:spacing w:val="20"/>
        </w:rPr>
        <w:t xml:space="preserve"> </w:t>
      </w:r>
      <w:r>
        <w:rPr>
          <w:spacing w:val="-1"/>
        </w:rPr>
        <w:t>Eur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 </w:t>
      </w:r>
      <w:r>
        <w:rPr>
          <w:spacing w:val="-4"/>
        </w:rPr>
        <w:t>2004; </w:t>
      </w:r>
      <w:r>
        <w:rPr>
          <w:b/>
          <w:bCs/>
          <w:spacing w:val="-4"/>
        </w:rPr>
        <w:t>45:</w:t>
      </w:r>
      <w:r>
        <w:rPr>
          <w:b/>
          <w:bCs/>
          <w:spacing w:val="31"/>
          <w:w w:val="101"/>
        </w:rPr>
        <w:t xml:space="preserve"> </w:t>
      </w:r>
      <w:r>
        <w:rPr>
          <w:spacing w:val="-4"/>
        </w:rPr>
        <w:t>339.</w:t>
      </w:r>
    </w:p>
    <w:p>
      <w:pPr>
        <w:pStyle w:val="BodyText"/>
        <w:ind w:left="14"/>
        <w:spacing w:before="11" w:line="193" w:lineRule="auto"/>
        <w:rPr/>
      </w:pPr>
      <w:r>
        <w:rPr>
          <w:spacing w:val="-2"/>
        </w:rPr>
        <w:t>231.     Moreira SG, Jr.,</w:t>
      </w:r>
      <w:r>
        <w:rPr>
          <w:spacing w:val="28"/>
        </w:rPr>
        <w:t xml:space="preserve"> </w:t>
      </w:r>
      <w:r>
        <w:rPr>
          <w:spacing w:val="-2"/>
        </w:rPr>
        <w:t>Brannigan</w:t>
      </w:r>
      <w:r>
        <w:rPr>
          <w:spacing w:val="18"/>
        </w:rPr>
        <w:t xml:space="preserve"> </w:t>
      </w:r>
      <w:r>
        <w:rPr>
          <w:spacing w:val="-2"/>
        </w:rPr>
        <w:t>RE,</w:t>
      </w:r>
      <w:r>
        <w:rPr>
          <w:spacing w:val="12"/>
        </w:rPr>
        <w:t xml:space="preserve"> </w:t>
      </w:r>
      <w:r>
        <w:rPr>
          <w:spacing w:val="-2"/>
        </w:rPr>
        <w:t>Spitz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399" w:firstLine="2"/>
        <w:spacing w:before="16" w:line="203" w:lineRule="auto"/>
        <w:rPr/>
      </w:pPr>
      <w:r>
        <w:rPr>
          <w:spacing w:val="-1"/>
        </w:rPr>
        <w:t>Side-effect</w:t>
      </w:r>
      <w:r>
        <w:rPr>
          <w:spacing w:val="16"/>
        </w:rPr>
        <w:t xml:space="preserve"> </w:t>
      </w:r>
      <w:r>
        <w:rPr>
          <w:spacing w:val="-1"/>
        </w:rPr>
        <w:t>profile of sildenafil citrate</w:t>
      </w:r>
      <w:r>
        <w:rPr>
          <w:spacing w:val="15"/>
          <w:w w:val="101"/>
        </w:rPr>
        <w:t xml:space="preserve"> </w:t>
      </w:r>
      <w:r>
        <w:rPr>
          <w:spacing w:val="-2"/>
        </w:rPr>
        <w:t>(Viagra)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clinical</w:t>
      </w:r>
      <w:r>
        <w:rPr>
          <w:spacing w:val="16"/>
          <w:w w:val="101"/>
        </w:rPr>
        <w:t xml:space="preserve"> </w:t>
      </w:r>
      <w:r>
        <w:rPr/>
        <w:t>practice. Urology </w:t>
      </w:r>
      <w:r>
        <w:rPr>
          <w:spacing w:val="-1"/>
        </w:rPr>
        <w:t>2000;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474.</w:t>
      </w:r>
    </w:p>
    <w:p>
      <w:pPr>
        <w:pStyle w:val="BodyText"/>
        <w:ind w:left="14"/>
        <w:spacing w:before="16" w:line="194" w:lineRule="auto"/>
        <w:rPr/>
      </w:pPr>
      <w:r>
        <w:rPr>
          <w:spacing w:val="-1"/>
        </w:rPr>
        <w:t>232.     Morgentaler A,</w:t>
      </w:r>
      <w:r>
        <w:rPr>
          <w:spacing w:val="16"/>
        </w:rPr>
        <w:t xml:space="preserve"> </w:t>
      </w:r>
      <w:r>
        <w:rPr>
          <w:spacing w:val="-1"/>
        </w:rPr>
        <w:t>Barada J,</w:t>
      </w:r>
      <w:r>
        <w:rPr>
          <w:spacing w:val="16"/>
        </w:rPr>
        <w:t xml:space="preserve"> </w:t>
      </w:r>
      <w:r>
        <w:rPr>
          <w:spacing w:val="-2"/>
        </w:rPr>
        <w:t>Niederberger 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804" w:firstLine="8"/>
        <w:spacing w:before="14" w:line="206" w:lineRule="auto"/>
        <w:jc w:val="both"/>
        <w:rPr/>
      </w:pPr>
      <w:r>
        <w:rPr>
          <w:spacing w:val="-1"/>
        </w:rPr>
        <w:t>Efficacy and safety of tadalafil</w:t>
      </w:r>
      <w:r>
        <w:rPr>
          <w:spacing w:val="15"/>
          <w:w w:val="101"/>
        </w:rPr>
        <w:t xml:space="preserve"> </w:t>
      </w:r>
      <w:r>
        <w:rPr>
          <w:spacing w:val="-1"/>
        </w:rPr>
        <w:t>across</w:t>
      </w:r>
      <w:r>
        <w:rPr>
          <w:spacing w:val="8"/>
        </w:rPr>
        <w:t xml:space="preserve"> </w:t>
      </w:r>
      <w:r>
        <w:rPr>
          <w:spacing w:val="-1"/>
        </w:rPr>
        <w:t>ethnic</w:t>
      </w:r>
      <w:r>
        <w:rPr/>
        <w:t xml:space="preserve"> </w:t>
      </w:r>
      <w:r>
        <w:rPr>
          <w:spacing w:val="-1"/>
        </w:rPr>
        <w:t>groups and various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f</w:t>
      </w:r>
      <w:r>
        <w:rPr>
          <w:spacing w:val="-2"/>
        </w:rPr>
        <w:t>actors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with</w:t>
      </w:r>
      <w:r>
        <w:rPr/>
        <w:t xml:space="preserve"> </w:t>
      </w:r>
      <w:r>
        <w:rPr>
          <w:spacing w:val="-1"/>
        </w:rPr>
        <w:t>erectile dysfunction: u</w:t>
      </w:r>
      <w:r>
        <w:rPr>
          <w:spacing w:val="-2"/>
        </w:rPr>
        <w:t>se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novel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2" w:right="108" w:firstLine="9"/>
        <w:spacing w:before="34" w:line="211" w:lineRule="auto"/>
        <w:rPr/>
      </w:pPr>
      <w:r>
        <w:rPr>
          <w:spacing w:val="-1"/>
        </w:rPr>
        <w:t>noninferiority study de</w:t>
      </w:r>
      <w:r>
        <w:rPr>
          <w:spacing w:val="-2"/>
        </w:rPr>
        <w:t>sign. J 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3:</w:t>
      </w:r>
      <w:r>
        <w:rPr>
          <w:b/>
          <w:bCs/>
        </w:rPr>
        <w:t xml:space="preserve"> </w:t>
      </w:r>
      <w:r>
        <w:rPr>
          <w:spacing w:val="-1"/>
        </w:rPr>
        <w:t>492.</w:t>
      </w:r>
    </w:p>
    <w:p>
      <w:pPr>
        <w:pStyle w:val="BodyText"/>
        <w:spacing w:line="193" w:lineRule="auto"/>
        <w:rPr/>
      </w:pPr>
      <w:r>
        <w:rPr>
          <w:spacing w:val="-1"/>
        </w:rPr>
        <w:t>233.     Gomery</w:t>
      </w:r>
      <w:r>
        <w:rPr>
          <w:spacing w:val="16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Bull</w:t>
      </w:r>
      <w:r>
        <w:rPr>
          <w:spacing w:val="-2"/>
        </w:rPr>
        <w:t>ock A,</w:t>
      </w:r>
      <w:r>
        <w:rPr>
          <w:spacing w:val="18"/>
          <w:w w:val="101"/>
        </w:rPr>
        <w:t xml:space="preserve"> </w:t>
      </w:r>
      <w:r>
        <w:rPr>
          <w:spacing w:val="-2"/>
        </w:rPr>
        <w:t>McGettigan J et al:</w:t>
      </w:r>
    </w:p>
    <w:p>
      <w:pPr>
        <w:pStyle w:val="BodyText"/>
        <w:ind w:left="705"/>
        <w:spacing w:before="14" w:line="213" w:lineRule="auto"/>
        <w:rPr/>
      </w:pPr>
      <w:r>
        <w:rPr>
          <w:spacing w:val="-1"/>
        </w:rPr>
        <w:t>Tadalafil</w:t>
      </w:r>
      <w:r>
        <w:rPr>
          <w:spacing w:val="24"/>
        </w:rPr>
        <w:t xml:space="preserve"> </w:t>
      </w:r>
      <w:r>
        <w:rPr>
          <w:spacing w:val="-1"/>
        </w:rPr>
        <w:t>is efficacious in</w:t>
      </w:r>
      <w:r>
        <w:rPr>
          <w:spacing w:val="15"/>
          <w:w w:val="101"/>
        </w:rPr>
        <w:t xml:space="preserve"> </w:t>
      </w:r>
      <w:r>
        <w:rPr>
          <w:spacing w:val="-1"/>
        </w:rPr>
        <w:t>Black American and</w:t>
      </w:r>
    </w:p>
    <w:p>
      <w:pPr>
        <w:pStyle w:val="BodyText"/>
        <w:ind w:left="711" w:right="149" w:firstLine="11"/>
        <w:spacing w:before="4" w:line="206" w:lineRule="auto"/>
        <w:rPr/>
      </w:pPr>
      <w:r>
        <w:rPr>
          <w:spacing w:val="-1"/>
        </w:rPr>
        <w:t>Hispanic</w:t>
      </w:r>
      <w:r>
        <w:rPr>
          <w:spacing w:val="15"/>
          <w:w w:val="101"/>
        </w:rPr>
        <w:t xml:space="preserve"> </w:t>
      </w:r>
      <w:r>
        <w:rPr>
          <w:spacing w:val="-1"/>
        </w:rPr>
        <w:t>men with erectile dysfunction:</w:t>
      </w:r>
      <w:r>
        <w:rPr>
          <w:spacing w:val="15"/>
        </w:rPr>
        <w:t xml:space="preserve"> </w:t>
      </w:r>
      <w:r>
        <w:rPr>
          <w:spacing w:val="-2"/>
        </w:rPr>
        <w:t>results</w:t>
      </w:r>
      <w:r>
        <w:rPr/>
        <w:t xml:space="preserve">  </w:t>
      </w:r>
      <w:r>
        <w:rPr>
          <w:spacing w:val="-1"/>
        </w:rPr>
        <w:t>from</w:t>
      </w:r>
      <w:r>
        <w:rPr>
          <w:spacing w:val="15"/>
        </w:rPr>
        <w:t xml:space="preserve"> </w:t>
      </w:r>
      <w:r>
        <w:rPr>
          <w:spacing w:val="-1"/>
        </w:rPr>
        <w:t>multiple observations 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8"/>
        </w:rPr>
        <w:t xml:space="preserve"> </w:t>
      </w:r>
      <w:r>
        <w:rPr>
          <w:spacing w:val="-1"/>
        </w:rPr>
        <w:t>erect</w:t>
      </w:r>
      <w:r>
        <w:rPr>
          <w:spacing w:val="-2"/>
        </w:rPr>
        <w:t>ile</w:t>
      </w:r>
      <w:r>
        <w:rPr/>
        <w:t xml:space="preserve"> </w:t>
      </w:r>
      <w:r>
        <w:rPr>
          <w:spacing w:val="-1"/>
        </w:rPr>
        <w:t>dysfunction in national</w:t>
      </w:r>
      <w:r>
        <w:rPr>
          <w:spacing w:val="6"/>
        </w:rPr>
        <w:t xml:space="preserve"> </w:t>
      </w:r>
      <w:r>
        <w:rPr>
          <w:spacing w:val="-1"/>
        </w:rPr>
        <w:t>tadalafil</w:t>
      </w:r>
      <w:r>
        <w:rPr>
          <w:spacing w:val="1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tudy</w:t>
      </w:r>
      <w:r>
        <w:rPr>
          <w:spacing w:val="14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>
          <w:spacing w:val="-1"/>
        </w:rPr>
        <w:t>(MOMENTUS). Int J Impo</w:t>
      </w:r>
      <w:r>
        <w:rPr>
          <w:spacing w:val="-2"/>
        </w:rPr>
        <w:t>t</w:t>
      </w:r>
      <w:r>
        <w:rPr>
          <w:spacing w:val="18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76.</w:t>
      </w:r>
    </w:p>
    <w:p>
      <w:pPr>
        <w:pStyle w:val="BodyText"/>
        <w:spacing w:before="16" w:line="195" w:lineRule="auto"/>
        <w:rPr/>
      </w:pPr>
      <w:r>
        <w:rPr>
          <w:spacing w:val="-2"/>
        </w:rPr>
        <w:t>234.     Muller A, Smith</w:t>
      </w:r>
      <w:r>
        <w:rPr>
          <w:spacing w:val="17"/>
        </w:rPr>
        <w:t xml:space="preserve"> </w:t>
      </w:r>
      <w:r>
        <w:rPr>
          <w:spacing w:val="-2"/>
        </w:rPr>
        <w:t>L,</w:t>
      </w:r>
      <w:r>
        <w:rPr>
          <w:spacing w:val="18"/>
        </w:rPr>
        <w:t xml:space="preserve"> </w:t>
      </w:r>
      <w:r>
        <w:rPr>
          <w:spacing w:val="-2"/>
        </w:rPr>
        <w:t>Parker</w:t>
      </w:r>
      <w:r>
        <w:rPr>
          <w:spacing w:val="18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Analysis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5" w:right="76" w:hanging="4"/>
        <w:spacing w:before="13" w:line="203" w:lineRule="auto"/>
        <w:rPr/>
      </w:pPr>
      <w:r>
        <w:rPr>
          <w:spacing w:val="-1"/>
        </w:rPr>
        <w:t>the efficacy and safety</w:t>
      </w:r>
      <w:r>
        <w:rPr>
          <w:spacing w:val="16"/>
        </w:rPr>
        <w:t xml:space="preserve"> </w:t>
      </w:r>
      <w:r>
        <w:rPr>
          <w:spacing w:val="-1"/>
        </w:rPr>
        <w:t>of sildenafil</w:t>
      </w:r>
      <w:r>
        <w:rPr>
          <w:spacing w:val="9"/>
        </w:rPr>
        <w:t xml:space="preserve"> </w:t>
      </w:r>
      <w:r>
        <w:rPr>
          <w:spacing w:val="-1"/>
        </w:rPr>
        <w:t>citrate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>
          <w:spacing w:val="-1"/>
        </w:rPr>
        <w:t>geriatric</w:t>
      </w:r>
      <w:r>
        <w:rPr>
          <w:spacing w:val="15"/>
        </w:rPr>
        <w:t xml:space="preserve"> </w:t>
      </w:r>
      <w:r>
        <w:rPr>
          <w:spacing w:val="-1"/>
        </w:rPr>
        <w:t>population.</w:t>
      </w:r>
      <w:r>
        <w:rPr>
          <w:spacing w:val="16"/>
        </w:rPr>
        <w:t xml:space="preserve"> </w:t>
      </w:r>
      <w:r>
        <w:rPr>
          <w:spacing w:val="-1"/>
        </w:rPr>
        <w:t>BJU Int </w:t>
      </w:r>
      <w:r>
        <w:rPr>
          <w:spacing w:val="-2"/>
        </w:rPr>
        <w:t>2007;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100: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117.</w:t>
      </w:r>
    </w:p>
    <w:p>
      <w:pPr>
        <w:pStyle w:val="BodyText"/>
        <w:ind w:left="715" w:right="176" w:hanging="715"/>
        <w:spacing w:before="14" w:line="205" w:lineRule="auto"/>
        <w:rPr/>
      </w:pPr>
      <w:r>
        <w:rPr>
          <w:spacing w:val="-3"/>
        </w:rPr>
        <w:t>235.     Nagao</w:t>
      </w:r>
      <w:r>
        <w:rPr>
          <w:spacing w:val="34"/>
        </w:rPr>
        <w:t xml:space="preserve"> </w:t>
      </w:r>
      <w:r>
        <w:rPr>
          <w:spacing w:val="-3"/>
        </w:rPr>
        <w:t>K, Ishii</w:t>
      </w:r>
      <w:r>
        <w:rPr>
          <w:spacing w:val="18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Kamidono</w:t>
      </w:r>
      <w:r>
        <w:rPr>
          <w:spacing w:val="12"/>
        </w:rPr>
        <w:t xml:space="preserve"> </w:t>
      </w:r>
      <w:r>
        <w:rPr>
          <w:spacing w:val="-3"/>
        </w:rPr>
        <w:t>S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Safety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efficacy of vardenafil</w:t>
      </w:r>
      <w:r>
        <w:rPr>
          <w:spacing w:val="28"/>
        </w:rPr>
        <w:t xml:space="preserve"> </w:t>
      </w:r>
      <w:r>
        <w:rPr>
          <w:spacing w:val="-1"/>
        </w:rPr>
        <w:t>in 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7" w:right="97" w:hanging="2"/>
        <w:spacing w:before="12" w:line="206" w:lineRule="auto"/>
        <w:rPr/>
      </w:pPr>
      <w:r>
        <w:rPr>
          <w:spacing w:val="-1"/>
        </w:rPr>
        <w:t>dysfunction: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 of a</w:t>
      </w:r>
      <w:r>
        <w:rPr>
          <w:spacing w:val="15"/>
        </w:rPr>
        <w:t xml:space="preserve"> </w:t>
      </w:r>
      <w:r>
        <w:rPr>
          <w:spacing w:val="-1"/>
        </w:rPr>
        <w:t>bridging st</w:t>
      </w:r>
      <w:r>
        <w:rPr>
          <w:spacing w:val="-2"/>
        </w:rPr>
        <w:t>udy</w:t>
      </w:r>
      <w:r>
        <w:rPr>
          <w:spacing w:val="13"/>
        </w:rPr>
        <w:t xml:space="preserve"> </w:t>
      </w:r>
      <w:r>
        <w:rPr>
          <w:spacing w:val="-2"/>
        </w:rPr>
        <w:t>in Japan.</w:t>
      </w:r>
      <w:r>
        <w:rPr/>
        <w:t xml:space="preserve"> </w:t>
      </w:r>
      <w:r>
        <w:rPr>
          <w:spacing w:val="-2"/>
        </w:rPr>
        <w:t>Int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2004;</w:t>
      </w:r>
      <w:r>
        <w:rPr>
          <w:spacing w:val="22"/>
          <w:w w:val="101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515.</w:t>
      </w:r>
    </w:p>
    <w:p>
      <w:pPr>
        <w:pStyle w:val="BodyText"/>
        <w:spacing w:before="10" w:line="195" w:lineRule="auto"/>
        <w:rPr/>
      </w:pPr>
      <w:r>
        <w:rPr>
          <w:spacing w:val="-2"/>
        </w:rPr>
        <w:t>236.     Nagao</w:t>
      </w:r>
      <w:r>
        <w:rPr>
          <w:spacing w:val="18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Kim</w:t>
      </w:r>
      <w:r>
        <w:rPr>
          <w:spacing w:val="-3"/>
        </w:rPr>
        <w:t>oto Y,</w:t>
      </w:r>
      <w:r>
        <w:rPr>
          <w:spacing w:val="16"/>
        </w:rPr>
        <w:t xml:space="preserve"> </w:t>
      </w:r>
      <w:r>
        <w:rPr>
          <w:spacing w:val="-3"/>
        </w:rPr>
        <w:t>Marumo</w:t>
      </w:r>
      <w:r>
        <w:rPr>
          <w:spacing w:val="18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</w:p>
    <w:p>
      <w:pPr>
        <w:pStyle w:val="BodyText"/>
        <w:ind w:left="714"/>
        <w:spacing w:before="17" w:line="195" w:lineRule="auto"/>
        <w:rPr/>
      </w:pPr>
      <w:r>
        <w:rPr>
          <w:spacing w:val="-3"/>
        </w:rPr>
        <w:t>and safety of tadalafil</w:t>
      </w:r>
      <w:r>
        <w:rPr>
          <w:spacing w:val="22"/>
        </w:rPr>
        <w:t xml:space="preserve"> </w:t>
      </w:r>
      <w:r>
        <w:rPr>
          <w:spacing w:val="-3"/>
        </w:rPr>
        <w:t>5,</w:t>
      </w:r>
      <w:r>
        <w:rPr>
          <w:spacing w:val="23"/>
        </w:rPr>
        <w:t xml:space="preserve"> </w:t>
      </w:r>
      <w:r>
        <w:rPr>
          <w:spacing w:val="-3"/>
        </w:rPr>
        <w:t>10,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4"/>
        </w:rPr>
        <w:t xml:space="preserve"> </w:t>
      </w:r>
      <w:r>
        <w:rPr>
          <w:spacing w:val="-3"/>
        </w:rPr>
        <w:t>20</w:t>
      </w:r>
      <w:r>
        <w:rPr>
          <w:spacing w:val="16"/>
          <w:w w:val="101"/>
        </w:rPr>
        <w:t xml:space="preserve"> </w:t>
      </w:r>
      <w:r>
        <w:rPr>
          <w:spacing w:val="-3"/>
        </w:rPr>
        <w:t>mg</w:t>
      </w:r>
      <w:r>
        <w:rPr>
          <w:spacing w:val="15"/>
        </w:rPr>
        <w:t xml:space="preserve"> </w:t>
      </w:r>
      <w:r>
        <w:rPr>
          <w:spacing w:val="-3"/>
        </w:rPr>
        <w:t>in</w:t>
      </w:r>
    </w:p>
    <w:p>
      <w:pPr>
        <w:pStyle w:val="BodyText"/>
        <w:ind w:left="714" w:right="125" w:hanging="5"/>
        <w:spacing w:before="15" w:line="205" w:lineRule="auto"/>
        <w:rPr/>
      </w:pPr>
      <w:r>
        <w:rPr>
          <w:spacing w:val="-1"/>
        </w:rPr>
        <w:t>Japanese</w:t>
      </w:r>
      <w:r>
        <w:rPr>
          <w:spacing w:val="23"/>
          <w:w w:val="101"/>
        </w:rPr>
        <w:t xml:space="preserve"> </w:t>
      </w:r>
      <w:r>
        <w:rPr>
          <w:spacing w:val="-1"/>
        </w:rPr>
        <w:t>men with erectile dysfunction:</w:t>
      </w:r>
      <w:r>
        <w:rPr>
          <w:spacing w:val="15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/>
        <w:t>of a multicenter, randomize</w:t>
      </w:r>
      <w:r>
        <w:rPr>
          <w:spacing w:val="-1"/>
        </w:rPr>
        <w:t>d,</w:t>
      </w:r>
      <w:r>
        <w:rPr>
          <w:spacing w:val="8"/>
        </w:rPr>
        <w:t xml:space="preserve"> </w:t>
      </w:r>
      <w:r>
        <w:rPr>
          <w:spacing w:val="-1"/>
        </w:rPr>
        <w:t>double-blind,</w:t>
      </w:r>
    </w:p>
    <w:p>
      <w:pPr>
        <w:pStyle w:val="BodyText"/>
        <w:ind w:left="721"/>
        <w:spacing w:before="10" w:line="194" w:lineRule="auto"/>
        <w:rPr/>
      </w:pPr>
      <w:r>
        <w:rPr>
          <w:spacing w:val="-1"/>
        </w:rPr>
        <w:t>placebo-controlled study. Urology</w:t>
      </w:r>
      <w:r>
        <w:rPr>
          <w:spacing w:val="13"/>
        </w:rPr>
        <w:t xml:space="preserve"> </w:t>
      </w:r>
      <w:r>
        <w:rPr>
          <w:spacing w:val="-1"/>
        </w:rPr>
        <w:t>2006;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68:</w:t>
      </w:r>
    </w:p>
    <w:p>
      <w:pPr>
        <w:pStyle w:val="BodyText"/>
        <w:ind w:left="716"/>
        <w:spacing w:before="17" w:line="211" w:lineRule="auto"/>
        <w:rPr/>
      </w:pPr>
      <w:r>
        <w:rPr>
          <w:spacing w:val="-2"/>
        </w:rPr>
        <w:t>845.</w:t>
      </w:r>
    </w:p>
    <w:p>
      <w:pPr>
        <w:pStyle w:val="BodyText"/>
        <w:ind w:left="715" w:right="84" w:hanging="715"/>
        <w:spacing w:before="2" w:line="205" w:lineRule="auto"/>
        <w:rPr/>
      </w:pPr>
      <w:r>
        <w:rPr>
          <w:spacing w:val="-1"/>
        </w:rPr>
        <w:t>237.     O'Leary</w:t>
      </w:r>
      <w:r>
        <w:rPr>
          <w:spacing w:val="16"/>
        </w:rPr>
        <w:t xml:space="preserve"> </w:t>
      </w:r>
      <w:r>
        <w:rPr>
          <w:spacing w:val="-1"/>
        </w:rPr>
        <w:t>MP, Althof SE, Cappelleri JC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Self-</w:t>
      </w:r>
      <w:r>
        <w:rPr/>
        <w:t xml:space="preserve">  </w:t>
      </w:r>
      <w:r>
        <w:rPr/>
        <w:t>esteem, confidence a</w:t>
      </w:r>
      <w:r>
        <w:rPr>
          <w:spacing w:val="-1"/>
        </w:rPr>
        <w:t>nd</w:t>
      </w:r>
      <w:r>
        <w:rPr>
          <w:spacing w:val="16"/>
        </w:rPr>
        <w:t xml:space="preserve"> </w:t>
      </w:r>
      <w:r>
        <w:rPr>
          <w:spacing w:val="-1"/>
        </w:rPr>
        <w:t>relationship satisfaction</w:t>
      </w:r>
      <w:r>
        <w:rPr/>
        <w:t xml:space="preserve"> </w:t>
      </w:r>
      <w:r>
        <w:rPr/>
        <w:t>of men with erectile</w:t>
      </w:r>
      <w:r>
        <w:rPr>
          <w:spacing w:val="-1"/>
        </w:rPr>
        <w:t xml:space="preserve"> dysfunction</w:t>
      </w:r>
      <w:r>
        <w:rPr>
          <w:spacing w:val="4"/>
        </w:rPr>
        <w:t xml:space="preserve"> </w:t>
      </w:r>
      <w:r>
        <w:rPr>
          <w:spacing w:val="-1"/>
        </w:rPr>
        <w:t>treated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15"/>
        <w:spacing w:before="15" w:line="198" w:lineRule="auto"/>
        <w:rPr/>
      </w:pPr>
      <w:r>
        <w:rPr>
          <w:spacing w:val="-1"/>
        </w:rPr>
        <w:t>sildenafil citrate: a</w:t>
      </w:r>
      <w:r>
        <w:rPr>
          <w:spacing w:val="32"/>
        </w:rPr>
        <w:t xml:space="preserve"> </w:t>
      </w:r>
      <w:r>
        <w:rPr>
          <w:spacing w:val="-1"/>
        </w:rPr>
        <w:t>multicenter, randomized,</w:t>
      </w:r>
    </w:p>
    <w:p>
      <w:pPr>
        <w:pStyle w:val="BodyText"/>
        <w:ind w:left="715" w:right="163" w:firstLine="6"/>
        <w:spacing w:before="14" w:line="202" w:lineRule="auto"/>
        <w:rPr/>
      </w:pPr>
      <w:r>
        <w:rPr/>
        <w:t>parallel group, double</w:t>
      </w:r>
      <w:r>
        <w:rPr>
          <w:spacing w:val="-1"/>
        </w:rPr>
        <w:t>-blind, placebo</w:t>
      </w:r>
      <w:r>
        <w:rPr>
          <w:spacing w:val="9"/>
        </w:rPr>
        <w:t xml:space="preserve"> </w:t>
      </w:r>
      <w:r>
        <w:rPr>
          <w:spacing w:val="-1"/>
        </w:rPr>
        <w:t>controlled</w:t>
      </w:r>
      <w:r>
        <w:rPr/>
        <w:t xml:space="preserve"> </w:t>
      </w:r>
      <w:r>
        <w:rPr>
          <w:spacing w:val="-2"/>
        </w:rPr>
        <w:t>study in the</w:t>
      </w:r>
      <w:r>
        <w:rPr>
          <w:spacing w:val="16"/>
          <w:w w:val="101"/>
        </w:rPr>
        <w:t xml:space="preserve"> </w:t>
      </w:r>
      <w:r>
        <w:rPr>
          <w:spacing w:val="-2"/>
        </w:rPr>
        <w:t>United States.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2006;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175:</w:t>
      </w:r>
    </w:p>
    <w:p>
      <w:pPr>
        <w:pStyle w:val="BodyText"/>
        <w:ind w:left="730"/>
        <w:spacing w:before="16" w:line="208" w:lineRule="auto"/>
        <w:rPr/>
      </w:pPr>
      <w:r>
        <w:rPr>
          <w:spacing w:val="-4"/>
        </w:rPr>
        <w:t>1058.</w:t>
      </w:r>
    </w:p>
    <w:p>
      <w:pPr>
        <w:pStyle w:val="BodyText"/>
        <w:spacing w:before="1" w:line="195" w:lineRule="auto"/>
        <w:rPr/>
      </w:pPr>
      <w:r>
        <w:rPr>
          <w:spacing w:val="-2"/>
        </w:rPr>
        <w:t>238.     Ochiai A,</w:t>
      </w:r>
      <w:r>
        <w:rPr>
          <w:spacing w:val="24"/>
        </w:rPr>
        <w:t xml:space="preserve"> </w:t>
      </w:r>
      <w:r>
        <w:rPr>
          <w:spacing w:val="-2"/>
        </w:rPr>
        <w:t>Naya Y, Soh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1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>
          <w:spacing w:val="10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5"/>
        <w:spacing w:before="18" w:line="194" w:lineRule="auto"/>
        <w:rPr/>
      </w:pPr>
      <w:r>
        <w:rPr/>
        <w:t>sildenafil as the first-step the</w:t>
      </w:r>
      <w:r>
        <w:rPr>
          <w:spacing w:val="-1"/>
        </w:rPr>
        <w:t>rapeutic tool</w:t>
      </w:r>
      <w:r>
        <w:rPr>
          <w:spacing w:val="6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09" w:right="160"/>
        <w:spacing w:before="14" w:line="203" w:lineRule="auto"/>
        <w:rPr/>
      </w:pPr>
      <w:r>
        <w:rPr>
          <w:spacing w:val="-1"/>
        </w:rPr>
        <w:t>Japanese</w:t>
      </w:r>
      <w:r>
        <w:rPr>
          <w:spacing w:val="23"/>
        </w:rPr>
        <w:t xml:space="preserve"> </w:t>
      </w:r>
      <w:r>
        <w:rPr>
          <w:spacing w:val="-1"/>
        </w:rPr>
        <w:t>patients with erectile dysfunction.</w:t>
      </w:r>
      <w:r>
        <w:rPr>
          <w:spacing w:val="13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2"/>
        </w:rPr>
        <w:t>J Impot</w:t>
      </w:r>
      <w:r>
        <w:rPr>
          <w:spacing w:val="29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2005;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339.</w:t>
      </w:r>
    </w:p>
    <w:p>
      <w:pPr>
        <w:pStyle w:val="BodyText"/>
        <w:ind w:left="716" w:right="166" w:hanging="717"/>
        <w:spacing w:before="14" w:line="204" w:lineRule="auto"/>
        <w:rPr/>
      </w:pPr>
      <w:r>
        <w:rPr>
          <w:spacing w:val="-1"/>
        </w:rPr>
        <w:t>239.     Olsson AM, Sp</w:t>
      </w:r>
      <w:r>
        <w:rPr>
          <w:spacing w:val="-2"/>
        </w:rPr>
        <w:t>eakman</w:t>
      </w:r>
      <w:r>
        <w:rPr>
          <w:spacing w:val="16"/>
        </w:rPr>
        <w:t xml:space="preserve"> </w:t>
      </w:r>
      <w:r>
        <w:rPr>
          <w:spacing w:val="-2"/>
        </w:rPr>
        <w:t>MJ,</w:t>
      </w:r>
      <w:r>
        <w:rPr>
          <w:spacing w:val="18"/>
        </w:rPr>
        <w:t xml:space="preserve"> </w:t>
      </w:r>
      <w:r>
        <w:rPr>
          <w:spacing w:val="-2"/>
        </w:rPr>
        <w:t>Dinsmore WW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Sildenafil citrate</w:t>
      </w:r>
      <w:r>
        <w:rPr>
          <w:spacing w:val="16"/>
        </w:rPr>
        <w:t xml:space="preserve"> </w:t>
      </w:r>
      <w:r>
        <w:rPr>
          <w:spacing w:val="-1"/>
        </w:rPr>
        <w:t>(Viagra) is</w:t>
      </w:r>
      <w:r>
        <w:rPr>
          <w:spacing w:val="8"/>
        </w:rPr>
        <w:t xml:space="preserve"> </w:t>
      </w:r>
      <w:r>
        <w:rPr>
          <w:spacing w:val="-1"/>
        </w:rPr>
        <w:t>effe</w:t>
      </w:r>
      <w:r>
        <w:rPr>
          <w:spacing w:val="-2"/>
        </w:rPr>
        <w:t>ctive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well</w:t>
      </w:r>
    </w:p>
    <w:p>
      <w:pPr>
        <w:pStyle w:val="BodyText"/>
        <w:ind w:left="711"/>
        <w:spacing w:before="14" w:line="195" w:lineRule="auto"/>
        <w:rPr/>
      </w:pPr>
      <w:r>
        <w:rPr/>
        <w:t>tolerated for treating erectile dys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0" w:right="131" w:firstLine="1"/>
        <w:spacing w:before="15" w:line="205" w:lineRule="auto"/>
        <w:rPr/>
      </w:pPr>
      <w:r>
        <w:rPr>
          <w:spacing w:val="-1"/>
        </w:rPr>
        <w:t>psychogenic or</w:t>
      </w:r>
      <w:r>
        <w:rPr>
          <w:spacing w:val="15"/>
        </w:rPr>
        <w:t xml:space="preserve"> </w:t>
      </w:r>
      <w:r>
        <w:rPr>
          <w:spacing w:val="-1"/>
        </w:rPr>
        <w:t>mixed ae</w:t>
      </w:r>
      <w:r>
        <w:rPr>
          <w:spacing w:val="-2"/>
        </w:rPr>
        <w:t>tiology. 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</w:rPr>
        <w:t xml:space="preserve"> </w:t>
      </w:r>
      <w:r>
        <w:rPr>
          <w:spacing w:val="-2"/>
        </w:rPr>
        <w:t>Pract</w:t>
      </w:r>
      <w:r>
        <w:rPr/>
        <w:t xml:space="preserve"> </w:t>
      </w:r>
      <w:r>
        <w:rPr>
          <w:spacing w:val="-6"/>
        </w:rPr>
        <w:t>2000;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54: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561.</w:t>
      </w:r>
    </w:p>
    <w:p>
      <w:pPr>
        <w:pStyle w:val="BodyText"/>
        <w:spacing w:before="13" w:line="194" w:lineRule="auto"/>
        <w:rPr/>
      </w:pPr>
      <w:r>
        <w:rPr>
          <w:spacing w:val="-1"/>
        </w:rPr>
        <w:t>240.     Osegbe</w:t>
      </w:r>
      <w:r>
        <w:rPr>
          <w:spacing w:val="17"/>
        </w:rPr>
        <w:t xml:space="preserve"> </w:t>
      </w:r>
      <w:r>
        <w:rPr>
          <w:spacing w:val="-1"/>
        </w:rPr>
        <w:t>DN, Shittu</w:t>
      </w:r>
      <w:r>
        <w:rPr>
          <w:spacing w:val="-2"/>
        </w:rPr>
        <w:t xml:space="preserve"> OB, Aghaji</w:t>
      </w:r>
      <w:r>
        <w:rPr>
          <w:spacing w:val="3"/>
        </w:rPr>
        <w:t xml:space="preserve"> </w:t>
      </w:r>
      <w:r>
        <w:rPr>
          <w:spacing w:val="-2"/>
        </w:rPr>
        <w:t>AE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297" w:firstLine="2"/>
        <w:spacing w:before="14" w:line="203" w:lineRule="auto"/>
        <w:rPr/>
      </w:pPr>
      <w:r>
        <w:rPr>
          <w:spacing w:val="-1"/>
        </w:rPr>
        <w:t>Sildenafil citrate</w:t>
      </w:r>
      <w:r>
        <w:rPr>
          <w:spacing w:val="29"/>
        </w:rPr>
        <w:t xml:space="preserve"> </w:t>
      </w:r>
      <w:r>
        <w:rPr>
          <w:spacing w:val="-1"/>
        </w:rPr>
        <w:t>(Viagra) for the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 dysfunction in</w:t>
      </w:r>
      <w:r>
        <w:rPr>
          <w:spacing w:val="15"/>
        </w:rPr>
        <w:t xml:space="preserve"> </w:t>
      </w:r>
      <w:r>
        <w:rPr>
          <w:spacing w:val="-1"/>
        </w:rPr>
        <w:t>Nigeri</w:t>
      </w:r>
      <w:r>
        <w:rPr>
          <w:spacing w:val="-2"/>
        </w:rPr>
        <w:t>an</w:t>
      </w:r>
      <w:r>
        <w:rPr>
          <w:spacing w:val="14"/>
        </w:rPr>
        <w:t xml:space="preserve"> </w:t>
      </w:r>
      <w:r>
        <w:rPr>
          <w:spacing w:val="-2"/>
        </w:rPr>
        <w:t>men.</w:t>
      </w:r>
      <w:r>
        <w:rPr>
          <w:spacing w:val="11"/>
        </w:rPr>
        <w:t xml:space="preserve"> </w:t>
      </w:r>
      <w:r>
        <w:rPr>
          <w:spacing w:val="-2"/>
        </w:rPr>
        <w:t>Int J</w:t>
      </w:r>
    </w:p>
    <w:p>
      <w:pPr>
        <w:pStyle w:val="BodyText"/>
        <w:ind w:left="717"/>
        <w:spacing w:before="16" w:line="194" w:lineRule="auto"/>
        <w:rPr/>
      </w:pPr>
      <w:r>
        <w:rPr>
          <w:spacing w:val="-5"/>
        </w:rPr>
        <w:t>Impot</w:t>
      </w:r>
      <w:r>
        <w:rPr>
          <w:spacing w:val="18"/>
        </w:rPr>
        <w:t xml:space="preserve"> </w:t>
      </w:r>
      <w:r>
        <w:rPr>
          <w:spacing w:val="-5"/>
        </w:rPr>
        <w:t>Res</w:t>
      </w:r>
      <w:r>
        <w:rPr>
          <w:spacing w:val="13"/>
        </w:rPr>
        <w:t xml:space="preserve"> </w:t>
      </w:r>
      <w:r>
        <w:rPr>
          <w:spacing w:val="-5"/>
        </w:rPr>
        <w:t>2003;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15 Sup</w:t>
      </w:r>
      <w:r>
        <w:rPr>
          <w:b/>
          <w:bCs/>
          <w:spacing w:val="-6"/>
        </w:rPr>
        <w:t>pl 1:</w:t>
      </w:r>
      <w:r>
        <w:rPr>
          <w:b/>
          <w:bCs/>
          <w:spacing w:val="19"/>
        </w:rPr>
        <w:t xml:space="preserve"> </w:t>
      </w:r>
      <w:r>
        <w:rPr>
          <w:spacing w:val="-6"/>
        </w:rPr>
        <w:t>S15.</w:t>
      </w:r>
    </w:p>
    <w:p>
      <w:pPr>
        <w:pStyle w:val="BodyText"/>
        <w:ind w:left="710" w:right="121" w:hanging="711"/>
        <w:spacing w:before="15" w:line="206" w:lineRule="auto"/>
        <w:rPr/>
      </w:pPr>
      <w:r>
        <w:rPr>
          <w:spacing w:val="-1"/>
        </w:rPr>
        <w:t>241.     Padma-Nathan</w:t>
      </w:r>
      <w:r>
        <w:rPr>
          <w:spacing w:val="15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,</w:t>
      </w:r>
      <w:r>
        <w:rPr>
          <w:spacing w:val="16"/>
          <w:w w:val="101"/>
        </w:rPr>
        <w:t xml:space="preserve"> </w:t>
      </w:r>
      <w:r>
        <w:rPr>
          <w:spacing w:val="-2"/>
        </w:rPr>
        <w:t>McMurray JG,</w:t>
      </w:r>
      <w:r>
        <w:rPr>
          <w:spacing w:val="18"/>
        </w:rPr>
        <w:t xml:space="preserve"> </w:t>
      </w:r>
      <w:r>
        <w:rPr>
          <w:spacing w:val="-2"/>
        </w:rPr>
        <w:t>Pullman WE et</w:t>
      </w:r>
      <w:r>
        <w:rPr/>
        <w:t xml:space="preserve">  </w:t>
      </w:r>
      <w:r>
        <w:rPr>
          <w:spacing w:val="-1"/>
        </w:rPr>
        <w:t>al: On-demand IC351</w:t>
      </w:r>
      <w:r>
        <w:rPr>
          <w:spacing w:val="28"/>
        </w:rPr>
        <w:t xml:space="preserve"> </w:t>
      </w:r>
      <w:r>
        <w:rPr>
          <w:spacing w:val="-1"/>
        </w:rPr>
        <w:t>(Cialis) enhances</w:t>
      </w:r>
      <w:r>
        <w:rPr>
          <w:spacing w:val="9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function in patients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717"/>
        <w:spacing w:before="15" w:line="194" w:lineRule="auto"/>
        <w:rPr/>
      </w:pPr>
      <w:r>
        <w:rPr>
          <w:spacing w:val="-4"/>
        </w:rPr>
        <w:t>Int J</w:t>
      </w:r>
      <w:r>
        <w:rPr>
          <w:spacing w:val="22"/>
        </w:rPr>
        <w:t xml:space="preserve"> </w:t>
      </w:r>
      <w:r>
        <w:rPr>
          <w:spacing w:val="-4"/>
        </w:rPr>
        <w:t>Impot</w:t>
      </w:r>
      <w:r>
        <w:rPr>
          <w:spacing w:val="17"/>
          <w:w w:val="101"/>
        </w:rPr>
        <w:t xml:space="preserve"> </w:t>
      </w:r>
      <w:r>
        <w:rPr>
          <w:spacing w:val="-4"/>
        </w:rPr>
        <w:t>Res</w:t>
      </w:r>
      <w:r>
        <w:rPr>
          <w:spacing w:val="13"/>
        </w:rPr>
        <w:t xml:space="preserve"> </w:t>
      </w:r>
      <w:r>
        <w:rPr>
          <w:spacing w:val="-4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13: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242.     Padma-Natha</w:t>
      </w:r>
      <w:r>
        <w:rPr>
          <w:spacing w:val="-2"/>
        </w:rPr>
        <w:t>n</w:t>
      </w:r>
      <w:r>
        <w:rPr>
          <w:spacing w:val="16"/>
        </w:rPr>
        <w:t xml:space="preserve"> </w:t>
      </w:r>
      <w:r>
        <w:rPr>
          <w:spacing w:val="-2"/>
        </w:rPr>
        <w:t>H, Steers WD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Wicker</w:t>
      </w:r>
      <w:r>
        <w:rPr>
          <w:spacing w:val="16"/>
        </w:rPr>
        <w:t xml:space="preserve"> </w:t>
      </w:r>
      <w:r>
        <w:rPr>
          <w:spacing w:val="-2"/>
        </w:rPr>
        <w:t>PA:</w:t>
      </w:r>
    </w:p>
    <w:p>
      <w:pPr>
        <w:pStyle w:val="BodyText"/>
        <w:ind w:left="723"/>
        <w:spacing w:before="12" w:line="196" w:lineRule="auto"/>
        <w:rPr/>
      </w:pPr>
      <w:r>
        <w:rPr>
          <w:spacing w:val="-1"/>
        </w:rPr>
        <w:t>Efficacy and safety of</w:t>
      </w:r>
      <w:r>
        <w:rPr>
          <w:spacing w:val="2"/>
        </w:rPr>
        <w:t xml:space="preserve"> </w:t>
      </w:r>
      <w:r>
        <w:rPr>
          <w:spacing w:val="-1"/>
        </w:rPr>
        <w:t>oral</w:t>
      </w:r>
      <w:r>
        <w:rPr>
          <w:spacing w:val="12"/>
        </w:rPr>
        <w:t xml:space="preserve"> </w:t>
      </w:r>
      <w:r>
        <w:rPr>
          <w:spacing w:val="-1"/>
        </w:rPr>
        <w:t>silde</w:t>
      </w:r>
      <w:r>
        <w:rPr>
          <w:spacing w:val="-2"/>
        </w:rPr>
        <w:t>nafil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11"/>
        <w:spacing w:before="14" w:line="196" w:lineRule="auto"/>
        <w:rPr/>
      </w:pPr>
      <w:r>
        <w:rPr/>
        <w:t>treatment of erectile dysfunction: a</w:t>
      </w:r>
      <w:r>
        <w:rPr>
          <w:spacing w:val="9"/>
        </w:rPr>
        <w:t xml:space="preserve"> </w:t>
      </w:r>
      <w:r>
        <w:rPr/>
        <w:t>doub</w:t>
      </w:r>
      <w:r>
        <w:rPr>
          <w:spacing w:val="-1"/>
        </w:rPr>
        <w:t>le-</w:t>
      </w:r>
    </w:p>
    <w:p>
      <w:pPr>
        <w:pStyle w:val="BodyText"/>
        <w:ind w:left="717" w:right="150" w:firstLine="4"/>
        <w:spacing w:before="14" w:line="203" w:lineRule="auto"/>
        <w:rPr/>
      </w:pPr>
      <w:r>
        <w:rPr>
          <w:spacing w:val="-1"/>
        </w:rPr>
        <w:t>blind,</w:t>
      </w:r>
      <w:r>
        <w:rPr>
          <w:spacing w:val="15"/>
        </w:rPr>
        <w:t xml:space="preserve"> </w:t>
      </w:r>
      <w:r>
        <w:rPr>
          <w:spacing w:val="-1"/>
        </w:rPr>
        <w:t>placebo-controlled study of 329</w:t>
      </w:r>
      <w:r>
        <w:rPr>
          <w:spacing w:val="16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s.</w:t>
      </w:r>
      <w:r>
        <w:rPr/>
        <w:t xml:space="preserve"> </w:t>
      </w:r>
      <w:r>
        <w:rPr>
          <w:spacing w:val="-2"/>
        </w:rPr>
        <w:t>Sildenafil Study Group.</w:t>
      </w:r>
      <w:r>
        <w:rPr>
          <w:spacing w:val="21"/>
        </w:rPr>
        <w:t xml:space="preserve"> </w:t>
      </w:r>
      <w:r>
        <w:rPr>
          <w:spacing w:val="-2"/>
        </w:rPr>
        <w:t>Int J</w:t>
      </w:r>
      <w:r>
        <w:rPr>
          <w:spacing w:val="9"/>
        </w:rPr>
        <w:t xml:space="preserve"> </w:t>
      </w:r>
      <w:r>
        <w:rPr>
          <w:spacing w:val="-2"/>
        </w:rPr>
        <w:t>Clin</w:t>
      </w:r>
      <w:r>
        <w:rPr>
          <w:spacing w:val="15"/>
          <w:w w:val="101"/>
        </w:rPr>
        <w:t xml:space="preserve"> </w:t>
      </w:r>
      <w:r>
        <w:rPr>
          <w:spacing w:val="-2"/>
        </w:rPr>
        <w:t>Pract</w:t>
      </w:r>
      <w:r>
        <w:rPr>
          <w:spacing w:val="24"/>
          <w:w w:val="101"/>
        </w:rPr>
        <w:t xml:space="preserve"> </w:t>
      </w:r>
      <w:r>
        <w:rPr>
          <w:spacing w:val="-2"/>
        </w:rPr>
        <w:t>1998;</w:t>
      </w:r>
    </w:p>
    <w:p>
      <w:pPr>
        <w:pStyle w:val="BodyText"/>
        <w:ind w:left="720"/>
        <w:spacing w:before="19" w:line="209" w:lineRule="auto"/>
        <w:rPr/>
      </w:pPr>
      <w:r>
        <w:rPr>
          <w:b/>
          <w:bCs/>
          <w:spacing w:val="1"/>
        </w:rPr>
        <w:t>52: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375.</w:t>
      </w:r>
    </w:p>
    <w:p>
      <w:pPr>
        <w:pStyle w:val="BodyText"/>
        <w:spacing w:line="193" w:lineRule="auto"/>
        <w:rPr/>
      </w:pPr>
      <w:r>
        <w:rPr>
          <w:spacing w:val="-2"/>
        </w:rPr>
        <w:t>243.     Palumbo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</w:rPr>
        <w:t xml:space="preserve"> </w:t>
      </w:r>
      <w:r>
        <w:rPr>
          <w:spacing w:val="-2"/>
        </w:rPr>
        <w:t>Bettocchi C,</w:t>
      </w:r>
      <w:r>
        <w:rPr>
          <w:spacing w:val="10"/>
        </w:rPr>
        <w:t xml:space="preserve"> </w:t>
      </w:r>
      <w:r>
        <w:rPr>
          <w:spacing w:val="-2"/>
        </w:rPr>
        <w:t>Selva</w:t>
      </w:r>
      <w:r>
        <w:rPr>
          <w:spacing w:val="-3"/>
        </w:rPr>
        <w:t>ggi</w:t>
      </w:r>
      <w:r>
        <w:rPr>
          <w:spacing w:val="19"/>
        </w:rPr>
        <w:t xml:space="preserve"> </w:t>
      </w:r>
      <w:r>
        <w:rPr>
          <w:spacing w:val="-3"/>
        </w:rPr>
        <w:t>FP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 w:right="390" w:firstLine="2"/>
        <w:spacing w:before="15" w:line="203" w:lineRule="auto"/>
        <w:rPr/>
      </w:pPr>
      <w:r>
        <w:rPr>
          <w:spacing w:val="-1"/>
        </w:rPr>
        <w:t>Sildenafil: efficacy and safety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daily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experience.</w:t>
      </w:r>
      <w:r>
        <w:rPr>
          <w:spacing w:val="20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2001; </w:t>
      </w:r>
      <w:r>
        <w:rPr>
          <w:b/>
          <w:bCs/>
          <w:spacing w:val="-1"/>
        </w:rPr>
        <w:t>40: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176.</w:t>
      </w:r>
    </w:p>
    <w:p>
      <w:pPr>
        <w:pStyle w:val="BodyText"/>
        <w:ind w:left="714" w:right="69" w:hanging="714"/>
        <w:spacing w:before="17" w:line="205" w:lineRule="auto"/>
        <w:rPr/>
      </w:pPr>
      <w:r>
        <w:rPr>
          <w:spacing w:val="-2"/>
        </w:rPr>
        <w:t>244.     Pavone C,</w:t>
      </w:r>
      <w:r>
        <w:rPr>
          <w:spacing w:val="29"/>
        </w:rPr>
        <w:t xml:space="preserve"> </w:t>
      </w:r>
      <w:r>
        <w:rPr>
          <w:spacing w:val="-2"/>
        </w:rPr>
        <w:t>Curto</w:t>
      </w:r>
      <w:r>
        <w:rPr>
          <w:spacing w:val="18"/>
        </w:rPr>
        <w:t xml:space="preserve"> </w:t>
      </w:r>
      <w:r>
        <w:rPr>
          <w:spacing w:val="-2"/>
        </w:rPr>
        <w:t>F, Anello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Prospective,</w:t>
      </w:r>
      <w:r>
        <w:rPr/>
        <w:t xml:space="preserve">   </w:t>
      </w:r>
      <w:r>
        <w:rPr/>
        <w:t>randomized, crossover comparison</w:t>
      </w:r>
      <w:r>
        <w:rPr>
          <w:spacing w:val="-1"/>
        </w:rPr>
        <w:t xml:space="preserve"> of sublingual</w:t>
      </w:r>
      <w:r>
        <w:rPr/>
        <w:t xml:space="preserve"> </w:t>
      </w:r>
      <w:r>
        <w:rPr>
          <w:spacing w:val="-1"/>
        </w:rPr>
        <w:t>apomorphine</w:t>
      </w:r>
      <w:r>
        <w:rPr>
          <w:spacing w:val="15"/>
        </w:rPr>
        <w:t xml:space="preserve"> </w:t>
      </w:r>
      <w:r>
        <w:rPr>
          <w:spacing w:val="-1"/>
        </w:rPr>
        <w:t>(3</w:t>
      </w:r>
      <w:r>
        <w:rPr>
          <w:spacing w:val="16"/>
        </w:rPr>
        <w:t xml:space="preserve"> </w:t>
      </w:r>
      <w:r>
        <w:rPr>
          <w:spacing w:val="-1"/>
        </w:rPr>
        <w:t>mg) with </w:t>
      </w:r>
      <w:r>
        <w:rPr>
          <w:spacing w:val="-2"/>
        </w:rPr>
        <w:t>oral sildenafil</w:t>
      </w:r>
      <w:r>
        <w:rPr>
          <w:spacing w:val="16"/>
          <w:w w:val="101"/>
        </w:rPr>
        <w:t xml:space="preserve"> </w:t>
      </w:r>
      <w:r>
        <w:rPr>
          <w:spacing w:val="-2"/>
        </w:rPr>
        <w:t>(50</w:t>
      </w:r>
    </w:p>
    <w:p>
      <w:pPr>
        <w:pStyle w:val="BodyText"/>
        <w:ind w:left="721"/>
        <w:spacing w:before="14" w:line="195" w:lineRule="auto"/>
        <w:rPr/>
      </w:pPr>
      <w:r>
        <w:rPr>
          <w:spacing w:val="-1"/>
        </w:rPr>
        <w:t>mg) for male erectile</w:t>
      </w:r>
      <w:r>
        <w:rPr>
          <w:spacing w:val="9"/>
        </w:rPr>
        <w:t xml:space="preserve"> </w:t>
      </w:r>
      <w:r>
        <w:rPr>
          <w:spacing w:val="-1"/>
        </w:rPr>
        <w:t>dysfunctio</w:t>
      </w:r>
      <w:r>
        <w:rPr>
          <w:spacing w:val="-2"/>
        </w:rPr>
        <w:t>n.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2004;</w:t>
      </w:r>
    </w:p>
    <w:p>
      <w:pPr>
        <w:pStyle w:val="BodyText"/>
        <w:ind w:left="729"/>
        <w:spacing w:before="17" w:line="211" w:lineRule="auto"/>
        <w:rPr/>
      </w:pPr>
      <w:r>
        <w:rPr>
          <w:b/>
          <w:bCs/>
          <w:spacing w:val="1"/>
        </w:rPr>
        <w:t>172:</w:t>
      </w:r>
      <w:r>
        <w:rPr>
          <w:b/>
          <w:bCs/>
          <w:spacing w:val="17"/>
          <w:w w:val="101"/>
        </w:rPr>
        <w:t xml:space="preserve"> </w:t>
      </w:r>
      <w:r>
        <w:rPr>
          <w:spacing w:val="1"/>
        </w:rPr>
        <w:t>2347.</w:t>
      </w:r>
    </w:p>
    <w:p>
      <w:pPr>
        <w:pStyle w:val="BodyText"/>
        <w:ind w:left="708" w:right="195" w:hanging="708"/>
        <w:spacing w:line="203" w:lineRule="auto"/>
        <w:rPr/>
      </w:pPr>
      <w:r>
        <w:rPr>
          <w:spacing w:val="-2"/>
        </w:rPr>
        <w:t>245.     Perimenis</w:t>
      </w:r>
      <w:r>
        <w:rPr>
          <w:spacing w:val="27"/>
        </w:rPr>
        <w:t xml:space="preserve"> </w:t>
      </w:r>
      <w:r>
        <w:rPr>
          <w:spacing w:val="-2"/>
        </w:rPr>
        <w:t>P, Gyftopoulos</w:t>
      </w:r>
      <w:r>
        <w:rPr>
          <w:spacing w:val="17"/>
        </w:rPr>
        <w:t xml:space="preserve"> </w:t>
      </w:r>
      <w:r>
        <w:rPr>
          <w:spacing w:val="-2"/>
        </w:rPr>
        <w:t>K, Giannitsas</w:t>
      </w:r>
      <w:r>
        <w:rPr>
          <w:spacing w:val="16"/>
          <w:w w:val="101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/>
        <w:t>A comparative, crossover study </w:t>
      </w:r>
      <w:r>
        <w:rPr>
          <w:spacing w:val="-1"/>
        </w:rPr>
        <w:t>of the</w:t>
      </w:r>
      <w:r>
        <w:rPr>
          <w:spacing w:val="9"/>
        </w:rPr>
        <w:t xml:space="preserve"> </w:t>
      </w:r>
      <w:r>
        <w:rPr>
          <w:spacing w:val="-1"/>
        </w:rPr>
        <w:t>efficacy</w:t>
      </w:r>
    </w:p>
    <w:p>
      <w:pPr>
        <w:pStyle w:val="BodyText"/>
        <w:ind w:left="713" w:right="64" w:firstLine="1"/>
        <w:spacing w:before="13" w:line="203" w:lineRule="auto"/>
        <w:rPr/>
      </w:pPr>
      <w:r>
        <w:rPr>
          <w:spacing w:val="-1"/>
        </w:rPr>
        <w:t>and safety of sildenafil and</w:t>
      </w:r>
      <w:r>
        <w:rPr>
          <w:spacing w:val="11"/>
        </w:rPr>
        <w:t xml:space="preserve"> </w:t>
      </w:r>
      <w:r>
        <w:rPr>
          <w:spacing w:val="-1"/>
        </w:rPr>
        <w:t>apomorphi</w:t>
      </w:r>
      <w:r>
        <w:rPr>
          <w:spacing w:val="-2"/>
        </w:rPr>
        <w:t>ne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with evidence of arteriogenic</w:t>
      </w:r>
      <w:r>
        <w:rPr>
          <w:spacing w:val="-1"/>
        </w:rPr>
        <w:t xml:space="preserve"> erectile</w:t>
      </w:r>
    </w:p>
    <w:p>
      <w:pPr>
        <w:pStyle w:val="BodyText"/>
        <w:ind w:left="715"/>
        <w:spacing w:before="19" w:line="194" w:lineRule="auto"/>
        <w:rPr/>
      </w:pPr>
      <w:r>
        <w:rPr>
          <w:spacing w:val="-2"/>
        </w:rPr>
        <w:t>dysfunction. Int J</w:t>
      </w:r>
      <w:r>
        <w:rPr>
          <w:spacing w:val="14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04;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16: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2.</w:t>
      </w:r>
    </w:p>
    <w:p>
      <w:pPr>
        <w:spacing w:line="19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366.495pt;margin-top:2.22113pt;mso-position-vertical-relative:text;mso-position-horizontal-relative:text;width:171pt;height:45pt;z-index:2517831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8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4"/>
        <w:spacing w:before="35" w:line="196" w:lineRule="auto"/>
        <w:rPr/>
      </w:pPr>
      <w:r>
        <w:rPr>
          <w:spacing w:val="-2"/>
        </w:rPr>
        <w:t>246.     Perimenis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Markou S,</w:t>
      </w:r>
      <w:r>
        <w:rPr>
          <w:spacing w:val="10"/>
        </w:rPr>
        <w:t xml:space="preserve"> </w:t>
      </w:r>
      <w:r>
        <w:rPr>
          <w:spacing w:val="-2"/>
        </w:rPr>
        <w:t>Gyftopoulo</w:t>
      </w:r>
      <w:r>
        <w:rPr>
          <w:spacing w:val="-3"/>
        </w:rPr>
        <w:t>s</w:t>
      </w:r>
      <w:r>
        <w:rPr>
          <w:spacing w:val="17"/>
          <w:w w:val="101"/>
        </w:rPr>
        <w:t xml:space="preserve"> </w:t>
      </w:r>
      <w:r>
        <w:rPr>
          <w:spacing w:val="-3"/>
        </w:rPr>
        <w:t>K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3" w:line="196" w:lineRule="auto"/>
        <w:rPr/>
      </w:pPr>
      <w:r>
        <w:rPr>
          <w:spacing w:val="-1"/>
        </w:rPr>
        <w:t>Efficacy of apomorphine and sildenaf</w:t>
      </w:r>
      <w:r>
        <w:rPr>
          <w:spacing w:val="-2"/>
        </w:rPr>
        <w:t>il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28"/>
        <w:spacing w:before="13" w:line="195" w:lineRule="auto"/>
        <w:rPr/>
      </w:pPr>
      <w:r>
        <w:rPr/>
        <w:t>with nonarteriogenic erectile d</w:t>
      </w:r>
      <w:r>
        <w:rPr>
          <w:spacing w:val="-1"/>
        </w:rPr>
        <w:t>ysfunction.</w:t>
      </w:r>
      <w:r>
        <w:rPr>
          <w:spacing w:val="1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9"/>
        <w:spacing w:before="15" w:line="194" w:lineRule="auto"/>
        <w:rPr/>
      </w:pPr>
      <w:r>
        <w:rPr/>
        <w:t>comparative crossover study. Andro</w:t>
      </w:r>
      <w:r>
        <w:rPr>
          <w:spacing w:val="-1"/>
        </w:rPr>
        <w:t>logia 2004;</w:t>
      </w:r>
    </w:p>
    <w:p>
      <w:pPr>
        <w:pStyle w:val="BodyText"/>
        <w:ind w:left="732"/>
        <w:spacing w:before="19" w:line="209" w:lineRule="auto"/>
        <w:rPr/>
      </w:pPr>
      <w:r>
        <w:rPr>
          <w:b/>
          <w:bCs/>
        </w:rPr>
        <w:t>36:</w:t>
      </w:r>
      <w:r>
        <w:rPr>
          <w:b/>
          <w:bCs/>
          <w:spacing w:val="25"/>
          <w:w w:val="101"/>
        </w:rPr>
        <w:t xml:space="preserve"> </w:t>
      </w:r>
      <w:r>
        <w:rPr/>
        <w:t>106.</w:t>
      </w:r>
    </w:p>
    <w:p>
      <w:pPr>
        <w:pStyle w:val="BodyText"/>
        <w:ind w:left="14"/>
        <w:spacing w:line="193" w:lineRule="auto"/>
        <w:rPr/>
      </w:pPr>
      <w:r>
        <w:rPr>
          <w:spacing w:val="-2"/>
        </w:rPr>
        <w:t>247.     Porst</w:t>
      </w:r>
      <w:r>
        <w:rPr>
          <w:spacing w:val="18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Behre</w:t>
      </w:r>
      <w:r>
        <w:rPr>
          <w:spacing w:val="20"/>
        </w:rPr>
        <w:t xml:space="preserve"> </w:t>
      </w:r>
      <w:r>
        <w:rPr>
          <w:spacing w:val="-2"/>
        </w:rPr>
        <w:t>HM, Jung</w:t>
      </w:r>
      <w:r>
        <w:rPr>
          <w:spacing w:val="-3"/>
        </w:rPr>
        <w:t>wirth A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/>
        <w:spacing w:before="17" w:line="194" w:lineRule="auto"/>
        <w:rPr/>
      </w:pPr>
      <w:r>
        <w:rPr/>
        <w:t>Comparative trial of treatment sat</w:t>
      </w:r>
      <w:r>
        <w:rPr>
          <w:spacing w:val="-1"/>
        </w:rPr>
        <w:t>isfaction,</w:t>
      </w:r>
    </w:p>
    <w:p>
      <w:pPr>
        <w:pStyle w:val="BodyText"/>
        <w:ind w:left="729"/>
        <w:spacing w:before="13" w:line="196" w:lineRule="auto"/>
        <w:rPr/>
      </w:pPr>
      <w:r>
        <w:rPr/>
        <w:t>efficacy and tolerability of silden</w:t>
      </w:r>
      <w:r>
        <w:rPr>
          <w:spacing w:val="-1"/>
        </w:rPr>
        <w:t>afil versus</w:t>
      </w:r>
    </w:p>
    <w:p>
      <w:pPr>
        <w:pStyle w:val="BodyText"/>
        <w:ind w:left="736" w:right="574" w:hanging="7"/>
        <w:spacing w:before="16" w:line="203" w:lineRule="auto"/>
        <w:rPr/>
      </w:pPr>
      <w:r>
        <w:rPr/>
        <w:t>apomorphine in erectile dys</w:t>
      </w:r>
      <w:r>
        <w:rPr>
          <w:spacing w:val="-1"/>
        </w:rPr>
        <w:t>function--an</w:t>
      </w:r>
      <w:r>
        <w:rPr>
          <w:spacing w:val="7"/>
        </w:rPr>
        <w:t xml:space="preserve"> </w:t>
      </w:r>
      <w:r>
        <w:rPr>
          <w:spacing w:val="-1"/>
        </w:rPr>
        <w:t>open,</w:t>
      </w:r>
      <w:r>
        <w:rPr/>
        <w:t xml:space="preserve"> </w:t>
      </w:r>
      <w:r>
        <w:rPr/>
        <w:t>randomized cross-over </w:t>
      </w:r>
      <w:r>
        <w:rPr>
          <w:spacing w:val="-1"/>
        </w:rPr>
        <w:t>study with flexible</w:t>
      </w:r>
    </w:p>
    <w:p>
      <w:pPr>
        <w:pStyle w:val="BodyText"/>
        <w:ind w:left="730"/>
        <w:spacing w:before="15" w:line="194" w:lineRule="auto"/>
        <w:rPr/>
      </w:pPr>
      <w:r>
        <w:rPr>
          <w:spacing w:val="-3"/>
        </w:rPr>
        <w:t>dosing.</w:t>
      </w:r>
      <w:r>
        <w:rPr>
          <w:spacing w:val="31"/>
          <w:w w:val="101"/>
        </w:rPr>
        <w:t xml:space="preserve"> </w:t>
      </w:r>
      <w:r>
        <w:rPr>
          <w:spacing w:val="-3"/>
        </w:rPr>
        <w:t>Eur J</w:t>
      </w:r>
      <w:r>
        <w:rPr>
          <w:spacing w:val="18"/>
          <w:w w:val="101"/>
        </w:rPr>
        <w:t xml:space="preserve"> </w:t>
      </w:r>
      <w:r>
        <w:rPr>
          <w:spacing w:val="-3"/>
        </w:rPr>
        <w:t>Med</w:t>
      </w:r>
      <w:r>
        <w:rPr>
          <w:spacing w:val="17"/>
        </w:rPr>
        <w:t xml:space="preserve"> </w:t>
      </w:r>
      <w:r>
        <w:rPr>
          <w:spacing w:val="-3"/>
        </w:rPr>
        <w:t>Res 2007;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12: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61.</w:t>
      </w:r>
    </w:p>
    <w:p>
      <w:pPr>
        <w:pStyle w:val="BodyText"/>
        <w:ind w:left="729" w:right="434" w:hanging="715"/>
        <w:spacing w:before="13" w:line="205" w:lineRule="auto"/>
        <w:rPr/>
      </w:pPr>
      <w:r>
        <w:rPr>
          <w:spacing w:val="-2"/>
        </w:rPr>
        <w:t>248.     Porst</w:t>
      </w:r>
      <w:r>
        <w:rPr>
          <w:spacing w:val="17"/>
          <w:w w:val="101"/>
        </w:rPr>
        <w:t xml:space="preserve"> </w:t>
      </w:r>
      <w:r>
        <w:rPr>
          <w:spacing w:val="-2"/>
        </w:rPr>
        <w:t>H, Gacci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Buttner</w:t>
      </w:r>
      <w:r>
        <w:rPr>
          <w:spacing w:val="16"/>
        </w:rPr>
        <w:t xml:space="preserve"> </w:t>
      </w:r>
      <w:r>
        <w:rPr>
          <w:spacing w:val="-2"/>
        </w:rPr>
        <w:t>H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-1"/>
        </w:rPr>
        <w:t xml:space="preserve"> </w:t>
      </w:r>
      <w:r>
        <w:rPr>
          <w:spacing w:val="-2"/>
        </w:rPr>
        <w:t>Tadala</w:t>
      </w:r>
      <w:r>
        <w:rPr>
          <w:spacing w:val="-3"/>
        </w:rPr>
        <w:t>fil</w:t>
      </w:r>
      <w:r>
        <w:rPr>
          <w:spacing w:val="10"/>
        </w:rPr>
        <w:t xml:space="preserve"> </w:t>
      </w:r>
      <w:r>
        <w:rPr>
          <w:spacing w:val="-3"/>
        </w:rPr>
        <w:t>once</w:t>
      </w:r>
      <w:r>
        <w:rPr/>
        <w:t xml:space="preserve"> </w:t>
      </w:r>
      <w:r>
        <w:rPr>
          <w:spacing w:val="-1"/>
        </w:rPr>
        <w:t>daily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>
          <w:spacing w:val="7"/>
        </w:rPr>
        <w:t xml:space="preserve"> </w:t>
      </w:r>
      <w:r>
        <w:rPr>
          <w:spacing w:val="-1"/>
        </w:rPr>
        <w:t>dysfunction:</w:t>
      </w:r>
      <w:r>
        <w:rPr>
          <w:spacing w:val="8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735" w:right="506"/>
        <w:spacing w:before="14" w:line="203" w:lineRule="auto"/>
        <w:rPr/>
      </w:pPr>
      <w:r>
        <w:rPr>
          <w:spacing w:val="-1"/>
        </w:rPr>
        <w:t>integrated analysis of data obtained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13</w:t>
      </w:r>
      <w:r>
        <w:rPr/>
        <w:t xml:space="preserve"> </w:t>
      </w:r>
      <w:r>
        <w:rPr/>
        <w:t>patients from six r</w:t>
      </w:r>
      <w:r>
        <w:rPr>
          <w:spacing w:val="-1"/>
        </w:rPr>
        <w:t>andomized,</w:t>
      </w:r>
      <w:r>
        <w:rPr>
          <w:spacing w:val="7"/>
        </w:rPr>
        <w:t xml:space="preserve"> </w:t>
      </w:r>
      <w:r>
        <w:rPr>
          <w:spacing w:val="-1"/>
        </w:rPr>
        <w:t>double-blind,</w:t>
      </w:r>
    </w:p>
    <w:p>
      <w:pPr>
        <w:pStyle w:val="BodyText"/>
        <w:ind w:left="734" w:right="809" w:firstLine="1"/>
        <w:spacing w:before="15" w:line="206" w:lineRule="auto"/>
        <w:rPr/>
      </w:pPr>
      <w:r>
        <w:rPr>
          <w:spacing w:val="-1"/>
        </w:rPr>
        <w:t>placebo-controlled, clinical studies.</w:t>
      </w:r>
      <w:r>
        <w:rPr>
          <w:spacing w:val="23"/>
          <w:w w:val="101"/>
        </w:rPr>
        <w:t xml:space="preserve"> </w:t>
      </w:r>
      <w:r>
        <w:rPr>
          <w:spacing w:val="-1"/>
        </w:rPr>
        <w:t>Eur Urol</w:t>
      </w:r>
      <w:r>
        <w:rPr/>
        <w:t xml:space="preserve"> </w:t>
      </w:r>
      <w:r>
        <w:rPr>
          <w:spacing w:val="-5"/>
        </w:rPr>
        <w:t>2014;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65:</w:t>
      </w:r>
      <w:r>
        <w:rPr>
          <w:b/>
          <w:bCs/>
          <w:spacing w:val="17"/>
          <w:w w:val="101"/>
        </w:rPr>
        <w:t xml:space="preserve"> </w:t>
      </w:r>
      <w:r>
        <w:rPr>
          <w:spacing w:val="-5"/>
        </w:rPr>
        <w:t>455.</w:t>
      </w:r>
    </w:p>
    <w:p>
      <w:pPr>
        <w:pStyle w:val="BodyText"/>
        <w:ind w:left="725" w:right="506" w:hanging="711"/>
        <w:spacing w:before="11" w:line="205" w:lineRule="auto"/>
        <w:rPr/>
      </w:pPr>
      <w:r>
        <w:rPr>
          <w:spacing w:val="-2"/>
        </w:rPr>
        <w:t>249.     Porst</w:t>
      </w:r>
      <w:r>
        <w:rPr>
          <w:spacing w:val="17"/>
          <w:w w:val="101"/>
        </w:rPr>
        <w:t xml:space="preserve"> </w:t>
      </w:r>
      <w:r>
        <w:rPr>
          <w:spacing w:val="-2"/>
        </w:rPr>
        <w:t>H, Giuliano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8"/>
        </w:rPr>
        <w:t xml:space="preserve"> </w:t>
      </w:r>
      <w:r>
        <w:rPr>
          <w:spacing w:val="-2"/>
        </w:rPr>
        <w:t>Glina</w:t>
      </w:r>
      <w:r>
        <w:rPr>
          <w:spacing w:val="15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Evaluation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the efficacy and sa</w:t>
      </w:r>
      <w:r>
        <w:rPr>
          <w:spacing w:val="-1"/>
        </w:rPr>
        <w:t>fety</w:t>
      </w:r>
      <w:r>
        <w:rPr>
          <w:spacing w:val="8"/>
        </w:rPr>
        <w:t xml:space="preserve"> </w:t>
      </w:r>
      <w:r>
        <w:rPr>
          <w:spacing w:val="-1"/>
        </w:rPr>
        <w:t>of once-a-day</w:t>
      </w:r>
      <w:r>
        <w:rPr>
          <w:spacing w:val="7"/>
        </w:rPr>
        <w:t xml:space="preserve"> </w:t>
      </w:r>
      <w:r>
        <w:rPr>
          <w:spacing w:val="-1"/>
        </w:rPr>
        <w:t>dosing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tadalafil</w:t>
      </w:r>
      <w:r>
        <w:rPr>
          <w:spacing w:val="16"/>
          <w:w w:val="101"/>
        </w:rPr>
        <w:t xml:space="preserve"> </w:t>
      </w:r>
      <w:r>
        <w:rPr>
          <w:spacing w:val="-1"/>
        </w:rPr>
        <w:t>5mg and</w:t>
      </w:r>
      <w:r>
        <w:rPr>
          <w:spacing w:val="24"/>
        </w:rPr>
        <w:t xml:space="preserve"> </w:t>
      </w:r>
      <w:r>
        <w:rPr>
          <w:spacing w:val="-1"/>
        </w:rPr>
        <w:t>10mg</w:t>
      </w:r>
      <w:r>
        <w:rPr>
          <w:spacing w:val="15"/>
        </w:rPr>
        <w:t xml:space="preserve"> </w:t>
      </w:r>
      <w:r>
        <w:rPr>
          <w:spacing w:val="-2"/>
        </w:rPr>
        <w:t>in the treatment of</w:t>
      </w:r>
    </w:p>
    <w:p>
      <w:pPr>
        <w:pStyle w:val="BodyText"/>
        <w:ind w:left="725" w:right="669" w:firstLine="3"/>
        <w:spacing w:before="14" w:line="208" w:lineRule="auto"/>
        <w:rPr/>
      </w:pPr>
      <w:r>
        <w:rPr>
          <w:spacing w:val="-1"/>
        </w:rPr>
        <w:t>erectile dysfunction:</w:t>
      </w:r>
      <w:r>
        <w:rPr>
          <w:spacing w:val="21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multicenter,</w:t>
      </w:r>
      <w:r>
        <w:rPr/>
        <w:t xml:space="preserve"> </w:t>
      </w:r>
      <w:r>
        <w:rPr/>
        <w:t>randomized, double-blind, placebo-cont</w:t>
      </w:r>
      <w:r>
        <w:rPr>
          <w:spacing w:val="-1"/>
        </w:rPr>
        <w:t>rolled</w:t>
      </w:r>
      <w:r>
        <w:rPr/>
        <w:t xml:space="preserve"> </w:t>
      </w:r>
      <w:r>
        <w:rPr>
          <w:spacing w:val="-1"/>
        </w:rPr>
        <w:t>trial.</w:t>
      </w:r>
      <w:r>
        <w:rPr>
          <w:spacing w:val="17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2006;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50: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</w:t>
      </w:r>
      <w:r>
        <w:rPr>
          <w:spacing w:val="-2"/>
        </w:rPr>
        <w:t>51.</w:t>
      </w:r>
    </w:p>
    <w:p>
      <w:pPr>
        <w:pStyle w:val="BodyText"/>
        <w:ind w:left="14"/>
        <w:spacing w:before="10" w:line="195" w:lineRule="auto"/>
        <w:rPr/>
      </w:pPr>
      <w:r>
        <w:rPr>
          <w:spacing w:val="-2"/>
        </w:rPr>
        <w:t>250.     Porst</w:t>
      </w:r>
      <w:r>
        <w:rPr>
          <w:spacing w:val="28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Rajfer J, Casabe 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30" w:right="448"/>
        <w:spacing w:before="14" w:line="205" w:lineRule="auto"/>
        <w:rPr/>
      </w:pPr>
      <w:r>
        <w:rPr>
          <w:spacing w:val="-1"/>
        </w:rPr>
        <w:t>safety and efficacy of ta</w:t>
      </w:r>
      <w:r>
        <w:rPr>
          <w:spacing w:val="-2"/>
        </w:rPr>
        <w:t>dalafil</w:t>
      </w:r>
      <w:r>
        <w:rPr>
          <w:spacing w:val="17"/>
        </w:rPr>
        <w:t xml:space="preserve"> </w:t>
      </w:r>
      <w:r>
        <w:rPr>
          <w:spacing w:val="-2"/>
        </w:rPr>
        <w:t>5</w:t>
      </w:r>
      <w:r>
        <w:rPr>
          <w:spacing w:val="16"/>
        </w:rPr>
        <w:t xml:space="preserve"> </w:t>
      </w:r>
      <w:r>
        <w:rPr>
          <w:spacing w:val="-2"/>
        </w:rPr>
        <w:t>mg</w:t>
      </w:r>
      <w:r>
        <w:rPr>
          <w:spacing w:val="9"/>
        </w:rPr>
        <w:t xml:space="preserve"> </w:t>
      </w:r>
      <w:r>
        <w:rPr>
          <w:spacing w:val="-2"/>
        </w:rPr>
        <w:t>dosed</w:t>
      </w:r>
      <w:r>
        <w:rPr>
          <w:spacing w:val="9"/>
        </w:rPr>
        <w:t xml:space="preserve"> </w:t>
      </w:r>
      <w:r>
        <w:rPr>
          <w:spacing w:val="-2"/>
        </w:rPr>
        <w:t>once</w:t>
      </w:r>
      <w:r>
        <w:rPr/>
        <w:t xml:space="preserve"> </w:t>
      </w:r>
      <w:r>
        <w:rPr>
          <w:spacing w:val="-1"/>
        </w:rPr>
        <w:t>daily in 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>
          <w:spacing w:val="7"/>
        </w:rPr>
        <w:t xml:space="preserve"> </w:t>
      </w:r>
      <w:r>
        <w:rPr>
          <w:spacing w:val="-1"/>
        </w:rPr>
        <w:t>dysfunct</w:t>
      </w:r>
      <w:r>
        <w:rPr>
          <w:spacing w:val="-2"/>
        </w:rPr>
        <w:t>ion.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Sex</w:t>
      </w:r>
    </w:p>
    <w:p>
      <w:pPr>
        <w:pStyle w:val="BodyText"/>
        <w:ind w:left="738"/>
        <w:spacing w:before="14" w:line="199" w:lineRule="auto"/>
        <w:rPr/>
      </w:pPr>
      <w:r>
        <w:rPr/>
        <w:t>Med 2008;</w:t>
      </w:r>
      <w:r>
        <w:rPr>
          <w:spacing w:val="19"/>
        </w:rPr>
        <w:t xml:space="preserve"> </w:t>
      </w:r>
      <w:r>
        <w:rPr>
          <w:b/>
          <w:bCs/>
        </w:rPr>
        <w:t>5:</w:t>
      </w:r>
      <w:r>
        <w:rPr>
          <w:b/>
          <w:bCs/>
          <w:spacing w:val="15"/>
        </w:rPr>
        <w:t xml:space="preserve"> </w:t>
      </w:r>
      <w:r>
        <w:rPr/>
        <w:t>2160.</w:t>
      </w:r>
    </w:p>
    <w:p>
      <w:pPr>
        <w:pStyle w:val="BodyText"/>
        <w:ind w:left="729" w:right="643" w:hanging="715"/>
        <w:spacing w:before="11" w:line="206" w:lineRule="auto"/>
        <w:rPr/>
      </w:pPr>
      <w:r>
        <w:rPr>
          <w:spacing w:val="-2"/>
        </w:rPr>
        <w:t>251.     Porst</w:t>
      </w:r>
      <w:r>
        <w:rPr>
          <w:spacing w:val="17"/>
        </w:rPr>
        <w:t xml:space="preserve"> </w:t>
      </w:r>
      <w:r>
        <w:rPr>
          <w:spacing w:val="-2"/>
        </w:rPr>
        <w:t>H,</w:t>
      </w:r>
      <w:r>
        <w:rPr>
          <w:spacing w:val="16"/>
          <w:w w:val="101"/>
        </w:rPr>
        <w:t xml:space="preserve"> </w:t>
      </w:r>
      <w:r>
        <w:rPr>
          <w:spacing w:val="-2"/>
        </w:rPr>
        <w:t>Rosen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3"/>
        </w:rPr>
        <w:t>Padma-Nathan</w:t>
      </w:r>
      <w:r>
        <w:rPr>
          <w:spacing w:val="15"/>
          <w:w w:val="101"/>
        </w:rPr>
        <w:t xml:space="preserve"> </w:t>
      </w:r>
      <w:r>
        <w:rPr>
          <w:spacing w:val="-3"/>
        </w:rPr>
        <w:t>H 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/>
        <w:t xml:space="preserve"> </w:t>
      </w:r>
      <w:r>
        <w:rPr>
          <w:spacing w:val="-1"/>
        </w:rPr>
        <w:t>efficacy and tolerability of vardenafil, a</w:t>
      </w:r>
      <w:r>
        <w:rPr>
          <w:spacing w:val="32"/>
          <w:w w:val="101"/>
        </w:rPr>
        <w:t xml:space="preserve"> </w:t>
      </w:r>
      <w:r>
        <w:rPr>
          <w:spacing w:val="-1"/>
        </w:rPr>
        <w:t>new,</w:t>
      </w:r>
      <w:r>
        <w:rPr/>
        <w:t xml:space="preserve">  </w:t>
      </w:r>
      <w:r>
        <w:rPr>
          <w:spacing w:val="-1"/>
        </w:rPr>
        <w:t>oral, selective</w:t>
      </w:r>
      <w:r>
        <w:rPr>
          <w:spacing w:val="27"/>
        </w:rPr>
        <w:t xml:space="preserve"> </w:t>
      </w: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</w:p>
    <w:p>
      <w:pPr>
        <w:pStyle w:val="BodyText"/>
        <w:ind w:left="735"/>
        <w:spacing w:before="14" w:line="196" w:lineRule="auto"/>
        <w:rPr/>
      </w:pPr>
      <w:r>
        <w:rPr>
          <w:spacing w:val="-1"/>
        </w:rPr>
        <w:t>inhibitor, in 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</w:p>
    <w:p>
      <w:pPr>
        <w:pStyle w:val="BodyText"/>
        <w:ind w:left="733" w:right="618" w:hanging="8"/>
        <w:spacing w:before="14" w:line="205" w:lineRule="auto"/>
        <w:rPr/>
      </w:pPr>
      <w:r>
        <w:rPr>
          <w:spacing w:val="-1"/>
        </w:rPr>
        <w:t>the first at-home clinical trial.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8"/>
        </w:rPr>
        <w:t>2001;</w:t>
      </w:r>
      <w:r>
        <w:rPr>
          <w:spacing w:val="32"/>
        </w:rPr>
        <w:t xml:space="preserve"> </w:t>
      </w:r>
      <w:r>
        <w:rPr>
          <w:b/>
          <w:bCs/>
          <w:spacing w:val="-8"/>
        </w:rPr>
        <w:t>13: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192.</w:t>
      </w:r>
    </w:p>
    <w:p>
      <w:pPr>
        <w:pStyle w:val="BodyText"/>
        <w:ind w:left="14"/>
        <w:spacing w:before="13" w:line="195" w:lineRule="auto"/>
        <w:rPr/>
      </w:pPr>
      <w:r>
        <w:rPr>
          <w:spacing w:val="-2"/>
        </w:rPr>
        <w:t>252.     Porst</w:t>
      </w:r>
      <w:r>
        <w:rPr>
          <w:spacing w:val="17"/>
        </w:rPr>
        <w:t xml:space="preserve"> </w:t>
      </w:r>
      <w:r>
        <w:rPr>
          <w:spacing w:val="-2"/>
        </w:rPr>
        <w:t>H, Sharlip</w:t>
      </w:r>
      <w:r>
        <w:rPr>
          <w:spacing w:val="12"/>
        </w:rPr>
        <w:t xml:space="preserve"> </w:t>
      </w:r>
      <w:r>
        <w:rPr>
          <w:spacing w:val="-2"/>
        </w:rPr>
        <w:t>ID,</w:t>
      </w:r>
      <w:r>
        <w:rPr>
          <w:spacing w:val="16"/>
          <w:w w:val="101"/>
        </w:rPr>
        <w:t xml:space="preserve"> </w:t>
      </w:r>
      <w:r>
        <w:rPr>
          <w:spacing w:val="-2"/>
        </w:rPr>
        <w:t>Hatzichrist</w:t>
      </w:r>
      <w:r>
        <w:rPr>
          <w:spacing w:val="-3"/>
        </w:rPr>
        <w:t>ou</w:t>
      </w:r>
      <w:r>
        <w:rPr>
          <w:spacing w:val="15"/>
          <w:w w:val="101"/>
        </w:rPr>
        <w:t xml:space="preserve"> 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 w:right="393" w:firstLine="12"/>
        <w:spacing w:before="13" w:line="212" w:lineRule="auto"/>
        <w:rPr/>
      </w:pPr>
      <w:r>
        <w:rPr/>
        <w:t>Extended duration of eff</w:t>
      </w:r>
      <w:r>
        <w:rPr>
          <w:spacing w:val="-1"/>
        </w:rPr>
        <w:t>icacy of vardenafil when</w:t>
      </w:r>
      <w:r>
        <w:rPr/>
        <w:t xml:space="preserve"> </w:t>
      </w:r>
      <w:r>
        <w:rPr>
          <w:spacing w:val="-2"/>
        </w:rPr>
        <w:t>taken 8</w:t>
      </w:r>
      <w:r>
        <w:rPr>
          <w:spacing w:val="34"/>
        </w:rPr>
        <w:t xml:space="preserve"> </w:t>
      </w:r>
      <w:r>
        <w:rPr>
          <w:spacing w:val="-2"/>
        </w:rPr>
        <w:t>hours</w:t>
      </w:r>
      <w:r>
        <w:rPr>
          <w:spacing w:val="15"/>
        </w:rPr>
        <w:t xml:space="preserve"> </w:t>
      </w:r>
      <w:r>
        <w:rPr>
          <w:spacing w:val="-2"/>
        </w:rPr>
        <w:t>before</w:t>
      </w:r>
      <w:r>
        <w:rPr>
          <w:spacing w:val="15"/>
        </w:rPr>
        <w:t xml:space="preserve"> </w:t>
      </w:r>
      <w:r>
        <w:rPr>
          <w:spacing w:val="-2"/>
        </w:rPr>
        <w:t>intercourse: a</w:t>
      </w:r>
    </w:p>
    <w:p>
      <w:pPr>
        <w:pStyle w:val="BodyText"/>
        <w:ind w:left="730" w:right="669" w:firstLine="6"/>
        <w:spacing w:before="1" w:line="203" w:lineRule="auto"/>
        <w:rPr/>
      </w:pPr>
      <w:r>
        <w:rPr/>
        <w:t>randomized, double-blind, p</w:t>
      </w:r>
      <w:r>
        <w:rPr>
          <w:spacing w:val="-1"/>
        </w:rPr>
        <w:t>lacebo-controlled</w:t>
      </w:r>
      <w:r>
        <w:rPr/>
        <w:t xml:space="preserve"> </w:t>
      </w:r>
      <w:r>
        <w:rPr>
          <w:spacing w:val="-1"/>
        </w:rPr>
        <w:t>study.</w:t>
      </w:r>
      <w:r>
        <w:rPr>
          <w:spacing w:val="16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2006;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50:</w:t>
      </w:r>
      <w:r>
        <w:rPr>
          <w:b/>
          <w:bCs/>
          <w:spacing w:val="26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086.</w:t>
      </w:r>
    </w:p>
    <w:p>
      <w:pPr>
        <w:pStyle w:val="BodyText"/>
        <w:ind w:left="726" w:right="435" w:hanging="712"/>
        <w:spacing w:before="12" w:line="206" w:lineRule="auto"/>
        <w:rPr/>
      </w:pPr>
      <w:r>
        <w:rPr>
          <w:spacing w:val="-2"/>
        </w:rPr>
        <w:t>253.     Potempa AJ, Ulbrich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Bernard</w:t>
      </w:r>
      <w:r>
        <w:rPr>
          <w:spacing w:val="11"/>
        </w:rPr>
        <w:t xml:space="preserve"> </w:t>
      </w:r>
      <w:r>
        <w:rPr>
          <w:spacing w:val="-2"/>
        </w:rPr>
        <w:t>I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/>
        <w:t xml:space="preserve">  </w:t>
      </w:r>
      <w:r>
        <w:rPr>
          <w:spacing w:val="-1"/>
        </w:rPr>
        <w:t>of vardenafil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in men with 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flexible-dose community practice</w:t>
      </w:r>
      <w:r>
        <w:rPr>
          <w:spacing w:val="15"/>
        </w:rPr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spacing w:val="-1"/>
        </w:rPr>
        <w:t>Eur</w:t>
      </w:r>
    </w:p>
    <w:p>
      <w:pPr>
        <w:pStyle w:val="BodyText"/>
        <w:ind w:left="736"/>
        <w:spacing w:before="15" w:line="199" w:lineRule="auto"/>
        <w:rPr/>
      </w:pPr>
      <w:r>
        <w:rPr>
          <w:spacing w:val="-2"/>
        </w:rPr>
        <w:t>Urol</w:t>
      </w:r>
      <w:r>
        <w:rPr>
          <w:spacing w:val="26"/>
          <w:w w:val="101"/>
        </w:rPr>
        <w:t xml:space="preserve"> </w:t>
      </w:r>
      <w:r>
        <w:rPr>
          <w:spacing w:val="-2"/>
        </w:rPr>
        <w:t>2004; </w:t>
      </w:r>
      <w:r>
        <w:rPr>
          <w:b/>
          <w:bCs/>
          <w:spacing w:val="-2"/>
        </w:rPr>
        <w:t>46: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73.</w:t>
      </w:r>
    </w:p>
    <w:p>
      <w:pPr>
        <w:pStyle w:val="BodyText"/>
        <w:ind w:left="14"/>
        <w:spacing w:before="12" w:line="195" w:lineRule="auto"/>
        <w:rPr/>
      </w:pPr>
      <w:r>
        <w:rPr>
          <w:spacing w:val="-1"/>
        </w:rPr>
        <w:t>254.     Rajfer J, Aliotta</w:t>
      </w:r>
      <w:r>
        <w:rPr>
          <w:spacing w:val="17"/>
        </w:rPr>
        <w:t xml:space="preserve"> </w:t>
      </w:r>
      <w:r>
        <w:rPr>
          <w:spacing w:val="-1"/>
        </w:rPr>
        <w:t>PJ, Steidle</w:t>
      </w:r>
      <w:r>
        <w:rPr>
          <w:spacing w:val="7"/>
        </w:rPr>
        <w:t xml:space="preserve"> </w:t>
      </w:r>
      <w:r>
        <w:rPr>
          <w:spacing w:val="-1"/>
        </w:rPr>
        <w:t>CP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l: Tadalafil</w:t>
      </w:r>
    </w:p>
    <w:p>
      <w:pPr>
        <w:pStyle w:val="BodyText"/>
        <w:ind w:left="730"/>
        <w:spacing w:before="16" w:line="194" w:lineRule="auto"/>
        <w:rPr/>
      </w:pPr>
      <w:r>
        <w:rPr>
          <w:spacing w:val="-2"/>
        </w:rPr>
        <w:t>dosed once a</w:t>
      </w:r>
      <w:r>
        <w:rPr>
          <w:spacing w:val="10"/>
        </w:rPr>
        <w:t xml:space="preserve"> </w:t>
      </w:r>
      <w:r>
        <w:rPr>
          <w:spacing w:val="-2"/>
        </w:rPr>
        <w:t>day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13" w:line="196" w:lineRule="auto"/>
        <w:rPr/>
      </w:pPr>
      <w:r>
        <w:rPr/>
        <w:t>dysfunction: a randomized, doub</w:t>
      </w:r>
      <w:r>
        <w:rPr>
          <w:spacing w:val="-1"/>
        </w:rPr>
        <w:t>le-blind,</w:t>
      </w:r>
    </w:p>
    <w:p>
      <w:pPr>
        <w:pStyle w:val="BodyText"/>
        <w:ind w:left="737" w:right="511" w:hanging="1"/>
        <w:spacing w:before="15" w:line="206" w:lineRule="auto"/>
        <w:rPr/>
      </w:pPr>
      <w:r>
        <w:rPr>
          <w:spacing w:val="-1"/>
        </w:rPr>
        <w:t>placebo-controlled study i</w:t>
      </w:r>
      <w:r>
        <w:rPr>
          <w:spacing w:val="-2"/>
        </w:rPr>
        <w:t>n the</w:t>
      </w:r>
      <w:r>
        <w:rPr>
          <w:spacing w:val="15"/>
          <w:w w:val="101"/>
        </w:rPr>
        <w:t xml:space="preserve"> </w:t>
      </w:r>
      <w:r>
        <w:rPr>
          <w:spacing w:val="-2"/>
        </w:rPr>
        <w:t>US.</w:t>
      </w:r>
      <w:r>
        <w:rPr>
          <w:spacing w:val="12"/>
        </w:rPr>
        <w:t xml:space="preserve"> </w:t>
      </w:r>
      <w:r>
        <w:rPr>
          <w:spacing w:val="-2"/>
        </w:rPr>
        <w:t>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19: </w:t>
      </w:r>
      <w:r>
        <w:rPr>
          <w:spacing w:val="-2"/>
        </w:rPr>
        <w:t>95.</w:t>
      </w:r>
    </w:p>
    <w:p>
      <w:pPr>
        <w:pStyle w:val="BodyText"/>
        <w:ind w:left="729" w:right="427" w:hanging="715"/>
        <w:spacing w:before="10" w:line="212" w:lineRule="auto"/>
        <w:rPr/>
      </w:pPr>
      <w:r>
        <w:rPr>
          <w:spacing w:val="-3"/>
        </w:rPr>
        <w:t>255.     Ralph</w:t>
      </w:r>
      <w:r>
        <w:rPr>
          <w:spacing w:val="31"/>
          <w:w w:val="101"/>
        </w:rPr>
        <w:t xml:space="preserve"> </w:t>
      </w:r>
      <w:r>
        <w:rPr>
          <w:spacing w:val="-3"/>
        </w:rPr>
        <w:t>D,</w:t>
      </w:r>
      <w:r>
        <w:rPr>
          <w:spacing w:val="16"/>
          <w:w w:val="101"/>
        </w:rPr>
        <w:t xml:space="preserve"> </w:t>
      </w:r>
      <w:r>
        <w:rPr>
          <w:spacing w:val="-3"/>
        </w:rPr>
        <w:t>Eardley I,</w:t>
      </w:r>
      <w:r>
        <w:rPr>
          <w:spacing w:val="16"/>
        </w:rPr>
        <w:t xml:space="preserve"> </w:t>
      </w:r>
      <w:r>
        <w:rPr>
          <w:spacing w:val="-3"/>
        </w:rPr>
        <w:t>Kell</w:t>
      </w:r>
      <w:r>
        <w:rPr>
          <w:spacing w:val="18"/>
          <w:w w:val="101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Improvement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erectile function on vardenafi</w:t>
      </w:r>
      <w:r>
        <w:rPr>
          <w:spacing w:val="-1"/>
        </w:rPr>
        <w:t>l treatment</w:t>
      </w:r>
    </w:p>
    <w:p>
      <w:pPr>
        <w:pStyle w:val="BodyText"/>
        <w:ind w:left="729"/>
        <w:spacing w:line="213" w:lineRule="auto"/>
        <w:rPr/>
      </w:pPr>
      <w:r>
        <w:rPr>
          <w:spacing w:val="-1"/>
        </w:rPr>
        <w:t>correlates with treatment satisfaction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both</w:t>
      </w:r>
    </w:p>
    <w:p>
      <w:pPr>
        <w:pStyle w:val="BodyText"/>
        <w:ind w:left="744" w:right="435" w:hanging="8"/>
        <w:spacing w:line="210" w:lineRule="auto"/>
        <w:rPr/>
      </w:pPr>
      <w:r>
        <w:rPr>
          <w:spacing w:val="-2"/>
        </w:rPr>
        <w:t>patients and their</w:t>
      </w:r>
      <w:r>
        <w:rPr>
          <w:spacing w:val="14"/>
        </w:rPr>
        <w:t xml:space="preserve"> </w:t>
      </w:r>
      <w:r>
        <w:rPr>
          <w:spacing w:val="-2"/>
        </w:rPr>
        <w:t>partners.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10</w:t>
      </w:r>
      <w:r>
        <w:rPr>
          <w:b/>
          <w:bCs/>
          <w:spacing w:val="-3"/>
        </w:rPr>
        <w:t>0:</w:t>
      </w:r>
      <w:r>
        <w:rPr>
          <w:b/>
          <w:bCs/>
        </w:rPr>
        <w:t xml:space="preserve"> </w:t>
      </w:r>
      <w:r>
        <w:rPr>
          <w:spacing w:val="-5"/>
        </w:rPr>
        <w:t>130.</w:t>
      </w:r>
    </w:p>
    <w:p>
      <w:pPr>
        <w:pStyle w:val="BodyText"/>
        <w:ind w:left="14"/>
        <w:spacing w:before="1" w:line="193" w:lineRule="auto"/>
        <w:rPr/>
      </w:pPr>
      <w:r>
        <w:rPr>
          <w:spacing w:val="-3"/>
        </w:rPr>
        <w:t>256.     Rosen</w:t>
      </w:r>
      <w:r>
        <w:rPr>
          <w:spacing w:val="30"/>
          <w:w w:val="101"/>
        </w:rPr>
        <w:t xml:space="preserve"> </w:t>
      </w:r>
      <w:r>
        <w:rPr>
          <w:spacing w:val="-3"/>
        </w:rPr>
        <w:t>R, Janssen</w:t>
      </w:r>
      <w:r>
        <w:rPr>
          <w:spacing w:val="18"/>
        </w:rPr>
        <w:t xml:space="preserve"> </w:t>
      </w:r>
      <w:r>
        <w:rPr>
          <w:spacing w:val="-3"/>
        </w:rPr>
        <w:t>E,</w:t>
      </w:r>
      <w:r>
        <w:rPr>
          <w:spacing w:val="9"/>
        </w:rPr>
        <w:t xml:space="preserve"> </w:t>
      </w:r>
      <w:r>
        <w:rPr>
          <w:spacing w:val="-3"/>
        </w:rPr>
        <w:t>Wiegel</w:t>
      </w:r>
      <w:r>
        <w:rPr>
          <w:spacing w:val="18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745" w:firstLine="1"/>
        <w:spacing w:before="15" w:line="204" w:lineRule="auto"/>
        <w:rPr/>
      </w:pPr>
      <w:r>
        <w:rPr>
          <w:spacing w:val="-1"/>
        </w:rPr>
        <w:t>Psychological and</w:t>
      </w:r>
      <w:r>
        <w:rPr>
          <w:spacing w:val="15"/>
        </w:rPr>
        <w:t xml:space="preserve"> </w:t>
      </w:r>
      <w:r>
        <w:rPr>
          <w:spacing w:val="-1"/>
        </w:rPr>
        <w:t>interpersonal correla</w:t>
      </w:r>
      <w:r>
        <w:rPr>
          <w:spacing w:val="-2"/>
        </w:rPr>
        <w:t>tes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men with erectile dysfunction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their</w:t>
      </w:r>
    </w:p>
    <w:p>
      <w:pPr>
        <w:pStyle w:val="BodyText"/>
        <w:ind w:left="728" w:right="705" w:firstLine="8"/>
        <w:spacing w:before="16" w:line="204" w:lineRule="auto"/>
        <w:rPr/>
      </w:pPr>
      <w:r>
        <w:rPr>
          <w:spacing w:val="-1"/>
        </w:rPr>
        <w:t>partners: a</w:t>
      </w:r>
      <w:r>
        <w:rPr>
          <w:spacing w:val="15"/>
        </w:rPr>
        <w:t xml:space="preserve"> </w:t>
      </w:r>
      <w:r>
        <w:rPr>
          <w:spacing w:val="-1"/>
        </w:rPr>
        <w:t>pilot study of treatment</w:t>
      </w:r>
      <w:r>
        <w:rPr>
          <w:spacing w:val="9"/>
        </w:rPr>
        <w:t xml:space="preserve"> </w:t>
      </w:r>
      <w:r>
        <w:rPr>
          <w:spacing w:val="-1"/>
        </w:rPr>
        <w:t>outcome</w:t>
      </w:r>
      <w:r>
        <w:rPr/>
        <w:t xml:space="preserve"> </w:t>
      </w:r>
      <w:r>
        <w:rPr>
          <w:spacing w:val="-1"/>
        </w:rPr>
        <w:t>with sildenafil. J Sex</w:t>
      </w:r>
      <w:r>
        <w:rPr>
          <w:spacing w:val="16"/>
        </w:rPr>
        <w:t xml:space="preserve"> </w:t>
      </w:r>
      <w:r>
        <w:rPr>
          <w:spacing w:val="-1"/>
        </w:rPr>
        <w:t>Marital Ther</w:t>
      </w:r>
      <w:r>
        <w:rPr>
          <w:spacing w:val="12"/>
        </w:rPr>
        <w:t xml:space="preserve"> </w:t>
      </w:r>
      <w:r>
        <w:rPr>
          <w:spacing w:val="-2"/>
        </w:rPr>
        <w:t>2006;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32:</w:t>
      </w:r>
    </w:p>
    <w:p>
      <w:pPr>
        <w:pStyle w:val="BodyText"/>
        <w:ind w:left="734"/>
        <w:spacing w:before="12" w:line="209" w:lineRule="auto"/>
        <w:rPr/>
      </w:pPr>
      <w:r>
        <w:rPr>
          <w:spacing w:val="-3"/>
        </w:rPr>
        <w:t>215.</w:t>
      </w:r>
    </w:p>
    <w:p>
      <w:pPr>
        <w:pStyle w:val="BodyText"/>
        <w:ind w:left="14"/>
        <w:spacing w:before="1" w:line="193" w:lineRule="auto"/>
        <w:rPr/>
      </w:pPr>
      <w:r>
        <w:rPr>
          <w:spacing w:val="-2"/>
        </w:rPr>
        <w:t>257.     Rosenberg</w:t>
      </w:r>
      <w:r>
        <w:rPr>
          <w:spacing w:val="24"/>
          <w:w w:val="101"/>
        </w:rPr>
        <w:t xml:space="preserve"> </w:t>
      </w:r>
      <w:r>
        <w:rPr>
          <w:spacing w:val="-2"/>
        </w:rPr>
        <w:t>MT, Adams</w:t>
      </w:r>
      <w:r>
        <w:rPr>
          <w:spacing w:val="16"/>
          <w:w w:val="101"/>
        </w:rPr>
        <w:t xml:space="preserve"> </w:t>
      </w:r>
      <w:r>
        <w:rPr>
          <w:spacing w:val="-2"/>
        </w:rPr>
        <w:t>PL,</w:t>
      </w:r>
      <w:r>
        <w:rPr>
          <w:spacing w:val="20"/>
        </w:rPr>
        <w:t xml:space="preserve"> </w:t>
      </w:r>
      <w:r>
        <w:rPr>
          <w:spacing w:val="-2"/>
        </w:rPr>
        <w:t>McBride TA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7" w:line="195" w:lineRule="auto"/>
        <w:rPr/>
      </w:pPr>
      <w:r>
        <w:rPr>
          <w:spacing w:val="-1"/>
        </w:rPr>
        <w:t>Improvement</w:t>
      </w:r>
      <w:r>
        <w:rPr>
          <w:spacing w:val="31"/>
        </w:rPr>
        <w:t xml:space="preserve"> </w:t>
      </w:r>
      <w:r>
        <w:rPr>
          <w:spacing w:val="-1"/>
        </w:rPr>
        <w:t>in duration of erection following</w:t>
      </w:r>
    </w:p>
    <w:p>
      <w:pPr>
        <w:pStyle w:val="BodyText"/>
        <w:ind w:left="725" w:right="435" w:firstLine="10"/>
        <w:spacing w:before="16" w:line="205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 therapy</w:t>
      </w:r>
      <w:r>
        <w:rPr>
          <w:spacing w:val="-2"/>
        </w:rPr>
        <w:t xml:space="preserve"> with</w:t>
      </w:r>
      <w:r>
        <w:rPr/>
        <w:t xml:space="preserve"> </w:t>
      </w:r>
      <w:r>
        <w:rPr>
          <w:spacing w:val="-1"/>
        </w:rPr>
        <w:t>vardenafil</w:t>
      </w:r>
      <w:r>
        <w:rPr>
          <w:spacing w:val="20"/>
          <w:w w:val="101"/>
        </w:rPr>
        <w:t xml:space="preserve"> </w:t>
      </w:r>
      <w:r>
        <w:rPr>
          <w:spacing w:val="-1"/>
        </w:rPr>
        <w:t>in men with 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 </w:t>
      </w:r>
      <w:r>
        <w:rPr>
          <w:spacing w:val="-1"/>
        </w:rPr>
        <w:t>ENDURANCE study. 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5"/>
          <w:w w:val="101"/>
        </w:rPr>
        <w:t xml:space="preserve"> </w:t>
      </w:r>
      <w:r>
        <w:rPr>
          <w:spacing w:val="-2"/>
        </w:rPr>
        <w:t>Pract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63:</w:t>
      </w:r>
    </w:p>
    <w:p>
      <w:pPr>
        <w:pStyle w:val="BodyText"/>
        <w:ind w:left="734"/>
        <w:spacing w:before="18" w:line="192" w:lineRule="auto"/>
        <w:rPr/>
      </w:pPr>
      <w:r>
        <w:rPr>
          <w:spacing w:val="-4"/>
        </w:rPr>
        <w:t>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193" w:lineRule="auto"/>
        <w:rPr/>
      </w:pPr>
      <w:r>
        <w:rPr>
          <w:spacing w:val="-1"/>
        </w:rPr>
        <w:t>258.     Roumeguere T, Verheyden</w:t>
      </w:r>
      <w:r>
        <w:rPr>
          <w:spacing w:val="18"/>
        </w:rPr>
        <w:t xml:space="preserve"> </w:t>
      </w:r>
      <w:r>
        <w:rPr>
          <w:spacing w:val="-1"/>
        </w:rPr>
        <w:t>B,</w:t>
      </w:r>
      <w:r>
        <w:rPr>
          <w:spacing w:val="-2"/>
        </w:rPr>
        <w:t xml:space="preserve"> Arver 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/>
        <w:spacing w:before="16" w:line="194" w:lineRule="auto"/>
        <w:rPr/>
      </w:pPr>
      <w:r>
        <w:rPr>
          <w:spacing w:val="-1"/>
        </w:rPr>
        <w:t>Therapeutic</w:t>
      </w:r>
      <w:r>
        <w:rPr>
          <w:spacing w:val="25"/>
        </w:rPr>
        <w:t xml:space="preserve"> </w:t>
      </w:r>
      <w:r>
        <w:rPr>
          <w:spacing w:val="-1"/>
        </w:rPr>
        <w:t>response after first</w:t>
      </w:r>
      <w:r>
        <w:rPr>
          <w:spacing w:val="16"/>
        </w:rPr>
        <w:t xml:space="preserve"> </w:t>
      </w:r>
      <w:r>
        <w:rPr>
          <w:spacing w:val="-1"/>
        </w:rPr>
        <w:t>month of</w:t>
      </w:r>
    </w:p>
    <w:p>
      <w:pPr>
        <w:pStyle w:val="BodyText"/>
        <w:ind w:left="711"/>
        <w:spacing w:before="15" w:line="194" w:lineRule="auto"/>
        <w:rPr/>
      </w:pPr>
      <w:r>
        <w:rPr>
          <w:spacing w:val="-2"/>
        </w:rPr>
        <w:t>tadalafil treatment</w:t>
      </w:r>
      <w:r>
        <w:rPr>
          <w:spacing w:val="22"/>
        </w:rPr>
        <w:t xml:space="preserve"> </w:t>
      </w:r>
      <w:r>
        <w:rPr>
          <w:spacing w:val="-2"/>
        </w:rPr>
        <w:t>predicts</w:t>
      </w:r>
      <w:r>
        <w:rPr>
          <w:spacing w:val="24"/>
        </w:rPr>
        <w:t xml:space="preserve"> </w:t>
      </w:r>
      <w:r>
        <w:rPr>
          <w:spacing w:val="-2"/>
        </w:rPr>
        <w:t>12</w:t>
      </w:r>
      <w:r>
        <w:rPr>
          <w:spacing w:val="15"/>
          <w:w w:val="101"/>
        </w:rPr>
        <w:t xml:space="preserve"> </w:t>
      </w:r>
      <w:r>
        <w:rPr>
          <w:spacing w:val="-2"/>
        </w:rPr>
        <w:t>months</w:t>
      </w:r>
    </w:p>
    <w:p>
      <w:pPr>
        <w:pStyle w:val="BodyText"/>
        <w:ind w:left="715" w:right="175" w:hanging="4"/>
        <w:spacing w:before="16" w:line="203" w:lineRule="auto"/>
        <w:rPr/>
      </w:pPr>
      <w:r>
        <w:rPr>
          <w:spacing w:val="-1"/>
        </w:rPr>
        <w:t>treatment continuation in</w:t>
      </w:r>
      <w:r>
        <w:rPr>
          <w:spacing w:val="30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/>
        <w:t>dysfunction:</w:t>
      </w:r>
      <w:r>
        <w:rPr>
          <w:spacing w:val="15"/>
        </w:rPr>
        <w:t xml:space="preserve"> </w:t>
      </w:r>
      <w:r>
        <w:rPr/>
        <w:t>results </w:t>
      </w:r>
      <w:r>
        <w:rPr>
          <w:spacing w:val="-1"/>
        </w:rPr>
        <w:t>from the detect study. J</w:t>
      </w:r>
    </w:p>
    <w:p>
      <w:pPr>
        <w:pStyle w:val="BodyText"/>
        <w:ind w:left="717"/>
        <w:spacing w:before="14" w:line="199" w:lineRule="auto"/>
        <w:rPr/>
      </w:pPr>
      <w:r>
        <w:rPr>
          <w:spacing w:val="-1"/>
        </w:rPr>
        <w:t>Sex</w:t>
      </w:r>
      <w:r>
        <w:rPr>
          <w:spacing w:val="20"/>
        </w:rPr>
        <w:t xml:space="preserve"> </w:t>
      </w:r>
      <w:r>
        <w:rPr>
          <w:spacing w:val="-1"/>
        </w:rPr>
        <w:t>Med 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1708.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259.     Perimenis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Roumeguere T,</w:t>
      </w:r>
      <w:r>
        <w:rPr>
          <w:spacing w:val="16"/>
        </w:rPr>
        <w:t xml:space="preserve"> </w:t>
      </w:r>
      <w:r>
        <w:rPr>
          <w:spacing w:val="-2"/>
        </w:rPr>
        <w:t>Heidler</w:t>
      </w:r>
      <w:r>
        <w:rPr>
          <w:spacing w:val="16"/>
        </w:rPr>
        <w:t xml:space="preserve"> </w:t>
      </w:r>
      <w:r>
        <w:rPr>
          <w:spacing w:val="-2"/>
        </w:rPr>
        <w:t>H 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23"/>
        <w:spacing w:before="15" w:line="195" w:lineRule="auto"/>
        <w:rPr/>
      </w:pPr>
      <w:r>
        <w:rPr>
          <w:spacing w:val="-1"/>
        </w:rPr>
        <w:t>Evaluation of patient expectations</w:t>
      </w:r>
      <w:r>
        <w:rPr>
          <w:spacing w:val="15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1" w:right="393"/>
        <w:spacing w:before="18" w:line="205" w:lineRule="auto"/>
        <w:rPr/>
      </w:pPr>
      <w:r>
        <w:rPr>
          <w:spacing w:val="-1"/>
        </w:rPr>
        <w:t>treatment satisfaction after</w:t>
      </w:r>
      <w:r>
        <w:rPr>
          <w:spacing w:val="38"/>
          <w:w w:val="101"/>
        </w:rPr>
        <w:t xml:space="preserve"> </w:t>
      </w:r>
      <w:r>
        <w:rPr>
          <w:spacing w:val="-1"/>
        </w:rPr>
        <w:t>1-year tadalafil</w:t>
      </w:r>
      <w:r>
        <w:rPr/>
        <w:t xml:space="preserve">   </w:t>
      </w:r>
      <w:r>
        <w:rPr>
          <w:spacing w:val="-1"/>
        </w:rPr>
        <w:t>therapy for erectile dysfunction: the</w:t>
      </w:r>
      <w:r>
        <w:rPr>
          <w:spacing w:val="31"/>
          <w:w w:val="101"/>
        </w:rPr>
        <w:t xml:space="preserve"> </w:t>
      </w:r>
      <w:r>
        <w:rPr>
          <w:spacing w:val="-1"/>
        </w:rPr>
        <w:t>DETECT</w:t>
      </w:r>
      <w:r>
        <w:rPr/>
        <w:t xml:space="preserve"> </w:t>
      </w:r>
      <w:r>
        <w:rPr>
          <w:spacing w:val="-1"/>
        </w:rPr>
        <w:t>study.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257.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260.     Rubio-Aurioles</w:t>
      </w:r>
      <w:r>
        <w:rPr>
          <w:spacing w:val="17"/>
        </w:rPr>
        <w:t xml:space="preserve"> </w:t>
      </w:r>
      <w:r>
        <w:rPr>
          <w:spacing w:val="-1"/>
        </w:rPr>
        <w:t>E, Casabe </w:t>
      </w:r>
      <w:r>
        <w:rPr>
          <w:spacing w:val="-2"/>
        </w:rPr>
        <w:t>A, Torres</w:t>
      </w:r>
      <w:r>
        <w:rPr>
          <w:spacing w:val="17"/>
        </w:rPr>
        <w:t xml:space="preserve"> </w:t>
      </w:r>
      <w:r>
        <w:rPr>
          <w:spacing w:val="-2"/>
        </w:rPr>
        <w:t>LO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174" w:firstLine="8"/>
        <w:spacing w:before="13" w:line="210" w:lineRule="auto"/>
        <w:rPr/>
      </w:pPr>
      <w:r>
        <w:rPr>
          <w:spacing w:val="-1"/>
        </w:rPr>
        <w:t>Efficacy and safety of tadalafil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of Latin American men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7" w:right="369" w:hanging="2"/>
        <w:spacing w:before="1" w:line="205" w:lineRule="auto"/>
        <w:rPr/>
      </w:pPr>
      <w:r>
        <w:rPr>
          <w:spacing w:val="-1"/>
        </w:rPr>
        <w:t>dysfunction:</w:t>
      </w:r>
      <w:r>
        <w:rPr>
          <w:spacing w:val="31"/>
          <w:w w:val="101"/>
        </w:rPr>
        <w:t xml:space="preserve"> </w:t>
      </w:r>
      <w:r>
        <w:rPr>
          <w:spacing w:val="-1"/>
        </w:rPr>
        <w:t>results of integrated analyses. J</w:t>
      </w:r>
      <w:r>
        <w:rPr/>
        <w:t xml:space="preserve"> </w:t>
      </w:r>
      <w:r>
        <w:rPr>
          <w:spacing w:val="-1"/>
        </w:rPr>
        <w:t>Sex</w:t>
      </w:r>
      <w:r>
        <w:rPr>
          <w:spacing w:val="20"/>
        </w:rPr>
        <w:t xml:space="preserve"> </w:t>
      </w:r>
      <w:r>
        <w:rPr>
          <w:spacing w:val="-1"/>
        </w:rPr>
        <w:t>Med 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1965.</w:t>
      </w:r>
    </w:p>
    <w:p>
      <w:pPr>
        <w:pStyle w:val="BodyText"/>
        <w:spacing w:before="13" w:line="199" w:lineRule="auto"/>
        <w:rPr/>
      </w:pPr>
      <w:r>
        <w:rPr>
          <w:spacing w:val="-3"/>
        </w:rPr>
        <w:t>261.     Rubio-Aurioles</w:t>
      </w:r>
      <w:r>
        <w:rPr>
          <w:spacing w:val="32"/>
        </w:rPr>
        <w:t xml:space="preserve"> </w:t>
      </w:r>
      <w:r>
        <w:rPr>
          <w:spacing w:val="-3"/>
        </w:rPr>
        <w:t>E,</w:t>
      </w:r>
      <w:r>
        <w:rPr>
          <w:spacing w:val="16"/>
          <w:w w:val="101"/>
        </w:rPr>
        <w:t xml:space="preserve"> </w:t>
      </w:r>
      <w:r>
        <w:rPr>
          <w:spacing w:val="-3"/>
        </w:rPr>
        <w:t>Kim</w:t>
      </w:r>
      <w:r>
        <w:rPr>
          <w:spacing w:val="17"/>
        </w:rPr>
        <w:t xml:space="preserve"> </w:t>
      </w:r>
      <w:r>
        <w:rPr>
          <w:spacing w:val="-3"/>
        </w:rPr>
        <w:t>ED,</w:t>
      </w:r>
      <w:r>
        <w:rPr>
          <w:spacing w:val="18"/>
          <w:w w:val="101"/>
        </w:rPr>
        <w:t xml:space="preserve"> </w:t>
      </w:r>
      <w:r>
        <w:rPr>
          <w:spacing w:val="-3"/>
        </w:rPr>
        <w:t>Rosen</w:t>
      </w:r>
      <w:r>
        <w:rPr>
          <w:spacing w:val="16"/>
        </w:rPr>
        <w:t xml:space="preserve"> </w:t>
      </w:r>
      <w:r>
        <w:rPr>
          <w:spacing w:val="-3"/>
        </w:rPr>
        <w:t>RC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 w:right="262" w:firstLine="2"/>
        <w:spacing w:before="14" w:line="206" w:lineRule="auto"/>
        <w:jc w:val="both"/>
        <w:rPr/>
      </w:pPr>
      <w:r>
        <w:rPr>
          <w:spacing w:val="-1"/>
        </w:rPr>
        <w:t>Impact on erectile function and</w:t>
      </w:r>
      <w:r>
        <w:rPr>
          <w:spacing w:val="18"/>
          <w:w w:val="101"/>
        </w:rPr>
        <w:t xml:space="preserve"> </w:t>
      </w:r>
      <w:r>
        <w:rPr>
          <w:spacing w:val="-1"/>
        </w:rPr>
        <w:t>sexual</w:t>
      </w:r>
      <w:r>
        <w:rPr>
          <w:spacing w:val="10"/>
        </w:rPr>
        <w:t xml:space="preserve"> </w:t>
      </w:r>
      <w:r>
        <w:rPr>
          <w:spacing w:val="-1"/>
        </w:rPr>
        <w:t>quality</w:t>
      </w:r>
      <w:r>
        <w:rPr/>
        <w:t xml:space="preserve"> </w:t>
      </w:r>
      <w:r>
        <w:rPr>
          <w:spacing w:val="-1"/>
        </w:rPr>
        <w:t>of life of couples: a</w:t>
      </w:r>
      <w:r>
        <w:rPr>
          <w:spacing w:val="22"/>
        </w:rPr>
        <w:t xml:space="preserve"> </w:t>
      </w:r>
      <w:r>
        <w:rPr>
          <w:spacing w:val="-1"/>
        </w:rPr>
        <w:t>double-blind,</w:t>
      </w:r>
      <w:r>
        <w:rPr>
          <w:spacing w:val="15"/>
        </w:rPr>
        <w:t xml:space="preserve"> </w:t>
      </w:r>
      <w:r>
        <w:rPr>
          <w:spacing w:val="-1"/>
        </w:rPr>
        <w:t>randomized,</w:t>
      </w:r>
      <w:r>
        <w:rPr/>
        <w:t xml:space="preserve"> </w:t>
      </w:r>
      <w:r>
        <w:rPr/>
        <w:t>placebo-controlled trial of tadalafil</w:t>
      </w:r>
      <w:r>
        <w:rPr>
          <w:spacing w:val="-1"/>
        </w:rPr>
        <w:t xml:space="preserve"> taken once</w:t>
      </w:r>
      <w:r>
        <w:rPr/>
        <w:t xml:space="preserve"> </w:t>
      </w:r>
      <w:r>
        <w:rPr>
          <w:spacing w:val="-1"/>
        </w:rPr>
        <w:t>daily. J Sex</w:t>
      </w:r>
      <w:r>
        <w:rPr>
          <w:spacing w:val="15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1314.</w:t>
      </w:r>
    </w:p>
    <w:p>
      <w:pPr>
        <w:pStyle w:val="BodyText"/>
        <w:spacing w:before="15" w:line="200" w:lineRule="auto"/>
        <w:rPr/>
      </w:pPr>
      <w:r>
        <w:rPr>
          <w:spacing w:val="-1"/>
        </w:rPr>
        <w:t>262.     Seftel AD,</w:t>
      </w:r>
      <w:r>
        <w:rPr>
          <w:spacing w:val="17"/>
        </w:rPr>
        <w:t xml:space="preserve"> </w:t>
      </w:r>
      <w:r>
        <w:rPr>
          <w:spacing w:val="-1"/>
        </w:rPr>
        <w:t>Buvat J</w:t>
      </w:r>
      <w:r>
        <w:rPr>
          <w:spacing w:val="-2"/>
        </w:rPr>
        <w:t>, Althof SE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/>
        <w:spacing w:before="12" w:line="194" w:lineRule="auto"/>
        <w:rPr/>
      </w:pPr>
      <w:r>
        <w:rPr>
          <w:spacing w:val="-1"/>
        </w:rPr>
        <w:t>Improvements in confidence,</w:t>
      </w:r>
      <w:r>
        <w:rPr>
          <w:spacing w:val="15"/>
          <w:w w:val="101"/>
        </w:rPr>
        <w:t xml:space="preserve"> </w:t>
      </w:r>
      <w:r>
        <w:rPr>
          <w:spacing w:val="-1"/>
        </w:rPr>
        <w:t>sexual</w:t>
      </w:r>
    </w:p>
    <w:p>
      <w:pPr>
        <w:pStyle w:val="BodyText"/>
        <w:ind w:left="715" w:right="214" w:firstLine="6"/>
        <w:spacing w:before="15" w:line="202" w:lineRule="auto"/>
        <w:rPr/>
      </w:pPr>
      <w:r>
        <w:rPr>
          <w:spacing w:val="-1"/>
        </w:rPr>
        <w:t>relationship and satisfaction measures:</w:t>
      </w:r>
      <w:r>
        <w:rPr>
          <w:spacing w:val="26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>
          <w:spacing w:val="-1"/>
        </w:rPr>
        <w:t>of a</w:t>
      </w:r>
      <w:r>
        <w:rPr>
          <w:spacing w:val="15"/>
        </w:rPr>
        <w:t xml:space="preserve"> </w:t>
      </w:r>
      <w:r>
        <w:rPr>
          <w:spacing w:val="-1"/>
        </w:rPr>
        <w:t>randomized trial of t</w:t>
      </w:r>
      <w:r>
        <w:rPr>
          <w:spacing w:val="-2"/>
        </w:rPr>
        <w:t>adalafil</w:t>
      </w:r>
      <w:r>
        <w:rPr>
          <w:spacing w:val="17"/>
        </w:rPr>
        <w:t xml:space="preserve"> </w:t>
      </w:r>
      <w:r>
        <w:rPr>
          <w:spacing w:val="-2"/>
        </w:rPr>
        <w:t>5</w:t>
      </w:r>
      <w:r>
        <w:rPr>
          <w:spacing w:val="15"/>
          <w:w w:val="101"/>
        </w:rPr>
        <w:t xml:space="preserve"> </w:t>
      </w:r>
      <w:r>
        <w:rPr>
          <w:spacing w:val="-2"/>
        </w:rPr>
        <w:t>mg taken</w:t>
      </w:r>
    </w:p>
    <w:p>
      <w:pPr>
        <w:pStyle w:val="BodyText"/>
        <w:ind w:left="715"/>
        <w:spacing w:before="18" w:line="194" w:lineRule="auto"/>
        <w:rPr/>
      </w:pPr>
      <w:r>
        <w:rPr>
          <w:spacing w:val="-1"/>
        </w:rPr>
        <w:t>once daily. Int 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>
          <w:spacing w:val="18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2009;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21: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240.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263.     Rubio-Aurio</w:t>
      </w:r>
      <w:r>
        <w:rPr>
          <w:spacing w:val="-3"/>
        </w:rPr>
        <w:t>les</w:t>
      </w:r>
      <w:r>
        <w:rPr>
          <w:spacing w:val="17"/>
        </w:rPr>
        <w:t xml:space="preserve"> </w:t>
      </w:r>
      <w:r>
        <w:rPr>
          <w:spacing w:val="-3"/>
        </w:rPr>
        <w:t>E,</w:t>
      </w:r>
      <w:r>
        <w:rPr>
          <w:spacing w:val="16"/>
        </w:rPr>
        <w:t xml:space="preserve"> </w:t>
      </w:r>
      <w:r>
        <w:rPr>
          <w:spacing w:val="-3"/>
        </w:rPr>
        <w:t>Porst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8"/>
          <w:w w:val="101"/>
        </w:rPr>
        <w:t xml:space="preserve"> </w:t>
      </w:r>
      <w:r>
        <w:rPr>
          <w:spacing w:val="-3"/>
        </w:rPr>
        <w:t>Kim</w:t>
      </w:r>
      <w:r>
        <w:rPr>
          <w:spacing w:val="16"/>
          <w:w w:val="101"/>
        </w:rPr>
        <w:t xml:space="preserve"> </w:t>
      </w:r>
      <w:r>
        <w:rPr>
          <w:spacing w:val="-3"/>
        </w:rPr>
        <w:t>ED 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21"/>
        <w:spacing w:before="11" w:line="194" w:lineRule="auto"/>
        <w:rPr/>
      </w:pPr>
      <w:r>
        <w:rPr/>
        <w:t>randomized open-label </w:t>
      </w:r>
      <w:r>
        <w:rPr>
          <w:spacing w:val="-1"/>
        </w:rPr>
        <w:t>trial with a</w:t>
      </w:r>
      <w:r>
        <w:rPr>
          <w:spacing w:val="8"/>
        </w:rPr>
        <w:t xml:space="preserve"> </w:t>
      </w:r>
      <w:r>
        <w:rPr>
          <w:spacing w:val="-1"/>
        </w:rPr>
        <w:t>crossover</w:t>
      </w:r>
    </w:p>
    <w:p>
      <w:pPr>
        <w:pStyle w:val="BodyText"/>
        <w:ind w:left="711" w:right="159" w:firstLine="3"/>
        <w:spacing w:before="15" w:line="203" w:lineRule="auto"/>
        <w:rPr/>
      </w:pPr>
      <w:r>
        <w:rPr/>
        <w:t>comparison of sexual self-</w:t>
      </w:r>
      <w:r>
        <w:rPr>
          <w:spacing w:val="-1"/>
        </w:rPr>
        <w:t>confidence and</w:t>
      </w:r>
      <w:r>
        <w:rPr>
          <w:spacing w:val="9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treatment outcomes following tadalafi</w:t>
      </w:r>
      <w:r>
        <w:rPr>
          <w:spacing w:val="-1"/>
        </w:rPr>
        <w:t>l once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3" w:right="110" w:firstLine="1"/>
        <w:spacing w:before="17" w:line="202" w:lineRule="auto"/>
        <w:rPr/>
      </w:pPr>
      <w:r>
        <w:rPr>
          <w:spacing w:val="-1"/>
        </w:rPr>
        <w:t>day vs. tadalafil or sildenafil</w:t>
      </w:r>
      <w:r>
        <w:rPr>
          <w:spacing w:val="10"/>
        </w:rPr>
        <w:t xml:space="preserve"> </w:t>
      </w:r>
      <w:r>
        <w:rPr>
          <w:spacing w:val="-1"/>
        </w:rPr>
        <w:t>on-demand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erectile dysfunction. J</w:t>
      </w:r>
      <w:r>
        <w:rPr>
          <w:spacing w:val="13"/>
        </w:rPr>
        <w:t xml:space="preserve"> </w:t>
      </w:r>
      <w:r>
        <w:rPr>
          <w:spacing w:val="-1"/>
        </w:rPr>
        <w:t>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012; </w:t>
      </w:r>
      <w:r>
        <w:rPr>
          <w:b/>
          <w:bCs/>
          <w:spacing w:val="-2"/>
        </w:rPr>
        <w:t>9:</w:t>
      </w:r>
    </w:p>
    <w:p>
      <w:pPr>
        <w:pStyle w:val="BodyText"/>
        <w:ind w:left="730"/>
        <w:spacing w:before="16" w:line="212" w:lineRule="auto"/>
        <w:rPr/>
      </w:pPr>
      <w:r>
        <w:rPr>
          <w:spacing w:val="-4"/>
        </w:rPr>
        <w:t>1418.</w:t>
      </w:r>
    </w:p>
    <w:p>
      <w:pPr>
        <w:pStyle w:val="BodyText"/>
        <w:ind w:left="714" w:right="126" w:hanging="714"/>
        <w:spacing w:before="2" w:line="206" w:lineRule="auto"/>
        <w:rPr/>
      </w:pPr>
      <w:r>
        <w:rPr>
          <w:spacing w:val="-2"/>
        </w:rPr>
        <w:t>264.     Sairam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7"/>
        </w:rPr>
        <w:t xml:space="preserve"> </w:t>
      </w:r>
      <w:r>
        <w:rPr>
          <w:spacing w:val="-2"/>
        </w:rPr>
        <w:t>Kulinskay</w:t>
      </w:r>
      <w:r>
        <w:rPr>
          <w:spacing w:val="-3"/>
        </w:rPr>
        <w:t>a</w:t>
      </w:r>
      <w:r>
        <w:rPr>
          <w:spacing w:val="18"/>
          <w:w w:val="101"/>
        </w:rPr>
        <w:t xml:space="preserve"> </w:t>
      </w:r>
      <w:r>
        <w:rPr>
          <w:spacing w:val="-3"/>
        </w:rPr>
        <w:t>E,</w:t>
      </w:r>
      <w:r>
        <w:rPr>
          <w:spacing w:val="18"/>
        </w:rPr>
        <w:t xml:space="preserve"> </w:t>
      </w:r>
      <w:r>
        <w:rPr>
          <w:spacing w:val="-3"/>
        </w:rPr>
        <w:t>Hanbury</w:t>
      </w:r>
      <w:r>
        <w:rPr>
          <w:spacing w:val="16"/>
        </w:rPr>
        <w:t xml:space="preserve"> </w:t>
      </w:r>
      <w:r>
        <w:rPr>
          <w:spacing w:val="-3"/>
        </w:rPr>
        <w:t>D et al:</w:t>
      </w:r>
      <w:r>
        <w:rPr>
          <w:spacing w:val="9"/>
        </w:rPr>
        <w:t xml:space="preserve"> </w:t>
      </w:r>
      <w:r>
        <w:rPr>
          <w:spacing w:val="-3"/>
        </w:rPr>
        <w:t>Oral</w:t>
      </w:r>
      <w:r>
        <w:rPr/>
        <w:t xml:space="preserve">   </w:t>
      </w:r>
      <w:r>
        <w:rPr>
          <w:spacing w:val="-1"/>
        </w:rPr>
        <w:t>sildenafil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(Viagra) in male</w:t>
      </w:r>
      <w:r>
        <w:rPr>
          <w:spacing w:val="6"/>
        </w:rPr>
        <w:t xml:space="preserve"> </w:t>
      </w:r>
      <w:r>
        <w:rPr>
          <w:spacing w:val="-1"/>
        </w:rPr>
        <w:t>erectile</w:t>
      </w:r>
      <w:r>
        <w:rPr>
          <w:spacing w:val="10"/>
        </w:rPr>
        <w:t xml:space="preserve"> </w:t>
      </w:r>
      <w:r>
        <w:rPr>
          <w:spacing w:val="-1"/>
        </w:rPr>
        <w:t>dysfunction:</w:t>
      </w:r>
      <w:r>
        <w:rPr/>
        <w:t xml:space="preserve">  </w:t>
      </w:r>
      <w:r>
        <w:rPr>
          <w:spacing w:val="-1"/>
        </w:rPr>
        <w:t>use, efficacy and safety</w:t>
      </w:r>
      <w:r>
        <w:rPr>
          <w:spacing w:val="14"/>
        </w:rPr>
        <w:t xml:space="preserve"> </w:t>
      </w:r>
      <w:r>
        <w:rPr>
          <w:spacing w:val="-1"/>
        </w:rPr>
        <w:t>profi</w:t>
      </w:r>
      <w:r>
        <w:rPr>
          <w:spacing w:val="-2"/>
        </w:rPr>
        <w:t>le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13"/>
        </w:rPr>
        <w:t xml:space="preserve"> </w:t>
      </w:r>
      <w:r>
        <w:rPr>
          <w:spacing w:val="-2"/>
        </w:rPr>
        <w:t>unselected</w:t>
      </w:r>
      <w:r>
        <w:rPr/>
        <w:t xml:space="preserve"> </w:t>
      </w:r>
      <w:r>
        <w:rPr>
          <w:spacing w:val="-1"/>
        </w:rPr>
        <w:t>cohort</w:t>
      </w:r>
      <w:r>
        <w:rPr>
          <w:spacing w:val="17"/>
        </w:rPr>
        <w:t xml:space="preserve"> </w:t>
      </w:r>
      <w:r>
        <w:rPr>
          <w:spacing w:val="-1"/>
        </w:rPr>
        <w:t>presenting to a</w:t>
      </w:r>
      <w:r>
        <w:rPr>
          <w:spacing w:val="16"/>
          <w:w w:val="101"/>
        </w:rPr>
        <w:t xml:space="preserve"> </w:t>
      </w:r>
      <w:r>
        <w:rPr>
          <w:spacing w:val="-1"/>
        </w:rPr>
        <w:t>British distri</w:t>
      </w:r>
      <w:r>
        <w:rPr>
          <w:spacing w:val="-2"/>
        </w:rPr>
        <w:t>ct</w:t>
      </w:r>
      <w:r>
        <w:rPr>
          <w:spacing w:val="9"/>
        </w:rPr>
        <w:t xml:space="preserve"> </w:t>
      </w:r>
      <w:r>
        <w:rPr>
          <w:spacing w:val="-2"/>
        </w:rPr>
        <w:t>general</w:t>
      </w:r>
    </w:p>
    <w:p>
      <w:pPr>
        <w:pStyle w:val="BodyText"/>
        <w:ind w:left="721"/>
        <w:spacing w:before="17" w:line="195" w:lineRule="auto"/>
        <w:rPr/>
      </w:pPr>
      <w:r>
        <w:rPr>
          <w:spacing w:val="-2"/>
        </w:rPr>
        <w:t>hospital.</w:t>
      </w:r>
      <w:r>
        <w:rPr>
          <w:spacing w:val="16"/>
        </w:rPr>
        <w:t xml:space="preserve"> </w:t>
      </w:r>
      <w:r>
        <w:rPr>
          <w:spacing w:val="-2"/>
        </w:rPr>
        <w:t>BMC Urol</w:t>
      </w:r>
      <w:r>
        <w:rPr>
          <w:spacing w:val="15"/>
        </w:rPr>
        <w:t xml:space="preserve"> </w:t>
      </w:r>
      <w:r>
        <w:rPr>
          <w:spacing w:val="-2"/>
        </w:rPr>
        <w:t>200</w:t>
      </w:r>
      <w:r>
        <w:rPr>
          <w:spacing w:val="-3"/>
        </w:rPr>
        <w:t>2;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2:</w:t>
      </w:r>
      <w:r>
        <w:rPr>
          <w:b/>
          <w:bCs/>
          <w:spacing w:val="7"/>
        </w:rPr>
        <w:t xml:space="preserve"> </w:t>
      </w:r>
      <w:r>
        <w:rPr>
          <w:spacing w:val="-3"/>
        </w:rPr>
        <w:t>4.</w:t>
      </w:r>
    </w:p>
    <w:p>
      <w:pPr>
        <w:pStyle w:val="BodyText"/>
        <w:ind w:left="710" w:right="149" w:hanging="711"/>
        <w:spacing w:before="13" w:line="203" w:lineRule="auto"/>
        <w:rPr/>
      </w:pPr>
      <w:r>
        <w:rPr>
          <w:spacing w:val="-2"/>
        </w:rPr>
        <w:t>265.     Saylan</w:t>
      </w:r>
      <w:r>
        <w:rPr>
          <w:spacing w:val="15"/>
        </w:rPr>
        <w:t xml:space="preserve"> </w:t>
      </w:r>
      <w:r>
        <w:rPr>
          <w:spacing w:val="-2"/>
        </w:rPr>
        <w:t>M,</w:t>
      </w:r>
      <w:r>
        <w:rPr>
          <w:spacing w:val="16"/>
          <w:w w:val="101"/>
        </w:rPr>
        <w:t xml:space="preserve"> </w:t>
      </w:r>
      <w:r>
        <w:rPr>
          <w:spacing w:val="-2"/>
        </w:rPr>
        <w:t>Khalaf I,</w:t>
      </w:r>
      <w:r>
        <w:rPr>
          <w:spacing w:val="16"/>
          <w:w w:val="101"/>
        </w:rPr>
        <w:t xml:space="preserve"> </w:t>
      </w:r>
      <w:r>
        <w:rPr>
          <w:spacing w:val="-2"/>
        </w:rPr>
        <w:t>Kadioglu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Efficacy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tadalafil in</w:t>
      </w:r>
      <w:r>
        <w:rPr>
          <w:spacing w:val="15"/>
        </w:rPr>
        <w:t xml:space="preserve"> </w:t>
      </w:r>
      <w:r>
        <w:rPr>
          <w:spacing w:val="-1"/>
        </w:rPr>
        <w:t>Egyptian and Turkish</w:t>
      </w:r>
      <w:r>
        <w:rPr>
          <w:spacing w:val="14"/>
        </w:rPr>
        <w:t xml:space="preserve"> </w:t>
      </w:r>
      <w:r>
        <w:rPr>
          <w:spacing w:val="-1"/>
        </w:rPr>
        <w:t>men with</w:t>
      </w:r>
    </w:p>
    <w:p>
      <w:pPr>
        <w:pStyle w:val="BodyText"/>
        <w:ind w:left="716" w:right="223" w:hanging="1"/>
        <w:spacing w:before="15" w:line="212" w:lineRule="auto"/>
        <w:rPr/>
      </w:pPr>
      <w:r>
        <w:rPr>
          <w:spacing w:val="-1"/>
        </w:rPr>
        <w:t>erectile dysfunction. </w:t>
      </w:r>
      <w:r>
        <w:rPr>
          <w:spacing w:val="-2"/>
        </w:rPr>
        <w:t>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</w:rPr>
        <w:t xml:space="preserve"> </w:t>
      </w:r>
      <w:r>
        <w:rPr>
          <w:spacing w:val="-2"/>
        </w:rPr>
        <w:t>Pract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</w:rPr>
        <w:t xml:space="preserve"> </w:t>
      </w:r>
      <w:r>
        <w:rPr>
          <w:spacing w:val="-2"/>
        </w:rPr>
        <w:t>812.</w:t>
      </w:r>
    </w:p>
    <w:p>
      <w:pPr>
        <w:pStyle w:val="BodyText"/>
        <w:spacing w:line="194" w:lineRule="auto"/>
        <w:rPr/>
      </w:pPr>
      <w:r>
        <w:rPr>
          <w:spacing w:val="-2"/>
        </w:rPr>
        <w:t>266.     Seftel AD, Creanga</w:t>
      </w:r>
      <w:r>
        <w:rPr>
          <w:spacing w:val="23"/>
          <w:w w:val="101"/>
        </w:rPr>
        <w:t xml:space="preserve"> </w:t>
      </w:r>
      <w:r>
        <w:rPr>
          <w:spacing w:val="-2"/>
        </w:rPr>
        <w:t>DL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Levinson</w:t>
      </w:r>
      <w:r>
        <w:rPr>
          <w:spacing w:val="10"/>
        </w:rPr>
        <w:t xml:space="preserve"> </w:t>
      </w:r>
      <w:r>
        <w:rPr>
          <w:spacing w:val="-2"/>
        </w:rPr>
        <w:t>IP:</w:t>
      </w:r>
    </w:p>
    <w:p>
      <w:pPr>
        <w:pStyle w:val="BodyText"/>
        <w:ind w:left="717"/>
        <w:spacing w:before="14" w:line="211" w:lineRule="auto"/>
        <w:rPr/>
      </w:pPr>
      <w:r>
        <w:rPr>
          <w:spacing w:val="-1"/>
        </w:rPr>
        <w:t>Sildenafil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reduces</w:t>
      </w:r>
      <w:r>
        <w:rPr>
          <w:spacing w:val="15"/>
          <w:w w:val="101"/>
        </w:rPr>
        <w:t xml:space="preserve"> </w:t>
      </w:r>
      <w:r>
        <w:rPr>
          <w:spacing w:val="-1"/>
        </w:rPr>
        <w:t>bother associate</w:t>
      </w:r>
      <w:r>
        <w:rPr>
          <w:spacing w:val="-2"/>
        </w:rPr>
        <w:t>d with</w:t>
      </w:r>
    </w:p>
    <w:p>
      <w:pPr>
        <w:pStyle w:val="BodyText"/>
        <w:ind w:left="715"/>
        <w:spacing w:before="1" w:line="195" w:lineRule="auto"/>
        <w:rPr/>
      </w:pPr>
      <w:r>
        <w:rPr>
          <w:spacing w:val="-1"/>
        </w:rPr>
        <w:t>erectile dysfunction:</w:t>
      </w:r>
      <w:r>
        <w:rPr>
          <w:spacing w:val="28"/>
        </w:rPr>
        <w:t xml:space="preserve"> </w:t>
      </w:r>
      <w:r>
        <w:rPr>
          <w:spacing w:val="-1"/>
        </w:rPr>
        <w:t>pooled analysis of five</w:t>
      </w:r>
    </w:p>
    <w:p>
      <w:pPr>
        <w:pStyle w:val="BodyText"/>
        <w:ind w:left="720" w:right="88" w:firstLine="1"/>
        <w:spacing w:before="15" w:line="206" w:lineRule="auto"/>
        <w:rPr/>
      </w:pPr>
      <w:r>
        <w:rPr>
          <w:spacing w:val="-1"/>
        </w:rPr>
        <w:t>randomized, double-blind trials. Int 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>
          <w:spacing w:val="17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es</w:t>
      </w:r>
      <w:r>
        <w:rPr/>
        <w:t xml:space="preserve"> </w:t>
      </w:r>
      <w:r>
        <w:rPr>
          <w:spacing w:val="-7"/>
        </w:rPr>
        <w:t>2007;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19:</w:t>
      </w:r>
      <w:r>
        <w:rPr>
          <w:b/>
          <w:bCs/>
          <w:spacing w:val="26"/>
          <w:w w:val="101"/>
        </w:rPr>
        <w:t xml:space="preserve"> </w:t>
      </w:r>
      <w:r>
        <w:rPr>
          <w:spacing w:val="-7"/>
        </w:rPr>
        <w:t>584.</w:t>
      </w:r>
    </w:p>
    <w:p>
      <w:pPr>
        <w:pStyle w:val="BodyText"/>
        <w:spacing w:before="9" w:line="196" w:lineRule="auto"/>
        <w:rPr/>
      </w:pPr>
      <w:r>
        <w:rPr>
          <w:spacing w:val="-2"/>
        </w:rPr>
        <w:t>267.     Seftel AD, Wilson SK,</w:t>
      </w:r>
      <w:r>
        <w:rPr>
          <w:spacing w:val="34"/>
        </w:rPr>
        <w:t xml:space="preserve"> </w:t>
      </w:r>
      <w:r>
        <w:rPr>
          <w:spacing w:val="-2"/>
        </w:rPr>
        <w:t>Knapp</w:t>
      </w:r>
      <w:r>
        <w:rPr>
          <w:spacing w:val="17"/>
          <w:w w:val="101"/>
        </w:rPr>
        <w:t xml:space="preserve"> </w:t>
      </w:r>
      <w:r>
        <w:rPr>
          <w:spacing w:val="-2"/>
        </w:rPr>
        <w:t>PM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09" w:right="106" w:firstLine="5"/>
        <w:spacing w:before="14" w:line="208" w:lineRule="auto"/>
        <w:rPr/>
      </w:pPr>
      <w:r>
        <w:rPr>
          <w:spacing w:val="-1"/>
        </w:rPr>
        <w:t>efficacy and safety of tadalafil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United</w:t>
      </w:r>
      <w:r>
        <w:rPr>
          <w:spacing w:val="1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tates</w:t>
      </w:r>
      <w:r>
        <w:rPr/>
        <w:t xml:space="preserve">  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Puerto</w:t>
      </w:r>
      <w:r>
        <w:rPr>
          <w:spacing w:val="18"/>
        </w:rPr>
        <w:t xml:space="preserve"> </w:t>
      </w:r>
      <w:r>
        <w:rPr>
          <w:spacing w:val="-1"/>
        </w:rPr>
        <w:t>Rican men with erectile</w:t>
      </w:r>
      <w:r>
        <w:rPr>
          <w:spacing w:val="9"/>
        </w:rPr>
        <w:t xml:space="preserve"> </w:t>
      </w:r>
      <w:r>
        <w:rPr>
          <w:spacing w:val="-1"/>
        </w:rPr>
        <w:t>dysf</w:t>
      </w:r>
      <w:r>
        <w:rPr>
          <w:spacing w:val="-2"/>
        </w:rPr>
        <w:t>unction.</w:t>
      </w:r>
      <w:r>
        <w:rPr/>
        <w:t xml:space="preserve"> </w:t>
      </w:r>
      <w:r>
        <w:rPr>
          <w:spacing w:val="-1"/>
        </w:rPr>
        <w:t>J Urol</w:t>
      </w:r>
      <w:r>
        <w:rPr>
          <w:spacing w:val="18"/>
        </w:rPr>
        <w:t xml:space="preserve"> </w:t>
      </w:r>
      <w:r>
        <w:rPr>
          <w:spacing w:val="-1"/>
        </w:rPr>
        <w:t>2004;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172: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652.</w:t>
      </w:r>
    </w:p>
    <w:p>
      <w:pPr>
        <w:pStyle w:val="BodyText"/>
        <w:spacing w:before="10" w:line="195" w:lineRule="auto"/>
        <w:rPr/>
      </w:pPr>
      <w:r>
        <w:rPr>
          <w:spacing w:val="-2"/>
        </w:rPr>
        <w:t>268.     Shabsigh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Kaufman J,</w:t>
      </w:r>
      <w:r>
        <w:rPr>
          <w:spacing w:val="16"/>
          <w:w w:val="101"/>
        </w:rPr>
        <w:t xml:space="preserve"> </w:t>
      </w:r>
      <w:r>
        <w:rPr>
          <w:spacing w:val="-2"/>
        </w:rPr>
        <w:t>Mage</w:t>
      </w:r>
      <w:r>
        <w:rPr>
          <w:spacing w:val="-3"/>
        </w:rPr>
        <w:t>e</w:t>
      </w:r>
      <w:r>
        <w:rPr>
          <w:spacing w:val="17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21"/>
        <w:spacing w:before="16" w:line="194" w:lineRule="auto"/>
        <w:rPr/>
      </w:pPr>
      <w:r>
        <w:rPr/>
        <w:t>multicenter, double-blind, pl</w:t>
      </w:r>
      <w:r>
        <w:rPr>
          <w:spacing w:val="-1"/>
        </w:rPr>
        <w:t>acebo-controlled</w:t>
      </w:r>
    </w:p>
    <w:p>
      <w:pPr>
        <w:pStyle w:val="BodyText"/>
        <w:ind w:left="721" w:right="122" w:hanging="10"/>
        <w:spacing w:before="14" w:line="204" w:lineRule="auto"/>
        <w:rPr/>
      </w:pPr>
      <w:r>
        <w:rPr>
          <w:spacing w:val="-1"/>
        </w:rPr>
        <w:t>trial to assess the efficacy</w:t>
      </w:r>
      <w:r>
        <w:rPr>
          <w:spacing w:val="19"/>
        </w:rPr>
        <w:t xml:space="preserve"> </w:t>
      </w:r>
      <w:r>
        <w:rPr>
          <w:spacing w:val="-1"/>
        </w:rPr>
        <w:t>of sildenafil</w:t>
      </w:r>
      <w:r>
        <w:rPr>
          <w:spacing w:val="9"/>
        </w:rPr>
        <w:t xml:space="preserve"> </w:t>
      </w:r>
      <w:r>
        <w:rPr>
          <w:spacing w:val="-1"/>
        </w:rPr>
        <w:t>citrate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men with unrecognized erectile</w:t>
      </w:r>
      <w:r>
        <w:rPr>
          <w:spacing w:val="23"/>
          <w:w w:val="101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721"/>
        <w:spacing w:before="15" w:line="194" w:lineRule="auto"/>
        <w:rPr/>
      </w:pPr>
      <w:r>
        <w:rPr>
          <w:spacing w:val="-1"/>
        </w:rPr>
        <w:t>Urology 2010;</w:t>
      </w:r>
      <w:r>
        <w:rPr>
          <w:spacing w:val="28"/>
          <w:w w:val="101"/>
        </w:rPr>
        <w:t xml:space="preserve"> </w:t>
      </w:r>
      <w:r>
        <w:rPr>
          <w:b/>
          <w:bCs/>
          <w:spacing w:val="-1"/>
        </w:rPr>
        <w:t>76: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373.</w:t>
      </w:r>
    </w:p>
    <w:p>
      <w:pPr>
        <w:pStyle w:val="BodyText"/>
        <w:ind w:left="715" w:right="182" w:hanging="715"/>
        <w:spacing w:before="15" w:line="203" w:lineRule="auto"/>
        <w:rPr/>
      </w:pPr>
      <w:r>
        <w:rPr>
          <w:spacing w:val="-2"/>
        </w:rPr>
        <w:t>269.     Shin YS,</w:t>
      </w:r>
      <w:r>
        <w:rPr>
          <w:spacing w:val="16"/>
        </w:rPr>
        <w:t xml:space="preserve"> </w:t>
      </w:r>
      <w:r>
        <w:rPr>
          <w:spacing w:val="-2"/>
        </w:rPr>
        <w:t>Lee SW,</w:t>
      </w:r>
      <w:r>
        <w:rPr>
          <w:spacing w:val="18"/>
        </w:rPr>
        <w:t xml:space="preserve"> </w:t>
      </w:r>
      <w:r>
        <w:rPr>
          <w:spacing w:val="-2"/>
        </w:rPr>
        <w:t>Park</w:t>
      </w:r>
      <w:r>
        <w:rPr>
          <w:spacing w:val="18"/>
          <w:w w:val="101"/>
        </w:rPr>
        <w:t xml:space="preserve"> </w:t>
      </w:r>
      <w:r>
        <w:rPr>
          <w:spacing w:val="-2"/>
        </w:rPr>
        <w:t>K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10"/>
        </w:rPr>
        <w:t xml:space="preserve"> </w:t>
      </w:r>
      <w:r>
        <w:rPr>
          <w:spacing w:val="-3"/>
        </w:rPr>
        <w:t>Levitra</w:t>
      </w:r>
      <w:r>
        <w:rPr/>
        <w:t xml:space="preserve"> </w:t>
      </w:r>
      <w:r>
        <w:rPr/>
        <w:t>on sustenance of erectio</w:t>
      </w:r>
      <w:r>
        <w:rPr>
          <w:spacing w:val="-1"/>
        </w:rPr>
        <w:t>n</w:t>
      </w:r>
      <w:r>
        <w:rPr>
          <w:spacing w:val="14"/>
        </w:rPr>
        <w:t xml:space="preserve"> </w:t>
      </w:r>
      <w:r>
        <w:rPr>
          <w:spacing w:val="-1"/>
        </w:rPr>
        <w:t>(EROS): an</w:t>
      </w:r>
      <w:r>
        <w:rPr>
          <w:spacing w:val="7"/>
        </w:rPr>
        <w:t xml:space="preserve"> </w:t>
      </w:r>
      <w:r>
        <w:rPr>
          <w:spacing w:val="-1"/>
        </w:rPr>
        <w:t>open-</w:t>
      </w:r>
    </w:p>
    <w:p>
      <w:pPr>
        <w:pStyle w:val="BodyText"/>
        <w:ind w:left="722"/>
        <w:spacing w:before="14" w:line="194" w:lineRule="auto"/>
        <w:rPr/>
      </w:pPr>
      <w:r>
        <w:rPr>
          <w:spacing w:val="-1"/>
        </w:rPr>
        <w:t>label, prospective, multicenter,</w:t>
      </w:r>
      <w:r>
        <w:rPr>
          <w:spacing w:val="27"/>
        </w:rPr>
        <w:t xml:space="preserve"> </w:t>
      </w:r>
      <w:r>
        <w:rPr>
          <w:spacing w:val="-1"/>
        </w:rPr>
        <w:t>single-arm</w:t>
      </w:r>
    </w:p>
    <w:p>
      <w:pPr>
        <w:pStyle w:val="BodyText"/>
        <w:ind w:left="721" w:right="83" w:hanging="6"/>
        <w:spacing w:before="19" w:line="202" w:lineRule="auto"/>
        <w:rPr/>
      </w:pPr>
      <w:r>
        <w:rPr>
          <w:spacing w:val="-1"/>
        </w:rPr>
        <w:t>study to</w:t>
      </w:r>
      <w:r>
        <w:rPr>
          <w:spacing w:val="32"/>
        </w:rPr>
        <w:t xml:space="preserve"> </w:t>
      </w:r>
      <w:r>
        <w:rPr>
          <w:spacing w:val="-1"/>
        </w:rPr>
        <w:t>investigate erection duration measured</w:t>
      </w:r>
      <w:r>
        <w:rPr/>
        <w:t xml:space="preserve"> </w:t>
      </w:r>
      <w:r>
        <w:rPr>
          <w:spacing w:val="-1"/>
        </w:rPr>
        <w:t>by stopwatch with flexible dose</w:t>
      </w:r>
      <w:r>
        <w:rPr>
          <w:spacing w:val="22"/>
          <w:w w:val="101"/>
        </w:rPr>
        <w:t xml:space="preserve"> </w:t>
      </w:r>
      <w:r>
        <w:rPr>
          <w:spacing w:val="-1"/>
        </w:rPr>
        <w:t>vardenafil</w:t>
      </w:r>
    </w:p>
    <w:p>
      <w:pPr>
        <w:pStyle w:val="BodyText"/>
        <w:ind w:left="714"/>
        <w:spacing w:before="14" w:line="194" w:lineRule="auto"/>
        <w:rPr/>
      </w:pPr>
      <w:r>
        <w:rPr>
          <w:spacing w:val="-1"/>
        </w:rPr>
        <w:t>administered for 8 weeks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subjects</w:t>
      </w:r>
      <w:r>
        <w:rPr>
          <w:spacing w:val="7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15" w:right="148"/>
        <w:spacing w:before="14" w:line="204" w:lineRule="auto"/>
        <w:rPr/>
      </w:pPr>
      <w:r>
        <w:rPr>
          <w:spacing w:val="-2"/>
        </w:rPr>
        <w:t>erectile dysfunction. Int J</w:t>
      </w:r>
      <w:r>
        <w:rPr>
          <w:spacing w:val="27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2015;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27:</w:t>
      </w:r>
      <w:r>
        <w:rPr>
          <w:b/>
          <w:bCs/>
        </w:rPr>
        <w:t xml:space="preserve"> </w:t>
      </w:r>
      <w:r>
        <w:rPr>
          <w:spacing w:val="-3"/>
        </w:rPr>
        <w:t>95.</w:t>
      </w:r>
    </w:p>
    <w:p>
      <w:pPr>
        <w:spacing w:line="20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366.495pt;margin-top:2.22113pt;mso-position-vertical-relative:text;mso-position-horizontal-relative:text;width:171pt;height:45pt;z-index:2517862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8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88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4"/>
        <w:spacing w:line="195" w:lineRule="auto"/>
        <w:rPr/>
      </w:pPr>
      <w:r>
        <w:rPr>
          <w:spacing w:val="-3"/>
        </w:rPr>
        <w:t>270.     Skoumal</w:t>
      </w:r>
      <w:r>
        <w:rPr>
          <w:spacing w:val="36"/>
        </w:rPr>
        <w:t xml:space="preserve"> </w:t>
      </w:r>
      <w:r>
        <w:rPr>
          <w:spacing w:val="-3"/>
        </w:rPr>
        <w:t>R, Chen J,</w:t>
      </w:r>
      <w:r>
        <w:rPr>
          <w:spacing w:val="18"/>
          <w:w w:val="101"/>
        </w:rPr>
        <w:t xml:space="preserve"> </w:t>
      </w:r>
      <w:r>
        <w:rPr>
          <w:spacing w:val="-3"/>
        </w:rPr>
        <w:t>Kula</w:t>
      </w:r>
      <w:r>
        <w:rPr>
          <w:spacing w:val="17"/>
        </w:rPr>
        <w:t xml:space="preserve"> </w:t>
      </w:r>
      <w:r>
        <w:rPr>
          <w:spacing w:val="-3"/>
        </w:rPr>
        <w:t>K</w:t>
      </w:r>
      <w:r>
        <w:rPr>
          <w:spacing w:val="11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9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35" w:right="461" w:hanging="10"/>
        <w:spacing w:before="15" w:line="202" w:lineRule="auto"/>
        <w:rPr/>
      </w:pPr>
      <w:r>
        <w:rPr/>
        <w:t>treatment satisfaction with on-demand tad</w:t>
      </w:r>
      <w:r>
        <w:rPr>
          <w:spacing w:val="-1"/>
        </w:rPr>
        <w:t>alafil</w:t>
      </w:r>
      <w:r>
        <w:rPr/>
        <w:t xml:space="preserve"> </w:t>
      </w:r>
      <w:r>
        <w:rPr>
          <w:spacing w:val="-1"/>
        </w:rPr>
        <w:t>(Cialis)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</w:t>
      </w:r>
      <w:r>
        <w:rPr>
          <w:spacing w:val="-2"/>
        </w:rPr>
        <w:t>ile</w:t>
      </w:r>
      <w:r>
        <w:rPr>
          <w:spacing w:val="9"/>
        </w:rPr>
        <w:t xml:space="preserve"> </w:t>
      </w:r>
      <w:r>
        <w:rPr>
          <w:spacing w:val="-2"/>
        </w:rPr>
        <w:t>dysfunction.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</w:p>
    <w:p>
      <w:pPr>
        <w:pStyle w:val="BodyText"/>
        <w:ind w:left="736"/>
        <w:spacing w:before="15" w:line="199" w:lineRule="auto"/>
        <w:rPr/>
      </w:pPr>
      <w:r>
        <w:rPr/>
        <w:t>Urol 2004;</w:t>
      </w:r>
      <w:r>
        <w:rPr>
          <w:spacing w:val="7"/>
        </w:rPr>
        <w:t xml:space="preserve"> </w:t>
      </w:r>
      <w:r>
        <w:rPr>
          <w:b/>
          <w:bCs/>
        </w:rPr>
        <w:t>46:</w:t>
      </w:r>
      <w:r>
        <w:rPr>
          <w:b/>
          <w:bCs/>
          <w:spacing w:val="15"/>
        </w:rPr>
        <w:t xml:space="preserve"> </w:t>
      </w:r>
      <w:r>
        <w:rPr/>
        <w:t>362.</w:t>
      </w:r>
    </w:p>
    <w:p>
      <w:pPr>
        <w:pStyle w:val="BodyText"/>
        <w:ind w:left="725" w:right="410" w:hanging="711"/>
        <w:spacing w:before="13" w:line="205" w:lineRule="auto"/>
        <w:rPr/>
      </w:pPr>
      <w:r>
        <w:rPr>
          <w:spacing w:val="-2"/>
        </w:rPr>
        <w:t>271.     Sommer</w:t>
      </w:r>
      <w:r>
        <w:rPr>
          <w:spacing w:val="25"/>
          <w:w w:val="101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Klotz T and</w:t>
      </w:r>
      <w:r>
        <w:rPr>
          <w:spacing w:val="19"/>
          <w:w w:val="101"/>
        </w:rPr>
        <w:t xml:space="preserve"> </w:t>
      </w:r>
      <w:r>
        <w:rPr>
          <w:spacing w:val="-2"/>
        </w:rPr>
        <w:t>Engelmann U:</w:t>
      </w:r>
      <w:r>
        <w:rPr>
          <w:spacing w:val="11"/>
        </w:rPr>
        <w:t xml:space="preserve"> </w:t>
      </w:r>
      <w:r>
        <w:rPr>
          <w:spacing w:val="-2"/>
        </w:rPr>
        <w:t>Improved</w:t>
      </w:r>
      <w:r>
        <w:rPr/>
        <w:t xml:space="preserve"> </w:t>
      </w:r>
      <w:r>
        <w:rPr>
          <w:spacing w:val="-1"/>
        </w:rPr>
        <w:t>spontaneous erectile function in</w:t>
      </w:r>
      <w:r>
        <w:rPr>
          <w:spacing w:val="15"/>
          <w:w w:val="101"/>
        </w:rPr>
        <w:t xml:space="preserve"> </w:t>
      </w:r>
      <w:r>
        <w:rPr>
          <w:spacing w:val="-1"/>
        </w:rPr>
        <w:t>men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mild-</w:t>
      </w:r>
      <w:r>
        <w:rPr/>
        <w:t xml:space="preserve"> </w:t>
      </w:r>
      <w:r>
        <w:rPr/>
        <w:t>to-moderate arteriogenic erectile dys</w:t>
      </w:r>
      <w:r>
        <w:rPr>
          <w:spacing w:val="-1"/>
        </w:rPr>
        <w:t>function</w:t>
      </w:r>
    </w:p>
    <w:p>
      <w:pPr>
        <w:pStyle w:val="BodyText"/>
        <w:ind w:left="725" w:right="540"/>
        <w:spacing w:before="15" w:line="204" w:lineRule="auto"/>
        <w:rPr/>
      </w:pPr>
      <w:r>
        <w:rPr>
          <w:spacing w:val="-1"/>
        </w:rPr>
        <w:t>treated with a</w:t>
      </w:r>
      <w:r>
        <w:rPr>
          <w:spacing w:val="15"/>
          <w:w w:val="101"/>
        </w:rPr>
        <w:t xml:space="preserve"> </w:t>
      </w:r>
      <w:r>
        <w:rPr>
          <w:spacing w:val="-1"/>
        </w:rPr>
        <w:t>nightly dose</w:t>
      </w:r>
      <w:r>
        <w:rPr>
          <w:spacing w:val="9"/>
        </w:rPr>
        <w:t xml:space="preserve"> </w:t>
      </w:r>
      <w:r>
        <w:rPr>
          <w:spacing w:val="-1"/>
        </w:rPr>
        <w:t>of sildenafil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ne</w:t>
      </w:r>
      <w:r>
        <w:rPr/>
        <w:t xml:space="preserve"> </w:t>
      </w:r>
      <w:r>
        <w:rPr/>
        <w:t>year: a randomized trial</w:t>
      </w:r>
      <w:r>
        <w:rPr>
          <w:spacing w:val="-1"/>
        </w:rPr>
        <w:t>. Asian J Androl</w:t>
      </w:r>
      <w:r>
        <w:rPr>
          <w:spacing w:val="14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729"/>
        <w:spacing w:before="16" w:line="209" w:lineRule="auto"/>
        <w:rPr/>
      </w:pPr>
      <w:r>
        <w:rPr>
          <w:b/>
          <w:bCs/>
        </w:rPr>
        <w:t>9:</w:t>
      </w:r>
      <w:r>
        <w:rPr>
          <w:b/>
          <w:bCs/>
          <w:spacing w:val="27"/>
          <w:w w:val="101"/>
        </w:rPr>
        <w:t xml:space="preserve"> </w:t>
      </w:r>
      <w:r>
        <w:rPr/>
        <w:t>134.</w:t>
      </w:r>
    </w:p>
    <w:p>
      <w:pPr>
        <w:pStyle w:val="BodyText"/>
        <w:ind w:left="729" w:right="503" w:hanging="715"/>
        <w:spacing w:before="1" w:line="206" w:lineRule="auto"/>
        <w:rPr/>
      </w:pPr>
      <w:r>
        <w:rPr>
          <w:spacing w:val="-2"/>
        </w:rPr>
        <w:t>272.     Sperling</w:t>
      </w:r>
      <w:r>
        <w:rPr>
          <w:spacing w:val="23"/>
          <w:w w:val="101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Debruyne</w:t>
      </w:r>
      <w:r>
        <w:rPr>
          <w:spacing w:val="17"/>
        </w:rPr>
        <w:t xml:space="preserve"> </w:t>
      </w:r>
      <w:r>
        <w:rPr>
          <w:spacing w:val="-2"/>
        </w:rPr>
        <w:t>F,</w:t>
      </w:r>
      <w:r>
        <w:rPr>
          <w:spacing w:val="18"/>
          <w:w w:val="101"/>
        </w:rPr>
        <w:t xml:space="preserve"> </w:t>
      </w:r>
      <w:r>
        <w:rPr>
          <w:spacing w:val="-2"/>
        </w:rPr>
        <w:t>Boermans A et al: The</w:t>
      </w:r>
      <w:r>
        <w:rPr/>
        <w:t xml:space="preserve"> </w:t>
      </w:r>
      <w:r>
        <w:rPr>
          <w:spacing w:val="-1"/>
        </w:rPr>
        <w:t>POTENT I</w:t>
      </w:r>
      <w:r>
        <w:rPr>
          <w:spacing w:val="16"/>
          <w:w w:val="101"/>
        </w:rPr>
        <w:t xml:space="preserve"> </w:t>
      </w:r>
      <w:r>
        <w:rPr>
          <w:spacing w:val="-1"/>
        </w:rPr>
        <w:t>randomized trial: 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safe</w:t>
      </w:r>
      <w:r>
        <w:rPr>
          <w:spacing w:val="-2"/>
        </w:rPr>
        <w:t>ty</w:t>
      </w:r>
      <w:r>
        <w:rPr/>
        <w:t xml:space="preserve"> </w:t>
      </w:r>
      <w:r>
        <w:rPr/>
        <w:t>of an orodispersible vardenafil form</w:t>
      </w:r>
      <w:r>
        <w:rPr>
          <w:spacing w:val="-1"/>
        </w:rPr>
        <w:t>ulation for</w:t>
      </w:r>
    </w:p>
    <w:p>
      <w:pPr>
        <w:pStyle w:val="BodyText"/>
        <w:ind w:left="733" w:right="412" w:hanging="8"/>
        <w:spacing w:before="12" w:line="206" w:lineRule="auto"/>
        <w:rPr/>
      </w:pPr>
      <w:r>
        <w:rPr>
          <w:spacing w:val="-1"/>
        </w:rPr>
        <w:t>the treatment of erectile dysfunction. J</w:t>
      </w:r>
      <w:r>
        <w:rPr>
          <w:spacing w:val="17"/>
        </w:rPr>
        <w:t xml:space="preserve"> </w:t>
      </w:r>
      <w:r>
        <w:rPr>
          <w:spacing w:val="-1"/>
        </w:rPr>
        <w:t>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>
          <w:spacing w:val="-6"/>
        </w:rPr>
        <w:t>2010;</w:t>
      </w:r>
      <w:r>
        <w:rPr>
          <w:spacing w:val="22"/>
        </w:rPr>
        <w:t xml:space="preserve"> </w:t>
      </w:r>
      <w:r>
        <w:rPr>
          <w:b/>
          <w:bCs/>
          <w:spacing w:val="-6"/>
        </w:rPr>
        <w:t>7:</w:t>
      </w:r>
      <w:r>
        <w:rPr>
          <w:b/>
          <w:bCs/>
          <w:spacing w:val="34"/>
          <w:w w:val="101"/>
        </w:rPr>
        <w:t xml:space="preserve"> </w:t>
      </w:r>
      <w:r>
        <w:rPr>
          <w:spacing w:val="-6"/>
        </w:rPr>
        <w:t>1497.</w:t>
      </w:r>
    </w:p>
    <w:p>
      <w:pPr>
        <w:pStyle w:val="BodyText"/>
        <w:ind w:left="14"/>
        <w:spacing w:before="11" w:line="194" w:lineRule="auto"/>
        <w:rPr/>
      </w:pPr>
      <w:r>
        <w:rPr>
          <w:spacing w:val="-1"/>
        </w:rPr>
        <w:t>273.     Sperling</w:t>
      </w:r>
      <w:r>
        <w:rPr>
          <w:spacing w:val="18"/>
        </w:rPr>
        <w:t xml:space="preserve"> </w:t>
      </w:r>
      <w:r>
        <w:rPr>
          <w:spacing w:val="-1"/>
        </w:rPr>
        <w:t>H, Schneider T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Hanisch JU:</w:t>
      </w:r>
    </w:p>
    <w:p>
      <w:pPr>
        <w:pStyle w:val="BodyText"/>
        <w:ind w:left="722"/>
        <w:spacing w:before="19" w:line="194" w:lineRule="auto"/>
        <w:rPr/>
      </w:pPr>
      <w:r>
        <w:rPr/>
        <w:t>Acceptance of therapy in vardenafil-treat</w:t>
      </w:r>
      <w:r>
        <w:rPr>
          <w:spacing w:val="-1"/>
        </w:rPr>
        <w:t>ed</w:t>
      </w:r>
    </w:p>
    <w:p>
      <w:pPr>
        <w:pStyle w:val="BodyText"/>
        <w:ind w:left="736" w:right="625"/>
        <w:spacing w:before="14" w:line="203" w:lineRule="auto"/>
        <w:rPr/>
      </w:pPr>
      <w:r>
        <w:rPr>
          <w:spacing w:val="-1"/>
        </w:rPr>
        <w:t>patients with erectile dysfunction</w:t>
      </w:r>
      <w:r>
        <w:rPr>
          <w:spacing w:val="13"/>
        </w:rPr>
        <w:t xml:space="preserve"> </w:t>
      </w:r>
      <w:r>
        <w:rPr>
          <w:spacing w:val="-1"/>
        </w:rPr>
        <w:t>(ACTIVE):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noninterventional study in</w:t>
      </w:r>
      <w:r>
        <w:rPr>
          <w:spacing w:val="8"/>
        </w:rPr>
        <w:t xml:space="preserve"> </w:t>
      </w:r>
      <w:r>
        <w:rPr>
          <w:spacing w:val="-1"/>
        </w:rPr>
        <w:t>Germany.</w:t>
      </w:r>
      <w:r>
        <w:rPr>
          <w:spacing w:val="12"/>
        </w:rPr>
        <w:t xml:space="preserve"> </w:t>
      </w:r>
      <w:r>
        <w:rPr>
          <w:spacing w:val="-1"/>
        </w:rPr>
        <w:t>Int J</w:t>
      </w:r>
    </w:p>
    <w:p>
      <w:pPr>
        <w:pStyle w:val="BodyText"/>
        <w:ind w:left="732"/>
        <w:spacing w:before="15" w:line="194" w:lineRule="auto"/>
        <w:rPr/>
      </w:pPr>
      <w:r>
        <w:rPr>
          <w:spacing w:val="-2"/>
        </w:rPr>
        <w:t>Impot</w:t>
      </w:r>
      <w:r>
        <w:rPr>
          <w:spacing w:val="24"/>
        </w:rPr>
        <w:t xml:space="preserve"> </w:t>
      </w:r>
      <w:r>
        <w:rPr>
          <w:spacing w:val="-2"/>
        </w:rPr>
        <w:t>Res 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61.</w:t>
      </w:r>
    </w:p>
    <w:p>
      <w:pPr>
        <w:pStyle w:val="BodyText"/>
        <w:ind w:left="14"/>
        <w:spacing w:before="14" w:line="194" w:lineRule="auto"/>
        <w:rPr/>
      </w:pPr>
      <w:r>
        <w:rPr>
          <w:spacing w:val="-2"/>
        </w:rPr>
        <w:t>274.     Staab A, Tillmann C,</w:t>
      </w:r>
      <w:r>
        <w:rPr>
          <w:spacing w:val="33"/>
        </w:rPr>
        <w:t xml:space="preserve"> </w:t>
      </w:r>
      <w:r>
        <w:rPr>
          <w:spacing w:val="-2"/>
        </w:rPr>
        <w:t>Forgue</w:t>
      </w:r>
      <w:r>
        <w:rPr>
          <w:spacing w:val="11"/>
        </w:rPr>
        <w:t xml:space="preserve"> </w:t>
      </w:r>
      <w:r>
        <w:rPr>
          <w:spacing w:val="-2"/>
        </w:rPr>
        <w:t>ST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5" w:right="508" w:firstLine="12"/>
        <w:spacing w:before="19" w:line="202" w:lineRule="auto"/>
        <w:rPr/>
      </w:pPr>
      <w:r>
        <w:rPr>
          <w:spacing w:val="-1"/>
        </w:rPr>
        <w:t>Population dose-response</w:t>
      </w:r>
      <w:r>
        <w:rPr>
          <w:spacing w:val="17"/>
        </w:rPr>
        <w:t xml:space="preserve"> </w:t>
      </w:r>
      <w:r>
        <w:rPr>
          <w:spacing w:val="-1"/>
        </w:rPr>
        <w:t>model for tadalaf</w:t>
      </w:r>
      <w:r>
        <w:rPr>
          <w:spacing w:val="-2"/>
        </w:rPr>
        <w:t>il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the treatment of male e</w:t>
      </w:r>
      <w:r>
        <w:rPr>
          <w:spacing w:val="-1"/>
        </w:rPr>
        <w:t>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738"/>
        <w:spacing w:before="14" w:line="199" w:lineRule="auto"/>
        <w:rPr/>
      </w:pPr>
      <w:r>
        <w:rPr>
          <w:spacing w:val="-1"/>
        </w:rPr>
        <w:t>Pharm</w:t>
      </w:r>
      <w:r>
        <w:rPr>
          <w:spacing w:val="16"/>
          <w:w w:val="101"/>
        </w:rPr>
        <w:t xml:space="preserve"> </w:t>
      </w:r>
      <w:r>
        <w:rPr>
          <w:spacing w:val="-1"/>
        </w:rPr>
        <w:t>Res 2004;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21: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1463.</w:t>
      </w:r>
    </w:p>
    <w:p>
      <w:pPr>
        <w:pStyle w:val="BodyText"/>
        <w:ind w:left="729" w:right="419" w:hanging="715"/>
        <w:spacing w:before="10" w:line="204" w:lineRule="auto"/>
        <w:rPr/>
      </w:pPr>
      <w:r>
        <w:rPr>
          <w:spacing w:val="-1"/>
        </w:rPr>
        <w:t>275.     Steers W, Guay AT,</w:t>
      </w:r>
      <w:r>
        <w:rPr>
          <w:spacing w:val="21"/>
        </w:rPr>
        <w:t xml:space="preserve"> </w:t>
      </w:r>
      <w:r>
        <w:rPr>
          <w:spacing w:val="-1"/>
        </w:rPr>
        <w:t>Leriche A et</w:t>
      </w:r>
      <w:r>
        <w:rPr>
          <w:spacing w:val="9"/>
        </w:rPr>
        <w:t xml:space="preserve"> </w:t>
      </w:r>
      <w:r>
        <w:rPr>
          <w:spacing w:val="-1"/>
        </w:rPr>
        <w:t>al: Assessment</w:t>
      </w:r>
      <w:r>
        <w:rPr/>
        <w:t xml:space="preserve"> </w:t>
      </w:r>
      <w:r>
        <w:rPr>
          <w:spacing w:val="-1"/>
        </w:rPr>
        <w:t>of the efficacy and safety</w:t>
      </w:r>
      <w:r>
        <w:rPr>
          <w:spacing w:val="18"/>
        </w:rPr>
        <w:t xml:space="preserve"> </w:t>
      </w:r>
      <w:r>
        <w:rPr>
          <w:spacing w:val="-1"/>
        </w:rPr>
        <w:t>of Viagra</w:t>
      </w:r>
      <w:r>
        <w:rPr>
          <w:spacing w:val="15"/>
        </w:rPr>
        <w:t xml:space="preserve"> </w:t>
      </w:r>
      <w:r>
        <w:rPr>
          <w:spacing w:val="-1"/>
        </w:rPr>
        <w:t>(sildenafil</w:t>
      </w:r>
    </w:p>
    <w:p>
      <w:pPr>
        <w:pStyle w:val="BodyText"/>
        <w:ind w:left="734" w:right="389" w:hanging="5"/>
        <w:spacing w:before="14" w:line="212" w:lineRule="auto"/>
        <w:rPr/>
      </w:pPr>
      <w:r>
        <w:rPr>
          <w:spacing w:val="-1"/>
        </w:rPr>
        <w:t>citrate) in 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8"/>
        </w:rPr>
        <w:t xml:space="preserve"> </w:t>
      </w:r>
      <w:r>
        <w:rPr>
          <w:spacing w:val="-1"/>
        </w:rPr>
        <w:t>during</w:t>
      </w:r>
      <w:r>
        <w:rPr/>
        <w:t xml:space="preserve">   </w:t>
      </w:r>
      <w:r>
        <w:rPr>
          <w:spacing w:val="-2"/>
        </w:rPr>
        <w:t>long-term treatment. Int J</w:t>
      </w:r>
      <w:r>
        <w:rPr>
          <w:spacing w:val="14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2001;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3:</w:t>
      </w:r>
      <w:r>
        <w:rPr>
          <w:b/>
          <w:bCs/>
        </w:rPr>
        <w:t xml:space="preserve"> </w:t>
      </w:r>
      <w:r>
        <w:rPr>
          <w:spacing w:val="-3"/>
        </w:rPr>
        <w:t>261.</w:t>
      </w:r>
    </w:p>
    <w:p>
      <w:pPr>
        <w:pStyle w:val="BodyText"/>
        <w:ind w:left="14"/>
        <w:spacing w:before="1" w:line="193" w:lineRule="auto"/>
        <w:rPr/>
      </w:pPr>
      <w:r>
        <w:rPr>
          <w:spacing w:val="-1"/>
        </w:rPr>
        <w:t>276.     Steidle CP,</w:t>
      </w:r>
      <w:r>
        <w:rPr>
          <w:spacing w:val="16"/>
        </w:rPr>
        <w:t xml:space="preserve"> </w:t>
      </w:r>
      <w:r>
        <w:rPr>
          <w:spacing w:val="-1"/>
        </w:rPr>
        <w:t>McCullough AR,</w:t>
      </w:r>
      <w:r>
        <w:rPr>
          <w:spacing w:val="18"/>
          <w:w w:val="101"/>
        </w:rPr>
        <w:t xml:space="preserve"> </w:t>
      </w:r>
      <w:r>
        <w:rPr>
          <w:spacing w:val="-1"/>
        </w:rPr>
        <w:t>Kaminets</w:t>
      </w:r>
      <w:r>
        <w:rPr>
          <w:spacing w:val="-2"/>
        </w:rPr>
        <w:t>ky JC et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al:</w:t>
      </w:r>
      <w:r>
        <w:rPr>
          <w:spacing w:val="22"/>
        </w:rPr>
        <w:t xml:space="preserve"> </w:t>
      </w:r>
      <w:r>
        <w:rPr>
          <w:spacing w:val="-1"/>
        </w:rPr>
        <w:t>Early sildenafil dose optimization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6"/>
        <w:spacing w:before="15" w:line="194" w:lineRule="auto"/>
        <w:rPr/>
      </w:pPr>
      <w:r>
        <w:rPr>
          <w:spacing w:val="-1"/>
        </w:rPr>
        <w:t>personalized instruction improves</w:t>
      </w:r>
      <w:r>
        <w:rPr>
          <w:spacing w:val="18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6"/>
        <w:spacing w:before="14" w:line="196" w:lineRule="auto"/>
        <w:rPr/>
      </w:pPr>
      <w:r>
        <w:rPr/>
        <w:t>frequency, flexibility, a</w:t>
      </w:r>
      <w:r>
        <w:rPr>
          <w:spacing w:val="-1"/>
        </w:rPr>
        <w:t>nd success</w:t>
      </w:r>
      <w:r>
        <w:rPr>
          <w:spacing w:val="9"/>
        </w:rPr>
        <w:t xml:space="preserve"> </w:t>
      </w:r>
      <w:r>
        <w:rPr>
          <w:spacing w:val="-1"/>
        </w:rPr>
        <w:t>of sexual</w:t>
      </w:r>
    </w:p>
    <w:p>
      <w:pPr>
        <w:pStyle w:val="BodyText"/>
        <w:ind w:left="724" w:right="417" w:firstLine="11"/>
        <w:spacing w:before="16" w:line="203" w:lineRule="auto"/>
        <w:rPr/>
      </w:pPr>
      <w:r>
        <w:rPr>
          <w:spacing w:val="-1"/>
        </w:rPr>
        <w:t>intercourse</w:t>
      </w:r>
      <w:r>
        <w:rPr>
          <w:spacing w:val="15"/>
        </w:rPr>
        <w:t xml:space="preserve"> </w:t>
      </w:r>
      <w:r>
        <w:rPr>
          <w:spacing w:val="-1"/>
        </w:rPr>
        <w:t>in men with erectile</w:t>
      </w:r>
      <w:r>
        <w:rPr>
          <w:spacing w:val="9"/>
        </w:rPr>
        <w:t xml:space="preserve"> </w:t>
      </w:r>
      <w:r>
        <w:rPr>
          <w:spacing w:val="-1"/>
        </w:rPr>
        <w:t>dysf</w:t>
      </w:r>
      <w:r>
        <w:rPr>
          <w:spacing w:val="-2"/>
        </w:rPr>
        <w:t>unction.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2"/>
        </w:rPr>
        <w:t>J 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154.</w:t>
      </w:r>
    </w:p>
    <w:p>
      <w:pPr>
        <w:pStyle w:val="BodyText"/>
        <w:ind w:left="14"/>
        <w:spacing w:before="14" w:line="195" w:lineRule="auto"/>
        <w:rPr/>
      </w:pPr>
      <w:r>
        <w:rPr>
          <w:spacing w:val="-2"/>
        </w:rPr>
        <w:t>277.     Stief C,</w:t>
      </w:r>
      <w:r>
        <w:rPr>
          <w:spacing w:val="17"/>
        </w:rPr>
        <w:t xml:space="preserve"> </w:t>
      </w:r>
      <w:r>
        <w:rPr>
          <w:spacing w:val="-2"/>
        </w:rPr>
        <w:t>Porst</w:t>
      </w:r>
      <w:r>
        <w:rPr>
          <w:spacing w:val="17"/>
        </w:rPr>
        <w:t xml:space="preserve"> </w:t>
      </w:r>
      <w:r>
        <w:rPr>
          <w:spacing w:val="-2"/>
        </w:rPr>
        <w:t>H, Saenz</w:t>
      </w:r>
      <w:r>
        <w:rPr>
          <w:spacing w:val="16"/>
        </w:rPr>
        <w:t xml:space="preserve"> </w:t>
      </w:r>
      <w:r>
        <w:rPr>
          <w:spacing w:val="-3"/>
        </w:rPr>
        <w:t>De</w:t>
      </w:r>
      <w:r>
        <w:rPr>
          <w:spacing w:val="2"/>
        </w:rPr>
        <w:t xml:space="preserve"> </w:t>
      </w:r>
      <w:r>
        <w:rPr>
          <w:spacing w:val="-3"/>
        </w:rPr>
        <w:t>Tejada</w:t>
      </w:r>
      <w:r>
        <w:rPr>
          <w:spacing w:val="12"/>
        </w:rPr>
        <w:t xml:space="preserve"> </w:t>
      </w:r>
      <w:r>
        <w:rPr>
          <w:spacing w:val="-3"/>
        </w:rPr>
        <w:t>I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2"/>
        <w:spacing w:before="14" w:line="196" w:lineRule="auto"/>
        <w:rPr/>
      </w:pPr>
      <w:r>
        <w:rPr/>
        <w:t>Sustained efficacy and tol</w:t>
      </w:r>
      <w:r>
        <w:rPr>
          <w:spacing w:val="-1"/>
        </w:rPr>
        <w:t>erability with</w:t>
      </w:r>
    </w:p>
    <w:p>
      <w:pPr>
        <w:pStyle w:val="BodyText"/>
        <w:ind w:left="725"/>
        <w:spacing w:before="18" w:line="194" w:lineRule="auto"/>
        <w:rPr/>
      </w:pPr>
      <w:r>
        <w:rPr>
          <w:spacing w:val="-1"/>
        </w:rPr>
        <w:t>vardenafil over 2 years</w:t>
      </w:r>
      <w:r>
        <w:rPr>
          <w:spacing w:val="8"/>
        </w:rPr>
        <w:t xml:space="preserve"> </w:t>
      </w:r>
      <w:r>
        <w:rPr>
          <w:spacing w:val="-1"/>
        </w:rPr>
        <w:t>of treatme</w:t>
      </w:r>
      <w:r>
        <w:rPr>
          <w:spacing w:val="-2"/>
        </w:rPr>
        <w:t>nt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28"/>
        <w:spacing w:before="13" w:line="196" w:lineRule="auto"/>
        <w:rPr/>
      </w:pPr>
      <w:r>
        <w:rPr>
          <w:spacing w:val="-1"/>
        </w:rPr>
        <w:t>with erectile dysfunction. Int 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>
          <w:spacing w:val="16"/>
        </w:rPr>
        <w:t xml:space="preserve"> </w:t>
      </w:r>
      <w:r>
        <w:rPr>
          <w:spacing w:val="-1"/>
        </w:rPr>
        <w:t>Pract</w:t>
      </w:r>
      <w:r>
        <w:rPr>
          <w:spacing w:val="14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004;</w:t>
      </w:r>
    </w:p>
    <w:p>
      <w:pPr>
        <w:pStyle w:val="BodyText"/>
        <w:ind w:left="734"/>
        <w:spacing w:before="16" w:line="209" w:lineRule="auto"/>
        <w:rPr/>
      </w:pPr>
      <w:r>
        <w:rPr>
          <w:b/>
          <w:bCs/>
          <w:spacing w:val="1"/>
        </w:rPr>
        <w:t>58: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230.</w:t>
      </w:r>
    </w:p>
    <w:p>
      <w:pPr>
        <w:pStyle w:val="BodyText"/>
        <w:ind w:left="14"/>
        <w:spacing w:before="1" w:line="193" w:lineRule="auto"/>
        <w:rPr/>
      </w:pPr>
      <w:r>
        <w:rPr>
          <w:spacing w:val="-2"/>
        </w:rPr>
        <w:t>278.     Stroberg</w:t>
      </w:r>
      <w:r>
        <w:rPr>
          <w:spacing w:val="36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Murphy A and</w:t>
      </w:r>
      <w:r>
        <w:rPr>
          <w:spacing w:val="12"/>
        </w:rPr>
        <w:t xml:space="preserve"> </w:t>
      </w:r>
      <w:r>
        <w:rPr>
          <w:spacing w:val="-2"/>
        </w:rPr>
        <w:t>Costigan T:</w:t>
      </w:r>
    </w:p>
    <w:p>
      <w:pPr>
        <w:pStyle w:val="BodyText"/>
        <w:ind w:left="732"/>
        <w:spacing w:before="14" w:line="195" w:lineRule="auto"/>
        <w:rPr/>
      </w:pPr>
      <w:r>
        <w:rPr>
          <w:spacing w:val="-1"/>
        </w:rPr>
        <w:t>Switching</w:t>
      </w:r>
      <w:r>
        <w:rPr>
          <w:spacing w:val="29"/>
        </w:rPr>
        <w:t xml:space="preserve"> </w:t>
      </w:r>
      <w:r>
        <w:rPr>
          <w:spacing w:val="-1"/>
        </w:rPr>
        <w:t>patients with erectile dysfunction</w:t>
      </w:r>
    </w:p>
    <w:p>
      <w:pPr>
        <w:pStyle w:val="BodyText"/>
        <w:ind w:left="737" w:right="669" w:hanging="11"/>
        <w:spacing w:before="19" w:line="202" w:lineRule="auto"/>
        <w:rPr/>
      </w:pPr>
      <w:r>
        <w:rPr>
          <w:spacing w:val="-1"/>
        </w:rPr>
        <w:t>from sildenafil citrate to tadalafil:</w:t>
      </w:r>
      <w:r>
        <w:rPr>
          <w:spacing w:val="28"/>
        </w:rPr>
        <w:t xml:space="preserve"> </w:t>
      </w:r>
      <w:r>
        <w:rPr>
          <w:spacing w:val="-1"/>
        </w:rPr>
        <w:t>results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European multicenter, open-label</w:t>
      </w:r>
      <w:r>
        <w:rPr>
          <w:spacing w:val="28"/>
        </w:rPr>
        <w:t xml:space="preserve"> </w:t>
      </w:r>
      <w:r>
        <w:rPr>
          <w:spacing w:val="-1"/>
        </w:rPr>
        <w:t>study of</w:t>
      </w:r>
    </w:p>
    <w:p>
      <w:pPr>
        <w:pStyle w:val="BodyText"/>
        <w:ind w:left="736"/>
        <w:spacing w:before="13" w:line="196" w:lineRule="auto"/>
        <w:rPr/>
      </w:pPr>
      <w:r>
        <w:rPr/>
        <w:t>patient</w:t>
      </w:r>
      <w:r>
        <w:rPr>
          <w:spacing w:val="17"/>
        </w:rPr>
        <w:t xml:space="preserve"> </w:t>
      </w:r>
      <w:r>
        <w:rPr/>
        <w:t>preference. Clin The</w:t>
      </w:r>
      <w:r>
        <w:rPr>
          <w:spacing w:val="-1"/>
        </w:rPr>
        <w:t>r 2003;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2724.</w:t>
      </w:r>
    </w:p>
    <w:p>
      <w:pPr>
        <w:pStyle w:val="BodyText"/>
        <w:ind w:left="14"/>
        <w:spacing w:before="15" w:line="199" w:lineRule="auto"/>
        <w:rPr/>
      </w:pPr>
      <w:r>
        <w:rPr>
          <w:spacing w:val="-2"/>
        </w:rPr>
        <w:t>279.     Sunwoo S,</w:t>
      </w:r>
      <w:r>
        <w:rPr>
          <w:spacing w:val="16"/>
          <w:w w:val="101"/>
        </w:rPr>
        <w:t xml:space="preserve"> </w:t>
      </w:r>
      <w:r>
        <w:rPr>
          <w:spacing w:val="-2"/>
        </w:rPr>
        <w:t>Kim YS,</w:t>
      </w:r>
      <w:r>
        <w:rPr>
          <w:spacing w:val="8"/>
        </w:rPr>
        <w:t xml:space="preserve"> </w:t>
      </w:r>
      <w:r>
        <w:rPr>
          <w:spacing w:val="-2"/>
        </w:rPr>
        <w:t>Cho</w:t>
      </w:r>
      <w:r>
        <w:rPr>
          <w:spacing w:val="18"/>
        </w:rPr>
        <w:t xml:space="preserve"> </w:t>
      </w:r>
      <w:r>
        <w:rPr>
          <w:spacing w:val="-2"/>
        </w:rPr>
        <w:t>BL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Post-</w:t>
      </w:r>
    </w:p>
    <w:p>
      <w:pPr>
        <w:pStyle w:val="BodyText"/>
        <w:ind w:left="725" w:right="448" w:firstLine="10"/>
        <w:spacing w:before="12" w:line="208" w:lineRule="auto"/>
        <w:rPr/>
      </w:pPr>
      <w:r>
        <w:rPr>
          <w:spacing w:val="-1"/>
        </w:rPr>
        <w:t>marketing surveillance study of the</w:t>
      </w:r>
      <w:r>
        <w:rPr>
          <w:spacing w:val="24"/>
        </w:rPr>
        <w:t xml:space="preserve"> </w:t>
      </w:r>
      <w:r>
        <w:rPr>
          <w:spacing w:val="-1"/>
        </w:rPr>
        <w:t>safety and</w:t>
      </w:r>
      <w:r>
        <w:rPr/>
        <w:t xml:space="preserve">   </w:t>
      </w:r>
      <w:r>
        <w:rPr>
          <w:spacing w:val="-1"/>
        </w:rPr>
        <w:t>efficacy of sildenafil</w:t>
      </w:r>
      <w:r>
        <w:rPr>
          <w:spacing w:val="22"/>
          <w:w w:val="101"/>
        </w:rPr>
        <w:t xml:space="preserve"> </w:t>
      </w:r>
      <w:r>
        <w:rPr>
          <w:spacing w:val="-1"/>
        </w:rPr>
        <w:t>prescribed</w:t>
      </w:r>
      <w:r>
        <w:rPr>
          <w:spacing w:val="15"/>
        </w:rPr>
        <w:t xml:space="preserve"> </w:t>
      </w:r>
      <w:r>
        <w:rPr>
          <w:spacing w:val="-1"/>
        </w:rPr>
        <w:t>in primary care</w:t>
      </w:r>
      <w:r>
        <w:rPr/>
        <w:t xml:space="preserve">  </w:t>
      </w:r>
      <w:r>
        <w:rPr>
          <w:spacing w:val="-1"/>
        </w:rPr>
        <w:t>to erectile dysfunction patients.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7"/>
        </w:rPr>
        <w:t>2005;</w:t>
      </w:r>
      <w:r>
        <w:rPr>
          <w:spacing w:val="32"/>
        </w:rPr>
        <w:t xml:space="preserve"> </w:t>
      </w:r>
      <w:r>
        <w:rPr>
          <w:b/>
          <w:bCs/>
          <w:spacing w:val="-7"/>
        </w:rPr>
        <w:t>17:</w:t>
      </w:r>
      <w:r>
        <w:rPr>
          <w:b/>
          <w:bCs/>
          <w:spacing w:val="24"/>
        </w:rPr>
        <w:t xml:space="preserve"> </w:t>
      </w:r>
      <w:r>
        <w:rPr>
          <w:spacing w:val="-7"/>
        </w:rPr>
        <w:t>71.</w:t>
      </w:r>
    </w:p>
    <w:p>
      <w:pPr>
        <w:pStyle w:val="BodyText"/>
        <w:ind w:left="725" w:right="623" w:hanging="711"/>
        <w:spacing w:before="13" w:line="203" w:lineRule="auto"/>
        <w:rPr/>
      </w:pPr>
      <w:r>
        <w:rPr>
          <w:spacing w:val="-2"/>
        </w:rPr>
        <w:t>280.     Tan</w:t>
      </w:r>
      <w:r>
        <w:rPr>
          <w:spacing w:val="19"/>
        </w:rPr>
        <w:t xml:space="preserve"> </w:t>
      </w:r>
      <w:r>
        <w:rPr>
          <w:spacing w:val="-2"/>
        </w:rPr>
        <w:t>HM, Chin CM, Chua</w:t>
      </w:r>
      <w:r>
        <w:rPr>
          <w:spacing w:val="11"/>
        </w:rPr>
        <w:t xml:space="preserve"> </w:t>
      </w:r>
      <w:r>
        <w:rPr>
          <w:spacing w:val="-2"/>
        </w:rPr>
        <w:t>CB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tolerability of vardenafil</w:t>
      </w:r>
      <w:r>
        <w:rPr>
          <w:spacing w:val="25"/>
          <w:w w:val="101"/>
        </w:rPr>
        <w:t xml:space="preserve"> </w:t>
      </w:r>
      <w:r>
        <w:rPr>
          <w:spacing w:val="-1"/>
        </w:rPr>
        <w:t>in Asian men</w:t>
      </w:r>
      <w:r>
        <w:rPr>
          <w:spacing w:val="8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erectile dysfunction. Asian J Androl 2008;</w:t>
      </w:r>
      <w:r>
        <w:rPr>
          <w:spacing w:val="39"/>
        </w:rPr>
        <w:t xml:space="preserve"> </w:t>
      </w:r>
      <w:r>
        <w:rPr>
          <w:b/>
          <w:bCs/>
          <w:spacing w:val="-1"/>
        </w:rPr>
        <w:t>10:</w:t>
      </w:r>
    </w:p>
    <w:p>
      <w:pPr>
        <w:pStyle w:val="BodyText"/>
        <w:ind w:left="727"/>
        <w:spacing w:before="16" w:line="212" w:lineRule="auto"/>
        <w:rPr/>
      </w:pPr>
      <w:r>
        <w:rPr>
          <w:spacing w:val="-1"/>
        </w:rPr>
        <w:t>495.</w:t>
      </w:r>
    </w:p>
    <w:p>
      <w:pPr>
        <w:pStyle w:val="BodyText"/>
        <w:ind w:left="14"/>
        <w:spacing w:before="1" w:line="198" w:lineRule="auto"/>
        <w:rPr/>
      </w:pPr>
      <w:r>
        <w:rPr>
          <w:spacing w:val="-2"/>
        </w:rPr>
        <w:t>281.     Tan</w:t>
      </w:r>
      <w:r>
        <w:rPr>
          <w:spacing w:val="26"/>
          <w:w w:val="101"/>
        </w:rPr>
        <w:t xml:space="preserve"> </w:t>
      </w:r>
      <w:r>
        <w:rPr>
          <w:spacing w:val="-2"/>
        </w:rPr>
        <w:t>HM,</w:t>
      </w:r>
      <w:r>
        <w:rPr>
          <w:spacing w:val="18"/>
        </w:rPr>
        <w:t xml:space="preserve"> </w:t>
      </w:r>
      <w:r>
        <w:rPr>
          <w:spacing w:val="-2"/>
        </w:rPr>
        <w:t>Moh CL,</w:t>
      </w:r>
      <w:r>
        <w:rPr>
          <w:spacing w:val="18"/>
          <w:w w:val="101"/>
        </w:rPr>
        <w:t xml:space="preserve"> </w:t>
      </w:r>
      <w:r>
        <w:rPr>
          <w:spacing w:val="-2"/>
        </w:rPr>
        <w:t>Mendoza JB et al:</w:t>
      </w:r>
      <w:r>
        <w:rPr>
          <w:spacing w:val="1"/>
        </w:rPr>
        <w:t xml:space="preserve"> </w:t>
      </w:r>
      <w:r>
        <w:rPr>
          <w:spacing w:val="-2"/>
        </w:rPr>
        <w:t>Asian</w:t>
      </w:r>
    </w:p>
    <w:p>
      <w:pPr>
        <w:pStyle w:val="BodyText"/>
        <w:ind w:left="729" w:right="407"/>
        <w:spacing w:before="9" w:line="206" w:lineRule="auto"/>
        <w:rPr/>
      </w:pPr>
      <w:r>
        <w:rPr/>
        <w:t>sildenafil efficacy an</w:t>
      </w:r>
      <w:r>
        <w:rPr>
          <w:spacing w:val="-1"/>
        </w:rPr>
        <w:t>d safety study</w:t>
      </w:r>
      <w:r>
        <w:rPr>
          <w:spacing w:val="14"/>
        </w:rPr>
        <w:t xml:space="preserve"> </w:t>
      </w:r>
      <w:r>
        <w:rPr>
          <w:spacing w:val="-1"/>
        </w:rPr>
        <w:t>(ASSESS-1):</w:t>
      </w:r>
      <w:r>
        <w:rPr/>
        <w:t xml:space="preserve"> </w:t>
      </w:r>
      <w:r>
        <w:rPr/>
        <w:t>a double-blind, placebo-controlled, flex</w:t>
      </w:r>
      <w:r>
        <w:rPr>
          <w:spacing w:val="-1"/>
        </w:rPr>
        <w:t>ible-dose</w:t>
      </w:r>
      <w:r>
        <w:rPr/>
        <w:t xml:space="preserve"> </w:t>
      </w:r>
      <w:r>
        <w:rPr>
          <w:spacing w:val="-1"/>
        </w:rPr>
        <w:t>study of oral sildenafil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Mal</w:t>
      </w:r>
      <w:r>
        <w:rPr>
          <w:spacing w:val="-2"/>
        </w:rPr>
        <w:t>aysian,</w:t>
      </w:r>
    </w:p>
    <w:p>
      <w:pPr>
        <w:pStyle w:val="BodyText"/>
        <w:ind w:left="730" w:right="849" w:firstLine="2"/>
        <w:spacing w:before="15" w:line="203" w:lineRule="auto"/>
        <w:rPr/>
      </w:pPr>
      <w:r>
        <w:rPr>
          <w:spacing w:val="-1"/>
        </w:rPr>
        <w:t>Singaporean, and</w:t>
      </w:r>
      <w:r>
        <w:rPr>
          <w:spacing w:val="19"/>
          <w:w w:val="101"/>
        </w:rPr>
        <w:t xml:space="preserve"> </w:t>
      </w:r>
      <w:r>
        <w:rPr>
          <w:spacing w:val="-1"/>
        </w:rPr>
        <w:t>Filipino 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/>
        <w:t>dysfunction. The ASSESS-1 s</w:t>
      </w:r>
      <w:r>
        <w:rPr>
          <w:spacing w:val="-1"/>
        </w:rPr>
        <w:t>tudy group.</w:t>
      </w:r>
    </w:p>
    <w:p>
      <w:pPr>
        <w:pStyle w:val="BodyText"/>
        <w:ind w:left="736"/>
        <w:spacing w:before="15" w:line="194" w:lineRule="auto"/>
        <w:rPr/>
      </w:pPr>
      <w:r>
        <w:rPr>
          <w:spacing w:val="-1"/>
        </w:rPr>
        <w:t>Urology 2000;</w:t>
      </w:r>
      <w:r>
        <w:rPr>
          <w:spacing w:val="29"/>
          <w:w w:val="101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635.</w:t>
      </w:r>
    </w:p>
    <w:p>
      <w:pPr>
        <w:pStyle w:val="BodyText"/>
        <w:ind w:left="14"/>
        <w:spacing w:before="14" w:line="195" w:lineRule="auto"/>
        <w:rPr/>
      </w:pPr>
      <w:r>
        <w:rPr>
          <w:spacing w:val="-2"/>
        </w:rPr>
        <w:t>282.     Tang WH, Zhuang XJ,</w:t>
      </w:r>
      <w:r>
        <w:rPr>
          <w:spacing w:val="16"/>
        </w:rPr>
        <w:t xml:space="preserve"> </w:t>
      </w:r>
      <w:r>
        <w:rPr>
          <w:spacing w:val="-2"/>
        </w:rPr>
        <w:t>Ma</w:t>
      </w:r>
      <w:r>
        <w:rPr>
          <w:spacing w:val="18"/>
          <w:w w:val="101"/>
        </w:rPr>
        <w:t xml:space="preserve"> </w:t>
      </w:r>
      <w:r>
        <w:rPr>
          <w:spacing w:val="-2"/>
        </w:rPr>
        <w:t>LL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</w:t>
      </w:r>
      <w:r>
        <w:rPr>
          <w:spacing w:val="-3"/>
        </w:rPr>
        <w:t>fect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0"/>
        <w:spacing w:before="15" w:line="196" w:lineRule="auto"/>
        <w:rPr/>
      </w:pPr>
      <w:r>
        <w:rPr>
          <w:spacing w:val="-1"/>
        </w:rPr>
        <w:t>sildenafil on erectile</w:t>
      </w:r>
      <w:r>
        <w:rPr>
          <w:spacing w:val="25"/>
        </w:rPr>
        <w:t xml:space="preserve"> </w:t>
      </w:r>
      <w:r>
        <w:rPr>
          <w:spacing w:val="-1"/>
        </w:rPr>
        <w:t>dysfunction and</w:t>
      </w:r>
    </w:p>
    <w:p>
      <w:pPr>
        <w:pStyle w:val="BodyText"/>
        <w:ind w:left="735"/>
        <w:spacing w:before="17" w:line="194" w:lineRule="auto"/>
        <w:rPr/>
      </w:pPr>
      <w:r>
        <w:rPr>
          <w:spacing w:val="-1"/>
        </w:rPr>
        <w:t>improvement in the </w:t>
      </w:r>
      <w:r>
        <w:rPr>
          <w:spacing w:val="-2"/>
        </w:rPr>
        <w:t>quality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sexual</w:t>
      </w:r>
      <w:r>
        <w:rPr>
          <w:spacing w:val="17"/>
        </w:rPr>
        <w:t xml:space="preserve"> </w:t>
      </w:r>
      <w:r>
        <w:rPr>
          <w:spacing w:val="-2"/>
        </w:rPr>
        <w:t>life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4" w:right="512" w:hanging="4"/>
        <w:spacing w:before="14" w:line="202" w:lineRule="auto"/>
        <w:rPr/>
      </w:pPr>
      <w:r>
        <w:rPr>
          <w:spacing w:val="-2"/>
        </w:rPr>
        <w:t>China: a</w:t>
      </w:r>
      <w:r>
        <w:rPr>
          <w:spacing w:val="22"/>
          <w:w w:val="101"/>
        </w:rPr>
        <w:t xml:space="preserve"> </w:t>
      </w:r>
      <w:r>
        <w:rPr>
          <w:spacing w:val="-2"/>
        </w:rPr>
        <w:t>multi-center study. Int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  <w:w w:val="101"/>
        </w:rPr>
        <w:t xml:space="preserve"> </w:t>
      </w:r>
      <w:r>
        <w:rPr>
          <w:spacing w:val="-2"/>
        </w:rPr>
        <w:t>Exp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4"/>
        </w:rPr>
        <w:t>2015; </w:t>
      </w:r>
      <w:r>
        <w:rPr>
          <w:b/>
          <w:bCs/>
          <w:spacing w:val="-4"/>
        </w:rPr>
        <w:t>8:</w:t>
      </w:r>
      <w:r>
        <w:rPr>
          <w:b/>
          <w:bCs/>
          <w:spacing w:val="40"/>
          <w:w w:val="101"/>
        </w:rPr>
        <w:t xml:space="preserve"> </w:t>
      </w:r>
      <w:r>
        <w:rPr>
          <w:spacing w:val="-4"/>
        </w:rPr>
        <w:t>11539.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0" w:right="123" w:hanging="721"/>
        <w:spacing w:line="205" w:lineRule="auto"/>
        <w:rPr/>
      </w:pPr>
      <w:r>
        <w:rPr>
          <w:spacing w:val="-1"/>
        </w:rPr>
        <w:t>283.</w:t>
      </w:r>
      <w:r>
        <w:rPr>
          <w:spacing w:val="14"/>
        </w:rPr>
        <w:t xml:space="preserve">    </w:t>
      </w:r>
      <w:r>
        <w:rPr>
          <w:spacing w:val="-1"/>
        </w:rPr>
        <w:t>Taylor J,</w:t>
      </w:r>
      <w:r>
        <w:rPr>
          <w:spacing w:val="16"/>
        </w:rPr>
        <w:t xml:space="preserve"> </w:t>
      </w:r>
      <w:r>
        <w:rPr>
          <w:spacing w:val="-1"/>
        </w:rPr>
        <w:t>Baldo OB, Stor</w:t>
      </w:r>
      <w:r>
        <w:rPr>
          <w:spacing w:val="-2"/>
        </w:rPr>
        <w:t>ey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Differences</w:t>
      </w:r>
      <w:r>
        <w:rPr/>
        <w:t xml:space="preserve">   </w:t>
      </w:r>
      <w:r>
        <w:rPr>
          <w:spacing w:val="-1"/>
        </w:rPr>
        <w:t>in side-effect duration and</w:t>
      </w:r>
      <w:r>
        <w:rPr>
          <w:spacing w:val="16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lated</w:t>
      </w:r>
      <w:r>
        <w:rPr>
          <w:spacing w:val="16"/>
        </w:rPr>
        <w:t xml:space="preserve"> </w:t>
      </w:r>
      <w:r>
        <w:rPr>
          <w:spacing w:val="-2"/>
        </w:rPr>
        <w:t>bother</w:t>
      </w:r>
      <w:r>
        <w:rPr>
          <w:spacing w:val="15"/>
        </w:rPr>
        <w:t xml:space="preserve"> </w:t>
      </w:r>
      <w:r>
        <w:rPr>
          <w:spacing w:val="-2"/>
        </w:rPr>
        <w:t>levels</w:t>
      </w:r>
      <w:r>
        <w:rPr/>
        <w:t xml:space="preserve"> </w:t>
      </w:r>
      <w:r>
        <w:rPr>
          <w:spacing w:val="-1"/>
        </w:rPr>
        <w:t>between phosphodiesterase type</w:t>
      </w:r>
      <w:r>
        <w:rPr>
          <w:spacing w:val="16"/>
          <w:w w:val="101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</w:t>
      </w:r>
      <w:r>
        <w:rPr>
          <w:spacing w:val="-2"/>
        </w:rPr>
        <w:t>itors.</w:t>
      </w:r>
    </w:p>
    <w:p>
      <w:pPr>
        <w:pStyle w:val="BodyText"/>
        <w:ind w:left="723"/>
        <w:spacing w:before="15" w:line="198" w:lineRule="auto"/>
        <w:rPr/>
      </w:pPr>
      <w:r>
        <w:rPr>
          <w:spacing w:val="-2"/>
        </w:rPr>
        <w:t>BJU Int</w:t>
      </w:r>
      <w:r>
        <w:rPr>
          <w:spacing w:val="26"/>
        </w:rPr>
        <w:t xml:space="preserve"> </w:t>
      </w:r>
      <w:r>
        <w:rPr>
          <w:spacing w:val="-2"/>
        </w:rPr>
        <w:t>2009;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103: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1392.</w:t>
      </w:r>
    </w:p>
    <w:p>
      <w:pPr>
        <w:pStyle w:val="BodyText"/>
        <w:spacing w:before="13" w:line="195" w:lineRule="auto"/>
        <w:rPr/>
      </w:pPr>
      <w:r>
        <w:rPr>
          <w:spacing w:val="-1"/>
        </w:rPr>
        <w:t>284.</w:t>
      </w:r>
      <w:r>
        <w:rPr>
          <w:spacing w:val="14"/>
        </w:rPr>
        <w:t xml:space="preserve">    </w:t>
      </w:r>
      <w:r>
        <w:rPr>
          <w:spacing w:val="-1"/>
        </w:rPr>
        <w:t>Tolra JR, Campana JM, Ciut</w:t>
      </w:r>
      <w:r>
        <w:rPr>
          <w:spacing w:val="-2"/>
        </w:rPr>
        <w:t>at</w:t>
      </w:r>
      <w:r>
        <w:rPr>
          <w:spacing w:val="17"/>
          <w:w w:val="101"/>
        </w:rPr>
        <w:t xml:space="preserve"> </w:t>
      </w:r>
      <w:r>
        <w:rPr>
          <w:spacing w:val="-2"/>
        </w:rPr>
        <w:t>LF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15" w:line="194" w:lineRule="auto"/>
        <w:rPr/>
      </w:pPr>
      <w:r>
        <w:rPr/>
        <w:t>Prospective, randomized, open-label, </w:t>
      </w:r>
      <w:r>
        <w:rPr>
          <w:spacing w:val="-1"/>
        </w:rPr>
        <w:t>fixed-</w:t>
      </w:r>
    </w:p>
    <w:p>
      <w:pPr>
        <w:pStyle w:val="BodyText"/>
        <w:ind w:left="721" w:right="85" w:hanging="6"/>
        <w:spacing w:before="13" w:line="203" w:lineRule="auto"/>
        <w:rPr/>
      </w:pPr>
      <w:r>
        <w:rPr>
          <w:spacing w:val="-1"/>
        </w:rPr>
        <w:t>dose, crossover study to establish</w:t>
      </w:r>
      <w:r>
        <w:rPr>
          <w:spacing w:val="32"/>
        </w:rPr>
        <w:t xml:space="preserve"> </w:t>
      </w:r>
      <w:r>
        <w:rPr>
          <w:spacing w:val="-1"/>
        </w:rPr>
        <w:t>preference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patients with erectile d</w:t>
      </w:r>
      <w:r>
        <w:rPr>
          <w:spacing w:val="-1"/>
        </w:rPr>
        <w:t>ysfunction after</w:t>
      </w:r>
      <w:r>
        <w:rPr>
          <w:spacing w:val="3"/>
        </w:rPr>
        <w:t xml:space="preserve"> </w:t>
      </w:r>
      <w:r>
        <w:rPr>
          <w:spacing w:val="-1"/>
        </w:rPr>
        <w:t>taking</w:t>
      </w:r>
    </w:p>
    <w:p>
      <w:pPr>
        <w:pStyle w:val="BodyText"/>
        <w:ind w:left="711"/>
        <w:spacing w:before="17" w:line="199" w:lineRule="auto"/>
        <w:rPr/>
      </w:pPr>
      <w:r>
        <w:rPr>
          <w:spacing w:val="-2"/>
        </w:rPr>
        <w:t>the three</w:t>
      </w:r>
      <w:r>
        <w:rPr>
          <w:spacing w:val="35"/>
        </w:rPr>
        <w:t xml:space="preserve"> </w:t>
      </w:r>
      <w:r>
        <w:rPr>
          <w:spacing w:val="-2"/>
        </w:rPr>
        <w:t>PDE-5</w:t>
      </w:r>
      <w:r>
        <w:rPr>
          <w:spacing w:val="15"/>
        </w:rPr>
        <w:t xml:space="preserve"> </w:t>
      </w:r>
      <w:r>
        <w:rPr>
          <w:spacing w:val="-2"/>
        </w:rPr>
        <w:t>inhibitors. J Sex</w:t>
      </w:r>
      <w:r>
        <w:rPr>
          <w:spacing w:val="18"/>
        </w:rPr>
        <w:t xml:space="preserve"> </w:t>
      </w:r>
      <w:r>
        <w:rPr>
          <w:spacing w:val="-2"/>
        </w:rPr>
        <w:t>Med 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3:</w:t>
      </w:r>
    </w:p>
    <w:p>
      <w:pPr>
        <w:pStyle w:val="BodyText"/>
        <w:ind w:left="715"/>
        <w:spacing w:before="13" w:line="209" w:lineRule="auto"/>
        <w:rPr/>
      </w:pPr>
      <w:r>
        <w:rPr>
          <w:spacing w:val="-2"/>
        </w:rPr>
        <w:t>901.</w:t>
      </w:r>
    </w:p>
    <w:p>
      <w:pPr>
        <w:pStyle w:val="BodyText"/>
        <w:spacing w:line="193" w:lineRule="auto"/>
        <w:rPr/>
      </w:pPr>
      <w:r>
        <w:rPr>
          <w:spacing w:val="-1"/>
        </w:rPr>
        <w:t>285.</w:t>
      </w:r>
      <w:r>
        <w:rPr>
          <w:spacing w:val="17"/>
        </w:rPr>
        <w:t xml:space="preserve">    </w:t>
      </w:r>
      <w:r>
        <w:rPr>
          <w:spacing w:val="-1"/>
        </w:rPr>
        <w:t>Tsujimura A, Yamanaka</w:t>
      </w:r>
      <w:r>
        <w:rPr>
          <w:spacing w:val="19"/>
          <w:w w:val="101"/>
        </w:rPr>
        <w:t xml:space="preserve"> </w:t>
      </w:r>
      <w:r>
        <w:rPr>
          <w:spacing w:val="-1"/>
        </w:rPr>
        <w:t>M, Takahashi T et al:</w:t>
      </w:r>
    </w:p>
    <w:p>
      <w:pPr>
        <w:pStyle w:val="BodyText"/>
        <w:ind w:left="721" w:right="306" w:hanging="16"/>
        <w:spacing w:before="16" w:line="206" w:lineRule="auto"/>
        <w:rPr/>
      </w:pPr>
      <w:r>
        <w:rPr/>
        <w:t>The clinical studies of </w:t>
      </w:r>
      <w:r>
        <w:rPr>
          <w:spacing w:val="-1"/>
        </w:rPr>
        <w:t>sildenafil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ageing</w:t>
      </w:r>
      <w:r>
        <w:rPr/>
        <w:t xml:space="preserve"> </w:t>
      </w:r>
      <w:r>
        <w:rPr>
          <w:spacing w:val="-1"/>
        </w:rPr>
        <w:t>male. Int J Androl</w:t>
      </w:r>
      <w:r>
        <w:rPr>
          <w:spacing w:val="15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02;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25: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28.</w:t>
      </w:r>
    </w:p>
    <w:p>
      <w:pPr>
        <w:pStyle w:val="BodyText"/>
        <w:spacing w:before="11" w:line="195" w:lineRule="auto"/>
        <w:rPr/>
      </w:pPr>
      <w:r>
        <w:rPr>
          <w:spacing w:val="-2"/>
        </w:rPr>
        <w:t>286.     Valiquette</w:t>
      </w:r>
      <w:r>
        <w:rPr>
          <w:spacing w:val="34"/>
          <w:w w:val="101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Montorsi</w:t>
      </w:r>
      <w:r>
        <w:rPr>
          <w:spacing w:val="18"/>
        </w:rPr>
        <w:t xml:space="preserve"> </w:t>
      </w:r>
      <w:r>
        <w:rPr>
          <w:spacing w:val="-2"/>
        </w:rPr>
        <w:t>F and Auerbach S:</w:t>
      </w:r>
    </w:p>
    <w:p>
      <w:pPr>
        <w:pStyle w:val="BodyText"/>
        <w:ind w:left="721" w:right="154" w:hanging="13"/>
        <w:spacing w:before="12" w:line="204" w:lineRule="auto"/>
        <w:rPr/>
      </w:pPr>
      <w:r>
        <w:rPr/>
        <w:t>Vardenafil demonstrates first-dose success</w:t>
      </w:r>
      <w:r>
        <w:rPr>
          <w:spacing w:val="-1"/>
        </w:rPr>
        <w:t xml:space="preserve"> and</w:t>
      </w:r>
      <w:r>
        <w:rPr/>
        <w:t xml:space="preserve"> </w:t>
      </w:r>
      <w:r>
        <w:rPr>
          <w:spacing w:val="-1"/>
        </w:rPr>
        <w:t>reliability of penetration and</w:t>
      </w:r>
      <w:r>
        <w:rPr>
          <w:spacing w:val="19"/>
        </w:rPr>
        <w:t xml:space="preserve"> </w:t>
      </w:r>
      <w:r>
        <w:rPr>
          <w:spacing w:val="-1"/>
        </w:rPr>
        <w:t>maintenance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5"/>
        <w:spacing w:before="16" w:line="196" w:lineRule="auto"/>
        <w:rPr/>
      </w:pPr>
      <w:r>
        <w:rPr>
          <w:spacing w:val="-1"/>
        </w:rPr>
        <w:t>erection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  <w:r>
        <w:rPr>
          <w:spacing w:val="10"/>
        </w:rPr>
        <w:t xml:space="preserve"> </w:t>
      </w:r>
      <w:r>
        <w:rPr>
          <w:spacing w:val="-2"/>
        </w:rPr>
        <w:t>dysfunction</w:t>
      </w:r>
      <w:r>
        <w:rPr>
          <w:spacing w:val="17"/>
        </w:rPr>
        <w:t xml:space="preserve"> </w:t>
      </w:r>
      <w:r>
        <w:rPr>
          <w:spacing w:val="-2"/>
        </w:rPr>
        <w:t>-</w:t>
      </w:r>
      <w:r>
        <w:rPr>
          <w:spacing w:val="16"/>
          <w:w w:val="101"/>
        </w:rPr>
        <w:t xml:space="preserve"> </w:t>
      </w:r>
      <w:r>
        <w:rPr>
          <w:spacing w:val="-2"/>
        </w:rPr>
        <w:t>RELY</w:t>
      </w:r>
    </w:p>
    <w:p>
      <w:pPr>
        <w:pStyle w:val="BodyText"/>
        <w:ind w:left="719"/>
        <w:spacing w:before="14" w:line="199" w:lineRule="auto"/>
        <w:rPr/>
      </w:pPr>
      <w:r>
        <w:rPr>
          <w:spacing w:val="-2"/>
        </w:rPr>
        <w:t>-II. Can</w:t>
      </w:r>
      <w:r>
        <w:rPr>
          <w:spacing w:val="31"/>
        </w:rPr>
        <w:t xml:space="preserve"> </w:t>
      </w:r>
      <w:r>
        <w:rPr>
          <w:spacing w:val="-2"/>
        </w:rPr>
        <w:t>Urol Assoc J</w:t>
      </w:r>
      <w:r>
        <w:rPr>
          <w:spacing w:val="13"/>
        </w:rPr>
        <w:t xml:space="preserve"> </w:t>
      </w:r>
      <w:r>
        <w:rPr>
          <w:spacing w:val="-2"/>
        </w:rPr>
        <w:t>2008;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187.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287.     Valiquette</w:t>
      </w:r>
      <w:r>
        <w:rPr>
          <w:spacing w:val="17"/>
          <w:w w:val="101"/>
        </w:rPr>
        <w:t xml:space="preserve"> </w:t>
      </w:r>
      <w:r>
        <w:rPr>
          <w:spacing w:val="-1"/>
        </w:rPr>
        <w:t>L, Yo</w:t>
      </w:r>
      <w:r>
        <w:rPr>
          <w:spacing w:val="-2"/>
        </w:rPr>
        <w:t>ung JM,</w:t>
      </w:r>
      <w:r>
        <w:rPr>
          <w:spacing w:val="18"/>
        </w:rPr>
        <w:t xml:space="preserve"> </w:t>
      </w:r>
      <w:r>
        <w:rPr>
          <w:spacing w:val="-2"/>
        </w:rPr>
        <w:t>Moncada I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1" w:right="285" w:firstLine="6"/>
        <w:spacing w:before="15" w:line="203" w:lineRule="auto"/>
        <w:rPr/>
      </w:pPr>
      <w:r>
        <w:rPr/>
        <w:t>Sustained efficacy and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vardenafil for</w:t>
      </w:r>
      <w:r>
        <w:rPr/>
        <w:t xml:space="preserve"> </w:t>
      </w:r>
      <w:r>
        <w:rPr/>
        <w:t>treatment of erectile dysf</w:t>
      </w:r>
      <w:r>
        <w:rPr>
          <w:spacing w:val="-1"/>
        </w:rPr>
        <w:t>unction: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5" w:right="335" w:firstLine="6"/>
        <w:spacing w:before="18" w:line="202" w:lineRule="auto"/>
        <w:rPr/>
      </w:pPr>
      <w:r>
        <w:rPr/>
        <w:t>randomized, double-blind, p</w:t>
      </w:r>
      <w:r>
        <w:rPr>
          <w:spacing w:val="-1"/>
        </w:rPr>
        <w:t>lacebo-controlled</w:t>
      </w:r>
      <w:r>
        <w:rPr/>
        <w:t xml:space="preserve"> </w:t>
      </w:r>
      <w:r>
        <w:rPr>
          <w:spacing w:val="-1"/>
        </w:rPr>
        <w:t>study.</w:t>
      </w:r>
      <w:r>
        <w:rPr>
          <w:spacing w:val="23"/>
          <w:w w:val="101"/>
        </w:rPr>
        <w:t xml:space="preserve"> </w:t>
      </w:r>
      <w:r>
        <w:rPr>
          <w:spacing w:val="-1"/>
        </w:rPr>
        <w:t>Mayo Clin</w:t>
      </w:r>
      <w:r>
        <w:rPr>
          <w:spacing w:val="16"/>
        </w:rPr>
        <w:t xml:space="preserve"> </w:t>
      </w:r>
      <w:r>
        <w:rPr>
          <w:spacing w:val="-1"/>
        </w:rPr>
        <w:t>Proc 2005;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80: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1291.</w:t>
      </w:r>
    </w:p>
    <w:p>
      <w:pPr>
        <w:pStyle w:val="BodyText"/>
        <w:spacing w:before="14" w:line="199" w:lineRule="auto"/>
        <w:rPr/>
      </w:pPr>
      <w:r>
        <w:rPr>
          <w:spacing w:val="-2"/>
        </w:rPr>
        <w:t>288.     Van Ahlen</w:t>
      </w:r>
      <w:r>
        <w:rPr>
          <w:spacing w:val="23"/>
        </w:rPr>
        <w:t xml:space="preserve"> </w:t>
      </w:r>
      <w:r>
        <w:rPr>
          <w:spacing w:val="-2"/>
        </w:rPr>
        <w:t>H, Zumbe J, Stauch</w:t>
      </w:r>
      <w:r>
        <w:rPr>
          <w:spacing w:val="16"/>
        </w:rPr>
        <w:t xml:space="preserve"> </w:t>
      </w:r>
      <w:r>
        <w:rPr>
          <w:spacing w:val="-2"/>
        </w:rPr>
        <w:t>K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  <w:r>
        <w:rPr>
          <w:spacing w:val="16"/>
        </w:rPr>
        <w:t xml:space="preserve"> </w:t>
      </w:r>
      <w:r>
        <w:rPr>
          <w:spacing w:val="-2"/>
        </w:rPr>
        <w:t>real</w:t>
      </w:r>
    </w:p>
    <w:p>
      <w:pPr>
        <w:pStyle w:val="BodyText"/>
        <w:ind w:left="713" w:right="62" w:firstLine="5"/>
        <w:spacing w:before="8" w:line="209" w:lineRule="auto"/>
        <w:rPr/>
      </w:pPr>
      <w:r>
        <w:rPr>
          <w:spacing w:val="-1"/>
        </w:rPr>
        <w:t>-life safety and efficacy</w:t>
      </w:r>
      <w:r>
        <w:rPr>
          <w:spacing w:val="11"/>
        </w:rPr>
        <w:t xml:space="preserve"> </w:t>
      </w:r>
      <w:r>
        <w:rPr>
          <w:spacing w:val="-1"/>
        </w:rPr>
        <w:t>of vardenafil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(REALISE)</w:t>
      </w:r>
      <w:r>
        <w:rPr/>
        <w:t xml:space="preserve">  </w:t>
      </w:r>
      <w:r>
        <w:rPr>
          <w:spacing w:val="-2"/>
        </w:rPr>
        <w:t>study:</w:t>
      </w:r>
      <w:r>
        <w:rPr>
          <w:spacing w:val="26"/>
        </w:rPr>
        <w:t xml:space="preserve"> </w:t>
      </w:r>
      <w:r>
        <w:rPr>
          <w:spacing w:val="-2"/>
        </w:rPr>
        <w:t>results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from</w:t>
      </w:r>
      <w:r>
        <w:rPr>
          <w:spacing w:val="17"/>
          <w:w w:val="101"/>
        </w:rPr>
        <w:t xml:space="preserve"> </w:t>
      </w:r>
      <w:r>
        <w:rPr>
          <w:spacing w:val="-2"/>
        </w:rPr>
        <w:t>Europe and overseas</w:t>
      </w:r>
      <w:r>
        <w:rPr/>
        <w:t xml:space="preserve"> </w:t>
      </w:r>
      <w:r>
        <w:rPr/>
        <w:t>with erectile dysfunction and</w:t>
      </w:r>
      <w:r>
        <w:rPr>
          <w:spacing w:val="-1"/>
        </w:rPr>
        <w:t xml:space="preserve"> cardiovascular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/>
        <w:t xml:space="preserve">   </w:t>
      </w:r>
      <w:r>
        <w:rPr>
          <w:spacing w:val="-1"/>
        </w:rPr>
        <w:t>metabolic conditions. J S</w:t>
      </w:r>
      <w:r>
        <w:rPr>
          <w:spacing w:val="-2"/>
        </w:rPr>
        <w:t>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2010;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7:</w:t>
      </w:r>
    </w:p>
    <w:p>
      <w:pPr>
        <w:pStyle w:val="BodyText"/>
        <w:ind w:left="720"/>
        <w:spacing w:before="12" w:line="213" w:lineRule="auto"/>
        <w:rPr/>
      </w:pPr>
      <w:r>
        <w:rPr>
          <w:spacing w:val="-3"/>
        </w:rPr>
        <w:t>3161.</w:t>
      </w:r>
    </w:p>
    <w:p>
      <w:pPr>
        <w:pStyle w:val="BodyText"/>
        <w:ind w:left="715" w:right="720" w:hanging="715"/>
        <w:spacing w:before="2" w:line="204" w:lineRule="auto"/>
        <w:rPr/>
      </w:pPr>
      <w:r>
        <w:rPr>
          <w:spacing w:val="-1"/>
        </w:rPr>
        <w:t>289.     Virag</w:t>
      </w:r>
      <w:r>
        <w:rPr>
          <w:spacing w:val="17"/>
          <w:w w:val="101"/>
        </w:rPr>
        <w:t xml:space="preserve"> </w:t>
      </w:r>
      <w:r>
        <w:rPr>
          <w:spacing w:val="-1"/>
        </w:rPr>
        <w:t>R: Indications and early</w:t>
      </w:r>
      <w:r>
        <w:rPr>
          <w:spacing w:val="14"/>
        </w:rPr>
        <w:t xml:space="preserve"> </w:t>
      </w:r>
      <w:r>
        <w:rPr>
          <w:spacing w:val="-2"/>
        </w:rPr>
        <w:t>results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sildenafil</w:t>
      </w:r>
      <w:r>
        <w:rPr>
          <w:spacing w:val="20"/>
          <w:w w:val="101"/>
        </w:rPr>
        <w:t xml:space="preserve"> </w:t>
      </w:r>
      <w:r>
        <w:rPr>
          <w:spacing w:val="-1"/>
        </w:rPr>
        <w:t>(Viagra) in 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  <w:r>
        <w:rPr/>
        <w:t xml:space="preserve"> </w:t>
      </w:r>
      <w:r>
        <w:rPr>
          <w:spacing w:val="-1"/>
        </w:rPr>
        <w:t>Urology</w:t>
      </w:r>
      <w:r>
        <w:rPr>
          <w:spacing w:val="39"/>
        </w:rPr>
        <w:t xml:space="preserve"> </w:t>
      </w:r>
      <w:r>
        <w:rPr>
          <w:spacing w:val="-1"/>
        </w:rPr>
        <w:t>1999; </w:t>
      </w:r>
      <w:r>
        <w:rPr>
          <w:b/>
          <w:bCs/>
          <w:spacing w:val="-1"/>
        </w:rPr>
        <w:t>54: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1073.</w:t>
      </w:r>
    </w:p>
    <w:p>
      <w:pPr>
        <w:pStyle w:val="BodyText"/>
        <w:spacing w:before="15" w:line="195" w:lineRule="auto"/>
        <w:rPr/>
      </w:pPr>
      <w:r>
        <w:rPr>
          <w:spacing w:val="-2"/>
        </w:rPr>
        <w:t>290.     von</w:t>
      </w:r>
      <w:r>
        <w:rPr>
          <w:spacing w:val="19"/>
          <w:w w:val="101"/>
        </w:rPr>
        <w:t xml:space="preserve"> </w:t>
      </w:r>
      <w:r>
        <w:rPr>
          <w:spacing w:val="-2"/>
        </w:rPr>
        <w:t>Keitz A,</w:t>
      </w:r>
      <w:r>
        <w:rPr>
          <w:spacing w:val="16"/>
        </w:rPr>
        <w:t xml:space="preserve"> </w:t>
      </w:r>
      <w:r>
        <w:rPr>
          <w:spacing w:val="-2"/>
        </w:rPr>
        <w:t>Rajfer J, Segal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21"/>
        <w:spacing w:before="18" w:line="198" w:lineRule="auto"/>
        <w:rPr/>
      </w:pPr>
      <w:r>
        <w:rPr/>
        <w:t>multicenter, randomized</w:t>
      </w:r>
      <w:r>
        <w:rPr>
          <w:spacing w:val="-1"/>
        </w:rPr>
        <w:t>, double-blind,</w:t>
      </w:r>
    </w:p>
    <w:p>
      <w:pPr>
        <w:pStyle w:val="BodyText"/>
        <w:ind w:left="721" w:right="169" w:hanging="7"/>
        <w:spacing w:before="11" w:line="205" w:lineRule="auto"/>
        <w:rPr/>
      </w:pPr>
      <w:r>
        <w:rPr>
          <w:spacing w:val="-1"/>
        </w:rPr>
        <w:t>crossover study to evaluate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preference</w:t>
      </w:r>
      <w:r>
        <w:rPr/>
        <w:t xml:space="preserve"> </w:t>
      </w:r>
      <w:r>
        <w:rPr>
          <w:spacing w:val="-1"/>
        </w:rPr>
        <w:t>between tadalafil and silden</w:t>
      </w:r>
      <w:r>
        <w:rPr>
          <w:spacing w:val="-2"/>
        </w:rPr>
        <w:t>afil.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2004;</w:t>
      </w:r>
    </w:p>
    <w:p>
      <w:pPr>
        <w:pStyle w:val="BodyText"/>
        <w:ind w:left="713"/>
        <w:spacing w:before="12" w:line="212" w:lineRule="auto"/>
        <w:rPr/>
      </w:pPr>
      <w:r>
        <w:rPr>
          <w:b/>
          <w:bCs/>
          <w:spacing w:val="3"/>
        </w:rPr>
        <w:t>45: </w:t>
      </w:r>
      <w:r>
        <w:rPr>
          <w:spacing w:val="3"/>
        </w:rPr>
        <w:t>499.</w:t>
      </w:r>
    </w:p>
    <w:p>
      <w:pPr>
        <w:pStyle w:val="BodyText"/>
        <w:spacing w:line="193" w:lineRule="auto"/>
        <w:rPr/>
      </w:pPr>
      <w:r>
        <w:rPr>
          <w:spacing w:val="-2"/>
        </w:rPr>
        <w:t>291.     Wagner G,</w:t>
      </w:r>
      <w:r>
        <w:rPr>
          <w:spacing w:val="30"/>
        </w:rPr>
        <w:t xml:space="preserve"> </w:t>
      </w:r>
      <w:r>
        <w:rPr>
          <w:spacing w:val="-2"/>
        </w:rPr>
        <w:t>Montorsi</w:t>
      </w:r>
      <w:r>
        <w:rPr>
          <w:spacing w:val="18"/>
        </w:rPr>
        <w:t xml:space="preserve"> </w:t>
      </w:r>
      <w:r>
        <w:rPr>
          <w:spacing w:val="-2"/>
        </w:rPr>
        <w:t>F, Auerbach 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/>
        <w:spacing w:before="15" w:line="195" w:lineRule="auto"/>
        <w:rPr/>
      </w:pPr>
      <w:r>
        <w:rPr>
          <w:spacing w:val="-1"/>
        </w:rPr>
        <w:t>Sildenafil citrate</w:t>
      </w:r>
      <w:r>
        <w:rPr>
          <w:spacing w:val="22"/>
          <w:w w:val="101"/>
        </w:rPr>
        <w:t xml:space="preserve"> </w:t>
      </w:r>
      <w:r>
        <w:rPr>
          <w:spacing w:val="-1"/>
        </w:rPr>
        <w:t>(Viagra) improves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1"/>
        <w:spacing w:before="16" w:line="194" w:lineRule="auto"/>
        <w:rPr/>
      </w:pPr>
      <w:r>
        <w:rPr>
          <w:spacing w:val="-1"/>
        </w:rPr>
        <w:t>function in elderly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23" w:right="216" w:hanging="8"/>
        <w:spacing w:before="14" w:line="205" w:lineRule="auto"/>
        <w:rPr/>
      </w:pPr>
      <w:r>
        <w:rPr/>
        <w:t>dysfunction: a subgroup </w:t>
      </w:r>
      <w:r>
        <w:rPr>
          <w:spacing w:val="-1"/>
        </w:rPr>
        <w:t>analysis. J</w:t>
      </w:r>
      <w:r>
        <w:rPr>
          <w:spacing w:val="11"/>
        </w:rPr>
        <w:t xml:space="preserve"> </w:t>
      </w:r>
      <w:r>
        <w:rPr>
          <w:spacing w:val="-1"/>
        </w:rPr>
        <w:t>Gerontol A</w:t>
      </w:r>
      <w:r>
        <w:rPr/>
        <w:t xml:space="preserve"> </w:t>
      </w:r>
      <w:r>
        <w:rPr>
          <w:spacing w:val="-3"/>
        </w:rPr>
        <w:t>Biol Sci</w:t>
      </w:r>
      <w:r>
        <w:rPr>
          <w:spacing w:val="27"/>
          <w:w w:val="101"/>
        </w:rPr>
        <w:t xml:space="preserve"> </w:t>
      </w:r>
      <w:r>
        <w:rPr>
          <w:spacing w:val="-3"/>
        </w:rPr>
        <w:t>Med</w:t>
      </w:r>
      <w:r>
        <w:rPr>
          <w:spacing w:val="11"/>
        </w:rPr>
        <w:t xml:space="preserve"> </w:t>
      </w:r>
      <w:r>
        <w:rPr>
          <w:spacing w:val="-3"/>
        </w:rPr>
        <w:t>Sci</w:t>
      </w:r>
      <w:r>
        <w:rPr>
          <w:spacing w:val="14"/>
        </w:rPr>
        <w:t xml:space="preserve"> </w:t>
      </w:r>
      <w:r>
        <w:rPr>
          <w:spacing w:val="-3"/>
        </w:rPr>
        <w:t>2001;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56:</w:t>
      </w:r>
      <w:r>
        <w:rPr>
          <w:b/>
          <w:bCs/>
          <w:spacing w:val="18"/>
        </w:rPr>
        <w:t xml:space="preserve"> </w:t>
      </w:r>
      <w:r>
        <w:rPr>
          <w:spacing w:val="-3"/>
        </w:rPr>
        <w:t>M113.</w:t>
      </w:r>
    </w:p>
    <w:p>
      <w:pPr>
        <w:pStyle w:val="BodyText"/>
        <w:spacing w:before="13" w:line="194" w:lineRule="auto"/>
        <w:rPr/>
      </w:pPr>
      <w:r>
        <w:rPr>
          <w:spacing w:val="-1"/>
        </w:rPr>
        <w:t>292.     Wijitsettakul</w:t>
      </w:r>
      <w:r>
        <w:rPr>
          <w:spacing w:val="16"/>
          <w:w w:val="101"/>
        </w:rPr>
        <w:t xml:space="preserve"> </w:t>
      </w:r>
      <w:r>
        <w:rPr>
          <w:spacing w:val="-1"/>
        </w:rPr>
        <w:t>U and</w:t>
      </w:r>
      <w:r>
        <w:rPr>
          <w:spacing w:val="17"/>
          <w:w w:val="101"/>
        </w:rPr>
        <w:t xml:space="preserve"> </w:t>
      </w:r>
      <w:r>
        <w:rPr>
          <w:spacing w:val="-1"/>
        </w:rPr>
        <w:t>Pempong</w:t>
      </w:r>
      <w:r>
        <w:rPr>
          <w:spacing w:val="-2"/>
        </w:rPr>
        <w:t>kosol S: The</w:t>
      </w:r>
    </w:p>
    <w:p>
      <w:pPr>
        <w:pStyle w:val="BodyText"/>
        <w:ind w:left="715" w:right="359"/>
        <w:spacing w:before="13" w:line="206" w:lineRule="auto"/>
        <w:rPr/>
      </w:pPr>
      <w:r>
        <w:rPr>
          <w:spacing w:val="-1"/>
        </w:rPr>
        <w:t>efficacy and safety of on-demand</w:t>
      </w:r>
      <w:r>
        <w:rPr>
          <w:spacing w:val="20"/>
        </w:rPr>
        <w:t xml:space="preserve"> </w:t>
      </w:r>
      <w:r>
        <w:rPr>
          <w:spacing w:val="-1"/>
        </w:rPr>
        <w:t>elonza;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  </w:t>
      </w:r>
      <w:r>
        <w:rPr>
          <w:spacing w:val="-1"/>
        </w:rPr>
        <w:t>generic</w:t>
      </w:r>
      <w:r>
        <w:rPr>
          <w:spacing w:val="15"/>
        </w:rPr>
        <w:t xml:space="preserve"> </w:t>
      </w:r>
      <w:r>
        <w:rPr>
          <w:spacing w:val="-1"/>
        </w:rPr>
        <w:t>product of sildena</w:t>
      </w:r>
      <w:r>
        <w:rPr>
          <w:spacing w:val="-2"/>
        </w:rPr>
        <w:t>fil</w:t>
      </w:r>
      <w:r>
        <w:rPr>
          <w:spacing w:val="15"/>
          <w:w w:val="101"/>
        </w:rPr>
        <w:t xml:space="preserve"> </w:t>
      </w:r>
      <w:r>
        <w:rPr>
          <w:spacing w:val="-2"/>
        </w:rPr>
        <w:t>in Thai</w:t>
      </w:r>
      <w:r>
        <w:rPr>
          <w:spacing w:val="16"/>
          <w:w w:val="101"/>
        </w:rPr>
        <w:t xml:space="preserve"> </w:t>
      </w:r>
      <w:r>
        <w:rPr>
          <w:spacing w:val="-2"/>
        </w:rPr>
        <w:t>men with</w:t>
      </w:r>
      <w:r>
        <w:rPr/>
        <w:t xml:space="preserve"> </w:t>
      </w:r>
      <w:r>
        <w:rPr>
          <w:spacing w:val="-1"/>
        </w:rPr>
        <w:t>erectile dysfunction. J</w:t>
      </w:r>
      <w:r>
        <w:rPr>
          <w:spacing w:val="33"/>
        </w:rPr>
        <w:t xml:space="preserve"> </w:t>
      </w:r>
      <w:r>
        <w:rPr>
          <w:spacing w:val="-1"/>
        </w:rPr>
        <w:t>Med Assoc Thai 2013;</w:t>
      </w:r>
    </w:p>
    <w:p>
      <w:pPr>
        <w:pStyle w:val="BodyText"/>
        <w:ind w:left="714"/>
        <w:spacing w:before="18" w:line="211" w:lineRule="auto"/>
        <w:rPr/>
      </w:pPr>
      <w:r>
        <w:rPr>
          <w:b/>
          <w:bCs/>
          <w:spacing w:val="2"/>
        </w:rPr>
        <w:t>96: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683.</w:t>
      </w:r>
    </w:p>
    <w:p>
      <w:pPr>
        <w:pStyle w:val="BodyText"/>
        <w:spacing w:line="192" w:lineRule="auto"/>
        <w:rPr/>
      </w:pPr>
      <w:r>
        <w:rPr>
          <w:spacing w:val="-1"/>
        </w:rPr>
        <w:t>293.     Yang Y,</w:t>
      </w:r>
      <w:r>
        <w:rPr>
          <w:spacing w:val="19"/>
        </w:rPr>
        <w:t xml:space="preserve"> </w:t>
      </w:r>
      <w:r>
        <w:rPr>
          <w:spacing w:val="-1"/>
        </w:rPr>
        <w:t>Liu</w:t>
      </w:r>
      <w:r>
        <w:rPr>
          <w:spacing w:val="15"/>
        </w:rPr>
        <w:t xml:space="preserve"> </w:t>
      </w:r>
      <w:r>
        <w:rPr>
          <w:spacing w:val="-1"/>
        </w:rPr>
        <w:t>R, J</w:t>
      </w:r>
      <w:r>
        <w:rPr>
          <w:spacing w:val="-2"/>
        </w:rPr>
        <w:t>iang</w:t>
      </w:r>
      <w:r>
        <w:rPr>
          <w:spacing w:val="18"/>
        </w:rPr>
        <w:t xml:space="preserve"> </w:t>
      </w:r>
      <w:r>
        <w:rPr>
          <w:spacing w:val="-2"/>
        </w:rPr>
        <w:t>H et al: Association</w:t>
      </w:r>
    </w:p>
    <w:p>
      <w:pPr>
        <w:pStyle w:val="BodyText"/>
        <w:ind w:left="722"/>
        <w:spacing w:before="15" w:line="195" w:lineRule="auto"/>
        <w:rPr/>
      </w:pPr>
      <w:r>
        <w:rPr/>
        <w:t>between dosage frequency a</w:t>
      </w:r>
      <w:r>
        <w:rPr>
          <w:spacing w:val="-1"/>
        </w:rPr>
        <w:t>nd the treatment</w:t>
      </w:r>
    </w:p>
    <w:p>
      <w:pPr>
        <w:pStyle w:val="BodyText"/>
        <w:ind w:left="715"/>
        <w:spacing w:before="16" w:line="193" w:lineRule="auto"/>
        <w:rPr/>
      </w:pPr>
      <w:r>
        <w:rPr>
          <w:spacing w:val="-1"/>
        </w:rPr>
        <w:t>outcomes of sildenafil</w:t>
      </w:r>
      <w:r>
        <w:rPr>
          <w:spacing w:val="27"/>
        </w:rPr>
        <w:t xml:space="preserve"> </w:t>
      </w:r>
      <w:r>
        <w:rPr>
          <w:spacing w:val="-1"/>
        </w:rPr>
        <w:t>in young and</w:t>
      </w:r>
      <w:r>
        <w:rPr>
          <w:spacing w:val="16"/>
        </w:rPr>
        <w:t xml:space="preserve"> </w:t>
      </w:r>
      <w:r>
        <w:rPr>
          <w:spacing w:val="-1"/>
        </w:rPr>
        <w:t>middle-</w:t>
      </w:r>
    </w:p>
    <w:p>
      <w:pPr>
        <w:pStyle w:val="BodyText"/>
        <w:ind w:left="721" w:right="80" w:hanging="7"/>
        <w:spacing w:before="17" w:line="203" w:lineRule="auto"/>
        <w:rPr/>
      </w:pPr>
      <w:r>
        <w:rPr>
          <w:spacing w:val="-1"/>
        </w:rPr>
        <w:t>aged</w:t>
      </w:r>
      <w:r>
        <w:rPr>
          <w:spacing w:val="19"/>
        </w:rPr>
        <w:t xml:space="preserve"> </w:t>
      </w:r>
      <w:r>
        <w:rPr>
          <w:spacing w:val="-1"/>
        </w:rPr>
        <w:t>men with erectile dysfunction: a</w:t>
      </w:r>
      <w:r>
        <w:rPr>
          <w:spacing w:val="11"/>
        </w:rPr>
        <w:t xml:space="preserve"> </w:t>
      </w:r>
      <w:r>
        <w:rPr>
          <w:spacing w:val="-1"/>
        </w:rPr>
        <w:t>Chinese,</w:t>
      </w:r>
      <w:r>
        <w:rPr/>
        <w:t xml:space="preserve">  </w:t>
      </w:r>
      <w:r>
        <w:rPr>
          <w:spacing w:val="-1"/>
        </w:rPr>
        <w:t>multicenter, observational study. Urology</w:t>
      </w:r>
      <w:r>
        <w:rPr>
          <w:spacing w:val="29"/>
        </w:rPr>
        <w:t xml:space="preserve"> </w:t>
      </w:r>
      <w:r>
        <w:rPr>
          <w:spacing w:val="-1"/>
        </w:rPr>
        <w:t>2015;</w:t>
      </w:r>
    </w:p>
    <w:p>
      <w:pPr>
        <w:pStyle w:val="BodyText"/>
        <w:ind w:left="714"/>
        <w:spacing w:before="16" w:line="208" w:lineRule="auto"/>
        <w:rPr/>
      </w:pPr>
      <w:r>
        <w:rPr>
          <w:b/>
          <w:bCs/>
        </w:rPr>
        <w:t>86:</w:t>
      </w:r>
      <w:r>
        <w:rPr>
          <w:b/>
          <w:bCs/>
          <w:spacing w:val="14"/>
        </w:rPr>
        <w:t xml:space="preserve"> </w:t>
      </w:r>
      <w:r>
        <w:rPr/>
        <w:t>62.</w:t>
      </w:r>
    </w:p>
    <w:p>
      <w:pPr>
        <w:pStyle w:val="BodyText"/>
        <w:ind w:left="714" w:right="237" w:hanging="714"/>
        <w:spacing w:before="1" w:line="204" w:lineRule="auto"/>
        <w:rPr/>
      </w:pPr>
      <w:r>
        <w:rPr>
          <w:spacing w:val="-2"/>
        </w:rPr>
        <w:t>294.     Yip WC, Chiang</w:t>
      </w:r>
      <w:r>
        <w:rPr>
          <w:spacing w:val="33"/>
        </w:rPr>
        <w:t xml:space="preserve"> </w:t>
      </w:r>
      <w:r>
        <w:rPr>
          <w:spacing w:val="-2"/>
        </w:rPr>
        <w:t>HS,</w:t>
      </w:r>
      <w:r>
        <w:rPr>
          <w:spacing w:val="18"/>
        </w:rPr>
        <w:t xml:space="preserve"> </w:t>
      </w:r>
      <w:r>
        <w:rPr>
          <w:spacing w:val="-2"/>
        </w:rPr>
        <w:t>Mendoza JB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1"/>
        </w:rPr>
        <w:t>and safety of on</w:t>
      </w:r>
      <w:r>
        <w:rPr>
          <w:spacing w:val="10"/>
        </w:rPr>
        <w:t xml:space="preserve"> </w:t>
      </w:r>
      <w:r>
        <w:rPr>
          <w:spacing w:val="-1"/>
        </w:rPr>
        <w:t>demand tadalafil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11"/>
        <w:spacing w:before="15" w:line="210" w:lineRule="auto"/>
        <w:rPr/>
      </w:pPr>
      <w:r>
        <w:rPr>
          <w:spacing w:val="-1"/>
        </w:rPr>
        <w:t>treatment of East and</w:t>
      </w:r>
      <w:r>
        <w:rPr>
          <w:spacing w:val="14"/>
        </w:rPr>
        <w:t xml:space="preserve"> </w:t>
      </w:r>
      <w:r>
        <w:rPr>
          <w:spacing w:val="-1"/>
        </w:rPr>
        <w:t>Southeast</w:t>
      </w:r>
      <w:r>
        <w:rPr>
          <w:spacing w:val="2"/>
        </w:rPr>
        <w:t xml:space="preserve"> </w:t>
      </w:r>
      <w:r>
        <w:rPr>
          <w:spacing w:val="-1"/>
        </w:rPr>
        <w:t>Asian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en</w:t>
      </w:r>
    </w:p>
    <w:p>
      <w:pPr>
        <w:pStyle w:val="BodyText"/>
        <w:ind w:left="708" w:right="103" w:firstLine="5"/>
        <w:spacing w:line="207" w:lineRule="auto"/>
        <w:rPr/>
      </w:pPr>
      <w:r>
        <w:rPr>
          <w:spacing w:val="-1"/>
        </w:rPr>
        <w:t>with erectile dysfunction: a</w:t>
      </w:r>
      <w:r>
        <w:rPr>
          <w:spacing w:val="29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9"/>
        </w:rPr>
        <w:t xml:space="preserve"> </w:t>
      </w:r>
      <w:r>
        <w:rPr>
          <w:spacing w:val="-1"/>
        </w:rPr>
        <w:t>double-</w:t>
      </w:r>
      <w:r>
        <w:rPr/>
        <w:t xml:space="preserve"> </w:t>
      </w:r>
      <w:r>
        <w:rPr/>
        <w:t>blind, parallel, placebo-c</w:t>
      </w:r>
      <w:r>
        <w:rPr>
          <w:spacing w:val="-1"/>
        </w:rPr>
        <w:t>ontrolled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0"/>
        </w:rPr>
        <w:t xml:space="preserve"> </w:t>
      </w:r>
      <w:r>
        <w:rPr>
          <w:spacing w:val="-1"/>
        </w:rPr>
        <w:t>study.</w:t>
      </w:r>
      <w:r>
        <w:rPr/>
        <w:t xml:space="preserve"> </w:t>
      </w:r>
      <w:r>
        <w:rPr/>
        <w:t>Asian</w:t>
      </w:r>
      <w:r>
        <w:rPr>
          <w:spacing w:val="1"/>
        </w:rPr>
        <w:t xml:space="preserve"> </w:t>
      </w:r>
      <w:r>
        <w:rPr/>
        <w:t>J</w:t>
      </w:r>
      <w:r>
        <w:rPr>
          <w:spacing w:val="1"/>
        </w:rPr>
        <w:t xml:space="preserve"> </w:t>
      </w:r>
      <w:r>
        <w:rPr/>
        <w:t>Androl</w:t>
      </w:r>
      <w:r>
        <w:rPr>
          <w:spacing w:val="1"/>
        </w:rPr>
        <w:t xml:space="preserve"> 2006;</w:t>
      </w:r>
      <w:r>
        <w:rPr>
          <w:spacing w:val="10"/>
        </w:rPr>
        <w:t xml:space="preserve"> </w:t>
      </w:r>
      <w:r>
        <w:rPr>
          <w:b/>
          <w:bCs/>
          <w:spacing w:val="1"/>
        </w:rPr>
        <w:t>8:</w:t>
      </w:r>
      <w:r>
        <w:rPr>
          <w:b/>
          <w:bCs/>
          <w:spacing w:val="12"/>
        </w:rPr>
        <w:t xml:space="preserve"> </w:t>
      </w:r>
      <w:r>
        <w:rPr>
          <w:spacing w:val="1"/>
        </w:rPr>
        <w:t>685.</w:t>
      </w:r>
    </w:p>
    <w:p>
      <w:pPr>
        <w:pStyle w:val="BodyText"/>
        <w:ind w:left="714" w:right="98" w:hanging="714"/>
        <w:spacing w:before="12" w:line="216" w:lineRule="auto"/>
        <w:rPr/>
      </w:pPr>
      <w:r>
        <w:rPr>
          <w:spacing w:val="-1"/>
        </w:rPr>
        <w:t>295.     Young JM,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nnett C, Gilhooly</w:t>
      </w:r>
      <w:r>
        <w:rPr>
          <w:spacing w:val="16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/>
        <w:t xml:space="preserve">   </w:t>
      </w:r>
      <w:r>
        <w:rPr>
          <w:spacing w:val="-1"/>
        </w:rPr>
        <w:t>and safety of sildenafil citrate</w:t>
      </w:r>
      <w:r>
        <w:rPr>
          <w:spacing w:val="15"/>
          <w:w w:val="101"/>
        </w:rPr>
        <w:t xml:space="preserve"> </w:t>
      </w:r>
      <w:r>
        <w:rPr>
          <w:spacing w:val="-1"/>
        </w:rPr>
        <w:t>(Viagra</w:t>
      </w:r>
      <w:r>
        <w:rPr>
          <w:spacing w:val="-2"/>
        </w:rPr>
        <w:t>)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black</w:t>
      </w:r>
      <w:r>
        <w:rPr/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Hispanic American men. Uro</w:t>
      </w:r>
      <w:r>
        <w:rPr>
          <w:spacing w:val="-2"/>
        </w:rPr>
        <w:t>logy</w:t>
      </w:r>
      <w:r>
        <w:rPr>
          <w:spacing w:val="12"/>
        </w:rPr>
        <w:t xml:space="preserve"> </w:t>
      </w:r>
      <w:r>
        <w:rPr>
          <w:spacing w:val="-2"/>
        </w:rPr>
        <w:t>2002;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</w:rPr>
        <w:t xml:space="preserve"> </w:t>
      </w:r>
      <w:r>
        <w:rPr>
          <w:spacing w:val="-2"/>
        </w:rPr>
        <w:t>39.</w:t>
      </w:r>
    </w:p>
    <w:p>
      <w:pPr>
        <w:spacing w:line="216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366.495pt;margin-top:2.22113pt;mso-position-vertical-relative:text;mso-position-horizontal-relative:text;width:171pt;height:45pt;z-index:25178931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90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544" w:hanging="715"/>
        <w:spacing w:before="33" w:line="207" w:lineRule="auto"/>
        <w:rPr/>
      </w:pPr>
      <w:r>
        <w:rPr>
          <w:spacing w:val="-2"/>
        </w:rPr>
        <w:t>296.     Zhang</w:t>
      </w:r>
      <w:r>
        <w:rPr>
          <w:spacing w:val="18"/>
        </w:rPr>
        <w:t xml:space="preserve"> </w:t>
      </w:r>
      <w:r>
        <w:rPr>
          <w:spacing w:val="-2"/>
        </w:rPr>
        <w:t>K, Xu</w:t>
      </w:r>
      <w:r>
        <w:rPr>
          <w:spacing w:val="17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,</w:t>
      </w:r>
      <w:r>
        <w:rPr>
          <w:spacing w:val="16"/>
        </w:rPr>
        <w:t xml:space="preserve"> </w:t>
      </w:r>
      <w:r>
        <w:rPr>
          <w:spacing w:val="-3"/>
        </w:rPr>
        <w:t>Liu</w:t>
      </w:r>
      <w:r>
        <w:rPr>
          <w:spacing w:val="18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Sildenafil</w:t>
      </w:r>
      <w:r>
        <w:rPr>
          <w:spacing w:val="16"/>
        </w:rPr>
        <w:t xml:space="preserve"> </w:t>
      </w:r>
      <w:r>
        <w:rPr>
          <w:spacing w:val="-3"/>
        </w:rPr>
        <w:t>improves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16"/>
          <w:w w:val="101"/>
        </w:rPr>
        <w:t xml:space="preserve"> </w:t>
      </w:r>
      <w:r>
        <w:rPr>
          <w:spacing w:val="-1"/>
        </w:rPr>
        <w:t>hardness in Chinese</w:t>
      </w:r>
      <w:r>
        <w:rPr>
          <w:spacing w:val="15"/>
          <w:w w:val="101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  <w:r>
        <w:rPr/>
        <w:t xml:space="preserve">  </w:t>
      </w:r>
      <w:r>
        <w:rPr>
          <w:spacing w:val="-1"/>
        </w:rPr>
        <w:t>dysfunction: a</w:t>
      </w:r>
      <w:r>
        <w:rPr>
          <w:spacing w:val="15"/>
          <w:w w:val="101"/>
        </w:rPr>
        <w:t xml:space="preserve"> </w:t>
      </w:r>
      <w:r>
        <w:rPr>
          <w:spacing w:val="-1"/>
        </w:rPr>
        <w:t>real-life study analyzed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9"/>
        </w:rPr>
        <w:t xml:space="preserve"> </w:t>
      </w:r>
      <w:r>
        <w:rPr>
          <w:spacing w:val="-2"/>
        </w:rPr>
        <w:t>age</w:t>
      </w:r>
      <w:r>
        <w:rPr/>
        <w:t xml:space="preserve">  </w:t>
      </w:r>
      <w:r>
        <w:rPr/>
        <w:t>stratification. Urology 2014;</w:t>
      </w:r>
      <w:r>
        <w:rPr>
          <w:spacing w:val="18"/>
        </w:rPr>
        <w:t xml:space="preserve"> </w:t>
      </w:r>
      <w:r>
        <w:rPr>
          <w:b/>
          <w:bCs/>
        </w:rPr>
        <w:t>83:</w:t>
      </w:r>
      <w:r>
        <w:rPr>
          <w:b/>
          <w:bCs/>
          <w:spacing w:val="11"/>
        </w:rPr>
        <w:t xml:space="preserve"> </w:t>
      </w:r>
      <w:r>
        <w:rPr/>
        <w:t>831.</w:t>
      </w:r>
    </w:p>
    <w:p>
      <w:pPr>
        <w:pStyle w:val="BodyText"/>
        <w:ind w:left="729" w:right="709" w:hanging="715"/>
        <w:spacing w:before="16" w:line="203" w:lineRule="auto"/>
        <w:rPr/>
      </w:pPr>
      <w:r>
        <w:rPr>
          <w:spacing w:val="-2"/>
        </w:rPr>
        <w:t>297.     Zhao C,</w:t>
      </w:r>
      <w:r>
        <w:rPr>
          <w:spacing w:val="18"/>
          <w:w w:val="101"/>
        </w:rPr>
        <w:t xml:space="preserve"> </w:t>
      </w:r>
      <w:r>
        <w:rPr>
          <w:spacing w:val="-2"/>
        </w:rPr>
        <w:t>Kim</w:t>
      </w:r>
      <w:r>
        <w:rPr>
          <w:spacing w:val="10"/>
        </w:rPr>
        <w:t xml:space="preserve"> </w:t>
      </w:r>
      <w:r>
        <w:rPr>
          <w:spacing w:val="-2"/>
        </w:rPr>
        <w:t>SW, Yang</w:t>
      </w:r>
      <w:r>
        <w:rPr>
          <w:spacing w:val="20"/>
          <w:w w:val="101"/>
        </w:rPr>
        <w:t xml:space="preserve"> </w:t>
      </w:r>
      <w:r>
        <w:rPr>
          <w:spacing w:val="-2"/>
        </w:rPr>
        <w:t>DY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 and</w:t>
      </w:r>
      <w:r>
        <w:rPr/>
        <w:t xml:space="preserve"> </w:t>
      </w:r>
      <w:r>
        <w:rPr>
          <w:spacing w:val="-1"/>
        </w:rPr>
        <w:t>safety of avanafil for treating</w:t>
      </w:r>
      <w:r>
        <w:rPr>
          <w:spacing w:val="2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4" w:line="196" w:lineRule="auto"/>
        <w:rPr/>
      </w:pPr>
      <w:r>
        <w:rPr>
          <w:spacing w:val="-1"/>
        </w:rPr>
        <w:t>dysfunction:</w:t>
      </w:r>
      <w:r>
        <w:rPr>
          <w:spacing w:val="29"/>
        </w:rPr>
        <w:t xml:space="preserve"> </w:t>
      </w:r>
      <w:r>
        <w:rPr>
          <w:spacing w:val="-1"/>
        </w:rPr>
        <w:t>results of a multicentre,</w:t>
      </w:r>
    </w:p>
    <w:p>
      <w:pPr>
        <w:pStyle w:val="BodyText"/>
        <w:ind w:left="725" w:right="670" w:firstLine="10"/>
        <w:spacing w:before="15" w:line="206" w:lineRule="auto"/>
        <w:rPr/>
      </w:pPr>
      <w:r>
        <w:rPr/>
        <w:t>randomized, double-blind, p</w:t>
      </w:r>
      <w:r>
        <w:rPr>
          <w:spacing w:val="-1"/>
        </w:rPr>
        <w:t>lacebo-controlled</w:t>
      </w:r>
      <w:r>
        <w:rPr/>
        <w:t xml:space="preserve"> </w:t>
      </w:r>
      <w:r>
        <w:rPr>
          <w:spacing w:val="-2"/>
        </w:rPr>
        <w:t>trial.</w:t>
      </w:r>
      <w:r>
        <w:rPr>
          <w:spacing w:val="35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110: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1801.</w:t>
      </w:r>
    </w:p>
    <w:p>
      <w:pPr>
        <w:pStyle w:val="BodyText"/>
        <w:ind w:left="729" w:right="458" w:hanging="715"/>
        <w:spacing w:before="10" w:line="203" w:lineRule="auto"/>
        <w:rPr/>
      </w:pPr>
      <w:r>
        <w:rPr>
          <w:spacing w:val="-2"/>
        </w:rPr>
        <w:t>298.     Zumbe J,</w:t>
      </w:r>
      <w:r>
        <w:rPr>
          <w:spacing w:val="24"/>
          <w:w w:val="101"/>
        </w:rPr>
        <w:t xml:space="preserve"> </w:t>
      </w:r>
      <w:r>
        <w:rPr>
          <w:spacing w:val="-2"/>
        </w:rPr>
        <w:t>Porst</w:t>
      </w:r>
      <w:r>
        <w:rPr>
          <w:spacing w:val="17"/>
        </w:rPr>
        <w:t xml:space="preserve"> </w:t>
      </w:r>
      <w:r>
        <w:rPr>
          <w:spacing w:val="-2"/>
        </w:rPr>
        <w:t>H, Sommer</w:t>
      </w:r>
      <w:r>
        <w:rPr>
          <w:spacing w:val="16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Comparable</w:t>
      </w:r>
      <w:r>
        <w:rPr/>
        <w:t xml:space="preserve"> </w:t>
      </w:r>
      <w:r>
        <w:rPr/>
        <w:t>efficacy of once-daily versus o</w:t>
      </w:r>
      <w:r>
        <w:rPr>
          <w:spacing w:val="-1"/>
        </w:rPr>
        <w:t>n-demand</w:t>
      </w:r>
    </w:p>
    <w:p>
      <w:pPr>
        <w:pStyle w:val="BodyText"/>
        <w:ind w:left="725"/>
        <w:spacing w:before="16" w:line="211" w:lineRule="auto"/>
        <w:rPr/>
      </w:pPr>
      <w:r>
        <w:rPr>
          <w:spacing w:val="-1"/>
        </w:rPr>
        <w:t>vardenafil</w:t>
      </w:r>
      <w:r>
        <w:rPr>
          <w:spacing w:val="18"/>
          <w:w w:val="101"/>
        </w:rPr>
        <w:t xml:space="preserve"> </w:t>
      </w:r>
      <w:r>
        <w:rPr>
          <w:spacing w:val="-1"/>
        </w:rPr>
        <w:t>in men with</w:t>
      </w:r>
      <w:r>
        <w:rPr>
          <w:spacing w:val="14"/>
        </w:rPr>
        <w:t xml:space="preserve"> </w:t>
      </w:r>
      <w:r>
        <w:rPr>
          <w:spacing w:val="-1"/>
        </w:rPr>
        <w:t>mild-to-moderate</w:t>
      </w:r>
    </w:p>
    <w:p>
      <w:pPr>
        <w:pStyle w:val="BodyText"/>
        <w:ind w:left="729" w:right="859"/>
        <w:spacing w:line="203" w:lineRule="auto"/>
        <w:rPr/>
      </w:pPr>
      <w:r>
        <w:rPr>
          <w:spacing w:val="-1"/>
        </w:rPr>
        <w:t>erectile dysfunction: findings of the</w:t>
      </w:r>
      <w:r>
        <w:rPr>
          <w:spacing w:val="34"/>
        </w:rPr>
        <w:t xml:space="preserve"> </w:t>
      </w:r>
      <w:r>
        <w:rPr>
          <w:spacing w:val="-1"/>
        </w:rPr>
        <w:t>restore</w:t>
      </w:r>
      <w:r>
        <w:rPr/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2008;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</w:t>
      </w:r>
      <w:r>
        <w:rPr>
          <w:b/>
          <w:bCs/>
          <w:spacing w:val="-2"/>
        </w:rPr>
        <w:t>4: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204.</w:t>
      </w:r>
    </w:p>
    <w:p>
      <w:pPr>
        <w:pStyle w:val="BodyText"/>
        <w:ind w:left="14"/>
        <w:spacing w:before="15" w:line="199" w:lineRule="auto"/>
        <w:rPr/>
      </w:pPr>
      <w:r>
        <w:rPr>
          <w:spacing w:val="-2"/>
        </w:rPr>
        <w:t>299.     Park</w:t>
      </w:r>
      <w:r>
        <w:rPr>
          <w:spacing w:val="16"/>
        </w:rPr>
        <w:t xml:space="preserve"> </w:t>
      </w:r>
      <w:r>
        <w:rPr>
          <w:spacing w:val="-2"/>
        </w:rPr>
        <w:t>HJ,</w:t>
      </w:r>
      <w:r>
        <w:rPr>
          <w:spacing w:val="15"/>
          <w:w w:val="101"/>
        </w:rPr>
        <w:t xml:space="preserve"> </w:t>
      </w:r>
      <w:r>
        <w:rPr>
          <w:spacing w:val="-2"/>
        </w:rPr>
        <w:t>Kim SW,</w:t>
      </w:r>
      <w:r>
        <w:rPr>
          <w:spacing w:val="16"/>
        </w:rPr>
        <w:t xml:space="preserve"> </w:t>
      </w:r>
      <w:r>
        <w:rPr>
          <w:spacing w:val="-2"/>
        </w:rPr>
        <w:t>Kim JJ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ndomized,</w:t>
      </w:r>
    </w:p>
    <w:p>
      <w:pPr>
        <w:pStyle w:val="BodyText"/>
        <w:ind w:left="736"/>
        <w:spacing w:before="12" w:line="194" w:lineRule="auto"/>
        <w:rPr/>
      </w:pPr>
      <w:r>
        <w:rPr/>
        <w:t>placebo-controlled, double-blind</w:t>
      </w:r>
      <w:r>
        <w:rPr>
          <w:spacing w:val="-1"/>
        </w:rPr>
        <w:t>, multi-center</w:t>
      </w:r>
    </w:p>
    <w:p>
      <w:pPr>
        <w:pStyle w:val="BodyText"/>
        <w:ind w:left="729" w:right="542" w:hanging="4"/>
        <w:spacing w:before="16" w:line="203" w:lineRule="auto"/>
        <w:rPr/>
      </w:pPr>
      <w:r>
        <w:rPr/>
        <w:t>therapeutic confirmatory study to eva</w:t>
      </w:r>
      <w:r>
        <w:rPr>
          <w:spacing w:val="-1"/>
        </w:rPr>
        <w:t>luate the</w:t>
      </w:r>
      <w:r>
        <w:rPr/>
        <w:t xml:space="preserve"> </w:t>
      </w:r>
      <w:r>
        <w:rPr>
          <w:spacing w:val="-1"/>
        </w:rPr>
        <w:t>safety and efficacy of avanafil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orean</w:t>
      </w:r>
    </w:p>
    <w:p>
      <w:pPr>
        <w:pStyle w:val="BodyText"/>
        <w:ind w:left="732" w:right="430" w:firstLine="4"/>
        <w:spacing w:before="14" w:line="205" w:lineRule="auto"/>
        <w:rPr/>
      </w:pPr>
      <w:r>
        <w:rPr>
          <w:spacing w:val="-1"/>
        </w:rPr>
        <w:t>patients with erectile dysfunction. J</w:t>
      </w:r>
      <w:r>
        <w:rPr>
          <w:spacing w:val="16"/>
          <w:w w:val="101"/>
        </w:rPr>
        <w:t xml:space="preserve"> </w:t>
      </w:r>
      <w:r>
        <w:rPr>
          <w:spacing w:val="-1"/>
        </w:rPr>
        <w:t>Ko</w:t>
      </w:r>
      <w:r>
        <w:rPr>
          <w:spacing w:val="-2"/>
        </w:rPr>
        <w:t>rean</w:t>
      </w:r>
      <w:r>
        <w:rPr>
          <w:spacing w:val="15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/>
        <w:t>Sci 2017;</w:t>
      </w:r>
      <w:r>
        <w:rPr>
          <w:spacing w:val="13"/>
        </w:rPr>
        <w:t xml:space="preserve"> </w:t>
      </w:r>
      <w:r>
        <w:rPr>
          <w:b/>
          <w:bCs/>
        </w:rPr>
        <w:t>32:</w:t>
      </w:r>
      <w:r>
        <w:rPr>
          <w:b/>
          <w:bCs/>
          <w:spacing w:val="25"/>
        </w:rPr>
        <w:t xml:space="preserve"> </w:t>
      </w:r>
      <w:r>
        <w:rPr/>
        <w:t>1016.</w:t>
      </w:r>
    </w:p>
    <w:p>
      <w:pPr>
        <w:pStyle w:val="BodyText"/>
        <w:ind w:left="14"/>
        <w:spacing w:before="11" w:line="194" w:lineRule="auto"/>
        <w:rPr/>
      </w:pPr>
      <w:r>
        <w:rPr>
          <w:spacing w:val="-2"/>
        </w:rPr>
        <w:t>300.     Li</w:t>
      </w:r>
      <w:r>
        <w:rPr>
          <w:spacing w:val="18"/>
          <w:w w:val="101"/>
        </w:rPr>
        <w:t xml:space="preserve"> </w:t>
      </w:r>
      <w:r>
        <w:rPr>
          <w:spacing w:val="-2"/>
        </w:rPr>
        <w:t>HJ,</w:t>
      </w:r>
      <w:r>
        <w:rPr>
          <w:spacing w:val="16"/>
        </w:rPr>
        <w:t xml:space="preserve"> </w:t>
      </w:r>
      <w:r>
        <w:rPr>
          <w:spacing w:val="-2"/>
        </w:rPr>
        <w:t>Bai WJ,</w:t>
      </w:r>
      <w:r>
        <w:rPr>
          <w:spacing w:val="16"/>
        </w:rPr>
        <w:t xml:space="preserve"> </w:t>
      </w:r>
      <w:r>
        <w:rPr>
          <w:spacing w:val="-3"/>
        </w:rPr>
        <w:t>Dai</w:t>
      </w:r>
      <w:r>
        <w:rPr>
          <w:spacing w:val="1"/>
        </w:rPr>
        <w:t xml:space="preserve"> </w:t>
      </w:r>
      <w:r>
        <w:rPr>
          <w:spacing w:val="-3"/>
        </w:rPr>
        <w:t>YT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3"/>
        </w:rPr>
        <w:t>An</w:t>
      </w:r>
      <w:r>
        <w:rPr>
          <w:spacing w:val="10"/>
        </w:rPr>
        <w:t xml:space="preserve"> </w:t>
      </w:r>
      <w:r>
        <w:rPr>
          <w:spacing w:val="-3"/>
        </w:rPr>
        <w:t>analysis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8" w:right="472" w:hanging="3"/>
        <w:spacing w:before="17" w:line="203" w:lineRule="auto"/>
        <w:rPr/>
      </w:pPr>
      <w:r>
        <w:rPr>
          <w:spacing w:val="-1"/>
        </w:rPr>
        <w:t>treatment</w:t>
      </w:r>
      <w:r>
        <w:rPr>
          <w:spacing w:val="19"/>
        </w:rPr>
        <w:t xml:space="preserve"> </w:t>
      </w:r>
      <w:r>
        <w:rPr>
          <w:spacing w:val="-1"/>
        </w:rPr>
        <w:t>preferences and sexual quality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life</w:t>
      </w:r>
      <w:r>
        <w:rPr/>
        <w:t xml:space="preserve"> </w:t>
      </w:r>
      <w:r>
        <w:rPr>
          <w:spacing w:val="-1"/>
        </w:rPr>
        <w:t>outcomes in female</w:t>
      </w:r>
      <w:r>
        <w:rPr>
          <w:spacing w:val="16"/>
        </w:rPr>
        <w:t xml:space="preserve"> </w:t>
      </w:r>
      <w:r>
        <w:rPr>
          <w:spacing w:val="-1"/>
        </w:rPr>
        <w:t>partners of Chinese</w:t>
      </w:r>
      <w:r>
        <w:rPr>
          <w:spacing w:val="16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28"/>
        <w:spacing w:before="13" w:line="196" w:lineRule="auto"/>
        <w:rPr/>
      </w:pPr>
      <w:r>
        <w:rPr/>
        <w:t>with erectile dysfunct</w:t>
      </w:r>
      <w:r>
        <w:rPr>
          <w:spacing w:val="-1"/>
        </w:rPr>
        <w:t>ion. Asian J Androl</w:t>
      </w:r>
      <w:r>
        <w:rPr>
          <w:spacing w:val="15"/>
        </w:rPr>
        <w:t xml:space="preserve"> </w:t>
      </w:r>
      <w:r>
        <w:rPr>
          <w:spacing w:val="-1"/>
        </w:rPr>
        <w:t>2016;</w:t>
      </w:r>
    </w:p>
    <w:p>
      <w:pPr>
        <w:pStyle w:val="BodyText"/>
        <w:ind w:left="743"/>
        <w:spacing w:before="16" w:line="213" w:lineRule="auto"/>
        <w:rPr/>
      </w:pPr>
      <w:r>
        <w:rPr>
          <w:b/>
          <w:bCs/>
        </w:rPr>
        <w:t>18:</w:t>
      </w:r>
      <w:r>
        <w:rPr>
          <w:b/>
          <w:bCs/>
          <w:spacing w:val="14"/>
        </w:rPr>
        <w:t xml:space="preserve"> </w:t>
      </w:r>
      <w:r>
        <w:rPr/>
        <w:t>773.</w:t>
      </w:r>
    </w:p>
    <w:p>
      <w:pPr>
        <w:pStyle w:val="BodyText"/>
        <w:ind w:left="725" w:right="490" w:hanging="711"/>
        <w:spacing w:line="206" w:lineRule="auto"/>
        <w:rPr/>
      </w:pPr>
      <w:r>
        <w:rPr>
          <w:spacing w:val="-2"/>
        </w:rPr>
        <w:t>301.     Bai WJ,</w:t>
      </w:r>
      <w:r>
        <w:rPr>
          <w:spacing w:val="20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HJ, Jin JJ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randomized</w:t>
      </w:r>
      <w:r>
        <w:rPr>
          <w:spacing w:val="9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17"/>
        </w:rPr>
        <w:t xml:space="preserve"> </w:t>
      </w:r>
      <w:r>
        <w:rPr>
          <w:spacing w:val="-1"/>
        </w:rPr>
        <w:t>investigating treatment choice</w:t>
      </w:r>
      <w:r>
        <w:rPr>
          <w:spacing w:val="15"/>
          <w:w w:val="101"/>
        </w:rPr>
        <w:t xml:space="preserve"> </w:t>
      </w:r>
      <w:r>
        <w:rPr>
          <w:spacing w:val="-1"/>
        </w:rPr>
        <w:t>in Chinese</w:t>
      </w:r>
      <w:r>
        <w:rPr/>
        <w:t xml:space="preserve">   </w:t>
      </w:r>
      <w:r>
        <w:rPr/>
        <w:t>men receiving silden</w:t>
      </w:r>
      <w:r>
        <w:rPr>
          <w:spacing w:val="-1"/>
        </w:rPr>
        <w:t>afil citrate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tadalafil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treating erectile dysfunction. Asi</w:t>
      </w:r>
      <w:r>
        <w:rPr>
          <w:spacing w:val="-1"/>
        </w:rPr>
        <w:t>an J Androl</w:t>
      </w:r>
    </w:p>
    <w:p>
      <w:pPr>
        <w:pStyle w:val="BodyText"/>
        <w:ind w:left="734"/>
        <w:spacing w:before="19" w:line="198" w:lineRule="auto"/>
        <w:rPr/>
      </w:pPr>
      <w:r>
        <w:rPr>
          <w:spacing w:val="-7"/>
        </w:rPr>
        <w:t>2017;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19:</w:t>
      </w:r>
      <w:r>
        <w:rPr>
          <w:b/>
          <w:bCs/>
          <w:spacing w:val="26"/>
          <w:w w:val="101"/>
        </w:rPr>
        <w:t xml:space="preserve"> </w:t>
      </w:r>
      <w:r>
        <w:rPr>
          <w:spacing w:val="-7"/>
        </w:rPr>
        <w:t>500.</w:t>
      </w:r>
    </w:p>
    <w:p>
      <w:pPr>
        <w:pStyle w:val="BodyText"/>
        <w:ind w:left="729" w:right="433" w:hanging="715"/>
        <w:spacing w:before="11" w:line="205" w:lineRule="auto"/>
        <w:rPr/>
      </w:pPr>
      <w:r>
        <w:rPr>
          <w:spacing w:val="-1"/>
        </w:rPr>
        <w:t>302.     Capogrosso</w:t>
      </w:r>
      <w:r>
        <w:rPr>
          <w:spacing w:val="18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, Ventimiglia E,</w:t>
      </w:r>
      <w:r>
        <w:rPr>
          <w:spacing w:val="18"/>
        </w:rPr>
        <w:t xml:space="preserve"> </w:t>
      </w:r>
      <w:r>
        <w:rPr>
          <w:spacing w:val="-2"/>
        </w:rPr>
        <w:t>Boeri</w:t>
      </w:r>
      <w:r>
        <w:rPr>
          <w:spacing w:val="18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2"/>
        </w:rPr>
        <w:t>al: Time</w:t>
      </w:r>
      <w:r>
        <w:rPr/>
        <w:t xml:space="preserve"> </w:t>
      </w:r>
      <w:r>
        <w:rPr/>
        <w:t>of onset of vardenafi</w:t>
      </w:r>
      <w:r>
        <w:rPr>
          <w:spacing w:val="-1"/>
        </w:rPr>
        <w:t>l orodispersible tablet</w:t>
      </w:r>
      <w:r>
        <w:rPr>
          <w:spacing w:val="16"/>
        </w:rPr>
        <w:t xml:space="preserve"> </w:t>
      </w:r>
      <w:r>
        <w:rPr>
          <w:spacing w:val="-1"/>
        </w:rPr>
        <w:t>in a</w:t>
      </w:r>
      <w:r>
        <w:rPr/>
        <w:t xml:space="preserve">   </w:t>
      </w:r>
      <w:r>
        <w:rPr>
          <w:spacing w:val="-1"/>
        </w:rPr>
        <w:t>real-life setting -</w:t>
      </w:r>
      <w:r>
        <w:rPr>
          <w:spacing w:val="16"/>
        </w:rPr>
        <w:t xml:space="preserve"> </w:t>
      </w:r>
      <w:r>
        <w:rPr>
          <w:spacing w:val="-1"/>
        </w:rPr>
        <w:t>looki</w:t>
      </w:r>
      <w:r>
        <w:rPr>
          <w:spacing w:val="-2"/>
        </w:rPr>
        <w:t>ng</w:t>
      </w:r>
      <w:r>
        <w:rPr>
          <w:spacing w:val="16"/>
        </w:rPr>
        <w:t xml:space="preserve"> </w:t>
      </w:r>
      <w:r>
        <w:rPr>
          <w:spacing w:val="-2"/>
        </w:rPr>
        <w:t>beyond</w:t>
      </w:r>
      <w:r>
        <w:rPr>
          <w:spacing w:val="16"/>
        </w:rPr>
        <w:t xml:space="preserve"> </w:t>
      </w:r>
      <w:r>
        <w:rPr>
          <w:spacing w:val="-2"/>
        </w:rPr>
        <w:t>randomized</w:t>
      </w:r>
    </w:p>
    <w:p>
      <w:pPr>
        <w:pStyle w:val="BodyText"/>
        <w:ind w:left="729"/>
        <w:spacing w:before="18" w:line="195" w:lineRule="auto"/>
        <w:rPr/>
      </w:pPr>
      <w:r>
        <w:rPr>
          <w:spacing w:val="-1"/>
        </w:rPr>
        <w:t>clinical trials.</w:t>
      </w:r>
      <w:r>
        <w:rPr>
          <w:spacing w:val="16"/>
        </w:rPr>
        <w:t xml:space="preserve"> </w:t>
      </w:r>
      <w:r>
        <w:rPr>
          <w:spacing w:val="-1"/>
        </w:rPr>
        <w:t>Expert</w:t>
      </w:r>
      <w:r>
        <w:rPr>
          <w:spacing w:val="18"/>
        </w:rPr>
        <w:t xml:space="preserve"> </w:t>
      </w:r>
      <w:r>
        <w:rPr>
          <w:spacing w:val="-1"/>
        </w:rPr>
        <w:t>Rev Clin</w:t>
      </w:r>
      <w:r>
        <w:rPr>
          <w:spacing w:val="15"/>
          <w:w w:val="101"/>
        </w:rPr>
        <w:t xml:space="preserve"> </w:t>
      </w:r>
      <w:r>
        <w:rPr>
          <w:spacing w:val="-2"/>
        </w:rPr>
        <w:t>Pharmacol 2017;</w:t>
      </w:r>
    </w:p>
    <w:p>
      <w:pPr>
        <w:pStyle w:val="BodyText"/>
        <w:ind w:left="743"/>
        <w:spacing w:before="15" w:line="208" w:lineRule="auto"/>
        <w:rPr/>
      </w:pPr>
      <w:r>
        <w:rPr>
          <w:b/>
          <w:bCs/>
        </w:rPr>
        <w:t>10:</w:t>
      </w:r>
      <w:r>
        <w:rPr>
          <w:b/>
          <w:bCs/>
          <w:spacing w:val="15"/>
        </w:rPr>
        <w:t xml:space="preserve"> </w:t>
      </w:r>
      <w:r>
        <w:rPr/>
        <w:t>339.</w:t>
      </w:r>
    </w:p>
    <w:p>
      <w:pPr>
        <w:pStyle w:val="BodyText"/>
        <w:ind w:left="729" w:right="511" w:hanging="715"/>
        <w:spacing w:before="2" w:line="202" w:lineRule="auto"/>
        <w:rPr/>
      </w:pPr>
      <w:r>
        <w:rPr>
          <w:spacing w:val="-2"/>
        </w:rPr>
        <w:t>303.     Karabakan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Keskin</w:t>
      </w:r>
      <w:r>
        <w:rPr>
          <w:spacing w:val="18"/>
        </w:rPr>
        <w:t xml:space="preserve"> </w:t>
      </w:r>
      <w:r>
        <w:rPr>
          <w:spacing w:val="-2"/>
        </w:rPr>
        <w:t>E, Akdemir S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/>
        <w:t xml:space="preserve"> </w:t>
      </w:r>
      <w:r>
        <w:rPr>
          <w:spacing w:val="-1"/>
        </w:rPr>
        <w:t>of tadalafil</w:t>
      </w:r>
      <w:r>
        <w:rPr>
          <w:spacing w:val="24"/>
          <w:w w:val="101"/>
        </w:rPr>
        <w:t xml:space="preserve"> </w:t>
      </w:r>
      <w:r>
        <w:rPr>
          <w:spacing w:val="-1"/>
        </w:rPr>
        <w:t>5mg daily treatment on the</w:t>
      </w:r>
    </w:p>
    <w:p>
      <w:pPr>
        <w:pStyle w:val="BodyText"/>
        <w:ind w:left="729" w:right="400"/>
        <w:spacing w:before="17" w:line="203" w:lineRule="auto"/>
        <w:rPr/>
      </w:pPr>
      <w:r>
        <w:rPr/>
        <w:t>ejaculatory times, lower</w:t>
      </w:r>
      <w:r>
        <w:rPr>
          <w:spacing w:val="-1"/>
        </w:rPr>
        <w:t xml:space="preserve"> urinary tract</w:t>
      </w:r>
      <w:r>
        <w:rPr>
          <w:spacing w:val="9"/>
        </w:rPr>
        <w:t xml:space="preserve"> </w:t>
      </w:r>
      <w:r>
        <w:rPr>
          <w:spacing w:val="-1"/>
        </w:rPr>
        <w:t>symptoms</w:t>
      </w:r>
      <w:r>
        <w:rPr/>
        <w:t xml:space="preserve"> </w:t>
      </w:r>
      <w:r>
        <w:rPr>
          <w:spacing w:val="-1"/>
        </w:rPr>
        <w:t>and erectile function in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4" w:line="195" w:lineRule="auto"/>
        <w:rPr/>
      </w:pPr>
      <w:r>
        <w:rPr>
          <w:spacing w:val="-1"/>
        </w:rPr>
        <w:t>dysfunction. Int</w:t>
      </w:r>
      <w:r>
        <w:rPr>
          <w:spacing w:val="28"/>
        </w:rPr>
        <w:t xml:space="preserve"> </w:t>
      </w:r>
      <w:r>
        <w:rPr>
          <w:spacing w:val="-1"/>
        </w:rPr>
        <w:t>Braz J Urol</w:t>
      </w:r>
      <w:r>
        <w:rPr>
          <w:spacing w:val="15"/>
        </w:rPr>
        <w:t xml:space="preserve"> </w:t>
      </w:r>
      <w:r>
        <w:rPr>
          <w:spacing w:val="-1"/>
        </w:rPr>
        <w:t>2017;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43: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317.</w:t>
      </w:r>
    </w:p>
    <w:p>
      <w:pPr>
        <w:pStyle w:val="BodyText"/>
        <w:ind w:left="729" w:right="610" w:hanging="715"/>
        <w:spacing w:before="16" w:line="207" w:lineRule="auto"/>
        <w:rPr/>
      </w:pPr>
      <w:r>
        <w:rPr>
          <w:spacing w:val="-2"/>
        </w:rPr>
        <w:t>304.     Gong</w:t>
      </w:r>
      <w:r>
        <w:rPr>
          <w:spacing w:val="17"/>
        </w:rPr>
        <w:t xml:space="preserve"> </w:t>
      </w:r>
      <w:r>
        <w:rPr>
          <w:spacing w:val="-2"/>
        </w:rPr>
        <w:t>B,</w:t>
      </w:r>
      <w:r>
        <w:rPr>
          <w:spacing w:val="18"/>
          <w:w w:val="101"/>
        </w:rPr>
        <w:t xml:space="preserve"> </w:t>
      </w:r>
      <w:r>
        <w:rPr>
          <w:spacing w:val="-2"/>
        </w:rPr>
        <w:t>Ma</w:t>
      </w:r>
      <w:r>
        <w:rPr>
          <w:spacing w:val="16"/>
          <w:w w:val="101"/>
        </w:rPr>
        <w:t xml:space="preserve"> </w:t>
      </w:r>
      <w:r>
        <w:rPr>
          <w:spacing w:val="-2"/>
        </w:rPr>
        <w:t>M, Xie</w:t>
      </w:r>
      <w:r>
        <w:rPr>
          <w:spacing w:val="-3"/>
        </w:rPr>
        <w:t xml:space="preserve"> W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Direct</w:t>
      </w:r>
      <w:r>
        <w:rPr>
          <w:spacing w:val="9"/>
        </w:rPr>
        <w:t xml:space="preserve"> </w:t>
      </w:r>
      <w:r>
        <w:rPr>
          <w:spacing w:val="-3"/>
        </w:rPr>
        <w:t>comparison</w:t>
      </w:r>
      <w:r>
        <w:rPr/>
        <w:t xml:space="preserve"> </w:t>
      </w:r>
      <w:r>
        <w:rPr/>
        <w:t>of tadalafil with sildenafil for</w:t>
      </w:r>
      <w:r>
        <w:rPr>
          <w:spacing w:val="-1"/>
        </w:rPr>
        <w:t xml:space="preserve"> the 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 dysfunction: a systematic</w:t>
      </w:r>
      <w:r>
        <w:rPr>
          <w:spacing w:val="23"/>
          <w:w w:val="101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meta-analysis. Int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 2017;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744"/>
        <w:spacing w:before="16" w:line="209" w:lineRule="auto"/>
        <w:rPr/>
      </w:pPr>
      <w:r>
        <w:rPr>
          <w:spacing w:val="-4"/>
        </w:rPr>
        <w:t>1731.</w:t>
      </w:r>
    </w:p>
    <w:p>
      <w:pPr>
        <w:pStyle w:val="BodyText"/>
        <w:ind w:left="14"/>
        <w:spacing w:before="1" w:line="193" w:lineRule="auto"/>
        <w:rPr/>
      </w:pPr>
      <w:r>
        <w:rPr>
          <w:spacing w:val="-1"/>
        </w:rPr>
        <w:t>305.     Bekkering GE, Abou-Setta AM and</w:t>
      </w:r>
      <w:r>
        <w:rPr>
          <w:spacing w:val="27"/>
        </w:rPr>
        <w:t xml:space="preserve"> </w:t>
      </w:r>
      <w:r>
        <w:rPr>
          <w:spacing w:val="-1"/>
        </w:rPr>
        <w:t>Kleijnen J:</w:t>
      </w:r>
    </w:p>
    <w:p>
      <w:pPr>
        <w:pStyle w:val="BodyText"/>
        <w:ind w:left="720"/>
        <w:spacing w:before="17" w:line="195" w:lineRule="auto"/>
        <w:rPr/>
      </w:pPr>
      <w:r>
        <w:rPr/>
        <w:t>The application of quant</w:t>
      </w:r>
      <w:r>
        <w:rPr>
          <w:spacing w:val="-1"/>
        </w:rPr>
        <w:t>itative</w:t>
      </w:r>
      <w:r>
        <w:rPr>
          <w:spacing w:val="16"/>
        </w:rPr>
        <w:t xml:space="preserve"> </w:t>
      </w:r>
      <w:r>
        <w:rPr>
          <w:spacing w:val="-1"/>
        </w:rPr>
        <w:t>methods for</w:t>
      </w:r>
    </w:p>
    <w:p>
      <w:pPr>
        <w:pStyle w:val="BodyText"/>
        <w:ind w:left="730" w:right="411" w:firstLine="5"/>
        <w:spacing w:before="14" w:line="206" w:lineRule="auto"/>
        <w:rPr/>
      </w:pPr>
      <w:r>
        <w:rPr>
          <w:spacing w:val="-1"/>
        </w:rPr>
        <w:t>identifying and exploring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presen</w:t>
      </w:r>
      <w:r>
        <w:rPr>
          <w:spacing w:val="-2"/>
        </w:rPr>
        <w:t>ce</w:t>
      </w:r>
      <w:r>
        <w:rPr>
          <w:spacing w:val="9"/>
        </w:rPr>
        <w:t xml:space="preserve"> </w:t>
      </w:r>
      <w:r>
        <w:rPr>
          <w:spacing w:val="-2"/>
        </w:rPr>
        <w:t>of bias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reviews:</w:t>
      </w:r>
      <w:r>
        <w:rPr>
          <w:spacing w:val="16"/>
        </w:rPr>
        <w:t xml:space="preserve"> </w:t>
      </w:r>
      <w:r>
        <w:rPr>
          <w:spacing w:val="-1"/>
        </w:rPr>
        <w:t>PDE-5</w:t>
      </w:r>
      <w:r>
        <w:rPr>
          <w:spacing w:val="15"/>
        </w:rPr>
        <w:t xml:space="preserve"> </w:t>
      </w:r>
      <w:r>
        <w:rPr>
          <w:spacing w:val="-1"/>
        </w:rPr>
        <w:t>inhibitors fo</w:t>
      </w:r>
      <w:r>
        <w:rPr>
          <w:spacing w:val="-2"/>
        </w:rPr>
        <w:t>r erectile</w:t>
      </w:r>
      <w:r>
        <w:rPr/>
        <w:t xml:space="preserve"> </w:t>
      </w:r>
      <w:r>
        <w:rPr>
          <w:spacing w:val="-1"/>
        </w:rPr>
        <w:t>dysfunction. Int J Impot</w:t>
      </w:r>
      <w:r>
        <w:rPr>
          <w:spacing w:val="23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2008;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264.</w:t>
      </w:r>
    </w:p>
    <w:p>
      <w:pPr>
        <w:pStyle w:val="BodyText"/>
        <w:ind w:left="737" w:right="561" w:hanging="723"/>
        <w:spacing w:before="16" w:line="203" w:lineRule="auto"/>
        <w:rPr/>
      </w:pPr>
      <w:r>
        <w:rPr>
          <w:spacing w:val="-2"/>
        </w:rPr>
        <w:t>306.     Berner</w:t>
      </w:r>
      <w:r>
        <w:rPr>
          <w:spacing w:val="16"/>
        </w:rPr>
        <w:t xml:space="preserve"> </w:t>
      </w:r>
      <w:r>
        <w:rPr>
          <w:spacing w:val="-2"/>
        </w:rPr>
        <w:t>MM,</w:t>
      </w:r>
      <w:r>
        <w:rPr>
          <w:spacing w:val="19"/>
        </w:rPr>
        <w:t xml:space="preserve"> </w:t>
      </w:r>
      <w:r>
        <w:rPr>
          <w:spacing w:val="-2"/>
        </w:rPr>
        <w:t>Kriston</w:t>
      </w:r>
      <w:r>
        <w:rPr>
          <w:spacing w:val="15"/>
          <w:w w:val="101"/>
        </w:rPr>
        <w:t xml:space="preserve"> </w:t>
      </w:r>
      <w:r>
        <w:rPr>
          <w:spacing w:val="-2"/>
        </w:rPr>
        <w:t>L an</w:t>
      </w:r>
      <w:r>
        <w:rPr>
          <w:spacing w:val="-3"/>
        </w:rPr>
        <w:t>d</w:t>
      </w:r>
      <w:r>
        <w:rPr>
          <w:spacing w:val="19"/>
          <w:w w:val="101"/>
        </w:rPr>
        <w:t xml:space="preserve"> </w:t>
      </w:r>
      <w:r>
        <w:rPr>
          <w:spacing w:val="-3"/>
        </w:rPr>
        <w:t>Harms A:</w:t>
      </w:r>
      <w:r>
        <w:rPr>
          <w:spacing w:val="19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PDE-5-inhibitors for erec</w:t>
      </w:r>
      <w:r>
        <w:rPr>
          <w:spacing w:val="-1"/>
        </w:rPr>
        <w:t>tile dysfunction. A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comparative</w:t>
      </w:r>
      <w:r>
        <w:rPr>
          <w:spacing w:val="30"/>
        </w:rPr>
        <w:t xml:space="preserve"> </w:t>
      </w:r>
      <w:r>
        <w:rPr>
          <w:spacing w:val="-1"/>
        </w:rPr>
        <w:t>meta-analysis of fixed-dose</w:t>
      </w:r>
    </w:p>
    <w:p>
      <w:pPr>
        <w:pStyle w:val="BodyText"/>
        <w:ind w:left="736"/>
        <w:spacing w:before="15" w:line="193" w:lineRule="auto"/>
        <w:rPr/>
      </w:pPr>
      <w:r>
        <w:rPr>
          <w:spacing w:val="-1"/>
        </w:rPr>
        <w:t>regimen randomized controlled</w:t>
      </w:r>
      <w:r>
        <w:rPr>
          <w:spacing w:val="17"/>
          <w:w w:val="101"/>
        </w:rPr>
        <w:t xml:space="preserve"> </w:t>
      </w:r>
      <w:r>
        <w:rPr>
          <w:spacing w:val="-1"/>
        </w:rPr>
        <w:t>trials</w:t>
      </w:r>
    </w:p>
    <w:p>
      <w:pPr>
        <w:pStyle w:val="BodyText"/>
        <w:ind w:left="737" w:right="411" w:hanging="8"/>
        <w:spacing w:before="17" w:line="203" w:lineRule="auto"/>
        <w:rPr/>
      </w:pPr>
      <w:r>
        <w:rPr>
          <w:spacing w:val="-1"/>
        </w:rPr>
        <w:t>administering the International Index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Function in broad-spectrum</w:t>
      </w:r>
      <w:r>
        <w:rPr>
          <w:spacing w:val="15"/>
        </w:rPr>
        <w:t xml:space="preserve"> </w:t>
      </w:r>
      <w:r>
        <w:rPr>
          <w:spacing w:val="-1"/>
        </w:rPr>
        <w:t>populations.</w:t>
      </w:r>
      <w:r>
        <w:rPr>
          <w:spacing w:val="10"/>
        </w:rPr>
        <w:t xml:space="preserve"> </w:t>
      </w:r>
      <w:r>
        <w:rPr>
          <w:spacing w:val="-1"/>
        </w:rPr>
        <w:t>Int J</w:t>
      </w:r>
    </w:p>
    <w:p>
      <w:pPr>
        <w:pStyle w:val="BodyText"/>
        <w:ind w:left="732"/>
        <w:spacing w:before="16" w:line="194" w:lineRule="auto"/>
        <w:rPr/>
      </w:pPr>
      <w:r>
        <w:rPr>
          <w:spacing w:val="-2"/>
        </w:rPr>
        <w:t>Impot</w:t>
      </w:r>
      <w:r>
        <w:rPr>
          <w:spacing w:val="29"/>
          <w:w w:val="101"/>
        </w:rPr>
        <w:t xml:space="preserve"> </w:t>
      </w:r>
      <w:r>
        <w:rPr>
          <w:spacing w:val="-2"/>
        </w:rPr>
        <w:t>Res 2006;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229.</w:t>
      </w:r>
    </w:p>
    <w:p>
      <w:pPr>
        <w:pStyle w:val="BodyText"/>
        <w:ind w:left="14"/>
        <w:spacing w:before="14" w:line="199" w:lineRule="auto"/>
        <w:rPr/>
      </w:pPr>
      <w:r>
        <w:rPr>
          <w:spacing w:val="-2"/>
        </w:rPr>
        <w:t>307.     Chen</w:t>
      </w:r>
      <w:r>
        <w:rPr>
          <w:spacing w:val="16"/>
        </w:rPr>
        <w:t xml:space="preserve"> </w:t>
      </w:r>
      <w:r>
        <w:rPr>
          <w:spacing w:val="-2"/>
        </w:rPr>
        <w:t>L, Staubli</w:t>
      </w:r>
      <w:r>
        <w:rPr>
          <w:spacing w:val="12"/>
        </w:rPr>
        <w:t xml:space="preserve"> </w:t>
      </w:r>
      <w:r>
        <w:rPr>
          <w:spacing w:val="-2"/>
        </w:rPr>
        <w:t>SE,</w:t>
      </w:r>
      <w:r>
        <w:rPr>
          <w:spacing w:val="13"/>
        </w:rPr>
        <w:t xml:space="preserve"> </w:t>
      </w:r>
      <w:r>
        <w:rPr>
          <w:spacing w:val="-2"/>
        </w:rPr>
        <w:t>Sch</w:t>
      </w:r>
      <w:r>
        <w:rPr>
          <w:spacing w:val="-3"/>
        </w:rPr>
        <w:t>neider</w:t>
      </w:r>
      <w:r>
        <w:rPr>
          <w:spacing w:val="15"/>
          <w:w w:val="101"/>
        </w:rPr>
        <w:t xml:space="preserve"> </w:t>
      </w:r>
      <w:r>
        <w:rPr>
          <w:spacing w:val="-3"/>
        </w:rPr>
        <w:t>MP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1" w:line="194" w:lineRule="auto"/>
        <w:rPr/>
      </w:pPr>
      <w:r>
        <w:rPr>
          <w:spacing w:val="-1"/>
        </w:rPr>
        <w:t>Phosphodiesterase</w:t>
      </w:r>
      <w:r>
        <w:rPr>
          <w:spacing w:val="15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</w:t>
      </w:r>
      <w:r>
        <w:rPr>
          <w:spacing w:val="-2"/>
        </w:rPr>
        <w:t>bitors for the</w:t>
      </w:r>
    </w:p>
    <w:p>
      <w:pPr>
        <w:pStyle w:val="BodyText"/>
        <w:ind w:left="735" w:right="693" w:hanging="10"/>
        <w:spacing w:before="17" w:line="203" w:lineRule="auto"/>
        <w:rPr/>
      </w:pPr>
      <w:r>
        <w:rPr/>
        <w:t>treatment of erectile dysfunction: a trade-off </w:t>
      </w:r>
      <w:r>
        <w:rPr>
          <w:spacing w:val="-1"/>
        </w:rPr>
        <w:t>network meta-analys</w:t>
      </w:r>
      <w:r>
        <w:rPr>
          <w:spacing w:val="-2"/>
        </w:rPr>
        <w:t>is.</w:t>
      </w:r>
      <w:r>
        <w:rPr>
          <w:spacing w:val="15"/>
          <w:w w:val="101"/>
        </w:rPr>
        <w:t xml:space="preserve"> </w:t>
      </w:r>
      <w:r>
        <w:rPr>
          <w:spacing w:val="-2"/>
        </w:rPr>
        <w:t>Eur Urol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68:</w:t>
      </w:r>
    </w:p>
    <w:p>
      <w:pPr>
        <w:pStyle w:val="BodyText"/>
        <w:ind w:left="732"/>
        <w:spacing w:before="15" w:line="209" w:lineRule="auto"/>
        <w:rPr/>
      </w:pPr>
      <w:r>
        <w:rPr>
          <w:spacing w:val="-3"/>
        </w:rPr>
        <w:t>674.</w:t>
      </w:r>
    </w:p>
    <w:p>
      <w:pPr>
        <w:pStyle w:val="BodyText"/>
        <w:ind w:left="14"/>
        <w:spacing w:before="1" w:line="198" w:lineRule="auto"/>
        <w:rPr/>
      </w:pPr>
      <w:r>
        <w:rPr>
          <w:spacing w:val="-1"/>
        </w:rPr>
        <w:t>308.     Tsertsvadze A,</w:t>
      </w:r>
      <w:r>
        <w:rPr>
          <w:spacing w:val="16"/>
        </w:rPr>
        <w:t xml:space="preserve"> </w:t>
      </w:r>
      <w:r>
        <w:rPr>
          <w:spacing w:val="-1"/>
        </w:rPr>
        <w:t>Fink</w:t>
      </w:r>
      <w:r>
        <w:rPr>
          <w:spacing w:val="16"/>
        </w:rPr>
        <w:t xml:space="preserve"> </w:t>
      </w:r>
      <w:r>
        <w:rPr>
          <w:spacing w:val="-2"/>
        </w:rPr>
        <w:t>HA, Yazdi</w:t>
      </w:r>
      <w:r>
        <w:rPr>
          <w:spacing w:val="18"/>
        </w:rPr>
        <w:t xml:space="preserve"> </w:t>
      </w:r>
      <w:r>
        <w:rPr>
          <w:spacing w:val="-2"/>
        </w:rPr>
        <w:t>F et al: Oral</w:t>
      </w:r>
    </w:p>
    <w:p>
      <w:pPr>
        <w:pStyle w:val="BodyText"/>
        <w:ind w:left="725" w:right="671" w:firstLine="10"/>
        <w:spacing w:before="15" w:line="201" w:lineRule="auto"/>
        <w:rPr/>
      </w:pPr>
      <w:r>
        <w:rPr>
          <w:spacing w:val="-1"/>
        </w:rPr>
        <w:t>phosphodiesterase-5</w:t>
      </w:r>
      <w:r>
        <w:rPr>
          <w:spacing w:val="15"/>
          <w:w w:val="101"/>
        </w:rPr>
        <w:t xml:space="preserve"> </w:t>
      </w:r>
      <w:r>
        <w:rPr>
          <w:spacing w:val="-1"/>
        </w:rPr>
        <w:t>inhibitors a</w:t>
      </w:r>
      <w:r>
        <w:rPr>
          <w:spacing w:val="-2"/>
        </w:rPr>
        <w:t>nd</w:t>
      </w:r>
      <w:r>
        <w:rPr>
          <w:spacing w:val="16"/>
        </w:rPr>
        <w:t xml:space="preserve"> </w:t>
      </w:r>
      <w:r>
        <w:rPr>
          <w:spacing w:val="-2"/>
        </w:rPr>
        <w:t>hormonal</w:t>
      </w:r>
      <w:r>
        <w:rPr/>
        <w:t xml:space="preserve"> </w:t>
      </w:r>
      <w:r>
        <w:rPr/>
        <w:t>treatments for erectile dysf</w:t>
      </w:r>
      <w:r>
        <w:rPr>
          <w:spacing w:val="-1"/>
        </w:rPr>
        <w:t>unction: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6" w:right="609" w:hanging="2"/>
        <w:spacing w:before="35" w:line="204" w:lineRule="auto"/>
        <w:rPr/>
      </w:pP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</w:t>
      </w:r>
      <w:r>
        <w:rPr>
          <w:spacing w:val="-2"/>
        </w:rPr>
        <w:t>s. Ann</w:t>
      </w:r>
      <w:r>
        <w:rPr/>
        <w:t xml:space="preserve"> </w:t>
      </w:r>
      <w:r>
        <w:rPr>
          <w:spacing w:val="-1"/>
        </w:rPr>
        <w:t>Intern</w:t>
      </w:r>
      <w:r>
        <w:rPr>
          <w:spacing w:val="15"/>
        </w:rPr>
        <w:t xml:space="preserve"> </w:t>
      </w:r>
      <w:r>
        <w:rPr>
          <w:spacing w:val="-1"/>
        </w:rPr>
        <w:t>Med 2009;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151: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650.</w:t>
      </w:r>
    </w:p>
    <w:p>
      <w:pPr>
        <w:pStyle w:val="BodyText"/>
        <w:ind w:left="714" w:right="598" w:hanging="714"/>
        <w:spacing w:before="11" w:line="202" w:lineRule="auto"/>
        <w:rPr/>
      </w:pPr>
      <w:r>
        <w:rPr>
          <w:spacing w:val="-1"/>
        </w:rPr>
        <w:t>309.     Tsertsvadze A,</w:t>
      </w:r>
      <w:r>
        <w:rPr>
          <w:spacing w:val="-2"/>
        </w:rPr>
        <w:t xml:space="preserve"> Yazdi</w:t>
      </w:r>
      <w:r>
        <w:rPr>
          <w:spacing w:val="18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Fink</w:t>
      </w:r>
      <w:r>
        <w:rPr>
          <w:spacing w:val="16"/>
        </w:rPr>
        <w:t xml:space="preserve"> </w:t>
      </w:r>
      <w:r>
        <w:rPr>
          <w:spacing w:val="-2"/>
        </w:rPr>
        <w:t>HA et al: Oral</w:t>
      </w:r>
      <w:r>
        <w:rPr/>
        <w:t xml:space="preserve"> </w:t>
      </w:r>
      <w:r>
        <w:rPr>
          <w:spacing w:val="-1"/>
        </w:rPr>
        <w:t>sildenafil citrate</w:t>
      </w:r>
      <w:r>
        <w:rPr>
          <w:spacing w:val="29"/>
          <w:w w:val="101"/>
        </w:rPr>
        <w:t xml:space="preserve"> </w:t>
      </w:r>
      <w:r>
        <w:rPr>
          <w:spacing w:val="-1"/>
        </w:rPr>
        <w:t>(Viagra) for erectile</w:t>
      </w:r>
    </w:p>
    <w:p>
      <w:pPr>
        <w:pStyle w:val="BodyText"/>
        <w:ind w:left="714" w:right="451"/>
        <w:spacing w:before="16" w:line="203" w:lineRule="auto"/>
        <w:rPr/>
      </w:pPr>
      <w:r>
        <w:rPr>
          <w:spacing w:val="-1"/>
        </w:rPr>
        <w:t>dysfunction: a 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</w:t>
      </w:r>
      <w:r>
        <w:rPr/>
        <w:t xml:space="preserve"> </w:t>
      </w:r>
      <w:r>
        <w:rPr/>
        <w:t>analysis of harms.</w:t>
      </w:r>
      <w:r>
        <w:rPr>
          <w:spacing w:val="14"/>
        </w:rPr>
        <w:t xml:space="preserve"> </w:t>
      </w:r>
      <w:r>
        <w:rPr/>
        <w:t>Urology 2</w:t>
      </w:r>
      <w:r>
        <w:rPr>
          <w:spacing w:val="-1"/>
        </w:rPr>
        <w:t>009;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74: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831.</w:t>
      </w:r>
    </w:p>
    <w:p>
      <w:pPr>
        <w:pStyle w:val="BodyText"/>
        <w:spacing w:before="15" w:line="194" w:lineRule="auto"/>
        <w:rPr/>
      </w:pPr>
      <w:r>
        <w:rPr>
          <w:spacing w:val="-1"/>
        </w:rPr>
        <w:t>310.</w:t>
      </w:r>
      <w:r>
        <w:rPr>
          <w:spacing w:val="14"/>
        </w:rPr>
        <w:t xml:space="preserve">    </w:t>
      </w:r>
      <w:r>
        <w:rPr>
          <w:spacing w:val="-1"/>
        </w:rPr>
        <w:t>Yuan J, Zhang</w:t>
      </w:r>
      <w:r>
        <w:rPr>
          <w:spacing w:val="18"/>
        </w:rPr>
        <w:t xml:space="preserve"> </w:t>
      </w:r>
      <w:r>
        <w:rPr>
          <w:spacing w:val="-1"/>
        </w:rPr>
        <w:t>R, Yang Z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Comparative</w:t>
      </w:r>
    </w:p>
    <w:p>
      <w:pPr>
        <w:pStyle w:val="BodyText"/>
        <w:ind w:left="714"/>
        <w:spacing w:before="15" w:line="196" w:lineRule="auto"/>
        <w:rPr/>
      </w:pPr>
      <w:r>
        <w:rPr>
          <w:spacing w:val="-1"/>
        </w:rPr>
        <w:t>effectiveness and safety</w:t>
      </w:r>
      <w:r>
        <w:rPr>
          <w:spacing w:val="19"/>
        </w:rPr>
        <w:t xml:space="preserve"> </w:t>
      </w:r>
      <w:r>
        <w:rPr>
          <w:spacing w:val="-1"/>
        </w:rPr>
        <w:t>of oral</w:t>
      </w:r>
    </w:p>
    <w:p>
      <w:pPr>
        <w:pStyle w:val="BodyText"/>
        <w:ind w:left="714" w:right="175" w:firstLine="6"/>
        <w:spacing w:before="18" w:line="205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inhibitors for er</w:t>
      </w:r>
      <w:r>
        <w:rPr>
          <w:spacing w:val="-2"/>
        </w:rPr>
        <w:t>ectile</w:t>
      </w:r>
      <w:r>
        <w:rPr/>
        <w:t xml:space="preserve"> </w:t>
      </w:r>
      <w:r>
        <w:rPr>
          <w:spacing w:val="-1"/>
        </w:rPr>
        <w:t>dysfunction: a systematic</w:t>
      </w:r>
      <w:r>
        <w:rPr>
          <w:spacing w:val="16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netw</w:t>
      </w:r>
      <w:r>
        <w:rPr>
          <w:spacing w:val="-2"/>
        </w:rPr>
        <w:t>ork</w:t>
      </w:r>
      <w:r>
        <w:rPr/>
        <w:t xml:space="preserve">  </w:t>
      </w:r>
      <w:r>
        <w:rPr/>
        <w:t>meta-analysis.</w:t>
      </w:r>
      <w:r>
        <w:rPr>
          <w:spacing w:val="18"/>
        </w:rPr>
        <w:t xml:space="preserve"> </w:t>
      </w:r>
      <w:r>
        <w:rPr/>
        <w:t>Eur Uro</w:t>
      </w:r>
      <w:r>
        <w:rPr>
          <w:spacing w:val="-1"/>
        </w:rPr>
        <w:t>l 2013;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63: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902.</w:t>
      </w:r>
    </w:p>
    <w:p>
      <w:pPr>
        <w:pStyle w:val="BodyText"/>
        <w:spacing w:before="15" w:line="193" w:lineRule="auto"/>
        <w:rPr/>
      </w:pPr>
      <w:r>
        <w:rPr>
          <w:spacing w:val="-1"/>
        </w:rPr>
        <w:t>311.     Yuan JQ,</w:t>
      </w:r>
      <w:r>
        <w:rPr>
          <w:spacing w:val="15"/>
          <w:w w:val="101"/>
        </w:rPr>
        <w:t xml:space="preserve"> </w:t>
      </w:r>
      <w:r>
        <w:rPr>
          <w:spacing w:val="-1"/>
        </w:rPr>
        <w:t>Mao C, Yang Z</w:t>
      </w:r>
      <w:r>
        <w:rPr>
          <w:spacing w:val="-2"/>
        </w:rPr>
        <w:t>Y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meta-</w:t>
      </w:r>
    </w:p>
    <w:p>
      <w:pPr>
        <w:pStyle w:val="BodyText"/>
        <w:ind w:left="710" w:right="371" w:firstLine="10"/>
        <w:spacing w:before="17" w:line="207" w:lineRule="auto"/>
        <w:rPr/>
      </w:pPr>
      <w:r>
        <w:rPr/>
        <w:t>regression evaluating </w:t>
      </w:r>
      <w:r>
        <w:rPr>
          <w:spacing w:val="-1"/>
        </w:rPr>
        <w:t>the effectiveness and</w:t>
      </w:r>
      <w:r>
        <w:rPr/>
        <w:t xml:space="preserve">   </w:t>
      </w:r>
      <w:r>
        <w:rPr/>
        <w:t>prognostic factors o</w:t>
      </w:r>
      <w:r>
        <w:rPr>
          <w:spacing w:val="-1"/>
        </w:rPr>
        <w:t>f oral</w:t>
      </w:r>
      <w:r>
        <w:rPr>
          <w:spacing w:val="16"/>
          <w:w w:val="101"/>
        </w:rPr>
        <w:t xml:space="preserve"> </w:t>
      </w:r>
      <w:r>
        <w:rPr>
          <w:spacing w:val="-1"/>
        </w:rPr>
        <w:t>phosphodiesterase</w:t>
      </w:r>
      <w:r>
        <w:rPr/>
        <w:t xml:space="preserve">  </w:t>
      </w:r>
      <w:r>
        <w:rPr>
          <w:spacing w:val="-1"/>
        </w:rPr>
        <w:t>type</w:t>
      </w:r>
      <w:r>
        <w:rPr>
          <w:spacing w:val="23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inhibitors for the treatment of erectile</w:t>
      </w:r>
      <w:r>
        <w:rPr/>
        <w:t xml:space="preserve"> </w:t>
      </w:r>
      <w:r>
        <w:rPr/>
        <w:t>dysfunction. Asian J </w:t>
      </w:r>
      <w:r>
        <w:rPr>
          <w:spacing w:val="-1"/>
        </w:rPr>
        <w:t>Androl 2016;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60.</w:t>
      </w:r>
    </w:p>
    <w:p>
      <w:pPr>
        <w:pStyle w:val="BodyText"/>
        <w:ind w:left="714" w:right="124" w:hanging="714"/>
        <w:spacing w:before="16" w:line="211" w:lineRule="auto"/>
        <w:rPr/>
      </w:pPr>
      <w:r>
        <w:rPr>
          <w:spacing w:val="-2"/>
        </w:rPr>
        <w:t>312.     Burls A, Gold</w:t>
      </w:r>
      <w:r>
        <w:rPr>
          <w:spacing w:val="22"/>
        </w:rPr>
        <w:t xml:space="preserve"> 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Clark</w:t>
      </w:r>
      <w:r>
        <w:rPr>
          <w:spacing w:val="11"/>
        </w:rPr>
        <w:t xml:space="preserve"> </w:t>
      </w:r>
      <w:r>
        <w:rPr>
          <w:spacing w:val="-2"/>
        </w:rPr>
        <w:t>W:</w:t>
      </w:r>
      <w:r>
        <w:rPr>
          <w:spacing w:val="10"/>
        </w:rPr>
        <w:t xml:space="preserve"> </w:t>
      </w:r>
      <w:r>
        <w:rPr>
          <w:spacing w:val="-2"/>
        </w:rPr>
        <w:t>Systematic</w:t>
      </w:r>
      <w:r>
        <w:rPr>
          <w:spacing w:val="15"/>
          <w:w w:val="101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/>
        <w:t>of randomised controlled</w:t>
      </w:r>
      <w:r>
        <w:rPr>
          <w:spacing w:val="-1"/>
        </w:rPr>
        <w:t xml:space="preserve"> trials</w:t>
      </w:r>
      <w:r>
        <w:rPr>
          <w:spacing w:val="9"/>
        </w:rPr>
        <w:t xml:space="preserve"> </w:t>
      </w:r>
      <w:r>
        <w:rPr>
          <w:spacing w:val="-1"/>
        </w:rPr>
        <w:t>of sildenafil</w:t>
      </w:r>
    </w:p>
    <w:p>
      <w:pPr>
        <w:pStyle w:val="BodyText"/>
        <w:ind w:left="721"/>
        <w:spacing w:before="1" w:line="193" w:lineRule="auto"/>
        <w:rPr/>
      </w:pPr>
      <w:r>
        <w:rPr>
          <w:spacing w:val="-1"/>
        </w:rPr>
        <w:t>(Viagra) in the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male</w:t>
      </w:r>
      <w:r>
        <w:rPr>
          <w:spacing w:val="9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tile</w:t>
      </w:r>
    </w:p>
    <w:p>
      <w:pPr>
        <w:pStyle w:val="BodyText"/>
        <w:ind w:left="714"/>
        <w:spacing w:before="16" w:line="194" w:lineRule="auto"/>
        <w:rPr/>
      </w:pPr>
      <w:r>
        <w:rPr>
          <w:spacing w:val="-1"/>
        </w:rPr>
        <w:t>dysfunction.</w:t>
      </w:r>
      <w:r>
        <w:rPr>
          <w:spacing w:val="23"/>
        </w:rPr>
        <w:t xml:space="preserve"> </w:t>
      </w:r>
      <w:r>
        <w:rPr>
          <w:spacing w:val="-1"/>
        </w:rPr>
        <w:t>Br J Gen</w:t>
      </w:r>
      <w:r>
        <w:rPr>
          <w:spacing w:val="18"/>
        </w:rPr>
        <w:t xml:space="preserve"> </w:t>
      </w:r>
      <w:r>
        <w:rPr>
          <w:spacing w:val="-1"/>
        </w:rPr>
        <w:t>Pract 2001;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1004.</w:t>
      </w:r>
    </w:p>
    <w:p>
      <w:pPr>
        <w:pStyle w:val="BodyText"/>
        <w:spacing w:before="14" w:line="199" w:lineRule="auto"/>
        <w:rPr/>
      </w:pPr>
      <w:r>
        <w:rPr>
          <w:spacing w:val="-3"/>
        </w:rPr>
        <w:t>313.     Fink</w:t>
      </w:r>
      <w:r>
        <w:rPr>
          <w:spacing w:val="16"/>
        </w:rPr>
        <w:t xml:space="preserve"> </w:t>
      </w:r>
      <w:r>
        <w:rPr>
          <w:spacing w:val="-3"/>
        </w:rPr>
        <w:t>HA,</w:t>
      </w:r>
      <w:r>
        <w:rPr>
          <w:spacing w:val="16"/>
        </w:rPr>
        <w:t xml:space="preserve"> </w:t>
      </w:r>
      <w:r>
        <w:rPr>
          <w:spacing w:val="-3"/>
        </w:rPr>
        <w:t>Mac</w:t>
      </w:r>
      <w:r>
        <w:rPr>
          <w:spacing w:val="16"/>
          <w:w w:val="101"/>
        </w:rPr>
        <w:t xml:space="preserve"> </w:t>
      </w:r>
      <w:r>
        <w:rPr>
          <w:spacing w:val="-3"/>
        </w:rPr>
        <w:t>Donald</w:t>
      </w:r>
      <w:r>
        <w:rPr>
          <w:spacing w:val="17"/>
          <w:w w:val="101"/>
        </w:rPr>
        <w:t xml:space="preserve"> </w:t>
      </w:r>
      <w:r>
        <w:rPr>
          <w:spacing w:val="-3"/>
        </w:rPr>
        <w:t>R,</w:t>
      </w:r>
      <w:r>
        <w:rPr>
          <w:spacing w:val="15"/>
        </w:rPr>
        <w:t xml:space="preserve"> </w:t>
      </w:r>
      <w:r>
        <w:rPr>
          <w:spacing w:val="-3"/>
        </w:rPr>
        <w:t>Rutks</w:t>
      </w:r>
      <w:r>
        <w:rPr>
          <w:spacing w:val="11"/>
        </w:rPr>
        <w:t xml:space="preserve"> </w:t>
      </w:r>
      <w:r>
        <w:rPr>
          <w:spacing w:val="-3"/>
        </w:rPr>
        <w:t>IR</w:t>
      </w:r>
      <w:r>
        <w:rPr>
          <w:spacing w:val="-4"/>
        </w:rPr>
        <w:t xml:space="preserve"> et</w:t>
      </w:r>
      <w:r>
        <w:rPr>
          <w:spacing w:val="10"/>
        </w:rPr>
        <w:t xml:space="preserve"> </w:t>
      </w:r>
      <w:r>
        <w:rPr>
          <w:spacing w:val="-4"/>
        </w:rPr>
        <w:t>al:</w:t>
      </w:r>
    </w:p>
    <w:p>
      <w:pPr>
        <w:pStyle w:val="BodyText"/>
        <w:ind w:left="716"/>
        <w:spacing w:before="12" w:line="196" w:lineRule="auto"/>
        <w:rPr/>
      </w:pPr>
      <w:r>
        <w:rPr>
          <w:spacing w:val="-1"/>
        </w:rPr>
        <w:t>Sildenafil for male</w:t>
      </w:r>
      <w:r>
        <w:rPr>
          <w:spacing w:val="25"/>
        </w:rPr>
        <w:t xml:space="preserve"> </w:t>
      </w:r>
      <w:r>
        <w:rPr>
          <w:spacing w:val="-1"/>
        </w:rPr>
        <w:t>erectile dysfunction: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6" w:right="551" w:hanging="2"/>
        <w:spacing w:before="14" w:line="205" w:lineRule="auto"/>
        <w:rPr/>
      </w:pP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meta-analysis. </w:t>
      </w:r>
      <w:r>
        <w:rPr>
          <w:spacing w:val="-2"/>
        </w:rPr>
        <w:t>Arch</w:t>
      </w:r>
      <w:r>
        <w:rPr/>
        <w:t xml:space="preserve"> </w:t>
      </w:r>
      <w:r>
        <w:rPr>
          <w:spacing w:val="-1"/>
        </w:rPr>
        <w:t>Intern</w:t>
      </w:r>
      <w:r>
        <w:rPr>
          <w:spacing w:val="16"/>
        </w:rPr>
        <w:t xml:space="preserve"> </w:t>
      </w:r>
      <w:r>
        <w:rPr>
          <w:spacing w:val="-1"/>
        </w:rPr>
        <w:t>Med 2002;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162:</w:t>
      </w:r>
      <w:r>
        <w:rPr>
          <w:b/>
          <w:bCs/>
          <w:spacing w:val="24"/>
        </w:rPr>
        <w:t xml:space="preserve"> </w:t>
      </w:r>
      <w:r>
        <w:rPr>
          <w:spacing w:val="-1"/>
        </w:rPr>
        <w:t>1349.</w:t>
      </w:r>
    </w:p>
    <w:p>
      <w:pPr>
        <w:pStyle w:val="BodyText"/>
        <w:spacing w:before="12" w:line="198" w:lineRule="auto"/>
        <w:rPr/>
      </w:pPr>
      <w:r>
        <w:rPr>
          <w:spacing w:val="-2"/>
        </w:rPr>
        <w:t>314.     Kriston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Harms A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Berner</w:t>
      </w:r>
      <w:r>
        <w:rPr>
          <w:spacing w:val="16"/>
        </w:rPr>
        <w:t xml:space="preserve"> </w:t>
      </w:r>
      <w:r>
        <w:rPr>
          <w:spacing w:val="-2"/>
        </w:rPr>
        <w:t>MM: A</w:t>
      </w:r>
      <w:r>
        <w:rPr>
          <w:spacing w:val="14"/>
        </w:rPr>
        <w:t xml:space="preserve"> </w:t>
      </w:r>
      <w:r>
        <w:rPr>
          <w:spacing w:val="-2"/>
        </w:rPr>
        <w:t>meta-</w:t>
      </w:r>
    </w:p>
    <w:p>
      <w:pPr>
        <w:pStyle w:val="BodyText"/>
        <w:ind w:left="721"/>
        <w:spacing w:before="14" w:line="193" w:lineRule="auto"/>
        <w:rPr/>
      </w:pPr>
      <w:r>
        <w:rPr/>
        <w:t>regression analysis </w:t>
      </w:r>
      <w:r>
        <w:rPr>
          <w:spacing w:val="-1"/>
        </w:rPr>
        <w:t>of treatment effect</w:t>
      </w:r>
    </w:p>
    <w:p>
      <w:pPr>
        <w:pStyle w:val="BodyText"/>
        <w:ind w:left="721"/>
        <w:spacing w:before="16" w:line="208" w:lineRule="auto"/>
        <w:rPr/>
      </w:pPr>
      <w:r>
        <w:rPr/>
        <w:t>modifiers in trials</w:t>
      </w:r>
      <w:r>
        <w:rPr>
          <w:spacing w:val="-1"/>
        </w:rPr>
        <w:t xml:space="preserve"> with flexible-dose</w:t>
      </w:r>
      <w:r>
        <w:rPr>
          <w:spacing w:val="9"/>
        </w:rPr>
        <w:t xml:space="preserve"> </w:t>
      </w:r>
      <w:r>
        <w:rPr>
          <w:spacing w:val="-1"/>
        </w:rPr>
        <w:t>oral</w:t>
      </w:r>
    </w:p>
    <w:p>
      <w:pPr>
        <w:pStyle w:val="BodyText"/>
        <w:ind w:left="714"/>
        <w:spacing w:before="1" w:line="195" w:lineRule="auto"/>
        <w:rPr/>
      </w:pPr>
      <w:r>
        <w:rPr>
          <w:spacing w:val="-1"/>
        </w:rPr>
        <w:t>sildenafil for erectile dysfunction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broad-</w:t>
      </w:r>
    </w:p>
    <w:p>
      <w:pPr>
        <w:pStyle w:val="BodyText"/>
        <w:ind w:left="714"/>
        <w:spacing w:before="15" w:line="194" w:lineRule="auto"/>
        <w:rPr/>
      </w:pPr>
      <w:r>
        <w:rPr>
          <w:spacing w:val="-1"/>
        </w:rPr>
        <w:t>spectrum</w:t>
      </w:r>
      <w:r>
        <w:rPr>
          <w:spacing w:val="15"/>
        </w:rPr>
        <w:t xml:space="preserve"> </w:t>
      </w:r>
      <w:r>
        <w:rPr>
          <w:spacing w:val="-1"/>
        </w:rPr>
        <w:t>populations. I</w:t>
      </w:r>
      <w:r>
        <w:rPr>
          <w:spacing w:val="-2"/>
        </w:rPr>
        <w:t>nt J 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728"/>
        <w:spacing w:before="19" w:line="209" w:lineRule="auto"/>
        <w:rPr/>
      </w:pPr>
      <w:r>
        <w:rPr>
          <w:b/>
          <w:bCs/>
          <w:spacing w:val="-1"/>
        </w:rPr>
        <w:t>18:</w:t>
      </w:r>
      <w:r>
        <w:rPr>
          <w:b/>
          <w:bCs/>
          <w:spacing w:val="21"/>
          <w:w w:val="101"/>
        </w:rPr>
        <w:t xml:space="preserve"> </w:t>
      </w:r>
      <w:r>
        <w:rPr>
          <w:spacing w:val="-1"/>
        </w:rPr>
        <w:t>559.</w:t>
      </w:r>
    </w:p>
    <w:p>
      <w:pPr>
        <w:pStyle w:val="BodyText"/>
        <w:spacing w:line="194" w:lineRule="auto"/>
        <w:rPr/>
      </w:pPr>
      <w:r>
        <w:rPr>
          <w:spacing w:val="-2"/>
        </w:rPr>
        <w:t>315.     Moore</w:t>
      </w:r>
      <w:r>
        <w:rPr>
          <w:spacing w:val="18"/>
        </w:rPr>
        <w:t xml:space="preserve"> </w:t>
      </w:r>
      <w:r>
        <w:rPr>
          <w:spacing w:val="-2"/>
        </w:rPr>
        <w:t>RA,</w:t>
      </w:r>
      <w:r>
        <w:rPr>
          <w:spacing w:val="16"/>
        </w:rPr>
        <w:t xml:space="preserve"> </w:t>
      </w:r>
      <w:r>
        <w:rPr>
          <w:spacing w:val="-2"/>
        </w:rPr>
        <w:t>Edwards JE</w:t>
      </w:r>
      <w:r>
        <w:rPr>
          <w:spacing w:val="-3"/>
        </w:rPr>
        <w:t xml:space="preserve"> and</w:t>
      </w:r>
      <w:r>
        <w:rPr>
          <w:spacing w:val="17"/>
          <w:w w:val="101"/>
        </w:rPr>
        <w:t xml:space="preserve"> </w:t>
      </w:r>
      <w:r>
        <w:rPr>
          <w:spacing w:val="-3"/>
        </w:rPr>
        <w:t>McQuay</w:t>
      </w:r>
      <w:r>
        <w:rPr>
          <w:spacing w:val="16"/>
        </w:rPr>
        <w:t xml:space="preserve"> </w:t>
      </w:r>
      <w:r>
        <w:rPr>
          <w:spacing w:val="-3"/>
        </w:rPr>
        <w:t>HJ:</w:t>
      </w:r>
    </w:p>
    <w:p>
      <w:pPr>
        <w:pStyle w:val="BodyText"/>
        <w:ind w:left="714" w:right="87" w:firstLine="2"/>
        <w:spacing w:before="13" w:line="204" w:lineRule="auto"/>
        <w:rPr/>
      </w:pPr>
      <w:r>
        <w:rPr>
          <w:spacing w:val="-1"/>
        </w:rPr>
        <w:t>Sildenafil</w:t>
      </w:r>
      <w:r>
        <w:rPr>
          <w:spacing w:val="23"/>
        </w:rPr>
        <w:t xml:space="preserve"> </w:t>
      </w:r>
      <w:r>
        <w:rPr>
          <w:spacing w:val="-1"/>
        </w:rPr>
        <w:t>(Viagra) for male erectile</w:t>
      </w:r>
      <w:r>
        <w:rPr>
          <w:spacing w:val="9"/>
        </w:rPr>
        <w:t xml:space="preserve"> </w:t>
      </w:r>
      <w:r>
        <w:rPr>
          <w:spacing w:val="-1"/>
        </w:rPr>
        <w:t>dysfunction: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meta-analysis of clinical </w:t>
      </w:r>
      <w:r>
        <w:rPr>
          <w:spacing w:val="-2"/>
        </w:rPr>
        <w:t>trial</w:t>
      </w:r>
      <w:r>
        <w:rPr>
          <w:spacing w:val="16"/>
          <w:w w:val="101"/>
        </w:rPr>
        <w:t xml:space="preserve"> </w:t>
      </w:r>
      <w:r>
        <w:rPr>
          <w:spacing w:val="-2"/>
        </w:rPr>
        <w:t>reports.</w:t>
      </w:r>
      <w:r>
        <w:rPr>
          <w:spacing w:val="16"/>
        </w:rPr>
        <w:t xml:space="preserve"> </w:t>
      </w:r>
      <w:r>
        <w:rPr>
          <w:spacing w:val="-2"/>
        </w:rPr>
        <w:t>BMC</w:t>
      </w:r>
    </w:p>
    <w:p>
      <w:pPr>
        <w:pStyle w:val="BodyText"/>
        <w:ind w:left="720"/>
        <w:spacing w:before="17" w:line="199" w:lineRule="auto"/>
        <w:rPr/>
      </w:pPr>
      <w:r>
        <w:rPr>
          <w:spacing w:val="-4"/>
        </w:rPr>
        <w:t>Urol</w:t>
      </w:r>
      <w:r>
        <w:rPr>
          <w:spacing w:val="20"/>
        </w:rPr>
        <w:t xml:space="preserve"> </w:t>
      </w:r>
      <w:r>
        <w:rPr>
          <w:spacing w:val="-4"/>
        </w:rPr>
        <w:t>2002;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2: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6.</w:t>
      </w:r>
    </w:p>
    <w:p>
      <w:pPr>
        <w:pStyle w:val="BodyText"/>
        <w:spacing w:before="9" w:line="195" w:lineRule="auto"/>
        <w:rPr/>
      </w:pPr>
      <w:r>
        <w:rPr>
          <w:spacing w:val="-3"/>
        </w:rPr>
        <w:t>316.     Peng Z,</w:t>
      </w:r>
      <w:r>
        <w:rPr>
          <w:spacing w:val="18"/>
          <w:w w:val="101"/>
        </w:rPr>
        <w:t xml:space="preserve"> </w:t>
      </w:r>
      <w:r>
        <w:rPr>
          <w:spacing w:val="-3"/>
        </w:rPr>
        <w:t>Yang</w:t>
      </w:r>
      <w:r>
        <w:rPr>
          <w:spacing w:val="17"/>
        </w:rPr>
        <w:t xml:space="preserve"> </w:t>
      </w:r>
      <w:r>
        <w:rPr>
          <w:spacing w:val="-3"/>
        </w:rPr>
        <w:t>L,</w:t>
      </w:r>
      <w:r>
        <w:rPr>
          <w:spacing w:val="18"/>
          <w:w w:val="101"/>
        </w:rPr>
        <w:t xml:space="preserve"> </w:t>
      </w:r>
      <w:r>
        <w:rPr>
          <w:spacing w:val="-3"/>
        </w:rPr>
        <w:t>Dong</w:t>
      </w:r>
      <w:r>
        <w:rPr>
          <w:spacing w:val="9"/>
        </w:rPr>
        <w:t xml:space="preserve"> </w:t>
      </w:r>
      <w:r>
        <w:rPr>
          <w:spacing w:val="-3"/>
        </w:rPr>
        <w:t>Q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14"/>
        <w:spacing w:before="15" w:line="196" w:lineRule="auto"/>
        <w:rPr/>
      </w:pPr>
      <w:r>
        <w:rPr/>
        <w:t>safety of tadalafil once-a-day versus ta</w:t>
      </w:r>
      <w:r>
        <w:rPr>
          <w:spacing w:val="-1"/>
        </w:rPr>
        <w:t>dalafil on</w:t>
      </w:r>
    </w:p>
    <w:p>
      <w:pPr>
        <w:pStyle w:val="BodyText"/>
        <w:ind w:left="714" w:right="89" w:firstLine="3"/>
        <w:spacing w:before="13" w:line="208" w:lineRule="auto"/>
        <w:rPr/>
      </w:pPr>
      <w:r>
        <w:rPr>
          <w:spacing w:val="-1"/>
        </w:rPr>
        <w:t>-demand</w:t>
      </w:r>
      <w:r>
        <w:rPr>
          <w:spacing w:val="15"/>
        </w:rPr>
        <w:t xml:space="preserve"> </w:t>
      </w:r>
      <w:r>
        <w:rPr>
          <w:spacing w:val="-1"/>
        </w:rPr>
        <w:t>in patients with erectile</w:t>
      </w:r>
      <w:r>
        <w:rPr>
          <w:spacing w:val="9"/>
        </w:rPr>
        <w:t xml:space="preserve"> </w:t>
      </w:r>
      <w:r>
        <w:rPr>
          <w:spacing w:val="-1"/>
        </w:rPr>
        <w:t>dysfunct</w:t>
      </w:r>
      <w:r>
        <w:rPr>
          <w:spacing w:val="-2"/>
        </w:rPr>
        <w:t>ion: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</w:t>
      </w:r>
      <w:r>
        <w:rPr>
          <w:spacing w:val="-2"/>
        </w:rPr>
        <w:t>lyses. Urol</w:t>
      </w:r>
      <w:r>
        <w:rPr>
          <w:spacing w:val="12"/>
        </w:rPr>
        <w:t xml:space="preserve"> </w:t>
      </w:r>
      <w:r>
        <w:rPr>
          <w:spacing w:val="-2"/>
        </w:rPr>
        <w:t>Int</w:t>
      </w:r>
      <w:r>
        <w:rPr/>
        <w:t xml:space="preserve">   </w:t>
      </w:r>
      <w:r>
        <w:rPr>
          <w:spacing w:val="-4"/>
        </w:rPr>
        <w:t>2017; </w:t>
      </w:r>
      <w:r>
        <w:rPr>
          <w:b/>
          <w:bCs/>
          <w:spacing w:val="-4"/>
        </w:rPr>
        <w:t>99</w:t>
      </w:r>
      <w:r>
        <w:rPr>
          <w:spacing w:val="-4"/>
        </w:rPr>
        <w:t>:</w:t>
      </w:r>
      <w:r>
        <w:rPr>
          <w:spacing w:val="16"/>
        </w:rPr>
        <w:t xml:space="preserve"> </w:t>
      </w:r>
      <w:r>
        <w:rPr>
          <w:spacing w:val="-4"/>
        </w:rPr>
        <w:t>343.</w:t>
      </w:r>
    </w:p>
    <w:p>
      <w:pPr>
        <w:pStyle w:val="BodyText"/>
        <w:spacing w:before="10" w:line="196" w:lineRule="auto"/>
        <w:rPr/>
      </w:pPr>
      <w:r>
        <w:rPr>
          <w:spacing w:val="-2"/>
        </w:rPr>
        <w:t>317.     Markou S,</w:t>
      </w:r>
      <w:r>
        <w:rPr>
          <w:spacing w:val="16"/>
          <w:w w:val="101"/>
        </w:rPr>
        <w:t xml:space="preserve"> </w:t>
      </w:r>
      <w:r>
        <w:rPr>
          <w:spacing w:val="-2"/>
        </w:rPr>
        <w:t>Perimenis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0"/>
        </w:rPr>
        <w:t xml:space="preserve"> </w:t>
      </w:r>
      <w:r>
        <w:rPr>
          <w:spacing w:val="-2"/>
        </w:rPr>
        <w:t>Gyftopoul</w:t>
      </w:r>
      <w:r>
        <w:rPr>
          <w:spacing w:val="-3"/>
        </w:rPr>
        <w:t>os</w:t>
      </w:r>
      <w:r>
        <w:rPr>
          <w:spacing w:val="17"/>
        </w:rPr>
        <w:t xml:space="preserve"> </w:t>
      </w:r>
      <w:r>
        <w:rPr>
          <w:spacing w:val="-3"/>
        </w:rPr>
        <w:t>K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0" w:right="182" w:hanging="3"/>
        <w:spacing w:before="12" w:line="207" w:lineRule="auto"/>
        <w:rPr/>
      </w:pPr>
      <w:r>
        <w:rPr/>
        <w:t>Vardenafil</w:t>
      </w:r>
      <w:r>
        <w:rPr>
          <w:spacing w:val="16"/>
          <w:w w:val="101"/>
        </w:rPr>
        <w:t xml:space="preserve"> </w:t>
      </w:r>
      <w:r>
        <w:rPr/>
        <w:t>(Levitra) fo</w:t>
      </w:r>
      <w:r>
        <w:rPr>
          <w:spacing w:val="-1"/>
        </w:rPr>
        <w:t>r erectile dysfunction: a</w:t>
      </w:r>
      <w:r>
        <w:rPr/>
        <w:t xml:space="preserve">   </w:t>
      </w:r>
      <w:r>
        <w:rPr>
          <w:spacing w:val="-1"/>
        </w:rPr>
        <w:t>systematic</w:t>
      </w:r>
      <w:r>
        <w:rPr>
          <w:spacing w:val="21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 of clinical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17"/>
        </w:rPr>
        <w:t xml:space="preserve"> </w:t>
      </w:r>
      <w:r>
        <w:rPr>
          <w:spacing w:val="-1"/>
        </w:rPr>
        <w:t>reports. Int J Impot</w:t>
      </w:r>
      <w:r>
        <w:rPr>
          <w:spacing w:val="18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16: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470.</w:t>
      </w:r>
    </w:p>
    <w:p>
      <w:pPr>
        <w:pStyle w:val="BodyText"/>
        <w:ind w:left="714" w:right="261" w:hanging="714"/>
        <w:spacing w:before="13" w:line="206" w:lineRule="auto"/>
        <w:rPr/>
      </w:pPr>
      <w:r>
        <w:rPr>
          <w:spacing w:val="-2"/>
        </w:rPr>
        <w:t>318.     Cui YS,</w:t>
      </w:r>
      <w:r>
        <w:rPr>
          <w:spacing w:val="19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N, Zong</w:t>
      </w:r>
      <w:r>
        <w:rPr>
          <w:spacing w:val="17"/>
          <w:w w:val="101"/>
        </w:rPr>
        <w:t xml:space="preserve"> </w:t>
      </w:r>
      <w:r>
        <w:rPr>
          <w:spacing w:val="-3"/>
        </w:rPr>
        <w:t>HT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Avanafil</w:t>
      </w:r>
      <w:r>
        <w:rPr>
          <w:spacing w:val="7"/>
        </w:rPr>
        <w:t xml:space="preserve"> </w:t>
      </w:r>
      <w:r>
        <w:rPr>
          <w:spacing w:val="-3"/>
        </w:rPr>
        <w:t>for</w:t>
      </w:r>
      <w:r>
        <w:rPr>
          <w:spacing w:val="14"/>
        </w:rPr>
        <w:t xml:space="preserve"> </w:t>
      </w:r>
      <w:r>
        <w:rPr>
          <w:spacing w:val="-3"/>
        </w:rPr>
        <w:t>male</w:t>
      </w:r>
      <w:r>
        <w:rPr/>
        <w:t xml:space="preserve">  </w:t>
      </w:r>
      <w:r>
        <w:rPr>
          <w:spacing w:val="-1"/>
        </w:rPr>
        <w:t>erectile dysfunction: a systematic</w:t>
      </w:r>
      <w:r>
        <w:rPr>
          <w:spacing w:val="23"/>
          <w:w w:val="101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/>
        <w:t>meta-analysis. Asian J Androl 2014;</w:t>
      </w:r>
      <w:r>
        <w:rPr>
          <w:spacing w:val="28"/>
          <w:w w:val="101"/>
        </w:rPr>
        <w:t xml:space="preserve"> </w:t>
      </w:r>
      <w:r>
        <w:rPr>
          <w:b/>
          <w:bCs/>
        </w:rPr>
        <w:t>16: </w:t>
      </w:r>
      <w:r>
        <w:rPr/>
        <w:t>472.</w:t>
      </w:r>
    </w:p>
    <w:p>
      <w:pPr>
        <w:pStyle w:val="BodyText"/>
        <w:spacing w:before="16" w:line="194" w:lineRule="auto"/>
        <w:rPr/>
      </w:pPr>
      <w:r>
        <w:rPr>
          <w:spacing w:val="-1"/>
        </w:rPr>
        <w:t>319.     Wang</w:t>
      </w:r>
      <w:r>
        <w:rPr>
          <w:spacing w:val="18"/>
        </w:rPr>
        <w:t xml:space="preserve"> </w:t>
      </w:r>
      <w:r>
        <w:rPr>
          <w:spacing w:val="-1"/>
        </w:rPr>
        <w:t>H, Yuan J,</w:t>
      </w:r>
      <w:r>
        <w:rPr>
          <w:spacing w:val="16"/>
        </w:rPr>
        <w:t xml:space="preserve"> </w:t>
      </w:r>
      <w:r>
        <w:rPr>
          <w:spacing w:val="-1"/>
        </w:rPr>
        <w:t>Hu X et al: T</w:t>
      </w:r>
      <w:r>
        <w:rPr>
          <w:spacing w:val="-2"/>
        </w:rPr>
        <w:t>he</w:t>
      </w:r>
      <w:r>
        <w:rPr>
          <w:spacing w:val="9"/>
        </w:rPr>
        <w:t xml:space="preserve"> </w:t>
      </w:r>
      <w:r>
        <w:rPr>
          <w:spacing w:val="-2"/>
        </w:rPr>
        <w:t>effectiveness</w:t>
      </w:r>
    </w:p>
    <w:p>
      <w:pPr>
        <w:pStyle w:val="BodyText"/>
        <w:ind w:left="714" w:right="96"/>
        <w:spacing w:before="14" w:line="206" w:lineRule="auto"/>
        <w:rPr/>
      </w:pPr>
      <w:r>
        <w:rPr>
          <w:spacing w:val="-1"/>
        </w:rPr>
        <w:t>and safety of avanafil for erectile</w:t>
      </w:r>
      <w:r>
        <w:rPr>
          <w:spacing w:val="25"/>
          <w:w w:val="101"/>
        </w:rPr>
        <w:t xml:space="preserve"> </w:t>
      </w:r>
      <w:r>
        <w:rPr>
          <w:spacing w:val="-1"/>
        </w:rPr>
        <w:t>dysfunction: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14"/>
        </w:rPr>
        <w:t xml:space="preserve"> </w:t>
      </w:r>
      <w:r>
        <w:rPr>
          <w:spacing w:val="-1"/>
        </w:rPr>
        <w:t>review and</w:t>
      </w:r>
      <w:r>
        <w:rPr>
          <w:spacing w:val="16"/>
          <w:w w:val="101"/>
        </w:rPr>
        <w:t xml:space="preserve"> </w:t>
      </w:r>
      <w:r>
        <w:rPr>
          <w:spacing w:val="-1"/>
        </w:rPr>
        <w:t>meta</w:t>
      </w:r>
      <w:r>
        <w:rPr>
          <w:spacing w:val="-2"/>
        </w:rPr>
        <w:t>-analysis. Curr</w:t>
      </w:r>
      <w:r>
        <w:rPr>
          <w:spacing w:val="15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1"/>
        </w:rPr>
        <w:t>Res Opin</w:t>
      </w:r>
      <w:r>
        <w:rPr>
          <w:spacing w:val="24"/>
        </w:rPr>
        <w:t xml:space="preserve"> </w:t>
      </w:r>
      <w:r>
        <w:rPr>
          <w:spacing w:val="-1"/>
        </w:rPr>
        <w:t>2014;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30: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1565.</w:t>
      </w:r>
    </w:p>
    <w:p>
      <w:pPr>
        <w:pStyle w:val="BodyText"/>
        <w:spacing w:before="17" w:line="199" w:lineRule="auto"/>
        <w:rPr/>
      </w:pPr>
      <w:r>
        <w:rPr>
          <w:spacing w:val="-2"/>
        </w:rPr>
        <w:t>320.     Behrend</w:t>
      </w:r>
      <w:r>
        <w:rPr>
          <w:spacing w:val="36"/>
        </w:rPr>
        <w:t xml:space="preserve"> </w:t>
      </w:r>
      <w:r>
        <w:rPr>
          <w:spacing w:val="-2"/>
        </w:rPr>
        <w:t>L, Vibe-Petersen J and</w:t>
      </w:r>
      <w:r>
        <w:rPr>
          <w:spacing w:val="17"/>
        </w:rPr>
        <w:t xml:space="preserve"> </w:t>
      </w:r>
      <w:r>
        <w:rPr>
          <w:spacing w:val="-2"/>
        </w:rPr>
        <w:t>Perrild</w:t>
      </w:r>
      <w:r>
        <w:rPr>
          <w:spacing w:val="17"/>
          <w:w w:val="101"/>
        </w:rPr>
        <w:t xml:space="preserve"> </w:t>
      </w:r>
      <w:r>
        <w:rPr>
          <w:spacing w:val="-2"/>
        </w:rPr>
        <w:t>H:</w:t>
      </w:r>
    </w:p>
    <w:p>
      <w:pPr>
        <w:pStyle w:val="BodyText"/>
        <w:ind w:left="716"/>
        <w:spacing w:before="10" w:line="211" w:lineRule="auto"/>
        <w:rPr/>
      </w:pPr>
      <w:r>
        <w:rPr>
          <w:spacing w:val="-1"/>
        </w:rPr>
        <w:t>Sildenafil</w:t>
      </w:r>
      <w:r>
        <w:rPr>
          <w:spacing w:val="25"/>
        </w:rPr>
        <w:t xml:space="preserve"> </w:t>
      </w:r>
      <w:r>
        <w:rPr>
          <w:spacing w:val="-1"/>
        </w:rPr>
        <w:t>in the treatment of erectile</w:t>
      </w:r>
    </w:p>
    <w:p>
      <w:pPr>
        <w:pStyle w:val="BodyText"/>
        <w:ind w:left="714" w:right="436"/>
        <w:spacing w:before="2" w:line="207" w:lineRule="auto"/>
        <w:rPr/>
      </w:pPr>
      <w:r>
        <w:rPr>
          <w:spacing w:val="-1"/>
        </w:rPr>
        <w:t>dysfunction in men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diabetes:</w:t>
      </w:r>
      <w:r>
        <w:rPr>
          <w:spacing w:val="9"/>
        </w:rPr>
        <w:t xml:space="preserve"> </w:t>
      </w:r>
      <w:r>
        <w:rPr>
          <w:spacing w:val="-1"/>
        </w:rPr>
        <w:t>demand,</w:t>
      </w:r>
      <w:r>
        <w:rPr/>
        <w:t xml:space="preserve">  </w:t>
      </w:r>
      <w:r>
        <w:rPr>
          <w:spacing w:val="-1"/>
        </w:rPr>
        <w:t>efficacy and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 satisfaction. Int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1"/>
        </w:rPr>
        <w:t>Res 2005;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264.</w:t>
      </w:r>
    </w:p>
    <w:p>
      <w:pPr>
        <w:pStyle w:val="BodyText"/>
        <w:spacing w:before="10" w:line="211" w:lineRule="auto"/>
        <w:rPr/>
      </w:pPr>
      <w:r>
        <w:rPr>
          <w:spacing w:val="-1"/>
        </w:rPr>
        <w:t>321.     Blonde</w:t>
      </w:r>
      <w:r>
        <w:rPr>
          <w:spacing w:val="18"/>
        </w:rPr>
        <w:t xml:space="preserve"> </w:t>
      </w:r>
      <w:r>
        <w:rPr>
          <w:spacing w:val="-1"/>
        </w:rPr>
        <w:t>L: Sildenafil</w:t>
      </w:r>
      <w:r>
        <w:rPr>
          <w:spacing w:val="9"/>
        </w:rPr>
        <w:t xml:space="preserve"> </w:t>
      </w:r>
      <w:r>
        <w:rPr>
          <w:spacing w:val="-1"/>
        </w:rPr>
        <w:t>citrate </w:t>
      </w:r>
      <w:r>
        <w:rPr>
          <w:spacing w:val="-2"/>
        </w:rPr>
        <w:t>for</w:t>
      </w:r>
      <w:r>
        <w:rPr>
          <w:spacing w:val="8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14"/>
        <w:spacing w:line="195" w:lineRule="auto"/>
        <w:rPr/>
      </w:pPr>
      <w:r>
        <w:rPr>
          <w:spacing w:val="-1"/>
        </w:rPr>
        <w:t>dysfunction in</w:t>
      </w:r>
      <w:r>
        <w:rPr>
          <w:spacing w:val="15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diab</w:t>
      </w:r>
      <w:r>
        <w:rPr>
          <w:spacing w:val="-2"/>
        </w:rPr>
        <w:t>etes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14"/>
        <w:spacing w:before="16" w:line="194" w:lineRule="auto"/>
        <w:rPr/>
      </w:pPr>
      <w:r>
        <w:rPr>
          <w:spacing w:val="-1"/>
        </w:rPr>
        <w:t>cardiovascular risk factors: a</w:t>
      </w:r>
      <w:r>
        <w:rPr>
          <w:spacing w:val="32"/>
          <w:w w:val="101"/>
        </w:rPr>
        <w:t xml:space="preserve"> </w:t>
      </w:r>
      <w:r>
        <w:rPr>
          <w:spacing w:val="-1"/>
        </w:rPr>
        <w:t>retrospective</w:t>
      </w:r>
    </w:p>
    <w:p>
      <w:pPr>
        <w:pStyle w:val="BodyText"/>
        <w:ind w:left="710" w:right="138" w:firstLine="3"/>
        <w:spacing w:before="16" w:line="203" w:lineRule="auto"/>
        <w:rPr/>
      </w:pPr>
      <w:r>
        <w:rPr/>
        <w:t>analysis of pooled dat</w:t>
      </w:r>
      <w:r>
        <w:rPr>
          <w:spacing w:val="-1"/>
        </w:rPr>
        <w:t>a from</w:t>
      </w:r>
      <w:r>
        <w:rPr>
          <w:spacing w:val="15"/>
        </w:rPr>
        <w:t xml:space="preserve"> </w:t>
      </w:r>
      <w:r>
        <w:rPr>
          <w:spacing w:val="-1"/>
        </w:rPr>
        <w:t>placebo-controlled</w:t>
      </w:r>
      <w:r>
        <w:rPr/>
        <w:t xml:space="preserve"> </w:t>
      </w:r>
      <w:r>
        <w:rPr>
          <w:spacing w:val="-1"/>
        </w:rPr>
        <w:t>trials. Curr</w:t>
      </w:r>
      <w:r>
        <w:rPr>
          <w:spacing w:val="20"/>
        </w:rPr>
        <w:t xml:space="preserve"> </w:t>
      </w:r>
      <w:r>
        <w:rPr>
          <w:spacing w:val="-1"/>
        </w:rPr>
        <w:t>Med</w:t>
      </w:r>
      <w:r>
        <w:rPr>
          <w:spacing w:val="17"/>
        </w:rPr>
        <w:t xml:space="preserve"> </w:t>
      </w:r>
      <w:r>
        <w:rPr>
          <w:spacing w:val="-1"/>
        </w:rPr>
        <w:t>Res Opin</w:t>
      </w:r>
      <w:r>
        <w:rPr>
          <w:spacing w:val="12"/>
        </w:rPr>
        <w:t xml:space="preserve"> </w:t>
      </w:r>
      <w:r>
        <w:rPr>
          <w:spacing w:val="-1"/>
        </w:rPr>
        <w:t>2006;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2111.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322.     Boulton AJ, Selam JL,</w:t>
      </w:r>
      <w:r>
        <w:rPr>
          <w:spacing w:val="29"/>
          <w:w w:val="101"/>
        </w:rPr>
        <w:t xml:space="preserve"> </w:t>
      </w:r>
      <w:r>
        <w:rPr>
          <w:spacing w:val="-2"/>
        </w:rPr>
        <w:t>Sweeney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4" w:right="381" w:firstLine="2"/>
        <w:spacing w:before="14" w:line="203" w:lineRule="auto"/>
        <w:rPr/>
      </w:pPr>
      <w:r>
        <w:rPr/>
        <w:t>Sildenafil citrate for t</w:t>
      </w:r>
      <w:r>
        <w:rPr>
          <w:spacing w:val="-1"/>
        </w:rPr>
        <w:t>he treatment</w:t>
      </w:r>
      <w:r>
        <w:rPr>
          <w:spacing w:val="10"/>
        </w:rPr>
        <w:t xml:space="preserve"> </w:t>
      </w:r>
      <w:r>
        <w:rPr>
          <w:spacing w:val="-1"/>
        </w:rPr>
        <w:t>of erectile</w:t>
      </w:r>
      <w:r>
        <w:rPr/>
        <w:t xml:space="preserve"> </w:t>
      </w:r>
      <w:r>
        <w:rPr>
          <w:spacing w:val="-1"/>
        </w:rPr>
        <w:t>dysfunction in 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type</w:t>
      </w:r>
      <w:r>
        <w:rPr>
          <w:spacing w:val="14"/>
        </w:rPr>
        <w:t xml:space="preserve"> </w:t>
      </w:r>
      <w:r>
        <w:rPr>
          <w:spacing w:val="-1"/>
        </w:rPr>
        <w:t>2</w:t>
      </w:r>
      <w:r>
        <w:rPr>
          <w:spacing w:val="9"/>
        </w:rPr>
        <w:t xml:space="preserve"> </w:t>
      </w:r>
      <w:r>
        <w:rPr>
          <w:spacing w:val="-2"/>
        </w:rPr>
        <w:t>diabetes</w:t>
      </w:r>
    </w:p>
    <w:p>
      <w:pPr>
        <w:pStyle w:val="BodyText"/>
        <w:ind w:left="721"/>
        <w:spacing w:before="17" w:line="194" w:lineRule="auto"/>
        <w:rPr/>
      </w:pPr>
      <w:r>
        <w:rPr/>
        <w:t>mellitus.</w:t>
      </w:r>
      <w:r>
        <w:rPr>
          <w:spacing w:val="16"/>
        </w:rPr>
        <w:t xml:space="preserve"> </w:t>
      </w:r>
      <w:r>
        <w:rPr/>
        <w:t>Diabetologia 2001; </w:t>
      </w:r>
      <w:r>
        <w:rPr>
          <w:b/>
          <w:bCs/>
        </w:rPr>
        <w:t>44</w:t>
      </w:r>
      <w:r>
        <w:rPr>
          <w:b/>
          <w:bCs/>
          <w:spacing w:val="-1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1296.</w:t>
      </w:r>
    </w:p>
    <w:p>
      <w:pPr>
        <w:spacing w:line="19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366.495pt;margin-top:2.22113pt;mso-position-vertical-relative:text;mso-position-horizontal-relative:text;width:171pt;height:45pt;z-index:2517923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92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4"/>
        <w:spacing w:before="35" w:line="194" w:lineRule="auto"/>
        <w:rPr/>
      </w:pPr>
      <w:r>
        <w:rPr>
          <w:spacing w:val="-1"/>
        </w:rPr>
        <w:t>323.     Burnett AL, Strong TD</w:t>
      </w:r>
      <w:r>
        <w:rPr>
          <w:spacing w:val="-2"/>
        </w:rPr>
        <w:t>, Trock</w:t>
      </w:r>
      <w:r>
        <w:rPr>
          <w:spacing w:val="15"/>
          <w:w w:val="101"/>
        </w:rPr>
        <w:t xml:space="preserve"> </w:t>
      </w:r>
      <w:r>
        <w:rPr>
          <w:spacing w:val="-2"/>
        </w:rPr>
        <w:t>BJ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Serum</w:t>
      </w:r>
    </w:p>
    <w:p>
      <w:pPr>
        <w:pStyle w:val="BodyText"/>
        <w:ind w:left="736"/>
        <w:spacing w:before="16" w:line="209" w:lineRule="auto"/>
        <w:rPr/>
      </w:pPr>
      <w:r>
        <w:rPr/>
        <w:t>biomarker measuremen</w:t>
      </w:r>
      <w:r>
        <w:rPr>
          <w:spacing w:val="-1"/>
        </w:rPr>
        <w:t>ts of endothelial</w:t>
      </w:r>
    </w:p>
    <w:p>
      <w:pPr>
        <w:pStyle w:val="BodyText"/>
        <w:ind w:left="729" w:right="485" w:hanging="3"/>
        <w:spacing w:line="206" w:lineRule="auto"/>
        <w:rPr/>
      </w:pPr>
      <w:r>
        <w:rPr>
          <w:spacing w:val="-1"/>
        </w:rPr>
        <w:t>function and oxidative stress</w:t>
      </w:r>
      <w:r>
        <w:rPr>
          <w:spacing w:val="21"/>
          <w:w w:val="101"/>
        </w:rPr>
        <w:t xml:space="preserve"> </w:t>
      </w:r>
      <w:r>
        <w:rPr>
          <w:spacing w:val="-1"/>
        </w:rPr>
        <w:t>after</w:t>
      </w:r>
      <w:r>
        <w:rPr>
          <w:spacing w:val="7"/>
        </w:rPr>
        <w:t xml:space="preserve"> </w:t>
      </w:r>
      <w:r>
        <w:rPr>
          <w:spacing w:val="-1"/>
        </w:rPr>
        <w:t>daily</w:t>
      </w:r>
      <w:r>
        <w:rPr>
          <w:spacing w:val="8"/>
        </w:rPr>
        <w:t xml:space="preserve"> </w:t>
      </w:r>
      <w:r>
        <w:rPr>
          <w:spacing w:val="-1"/>
        </w:rPr>
        <w:t>dosing</w:t>
      </w:r>
      <w:r>
        <w:rPr/>
        <w:t xml:space="preserve">  </w:t>
      </w:r>
      <w:r>
        <w:rPr>
          <w:spacing w:val="-1"/>
        </w:rPr>
        <w:t>of sildenafil</w:t>
      </w:r>
      <w:r>
        <w:rPr>
          <w:spacing w:val="15"/>
          <w:w w:val="101"/>
        </w:rPr>
        <w:t xml:space="preserve"> </w:t>
      </w:r>
      <w:r>
        <w:rPr>
          <w:spacing w:val="-1"/>
        </w:rPr>
        <w:t>in type 2 diabetic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dysfunction. J Urol</w:t>
      </w:r>
      <w:r>
        <w:rPr>
          <w:spacing w:val="22"/>
          <w:w w:val="101"/>
        </w:rPr>
        <w:t xml:space="preserve"> </w:t>
      </w:r>
      <w:r>
        <w:rPr>
          <w:spacing w:val="-1"/>
        </w:rPr>
        <w:t>2009;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181: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245.</w:t>
      </w:r>
    </w:p>
    <w:p>
      <w:pPr>
        <w:pStyle w:val="BodyText"/>
        <w:ind w:left="728" w:right="559" w:hanging="714"/>
        <w:spacing w:before="13" w:line="206" w:lineRule="auto"/>
        <w:rPr/>
      </w:pPr>
      <w:r>
        <w:rPr>
          <w:spacing w:val="-2"/>
        </w:rPr>
        <w:t>324.     Buvat J, van Ahlen</w:t>
      </w:r>
      <w:r>
        <w:rPr>
          <w:spacing w:val="15"/>
        </w:rPr>
        <w:t xml:space="preserve"> </w:t>
      </w:r>
      <w:r>
        <w:rPr>
          <w:spacing w:val="-2"/>
        </w:rPr>
        <w:t>H,</w:t>
      </w:r>
      <w:r>
        <w:rPr>
          <w:spacing w:val="10"/>
        </w:rPr>
        <w:t xml:space="preserve"> </w:t>
      </w:r>
      <w:r>
        <w:rPr>
          <w:spacing w:val="-2"/>
        </w:rPr>
        <w:t>Schmitt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1"/>
        </w:rPr>
        <w:t>and safety of two dosing</w:t>
      </w:r>
      <w:r>
        <w:rPr>
          <w:spacing w:val="24"/>
        </w:rPr>
        <w:t xml:space="preserve"> </w:t>
      </w:r>
      <w:r>
        <w:rPr>
          <w:spacing w:val="-1"/>
        </w:rPr>
        <w:t>regimens</w:t>
      </w:r>
      <w:r>
        <w:rPr>
          <w:spacing w:val="8"/>
        </w:rPr>
        <w:t xml:space="preserve"> </w:t>
      </w:r>
      <w:r>
        <w:rPr>
          <w:spacing w:val="-1"/>
        </w:rPr>
        <w:t>of tadalafil</w:t>
      </w:r>
      <w:r>
        <w:rPr/>
        <w:t xml:space="preserve"> 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patterns of sexual activity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  <w:r>
        <w:rPr>
          <w:spacing w:val="7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0"/>
        <w:spacing w:before="16" w:line="196" w:lineRule="auto"/>
        <w:rPr/>
      </w:pPr>
      <w:r>
        <w:rPr>
          <w:spacing w:val="-1"/>
        </w:rPr>
        <w:t>diabetes</w:t>
      </w:r>
      <w:r>
        <w:rPr>
          <w:spacing w:val="30"/>
          <w:w w:val="101"/>
        </w:rPr>
        <w:t xml:space="preserve"> </w:t>
      </w:r>
      <w:r>
        <w:rPr>
          <w:spacing w:val="-1"/>
        </w:rPr>
        <w:t>mellitus and erectile dysfunction:</w:t>
      </w:r>
    </w:p>
    <w:p>
      <w:pPr>
        <w:pStyle w:val="BodyText"/>
        <w:ind w:left="729" w:right="1121"/>
        <w:spacing w:before="15" w:line="202" w:lineRule="auto"/>
        <w:rPr/>
      </w:pPr>
      <w:r>
        <w:rPr>
          <w:spacing w:val="-1"/>
        </w:rPr>
        <w:t>scheduled</w:t>
      </w:r>
      <w:r>
        <w:rPr>
          <w:spacing w:val="15"/>
        </w:rPr>
        <w:t xml:space="preserve"> </w:t>
      </w:r>
      <w:r>
        <w:rPr>
          <w:spacing w:val="-1"/>
        </w:rPr>
        <w:t>use vs. on-deman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regimen</w:t>
      </w:r>
      <w:r>
        <w:rPr/>
        <w:t xml:space="preserve">   </w:t>
      </w:r>
      <w:r>
        <w:rPr>
          <w:spacing w:val="-2"/>
        </w:rPr>
        <w:t>evaluation (SURE) study</w:t>
      </w:r>
      <w:r>
        <w:rPr>
          <w:spacing w:val="16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14</w:t>
      </w:r>
      <w:r>
        <w:rPr>
          <w:spacing w:val="17"/>
          <w:w w:val="101"/>
        </w:rPr>
        <w:t xml:space="preserve"> </w:t>
      </w:r>
      <w:r>
        <w:rPr>
          <w:spacing w:val="-2"/>
        </w:rPr>
        <w:t>European</w:t>
      </w:r>
    </w:p>
    <w:p>
      <w:pPr>
        <w:pStyle w:val="BodyText"/>
        <w:ind w:left="729"/>
        <w:spacing w:before="15" w:line="199" w:lineRule="auto"/>
        <w:rPr/>
      </w:pPr>
      <w:r>
        <w:rPr>
          <w:spacing w:val="-1"/>
        </w:rPr>
        <w:t>countries. J Sex</w:t>
      </w:r>
      <w:r>
        <w:rPr>
          <w:spacing w:val="15"/>
          <w:w w:val="101"/>
        </w:rPr>
        <w:t xml:space="preserve"> </w:t>
      </w:r>
      <w:r>
        <w:rPr>
          <w:spacing w:val="-1"/>
        </w:rPr>
        <w:t>Med</w:t>
      </w:r>
      <w:r>
        <w:rPr>
          <w:spacing w:val="13"/>
        </w:rPr>
        <w:t xml:space="preserve"> </w:t>
      </w:r>
      <w:r>
        <w:rPr>
          <w:spacing w:val="-1"/>
        </w:rPr>
        <w:t>2006;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17"/>
          <w:w w:val="101"/>
        </w:rPr>
        <w:t xml:space="preserve"> </w:t>
      </w:r>
      <w:r>
        <w:rPr>
          <w:spacing w:val="-1"/>
        </w:rPr>
        <w:t>512.</w:t>
      </w:r>
    </w:p>
    <w:p>
      <w:pPr>
        <w:pStyle w:val="BodyText"/>
        <w:ind w:left="729" w:right="664" w:hanging="715"/>
        <w:spacing w:before="12" w:line="203" w:lineRule="auto"/>
        <w:rPr/>
      </w:pPr>
      <w:r>
        <w:rPr>
          <w:spacing w:val="-2"/>
        </w:rPr>
        <w:t>325.     Chen Y, Cui</w:t>
      </w:r>
      <w:r>
        <w:rPr>
          <w:spacing w:val="12"/>
        </w:rPr>
        <w:t xml:space="preserve"> </w:t>
      </w:r>
      <w:r>
        <w:rPr>
          <w:spacing w:val="-2"/>
        </w:rPr>
        <w:t>S,</w:t>
      </w:r>
      <w:r>
        <w:rPr>
          <w:spacing w:val="18"/>
        </w:rPr>
        <w:t xml:space="preserve"> </w:t>
      </w:r>
      <w:r>
        <w:rPr>
          <w:spacing w:val="-2"/>
        </w:rPr>
        <w:t>Lin</w:t>
      </w:r>
      <w:r>
        <w:rPr>
          <w:spacing w:val="16"/>
        </w:rPr>
        <w:t xml:space="preserve"> </w:t>
      </w:r>
      <w:r>
        <w:rPr>
          <w:spacing w:val="-2"/>
        </w:rPr>
        <w:t>H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Losart</w:t>
      </w:r>
      <w:r>
        <w:rPr>
          <w:spacing w:val="-3"/>
        </w:rPr>
        <w:t>an</w:t>
      </w:r>
      <w:r>
        <w:rPr>
          <w:spacing w:val="13"/>
        </w:rPr>
        <w:t xml:space="preserve"> </w:t>
      </w:r>
      <w:r>
        <w:rPr>
          <w:spacing w:val="-3"/>
        </w:rPr>
        <w:t>improves</w:t>
      </w:r>
      <w:r>
        <w:rPr/>
        <w:t xml:space="preserve"> </w:t>
      </w:r>
      <w:r>
        <w:rPr>
          <w:spacing w:val="-1"/>
        </w:rPr>
        <w:t>erectile dysfunction in diabetic</w:t>
      </w:r>
      <w:r>
        <w:rPr>
          <w:spacing w:val="33"/>
        </w:rPr>
        <w:t xml:space="preserve"> </w:t>
      </w:r>
      <w:r>
        <w:rPr>
          <w:spacing w:val="-1"/>
        </w:rPr>
        <w:t>patients: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clinical trial. Int 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>
          <w:spacing w:val="17"/>
        </w:rPr>
        <w:t xml:space="preserve"> </w:t>
      </w:r>
      <w:r>
        <w:rPr>
          <w:spacing w:val="-1"/>
        </w:rPr>
        <w:t>Res</w:t>
      </w:r>
      <w:r>
        <w:rPr>
          <w:spacing w:val="14"/>
        </w:rPr>
        <w:t xml:space="preserve"> </w:t>
      </w:r>
      <w:r>
        <w:rPr>
          <w:spacing w:val="-1"/>
        </w:rPr>
        <w:t>2012;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2</w:t>
      </w:r>
      <w:r>
        <w:rPr>
          <w:b/>
          <w:bCs/>
          <w:spacing w:val="-2"/>
        </w:rPr>
        <w:t>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217.</w:t>
      </w:r>
    </w:p>
    <w:p>
      <w:pPr>
        <w:pStyle w:val="BodyText"/>
        <w:ind w:left="729" w:right="549" w:hanging="715"/>
        <w:spacing w:before="15" w:line="204" w:lineRule="auto"/>
        <w:rPr/>
      </w:pPr>
      <w:r>
        <w:rPr>
          <w:spacing w:val="-3"/>
        </w:rPr>
        <w:t>326.     Deyoung</w:t>
      </w:r>
      <w:r>
        <w:rPr>
          <w:spacing w:val="34"/>
          <w:w w:val="101"/>
        </w:rPr>
        <w:t xml:space="preserve"> </w:t>
      </w:r>
      <w:r>
        <w:rPr>
          <w:spacing w:val="-3"/>
        </w:rPr>
        <w:t>L, Chung</w:t>
      </w:r>
      <w:r>
        <w:rPr>
          <w:spacing w:val="17"/>
        </w:rPr>
        <w:t xml:space="preserve"> </w:t>
      </w:r>
      <w:r>
        <w:rPr>
          <w:spacing w:val="-3"/>
        </w:rPr>
        <w:t>E,</w:t>
      </w:r>
      <w:r>
        <w:rPr>
          <w:spacing w:val="19"/>
        </w:rPr>
        <w:t xml:space="preserve"> </w:t>
      </w:r>
      <w:r>
        <w:rPr>
          <w:spacing w:val="-3"/>
        </w:rPr>
        <w:t>Kovac JR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Daily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/>
        <w:t xml:space="preserve"> </w:t>
      </w:r>
      <w:r>
        <w:rPr>
          <w:spacing w:val="-1"/>
        </w:rPr>
        <w:t>of sildenafil</w:t>
      </w:r>
      <w:r>
        <w:rPr>
          <w:spacing w:val="30"/>
          <w:w w:val="101"/>
        </w:rPr>
        <w:t xml:space="preserve"> </w:t>
      </w:r>
      <w:r>
        <w:rPr>
          <w:spacing w:val="-1"/>
        </w:rPr>
        <w:t>improves endothelial function in</w:t>
      </w:r>
    </w:p>
    <w:p>
      <w:pPr>
        <w:pStyle w:val="BodyText"/>
        <w:ind w:left="736"/>
        <w:spacing w:before="14" w:line="195" w:lineRule="auto"/>
        <w:rPr/>
      </w:pPr>
      <w:r>
        <w:rPr>
          <w:spacing w:val="-1"/>
        </w:rPr>
        <w:t>men with type 2</w:t>
      </w:r>
      <w:r>
        <w:rPr>
          <w:spacing w:val="9"/>
        </w:rPr>
        <w:t xml:space="preserve"> </w:t>
      </w:r>
      <w:r>
        <w:rPr>
          <w:spacing w:val="-1"/>
        </w:rPr>
        <w:t>diabetes. J A</w:t>
      </w:r>
      <w:r>
        <w:rPr>
          <w:spacing w:val="-2"/>
        </w:rPr>
        <w:t>ndrol</w:t>
      </w:r>
      <w:r>
        <w:rPr>
          <w:spacing w:val="15"/>
        </w:rPr>
        <w:t xml:space="preserve"> </w:t>
      </w:r>
      <w:r>
        <w:rPr>
          <w:spacing w:val="-2"/>
        </w:rPr>
        <w:t>2012;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33:</w:t>
      </w:r>
    </w:p>
    <w:p>
      <w:pPr>
        <w:pStyle w:val="BodyText"/>
        <w:ind w:left="744"/>
        <w:spacing w:before="16" w:line="208" w:lineRule="auto"/>
        <w:rPr/>
      </w:pPr>
      <w:r>
        <w:rPr>
          <w:spacing w:val="-5"/>
        </w:rPr>
        <w:t>176.</w:t>
      </w:r>
    </w:p>
    <w:p>
      <w:pPr>
        <w:pStyle w:val="BodyText"/>
        <w:ind w:left="14"/>
        <w:spacing w:line="195" w:lineRule="auto"/>
        <w:rPr/>
      </w:pPr>
      <w:r>
        <w:rPr>
          <w:spacing w:val="-1"/>
        </w:rPr>
        <w:t>327.     El-Sakka AI:</w:t>
      </w:r>
      <w:r>
        <w:rPr>
          <w:spacing w:val="19"/>
        </w:rPr>
        <w:t xml:space="preserve"> </w:t>
      </w:r>
      <w:r>
        <w:rPr>
          <w:spacing w:val="-1"/>
        </w:rPr>
        <w:t>Efficacy of silden</w:t>
      </w:r>
      <w:r>
        <w:rPr>
          <w:spacing w:val="-2"/>
        </w:rPr>
        <w:t>afil</w:t>
      </w:r>
      <w:r>
        <w:rPr>
          <w:spacing w:val="10"/>
        </w:rPr>
        <w:t xml:space="preserve"> </w:t>
      </w:r>
      <w:r>
        <w:rPr>
          <w:spacing w:val="-2"/>
        </w:rPr>
        <w:t>citrate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5"/>
        <w:spacing w:before="14" w:line="196" w:lineRule="auto"/>
        <w:rPr/>
      </w:pPr>
      <w:r>
        <w:rPr/>
        <w:t>treatment of erectile dysfun</w:t>
      </w:r>
      <w:r>
        <w:rPr>
          <w:spacing w:val="-1"/>
        </w:rPr>
        <w:t>ction: effect</w:t>
      </w:r>
      <w:r>
        <w:rPr>
          <w:spacing w:val="10"/>
        </w:rPr>
        <w:t xml:space="preserve"> </w:t>
      </w:r>
      <w:r>
        <w:rPr>
          <w:spacing w:val="-1"/>
        </w:rPr>
        <w:t>of type</w:t>
      </w:r>
    </w:p>
    <w:p>
      <w:pPr>
        <w:pStyle w:val="BodyText"/>
        <w:ind w:left="734"/>
        <w:spacing w:before="17" w:line="199" w:lineRule="auto"/>
        <w:rPr/>
      </w:pPr>
      <w:r>
        <w:rPr>
          <w:spacing w:val="-1"/>
        </w:rPr>
        <w:t>2 diabetes.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2004;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46: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503.</w:t>
      </w:r>
    </w:p>
    <w:p>
      <w:pPr>
        <w:pStyle w:val="BodyText"/>
        <w:ind w:left="729" w:right="425" w:hanging="715"/>
        <w:spacing w:before="10" w:line="203" w:lineRule="auto"/>
        <w:rPr/>
      </w:pPr>
      <w:r>
        <w:rPr>
          <w:spacing w:val="-1"/>
        </w:rPr>
        <w:t>328.     El-Sakka AI, An</w:t>
      </w:r>
      <w:r>
        <w:rPr>
          <w:spacing w:val="-2"/>
        </w:rPr>
        <w:t>is T,</w:t>
      </w:r>
      <w:r>
        <w:rPr>
          <w:spacing w:val="18"/>
        </w:rPr>
        <w:t xml:space="preserve"> </w:t>
      </w:r>
      <w:r>
        <w:rPr>
          <w:spacing w:val="-2"/>
        </w:rPr>
        <w:t>Khadr</w:t>
      </w:r>
      <w:r>
        <w:rPr>
          <w:spacing w:val="19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Sildenafil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erectile dysfunction in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Mi</w:t>
      </w:r>
      <w:r>
        <w:rPr>
          <w:spacing w:val="-2"/>
        </w:rPr>
        <w:t>ddle</w:t>
      </w:r>
      <w:r>
        <w:rPr>
          <w:spacing w:val="17"/>
          <w:w w:val="101"/>
        </w:rPr>
        <w:t xml:space="preserve"> </w:t>
      </w:r>
      <w:r>
        <w:rPr>
          <w:spacing w:val="-2"/>
        </w:rPr>
        <w:t>East:</w:t>
      </w:r>
    </w:p>
    <w:p>
      <w:pPr>
        <w:pStyle w:val="BodyText"/>
        <w:ind w:left="729" w:right="480"/>
        <w:spacing w:before="16" w:line="203" w:lineRule="auto"/>
        <w:rPr/>
      </w:pPr>
      <w:r>
        <w:rPr/>
        <w:t>observational analysis of pa</w:t>
      </w:r>
      <w:r>
        <w:rPr>
          <w:spacing w:val="-1"/>
        </w:rPr>
        <w:t>tients with</w:t>
      </w:r>
      <w:r>
        <w:rPr>
          <w:spacing w:val="8"/>
        </w:rPr>
        <w:t xml:space="preserve"> </w:t>
      </w:r>
      <w:r>
        <w:rPr>
          <w:spacing w:val="-1"/>
        </w:rPr>
        <w:t>diabetes</w:t>
      </w:r>
      <w:r>
        <w:rPr/>
        <w:t xml:space="preserve"> </w:t>
      </w:r>
      <w:r>
        <w:rPr>
          <w:spacing w:val="-1"/>
        </w:rPr>
        <w:t>and/or hypertension treated</w:t>
      </w:r>
      <w:r>
        <w:rPr>
          <w:spacing w:val="20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clinical</w:t>
      </w:r>
    </w:p>
    <w:p>
      <w:pPr>
        <w:pStyle w:val="BodyText"/>
        <w:ind w:left="736"/>
        <w:spacing w:before="14" w:line="194" w:lineRule="auto"/>
        <w:rPr/>
      </w:pPr>
      <w:r>
        <w:rPr>
          <w:spacing w:val="-1"/>
        </w:rPr>
        <w:t>practice setting. J In</w:t>
      </w:r>
      <w:r>
        <w:rPr>
          <w:spacing w:val="-2"/>
        </w:rPr>
        <w:t>t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20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39: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558.</w:t>
      </w:r>
    </w:p>
    <w:p>
      <w:pPr>
        <w:pStyle w:val="BodyText"/>
        <w:ind w:left="729" w:right="686" w:hanging="715"/>
        <w:spacing w:before="15" w:line="203" w:lineRule="auto"/>
        <w:rPr/>
      </w:pPr>
      <w:r>
        <w:rPr>
          <w:spacing w:val="-2"/>
        </w:rPr>
        <w:t>329.     Fonseca V, Seftel</w:t>
      </w:r>
      <w:r>
        <w:rPr>
          <w:spacing w:val="19"/>
          <w:w w:val="101"/>
        </w:rPr>
        <w:t xml:space="preserve"> </w:t>
      </w:r>
      <w:r>
        <w:rPr>
          <w:spacing w:val="-2"/>
        </w:rPr>
        <w:t>A,</w:t>
      </w:r>
      <w:r>
        <w:rPr>
          <w:spacing w:val="16"/>
        </w:rPr>
        <w:t xml:space="preserve"> </w:t>
      </w:r>
      <w:r>
        <w:rPr>
          <w:spacing w:val="-2"/>
        </w:rPr>
        <w:t>Denne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Impact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diabetes</w:t>
      </w:r>
      <w:r>
        <w:rPr>
          <w:spacing w:val="28"/>
          <w:w w:val="101"/>
        </w:rPr>
        <w:t xml:space="preserve"> </w:t>
      </w:r>
      <w:r>
        <w:rPr>
          <w:spacing w:val="-1"/>
        </w:rPr>
        <w:t>mellitus on the severity of</w:t>
      </w:r>
      <w:r>
        <w:rPr>
          <w:spacing w:val="2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6" w:line="196" w:lineRule="auto"/>
        <w:rPr/>
      </w:pPr>
      <w:r>
        <w:rPr>
          <w:spacing w:val="-1"/>
        </w:rPr>
        <w:t>dysfunction and</w:t>
      </w:r>
      <w:r>
        <w:rPr>
          <w:spacing w:val="26"/>
        </w:rPr>
        <w:t xml:space="preserve"> </w:t>
      </w:r>
      <w:r>
        <w:rPr>
          <w:spacing w:val="-1"/>
        </w:rPr>
        <w:t>response to treatment:</w:t>
      </w:r>
    </w:p>
    <w:p>
      <w:pPr>
        <w:pStyle w:val="BodyText"/>
        <w:ind w:left="729"/>
        <w:spacing w:before="15" w:line="194" w:lineRule="auto"/>
        <w:rPr/>
      </w:pPr>
      <w:r>
        <w:rPr/>
        <w:t>analysis of data from tadalafil</w:t>
      </w:r>
      <w:r>
        <w:rPr>
          <w:spacing w:val="-1"/>
        </w:rPr>
        <w:t xml:space="preserve"> clinical</w:t>
      </w:r>
      <w:r>
        <w:rPr>
          <w:spacing w:val="6"/>
        </w:rPr>
        <w:t xml:space="preserve"> </w:t>
      </w:r>
      <w:r>
        <w:rPr>
          <w:spacing w:val="-1"/>
        </w:rPr>
        <w:t>trials.</w:t>
      </w:r>
    </w:p>
    <w:p>
      <w:pPr>
        <w:pStyle w:val="BodyText"/>
        <w:ind w:left="738"/>
        <w:spacing w:before="14" w:line="194" w:lineRule="auto"/>
        <w:rPr/>
      </w:pPr>
      <w:r>
        <w:rPr/>
        <w:t>Diabetologia 2004; </w:t>
      </w:r>
      <w:r>
        <w:rPr>
          <w:b/>
          <w:bCs/>
        </w:rPr>
        <w:t>47:</w:t>
      </w:r>
      <w:r>
        <w:rPr>
          <w:b/>
          <w:bCs/>
          <w:spacing w:val="35"/>
        </w:rPr>
        <w:t xml:space="preserve"> </w:t>
      </w:r>
      <w:r>
        <w:rPr/>
        <w:t>1914.</w:t>
      </w:r>
    </w:p>
    <w:p>
      <w:pPr>
        <w:pStyle w:val="BodyText"/>
        <w:ind w:left="729" w:right="418" w:hanging="715"/>
        <w:spacing w:before="17" w:line="206" w:lineRule="auto"/>
        <w:rPr/>
      </w:pPr>
      <w:r>
        <w:rPr>
          <w:spacing w:val="-1"/>
        </w:rPr>
        <w:t>330.     Gentile V, Vicini</w:t>
      </w:r>
      <w:r>
        <w:rPr>
          <w:spacing w:val="18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igiotti G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Preliminary</w:t>
      </w:r>
      <w:r>
        <w:rPr/>
        <w:t xml:space="preserve">  </w:t>
      </w:r>
      <w:r>
        <w:rPr>
          <w:spacing w:val="-1"/>
        </w:rPr>
        <w:t>observations on the use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propionyl-L-carnitine</w:t>
      </w:r>
      <w:r>
        <w:rPr/>
        <w:t xml:space="preserve"> </w:t>
      </w:r>
      <w:r>
        <w:rPr>
          <w:spacing w:val="-1"/>
        </w:rPr>
        <w:t>in combination with sildenafil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729" w:right="445"/>
        <w:spacing w:before="14" w:line="203" w:lineRule="auto"/>
        <w:rPr/>
      </w:pPr>
      <w:r>
        <w:rPr>
          <w:spacing w:val="-1"/>
        </w:rPr>
        <w:t>erectile dysfunction and diabete</w:t>
      </w:r>
      <w:r>
        <w:rPr>
          <w:spacing w:val="-2"/>
        </w:rPr>
        <w:t>s.</w:t>
      </w:r>
      <w:r>
        <w:rPr>
          <w:spacing w:val="8"/>
        </w:rPr>
        <w:t xml:space="preserve"> </w:t>
      </w:r>
      <w:r>
        <w:rPr>
          <w:spacing w:val="-2"/>
        </w:rPr>
        <w:t>Curr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/>
        <w:t>Opin 2004;</w:t>
      </w:r>
      <w:r>
        <w:rPr>
          <w:spacing w:val="16"/>
        </w:rPr>
        <w:t xml:space="preserve"> </w:t>
      </w:r>
      <w:r>
        <w:rPr>
          <w:b/>
          <w:bCs/>
        </w:rPr>
        <w:t>20:</w:t>
      </w:r>
      <w:r>
        <w:rPr>
          <w:b/>
          <w:bCs/>
          <w:spacing w:val="24"/>
          <w:w w:val="101"/>
        </w:rPr>
        <w:t xml:space="preserve"> </w:t>
      </w:r>
      <w:r>
        <w:rPr/>
        <w:t>1377.</w:t>
      </w:r>
    </w:p>
    <w:p>
      <w:pPr>
        <w:pStyle w:val="BodyText"/>
        <w:ind w:left="725" w:right="495" w:hanging="711"/>
        <w:spacing w:before="16" w:line="203" w:lineRule="auto"/>
        <w:rPr/>
      </w:pPr>
      <w:r>
        <w:rPr>
          <w:spacing w:val="-1"/>
        </w:rPr>
        <w:t>331.     Goldstein I, Jones</w:t>
      </w:r>
      <w:r>
        <w:rPr>
          <w:spacing w:val="17"/>
        </w:rPr>
        <w:t xml:space="preserve"> </w:t>
      </w:r>
      <w:r>
        <w:rPr>
          <w:spacing w:val="-1"/>
        </w:rPr>
        <w:t>LA,</w:t>
      </w:r>
      <w:r>
        <w:rPr>
          <w:spacing w:val="18"/>
          <w:w w:val="101"/>
        </w:rPr>
        <w:t xml:space="preserve"> </w:t>
      </w:r>
      <w:r>
        <w:rPr>
          <w:spacing w:val="-2"/>
        </w:rPr>
        <w:t>Belkoff LH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Avanafil</w:t>
      </w:r>
      <w:r>
        <w:rPr/>
        <w:t xml:space="preserve"> </w:t>
      </w:r>
      <w:r>
        <w:rPr/>
        <w:t>for the treatment of erectile dysfu</w:t>
      </w:r>
      <w:r>
        <w:rPr>
          <w:spacing w:val="-1"/>
        </w:rPr>
        <w:t>nction: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6" w:right="519"/>
        <w:spacing w:before="16" w:line="202" w:lineRule="auto"/>
        <w:rPr/>
      </w:pPr>
      <w:r>
        <w:rPr>
          <w:spacing w:val="-1"/>
        </w:rPr>
        <w:t>multicenter, randomized, double-blind study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men with diabetes</w:t>
      </w:r>
      <w:r>
        <w:rPr>
          <w:spacing w:val="26"/>
          <w:w w:val="101"/>
        </w:rPr>
        <w:t xml:space="preserve"> </w:t>
      </w:r>
      <w:r>
        <w:rPr>
          <w:spacing w:val="-2"/>
        </w:rPr>
        <w:t>mellitus.</w:t>
      </w:r>
      <w:r>
        <w:rPr>
          <w:spacing w:val="16"/>
        </w:rPr>
        <w:t xml:space="preserve"> </w:t>
      </w:r>
      <w:r>
        <w:rPr>
          <w:spacing w:val="-2"/>
        </w:rPr>
        <w:t>Mayo Clin</w:t>
      </w:r>
      <w:r>
        <w:rPr>
          <w:spacing w:val="15"/>
          <w:w w:val="101"/>
        </w:rPr>
        <w:t xml:space="preserve"> </w:t>
      </w:r>
      <w:r>
        <w:rPr>
          <w:spacing w:val="-2"/>
        </w:rPr>
        <w:t>Proc</w:t>
      </w:r>
    </w:p>
    <w:p>
      <w:pPr>
        <w:pStyle w:val="BodyText"/>
        <w:ind w:left="734"/>
        <w:spacing w:before="15" w:line="198" w:lineRule="auto"/>
        <w:rPr/>
      </w:pPr>
      <w:r>
        <w:rPr>
          <w:spacing w:val="-4"/>
        </w:rPr>
        <w:t>2012; </w:t>
      </w:r>
      <w:r>
        <w:rPr>
          <w:b/>
          <w:bCs/>
          <w:spacing w:val="-4"/>
        </w:rPr>
        <w:t>87:</w:t>
      </w:r>
      <w:r>
        <w:rPr>
          <w:b/>
          <w:bCs/>
          <w:spacing w:val="22"/>
          <w:w w:val="101"/>
        </w:rPr>
        <w:t xml:space="preserve"> </w:t>
      </w:r>
      <w:r>
        <w:rPr>
          <w:spacing w:val="-4"/>
        </w:rPr>
        <w:t>843.</w:t>
      </w:r>
    </w:p>
    <w:p>
      <w:pPr>
        <w:pStyle w:val="BodyText"/>
        <w:ind w:left="14"/>
        <w:spacing w:before="13" w:line="194" w:lineRule="auto"/>
        <w:rPr/>
      </w:pPr>
      <w:r>
        <w:rPr>
          <w:spacing w:val="-1"/>
        </w:rPr>
        <w:t>332.     Goldstein I, Young JM</w:t>
      </w:r>
      <w:r>
        <w:rPr>
          <w:spacing w:val="-2"/>
        </w:rPr>
        <w:t>,</w:t>
      </w:r>
      <w:r>
        <w:rPr>
          <w:spacing w:val="18"/>
          <w:w w:val="101"/>
        </w:rPr>
        <w:t xml:space="preserve"> </w:t>
      </w:r>
      <w:r>
        <w:rPr>
          <w:spacing w:val="-2"/>
        </w:rPr>
        <w:t>Fischer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/>
        <w:spacing w:before="16" w:line="194" w:lineRule="auto"/>
        <w:rPr/>
      </w:pPr>
      <w:r>
        <w:rPr/>
        <w:t>Vardenafil, a new</w:t>
      </w:r>
      <w:r>
        <w:rPr>
          <w:spacing w:val="17"/>
        </w:rPr>
        <w:t xml:space="preserve"> </w:t>
      </w:r>
      <w:r>
        <w:rPr/>
        <w:t>ph</w:t>
      </w:r>
      <w:r>
        <w:rPr>
          <w:spacing w:val="-1"/>
        </w:rPr>
        <w:t>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</w:p>
    <w:p>
      <w:pPr>
        <w:pStyle w:val="BodyText"/>
        <w:ind w:left="735"/>
        <w:spacing w:before="15" w:line="198" w:lineRule="auto"/>
        <w:rPr/>
      </w:pPr>
      <w:r>
        <w:rPr>
          <w:spacing w:val="-1"/>
        </w:rPr>
        <w:t>inhibitor, in the treatment</w:t>
      </w:r>
      <w:r>
        <w:rPr>
          <w:spacing w:val="22"/>
        </w:rPr>
        <w:t xml:space="preserve"> </w:t>
      </w:r>
      <w:r>
        <w:rPr>
          <w:spacing w:val="-1"/>
        </w:rPr>
        <w:t>of erectile</w:t>
      </w:r>
    </w:p>
    <w:p>
      <w:pPr>
        <w:pStyle w:val="BodyText"/>
        <w:ind w:left="730" w:right="433"/>
        <w:spacing w:before="9" w:line="205" w:lineRule="auto"/>
        <w:rPr/>
      </w:pPr>
      <w:r>
        <w:rPr>
          <w:spacing w:val="-1"/>
        </w:rPr>
        <w:t>dysfunction in men with</w:t>
      </w:r>
      <w:r>
        <w:rPr>
          <w:spacing w:val="11"/>
        </w:rPr>
        <w:t xml:space="preserve"> </w:t>
      </w:r>
      <w:r>
        <w:rPr>
          <w:spacing w:val="-1"/>
        </w:rPr>
        <w:t>diabetes: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multicenter</w:t>
      </w:r>
      <w:r>
        <w:rPr/>
        <w:t xml:space="preserve"> </w:t>
      </w:r>
      <w:r>
        <w:rPr>
          <w:spacing w:val="-1"/>
        </w:rPr>
        <w:t>double-blind</w:t>
      </w:r>
      <w:r>
        <w:rPr>
          <w:spacing w:val="31"/>
        </w:rPr>
        <w:t xml:space="preserve"> </w:t>
      </w:r>
      <w:r>
        <w:rPr>
          <w:spacing w:val="-1"/>
        </w:rPr>
        <w:t>placebo-controlled fixed-dose</w:t>
      </w:r>
    </w:p>
    <w:p>
      <w:pPr>
        <w:pStyle w:val="BodyText"/>
        <w:ind w:left="730"/>
        <w:spacing w:before="15" w:line="195" w:lineRule="auto"/>
        <w:rPr/>
      </w:pPr>
      <w:r>
        <w:rPr>
          <w:spacing w:val="-1"/>
        </w:rPr>
        <w:t>study.</w:t>
      </w:r>
      <w:r>
        <w:rPr>
          <w:spacing w:val="30"/>
        </w:rPr>
        <w:t xml:space="preserve"> </w:t>
      </w:r>
      <w:r>
        <w:rPr>
          <w:spacing w:val="-1"/>
        </w:rPr>
        <w:t>Diabetes Care 2003;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777.</w:t>
      </w:r>
    </w:p>
    <w:p>
      <w:pPr>
        <w:pStyle w:val="BodyText"/>
        <w:ind w:left="14"/>
        <w:spacing w:before="14" w:line="194" w:lineRule="auto"/>
        <w:rPr/>
      </w:pPr>
      <w:r>
        <w:rPr>
          <w:spacing w:val="-1"/>
        </w:rPr>
        <w:t>333.     Grover-Paez</w:t>
      </w:r>
      <w:r>
        <w:rPr>
          <w:spacing w:val="16"/>
        </w:rPr>
        <w:t xml:space="preserve"> </w:t>
      </w:r>
      <w:r>
        <w:rPr>
          <w:spacing w:val="-1"/>
        </w:rPr>
        <w:t>F, Villegas</w:t>
      </w:r>
      <w:r>
        <w:rPr>
          <w:spacing w:val="16"/>
        </w:rPr>
        <w:t xml:space="preserve"> </w:t>
      </w:r>
      <w:r>
        <w:rPr>
          <w:spacing w:val="-1"/>
        </w:rPr>
        <w:t>River</w:t>
      </w:r>
      <w:r>
        <w:rPr>
          <w:spacing w:val="-2"/>
        </w:rPr>
        <w:t>a G and</w:t>
      </w:r>
      <w:r>
        <w:rPr>
          <w:spacing w:val="10"/>
        </w:rPr>
        <w:t xml:space="preserve"> </w:t>
      </w:r>
      <w:r>
        <w:rPr>
          <w:spacing w:val="-2"/>
        </w:rPr>
        <w:t>Guillen</w:t>
      </w:r>
    </w:p>
    <w:p>
      <w:pPr>
        <w:pStyle w:val="BodyText"/>
        <w:ind w:left="730"/>
        <w:spacing w:before="15" w:line="215" w:lineRule="auto"/>
        <w:rPr/>
      </w:pPr>
      <w:r>
        <w:rPr>
          <w:spacing w:val="-1"/>
        </w:rPr>
        <w:t>Ortiz</w:t>
      </w:r>
      <w:r>
        <w:rPr>
          <w:spacing w:val="16"/>
          <w:w w:val="101"/>
        </w:rPr>
        <w:t xml:space="preserve"> </w:t>
      </w:r>
      <w:r>
        <w:rPr>
          <w:spacing w:val="-1"/>
        </w:rPr>
        <w:t>R: Sildenafil citrate</w:t>
      </w:r>
      <w:r>
        <w:rPr>
          <w:spacing w:val="9"/>
        </w:rPr>
        <w:t xml:space="preserve"> </w:t>
      </w:r>
      <w:r>
        <w:rPr>
          <w:spacing w:val="-1"/>
        </w:rPr>
        <w:t>diminis</w:t>
      </w:r>
      <w:r>
        <w:rPr>
          <w:spacing w:val="-2"/>
        </w:rPr>
        <w:t>hes</w:t>
      </w:r>
    </w:p>
    <w:p>
      <w:pPr>
        <w:pStyle w:val="BodyText"/>
        <w:ind w:left="736" w:right="519"/>
        <w:spacing w:line="202" w:lineRule="auto"/>
        <w:rPr/>
      </w:pPr>
      <w:r>
        <w:rPr>
          <w:spacing w:val="-1"/>
        </w:rPr>
        <w:t>microalbuminuria and the</w:t>
      </w:r>
      <w:r>
        <w:rPr>
          <w:spacing w:val="26"/>
        </w:rPr>
        <w:t xml:space="preserve"> </w:t>
      </w:r>
      <w:r>
        <w:rPr>
          <w:spacing w:val="-1"/>
        </w:rPr>
        <w:t>percentage of A1c in</w:t>
      </w:r>
      <w:r>
        <w:rPr/>
        <w:t xml:space="preserve"> </w:t>
      </w:r>
      <w:r>
        <w:rPr>
          <w:spacing w:val="-1"/>
        </w:rPr>
        <w:t>male</w:t>
      </w:r>
      <w:r>
        <w:rPr>
          <w:spacing w:val="16"/>
        </w:rPr>
        <w:t xml:space="preserve"> </w:t>
      </w:r>
      <w:r>
        <w:rPr>
          <w:spacing w:val="-1"/>
        </w:rPr>
        <w:t>patients with type 2</w:t>
      </w:r>
      <w:r>
        <w:rPr>
          <w:spacing w:val="9"/>
        </w:rPr>
        <w:t xml:space="preserve"> </w:t>
      </w:r>
      <w:r>
        <w:rPr>
          <w:spacing w:val="-2"/>
        </w:rPr>
        <w:t>diabetes.</w:t>
      </w:r>
      <w:r>
        <w:rPr>
          <w:spacing w:val="16"/>
        </w:rPr>
        <w:t xml:space="preserve"> </w:t>
      </w:r>
      <w:r>
        <w:rPr>
          <w:spacing w:val="-2"/>
        </w:rPr>
        <w:t>Diabetes</w:t>
      </w:r>
    </w:p>
    <w:p>
      <w:pPr>
        <w:pStyle w:val="BodyText"/>
        <w:ind w:left="738"/>
        <w:spacing w:before="15" w:line="199" w:lineRule="auto"/>
        <w:rPr/>
      </w:pPr>
      <w:r>
        <w:rPr>
          <w:spacing w:val="-2"/>
        </w:rPr>
        <w:t>Res Clin</w:t>
      </w:r>
      <w:r>
        <w:rPr>
          <w:spacing w:val="17"/>
          <w:w w:val="101"/>
        </w:rPr>
        <w:t xml:space="preserve"> </w:t>
      </w:r>
      <w:r>
        <w:rPr>
          <w:spacing w:val="-2"/>
        </w:rPr>
        <w:t>Pract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  <w:spacing w:val="26"/>
        </w:rPr>
        <w:t xml:space="preserve"> </w:t>
      </w:r>
      <w:r>
        <w:rPr>
          <w:spacing w:val="-2"/>
        </w:rPr>
        <w:t>136.</w:t>
      </w:r>
    </w:p>
    <w:p>
      <w:pPr>
        <w:pStyle w:val="BodyText"/>
        <w:ind w:left="728" w:right="495" w:hanging="714"/>
        <w:spacing w:before="11" w:line="204" w:lineRule="auto"/>
        <w:rPr/>
      </w:pPr>
      <w:r>
        <w:rPr>
          <w:spacing w:val="-2"/>
        </w:rPr>
        <w:t>334.     Hatzichristou</w:t>
      </w:r>
      <w:r>
        <w:rPr>
          <w:spacing w:val="32"/>
          <w:w w:val="101"/>
        </w:rPr>
        <w:t xml:space="preserve"> </w:t>
      </w:r>
      <w:r>
        <w:rPr>
          <w:spacing w:val="-2"/>
        </w:rPr>
        <w:t>D, Gambla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Rubio-Aurioles</w:t>
      </w:r>
      <w:r>
        <w:rPr>
          <w:spacing w:val="16"/>
          <w:w w:val="101"/>
        </w:rPr>
        <w:t xml:space="preserve"> </w:t>
      </w:r>
      <w:r>
        <w:rPr>
          <w:spacing w:val="-2"/>
        </w:rPr>
        <w:t>E et</w:t>
      </w:r>
      <w:r>
        <w:rPr/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Efficacy of tadalafil </w:t>
      </w:r>
      <w:r>
        <w:rPr>
          <w:spacing w:val="-2"/>
        </w:rPr>
        <w:t>once daily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  <w:r>
        <w:rPr>
          <w:spacing w:val="5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8" w:right="951" w:hanging="8"/>
        <w:spacing w:before="14" w:line="205" w:lineRule="auto"/>
        <w:rPr/>
      </w:pPr>
      <w:r>
        <w:rPr>
          <w:spacing w:val="-1"/>
        </w:rPr>
        <w:t>diabetes</w:t>
      </w:r>
      <w:r>
        <w:rPr>
          <w:spacing w:val="29"/>
          <w:w w:val="101"/>
        </w:rPr>
        <w:t xml:space="preserve"> </w:t>
      </w:r>
      <w:r>
        <w:rPr>
          <w:spacing w:val="-1"/>
        </w:rPr>
        <w:t>mellitus and erectile dysfunction.</w:t>
      </w:r>
      <w:r>
        <w:rPr/>
        <w:t xml:space="preserve"> </w:t>
      </w:r>
      <w:r>
        <w:rPr>
          <w:spacing w:val="-2"/>
        </w:rPr>
        <w:t>Diabet</w:t>
      </w:r>
      <w:r>
        <w:rPr>
          <w:spacing w:val="24"/>
          <w:w w:val="101"/>
        </w:rPr>
        <w:t xml:space="preserve"> </w:t>
      </w:r>
      <w:r>
        <w:rPr>
          <w:spacing w:val="-2"/>
        </w:rPr>
        <w:t>Med 2008;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25: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138.</w:t>
      </w:r>
    </w:p>
    <w:p>
      <w:pPr>
        <w:pStyle w:val="BodyText"/>
        <w:ind w:left="14"/>
        <w:spacing w:before="9" w:line="195" w:lineRule="auto"/>
        <w:rPr/>
      </w:pPr>
      <w:r>
        <w:rPr>
          <w:spacing w:val="-2"/>
        </w:rPr>
        <w:t>335.     Ishii</w:t>
      </w:r>
      <w:r>
        <w:rPr>
          <w:spacing w:val="19"/>
        </w:rPr>
        <w:t xml:space="preserve"> </w:t>
      </w:r>
      <w:r>
        <w:rPr>
          <w:spacing w:val="-2"/>
        </w:rPr>
        <w:t>N,</w:t>
      </w:r>
      <w:r>
        <w:rPr>
          <w:spacing w:val="18"/>
        </w:rPr>
        <w:t xml:space="preserve"> </w:t>
      </w:r>
      <w:r>
        <w:rPr>
          <w:spacing w:val="-2"/>
        </w:rPr>
        <w:t>Nagao</w:t>
      </w:r>
      <w:r>
        <w:rPr>
          <w:spacing w:val="18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Fujikawa</w:t>
      </w:r>
      <w:r>
        <w:rPr>
          <w:spacing w:val="19"/>
        </w:rPr>
        <w:t xml:space="preserve"> </w:t>
      </w:r>
      <w:r>
        <w:rPr>
          <w:spacing w:val="-2"/>
        </w:rPr>
        <w:t>K</w:t>
      </w:r>
      <w:r>
        <w:rPr>
          <w:spacing w:val="-3"/>
        </w:rPr>
        <w:t xml:space="preserve"> et al:</w:t>
      </w:r>
      <w:r>
        <w:rPr>
          <w:spacing w:val="1"/>
        </w:rPr>
        <w:t xml:space="preserve"> </w:t>
      </w:r>
      <w:r>
        <w:rPr>
          <w:spacing w:val="-3"/>
        </w:rPr>
        <w:t>Vardenafil</w:t>
      </w:r>
    </w:p>
    <w:p>
      <w:pPr>
        <w:pStyle w:val="BodyText"/>
        <w:ind w:left="735" w:right="400" w:hanging="1"/>
        <w:spacing w:before="14" w:line="205" w:lineRule="auto"/>
        <w:rPr/>
      </w:pPr>
      <w:r>
        <w:rPr>
          <w:spacing w:val="-1"/>
        </w:rPr>
        <w:t>20-mg demonstrated superior efficacy to</w:t>
      </w:r>
      <w:r>
        <w:rPr>
          <w:spacing w:val="29"/>
        </w:rPr>
        <w:t xml:space="preserve"> </w:t>
      </w:r>
      <w:r>
        <w:rPr>
          <w:spacing w:val="-1"/>
        </w:rPr>
        <w:t>10-mg</w:t>
      </w:r>
      <w:r>
        <w:rPr/>
        <w:t xml:space="preserve"> </w:t>
      </w:r>
      <w:r>
        <w:rPr>
          <w:spacing w:val="-1"/>
        </w:rPr>
        <w:t>in Japanese</w:t>
      </w:r>
      <w:r>
        <w:rPr>
          <w:spacing w:val="16"/>
          <w:w w:val="101"/>
        </w:rPr>
        <w:t xml:space="preserve"> </w:t>
      </w:r>
      <w:r>
        <w:rPr>
          <w:spacing w:val="-1"/>
        </w:rPr>
        <w:t>men with diabe</w:t>
      </w:r>
      <w:r>
        <w:rPr>
          <w:spacing w:val="-2"/>
        </w:rPr>
        <w:t>tes</w:t>
      </w:r>
      <w:r>
        <w:rPr>
          <w:spacing w:val="15"/>
        </w:rPr>
        <w:t xml:space="preserve"> </w:t>
      </w:r>
      <w:r>
        <w:rPr>
          <w:spacing w:val="-2"/>
        </w:rPr>
        <w:t>mellitus</w:t>
      </w:r>
    </w:p>
    <w:p>
      <w:pPr>
        <w:pStyle w:val="BodyText"/>
        <w:ind w:left="734" w:right="703" w:hanging="4"/>
        <w:spacing w:before="14" w:line="205" w:lineRule="auto"/>
        <w:rPr/>
      </w:pPr>
      <w:r>
        <w:rPr>
          <w:spacing w:val="-1"/>
        </w:rPr>
        <w:t>suffering from erectile dysfunction.</w:t>
      </w:r>
      <w:r>
        <w:rPr>
          <w:spacing w:val="15"/>
          <w:w w:val="101"/>
        </w:rPr>
        <w:t xml:space="preserve"> </w:t>
      </w:r>
      <w:r>
        <w:rPr>
          <w:spacing w:val="-1"/>
        </w:rPr>
        <w:t>Int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2006;</w:t>
      </w:r>
      <w:r>
        <w:rPr>
          <w:spacing w:val="27"/>
          <w:w w:val="101"/>
        </w:rPr>
        <w:t xml:space="preserve"> </w:t>
      </w:r>
      <w:r>
        <w:rPr>
          <w:b/>
          <w:bCs/>
          <w:spacing w:val="-7"/>
        </w:rPr>
        <w:t>13: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1066.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0" w:right="143" w:hanging="721"/>
        <w:spacing w:before="34" w:line="202" w:lineRule="auto"/>
        <w:rPr/>
      </w:pPr>
      <w:r>
        <w:rPr>
          <w:spacing w:val="-1"/>
        </w:rPr>
        <w:t>336.     Kirilmaz U,</w:t>
      </w:r>
      <w:r>
        <w:rPr>
          <w:spacing w:val="9"/>
        </w:rPr>
        <w:t xml:space="preserve"> </w:t>
      </w:r>
      <w:r>
        <w:rPr>
          <w:spacing w:val="-1"/>
        </w:rPr>
        <w:t>Guzel</w:t>
      </w:r>
      <w:r>
        <w:rPr>
          <w:spacing w:val="11"/>
        </w:rPr>
        <w:t xml:space="preserve"> </w:t>
      </w:r>
      <w:r>
        <w:rPr>
          <w:spacing w:val="-1"/>
        </w:rPr>
        <w:t>O, A</w:t>
      </w:r>
      <w:r>
        <w:rPr>
          <w:spacing w:val="-2"/>
        </w:rPr>
        <w:t>slan 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lifestyle</w:t>
      </w:r>
      <w:r>
        <w:rPr>
          <w:spacing w:val="16"/>
          <w:w w:val="101"/>
        </w:rPr>
        <w:t xml:space="preserve"> </w:t>
      </w:r>
      <w:r>
        <w:rPr>
          <w:spacing w:val="-1"/>
        </w:rPr>
        <w:t>modification and glycemic control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710"/>
        <w:spacing w:before="14" w:line="196" w:lineRule="auto"/>
        <w:rPr/>
      </w:pPr>
      <w:r>
        <w:rPr>
          <w:spacing w:val="-1"/>
        </w:rPr>
        <w:t>the efficiency of sildenafil citrate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20" w:right="108" w:hanging="8"/>
        <w:spacing w:before="13" w:line="204" w:lineRule="auto"/>
        <w:rPr/>
      </w:pPr>
      <w:r>
        <w:rPr/>
        <w:t>with erectile dysfuncti</w:t>
      </w:r>
      <w:r>
        <w:rPr>
          <w:spacing w:val="-1"/>
        </w:rPr>
        <w:t>on due to</w:t>
      </w:r>
      <w:r>
        <w:rPr>
          <w:spacing w:val="5"/>
        </w:rPr>
        <w:t xml:space="preserve"> </w:t>
      </w:r>
      <w:r>
        <w:rPr>
          <w:spacing w:val="-1"/>
        </w:rPr>
        <w:t>type-2</w:t>
      </w:r>
      <w:r>
        <w:rPr>
          <w:spacing w:val="10"/>
        </w:rPr>
        <w:t xml:space="preserve"> </w:t>
      </w:r>
      <w:r>
        <w:rPr>
          <w:spacing w:val="-1"/>
        </w:rPr>
        <w:t>diabetes</w:t>
      </w:r>
      <w:r>
        <w:rPr/>
        <w:t xml:space="preserve"> </w:t>
      </w:r>
      <w:r>
        <w:rPr>
          <w:spacing w:val="-1"/>
        </w:rPr>
        <w:t>mellitus. Aging</w:t>
      </w:r>
      <w:r>
        <w:rPr>
          <w:spacing w:val="17"/>
        </w:rPr>
        <w:t xml:space="preserve"> </w:t>
      </w:r>
      <w:r>
        <w:rPr>
          <w:spacing w:val="-1"/>
        </w:rPr>
        <w:t>Male 2015;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244.</w:t>
      </w:r>
    </w:p>
    <w:p>
      <w:pPr>
        <w:pStyle w:val="BodyText"/>
        <w:spacing w:before="15" w:line="194" w:lineRule="auto"/>
        <w:rPr/>
      </w:pPr>
      <w:r>
        <w:rPr>
          <w:spacing w:val="-2"/>
        </w:rPr>
        <w:t>337.     Lee JW,</w:t>
      </w:r>
      <w:r>
        <w:rPr>
          <w:spacing w:val="17"/>
        </w:rPr>
        <w:t xml:space="preserve"> </w:t>
      </w:r>
      <w:r>
        <w:rPr>
          <w:spacing w:val="-2"/>
        </w:rPr>
        <w:t>Park</w:t>
      </w:r>
      <w:r>
        <w:rPr>
          <w:spacing w:val="17"/>
          <w:w w:val="101"/>
        </w:rPr>
        <w:t xml:space="preserve"> </w:t>
      </w:r>
      <w:r>
        <w:rPr>
          <w:spacing w:val="-2"/>
        </w:rPr>
        <w:t>HJ a</w:t>
      </w:r>
      <w:r>
        <w:rPr>
          <w:spacing w:val="-3"/>
        </w:rPr>
        <w:t>nd</w:t>
      </w:r>
      <w:r>
        <w:rPr>
          <w:spacing w:val="17"/>
          <w:w w:val="101"/>
        </w:rPr>
        <w:t xml:space="preserve"> </w:t>
      </w:r>
      <w:r>
        <w:rPr>
          <w:spacing w:val="-3"/>
        </w:rPr>
        <w:t>Park</w:t>
      </w:r>
      <w:r>
        <w:rPr>
          <w:spacing w:val="18"/>
        </w:rPr>
        <w:t xml:space="preserve"> </w:t>
      </w:r>
      <w:r>
        <w:rPr>
          <w:spacing w:val="-3"/>
        </w:rPr>
        <w:t>NC:</w:t>
      </w:r>
      <w:r>
        <w:rPr>
          <w:spacing w:val="10"/>
        </w:rPr>
        <w:t xml:space="preserve"> </w:t>
      </w:r>
      <w:r>
        <w:rPr>
          <w:spacing w:val="-3"/>
        </w:rPr>
        <w:t>Serum</w:t>
      </w:r>
      <w:r>
        <w:rPr>
          <w:spacing w:val="18"/>
        </w:rPr>
        <w:t xml:space="preserve"> </w:t>
      </w:r>
      <w:r>
        <w:rPr>
          <w:spacing w:val="-3"/>
        </w:rPr>
        <w:t>high-</w:t>
      </w:r>
    </w:p>
    <w:p>
      <w:pPr>
        <w:pStyle w:val="BodyText"/>
        <w:ind w:left="714"/>
        <w:spacing w:before="16" w:line="194" w:lineRule="auto"/>
        <w:rPr/>
      </w:pPr>
      <w:r>
        <w:rPr>
          <w:spacing w:val="-1"/>
        </w:rPr>
        <w:t>sensitivity C-reactive</w:t>
      </w:r>
      <w:r>
        <w:rPr>
          <w:spacing w:val="20"/>
        </w:rPr>
        <w:t xml:space="preserve"> </w:t>
      </w:r>
      <w:r>
        <w:rPr>
          <w:spacing w:val="-1"/>
        </w:rPr>
        <w:t>protein levels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2" w:right="80" w:firstLine="8"/>
        <w:spacing w:before="16" w:line="207" w:lineRule="auto"/>
        <w:rPr/>
      </w:pPr>
      <w:r>
        <w:rPr>
          <w:spacing w:val="-2"/>
        </w:rPr>
        <w:t>response to</w:t>
      </w:r>
      <w:r>
        <w:rPr>
          <w:spacing w:val="28"/>
          <w:w w:val="101"/>
        </w:rPr>
        <w:t xml:space="preserve"> </w:t>
      </w:r>
      <w:r>
        <w:rPr>
          <w:spacing w:val="-2"/>
        </w:rPr>
        <w:t>5</w:t>
      </w:r>
      <w:r>
        <w:rPr>
          <w:spacing w:val="16"/>
        </w:rPr>
        <w:t xml:space="preserve"> </w:t>
      </w:r>
      <w:r>
        <w:rPr>
          <w:spacing w:val="-2"/>
        </w:rPr>
        <w:t>mg tadalafil once daily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erectile dysfunction and diabetes.</w:t>
      </w:r>
      <w:r>
        <w:rPr>
          <w:spacing w:val="33"/>
        </w:rPr>
        <w:t xml:space="preserve"> </w:t>
      </w:r>
      <w:r>
        <w:rPr>
          <w:spacing w:val="-1"/>
        </w:rPr>
        <w:t>Korean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/>
        <w:t>Urol 2013;</w:t>
      </w:r>
      <w:r>
        <w:rPr>
          <w:spacing w:val="18"/>
        </w:rPr>
        <w:t xml:space="preserve"> </w:t>
      </w:r>
      <w:r>
        <w:rPr>
          <w:b/>
          <w:bCs/>
        </w:rPr>
        <w:t>54:</w:t>
      </w:r>
      <w:r>
        <w:rPr>
          <w:b/>
          <w:bCs/>
          <w:spacing w:val="11"/>
        </w:rPr>
        <w:t xml:space="preserve"> </w:t>
      </w:r>
      <w:r>
        <w:rPr/>
        <w:t>858.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338.     Hamidi</w:t>
      </w:r>
      <w:r>
        <w:rPr>
          <w:spacing w:val="18"/>
        </w:rPr>
        <w:t xml:space="preserve"> </w:t>
      </w:r>
      <w:r>
        <w:rPr>
          <w:spacing w:val="-1"/>
        </w:rPr>
        <w:t>Madani A, Asadolahzade A,</w:t>
      </w:r>
      <w:r>
        <w:rPr>
          <w:spacing w:val="18"/>
        </w:rPr>
        <w:t xml:space="preserve"> </w:t>
      </w:r>
      <w:r>
        <w:rPr>
          <w:spacing w:val="-1"/>
        </w:rPr>
        <w:t>Mokhtari G</w:t>
      </w:r>
    </w:p>
    <w:p>
      <w:pPr>
        <w:pStyle w:val="BodyText"/>
        <w:ind w:left="710" w:right="81" w:firstLine="3"/>
        <w:spacing w:before="9" w:line="205" w:lineRule="auto"/>
        <w:rPr/>
      </w:pPr>
      <w:r>
        <w:rPr/>
        <w:t>et al: Assessment of the ef</w:t>
      </w:r>
      <w:r>
        <w:rPr>
          <w:spacing w:val="-1"/>
        </w:rPr>
        <w:t>ficacy</w:t>
      </w:r>
      <w:r>
        <w:rPr>
          <w:spacing w:val="8"/>
        </w:rPr>
        <w:t xml:space="preserve"> </w:t>
      </w:r>
      <w:r>
        <w:rPr>
          <w:spacing w:val="-1"/>
        </w:rPr>
        <w:t>of combination</w:t>
      </w:r>
      <w:r>
        <w:rPr/>
        <w:t xml:space="preserve"> </w:t>
      </w:r>
      <w:r>
        <w:rPr/>
        <w:t>therapy with folic a</w:t>
      </w:r>
      <w:r>
        <w:rPr>
          <w:spacing w:val="-1"/>
        </w:rPr>
        <w:t>cid and</w:t>
      </w:r>
      <w:r>
        <w:rPr>
          <w:spacing w:val="5"/>
        </w:rPr>
        <w:t xml:space="preserve"> </w:t>
      </w:r>
      <w:r>
        <w:rPr>
          <w:spacing w:val="-1"/>
        </w:rPr>
        <w:t>tadalafil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1"/>
        <w:spacing w:before="13" w:line="195" w:lineRule="auto"/>
        <w:rPr/>
      </w:pPr>
      <w:r>
        <w:rPr>
          <w:spacing w:val="-1"/>
        </w:rPr>
        <w:t>management of erectile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12"/>
        <w:spacing w:before="15" w:line="195" w:lineRule="auto"/>
        <w:rPr/>
      </w:pPr>
      <w:r>
        <w:rPr>
          <w:spacing w:val="-2"/>
        </w:rPr>
        <w:t>with type 2 diabetes</w:t>
      </w:r>
      <w:r>
        <w:rPr>
          <w:spacing w:val="32"/>
        </w:rPr>
        <w:t xml:space="preserve"> </w:t>
      </w:r>
      <w:r>
        <w:rPr>
          <w:spacing w:val="-2"/>
        </w:rPr>
        <w:t>mellitus. J</w:t>
      </w:r>
      <w:r>
        <w:rPr>
          <w:spacing w:val="12"/>
        </w:rPr>
        <w:t xml:space="preserve"> </w:t>
      </w:r>
      <w:r>
        <w:rPr>
          <w:spacing w:val="-2"/>
        </w:rPr>
        <w:t>Sex</w:t>
      </w:r>
      <w:r>
        <w:rPr>
          <w:spacing w:val="19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728"/>
        <w:spacing w:before="16" w:line="212" w:lineRule="auto"/>
        <w:rPr/>
      </w:pPr>
      <w:r>
        <w:rPr>
          <w:b/>
          <w:bCs/>
        </w:rPr>
        <w:t>10:</w:t>
      </w:r>
      <w:r>
        <w:rPr>
          <w:b/>
          <w:bCs/>
          <w:spacing w:val="27"/>
        </w:rPr>
        <w:t xml:space="preserve"> </w:t>
      </w:r>
      <w:r>
        <w:rPr/>
        <w:t>1146.</w:t>
      </w:r>
    </w:p>
    <w:p>
      <w:pPr>
        <w:pStyle w:val="BodyText"/>
        <w:spacing w:before="1" w:line="198" w:lineRule="auto"/>
        <w:rPr/>
      </w:pPr>
      <w:r>
        <w:rPr>
          <w:spacing w:val="-3"/>
        </w:rPr>
        <w:t>339.     Morano</w:t>
      </w:r>
      <w:r>
        <w:rPr>
          <w:spacing w:val="27"/>
        </w:rPr>
        <w:t xml:space="preserve"> </w:t>
      </w:r>
      <w:r>
        <w:rPr>
          <w:spacing w:val="-3"/>
        </w:rPr>
        <w:t>S,</w:t>
      </w:r>
      <w:r>
        <w:rPr>
          <w:spacing w:val="16"/>
          <w:w w:val="101"/>
        </w:rPr>
        <w:t xml:space="preserve"> </w:t>
      </w:r>
      <w:r>
        <w:rPr>
          <w:spacing w:val="-3"/>
        </w:rPr>
        <w:t>Mandosi</w:t>
      </w:r>
      <w:r>
        <w:rPr>
          <w:spacing w:val="17"/>
          <w:w w:val="101"/>
        </w:rPr>
        <w:t xml:space="preserve"> </w:t>
      </w:r>
      <w:r>
        <w:rPr>
          <w:spacing w:val="-3"/>
        </w:rPr>
        <w:t>E,</w:t>
      </w:r>
      <w:r>
        <w:rPr>
          <w:spacing w:val="16"/>
        </w:rPr>
        <w:t xml:space="preserve"> </w:t>
      </w:r>
      <w:r>
        <w:rPr>
          <w:spacing w:val="-3"/>
        </w:rPr>
        <w:t>Fallarino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0" w:right="135" w:hanging="13"/>
        <w:spacing w:before="10" w:line="203" w:lineRule="auto"/>
        <w:rPr/>
      </w:pPr>
      <w:r>
        <w:rPr/>
        <w:t>Antioxidant treatment associated with silden</w:t>
      </w:r>
      <w:r>
        <w:rPr>
          <w:spacing w:val="-1"/>
        </w:rPr>
        <w:t>afil</w:t>
      </w:r>
      <w:r>
        <w:rPr/>
        <w:t xml:space="preserve"> </w:t>
      </w:r>
      <w:r>
        <w:rPr>
          <w:spacing w:val="-1"/>
        </w:rPr>
        <w:t>reduces</w:t>
      </w:r>
      <w:r>
        <w:rPr>
          <w:spacing w:val="16"/>
        </w:rPr>
        <w:t xml:space="preserve"> </w:t>
      </w:r>
      <w:r>
        <w:rPr>
          <w:spacing w:val="-1"/>
        </w:rPr>
        <w:t>monocyte activation and</w:t>
      </w:r>
      <w:r>
        <w:rPr>
          <w:spacing w:val="16"/>
        </w:rPr>
        <w:t xml:space="preserve"> </w:t>
      </w:r>
      <w:r>
        <w:rPr>
          <w:spacing w:val="-1"/>
        </w:rPr>
        <w:t>mark</w:t>
      </w:r>
      <w:r>
        <w:rPr>
          <w:spacing w:val="-2"/>
        </w:rPr>
        <w:t>ers of</w:t>
      </w:r>
    </w:p>
    <w:p>
      <w:pPr>
        <w:pStyle w:val="BodyText"/>
        <w:ind w:left="714" w:right="333"/>
        <w:spacing w:before="15" w:line="206" w:lineRule="auto"/>
        <w:rPr/>
      </w:pPr>
      <w:r>
        <w:rPr>
          <w:spacing w:val="-1"/>
        </w:rPr>
        <w:t>endothelial damage</w:t>
      </w:r>
      <w:r>
        <w:rPr>
          <w:spacing w:val="22"/>
          <w:w w:val="101"/>
        </w:rPr>
        <w:t xml:space="preserve"> </w:t>
      </w:r>
      <w:r>
        <w:rPr>
          <w:spacing w:val="-1"/>
        </w:rPr>
        <w:t>in patients with</w:t>
      </w:r>
      <w:r>
        <w:rPr>
          <w:spacing w:val="7"/>
        </w:rPr>
        <w:t xml:space="preserve"> </w:t>
      </w:r>
      <w:r>
        <w:rPr>
          <w:spacing w:val="-1"/>
        </w:rPr>
        <w:t>diabetic</w:t>
      </w:r>
      <w:r>
        <w:rPr/>
        <w:t xml:space="preserve">  </w:t>
      </w:r>
      <w:r>
        <w:rPr/>
        <w:t>erectile dysfunctio</w:t>
      </w:r>
      <w:r>
        <w:rPr>
          <w:spacing w:val="-1"/>
        </w:rPr>
        <w:t>n: a double-blind,</w:t>
      </w:r>
      <w:r>
        <w:rPr>
          <w:spacing w:val="15"/>
        </w:rPr>
        <w:t xml:space="preserve"> </w:t>
      </w:r>
      <w:r>
        <w:rPr>
          <w:spacing w:val="-1"/>
        </w:rPr>
        <w:t>placebo-</w:t>
      </w:r>
      <w:r>
        <w:rPr/>
        <w:t xml:space="preserve"> </w:t>
      </w:r>
      <w:r>
        <w:rPr>
          <w:spacing w:val="-1"/>
        </w:rPr>
        <w:t>controlled study.</w:t>
      </w:r>
      <w:r>
        <w:rPr>
          <w:spacing w:val="23"/>
        </w:rPr>
        <w:t xml:space="preserve"> </w:t>
      </w:r>
      <w:r>
        <w:rPr>
          <w:spacing w:val="-1"/>
        </w:rPr>
        <w:t>Eur Urol</w:t>
      </w:r>
      <w:r>
        <w:rPr>
          <w:spacing w:val="17"/>
        </w:rPr>
        <w:t xml:space="preserve"> </w:t>
      </w:r>
      <w:r>
        <w:rPr>
          <w:spacing w:val="-1"/>
        </w:rPr>
        <w:t>2007;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52: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1768.</w:t>
      </w:r>
    </w:p>
    <w:p>
      <w:pPr>
        <w:pStyle w:val="BodyText"/>
        <w:spacing w:before="15" w:line="194" w:lineRule="auto"/>
        <w:rPr/>
      </w:pPr>
      <w:r>
        <w:rPr>
          <w:spacing w:val="-4"/>
        </w:rPr>
        <w:t>340.     Ng</w:t>
      </w:r>
      <w:r>
        <w:rPr>
          <w:spacing w:val="24"/>
        </w:rPr>
        <w:t xml:space="preserve"> </w:t>
      </w:r>
      <w:r>
        <w:rPr>
          <w:spacing w:val="-4"/>
        </w:rPr>
        <w:t>KK,</w:t>
      </w:r>
      <w:r>
        <w:rPr>
          <w:spacing w:val="16"/>
          <w:w w:val="101"/>
        </w:rPr>
        <w:t xml:space="preserve"> </w:t>
      </w:r>
      <w:r>
        <w:rPr>
          <w:spacing w:val="-4"/>
        </w:rPr>
        <w:t>Lim</w:t>
      </w:r>
      <w:r>
        <w:rPr>
          <w:spacing w:val="17"/>
        </w:rPr>
        <w:t xml:space="preserve"> </w:t>
      </w:r>
      <w:r>
        <w:rPr>
          <w:spacing w:val="-4"/>
        </w:rPr>
        <w:t>HC,</w:t>
      </w:r>
      <w:r>
        <w:rPr>
          <w:spacing w:val="18"/>
        </w:rPr>
        <w:t xml:space="preserve"> </w:t>
      </w:r>
      <w:r>
        <w:rPr>
          <w:spacing w:val="-4"/>
        </w:rPr>
        <w:t>Ng</w:t>
      </w:r>
      <w:r>
        <w:rPr>
          <w:spacing w:val="17"/>
        </w:rPr>
        <w:t xml:space="preserve"> </w:t>
      </w:r>
      <w:r>
        <w:rPr>
          <w:spacing w:val="-4"/>
        </w:rPr>
        <w:t>FC</w:t>
      </w:r>
      <w:r>
        <w:rPr>
          <w:spacing w:val="8"/>
        </w:rPr>
        <w:t xml:space="preserve"> </w:t>
      </w:r>
      <w:r>
        <w:rPr>
          <w:spacing w:val="-4"/>
        </w:rPr>
        <w:t>et</w:t>
      </w:r>
      <w:r>
        <w:rPr>
          <w:spacing w:val="9"/>
        </w:rPr>
        <w:t xml:space="preserve"> </w:t>
      </w:r>
      <w:r>
        <w:rPr>
          <w:spacing w:val="-4"/>
        </w:rPr>
        <w:t>al: The</w:t>
      </w:r>
      <w:r>
        <w:rPr>
          <w:spacing w:val="15"/>
        </w:rPr>
        <w:t xml:space="preserve"> </w:t>
      </w:r>
      <w:r>
        <w:rPr>
          <w:spacing w:val="-4"/>
        </w:rPr>
        <w:t>use</w:t>
      </w:r>
      <w:r>
        <w:rPr>
          <w:spacing w:val="10"/>
        </w:rPr>
        <w:t xml:space="preserve"> </w:t>
      </w:r>
      <w:r>
        <w:rPr>
          <w:spacing w:val="-4"/>
        </w:rPr>
        <w:t>of</w:t>
      </w:r>
    </w:p>
    <w:p>
      <w:pPr>
        <w:pStyle w:val="BodyText"/>
        <w:ind w:left="720" w:right="130" w:hanging="6"/>
        <w:spacing w:before="15" w:line="206" w:lineRule="auto"/>
        <w:rPr/>
      </w:pPr>
      <w:r>
        <w:rPr>
          <w:spacing w:val="-1"/>
        </w:rPr>
        <w:t>sildenafil</w:t>
      </w:r>
      <w:r>
        <w:rPr>
          <w:spacing w:val="16"/>
        </w:rPr>
        <w:t xml:space="preserve"> </w:t>
      </w:r>
      <w:r>
        <w:rPr>
          <w:spacing w:val="-1"/>
        </w:rPr>
        <w:t>in patients with erectile</w:t>
      </w:r>
      <w:r>
        <w:rPr>
          <w:spacing w:val="9"/>
        </w:rPr>
        <w:t xml:space="preserve"> </w:t>
      </w:r>
      <w:r>
        <w:rPr>
          <w:spacing w:val="-1"/>
        </w:rPr>
        <w:t>dysfuncti</w:t>
      </w:r>
      <w:r>
        <w:rPr>
          <w:spacing w:val="-2"/>
        </w:rPr>
        <w:t>on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relation to diabetes</w:t>
      </w:r>
      <w:r>
        <w:rPr>
          <w:spacing w:val="15"/>
        </w:rPr>
        <w:t xml:space="preserve"> </w:t>
      </w:r>
      <w:r>
        <w:rPr>
          <w:spacing w:val="-1"/>
        </w:rPr>
        <w:t>mellitus--a study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1,511</w:t>
      </w:r>
      <w:r>
        <w:rPr/>
        <w:t xml:space="preserve">   </w:t>
      </w:r>
      <w:r>
        <w:rPr>
          <w:spacing w:val="-1"/>
        </w:rPr>
        <w:t>patients. Singapore</w:t>
      </w:r>
      <w:r>
        <w:rPr>
          <w:spacing w:val="34"/>
          <w:w w:val="101"/>
        </w:rPr>
        <w:t xml:space="preserve"> </w:t>
      </w:r>
      <w:r>
        <w:rPr>
          <w:spacing w:val="-1"/>
        </w:rPr>
        <w:t>Med J 2002;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43: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387.</w:t>
      </w:r>
    </w:p>
    <w:p>
      <w:pPr>
        <w:pStyle w:val="BodyText"/>
        <w:spacing w:before="14" w:line="196" w:lineRule="auto"/>
        <w:rPr/>
      </w:pPr>
      <w:r>
        <w:rPr>
          <w:spacing w:val="-2"/>
        </w:rPr>
        <w:t>341.     Perimenis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Markou S,</w:t>
      </w:r>
      <w:r>
        <w:rPr>
          <w:spacing w:val="10"/>
        </w:rPr>
        <w:t xml:space="preserve"> </w:t>
      </w:r>
      <w:r>
        <w:rPr>
          <w:spacing w:val="-2"/>
        </w:rPr>
        <w:t>Gyftopoul</w:t>
      </w:r>
      <w:r>
        <w:rPr>
          <w:spacing w:val="-3"/>
        </w:rPr>
        <w:t>os</w:t>
      </w:r>
      <w:r>
        <w:rPr>
          <w:spacing w:val="17"/>
          <w:w w:val="101"/>
        </w:rPr>
        <w:t xml:space="preserve"> </w:t>
      </w:r>
      <w:r>
        <w:rPr>
          <w:spacing w:val="-3"/>
        </w:rPr>
        <w:t>K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9" w:right="252" w:hanging="3"/>
        <w:spacing w:before="15" w:line="202" w:lineRule="auto"/>
        <w:rPr/>
      </w:pPr>
      <w:r>
        <w:rPr>
          <w:spacing w:val="-1"/>
        </w:rPr>
        <w:t>Switching from</w:t>
      </w:r>
      <w:r>
        <w:rPr>
          <w:spacing w:val="30"/>
          <w:w w:val="101"/>
        </w:rPr>
        <w:t xml:space="preserve"> </w:t>
      </w:r>
      <w:r>
        <w:rPr>
          <w:spacing w:val="-1"/>
        </w:rPr>
        <w:t>long-term treatment with self-</w:t>
      </w:r>
      <w:r>
        <w:rPr/>
        <w:t xml:space="preserve"> </w:t>
      </w:r>
      <w:r>
        <w:rPr>
          <w:spacing w:val="-1"/>
        </w:rPr>
        <w:t>injections to oral sildenafil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diabetic</w:t>
      </w:r>
      <w:r>
        <w:rPr>
          <w:spacing w:val="15"/>
          <w:w w:val="101"/>
        </w:rPr>
        <w:t xml:space="preserve"> </w:t>
      </w:r>
      <w:r>
        <w:rPr>
          <w:spacing w:val="-2"/>
        </w:rPr>
        <w:t>patients</w:t>
      </w:r>
    </w:p>
    <w:p>
      <w:pPr>
        <w:pStyle w:val="BodyText"/>
        <w:ind w:left="712"/>
        <w:spacing w:before="17" w:line="196" w:lineRule="auto"/>
        <w:rPr/>
      </w:pPr>
      <w:r>
        <w:rPr>
          <w:spacing w:val="-1"/>
        </w:rPr>
        <w:t>with severe erectile dysfunction.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2002;</w:t>
      </w:r>
    </w:p>
    <w:p>
      <w:pPr>
        <w:pStyle w:val="BodyText"/>
        <w:ind w:left="712"/>
        <w:spacing w:before="15" w:line="208" w:lineRule="auto"/>
        <w:rPr/>
      </w:pPr>
      <w:r>
        <w:rPr>
          <w:b/>
          <w:bCs/>
          <w:spacing w:val="2"/>
        </w:rPr>
        <w:t>41:</w:t>
      </w:r>
      <w:r>
        <w:rPr>
          <w:b/>
          <w:bCs/>
          <w:spacing w:val="16"/>
          <w:w w:val="101"/>
        </w:rPr>
        <w:t xml:space="preserve"> </w:t>
      </w:r>
      <w:r>
        <w:rPr>
          <w:spacing w:val="2"/>
        </w:rPr>
        <w:t>387.</w:t>
      </w:r>
    </w:p>
    <w:p>
      <w:pPr>
        <w:pStyle w:val="BodyText"/>
        <w:spacing w:line="196" w:lineRule="auto"/>
        <w:rPr/>
      </w:pPr>
      <w:r>
        <w:rPr>
          <w:spacing w:val="-3"/>
        </w:rPr>
        <w:t>342.     Popovic S,</w:t>
      </w:r>
      <w:r>
        <w:rPr>
          <w:spacing w:val="31"/>
        </w:rPr>
        <w:t xml:space="preserve"> </w:t>
      </w:r>
      <w:r>
        <w:rPr>
          <w:spacing w:val="-3"/>
        </w:rPr>
        <w:t>Nale</w:t>
      </w:r>
      <w:r>
        <w:rPr>
          <w:spacing w:val="17"/>
          <w:w w:val="101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Dabetic</w:t>
      </w:r>
      <w:r>
        <w:rPr>
          <w:spacing w:val="13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12" w:right="87" w:hanging="2"/>
        <w:spacing w:before="14" w:line="204" w:lineRule="auto"/>
        <w:rPr/>
      </w:pPr>
      <w:r>
        <w:rPr>
          <w:spacing w:val="-1"/>
        </w:rPr>
        <w:t>tadalafil on erectile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male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/>
        <w:t xml:space="preserve"> </w:t>
      </w:r>
      <w:r>
        <w:rPr>
          <w:spacing w:val="-1"/>
        </w:rPr>
        <w:t>with diabetes</w:t>
      </w:r>
      <w:r>
        <w:rPr>
          <w:spacing w:val="17"/>
        </w:rPr>
        <w:t xml:space="preserve"> </w:t>
      </w:r>
      <w:r>
        <w:rPr>
          <w:spacing w:val="-1"/>
        </w:rPr>
        <w:t>mellitus. Vojnosanit</w:t>
      </w:r>
      <w:r>
        <w:rPr>
          <w:spacing w:val="18"/>
        </w:rPr>
        <w:t xml:space="preserve"> </w:t>
      </w:r>
      <w:r>
        <w:rPr>
          <w:spacing w:val="-1"/>
        </w:rPr>
        <w:t>Pregl 2007;</w:t>
      </w:r>
    </w:p>
    <w:p>
      <w:pPr>
        <w:pStyle w:val="BodyText"/>
        <w:ind w:left="716"/>
        <w:spacing w:before="17" w:line="209" w:lineRule="auto"/>
        <w:rPr/>
      </w:pPr>
      <w:r>
        <w:rPr>
          <w:b/>
          <w:bCs/>
          <w:spacing w:val="1"/>
        </w:rPr>
        <w:t>64:</w:t>
      </w:r>
      <w:r>
        <w:rPr>
          <w:b/>
          <w:bCs/>
          <w:spacing w:val="19"/>
        </w:rPr>
        <w:t xml:space="preserve"> </w:t>
      </w:r>
      <w:r>
        <w:rPr>
          <w:spacing w:val="1"/>
        </w:rPr>
        <w:t>399.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343.     Price</w:t>
      </w:r>
      <w:r>
        <w:rPr>
          <w:spacing w:val="33"/>
        </w:rPr>
        <w:t xml:space="preserve"> </w:t>
      </w:r>
      <w:r>
        <w:rPr>
          <w:spacing w:val="-2"/>
        </w:rPr>
        <w:t>DE, Gingell JC,</w:t>
      </w:r>
      <w:r>
        <w:rPr>
          <w:spacing w:val="8"/>
        </w:rPr>
        <w:t xml:space="preserve"> </w:t>
      </w:r>
      <w:r>
        <w:rPr>
          <w:spacing w:val="-2"/>
        </w:rPr>
        <w:t>Gepi-Attee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6"/>
        <w:spacing w:before="14" w:line="196" w:lineRule="auto"/>
        <w:rPr/>
      </w:pPr>
      <w:r>
        <w:rPr>
          <w:spacing w:val="-1"/>
        </w:rPr>
        <w:t>Sildenafil: Study of a</w:t>
      </w:r>
      <w:r>
        <w:rPr>
          <w:spacing w:val="17"/>
          <w:w w:val="101"/>
        </w:rPr>
        <w:t xml:space="preserve"> </w:t>
      </w:r>
      <w:r>
        <w:rPr>
          <w:spacing w:val="-1"/>
        </w:rPr>
        <w:t>novel oral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29" w:right="73" w:hanging="15"/>
        <w:spacing w:before="16" w:line="205" w:lineRule="auto"/>
        <w:rPr/>
      </w:pPr>
      <w:r>
        <w:rPr>
          <w:spacing w:val="-1"/>
        </w:rPr>
        <w:t>erectile dysfunction in diabe</w:t>
      </w:r>
      <w:r>
        <w:rPr>
          <w:spacing w:val="-2"/>
        </w:rPr>
        <w:t>tic</w:t>
      </w:r>
      <w:r>
        <w:rPr>
          <w:spacing w:val="15"/>
        </w:rPr>
        <w:t xml:space="preserve"> </w:t>
      </w:r>
      <w:r>
        <w:rPr>
          <w:spacing w:val="-2"/>
        </w:rPr>
        <w:t>men.</w:t>
      </w:r>
      <w:r>
        <w:rPr>
          <w:spacing w:val="16"/>
          <w:w w:val="101"/>
        </w:rPr>
        <w:t xml:space="preserve"> </w:t>
      </w:r>
      <w:r>
        <w:rPr>
          <w:spacing w:val="-2"/>
        </w:rPr>
        <w:t>Diabet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7"/>
        </w:rPr>
        <w:t>1998;</w:t>
      </w:r>
      <w:r>
        <w:rPr>
          <w:spacing w:val="23"/>
          <w:w w:val="101"/>
        </w:rPr>
        <w:t xml:space="preserve"> </w:t>
      </w:r>
      <w:r>
        <w:rPr>
          <w:b/>
          <w:bCs/>
          <w:spacing w:val="-7"/>
        </w:rPr>
        <w:t>15:</w:t>
      </w:r>
      <w:r>
        <w:rPr>
          <w:b/>
          <w:bCs/>
          <w:spacing w:val="21"/>
        </w:rPr>
        <w:t xml:space="preserve"> </w:t>
      </w:r>
      <w:r>
        <w:rPr>
          <w:spacing w:val="-7"/>
        </w:rPr>
        <w:t>821.</w:t>
      </w:r>
    </w:p>
    <w:p>
      <w:pPr>
        <w:pStyle w:val="BodyText"/>
        <w:ind w:left="710" w:right="156" w:hanging="711"/>
        <w:spacing w:before="11" w:line="203" w:lineRule="auto"/>
        <w:rPr/>
      </w:pPr>
      <w:r>
        <w:rPr>
          <w:spacing w:val="-2"/>
        </w:rPr>
        <w:t>344.     Rendell</w:t>
      </w:r>
      <w:r>
        <w:rPr>
          <w:spacing w:val="21"/>
          <w:w w:val="101"/>
        </w:rPr>
        <w:t xml:space="preserve"> </w:t>
      </w:r>
      <w:r>
        <w:rPr>
          <w:spacing w:val="-2"/>
        </w:rPr>
        <w:t>MS,</w:t>
      </w:r>
      <w:r>
        <w:rPr>
          <w:spacing w:val="16"/>
        </w:rPr>
        <w:t xml:space="preserve"> </w:t>
      </w:r>
      <w:r>
        <w:rPr>
          <w:spacing w:val="-2"/>
        </w:rPr>
        <w:t>Rajfer J, Wicker</w:t>
      </w:r>
      <w:r>
        <w:rPr>
          <w:spacing w:val="16"/>
        </w:rPr>
        <w:t xml:space="preserve"> </w:t>
      </w:r>
      <w:r>
        <w:rPr>
          <w:spacing w:val="-2"/>
        </w:rPr>
        <w:t>PA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Sildenafil</w:t>
      </w:r>
      <w:r>
        <w:rPr/>
        <w:t xml:space="preserve"> </w:t>
      </w:r>
      <w:r>
        <w:rPr>
          <w:spacing w:val="-1"/>
        </w:rPr>
        <w:t>for treatment of erectile dysfunction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16" w:right="349" w:hanging="4"/>
        <w:spacing w:before="16" w:line="203" w:lineRule="auto"/>
        <w:rPr/>
      </w:pPr>
      <w:r>
        <w:rPr/>
        <w:t>with diabetes: a random</w:t>
      </w:r>
      <w:r>
        <w:rPr>
          <w:spacing w:val="-1"/>
        </w:rPr>
        <w:t>ized</w:t>
      </w:r>
      <w:r>
        <w:rPr>
          <w:spacing w:val="9"/>
        </w:rPr>
        <w:t xml:space="preserve"> </w:t>
      </w:r>
      <w:r>
        <w:rPr>
          <w:spacing w:val="-1"/>
        </w:rPr>
        <w:t>controlled</w:t>
      </w:r>
      <w:r>
        <w:rPr>
          <w:spacing w:val="2"/>
        </w:rPr>
        <w:t xml:space="preserve"> </w:t>
      </w:r>
      <w:r>
        <w:rPr>
          <w:spacing w:val="-1"/>
        </w:rPr>
        <w:t>trial.</w:t>
      </w:r>
      <w:r>
        <w:rPr/>
        <w:t xml:space="preserve">  </w:t>
      </w:r>
      <w:r>
        <w:rPr>
          <w:spacing w:val="-1"/>
        </w:rPr>
        <w:t>Sildenafil</w:t>
      </w:r>
      <w:r>
        <w:rPr>
          <w:spacing w:val="18"/>
          <w:w w:val="101"/>
        </w:rPr>
        <w:t xml:space="preserve"> </w:t>
      </w:r>
      <w:r>
        <w:rPr>
          <w:spacing w:val="-1"/>
        </w:rPr>
        <w:t>Diabetes Study </w:t>
      </w:r>
      <w:r>
        <w:rPr>
          <w:spacing w:val="-2"/>
        </w:rPr>
        <w:t>Group. JAMA</w:t>
      </w:r>
      <w:r>
        <w:rPr>
          <w:spacing w:val="25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21"/>
        <w:spacing w:before="16" w:line="209" w:lineRule="auto"/>
        <w:rPr/>
      </w:pPr>
      <w:r>
        <w:rPr>
          <w:b/>
          <w:bCs/>
          <w:spacing w:val="2"/>
        </w:rPr>
        <w:t>281: </w:t>
      </w:r>
      <w:r>
        <w:rPr>
          <w:spacing w:val="2"/>
        </w:rPr>
        <w:t>421.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345.     Saenz de Tejada</w:t>
      </w:r>
      <w:r>
        <w:rPr>
          <w:spacing w:val="-2"/>
        </w:rPr>
        <w:t xml:space="preserve"> I,</w:t>
      </w:r>
      <w:r>
        <w:rPr>
          <w:spacing w:val="1"/>
        </w:rPr>
        <w:t xml:space="preserve"> </w:t>
      </w:r>
      <w:r>
        <w:rPr>
          <w:spacing w:val="-2"/>
        </w:rPr>
        <w:t>Anglin</w:t>
      </w:r>
      <w:r>
        <w:rPr>
          <w:spacing w:val="10"/>
        </w:rPr>
        <w:t xml:space="preserve"> </w:t>
      </w:r>
      <w:r>
        <w:rPr>
          <w:spacing w:val="-2"/>
        </w:rPr>
        <w:t>G,</w:t>
      </w:r>
      <w:r>
        <w:rPr>
          <w:spacing w:val="16"/>
          <w:w w:val="101"/>
        </w:rPr>
        <w:t xml:space="preserve"> </w:t>
      </w:r>
      <w:r>
        <w:rPr>
          <w:spacing w:val="-2"/>
        </w:rPr>
        <w:t>Knight</w:t>
      </w:r>
      <w:r>
        <w:rPr>
          <w:spacing w:val="4"/>
        </w:rPr>
        <w:t xml:space="preserve"> </w:t>
      </w:r>
      <w:r>
        <w:rPr>
          <w:spacing w:val="-2"/>
        </w:rPr>
        <w:t>JR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 w:right="384" w:firstLine="1"/>
        <w:spacing w:before="13" w:line="207" w:lineRule="auto"/>
        <w:rPr/>
      </w:pPr>
      <w:r>
        <w:rPr>
          <w:spacing w:val="-1"/>
        </w:rPr>
        <w:t>Effects of tadalafil on erectile</w:t>
      </w:r>
      <w:r>
        <w:rPr>
          <w:spacing w:val="10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>
          <w:spacing w:val="-2"/>
        </w:rPr>
        <w:t>men with diabetes.</w:t>
      </w:r>
      <w:r>
        <w:rPr>
          <w:spacing w:val="28"/>
        </w:rPr>
        <w:t xml:space="preserve"> </w:t>
      </w:r>
      <w:r>
        <w:rPr>
          <w:spacing w:val="-2"/>
        </w:rPr>
        <w:t>Diabetes Care</w:t>
      </w:r>
      <w:r>
        <w:rPr>
          <w:spacing w:val="14"/>
        </w:rPr>
        <w:t xml:space="preserve"> </w:t>
      </w:r>
      <w:r>
        <w:rPr>
          <w:spacing w:val="-2"/>
        </w:rPr>
        <w:t>2002;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25:</w:t>
      </w:r>
    </w:p>
    <w:p>
      <w:pPr>
        <w:pStyle w:val="BodyText"/>
        <w:ind w:left="719"/>
        <w:spacing w:before="12" w:line="208" w:lineRule="auto"/>
        <w:rPr/>
      </w:pPr>
      <w:r>
        <w:rPr>
          <w:spacing w:val="-2"/>
        </w:rPr>
        <w:t>2159.</w:t>
      </w:r>
    </w:p>
    <w:p>
      <w:pPr>
        <w:pStyle w:val="BodyText"/>
        <w:ind w:left="714" w:right="143" w:hanging="714"/>
        <w:spacing w:before="2" w:line="203" w:lineRule="auto"/>
        <w:rPr/>
      </w:pPr>
      <w:r>
        <w:rPr>
          <w:spacing w:val="-1"/>
        </w:rPr>
        <w:t>346.     Safarinejad</w:t>
      </w:r>
      <w:r>
        <w:rPr>
          <w:spacing w:val="16"/>
          <w:w w:val="101"/>
        </w:rPr>
        <w:t xml:space="preserve"> </w:t>
      </w:r>
      <w:r>
        <w:rPr>
          <w:spacing w:val="-1"/>
        </w:rPr>
        <w:t>MR: Oral sildenafil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 treatment</w:t>
      </w:r>
      <w:r>
        <w:rPr/>
        <w:t xml:space="preserve"> </w:t>
      </w:r>
      <w:r>
        <w:rPr>
          <w:spacing w:val="-1"/>
        </w:rPr>
        <w:t>of erectile dysfunction in</w:t>
      </w:r>
      <w:r>
        <w:rPr>
          <w:spacing w:val="12"/>
        </w:rPr>
        <w:t xml:space="preserve"> </w:t>
      </w:r>
      <w:r>
        <w:rPr>
          <w:spacing w:val="-1"/>
        </w:rPr>
        <w:t>diabetic</w:t>
      </w:r>
      <w:r>
        <w:rPr>
          <w:spacing w:val="16"/>
        </w:rPr>
        <w:t xml:space="preserve"> </w:t>
      </w:r>
      <w:r>
        <w:rPr>
          <w:spacing w:val="-1"/>
        </w:rPr>
        <w:t>men: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4" w:right="66" w:firstLine="6"/>
        <w:spacing w:before="18" w:line="202" w:lineRule="auto"/>
        <w:rPr/>
      </w:pPr>
      <w:r>
        <w:rPr>
          <w:spacing w:val="-1"/>
        </w:rPr>
        <w:t>randomized double-blind and</w:t>
      </w:r>
      <w:r>
        <w:rPr>
          <w:spacing w:val="30"/>
          <w:w w:val="101"/>
        </w:rPr>
        <w:t xml:space="preserve"> </w:t>
      </w:r>
      <w:r>
        <w:rPr>
          <w:spacing w:val="-1"/>
        </w:rPr>
        <w:t>placebo-controlled</w:t>
      </w:r>
      <w:r>
        <w:rPr/>
        <w:t xml:space="preserve"> </w:t>
      </w:r>
      <w:r>
        <w:rPr>
          <w:spacing w:val="-1"/>
        </w:rPr>
        <w:t>study. J</w:t>
      </w:r>
      <w:r>
        <w:rPr>
          <w:spacing w:val="16"/>
          <w:w w:val="101"/>
        </w:rPr>
        <w:t xml:space="preserve"> </w:t>
      </w:r>
      <w:r>
        <w:rPr>
          <w:spacing w:val="-1"/>
        </w:rPr>
        <w:t>Diabetes Complications </w:t>
      </w:r>
      <w:r>
        <w:rPr>
          <w:spacing w:val="-2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18:</w:t>
      </w:r>
    </w:p>
    <w:p>
      <w:pPr>
        <w:pStyle w:val="BodyText"/>
        <w:ind w:left="719"/>
        <w:spacing w:before="16" w:line="209" w:lineRule="auto"/>
        <w:rPr/>
      </w:pPr>
      <w:r>
        <w:rPr>
          <w:spacing w:val="-3"/>
        </w:rPr>
        <w:t>205.</w:t>
      </w:r>
    </w:p>
    <w:p>
      <w:pPr>
        <w:pStyle w:val="BodyText"/>
        <w:ind w:left="714" w:right="206" w:hanging="714"/>
        <w:spacing w:line="204" w:lineRule="auto"/>
        <w:rPr/>
      </w:pPr>
      <w:r>
        <w:rPr>
          <w:spacing w:val="-2"/>
        </w:rPr>
        <w:t>347.     Santi</w:t>
      </w:r>
      <w:r>
        <w:rPr>
          <w:spacing w:val="19"/>
          <w:w w:val="101"/>
        </w:rPr>
        <w:t xml:space="preserve"> </w:t>
      </w:r>
      <w:r>
        <w:rPr>
          <w:spacing w:val="-2"/>
        </w:rPr>
        <w:t>D, Granata AR,</w:t>
      </w:r>
      <w:r>
        <w:rPr>
          <w:spacing w:val="10"/>
        </w:rPr>
        <w:t xml:space="preserve"> </w:t>
      </w:r>
      <w:r>
        <w:rPr>
          <w:spacing w:val="-2"/>
        </w:rPr>
        <w:t>Guidi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Six</w:t>
      </w:r>
      <w:r>
        <w:rPr>
          <w:spacing w:val="14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of daily treatment with vardenafil</w:t>
      </w:r>
      <w:r>
        <w:rPr>
          <w:spacing w:val="33"/>
        </w:rPr>
        <w:t xml:space="preserve"> </w:t>
      </w:r>
      <w:r>
        <w:rPr>
          <w:spacing w:val="-1"/>
        </w:rPr>
        <w:t>improves</w:t>
      </w:r>
    </w:p>
    <w:p>
      <w:pPr>
        <w:pStyle w:val="BodyText"/>
        <w:ind w:left="721" w:right="229"/>
        <w:spacing w:before="15" w:line="202" w:lineRule="auto"/>
        <w:rPr/>
      </w:pPr>
      <w:r>
        <w:rPr>
          <w:spacing w:val="-1"/>
        </w:rPr>
        <w:t>parameters of endothelial</w:t>
      </w:r>
      <w:r>
        <w:rPr>
          <w:spacing w:val="29"/>
          <w:w w:val="101"/>
        </w:rPr>
        <w:t xml:space="preserve"> </w:t>
      </w:r>
      <w:r>
        <w:rPr>
          <w:spacing w:val="-1"/>
        </w:rPr>
        <w:t>inflammation and of</w:t>
      </w:r>
      <w:r>
        <w:rPr/>
        <w:t xml:space="preserve"> </w:t>
      </w:r>
      <w:r>
        <w:rPr>
          <w:spacing w:val="-1"/>
        </w:rPr>
        <w:t>hypogonadism in male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3"/>
        </w:rPr>
        <w:t xml:space="preserve"> </w:t>
      </w:r>
      <w:r>
        <w:rPr>
          <w:spacing w:val="-2"/>
        </w:rPr>
        <w:t>type</w:t>
      </w:r>
      <w:r>
        <w:rPr>
          <w:spacing w:val="14"/>
        </w:rPr>
        <w:t xml:space="preserve"> </w:t>
      </w:r>
      <w:r>
        <w:rPr>
          <w:spacing w:val="-2"/>
        </w:rPr>
        <w:t>2</w:t>
      </w:r>
    </w:p>
    <w:p>
      <w:pPr>
        <w:pStyle w:val="BodyText"/>
        <w:ind w:left="714"/>
        <w:spacing w:before="14" w:line="196" w:lineRule="auto"/>
        <w:rPr/>
      </w:pPr>
      <w:r>
        <w:rPr/>
        <w:t>diabetes and erectile</w:t>
      </w:r>
      <w:r>
        <w:rPr>
          <w:spacing w:val="10"/>
        </w:rPr>
        <w:t xml:space="preserve"> </w:t>
      </w:r>
      <w:r>
        <w:rPr>
          <w:spacing w:val="-1"/>
        </w:rPr>
        <w:t>dysfunction: a</w:t>
      </w:r>
    </w:p>
    <w:p>
      <w:pPr>
        <w:pStyle w:val="BodyText"/>
        <w:ind w:left="709" w:right="113" w:firstLine="12"/>
        <w:spacing w:before="14" w:line="206" w:lineRule="auto"/>
        <w:rPr/>
      </w:pPr>
      <w:r>
        <w:rPr>
          <w:spacing w:val="-1"/>
        </w:rPr>
        <w:t>randomized, double-blind, prospective trial.</w:t>
      </w:r>
      <w:r>
        <w:rPr>
          <w:spacing w:val="27"/>
          <w:w w:val="101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>
          <w:spacing w:val="-1"/>
        </w:rPr>
        <w:t>J</w:t>
      </w:r>
      <w:r>
        <w:rPr>
          <w:spacing w:val="21"/>
        </w:rPr>
        <w:t xml:space="preserve"> </w:t>
      </w:r>
      <w:r>
        <w:rPr>
          <w:spacing w:val="-1"/>
        </w:rPr>
        <w:t>Endocrinol 2016;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174: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513.</w:t>
      </w:r>
    </w:p>
    <w:p>
      <w:pPr>
        <w:pStyle w:val="BodyText"/>
        <w:spacing w:before="12" w:line="194" w:lineRule="auto"/>
        <w:rPr/>
      </w:pPr>
      <w:r>
        <w:rPr>
          <w:spacing w:val="-2"/>
        </w:rPr>
        <w:t>348.     Stuckey</w:t>
      </w:r>
      <w:r>
        <w:rPr>
          <w:spacing w:val="18"/>
        </w:rPr>
        <w:t xml:space="preserve"> </w:t>
      </w:r>
      <w:r>
        <w:rPr>
          <w:spacing w:val="-2"/>
        </w:rPr>
        <w:t>BG, Jadzinsky</w:t>
      </w:r>
      <w:r>
        <w:rPr>
          <w:spacing w:val="16"/>
        </w:rPr>
        <w:t xml:space="preserve"> </w:t>
      </w:r>
      <w:r>
        <w:rPr>
          <w:spacing w:val="-2"/>
        </w:rPr>
        <w:t>MN,</w:t>
      </w:r>
      <w:r>
        <w:rPr>
          <w:spacing w:val="16"/>
        </w:rPr>
        <w:t xml:space="preserve"> </w:t>
      </w:r>
      <w:r>
        <w:rPr>
          <w:spacing w:val="-2"/>
        </w:rPr>
        <w:t>Murphy</w:t>
      </w:r>
      <w:r>
        <w:rPr>
          <w:spacing w:val="16"/>
        </w:rPr>
        <w:t xml:space="preserve"> </w:t>
      </w:r>
      <w:r>
        <w:rPr>
          <w:spacing w:val="-2"/>
        </w:rPr>
        <w:t>LJ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6"/>
        <w:spacing w:before="13" w:line="211" w:lineRule="auto"/>
        <w:rPr/>
      </w:pPr>
      <w:r>
        <w:rPr/>
        <w:t>Sildenafil citrate for trea</w:t>
      </w:r>
      <w:r>
        <w:rPr>
          <w:spacing w:val="-1"/>
        </w:rPr>
        <w:t>tment of</w:t>
      </w:r>
      <w:r>
        <w:rPr>
          <w:spacing w:val="2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4" w:right="56"/>
        <w:spacing w:line="206" w:lineRule="auto"/>
        <w:rPr/>
      </w:pPr>
      <w:r>
        <w:rPr>
          <w:spacing w:val="-1"/>
        </w:rPr>
        <w:t>dysfunction in men</w:t>
      </w:r>
      <w:r>
        <w:rPr>
          <w:spacing w:val="5"/>
        </w:rPr>
        <w:t xml:space="preserve"> </w:t>
      </w:r>
      <w:r>
        <w:rPr>
          <w:spacing w:val="-1"/>
        </w:rPr>
        <w:t>with </w:t>
      </w:r>
      <w:r>
        <w:rPr>
          <w:spacing w:val="-2"/>
        </w:rPr>
        <w:t>type</w:t>
      </w:r>
      <w:r>
        <w:rPr>
          <w:spacing w:val="25"/>
        </w:rPr>
        <w:t xml:space="preserve"> </w:t>
      </w:r>
      <w:r>
        <w:rPr>
          <w:spacing w:val="-2"/>
        </w:rPr>
        <w:t>1</w:t>
      </w:r>
      <w:r>
        <w:rPr>
          <w:spacing w:val="9"/>
        </w:rPr>
        <w:t xml:space="preserve"> </w:t>
      </w:r>
      <w:r>
        <w:rPr>
          <w:spacing w:val="-2"/>
        </w:rPr>
        <w:t>diabetes:</w:t>
      </w:r>
      <w:r>
        <w:rPr>
          <w:spacing w:val="15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of a</w:t>
      </w:r>
      <w:r>
        <w:rPr>
          <w:spacing w:val="17"/>
        </w:rPr>
        <w:t xml:space="preserve"> </w:t>
      </w:r>
      <w:r>
        <w:rPr>
          <w:spacing w:val="-1"/>
        </w:rPr>
        <w:t>randomized controlled trial.</w:t>
      </w:r>
      <w:r>
        <w:rPr>
          <w:spacing w:val="16"/>
        </w:rPr>
        <w:t xml:space="preserve"> </w:t>
      </w:r>
      <w:r>
        <w:rPr>
          <w:spacing w:val="-1"/>
        </w:rPr>
        <w:t>Diabetes Care</w:t>
      </w:r>
      <w:r>
        <w:rPr/>
        <w:t xml:space="preserve">   </w:t>
      </w:r>
      <w:r>
        <w:rPr>
          <w:spacing w:val="-6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26: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279.</w:t>
      </w:r>
    </w:p>
    <w:p>
      <w:pPr>
        <w:spacing w:line="206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366.495pt;margin-top:2.22113pt;mso-position-vertical-relative:text;mso-position-horizontal-relative:text;width:171pt;height:45pt;z-index:2517954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94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411" w:hanging="714"/>
        <w:spacing w:before="36" w:line="205" w:lineRule="auto"/>
        <w:rPr/>
      </w:pPr>
      <w:r>
        <w:rPr>
          <w:spacing w:val="-2"/>
        </w:rPr>
        <w:t>349.     Zamorano-Leon JJ, Olivier C,</w:t>
      </w:r>
      <w:r>
        <w:rPr>
          <w:spacing w:val="15"/>
        </w:rPr>
        <w:t xml:space="preserve"> </w:t>
      </w:r>
      <w:r>
        <w:rPr>
          <w:spacing w:val="-2"/>
        </w:rPr>
        <w:t>de</w:t>
      </w:r>
      <w:r>
        <w:rPr>
          <w:spacing w:val="18"/>
        </w:rPr>
        <w:t xml:space="preserve"> </w:t>
      </w:r>
      <w:r>
        <w:rPr>
          <w:spacing w:val="-2"/>
        </w:rPr>
        <w:t>Las</w:t>
      </w:r>
      <w:r>
        <w:rPr>
          <w:spacing w:val="16"/>
        </w:rPr>
        <w:t xml:space="preserve"> </w:t>
      </w:r>
      <w:r>
        <w:rPr>
          <w:spacing w:val="-2"/>
        </w:rPr>
        <w:t>Heras</w:t>
      </w:r>
      <w:r>
        <w:rPr>
          <w:spacing w:val="19"/>
        </w:rPr>
        <w:t xml:space="preserve"> 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/>
        <w:t xml:space="preserve">  </w:t>
      </w:r>
      <w:r>
        <w:rPr>
          <w:spacing w:val="-1"/>
        </w:rPr>
        <w:t>al: Vardenafil</w:t>
      </w:r>
      <w:r>
        <w:rPr>
          <w:spacing w:val="16"/>
        </w:rPr>
        <w:t xml:space="preserve"> </w:t>
      </w:r>
      <w:r>
        <w:rPr>
          <w:spacing w:val="-1"/>
        </w:rPr>
        <w:t>improves</w:t>
      </w:r>
      <w:r>
        <w:rPr>
          <w:spacing w:val="15"/>
        </w:rPr>
        <w:t xml:space="preserve"> </w:t>
      </w:r>
      <w:r>
        <w:rPr>
          <w:spacing w:val="-1"/>
        </w:rPr>
        <w:t>penile erecti</w:t>
      </w:r>
      <w:r>
        <w:rPr>
          <w:spacing w:val="-2"/>
        </w:rPr>
        <w:t>on in type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/>
        <w:t xml:space="preserve"> </w:t>
      </w:r>
      <w:r>
        <w:rPr>
          <w:spacing w:val="-1"/>
        </w:rPr>
        <w:t>diabetes</w:t>
      </w:r>
      <w:r>
        <w:rPr>
          <w:spacing w:val="15"/>
        </w:rPr>
        <w:t xml:space="preserve"> </w:t>
      </w:r>
      <w:r>
        <w:rPr>
          <w:spacing w:val="-1"/>
        </w:rPr>
        <w:t>mellitus</w:t>
      </w:r>
      <w:r>
        <w:rPr>
          <w:spacing w:val="15"/>
        </w:rPr>
        <w:t xml:space="preserve"> </w:t>
      </w:r>
      <w:r>
        <w:rPr>
          <w:spacing w:val="-1"/>
        </w:rPr>
        <w:t>patients with erec</w:t>
      </w:r>
      <w:r>
        <w:rPr>
          <w:spacing w:val="-2"/>
        </w:rPr>
        <w:t>tile</w:t>
      </w:r>
    </w:p>
    <w:p>
      <w:pPr>
        <w:pStyle w:val="BodyText"/>
        <w:ind w:left="734" w:right="780" w:hanging="4"/>
        <w:spacing w:before="12" w:line="207" w:lineRule="auto"/>
        <w:rPr/>
      </w:pPr>
      <w:r>
        <w:rPr>
          <w:spacing w:val="-1"/>
        </w:rPr>
        <w:t>dysfunction: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role of tropomyosin. J</w:t>
      </w:r>
      <w:r>
        <w:rPr>
          <w:spacing w:val="-2"/>
        </w:rPr>
        <w:t xml:space="preserve"> 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6"/>
        </w:rPr>
        <w:t>2013;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6"/>
        </w:rPr>
        <w:t>3110.</w:t>
      </w:r>
    </w:p>
    <w:p>
      <w:pPr>
        <w:pStyle w:val="BodyText"/>
        <w:ind w:left="728" w:right="459" w:hanging="714"/>
        <w:spacing w:before="10" w:line="203" w:lineRule="auto"/>
        <w:rPr/>
      </w:pPr>
      <w:r>
        <w:rPr>
          <w:spacing w:val="-2"/>
        </w:rPr>
        <w:t>350.     Ziegler</w:t>
      </w:r>
      <w:r>
        <w:rPr>
          <w:spacing w:val="16"/>
          <w:w w:val="101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Merfort</w:t>
      </w:r>
      <w:r>
        <w:rPr>
          <w:spacing w:val="17"/>
          <w:w w:val="101"/>
        </w:rPr>
        <w:t xml:space="preserve"> </w:t>
      </w:r>
      <w:r>
        <w:rPr>
          <w:spacing w:val="-2"/>
        </w:rPr>
        <w:t>F, Van Ahlen</w:t>
      </w:r>
      <w:r>
        <w:rPr>
          <w:spacing w:val="15"/>
          <w:w w:val="101"/>
        </w:rPr>
        <w:t xml:space="preserve"> </w:t>
      </w:r>
      <w:r>
        <w:rPr>
          <w:spacing w:val="-2"/>
        </w:rPr>
        <w:t>H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</w:t>
      </w:r>
      <w:r>
        <w:rPr>
          <w:spacing w:val="-3"/>
        </w:rPr>
        <w:t>acy</w:t>
      </w:r>
      <w:r>
        <w:rPr/>
        <w:t xml:space="preserve"> </w:t>
      </w:r>
      <w:r>
        <w:rPr>
          <w:spacing w:val="-1"/>
        </w:rPr>
        <w:t>and safety of flexible-dose vardenafil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32" w:right="498" w:hanging="4"/>
        <w:spacing w:before="12" w:line="207" w:lineRule="auto"/>
        <w:rPr/>
      </w:pPr>
      <w:r>
        <w:rPr>
          <w:spacing w:val="-1"/>
        </w:rPr>
        <w:t>with type</w:t>
      </w:r>
      <w:r>
        <w:rPr>
          <w:spacing w:val="24"/>
          <w:w w:val="101"/>
        </w:rPr>
        <w:t xml:space="preserve"> </w:t>
      </w:r>
      <w:r>
        <w:rPr>
          <w:spacing w:val="-1"/>
        </w:rPr>
        <w:t>1 diabetes and erectile</w:t>
      </w:r>
      <w:r>
        <w:rPr>
          <w:spacing w:val="9"/>
        </w:rPr>
        <w:t xml:space="preserve"> </w:t>
      </w:r>
      <w:r>
        <w:rPr>
          <w:spacing w:val="-1"/>
        </w:rPr>
        <w:t>dysfuncti</w:t>
      </w:r>
      <w:r>
        <w:rPr>
          <w:spacing w:val="-2"/>
        </w:rPr>
        <w:t>on.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1"/>
        </w:rPr>
        <w:t>Sex</w:t>
      </w:r>
      <w:r>
        <w:rPr>
          <w:spacing w:val="20"/>
        </w:rPr>
        <w:t xml:space="preserve"> </w:t>
      </w:r>
      <w:r>
        <w:rPr>
          <w:spacing w:val="-1"/>
        </w:rPr>
        <w:t>Med 2006;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883.</w:t>
      </w:r>
    </w:p>
    <w:p>
      <w:pPr>
        <w:pStyle w:val="BodyText"/>
        <w:ind w:left="14"/>
        <w:spacing w:before="11" w:line="194" w:lineRule="auto"/>
        <w:rPr/>
      </w:pPr>
      <w:r>
        <w:rPr>
          <w:spacing w:val="-2"/>
        </w:rPr>
        <w:t>351.     Maresca</w:t>
      </w:r>
      <w:r>
        <w:rPr>
          <w:spacing w:val="17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D'Agostino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, Castaldo</w:t>
      </w:r>
      <w:r>
        <w:rPr>
          <w:spacing w:val="17"/>
          <w:w w:val="101"/>
        </w:rPr>
        <w:t xml:space="preserve"> </w:t>
      </w:r>
      <w:r>
        <w:rPr>
          <w:spacing w:val="-3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548" w:firstLine="1"/>
        <w:spacing w:before="15" w:line="203" w:lineRule="auto"/>
        <w:rPr/>
      </w:pPr>
      <w:r>
        <w:rPr>
          <w:spacing w:val="-1"/>
        </w:rPr>
        <w:t>Exercise training improves erectile</w:t>
      </w:r>
      <w:r>
        <w:rPr>
          <w:spacing w:val="25"/>
          <w:w w:val="101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(ED)</w:t>
      </w:r>
      <w:r>
        <w:rPr>
          <w:spacing w:val="15"/>
        </w:rPr>
        <w:t xml:space="preserve"> </w:t>
      </w:r>
      <w:r>
        <w:rPr>
          <w:spacing w:val="-1"/>
        </w:rPr>
        <w:t>in patients with</w:t>
      </w:r>
      <w:r>
        <w:rPr>
          <w:spacing w:val="14"/>
        </w:rPr>
        <w:t xml:space="preserve"> </w:t>
      </w:r>
      <w:r>
        <w:rPr>
          <w:spacing w:val="-1"/>
        </w:rPr>
        <w:t>meta</w:t>
      </w:r>
      <w:r>
        <w:rPr>
          <w:spacing w:val="-2"/>
        </w:rPr>
        <w:t>bolic syndrome</w:t>
      </w:r>
      <w:r>
        <w:rPr>
          <w:spacing w:val="9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736"/>
        <w:spacing w:before="17" w:line="194" w:lineRule="auto"/>
        <w:rPr/>
      </w:pPr>
      <w:r>
        <w:rPr>
          <w:spacing w:val="-1"/>
        </w:rPr>
        <w:t>phosphodiesterase-5</w:t>
      </w:r>
      <w:r>
        <w:rPr>
          <w:spacing w:val="23"/>
        </w:rPr>
        <w:t xml:space="preserve"> </w:t>
      </w:r>
      <w:r>
        <w:rPr>
          <w:spacing w:val="-1"/>
        </w:rPr>
        <w:t>(PDE-5) inhibitors.</w:t>
      </w:r>
    </w:p>
    <w:p>
      <w:pPr>
        <w:pStyle w:val="BodyText"/>
        <w:ind w:left="738"/>
        <w:spacing w:before="15" w:line="199" w:lineRule="auto"/>
        <w:rPr/>
      </w:pPr>
      <w:r>
        <w:rPr>
          <w:spacing w:val="-1"/>
        </w:rPr>
        <w:t>Monaldi Arch Chest</w:t>
      </w:r>
      <w:r>
        <w:rPr>
          <w:spacing w:val="19"/>
        </w:rPr>
        <w:t xml:space="preserve"> </w:t>
      </w:r>
      <w:r>
        <w:rPr>
          <w:spacing w:val="-1"/>
        </w:rPr>
        <w:t>Dis 2013;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80: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177.</w:t>
      </w:r>
    </w:p>
    <w:p>
      <w:pPr>
        <w:pStyle w:val="BodyText"/>
        <w:ind w:left="14"/>
        <w:spacing w:before="10" w:line="200" w:lineRule="auto"/>
        <w:rPr/>
      </w:pPr>
      <w:r>
        <w:rPr>
          <w:spacing w:val="-1"/>
        </w:rPr>
        <w:t>352.     Schneider T, Gleissne</w:t>
      </w:r>
      <w:r>
        <w:rPr>
          <w:spacing w:val="-2"/>
        </w:rPr>
        <w:t>r J,</w:t>
      </w:r>
      <w:r>
        <w:rPr>
          <w:spacing w:val="19"/>
          <w:w w:val="101"/>
        </w:rPr>
        <w:t xml:space="preserve"> </w:t>
      </w:r>
      <w:r>
        <w:rPr>
          <w:spacing w:val="-2"/>
        </w:rPr>
        <w:t>Merfort</w:t>
      </w:r>
      <w:r>
        <w:rPr>
          <w:spacing w:val="17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0" w:line="196" w:lineRule="auto"/>
        <w:rPr/>
      </w:pPr>
      <w:r>
        <w:rPr>
          <w:spacing w:val="-1"/>
        </w:rPr>
        <w:t>Efficacy and safety of vardenafil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35" w:right="599" w:hanging="10"/>
        <w:spacing w:before="15" w:line="206" w:lineRule="auto"/>
        <w:rPr/>
      </w:pPr>
      <w:r>
        <w:rPr>
          <w:spacing w:val="-1"/>
        </w:rPr>
        <w:t>treatment of erectile dysfunction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/>
        <w:t xml:space="preserve">  </w:t>
      </w:r>
      <w:r>
        <w:rPr>
          <w:spacing w:val="-1"/>
        </w:rPr>
        <w:t>metabolic syndrome:</w:t>
      </w:r>
      <w:r>
        <w:rPr>
          <w:spacing w:val="15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ran</w:t>
      </w:r>
      <w:r>
        <w:rPr>
          <w:spacing w:val="-2"/>
        </w:rPr>
        <w:t>domized,</w:t>
      </w:r>
      <w:r>
        <w:rPr/>
        <w:t xml:space="preserve"> </w:t>
      </w:r>
      <w:r>
        <w:rPr>
          <w:spacing w:val="-1"/>
        </w:rPr>
        <w:t>placebo-controlled trial.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2011;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8:</w:t>
      </w:r>
    </w:p>
    <w:p>
      <w:pPr>
        <w:pStyle w:val="BodyText"/>
        <w:ind w:left="734"/>
        <w:spacing w:before="16" w:line="209" w:lineRule="auto"/>
        <w:rPr/>
      </w:pPr>
      <w:r>
        <w:rPr>
          <w:spacing w:val="-2"/>
        </w:rPr>
        <w:t>2904.</w:t>
      </w:r>
    </w:p>
    <w:p>
      <w:pPr>
        <w:pStyle w:val="BodyText"/>
        <w:ind w:left="729" w:right="417" w:hanging="715"/>
        <w:spacing w:before="1" w:line="203" w:lineRule="auto"/>
        <w:rPr/>
      </w:pPr>
      <w:r>
        <w:rPr>
          <w:spacing w:val="-2"/>
        </w:rPr>
        <w:t>353.     Shabsigh</w:t>
      </w:r>
      <w:r>
        <w:rPr>
          <w:spacing w:val="24"/>
        </w:rPr>
        <w:t xml:space="preserve"> </w:t>
      </w:r>
      <w:r>
        <w:rPr>
          <w:spacing w:val="-2"/>
        </w:rPr>
        <w:t>R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Mattern A:</w:t>
      </w:r>
      <w:r>
        <w:rPr>
          <w:spacing w:val="19"/>
        </w:rPr>
        <w:t xml:space="preserve"> </w:t>
      </w:r>
      <w:r>
        <w:rPr>
          <w:spacing w:val="-2"/>
        </w:rPr>
        <w:t>REVITALISE: a</w:t>
      </w:r>
      <w:r>
        <w:rPr>
          <w:spacing w:val="15"/>
        </w:rPr>
        <w:t xml:space="preserve"> </w:t>
      </w:r>
      <w:r>
        <w:rPr>
          <w:spacing w:val="-2"/>
        </w:rPr>
        <w:t>large</w:t>
      </w:r>
      <w:r>
        <w:rPr/>
        <w:t xml:space="preserve"> </w:t>
      </w:r>
      <w:r>
        <w:rPr/>
        <w:t>observational study a</w:t>
      </w:r>
      <w:r>
        <w:rPr>
          <w:spacing w:val="-1"/>
        </w:rPr>
        <w:t>ssessing the safety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9" w:right="544"/>
        <w:spacing w:before="17" w:line="206" w:lineRule="auto"/>
        <w:rPr/>
      </w:pPr>
      <w:r>
        <w:rPr>
          <w:spacing w:val="-1"/>
        </w:rPr>
        <w:t>effectiveness of vardenafil</w:t>
      </w:r>
      <w:r>
        <w:rPr>
          <w:spacing w:val="28"/>
        </w:rPr>
        <w:t xml:space="preserve"> </w:t>
      </w:r>
      <w:r>
        <w:rPr>
          <w:spacing w:val="-1"/>
        </w:rPr>
        <w:t>in 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 and</w:t>
      </w:r>
      <w:r>
        <w:rPr>
          <w:spacing w:val="16"/>
          <w:w w:val="101"/>
        </w:rPr>
        <w:t xml:space="preserve"> </w:t>
      </w:r>
      <w:r>
        <w:rPr>
          <w:spacing w:val="-1"/>
        </w:rPr>
        <w:t>metabolic syndrome.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1"/>
        </w:rPr>
        <w:t>2016; </w:t>
      </w:r>
      <w:r>
        <w:rPr>
          <w:b/>
          <w:bCs/>
          <w:spacing w:val="-1"/>
        </w:rPr>
        <w:t>4</w:t>
      </w:r>
      <w:r>
        <w:rPr>
          <w:spacing w:val="-1"/>
        </w:rPr>
        <w:t>:</w:t>
      </w:r>
      <w:r>
        <w:rPr>
          <w:spacing w:val="13"/>
        </w:rPr>
        <w:t xml:space="preserve"> </w:t>
      </w:r>
      <w:r>
        <w:rPr>
          <w:spacing w:val="-1"/>
        </w:rPr>
        <w:t>e135.</w:t>
      </w:r>
    </w:p>
    <w:p>
      <w:pPr>
        <w:pStyle w:val="BodyText"/>
        <w:ind w:left="735" w:right="593" w:hanging="721"/>
        <w:spacing w:before="15" w:line="202" w:lineRule="auto"/>
        <w:rPr/>
      </w:pPr>
      <w:r>
        <w:rPr>
          <w:spacing w:val="-2"/>
        </w:rPr>
        <w:t>354.     Suetomi T,</w:t>
      </w:r>
      <w:r>
        <w:rPr>
          <w:spacing w:val="15"/>
          <w:w w:val="101"/>
        </w:rPr>
        <w:t xml:space="preserve"> </w:t>
      </w:r>
      <w:r>
        <w:rPr>
          <w:spacing w:val="-2"/>
        </w:rPr>
        <w:t>Kawai</w:t>
      </w:r>
      <w:r>
        <w:rPr>
          <w:spacing w:val="18"/>
        </w:rPr>
        <w:t xml:space="preserve"> </w:t>
      </w:r>
      <w:r>
        <w:rPr>
          <w:spacing w:val="-2"/>
        </w:rPr>
        <w:t>K,</w:t>
      </w:r>
      <w:r>
        <w:rPr>
          <w:spacing w:val="18"/>
        </w:rPr>
        <w:t xml:space="preserve"> </w:t>
      </w:r>
      <w:r>
        <w:rPr>
          <w:spacing w:val="-2"/>
        </w:rPr>
        <w:t>Hinotsu 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Negative</w:t>
      </w:r>
      <w:r>
        <w:rPr/>
        <w:t xml:space="preserve"> </w:t>
      </w:r>
      <w:r>
        <w:rPr>
          <w:spacing w:val="-1"/>
        </w:rPr>
        <w:t>impact of metabolic</w:t>
      </w:r>
      <w:r>
        <w:rPr>
          <w:spacing w:val="9"/>
        </w:rPr>
        <w:t xml:space="preserve"> </w:t>
      </w:r>
      <w:r>
        <w:rPr>
          <w:spacing w:val="-1"/>
        </w:rPr>
        <w:t>syndrome</w:t>
      </w:r>
      <w:r>
        <w:rPr>
          <w:spacing w:val="9"/>
        </w:rPr>
        <w:t xml:space="preserve"> </w:t>
      </w:r>
      <w:r>
        <w:rPr>
          <w:spacing w:val="-1"/>
        </w:rPr>
        <w:t>on </w:t>
      </w:r>
      <w:r>
        <w:rPr>
          <w:spacing w:val="-2"/>
        </w:rPr>
        <w:t>the</w:t>
      </w:r>
    </w:p>
    <w:p>
      <w:pPr>
        <w:pStyle w:val="BodyText"/>
        <w:ind w:left="732" w:right="507" w:firstLine="4"/>
        <w:spacing w:before="15" w:line="204" w:lineRule="auto"/>
        <w:rPr/>
      </w:pPr>
      <w:r>
        <w:rPr>
          <w:spacing w:val="-1"/>
        </w:rPr>
        <w:t>responsiveness to sildenafil</w:t>
      </w:r>
      <w:r>
        <w:rPr>
          <w:spacing w:val="16"/>
        </w:rPr>
        <w:t xml:space="preserve"> </w:t>
      </w:r>
      <w:r>
        <w:rPr>
          <w:spacing w:val="-1"/>
        </w:rPr>
        <w:t>in Japa</w:t>
      </w:r>
      <w:r>
        <w:rPr>
          <w:spacing w:val="-2"/>
        </w:rPr>
        <w:t>nese</w:t>
      </w:r>
      <w:r>
        <w:rPr>
          <w:spacing w:val="16"/>
        </w:rPr>
        <w:t xml:space="preserve"> </w:t>
      </w:r>
      <w:r>
        <w:rPr>
          <w:spacing w:val="-2"/>
        </w:rPr>
        <w:t>men. J</w:t>
      </w:r>
      <w:r>
        <w:rPr/>
        <w:t xml:space="preserve"> </w:t>
      </w:r>
      <w:r>
        <w:rPr>
          <w:spacing w:val="-1"/>
        </w:rPr>
        <w:t>Sex</w:t>
      </w:r>
      <w:r>
        <w:rPr>
          <w:spacing w:val="18"/>
        </w:rPr>
        <w:t xml:space="preserve"> </w:t>
      </w:r>
      <w:r>
        <w:rPr>
          <w:spacing w:val="-1"/>
        </w:rPr>
        <w:t>Med 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1443.</w:t>
      </w:r>
    </w:p>
    <w:p>
      <w:pPr>
        <w:pStyle w:val="BodyText"/>
        <w:ind w:left="14"/>
        <w:spacing w:before="12" w:line="195" w:lineRule="auto"/>
        <w:rPr/>
      </w:pPr>
      <w:r>
        <w:rPr>
          <w:spacing w:val="-2"/>
        </w:rPr>
        <w:t>355.     Dadkhah</w:t>
      </w:r>
      <w:r>
        <w:rPr>
          <w:spacing w:val="17"/>
          <w:w w:val="101"/>
        </w:rPr>
        <w:t xml:space="preserve"> </w:t>
      </w:r>
      <w:r>
        <w:rPr>
          <w:spacing w:val="-2"/>
        </w:rPr>
        <w:t>F, Safarinejad</w:t>
      </w:r>
      <w:r>
        <w:rPr>
          <w:spacing w:val="17"/>
          <w:w w:val="101"/>
        </w:rPr>
        <w:t xml:space="preserve"> </w:t>
      </w:r>
      <w:r>
        <w:rPr>
          <w:spacing w:val="-2"/>
        </w:rPr>
        <w:t>MR, Asgari</w:t>
      </w:r>
      <w:r>
        <w:rPr>
          <w:spacing w:val="18"/>
        </w:rPr>
        <w:t xml:space="preserve"> </w:t>
      </w:r>
      <w:r>
        <w:rPr>
          <w:spacing w:val="-2"/>
        </w:rPr>
        <w:t>MA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445" w:hanging="13"/>
        <w:spacing w:before="17" w:line="202" w:lineRule="auto"/>
        <w:rPr/>
      </w:pPr>
      <w:r>
        <w:rPr/>
        <w:t>Atorvastatin improves the</w:t>
      </w:r>
      <w:r>
        <w:rPr>
          <w:spacing w:val="16"/>
        </w:rPr>
        <w:t xml:space="preserve"> </w:t>
      </w:r>
      <w:r>
        <w:rPr/>
        <w:t>re</w:t>
      </w:r>
      <w:r>
        <w:rPr>
          <w:spacing w:val="-1"/>
        </w:rPr>
        <w:t>sponse to sildenafil</w:t>
      </w:r>
      <w:r>
        <w:rPr/>
        <w:t xml:space="preserve"> </w:t>
      </w:r>
      <w:r>
        <w:rPr>
          <w:spacing w:val="-1"/>
        </w:rPr>
        <w:t>in hypercholesterolemic men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2" w:right="467" w:hanging="2"/>
        <w:spacing w:before="13" w:line="205" w:lineRule="auto"/>
        <w:rPr/>
      </w:pPr>
      <w:r>
        <w:rPr>
          <w:spacing w:val="-1"/>
        </w:rPr>
        <w:t>dysfunction not</w:t>
      </w:r>
      <w:r>
        <w:rPr>
          <w:spacing w:val="26"/>
          <w:w w:val="101"/>
        </w:rPr>
        <w:t xml:space="preserve"> </w:t>
      </w:r>
      <w:r>
        <w:rPr>
          <w:spacing w:val="-1"/>
        </w:rPr>
        <w:t>initially responsive to</w:t>
      </w:r>
      <w:r>
        <w:rPr>
          <w:spacing w:val="10"/>
        </w:rPr>
        <w:t xml:space="preserve"> </w:t>
      </w:r>
      <w:r>
        <w:rPr>
          <w:spacing w:val="-1"/>
        </w:rPr>
        <w:t>sildenafil.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2010;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18"/>
        </w:rPr>
        <w:t xml:space="preserve"> </w:t>
      </w:r>
      <w:r>
        <w:rPr>
          <w:spacing w:val="-3"/>
        </w:rPr>
        <w:t>51.</w:t>
      </w:r>
    </w:p>
    <w:p>
      <w:pPr>
        <w:pStyle w:val="BodyText"/>
        <w:ind w:left="735" w:right="497" w:hanging="721"/>
        <w:spacing w:before="14" w:line="203" w:lineRule="auto"/>
        <w:rPr/>
      </w:pPr>
      <w:r>
        <w:rPr>
          <w:spacing w:val="-2"/>
        </w:rPr>
        <w:t>356.     Miner</w:t>
      </w:r>
      <w:r>
        <w:rPr>
          <w:spacing w:val="28"/>
        </w:rPr>
        <w:t xml:space="preserve"> </w:t>
      </w:r>
      <w:r>
        <w:rPr>
          <w:spacing w:val="-2"/>
        </w:rPr>
        <w:t>M, Gilderman</w:t>
      </w:r>
      <w:r>
        <w:rPr>
          <w:spacing w:val="15"/>
        </w:rPr>
        <w:t xml:space="preserve"> </w:t>
      </w:r>
      <w:r>
        <w:rPr>
          <w:spacing w:val="-2"/>
        </w:rPr>
        <w:t>L,</w:t>
      </w:r>
      <w:r>
        <w:rPr>
          <w:spacing w:val="18"/>
          <w:w w:val="101"/>
        </w:rPr>
        <w:t xml:space="preserve"> </w:t>
      </w:r>
      <w:r>
        <w:rPr>
          <w:spacing w:val="-2"/>
        </w:rPr>
        <w:t>Bailen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Vardenafil</w:t>
      </w:r>
      <w:r>
        <w:rPr/>
        <w:t xml:space="preserve"> </w:t>
      </w:r>
      <w:r>
        <w:rPr>
          <w:spacing w:val="-1"/>
        </w:rPr>
        <w:t>in men with</w:t>
      </w:r>
      <w:r>
        <w:rPr>
          <w:spacing w:val="8"/>
        </w:rPr>
        <w:t xml:space="preserve"> </w:t>
      </w:r>
      <w:r>
        <w:rPr>
          <w:spacing w:val="-1"/>
        </w:rPr>
        <w:t>stable</w:t>
      </w:r>
      <w:r>
        <w:rPr>
          <w:spacing w:val="10"/>
        </w:rPr>
        <w:t xml:space="preserve"> </w:t>
      </w:r>
      <w:r>
        <w:rPr>
          <w:spacing w:val="-1"/>
        </w:rPr>
        <w:t>stati</w:t>
      </w:r>
      <w:r>
        <w:rPr>
          <w:spacing w:val="-2"/>
        </w:rPr>
        <w:t>n therapy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0"/>
        <w:spacing w:before="14" w:line="195" w:lineRule="auto"/>
        <w:rPr/>
      </w:pPr>
      <w:r>
        <w:rPr/>
        <w:t>dyslipidemia. J Sex</w:t>
      </w:r>
      <w:r>
        <w:rPr>
          <w:spacing w:val="16"/>
          <w:w w:val="101"/>
        </w:rPr>
        <w:t xml:space="preserve"> </w:t>
      </w:r>
      <w:r>
        <w:rPr>
          <w:spacing w:val="-1"/>
        </w:rPr>
        <w:t>Med 2008;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1455.</w:t>
      </w:r>
    </w:p>
    <w:p>
      <w:pPr>
        <w:pStyle w:val="BodyText"/>
        <w:ind w:left="728" w:right="436" w:hanging="714"/>
        <w:spacing w:before="16" w:line="207" w:lineRule="auto"/>
        <w:rPr/>
      </w:pPr>
      <w:r>
        <w:rPr>
          <w:spacing w:val="-2"/>
        </w:rPr>
        <w:t>357.     Miner</w:t>
      </w:r>
      <w:r>
        <w:rPr>
          <w:spacing w:val="23"/>
        </w:rPr>
        <w:t xml:space="preserve"> </w:t>
      </w:r>
      <w:r>
        <w:rPr>
          <w:spacing w:val="-2"/>
        </w:rPr>
        <w:t>MM,</w:t>
      </w:r>
      <w:r>
        <w:rPr>
          <w:spacing w:val="18"/>
          <w:w w:val="101"/>
        </w:rPr>
        <w:t xml:space="preserve"> </w:t>
      </w:r>
      <w:r>
        <w:rPr>
          <w:spacing w:val="-2"/>
        </w:rPr>
        <w:t>Barnes A and Janning</w:t>
      </w:r>
      <w:r>
        <w:rPr>
          <w:spacing w:val="11"/>
        </w:rPr>
        <w:t xml:space="preserve"> </w:t>
      </w:r>
      <w:r>
        <w:rPr>
          <w:spacing w:val="-2"/>
        </w:rPr>
        <w:t>S:</w:t>
      </w:r>
      <w:r>
        <w:rPr>
          <w:spacing w:val="19"/>
        </w:rPr>
        <w:t xml:space="preserve"> </w:t>
      </w:r>
      <w:r>
        <w:rPr>
          <w:spacing w:val="-2"/>
        </w:rPr>
        <w:t>Efficacy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</w:t>
      </w:r>
      <w:r>
        <w:rPr>
          <w:spacing w:val="-2"/>
        </w:rPr>
        <w:t>or treatment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men with erectile dysfuncti</w:t>
      </w:r>
      <w:r>
        <w:rPr>
          <w:spacing w:val="-1"/>
        </w:rPr>
        <w:t>on and</w:t>
      </w:r>
      <w:r>
        <w:rPr>
          <w:spacing w:val="10"/>
        </w:rPr>
        <w:t xml:space="preserve"> </w:t>
      </w:r>
      <w:r>
        <w:rPr>
          <w:spacing w:val="-1"/>
        </w:rPr>
        <w:t>dyslipidemia: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post</w:t>
      </w:r>
      <w:r>
        <w:rPr>
          <w:spacing w:val="16"/>
          <w:w w:val="101"/>
        </w:rPr>
        <w:t xml:space="preserve"> </w:t>
      </w:r>
      <w:r>
        <w:rPr>
          <w:spacing w:val="-1"/>
        </w:rPr>
        <w:t>hoc analysis of the varde</w:t>
      </w:r>
      <w:r>
        <w:rPr>
          <w:spacing w:val="-2"/>
        </w:rPr>
        <w:t>nafil</w:t>
      </w:r>
      <w:r>
        <w:rPr>
          <w:spacing w:val="10"/>
        </w:rPr>
        <w:t xml:space="preserve"> </w:t>
      </w:r>
      <w:r>
        <w:rPr>
          <w:spacing w:val="-2"/>
        </w:rPr>
        <w:t>statin</w:t>
      </w:r>
    </w:p>
    <w:p>
      <w:pPr>
        <w:pStyle w:val="BodyText"/>
        <w:ind w:left="730"/>
        <w:spacing w:before="14" w:line="195" w:lineRule="auto"/>
        <w:rPr/>
      </w:pPr>
      <w:r>
        <w:rPr>
          <w:spacing w:val="-1"/>
        </w:rPr>
        <w:t>study.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27"/>
          <w:w w:val="101"/>
        </w:rPr>
        <w:t xml:space="preserve"> </w:t>
      </w:r>
      <w:r>
        <w:rPr>
          <w:spacing w:val="-1"/>
        </w:rPr>
        <w:t>193</w:t>
      </w:r>
      <w:r>
        <w:rPr>
          <w:spacing w:val="-2"/>
        </w:rPr>
        <w:t>7.</w:t>
      </w:r>
    </w:p>
    <w:p>
      <w:pPr>
        <w:pStyle w:val="BodyText"/>
        <w:ind w:left="14"/>
        <w:spacing w:before="18" w:line="194" w:lineRule="auto"/>
        <w:rPr/>
      </w:pPr>
      <w:r>
        <w:rPr>
          <w:spacing w:val="-1"/>
        </w:rPr>
        <w:t>358.     Albuquerque</w:t>
      </w:r>
      <w:r>
        <w:rPr>
          <w:spacing w:val="18"/>
        </w:rPr>
        <w:t xml:space="preserve"> </w:t>
      </w:r>
      <w:r>
        <w:rPr>
          <w:spacing w:val="-1"/>
        </w:rPr>
        <w:t>DC,</w:t>
      </w:r>
      <w:r>
        <w:rPr>
          <w:spacing w:val="15"/>
        </w:rPr>
        <w:t xml:space="preserve"> </w:t>
      </w:r>
      <w:r>
        <w:rPr>
          <w:spacing w:val="-1"/>
        </w:rPr>
        <w:t>Miziar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LJ, Saraiva JF et al:</w:t>
      </w:r>
    </w:p>
    <w:p>
      <w:pPr>
        <w:pStyle w:val="BodyText"/>
        <w:ind w:left="738" w:right="663"/>
        <w:spacing w:before="14" w:line="203" w:lineRule="auto"/>
        <w:rPr/>
      </w:pPr>
      <w:r>
        <w:rPr>
          <w:spacing w:val="-1"/>
        </w:rPr>
        <w:t>Efficacy, safety and tolerability of</w:t>
      </w:r>
      <w:r>
        <w:rPr>
          <w:spacing w:val="12"/>
        </w:rPr>
        <w:t xml:space="preserve"> </w:t>
      </w:r>
      <w:r>
        <w:rPr>
          <w:spacing w:val="-1"/>
        </w:rPr>
        <w:t>sildenafil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Brazilian hypertensive</w:t>
      </w:r>
      <w:r>
        <w:rPr>
          <w:spacing w:val="16"/>
        </w:rPr>
        <w:t xml:space="preserve"> </w:t>
      </w:r>
      <w:r>
        <w:rPr>
          <w:spacing w:val="-1"/>
        </w:rPr>
        <w:t>patients on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ultiple</w:t>
      </w:r>
    </w:p>
    <w:p>
      <w:pPr>
        <w:pStyle w:val="BodyText"/>
        <w:ind w:left="729"/>
        <w:spacing w:before="14" w:line="194" w:lineRule="auto"/>
        <w:rPr/>
      </w:pPr>
      <w:r>
        <w:rPr>
          <w:spacing w:val="-1"/>
        </w:rPr>
        <w:t>antihypertensive drugs. </w:t>
      </w:r>
      <w:r>
        <w:rPr>
          <w:spacing w:val="-2"/>
        </w:rPr>
        <w:t>Int</w:t>
      </w:r>
      <w:r>
        <w:rPr>
          <w:spacing w:val="17"/>
          <w:w w:val="101"/>
        </w:rPr>
        <w:t xml:space="preserve"> </w:t>
      </w:r>
      <w:r>
        <w:rPr>
          <w:spacing w:val="-2"/>
        </w:rPr>
        <w:t>Braz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2005;</w:t>
      </w:r>
    </w:p>
    <w:p>
      <w:pPr>
        <w:pStyle w:val="BodyText"/>
        <w:ind w:left="732"/>
        <w:spacing w:before="19" w:line="209" w:lineRule="auto"/>
        <w:rPr/>
      </w:pPr>
      <w:r>
        <w:rPr>
          <w:b/>
          <w:bCs/>
          <w:spacing w:val="1"/>
        </w:rPr>
        <w:t>31:</w:t>
      </w:r>
      <w:r>
        <w:rPr>
          <w:b/>
          <w:bCs/>
          <w:spacing w:val="18"/>
          <w:w w:val="101"/>
        </w:rPr>
        <w:t xml:space="preserve"> </w:t>
      </w:r>
      <w:r>
        <w:rPr>
          <w:spacing w:val="1"/>
        </w:rPr>
        <w:t>342.</w:t>
      </w:r>
    </w:p>
    <w:p>
      <w:pPr>
        <w:pStyle w:val="BodyText"/>
        <w:ind w:left="14"/>
        <w:spacing w:before="1" w:line="194" w:lineRule="auto"/>
        <w:rPr/>
      </w:pPr>
      <w:r>
        <w:rPr>
          <w:spacing w:val="-2"/>
        </w:rPr>
        <w:t>359.     Aranda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7"/>
          <w:w w:val="101"/>
        </w:rPr>
        <w:t xml:space="preserve"> </w:t>
      </w:r>
      <w:r>
        <w:rPr>
          <w:spacing w:val="-2"/>
        </w:rPr>
        <w:t>Ruilope</w:t>
      </w:r>
      <w:r>
        <w:rPr>
          <w:spacing w:val="17"/>
        </w:rPr>
        <w:t xml:space="preserve"> </w:t>
      </w:r>
      <w:r>
        <w:rPr>
          <w:spacing w:val="-2"/>
        </w:rPr>
        <w:t>LM, Calvo 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13" w:line="196" w:lineRule="auto"/>
        <w:rPr/>
      </w:pPr>
      <w:r>
        <w:rPr>
          <w:spacing w:val="-1"/>
        </w:rPr>
        <w:t>dysfunction in essential arterial</w:t>
      </w:r>
      <w:r>
        <w:rPr>
          <w:spacing w:val="33"/>
          <w:w w:val="101"/>
        </w:rPr>
        <w:t xml:space="preserve"> </w:t>
      </w:r>
      <w:r>
        <w:rPr>
          <w:spacing w:val="-1"/>
        </w:rPr>
        <w:t>hypertension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and effects of sildenafil:</w:t>
      </w:r>
      <w:r>
        <w:rPr>
          <w:spacing w:val="17"/>
          <w:w w:val="101"/>
        </w:rPr>
        <w:t xml:space="preserve"> </w:t>
      </w:r>
      <w:r>
        <w:rPr>
          <w:spacing w:val="-1"/>
        </w:rPr>
        <w:t>results of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Spanish</w:t>
      </w:r>
    </w:p>
    <w:p>
      <w:pPr>
        <w:pStyle w:val="BodyText"/>
        <w:ind w:left="736"/>
        <w:spacing w:before="18" w:line="194" w:lineRule="auto"/>
        <w:rPr/>
      </w:pPr>
      <w:r>
        <w:rPr>
          <w:spacing w:val="-1"/>
        </w:rPr>
        <w:t>national study. Am J</w:t>
      </w:r>
      <w:r>
        <w:rPr>
          <w:spacing w:val="19"/>
        </w:rPr>
        <w:t xml:space="preserve"> </w:t>
      </w:r>
      <w:r>
        <w:rPr>
          <w:spacing w:val="-1"/>
        </w:rPr>
        <w:t>Hypertens 2004;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139.</w:t>
      </w:r>
    </w:p>
    <w:p>
      <w:pPr>
        <w:pStyle w:val="BodyText"/>
        <w:ind w:left="725" w:right="542" w:hanging="711"/>
        <w:spacing w:before="14" w:line="205" w:lineRule="auto"/>
        <w:rPr/>
      </w:pPr>
      <w:r>
        <w:rPr>
          <w:spacing w:val="-3"/>
        </w:rPr>
        <w:t>360.     Kloner</w:t>
      </w:r>
      <w:r>
        <w:rPr>
          <w:spacing w:val="23"/>
        </w:rPr>
        <w:t xml:space="preserve"> </w:t>
      </w:r>
      <w:r>
        <w:rPr>
          <w:spacing w:val="-3"/>
        </w:rPr>
        <w:t>RA,</w:t>
      </w:r>
      <w:r>
        <w:rPr>
          <w:spacing w:val="16"/>
        </w:rPr>
        <w:t xml:space="preserve"> </w:t>
      </w:r>
      <w:r>
        <w:rPr>
          <w:spacing w:val="-3"/>
        </w:rPr>
        <w:t>Brown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Prisant</w:t>
      </w:r>
      <w:r>
        <w:rPr>
          <w:spacing w:val="18"/>
        </w:rPr>
        <w:t xml:space="preserve"> </w:t>
      </w:r>
      <w:r>
        <w:rPr>
          <w:spacing w:val="-3"/>
        </w:rPr>
        <w:t>LM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29"/>
        </w:rPr>
        <w:t xml:space="preserve"> </w:t>
      </w:r>
      <w:r>
        <w:rPr>
          <w:spacing w:val="-1"/>
        </w:rPr>
        <w:t>in patients with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  </w:t>
      </w:r>
      <w:r>
        <w:rPr/>
        <w:t>taking antihypertensive therapy. S</w:t>
      </w:r>
      <w:r>
        <w:rPr>
          <w:spacing w:val="-1"/>
        </w:rPr>
        <w:t>ildenafil</w:t>
      </w:r>
    </w:p>
    <w:p>
      <w:pPr>
        <w:pStyle w:val="BodyText"/>
        <w:ind w:left="732"/>
        <w:spacing w:before="19" w:line="194" w:lineRule="auto"/>
        <w:rPr/>
      </w:pPr>
      <w:r>
        <w:rPr>
          <w:spacing w:val="-1"/>
        </w:rPr>
        <w:t>Study Group. Am J</w:t>
      </w:r>
      <w:r>
        <w:rPr>
          <w:spacing w:val="19"/>
        </w:rPr>
        <w:t xml:space="preserve"> </w:t>
      </w:r>
      <w:r>
        <w:rPr>
          <w:spacing w:val="-1"/>
        </w:rPr>
        <w:t>Hypertens 2001</w:t>
      </w:r>
      <w:r>
        <w:rPr>
          <w:spacing w:val="-2"/>
        </w:rPr>
        <w:t>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70.</w:t>
      </w:r>
    </w:p>
    <w:p>
      <w:pPr>
        <w:pStyle w:val="BodyText"/>
        <w:ind w:left="14"/>
        <w:spacing w:before="14" w:line="195" w:lineRule="auto"/>
        <w:rPr/>
      </w:pPr>
      <w:r>
        <w:rPr>
          <w:spacing w:val="-2"/>
        </w:rPr>
        <w:t>361.     Kloner</w:t>
      </w:r>
      <w:r>
        <w:rPr>
          <w:spacing w:val="16"/>
        </w:rPr>
        <w:t xml:space="preserve"> </w:t>
      </w:r>
      <w:r>
        <w:rPr>
          <w:spacing w:val="-2"/>
        </w:rPr>
        <w:t>RA, Sadovsky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4"/>
        </w:rPr>
        <w:t xml:space="preserve"> </w:t>
      </w:r>
      <w:r>
        <w:rPr>
          <w:spacing w:val="-2"/>
        </w:rPr>
        <w:t>Jo</w:t>
      </w:r>
      <w:r>
        <w:rPr>
          <w:spacing w:val="-3"/>
        </w:rPr>
        <w:t>hnson</w:t>
      </w:r>
      <w:r>
        <w:rPr>
          <w:spacing w:val="18"/>
          <w:w w:val="101"/>
        </w:rPr>
        <w:t xml:space="preserve"> </w:t>
      </w:r>
      <w:r>
        <w:rPr>
          <w:spacing w:val="-3"/>
        </w:rPr>
        <w:t>EG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 w:right="559" w:firstLine="8"/>
        <w:spacing w:before="14" w:line="203" w:lineRule="auto"/>
        <w:rPr/>
      </w:pPr>
      <w:r>
        <w:rPr>
          <w:spacing w:val="-1"/>
        </w:rPr>
        <w:t>Efficacy of tadalafil</w:t>
      </w:r>
      <w:r>
        <w:rPr>
          <w:spacing w:val="29"/>
        </w:rPr>
        <w:t xml:space="preserve"> </w:t>
      </w:r>
      <w:r>
        <w:rPr>
          <w:spacing w:val="-1"/>
        </w:rPr>
        <w:t>in the treatment of erectile</w:t>
      </w:r>
      <w:r>
        <w:rPr/>
        <w:t xml:space="preserve"> </w:t>
      </w:r>
      <w:r>
        <w:rPr>
          <w:spacing w:val="-1"/>
        </w:rPr>
        <w:t>dysfunction in</w:t>
      </w:r>
      <w:r>
        <w:rPr>
          <w:spacing w:val="14"/>
        </w:rPr>
        <w:t xml:space="preserve"> </w:t>
      </w:r>
      <w:r>
        <w:rPr>
          <w:spacing w:val="-1"/>
        </w:rPr>
        <w:t>hyperten</w:t>
      </w:r>
      <w:r>
        <w:rPr>
          <w:spacing w:val="-2"/>
        </w:rPr>
        <w:t>sive</w:t>
      </w:r>
      <w:r>
        <w:rPr>
          <w:spacing w:val="16"/>
          <w:w w:val="101"/>
        </w:rPr>
        <w:t xml:space="preserve"> </w:t>
      </w:r>
      <w:r>
        <w:rPr>
          <w:spacing w:val="-2"/>
        </w:rPr>
        <w:t>men on</w:t>
      </w:r>
    </w:p>
    <w:p>
      <w:pPr>
        <w:pStyle w:val="BodyText"/>
        <w:ind w:left="731" w:right="873" w:hanging="2"/>
        <w:spacing w:before="16" w:line="203" w:lineRule="auto"/>
        <w:rPr/>
      </w:pPr>
      <w:r>
        <w:rPr/>
        <w:t>concomitant thiazide diu</w:t>
      </w:r>
      <w:r>
        <w:rPr>
          <w:spacing w:val="-1"/>
        </w:rPr>
        <w:t>retic therapy. Int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Impot</w:t>
      </w:r>
      <w:r>
        <w:rPr>
          <w:spacing w:val="18"/>
        </w:rPr>
        <w:t xml:space="preserve"> </w:t>
      </w:r>
      <w:r>
        <w:rPr>
          <w:spacing w:val="-1"/>
        </w:rPr>
        <w:t>Res 2005;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45</w:t>
      </w:r>
      <w:r>
        <w:rPr>
          <w:spacing w:val="-2"/>
        </w:rPr>
        <w:t>0.</w:t>
      </w:r>
    </w:p>
    <w:p>
      <w:pPr>
        <w:pStyle w:val="BodyText"/>
        <w:ind w:left="729" w:right="404" w:hanging="715"/>
        <w:spacing w:before="16" w:line="207" w:lineRule="auto"/>
        <w:rPr/>
      </w:pPr>
      <w:r>
        <w:rPr>
          <w:spacing w:val="-2"/>
        </w:rPr>
        <w:t>362.     Park</w:t>
      </w:r>
      <w:r>
        <w:rPr>
          <w:spacing w:val="16"/>
        </w:rPr>
        <w:t xml:space="preserve"> </w:t>
      </w:r>
      <w:r>
        <w:rPr>
          <w:spacing w:val="-2"/>
        </w:rPr>
        <w:t>HJ,</w:t>
      </w:r>
      <w:r>
        <w:rPr>
          <w:spacing w:val="16"/>
        </w:rPr>
        <w:t xml:space="preserve"> </w:t>
      </w:r>
      <w:r>
        <w:rPr>
          <w:spacing w:val="-2"/>
        </w:rPr>
        <w:t>Park</w:t>
      </w:r>
      <w:r>
        <w:rPr>
          <w:spacing w:val="16"/>
        </w:rPr>
        <w:t xml:space="preserve"> </w:t>
      </w:r>
      <w:r>
        <w:rPr>
          <w:spacing w:val="-2"/>
        </w:rPr>
        <w:t>NC, Shim</w:t>
      </w:r>
      <w:r>
        <w:rPr>
          <w:spacing w:val="17"/>
        </w:rPr>
        <w:t xml:space="preserve"> </w:t>
      </w:r>
      <w:r>
        <w:rPr>
          <w:spacing w:val="-2"/>
        </w:rPr>
        <w:t>HB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An</w:t>
      </w:r>
      <w:r>
        <w:rPr>
          <w:spacing w:val="8"/>
        </w:rPr>
        <w:t xml:space="preserve"> </w:t>
      </w:r>
      <w:r>
        <w:rPr>
          <w:spacing w:val="-3"/>
        </w:rPr>
        <w:t>open-label,</w:t>
      </w:r>
      <w:r>
        <w:rPr/>
        <w:t xml:space="preserve"> </w:t>
      </w:r>
      <w:r>
        <w:rPr/>
        <w:t>multicenter, flexible dos</w:t>
      </w:r>
      <w:r>
        <w:rPr>
          <w:spacing w:val="-1"/>
        </w:rPr>
        <w:t>e study to</w:t>
      </w:r>
      <w:r>
        <w:rPr>
          <w:spacing w:val="10"/>
        </w:rPr>
        <w:t xml:space="preserve"> </w:t>
      </w:r>
      <w:r>
        <w:rPr>
          <w:spacing w:val="-1"/>
        </w:rPr>
        <w:t>evaluate the</w:t>
      </w:r>
      <w:r>
        <w:rPr/>
        <w:t xml:space="preserve">  </w:t>
      </w:r>
      <w:r>
        <w:rPr>
          <w:spacing w:val="-1"/>
        </w:rPr>
        <w:t>efficacy and safety of Viagra</w:t>
      </w:r>
      <w:r>
        <w:rPr>
          <w:spacing w:val="28"/>
        </w:rPr>
        <w:t xml:space="preserve"> </w:t>
      </w:r>
      <w:r>
        <w:rPr>
          <w:spacing w:val="-1"/>
        </w:rPr>
        <w:t>(sildenafil</w:t>
      </w:r>
      <w:r>
        <w:rPr>
          <w:spacing w:val="9"/>
        </w:rPr>
        <w:t xml:space="preserve"> </w:t>
      </w:r>
      <w:r>
        <w:rPr>
          <w:spacing w:val="-1"/>
        </w:rPr>
        <w:t>citrate)</w:t>
      </w:r>
      <w:r>
        <w:rPr/>
        <w:t xml:space="preserve">  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Korean men with erectile</w:t>
      </w:r>
      <w:r>
        <w:rPr>
          <w:spacing w:val="9"/>
        </w:rPr>
        <w:t xml:space="preserve"> </w:t>
      </w:r>
      <w:r>
        <w:rPr>
          <w:spacing w:val="-1"/>
        </w:rPr>
        <w:t>dysfunct</w:t>
      </w:r>
      <w:r>
        <w:rPr>
          <w:spacing w:val="-2"/>
        </w:rPr>
        <w:t>ion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9"/>
        <w:spacing w:before="14" w:line="193" w:lineRule="auto"/>
        <w:rPr/>
      </w:pPr>
      <w:r>
        <w:rPr>
          <w:spacing w:val="-1"/>
        </w:rPr>
        <w:t>arterial</w:t>
      </w:r>
      <w:r>
        <w:rPr>
          <w:spacing w:val="24"/>
          <w:w w:val="101"/>
        </w:rPr>
        <w:t xml:space="preserve"> </w:t>
      </w:r>
      <w:r>
        <w:rPr>
          <w:spacing w:val="-1"/>
        </w:rPr>
        <w:t>hypertension who are taking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/>
        <w:spacing w:before="33" w:line="194" w:lineRule="auto"/>
        <w:rPr/>
      </w:pPr>
      <w:r>
        <w:rPr>
          <w:spacing w:val="-1"/>
        </w:rPr>
        <w:t>antihypertensive agents. J S</w:t>
      </w:r>
      <w:r>
        <w:rPr>
          <w:spacing w:val="-2"/>
        </w:rPr>
        <w:t>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2008;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5:</w:t>
      </w:r>
    </w:p>
    <w:p>
      <w:pPr>
        <w:pStyle w:val="BodyText"/>
        <w:ind w:left="719"/>
        <w:spacing w:before="16" w:line="209" w:lineRule="auto"/>
        <w:rPr/>
      </w:pPr>
      <w:r>
        <w:rPr>
          <w:spacing w:val="-2"/>
        </w:rPr>
        <w:t>2405.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363.     Pickering TG, Shep</w:t>
      </w:r>
      <w:r>
        <w:rPr>
          <w:spacing w:val="-2"/>
        </w:rPr>
        <w:t>herd AM,</w:t>
      </w:r>
      <w:r>
        <w:rPr>
          <w:spacing w:val="16"/>
        </w:rPr>
        <w:t xml:space="preserve"> </w:t>
      </w:r>
      <w:r>
        <w:rPr>
          <w:spacing w:val="-2"/>
        </w:rPr>
        <w:t>Puddey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0" w:right="149" w:hanging="4"/>
        <w:spacing w:before="14" w:line="204" w:lineRule="auto"/>
        <w:rPr/>
      </w:pPr>
      <w:r>
        <w:rPr>
          <w:spacing w:val="-1"/>
        </w:rPr>
        <w:t>Sildenafil citrate for erectile dysfunction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receiving</w:t>
      </w:r>
      <w:r>
        <w:rPr>
          <w:spacing w:val="34"/>
          <w:w w:val="101"/>
        </w:rPr>
        <w:t xml:space="preserve"> </w:t>
      </w:r>
      <w:r>
        <w:rPr>
          <w:spacing w:val="-1"/>
        </w:rPr>
        <w:t>multiple antihypertensive agents: a</w:t>
      </w:r>
    </w:p>
    <w:p>
      <w:pPr>
        <w:pStyle w:val="BodyText"/>
        <w:ind w:left="719" w:right="454" w:firstLine="1"/>
        <w:spacing w:before="17" w:line="204" w:lineRule="auto"/>
        <w:rPr/>
      </w:pPr>
      <w:r>
        <w:rPr>
          <w:spacing w:val="-1"/>
        </w:rPr>
        <w:t>randomized controlled trial. Am J</w:t>
      </w:r>
      <w:r>
        <w:rPr>
          <w:spacing w:val="20"/>
        </w:rPr>
        <w:t xml:space="preserve"> </w:t>
      </w:r>
      <w:r>
        <w:rPr>
          <w:spacing w:val="-1"/>
        </w:rPr>
        <w:t>Hypertens</w:t>
      </w:r>
      <w:r>
        <w:rPr/>
        <w:t xml:space="preserve"> </w:t>
      </w:r>
      <w:r>
        <w:rPr>
          <w:spacing w:val="-7"/>
        </w:rPr>
        <w:t>2004;</w:t>
      </w:r>
      <w:r>
        <w:rPr>
          <w:spacing w:val="27"/>
          <w:w w:val="101"/>
        </w:rPr>
        <w:t xml:space="preserve"> </w:t>
      </w:r>
      <w:r>
        <w:rPr>
          <w:b/>
          <w:bCs/>
          <w:spacing w:val="-7"/>
        </w:rPr>
        <w:t>17: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1135.</w:t>
      </w:r>
    </w:p>
    <w:p>
      <w:pPr>
        <w:pStyle w:val="BodyText"/>
        <w:ind w:left="714" w:right="268" w:hanging="714"/>
        <w:spacing w:before="9" w:line="205" w:lineRule="auto"/>
        <w:rPr/>
      </w:pPr>
      <w:r>
        <w:rPr>
          <w:spacing w:val="-2"/>
        </w:rPr>
        <w:t>364.     van Ahlen</w:t>
      </w:r>
      <w:r>
        <w:rPr>
          <w:spacing w:val="18"/>
          <w:w w:val="101"/>
        </w:rPr>
        <w:t xml:space="preserve"> </w:t>
      </w:r>
      <w:r>
        <w:rPr>
          <w:spacing w:val="-2"/>
        </w:rPr>
        <w:t>H, Wahle</w:t>
      </w:r>
      <w:r>
        <w:rPr>
          <w:spacing w:val="17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  <w:w w:val="101"/>
        </w:rPr>
        <w:t xml:space="preserve"> </w:t>
      </w:r>
      <w:r>
        <w:rPr>
          <w:spacing w:val="-2"/>
        </w:rPr>
        <w:t>Kupper W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Safety</w:t>
      </w:r>
      <w:r>
        <w:rPr/>
        <w:t xml:space="preserve"> </w:t>
      </w:r>
      <w:r>
        <w:rPr/>
        <w:t>and efficacy of var</w:t>
      </w:r>
      <w:r>
        <w:rPr>
          <w:spacing w:val="-1"/>
        </w:rPr>
        <w:t>denafil, a</w:t>
      </w:r>
      <w:r>
        <w:rPr>
          <w:spacing w:val="9"/>
        </w:rPr>
        <w:t xml:space="preserve"> </w:t>
      </w:r>
      <w:r>
        <w:rPr>
          <w:spacing w:val="-1"/>
        </w:rPr>
        <w:t>selective</w:t>
      </w:r>
    </w:p>
    <w:p>
      <w:pPr>
        <w:pStyle w:val="BodyText"/>
        <w:ind w:left="710" w:right="238" w:firstLine="10"/>
        <w:spacing w:before="16" w:line="208" w:lineRule="auto"/>
        <w:rPr/>
      </w:pPr>
      <w:r>
        <w:rPr>
          <w:spacing w:val="-1"/>
        </w:rPr>
        <w:t>phosphodiesterase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inhibitor, in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erectile dysfunction a</w:t>
      </w:r>
      <w:r>
        <w:rPr>
          <w:spacing w:val="-1"/>
        </w:rPr>
        <w:t>nd arterial</w:t>
      </w:r>
      <w:r>
        <w:rPr>
          <w:spacing w:val="16"/>
          <w:w w:val="101"/>
        </w:rPr>
        <w:t xml:space="preserve"> </w:t>
      </w:r>
      <w:r>
        <w:rPr>
          <w:spacing w:val="-1"/>
        </w:rPr>
        <w:t>hypertension</w:t>
      </w:r>
      <w:r>
        <w:rPr/>
        <w:t xml:space="preserve">  </w:t>
      </w:r>
      <w:r>
        <w:rPr/>
        <w:t>treated with multiple ant</w:t>
      </w:r>
      <w:r>
        <w:rPr>
          <w:spacing w:val="-1"/>
        </w:rPr>
        <w:t>ihypertensives. J</w:t>
      </w:r>
      <w:r>
        <w:rPr>
          <w:spacing w:val="11"/>
        </w:rPr>
        <w:t xml:space="preserve"> </w:t>
      </w:r>
      <w:r>
        <w:rPr>
          <w:spacing w:val="-1"/>
        </w:rPr>
        <w:t>Sex</w:t>
      </w:r>
      <w:r>
        <w:rPr/>
        <w:t xml:space="preserve"> </w:t>
      </w:r>
      <w:r>
        <w:rPr/>
        <w:t>Med 2005;</w:t>
      </w:r>
      <w:r>
        <w:rPr>
          <w:spacing w:val="22"/>
        </w:rPr>
        <w:t xml:space="preserve"> </w:t>
      </w:r>
      <w:r>
        <w:rPr>
          <w:b/>
          <w:bCs/>
        </w:rPr>
        <w:t>2:</w:t>
      </w:r>
      <w:r>
        <w:rPr>
          <w:b/>
          <w:bCs/>
          <w:spacing w:val="11"/>
        </w:rPr>
        <w:t xml:space="preserve"> </w:t>
      </w:r>
      <w:r>
        <w:rPr/>
        <w:t>856.</w:t>
      </w:r>
    </w:p>
    <w:p>
      <w:pPr>
        <w:pStyle w:val="BodyText"/>
        <w:spacing w:before="10" w:line="199" w:lineRule="auto"/>
        <w:rPr/>
      </w:pPr>
      <w:r>
        <w:rPr>
          <w:spacing w:val="-2"/>
        </w:rPr>
        <w:t>365.     Freitas</w:t>
      </w:r>
      <w:r>
        <w:rPr>
          <w:spacing w:val="26"/>
        </w:rPr>
        <w:t xml:space="preserve"> </w:t>
      </w:r>
      <w:r>
        <w:rPr>
          <w:spacing w:val="-2"/>
        </w:rPr>
        <w:t>D, Athanazio</w:t>
      </w:r>
      <w:r>
        <w:rPr>
          <w:spacing w:val="17"/>
        </w:rPr>
        <w:t xml:space="preserve"> </w:t>
      </w:r>
      <w:r>
        <w:rPr>
          <w:spacing w:val="-2"/>
        </w:rPr>
        <w:t>R, Almeida</w:t>
      </w:r>
      <w:r>
        <w:rPr>
          <w:spacing w:val="17"/>
        </w:rPr>
        <w:t xml:space="preserve"> </w:t>
      </w:r>
      <w:r>
        <w:rPr>
          <w:spacing w:val="-2"/>
        </w:rPr>
        <w:t>D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0" w:right="353" w:hanging="4"/>
        <w:spacing w:before="9" w:line="204" w:lineRule="auto"/>
        <w:rPr/>
      </w:pPr>
      <w:r>
        <w:rPr>
          <w:spacing w:val="-1"/>
        </w:rPr>
        <w:t>Sildenafil</w:t>
      </w:r>
      <w:r>
        <w:rPr>
          <w:spacing w:val="16"/>
        </w:rPr>
        <w:t xml:space="preserve"> </w:t>
      </w:r>
      <w:r>
        <w:rPr>
          <w:spacing w:val="-1"/>
        </w:rPr>
        <w:t>improves quality</w:t>
      </w:r>
      <w:r>
        <w:rPr>
          <w:spacing w:val="-2"/>
        </w:rPr>
        <w:t xml:space="preserve"> of life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with</w:t>
      </w:r>
      <w:r>
        <w:rPr/>
        <w:t xml:space="preserve"> </w:t>
      </w:r>
      <w:r>
        <w:rPr>
          <w:spacing w:val="-1"/>
        </w:rPr>
        <w:t>heart failure and erectile</w:t>
      </w:r>
      <w:r>
        <w:rPr>
          <w:spacing w:val="16"/>
        </w:rPr>
        <w:t xml:space="preserve"> </w:t>
      </w:r>
      <w:r>
        <w:rPr>
          <w:spacing w:val="-1"/>
        </w:rPr>
        <w:t>dysfunction.</w:t>
      </w:r>
      <w:r>
        <w:rPr>
          <w:spacing w:val="10"/>
        </w:rPr>
        <w:t xml:space="preserve"> </w:t>
      </w:r>
      <w:r>
        <w:rPr>
          <w:spacing w:val="-1"/>
        </w:rPr>
        <w:t>Int J</w:t>
      </w:r>
    </w:p>
    <w:p>
      <w:pPr>
        <w:pStyle w:val="BodyText"/>
        <w:ind w:left="717"/>
        <w:spacing w:before="18" w:line="194" w:lineRule="auto"/>
        <w:rPr/>
      </w:pPr>
      <w:r>
        <w:rPr>
          <w:spacing w:val="-2"/>
        </w:rPr>
        <w:t>Impot</w:t>
      </w:r>
      <w:r>
        <w:rPr>
          <w:spacing w:val="30"/>
          <w:w w:val="101"/>
        </w:rPr>
        <w:t xml:space="preserve"> </w:t>
      </w:r>
      <w:r>
        <w:rPr>
          <w:spacing w:val="-2"/>
        </w:rPr>
        <w:t>Res 2006;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210.</w:t>
      </w:r>
    </w:p>
    <w:p>
      <w:pPr>
        <w:pStyle w:val="BodyText"/>
        <w:ind w:left="714" w:right="301" w:hanging="714"/>
        <w:spacing w:before="14" w:line="203" w:lineRule="auto"/>
        <w:rPr/>
      </w:pPr>
      <w:r>
        <w:rPr>
          <w:spacing w:val="-2"/>
        </w:rPr>
        <w:t>366.     Katz SD,</w:t>
      </w:r>
      <w:r>
        <w:rPr>
          <w:spacing w:val="16"/>
          <w:w w:val="101"/>
        </w:rPr>
        <w:t xml:space="preserve"> </w:t>
      </w:r>
      <w:r>
        <w:rPr>
          <w:spacing w:val="-2"/>
        </w:rPr>
        <w:t>Parker JD,</w:t>
      </w:r>
      <w:r>
        <w:rPr>
          <w:spacing w:val="10"/>
        </w:rPr>
        <w:t xml:space="preserve"> </w:t>
      </w:r>
      <w:r>
        <w:rPr>
          <w:spacing w:val="-2"/>
        </w:rPr>
        <w:t>Glasser</w:t>
      </w:r>
      <w:r>
        <w:rPr>
          <w:spacing w:val="16"/>
          <w:w w:val="101"/>
        </w:rPr>
        <w:t xml:space="preserve"> </w:t>
      </w:r>
      <w:r>
        <w:rPr>
          <w:spacing w:val="-2"/>
        </w:rPr>
        <w:t>DB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</w:t>
      </w:r>
      <w:r>
        <w:rPr>
          <w:spacing w:val="-3"/>
        </w:rPr>
        <w:t>acy</w:t>
      </w:r>
      <w:r>
        <w:rPr/>
        <w:t xml:space="preserve"> </w:t>
      </w:r>
      <w:r>
        <w:rPr>
          <w:spacing w:val="-1"/>
        </w:rPr>
        <w:t>and safety of 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with</w:t>
      </w:r>
    </w:p>
    <w:p>
      <w:pPr>
        <w:pStyle w:val="BodyText"/>
        <w:ind w:left="707" w:right="328" w:firstLine="7"/>
        <w:spacing w:before="14" w:line="205" w:lineRule="auto"/>
        <w:rPr/>
      </w:pPr>
      <w:r>
        <w:rPr>
          <w:spacing w:val="-1"/>
        </w:rPr>
        <w:t>erectile dysfunction and chronic</w:t>
      </w:r>
      <w:r>
        <w:rPr>
          <w:spacing w:val="33"/>
        </w:rPr>
        <w:t xml:space="preserve"> </w:t>
      </w:r>
      <w:r>
        <w:rPr>
          <w:spacing w:val="-1"/>
        </w:rPr>
        <w:t>heart failure.</w:t>
      </w:r>
      <w:r>
        <w:rPr/>
        <w:t xml:space="preserve"> </w:t>
      </w:r>
      <w:r>
        <w:rPr>
          <w:spacing w:val="-1"/>
        </w:rPr>
        <w:t>Am J Cardiol</w:t>
      </w:r>
      <w:r>
        <w:rPr>
          <w:spacing w:val="22"/>
          <w:w w:val="101"/>
        </w:rPr>
        <w:t xml:space="preserve"> </w:t>
      </w:r>
      <w:r>
        <w:rPr>
          <w:spacing w:val="-1"/>
        </w:rPr>
        <w:t>2005;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95: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36.</w:t>
      </w:r>
    </w:p>
    <w:p>
      <w:pPr>
        <w:pStyle w:val="BodyText"/>
        <w:ind w:left="714" w:right="104" w:hanging="714"/>
        <w:spacing w:before="13" w:line="203" w:lineRule="auto"/>
        <w:rPr/>
      </w:pPr>
      <w:r>
        <w:rPr>
          <w:spacing w:val="-2"/>
        </w:rPr>
        <w:t>367.     Webster</w:t>
      </w:r>
      <w:r>
        <w:rPr>
          <w:spacing w:val="16"/>
        </w:rPr>
        <w:t xml:space="preserve"> </w:t>
      </w:r>
      <w:r>
        <w:rPr>
          <w:spacing w:val="-2"/>
        </w:rPr>
        <w:t>LJ,</w:t>
      </w:r>
      <w:r>
        <w:rPr>
          <w:spacing w:val="16"/>
        </w:rPr>
        <w:t xml:space="preserve"> </w:t>
      </w:r>
      <w:r>
        <w:rPr>
          <w:spacing w:val="-2"/>
        </w:rPr>
        <w:t>Michelakis</w:t>
      </w:r>
      <w:r>
        <w:rPr>
          <w:spacing w:val="16"/>
          <w:w w:val="101"/>
        </w:rPr>
        <w:t xml:space="preserve"> </w:t>
      </w:r>
      <w:r>
        <w:rPr>
          <w:spacing w:val="-2"/>
        </w:rPr>
        <w:t>ED,</w:t>
      </w:r>
      <w:r>
        <w:rPr>
          <w:spacing w:val="16"/>
          <w:w w:val="101"/>
        </w:rPr>
        <w:t xml:space="preserve"> </w:t>
      </w:r>
      <w:r>
        <w:rPr>
          <w:spacing w:val="-2"/>
        </w:rPr>
        <w:t>Davis T et al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sildenafil for safe improvement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1"/>
        <w:spacing w:before="15" w:line="194" w:lineRule="auto"/>
        <w:rPr/>
      </w:pPr>
      <w:r>
        <w:rPr>
          <w:spacing w:val="-2"/>
        </w:rPr>
        <w:t>function and quality of</w:t>
      </w:r>
      <w:r>
        <w:rPr>
          <w:spacing w:val="22"/>
        </w:rPr>
        <w:t xml:space="preserve"> </w:t>
      </w:r>
      <w:r>
        <w:rPr>
          <w:spacing w:val="-2"/>
        </w:rPr>
        <w:t>life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6"/>
        </w:rPr>
        <w:t xml:space="preserve"> </w:t>
      </w:r>
      <w:r>
        <w:rPr>
          <w:spacing w:val="-2"/>
        </w:rPr>
        <w:t>New</w:t>
      </w:r>
    </w:p>
    <w:p>
      <w:pPr>
        <w:pStyle w:val="BodyText"/>
        <w:ind w:left="705"/>
        <w:spacing w:before="14" w:line="214" w:lineRule="auto"/>
        <w:rPr/>
      </w:pPr>
      <w:r>
        <w:rPr>
          <w:spacing w:val="-1"/>
        </w:rPr>
        <w:t>York</w:t>
      </w:r>
      <w:r>
        <w:rPr>
          <w:spacing w:val="16"/>
          <w:w w:val="101"/>
        </w:rPr>
        <w:t xml:space="preserve"> </w:t>
      </w:r>
      <w:r>
        <w:rPr>
          <w:spacing w:val="-1"/>
        </w:rPr>
        <w:t>Heart Association classes I</w:t>
      </w:r>
      <w:r>
        <w:rPr>
          <w:spacing w:val="-2"/>
        </w:rPr>
        <w:t>I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III</w:t>
      </w:r>
    </w:p>
    <w:p>
      <w:pPr>
        <w:pStyle w:val="BodyText"/>
        <w:ind w:left="714"/>
        <w:spacing w:before="1" w:line="192" w:lineRule="auto"/>
        <w:rPr/>
      </w:pPr>
      <w:r>
        <w:rPr>
          <w:spacing w:val="-1"/>
        </w:rPr>
        <w:t>congestive</w:t>
      </w:r>
      <w:r>
        <w:rPr>
          <w:spacing w:val="21"/>
        </w:rPr>
        <w:t xml:space="preserve"> </w:t>
      </w:r>
      <w:r>
        <w:rPr>
          <w:spacing w:val="-1"/>
        </w:rPr>
        <w:t>heart failure: a</w:t>
      </w:r>
      <w:r>
        <w:rPr>
          <w:spacing w:val="15"/>
        </w:rPr>
        <w:t xml:space="preserve"> </w:t>
      </w:r>
      <w:r>
        <w:rPr>
          <w:spacing w:val="-1"/>
        </w:rPr>
        <w:t>prospective, placebo</w:t>
      </w:r>
    </w:p>
    <w:p>
      <w:pPr>
        <w:pStyle w:val="BodyText"/>
        <w:ind w:left="717" w:right="331" w:firstLine="1"/>
        <w:spacing w:before="15" w:line="205" w:lineRule="auto"/>
        <w:rPr/>
      </w:pPr>
      <w:r>
        <w:rPr/>
        <w:t>-controlled, double-blind cross</w:t>
      </w:r>
      <w:r>
        <w:rPr>
          <w:spacing w:val="-1"/>
        </w:rPr>
        <w:t>over trial. Arch</w:t>
      </w:r>
      <w:r>
        <w:rPr/>
        <w:t xml:space="preserve"> </w:t>
      </w:r>
      <w:r>
        <w:rPr>
          <w:spacing w:val="-2"/>
        </w:rPr>
        <w:t>Intern</w:t>
      </w:r>
      <w:r>
        <w:rPr>
          <w:spacing w:val="34"/>
        </w:rPr>
        <w:t xml:space="preserve"> </w:t>
      </w:r>
      <w:r>
        <w:rPr>
          <w:spacing w:val="-2"/>
        </w:rPr>
        <w:t>Med 2004;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164: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514.</w:t>
      </w:r>
    </w:p>
    <w:p>
      <w:pPr>
        <w:pStyle w:val="BodyText"/>
        <w:spacing w:before="10" w:line="196" w:lineRule="auto"/>
        <w:rPr/>
      </w:pPr>
      <w:r>
        <w:rPr>
          <w:spacing w:val="-2"/>
        </w:rPr>
        <w:t>368.     Conti CR,</w:t>
      </w:r>
      <w:r>
        <w:rPr>
          <w:spacing w:val="15"/>
          <w:w w:val="101"/>
        </w:rPr>
        <w:t xml:space="preserve"> </w:t>
      </w:r>
      <w:r>
        <w:rPr>
          <w:spacing w:val="-2"/>
        </w:rPr>
        <w:t>Pepine CJ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Sweeney</w:t>
      </w:r>
      <w:r>
        <w:rPr>
          <w:spacing w:val="16"/>
        </w:rPr>
        <w:t xml:space="preserve"> </w:t>
      </w:r>
      <w:r>
        <w:rPr>
          <w:spacing w:val="-2"/>
        </w:rPr>
        <w:t>M:</w:t>
      </w:r>
      <w:r>
        <w:rPr>
          <w:spacing w:val="18"/>
          <w:w w:val="101"/>
        </w:rPr>
        <w:t xml:space="preserve"> </w:t>
      </w:r>
      <w:r>
        <w:rPr>
          <w:spacing w:val="-2"/>
        </w:rPr>
        <w:t>Effic</w:t>
      </w:r>
      <w:r>
        <w:rPr>
          <w:spacing w:val="-3"/>
        </w:rPr>
        <w:t>acy</w:t>
      </w:r>
    </w:p>
    <w:p>
      <w:pPr>
        <w:pStyle w:val="BodyText"/>
        <w:ind w:left="714" w:right="138"/>
        <w:spacing w:before="16" w:line="207" w:lineRule="auto"/>
        <w:rPr/>
      </w:pPr>
      <w:r>
        <w:rPr>
          <w:spacing w:val="-1"/>
        </w:rPr>
        <w:t>and safety of sildenafil citrate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/>
        <w:t xml:space="preserve">  </w:t>
      </w:r>
      <w:r>
        <w:rPr>
          <w:spacing w:val="-1"/>
        </w:rPr>
        <w:t>of erectile dysfunction in</w:t>
      </w:r>
      <w:r>
        <w:rPr>
          <w:spacing w:val="23"/>
        </w:rPr>
        <w:t xml:space="preserve"> </w:t>
      </w:r>
      <w:r>
        <w:rPr>
          <w:spacing w:val="-1"/>
        </w:rPr>
        <w:t>patients with</w:t>
      </w:r>
      <w:r>
        <w:rPr>
          <w:spacing w:val="13"/>
        </w:rPr>
        <w:t xml:space="preserve"> </w:t>
      </w:r>
      <w:r>
        <w:rPr>
          <w:spacing w:val="-1"/>
        </w:rPr>
        <w:t>ischemic</w:t>
      </w:r>
      <w:r>
        <w:rPr/>
        <w:t xml:space="preserve"> </w:t>
      </w:r>
      <w:r>
        <w:rPr>
          <w:spacing w:val="-1"/>
        </w:rPr>
        <w:t>heart disease. Am J Ca</w:t>
      </w:r>
      <w:r>
        <w:rPr>
          <w:spacing w:val="-2"/>
        </w:rPr>
        <w:t>rdiol</w:t>
      </w:r>
      <w:r>
        <w:rPr>
          <w:spacing w:val="25"/>
        </w:rPr>
        <w:t xml:space="preserve"> </w:t>
      </w:r>
      <w:r>
        <w:rPr>
          <w:spacing w:val="-2"/>
        </w:rPr>
        <w:t>1999;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29c.</w:t>
      </w:r>
    </w:p>
    <w:p>
      <w:pPr>
        <w:pStyle w:val="BodyText"/>
        <w:spacing w:before="11" w:line="195" w:lineRule="auto"/>
        <w:rPr/>
      </w:pPr>
      <w:r>
        <w:rPr>
          <w:spacing w:val="-2"/>
        </w:rPr>
        <w:t>369.     DeBusk</w:t>
      </w:r>
      <w:r>
        <w:rPr>
          <w:spacing w:val="16"/>
        </w:rPr>
        <w:t xml:space="preserve"> </w:t>
      </w:r>
      <w:r>
        <w:rPr>
          <w:spacing w:val="-2"/>
        </w:rPr>
        <w:t>RF,</w:t>
      </w:r>
      <w:r>
        <w:rPr>
          <w:spacing w:val="16"/>
        </w:rPr>
        <w:t xml:space="preserve"> </w:t>
      </w:r>
      <w:r>
        <w:rPr>
          <w:spacing w:val="-2"/>
        </w:rPr>
        <w:t>Pepine CJ,</w:t>
      </w:r>
      <w:r>
        <w:rPr>
          <w:spacing w:val="8"/>
        </w:rPr>
        <w:t xml:space="preserve"> </w:t>
      </w:r>
      <w:r>
        <w:rPr>
          <w:spacing w:val="-2"/>
        </w:rPr>
        <w:t>Gl</w:t>
      </w:r>
      <w:r>
        <w:rPr>
          <w:spacing w:val="-3"/>
        </w:rPr>
        <w:t>asser</w:t>
      </w:r>
      <w:r>
        <w:rPr>
          <w:spacing w:val="17"/>
        </w:rPr>
        <w:t xml:space="preserve"> </w:t>
      </w:r>
      <w:r>
        <w:rPr>
          <w:spacing w:val="-3"/>
        </w:rPr>
        <w:t>DB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2" w:right="316" w:firstLine="10"/>
        <w:spacing w:before="15" w:line="206" w:lineRule="auto"/>
        <w:jc w:val="both"/>
        <w:rPr/>
      </w:pPr>
      <w:r>
        <w:rPr>
          <w:spacing w:val="-1"/>
        </w:rPr>
        <w:t>Efficacy and safety of sildenafi</w:t>
      </w:r>
      <w:r>
        <w:rPr>
          <w:spacing w:val="-2"/>
        </w:rPr>
        <w:t>l</w:t>
      </w:r>
      <w:r>
        <w:rPr>
          <w:spacing w:val="10"/>
        </w:rPr>
        <w:t xml:space="preserve"> </w:t>
      </w:r>
      <w:r>
        <w:rPr>
          <w:spacing w:val="-2"/>
        </w:rPr>
        <w:t>citrate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erectile dysfunction and</w:t>
      </w:r>
      <w:r>
        <w:rPr>
          <w:spacing w:val="26"/>
        </w:rPr>
        <w:t xml:space="preserve"> </w:t>
      </w:r>
      <w:r>
        <w:rPr>
          <w:spacing w:val="-1"/>
        </w:rPr>
        <w:t>stable</w:t>
      </w:r>
      <w:r>
        <w:rPr>
          <w:spacing w:val="9"/>
        </w:rPr>
        <w:t xml:space="preserve"> </w:t>
      </w:r>
      <w:r>
        <w:rPr>
          <w:spacing w:val="-1"/>
        </w:rPr>
        <w:t>coronary</w:t>
      </w:r>
      <w:r>
        <w:rPr/>
        <w:t xml:space="preserve">  </w:t>
      </w:r>
      <w:r>
        <w:rPr/>
        <w:t>artery disease. Am J Cardiol</w:t>
      </w:r>
      <w:r>
        <w:rPr>
          <w:spacing w:val="15"/>
        </w:rPr>
        <w:t xml:space="preserve"> </w:t>
      </w:r>
      <w:r>
        <w:rPr/>
        <w:t>20</w:t>
      </w:r>
      <w:r>
        <w:rPr>
          <w:spacing w:val="-1"/>
        </w:rPr>
        <w:t>04; </w:t>
      </w:r>
      <w:r>
        <w:rPr>
          <w:b/>
          <w:bCs/>
          <w:spacing w:val="-1"/>
        </w:rPr>
        <w:t>93: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147.</w:t>
      </w:r>
    </w:p>
    <w:p>
      <w:pPr>
        <w:pStyle w:val="BodyText"/>
        <w:spacing w:before="14" w:line="199" w:lineRule="auto"/>
        <w:rPr/>
      </w:pPr>
      <w:r>
        <w:rPr>
          <w:spacing w:val="-3"/>
        </w:rPr>
        <w:t>370.     Bocchio</w:t>
      </w:r>
      <w:r>
        <w:rPr>
          <w:spacing w:val="36"/>
        </w:rPr>
        <w:t xml:space="preserve"> </w:t>
      </w:r>
      <w:r>
        <w:rPr>
          <w:spacing w:val="-3"/>
        </w:rPr>
        <w:t>M,</w:t>
      </w:r>
      <w:r>
        <w:rPr>
          <w:spacing w:val="16"/>
          <w:w w:val="101"/>
        </w:rPr>
        <w:t xml:space="preserve"> </w:t>
      </w:r>
      <w:r>
        <w:rPr>
          <w:spacing w:val="-3"/>
        </w:rPr>
        <w:t>Pelliccione</w:t>
      </w:r>
      <w:r>
        <w:rPr>
          <w:spacing w:val="17"/>
        </w:rPr>
        <w:t xml:space="preserve"> </w:t>
      </w:r>
      <w:r>
        <w:rPr>
          <w:spacing w:val="-3"/>
        </w:rPr>
        <w:t>F,</w:t>
      </w:r>
      <w:r>
        <w:rPr>
          <w:spacing w:val="16"/>
        </w:rPr>
        <w:t xml:space="preserve"> </w:t>
      </w:r>
      <w:r>
        <w:rPr>
          <w:spacing w:val="-3"/>
        </w:rPr>
        <w:t>Mihalca</w:t>
      </w:r>
      <w:r>
        <w:rPr>
          <w:spacing w:val="16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5"/>
        <w:spacing w:before="12" w:line="196" w:lineRule="auto"/>
        <w:rPr/>
      </w:pPr>
      <w:r>
        <w:rPr/>
        <w:t>Treatment of erectile d</w:t>
      </w:r>
      <w:r>
        <w:rPr>
          <w:spacing w:val="-1"/>
        </w:rPr>
        <w:t>ysfunction</w:t>
      </w:r>
      <w:r>
        <w:rPr>
          <w:spacing w:val="14"/>
        </w:rPr>
        <w:t xml:space="preserve"> </w:t>
      </w:r>
      <w:r>
        <w:rPr>
          <w:spacing w:val="-1"/>
        </w:rPr>
        <w:t>reduces</w:t>
      </w:r>
    </w:p>
    <w:p>
      <w:pPr>
        <w:pStyle w:val="BodyText"/>
        <w:ind w:left="721"/>
        <w:spacing w:before="14" w:line="194" w:lineRule="auto"/>
        <w:rPr/>
      </w:pPr>
      <w:r>
        <w:rPr>
          <w:spacing w:val="-1"/>
        </w:rPr>
        <w:t>psychological distress. Int J Androl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32:</w:t>
      </w:r>
    </w:p>
    <w:p>
      <w:pPr>
        <w:pStyle w:val="BodyText"/>
        <w:ind w:left="718"/>
        <w:spacing w:before="17" w:line="209" w:lineRule="auto"/>
        <w:rPr/>
      </w:pPr>
      <w:r>
        <w:rPr>
          <w:spacing w:val="-4"/>
        </w:rPr>
        <w:t>74.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371.     Buranakitjaroen</w:t>
      </w:r>
      <w:r>
        <w:rPr>
          <w:spacing w:val="16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angklabruks A,</w:t>
      </w:r>
    </w:p>
    <w:p>
      <w:pPr>
        <w:pStyle w:val="BodyText"/>
        <w:ind w:left="714" w:right="214" w:firstLine="7"/>
        <w:spacing w:before="14" w:line="212" w:lineRule="auto"/>
        <w:rPr/>
      </w:pPr>
      <w:r>
        <w:rPr>
          <w:spacing w:val="-1"/>
        </w:rPr>
        <w:t>Leungwattanakij S et al:</w:t>
      </w:r>
      <w:r>
        <w:rPr>
          <w:spacing w:val="17"/>
        </w:rPr>
        <w:t xml:space="preserve"> </w:t>
      </w:r>
      <w:r>
        <w:rPr>
          <w:spacing w:val="-1"/>
        </w:rPr>
        <w:t>Eff</w:t>
      </w:r>
      <w:r>
        <w:rPr>
          <w:spacing w:val="-2"/>
        </w:rPr>
        <w:t>icacy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safety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18"/>
          <w:w w:val="101"/>
        </w:rPr>
        <w:t xml:space="preserve"> </w:t>
      </w:r>
      <w:r>
        <w:rPr>
          <w:spacing w:val="-1"/>
        </w:rPr>
        <w:t>in Asian males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07" w:right="607" w:firstLine="7"/>
        <w:spacing w:before="1" w:line="205" w:lineRule="auto"/>
        <w:rPr/>
      </w:pPr>
      <w:r>
        <w:rPr>
          <w:spacing w:val="-1"/>
        </w:rPr>
        <w:t>dysfunction and cardiovascular</w:t>
      </w:r>
      <w:r>
        <w:rPr>
          <w:spacing w:val="14"/>
        </w:rPr>
        <w:t xml:space="preserve"> </w:t>
      </w:r>
      <w:r>
        <w:rPr>
          <w:spacing w:val="-1"/>
        </w:rPr>
        <w:t>ris</w:t>
      </w:r>
      <w:r>
        <w:rPr>
          <w:spacing w:val="-2"/>
        </w:rPr>
        <w:t>k. J</w:t>
      </w:r>
      <w:r>
        <w:rPr>
          <w:spacing w:val="19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/>
        <w:t>Assoc</w:t>
      </w:r>
      <w:r>
        <w:rPr>
          <w:spacing w:val="1"/>
        </w:rPr>
        <w:t xml:space="preserve"> </w:t>
      </w:r>
      <w:r>
        <w:rPr/>
        <w:t>Thai</w:t>
      </w:r>
      <w:r>
        <w:rPr>
          <w:spacing w:val="1"/>
        </w:rPr>
        <w:t xml:space="preserve"> 2007; </w:t>
      </w:r>
      <w:r>
        <w:rPr>
          <w:b/>
          <w:bCs/>
          <w:spacing w:val="1"/>
        </w:rPr>
        <w:t>90:</w:t>
      </w:r>
      <w:r>
        <w:rPr>
          <w:b/>
          <w:bCs/>
          <w:spacing w:val="35"/>
        </w:rPr>
        <w:t xml:space="preserve"> </w:t>
      </w:r>
      <w:r>
        <w:rPr>
          <w:spacing w:val="1"/>
        </w:rPr>
        <w:t>1100.</w:t>
      </w:r>
    </w:p>
    <w:p>
      <w:pPr>
        <w:pStyle w:val="BodyText"/>
        <w:ind w:left="714" w:right="106" w:hanging="714"/>
        <w:spacing w:before="8" w:line="209" w:lineRule="auto"/>
        <w:rPr/>
      </w:pPr>
      <w:r>
        <w:rPr>
          <w:spacing w:val="-1"/>
        </w:rPr>
        <w:t>372.     Olsson AM and</w:t>
      </w:r>
      <w:r>
        <w:rPr>
          <w:spacing w:val="17"/>
        </w:rPr>
        <w:t xml:space="preserve"> </w:t>
      </w:r>
      <w:r>
        <w:rPr>
          <w:spacing w:val="-1"/>
        </w:rPr>
        <w:t>Persson CA:</w:t>
      </w:r>
      <w:r>
        <w:rPr>
          <w:spacing w:val="17"/>
        </w:rPr>
        <w:t xml:space="preserve"> </w:t>
      </w:r>
      <w:r>
        <w:rPr>
          <w:spacing w:val="-1"/>
        </w:rPr>
        <w:t>Eff</w:t>
      </w:r>
      <w:r>
        <w:rPr>
          <w:spacing w:val="-2"/>
        </w:rPr>
        <w:t>icacy and</w:t>
      </w:r>
      <w:r>
        <w:rPr>
          <w:spacing w:val="9"/>
        </w:rPr>
        <w:t xml:space="preserve"> </w:t>
      </w:r>
      <w:r>
        <w:rPr>
          <w:spacing w:val="-2"/>
        </w:rPr>
        <w:t>safety</w:t>
      </w:r>
      <w:r>
        <w:rPr/>
        <w:t xml:space="preserve">  </w:t>
      </w:r>
      <w:r>
        <w:rPr/>
        <w:t>of sildenafil citrate for the</w:t>
      </w:r>
      <w:r>
        <w:rPr>
          <w:spacing w:val="-1"/>
        </w:rPr>
        <w:t xml:space="preserve"> treatment</w:t>
      </w:r>
      <w:r>
        <w:rPr>
          <w:spacing w:val="10"/>
        </w:rPr>
        <w:t xml:space="preserve"> </w:t>
      </w:r>
      <w:r>
        <w:rPr>
          <w:spacing w:val="-1"/>
        </w:rPr>
        <w:t>of erectile</w:t>
      </w:r>
      <w:r>
        <w:rPr/>
        <w:t xml:space="preserve">  </w:t>
      </w:r>
      <w:r>
        <w:rPr/>
        <w:t>dysfunction in men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cardiovascular</w:t>
      </w:r>
      <w:r>
        <w:rPr>
          <w:spacing w:val="8"/>
        </w:rPr>
        <w:t xml:space="preserve">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2"/>
        </w:rPr>
        <w:t>Int J Clin</w:t>
      </w:r>
      <w:r>
        <w:rPr>
          <w:spacing w:val="27"/>
        </w:rPr>
        <w:t xml:space="preserve"> </w:t>
      </w:r>
      <w:r>
        <w:rPr>
          <w:spacing w:val="-2"/>
        </w:rPr>
        <w:t>Pract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55:</w:t>
      </w:r>
      <w:r>
        <w:rPr>
          <w:b/>
          <w:bCs/>
          <w:spacing w:val="27"/>
          <w:w w:val="101"/>
        </w:rPr>
        <w:t xml:space="preserve"> </w:t>
      </w:r>
      <w:r>
        <w:rPr>
          <w:spacing w:val="-2"/>
        </w:rPr>
        <w:t>171.</w:t>
      </w:r>
    </w:p>
    <w:p>
      <w:pPr>
        <w:pStyle w:val="BodyText"/>
        <w:spacing w:before="11" w:line="195" w:lineRule="auto"/>
        <w:rPr/>
      </w:pPr>
      <w:r>
        <w:rPr>
          <w:spacing w:val="-2"/>
        </w:rPr>
        <w:t>373.     Rubio-Aurioles</w:t>
      </w:r>
      <w:r>
        <w:rPr>
          <w:spacing w:val="17"/>
        </w:rPr>
        <w:t xml:space="preserve"> </w:t>
      </w:r>
      <w:r>
        <w:rPr>
          <w:spacing w:val="-2"/>
        </w:rPr>
        <w:t>E,</w:t>
      </w:r>
      <w:r>
        <w:rPr>
          <w:spacing w:val="16"/>
          <w:w w:val="101"/>
        </w:rPr>
        <w:t xml:space="preserve"> </w:t>
      </w:r>
      <w:r>
        <w:rPr>
          <w:spacing w:val="-2"/>
        </w:rPr>
        <w:t>Pors</w:t>
      </w:r>
      <w:r>
        <w:rPr>
          <w:spacing w:val="-3"/>
        </w:rPr>
        <w:t>t</w:t>
      </w:r>
      <w:r>
        <w:rPr>
          <w:spacing w:val="17"/>
        </w:rPr>
        <w:t xml:space="preserve"> </w:t>
      </w:r>
      <w:r>
        <w:rPr>
          <w:spacing w:val="-3"/>
        </w:rPr>
        <w:t>H,</w:t>
      </w:r>
      <w:r>
        <w:rPr>
          <w:spacing w:val="18"/>
          <w:w w:val="101"/>
        </w:rPr>
        <w:t xml:space="preserve"> </w:t>
      </w:r>
      <w:r>
        <w:rPr>
          <w:spacing w:val="-3"/>
        </w:rPr>
        <w:t>Eardley I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/>
        <w:spacing w:before="18" w:line="193" w:lineRule="auto"/>
        <w:rPr/>
      </w:pPr>
      <w:r>
        <w:rPr>
          <w:spacing w:val="-1"/>
        </w:rPr>
        <w:t>Comparing vardenafil and sildenafil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0" w:right="179" w:hanging="10"/>
        <w:spacing w:before="14" w:line="212" w:lineRule="auto"/>
        <w:rPr/>
      </w:pPr>
      <w:r>
        <w:rPr>
          <w:spacing w:val="-1"/>
        </w:rPr>
        <w:t>treatment of men with erectile</w:t>
      </w:r>
      <w:r>
        <w:rPr>
          <w:spacing w:val="24"/>
        </w:rPr>
        <w:t xml:space="preserve"> </w:t>
      </w:r>
      <w:r>
        <w:rPr>
          <w:spacing w:val="-1"/>
        </w:rPr>
        <w:t>dysfunction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risk factors for cardiova</w:t>
      </w:r>
      <w:r>
        <w:rPr>
          <w:spacing w:val="-1"/>
        </w:rPr>
        <w:t>scular disease: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4" w:right="471" w:firstLine="6"/>
        <w:spacing w:before="1" w:line="203" w:lineRule="auto"/>
        <w:rPr/>
      </w:pPr>
      <w:r>
        <w:rPr/>
        <w:t>randomized, double-blind,</w:t>
      </w:r>
      <w:r>
        <w:rPr>
          <w:spacing w:val="-1"/>
        </w:rPr>
        <w:t xml:space="preserve"> pooled crossover</w:t>
      </w:r>
      <w:r>
        <w:rPr/>
        <w:t xml:space="preserve"> </w:t>
      </w:r>
      <w:r>
        <w:rPr>
          <w:spacing w:val="-1"/>
        </w:rPr>
        <w:t>study. J Sex</w:t>
      </w:r>
      <w:r>
        <w:rPr>
          <w:spacing w:val="15"/>
          <w:w w:val="101"/>
        </w:rPr>
        <w:t xml:space="preserve"> </w:t>
      </w:r>
      <w:r>
        <w:rPr>
          <w:spacing w:val="-1"/>
        </w:rPr>
        <w:t>Med</w:t>
      </w:r>
      <w:r>
        <w:rPr>
          <w:spacing w:val="13"/>
        </w:rPr>
        <w:t xml:space="preserve"> </w:t>
      </w:r>
      <w:r>
        <w:rPr>
          <w:spacing w:val="-1"/>
        </w:rPr>
        <w:t>2006;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28"/>
        </w:rPr>
        <w:t xml:space="preserve"> </w:t>
      </w:r>
      <w:r>
        <w:rPr>
          <w:spacing w:val="-1"/>
        </w:rPr>
        <w:t>1037.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374.     Vicari</w:t>
      </w:r>
      <w:r>
        <w:rPr>
          <w:spacing w:val="24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Malaguarnera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20"/>
          <w:w w:val="101"/>
        </w:rPr>
        <w:t xml:space="preserve"> </w:t>
      </w:r>
      <w:r>
        <w:rPr>
          <w:spacing w:val="-2"/>
        </w:rPr>
        <w:t>La Vignera S et al:</w:t>
      </w:r>
    </w:p>
    <w:p>
      <w:pPr>
        <w:pStyle w:val="BodyText"/>
        <w:ind w:left="722"/>
        <w:spacing w:before="14" w:line="196" w:lineRule="auto"/>
        <w:rPr/>
      </w:pPr>
      <w:r>
        <w:rPr>
          <w:spacing w:val="-1"/>
        </w:rPr>
        <w:t>Efficacy and</w:t>
      </w:r>
      <w:r>
        <w:rPr>
          <w:spacing w:val="16"/>
        </w:rPr>
        <w:t xml:space="preserve"> </w:t>
      </w:r>
      <w:r>
        <w:rPr>
          <w:spacing w:val="-1"/>
        </w:rPr>
        <w:t>limits of s</w:t>
      </w:r>
      <w:r>
        <w:rPr>
          <w:spacing w:val="-2"/>
        </w:rPr>
        <w:t>ildenafil</w:t>
      </w:r>
      <w:r>
        <w:rPr>
          <w:spacing w:val="10"/>
        </w:rPr>
        <w:t xml:space="preserve"> </w:t>
      </w:r>
      <w:r>
        <w:rPr>
          <w:spacing w:val="-2"/>
        </w:rPr>
        <w:t>citrate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4" w:right="88" w:firstLine="7"/>
        <w:spacing w:before="13" w:line="208" w:lineRule="auto"/>
        <w:rPr/>
      </w:pPr>
      <w:r>
        <w:rPr>
          <w:spacing w:val="-1"/>
        </w:rPr>
        <w:t>patients with arterial erectile dysfunction:</w:t>
      </w:r>
      <w:r>
        <w:rPr>
          <w:spacing w:val="28"/>
        </w:rPr>
        <w:t xml:space="preserve"> </w:t>
      </w:r>
      <w:r>
        <w:rPr>
          <w:spacing w:val="-1"/>
        </w:rPr>
        <w:t>role</w:t>
      </w:r>
      <w:r>
        <w:rPr/>
        <w:t xml:space="preserve">   </w:t>
      </w:r>
      <w:r>
        <w:rPr>
          <w:spacing w:val="-1"/>
        </w:rPr>
        <w:t>of peripheral arterial disease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cardiovascular</w:t>
      </w:r>
      <w:r>
        <w:rPr/>
        <w:t xml:space="preserve"> </w:t>
      </w:r>
      <w:r>
        <w:rPr/>
        <w:t>comorbidities. Asian J Androl 2008;</w:t>
      </w:r>
      <w:r>
        <w:rPr>
          <w:spacing w:val="28"/>
          <w:w w:val="101"/>
        </w:rPr>
        <w:t xml:space="preserve"> </w:t>
      </w:r>
      <w:r>
        <w:rPr>
          <w:b/>
          <w:bCs/>
        </w:rPr>
        <w:t>10: </w:t>
      </w:r>
      <w:r>
        <w:rPr/>
        <w:t>847.</w:t>
      </w:r>
    </w:p>
    <w:p>
      <w:pPr>
        <w:pStyle w:val="BodyText"/>
        <w:ind w:left="714" w:right="274" w:hanging="714"/>
        <w:spacing w:before="11" w:line="205" w:lineRule="auto"/>
        <w:rPr/>
      </w:pPr>
      <w:r>
        <w:rPr>
          <w:spacing w:val="-1"/>
        </w:rPr>
        <w:t>375.</w:t>
      </w:r>
      <w:r>
        <w:rPr>
          <w:spacing w:val="14"/>
        </w:rPr>
        <w:t xml:space="preserve">    </w:t>
      </w:r>
      <w:r>
        <w:rPr>
          <w:spacing w:val="-1"/>
        </w:rPr>
        <w:t>Abolyosr A,</w:t>
      </w:r>
      <w:r>
        <w:rPr>
          <w:spacing w:val="19"/>
        </w:rPr>
        <w:t xml:space="preserve"> </w:t>
      </w:r>
      <w:r>
        <w:rPr>
          <w:spacing w:val="-1"/>
        </w:rPr>
        <w:t>Elsagheer GA, Abdel-Kader</w:t>
      </w:r>
      <w:r>
        <w:rPr>
          <w:spacing w:val="15"/>
          <w:w w:val="101"/>
        </w:rPr>
        <w:t xml:space="preserve"> </w:t>
      </w:r>
      <w:r>
        <w:rPr>
          <w:spacing w:val="-1"/>
        </w:rPr>
        <w:t>MS</w:t>
      </w:r>
      <w:r>
        <w:rPr>
          <w:spacing w:val="-2"/>
        </w:rPr>
        <w:t xml:space="preserve"> et</w:t>
      </w:r>
      <w:r>
        <w:rPr/>
        <w:t xml:space="preserve"> </w:t>
      </w:r>
      <w:r>
        <w:rPr>
          <w:spacing w:val="-1"/>
        </w:rPr>
        <w:t>al:</w:t>
      </w:r>
      <w:r>
        <w:rPr>
          <w:spacing w:val="27"/>
          <w:w w:val="101"/>
        </w:rPr>
        <w:t xml:space="preserve"> </w:t>
      </w:r>
      <w:r>
        <w:rPr>
          <w:spacing w:val="-1"/>
        </w:rPr>
        <w:t>Evaluation of the effect of sildenafil</w:t>
      </w:r>
      <w:r>
        <w:rPr>
          <w:spacing w:val="9"/>
        </w:rPr>
        <w:t xml:space="preserve"> </w:t>
      </w:r>
      <w:r>
        <w:rPr>
          <w:spacing w:val="-1"/>
        </w:rPr>
        <w:t>and/or</w:t>
      </w:r>
      <w:r>
        <w:rPr/>
        <w:t xml:space="preserve"> </w:t>
      </w:r>
      <w:r>
        <w:rPr>
          <w:spacing w:val="-1"/>
        </w:rPr>
        <w:t>doxazosin on benign</w:t>
      </w:r>
      <w:r>
        <w:rPr>
          <w:spacing w:val="28"/>
        </w:rPr>
        <w:t xml:space="preserve"> </w:t>
      </w:r>
      <w:r>
        <w:rPr>
          <w:spacing w:val="-1"/>
        </w:rPr>
        <w:t>prostatic</w:t>
      </w:r>
      <w:r>
        <w:rPr>
          <w:spacing w:val="15"/>
        </w:rPr>
        <w:t xml:space="preserve"> </w:t>
      </w:r>
      <w:r>
        <w:rPr>
          <w:spacing w:val="-1"/>
        </w:rPr>
        <w:t>hyperplasia-</w:t>
      </w:r>
    </w:p>
    <w:p>
      <w:pPr>
        <w:pStyle w:val="BodyText"/>
        <w:ind w:left="721"/>
        <w:spacing w:before="19" w:line="194" w:lineRule="auto"/>
        <w:rPr/>
      </w:pPr>
      <w:r>
        <w:rPr>
          <w:spacing w:val="-1"/>
        </w:rPr>
        <w:t>related</w:t>
      </w:r>
      <w:r>
        <w:rPr>
          <w:spacing w:val="16"/>
        </w:rPr>
        <w:t xml:space="preserve"> </w:t>
      </w:r>
      <w:r>
        <w:rPr>
          <w:spacing w:val="-1"/>
        </w:rPr>
        <w:t>lower urinary tract sympto</w:t>
      </w:r>
      <w:r>
        <w:rPr>
          <w:spacing w:val="-2"/>
        </w:rPr>
        <w:t>ms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14"/>
        <w:spacing w:before="13" w:line="194" w:lineRule="auto"/>
        <w:rPr/>
      </w:pPr>
      <w:r>
        <w:rPr/>
        <w:t>erectile dysfunction. Urol</w:t>
      </w:r>
      <w:r>
        <w:rPr>
          <w:spacing w:val="-1"/>
        </w:rPr>
        <w:t xml:space="preserve"> Ann</w:t>
      </w:r>
      <w:r>
        <w:rPr>
          <w:spacing w:val="13"/>
        </w:rPr>
        <w:t xml:space="preserve"> </w:t>
      </w:r>
      <w:r>
        <w:rPr>
          <w:spacing w:val="-1"/>
        </w:rPr>
        <w:t>2013;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237.</w:t>
      </w:r>
    </w:p>
    <w:p>
      <w:pPr>
        <w:spacing w:line="19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366.495pt;margin-top:2.22113pt;mso-position-vertical-relative:text;mso-position-horizontal-relative:text;width:171pt;height:45pt;z-index:2517985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9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4"/>
        <w:spacing w:before="34" w:line="195" w:lineRule="auto"/>
        <w:rPr/>
      </w:pPr>
      <w:r>
        <w:rPr>
          <w:spacing w:val="-2"/>
        </w:rPr>
        <w:t>376.     Choi</w:t>
      </w:r>
      <w:r>
        <w:rPr>
          <w:spacing w:val="26"/>
        </w:rPr>
        <w:t xml:space="preserve"> </w:t>
      </w:r>
      <w:r>
        <w:rPr>
          <w:spacing w:val="-2"/>
        </w:rPr>
        <w:t>H,</w:t>
      </w:r>
      <w:r>
        <w:rPr>
          <w:spacing w:val="16"/>
          <w:w w:val="101"/>
        </w:rPr>
        <w:t xml:space="preserve"> </w:t>
      </w:r>
      <w:r>
        <w:rPr>
          <w:spacing w:val="-2"/>
        </w:rPr>
        <w:t>Kim JH, Shim JS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Comparison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5"/>
        <w:spacing w:before="13" w:line="195" w:lineRule="auto"/>
        <w:rPr/>
      </w:pPr>
      <w:r>
        <w:rPr>
          <w:spacing w:val="-1"/>
        </w:rPr>
        <w:t>the efficacy and safety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5-mg</w:t>
      </w:r>
      <w:r>
        <w:rPr>
          <w:spacing w:val="9"/>
        </w:rPr>
        <w:t xml:space="preserve"> </w:t>
      </w:r>
      <w:r>
        <w:rPr>
          <w:spacing w:val="-1"/>
        </w:rPr>
        <w:t>once-daily</w:t>
      </w:r>
    </w:p>
    <w:p>
      <w:pPr>
        <w:pStyle w:val="BodyText"/>
        <w:ind w:left="728" w:right="433" w:hanging="3"/>
        <w:spacing w:before="17" w:line="202" w:lineRule="auto"/>
        <w:rPr/>
      </w:pPr>
      <w:r>
        <w:rPr>
          <w:spacing w:val="-1"/>
        </w:rPr>
        <w:t>versus</w:t>
      </w:r>
      <w:r>
        <w:rPr>
          <w:spacing w:val="21"/>
        </w:rPr>
        <w:t xml:space="preserve"> </w:t>
      </w:r>
      <w:r>
        <w:rPr>
          <w:spacing w:val="-1"/>
        </w:rPr>
        <w:t>5-mg alternate-day tadalafil</w:t>
      </w:r>
      <w:r>
        <w:rPr>
          <w:spacing w:val="16"/>
        </w:rPr>
        <w:t xml:space="preserve"> </w:t>
      </w:r>
      <w:r>
        <w:rPr>
          <w:spacing w:val="-1"/>
        </w:rPr>
        <w:t>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erectile dysfunction and</w:t>
      </w:r>
      <w:r>
        <w:rPr>
          <w:spacing w:val="23"/>
        </w:rPr>
        <w:t xml:space="preserve"> </w:t>
      </w:r>
      <w:r>
        <w:rPr>
          <w:spacing w:val="-1"/>
        </w:rPr>
        <w:t>lower urinary</w:t>
      </w:r>
      <w:r>
        <w:rPr>
          <w:spacing w:val="6"/>
        </w:rPr>
        <w:t xml:space="preserve"> </w:t>
      </w:r>
      <w:r>
        <w:rPr>
          <w:spacing w:val="-1"/>
        </w:rPr>
        <w:t>tract</w:t>
      </w:r>
    </w:p>
    <w:p>
      <w:pPr>
        <w:pStyle w:val="BodyText"/>
        <w:ind w:left="730"/>
        <w:spacing w:before="17" w:line="194" w:lineRule="auto"/>
        <w:rPr/>
      </w:pPr>
      <w:r>
        <w:rPr>
          <w:spacing w:val="-1"/>
        </w:rPr>
        <w:t>symptoms. Int 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2015;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33.</w:t>
      </w:r>
    </w:p>
    <w:p>
      <w:pPr>
        <w:pStyle w:val="BodyText"/>
        <w:ind w:left="14"/>
        <w:spacing w:before="14" w:line="194" w:lineRule="auto"/>
        <w:rPr/>
      </w:pPr>
      <w:r>
        <w:rPr>
          <w:spacing w:val="-2"/>
        </w:rPr>
        <w:t>377.     Egerdie</w:t>
      </w:r>
      <w:r>
        <w:rPr>
          <w:spacing w:val="28"/>
        </w:rPr>
        <w:t xml:space="preserve"> </w:t>
      </w:r>
      <w:r>
        <w:rPr>
          <w:spacing w:val="-2"/>
        </w:rPr>
        <w:t>RB, Auerbach S,</w:t>
      </w:r>
      <w:r>
        <w:rPr>
          <w:spacing w:val="18"/>
        </w:rPr>
        <w:t xml:space="preserve"> </w:t>
      </w:r>
      <w:r>
        <w:rPr>
          <w:spacing w:val="-2"/>
        </w:rPr>
        <w:t>Roehrborn</w:t>
      </w:r>
      <w:r>
        <w:rPr>
          <w:spacing w:val="8"/>
        </w:rPr>
        <w:t xml:space="preserve"> </w:t>
      </w:r>
      <w:r>
        <w:rPr>
          <w:spacing w:val="-2"/>
        </w:rPr>
        <w:t>CG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0"/>
        <w:spacing w:before="15" w:line="195" w:lineRule="auto"/>
        <w:rPr/>
      </w:pPr>
      <w:r>
        <w:rPr>
          <w:spacing w:val="-1"/>
        </w:rPr>
        <w:t>Tadalafil</w:t>
      </w:r>
      <w:r>
        <w:rPr>
          <w:spacing w:val="15"/>
        </w:rPr>
        <w:t xml:space="preserve"> </w:t>
      </w:r>
      <w:r>
        <w:rPr>
          <w:spacing w:val="-1"/>
        </w:rPr>
        <w:t>2.5 or</w:t>
      </w:r>
      <w:r>
        <w:rPr>
          <w:spacing w:val="15"/>
        </w:rPr>
        <w:t xml:space="preserve"> </w:t>
      </w:r>
      <w:r>
        <w:rPr>
          <w:spacing w:val="-1"/>
        </w:rPr>
        <w:t>5</w:t>
      </w:r>
      <w:r>
        <w:rPr>
          <w:spacing w:val="16"/>
        </w:rPr>
        <w:t xml:space="preserve"> </w:t>
      </w:r>
      <w:r>
        <w:rPr>
          <w:spacing w:val="-1"/>
        </w:rPr>
        <w:t>mg admini</w:t>
      </w:r>
      <w:r>
        <w:rPr>
          <w:spacing w:val="-2"/>
        </w:rPr>
        <w:t>stered once</w:t>
      </w:r>
      <w:r>
        <w:rPr>
          <w:spacing w:val="9"/>
        </w:rPr>
        <w:t xml:space="preserve"> </w:t>
      </w:r>
      <w:r>
        <w:rPr>
          <w:spacing w:val="-2"/>
        </w:rPr>
        <w:t>daily</w:t>
      </w:r>
    </w:p>
    <w:p>
      <w:pPr>
        <w:pStyle w:val="BodyText"/>
        <w:ind w:left="726"/>
        <w:spacing w:before="16" w:line="211" w:lineRule="auto"/>
        <w:rPr/>
      </w:pP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12 weeks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 with</w:t>
      </w:r>
      <w:r>
        <w:rPr>
          <w:spacing w:val="16"/>
        </w:rPr>
        <w:t xml:space="preserve"> </w:t>
      </w:r>
      <w:r>
        <w:rPr>
          <w:spacing w:val="-2"/>
        </w:rPr>
        <w:t>both </w:t>
      </w:r>
      <w:r>
        <w:rPr>
          <w:spacing w:val="-3"/>
        </w:rPr>
        <w:t>erectile</w:t>
      </w:r>
    </w:p>
    <w:p>
      <w:pPr>
        <w:pStyle w:val="BodyText"/>
        <w:ind w:left="736" w:right="504" w:hanging="6"/>
        <w:spacing w:before="2" w:line="205" w:lineRule="auto"/>
        <w:rPr/>
      </w:pPr>
      <w:r>
        <w:rPr>
          <w:spacing w:val="-1"/>
        </w:rPr>
        <w:t>dysfunction and signs and</w:t>
      </w:r>
      <w:r>
        <w:rPr>
          <w:spacing w:val="14"/>
        </w:rPr>
        <w:t xml:space="preserve"> </w:t>
      </w:r>
      <w:r>
        <w:rPr>
          <w:spacing w:val="-1"/>
        </w:rPr>
        <w:t>symptoms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benign</w:t>
      </w:r>
      <w:r>
        <w:rPr/>
        <w:t xml:space="preserve"> </w:t>
      </w:r>
      <w:r>
        <w:rPr>
          <w:spacing w:val="-1"/>
        </w:rPr>
        <w:t>prostatic</w:t>
      </w:r>
      <w:r>
        <w:rPr>
          <w:spacing w:val="15"/>
        </w:rPr>
        <w:t xml:space="preserve"> </w:t>
      </w:r>
      <w:r>
        <w:rPr>
          <w:spacing w:val="-1"/>
        </w:rPr>
        <w:t>hyperplasia:</w:t>
      </w:r>
      <w:r>
        <w:rPr>
          <w:spacing w:val="15"/>
        </w:rPr>
        <w:t xml:space="preserve"> </w:t>
      </w:r>
      <w:r>
        <w:rPr>
          <w:spacing w:val="-1"/>
        </w:rPr>
        <w:t>resu</w:t>
      </w:r>
      <w:r>
        <w:rPr>
          <w:spacing w:val="-2"/>
        </w:rPr>
        <w:t>lts of a</w:t>
      </w:r>
      <w:r>
        <w:rPr>
          <w:spacing w:val="16"/>
        </w:rPr>
        <w:t xml:space="preserve"> </w:t>
      </w:r>
      <w:r>
        <w:rPr>
          <w:spacing w:val="-2"/>
        </w:rPr>
        <w:t>randomized,</w:t>
      </w:r>
      <w:r>
        <w:rPr/>
        <w:t xml:space="preserve"> </w:t>
      </w:r>
      <w:r>
        <w:rPr/>
        <w:t>placebo-controlled, double-</w:t>
      </w:r>
      <w:r>
        <w:rPr>
          <w:spacing w:val="-1"/>
        </w:rPr>
        <w:t>blind study. J Sex</w:t>
      </w:r>
    </w:p>
    <w:p>
      <w:pPr>
        <w:pStyle w:val="BodyText"/>
        <w:ind w:left="738"/>
        <w:spacing w:before="14" w:line="199" w:lineRule="auto"/>
        <w:rPr/>
      </w:pPr>
      <w:r>
        <w:rPr>
          <w:spacing w:val="-1"/>
        </w:rPr>
        <w:t>Med</w:t>
      </w:r>
      <w:r>
        <w:rPr>
          <w:spacing w:val="21"/>
          <w:w w:val="101"/>
        </w:rPr>
        <w:t xml:space="preserve"> </w:t>
      </w:r>
      <w:r>
        <w:rPr>
          <w:spacing w:val="-1"/>
        </w:rPr>
        <w:t>2012; </w:t>
      </w:r>
      <w:r>
        <w:rPr>
          <w:b/>
          <w:bCs/>
          <w:spacing w:val="-1"/>
        </w:rPr>
        <w:t>9: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271.</w:t>
      </w:r>
    </w:p>
    <w:p>
      <w:pPr>
        <w:pStyle w:val="BodyText"/>
        <w:ind w:left="729" w:right="402" w:hanging="715"/>
        <w:spacing w:before="15" w:line="205" w:lineRule="auto"/>
        <w:rPr/>
      </w:pPr>
      <w:r>
        <w:rPr>
          <w:spacing w:val="-1"/>
        </w:rPr>
        <w:t>378.     Eryildirim</w:t>
      </w:r>
      <w:r>
        <w:rPr>
          <w:spacing w:val="16"/>
          <w:w w:val="101"/>
        </w:rPr>
        <w:t xml:space="preserve"> </w:t>
      </w:r>
      <w:r>
        <w:rPr>
          <w:spacing w:val="-1"/>
        </w:rPr>
        <w:t>B, Aktas </w:t>
      </w:r>
      <w:r>
        <w:rPr>
          <w:spacing w:val="-2"/>
        </w:rPr>
        <w:t>A,</w:t>
      </w:r>
      <w:r>
        <w:rPr>
          <w:spacing w:val="16"/>
          <w:w w:val="101"/>
        </w:rPr>
        <w:t xml:space="preserve"> </w:t>
      </w:r>
      <w:r>
        <w:rPr>
          <w:spacing w:val="-2"/>
        </w:rPr>
        <w:t>Kuyumcuoglu U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  <w:r>
        <w:rPr/>
        <w:t xml:space="preserve"> </w:t>
      </w:r>
      <w:r>
        <w:rPr>
          <w:spacing w:val="-1"/>
        </w:rPr>
        <w:t>effectiveness of sildenafil citrate</w:t>
      </w:r>
      <w:r>
        <w:rPr>
          <w:spacing w:val="32"/>
        </w:rPr>
        <w:t xml:space="preserve"> </w:t>
      </w:r>
      <w:r>
        <w:rPr>
          <w:spacing w:val="-1"/>
        </w:rPr>
        <w:t>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erectile dysfunction and</w:t>
      </w:r>
      <w:r>
        <w:rPr>
          <w:spacing w:val="20"/>
          <w:w w:val="101"/>
        </w:rPr>
        <w:t xml:space="preserve"> </w:t>
      </w:r>
      <w:r>
        <w:rPr>
          <w:spacing w:val="-1"/>
        </w:rPr>
        <w:t>lower urinary</w:t>
      </w:r>
      <w:r>
        <w:rPr>
          <w:spacing w:val="9"/>
        </w:rPr>
        <w:t xml:space="preserve"> </w:t>
      </w:r>
      <w:r>
        <w:rPr>
          <w:spacing w:val="-1"/>
        </w:rPr>
        <w:t>system</w:t>
      </w:r>
    </w:p>
    <w:p>
      <w:pPr>
        <w:pStyle w:val="BodyText"/>
        <w:ind w:left="735" w:right="402" w:hanging="5"/>
        <w:spacing w:before="13" w:line="205" w:lineRule="auto"/>
        <w:rPr/>
      </w:pPr>
      <w:r>
        <w:rPr/>
        <w:t>symptoms and the significance of a</w:t>
      </w:r>
      <w:r>
        <w:rPr>
          <w:spacing w:val="-1"/>
        </w:rPr>
        <w:t>symptomatic</w:t>
      </w:r>
      <w:r>
        <w:rPr/>
        <w:t xml:space="preserve"> </w:t>
      </w:r>
      <w:r>
        <w:rPr>
          <w:spacing w:val="-1"/>
        </w:rPr>
        <w:t>inflammatory prostatitis. I</w:t>
      </w:r>
      <w:r>
        <w:rPr>
          <w:spacing w:val="-2"/>
        </w:rPr>
        <w:t>nt J</w:t>
      </w:r>
      <w:r>
        <w:rPr>
          <w:spacing w:val="10"/>
        </w:rPr>
        <w:t xml:space="preserve"> </w:t>
      </w:r>
      <w:r>
        <w:rPr>
          <w:spacing w:val="-2"/>
        </w:rPr>
        <w:t>Impot</w:t>
      </w:r>
      <w:r>
        <w:rPr>
          <w:spacing w:val="18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736"/>
        <w:spacing w:before="16" w:line="208" w:lineRule="auto"/>
        <w:rPr/>
      </w:pPr>
      <w:r>
        <w:rPr>
          <w:b/>
          <w:bCs/>
          <w:spacing w:val="1"/>
        </w:rPr>
        <w:t>22: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349.</w:t>
      </w:r>
    </w:p>
    <w:p>
      <w:pPr>
        <w:pStyle w:val="BodyText"/>
        <w:ind w:left="729" w:right="461" w:hanging="715"/>
        <w:spacing w:before="1" w:line="202" w:lineRule="auto"/>
        <w:rPr/>
      </w:pPr>
      <w:r>
        <w:rPr>
          <w:spacing w:val="-1"/>
        </w:rPr>
        <w:t>379.     Giuliano</w:t>
      </w:r>
      <w:r>
        <w:rPr>
          <w:spacing w:val="18"/>
        </w:rPr>
        <w:t xml:space="preserve"> </w:t>
      </w:r>
      <w:r>
        <w:rPr>
          <w:spacing w:val="-1"/>
        </w:rPr>
        <w:t>F, Oelke</w:t>
      </w:r>
      <w:r>
        <w:rPr>
          <w:spacing w:val="17"/>
        </w:rPr>
        <w:t xml:space="preserve"> </w:t>
      </w:r>
      <w:r>
        <w:rPr>
          <w:spacing w:val="-1"/>
        </w:rPr>
        <w:t>M, Jungwirth A et</w:t>
      </w:r>
      <w:r>
        <w:rPr>
          <w:spacing w:val="9"/>
        </w:rPr>
        <w:t xml:space="preserve"> </w:t>
      </w:r>
      <w:r>
        <w:rPr>
          <w:spacing w:val="-2"/>
        </w:rPr>
        <w:t>al: Tadalafil</w:t>
      </w:r>
      <w:r>
        <w:rPr/>
        <w:t xml:space="preserve"> </w:t>
      </w:r>
      <w:r>
        <w:rPr/>
        <w:t>once daily improves</w:t>
      </w:r>
      <w:r>
        <w:rPr>
          <w:spacing w:val="8"/>
        </w:rPr>
        <w:t xml:space="preserve"> </w:t>
      </w:r>
      <w:r>
        <w:rPr/>
        <w:t>e</w:t>
      </w:r>
      <w:r>
        <w:rPr>
          <w:spacing w:val="-1"/>
        </w:rPr>
        <w:t>jaculatory function,</w:t>
      </w:r>
    </w:p>
    <w:p>
      <w:pPr>
        <w:pStyle w:val="BodyText"/>
        <w:ind w:left="728" w:right="444" w:firstLine="1"/>
        <w:spacing w:before="16" w:line="203" w:lineRule="auto"/>
        <w:rPr/>
      </w:pPr>
      <w:r>
        <w:rPr>
          <w:spacing w:val="-1"/>
        </w:rPr>
        <w:t>erectile function, and sexual satisfaction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 lower urinary tract</w:t>
      </w:r>
      <w:r>
        <w:rPr>
          <w:spacing w:val="23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8"/>
        </w:rPr>
        <w:t xml:space="preserve"> </w:t>
      </w:r>
      <w:r>
        <w:rPr>
          <w:spacing w:val="-1"/>
        </w:rPr>
        <w:t>suggestive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of benign prostatic</w:t>
      </w:r>
      <w:r>
        <w:rPr>
          <w:spacing w:val="15"/>
          <w:w w:val="101"/>
        </w:rPr>
        <w:t xml:space="preserve"> </w:t>
      </w:r>
      <w:r>
        <w:rPr>
          <w:spacing w:val="-1"/>
        </w:rPr>
        <w:t>hyperplasia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erect</w:t>
      </w:r>
      <w:r>
        <w:rPr>
          <w:spacing w:val="-2"/>
        </w:rPr>
        <w:t>ile</w:t>
      </w:r>
    </w:p>
    <w:p>
      <w:pPr>
        <w:pStyle w:val="BodyText"/>
        <w:ind w:left="730"/>
        <w:spacing w:before="14" w:line="196" w:lineRule="auto"/>
        <w:rPr/>
      </w:pPr>
      <w:r>
        <w:rPr>
          <w:spacing w:val="-1"/>
        </w:rPr>
        <w:t>dysfunction:</w:t>
      </w:r>
      <w:r>
        <w:rPr>
          <w:spacing w:val="26"/>
        </w:rPr>
        <w:t xml:space="preserve"> </w:t>
      </w:r>
      <w:r>
        <w:rPr>
          <w:spacing w:val="-1"/>
        </w:rPr>
        <w:t>results from a randomized,</w:t>
      </w:r>
    </w:p>
    <w:p>
      <w:pPr>
        <w:pStyle w:val="BodyText"/>
        <w:ind w:left="730" w:right="543" w:firstLine="6"/>
        <w:spacing w:before="16" w:line="203" w:lineRule="auto"/>
        <w:rPr/>
      </w:pPr>
      <w:r>
        <w:rPr>
          <w:spacing w:val="-1"/>
        </w:rPr>
        <w:t>placebo- and tamsulosin-controlled,</w:t>
      </w:r>
      <w:r>
        <w:rPr>
          <w:spacing w:val="26"/>
          <w:w w:val="101"/>
        </w:rPr>
        <w:t xml:space="preserve"> </w:t>
      </w:r>
      <w:r>
        <w:rPr>
          <w:spacing w:val="-1"/>
        </w:rPr>
        <w:t>12-week</w:t>
      </w:r>
      <w:r>
        <w:rPr/>
        <w:t xml:space="preserve">   </w:t>
      </w:r>
      <w:r>
        <w:rPr>
          <w:spacing w:val="-1"/>
        </w:rPr>
        <w:t>double-blind study. J 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857.</w:t>
      </w:r>
    </w:p>
    <w:p>
      <w:pPr>
        <w:pStyle w:val="BodyText"/>
        <w:ind w:left="14"/>
        <w:spacing w:before="14" w:line="194" w:lineRule="auto"/>
        <w:rPr/>
      </w:pPr>
      <w:r>
        <w:rPr>
          <w:spacing w:val="-2"/>
        </w:rPr>
        <w:t>380.     Jin Z, Zhang</w:t>
      </w:r>
      <w:r>
        <w:rPr>
          <w:spacing w:val="14"/>
        </w:rPr>
        <w:t xml:space="preserve"> </w:t>
      </w:r>
      <w:r>
        <w:rPr>
          <w:spacing w:val="-2"/>
        </w:rPr>
        <w:t>ZC,</w:t>
      </w:r>
      <w:r>
        <w:rPr>
          <w:spacing w:val="16"/>
          <w:w w:val="101"/>
        </w:rPr>
        <w:t xml:space="preserve"> </w:t>
      </w:r>
      <w:r>
        <w:rPr>
          <w:spacing w:val="-2"/>
        </w:rPr>
        <w:t>Liu</w:t>
      </w:r>
      <w:r>
        <w:rPr>
          <w:spacing w:val="4"/>
        </w:rPr>
        <w:t xml:space="preserve"> </w:t>
      </w:r>
      <w:r>
        <w:rPr>
          <w:spacing w:val="-2"/>
        </w:rPr>
        <w:t>JH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2"/>
        </w:rPr>
        <w:t xml:space="preserve"> </w:t>
      </w:r>
      <w:r>
        <w:rPr>
          <w:spacing w:val="-2"/>
        </w:rPr>
        <w:t>al: An</w:t>
      </w:r>
      <w:r>
        <w:rPr>
          <w:spacing w:val="7"/>
        </w:rPr>
        <w:t xml:space="preserve"> </w:t>
      </w:r>
      <w:r>
        <w:rPr>
          <w:spacing w:val="-2"/>
        </w:rPr>
        <w:t>open,</w:t>
      </w:r>
    </w:p>
    <w:p>
      <w:pPr>
        <w:pStyle w:val="BodyText"/>
        <w:ind w:left="729"/>
        <w:spacing w:before="17" w:line="194" w:lineRule="auto"/>
        <w:rPr/>
      </w:pPr>
      <w:r>
        <w:rPr>
          <w:spacing w:val="-1"/>
        </w:rPr>
        <w:t>comparative, multicentre clinical</w:t>
      </w:r>
      <w:r>
        <w:rPr>
          <w:spacing w:val="26"/>
          <w:w w:val="101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combined oral therapy with sildenafil</w:t>
      </w:r>
      <w:r>
        <w:rPr>
          <w:spacing w:val="2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doxazosin GITS for treating Chinese</w:t>
      </w:r>
      <w:r>
        <w:rPr>
          <w:spacing w:val="31"/>
          <w:w w:val="101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30" w:right="425" w:hanging="2"/>
        <w:spacing w:before="14" w:line="203" w:lineRule="auto"/>
        <w:rPr/>
      </w:pPr>
      <w:r>
        <w:rPr>
          <w:spacing w:val="-1"/>
        </w:rPr>
        <w:t>with erectile dysfunction and</w:t>
      </w:r>
      <w:r>
        <w:rPr>
          <w:spacing w:val="20"/>
          <w:w w:val="101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urinary tract</w:t>
      </w:r>
      <w:r>
        <w:rPr/>
        <w:t xml:space="preserve"> </w:t>
      </w:r>
      <w:r>
        <w:rPr>
          <w:spacing w:val="-1"/>
        </w:rPr>
        <w:t>symptoms secondary to</w:t>
      </w:r>
      <w:r>
        <w:rPr>
          <w:spacing w:val="28"/>
          <w:w w:val="101"/>
        </w:rPr>
        <w:t xml:space="preserve"> </w:t>
      </w:r>
      <w:r>
        <w:rPr>
          <w:spacing w:val="-1"/>
        </w:rPr>
        <w:t>benign prostatic</w:t>
      </w:r>
    </w:p>
    <w:p>
      <w:pPr>
        <w:pStyle w:val="BodyText"/>
        <w:ind w:left="736"/>
        <w:spacing w:before="16" w:line="195" w:lineRule="auto"/>
        <w:rPr/>
      </w:pPr>
      <w:r>
        <w:rPr/>
        <w:t>hyperplasia. Asian J And</w:t>
      </w:r>
      <w:r>
        <w:rPr>
          <w:spacing w:val="-1"/>
        </w:rPr>
        <w:t>rol 2011;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13: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630.</w:t>
      </w:r>
    </w:p>
    <w:p>
      <w:pPr>
        <w:pStyle w:val="BodyText"/>
        <w:ind w:left="14"/>
        <w:spacing w:before="17" w:line="195" w:lineRule="auto"/>
        <w:rPr/>
      </w:pPr>
      <w:r>
        <w:rPr>
          <w:spacing w:val="-2"/>
        </w:rPr>
        <w:t>381.     Kaplan SA,</w:t>
      </w:r>
      <w:r>
        <w:rPr>
          <w:spacing w:val="27"/>
          <w:w w:val="101"/>
        </w:rPr>
        <w:t xml:space="preserve"> </w:t>
      </w:r>
      <w:r>
        <w:rPr>
          <w:spacing w:val="-2"/>
        </w:rPr>
        <w:t>Gonzalez</w:t>
      </w:r>
      <w:r>
        <w:rPr>
          <w:spacing w:val="16"/>
        </w:rPr>
        <w:t xml:space="preserve"> </w:t>
      </w:r>
      <w:r>
        <w:rPr>
          <w:spacing w:val="-2"/>
        </w:rPr>
        <w:t>RR</w:t>
      </w:r>
      <w:r>
        <w:rPr>
          <w:spacing w:val="9"/>
        </w:rPr>
        <w:t xml:space="preserve"> </w:t>
      </w:r>
      <w:r>
        <w:rPr>
          <w:spacing w:val="-2"/>
        </w:rPr>
        <w:t>and Te</w:t>
      </w:r>
      <w:r>
        <w:rPr>
          <w:spacing w:val="2"/>
        </w:rPr>
        <w:t xml:space="preserve"> </w:t>
      </w:r>
      <w:r>
        <w:rPr>
          <w:spacing w:val="-2"/>
        </w:rPr>
        <w:t>AE:</w:t>
      </w:r>
    </w:p>
    <w:p>
      <w:pPr>
        <w:pStyle w:val="BodyText"/>
        <w:ind w:left="730" w:right="973"/>
        <w:spacing w:before="15" w:line="205" w:lineRule="auto"/>
        <w:rPr/>
      </w:pPr>
      <w:r>
        <w:rPr>
          <w:spacing w:val="-1"/>
        </w:rPr>
        <w:t>Combination of alfuzosin and sildenafil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/>
        <w:t xml:space="preserve">   </w:t>
      </w:r>
      <w:r>
        <w:rPr>
          <w:spacing w:val="-1"/>
        </w:rPr>
        <w:t>superior to</w:t>
      </w:r>
      <w:r>
        <w:rPr>
          <w:spacing w:val="16"/>
        </w:rPr>
        <w:t xml:space="preserve"> </w:t>
      </w:r>
      <w:r>
        <w:rPr>
          <w:spacing w:val="-1"/>
        </w:rPr>
        <w:t>monotherapy in treating</w:t>
      </w:r>
      <w:r>
        <w:rPr>
          <w:spacing w:val="1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ower</w:t>
      </w:r>
      <w:r>
        <w:rPr/>
        <w:t xml:space="preserve"> </w:t>
      </w:r>
      <w:r>
        <w:rPr>
          <w:spacing w:val="-1"/>
        </w:rPr>
        <w:t>urinary tract symptoms and</w:t>
      </w:r>
      <w:r>
        <w:rPr>
          <w:spacing w:val="23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7" w:line="195" w:lineRule="auto"/>
        <w:rPr/>
      </w:pPr>
      <w:r>
        <w:rPr>
          <w:spacing w:val="-1"/>
        </w:rPr>
        <w:t>dysfunction.</w:t>
      </w:r>
      <w:r>
        <w:rPr>
          <w:spacing w:val="18"/>
        </w:rPr>
        <w:t xml:space="preserve"> </w:t>
      </w:r>
      <w:r>
        <w:rPr>
          <w:spacing w:val="-1"/>
        </w:rPr>
        <w:t>Eur</w:t>
      </w:r>
      <w:r>
        <w:rPr>
          <w:spacing w:val="16"/>
        </w:rPr>
        <w:t xml:space="preserve"> </w:t>
      </w:r>
      <w:r>
        <w:rPr>
          <w:spacing w:val="-1"/>
        </w:rPr>
        <w:t>Urol 2007;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1717.</w:t>
      </w:r>
    </w:p>
    <w:p>
      <w:pPr>
        <w:pStyle w:val="BodyText"/>
        <w:ind w:left="14"/>
        <w:spacing w:before="14" w:line="194" w:lineRule="auto"/>
        <w:rPr/>
      </w:pPr>
      <w:r>
        <w:rPr>
          <w:spacing w:val="-1"/>
        </w:rPr>
        <w:t>382.     Lee JY,</w:t>
      </w:r>
      <w:r>
        <w:rPr>
          <w:spacing w:val="16"/>
        </w:rPr>
        <w:t xml:space="preserve"> </w:t>
      </w:r>
      <w:r>
        <w:rPr>
          <w:spacing w:val="-1"/>
        </w:rPr>
        <w:t>Par</w:t>
      </w:r>
      <w:r>
        <w:rPr>
          <w:spacing w:val="-2"/>
        </w:rPr>
        <w:t>k SY,</w:t>
      </w:r>
      <w:r>
        <w:rPr>
          <w:spacing w:val="4"/>
        </w:rPr>
        <w:t xml:space="preserve"> </w:t>
      </w:r>
      <w:r>
        <w:rPr>
          <w:spacing w:val="-2"/>
        </w:rPr>
        <w:t>Jeong</w:t>
      </w:r>
      <w:r>
        <w:rPr/>
        <w:t xml:space="preserve"> </w:t>
      </w:r>
      <w:r>
        <w:rPr>
          <w:spacing w:val="-2"/>
        </w:rPr>
        <w:t>TY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Combined</w:t>
      </w:r>
    </w:p>
    <w:p>
      <w:pPr>
        <w:pStyle w:val="BodyText"/>
        <w:ind w:left="725"/>
        <w:spacing w:before="15" w:line="194" w:lineRule="auto"/>
        <w:rPr/>
      </w:pPr>
      <w:r>
        <w:rPr/>
        <w:t>tadalafil and alpha-b</w:t>
      </w:r>
      <w:r>
        <w:rPr>
          <w:spacing w:val="-1"/>
        </w:rPr>
        <w:t>locker therapy for</w:t>
      </w:r>
      <w:r>
        <w:rPr>
          <w:spacing w:val="14"/>
        </w:rPr>
        <w:t xml:space="preserve"> </w:t>
      </w:r>
      <w:r>
        <w:rPr>
          <w:spacing w:val="-1"/>
        </w:rPr>
        <w:t>benign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prostatic</w:t>
      </w:r>
      <w:r>
        <w:rPr>
          <w:spacing w:val="15"/>
        </w:rPr>
        <w:t xml:space="preserve"> </w:t>
      </w:r>
      <w:r>
        <w:rPr>
          <w:spacing w:val="-1"/>
        </w:rPr>
        <w:t>hyperplasia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</w:t>
      </w:r>
      <w:r>
        <w:rPr>
          <w:spacing w:val="-2"/>
        </w:rPr>
        <w:t>ctile</w:t>
      </w:r>
    </w:p>
    <w:p>
      <w:pPr>
        <w:pStyle w:val="BodyText"/>
        <w:ind w:left="722" w:right="455" w:firstLine="7"/>
        <w:spacing w:before="13" w:line="207" w:lineRule="auto"/>
        <w:rPr/>
      </w:pPr>
      <w:r>
        <w:rPr>
          <w:spacing w:val="-1"/>
        </w:rPr>
        <w:t>dysfunction: a</w:t>
      </w:r>
      <w:r>
        <w:rPr>
          <w:spacing w:val="32"/>
        </w:rPr>
        <w:t xml:space="preserve"> </w:t>
      </w:r>
      <w:r>
        <w:rPr>
          <w:spacing w:val="-1"/>
        </w:rPr>
        <w:t>multicenter, prospective study. J</w:t>
      </w:r>
      <w:r>
        <w:rPr/>
        <w:t xml:space="preserve"> </w:t>
      </w:r>
      <w:r>
        <w:rPr/>
        <w:t>Androl 2012;</w:t>
      </w:r>
      <w:r>
        <w:rPr>
          <w:spacing w:val="20"/>
          <w:w w:val="101"/>
        </w:rPr>
        <w:t xml:space="preserve"> </w:t>
      </w:r>
      <w:r>
        <w:rPr>
          <w:b/>
          <w:bCs/>
        </w:rPr>
        <w:t>33:</w:t>
      </w:r>
      <w:r>
        <w:rPr>
          <w:b/>
          <w:bCs/>
          <w:spacing w:val="15"/>
        </w:rPr>
        <w:t xml:space="preserve"> </w:t>
      </w:r>
      <w:r>
        <w:rPr/>
        <w:t>397.</w:t>
      </w:r>
    </w:p>
    <w:p>
      <w:pPr>
        <w:pStyle w:val="BodyText"/>
        <w:ind w:left="14"/>
        <w:spacing w:before="10" w:line="194" w:lineRule="auto"/>
        <w:rPr/>
      </w:pPr>
      <w:r>
        <w:rPr>
          <w:spacing w:val="-2"/>
        </w:rPr>
        <w:t>383.     Liguori G, Trombetta</w:t>
      </w:r>
      <w:r>
        <w:rPr>
          <w:spacing w:val="14"/>
        </w:rPr>
        <w:t xml:space="preserve"> </w:t>
      </w:r>
      <w:r>
        <w:rPr>
          <w:spacing w:val="-2"/>
        </w:rPr>
        <w:t>C,</w:t>
      </w:r>
      <w:r>
        <w:rPr>
          <w:spacing w:val="17"/>
        </w:rPr>
        <w:t xml:space="preserve"> </w:t>
      </w:r>
      <w:r>
        <w:rPr>
          <w:spacing w:val="-2"/>
        </w:rPr>
        <w:t>De</w:t>
      </w:r>
      <w:r>
        <w:rPr>
          <w:spacing w:val="10"/>
        </w:rPr>
        <w:t xml:space="preserve"> </w:t>
      </w:r>
      <w:r>
        <w:rPr>
          <w:spacing w:val="-2"/>
        </w:rPr>
        <w:t>Giorgi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8" w:right="733" w:firstLine="10"/>
        <w:spacing w:before="14" w:line="203" w:lineRule="auto"/>
        <w:rPr/>
      </w:pPr>
      <w:r>
        <w:rPr>
          <w:spacing w:val="-1"/>
        </w:rPr>
        <w:t>Efficacy and safety of combined</w:t>
      </w:r>
      <w:r>
        <w:rPr>
          <w:spacing w:val="19"/>
          <w:w w:val="101"/>
        </w:rPr>
        <w:t xml:space="preserve"> </w:t>
      </w:r>
      <w:r>
        <w:rPr>
          <w:spacing w:val="-1"/>
        </w:rPr>
        <w:t>oral</w:t>
      </w:r>
      <w:r>
        <w:rPr>
          <w:spacing w:val="5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1"/>
        </w:rPr>
        <w:t>with tadalafil and alfuzosin: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integrated</w:t>
      </w:r>
    </w:p>
    <w:p>
      <w:pPr>
        <w:pStyle w:val="BodyText"/>
        <w:ind w:left="736" w:right="617" w:hanging="7"/>
        <w:spacing w:before="19" w:line="202" w:lineRule="auto"/>
        <w:rPr/>
      </w:pPr>
      <w:r>
        <w:rPr>
          <w:spacing w:val="-1"/>
        </w:rPr>
        <w:t>approach to the</w:t>
      </w:r>
      <w:r>
        <w:rPr>
          <w:spacing w:val="23"/>
          <w:w w:val="101"/>
        </w:rPr>
        <w:t xml:space="preserve"> </w:t>
      </w:r>
      <w:r>
        <w:rPr>
          <w:spacing w:val="-1"/>
        </w:rPr>
        <w:t>management of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lower urinary tract symptoms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4" w:right="925" w:hanging="4"/>
        <w:spacing w:before="15" w:line="205" w:lineRule="auto"/>
        <w:rPr/>
      </w:pPr>
      <w:r>
        <w:rPr>
          <w:spacing w:val="-1"/>
        </w:rPr>
        <w:t>dysfunction.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Preliminary report. J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5"/>
        </w:rPr>
        <w:t>6:</w:t>
      </w:r>
      <w:r>
        <w:rPr>
          <w:b/>
          <w:bCs/>
          <w:spacing w:val="26"/>
          <w:w w:val="101"/>
        </w:rPr>
        <w:t xml:space="preserve"> </w:t>
      </w:r>
      <w:r>
        <w:rPr>
          <w:spacing w:val="-5"/>
        </w:rPr>
        <w:t>544.</w:t>
      </w:r>
    </w:p>
    <w:p>
      <w:pPr>
        <w:pStyle w:val="BodyText"/>
        <w:ind w:left="14"/>
        <w:spacing w:before="12" w:line="195" w:lineRule="auto"/>
        <w:rPr/>
      </w:pPr>
      <w:r>
        <w:rPr>
          <w:spacing w:val="-2"/>
        </w:rPr>
        <w:t>384.     McVary</w:t>
      </w:r>
      <w:r>
        <w:rPr>
          <w:spacing w:val="27"/>
        </w:rPr>
        <w:t xml:space="preserve"> </w:t>
      </w:r>
      <w:r>
        <w:rPr>
          <w:spacing w:val="-2"/>
        </w:rPr>
        <w:t>KT,</w:t>
      </w:r>
      <w:r>
        <w:rPr>
          <w:spacing w:val="16"/>
        </w:rPr>
        <w:t xml:space="preserve"> </w:t>
      </w:r>
      <w:r>
        <w:rPr>
          <w:spacing w:val="-2"/>
        </w:rPr>
        <w:t>Kaufman J, Young JM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650" w:firstLine="2"/>
        <w:spacing w:before="15" w:line="207" w:lineRule="auto"/>
        <w:jc w:val="both"/>
        <w:rPr/>
      </w:pPr>
      <w:r>
        <w:rPr>
          <w:spacing w:val="-1"/>
        </w:rPr>
        <w:t>Sildenafil citrate improves erectile</w:t>
      </w:r>
      <w:r>
        <w:rPr>
          <w:spacing w:val="21"/>
        </w:rPr>
        <w:t xml:space="preserve"> </w:t>
      </w:r>
      <w:r>
        <w:rPr>
          <w:spacing w:val="-1"/>
        </w:rPr>
        <w:t>function: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randomised double-blind trial with o</w:t>
      </w:r>
      <w:r>
        <w:rPr>
          <w:spacing w:val="-1"/>
        </w:rPr>
        <w:t>pen-label</w:t>
      </w:r>
      <w:r>
        <w:rPr/>
        <w:t xml:space="preserve"> </w:t>
      </w:r>
      <w:r>
        <w:rPr>
          <w:spacing w:val="-1"/>
        </w:rPr>
        <w:t>extension. Int J Clin</w:t>
      </w:r>
      <w:r>
        <w:rPr>
          <w:spacing w:val="26"/>
        </w:rPr>
        <w:t xml:space="preserve"> </w:t>
      </w:r>
      <w:r>
        <w:rPr>
          <w:spacing w:val="-1"/>
        </w:rPr>
        <w:t>Pract</w:t>
      </w:r>
      <w:r>
        <w:rPr>
          <w:spacing w:val="16"/>
        </w:rPr>
        <w:t xml:space="preserve"> </w:t>
      </w:r>
      <w:r>
        <w:rPr>
          <w:spacing w:val="-1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1843.</w:t>
      </w:r>
    </w:p>
    <w:p>
      <w:pPr>
        <w:pStyle w:val="BodyText"/>
        <w:ind w:left="14"/>
        <w:spacing w:before="13" w:line="193" w:lineRule="auto"/>
        <w:rPr/>
      </w:pPr>
      <w:r>
        <w:rPr>
          <w:spacing w:val="-2"/>
        </w:rPr>
        <w:t>385.     McVary</w:t>
      </w:r>
      <w:r>
        <w:rPr>
          <w:spacing w:val="24"/>
        </w:rPr>
        <w:t xml:space="preserve"> </w:t>
      </w:r>
      <w:r>
        <w:rPr>
          <w:spacing w:val="-2"/>
        </w:rPr>
        <w:t>KT,</w:t>
      </w:r>
      <w:r>
        <w:rPr>
          <w:spacing w:val="16"/>
        </w:rPr>
        <w:t xml:space="preserve"> </w:t>
      </w:r>
      <w:r>
        <w:rPr>
          <w:spacing w:val="-2"/>
        </w:rPr>
        <w:t>Monnig W,</w:t>
      </w:r>
      <w:r>
        <w:rPr>
          <w:spacing w:val="10"/>
        </w:rPr>
        <w:t xml:space="preserve"> </w:t>
      </w:r>
      <w:r>
        <w:rPr>
          <w:spacing w:val="-2"/>
        </w:rPr>
        <w:t>Camps JL, Jr.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507" w:hanging="3"/>
        <w:spacing w:before="15" w:line="203" w:lineRule="auto"/>
        <w:rPr/>
      </w:pPr>
      <w:r>
        <w:rPr>
          <w:spacing w:val="-1"/>
        </w:rPr>
        <w:t>Sildenafil citrate improves erectile</w:t>
      </w:r>
      <w:r>
        <w:rPr>
          <w:spacing w:val="21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urinary symptoms 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29" w:right="510"/>
        <w:spacing w:before="14" w:line="208" w:lineRule="auto"/>
        <w:rPr/>
      </w:pPr>
      <w:r>
        <w:rPr>
          <w:spacing w:val="-1"/>
        </w:rPr>
        <w:t>dysfunction and</w:t>
      </w:r>
      <w:r>
        <w:rPr>
          <w:spacing w:val="21"/>
        </w:rPr>
        <w:t xml:space="preserve"> </w:t>
      </w:r>
      <w:r>
        <w:rPr>
          <w:spacing w:val="-1"/>
        </w:rPr>
        <w:t>lower urinary tract</w:t>
      </w:r>
      <w:r>
        <w:rPr>
          <w:spacing w:val="9"/>
        </w:rPr>
        <w:t xml:space="preserve"> </w:t>
      </w:r>
      <w:r>
        <w:rPr>
          <w:spacing w:val="-1"/>
        </w:rPr>
        <w:t>symptoms</w:t>
      </w:r>
      <w:r>
        <w:rPr/>
        <w:t xml:space="preserve">  </w:t>
      </w:r>
      <w:r>
        <w:rPr>
          <w:spacing w:val="-1"/>
        </w:rPr>
        <w:t>associated with benign</w:t>
      </w:r>
      <w:r>
        <w:rPr>
          <w:spacing w:val="18"/>
          <w:w w:val="101"/>
        </w:rPr>
        <w:t xml:space="preserve"> </w:t>
      </w:r>
      <w:r>
        <w:rPr>
          <w:spacing w:val="-1"/>
        </w:rPr>
        <w:t>prostatic</w:t>
      </w:r>
      <w:r>
        <w:rPr>
          <w:spacing w:val="15"/>
        </w:rPr>
        <w:t xml:space="preserve"> </w:t>
      </w:r>
      <w:r>
        <w:rPr>
          <w:spacing w:val="-1"/>
        </w:rPr>
        <w:t>hyperplasia: a</w:t>
      </w:r>
      <w:r>
        <w:rPr/>
        <w:t xml:space="preserve"> </w:t>
      </w:r>
      <w:r>
        <w:rPr/>
        <w:t>randomized, double-</w:t>
      </w:r>
      <w:r>
        <w:rPr>
          <w:spacing w:val="-1"/>
        </w:rPr>
        <w:t>blind trial. J Urol</w:t>
      </w:r>
      <w:r>
        <w:rPr>
          <w:spacing w:val="14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743"/>
        <w:spacing w:before="12" w:line="209" w:lineRule="auto"/>
        <w:rPr/>
      </w:pPr>
      <w:r>
        <w:rPr>
          <w:b/>
          <w:bCs/>
        </w:rPr>
        <w:t>177:</w:t>
      </w:r>
      <w:r>
        <w:rPr>
          <w:b/>
          <w:bCs/>
          <w:spacing w:val="26"/>
          <w:w w:val="101"/>
        </w:rPr>
        <w:t xml:space="preserve"> </w:t>
      </w:r>
      <w:r>
        <w:rPr/>
        <w:t>1071.</w:t>
      </w:r>
    </w:p>
    <w:p>
      <w:pPr>
        <w:pStyle w:val="BodyText"/>
        <w:ind w:left="14"/>
        <w:spacing w:line="193" w:lineRule="auto"/>
        <w:rPr/>
      </w:pPr>
      <w:r>
        <w:rPr>
          <w:spacing w:val="-2"/>
        </w:rPr>
        <w:t>386.     Mulhall JP,</w:t>
      </w:r>
      <w:r>
        <w:rPr>
          <w:spacing w:val="8"/>
        </w:rPr>
        <w:t xml:space="preserve"> </w:t>
      </w:r>
      <w:r>
        <w:rPr>
          <w:spacing w:val="-2"/>
        </w:rPr>
        <w:t>Gu</w:t>
      </w:r>
      <w:r>
        <w:rPr>
          <w:spacing w:val="-3"/>
        </w:rPr>
        <w:t>hring</w:t>
      </w:r>
      <w:r>
        <w:rPr>
          <w:spacing w:val="20"/>
        </w:rPr>
        <w:t xml:space="preserve"> </w:t>
      </w:r>
      <w:r>
        <w:rPr>
          <w:spacing w:val="-3"/>
        </w:rPr>
        <w:t>P,</w:t>
      </w:r>
      <w:r>
        <w:rPr>
          <w:spacing w:val="18"/>
        </w:rPr>
        <w:t xml:space="preserve"> </w:t>
      </w:r>
      <w:r>
        <w:rPr>
          <w:spacing w:val="-3"/>
        </w:rPr>
        <w:t>Parker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416" w:hanging="14"/>
        <w:spacing w:before="18" w:line="203" w:lineRule="auto"/>
        <w:rPr/>
      </w:pPr>
      <w:r>
        <w:rPr/>
        <w:t>Assessment of the impact </w:t>
      </w:r>
      <w:r>
        <w:rPr>
          <w:spacing w:val="-1"/>
        </w:rPr>
        <w:t>of 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lower urinary tract</w:t>
      </w:r>
      <w:r>
        <w:rPr>
          <w:spacing w:val="-2"/>
        </w:rPr>
        <w:t xml:space="preserve"> symptoms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erectile dysfunction. J Sex</w:t>
      </w:r>
      <w:r>
        <w:rPr>
          <w:spacing w:val="3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662.</w:t>
      </w:r>
    </w:p>
    <w:p>
      <w:pPr>
        <w:pStyle w:val="BodyText"/>
        <w:ind w:left="14"/>
        <w:spacing w:before="14" w:line="194" w:lineRule="auto"/>
        <w:rPr/>
      </w:pPr>
      <w:r>
        <w:rPr>
          <w:spacing w:val="-3"/>
        </w:rPr>
        <w:t>387.     Porst</w:t>
      </w:r>
      <w:r>
        <w:rPr>
          <w:spacing w:val="28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McVary</w:t>
      </w:r>
      <w:r>
        <w:rPr>
          <w:spacing w:val="16"/>
        </w:rPr>
        <w:t xml:space="preserve"> </w:t>
      </w:r>
      <w:r>
        <w:rPr>
          <w:spacing w:val="-3"/>
        </w:rPr>
        <w:t>KT,</w:t>
      </w:r>
      <w:r>
        <w:rPr>
          <w:spacing w:val="16"/>
        </w:rPr>
        <w:t xml:space="preserve"> </w:t>
      </w:r>
      <w:r>
        <w:rPr>
          <w:spacing w:val="-3"/>
        </w:rPr>
        <w:t>Montorsi</w:t>
      </w:r>
      <w:r>
        <w:rPr>
          <w:spacing w:val="18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2" w:right="242" w:firstLine="1"/>
        <w:spacing w:before="34" w:line="202" w:lineRule="auto"/>
        <w:rPr/>
      </w:pPr>
      <w:r>
        <w:rPr>
          <w:spacing w:val="-1"/>
        </w:rPr>
        <w:t>once-daily tadalafil on erectile function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spacing w:val="-1"/>
        </w:rPr>
        <w:t>with erectile dysfunction and</w:t>
      </w:r>
      <w:r>
        <w:rPr>
          <w:spacing w:val="17"/>
        </w:rPr>
        <w:t xml:space="preserve"> </w:t>
      </w:r>
      <w:r>
        <w:rPr>
          <w:spacing w:val="-1"/>
        </w:rPr>
        <w:t>signs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9" w:right="216" w:hanging="5"/>
        <w:spacing w:before="14" w:line="205" w:lineRule="auto"/>
        <w:rPr/>
      </w:pPr>
      <w:r>
        <w:rPr>
          <w:spacing w:val="-1"/>
        </w:rPr>
        <w:t>symptoms of benign prostatic</w:t>
      </w:r>
      <w:r>
        <w:rPr>
          <w:spacing w:val="15"/>
        </w:rPr>
        <w:t xml:space="preserve"> </w:t>
      </w:r>
      <w:r>
        <w:rPr>
          <w:spacing w:val="-1"/>
        </w:rPr>
        <w:t>hyperplasia.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>
          <w:spacing w:val="-1"/>
        </w:rPr>
        <w:t>Urol</w:t>
      </w:r>
      <w:r>
        <w:rPr>
          <w:spacing w:val="24"/>
          <w:w w:val="101"/>
        </w:rPr>
        <w:t xml:space="preserve"> </w:t>
      </w:r>
      <w:r>
        <w:rPr>
          <w:spacing w:val="-1"/>
        </w:rPr>
        <w:t>2009; </w:t>
      </w:r>
      <w:r>
        <w:rPr>
          <w:b/>
          <w:bCs/>
          <w:spacing w:val="-1"/>
        </w:rPr>
        <w:t>56: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727.</w:t>
      </w:r>
    </w:p>
    <w:p>
      <w:pPr>
        <w:pStyle w:val="BodyText"/>
        <w:ind w:left="714" w:right="98" w:hanging="714"/>
        <w:spacing w:before="12" w:line="203" w:lineRule="auto"/>
        <w:rPr/>
      </w:pPr>
      <w:r>
        <w:rPr>
          <w:spacing w:val="-2"/>
        </w:rPr>
        <w:t>388.     Porst</w:t>
      </w:r>
      <w:r>
        <w:rPr>
          <w:spacing w:val="18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Roehrborn CG,</w:t>
      </w:r>
      <w:r>
        <w:rPr>
          <w:spacing w:val="10"/>
        </w:rPr>
        <w:t xml:space="preserve"> </w:t>
      </w:r>
      <w:r>
        <w:rPr>
          <w:spacing w:val="-2"/>
        </w:rPr>
        <w:t>Secrest</w:t>
      </w:r>
      <w:r>
        <w:rPr>
          <w:spacing w:val="18"/>
          <w:w w:val="101"/>
        </w:rPr>
        <w:t xml:space="preserve"> </w:t>
      </w:r>
      <w:r>
        <w:rPr>
          <w:spacing w:val="-2"/>
        </w:rPr>
        <w:t>RJ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Effects</w:t>
      </w:r>
      <w:r>
        <w:rPr/>
        <w:t xml:space="preserve"> </w:t>
      </w:r>
      <w:r>
        <w:rPr>
          <w:spacing w:val="-1"/>
        </w:rPr>
        <w:t>of tadalafil on lower</w:t>
      </w:r>
      <w:r>
        <w:rPr>
          <w:spacing w:val="22"/>
        </w:rPr>
        <w:t xml:space="preserve"> </w:t>
      </w:r>
      <w:r>
        <w:rPr>
          <w:spacing w:val="-1"/>
        </w:rPr>
        <w:t>urinary tract</w:t>
      </w:r>
      <w:r>
        <w:rPr>
          <w:spacing w:val="9"/>
        </w:rPr>
        <w:t xml:space="preserve"> </w:t>
      </w:r>
      <w:r>
        <w:rPr>
          <w:spacing w:val="-1"/>
        </w:rPr>
        <w:t>symptoms</w:t>
      </w:r>
    </w:p>
    <w:p>
      <w:pPr>
        <w:pStyle w:val="BodyText"/>
        <w:ind w:left="711" w:right="258" w:firstLine="3"/>
        <w:spacing w:before="16" w:line="207" w:lineRule="auto"/>
        <w:rPr/>
      </w:pPr>
      <w:r>
        <w:rPr>
          <w:spacing w:val="-1"/>
        </w:rPr>
        <w:t>secondary to</w:t>
      </w:r>
      <w:r>
        <w:rPr>
          <w:spacing w:val="16"/>
        </w:rPr>
        <w:t xml:space="preserve"> </w:t>
      </w:r>
      <w:r>
        <w:rPr>
          <w:spacing w:val="-1"/>
        </w:rPr>
        <w:t>benign prostatic</w:t>
      </w:r>
      <w:r>
        <w:rPr>
          <w:spacing w:val="15"/>
        </w:rPr>
        <w:t xml:space="preserve"> </w:t>
      </w:r>
      <w:r>
        <w:rPr>
          <w:spacing w:val="-1"/>
        </w:rPr>
        <w:t>hyperplasia and</w:t>
      </w:r>
      <w:r>
        <w:rPr/>
        <w:t xml:space="preserve"> </w:t>
      </w:r>
      <w:r>
        <w:rPr>
          <w:spacing w:val="-1"/>
        </w:rPr>
        <w:t>on erectile dysfunction in</w:t>
      </w:r>
      <w:r>
        <w:rPr>
          <w:spacing w:val="10"/>
        </w:rPr>
        <w:t xml:space="preserve"> </w:t>
      </w:r>
      <w:r>
        <w:rPr>
          <w:spacing w:val="-1"/>
        </w:rPr>
        <w:t>sexually</w:t>
      </w:r>
      <w:r>
        <w:rPr>
          <w:spacing w:val="8"/>
        </w:rPr>
        <w:t xml:space="preserve"> </w:t>
      </w:r>
      <w:r>
        <w:rPr>
          <w:spacing w:val="-1"/>
        </w:rPr>
        <w:t>active</w:t>
      </w:r>
      <w:r>
        <w:rPr>
          <w:spacing w:val="15"/>
          <w:w w:val="101"/>
        </w:rPr>
        <w:t xml:space="preserve"> </w:t>
      </w:r>
      <w:r>
        <w:rPr>
          <w:spacing w:val="-1"/>
        </w:rPr>
        <w:t>men</w:t>
      </w:r>
      <w:r>
        <w:rPr/>
        <w:t xml:space="preserve">  </w:t>
      </w:r>
      <w:r>
        <w:rPr>
          <w:spacing w:val="-1"/>
        </w:rPr>
        <w:t>with both conditions: analyses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pooled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/>
        <w:t xml:space="preserve">  </w:t>
      </w:r>
      <w:r>
        <w:rPr/>
        <w:t>from four randomize</w:t>
      </w:r>
      <w:r>
        <w:rPr>
          <w:spacing w:val="-1"/>
        </w:rPr>
        <w:t>d,</w:t>
      </w:r>
      <w:r>
        <w:rPr>
          <w:spacing w:val="15"/>
        </w:rPr>
        <w:t xml:space="preserve"> </w:t>
      </w:r>
      <w:r>
        <w:rPr>
          <w:spacing w:val="-1"/>
        </w:rPr>
        <w:t>placebo-controlled</w:t>
      </w:r>
    </w:p>
    <w:p>
      <w:pPr>
        <w:pStyle w:val="BodyText"/>
        <w:ind w:left="710"/>
        <w:spacing w:before="14" w:line="199" w:lineRule="auto"/>
        <w:rPr/>
      </w:pPr>
      <w:r>
        <w:rPr>
          <w:spacing w:val="-2"/>
        </w:rPr>
        <w:t>tadalafil clinical studies. J</w:t>
      </w:r>
      <w:r>
        <w:rPr>
          <w:spacing w:val="30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10:</w:t>
      </w:r>
    </w:p>
    <w:p>
      <w:pPr>
        <w:pStyle w:val="BodyText"/>
        <w:ind w:left="719"/>
        <w:spacing w:before="12" w:line="211" w:lineRule="auto"/>
        <w:rPr/>
      </w:pPr>
      <w:r>
        <w:rPr>
          <w:spacing w:val="-2"/>
        </w:rPr>
        <w:t>2044.</w:t>
      </w:r>
    </w:p>
    <w:p>
      <w:pPr>
        <w:pStyle w:val="BodyText"/>
        <w:ind w:left="714" w:right="170" w:hanging="714"/>
        <w:spacing w:before="1" w:line="211" w:lineRule="auto"/>
        <w:rPr/>
      </w:pPr>
      <w:r>
        <w:rPr>
          <w:spacing w:val="-1"/>
        </w:rPr>
        <w:t>389.</w:t>
      </w:r>
      <w:r>
        <w:rPr>
          <w:spacing w:val="14"/>
        </w:rPr>
        <w:t xml:space="preserve">    </w:t>
      </w:r>
      <w:r>
        <w:rPr>
          <w:spacing w:val="-1"/>
        </w:rPr>
        <w:t>Tuncel A,</w:t>
      </w:r>
      <w:r>
        <w:rPr>
          <w:spacing w:val="18"/>
          <w:w w:val="101"/>
        </w:rPr>
        <w:t xml:space="preserve"> </w:t>
      </w:r>
      <w:r>
        <w:rPr>
          <w:spacing w:val="-1"/>
        </w:rPr>
        <w:t>Nalcacioglu V,</w:t>
      </w:r>
      <w:r>
        <w:rPr>
          <w:spacing w:val="16"/>
        </w:rPr>
        <w:t xml:space="preserve"> </w:t>
      </w:r>
      <w:r>
        <w:rPr>
          <w:spacing w:val="-1"/>
        </w:rPr>
        <w:t>Ener</w:t>
      </w:r>
      <w:r>
        <w:rPr>
          <w:spacing w:val="16"/>
          <w:w w:val="101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 xml:space="preserve"> et al: Sildenafil</w:t>
      </w:r>
      <w:r>
        <w:rPr/>
        <w:t xml:space="preserve"> </w:t>
      </w:r>
      <w:r>
        <w:rPr>
          <w:spacing w:val="-1"/>
        </w:rPr>
        <w:t>citrate and tamsulosin combination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not</w:t>
      </w:r>
    </w:p>
    <w:p>
      <w:pPr>
        <w:pStyle w:val="BodyText"/>
        <w:ind w:left="719" w:right="638" w:hanging="5"/>
        <w:spacing w:before="1" w:line="202" w:lineRule="auto"/>
        <w:rPr/>
      </w:pPr>
      <w:r>
        <w:rPr>
          <w:spacing w:val="-1"/>
        </w:rPr>
        <w:t>superior to</w:t>
      </w:r>
      <w:r>
        <w:rPr>
          <w:spacing w:val="16"/>
          <w:w w:val="101"/>
        </w:rPr>
        <w:t xml:space="preserve"> </w:t>
      </w:r>
      <w:r>
        <w:rPr>
          <w:spacing w:val="-1"/>
        </w:rPr>
        <w:t>monotherapy in treating</w:t>
      </w:r>
      <w:r>
        <w:rPr>
          <w:spacing w:val="1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ower</w:t>
      </w:r>
      <w:r>
        <w:rPr/>
        <w:t xml:space="preserve"> </w:t>
      </w:r>
      <w:r>
        <w:rPr>
          <w:spacing w:val="-1"/>
        </w:rPr>
        <w:t>urinary tract symptoms and</w:t>
      </w:r>
      <w:r>
        <w:rPr>
          <w:spacing w:val="17"/>
          <w:w w:val="101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4"/>
        <w:spacing w:before="17" w:line="195" w:lineRule="auto"/>
        <w:rPr/>
      </w:pPr>
      <w:r>
        <w:rPr>
          <w:spacing w:val="-1"/>
        </w:rPr>
        <w:t>dysfunction. World J Urol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28: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17.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390.     Maselli G,</w:t>
      </w:r>
      <w:r>
        <w:rPr>
          <w:spacing w:val="27"/>
          <w:w w:val="101"/>
        </w:rPr>
        <w:t xml:space="preserve"> </w:t>
      </w:r>
      <w:r>
        <w:rPr>
          <w:spacing w:val="-2"/>
        </w:rPr>
        <w:t>Bergamasco</w:t>
      </w:r>
      <w:r>
        <w:rPr>
          <w:spacing w:val="17"/>
          <w:w w:val="101"/>
        </w:rPr>
        <w:t xml:space="preserve"> </w:t>
      </w:r>
      <w:r>
        <w:rPr>
          <w:spacing w:val="-2"/>
        </w:rPr>
        <w:t>L,</w:t>
      </w:r>
      <w:r>
        <w:rPr>
          <w:spacing w:val="10"/>
        </w:rPr>
        <w:t xml:space="preserve"> </w:t>
      </w:r>
      <w:r>
        <w:rPr>
          <w:spacing w:val="-2"/>
        </w:rPr>
        <w:t>Silvestri V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/>
        <w:spacing w:before="15" w:line="196" w:lineRule="auto"/>
        <w:rPr/>
      </w:pPr>
      <w:r>
        <w:rPr/>
        <w:t>Tadalafil versus solifenac</w:t>
      </w:r>
      <w:r>
        <w:rPr>
          <w:spacing w:val="-1"/>
        </w:rPr>
        <w:t>in for</w:t>
      </w:r>
      <w:r>
        <w:rPr>
          <w:spacing w:val="14"/>
        </w:rPr>
        <w:t xml:space="preserve"> </w:t>
      </w:r>
      <w:r>
        <w:rPr>
          <w:spacing w:val="-1"/>
        </w:rPr>
        <w:t>persistent</w:t>
      </w:r>
    </w:p>
    <w:p>
      <w:pPr>
        <w:pStyle w:val="BodyText"/>
        <w:ind w:left="714"/>
        <w:spacing w:before="15" w:line="193" w:lineRule="auto"/>
        <w:rPr/>
      </w:pPr>
      <w:r>
        <w:rPr>
          <w:spacing w:val="-1"/>
        </w:rPr>
        <w:t>storage symptoms after</w:t>
      </w:r>
      <w:r>
        <w:rPr>
          <w:spacing w:val="14"/>
        </w:rPr>
        <w:t xml:space="preserve"> </w:t>
      </w:r>
      <w:r>
        <w:rPr>
          <w:spacing w:val="-1"/>
        </w:rPr>
        <w:t>prostate surgery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1" w:right="86"/>
        <w:spacing w:before="13" w:line="205" w:lineRule="auto"/>
        <w:rPr/>
      </w:pPr>
      <w:r>
        <w:rPr>
          <w:spacing w:val="-1"/>
        </w:rPr>
        <w:t>patients with erectile dysfunction: a</w:t>
      </w:r>
      <w:r>
        <w:rPr>
          <w:spacing w:val="29"/>
        </w:rPr>
        <w:t xml:space="preserve">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randomized study. Int J</w:t>
      </w:r>
      <w:r>
        <w:rPr>
          <w:spacing w:val="17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</w:t>
      </w:r>
      <w:r>
        <w:rPr>
          <w:spacing w:val="15"/>
        </w:rPr>
        <w:t xml:space="preserve"> </w:t>
      </w:r>
      <w:r>
        <w:rPr>
          <w:spacing w:val="-2"/>
        </w:rPr>
        <w:t>2011;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515.</w:t>
      </w:r>
    </w:p>
    <w:p>
      <w:pPr>
        <w:pStyle w:val="BodyText"/>
        <w:spacing w:before="16" w:line="194" w:lineRule="auto"/>
        <w:rPr/>
      </w:pPr>
      <w:r>
        <w:rPr>
          <w:spacing w:val="-2"/>
        </w:rPr>
        <w:t>391.     Yu</w:t>
      </w:r>
      <w:r>
        <w:rPr>
          <w:spacing w:val="16"/>
        </w:rPr>
        <w:t xml:space="preserve"> </w:t>
      </w:r>
      <w:r>
        <w:rPr>
          <w:spacing w:val="-2"/>
        </w:rPr>
        <w:t>H, Wu</w:t>
      </w:r>
      <w:r>
        <w:rPr>
          <w:spacing w:val="15"/>
          <w:w w:val="101"/>
        </w:rPr>
        <w:t xml:space="preserve"> </w:t>
      </w:r>
      <w:r>
        <w:rPr>
          <w:spacing w:val="-2"/>
        </w:rPr>
        <w:t>H and</w:t>
      </w:r>
      <w:r>
        <w:rPr>
          <w:spacing w:val="17"/>
          <w:w w:val="101"/>
        </w:rPr>
        <w:t xml:space="preserve"> </w:t>
      </w:r>
      <w:r>
        <w:rPr>
          <w:spacing w:val="-2"/>
        </w:rPr>
        <w:t>Rao</w:t>
      </w:r>
      <w:r>
        <w:rPr>
          <w:spacing w:val="17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: Analysis</w:t>
      </w:r>
      <w:r>
        <w:rPr>
          <w:spacing w:val="8"/>
        </w:rPr>
        <w:t xml:space="preserve"> </w:t>
      </w:r>
      <w:r>
        <w:rPr>
          <w:spacing w:val="-3"/>
        </w:rPr>
        <w:t>of the</w:t>
      </w:r>
    </w:p>
    <w:p>
      <w:pPr>
        <w:pStyle w:val="BodyText"/>
        <w:ind w:left="710" w:right="187"/>
        <w:spacing w:before="16" w:line="207" w:lineRule="auto"/>
        <w:rPr/>
      </w:pPr>
      <w:r>
        <w:rPr>
          <w:spacing w:val="-1"/>
        </w:rPr>
        <w:t>therapeutic effect of tadalafil on</w:t>
      </w:r>
      <w:r>
        <w:rPr>
          <w:spacing w:val="14"/>
        </w:rPr>
        <w:t xml:space="preserve"> </w:t>
      </w:r>
      <w:r>
        <w:rPr>
          <w:spacing w:val="-1"/>
        </w:rPr>
        <w:t>male</w:t>
      </w:r>
      <w:r>
        <w:rPr>
          <w:spacing w:val="18"/>
        </w:rPr>
        <w:t xml:space="preserve"> </w:t>
      </w:r>
      <w:r>
        <w:rPr>
          <w:spacing w:val="-1"/>
        </w:rPr>
        <w:t>ED</w:t>
      </w:r>
      <w:r>
        <w:rPr>
          <w:spacing w:val="8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/>
        <w:t xml:space="preserve">  </w:t>
      </w:r>
      <w:r>
        <w:rPr>
          <w:spacing w:val="-1"/>
        </w:rPr>
        <w:t>transurethral</w:t>
      </w:r>
      <w:r>
        <w:rPr>
          <w:spacing w:val="25"/>
        </w:rPr>
        <w:t xml:space="preserve"> </w:t>
      </w:r>
      <w:r>
        <w:rPr>
          <w:spacing w:val="-1"/>
        </w:rPr>
        <w:t>resection of prostate. Int 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/>
        <w:t xml:space="preserve"> </w:t>
      </w:r>
      <w:r>
        <w:rPr>
          <w:spacing w:val="-1"/>
        </w:rPr>
        <w:t>Res 2012;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147.</w:t>
      </w:r>
    </w:p>
    <w:p>
      <w:pPr>
        <w:pStyle w:val="BodyText"/>
        <w:spacing w:before="10" w:line="199" w:lineRule="auto"/>
        <w:rPr/>
      </w:pPr>
      <w:r>
        <w:rPr>
          <w:spacing w:val="-2"/>
        </w:rPr>
        <w:t>392.     Perimenis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Karko</w:t>
      </w:r>
      <w:r>
        <w:rPr>
          <w:spacing w:val="-3"/>
        </w:rPr>
        <w:t>ulias</w:t>
      </w:r>
      <w:r>
        <w:rPr>
          <w:spacing w:val="17"/>
        </w:rPr>
        <w:t xml:space="preserve"> </w:t>
      </w:r>
      <w:r>
        <w:rPr>
          <w:spacing w:val="-3"/>
        </w:rPr>
        <w:t>K,</w:t>
      </w:r>
      <w:r>
        <w:rPr>
          <w:spacing w:val="18"/>
        </w:rPr>
        <w:t xml:space="preserve"> </w:t>
      </w:r>
      <w:r>
        <w:rPr>
          <w:spacing w:val="-3"/>
        </w:rPr>
        <w:t>Markou S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/>
        <w:spacing w:before="10" w:line="196" w:lineRule="auto"/>
        <w:rPr/>
      </w:pPr>
      <w:r>
        <w:rPr>
          <w:spacing w:val="-1"/>
        </w:rPr>
        <w:t>Erectile dysfunction 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obstructive</w:t>
      </w:r>
    </w:p>
    <w:p>
      <w:pPr>
        <w:pStyle w:val="BodyText"/>
        <w:ind w:left="710" w:right="100" w:firstLine="4"/>
        <w:spacing w:before="15" w:line="206" w:lineRule="auto"/>
        <w:rPr/>
      </w:pPr>
      <w:r>
        <w:rPr>
          <w:spacing w:val="-1"/>
        </w:rPr>
        <w:t>sleep apnea syndrome: a</w:t>
      </w:r>
      <w:r>
        <w:rPr>
          <w:spacing w:val="16"/>
        </w:rPr>
        <w:t xml:space="preserve"> </w:t>
      </w:r>
      <w:r>
        <w:rPr>
          <w:spacing w:val="-1"/>
        </w:rPr>
        <w:t>randomized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>
          <w:spacing w:val="-1"/>
        </w:rPr>
        <w:t>the efficacy of sildenafil and</w:t>
      </w:r>
      <w:r>
        <w:rPr>
          <w:spacing w:val="26"/>
        </w:rPr>
        <w:t xml:space="preserve"> </w:t>
      </w:r>
      <w:r>
        <w:rPr>
          <w:spacing w:val="-1"/>
        </w:rPr>
        <w:t>continuous</w:t>
      </w:r>
      <w:r>
        <w:rPr>
          <w:spacing w:val="15"/>
        </w:rPr>
        <w:t xml:space="preserve"> </w:t>
      </w:r>
      <w:r>
        <w:rPr>
          <w:spacing w:val="-1"/>
        </w:rPr>
        <w:t>positive</w:t>
      </w:r>
      <w:r>
        <w:rPr/>
        <w:t xml:space="preserve"> </w:t>
      </w:r>
      <w:r>
        <w:rPr>
          <w:spacing w:val="-2"/>
        </w:rPr>
        <w:t>airway</w:t>
      </w:r>
      <w:r>
        <w:rPr>
          <w:spacing w:val="14"/>
        </w:rPr>
        <w:t xml:space="preserve"> </w:t>
      </w:r>
      <w:r>
        <w:rPr>
          <w:spacing w:val="-2"/>
        </w:rPr>
        <w:t>pressure.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3"/>
        </w:rPr>
        <w:t>Res</w:t>
      </w:r>
      <w:r>
        <w:rPr>
          <w:spacing w:val="14"/>
        </w:rPr>
        <w:t xml:space="preserve"> </w:t>
      </w:r>
      <w:r>
        <w:rPr>
          <w:spacing w:val="-3"/>
        </w:rPr>
        <w:t>2004;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16:</w:t>
      </w:r>
    </w:p>
    <w:p>
      <w:pPr>
        <w:pStyle w:val="BodyText"/>
        <w:ind w:left="719"/>
        <w:spacing w:before="15" w:line="210" w:lineRule="auto"/>
        <w:rPr/>
      </w:pPr>
      <w:r>
        <w:rPr>
          <w:spacing w:val="-3"/>
        </w:rPr>
        <w:t>256.</w:t>
      </w:r>
    </w:p>
    <w:p>
      <w:pPr>
        <w:pStyle w:val="BodyText"/>
        <w:ind w:left="714" w:right="154" w:hanging="714"/>
        <w:spacing w:before="1" w:line="212" w:lineRule="auto"/>
        <w:rPr/>
      </w:pPr>
      <w:r>
        <w:rPr>
          <w:spacing w:val="-2"/>
        </w:rPr>
        <w:t>393.     Perimenis</w:t>
      </w:r>
      <w:r>
        <w:rPr>
          <w:spacing w:val="27"/>
          <w:w w:val="101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Konstantinopoulos A,</w:t>
      </w:r>
      <w:r>
        <w:rPr>
          <w:spacing w:val="16"/>
        </w:rPr>
        <w:t xml:space="preserve"> </w:t>
      </w:r>
      <w:r>
        <w:rPr>
          <w:spacing w:val="-2"/>
        </w:rPr>
        <w:t>Karkoulias</w:t>
      </w:r>
      <w:r>
        <w:rPr>
          <w:spacing w:val="17"/>
        </w:rPr>
        <w:t xml:space="preserve"> </w:t>
      </w:r>
      <w:r>
        <w:rPr>
          <w:spacing w:val="-2"/>
        </w:rPr>
        <w:t>K</w:t>
      </w:r>
      <w:r>
        <w:rPr/>
        <w:t xml:space="preserve"> </w:t>
      </w:r>
      <w:r>
        <w:rPr>
          <w:spacing w:val="-1"/>
        </w:rPr>
        <w:t>et al: Sildenafil combined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continuous</w:t>
      </w:r>
    </w:p>
    <w:p>
      <w:pPr>
        <w:pStyle w:val="BodyText"/>
        <w:ind w:left="721"/>
        <w:spacing w:before="1" w:line="193" w:lineRule="auto"/>
        <w:rPr/>
      </w:pPr>
      <w:r>
        <w:rPr>
          <w:spacing w:val="-1"/>
        </w:rPr>
        <w:t>positive airway pressure for</w:t>
      </w:r>
      <w:r>
        <w:rPr>
          <w:spacing w:val="18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4"/>
        <w:spacing w:before="13" w:line="196" w:lineRule="auto"/>
        <w:rPr/>
      </w:pPr>
      <w:r>
        <w:rPr>
          <w:spacing w:val="-1"/>
        </w:rPr>
        <w:t>erectile dysfunction in</w:t>
      </w:r>
      <w:r>
        <w:rPr>
          <w:spacing w:val="23"/>
          <w:w w:val="101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obstructive</w:t>
      </w:r>
    </w:p>
    <w:p>
      <w:pPr>
        <w:pStyle w:val="BodyText"/>
        <w:ind w:left="714"/>
        <w:spacing w:before="15" w:line="195" w:lineRule="auto"/>
        <w:rPr/>
      </w:pPr>
      <w:r>
        <w:rPr>
          <w:spacing w:val="-1"/>
        </w:rPr>
        <w:t>sleep apnea. Int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Nephro</w:t>
      </w:r>
      <w:r>
        <w:rPr>
          <w:spacing w:val="-2"/>
        </w:rPr>
        <w:t>l</w:t>
      </w:r>
      <w:r>
        <w:rPr>
          <w:spacing w:val="15"/>
        </w:rPr>
        <w:t xml:space="preserve"> </w:t>
      </w:r>
      <w:r>
        <w:rPr>
          <w:spacing w:val="-2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39: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547.</w:t>
      </w:r>
    </w:p>
    <w:p>
      <w:pPr>
        <w:pStyle w:val="BodyText"/>
        <w:spacing w:before="16" w:line="194" w:lineRule="auto"/>
        <w:rPr/>
      </w:pPr>
      <w:r>
        <w:rPr>
          <w:spacing w:val="-2"/>
        </w:rPr>
        <w:t>394.     Condorelli</w:t>
      </w:r>
      <w:r>
        <w:rPr>
          <w:spacing w:val="18"/>
        </w:rPr>
        <w:t xml:space="preserve"> </w:t>
      </w:r>
      <w:r>
        <w:rPr>
          <w:spacing w:val="-2"/>
        </w:rPr>
        <w:t>RA, Calogero AE,</w:t>
      </w:r>
      <w:r>
        <w:rPr>
          <w:spacing w:val="16"/>
        </w:rPr>
        <w:t xml:space="preserve"> </w:t>
      </w:r>
      <w:r>
        <w:rPr>
          <w:spacing w:val="-2"/>
        </w:rPr>
        <w:t>Di</w:t>
      </w:r>
      <w:r>
        <w:rPr>
          <w:spacing w:val="18"/>
          <w:w w:val="101"/>
        </w:rPr>
        <w:t xml:space="preserve"> </w:t>
      </w:r>
      <w:r>
        <w:rPr>
          <w:spacing w:val="-2"/>
        </w:rPr>
        <w:t>Mauro</w:t>
      </w:r>
      <w:r>
        <w:rPr>
          <w:spacing w:val="18"/>
        </w:rPr>
        <w:t xml:space="preserve"> </w:t>
      </w:r>
      <w:r>
        <w:rPr>
          <w:spacing w:val="-2"/>
        </w:rPr>
        <w:t>M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/>
        <w:spacing w:before="14" w:line="213" w:lineRule="auto"/>
        <w:rPr/>
      </w:pPr>
      <w:r>
        <w:rPr/>
        <w:t>Effects of tadalafil treat</w:t>
      </w:r>
      <w:r>
        <w:rPr>
          <w:spacing w:val="-1"/>
        </w:rPr>
        <w:t>ment combined with</w:t>
      </w:r>
    </w:p>
    <w:p>
      <w:pPr>
        <w:pStyle w:val="BodyText"/>
        <w:ind w:left="721"/>
        <w:spacing w:before="1" w:line="193" w:lineRule="auto"/>
        <w:rPr/>
      </w:pPr>
      <w:r>
        <w:rPr>
          <w:spacing w:val="-2"/>
        </w:rPr>
        <w:t>physical activity in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low</w:t>
      </w:r>
      <w:r>
        <w:rPr>
          <w:spacing w:val="7"/>
        </w:rPr>
        <w:t xml:space="preserve"> </w:t>
      </w:r>
      <w:r>
        <w:rPr>
          <w:spacing w:val="-2"/>
        </w:rPr>
        <w:t>onset</w:t>
      </w:r>
    </w:p>
    <w:p>
      <w:pPr>
        <w:pStyle w:val="BodyText"/>
        <w:ind w:left="714" w:right="177" w:firstLine="6"/>
        <w:spacing w:before="15" w:line="211" w:lineRule="auto"/>
        <w:rPr/>
      </w:pPr>
      <w:r>
        <w:rPr>
          <w:spacing w:val="-1"/>
        </w:rPr>
        <w:t>hypogonadism:</w:t>
      </w:r>
      <w:r>
        <w:rPr>
          <w:spacing w:val="24"/>
        </w:rPr>
        <w:t xml:space="preserve"> </w:t>
      </w:r>
      <w:r>
        <w:rPr>
          <w:spacing w:val="-1"/>
        </w:rPr>
        <w:t>results from a not-randomized</w:t>
      </w:r>
      <w:r>
        <w:rPr/>
        <w:t xml:space="preserve"> </w:t>
      </w:r>
      <w:r>
        <w:rPr>
          <w:spacing w:val="-2"/>
        </w:rPr>
        <w:t>single arm</w:t>
      </w:r>
      <w:r>
        <w:rPr>
          <w:spacing w:val="19"/>
        </w:rPr>
        <w:t xml:space="preserve"> </w:t>
      </w:r>
      <w:r>
        <w:rPr>
          <w:spacing w:val="-2"/>
        </w:rPr>
        <w:t>phase 2</w:t>
      </w:r>
      <w:r>
        <w:rPr>
          <w:spacing w:val="10"/>
        </w:rPr>
        <w:t xml:space="preserve"> </w:t>
      </w:r>
      <w:r>
        <w:rPr>
          <w:spacing w:val="-2"/>
        </w:rPr>
        <w:t>study. Aging</w:t>
      </w:r>
      <w:r>
        <w:rPr>
          <w:spacing w:val="17"/>
        </w:rPr>
        <w:t xml:space="preserve"> </w:t>
      </w:r>
      <w:r>
        <w:rPr>
          <w:spacing w:val="-2"/>
        </w:rPr>
        <w:t>Male</w:t>
      </w:r>
      <w:r>
        <w:rPr>
          <w:spacing w:val="14"/>
        </w:rPr>
        <w:t xml:space="preserve"> </w:t>
      </w:r>
      <w:r>
        <w:rPr>
          <w:spacing w:val="-2"/>
        </w:rPr>
        <w:t>2016</w:t>
      </w:r>
      <w:r>
        <w:rPr>
          <w:b/>
          <w:bCs/>
          <w:spacing w:val="-2"/>
        </w:rPr>
        <w:t>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3:</w:t>
      </w:r>
      <w:r>
        <w:rPr>
          <w:b/>
          <w:bCs/>
        </w:rPr>
        <w:t xml:space="preserve"> </w:t>
      </w:r>
      <w:r>
        <w:rPr>
          <w:spacing w:val="-2"/>
        </w:rPr>
        <w:t>155.</w:t>
      </w:r>
    </w:p>
    <w:p>
      <w:pPr>
        <w:pStyle w:val="BodyText"/>
        <w:spacing w:before="1" w:line="194" w:lineRule="auto"/>
        <w:rPr/>
      </w:pPr>
      <w:r>
        <w:rPr>
          <w:spacing w:val="-3"/>
        </w:rPr>
        <w:t>395.     Kennedy</w:t>
      </w:r>
      <w:r>
        <w:rPr>
          <w:spacing w:val="14"/>
        </w:rPr>
        <w:t xml:space="preserve"> </w:t>
      </w:r>
      <w:r>
        <w:rPr>
          <w:spacing w:val="-3"/>
        </w:rPr>
        <w:t>SH,</w:t>
      </w:r>
      <w:r>
        <w:rPr>
          <w:spacing w:val="16"/>
        </w:rPr>
        <w:t xml:space="preserve"> </w:t>
      </w:r>
      <w:r>
        <w:rPr>
          <w:spacing w:val="-3"/>
        </w:rPr>
        <w:t>Dugre</w:t>
      </w:r>
      <w:r>
        <w:rPr>
          <w:spacing w:val="17"/>
          <w:w w:val="101"/>
        </w:rPr>
        <w:t xml:space="preserve"> </w:t>
      </w:r>
      <w:r>
        <w:rPr>
          <w:spacing w:val="-3"/>
        </w:rPr>
        <w:t>H</w:t>
      </w:r>
      <w:r>
        <w:rPr>
          <w:spacing w:val="10"/>
        </w:rPr>
        <w:t xml:space="preserve"> </w:t>
      </w:r>
      <w:r>
        <w:rPr>
          <w:spacing w:val="-3"/>
        </w:rPr>
        <w:t>and</w:t>
      </w:r>
      <w:r>
        <w:rPr>
          <w:spacing w:val="19"/>
        </w:rPr>
        <w:t xml:space="preserve"> </w:t>
      </w:r>
      <w:r>
        <w:rPr>
          <w:spacing w:val="-3"/>
        </w:rPr>
        <w:t>Defoy</w:t>
      </w:r>
      <w:r>
        <w:rPr>
          <w:spacing w:val="10"/>
        </w:rPr>
        <w:t xml:space="preserve"> </w:t>
      </w:r>
      <w:r>
        <w:rPr>
          <w:spacing w:val="-3"/>
        </w:rPr>
        <w:t>I: A</w:t>
      </w:r>
    </w:p>
    <w:p>
      <w:pPr>
        <w:pStyle w:val="BodyText"/>
        <w:ind w:left="721"/>
        <w:spacing w:before="16" w:line="194" w:lineRule="auto"/>
        <w:rPr/>
      </w:pPr>
      <w:r>
        <w:rPr/>
        <w:t>multicenter, double-blind, pl</w:t>
      </w:r>
      <w:r>
        <w:rPr>
          <w:spacing w:val="-1"/>
        </w:rPr>
        <w:t>acebo-controlled</w:t>
      </w:r>
    </w:p>
    <w:p>
      <w:pPr>
        <w:pStyle w:val="BodyText"/>
        <w:ind w:left="714" w:right="90"/>
        <w:spacing w:before="16" w:line="207" w:lineRule="auto"/>
        <w:rPr/>
      </w:pPr>
      <w:r>
        <w:rPr>
          <w:spacing w:val="-1"/>
        </w:rPr>
        <w:t>study of sildenafil citrate</w:t>
      </w:r>
      <w:r>
        <w:rPr>
          <w:spacing w:val="15"/>
        </w:rPr>
        <w:t xml:space="preserve"> </w:t>
      </w:r>
      <w:r>
        <w:rPr>
          <w:spacing w:val="-1"/>
        </w:rPr>
        <w:t>in Canadian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/>
        <w:t xml:space="preserve">  </w:t>
      </w:r>
      <w:r>
        <w:rPr/>
        <w:t>erectile dysfunction a</w:t>
      </w:r>
      <w:r>
        <w:rPr>
          <w:spacing w:val="-1"/>
        </w:rPr>
        <w:t>nd untreated</w:t>
      </w:r>
      <w:r>
        <w:rPr>
          <w:spacing w:val="10"/>
        </w:rPr>
        <w:t xml:space="preserve"> </w:t>
      </w:r>
      <w:r>
        <w:rPr>
          <w:spacing w:val="-1"/>
        </w:rPr>
        <w:t>symptoms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depression, in the absence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major</w:t>
      </w:r>
      <w:r>
        <w:rPr>
          <w:spacing w:val="8"/>
        </w:rPr>
        <w:t xml:space="preserve"> </w:t>
      </w:r>
      <w:r>
        <w:rPr>
          <w:spacing w:val="-1"/>
        </w:rPr>
        <w:t>depressive</w:t>
      </w:r>
      <w:r>
        <w:rPr/>
        <w:t xml:space="preserve">  </w:t>
      </w:r>
      <w:r>
        <w:rPr>
          <w:spacing w:val="-1"/>
        </w:rPr>
        <w:t>disorder. Int Clin</w:t>
      </w:r>
      <w:r>
        <w:rPr>
          <w:spacing w:val="18"/>
        </w:rPr>
        <w:t xml:space="preserve"> </w:t>
      </w:r>
      <w:r>
        <w:rPr>
          <w:spacing w:val="-1"/>
        </w:rPr>
        <w:t>Psycho</w:t>
      </w:r>
      <w:r>
        <w:rPr>
          <w:spacing w:val="-2"/>
        </w:rPr>
        <w:t>pharmacol</w:t>
      </w:r>
      <w:r>
        <w:rPr>
          <w:spacing w:val="15"/>
        </w:rPr>
        <w:t xml:space="preserve"> </w:t>
      </w:r>
      <w:r>
        <w:rPr>
          <w:spacing w:val="-2"/>
        </w:rPr>
        <w:t>2011;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26:</w:t>
      </w:r>
    </w:p>
    <w:p>
      <w:pPr>
        <w:pStyle w:val="BodyText"/>
        <w:ind w:left="729"/>
        <w:spacing w:before="16" w:line="211" w:lineRule="auto"/>
        <w:rPr/>
      </w:pPr>
      <w:r>
        <w:rPr>
          <w:spacing w:val="-5"/>
        </w:rPr>
        <w:t>151.</w:t>
      </w:r>
    </w:p>
    <w:p>
      <w:pPr>
        <w:pStyle w:val="BodyText"/>
        <w:spacing w:line="194" w:lineRule="auto"/>
        <w:rPr/>
      </w:pPr>
      <w:r>
        <w:rPr>
          <w:spacing w:val="-3"/>
        </w:rPr>
        <w:t>396.     Rosen</w:t>
      </w:r>
      <w:r>
        <w:rPr>
          <w:spacing w:val="33"/>
        </w:rPr>
        <w:t xml:space="preserve"> </w:t>
      </w:r>
      <w:r>
        <w:rPr>
          <w:spacing w:val="-3"/>
        </w:rPr>
        <w:t>R, Shabsigh</w:t>
      </w:r>
      <w:r>
        <w:rPr>
          <w:spacing w:val="16"/>
        </w:rPr>
        <w:t xml:space="preserve"> </w:t>
      </w:r>
      <w:r>
        <w:rPr>
          <w:spacing w:val="-3"/>
        </w:rPr>
        <w:t>R,</w:t>
      </w:r>
      <w:r>
        <w:rPr>
          <w:spacing w:val="18"/>
        </w:rPr>
        <w:t xml:space="preserve"> </w:t>
      </w:r>
      <w:r>
        <w:rPr>
          <w:spacing w:val="-3"/>
        </w:rPr>
        <w:t>Berber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</w:p>
    <w:p>
      <w:pPr>
        <w:pStyle w:val="BodyText"/>
        <w:ind w:left="714"/>
        <w:spacing w:before="16" w:line="194" w:lineRule="auto"/>
        <w:rPr/>
      </w:pPr>
      <w:r>
        <w:rPr>
          <w:spacing w:val="-1"/>
        </w:rPr>
        <w:t>and tolerability of vardenafil</w:t>
      </w:r>
      <w:r>
        <w:rPr>
          <w:spacing w:val="16"/>
        </w:rPr>
        <w:t xml:space="preserve"> </w:t>
      </w:r>
      <w:r>
        <w:rPr>
          <w:spacing w:val="-1"/>
        </w:rPr>
        <w:t>in 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mild</w:t>
      </w:r>
    </w:p>
    <w:p>
      <w:pPr>
        <w:pStyle w:val="BodyText"/>
        <w:ind w:left="714"/>
        <w:spacing w:before="14" w:line="196" w:lineRule="auto"/>
        <w:rPr/>
      </w:pPr>
      <w:r>
        <w:rPr/>
        <w:t>depression and erecti</w:t>
      </w:r>
      <w:r>
        <w:rPr>
          <w:spacing w:val="-1"/>
        </w:rPr>
        <w:t>le dysfunction: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11" w:right="86" w:firstLine="3"/>
        <w:spacing w:before="16" w:line="203" w:lineRule="auto"/>
        <w:rPr/>
      </w:pPr>
      <w:r>
        <w:rPr/>
        <w:t>depression-related improvement</w:t>
      </w:r>
      <w:r>
        <w:rPr>
          <w:spacing w:val="-1"/>
        </w:rPr>
        <w:t xml:space="preserve"> with vardenafil</w:t>
      </w:r>
      <w:r>
        <w:rPr/>
        <w:t xml:space="preserve"> </w:t>
      </w:r>
      <w:r>
        <w:rPr>
          <w:spacing w:val="-1"/>
        </w:rPr>
        <w:t>for erectile</w:t>
      </w:r>
      <w:r>
        <w:rPr>
          <w:spacing w:val="16"/>
        </w:rPr>
        <w:t xml:space="preserve"> </w:t>
      </w:r>
      <w:r>
        <w:rPr>
          <w:spacing w:val="-1"/>
        </w:rPr>
        <w:t>response study. Am J</w:t>
      </w:r>
      <w:r>
        <w:rPr>
          <w:spacing w:val="19"/>
        </w:rPr>
        <w:t xml:space="preserve"> </w:t>
      </w:r>
      <w:r>
        <w:rPr>
          <w:spacing w:val="-1"/>
        </w:rPr>
        <w:t>Psychia</w:t>
      </w:r>
      <w:r>
        <w:rPr>
          <w:spacing w:val="-2"/>
        </w:rPr>
        <w:t>try</w:t>
      </w:r>
    </w:p>
    <w:p>
      <w:pPr>
        <w:pStyle w:val="BodyText"/>
        <w:ind w:left="719"/>
        <w:spacing w:before="15" w:line="198" w:lineRule="auto"/>
        <w:rPr/>
      </w:pPr>
      <w:r>
        <w:rPr>
          <w:spacing w:val="-8"/>
        </w:rPr>
        <w:t>2006;</w:t>
      </w:r>
      <w:r>
        <w:rPr>
          <w:spacing w:val="32"/>
          <w:w w:val="101"/>
        </w:rPr>
        <w:t xml:space="preserve"> </w:t>
      </w:r>
      <w:r>
        <w:rPr>
          <w:b/>
          <w:bCs/>
          <w:spacing w:val="-8"/>
        </w:rPr>
        <w:t>163:</w:t>
      </w:r>
      <w:r>
        <w:rPr>
          <w:b/>
          <w:bCs/>
          <w:spacing w:val="23"/>
          <w:w w:val="101"/>
        </w:rPr>
        <w:t xml:space="preserve"> </w:t>
      </w:r>
      <w:r>
        <w:rPr>
          <w:spacing w:val="-8"/>
        </w:rPr>
        <w:t>79.</w:t>
      </w:r>
    </w:p>
    <w:p>
      <w:pPr>
        <w:pStyle w:val="BodyText"/>
        <w:spacing w:before="11" w:line="199" w:lineRule="auto"/>
        <w:rPr/>
      </w:pPr>
      <w:r>
        <w:rPr>
          <w:spacing w:val="-3"/>
        </w:rPr>
        <w:t>397.     Seidman SN,</w:t>
      </w:r>
      <w:r>
        <w:rPr>
          <w:spacing w:val="32"/>
        </w:rPr>
        <w:t xml:space="preserve"> </w:t>
      </w:r>
      <w:r>
        <w:rPr>
          <w:spacing w:val="-3"/>
        </w:rPr>
        <w:t>Roose</w:t>
      </w:r>
      <w:r>
        <w:rPr>
          <w:spacing w:val="12"/>
        </w:rPr>
        <w:t xml:space="preserve"> </w:t>
      </w:r>
      <w:r>
        <w:rPr>
          <w:spacing w:val="-3"/>
        </w:rPr>
        <w:t>SP,</w:t>
      </w:r>
      <w:r>
        <w:rPr>
          <w:spacing w:val="17"/>
          <w:w w:val="101"/>
        </w:rPr>
        <w:t xml:space="preserve"> </w:t>
      </w:r>
      <w:r>
        <w:rPr>
          <w:spacing w:val="-3"/>
        </w:rPr>
        <w:t>Menza</w:t>
      </w:r>
      <w:r>
        <w:rPr>
          <w:spacing w:val="16"/>
          <w:w w:val="101"/>
        </w:rPr>
        <w:t xml:space="preserve"> </w:t>
      </w:r>
      <w:r>
        <w:rPr>
          <w:spacing w:val="-3"/>
        </w:rPr>
        <w:t>MA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4" w:right="307" w:hanging="9"/>
        <w:spacing w:before="10" w:line="203" w:lineRule="auto"/>
        <w:rPr/>
      </w:pPr>
      <w:r>
        <w:rPr>
          <w:spacing w:val="-1"/>
        </w:rPr>
        <w:t>Treatment of erectile dysfunction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/>
        <w:t xml:space="preserve"> </w:t>
      </w:r>
      <w:r>
        <w:rPr>
          <w:spacing w:val="-1"/>
        </w:rPr>
        <w:t>depressive symptoms: results</w:t>
      </w:r>
      <w:r>
        <w:rPr>
          <w:spacing w:val="27"/>
        </w:rPr>
        <w:t xml:space="preserve"> </w:t>
      </w:r>
      <w:r>
        <w:rPr>
          <w:spacing w:val="-1"/>
        </w:rPr>
        <w:t>of a</w:t>
      </w:r>
      <w:r>
        <w:rPr>
          <w:spacing w:val="15"/>
        </w:rPr>
        <w:t xml:space="preserve"> </w:t>
      </w:r>
      <w:r>
        <w:rPr>
          <w:spacing w:val="-1"/>
        </w:rPr>
        <w:t>placebo-</w:t>
      </w:r>
    </w:p>
    <w:p>
      <w:pPr>
        <w:pStyle w:val="BodyText"/>
        <w:ind w:left="722" w:right="618" w:hanging="8"/>
        <w:spacing w:before="18" w:line="202" w:lineRule="auto"/>
        <w:rPr/>
      </w:pPr>
      <w:r>
        <w:rPr/>
        <w:t>controlled trial with</w:t>
      </w:r>
      <w:r>
        <w:rPr>
          <w:spacing w:val="-1"/>
        </w:rPr>
        <w:t xml:space="preserve"> sildenafil</w:t>
      </w:r>
      <w:r>
        <w:rPr>
          <w:spacing w:val="10"/>
        </w:rPr>
        <w:t xml:space="preserve"> </w:t>
      </w:r>
      <w:r>
        <w:rPr>
          <w:spacing w:val="-1"/>
        </w:rPr>
        <w:t>citrate. Am J</w:t>
      </w:r>
      <w:r>
        <w:rPr/>
        <w:t xml:space="preserve"> </w:t>
      </w:r>
      <w:r>
        <w:rPr>
          <w:spacing w:val="-1"/>
        </w:rPr>
        <w:t>Psychiatry 2001;</w:t>
      </w:r>
      <w:r>
        <w:rPr>
          <w:spacing w:val="34"/>
        </w:rPr>
        <w:t xml:space="preserve"> </w:t>
      </w:r>
      <w:r>
        <w:rPr>
          <w:b/>
          <w:bCs/>
          <w:spacing w:val="-1"/>
        </w:rPr>
        <w:t>158: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1623.</w:t>
      </w:r>
    </w:p>
    <w:p>
      <w:pPr>
        <w:pStyle w:val="BodyText"/>
        <w:ind w:left="710" w:right="74" w:hanging="711"/>
        <w:spacing w:before="14" w:line="203" w:lineRule="auto"/>
        <w:rPr/>
      </w:pPr>
      <w:r>
        <w:rPr>
          <w:spacing w:val="-1"/>
        </w:rPr>
        <w:t>398.     Aizenberg</w:t>
      </w:r>
      <w:r>
        <w:rPr>
          <w:spacing w:val="17"/>
          <w:w w:val="101"/>
        </w:rPr>
        <w:t xml:space="preserve"> </w:t>
      </w:r>
      <w:r>
        <w:rPr>
          <w:spacing w:val="-1"/>
        </w:rPr>
        <w:t>D, Weizman A and</w:t>
      </w:r>
      <w:r>
        <w:rPr>
          <w:spacing w:val="17"/>
        </w:rPr>
        <w:t xml:space="preserve"> </w:t>
      </w:r>
      <w:r>
        <w:rPr>
          <w:spacing w:val="-1"/>
        </w:rPr>
        <w:t>Barak Y: Silden</w:t>
      </w:r>
      <w:r>
        <w:rPr>
          <w:spacing w:val="-2"/>
        </w:rPr>
        <w:t>afil</w:t>
      </w:r>
      <w:r>
        <w:rPr/>
        <w:t xml:space="preserve"> </w:t>
      </w:r>
      <w:r>
        <w:rPr>
          <w:spacing w:val="-1"/>
        </w:rPr>
        <w:t>for selective serotonin</w:t>
      </w:r>
      <w:r>
        <w:rPr>
          <w:spacing w:val="31"/>
          <w:w w:val="101"/>
        </w:rPr>
        <w:t xml:space="preserve"> </w:t>
      </w:r>
      <w:r>
        <w:rPr>
          <w:spacing w:val="-1"/>
        </w:rPr>
        <w:t>reuptake</w:t>
      </w:r>
      <w:r>
        <w:rPr>
          <w:spacing w:val="15"/>
        </w:rPr>
        <w:t xml:space="preserve"> </w:t>
      </w:r>
      <w:r>
        <w:rPr>
          <w:spacing w:val="-1"/>
        </w:rPr>
        <w:t>inhibitor-</w:t>
      </w:r>
    </w:p>
    <w:p>
      <w:pPr>
        <w:pStyle w:val="BodyText"/>
        <w:ind w:left="714" w:right="365" w:firstLine="5"/>
        <w:spacing w:before="17" w:line="203" w:lineRule="auto"/>
        <w:rPr/>
      </w:pPr>
      <w:r>
        <w:rPr>
          <w:spacing w:val="-1"/>
        </w:rPr>
        <w:t>induced erectile dysfunction</w:t>
      </w:r>
      <w:r>
        <w:rPr>
          <w:spacing w:val="13"/>
        </w:rPr>
        <w:t xml:space="preserve"> </w:t>
      </w:r>
      <w:r>
        <w:rPr>
          <w:spacing w:val="-1"/>
        </w:rPr>
        <w:t>in elderly</w:t>
      </w:r>
      <w:r>
        <w:rPr>
          <w:spacing w:val="15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ale</w:t>
      </w:r>
      <w:r>
        <w:rPr/>
        <w:t xml:space="preserve">   </w:t>
      </w:r>
      <w:r>
        <w:rPr>
          <w:spacing w:val="-1"/>
        </w:rPr>
        <w:t>depressed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patients. J Sex</w:t>
      </w:r>
      <w:r>
        <w:rPr>
          <w:spacing w:val="18"/>
        </w:rPr>
        <w:t xml:space="preserve"> </w:t>
      </w:r>
      <w:r>
        <w:rPr>
          <w:spacing w:val="-1"/>
        </w:rPr>
        <w:t>Marital Ther 2</w:t>
      </w:r>
      <w:r>
        <w:rPr>
          <w:spacing w:val="-2"/>
        </w:rPr>
        <w:t>003;</w:t>
      </w:r>
    </w:p>
    <w:p>
      <w:pPr>
        <w:pStyle w:val="BodyText"/>
        <w:ind w:left="721"/>
        <w:spacing w:before="15" w:line="192" w:lineRule="auto"/>
        <w:rPr/>
      </w:pPr>
      <w:r>
        <w:rPr>
          <w:b/>
          <w:bCs/>
          <w:spacing w:val="1"/>
        </w:rPr>
        <w:t>29: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297.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" style="position:absolute;margin-left:366.495pt;margin-top:2.22113pt;mso-position-vertical-relative:text;mso-position-horizontal-relative:text;width:171pt;height:45pt;z-index:2518016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8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98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448" w:hanging="714"/>
        <w:spacing w:line="203" w:lineRule="auto"/>
        <w:rPr/>
      </w:pPr>
      <w:r>
        <w:rPr>
          <w:spacing w:val="-2"/>
        </w:rPr>
        <w:t>399.     Evliyaoglu Y, Yelsel</w:t>
      </w:r>
      <w:r>
        <w:rPr>
          <w:spacing w:val="35"/>
        </w:rPr>
        <w:t xml:space="preserve"> </w:t>
      </w:r>
      <w:r>
        <w:rPr>
          <w:spacing w:val="-2"/>
        </w:rPr>
        <w:t>K,</w:t>
      </w:r>
      <w:r>
        <w:rPr>
          <w:spacing w:val="16"/>
          <w:w w:val="101"/>
        </w:rPr>
        <w:t xml:space="preserve"> </w:t>
      </w:r>
      <w:r>
        <w:rPr>
          <w:spacing w:val="-2"/>
        </w:rPr>
        <w:t>Kobaner</w:t>
      </w:r>
      <w:r>
        <w:rPr>
          <w:spacing w:val="16"/>
        </w:rPr>
        <w:t xml:space="preserve"> </w:t>
      </w:r>
      <w:r>
        <w:rPr>
          <w:spacing w:val="-2"/>
        </w:rPr>
        <w:t>M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/>
        <w:t>and tolerability of tadalafil for treatmen</w:t>
      </w:r>
      <w:r>
        <w:rPr>
          <w:spacing w:val="-1"/>
        </w:rPr>
        <w:t>t of</w:t>
      </w:r>
    </w:p>
    <w:p>
      <w:pPr>
        <w:pStyle w:val="BodyText"/>
        <w:ind w:left="729"/>
        <w:spacing w:before="13" w:line="195" w:lineRule="auto"/>
        <w:rPr/>
      </w:pPr>
      <w:r>
        <w:rPr>
          <w:spacing w:val="-1"/>
        </w:rPr>
        <w:t>erectile dysfunction in</w:t>
      </w:r>
      <w:r>
        <w:rPr>
          <w:spacing w:val="23"/>
        </w:rPr>
        <w:t xml:space="preserve"> </w:t>
      </w:r>
      <w:r>
        <w:rPr>
          <w:spacing w:val="-1"/>
        </w:rPr>
        <w:t>men taking</w:t>
      </w:r>
      <w:r>
        <w:rPr>
          <w:spacing w:val="9"/>
        </w:rPr>
        <w:t xml:space="preserve"> </w:t>
      </w:r>
      <w:r>
        <w:rPr>
          <w:spacing w:val="-1"/>
        </w:rPr>
        <w:t>serotonin</w:t>
      </w:r>
    </w:p>
    <w:p>
      <w:pPr>
        <w:pStyle w:val="BodyText"/>
        <w:ind w:left="736"/>
        <w:spacing w:before="15" w:line="194" w:lineRule="auto"/>
        <w:rPr/>
      </w:pPr>
      <w:r>
        <w:rPr/>
        <w:t>reuptake inhibitors. U</w:t>
      </w:r>
      <w:r>
        <w:rPr>
          <w:spacing w:val="-1"/>
        </w:rPr>
        <w:t>rology</w:t>
      </w:r>
      <w:r>
        <w:rPr>
          <w:spacing w:val="13"/>
        </w:rPr>
        <w:t xml:space="preserve"> </w:t>
      </w:r>
      <w:r>
        <w:rPr>
          <w:spacing w:val="-1"/>
        </w:rPr>
        <w:t>2011;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77: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1137.</w:t>
      </w:r>
    </w:p>
    <w:p>
      <w:pPr>
        <w:pStyle w:val="BodyText"/>
        <w:ind w:left="6"/>
        <w:spacing w:before="17" w:line="194" w:lineRule="auto"/>
        <w:rPr/>
      </w:pPr>
      <w:r>
        <w:rPr>
          <w:spacing w:val="-2"/>
        </w:rPr>
        <w:t>400.     Fava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Nurnberg</w:t>
      </w:r>
      <w:r>
        <w:rPr>
          <w:spacing w:val="17"/>
          <w:w w:val="101"/>
        </w:rPr>
        <w:t xml:space="preserve"> </w:t>
      </w:r>
      <w:r>
        <w:rPr>
          <w:spacing w:val="-2"/>
        </w:rPr>
        <w:t>HG, S</w:t>
      </w:r>
      <w:r>
        <w:rPr>
          <w:spacing w:val="-3"/>
        </w:rPr>
        <w:t>eidman</w:t>
      </w:r>
      <w:r>
        <w:rPr>
          <w:spacing w:val="9"/>
        </w:rPr>
        <w:t xml:space="preserve"> </w:t>
      </w:r>
      <w:r>
        <w:rPr>
          <w:spacing w:val="-3"/>
        </w:rPr>
        <w:t>SN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5" w:line="196" w:lineRule="auto"/>
        <w:rPr/>
      </w:pPr>
      <w:r>
        <w:rPr>
          <w:spacing w:val="-1"/>
        </w:rPr>
        <w:t>Efficacy and safety of</w:t>
      </w:r>
      <w:r>
        <w:rPr>
          <w:spacing w:val="2"/>
        </w:rPr>
        <w:t xml:space="preserve"> </w:t>
      </w:r>
      <w:r>
        <w:rPr>
          <w:spacing w:val="-2"/>
        </w:rPr>
        <w:t>sildenafil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0" w:right="463"/>
        <w:spacing w:before="15" w:line="202" w:lineRule="auto"/>
        <w:rPr/>
      </w:pPr>
      <w:r>
        <w:rPr/>
        <w:t>serotonergic antidepressant-associat</w:t>
      </w:r>
      <w:r>
        <w:rPr>
          <w:spacing w:val="-1"/>
        </w:rPr>
        <w:t>ed erectile</w:t>
      </w:r>
      <w:r>
        <w:rPr/>
        <w:t xml:space="preserve"> </w:t>
      </w:r>
      <w:r>
        <w:rPr>
          <w:spacing w:val="-1"/>
        </w:rPr>
        <w:t>dysfunction:</w:t>
      </w:r>
      <w:r>
        <w:rPr>
          <w:spacing w:val="17"/>
        </w:rPr>
        <w:t xml:space="preserve"> </w:t>
      </w:r>
      <w:r>
        <w:rPr>
          <w:spacing w:val="-1"/>
        </w:rPr>
        <w:t>results from a</w:t>
      </w:r>
      <w:r>
        <w:rPr>
          <w:spacing w:val="15"/>
        </w:rPr>
        <w:t xml:space="preserve"> </w:t>
      </w:r>
      <w:r>
        <w:rPr>
          <w:spacing w:val="-1"/>
        </w:rPr>
        <w:t>randomized, double</w:t>
      </w:r>
    </w:p>
    <w:p>
      <w:pPr>
        <w:pStyle w:val="BodyText"/>
        <w:ind w:left="733" w:right="434"/>
        <w:spacing w:before="17" w:line="205" w:lineRule="auto"/>
        <w:rPr/>
      </w:pPr>
      <w:r>
        <w:rPr>
          <w:spacing w:val="-1"/>
        </w:rPr>
        <w:t>-blind, placebo-controlled trial. J Clin</w:t>
      </w:r>
      <w:r>
        <w:rPr>
          <w:spacing w:val="33"/>
          <w:w w:val="101"/>
        </w:rPr>
        <w:t xml:space="preserve"> </w:t>
      </w:r>
      <w:r>
        <w:rPr>
          <w:spacing w:val="-1"/>
        </w:rPr>
        <w:t>Psychiatry</w:t>
      </w:r>
      <w:r>
        <w:rPr/>
        <w:t xml:space="preserve"> </w:t>
      </w:r>
      <w:r>
        <w:rPr>
          <w:spacing w:val="-6"/>
        </w:rPr>
        <w:t>2006;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67: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240.</w:t>
      </w:r>
    </w:p>
    <w:p>
      <w:pPr>
        <w:pStyle w:val="BodyText"/>
        <w:ind w:left="6"/>
        <w:spacing w:before="10" w:line="194" w:lineRule="auto"/>
        <w:rPr/>
      </w:pPr>
      <w:r>
        <w:rPr>
          <w:spacing w:val="-2"/>
        </w:rPr>
        <w:t>401.     Nurnberg</w:t>
      </w:r>
      <w:r>
        <w:rPr>
          <w:spacing w:val="18"/>
          <w:w w:val="101"/>
        </w:rPr>
        <w:t xml:space="preserve"> </w:t>
      </w:r>
      <w:r>
        <w:rPr>
          <w:spacing w:val="-2"/>
        </w:rPr>
        <w:t>HG,</w:t>
      </w:r>
      <w:r>
        <w:rPr>
          <w:spacing w:val="18"/>
        </w:rPr>
        <w:t xml:space="preserve"> </w:t>
      </w:r>
      <w:r>
        <w:rPr>
          <w:spacing w:val="-2"/>
        </w:rPr>
        <w:t>Fava</w:t>
      </w:r>
      <w:r>
        <w:rPr>
          <w:spacing w:val="19"/>
        </w:rPr>
        <w:t xml:space="preserve"> </w:t>
      </w:r>
      <w:r>
        <w:rPr>
          <w:spacing w:val="-2"/>
        </w:rPr>
        <w:t>M, Gelenberg AJ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Open</w:t>
      </w:r>
    </w:p>
    <w:p>
      <w:pPr>
        <w:pStyle w:val="BodyText"/>
        <w:ind w:left="728" w:right="682" w:firstLine="5"/>
        <w:spacing w:before="16" w:line="206" w:lineRule="auto"/>
        <w:rPr/>
      </w:pPr>
      <w:r>
        <w:rPr>
          <w:spacing w:val="-1"/>
        </w:rPr>
        <w:t>-label sildenafil treatment of</w:t>
      </w:r>
      <w:r>
        <w:rPr>
          <w:spacing w:val="9"/>
        </w:rPr>
        <w:t xml:space="preserve"> </w:t>
      </w:r>
      <w:r>
        <w:rPr>
          <w:spacing w:val="-1"/>
        </w:rPr>
        <w:t>partial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6"/>
          <w:w w:val="101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responders to double-blind treatment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/>
        <w:t>with antidepressant-associate</w:t>
      </w:r>
      <w:r>
        <w:rPr>
          <w:spacing w:val="-1"/>
        </w:rPr>
        <w:t>d sexual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dysfunction. Int J Impot</w:t>
      </w:r>
      <w:r>
        <w:rPr>
          <w:spacing w:val="18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167.</w:t>
      </w:r>
    </w:p>
    <w:p>
      <w:pPr>
        <w:pStyle w:val="BodyText"/>
        <w:ind w:left="729" w:right="435" w:hanging="723"/>
        <w:spacing w:before="14" w:line="206" w:lineRule="auto"/>
        <w:rPr/>
      </w:pPr>
      <w:r>
        <w:rPr>
          <w:spacing w:val="-1"/>
        </w:rPr>
        <w:t>402.     Nurnberg</w:t>
      </w:r>
      <w:r>
        <w:rPr>
          <w:spacing w:val="17"/>
        </w:rPr>
        <w:t xml:space="preserve"> </w:t>
      </w:r>
      <w:r>
        <w:rPr>
          <w:spacing w:val="-1"/>
        </w:rPr>
        <w:t>HG, Gelenberg A,</w:t>
      </w:r>
      <w:r>
        <w:rPr>
          <w:spacing w:val="16"/>
        </w:rPr>
        <w:t xml:space="preserve"> </w:t>
      </w:r>
      <w:r>
        <w:rPr>
          <w:spacing w:val="-1"/>
        </w:rPr>
        <w:t>Hargreave T</w:t>
      </w:r>
      <w:r>
        <w:rPr>
          <w:spacing w:val="-2"/>
        </w:rPr>
        <w:t>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/>
        <w:t>Efficacy of sildenafil citrate</w:t>
      </w:r>
      <w:r>
        <w:rPr>
          <w:spacing w:val="-1"/>
        </w:rPr>
        <w:t xml:space="preserve"> for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 dysfunction in</w:t>
      </w:r>
      <w:r>
        <w:rPr>
          <w:spacing w:val="23"/>
        </w:rPr>
        <w:t xml:space="preserve"> </w:t>
      </w:r>
      <w:r>
        <w:rPr>
          <w:spacing w:val="-1"/>
        </w:rPr>
        <w:t>men taking</w:t>
      </w:r>
      <w:r>
        <w:rPr>
          <w:spacing w:val="9"/>
        </w:rPr>
        <w:t xml:space="preserve"> </w:t>
      </w:r>
      <w:r>
        <w:rPr>
          <w:spacing w:val="-1"/>
        </w:rPr>
        <w:t>serotonin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reuptake</w:t>
      </w:r>
      <w:r>
        <w:rPr>
          <w:spacing w:val="15"/>
        </w:rPr>
        <w:t xml:space="preserve"> </w:t>
      </w:r>
      <w:r>
        <w:rPr>
          <w:spacing w:val="-1"/>
        </w:rPr>
        <w:t>inhibitors. Am J</w:t>
      </w:r>
      <w:r>
        <w:rPr>
          <w:spacing w:val="16"/>
        </w:rPr>
        <w:t xml:space="preserve"> </w:t>
      </w:r>
      <w:r>
        <w:rPr>
          <w:spacing w:val="-1"/>
        </w:rPr>
        <w:t>Psych</w:t>
      </w:r>
      <w:r>
        <w:rPr>
          <w:spacing w:val="-2"/>
        </w:rPr>
        <w:t>iatry 2001;</w:t>
      </w:r>
    </w:p>
    <w:p>
      <w:pPr>
        <w:pStyle w:val="BodyText"/>
        <w:ind w:left="743"/>
        <w:spacing w:before="16" w:line="209" w:lineRule="auto"/>
        <w:rPr/>
      </w:pPr>
      <w:r>
        <w:rPr>
          <w:b/>
          <w:bCs/>
        </w:rPr>
        <w:t>158:</w:t>
      </w:r>
      <w:r>
        <w:rPr>
          <w:b/>
          <w:bCs/>
          <w:spacing w:val="26"/>
          <w:w w:val="101"/>
        </w:rPr>
        <w:t xml:space="preserve"> </w:t>
      </w:r>
      <w:r>
        <w:rPr/>
        <w:t>1926.</w:t>
      </w:r>
    </w:p>
    <w:p>
      <w:pPr>
        <w:pStyle w:val="BodyText"/>
        <w:ind w:left="6"/>
        <w:spacing w:before="1" w:line="193" w:lineRule="auto"/>
        <w:rPr/>
      </w:pPr>
      <w:r>
        <w:rPr>
          <w:spacing w:val="-2"/>
        </w:rPr>
        <w:t>403.     Nurnberg</w:t>
      </w:r>
      <w:r>
        <w:rPr>
          <w:spacing w:val="29"/>
          <w:w w:val="101"/>
        </w:rPr>
        <w:t xml:space="preserve"> </w:t>
      </w:r>
      <w:r>
        <w:rPr>
          <w:spacing w:val="-2"/>
        </w:rPr>
        <w:t>HG,</w:t>
      </w:r>
      <w:r>
        <w:rPr>
          <w:spacing w:val="18"/>
        </w:rPr>
        <w:t xml:space="preserve"> </w:t>
      </w:r>
      <w:r>
        <w:rPr>
          <w:spacing w:val="-2"/>
        </w:rPr>
        <w:t>Hensley</w:t>
      </w:r>
      <w:r>
        <w:rPr>
          <w:spacing w:val="18"/>
        </w:rPr>
        <w:t xml:space="preserve"> </w:t>
      </w:r>
      <w:r>
        <w:rPr>
          <w:spacing w:val="-2"/>
        </w:rPr>
        <w:t>PL, Gelenberg AJ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521" w:hanging="9"/>
        <w:spacing w:before="19" w:line="202" w:lineRule="auto"/>
        <w:rPr/>
      </w:pPr>
      <w:r>
        <w:rPr/>
        <w:t>Treatment of antidepressant-associated se</w:t>
      </w:r>
      <w:r>
        <w:rPr>
          <w:spacing w:val="-1"/>
        </w:rPr>
        <w:t>xual</w:t>
      </w:r>
      <w:r>
        <w:rPr/>
        <w:t xml:space="preserve"> </w:t>
      </w:r>
      <w:r>
        <w:rPr>
          <w:spacing w:val="-1"/>
        </w:rPr>
        <w:t>dysfunction with sildenafil: a</w:t>
      </w:r>
      <w:r>
        <w:rPr>
          <w:spacing w:val="26"/>
        </w:rPr>
        <w:t xml:space="preserve"> </w:t>
      </w:r>
      <w:r>
        <w:rPr>
          <w:spacing w:val="-1"/>
        </w:rPr>
        <w:t>randomized</w:t>
      </w:r>
    </w:p>
    <w:p>
      <w:pPr>
        <w:pStyle w:val="BodyText"/>
        <w:ind w:left="729"/>
        <w:spacing w:before="15" w:line="198" w:lineRule="auto"/>
        <w:rPr/>
      </w:pPr>
      <w:r>
        <w:rPr>
          <w:spacing w:val="-1"/>
        </w:rPr>
        <w:t>controlled trial. JAMA 2003;</w:t>
      </w:r>
      <w:r>
        <w:rPr>
          <w:spacing w:val="32"/>
        </w:rPr>
        <w:t xml:space="preserve"> </w:t>
      </w:r>
      <w:r>
        <w:rPr>
          <w:b/>
          <w:bCs/>
          <w:spacing w:val="-1"/>
        </w:rPr>
        <w:t>289: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56.</w:t>
      </w:r>
    </w:p>
    <w:p>
      <w:pPr>
        <w:pStyle w:val="BodyText"/>
        <w:ind w:left="725" w:right="420" w:hanging="719"/>
        <w:spacing w:before="9" w:line="207" w:lineRule="auto"/>
        <w:rPr/>
      </w:pPr>
      <w:r>
        <w:rPr>
          <w:spacing w:val="-1"/>
        </w:rPr>
        <w:t>404.     Segraves</w:t>
      </w:r>
      <w:r>
        <w:rPr>
          <w:spacing w:val="16"/>
          <w:w w:val="101"/>
        </w:rPr>
        <w:t xml:space="preserve"> </w:t>
      </w:r>
      <w:r>
        <w:rPr>
          <w:spacing w:val="-1"/>
        </w:rPr>
        <w:t>RT,</w:t>
      </w:r>
      <w:r>
        <w:rPr>
          <w:spacing w:val="16"/>
        </w:rPr>
        <w:t xml:space="preserve"> </w:t>
      </w:r>
      <w:r>
        <w:rPr>
          <w:spacing w:val="-1"/>
        </w:rPr>
        <w:t>Lee J, Stev</w:t>
      </w:r>
      <w:r>
        <w:rPr>
          <w:spacing w:val="-2"/>
        </w:rPr>
        <w:t>enson</w:t>
      </w:r>
      <w:r>
        <w:rPr>
          <w:spacing w:val="16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 Tadalafil</w:t>
      </w:r>
      <w:r>
        <w:rPr/>
        <w:t xml:space="preserve"> </w:t>
      </w:r>
      <w:r>
        <w:rPr>
          <w:spacing w:val="-1"/>
        </w:rPr>
        <w:t>for treatment of erectile dysfunction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en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/>
        <w:t xml:space="preserve">  </w:t>
      </w:r>
      <w:r>
        <w:rPr/>
        <w:t>antidepressants. J </w:t>
      </w:r>
      <w:r>
        <w:rPr>
          <w:spacing w:val="-1"/>
        </w:rPr>
        <w:t>Clin</w:t>
      </w:r>
      <w:r>
        <w:rPr>
          <w:spacing w:val="18"/>
          <w:w w:val="101"/>
        </w:rPr>
        <w:t xml:space="preserve"> </w:t>
      </w:r>
      <w:r>
        <w:rPr>
          <w:spacing w:val="-1"/>
        </w:rPr>
        <w:t>Psychopharmacol 2007;</w:t>
      </w:r>
    </w:p>
    <w:p>
      <w:pPr>
        <w:pStyle w:val="BodyText"/>
        <w:ind w:left="736"/>
        <w:spacing w:before="16" w:line="209" w:lineRule="auto"/>
        <w:rPr/>
      </w:pPr>
      <w:r>
        <w:rPr>
          <w:b/>
          <w:bCs/>
          <w:spacing w:val="-1"/>
        </w:rPr>
        <w:t>27: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62.</w:t>
      </w:r>
    </w:p>
    <w:p>
      <w:pPr>
        <w:pStyle w:val="BodyText"/>
        <w:ind w:left="6"/>
        <w:spacing w:before="1" w:line="193" w:lineRule="auto"/>
        <w:rPr/>
      </w:pPr>
      <w:r>
        <w:rPr>
          <w:spacing w:val="-1"/>
        </w:rPr>
        <w:t>405.</w:t>
      </w:r>
      <w:r>
        <w:rPr>
          <w:spacing w:val="14"/>
        </w:rPr>
        <w:t xml:space="preserve">    </w:t>
      </w:r>
      <w:r>
        <w:rPr>
          <w:spacing w:val="-1"/>
        </w:rPr>
        <w:t>Tignol J,</w:t>
      </w:r>
      <w:r>
        <w:rPr>
          <w:spacing w:val="16"/>
          <w:w w:val="101"/>
        </w:rPr>
        <w:t xml:space="preserve"> </w:t>
      </w:r>
      <w:r>
        <w:rPr>
          <w:spacing w:val="-1"/>
        </w:rPr>
        <w:t>Furlan</w:t>
      </w:r>
      <w:r>
        <w:rPr>
          <w:spacing w:val="18"/>
        </w:rPr>
        <w:t xml:space="preserve"> </w:t>
      </w:r>
      <w:r>
        <w:rPr>
          <w:spacing w:val="-1"/>
        </w:rPr>
        <w:t>PM, Gomez-B</w:t>
      </w:r>
      <w:r>
        <w:rPr>
          <w:spacing w:val="-2"/>
        </w:rPr>
        <w:t>eneyto</w:t>
      </w:r>
      <w:r>
        <w:rPr>
          <w:spacing w:val="17"/>
          <w:w w:val="101"/>
        </w:rPr>
        <w:t xml:space="preserve"> </w:t>
      </w:r>
      <w:r>
        <w:rPr>
          <w:spacing w:val="-2"/>
        </w:rPr>
        <w:t>M et al:</w:t>
      </w:r>
    </w:p>
    <w:p>
      <w:pPr>
        <w:pStyle w:val="BodyText"/>
        <w:ind w:left="725" w:right="870" w:firstLine="12"/>
        <w:spacing w:before="16" w:line="206" w:lineRule="auto"/>
        <w:jc w:val="both"/>
        <w:rPr/>
      </w:pPr>
      <w:r>
        <w:rPr>
          <w:spacing w:val="-1"/>
        </w:rPr>
        <w:t>Efficacy of sildenafil citrate</w:t>
      </w:r>
      <w:r>
        <w:rPr>
          <w:spacing w:val="19"/>
          <w:w w:val="101"/>
        </w:rPr>
        <w:t xml:space="preserve"> </w:t>
      </w:r>
      <w:r>
        <w:rPr>
          <w:spacing w:val="-1"/>
        </w:rPr>
        <w:t>(Viagra) for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treatment of erectile dysfun</w:t>
      </w:r>
      <w:r>
        <w:rPr>
          <w:spacing w:val="-2"/>
        </w:rPr>
        <w:t>ction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remission from depression. Int</w:t>
      </w:r>
      <w:r>
        <w:rPr>
          <w:spacing w:val="25"/>
          <w:w w:val="101"/>
        </w:rPr>
        <w:t xml:space="preserve"> </w:t>
      </w:r>
      <w:r>
        <w:rPr>
          <w:spacing w:val="-1"/>
        </w:rPr>
        <w:t>Clin</w:t>
      </w:r>
    </w:p>
    <w:p>
      <w:pPr>
        <w:pStyle w:val="BodyText"/>
        <w:ind w:left="738"/>
        <w:spacing w:before="15" w:line="194" w:lineRule="auto"/>
        <w:rPr/>
      </w:pPr>
      <w:r>
        <w:rPr>
          <w:spacing w:val="-1"/>
        </w:rPr>
        <w:t>Psychopharmacol 2004;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1.</w:t>
      </w:r>
    </w:p>
    <w:p>
      <w:pPr>
        <w:pStyle w:val="BodyText"/>
        <w:ind w:left="6"/>
        <w:spacing w:before="17" w:line="199" w:lineRule="auto"/>
        <w:rPr/>
      </w:pPr>
      <w:r>
        <w:rPr>
          <w:spacing w:val="-1"/>
        </w:rPr>
        <w:t>406.     Karami</w:t>
      </w:r>
      <w:r>
        <w:rPr>
          <w:spacing w:val="18"/>
          <w:w w:val="101"/>
        </w:rPr>
        <w:t xml:space="preserve"> </w:t>
      </w:r>
      <w:r>
        <w:rPr>
          <w:spacing w:val="-1"/>
        </w:rPr>
        <w:t>H,</w:t>
      </w:r>
      <w:r>
        <w:rPr>
          <w:spacing w:val="16"/>
        </w:rPr>
        <w:t xml:space="preserve"> </w:t>
      </w:r>
      <w:r>
        <w:rPr>
          <w:spacing w:val="-1"/>
        </w:rPr>
        <w:t>Hassanzadeh-Hadad A and</w:t>
      </w:r>
      <w:r>
        <w:rPr>
          <w:spacing w:val="17"/>
        </w:rPr>
        <w:t xml:space="preserve"> </w:t>
      </w:r>
      <w:r>
        <w:rPr>
          <w:spacing w:val="-1"/>
        </w:rPr>
        <w:t>Fall</w:t>
      </w:r>
      <w:r>
        <w:rPr>
          <w:spacing w:val="-2"/>
        </w:rPr>
        <w:t>ah-</w:t>
      </w:r>
    </w:p>
    <w:p>
      <w:pPr>
        <w:pStyle w:val="BodyText"/>
        <w:ind w:left="738"/>
        <w:spacing w:before="10" w:line="194" w:lineRule="auto"/>
        <w:rPr/>
      </w:pPr>
      <w:r>
        <w:rPr>
          <w:spacing w:val="-2"/>
        </w:rPr>
        <w:t>Karkan</w:t>
      </w:r>
      <w:r>
        <w:rPr>
          <w:spacing w:val="34"/>
        </w:rPr>
        <w:t xml:space="preserve"> </w:t>
      </w:r>
      <w:r>
        <w:rPr>
          <w:spacing w:val="-2"/>
        </w:rPr>
        <w:t>M: Comparing</w:t>
      </w:r>
      <w:r>
        <w:rPr>
          <w:spacing w:val="15"/>
          <w:w w:val="101"/>
        </w:rPr>
        <w:t xml:space="preserve"> </w:t>
      </w:r>
      <w:r>
        <w:rPr>
          <w:spacing w:val="-2"/>
        </w:rPr>
        <w:t>monotherapy with</w:t>
      </w:r>
    </w:p>
    <w:p>
      <w:pPr>
        <w:pStyle w:val="BodyText"/>
        <w:ind w:left="725" w:right="711"/>
        <w:spacing w:before="16" w:line="202" w:lineRule="auto"/>
        <w:rPr/>
      </w:pPr>
      <w:r>
        <w:rPr/>
        <w:t>tadalafil or tamsulosin and their comb</w:t>
      </w:r>
      <w:r>
        <w:rPr>
          <w:spacing w:val="-1"/>
        </w:rPr>
        <w:t>ination</w:t>
      </w:r>
      <w:r>
        <w:rPr/>
        <w:t xml:space="preserve"> </w:t>
      </w:r>
      <w:r>
        <w:rPr>
          <w:spacing w:val="-2"/>
        </w:rPr>
        <w:t>therapy in</w:t>
      </w:r>
      <w:r>
        <w:rPr>
          <w:spacing w:val="32"/>
        </w:rPr>
        <w:t xml:space="preserve"> </w:t>
      </w:r>
      <w:r>
        <w:rPr>
          <w:spacing w:val="-2"/>
        </w:rPr>
        <w:t>men with</w:t>
      </w:r>
      <w:r>
        <w:rPr>
          <w:spacing w:val="14"/>
        </w:rPr>
        <w:t xml:space="preserve"> </w:t>
      </w:r>
      <w:r>
        <w:rPr>
          <w:spacing w:val="-2"/>
        </w:rPr>
        <w:t>benign</w:t>
      </w:r>
      <w:r>
        <w:rPr>
          <w:spacing w:val="14"/>
        </w:rPr>
        <w:t xml:space="preserve"> </w:t>
      </w:r>
      <w:r>
        <w:rPr>
          <w:spacing w:val="-2"/>
        </w:rPr>
        <w:t>prostatic</w:t>
      </w:r>
    </w:p>
    <w:p>
      <w:pPr>
        <w:pStyle w:val="BodyText"/>
        <w:ind w:left="734" w:right="627" w:firstLine="1"/>
        <w:spacing w:before="18" w:line="205" w:lineRule="auto"/>
        <w:rPr/>
      </w:pPr>
      <w:r>
        <w:rPr>
          <w:spacing w:val="-1"/>
        </w:rPr>
        <w:t>hyperplasia: a</w:t>
      </w:r>
      <w:r>
        <w:rPr>
          <w:spacing w:val="15"/>
        </w:rPr>
        <w:t xml:space="preserve"> </w:t>
      </w:r>
      <w:r>
        <w:rPr>
          <w:spacing w:val="-1"/>
        </w:rPr>
        <w:t>randomized clinical trial.</w:t>
      </w:r>
      <w:r>
        <w:rPr>
          <w:spacing w:val="14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 J</w:t>
      </w:r>
      <w:r>
        <w:rPr/>
        <w:t xml:space="preserve"> </w:t>
      </w:r>
      <w:r>
        <w:rPr>
          <w:spacing w:val="-6"/>
        </w:rPr>
        <w:t>2016;</w:t>
      </w:r>
      <w:r>
        <w:rPr>
          <w:spacing w:val="25"/>
        </w:rPr>
        <w:t xml:space="preserve"> </w:t>
      </w:r>
      <w:r>
        <w:rPr>
          <w:b/>
          <w:bCs/>
          <w:spacing w:val="-6"/>
        </w:rPr>
        <w:t>13: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2920.</w:t>
      </w:r>
    </w:p>
    <w:p>
      <w:pPr>
        <w:pStyle w:val="BodyText"/>
        <w:ind w:left="725" w:right="496" w:hanging="719"/>
        <w:spacing w:before="9" w:line="203" w:lineRule="auto"/>
        <w:rPr/>
      </w:pPr>
      <w:r>
        <w:rPr>
          <w:spacing w:val="-2"/>
        </w:rPr>
        <w:t>407.     Ozcan</w:t>
      </w:r>
      <w:r>
        <w:rPr>
          <w:spacing w:val="15"/>
        </w:rPr>
        <w:t xml:space="preserve"> </w:t>
      </w:r>
      <w:r>
        <w:rPr>
          <w:spacing w:val="-2"/>
        </w:rPr>
        <w:t>L,</w:t>
      </w:r>
      <w:r>
        <w:rPr>
          <w:spacing w:val="18"/>
          <w:w w:val="101"/>
        </w:rPr>
        <w:t xml:space="preserve"> </w:t>
      </w:r>
      <w:r>
        <w:rPr>
          <w:spacing w:val="-2"/>
        </w:rPr>
        <w:t>Polat</w:t>
      </w:r>
      <w:r>
        <w:rPr>
          <w:spacing w:val="17"/>
          <w:w w:val="101"/>
        </w:rPr>
        <w:t xml:space="preserve"> </w:t>
      </w:r>
      <w:r>
        <w:rPr>
          <w:spacing w:val="-2"/>
        </w:rPr>
        <w:t>EC,</w:t>
      </w:r>
      <w:r>
        <w:rPr>
          <w:spacing w:val="18"/>
          <w:w w:val="101"/>
        </w:rPr>
        <w:t xml:space="preserve"> </w:t>
      </w:r>
      <w:r>
        <w:rPr>
          <w:spacing w:val="-2"/>
        </w:rPr>
        <w:t>Kocaas</w:t>
      </w:r>
      <w:r>
        <w:rPr>
          <w:spacing w:val="-3"/>
        </w:rPr>
        <w:t>lan</w:t>
      </w:r>
      <w:r>
        <w:rPr>
          <w:spacing w:val="15"/>
        </w:rPr>
        <w:t xml:space="preserve"> </w:t>
      </w:r>
      <w:r>
        <w:rPr>
          <w:spacing w:val="-3"/>
        </w:rPr>
        <w:t>R et al:</w:t>
      </w:r>
      <w:r>
        <w:rPr>
          <w:spacing w:val="17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taking tadalafil</w:t>
      </w:r>
      <w:r>
        <w:rPr>
          <w:spacing w:val="17"/>
          <w:w w:val="101"/>
        </w:rPr>
        <w:t xml:space="preserve"> </w:t>
      </w:r>
      <w:r>
        <w:rPr>
          <w:spacing w:val="-1"/>
        </w:rPr>
        <w:t>5</w:t>
      </w:r>
      <w:r>
        <w:rPr>
          <w:spacing w:val="15"/>
          <w:w w:val="101"/>
        </w:rPr>
        <w:t xml:space="preserve"> </w:t>
      </w:r>
      <w:r>
        <w:rPr>
          <w:spacing w:val="-1"/>
        </w:rPr>
        <w:t>mg once</w:t>
      </w:r>
      <w:r>
        <w:rPr>
          <w:spacing w:val="-2"/>
        </w:rPr>
        <w:t xml:space="preserve"> daily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27" w:right="383" w:hanging="1"/>
        <w:spacing w:before="15" w:line="212" w:lineRule="auto"/>
        <w:rPr/>
      </w:pPr>
      <w:r>
        <w:rPr>
          <w:spacing w:val="-1"/>
        </w:rPr>
        <w:t>function and total testosterone</w:t>
      </w:r>
      <w:r>
        <w:rPr>
          <w:spacing w:val="25"/>
        </w:rPr>
        <w:t xml:space="preserve"> </w:t>
      </w:r>
      <w:r>
        <w:rPr>
          <w:spacing w:val="-1"/>
        </w:rPr>
        <w:t>levels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metabolic syndrome. Andrologia</w:t>
      </w:r>
      <w:r>
        <w:rPr>
          <w:spacing w:val="13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7; </w:t>
      </w:r>
      <w:r>
        <w:rPr>
          <w:b/>
          <w:bCs/>
          <w:spacing w:val="-2"/>
        </w:rPr>
        <w:t>49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2"/>
        </w:rPr>
        <w:t>e12751.</w:t>
      </w:r>
    </w:p>
    <w:p>
      <w:pPr>
        <w:pStyle w:val="BodyText"/>
        <w:ind w:left="729" w:right="453" w:hanging="723"/>
        <w:spacing w:before="2" w:line="205" w:lineRule="auto"/>
        <w:rPr/>
      </w:pPr>
      <w:r>
        <w:rPr>
          <w:spacing w:val="-1"/>
        </w:rPr>
        <w:t>408.     Lee</w:t>
      </w:r>
      <w:r>
        <w:rPr>
          <w:spacing w:val="17"/>
        </w:rPr>
        <w:t xml:space="preserve"> </w:t>
      </w:r>
      <w:r>
        <w:rPr>
          <w:spacing w:val="-1"/>
        </w:rPr>
        <w:t>LK, Goren </w:t>
      </w:r>
      <w:r>
        <w:rPr>
          <w:spacing w:val="-2"/>
        </w:rPr>
        <w:t>A,</w:t>
      </w:r>
      <w:r>
        <w:rPr>
          <w:spacing w:val="16"/>
          <w:w w:val="101"/>
        </w:rPr>
        <w:t xml:space="preserve"> </w:t>
      </w:r>
      <w:r>
        <w:rPr>
          <w:spacing w:val="-2"/>
        </w:rPr>
        <w:t>Boytsov</w:t>
      </w:r>
      <w:r>
        <w:rPr>
          <w:spacing w:val="18"/>
        </w:rPr>
        <w:t xml:space="preserve"> </w:t>
      </w:r>
      <w:r>
        <w:rPr>
          <w:spacing w:val="-2"/>
        </w:rPr>
        <w:t>NN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  </w:t>
      </w:r>
      <w:r>
        <w:rPr>
          <w:spacing w:val="-1"/>
        </w:rPr>
        <w:t>satisfaction among</w:t>
      </w:r>
      <w:r>
        <w:rPr>
          <w:spacing w:val="15"/>
          <w:w w:val="101"/>
        </w:rPr>
        <w:t xml:space="preserve"> </w:t>
      </w:r>
      <w:r>
        <w:rPr>
          <w:spacing w:val="-1"/>
        </w:rPr>
        <w:t>men with concurrent</w:t>
      </w:r>
      <w:r>
        <w:rPr>
          <w:spacing w:val="16"/>
        </w:rPr>
        <w:t xml:space="preserve"> </w:t>
      </w:r>
      <w:r>
        <w:rPr>
          <w:spacing w:val="-1"/>
        </w:rPr>
        <w:t>beni</w:t>
      </w:r>
      <w:r>
        <w:rPr>
          <w:spacing w:val="-2"/>
        </w:rPr>
        <w:t>gn</w:t>
      </w:r>
      <w:r>
        <w:rPr/>
        <w:t xml:space="preserve"> </w:t>
      </w:r>
      <w:r>
        <w:rPr>
          <w:spacing w:val="-1"/>
        </w:rPr>
        <w:t>prostatic</w:t>
      </w:r>
      <w:r>
        <w:rPr>
          <w:spacing w:val="33"/>
          <w:w w:val="101"/>
        </w:rPr>
        <w:t xml:space="preserve"> </w:t>
      </w:r>
      <w:r>
        <w:rPr>
          <w:spacing w:val="-1"/>
        </w:rPr>
        <w:t>hyperplasia and erectile dysfunction</w:t>
      </w:r>
    </w:p>
    <w:p>
      <w:pPr>
        <w:pStyle w:val="BodyText"/>
        <w:ind w:left="725"/>
        <w:spacing w:before="16" w:line="210" w:lineRule="auto"/>
        <w:rPr/>
      </w:pPr>
      <w:r>
        <w:rPr>
          <w:spacing w:val="-1"/>
        </w:rPr>
        <w:t>treated with tadalafil or</w:t>
      </w:r>
      <w:r>
        <w:rPr>
          <w:spacing w:val="22"/>
        </w:rPr>
        <w:t xml:space="preserve"> </w:t>
      </w:r>
      <w:r>
        <w:rPr>
          <w:spacing w:val="-1"/>
        </w:rPr>
        <w:t>other</w:t>
      </w:r>
    </w:p>
    <w:p>
      <w:pPr>
        <w:pStyle w:val="BodyText"/>
        <w:ind w:left="736"/>
        <w:spacing w:line="194" w:lineRule="auto"/>
        <w:rPr/>
      </w:pPr>
      <w:r>
        <w:rPr>
          <w:spacing w:val="-1"/>
        </w:rPr>
        <w:t>phosphodiesterase type-5 inhibitor</w:t>
      </w:r>
    </w:p>
    <w:p>
      <w:pPr>
        <w:pStyle w:val="BodyText"/>
        <w:ind w:left="729"/>
        <w:spacing w:before="14" w:line="200" w:lineRule="auto"/>
        <w:rPr/>
      </w:pPr>
      <w:r>
        <w:rPr>
          <w:spacing w:val="-1"/>
        </w:rPr>
        <w:t>combinations.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7"/>
          <w:w w:val="101"/>
        </w:rPr>
        <w:t xml:space="preserve"> </w:t>
      </w:r>
      <w:r>
        <w:rPr>
          <w:spacing w:val="-1"/>
        </w:rPr>
        <w:t>Prefer Adherence 20</w:t>
      </w:r>
      <w:r>
        <w:rPr>
          <w:spacing w:val="-2"/>
        </w:rPr>
        <w:t>16;</w:t>
      </w:r>
    </w:p>
    <w:p>
      <w:pPr>
        <w:pStyle w:val="BodyText"/>
        <w:ind w:left="743"/>
        <w:spacing w:before="15" w:line="208" w:lineRule="auto"/>
        <w:rPr/>
      </w:pPr>
      <w:r>
        <w:rPr>
          <w:b/>
          <w:bCs/>
        </w:rPr>
        <w:t>10:</w:t>
      </w:r>
      <w:r>
        <w:rPr>
          <w:b/>
          <w:bCs/>
          <w:spacing w:val="27"/>
        </w:rPr>
        <w:t xml:space="preserve"> </w:t>
      </w:r>
      <w:r>
        <w:rPr/>
        <w:t>1205.</w:t>
      </w:r>
    </w:p>
    <w:p>
      <w:pPr>
        <w:pStyle w:val="BodyText"/>
        <w:ind w:left="736" w:right="546" w:hanging="730"/>
        <w:spacing w:before="1" w:line="202" w:lineRule="auto"/>
        <w:rPr/>
      </w:pPr>
      <w:r>
        <w:rPr>
          <w:spacing w:val="-2"/>
        </w:rPr>
        <w:t>409.     Bolat</w:t>
      </w:r>
      <w:r>
        <w:rPr>
          <w:spacing w:val="27"/>
        </w:rPr>
        <w:t xml:space="preserve"> </w:t>
      </w:r>
      <w:r>
        <w:rPr>
          <w:spacing w:val="-2"/>
        </w:rPr>
        <w:t>MS, Ozer</w:t>
      </w:r>
      <w:r>
        <w:rPr>
          <w:spacing w:val="12"/>
        </w:rPr>
        <w:t xml:space="preserve"> </w:t>
      </w:r>
      <w:r>
        <w:rPr>
          <w:spacing w:val="-2"/>
        </w:rPr>
        <w:t>I,</w:t>
      </w:r>
      <w:r>
        <w:rPr>
          <w:spacing w:val="11"/>
        </w:rPr>
        <w:t xml:space="preserve"> </w:t>
      </w:r>
      <w:r>
        <w:rPr>
          <w:spacing w:val="-2"/>
        </w:rPr>
        <w:t>Cinar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rPr>
          <w:spacing w:val="13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efficacy of</w:t>
      </w:r>
      <w:r>
        <w:rPr/>
        <w:t xml:space="preserve"> </w:t>
      </w:r>
      <w:r>
        <w:rPr>
          <w:spacing w:val="-1"/>
        </w:rPr>
        <w:t>low-dose tadalafil</w:t>
      </w:r>
      <w:r>
        <w:rPr>
          <w:spacing w:val="16"/>
        </w:rPr>
        <w:t xml:space="preserve"> </w:t>
      </w:r>
      <w:r>
        <w:rPr>
          <w:spacing w:val="-1"/>
        </w:rPr>
        <w:t>in patients</w:t>
      </w:r>
      <w:r>
        <w:rPr>
          <w:spacing w:val="14"/>
        </w:rPr>
        <w:t xml:space="preserve"> </w:t>
      </w:r>
      <w:r>
        <w:rPr>
          <w:spacing w:val="-2"/>
        </w:rPr>
        <w:t>undergoing</w:t>
      </w:r>
    </w:p>
    <w:p>
      <w:pPr>
        <w:pStyle w:val="BodyText"/>
        <w:ind w:left="737" w:right="448" w:hanging="1"/>
        <w:spacing w:before="15" w:line="206" w:lineRule="auto"/>
        <w:rPr/>
      </w:pPr>
      <w:r>
        <w:rPr>
          <w:spacing w:val="-1"/>
        </w:rPr>
        <w:t>hemodialysis with end-stage</w:t>
      </w:r>
      <w:r>
        <w:rPr>
          <w:spacing w:val="17"/>
          <w:w w:val="101"/>
        </w:rPr>
        <w:t xml:space="preserve"> </w:t>
      </w:r>
      <w:r>
        <w:rPr>
          <w:spacing w:val="-1"/>
        </w:rPr>
        <w:t>renal disease.</w:t>
      </w:r>
      <w:r>
        <w:rPr>
          <w:spacing w:val="16"/>
        </w:rPr>
        <w:t xml:space="preserve"> </w:t>
      </w:r>
      <w:r>
        <w:rPr>
          <w:spacing w:val="-1"/>
        </w:rPr>
        <w:t>Ren</w:t>
      </w:r>
      <w:r>
        <w:rPr/>
        <w:t xml:space="preserve"> </w:t>
      </w:r>
      <w:r>
        <w:rPr>
          <w:spacing w:val="-1"/>
        </w:rPr>
        <w:t>Fail</w:t>
      </w:r>
      <w:r>
        <w:rPr>
          <w:spacing w:val="19"/>
        </w:rPr>
        <w:t xml:space="preserve"> </w:t>
      </w:r>
      <w:r>
        <w:rPr>
          <w:spacing w:val="-1"/>
        </w:rPr>
        <w:t>2017; </w:t>
      </w:r>
      <w:r>
        <w:rPr>
          <w:b/>
          <w:bCs/>
          <w:spacing w:val="-1"/>
        </w:rPr>
        <w:t>39: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582.</w:t>
      </w:r>
    </w:p>
    <w:p>
      <w:pPr>
        <w:pStyle w:val="BodyText"/>
        <w:ind w:left="6"/>
        <w:spacing w:before="11" w:line="199" w:lineRule="auto"/>
        <w:rPr/>
      </w:pPr>
      <w:r>
        <w:rPr>
          <w:spacing w:val="-1"/>
        </w:rPr>
        <w:t>410.     Azab S, Aou</w:t>
      </w:r>
      <w:r>
        <w:rPr>
          <w:spacing w:val="-2"/>
        </w:rPr>
        <w:t>d</w:t>
      </w:r>
      <w:r>
        <w:rPr>
          <w:spacing w:val="17"/>
          <w:w w:val="101"/>
        </w:rPr>
        <w:t xml:space="preserve"> </w:t>
      </w:r>
      <w:r>
        <w:rPr>
          <w:spacing w:val="-2"/>
        </w:rPr>
        <w:t>H and</w:t>
      </w:r>
      <w:r>
        <w:rPr>
          <w:spacing w:val="19"/>
          <w:w w:val="101"/>
        </w:rPr>
        <w:t xml:space="preserve"> </w:t>
      </w:r>
      <w:r>
        <w:rPr>
          <w:spacing w:val="-2"/>
        </w:rPr>
        <w:t>Nabil</w:t>
      </w:r>
      <w:r>
        <w:rPr>
          <w:spacing w:val="18"/>
        </w:rPr>
        <w:t xml:space="preserve"> </w:t>
      </w:r>
      <w:r>
        <w:rPr>
          <w:spacing w:val="-2"/>
        </w:rPr>
        <w:t>N: The</w:t>
      </w:r>
      <w:r>
        <w:rPr>
          <w:spacing w:val="8"/>
        </w:rPr>
        <w:t xml:space="preserve"> </w:t>
      </w:r>
      <w:r>
        <w:rPr>
          <w:spacing w:val="-2"/>
        </w:rPr>
        <w:t>correlation</w:t>
      </w:r>
    </w:p>
    <w:p>
      <w:pPr>
        <w:pStyle w:val="BodyText"/>
        <w:ind w:left="725" w:right="482" w:firstLine="10"/>
        <w:spacing w:before="12" w:line="205" w:lineRule="auto"/>
        <w:rPr/>
      </w:pPr>
      <w:r>
        <w:rPr>
          <w:spacing w:val="-1"/>
        </w:rPr>
        <w:t>between high sensitivity C-reactive</w:t>
      </w:r>
      <w:r>
        <w:rPr>
          <w:spacing w:val="21"/>
        </w:rPr>
        <w:t xml:space="preserve"> </w:t>
      </w:r>
      <w:r>
        <w:rPr>
          <w:spacing w:val="-1"/>
        </w:rPr>
        <w:t>protein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erectile dysfunction p</w:t>
      </w:r>
      <w:r>
        <w:rPr>
          <w:spacing w:val="-1"/>
        </w:rPr>
        <w:t>atients with</w:t>
      </w:r>
      <w:r>
        <w:rPr>
          <w:spacing w:val="15"/>
        </w:rPr>
        <w:t xml:space="preserve"> </w:t>
      </w:r>
      <w:r>
        <w:rPr>
          <w:spacing w:val="-1"/>
        </w:rPr>
        <w:t>hypertension</w:t>
      </w:r>
      <w:r>
        <w:rPr/>
        <w:t xml:space="preserve">  </w:t>
      </w:r>
      <w:r>
        <w:rPr>
          <w:spacing w:val="-1"/>
        </w:rPr>
        <w:t>treated with vardenafil. Int J</w:t>
      </w:r>
      <w:r>
        <w:rPr>
          <w:spacing w:val="11"/>
        </w:rPr>
        <w:t xml:space="preserve"> </w:t>
      </w:r>
      <w:r>
        <w:rPr>
          <w:spacing w:val="-1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2017;</w:t>
      </w:r>
    </w:p>
    <w:p>
      <w:pPr>
        <w:pStyle w:val="BodyText"/>
        <w:ind w:left="736"/>
        <w:spacing w:before="18" w:line="208" w:lineRule="auto"/>
        <w:rPr/>
      </w:pPr>
      <w:r>
        <w:rPr>
          <w:b/>
          <w:bCs/>
          <w:spacing w:val="-1"/>
        </w:rPr>
        <w:t>29: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82.</w:t>
      </w:r>
    </w:p>
    <w:p>
      <w:pPr>
        <w:pStyle w:val="BodyText"/>
        <w:ind w:left="6"/>
        <w:spacing w:before="1" w:line="195" w:lineRule="auto"/>
        <w:rPr/>
      </w:pPr>
      <w:r>
        <w:rPr>
          <w:spacing w:val="-2"/>
        </w:rPr>
        <w:t>411.     Ohl</w:t>
      </w:r>
      <w:r>
        <w:rPr>
          <w:spacing w:val="36"/>
        </w:rPr>
        <w:t xml:space="preserve"> </w:t>
      </w:r>
      <w:r>
        <w:rPr>
          <w:spacing w:val="-2"/>
        </w:rPr>
        <w:t>DA, Carlsson</w:t>
      </w:r>
      <w:r>
        <w:rPr>
          <w:spacing w:val="15"/>
        </w:rPr>
        <w:t xml:space="preserve"> </w:t>
      </w:r>
      <w:r>
        <w:rPr>
          <w:spacing w:val="-2"/>
        </w:rPr>
        <w:t>M, Stecher VJ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</w:p>
    <w:p>
      <w:pPr>
        <w:pStyle w:val="BodyText"/>
        <w:ind w:left="729"/>
        <w:spacing w:before="13" w:line="196" w:lineRule="auto"/>
        <w:rPr/>
      </w:pPr>
      <w:r>
        <w:rPr>
          <w:spacing w:val="-1"/>
        </w:rPr>
        <w:t>and safety of sildenafil</w:t>
      </w:r>
      <w:r>
        <w:rPr>
          <w:spacing w:val="1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6"/>
        </w:rPr>
        <w:t xml:space="preserve"> </w:t>
      </w:r>
      <w:r>
        <w:rPr>
          <w:spacing w:val="-2"/>
        </w:rPr>
        <w:t>men with</w:t>
      </w:r>
      <w:r>
        <w:rPr>
          <w:spacing w:val="8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34" w:right="401" w:hanging="4"/>
        <w:spacing w:before="13" w:line="204" w:lineRule="auto"/>
        <w:rPr/>
      </w:pPr>
      <w:r>
        <w:rPr>
          <w:spacing w:val="-2"/>
        </w:rPr>
        <w:t>dysfunction and spinal cord</w:t>
      </w:r>
      <w:r>
        <w:rPr>
          <w:spacing w:val="25"/>
        </w:rPr>
        <w:t xml:space="preserve"> </w:t>
      </w:r>
      <w:r>
        <w:rPr>
          <w:spacing w:val="-2"/>
        </w:rPr>
        <w:t>injury.</w:t>
      </w:r>
      <w:r>
        <w:rPr>
          <w:spacing w:val="12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Rev</w:t>
      </w:r>
      <w:r>
        <w:rPr/>
        <w:t xml:space="preserve"> </w:t>
      </w:r>
      <w:r>
        <w:rPr>
          <w:spacing w:val="-6"/>
        </w:rPr>
        <w:t>2017;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5</w:t>
      </w:r>
      <w:r>
        <w:rPr>
          <w:spacing w:val="-6"/>
        </w:rPr>
        <w:t>:</w:t>
      </w:r>
      <w:r>
        <w:rPr>
          <w:spacing w:val="15"/>
        </w:rPr>
        <w:t xml:space="preserve"> </w:t>
      </w:r>
      <w:r>
        <w:rPr>
          <w:spacing w:val="-6"/>
        </w:rPr>
        <w:t>521.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0" w:right="111" w:hanging="730"/>
        <w:spacing w:line="202" w:lineRule="auto"/>
        <w:rPr/>
      </w:pPr>
      <w:r>
        <w:rPr>
          <w:spacing w:val="-2"/>
        </w:rPr>
        <w:t>412.     Bannowsky A, Schulze</w:t>
      </w:r>
      <w:r>
        <w:rPr>
          <w:spacing w:val="20"/>
          <w:w w:val="101"/>
        </w:rPr>
        <w:t xml:space="preserve"> </w:t>
      </w:r>
      <w:r>
        <w:rPr>
          <w:spacing w:val="-2"/>
        </w:rPr>
        <w:t>H,</w:t>
      </w:r>
      <w:r>
        <w:rPr>
          <w:spacing w:val="8"/>
        </w:rPr>
        <w:t xml:space="preserve"> </w:t>
      </w:r>
      <w:r>
        <w:rPr>
          <w:spacing w:val="-2"/>
        </w:rPr>
        <w:t>van</w:t>
      </w:r>
      <w:r>
        <w:rPr>
          <w:spacing w:val="7"/>
        </w:rPr>
        <w:t xml:space="preserve"> </w:t>
      </w:r>
      <w:r>
        <w:rPr>
          <w:spacing w:val="-2"/>
        </w:rPr>
        <w:t>der</w:t>
      </w:r>
      <w:r>
        <w:rPr>
          <w:spacing w:val="16"/>
          <w:w w:val="101"/>
        </w:rPr>
        <w:t xml:space="preserve"> </w:t>
      </w:r>
      <w:r>
        <w:rPr>
          <w:spacing w:val="-2"/>
        </w:rPr>
        <w:t>Horst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/>
        <w:t>Recovery of erectile f</w:t>
      </w:r>
      <w:r>
        <w:rPr>
          <w:spacing w:val="-1"/>
        </w:rPr>
        <w:t>unction after</w:t>
      </w:r>
      <w:r>
        <w:rPr>
          <w:spacing w:val="15"/>
        </w:rPr>
        <w:t xml:space="preserve"> </w:t>
      </w:r>
      <w:r>
        <w:rPr>
          <w:spacing w:val="-1"/>
        </w:rPr>
        <w:t>nerve-</w:t>
      </w:r>
    </w:p>
    <w:p>
      <w:pPr>
        <w:pStyle w:val="BodyText"/>
        <w:ind w:left="720" w:right="254" w:firstLine="2"/>
        <w:spacing w:before="15" w:line="202" w:lineRule="auto"/>
        <w:rPr/>
      </w:pPr>
      <w:r>
        <w:rPr>
          <w:spacing w:val="-1"/>
        </w:rPr>
        <w:t>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prostatectomy: improve</w:t>
      </w:r>
      <w:r>
        <w:rPr>
          <w:spacing w:val="-2"/>
        </w:rPr>
        <w:t>ment</w:t>
      </w:r>
      <w:r>
        <w:rPr/>
        <w:t xml:space="preserve">  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nightly</w:t>
      </w:r>
      <w:r>
        <w:rPr>
          <w:spacing w:val="14"/>
        </w:rPr>
        <w:t xml:space="preserve"> </w:t>
      </w:r>
      <w:r>
        <w:rPr>
          <w:spacing w:val="-2"/>
        </w:rPr>
        <w:t>low-dose sildenafil.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2008;</w:t>
      </w:r>
    </w:p>
    <w:p>
      <w:pPr>
        <w:pStyle w:val="BodyText"/>
        <w:ind w:left="736"/>
        <w:spacing w:before="19" w:line="209" w:lineRule="auto"/>
        <w:rPr/>
      </w:pPr>
      <w:r>
        <w:rPr>
          <w:b/>
          <w:bCs/>
        </w:rPr>
        <w:t>101:</w:t>
      </w:r>
      <w:r>
        <w:rPr>
          <w:b/>
          <w:bCs/>
          <w:spacing w:val="26"/>
          <w:w w:val="101"/>
        </w:rPr>
        <w:t xml:space="preserve"> </w:t>
      </w:r>
      <w:r>
        <w:rPr/>
        <w:t>1279.</w:t>
      </w:r>
    </w:p>
    <w:p>
      <w:pPr>
        <w:pStyle w:val="BodyText"/>
        <w:spacing w:before="1" w:line="194" w:lineRule="auto"/>
        <w:rPr/>
      </w:pPr>
      <w:r>
        <w:rPr>
          <w:spacing w:val="-1"/>
        </w:rPr>
        <w:t>413.     Bannowsky A,</w:t>
      </w:r>
      <w:r>
        <w:rPr>
          <w:spacing w:val="-2"/>
        </w:rPr>
        <w:t xml:space="preserve"> van Ahlen</w:t>
      </w:r>
      <w:r>
        <w:rPr>
          <w:spacing w:val="18"/>
          <w:w w:val="101"/>
        </w:rPr>
        <w:t xml:space="preserve"> </w:t>
      </w:r>
      <w:r>
        <w:rPr>
          <w:spacing w:val="-2"/>
        </w:rPr>
        <w:t>H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Loch T:</w:t>
      </w:r>
    </w:p>
    <w:p>
      <w:pPr>
        <w:pStyle w:val="BodyText"/>
        <w:ind w:left="725"/>
        <w:spacing w:before="15" w:line="193" w:lineRule="auto"/>
        <w:rPr/>
      </w:pPr>
      <w:r>
        <w:rPr>
          <w:spacing w:val="-1"/>
        </w:rPr>
        <w:t>Increasing the dose of vardenafil</w:t>
      </w:r>
      <w:r>
        <w:rPr>
          <w:spacing w:val="11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daily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basis does</w:t>
      </w:r>
      <w:r>
        <w:rPr>
          <w:spacing w:val="15"/>
          <w:w w:val="101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improve erectil</w:t>
      </w:r>
      <w:r>
        <w:rPr>
          <w:spacing w:val="-2"/>
        </w:rPr>
        <w:t>e function</w:t>
      </w:r>
      <w:r>
        <w:rPr>
          <w:spacing w:val="8"/>
        </w:rPr>
        <w:t xml:space="preserve"> </w:t>
      </w:r>
      <w:r>
        <w:rPr>
          <w:spacing w:val="-2"/>
        </w:rPr>
        <w:t>after</w:t>
      </w:r>
    </w:p>
    <w:p>
      <w:pPr>
        <w:pStyle w:val="BodyText"/>
        <w:ind w:left="716" w:right="174" w:firstLine="11"/>
        <w:spacing w:before="18" w:line="204" w:lineRule="auto"/>
        <w:rPr/>
      </w:pPr>
      <w:r>
        <w:rPr>
          <w:spacing w:val="-1"/>
        </w:rPr>
        <w:t>unilateral</w:t>
      </w:r>
      <w:r>
        <w:rPr>
          <w:spacing w:val="16"/>
          <w:w w:val="101"/>
        </w:rPr>
        <w:t xml:space="preserve"> </w:t>
      </w:r>
      <w:r>
        <w:rPr>
          <w:spacing w:val="-1"/>
        </w:rPr>
        <w:t>nerve-sparing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adical</w:t>
      </w:r>
      <w:r>
        <w:rPr>
          <w:spacing w:val="16"/>
        </w:rPr>
        <w:t xml:space="preserve"> </w:t>
      </w:r>
      <w:r>
        <w:rPr>
          <w:spacing w:val="-2"/>
        </w:rPr>
        <w:t>prostatectomy.</w:t>
      </w:r>
      <w:r>
        <w:rPr/>
        <w:t xml:space="preserve"> </w:t>
      </w:r>
      <w:r>
        <w:rPr>
          <w:spacing w:val="-1"/>
        </w:rPr>
        <w:t>J Sex</w:t>
      </w:r>
      <w:r>
        <w:rPr>
          <w:spacing w:val="19"/>
        </w:rPr>
        <w:t xml:space="preserve"> </w:t>
      </w:r>
      <w:r>
        <w:rPr>
          <w:spacing w:val="-1"/>
        </w:rPr>
        <w:t>Med</w:t>
      </w:r>
      <w:r>
        <w:rPr>
          <w:spacing w:val="13"/>
        </w:rPr>
        <w:t xml:space="preserve"> </w:t>
      </w:r>
      <w:r>
        <w:rPr>
          <w:spacing w:val="-1"/>
        </w:rPr>
        <w:t>2012;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1448.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414.     Blander</w:t>
      </w:r>
      <w:r>
        <w:rPr>
          <w:spacing w:val="16"/>
        </w:rPr>
        <w:t xml:space="preserve"> </w:t>
      </w:r>
      <w:r>
        <w:rPr>
          <w:spacing w:val="-1"/>
        </w:rPr>
        <w:t>DS, Sanchez-Ortiz</w:t>
      </w:r>
      <w:r>
        <w:rPr>
          <w:spacing w:val="14"/>
        </w:rPr>
        <w:t xml:space="preserve"> </w:t>
      </w:r>
      <w:r>
        <w:rPr>
          <w:spacing w:val="-1"/>
        </w:rPr>
        <w:t>RF,</w:t>
      </w:r>
      <w:r>
        <w:rPr>
          <w:spacing w:val="-2"/>
        </w:rPr>
        <w:t xml:space="preserve"> Wein AJ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110" w:firstLine="1"/>
        <w:spacing w:before="9" w:line="205" w:lineRule="auto"/>
        <w:rPr/>
      </w:pPr>
      <w:r>
        <w:rPr>
          <w:spacing w:val="-1"/>
        </w:rPr>
        <w:t>Efficacy of sildenafil</w:t>
      </w:r>
      <w:r>
        <w:rPr>
          <w:spacing w:val="21"/>
          <w:w w:val="101"/>
        </w:rPr>
        <w:t xml:space="preserve"> </w:t>
      </w:r>
      <w:r>
        <w:rPr>
          <w:spacing w:val="-1"/>
        </w:rPr>
        <w:t>in erectile dysfunction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2"/>
        </w:rPr>
        <w:t>radical</w:t>
      </w:r>
      <w:r>
        <w:rPr>
          <w:spacing w:val="33"/>
        </w:rPr>
        <w:t xml:space="preserve"> </w:t>
      </w:r>
      <w:r>
        <w:rPr>
          <w:spacing w:val="-2"/>
        </w:rPr>
        <w:t>prostatectomy. Int 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2000;</w:t>
      </w:r>
    </w:p>
    <w:p>
      <w:pPr>
        <w:pStyle w:val="BodyText"/>
        <w:ind w:left="736"/>
        <w:spacing w:before="15" w:line="209" w:lineRule="auto"/>
        <w:rPr/>
      </w:pPr>
      <w:r>
        <w:rPr>
          <w:b/>
          <w:bCs/>
          <w:spacing w:val="-2"/>
        </w:rPr>
        <w:t>12:</w:t>
      </w:r>
      <w:r>
        <w:rPr>
          <w:b/>
          <w:bCs/>
          <w:spacing w:val="28"/>
          <w:w w:val="101"/>
        </w:rPr>
        <w:t xml:space="preserve"> </w:t>
      </w:r>
      <w:r>
        <w:rPr>
          <w:spacing w:val="-2"/>
        </w:rPr>
        <w:t>165.</w:t>
      </w:r>
    </w:p>
    <w:p>
      <w:pPr>
        <w:pStyle w:val="BodyText"/>
        <w:spacing w:line="194" w:lineRule="auto"/>
        <w:rPr/>
      </w:pPr>
      <w:r>
        <w:rPr>
          <w:spacing w:val="-1"/>
        </w:rPr>
        <w:t>415.     Briganti A,</w:t>
      </w:r>
      <w:r>
        <w:rPr>
          <w:spacing w:val="16"/>
        </w:rPr>
        <w:t xml:space="preserve"> </w:t>
      </w:r>
      <w:r>
        <w:rPr>
          <w:spacing w:val="-1"/>
        </w:rPr>
        <w:t>Di </w:t>
      </w:r>
      <w:r>
        <w:rPr>
          <w:spacing w:val="-2"/>
        </w:rPr>
        <w:t>Trapani</w:t>
      </w:r>
      <w:r>
        <w:rPr>
          <w:spacing w:val="18"/>
        </w:rPr>
        <w:t xml:space="preserve"> </w:t>
      </w:r>
      <w:r>
        <w:rPr>
          <w:spacing w:val="-2"/>
        </w:rPr>
        <w:t>E, Abdollah</w:t>
      </w:r>
      <w:r>
        <w:rPr>
          <w:spacing w:val="14"/>
        </w:rPr>
        <w:t xml:space="preserve"> </w:t>
      </w:r>
      <w:r>
        <w:rPr>
          <w:spacing w:val="-2"/>
        </w:rPr>
        <w:t>F 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16" w:line="194" w:lineRule="auto"/>
        <w:rPr/>
      </w:pPr>
      <w:r>
        <w:rPr>
          <w:spacing w:val="-1"/>
        </w:rPr>
        <w:t>Choosing the</w:t>
      </w:r>
      <w:r>
        <w:rPr>
          <w:spacing w:val="16"/>
          <w:w w:val="101"/>
        </w:rPr>
        <w:t xml:space="preserve"> </w:t>
      </w:r>
      <w:r>
        <w:rPr>
          <w:spacing w:val="-1"/>
        </w:rPr>
        <w:t>best candidates for</w:t>
      </w:r>
      <w:r>
        <w:rPr>
          <w:spacing w:val="14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9" w:right="561"/>
        <w:spacing w:before="19" w:line="202" w:lineRule="auto"/>
        <w:rPr/>
      </w:pPr>
      <w:r>
        <w:rPr>
          <w:spacing w:val="-1"/>
        </w:rPr>
        <w:t>rehabilitation after bilateral</w:t>
      </w:r>
      <w:r>
        <w:rPr>
          <w:spacing w:val="26"/>
        </w:rPr>
        <w:t xml:space="preserve"> </w:t>
      </w:r>
      <w:r>
        <w:rPr>
          <w:spacing w:val="-1"/>
        </w:rPr>
        <w:t>nerve-sparing</w:t>
      </w:r>
      <w:r>
        <w:rPr/>
        <w:t xml:space="preserve">  </w:t>
      </w:r>
      <w:r>
        <w:rPr>
          <w:spacing w:val="-2"/>
        </w:rPr>
        <w:t>radical</w:t>
      </w:r>
      <w:r>
        <w:rPr>
          <w:spacing w:val="33"/>
        </w:rPr>
        <w:t xml:space="preserve"> </w:t>
      </w:r>
      <w:r>
        <w:rPr>
          <w:spacing w:val="-2"/>
        </w:rPr>
        <w:t>prostatectomy. J Sex</w:t>
      </w:r>
      <w:r>
        <w:rPr>
          <w:spacing w:val="16"/>
        </w:rPr>
        <w:t xml:space="preserve"> </w:t>
      </w:r>
      <w:r>
        <w:rPr>
          <w:spacing w:val="-2"/>
        </w:rPr>
        <w:t>Med 2012;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9:</w:t>
      </w:r>
    </w:p>
    <w:p>
      <w:pPr>
        <w:pStyle w:val="BodyText"/>
        <w:ind w:left="725"/>
        <w:spacing w:before="16" w:line="208" w:lineRule="auto"/>
        <w:rPr/>
      </w:pPr>
      <w:r>
        <w:rPr>
          <w:spacing w:val="-3"/>
        </w:rPr>
        <w:t>608.</w:t>
      </w:r>
    </w:p>
    <w:p>
      <w:pPr>
        <w:pStyle w:val="BodyText"/>
        <w:ind w:left="720" w:right="95" w:hanging="720"/>
        <w:spacing w:before="2" w:line="207" w:lineRule="auto"/>
        <w:rPr/>
      </w:pPr>
      <w:r>
        <w:rPr>
          <w:spacing w:val="-2"/>
        </w:rPr>
        <w:t>416.     Brock G,</w:t>
      </w:r>
      <w:r>
        <w:rPr>
          <w:spacing w:val="18"/>
          <w:w w:val="101"/>
        </w:rPr>
        <w:t xml:space="preserve"> </w:t>
      </w:r>
      <w:r>
        <w:rPr>
          <w:spacing w:val="-2"/>
        </w:rPr>
        <w:t>Nehra A,</w:t>
      </w:r>
      <w:r>
        <w:rPr>
          <w:spacing w:val="16"/>
        </w:rPr>
        <w:t xml:space="preserve"> </w:t>
      </w:r>
      <w:r>
        <w:rPr>
          <w:spacing w:val="-2"/>
        </w:rPr>
        <w:t>Lipshultz</w:t>
      </w:r>
      <w:r>
        <w:rPr>
          <w:spacing w:val="16"/>
        </w:rPr>
        <w:t xml:space="preserve"> </w:t>
      </w:r>
      <w:r>
        <w:rPr>
          <w:spacing w:val="-2"/>
        </w:rPr>
        <w:t>LI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Safet</w:t>
      </w:r>
      <w:r>
        <w:rPr>
          <w:spacing w:val="-3"/>
        </w:rPr>
        <w:t>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efficacy of vardenafil for </w:t>
      </w:r>
      <w:r>
        <w:rPr>
          <w:spacing w:val="-1"/>
        </w:rPr>
        <w:t>the treatment of</w:t>
      </w:r>
      <w:r>
        <w:rPr>
          <w:spacing w:val="8"/>
        </w:rPr>
        <w:t xml:space="preserve"> </w:t>
      </w:r>
      <w:r>
        <w:rPr>
          <w:spacing w:val="-1"/>
        </w:rPr>
        <w:t>men</w:t>
      </w:r>
      <w:r>
        <w:rPr/>
        <w:t xml:space="preserve">   </w:t>
      </w:r>
      <w:r>
        <w:rPr>
          <w:spacing w:val="-1"/>
        </w:rPr>
        <w:t>with erectile dysfunction after</w:t>
      </w:r>
      <w:r>
        <w:rPr>
          <w:spacing w:val="21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retropubic</w:t>
      </w:r>
      <w:r>
        <w:rPr/>
        <w:t xml:space="preserve"> </w:t>
      </w:r>
      <w:r>
        <w:rPr>
          <w:spacing w:val="-1"/>
        </w:rPr>
        <w:t>prostatectomy. J Urol</w:t>
      </w:r>
      <w:r>
        <w:rPr>
          <w:spacing w:val="27"/>
          <w:w w:val="101"/>
        </w:rPr>
        <w:t xml:space="preserve"> </w:t>
      </w:r>
      <w:r>
        <w:rPr>
          <w:spacing w:val="-1"/>
        </w:rPr>
        <w:t>2003;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170: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1278.</w:t>
      </w:r>
    </w:p>
    <w:p>
      <w:pPr>
        <w:pStyle w:val="BodyText"/>
        <w:spacing w:before="14" w:line="200" w:lineRule="auto"/>
        <w:rPr/>
      </w:pPr>
      <w:r>
        <w:rPr>
          <w:spacing w:val="-2"/>
        </w:rPr>
        <w:t>417.     Canat</w:t>
      </w:r>
      <w:r>
        <w:rPr>
          <w:spacing w:val="18"/>
        </w:rPr>
        <w:t xml:space="preserve"> </w:t>
      </w:r>
      <w:r>
        <w:rPr>
          <w:spacing w:val="-2"/>
        </w:rPr>
        <w:t>L, Guner</w:t>
      </w:r>
      <w:r>
        <w:rPr>
          <w:spacing w:val="18"/>
        </w:rPr>
        <w:t xml:space="preserve"> </w:t>
      </w:r>
      <w:r>
        <w:rPr>
          <w:spacing w:val="-2"/>
        </w:rPr>
        <w:t>B, Gurbuz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</w:t>
      </w:r>
      <w:r>
        <w:rPr>
          <w:spacing w:val="-3"/>
        </w:rPr>
        <w:t>ects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18"/>
        <w:spacing w:before="11" w:line="194" w:lineRule="auto"/>
        <w:rPr/>
      </w:pPr>
      <w:r>
        <w:rPr/>
        <w:t>three-times-per-week versus on-dem</w:t>
      </w:r>
      <w:r>
        <w:rPr>
          <w:spacing w:val="-1"/>
        </w:rPr>
        <w:t>and</w:t>
      </w:r>
    </w:p>
    <w:p>
      <w:pPr>
        <w:pStyle w:val="BodyText"/>
        <w:ind w:left="718"/>
        <w:spacing w:before="18" w:line="208" w:lineRule="auto"/>
        <w:rPr/>
      </w:pPr>
      <w:r>
        <w:rPr/>
        <w:t>tadalafil treatment on ere</w:t>
      </w:r>
      <w:r>
        <w:rPr>
          <w:spacing w:val="-1"/>
        </w:rPr>
        <w:t>ctile function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2" w:right="385"/>
        <w:spacing w:before="2" w:line="202" w:lineRule="auto"/>
        <w:rPr/>
      </w:pPr>
      <w:r>
        <w:rPr>
          <w:spacing w:val="-1"/>
        </w:rPr>
        <w:t>continence</w:t>
      </w:r>
      <w:r>
        <w:rPr>
          <w:spacing w:val="16"/>
        </w:rPr>
        <w:t xml:space="preserve"> </w:t>
      </w:r>
      <w:r>
        <w:rPr>
          <w:spacing w:val="-1"/>
        </w:rPr>
        <w:t>recovery foll</w:t>
      </w:r>
      <w:r>
        <w:rPr>
          <w:spacing w:val="-2"/>
        </w:rPr>
        <w:t>owing</w:t>
      </w:r>
      <w:r>
        <w:rPr>
          <w:spacing w:val="16"/>
        </w:rPr>
        <w:t xml:space="preserve"> </w:t>
      </w:r>
      <w:r>
        <w:rPr>
          <w:spacing w:val="-2"/>
        </w:rPr>
        <w:t>bilateral</w:t>
      </w:r>
      <w:r>
        <w:rPr>
          <w:spacing w:val="16"/>
          <w:w w:val="101"/>
        </w:rPr>
        <w:t xml:space="preserve"> </w:t>
      </w:r>
      <w:r>
        <w:rPr>
          <w:spacing w:val="-2"/>
        </w:rPr>
        <w:t>nerve</w:t>
      </w:r>
      <w:r>
        <w:rPr/>
        <w:t xml:space="preserve"> </w:t>
      </w:r>
      <w:r>
        <w:rPr>
          <w:spacing w:val="-1"/>
        </w:rPr>
        <w:t>sparing</w:t>
      </w:r>
      <w:r>
        <w:rPr>
          <w:spacing w:val="16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spacing w:val="-2"/>
        </w:rPr>
        <w:t>results of a</w:t>
      </w:r>
    </w:p>
    <w:p>
      <w:pPr>
        <w:pStyle w:val="BodyText"/>
        <w:ind w:left="722" w:right="508" w:firstLine="6"/>
        <w:spacing w:before="14" w:line="204" w:lineRule="auto"/>
        <w:rPr/>
      </w:pPr>
      <w:r>
        <w:rPr/>
        <w:t>prospective, randomized, a</w:t>
      </w:r>
      <w:r>
        <w:rPr>
          <w:spacing w:val="-1"/>
        </w:rPr>
        <w:t>nd single-center</w:t>
      </w:r>
      <w:r>
        <w:rPr/>
        <w:t xml:space="preserve"> </w:t>
      </w:r>
      <w:r>
        <w:rPr>
          <w:spacing w:val="-1"/>
        </w:rPr>
        <w:t>study.</w:t>
      </w:r>
      <w:r>
        <w:rPr>
          <w:spacing w:val="17"/>
        </w:rPr>
        <w:t xml:space="preserve"> </w:t>
      </w:r>
      <w:r>
        <w:rPr>
          <w:spacing w:val="-1"/>
        </w:rPr>
        <w:t>Kaohsiung J</w:t>
      </w:r>
      <w:r>
        <w:rPr>
          <w:spacing w:val="16"/>
          <w:w w:val="101"/>
        </w:rPr>
        <w:t xml:space="preserve"> </w:t>
      </w:r>
      <w:r>
        <w:rPr>
          <w:spacing w:val="-1"/>
        </w:rPr>
        <w:t>Med Sci</w:t>
      </w:r>
      <w:r>
        <w:rPr>
          <w:spacing w:val="14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15;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31: </w:t>
      </w:r>
      <w:r>
        <w:rPr>
          <w:spacing w:val="-2"/>
        </w:rPr>
        <w:t>90.</w:t>
      </w:r>
    </w:p>
    <w:p>
      <w:pPr>
        <w:pStyle w:val="BodyText"/>
        <w:spacing w:before="16" w:line="199" w:lineRule="auto"/>
        <w:rPr/>
      </w:pPr>
      <w:r>
        <w:rPr>
          <w:spacing w:val="-1"/>
        </w:rPr>
        <w:t>418.     Cathala</w:t>
      </w:r>
      <w:r>
        <w:rPr>
          <w:spacing w:val="17"/>
        </w:rPr>
        <w:t xml:space="preserve"> </w:t>
      </w:r>
      <w:r>
        <w:rPr>
          <w:spacing w:val="-1"/>
        </w:rPr>
        <w:t>N,</w:t>
      </w:r>
      <w:r>
        <w:rPr>
          <w:spacing w:val="15"/>
          <w:w w:val="101"/>
        </w:rPr>
        <w:t xml:space="preserve"> </w:t>
      </w:r>
      <w:r>
        <w:rPr>
          <w:spacing w:val="-1"/>
        </w:rPr>
        <w:t>Mombet </w:t>
      </w:r>
      <w:r>
        <w:rPr>
          <w:spacing w:val="-2"/>
        </w:rPr>
        <w:t>A, Sanchez-Salas</w:t>
      </w:r>
      <w:r>
        <w:rPr>
          <w:spacing w:val="16"/>
          <w:w w:val="101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74" w:firstLine="1"/>
        <w:spacing w:before="9" w:line="203" w:lineRule="auto"/>
        <w:rPr/>
      </w:pPr>
      <w:r>
        <w:rPr>
          <w:spacing w:val="-1"/>
        </w:rPr>
        <w:t>Evaluation of erectile function after</w:t>
      </w:r>
      <w:r>
        <w:rPr>
          <w:spacing w:val="31"/>
          <w:w w:val="101"/>
        </w:rPr>
        <w:t xml:space="preserve"> </w:t>
      </w:r>
      <w:r>
        <w:rPr>
          <w:spacing w:val="-1"/>
        </w:rPr>
        <w:t>laparoscopic</w:t>
      </w:r>
      <w:r>
        <w:rPr/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prostatectomy in a single</w:t>
      </w:r>
      <w:r>
        <w:rPr>
          <w:spacing w:val="9"/>
        </w:rPr>
        <w:t xml:space="preserve"> </w:t>
      </w:r>
      <w:r>
        <w:rPr>
          <w:spacing w:val="-2"/>
        </w:rPr>
        <w:t>center.</w:t>
      </w:r>
      <w:r>
        <w:rPr>
          <w:spacing w:val="8"/>
        </w:rPr>
        <w:t xml:space="preserve"> </w:t>
      </w:r>
      <w:r>
        <w:rPr>
          <w:spacing w:val="-2"/>
        </w:rPr>
        <w:t>Can</w:t>
      </w:r>
      <w:r>
        <w:rPr>
          <w:spacing w:val="2"/>
        </w:rPr>
        <w:t xml:space="preserve"> </w:t>
      </w:r>
      <w:r>
        <w:rPr>
          <w:spacing w:val="-2"/>
        </w:rPr>
        <w:t>J</w:t>
      </w:r>
    </w:p>
    <w:p>
      <w:pPr>
        <w:pStyle w:val="BodyText"/>
        <w:ind w:left="728"/>
        <w:spacing w:before="18" w:line="199" w:lineRule="auto"/>
        <w:rPr/>
      </w:pPr>
      <w:r>
        <w:rPr>
          <w:spacing w:val="-1"/>
        </w:rPr>
        <w:t>Urol 2012;</w:t>
      </w:r>
      <w:r>
        <w:rPr>
          <w:spacing w:val="39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6328.</w:t>
      </w:r>
    </w:p>
    <w:p>
      <w:pPr>
        <w:pStyle w:val="BodyText"/>
        <w:ind w:left="721" w:right="170" w:hanging="722"/>
        <w:spacing w:before="10" w:line="203" w:lineRule="auto"/>
        <w:rPr/>
      </w:pPr>
      <w:r>
        <w:rPr>
          <w:spacing w:val="-1"/>
        </w:rPr>
        <w:t>419.     Cavallini G,</w:t>
      </w:r>
      <w:r>
        <w:rPr>
          <w:spacing w:val="15"/>
          <w:w w:val="101"/>
        </w:rPr>
        <w:t xml:space="preserve"> </w:t>
      </w:r>
      <w:r>
        <w:rPr>
          <w:spacing w:val="-1"/>
        </w:rPr>
        <w:t>Modenini</w:t>
      </w:r>
      <w:r>
        <w:rPr>
          <w:spacing w:val="18"/>
        </w:rPr>
        <w:t xml:space="preserve"> </w:t>
      </w:r>
      <w:r>
        <w:rPr>
          <w:spacing w:val="-1"/>
        </w:rPr>
        <w:t>F, Vitali G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A</w:t>
      </w:r>
      <w:r>
        <w:rPr>
          <w:spacing w:val="-2"/>
        </w:rPr>
        <w:t>cetyl-L-</w:t>
      </w:r>
      <w:r>
        <w:rPr/>
        <w:t xml:space="preserve"> </w:t>
      </w:r>
      <w:r>
        <w:rPr>
          <w:spacing w:val="-1"/>
        </w:rPr>
        <w:t>carnitine</w:t>
      </w:r>
      <w:r>
        <w:rPr>
          <w:spacing w:val="18"/>
        </w:rPr>
        <w:t xml:space="preserve"> </w:t>
      </w:r>
      <w:r>
        <w:rPr>
          <w:spacing w:val="-1"/>
        </w:rPr>
        <w:t>plus</w:t>
      </w:r>
      <w:r>
        <w:rPr>
          <w:spacing w:val="15"/>
        </w:rPr>
        <w:t xml:space="preserve"> </w:t>
      </w:r>
      <w:r>
        <w:rPr>
          <w:spacing w:val="-1"/>
        </w:rPr>
        <w:t>propionyl-L-carnitine improve</w:t>
      </w:r>
    </w:p>
    <w:p>
      <w:pPr>
        <w:pStyle w:val="BodyText"/>
        <w:ind w:left="722"/>
        <w:spacing w:before="13" w:line="196" w:lineRule="auto"/>
        <w:rPr/>
      </w:pPr>
      <w:r>
        <w:rPr/>
        <w:t>efficacy of sildena</w:t>
      </w:r>
      <w:r>
        <w:rPr>
          <w:spacing w:val="-1"/>
        </w:rPr>
        <w:t>fil</w:t>
      </w:r>
      <w:r>
        <w:rPr>
          <w:spacing w:val="16"/>
          <w:w w:val="101"/>
        </w:rPr>
        <w:t xml:space="preserve"> </w:t>
      </w:r>
      <w:r>
        <w:rPr>
          <w:spacing w:val="-1"/>
        </w:rPr>
        <w:t>in treatment of erectile</w:t>
      </w:r>
    </w:p>
    <w:p>
      <w:pPr>
        <w:pStyle w:val="BodyText"/>
        <w:ind w:left="728" w:right="131" w:hanging="6"/>
        <w:spacing w:before="16" w:line="203" w:lineRule="auto"/>
        <w:rPr/>
      </w:pPr>
      <w:r>
        <w:rPr>
          <w:spacing w:val="-1"/>
        </w:rPr>
        <w:t>dysfunction after bilateral</w:t>
      </w:r>
      <w:r>
        <w:rPr>
          <w:spacing w:val="20"/>
          <w:w w:val="101"/>
        </w:rPr>
        <w:t xml:space="preserve"> </w:t>
      </w:r>
      <w:r>
        <w:rPr>
          <w:spacing w:val="-1"/>
        </w:rPr>
        <w:t>nerve-sparing</w:t>
      </w:r>
      <w:r>
        <w:rPr>
          <w:spacing w:val="15"/>
          <w:w w:val="101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prostatectomy. Urology 2005;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</w:t>
      </w:r>
      <w:r>
        <w:rPr>
          <w:b/>
          <w:bCs/>
          <w:spacing w:val="-2"/>
        </w:rPr>
        <w:t>6:</w:t>
      </w:r>
    </w:p>
    <w:p>
      <w:pPr>
        <w:pStyle w:val="BodyText"/>
        <w:ind w:left="737"/>
        <w:spacing w:before="17" w:line="208" w:lineRule="auto"/>
        <w:rPr/>
      </w:pPr>
      <w:r>
        <w:rPr>
          <w:spacing w:val="-4"/>
        </w:rPr>
        <w:t>1080.</w:t>
      </w:r>
    </w:p>
    <w:p>
      <w:pPr>
        <w:pStyle w:val="BodyText"/>
        <w:spacing w:line="194" w:lineRule="auto"/>
        <w:rPr/>
      </w:pPr>
      <w:r>
        <w:rPr>
          <w:spacing w:val="-2"/>
        </w:rPr>
        <w:t>420.     Feng</w:t>
      </w:r>
      <w:r>
        <w:rPr>
          <w:spacing w:val="17"/>
          <w:w w:val="101"/>
        </w:rPr>
        <w:t xml:space="preserve"> </w:t>
      </w:r>
      <w:r>
        <w:rPr>
          <w:spacing w:val="-2"/>
        </w:rPr>
        <w:t>MI,</w:t>
      </w:r>
      <w:r>
        <w:rPr>
          <w:spacing w:val="18"/>
        </w:rPr>
        <w:t xml:space="preserve"> </w:t>
      </w:r>
      <w:r>
        <w:rPr>
          <w:spacing w:val="-2"/>
        </w:rPr>
        <w:t>Huang S,</w:t>
      </w:r>
      <w:r>
        <w:rPr>
          <w:spacing w:val="17"/>
        </w:rPr>
        <w:t xml:space="preserve"> </w:t>
      </w:r>
      <w:r>
        <w:rPr>
          <w:spacing w:val="-2"/>
        </w:rPr>
        <w:t>Kapt</w:t>
      </w:r>
      <w:r>
        <w:rPr>
          <w:spacing w:val="-3"/>
        </w:rPr>
        <w:t>ein</w:t>
      </w:r>
      <w:r>
        <w:rPr>
          <w:spacing w:val="1"/>
        </w:rPr>
        <w:t xml:space="preserve"> </w:t>
      </w:r>
      <w:r>
        <w:rPr>
          <w:spacing w:val="-3"/>
        </w:rPr>
        <w:t>J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2" w:right="219"/>
        <w:spacing w:before="18" w:line="203" w:lineRule="auto"/>
        <w:rPr/>
      </w:pPr>
      <w:r>
        <w:rPr/>
        <w:t>sildenafil citrate on</w:t>
      </w:r>
      <w:r>
        <w:rPr>
          <w:spacing w:val="-1"/>
        </w:rPr>
        <w:t xml:space="preserve"> post-radical</w:t>
      </w:r>
      <w:r>
        <w:rPr>
          <w:spacing w:val="17"/>
        </w:rPr>
        <w:t xml:space="preserve"> </w:t>
      </w:r>
      <w:r>
        <w:rPr>
          <w:spacing w:val="-1"/>
        </w:rPr>
        <w:t>prostatectomy</w:t>
      </w:r>
      <w:r>
        <w:rPr/>
        <w:t xml:space="preserve"> </w:t>
      </w:r>
      <w:r>
        <w:rPr/>
        <w:t>erectile dysfunctio</w:t>
      </w:r>
      <w:r>
        <w:rPr>
          <w:spacing w:val="-1"/>
        </w:rPr>
        <w:t>n. J Urol</w:t>
      </w:r>
      <w:r>
        <w:rPr>
          <w:spacing w:val="15"/>
        </w:rPr>
        <w:t xml:space="preserve"> </w:t>
      </w:r>
      <w:r>
        <w:rPr>
          <w:spacing w:val="-1"/>
        </w:rPr>
        <w:t>2000;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1935.</w:t>
      </w:r>
    </w:p>
    <w:p>
      <w:pPr>
        <w:pStyle w:val="BodyText"/>
        <w:ind w:left="721" w:right="266" w:hanging="722"/>
        <w:spacing w:before="14" w:line="202" w:lineRule="auto"/>
        <w:rPr/>
      </w:pPr>
      <w:r>
        <w:rPr>
          <w:spacing w:val="-2"/>
        </w:rPr>
        <w:t>421.     Hirik</w:t>
      </w:r>
      <w:r>
        <w:rPr>
          <w:spacing w:val="16"/>
        </w:rPr>
        <w:t xml:space="preserve"> </w:t>
      </w:r>
      <w:r>
        <w:rPr>
          <w:spacing w:val="-2"/>
        </w:rPr>
        <w:t>E,</w:t>
      </w:r>
      <w:r>
        <w:rPr>
          <w:spacing w:val="18"/>
          <w:w w:val="101"/>
        </w:rPr>
        <w:t xml:space="preserve"> </w:t>
      </w:r>
      <w:r>
        <w:rPr>
          <w:spacing w:val="-2"/>
        </w:rPr>
        <w:t>Bozkurt A,</w:t>
      </w:r>
      <w:r>
        <w:rPr>
          <w:spacing w:val="16"/>
        </w:rPr>
        <w:t xml:space="preserve"> </w:t>
      </w:r>
      <w:r>
        <w:rPr>
          <w:spacing w:val="-2"/>
        </w:rPr>
        <w:t>Karabakan</w:t>
      </w:r>
      <w:r>
        <w:rPr>
          <w:spacing w:val="16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Results</w:t>
      </w:r>
      <w:r>
        <w:rPr/>
        <w:t xml:space="preserve"> </w:t>
      </w:r>
      <w:r>
        <w:rPr>
          <w:spacing w:val="-1"/>
        </w:rPr>
        <w:t>of tadalafil treatment</w:t>
      </w:r>
      <w:r>
        <w:rPr>
          <w:spacing w:val="28"/>
        </w:rPr>
        <w:t xml:space="preserve"> </w:t>
      </w:r>
      <w:r>
        <w:rPr>
          <w:spacing w:val="-1"/>
        </w:rPr>
        <w:t>in patients following</w:t>
      </w:r>
      <w:r>
        <w:rPr>
          <w:spacing w:val="9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724" w:right="111" w:hanging="2"/>
        <w:spacing w:before="16" w:line="206" w:lineRule="auto"/>
        <w:rPr/>
      </w:pPr>
      <w:r>
        <w:rPr>
          <w:spacing w:val="-1"/>
        </w:rPr>
        <w:t>open nerve-sparing</w:t>
      </w:r>
      <w:r>
        <w:rPr>
          <w:spacing w:val="33"/>
        </w:rPr>
        <w:t xml:space="preserve"> </w:t>
      </w:r>
      <w:r>
        <w:rPr>
          <w:spacing w:val="-1"/>
        </w:rPr>
        <w:t>radical prostatectomy. Arch</w:t>
      </w:r>
      <w:r>
        <w:rPr/>
        <w:t xml:space="preserve"> </w:t>
      </w:r>
      <w:r>
        <w:rPr>
          <w:spacing w:val="-1"/>
        </w:rPr>
        <w:t>Ital</w:t>
      </w:r>
      <w:r>
        <w:rPr>
          <w:spacing w:val="16"/>
        </w:rPr>
        <w:t xml:space="preserve"> </w:t>
      </w:r>
      <w:r>
        <w:rPr>
          <w:spacing w:val="-1"/>
        </w:rPr>
        <w:t>Urol Androl 201</w:t>
      </w:r>
      <w:r>
        <w:rPr>
          <w:spacing w:val="-2"/>
        </w:rPr>
        <w:t>6;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4.</w:t>
      </w:r>
    </w:p>
    <w:p>
      <w:pPr>
        <w:pStyle w:val="BodyText"/>
        <w:ind w:left="729" w:right="102" w:hanging="729"/>
        <w:spacing w:before="11" w:line="202" w:lineRule="auto"/>
        <w:rPr/>
      </w:pPr>
      <w:r>
        <w:rPr>
          <w:spacing w:val="-2"/>
        </w:rPr>
        <w:t>422.     Hubanks JM, Umbreit</w:t>
      </w:r>
      <w:r>
        <w:rPr>
          <w:spacing w:val="18"/>
          <w:w w:val="101"/>
        </w:rPr>
        <w:t xml:space="preserve"> </w:t>
      </w:r>
      <w:r>
        <w:rPr>
          <w:spacing w:val="-2"/>
        </w:rPr>
        <w:t>EC,</w:t>
      </w:r>
      <w:r>
        <w:rPr>
          <w:spacing w:val="18"/>
          <w:w w:val="101"/>
        </w:rPr>
        <w:t xml:space="preserve"> </w:t>
      </w:r>
      <w:r>
        <w:rPr>
          <w:spacing w:val="-2"/>
        </w:rPr>
        <w:t>Karnes</w:t>
      </w:r>
      <w:r>
        <w:rPr>
          <w:spacing w:val="16"/>
          <w:w w:val="101"/>
        </w:rPr>
        <w:t xml:space="preserve"> </w:t>
      </w:r>
      <w:r>
        <w:rPr>
          <w:spacing w:val="-2"/>
        </w:rPr>
        <w:t>RJ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Open</w:t>
      </w:r>
      <w:r>
        <w:rPr/>
        <w:t xml:space="preserve"> </w:t>
      </w:r>
      <w:r>
        <w:rPr>
          <w:spacing w:val="-2"/>
        </w:rPr>
        <w:t>radical</w:t>
      </w:r>
      <w:r>
        <w:rPr>
          <w:spacing w:val="29"/>
        </w:rPr>
        <w:t xml:space="preserve"> </w:t>
      </w:r>
      <w:r>
        <w:rPr>
          <w:spacing w:val="-2"/>
        </w:rPr>
        <w:t>retropubic</w:t>
      </w:r>
      <w:r>
        <w:rPr>
          <w:spacing w:val="14"/>
        </w:rPr>
        <w:t xml:space="preserve"> </w:t>
      </w:r>
      <w:r>
        <w:rPr>
          <w:spacing w:val="-2"/>
        </w:rPr>
        <w:t>prostatectomy using</w:t>
      </w:r>
      <w:r>
        <w:rPr>
          <w:spacing w:val="16"/>
          <w:w w:val="101"/>
        </w:rPr>
        <w:t xml:space="preserve"> </w:t>
      </w:r>
      <w:r>
        <w:rPr>
          <w:spacing w:val="-2"/>
        </w:rPr>
        <w:t>high</w:t>
      </w:r>
    </w:p>
    <w:p>
      <w:pPr>
        <w:pStyle w:val="BodyText"/>
        <w:ind w:left="722"/>
        <w:spacing w:before="17" w:line="213" w:lineRule="auto"/>
        <w:rPr/>
      </w:pPr>
      <w:r>
        <w:rPr>
          <w:spacing w:val="-1"/>
        </w:rPr>
        <w:t>anterior release 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levator fascia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2"/>
        <w:spacing w:before="1" w:line="193" w:lineRule="auto"/>
        <w:rPr/>
      </w:pPr>
      <w:r>
        <w:rPr>
          <w:spacing w:val="-1"/>
        </w:rPr>
        <w:t>constant</w:t>
      </w:r>
      <w:r>
        <w:rPr>
          <w:spacing w:val="16"/>
          <w:w w:val="101"/>
        </w:rPr>
        <w:t xml:space="preserve"> </w:t>
      </w:r>
      <w:r>
        <w:rPr>
          <w:spacing w:val="-1"/>
        </w:rPr>
        <w:t>haptic feedback in</w:t>
      </w:r>
      <w:r>
        <w:rPr>
          <w:spacing w:val="14"/>
        </w:rPr>
        <w:t xml:space="preserve"> </w:t>
      </w:r>
      <w:r>
        <w:rPr>
          <w:spacing w:val="-1"/>
        </w:rPr>
        <w:t>bila</w:t>
      </w:r>
      <w:r>
        <w:rPr>
          <w:spacing w:val="-2"/>
        </w:rPr>
        <w:t>teral</w:t>
      </w:r>
    </w:p>
    <w:p>
      <w:pPr>
        <w:pStyle w:val="BodyText"/>
        <w:ind w:left="729" w:right="357"/>
        <w:spacing w:before="16" w:line="202" w:lineRule="auto"/>
        <w:rPr/>
      </w:pPr>
      <w:r>
        <w:rPr>
          <w:spacing w:val="-1"/>
        </w:rPr>
        <w:t>neurovascular bundle</w:t>
      </w:r>
      <w:r>
        <w:rPr>
          <w:spacing w:val="17"/>
        </w:rPr>
        <w:t xml:space="preserve"> </w:t>
      </w:r>
      <w:r>
        <w:rPr>
          <w:spacing w:val="-1"/>
        </w:rPr>
        <w:t>preservation plus</w:t>
      </w:r>
      <w:r>
        <w:rPr>
          <w:spacing w:val="8"/>
        </w:rPr>
        <w:t xml:space="preserve"> </w:t>
      </w:r>
      <w:r>
        <w:rPr>
          <w:spacing w:val="-1"/>
        </w:rPr>
        <w:t>early</w:t>
      </w:r>
      <w:r>
        <w:rPr/>
        <w:t xml:space="preserve"> </w:t>
      </w:r>
      <w:r>
        <w:rPr>
          <w:spacing w:val="-1"/>
        </w:rPr>
        <w:t>postoperative</w:t>
      </w:r>
      <w:r>
        <w:rPr>
          <w:spacing w:val="18"/>
        </w:rPr>
        <w:t xml:space="preserve"> </w:t>
      </w: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</w:p>
    <w:p>
      <w:pPr>
        <w:pStyle w:val="BodyText"/>
        <w:ind w:left="727" w:right="582" w:firstLine="1"/>
        <w:spacing w:before="14" w:line="206" w:lineRule="auto"/>
        <w:rPr/>
      </w:pPr>
      <w:r>
        <w:rPr>
          <w:spacing w:val="-1"/>
        </w:rPr>
        <w:t>inhibition: a contemporary ser</w:t>
      </w:r>
      <w:r>
        <w:rPr>
          <w:spacing w:val="-2"/>
        </w:rPr>
        <w:t>ies.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2012;</w:t>
      </w:r>
      <w:r>
        <w:rPr>
          <w:spacing w:val="22"/>
        </w:rPr>
        <w:t xml:space="preserve"> </w:t>
      </w:r>
      <w:r>
        <w:rPr>
          <w:b/>
          <w:bCs/>
          <w:spacing w:val="-6"/>
        </w:rPr>
        <w:t>61:</w:t>
      </w:r>
      <w:r>
        <w:rPr>
          <w:b/>
          <w:bCs/>
          <w:spacing w:val="20"/>
          <w:w w:val="101"/>
        </w:rPr>
        <w:t xml:space="preserve"> </w:t>
      </w:r>
      <w:r>
        <w:rPr>
          <w:spacing w:val="-6"/>
        </w:rPr>
        <w:t>878.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423.     Kim</w:t>
      </w:r>
      <w:r>
        <w:rPr>
          <w:spacing w:val="16"/>
          <w:w w:val="101"/>
        </w:rPr>
        <w:t xml:space="preserve"> </w:t>
      </w:r>
      <w:r>
        <w:rPr>
          <w:spacing w:val="-2"/>
        </w:rPr>
        <w:t>DJ,</w:t>
      </w:r>
      <w:r>
        <w:rPr>
          <w:spacing w:val="16"/>
        </w:rPr>
        <w:t xml:space="preserve"> </w:t>
      </w:r>
      <w:r>
        <w:rPr>
          <w:spacing w:val="-2"/>
        </w:rPr>
        <w:t>Hawksworth</w:t>
      </w:r>
      <w:r>
        <w:rPr>
          <w:spacing w:val="16"/>
        </w:rPr>
        <w:t xml:space="preserve"> </w:t>
      </w:r>
      <w:r>
        <w:rPr>
          <w:spacing w:val="-2"/>
        </w:rPr>
        <w:t>DJ,</w:t>
      </w:r>
      <w:r>
        <w:rPr>
          <w:spacing w:val="18"/>
          <w:w w:val="101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urwitz</w:t>
      </w:r>
      <w:r>
        <w:rPr>
          <w:spacing w:val="15"/>
          <w:w w:val="101"/>
        </w:rPr>
        <w:t xml:space="preserve"> </w:t>
      </w:r>
      <w:r>
        <w:rPr>
          <w:spacing w:val="-3"/>
        </w:rPr>
        <w:t>LM 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29"/>
        <w:spacing w:before="11" w:line="194" w:lineRule="auto"/>
        <w:rPr/>
      </w:pPr>
      <w:r>
        <w:rPr/>
        <w:t>prospective, randomized, p</w:t>
      </w:r>
      <w:r>
        <w:rPr>
          <w:spacing w:val="-1"/>
        </w:rPr>
        <w:t>lacebo-controlled</w:t>
      </w:r>
    </w:p>
    <w:p>
      <w:pPr>
        <w:pStyle w:val="BodyText"/>
        <w:ind w:left="721" w:right="218" w:hanging="3"/>
        <w:spacing w:before="16" w:line="217" w:lineRule="auto"/>
        <w:rPr/>
      </w:pPr>
      <w:r>
        <w:rPr>
          <w:spacing w:val="-1"/>
        </w:rPr>
        <w:t>trial of on-demand vs.</w:t>
      </w:r>
      <w:r>
        <w:rPr>
          <w:spacing w:val="29"/>
          <w:w w:val="101"/>
        </w:rPr>
        <w:t xml:space="preserve"> </w:t>
      </w:r>
      <w:r>
        <w:rPr>
          <w:spacing w:val="-1"/>
        </w:rPr>
        <w:t>nightly sildenafil</w:t>
      </w:r>
      <w:r>
        <w:rPr>
          <w:spacing w:val="9"/>
        </w:rPr>
        <w:t xml:space="preserve"> </w:t>
      </w:r>
      <w:r>
        <w:rPr>
          <w:spacing w:val="-1"/>
        </w:rPr>
        <w:t>citrate</w:t>
      </w:r>
      <w:r>
        <w:rPr/>
        <w:t xml:space="preserve"> </w:t>
      </w:r>
      <w:r>
        <w:rPr>
          <w:spacing w:val="-1"/>
        </w:rPr>
        <w:t>as assessed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16"/>
        </w:rPr>
        <w:t xml:space="preserve"> </w:t>
      </w:r>
      <w:r>
        <w:rPr>
          <w:spacing w:val="-1"/>
        </w:rPr>
        <w:t>Rigiscan and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International</w:t>
      </w:r>
      <w:r>
        <w:rPr/>
        <w:t xml:space="preserve">  </w:t>
      </w:r>
      <w:r>
        <w:rPr>
          <w:spacing w:val="-1"/>
        </w:rPr>
        <w:t>Index of Erectile</w:t>
      </w:r>
      <w:r>
        <w:rPr>
          <w:spacing w:val="21"/>
        </w:rPr>
        <w:t xml:space="preserve"> </w:t>
      </w:r>
      <w:r>
        <w:rPr>
          <w:spacing w:val="-1"/>
        </w:rPr>
        <w:t>Function. Andrology</w:t>
      </w:r>
      <w:r>
        <w:rPr>
          <w:spacing w:val="12"/>
        </w:rPr>
        <w:t xml:space="preserve"> </w:t>
      </w:r>
      <w:r>
        <w:rPr>
          <w:spacing w:val="-1"/>
        </w:rPr>
        <w:t>2016; </w:t>
      </w:r>
      <w:r>
        <w:rPr>
          <w:b/>
          <w:bCs/>
          <w:spacing w:val="-1"/>
        </w:rPr>
        <w:t>4:</w:t>
      </w:r>
      <w:r>
        <w:rPr>
          <w:b/>
          <w:bCs/>
        </w:rPr>
        <w:t xml:space="preserve"> </w:t>
      </w:r>
      <w:r>
        <w:rPr>
          <w:spacing w:val="-2"/>
        </w:rPr>
        <w:t>27.</w:t>
      </w:r>
    </w:p>
    <w:p>
      <w:pPr>
        <w:spacing w:line="217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66.495pt;margin-top:2.22113pt;mso-position-vertical-relative:text;mso-position-horizontal-relative:text;width:171pt;height:45pt;z-index:2518046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00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35" w:right="628" w:hanging="729"/>
        <w:spacing w:before="35" w:line="203" w:lineRule="auto"/>
        <w:rPr/>
      </w:pPr>
      <w:r>
        <w:rPr>
          <w:spacing w:val="-2"/>
        </w:rPr>
        <w:t>424.     Kimura</w:t>
      </w:r>
      <w:r>
        <w:rPr>
          <w:spacing w:val="16"/>
        </w:rPr>
        <w:t xml:space="preserve"> </w:t>
      </w:r>
      <w:r>
        <w:rPr>
          <w:spacing w:val="-2"/>
        </w:rPr>
        <w:t>M, Caso JR,</w:t>
      </w:r>
      <w:r>
        <w:rPr>
          <w:spacing w:val="18"/>
          <w:w w:val="101"/>
        </w:rPr>
        <w:t xml:space="preserve"> </w:t>
      </w:r>
      <w:r>
        <w:rPr>
          <w:spacing w:val="-2"/>
        </w:rPr>
        <w:t>Banez</w:t>
      </w:r>
      <w:r>
        <w:rPr>
          <w:spacing w:val="18"/>
        </w:rPr>
        <w:t xml:space="preserve"> </w:t>
      </w:r>
      <w:r>
        <w:rPr>
          <w:spacing w:val="-2"/>
        </w:rPr>
        <w:t>LL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Predi</w:t>
      </w:r>
      <w:r>
        <w:rPr>
          <w:spacing w:val="-3"/>
        </w:rPr>
        <w:t>cting</w:t>
      </w:r>
      <w:r>
        <w:rPr/>
        <w:t xml:space="preserve"> </w:t>
      </w:r>
      <w:r>
        <w:rPr>
          <w:spacing w:val="-1"/>
        </w:rPr>
        <w:t>participation in and successful</w:t>
      </w:r>
      <w:r>
        <w:rPr>
          <w:spacing w:val="19"/>
        </w:rPr>
        <w:t xml:space="preserve"> </w:t>
      </w:r>
      <w:r>
        <w:rPr>
          <w:spacing w:val="-1"/>
        </w:rPr>
        <w:t>outcome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6"/>
        <w:spacing w:before="15" w:line="193" w:lineRule="auto"/>
        <w:rPr/>
      </w:pP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rehabilitation programme</w:t>
      </w:r>
      <w:r>
        <w:rPr>
          <w:spacing w:val="15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sing a</w:t>
      </w:r>
    </w:p>
    <w:p>
      <w:pPr>
        <w:pStyle w:val="BodyText"/>
        <w:ind w:left="725" w:right="1016" w:firstLine="10"/>
        <w:spacing w:before="16" w:line="212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</w:t>
      </w:r>
      <w:r>
        <w:rPr>
          <w:spacing w:val="-2"/>
        </w:rPr>
        <w:t>bitor with a</w:t>
      </w:r>
      <w:r>
        <w:rPr/>
        <w:t xml:space="preserve"> </w:t>
      </w:r>
      <w:r>
        <w:rPr>
          <w:spacing w:val="-1"/>
        </w:rPr>
        <w:t>vacuum erection device</w:t>
      </w:r>
      <w:r>
        <w:rPr>
          <w:spacing w:val="12"/>
        </w:rPr>
        <w:t xml:space="preserve"> </w:t>
      </w:r>
      <w:r>
        <w:rPr>
          <w:spacing w:val="-1"/>
        </w:rPr>
        <w:t>after</w:t>
      </w:r>
      <w:r>
        <w:rPr>
          <w:spacing w:val="14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36"/>
        <w:spacing w:line="193" w:lineRule="auto"/>
        <w:rPr/>
      </w:pPr>
      <w:r>
        <w:rPr>
          <w:spacing w:val="-2"/>
        </w:rPr>
        <w:t>prostatectomy.</w:t>
      </w:r>
      <w:r>
        <w:rPr>
          <w:spacing w:val="33"/>
        </w:rPr>
        <w:t xml:space="preserve"> </w:t>
      </w:r>
      <w:r>
        <w:rPr>
          <w:spacing w:val="-2"/>
        </w:rPr>
        <w:t>BJU Int 2012;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110: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E931.</w:t>
      </w:r>
    </w:p>
    <w:p>
      <w:pPr>
        <w:pStyle w:val="BodyText"/>
        <w:ind w:left="729" w:right="393" w:hanging="723"/>
        <w:spacing w:before="14" w:line="203" w:lineRule="auto"/>
        <w:rPr/>
      </w:pPr>
      <w:r>
        <w:rPr>
          <w:spacing w:val="-2"/>
        </w:rPr>
        <w:t>425.     Lee IH,</w:t>
      </w:r>
      <w:r>
        <w:rPr>
          <w:spacing w:val="10"/>
        </w:rPr>
        <w:t xml:space="preserve"> </w:t>
      </w:r>
      <w:r>
        <w:rPr>
          <w:spacing w:val="-2"/>
        </w:rPr>
        <w:t>Sadetsky</w:t>
      </w:r>
      <w:r>
        <w:rPr>
          <w:spacing w:val="19"/>
        </w:rPr>
        <w:t xml:space="preserve"> </w:t>
      </w:r>
      <w:r>
        <w:rPr>
          <w:spacing w:val="-2"/>
        </w:rPr>
        <w:t>N,</w:t>
      </w:r>
      <w:r>
        <w:rPr>
          <w:spacing w:val="10"/>
        </w:rPr>
        <w:t xml:space="preserve"> </w:t>
      </w:r>
      <w:r>
        <w:rPr>
          <w:spacing w:val="-2"/>
        </w:rPr>
        <w:t>Carroll</w:t>
      </w:r>
      <w:r>
        <w:rPr>
          <w:spacing w:val="18"/>
          <w:w w:val="101"/>
        </w:rPr>
        <w:t xml:space="preserve"> </w:t>
      </w:r>
      <w:r>
        <w:rPr>
          <w:spacing w:val="-2"/>
        </w:rPr>
        <w:t>PR</w:t>
      </w:r>
      <w:r>
        <w:rPr>
          <w:spacing w:val="6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  <w:r>
        <w:rPr>
          <w:spacing w:val="15"/>
        </w:rPr>
        <w:t xml:space="preserve"> </w:t>
      </w:r>
      <w:r>
        <w:rPr>
          <w:spacing w:val="-2"/>
        </w:rPr>
        <w:t>im</w:t>
      </w:r>
      <w:r>
        <w:rPr>
          <w:spacing w:val="-3"/>
        </w:rPr>
        <w:t>pact</w:t>
      </w:r>
      <w:r>
        <w:rPr/>
        <w:t xml:space="preserve"> </w:t>
      </w:r>
      <w:r>
        <w:rPr>
          <w:spacing w:val="-1"/>
        </w:rPr>
        <w:t>of treatment choice for localized</w:t>
      </w:r>
      <w:r>
        <w:rPr>
          <w:spacing w:val="29"/>
          <w:w w:val="101"/>
        </w:rPr>
        <w:t xml:space="preserve"> </w:t>
      </w:r>
      <w:r>
        <w:rPr>
          <w:spacing w:val="-1"/>
        </w:rPr>
        <w:t>prostate</w:t>
      </w:r>
    </w:p>
    <w:p>
      <w:pPr>
        <w:pStyle w:val="BodyText"/>
        <w:ind w:left="735" w:right="1011" w:hanging="6"/>
        <w:spacing w:before="19" w:line="204" w:lineRule="auto"/>
        <w:rPr/>
      </w:pPr>
      <w:r>
        <w:rPr>
          <w:spacing w:val="-1"/>
        </w:rPr>
        <w:t>cancer on response to</w:t>
      </w:r>
      <w:r>
        <w:rPr>
          <w:spacing w:val="28"/>
          <w:w w:val="101"/>
        </w:rPr>
        <w:t xml:space="preserve"> </w:t>
      </w:r>
      <w:r>
        <w:rPr>
          <w:spacing w:val="-1"/>
        </w:rPr>
        <w:t>phosphodiesterase</w:t>
      </w:r>
      <w:r>
        <w:rPr/>
        <w:t xml:space="preserve"> </w:t>
      </w:r>
      <w:r>
        <w:rPr>
          <w:spacing w:val="-1"/>
        </w:rPr>
        <w:t>inhibitors. J Urol</w:t>
      </w:r>
      <w:r>
        <w:rPr>
          <w:spacing w:val="21"/>
        </w:rPr>
        <w:t xml:space="preserve"> </w:t>
      </w:r>
      <w:r>
        <w:rPr>
          <w:spacing w:val="-1"/>
        </w:rPr>
        <w:t>2008;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179:</w:t>
      </w:r>
      <w:r>
        <w:rPr>
          <w:b/>
          <w:bCs/>
          <w:spacing w:val="24"/>
        </w:rPr>
        <w:t xml:space="preserve"> </w:t>
      </w:r>
      <w:r>
        <w:rPr>
          <w:spacing w:val="-1"/>
        </w:rPr>
        <w:t>1072.</w:t>
      </w:r>
    </w:p>
    <w:p>
      <w:pPr>
        <w:pStyle w:val="BodyText"/>
        <w:ind w:left="6"/>
        <w:spacing w:before="10" w:line="199" w:lineRule="auto"/>
        <w:rPr/>
      </w:pPr>
      <w:r>
        <w:rPr>
          <w:spacing w:val="-2"/>
        </w:rPr>
        <w:t>426.     Lowentritt</w:t>
      </w:r>
      <w:r>
        <w:rPr>
          <w:spacing w:val="17"/>
          <w:w w:val="101"/>
        </w:rPr>
        <w:t xml:space="preserve"> </w:t>
      </w:r>
      <w:r>
        <w:rPr>
          <w:spacing w:val="-2"/>
        </w:rPr>
        <w:t>BH, Scardino</w:t>
      </w:r>
      <w:r>
        <w:rPr>
          <w:spacing w:val="18"/>
        </w:rPr>
        <w:t xml:space="preserve"> </w:t>
      </w:r>
      <w:r>
        <w:rPr>
          <w:spacing w:val="-2"/>
        </w:rPr>
        <w:t>PT,</w:t>
      </w:r>
      <w:r>
        <w:rPr>
          <w:spacing w:val="16"/>
        </w:rPr>
        <w:t xml:space="preserve"> </w:t>
      </w:r>
      <w:r>
        <w:rPr>
          <w:spacing w:val="-2"/>
        </w:rPr>
        <w:t>Mi</w:t>
      </w:r>
      <w:r>
        <w:rPr>
          <w:spacing w:val="-3"/>
        </w:rPr>
        <w:t>les</w:t>
      </w:r>
      <w:r>
        <w:rPr>
          <w:spacing w:val="16"/>
          <w:w w:val="101"/>
        </w:rPr>
        <w:t xml:space="preserve"> </w:t>
      </w:r>
      <w:r>
        <w:rPr>
          <w:spacing w:val="-3"/>
        </w:rPr>
        <w:t>BJ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1063" w:hanging="4"/>
        <w:spacing w:before="9" w:line="205" w:lineRule="auto"/>
        <w:rPr/>
      </w:pPr>
      <w:r>
        <w:rPr>
          <w:spacing w:val="-1"/>
        </w:rPr>
        <w:t>Sildenafil citrate after</w:t>
      </w:r>
      <w:r>
        <w:rPr>
          <w:spacing w:val="15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retropu</w:t>
      </w:r>
      <w:r>
        <w:rPr>
          <w:spacing w:val="-2"/>
        </w:rPr>
        <w:t>bic</w:t>
      </w:r>
      <w:r>
        <w:rPr/>
        <w:t xml:space="preserve">  </w:t>
      </w:r>
      <w:r>
        <w:rPr>
          <w:spacing w:val="-1"/>
        </w:rPr>
        <w:t>prostatectomy. J Urol</w:t>
      </w:r>
      <w:r>
        <w:rPr>
          <w:spacing w:val="25"/>
        </w:rPr>
        <w:t xml:space="preserve"> </w:t>
      </w:r>
      <w:r>
        <w:rPr>
          <w:spacing w:val="-1"/>
        </w:rPr>
        <w:t>1999;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162</w:t>
      </w:r>
      <w:r>
        <w:rPr>
          <w:b/>
          <w:bCs/>
          <w:spacing w:val="-2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1614.</w:t>
      </w:r>
    </w:p>
    <w:p>
      <w:pPr>
        <w:pStyle w:val="BodyText"/>
        <w:ind w:left="6"/>
        <w:spacing w:before="14" w:line="194" w:lineRule="auto"/>
        <w:rPr/>
      </w:pPr>
      <w:r>
        <w:rPr>
          <w:spacing w:val="-1"/>
        </w:rPr>
        <w:t>427.     McCullough AR,</w:t>
      </w:r>
      <w:r>
        <w:rPr>
          <w:spacing w:val="16"/>
        </w:rPr>
        <w:t xml:space="preserve"> </w:t>
      </w:r>
      <w:r>
        <w:rPr>
          <w:spacing w:val="-1"/>
        </w:rPr>
        <w:t>Hellstr</w:t>
      </w:r>
      <w:r>
        <w:rPr>
          <w:spacing w:val="-2"/>
        </w:rPr>
        <w:t>om WG, Wang</w:t>
      </w:r>
      <w:r>
        <w:rPr>
          <w:spacing w:val="17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391" w:firstLine="1"/>
        <w:spacing w:before="16" w:line="203" w:lineRule="auto"/>
        <w:rPr/>
      </w:pPr>
      <w:r>
        <w:rPr>
          <w:spacing w:val="-1"/>
        </w:rPr>
        <w:t>Recovery of erectile function after</w:t>
      </w:r>
      <w:r>
        <w:rPr>
          <w:spacing w:val="25"/>
          <w:w w:val="101"/>
        </w:rPr>
        <w:t xml:space="preserve"> </w:t>
      </w:r>
      <w:r>
        <w:rPr>
          <w:spacing w:val="-1"/>
        </w:rPr>
        <w:t>nerve sparing</w:t>
      </w:r>
      <w:r>
        <w:rPr/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 a</w:t>
      </w:r>
      <w:r>
        <w:rPr>
          <w:spacing w:val="-2"/>
        </w:rPr>
        <w:t>nd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rehabilitation</w:t>
      </w:r>
    </w:p>
    <w:p>
      <w:pPr>
        <w:pStyle w:val="BodyText"/>
        <w:ind w:left="730" w:right="853" w:hanging="2"/>
        <w:spacing w:before="16" w:line="205" w:lineRule="auto"/>
        <w:rPr/>
      </w:pPr>
      <w:r>
        <w:rPr>
          <w:spacing w:val="-1"/>
        </w:rPr>
        <w:t>with nightly intraurethral</w:t>
      </w:r>
      <w:r>
        <w:rPr>
          <w:spacing w:val="25"/>
        </w:rPr>
        <w:t xml:space="preserve"> </w:t>
      </w:r>
      <w:r>
        <w:rPr>
          <w:spacing w:val="-1"/>
        </w:rPr>
        <w:t>alprostadil</w:t>
      </w:r>
      <w:r>
        <w:rPr>
          <w:spacing w:val="5"/>
        </w:rPr>
        <w:t xml:space="preserve"> </w:t>
      </w:r>
      <w:r>
        <w:rPr>
          <w:spacing w:val="-1"/>
        </w:rPr>
        <w:t>versus</w:t>
      </w:r>
      <w:r>
        <w:rPr/>
        <w:t xml:space="preserve"> </w:t>
      </w:r>
      <w:r>
        <w:rPr/>
        <w:t>sildenafil citrate. J Urol</w:t>
      </w:r>
      <w:r>
        <w:rPr>
          <w:spacing w:val="15"/>
        </w:rPr>
        <w:t xml:space="preserve"> </w:t>
      </w:r>
      <w:r>
        <w:rPr>
          <w:spacing w:val="-1"/>
        </w:rPr>
        <w:t>2010;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183: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2451.</w:t>
      </w:r>
    </w:p>
    <w:p>
      <w:pPr>
        <w:pStyle w:val="BodyText"/>
        <w:ind w:left="729" w:right="418" w:hanging="723"/>
        <w:spacing w:before="12" w:line="207" w:lineRule="auto"/>
        <w:rPr/>
      </w:pPr>
      <w:r>
        <w:rPr>
          <w:spacing w:val="-1"/>
        </w:rPr>
        <w:t>428.     Megas G,</w:t>
      </w:r>
      <w:r>
        <w:rPr>
          <w:spacing w:val="16"/>
        </w:rPr>
        <w:t xml:space="preserve"> </w:t>
      </w:r>
      <w:r>
        <w:rPr>
          <w:spacing w:val="-1"/>
        </w:rPr>
        <w:t>Papadopoulos</w:t>
      </w:r>
      <w:r>
        <w:rPr>
          <w:spacing w:val="-2"/>
        </w:rPr>
        <w:t xml:space="preserve"> G,</w:t>
      </w:r>
      <w:r>
        <w:rPr>
          <w:spacing w:val="10"/>
        </w:rPr>
        <w:t xml:space="preserve"> </w:t>
      </w:r>
      <w:r>
        <w:rPr>
          <w:spacing w:val="-2"/>
        </w:rPr>
        <w:t>Stathouros</w:t>
      </w:r>
      <w:r>
        <w:rPr>
          <w:spacing w:val="9"/>
        </w:rPr>
        <w:t xml:space="preserve"> 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  </w:t>
      </w:r>
      <w:r>
        <w:rPr/>
        <w:t>Comparison of efficac</w:t>
      </w:r>
      <w:r>
        <w:rPr>
          <w:spacing w:val="-1"/>
        </w:rPr>
        <w:t>y and satisfaction</w:t>
      </w:r>
      <w:r>
        <w:rPr>
          <w:spacing w:val="14"/>
        </w:rPr>
        <w:t xml:space="preserve"> </w:t>
      </w:r>
      <w:r>
        <w:rPr>
          <w:spacing w:val="-1"/>
        </w:rPr>
        <w:t>profile,</w:t>
      </w:r>
      <w:r>
        <w:rPr/>
        <w:t xml:space="preserve">   </w:t>
      </w:r>
      <w:r>
        <w:rPr>
          <w:spacing w:val="-1"/>
        </w:rPr>
        <w:t>between 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prosthesis implantation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oral</w:t>
      </w:r>
      <w:r>
        <w:rPr/>
        <w:t xml:space="preserve"> </w:t>
      </w:r>
      <w:r>
        <w:rPr>
          <w:spacing w:val="-1"/>
        </w:rPr>
        <w:t>PDE5</w:t>
      </w:r>
      <w:r>
        <w:rPr>
          <w:spacing w:val="15"/>
          <w:w w:val="101"/>
        </w:rPr>
        <w:t xml:space="preserve"> </w:t>
      </w:r>
      <w:r>
        <w:rPr>
          <w:spacing w:val="-1"/>
        </w:rPr>
        <w:t>inhibitor tadalafil therapy,</w:t>
      </w:r>
      <w:r>
        <w:rPr>
          <w:spacing w:val="-2"/>
        </w:rPr>
        <w:t xml:space="preserve"> 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0" w:right="752" w:firstLine="6"/>
        <w:spacing w:before="16" w:line="202" w:lineRule="auto"/>
        <w:rPr/>
      </w:pPr>
      <w:r>
        <w:rPr>
          <w:spacing w:val="-1"/>
        </w:rPr>
        <w:t>nerve-sparing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 e</w:t>
      </w:r>
      <w:r>
        <w:rPr>
          <w:spacing w:val="-2"/>
        </w:rPr>
        <w:t>rectile</w:t>
      </w:r>
      <w:r>
        <w:rPr/>
        <w:t xml:space="preserve"> </w:t>
      </w:r>
      <w:r>
        <w:rPr>
          <w:spacing w:val="-2"/>
        </w:rPr>
        <w:t>dysfunction.</w:t>
      </w:r>
      <w:r>
        <w:rPr>
          <w:spacing w:val="22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112: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E169.</w:t>
      </w:r>
    </w:p>
    <w:p>
      <w:pPr>
        <w:pStyle w:val="BodyText"/>
        <w:ind w:left="6"/>
        <w:spacing w:before="13" w:line="200" w:lineRule="auto"/>
        <w:rPr/>
      </w:pPr>
      <w:r>
        <w:rPr>
          <w:spacing w:val="-2"/>
        </w:rPr>
        <w:t>429.     Montorsi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Broc</w:t>
      </w:r>
      <w:r>
        <w:rPr>
          <w:spacing w:val="-3"/>
        </w:rPr>
        <w:t>k G,</w:t>
      </w:r>
      <w:r>
        <w:rPr>
          <w:spacing w:val="18"/>
        </w:rPr>
        <w:t xml:space="preserve"> </w:t>
      </w:r>
      <w:r>
        <w:rPr>
          <w:spacing w:val="-3"/>
        </w:rPr>
        <w:t>Lee</w:t>
      </w:r>
      <w:r>
        <w:rPr>
          <w:spacing w:val="3"/>
        </w:rPr>
        <w:t xml:space="preserve"> </w:t>
      </w:r>
      <w:r>
        <w:rPr>
          <w:spacing w:val="-3"/>
        </w:rPr>
        <w:t>J</w:t>
      </w:r>
      <w:r>
        <w:rPr>
          <w:spacing w:val="11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6"/>
        <w:spacing w:before="13" w:line="194" w:lineRule="auto"/>
        <w:rPr/>
      </w:pPr>
      <w:r>
        <w:rPr/>
        <w:t>nightly versus on-d</w:t>
      </w:r>
      <w:r>
        <w:rPr>
          <w:spacing w:val="-1"/>
        </w:rPr>
        <w:t>emand vardenafil on</w:t>
      </w:r>
    </w:p>
    <w:p>
      <w:pPr>
        <w:pStyle w:val="BodyText"/>
        <w:ind w:left="736" w:right="619"/>
        <w:spacing w:before="15" w:line="207" w:lineRule="auto"/>
        <w:rPr/>
      </w:pPr>
      <w:r>
        <w:rPr>
          <w:spacing w:val="-1"/>
        </w:rPr>
        <w:t>recovery of erectile function in</w:t>
      </w:r>
      <w:r>
        <w:rPr>
          <w:spacing w:val="19"/>
        </w:rPr>
        <w:t xml:space="preserve"> </w:t>
      </w:r>
      <w:r>
        <w:rPr>
          <w:spacing w:val="-1"/>
        </w:rPr>
        <w:t>men</w:t>
      </w:r>
      <w:r>
        <w:rPr>
          <w:spacing w:val="6"/>
        </w:rPr>
        <w:t xml:space="preserve"> </w:t>
      </w:r>
      <w:r>
        <w:rPr>
          <w:spacing w:val="-1"/>
        </w:rPr>
        <w:t>following</w:t>
      </w:r>
      <w:r>
        <w:rPr/>
        <w:t xml:space="preserve">  </w:t>
      </w:r>
      <w:r>
        <w:rPr>
          <w:spacing w:val="-1"/>
        </w:rPr>
        <w:t>bilateral</w:t>
      </w:r>
      <w:r>
        <w:rPr>
          <w:spacing w:val="17"/>
        </w:rPr>
        <w:t xml:space="preserve"> </w:t>
      </w:r>
      <w:r>
        <w:rPr>
          <w:spacing w:val="-1"/>
        </w:rPr>
        <w:t>nerve-spar</w:t>
      </w:r>
      <w:r>
        <w:rPr>
          <w:spacing w:val="-2"/>
        </w:rPr>
        <w:t>ing</w:t>
      </w:r>
      <w:r>
        <w:rPr>
          <w:spacing w:val="15"/>
          <w:w w:val="101"/>
        </w:rPr>
        <w:t xml:space="preserve"> </w:t>
      </w:r>
      <w:r>
        <w:rPr>
          <w:spacing w:val="-2"/>
        </w:rPr>
        <w:t>radical</w:t>
      </w:r>
      <w:r>
        <w:rPr>
          <w:spacing w:val="16"/>
        </w:rPr>
        <w:t xml:space="preserve"> </w:t>
      </w:r>
      <w:r>
        <w:rPr>
          <w:spacing w:val="-2"/>
        </w:rPr>
        <w:t>prostatectomy.</w:t>
      </w:r>
      <w:r>
        <w:rPr/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2008;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924.</w:t>
      </w:r>
    </w:p>
    <w:p>
      <w:pPr>
        <w:pStyle w:val="BodyText"/>
        <w:ind w:left="6"/>
        <w:spacing w:before="13" w:line="194" w:lineRule="auto"/>
        <w:rPr/>
      </w:pPr>
      <w:r>
        <w:rPr>
          <w:spacing w:val="-2"/>
        </w:rPr>
        <w:t>430.     Montorsi</w:t>
      </w:r>
      <w:r>
        <w:rPr>
          <w:spacing w:val="31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Brock G,</w:t>
      </w:r>
      <w:r>
        <w:rPr>
          <w:spacing w:val="12"/>
        </w:rPr>
        <w:t xml:space="preserve"> </w:t>
      </w:r>
      <w:r>
        <w:rPr>
          <w:spacing w:val="-2"/>
        </w:rPr>
        <w:t>Stolzenburg JU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4" w:line="210" w:lineRule="auto"/>
        <w:rPr/>
      </w:pPr>
      <w:r>
        <w:rPr>
          <w:spacing w:val="-1"/>
        </w:rPr>
        <w:t>Effects of tadalafil treatment on</w:t>
      </w:r>
      <w:r>
        <w:rPr>
          <w:spacing w:val="23"/>
          <w:w w:val="101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26"/>
        <w:spacing w:before="1" w:line="195" w:lineRule="auto"/>
        <w:rPr/>
      </w:pPr>
      <w:r>
        <w:rPr>
          <w:spacing w:val="-1"/>
        </w:rPr>
        <w:t>function recovery following</w:t>
      </w:r>
      <w:r>
        <w:rPr>
          <w:spacing w:val="34"/>
        </w:rPr>
        <w:t xml:space="preserve"> </w:t>
      </w:r>
      <w:r>
        <w:rPr>
          <w:spacing w:val="-1"/>
        </w:rPr>
        <w:t>bilateral</w:t>
      </w:r>
      <w:r>
        <w:rPr>
          <w:spacing w:val="16"/>
        </w:rPr>
        <w:t xml:space="preserve"> </w:t>
      </w:r>
      <w:r>
        <w:rPr>
          <w:spacing w:val="-1"/>
        </w:rPr>
        <w:t>nerve-</w:t>
      </w:r>
    </w:p>
    <w:p>
      <w:pPr>
        <w:pStyle w:val="BodyText"/>
        <w:ind w:left="734" w:right="698" w:hanging="4"/>
        <w:spacing w:before="17" w:line="207" w:lineRule="auto"/>
        <w:rPr/>
      </w:pPr>
      <w:r>
        <w:rPr>
          <w:spacing w:val="-1"/>
        </w:rPr>
        <w:t>sparing</w:t>
      </w:r>
      <w:r>
        <w:rPr>
          <w:spacing w:val="16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</w:t>
      </w:r>
      <w:r>
        <w:rPr>
          <w:spacing w:val="-2"/>
        </w:rPr>
        <w:t>ectomy: a</w:t>
      </w:r>
      <w:r>
        <w:rPr>
          <w:spacing w:val="15"/>
        </w:rPr>
        <w:t xml:space="preserve"> </w:t>
      </w:r>
      <w:r>
        <w:rPr>
          <w:spacing w:val="-2"/>
        </w:rPr>
        <w:t>randomised</w:t>
      </w:r>
      <w:r>
        <w:rPr/>
        <w:t xml:space="preserve"> </w:t>
      </w:r>
      <w:r>
        <w:rPr>
          <w:spacing w:val="-1"/>
        </w:rPr>
        <w:t>placebo-controlled study (REA</w:t>
      </w:r>
      <w:r>
        <w:rPr>
          <w:spacing w:val="-2"/>
        </w:rPr>
        <w:t>CTT).</w:t>
      </w:r>
      <w:r>
        <w:rPr>
          <w:spacing w:val="19"/>
        </w:rPr>
        <w:t xml:space="preserve"> </w:t>
      </w:r>
      <w:r>
        <w:rPr>
          <w:spacing w:val="-2"/>
        </w:rPr>
        <w:t>Eur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 </w:t>
      </w:r>
      <w:r>
        <w:rPr>
          <w:spacing w:val="-6"/>
        </w:rPr>
        <w:t>2014;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65: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587.</w:t>
      </w:r>
    </w:p>
    <w:p>
      <w:pPr>
        <w:pStyle w:val="BodyText"/>
        <w:ind w:left="725" w:right="420" w:hanging="719"/>
        <w:spacing w:before="9" w:line="203" w:lineRule="auto"/>
        <w:rPr/>
      </w:pPr>
      <w:r>
        <w:rPr>
          <w:spacing w:val="-2"/>
        </w:rPr>
        <w:t>431.     Patel</w:t>
      </w:r>
      <w:r>
        <w:rPr>
          <w:spacing w:val="18"/>
        </w:rPr>
        <w:t xml:space="preserve"> </w:t>
      </w:r>
      <w:r>
        <w:rPr>
          <w:spacing w:val="-2"/>
        </w:rPr>
        <w:t>HR, Ilo</w:t>
      </w:r>
      <w:r>
        <w:rPr>
          <w:spacing w:val="17"/>
          <w:w w:val="101"/>
        </w:rPr>
        <w:t xml:space="preserve"> </w:t>
      </w:r>
      <w:r>
        <w:rPr>
          <w:spacing w:val="-2"/>
        </w:rPr>
        <w:t>D,</w:t>
      </w:r>
      <w:r>
        <w:rPr>
          <w:spacing w:val="10"/>
        </w:rPr>
        <w:t xml:space="preserve"> </w:t>
      </w:r>
      <w:r>
        <w:rPr>
          <w:spacing w:val="-2"/>
        </w:rPr>
        <w:t>Shah</w:t>
      </w:r>
      <w:r>
        <w:rPr>
          <w:spacing w:val="18"/>
        </w:rPr>
        <w:t xml:space="preserve"> 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2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 tadalafil</w:t>
      </w:r>
      <w:r>
        <w:rPr/>
        <w:t xml:space="preserve"> </w:t>
      </w:r>
      <w:r>
        <w:rPr>
          <w:spacing w:val="-1"/>
        </w:rPr>
        <w:t>treatment after bilateral</w:t>
      </w:r>
      <w:r>
        <w:rPr>
          <w:spacing w:val="25"/>
        </w:rPr>
        <w:t xml:space="preserve"> </w:t>
      </w:r>
      <w:r>
        <w:rPr>
          <w:spacing w:val="-1"/>
        </w:rPr>
        <w:t>nerve-sparing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36"/>
        <w:spacing w:before="19" w:line="194" w:lineRule="auto"/>
        <w:rPr/>
      </w:pPr>
      <w:r>
        <w:rPr>
          <w:spacing w:val="-1"/>
        </w:rPr>
        <w:t>prostatectomy: quality of life,</w:t>
      </w:r>
      <w:r>
        <w:rPr>
          <w:spacing w:val="24"/>
        </w:rPr>
        <w:t xml:space="preserve"> </w:t>
      </w:r>
      <w:r>
        <w:rPr>
          <w:spacing w:val="-1"/>
        </w:rPr>
        <w:t>psychosocial</w:t>
      </w:r>
    </w:p>
    <w:p>
      <w:pPr>
        <w:pStyle w:val="BodyText"/>
        <w:ind w:left="729"/>
        <w:spacing w:before="15" w:line="198" w:lineRule="auto"/>
        <w:rPr/>
      </w:pPr>
      <w:r>
        <w:rPr>
          <w:spacing w:val="-1"/>
        </w:rPr>
        <w:t>outcomes, and treatment satisfaction</w:t>
      </w:r>
      <w:r>
        <w:rPr>
          <w:spacing w:val="31"/>
        </w:rPr>
        <w:t xml:space="preserve"> </w:t>
      </w:r>
      <w:r>
        <w:rPr>
          <w:spacing w:val="-1"/>
        </w:rPr>
        <w:t>results</w:t>
      </w:r>
    </w:p>
    <w:p>
      <w:pPr>
        <w:pStyle w:val="BodyText"/>
        <w:ind w:left="729" w:right="396" w:hanging="3"/>
        <w:spacing w:before="12" w:line="202" w:lineRule="auto"/>
        <w:rPr/>
      </w:pPr>
      <w:r>
        <w:rPr>
          <w:spacing w:val="-1"/>
        </w:rPr>
        <w:t>from a</w:t>
      </w:r>
      <w:r>
        <w:rPr>
          <w:spacing w:val="19"/>
        </w:rPr>
        <w:t xml:space="preserve"> </w:t>
      </w:r>
      <w:r>
        <w:rPr>
          <w:spacing w:val="-1"/>
        </w:rPr>
        <w:t>randomized, placebo-controlled</w:t>
      </w:r>
      <w:r>
        <w:rPr>
          <w:spacing w:val="16"/>
        </w:rPr>
        <w:t xml:space="preserve"> </w:t>
      </w:r>
      <w:r>
        <w:rPr>
          <w:spacing w:val="-1"/>
        </w:rPr>
        <w:t>phase IV</w:t>
      </w:r>
      <w:r>
        <w:rPr/>
        <w:t xml:space="preserve"> </w:t>
      </w:r>
      <w:r>
        <w:rPr>
          <w:spacing w:val="-2"/>
        </w:rPr>
        <w:t>study.</w:t>
      </w:r>
      <w:r>
        <w:rPr>
          <w:spacing w:val="16"/>
        </w:rPr>
        <w:t xml:space="preserve"> </w:t>
      </w:r>
      <w:r>
        <w:rPr>
          <w:spacing w:val="-2"/>
        </w:rPr>
        <w:t>BMC Urol</w:t>
      </w:r>
      <w:r>
        <w:rPr>
          <w:spacing w:val="15"/>
        </w:rPr>
        <w:t xml:space="preserve"> </w:t>
      </w:r>
      <w:r>
        <w:rPr>
          <w:spacing w:val="-2"/>
        </w:rPr>
        <w:t>2015;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5: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31.</w:t>
      </w:r>
    </w:p>
    <w:p>
      <w:pPr>
        <w:pStyle w:val="BodyText"/>
        <w:ind w:left="6"/>
        <w:spacing w:before="14" w:line="194" w:lineRule="auto"/>
        <w:rPr/>
      </w:pPr>
      <w:r>
        <w:rPr>
          <w:spacing w:val="-2"/>
        </w:rPr>
        <w:t>432.     Montorsi</w:t>
      </w:r>
      <w:r>
        <w:rPr>
          <w:spacing w:val="18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Nathan</w:t>
      </w:r>
      <w:r>
        <w:rPr>
          <w:spacing w:val="18"/>
        </w:rPr>
        <w:t xml:space="preserve"> </w:t>
      </w:r>
      <w:r>
        <w:rPr>
          <w:spacing w:val="-2"/>
        </w:rPr>
        <w:t>HP,</w:t>
      </w:r>
      <w:r>
        <w:rPr>
          <w:spacing w:val="17"/>
          <w:w w:val="101"/>
        </w:rPr>
        <w:t xml:space="preserve"> </w:t>
      </w:r>
      <w:r>
        <w:rPr>
          <w:spacing w:val="-2"/>
        </w:rPr>
        <w:t>McCullough A 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25" w:right="399" w:hanging="5"/>
        <w:spacing w:before="17" w:line="203" w:lineRule="auto"/>
        <w:rPr/>
      </w:pPr>
      <w:r>
        <w:rPr/>
        <w:t>Tadalafil</w:t>
      </w:r>
      <w:r>
        <w:rPr>
          <w:spacing w:val="16"/>
        </w:rPr>
        <w:t xml:space="preserve"> </w:t>
      </w:r>
      <w:r>
        <w:rPr/>
        <w:t>in the treatment of e</w:t>
      </w:r>
      <w:r>
        <w:rPr>
          <w:spacing w:val="-1"/>
        </w:rPr>
        <w:t>rectile dysfunction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16"/>
          <w:w w:val="101"/>
        </w:rPr>
        <w:t xml:space="preserve"> </w:t>
      </w:r>
      <w:r>
        <w:rPr>
          <w:spacing w:val="-1"/>
        </w:rPr>
        <w:t>bilateral</w:t>
      </w:r>
      <w:r>
        <w:rPr>
          <w:spacing w:val="16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erve sparing</w:t>
      </w:r>
      <w:r>
        <w:rPr>
          <w:spacing w:val="16"/>
        </w:rPr>
        <w:t xml:space="preserve"> </w:t>
      </w:r>
      <w:r>
        <w:rPr>
          <w:spacing w:val="-2"/>
        </w:rPr>
        <w:t>radical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prostatectomy: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spacing w:val="-2"/>
        </w:rPr>
        <w:t>randomized,</w:t>
      </w:r>
    </w:p>
    <w:p>
      <w:pPr>
        <w:pStyle w:val="BodyText"/>
        <w:ind w:left="734" w:right="811" w:hanging="4"/>
        <w:spacing w:before="14" w:line="206" w:lineRule="auto"/>
        <w:rPr/>
      </w:pPr>
      <w:r>
        <w:rPr>
          <w:spacing w:val="-1"/>
        </w:rPr>
        <w:t>double-blind, placebo controlled trial.</w:t>
      </w:r>
      <w:r>
        <w:rPr>
          <w:spacing w:val="17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8"/>
        </w:rPr>
        <w:t>2004;</w:t>
      </w:r>
      <w:r>
        <w:rPr>
          <w:spacing w:val="33"/>
          <w:w w:val="101"/>
        </w:rPr>
        <w:t xml:space="preserve"> </w:t>
      </w:r>
      <w:r>
        <w:rPr>
          <w:b/>
          <w:bCs/>
          <w:spacing w:val="-8"/>
        </w:rPr>
        <w:t>172: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1036.</w:t>
      </w:r>
    </w:p>
    <w:p>
      <w:pPr>
        <w:pStyle w:val="BodyText"/>
        <w:ind w:left="735" w:right="386" w:hanging="729"/>
        <w:spacing w:before="11" w:line="203" w:lineRule="auto"/>
        <w:rPr/>
      </w:pPr>
      <w:r>
        <w:rPr>
          <w:spacing w:val="-2"/>
        </w:rPr>
        <w:t>433.     Mulhall JP,</w:t>
      </w:r>
      <w:r>
        <w:rPr>
          <w:spacing w:val="24"/>
        </w:rPr>
        <w:t xml:space="preserve"> </w:t>
      </w:r>
      <w:r>
        <w:rPr>
          <w:spacing w:val="-2"/>
        </w:rPr>
        <w:t>Burnett AL, Wang</w:t>
      </w:r>
      <w:r>
        <w:rPr>
          <w:spacing w:val="17"/>
          <w:w w:val="101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phase</w:t>
      </w:r>
      <w:r>
        <w:rPr>
          <w:spacing w:val="14"/>
        </w:rPr>
        <w:t xml:space="preserve"> </w:t>
      </w:r>
      <w:r>
        <w:rPr>
          <w:spacing w:val="-2"/>
        </w:rPr>
        <w:t>3,</w:t>
      </w:r>
      <w:r>
        <w:rPr/>
        <w:t xml:space="preserve"> </w:t>
      </w:r>
      <w:r>
        <w:rPr>
          <w:spacing w:val="-1"/>
        </w:rPr>
        <w:t>placebo controlled study of the</w:t>
      </w:r>
      <w:r>
        <w:rPr>
          <w:spacing w:val="12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9" w:right="484"/>
        <w:spacing w:before="14" w:line="204" w:lineRule="auto"/>
        <w:rPr/>
      </w:pPr>
      <w:r>
        <w:rPr/>
        <w:t>efficacy of avanafil for th</w:t>
      </w:r>
      <w:r>
        <w:rPr>
          <w:spacing w:val="-1"/>
        </w:rPr>
        <w:t>e treatment</w:t>
      </w:r>
      <w:r>
        <w:rPr>
          <w:spacing w:val="9"/>
        </w:rPr>
        <w:t xml:space="preserve"> </w:t>
      </w:r>
      <w:r>
        <w:rPr>
          <w:spacing w:val="-1"/>
        </w:rPr>
        <w:t>of erectile</w:t>
      </w:r>
      <w:r>
        <w:rPr/>
        <w:t xml:space="preserve"> </w:t>
      </w:r>
      <w:r>
        <w:rPr>
          <w:spacing w:val="-1"/>
        </w:rPr>
        <w:t>dysfunction after nerve</w:t>
      </w:r>
      <w:r>
        <w:rPr>
          <w:spacing w:val="10"/>
        </w:rPr>
        <w:t xml:space="preserve"> </w:t>
      </w:r>
      <w:r>
        <w:rPr>
          <w:spacing w:val="-1"/>
        </w:rPr>
        <w:t>sparing</w:t>
      </w:r>
      <w:r>
        <w:rPr>
          <w:spacing w:val="16"/>
          <w:w w:val="101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36"/>
        <w:spacing w:before="15" w:line="195" w:lineRule="auto"/>
        <w:rPr/>
      </w:pPr>
      <w:r>
        <w:rPr>
          <w:spacing w:val="-1"/>
        </w:rPr>
        <w:t>prostatectomy. J Urol</w:t>
      </w:r>
      <w:r>
        <w:rPr>
          <w:spacing w:val="29"/>
        </w:rPr>
        <w:t xml:space="preserve"> </w:t>
      </w:r>
      <w:r>
        <w:rPr>
          <w:spacing w:val="-1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189: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2229.</w:t>
      </w:r>
    </w:p>
    <w:p>
      <w:pPr>
        <w:pStyle w:val="BodyText"/>
        <w:ind w:left="6"/>
        <w:spacing w:before="14" w:line="195" w:lineRule="auto"/>
        <w:rPr/>
      </w:pPr>
      <w:r>
        <w:rPr>
          <w:spacing w:val="-2"/>
        </w:rPr>
        <w:t>434.     Nakano Y,</w:t>
      </w:r>
      <w:r>
        <w:rPr>
          <w:spacing w:val="19"/>
        </w:rPr>
        <w:t xml:space="preserve"> </w:t>
      </w:r>
      <w:r>
        <w:rPr>
          <w:spacing w:val="-2"/>
        </w:rPr>
        <w:t>Miyake</w:t>
      </w:r>
      <w:r>
        <w:rPr>
          <w:spacing w:val="19"/>
        </w:rPr>
        <w:t xml:space="preserve"> </w:t>
      </w:r>
      <w:r>
        <w:rPr>
          <w:spacing w:val="-2"/>
        </w:rPr>
        <w:t>H, Chiba</w:t>
      </w:r>
      <w:r>
        <w:rPr>
          <w:spacing w:val="19"/>
          <w:w w:val="101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Impact</w:t>
      </w:r>
      <w:r>
        <w:rPr>
          <w:spacing w:val="10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6" w:right="411"/>
        <w:spacing w:before="17" w:line="203" w:lineRule="auto"/>
        <w:rPr/>
      </w:pPr>
      <w:r>
        <w:rPr>
          <w:spacing w:val="-1"/>
        </w:rPr>
        <w:t>penile</w:t>
      </w:r>
      <w:r>
        <w:rPr>
          <w:spacing w:val="22"/>
        </w:rPr>
        <w:t xml:space="preserve"> </w:t>
      </w:r>
      <w:r>
        <w:rPr>
          <w:spacing w:val="-1"/>
        </w:rPr>
        <w:t>rehabilitation with low-dose vardenafil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recovery of erectile function in Japanese</w:t>
      </w:r>
      <w:r>
        <w:rPr>
          <w:spacing w:val="29"/>
          <w:w w:val="101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22" w:right="547" w:firstLine="3"/>
        <w:spacing w:before="14" w:line="205" w:lineRule="auto"/>
        <w:rPr/>
      </w:pPr>
      <w:r>
        <w:rPr>
          <w:spacing w:val="-1"/>
        </w:rPr>
        <w:t>following</w:t>
      </w:r>
      <w:r>
        <w:rPr>
          <w:spacing w:val="16"/>
        </w:rPr>
        <w:t xml:space="preserve"> </w:t>
      </w:r>
      <w:r>
        <w:rPr>
          <w:spacing w:val="-1"/>
        </w:rPr>
        <w:t>nerve-sparing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rostatectomy.</w:t>
      </w:r>
      <w:r>
        <w:rPr/>
        <w:t xml:space="preserve"> </w:t>
      </w:r>
      <w:r>
        <w:rPr/>
        <w:t>Asian J Androl 2014;</w:t>
      </w:r>
      <w:r>
        <w:rPr>
          <w:spacing w:val="24"/>
        </w:rPr>
        <w:t xml:space="preserve"> </w:t>
      </w:r>
      <w:r>
        <w:rPr>
          <w:b/>
          <w:bCs/>
        </w:rPr>
        <w:t>16:</w:t>
      </w:r>
      <w:r>
        <w:rPr>
          <w:b/>
          <w:bCs/>
          <w:spacing w:val="12"/>
        </w:rPr>
        <w:t xml:space="preserve"> </w:t>
      </w:r>
      <w:r>
        <w:rPr/>
        <w:t>892.</w:t>
      </w:r>
    </w:p>
    <w:p>
      <w:pPr>
        <w:pStyle w:val="BodyText"/>
        <w:ind w:left="734" w:right="448" w:hanging="728"/>
        <w:spacing w:before="10" w:line="203" w:lineRule="auto"/>
        <w:rPr/>
      </w:pPr>
      <w:r>
        <w:rPr>
          <w:spacing w:val="-1"/>
        </w:rPr>
        <w:t>435.     Nehra A, Grantmyre J,</w:t>
      </w:r>
      <w:r>
        <w:rPr>
          <w:spacing w:val="21"/>
        </w:rPr>
        <w:t xml:space="preserve"> </w:t>
      </w:r>
      <w:r>
        <w:rPr>
          <w:spacing w:val="-1"/>
        </w:rPr>
        <w:t>Nadel A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Vardenafil</w:t>
      </w:r>
      <w:r>
        <w:rPr/>
        <w:t xml:space="preserve"> </w:t>
      </w:r>
      <w:r>
        <w:rPr>
          <w:spacing w:val="-1"/>
        </w:rPr>
        <w:t>improved</w:t>
      </w:r>
      <w:r>
        <w:rPr>
          <w:spacing w:val="26"/>
        </w:rPr>
        <w:t xml:space="preserve"> </w:t>
      </w:r>
      <w:r>
        <w:rPr>
          <w:spacing w:val="-1"/>
        </w:rPr>
        <w:t>patient satisfaction with erectile</w:t>
      </w:r>
    </w:p>
    <w:p>
      <w:pPr>
        <w:pStyle w:val="BodyText"/>
        <w:ind w:left="736"/>
        <w:spacing w:before="17" w:line="193" w:lineRule="auto"/>
        <w:rPr/>
      </w:pPr>
      <w:r>
        <w:rPr>
          <w:spacing w:val="-1"/>
        </w:rPr>
        <w:t>hardness, orgasmic function and</w:t>
      </w:r>
      <w:r>
        <w:rPr>
          <w:spacing w:val="17"/>
        </w:rPr>
        <w:t xml:space="preserve"> </w:t>
      </w:r>
      <w:r>
        <w:rPr>
          <w:spacing w:val="-1"/>
        </w:rPr>
        <w:t>sexual</w:t>
      </w:r>
    </w:p>
    <w:p>
      <w:pPr>
        <w:pStyle w:val="BodyText"/>
        <w:ind w:left="729"/>
        <w:spacing w:before="15" w:line="196" w:lineRule="auto"/>
        <w:rPr/>
      </w:pPr>
      <w:r>
        <w:rPr>
          <w:spacing w:val="-1"/>
        </w:rPr>
        <w:t>experience</w:t>
      </w:r>
      <w:r>
        <w:rPr>
          <w:spacing w:val="19"/>
        </w:rPr>
        <w:t xml:space="preserve"> </w:t>
      </w:r>
      <w:r>
        <w:rPr>
          <w:spacing w:val="-1"/>
        </w:rPr>
        <w:t>in men with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</w:p>
    <w:p>
      <w:pPr>
        <w:pStyle w:val="BodyText"/>
        <w:ind w:left="735" w:right="421" w:hanging="9"/>
        <w:spacing w:before="13" w:line="205" w:lineRule="auto"/>
        <w:rPr/>
      </w:pPr>
      <w:r>
        <w:rPr>
          <w:spacing w:val="-1"/>
        </w:rPr>
        <w:t>following</w:t>
      </w:r>
      <w:r>
        <w:rPr>
          <w:spacing w:val="16"/>
        </w:rPr>
        <w:t xml:space="preserve"> </w:t>
      </w:r>
      <w:r>
        <w:rPr>
          <w:spacing w:val="-1"/>
        </w:rPr>
        <w:t>nerve 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pros</w:t>
      </w:r>
      <w:r>
        <w:rPr>
          <w:spacing w:val="-2"/>
        </w:rPr>
        <w:t>tatectomy. J</w:t>
      </w:r>
      <w:r>
        <w:rPr/>
        <w:t xml:space="preserve"> </w:t>
      </w:r>
      <w:r>
        <w:rPr>
          <w:spacing w:val="-1"/>
        </w:rPr>
        <w:t>Urol 2005;</w:t>
      </w:r>
      <w:r>
        <w:rPr>
          <w:spacing w:val="39"/>
          <w:w w:val="101"/>
        </w:rPr>
        <w:t xml:space="preserve"> </w:t>
      </w:r>
      <w:r>
        <w:rPr>
          <w:b/>
          <w:bCs/>
          <w:spacing w:val="-1"/>
        </w:rPr>
        <w:t>173: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2067.</w:t>
      </w:r>
    </w:p>
    <w:p>
      <w:pPr>
        <w:pStyle w:val="BodyText"/>
        <w:ind w:left="6"/>
        <w:spacing w:before="13" w:line="194" w:lineRule="auto"/>
        <w:rPr/>
      </w:pPr>
      <w:r>
        <w:rPr>
          <w:spacing w:val="-2"/>
        </w:rPr>
        <w:t>436.     Ogura</w:t>
      </w:r>
      <w:r>
        <w:rPr>
          <w:spacing w:val="17"/>
        </w:rPr>
        <w:t xml:space="preserve"> </w:t>
      </w:r>
      <w:r>
        <w:rPr>
          <w:spacing w:val="-2"/>
        </w:rPr>
        <w:t>K, Ichioka</w:t>
      </w:r>
      <w:r>
        <w:rPr>
          <w:spacing w:val="17"/>
        </w:rPr>
        <w:t xml:space="preserve"> </w:t>
      </w:r>
      <w:r>
        <w:rPr>
          <w:spacing w:val="-2"/>
        </w:rPr>
        <w:t>K, Terada</w:t>
      </w:r>
      <w:r>
        <w:rPr>
          <w:spacing w:val="16"/>
          <w:w w:val="101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0"/>
        <w:spacing w:before="17" w:line="192" w:lineRule="auto"/>
        <w:rPr/>
      </w:pPr>
      <w:r>
        <w:rPr/>
        <w:t>sildenafil citrate </w:t>
      </w:r>
      <w:r>
        <w:rPr>
          <w:spacing w:val="-1"/>
        </w:rPr>
        <w:t>in 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erectile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2"/>
        <w:spacing w:before="33" w:line="196" w:lineRule="auto"/>
        <w:rPr/>
      </w:pPr>
      <w:r>
        <w:rPr>
          <w:spacing w:val="-1"/>
        </w:rPr>
        <w:t>dysfunction after radical</w:t>
      </w:r>
      <w:r>
        <w:rPr>
          <w:spacing w:val="25"/>
        </w:rPr>
        <w:t xml:space="preserve"> </w:t>
      </w:r>
      <w:r>
        <w:rPr>
          <w:spacing w:val="-1"/>
        </w:rPr>
        <w:t>retropubic</w:t>
      </w:r>
    </w:p>
    <w:p>
      <w:pPr>
        <w:pStyle w:val="BodyText"/>
        <w:ind w:left="729"/>
        <w:spacing w:before="14" w:line="195" w:lineRule="auto"/>
        <w:rPr/>
      </w:pPr>
      <w:r>
        <w:rPr>
          <w:spacing w:val="-2"/>
        </w:rPr>
        <w:t>prostatectomy. Int J</w:t>
      </w:r>
      <w:r>
        <w:rPr>
          <w:spacing w:val="29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159.</w:t>
      </w:r>
    </w:p>
    <w:p>
      <w:pPr>
        <w:pStyle w:val="BodyText"/>
        <w:ind w:left="729" w:right="514" w:hanging="729"/>
        <w:spacing w:before="14" w:line="202" w:lineRule="auto"/>
        <w:rPr/>
      </w:pPr>
      <w:r>
        <w:rPr>
          <w:spacing w:val="-2"/>
        </w:rPr>
        <w:t>437.     Pace G,</w:t>
      </w:r>
      <w:r>
        <w:rPr>
          <w:spacing w:val="27"/>
        </w:rPr>
        <w:t xml:space="preserve"> </w:t>
      </w:r>
      <w:r>
        <w:rPr>
          <w:spacing w:val="-2"/>
        </w:rPr>
        <w:t>Del</w:t>
      </w:r>
      <w:r>
        <w:rPr>
          <w:spacing w:val="18"/>
        </w:rPr>
        <w:t xml:space="preserve"> </w:t>
      </w:r>
      <w:r>
        <w:rPr>
          <w:spacing w:val="-2"/>
        </w:rPr>
        <w:t>Rosso A</w:t>
      </w:r>
      <w:r>
        <w:rPr>
          <w:spacing w:val="8"/>
        </w:rPr>
        <w:t xml:space="preserve"> </w:t>
      </w:r>
      <w:r>
        <w:rPr>
          <w:spacing w:val="-2"/>
        </w:rPr>
        <w:t>and Vicentini</w:t>
      </w:r>
      <w:r>
        <w:rPr>
          <w:spacing w:val="10"/>
        </w:rPr>
        <w:t xml:space="preserve"> </w:t>
      </w:r>
      <w:r>
        <w:rPr>
          <w:spacing w:val="-2"/>
        </w:rPr>
        <w:t>C:</w:t>
      </w:r>
      <w:r>
        <w:rPr>
          <w:spacing w:val="17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rehabilitation therapy following</w:t>
      </w:r>
      <w:r>
        <w:rPr>
          <w:spacing w:val="20"/>
          <w:w w:val="101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29"/>
        <w:spacing w:before="18" w:line="195" w:lineRule="auto"/>
        <w:rPr/>
      </w:pPr>
      <w:r>
        <w:rPr>
          <w:spacing w:val="-2"/>
        </w:rPr>
        <w:t>prostatectomy.</w:t>
      </w:r>
      <w:r>
        <w:rPr>
          <w:spacing w:val="26"/>
          <w:w w:val="101"/>
        </w:rPr>
        <w:t xml:space="preserve"> </w:t>
      </w:r>
      <w:r>
        <w:rPr>
          <w:spacing w:val="-2"/>
        </w:rPr>
        <w:t>Disabil</w:t>
      </w:r>
      <w:r>
        <w:rPr>
          <w:spacing w:val="18"/>
        </w:rPr>
        <w:t xml:space="preserve"> </w:t>
      </w:r>
      <w:r>
        <w:rPr>
          <w:spacing w:val="-2"/>
        </w:rPr>
        <w:t>Rehabil</w:t>
      </w:r>
      <w:r>
        <w:rPr>
          <w:spacing w:val="14"/>
        </w:rPr>
        <w:t xml:space="preserve"> </w:t>
      </w:r>
      <w:r>
        <w:rPr>
          <w:spacing w:val="-2"/>
        </w:rPr>
        <w:t>2010; </w:t>
      </w:r>
      <w:r>
        <w:rPr>
          <w:b/>
          <w:bCs/>
          <w:spacing w:val="-2"/>
        </w:rPr>
        <w:t>32:</w:t>
      </w:r>
    </w:p>
    <w:p>
      <w:pPr>
        <w:pStyle w:val="BodyText"/>
        <w:ind w:left="737"/>
        <w:spacing w:before="16" w:line="209" w:lineRule="auto"/>
        <w:rPr/>
      </w:pPr>
      <w:r>
        <w:rPr>
          <w:spacing w:val="-4"/>
        </w:rPr>
        <w:t>1204.</w:t>
      </w:r>
    </w:p>
    <w:p>
      <w:pPr>
        <w:pStyle w:val="BodyText"/>
        <w:ind w:left="721" w:right="188" w:hanging="722"/>
        <w:spacing w:before="1" w:line="202" w:lineRule="auto"/>
        <w:rPr/>
      </w:pPr>
      <w:r>
        <w:rPr>
          <w:spacing w:val="-2"/>
        </w:rPr>
        <w:t>438.     Padma-Nathan</w:t>
      </w:r>
      <w:r>
        <w:rPr>
          <w:spacing w:val="29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McCullough AR,</w:t>
      </w:r>
      <w:r>
        <w:rPr>
          <w:spacing w:val="16"/>
        </w:rPr>
        <w:t xml:space="preserve"> </w:t>
      </w:r>
      <w:r>
        <w:rPr>
          <w:spacing w:val="-2"/>
        </w:rPr>
        <w:t>Levine</w:t>
      </w:r>
      <w:r>
        <w:rPr>
          <w:spacing w:val="17"/>
          <w:w w:val="101"/>
        </w:rPr>
        <w:t xml:space="preserve"> </w:t>
      </w:r>
      <w:r>
        <w:rPr>
          <w:spacing w:val="-2"/>
        </w:rPr>
        <w:t>LA et</w:t>
      </w:r>
      <w:r>
        <w:rPr/>
        <w:t xml:space="preserve"> </w:t>
      </w:r>
      <w:r>
        <w:rPr/>
        <w:t>al:</w:t>
      </w:r>
      <w:r>
        <w:rPr>
          <w:spacing w:val="17"/>
        </w:rPr>
        <w:t xml:space="preserve"> </w:t>
      </w:r>
      <w:r>
        <w:rPr/>
        <w:t>Randomized, double-bl</w:t>
      </w:r>
      <w:r>
        <w:rPr>
          <w:spacing w:val="-1"/>
        </w:rPr>
        <w:t>ind, placebo-</w:t>
      </w:r>
    </w:p>
    <w:p>
      <w:pPr>
        <w:pStyle w:val="BodyText"/>
        <w:ind w:left="722"/>
        <w:spacing w:before="17" w:line="194" w:lineRule="auto"/>
        <w:rPr/>
      </w:pPr>
      <w:r>
        <w:rPr>
          <w:spacing w:val="-1"/>
        </w:rPr>
        <w:t>controlled study of postoperative</w:t>
      </w:r>
      <w:r>
        <w:rPr>
          <w:spacing w:val="30"/>
        </w:rPr>
        <w:t xml:space="preserve"> </w:t>
      </w:r>
      <w:r>
        <w:rPr>
          <w:spacing w:val="-1"/>
        </w:rPr>
        <w:t>nightly</w:t>
      </w:r>
    </w:p>
    <w:p>
      <w:pPr>
        <w:pStyle w:val="BodyText"/>
        <w:ind w:left="722"/>
        <w:spacing w:before="16" w:line="194" w:lineRule="auto"/>
        <w:rPr/>
      </w:pPr>
      <w:r>
        <w:rPr/>
        <w:t>sildenafil citrate f</w:t>
      </w:r>
      <w:r>
        <w:rPr>
          <w:spacing w:val="-1"/>
        </w:rPr>
        <w:t>or the</w:t>
      </w:r>
      <w:r>
        <w:rPr>
          <w:spacing w:val="16"/>
        </w:rPr>
        <w:t xml:space="preserve"> </w:t>
      </w:r>
      <w:r>
        <w:rPr>
          <w:spacing w:val="-1"/>
        </w:rPr>
        <w:t>prevention of erectile</w:t>
      </w:r>
    </w:p>
    <w:p>
      <w:pPr>
        <w:pStyle w:val="BodyText"/>
        <w:ind w:left="728" w:right="102" w:hanging="6"/>
        <w:spacing w:before="14" w:line="203" w:lineRule="auto"/>
        <w:rPr/>
      </w:pPr>
      <w:r>
        <w:rPr>
          <w:spacing w:val="-1"/>
        </w:rPr>
        <w:t>dysfunction after bilateral</w:t>
      </w:r>
      <w:r>
        <w:rPr>
          <w:spacing w:val="20"/>
          <w:w w:val="101"/>
        </w:rPr>
        <w:t xml:space="preserve"> </w:t>
      </w:r>
      <w:r>
        <w:rPr>
          <w:spacing w:val="-1"/>
        </w:rPr>
        <w:t>nerve-sparing</w:t>
      </w:r>
      <w:r>
        <w:rPr>
          <w:spacing w:val="15"/>
          <w:w w:val="101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prostatectomy. Int J Impot</w:t>
      </w:r>
      <w:r>
        <w:rPr>
          <w:spacing w:val="23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1"/>
        </w:rPr>
        <w:t>2008;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479.</w:t>
      </w:r>
    </w:p>
    <w:p>
      <w:pPr>
        <w:pStyle w:val="BodyText"/>
        <w:ind w:left="718" w:right="86" w:hanging="718"/>
        <w:spacing w:before="17" w:line="205" w:lineRule="auto"/>
        <w:rPr/>
      </w:pPr>
      <w:r>
        <w:rPr>
          <w:spacing w:val="-1"/>
        </w:rPr>
        <w:t>439.     Pavlovich C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Levinson AW, Su</w:t>
      </w:r>
      <w:r>
        <w:rPr>
          <w:spacing w:val="18"/>
        </w:rPr>
        <w:t xml:space="preserve"> </w:t>
      </w:r>
      <w:r>
        <w:rPr>
          <w:spacing w:val="-2"/>
        </w:rPr>
        <w:t>LM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Nightly</w:t>
      </w:r>
      <w:r>
        <w:rPr/>
        <w:t xml:space="preserve"> </w:t>
      </w:r>
      <w:r>
        <w:rPr>
          <w:spacing w:val="-1"/>
        </w:rPr>
        <w:t>vs on-demand sildenafil for</w:t>
      </w:r>
      <w:r>
        <w:rPr>
          <w:spacing w:val="24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rehabilitation</w:t>
      </w:r>
      <w:r>
        <w:rPr/>
        <w:t xml:space="preserve"> </w:t>
      </w:r>
      <w:r>
        <w:rPr>
          <w:spacing w:val="-1"/>
        </w:rPr>
        <w:t>after</w:t>
      </w:r>
      <w:r>
        <w:rPr>
          <w:spacing w:val="15"/>
        </w:rPr>
        <w:t xml:space="preserve"> </w:t>
      </w:r>
      <w:r>
        <w:rPr>
          <w:spacing w:val="-1"/>
        </w:rPr>
        <w:t>minimally invasive</w:t>
      </w:r>
      <w:r>
        <w:rPr>
          <w:spacing w:val="16"/>
        </w:rPr>
        <w:t xml:space="preserve"> </w:t>
      </w:r>
      <w:r>
        <w:rPr>
          <w:spacing w:val="-1"/>
        </w:rPr>
        <w:t>nerve-spari</w:t>
      </w:r>
      <w:r>
        <w:rPr>
          <w:spacing w:val="-2"/>
        </w:rPr>
        <w:t>ng</w:t>
      </w:r>
      <w:r>
        <w:rPr>
          <w:spacing w:val="16"/>
        </w:rPr>
        <w:t xml:space="preserve"> </w:t>
      </w:r>
      <w:r>
        <w:rPr>
          <w:spacing w:val="-2"/>
        </w:rPr>
        <w:t>radical</w:t>
      </w:r>
    </w:p>
    <w:p>
      <w:pPr>
        <w:pStyle w:val="BodyText"/>
        <w:ind w:left="729" w:right="105"/>
        <w:spacing w:before="18" w:line="203" w:lineRule="auto"/>
        <w:rPr/>
      </w:pPr>
      <w:r>
        <w:rPr>
          <w:spacing w:val="-1"/>
        </w:rPr>
        <w:t>prostatectomy: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randomized doub</w:t>
      </w:r>
      <w:r>
        <w:rPr>
          <w:spacing w:val="-2"/>
        </w:rPr>
        <w:t>le-</w:t>
      </w:r>
      <w:r>
        <w:rPr/>
        <w:t xml:space="preserve"> </w:t>
      </w:r>
      <w:r>
        <w:rPr>
          <w:spacing w:val="-2"/>
        </w:rPr>
        <w:t>blind trial with</w:t>
      </w:r>
      <w:r>
        <w:rPr>
          <w:spacing w:val="14"/>
        </w:rPr>
        <w:t xml:space="preserve"> </w:t>
      </w:r>
      <w:r>
        <w:rPr>
          <w:spacing w:val="-2"/>
        </w:rPr>
        <w:t>placebo.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13;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112:</w:t>
      </w:r>
    </w:p>
    <w:p>
      <w:pPr>
        <w:pStyle w:val="BodyText"/>
        <w:ind w:left="723"/>
        <w:spacing w:before="16" w:line="209" w:lineRule="auto"/>
        <w:rPr/>
      </w:pPr>
      <w:r>
        <w:rPr>
          <w:spacing w:val="-2"/>
        </w:rPr>
        <w:t>844.</w:t>
      </w:r>
    </w:p>
    <w:p>
      <w:pPr>
        <w:pStyle w:val="BodyText"/>
        <w:spacing w:line="193" w:lineRule="auto"/>
        <w:rPr/>
      </w:pPr>
      <w:r>
        <w:rPr>
          <w:spacing w:val="-1"/>
        </w:rPr>
        <w:t>440.     Raina</w:t>
      </w:r>
      <w:r>
        <w:rPr>
          <w:spacing w:val="16"/>
          <w:w w:val="101"/>
        </w:rPr>
        <w:t xml:space="preserve"> </w:t>
      </w:r>
      <w:r>
        <w:rPr>
          <w:spacing w:val="-1"/>
        </w:rPr>
        <w:t>R, Agarwal A,</w:t>
      </w:r>
      <w:r>
        <w:rPr>
          <w:spacing w:val="-2"/>
        </w:rPr>
        <w:t xml:space="preserve"> Allamaneni</w:t>
      </w:r>
      <w:r>
        <w:rPr>
          <w:spacing w:val="12"/>
        </w:rPr>
        <w:t xml:space="preserve"> </w:t>
      </w:r>
      <w:r>
        <w:rPr>
          <w:spacing w:val="-2"/>
        </w:rPr>
        <w:t>SS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57" w:firstLine="2"/>
        <w:spacing w:before="15" w:line="212" w:lineRule="auto"/>
        <w:rPr/>
      </w:pPr>
      <w:r>
        <w:rPr/>
        <w:t>Sildenafil citrate and va</w:t>
      </w:r>
      <w:r>
        <w:rPr>
          <w:spacing w:val="-1"/>
        </w:rPr>
        <w:t>cuum constriction</w:t>
      </w:r>
      <w:r>
        <w:rPr>
          <w:spacing w:val="8"/>
        </w:rPr>
        <w:t xml:space="preserve"> </w:t>
      </w:r>
      <w:r>
        <w:rPr>
          <w:spacing w:val="-1"/>
        </w:rPr>
        <w:t>device</w:t>
      </w:r>
      <w:r>
        <w:rPr/>
        <w:t xml:space="preserve"> </w:t>
      </w:r>
      <w:r>
        <w:rPr>
          <w:spacing w:val="-1"/>
        </w:rPr>
        <w:t>combination enhances sexual satisfaction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8" w:right="92" w:hanging="6"/>
        <w:spacing w:before="1" w:line="202" w:lineRule="auto"/>
        <w:rPr/>
      </w:pPr>
      <w:r>
        <w:rPr/>
        <w:t>erectile dysfunction</w:t>
      </w:r>
      <w:r>
        <w:rPr>
          <w:spacing w:val="-1"/>
        </w:rPr>
        <w:t xml:space="preserve"> after radical</w:t>
      </w:r>
      <w:r>
        <w:rPr>
          <w:spacing w:val="16"/>
        </w:rPr>
        <w:t xml:space="preserve"> </w:t>
      </w:r>
      <w:r>
        <w:rPr>
          <w:spacing w:val="-1"/>
        </w:rPr>
        <w:t>prostatectomy.</w:t>
      </w:r>
      <w:r>
        <w:rPr/>
        <w:t xml:space="preserve"> </w:t>
      </w:r>
      <w:r>
        <w:rPr>
          <w:spacing w:val="-1"/>
        </w:rPr>
        <w:t>Urology 2005;</w:t>
      </w:r>
      <w:r>
        <w:rPr>
          <w:spacing w:val="28"/>
          <w:w w:val="101"/>
        </w:rPr>
        <w:t xml:space="preserve"> </w:t>
      </w:r>
      <w:r>
        <w:rPr>
          <w:b/>
          <w:bCs/>
          <w:spacing w:val="-1"/>
        </w:rPr>
        <w:t>65: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360.</w:t>
      </w:r>
    </w:p>
    <w:p>
      <w:pPr>
        <w:pStyle w:val="BodyText"/>
        <w:ind w:left="728" w:right="175" w:hanging="728"/>
        <w:spacing w:before="15" w:line="203" w:lineRule="auto"/>
        <w:rPr/>
      </w:pPr>
      <w:r>
        <w:rPr>
          <w:spacing w:val="-2"/>
        </w:rPr>
        <w:t>441.     Raina</w:t>
      </w:r>
      <w:r>
        <w:rPr>
          <w:spacing w:val="3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Lakin</w:t>
      </w:r>
      <w:r>
        <w:rPr>
          <w:spacing w:val="15"/>
          <w:w w:val="101"/>
        </w:rPr>
        <w:t xml:space="preserve"> </w:t>
      </w:r>
      <w:r>
        <w:rPr>
          <w:spacing w:val="-2"/>
        </w:rPr>
        <w:t>MM, Agarwal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/>
        <w:t>intracavernous therapy r</w:t>
      </w:r>
      <w:r>
        <w:rPr>
          <w:spacing w:val="-1"/>
        </w:rPr>
        <w:t>esponders can</w:t>
      </w:r>
    </w:p>
    <w:p>
      <w:pPr>
        <w:pStyle w:val="BodyText"/>
        <w:ind w:left="729"/>
        <w:spacing w:before="17" w:line="194" w:lineRule="auto"/>
        <w:rPr/>
      </w:pPr>
      <w:r>
        <w:rPr>
          <w:spacing w:val="-1"/>
        </w:rPr>
        <w:t>potentially switch to sildenafil</w:t>
      </w:r>
      <w:r>
        <w:rPr>
          <w:spacing w:val="16"/>
        </w:rPr>
        <w:t xml:space="preserve"> </w:t>
      </w:r>
      <w:r>
        <w:rPr>
          <w:spacing w:val="-1"/>
        </w:rPr>
        <w:t>citrate</w:t>
      </w:r>
      <w:r>
        <w:rPr>
          <w:spacing w:val="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radical</w:t>
      </w:r>
      <w:r>
        <w:rPr>
          <w:spacing w:val="32"/>
        </w:rPr>
        <w:t xml:space="preserve"> </w:t>
      </w:r>
      <w:r>
        <w:rPr>
          <w:spacing w:val="-1"/>
        </w:rPr>
        <w:t>prostatectomy. Urology 2004;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63: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532.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442.     Raina</w:t>
      </w:r>
      <w:r>
        <w:rPr>
          <w:spacing w:val="24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Lakin</w:t>
      </w:r>
      <w:r>
        <w:rPr>
          <w:spacing w:val="15"/>
          <w:w w:val="101"/>
        </w:rPr>
        <w:t xml:space="preserve"> </w:t>
      </w:r>
      <w:r>
        <w:rPr>
          <w:spacing w:val="-2"/>
        </w:rPr>
        <w:t>MM, Agarwal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</w:p>
    <w:p>
      <w:pPr>
        <w:pStyle w:val="BodyText"/>
        <w:ind w:left="722" w:right="152"/>
        <w:spacing w:before="17" w:line="211" w:lineRule="auto"/>
        <w:rPr/>
      </w:pPr>
      <w:r>
        <w:rPr/>
        <w:t>and factors associated</w:t>
      </w:r>
      <w:r>
        <w:rPr>
          <w:spacing w:val="-1"/>
        </w:rPr>
        <w:t xml:space="preserve"> with successful</w:t>
      </w:r>
      <w:r>
        <w:rPr>
          <w:spacing w:val="10"/>
        </w:rPr>
        <w:t xml:space="preserve"> </w:t>
      </w:r>
      <w:r>
        <w:rPr>
          <w:spacing w:val="-1"/>
        </w:rPr>
        <w:t>outcome</w:t>
      </w:r>
      <w:r>
        <w:rPr/>
        <w:t xml:space="preserve"> </w:t>
      </w:r>
      <w:r>
        <w:rPr>
          <w:spacing w:val="-1"/>
        </w:rPr>
        <w:t>of sildenafil citrate</w:t>
      </w:r>
      <w:r>
        <w:rPr>
          <w:spacing w:val="26"/>
          <w:w w:val="101"/>
        </w:rPr>
        <w:t xml:space="preserve"> </w:t>
      </w:r>
      <w:r>
        <w:rPr>
          <w:spacing w:val="-1"/>
        </w:rPr>
        <w:t>use for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 </w:t>
      </w:r>
      <w:r>
        <w:rPr>
          <w:spacing w:val="-1"/>
        </w:rPr>
        <w:t>after radical</w:t>
      </w:r>
      <w:r>
        <w:rPr>
          <w:spacing w:val="16"/>
        </w:rPr>
        <w:t xml:space="preserve"> </w:t>
      </w:r>
      <w:r>
        <w:rPr>
          <w:spacing w:val="-1"/>
        </w:rPr>
        <w:t>prostatectomy. Urol</w:t>
      </w:r>
      <w:r>
        <w:rPr>
          <w:spacing w:val="-2"/>
        </w:rPr>
        <w:t>ogy</w:t>
      </w:r>
      <w:r>
        <w:rPr>
          <w:spacing w:val="12"/>
        </w:rPr>
        <w:t xml:space="preserve"> </w:t>
      </w:r>
      <w:r>
        <w:rPr>
          <w:spacing w:val="-2"/>
        </w:rPr>
        <w:t>2004;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63:</w:t>
      </w:r>
      <w:r>
        <w:rPr>
          <w:b/>
          <w:bCs/>
        </w:rPr>
        <w:t xml:space="preserve"> </w:t>
      </w:r>
      <w:r>
        <w:rPr>
          <w:spacing w:val="-2"/>
        </w:rPr>
        <w:t>960.</w:t>
      </w:r>
    </w:p>
    <w:p>
      <w:pPr>
        <w:pStyle w:val="BodyText"/>
        <w:ind w:left="721" w:right="84" w:hanging="722"/>
        <w:spacing w:line="206" w:lineRule="auto"/>
        <w:rPr/>
      </w:pPr>
      <w:r>
        <w:rPr>
          <w:spacing w:val="-2"/>
        </w:rPr>
        <w:t>443.     Raina</w:t>
      </w:r>
      <w:r>
        <w:rPr>
          <w:spacing w:val="3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Lakin</w:t>
      </w:r>
      <w:r>
        <w:rPr>
          <w:spacing w:val="15"/>
          <w:w w:val="101"/>
        </w:rPr>
        <w:t xml:space="preserve"> </w:t>
      </w:r>
      <w:r>
        <w:rPr>
          <w:spacing w:val="-2"/>
        </w:rPr>
        <w:t>MM, Agarwal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  <w:r>
        <w:rPr/>
        <w:t xml:space="preserve">  </w:t>
      </w:r>
      <w:r>
        <w:rPr/>
        <w:t>effect of sildenafil c</w:t>
      </w:r>
      <w:r>
        <w:rPr>
          <w:spacing w:val="-1"/>
        </w:rPr>
        <w:t>itrate on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/>
        <w:t>after radical</w:t>
      </w:r>
      <w:r>
        <w:rPr>
          <w:spacing w:val="16"/>
        </w:rPr>
        <w:t xml:space="preserve"> </w:t>
      </w:r>
      <w:r>
        <w:rPr/>
        <w:t>prosta</w:t>
      </w:r>
      <w:r>
        <w:rPr>
          <w:spacing w:val="-1"/>
        </w:rPr>
        <w:t>tectomy: 3-year follow-up.</w:t>
      </w:r>
    </w:p>
    <w:p>
      <w:pPr>
        <w:pStyle w:val="BodyText"/>
        <w:ind w:left="728"/>
        <w:spacing w:before="15" w:line="194" w:lineRule="auto"/>
        <w:rPr/>
      </w:pPr>
      <w:r>
        <w:rPr>
          <w:spacing w:val="-1"/>
        </w:rPr>
        <w:t>Urology 2003;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62: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110.</w:t>
      </w:r>
    </w:p>
    <w:p>
      <w:pPr>
        <w:pStyle w:val="BodyText"/>
        <w:ind w:left="721" w:right="142" w:hanging="722"/>
        <w:spacing w:before="14" w:line="204" w:lineRule="auto"/>
        <w:rPr/>
      </w:pPr>
      <w:r>
        <w:rPr>
          <w:spacing w:val="-2"/>
        </w:rPr>
        <w:t>444.     Seo YE,</w:t>
      </w:r>
      <w:r>
        <w:rPr>
          <w:spacing w:val="34"/>
          <w:w w:val="101"/>
        </w:rPr>
        <w:t xml:space="preserve"> </w:t>
      </w:r>
      <w:r>
        <w:rPr>
          <w:spacing w:val="-2"/>
        </w:rPr>
        <w:t>Kim SD,</w:t>
      </w:r>
      <w:r>
        <w:rPr>
          <w:spacing w:val="19"/>
        </w:rPr>
        <w:t xml:space="preserve"> </w:t>
      </w:r>
      <w:r>
        <w:rPr>
          <w:spacing w:val="-2"/>
        </w:rPr>
        <w:t>Kim TH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efficacy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safety of tadalafil</w:t>
      </w:r>
      <w:r>
        <w:rPr>
          <w:spacing w:val="25"/>
          <w:w w:val="101"/>
        </w:rPr>
        <w:t xml:space="preserve"> </w:t>
      </w:r>
      <w:r>
        <w:rPr>
          <w:spacing w:val="-2"/>
        </w:rPr>
        <w:t>5</w:t>
      </w:r>
      <w:r>
        <w:rPr>
          <w:spacing w:val="15"/>
          <w:w w:val="101"/>
        </w:rPr>
        <w:t xml:space="preserve"> </w:t>
      </w:r>
      <w:r>
        <w:rPr>
          <w:spacing w:val="-2"/>
        </w:rPr>
        <w:t>mg once</w:t>
      </w:r>
      <w:r>
        <w:rPr>
          <w:spacing w:val="9"/>
        </w:rPr>
        <w:t xml:space="preserve"> </w:t>
      </w:r>
      <w:r>
        <w:rPr>
          <w:spacing w:val="-2"/>
        </w:rPr>
        <w:t>daily</w:t>
      </w:r>
      <w:r>
        <w:rPr>
          <w:spacing w:val="14"/>
        </w:rPr>
        <w:t xml:space="preserve"> </w:t>
      </w:r>
      <w:r>
        <w:rPr>
          <w:spacing w:val="-2"/>
        </w:rPr>
        <w:t>in the</w:t>
      </w:r>
    </w:p>
    <w:p>
      <w:pPr>
        <w:pStyle w:val="BodyText"/>
        <w:ind w:left="718"/>
        <w:spacing w:before="14" w:line="196" w:lineRule="auto"/>
        <w:rPr/>
      </w:pPr>
      <w:r>
        <w:rPr/>
        <w:t>treatment of erectile dysfunction af</w:t>
      </w:r>
      <w:r>
        <w:rPr>
          <w:spacing w:val="-1"/>
        </w:rPr>
        <w:t>ter</w:t>
      </w:r>
      <w:r>
        <w:rPr>
          <w:spacing w:val="15"/>
        </w:rPr>
        <w:t xml:space="preserve"> </w:t>
      </w:r>
      <w:r>
        <w:rPr>
          <w:spacing w:val="-1"/>
        </w:rPr>
        <w:t>robot-</w:t>
      </w:r>
    </w:p>
    <w:p>
      <w:pPr>
        <w:pStyle w:val="BodyText"/>
        <w:ind w:left="718" w:right="161" w:firstLine="3"/>
        <w:spacing w:before="16" w:line="202" w:lineRule="auto"/>
        <w:rPr/>
      </w:pPr>
      <w:r>
        <w:rPr>
          <w:spacing w:val="-2"/>
        </w:rPr>
        <w:t>assisted</w:t>
      </w:r>
      <w:r>
        <w:rPr>
          <w:spacing w:val="21"/>
          <w:w w:val="101"/>
        </w:rPr>
        <w:t xml:space="preserve"> </w:t>
      </w:r>
      <w:r>
        <w:rPr>
          <w:spacing w:val="-2"/>
        </w:rPr>
        <w:t>laparoscopic</w:t>
      </w:r>
      <w:r>
        <w:rPr>
          <w:spacing w:val="15"/>
        </w:rPr>
        <w:t xml:space="preserve"> </w:t>
      </w:r>
      <w:r>
        <w:rPr>
          <w:spacing w:val="-2"/>
        </w:rPr>
        <w:t>radical</w:t>
      </w:r>
      <w:r>
        <w:rPr>
          <w:spacing w:val="17"/>
        </w:rPr>
        <w:t xml:space="preserve"> </w:t>
      </w:r>
      <w:r>
        <w:rPr>
          <w:spacing w:val="-2"/>
        </w:rPr>
        <w:t>prostatectomy:</w:t>
      </w:r>
      <w:r>
        <w:rPr>
          <w:spacing w:val="23"/>
        </w:rPr>
        <w:t xml:space="preserve"> </w:t>
      </w:r>
      <w:r>
        <w:rPr>
          <w:spacing w:val="-2"/>
        </w:rPr>
        <w:t>1-</w:t>
      </w:r>
      <w:r>
        <w:rPr/>
        <w:t xml:space="preserve"> </w:t>
      </w:r>
      <w:r>
        <w:rPr>
          <w:spacing w:val="-1"/>
        </w:rPr>
        <w:t>year follow-up.</w:t>
      </w:r>
      <w:r>
        <w:rPr>
          <w:spacing w:val="18"/>
        </w:rPr>
        <w:t xml:space="preserve"> </w:t>
      </w:r>
      <w:r>
        <w:rPr>
          <w:spacing w:val="-1"/>
        </w:rPr>
        <w:t>Korean J Urol</w:t>
      </w:r>
      <w:r>
        <w:rPr>
          <w:spacing w:val="15"/>
        </w:rPr>
        <w:t xml:space="preserve"> </w:t>
      </w:r>
      <w:r>
        <w:rPr>
          <w:spacing w:val="-1"/>
        </w:rPr>
        <w:t>2014;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112.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445.     Zagaja GP,</w:t>
      </w:r>
      <w:r>
        <w:rPr>
          <w:spacing w:val="35"/>
        </w:rPr>
        <w:t xml:space="preserve"> </w:t>
      </w:r>
      <w:r>
        <w:rPr>
          <w:spacing w:val="-2"/>
        </w:rPr>
        <w:t>Mhoon</w:t>
      </w:r>
      <w:r>
        <w:rPr>
          <w:spacing w:val="16"/>
        </w:rPr>
        <w:t xml:space="preserve"> </w:t>
      </w:r>
      <w:r>
        <w:rPr>
          <w:spacing w:val="-2"/>
        </w:rPr>
        <w:t>DA, Aikens JE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4"/>
        <w:spacing w:before="17" w:line="211" w:lineRule="auto"/>
        <w:rPr/>
      </w:pPr>
      <w:r>
        <w:rPr>
          <w:spacing w:val="-1"/>
        </w:rPr>
        <w:t>Sildenafil</w:t>
      </w:r>
      <w:r>
        <w:rPr>
          <w:spacing w:val="25"/>
        </w:rPr>
        <w:t xml:space="preserve"> </w:t>
      </w:r>
      <w:r>
        <w:rPr>
          <w:spacing w:val="-1"/>
        </w:rPr>
        <w:t>in the treatment of erectile</w:t>
      </w:r>
    </w:p>
    <w:p>
      <w:pPr>
        <w:pStyle w:val="BodyText"/>
        <w:ind w:left="726" w:right="58" w:hanging="4"/>
        <w:spacing w:line="205" w:lineRule="auto"/>
        <w:rPr/>
      </w:pPr>
      <w:r>
        <w:rPr/>
        <w:t>dysfunction after r</w:t>
      </w:r>
      <w:r>
        <w:rPr>
          <w:spacing w:val="-1"/>
        </w:rPr>
        <w:t>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prostatectomy. Urology</w:t>
      </w:r>
      <w:r>
        <w:rPr/>
        <w:t xml:space="preserve"> </w:t>
      </w:r>
      <w:r>
        <w:rPr>
          <w:spacing w:val="-6"/>
        </w:rPr>
        <w:t>2000;</w:t>
      </w:r>
      <w:r>
        <w:rPr>
          <w:spacing w:val="20"/>
          <w:w w:val="101"/>
        </w:rPr>
        <w:t xml:space="preserve"> </w:t>
      </w:r>
      <w:r>
        <w:rPr>
          <w:b/>
          <w:bCs/>
          <w:spacing w:val="-6"/>
        </w:rPr>
        <w:t>56: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631.</w:t>
      </w:r>
    </w:p>
    <w:p>
      <w:pPr>
        <w:pStyle w:val="BodyText"/>
        <w:ind w:left="715" w:right="404" w:hanging="715"/>
        <w:spacing w:before="10" w:line="208" w:lineRule="auto"/>
        <w:rPr/>
      </w:pPr>
      <w:r>
        <w:rPr>
          <w:spacing w:val="-2"/>
        </w:rPr>
        <w:t>446.     Zippe CD, Jhaveri</w:t>
      </w:r>
      <w:r>
        <w:rPr>
          <w:spacing w:val="21"/>
        </w:rPr>
        <w:t xml:space="preserve"> </w:t>
      </w:r>
      <w:r>
        <w:rPr>
          <w:spacing w:val="-2"/>
        </w:rPr>
        <w:t>FM,</w:t>
      </w:r>
      <w:r>
        <w:rPr>
          <w:spacing w:val="16"/>
          <w:w w:val="101"/>
        </w:rPr>
        <w:t xml:space="preserve"> </w:t>
      </w:r>
      <w:r>
        <w:rPr>
          <w:spacing w:val="-2"/>
        </w:rPr>
        <w:t>Klein</w:t>
      </w:r>
      <w:r>
        <w:rPr>
          <w:spacing w:val="16"/>
        </w:rPr>
        <w:t xml:space="preserve"> </w:t>
      </w:r>
      <w:r>
        <w:rPr>
          <w:spacing w:val="-2"/>
        </w:rPr>
        <w:t>EA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Viagra after radical</w:t>
      </w:r>
      <w:r>
        <w:rPr>
          <w:spacing w:val="23"/>
        </w:rPr>
        <w:t xml:space="preserve"> </w:t>
      </w:r>
      <w:r>
        <w:rPr>
          <w:spacing w:val="-1"/>
        </w:rPr>
        <w:t>prostatectomy.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  </w:t>
      </w:r>
      <w:r>
        <w:rPr>
          <w:spacing w:val="-5"/>
        </w:rPr>
        <w:t>2000;</w:t>
      </w:r>
      <w:r>
        <w:rPr>
          <w:spacing w:val="18"/>
        </w:rPr>
        <w:t xml:space="preserve"> </w:t>
      </w:r>
      <w:r>
        <w:rPr>
          <w:b/>
          <w:bCs/>
          <w:spacing w:val="-5"/>
        </w:rPr>
        <w:t>55: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241.</w:t>
      </w:r>
    </w:p>
    <w:p>
      <w:pPr>
        <w:pStyle w:val="BodyText"/>
        <w:ind w:left="722" w:right="248" w:hanging="722"/>
        <w:spacing w:before="11" w:line="203" w:lineRule="auto"/>
        <w:rPr/>
      </w:pPr>
      <w:r>
        <w:rPr>
          <w:spacing w:val="-1"/>
        </w:rPr>
        <w:t>447.     Zippe CD,</w:t>
      </w:r>
      <w:r>
        <w:rPr>
          <w:spacing w:val="16"/>
          <w:w w:val="101"/>
        </w:rPr>
        <w:t xml:space="preserve"> </w:t>
      </w:r>
      <w:r>
        <w:rPr>
          <w:spacing w:val="-1"/>
        </w:rPr>
        <w:t>Kedia A</w:t>
      </w:r>
      <w:r>
        <w:rPr>
          <w:spacing w:val="-2"/>
        </w:rPr>
        <w:t>W,</w:t>
      </w:r>
      <w:r>
        <w:rPr>
          <w:spacing w:val="16"/>
          <w:w w:val="101"/>
        </w:rPr>
        <w:t xml:space="preserve"> </w:t>
      </w:r>
      <w:r>
        <w:rPr>
          <w:spacing w:val="-2"/>
        </w:rPr>
        <w:t>Kedia</w:t>
      </w:r>
      <w:r>
        <w:rPr>
          <w:spacing w:val="16"/>
          <w:w w:val="101"/>
        </w:rPr>
        <w:t xml:space="preserve"> </w:t>
      </w:r>
      <w:r>
        <w:rPr>
          <w:spacing w:val="-2"/>
        </w:rPr>
        <w:t>K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>
          <w:spacing w:val="-1"/>
        </w:rPr>
        <w:t>of erectile dysfunction after</w:t>
      </w:r>
      <w:r>
        <w:rPr>
          <w:spacing w:val="23"/>
          <w:w w:val="101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28" w:right="322"/>
        <w:spacing w:before="17" w:line="202" w:lineRule="auto"/>
        <w:rPr/>
      </w:pPr>
      <w:r>
        <w:rPr>
          <w:spacing w:val="-1"/>
        </w:rPr>
        <w:t>prostatectomy with sildenafil citrate</w:t>
      </w:r>
      <w:r>
        <w:rPr>
          <w:spacing w:val="28"/>
        </w:rPr>
        <w:t xml:space="preserve"> </w:t>
      </w:r>
      <w:r>
        <w:rPr>
          <w:spacing w:val="-1"/>
        </w:rPr>
        <w:t>(Viagra).</w:t>
      </w:r>
      <w:r>
        <w:rPr/>
        <w:t xml:space="preserve"> </w:t>
      </w:r>
      <w:r>
        <w:rPr>
          <w:spacing w:val="-1"/>
        </w:rPr>
        <w:t>Urology</w:t>
      </w:r>
      <w:r>
        <w:rPr>
          <w:spacing w:val="33"/>
          <w:w w:val="101"/>
        </w:rPr>
        <w:t xml:space="preserve"> </w:t>
      </w:r>
      <w:r>
        <w:rPr>
          <w:spacing w:val="-1"/>
        </w:rPr>
        <w:t>1998; </w:t>
      </w:r>
      <w:r>
        <w:rPr>
          <w:b/>
          <w:bCs/>
          <w:spacing w:val="-1"/>
        </w:rPr>
        <w:t>52: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963.</w:t>
      </w:r>
    </w:p>
    <w:p>
      <w:pPr>
        <w:pStyle w:val="BodyText"/>
        <w:spacing w:before="15" w:line="195" w:lineRule="auto"/>
        <w:rPr/>
      </w:pPr>
      <w:r>
        <w:rPr>
          <w:spacing w:val="-1"/>
        </w:rPr>
        <w:t>448.     Watkins</w:t>
      </w:r>
      <w:r>
        <w:rPr>
          <w:spacing w:val="17"/>
        </w:rPr>
        <w:t xml:space="preserve"> </w:t>
      </w:r>
      <w:r>
        <w:rPr>
          <w:spacing w:val="-1"/>
        </w:rPr>
        <w:t>Bruner</w:t>
      </w:r>
      <w:r>
        <w:rPr>
          <w:spacing w:val="1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, James JL,</w:t>
      </w:r>
      <w:r>
        <w:rPr>
          <w:spacing w:val="16"/>
        </w:rPr>
        <w:t xml:space="preserve"> </w:t>
      </w:r>
      <w:r>
        <w:rPr>
          <w:spacing w:val="-2"/>
        </w:rPr>
        <w:t>Bryan CJ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66" w:firstLine="8"/>
        <w:spacing w:before="16" w:line="203" w:lineRule="auto"/>
        <w:rPr/>
      </w:pPr>
      <w:r>
        <w:rPr/>
        <w:t>Randomized, double-blinded, p</w:t>
      </w:r>
      <w:r>
        <w:rPr>
          <w:spacing w:val="-1"/>
        </w:rPr>
        <w:t>lacebo-controlled</w:t>
      </w:r>
      <w:r>
        <w:rPr/>
        <w:t xml:space="preserve"> </w:t>
      </w:r>
      <w:r>
        <w:rPr/>
        <w:t>crossover trial of treating erectil</w:t>
      </w:r>
      <w:r>
        <w:rPr>
          <w:spacing w:val="-1"/>
        </w:rPr>
        <w:t>e dysfunction</w:t>
      </w:r>
    </w:p>
    <w:p>
      <w:pPr>
        <w:pStyle w:val="BodyText"/>
        <w:ind w:left="721" w:right="55" w:hanging="1"/>
        <w:spacing w:before="17" w:line="206" w:lineRule="auto"/>
        <w:rPr/>
      </w:pPr>
      <w:r>
        <w:rPr/>
        <w:t>with sildenafil after r</w:t>
      </w:r>
      <w:r>
        <w:rPr>
          <w:spacing w:val="-1"/>
        </w:rPr>
        <w:t>adiotherapy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short-term</w:t>
      </w:r>
      <w:r>
        <w:rPr/>
        <w:t xml:space="preserve"> </w:t>
      </w:r>
      <w:r>
        <w:rPr>
          <w:spacing w:val="-1"/>
        </w:rPr>
        <w:t>androgen deprivation therapy: results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RTOG</w:t>
      </w:r>
      <w:r>
        <w:rPr/>
        <w:t xml:space="preserve">   </w:t>
      </w:r>
      <w:r>
        <w:rPr>
          <w:spacing w:val="-1"/>
        </w:rPr>
        <w:t>0215. J Sex</w:t>
      </w:r>
      <w:r>
        <w:rPr>
          <w:spacing w:val="19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1228.</w:t>
      </w:r>
    </w:p>
    <w:p>
      <w:pPr>
        <w:pStyle w:val="BodyText"/>
        <w:spacing w:before="11" w:line="193" w:lineRule="auto"/>
        <w:rPr/>
      </w:pPr>
      <w:r>
        <w:rPr>
          <w:spacing w:val="-1"/>
        </w:rPr>
        <w:t>449.     Harrington C</w:t>
      </w:r>
      <w:r>
        <w:rPr>
          <w:spacing w:val="-2"/>
        </w:rPr>
        <w:t>,</w:t>
      </w:r>
      <w:r>
        <w:rPr>
          <w:spacing w:val="11"/>
        </w:rPr>
        <w:t xml:space="preserve"> </w:t>
      </w:r>
      <w:r>
        <w:rPr>
          <w:spacing w:val="-2"/>
        </w:rPr>
        <w:t>Campbell</w:t>
      </w:r>
      <w:r>
        <w:rPr>
          <w:spacing w:val="10"/>
        </w:rPr>
        <w:t xml:space="preserve"> </w:t>
      </w:r>
      <w:r>
        <w:rPr>
          <w:spacing w:val="-2"/>
        </w:rPr>
        <w:t>G, Wynne</w:t>
      </w:r>
      <w:r>
        <w:rPr>
          <w:spacing w:val="12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125" w:firstLine="8"/>
        <w:spacing w:before="18" w:line="205" w:lineRule="auto"/>
        <w:rPr/>
      </w:pPr>
      <w:r>
        <w:rPr/>
        <w:t>Randomised, placebo-controll</w:t>
      </w:r>
      <w:r>
        <w:rPr>
          <w:spacing w:val="-1"/>
        </w:rPr>
        <w:t>ed, crossover trial</w:t>
      </w:r>
      <w:r>
        <w:rPr/>
        <w:t xml:space="preserve"> </w:t>
      </w:r>
      <w:r>
        <w:rPr>
          <w:spacing w:val="-1"/>
        </w:rPr>
        <w:t>of sildenafil citrate in the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erectile</w:t>
      </w:r>
      <w:r>
        <w:rPr/>
        <w:t xml:space="preserve">   </w:t>
      </w:r>
      <w:r>
        <w:rPr>
          <w:spacing w:val="-1"/>
        </w:rPr>
        <w:t>dysfunction following external</w:t>
      </w:r>
      <w:r>
        <w:rPr>
          <w:spacing w:val="31"/>
        </w:rPr>
        <w:t xml:space="preserve"> </w:t>
      </w:r>
      <w:r>
        <w:rPr>
          <w:spacing w:val="-1"/>
        </w:rPr>
        <w:t>beam radiation</w:t>
      </w:r>
    </w:p>
    <w:p>
      <w:pPr>
        <w:pStyle w:val="BodyText"/>
        <w:ind w:left="730" w:right="385" w:hanging="12"/>
        <w:spacing w:before="16" w:line="206" w:lineRule="auto"/>
        <w:rPr/>
      </w:pPr>
      <w:r>
        <w:rPr>
          <w:spacing w:val="-1"/>
        </w:rPr>
        <w:t>treatment of prostate cancer. J</w:t>
      </w:r>
      <w:r>
        <w:rPr>
          <w:spacing w:val="17"/>
        </w:rPr>
        <w:t xml:space="preserve"> </w:t>
      </w:r>
      <w:r>
        <w:rPr>
          <w:spacing w:val="-1"/>
        </w:rPr>
        <w:t>Med</w:t>
      </w:r>
      <w:r>
        <w:rPr>
          <w:spacing w:val="12"/>
        </w:rPr>
        <w:t xml:space="preserve"> </w:t>
      </w:r>
      <w:r>
        <w:rPr>
          <w:spacing w:val="-1"/>
        </w:rPr>
        <w:t>Imaging</w:t>
      </w:r>
      <w:r>
        <w:rPr/>
        <w:t xml:space="preserve"> </w:t>
      </w:r>
      <w:r>
        <w:rPr>
          <w:spacing w:val="-1"/>
        </w:rPr>
        <w:t>Radiat Oncol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224.</w:t>
      </w:r>
    </w:p>
    <w:p>
      <w:pPr>
        <w:spacing w:line="206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366.495pt;margin-top:2.22113pt;mso-position-vertical-relative:text;mso-position-horizontal-relative:text;width:171pt;height:45pt;z-index:2518077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02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6"/>
        <w:spacing w:before="34" w:line="199" w:lineRule="auto"/>
        <w:rPr/>
      </w:pPr>
      <w:r>
        <w:rPr>
          <w:spacing w:val="-2"/>
        </w:rPr>
        <w:t>450.     Ilic</w:t>
      </w:r>
      <w:r>
        <w:rPr>
          <w:spacing w:val="17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Hindson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uchesne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25" w:right="662" w:firstLine="10"/>
        <w:spacing w:before="11" w:line="202" w:lineRule="auto"/>
        <w:rPr/>
      </w:pPr>
      <w:r>
        <w:rPr/>
        <w:t>randomised, double-blind, pl</w:t>
      </w:r>
      <w:r>
        <w:rPr>
          <w:spacing w:val="-1"/>
        </w:rPr>
        <w:t>acebo-controlled</w:t>
      </w:r>
      <w:r>
        <w:rPr/>
        <w:t xml:space="preserve"> </w:t>
      </w:r>
      <w:r>
        <w:rPr>
          <w:spacing w:val="-1"/>
        </w:rPr>
        <w:t>trial of nightly sildenafil</w:t>
      </w:r>
      <w:r>
        <w:rPr>
          <w:spacing w:val="15"/>
          <w:w w:val="101"/>
        </w:rPr>
        <w:t xml:space="preserve"> </w:t>
      </w:r>
      <w:r>
        <w:rPr>
          <w:spacing w:val="-1"/>
        </w:rPr>
        <w:t>citrate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preserve</w:t>
      </w:r>
    </w:p>
    <w:p>
      <w:pPr>
        <w:pStyle w:val="BodyText"/>
        <w:ind w:left="733" w:right="687" w:hanging="4"/>
        <w:spacing w:before="17" w:line="207" w:lineRule="auto"/>
        <w:rPr/>
      </w:pPr>
      <w:r>
        <w:rPr/>
        <w:t>erectile function after radi</w:t>
      </w:r>
      <w:r>
        <w:rPr>
          <w:spacing w:val="-1"/>
        </w:rPr>
        <w:t>ation treatment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prostate cancer. J</w:t>
      </w:r>
      <w:r>
        <w:rPr>
          <w:spacing w:val="16"/>
          <w:w w:val="101"/>
        </w:rPr>
        <w:t xml:space="preserve"> </w:t>
      </w:r>
      <w:r>
        <w:rPr>
          <w:spacing w:val="-1"/>
        </w:rPr>
        <w:t>Med</w:t>
      </w:r>
      <w:r>
        <w:rPr>
          <w:spacing w:val="-2"/>
        </w:rPr>
        <w:t xml:space="preserve"> Imaging</w:t>
      </w:r>
      <w:r>
        <w:rPr>
          <w:spacing w:val="17"/>
        </w:rPr>
        <w:t xml:space="preserve"> </w:t>
      </w:r>
      <w:r>
        <w:rPr>
          <w:spacing w:val="-2"/>
        </w:rPr>
        <w:t>Radiat</w:t>
      </w:r>
      <w:r>
        <w:rPr>
          <w:spacing w:val="10"/>
        </w:rPr>
        <w:t xml:space="preserve"> </w:t>
      </w:r>
      <w:r>
        <w:rPr>
          <w:spacing w:val="-2"/>
        </w:rPr>
        <w:t>Oncol</w:t>
      </w:r>
      <w:r>
        <w:rPr/>
        <w:t xml:space="preserve"> </w:t>
      </w:r>
      <w:r>
        <w:rPr>
          <w:spacing w:val="-6"/>
        </w:rPr>
        <w:t>2013;</w:t>
      </w:r>
      <w:r>
        <w:rPr>
          <w:spacing w:val="15"/>
        </w:rPr>
        <w:t xml:space="preserve"> </w:t>
      </w:r>
      <w:r>
        <w:rPr>
          <w:b/>
          <w:bCs/>
          <w:spacing w:val="-6"/>
        </w:rPr>
        <w:t>57:</w:t>
      </w:r>
      <w:r>
        <w:rPr>
          <w:b/>
          <w:bCs/>
          <w:spacing w:val="21"/>
        </w:rPr>
        <w:t xml:space="preserve"> </w:t>
      </w:r>
      <w:r>
        <w:rPr>
          <w:spacing w:val="-6"/>
        </w:rPr>
        <w:t>81.</w:t>
      </w:r>
    </w:p>
    <w:p>
      <w:pPr>
        <w:pStyle w:val="BodyText"/>
        <w:ind w:left="6"/>
        <w:spacing w:before="9" w:line="196" w:lineRule="auto"/>
        <w:rPr/>
      </w:pPr>
      <w:r>
        <w:rPr>
          <w:spacing w:val="-2"/>
        </w:rPr>
        <w:t>451.     Incrocci</w:t>
      </w:r>
      <w:r>
        <w:rPr>
          <w:spacing w:val="31"/>
        </w:rPr>
        <w:t xml:space="preserve"> </w:t>
      </w:r>
      <w:r>
        <w:rPr>
          <w:spacing w:val="-2"/>
        </w:rPr>
        <w:t>L,</w:t>
      </w:r>
      <w:r>
        <w:rPr>
          <w:spacing w:val="18"/>
          <w:w w:val="101"/>
        </w:rPr>
        <w:t xml:space="preserve"> </w:t>
      </w:r>
      <w:r>
        <w:rPr>
          <w:spacing w:val="-2"/>
        </w:rPr>
        <w:t>Hop WC and</w:t>
      </w:r>
      <w:r>
        <w:rPr>
          <w:spacing w:val="11"/>
        </w:rPr>
        <w:t xml:space="preserve"> </w:t>
      </w:r>
      <w:r>
        <w:rPr>
          <w:spacing w:val="-2"/>
        </w:rPr>
        <w:t>Slob AK: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sildenafil</w:t>
      </w:r>
      <w:r>
        <w:rPr>
          <w:spacing w:val="15"/>
          <w:w w:val="101"/>
        </w:rPr>
        <w:t xml:space="preserve"> </w:t>
      </w:r>
      <w:r>
        <w:rPr>
          <w:spacing w:val="-1"/>
        </w:rPr>
        <w:t>in an open-label</w:t>
      </w:r>
      <w:r>
        <w:rPr>
          <w:spacing w:val="10"/>
        </w:rPr>
        <w:t xml:space="preserve"> </w:t>
      </w:r>
      <w:r>
        <w:rPr>
          <w:spacing w:val="-1"/>
        </w:rPr>
        <w:t>study </w:t>
      </w:r>
      <w:r>
        <w:rPr>
          <w:spacing w:val="-2"/>
        </w:rPr>
        <w:t>as</w:t>
      </w:r>
      <w:r>
        <w:rPr>
          <w:spacing w:val="8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29"/>
        <w:spacing w:before="17" w:line="194" w:lineRule="auto"/>
        <w:rPr/>
      </w:pPr>
      <w:r>
        <w:rPr>
          <w:spacing w:val="-1"/>
        </w:rPr>
        <w:t>continuation of a double-blind study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5"/>
        <w:spacing w:before="14" w:line="196" w:lineRule="auto"/>
        <w:rPr/>
      </w:pPr>
      <w:r>
        <w:rPr/>
        <w:t>treatment of erectile dysfuncti</w:t>
      </w:r>
      <w:r>
        <w:rPr>
          <w:spacing w:val="-1"/>
        </w:rPr>
        <w:t>on after</w:t>
      </w:r>
    </w:p>
    <w:p>
      <w:pPr>
        <w:pStyle w:val="BodyText"/>
        <w:ind w:left="736"/>
        <w:spacing w:before="14" w:line="194" w:lineRule="auto"/>
        <w:rPr/>
      </w:pPr>
      <w:r>
        <w:rPr>
          <w:spacing w:val="-1"/>
        </w:rPr>
        <w:t>radiotherapy for prostate cancer.</w:t>
      </w:r>
      <w:r>
        <w:rPr>
          <w:spacing w:val="15"/>
        </w:rPr>
        <w:t xml:space="preserve"> </w:t>
      </w:r>
      <w:r>
        <w:rPr>
          <w:spacing w:val="-1"/>
        </w:rPr>
        <w:t>Urology</w:t>
      </w:r>
      <w:r>
        <w:rPr>
          <w:spacing w:val="13"/>
        </w:rPr>
        <w:t xml:space="preserve"> </w:t>
      </w:r>
      <w:r>
        <w:rPr>
          <w:spacing w:val="-1"/>
        </w:rPr>
        <w:t>2003;</w:t>
      </w:r>
    </w:p>
    <w:p>
      <w:pPr>
        <w:pStyle w:val="BodyText"/>
        <w:ind w:left="732"/>
        <w:spacing w:before="16" w:line="211" w:lineRule="auto"/>
        <w:rPr/>
      </w:pPr>
      <w:r>
        <w:rPr>
          <w:b/>
          <w:bCs/>
        </w:rPr>
        <w:t>62:</w:t>
      </w:r>
      <w:r>
        <w:rPr>
          <w:b/>
          <w:bCs/>
          <w:spacing w:val="26"/>
        </w:rPr>
        <w:t xml:space="preserve"> </w:t>
      </w:r>
      <w:r>
        <w:rPr/>
        <w:t>116.</w:t>
      </w:r>
    </w:p>
    <w:p>
      <w:pPr>
        <w:pStyle w:val="BodyText"/>
        <w:ind w:left="6"/>
        <w:spacing w:before="1" w:line="195" w:lineRule="auto"/>
        <w:rPr/>
      </w:pPr>
      <w:r>
        <w:rPr>
          <w:spacing w:val="-2"/>
        </w:rPr>
        <w:t>452.     Incrocci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Koper</w:t>
      </w:r>
      <w:r>
        <w:rPr>
          <w:spacing w:val="16"/>
        </w:rPr>
        <w:t xml:space="preserve"> </w:t>
      </w:r>
      <w:r>
        <w:rPr>
          <w:spacing w:val="-2"/>
        </w:rPr>
        <w:t>PC,</w:t>
      </w:r>
      <w:r>
        <w:rPr>
          <w:spacing w:val="18"/>
          <w:w w:val="101"/>
        </w:rPr>
        <w:t xml:space="preserve"> </w:t>
      </w:r>
      <w:r>
        <w:rPr>
          <w:spacing w:val="-2"/>
        </w:rPr>
        <w:t>Hop WC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Silde</w:t>
      </w:r>
      <w:r>
        <w:rPr>
          <w:spacing w:val="-3"/>
        </w:rPr>
        <w:t>nafil</w:t>
      </w:r>
    </w:p>
    <w:p>
      <w:pPr>
        <w:pStyle w:val="BodyText"/>
        <w:ind w:left="729"/>
        <w:spacing w:before="13" w:line="195" w:lineRule="auto"/>
        <w:rPr/>
      </w:pPr>
      <w:r>
        <w:rPr>
          <w:spacing w:val="-1"/>
        </w:rPr>
        <w:t>citrate</w:t>
      </w:r>
      <w:r>
        <w:rPr>
          <w:spacing w:val="30"/>
        </w:rPr>
        <w:t xml:space="preserve"> </w:t>
      </w:r>
      <w:r>
        <w:rPr>
          <w:spacing w:val="-1"/>
        </w:rPr>
        <w:t>(Viagra) and erectile dysfunction</w:t>
      </w:r>
    </w:p>
    <w:p>
      <w:pPr>
        <w:pStyle w:val="BodyText"/>
        <w:ind w:left="726"/>
        <w:spacing w:before="15" w:line="195" w:lineRule="auto"/>
        <w:rPr/>
      </w:pPr>
      <w:r>
        <w:rPr>
          <w:spacing w:val="-1"/>
        </w:rPr>
        <w:t>following external</w:t>
      </w:r>
      <w:r>
        <w:rPr>
          <w:spacing w:val="32"/>
        </w:rPr>
        <w:t xml:space="preserve"> </w:t>
      </w:r>
      <w:r>
        <w:rPr>
          <w:spacing w:val="-1"/>
        </w:rPr>
        <w:t>beam radiotherapy for</w:t>
      </w:r>
    </w:p>
    <w:p>
      <w:pPr>
        <w:pStyle w:val="BodyText"/>
        <w:ind w:left="736" w:right="667"/>
        <w:spacing w:before="17" w:line="203" w:lineRule="auto"/>
        <w:rPr/>
      </w:pPr>
      <w:r>
        <w:rPr/>
        <w:t>prostate cancer: a </w:t>
      </w:r>
      <w:r>
        <w:rPr>
          <w:spacing w:val="-1"/>
        </w:rPr>
        <w:t>randomized,</w:t>
      </w:r>
      <w:r>
        <w:rPr>
          <w:spacing w:val="8"/>
        </w:rPr>
        <w:t xml:space="preserve"> </w:t>
      </w:r>
      <w:r>
        <w:rPr>
          <w:spacing w:val="-1"/>
        </w:rPr>
        <w:t>double-blind,</w:t>
      </w:r>
      <w:r>
        <w:rPr/>
        <w:t xml:space="preserve"> </w:t>
      </w:r>
      <w:r>
        <w:rPr/>
        <w:t>placebo-controlled, c</w:t>
      </w:r>
      <w:r>
        <w:rPr>
          <w:spacing w:val="-1"/>
        </w:rPr>
        <w:t>ross-over study. Int</w:t>
      </w:r>
      <w:r>
        <w:rPr>
          <w:spacing w:val="4"/>
        </w:rPr>
        <w:t xml:space="preserve"> </w:t>
      </w:r>
      <w:r>
        <w:rPr>
          <w:spacing w:val="-1"/>
        </w:rPr>
        <w:t>J</w:t>
      </w:r>
    </w:p>
    <w:p>
      <w:pPr>
        <w:pStyle w:val="BodyText"/>
        <w:ind w:left="738"/>
        <w:spacing w:before="15" w:line="195" w:lineRule="auto"/>
        <w:rPr/>
      </w:pPr>
      <w:r>
        <w:rPr>
          <w:spacing w:val="-1"/>
        </w:rPr>
        <w:t>Radiat Oncol</w:t>
      </w:r>
      <w:r>
        <w:rPr>
          <w:spacing w:val="18"/>
          <w:w w:val="101"/>
        </w:rPr>
        <w:t xml:space="preserve"> </w:t>
      </w:r>
      <w:r>
        <w:rPr>
          <w:spacing w:val="-1"/>
        </w:rPr>
        <w:t>Biol</w:t>
      </w:r>
      <w:r>
        <w:rPr>
          <w:spacing w:val="18"/>
        </w:rPr>
        <w:t xml:space="preserve"> </w:t>
      </w:r>
      <w:r>
        <w:rPr>
          <w:spacing w:val="-1"/>
        </w:rPr>
        <w:t>Phys 2001</w:t>
      </w:r>
      <w:r>
        <w:rPr>
          <w:spacing w:val="-2"/>
        </w:rPr>
        <w:t>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1190.</w:t>
      </w:r>
    </w:p>
    <w:p>
      <w:pPr>
        <w:pStyle w:val="BodyText"/>
        <w:ind w:left="6"/>
        <w:spacing w:before="14" w:line="194" w:lineRule="auto"/>
        <w:rPr/>
      </w:pPr>
      <w:r>
        <w:rPr>
          <w:spacing w:val="-2"/>
        </w:rPr>
        <w:t>453.     Incrocci</w:t>
      </w:r>
      <w:r>
        <w:rPr>
          <w:spacing w:val="34"/>
          <w:w w:val="101"/>
        </w:rPr>
        <w:t xml:space="preserve"> </w:t>
      </w:r>
      <w:r>
        <w:rPr>
          <w:spacing w:val="-2"/>
        </w:rPr>
        <w:t>L, Slagter</w:t>
      </w:r>
      <w:r>
        <w:rPr>
          <w:spacing w:val="8"/>
        </w:rPr>
        <w:t xml:space="preserve"> </w:t>
      </w:r>
      <w:r>
        <w:rPr>
          <w:spacing w:val="-2"/>
        </w:rPr>
        <w:t>C,</w:t>
      </w:r>
      <w:r>
        <w:rPr>
          <w:spacing w:val="12"/>
        </w:rPr>
        <w:t xml:space="preserve"> </w:t>
      </w:r>
      <w:r>
        <w:rPr>
          <w:spacing w:val="-2"/>
        </w:rPr>
        <w:t>Slob AK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29" w:right="596" w:firstLine="7"/>
        <w:spacing w:before="17" w:line="202" w:lineRule="auto"/>
        <w:rPr/>
      </w:pPr>
      <w:r>
        <w:rPr/>
        <w:t>randomized, double-blind, pl</w:t>
      </w:r>
      <w:r>
        <w:rPr>
          <w:spacing w:val="-1"/>
        </w:rPr>
        <w:t>acebo-controlled,</w:t>
      </w:r>
      <w:r>
        <w:rPr/>
        <w:t xml:space="preserve"> </w:t>
      </w:r>
      <w:r>
        <w:rPr>
          <w:spacing w:val="-1"/>
        </w:rPr>
        <w:t>cross-over study to assess the</w:t>
      </w:r>
      <w:r>
        <w:rPr>
          <w:spacing w:val="24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9" w:right="839" w:hanging="4"/>
        <w:spacing w:before="17" w:line="202" w:lineRule="auto"/>
        <w:rPr/>
      </w:pPr>
      <w:r>
        <w:rPr>
          <w:spacing w:val="-1"/>
        </w:rPr>
        <w:t>tadalafil</w:t>
      </w:r>
      <w:r>
        <w:rPr>
          <w:spacing w:val="28"/>
        </w:rPr>
        <w:t xml:space="preserve"> </w:t>
      </w:r>
      <w:r>
        <w:rPr>
          <w:spacing w:val="-1"/>
        </w:rPr>
        <w:t>(Cialis) in the treatment</w:t>
      </w:r>
      <w:r>
        <w:rPr>
          <w:spacing w:val="9"/>
        </w:rPr>
        <w:t xml:space="preserve"> </w:t>
      </w:r>
      <w:r>
        <w:rPr>
          <w:spacing w:val="-1"/>
        </w:rPr>
        <w:t>of erectile</w:t>
      </w:r>
      <w:r>
        <w:rPr/>
        <w:t xml:space="preserve"> </w:t>
      </w:r>
      <w:r>
        <w:rPr/>
        <w:t>dysfunction following three-dim</w:t>
      </w:r>
      <w:r>
        <w:rPr>
          <w:spacing w:val="-1"/>
        </w:rPr>
        <w:t>ensional</w:t>
      </w:r>
    </w:p>
    <w:p>
      <w:pPr>
        <w:pStyle w:val="BodyText"/>
        <w:ind w:left="736" w:right="854" w:hanging="7"/>
        <w:spacing w:before="16" w:line="206" w:lineRule="auto"/>
        <w:rPr/>
      </w:pPr>
      <w:r>
        <w:rPr/>
        <w:t>conformal external-beam radio</w:t>
      </w:r>
      <w:r>
        <w:rPr>
          <w:spacing w:val="-1"/>
        </w:rPr>
        <w:t>therapy for</w:t>
      </w:r>
      <w:r>
        <w:rPr/>
        <w:t xml:space="preserve">  </w:t>
      </w:r>
      <w:r>
        <w:rPr>
          <w:spacing w:val="-2"/>
        </w:rPr>
        <w:t>prostatic carcinoma. Int J</w:t>
      </w:r>
      <w:r>
        <w:rPr>
          <w:spacing w:val="35"/>
        </w:rPr>
        <w:t xml:space="preserve"> </w:t>
      </w:r>
      <w:r>
        <w:rPr>
          <w:spacing w:val="-2"/>
        </w:rPr>
        <w:t>Radiat</w:t>
      </w:r>
      <w:r>
        <w:rPr>
          <w:spacing w:val="10"/>
        </w:rPr>
        <w:t xml:space="preserve"> </w:t>
      </w:r>
      <w:r>
        <w:rPr>
          <w:spacing w:val="-2"/>
        </w:rPr>
        <w:t>Oncol</w:t>
      </w:r>
      <w:r>
        <w:rPr>
          <w:spacing w:val="18"/>
        </w:rPr>
        <w:t xml:space="preserve"> </w:t>
      </w:r>
      <w:r>
        <w:rPr>
          <w:spacing w:val="-2"/>
        </w:rPr>
        <w:t>Biol</w:t>
      </w:r>
      <w:r>
        <w:rPr/>
        <w:t xml:space="preserve"> </w:t>
      </w:r>
      <w:r>
        <w:rPr/>
        <w:t>Phys 2006;</w:t>
      </w:r>
      <w:r>
        <w:rPr>
          <w:spacing w:val="13"/>
        </w:rPr>
        <w:t xml:space="preserve"> </w:t>
      </w:r>
      <w:r>
        <w:rPr>
          <w:b/>
          <w:bCs/>
        </w:rPr>
        <w:t>66:</w:t>
      </w:r>
      <w:r>
        <w:rPr>
          <w:b/>
          <w:bCs/>
          <w:spacing w:val="7"/>
        </w:rPr>
        <w:t xml:space="preserve"> </w:t>
      </w:r>
      <w:r>
        <w:rPr/>
        <w:t>439.</w:t>
      </w:r>
    </w:p>
    <w:p>
      <w:pPr>
        <w:pStyle w:val="BodyText"/>
        <w:ind w:left="6"/>
        <w:spacing w:before="13" w:line="196" w:lineRule="auto"/>
        <w:rPr/>
      </w:pPr>
      <w:r>
        <w:rPr>
          <w:spacing w:val="-1"/>
        </w:rPr>
        <w:t>454.     Incrocci</w:t>
      </w:r>
      <w:r>
        <w:rPr>
          <w:spacing w:val="18"/>
        </w:rPr>
        <w:t xml:space="preserve"> </w:t>
      </w:r>
      <w:r>
        <w:rPr>
          <w:spacing w:val="-1"/>
        </w:rPr>
        <w:t>L, Slob AK and</w:t>
      </w:r>
      <w:r>
        <w:rPr>
          <w:spacing w:val="17"/>
          <w:w w:val="101"/>
        </w:rPr>
        <w:t xml:space="preserve"> </w:t>
      </w:r>
      <w:r>
        <w:rPr>
          <w:spacing w:val="-1"/>
        </w:rPr>
        <w:t>Hop</w:t>
      </w:r>
      <w:r>
        <w:rPr>
          <w:spacing w:val="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C: Tadalafil</w:t>
      </w:r>
    </w:p>
    <w:p>
      <w:pPr>
        <w:pStyle w:val="BodyText"/>
        <w:ind w:left="736"/>
        <w:spacing w:before="14" w:line="196" w:lineRule="auto"/>
        <w:rPr/>
      </w:pPr>
      <w:r>
        <w:rPr>
          <w:spacing w:val="-1"/>
        </w:rPr>
        <w:t>(Cialis) and erectile dysfunction</w:t>
      </w:r>
      <w:r>
        <w:rPr>
          <w:spacing w:val="21"/>
          <w:w w:val="101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29" w:right="451" w:firstLine="6"/>
        <w:spacing w:before="15" w:line="211" w:lineRule="auto"/>
        <w:rPr/>
      </w:pPr>
      <w:r>
        <w:rPr>
          <w:spacing w:val="-1"/>
        </w:rPr>
        <w:t>radiotherapy for prostate cancer: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open-label</w:t>
      </w:r>
      <w:r>
        <w:rPr/>
        <w:t xml:space="preserve"> </w:t>
      </w:r>
      <w:r>
        <w:rPr>
          <w:spacing w:val="-1"/>
        </w:rPr>
        <w:t>extension of a</w:t>
      </w:r>
      <w:r>
        <w:rPr>
          <w:spacing w:val="15"/>
        </w:rPr>
        <w:t xml:space="preserve"> </w:t>
      </w:r>
      <w:r>
        <w:rPr>
          <w:spacing w:val="-1"/>
        </w:rPr>
        <w:t>blinded trial. Urol</w:t>
      </w:r>
      <w:r>
        <w:rPr>
          <w:spacing w:val="-2"/>
        </w:rPr>
        <w:t>ogy</w:t>
      </w:r>
      <w:r>
        <w:rPr>
          <w:spacing w:val="12"/>
        </w:rPr>
        <w:t xml:space="preserve"> </w:t>
      </w:r>
      <w:r>
        <w:rPr>
          <w:spacing w:val="-2"/>
        </w:rPr>
        <w:t>2007;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70:</w:t>
      </w:r>
      <w:r>
        <w:rPr>
          <w:b/>
          <w:bCs/>
        </w:rPr>
        <w:t xml:space="preserve">  </w:t>
      </w:r>
      <w:r>
        <w:rPr>
          <w:spacing w:val="-2"/>
        </w:rPr>
        <w:t>1190.</w:t>
      </w:r>
    </w:p>
    <w:p>
      <w:pPr>
        <w:pStyle w:val="BodyText"/>
        <w:ind w:left="728" w:right="531" w:hanging="722"/>
        <w:spacing w:line="203" w:lineRule="auto"/>
        <w:rPr/>
      </w:pPr>
      <w:r>
        <w:rPr>
          <w:spacing w:val="-1"/>
        </w:rPr>
        <w:t>455.     Kedia S, Zippe</w:t>
      </w:r>
      <w:r>
        <w:rPr>
          <w:spacing w:val="16"/>
          <w:w w:val="101"/>
        </w:rPr>
        <w:t xml:space="preserve"> </w:t>
      </w:r>
      <w:r>
        <w:rPr>
          <w:spacing w:val="-1"/>
        </w:rPr>
        <w:t>CD, Agarwal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Treatment</w:t>
      </w:r>
      <w:r>
        <w:rPr/>
        <w:t xml:space="preserve"> </w:t>
      </w:r>
      <w:r>
        <w:rPr/>
        <w:t>of erectile dysfunction wi</w:t>
      </w:r>
      <w:r>
        <w:rPr>
          <w:spacing w:val="-1"/>
        </w:rPr>
        <w:t>th sildenafil</w:t>
      </w:r>
      <w:r>
        <w:rPr>
          <w:spacing w:val="9"/>
        </w:rPr>
        <w:t xml:space="preserve"> </w:t>
      </w:r>
      <w:r>
        <w:rPr>
          <w:spacing w:val="-1"/>
        </w:rPr>
        <w:t>citrate</w:t>
      </w:r>
    </w:p>
    <w:p>
      <w:pPr>
        <w:pStyle w:val="BodyText"/>
        <w:ind w:left="729" w:right="791" w:firstLine="6"/>
        <w:spacing w:before="18" w:line="202" w:lineRule="auto"/>
        <w:rPr/>
      </w:pPr>
      <w:r>
        <w:rPr>
          <w:spacing w:val="-1"/>
        </w:rPr>
        <w:t>(Viagra) after radiation therapy for</w:t>
      </w:r>
      <w:r>
        <w:rPr>
          <w:spacing w:val="27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1"/>
        </w:rPr>
        <w:t>cancer. Urology</w:t>
      </w:r>
      <w:r>
        <w:rPr>
          <w:spacing w:val="27"/>
        </w:rPr>
        <w:t xml:space="preserve"> </w:t>
      </w:r>
      <w:r>
        <w:rPr>
          <w:spacing w:val="-1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308.</w:t>
      </w:r>
    </w:p>
    <w:p>
      <w:pPr>
        <w:pStyle w:val="BodyText"/>
        <w:ind w:left="729" w:right="448" w:hanging="723"/>
        <w:spacing w:before="14" w:line="203" w:lineRule="auto"/>
        <w:rPr/>
      </w:pPr>
      <w:r>
        <w:rPr>
          <w:spacing w:val="-2"/>
        </w:rPr>
        <w:t>456.     Merrick GS,</w:t>
      </w:r>
      <w:r>
        <w:rPr>
          <w:spacing w:val="33"/>
        </w:rPr>
        <w:t xml:space="preserve"> </w:t>
      </w:r>
      <w:r>
        <w:rPr>
          <w:spacing w:val="-2"/>
        </w:rPr>
        <w:t>Butler WM,</w:t>
      </w:r>
      <w:r>
        <w:rPr>
          <w:spacing w:val="18"/>
          <w:w w:val="101"/>
        </w:rPr>
        <w:t xml:space="preserve"> </w:t>
      </w:r>
      <w:r>
        <w:rPr>
          <w:spacing w:val="-2"/>
        </w:rPr>
        <w:t>Lief JH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sildenafil citrate</w:t>
      </w:r>
      <w:r>
        <w:rPr>
          <w:spacing w:val="15"/>
        </w:rPr>
        <w:t xml:space="preserve"> </w:t>
      </w:r>
      <w:r>
        <w:rPr>
          <w:spacing w:val="-1"/>
        </w:rPr>
        <w:t>in prostate</w:t>
      </w:r>
      <w:r>
        <w:rPr>
          <w:spacing w:val="16"/>
          <w:w w:val="101"/>
        </w:rPr>
        <w:t xml:space="preserve"> </w:t>
      </w:r>
      <w:r>
        <w:rPr>
          <w:spacing w:val="-1"/>
        </w:rPr>
        <w:t>brachyther</w:t>
      </w:r>
      <w:r>
        <w:rPr>
          <w:spacing w:val="-2"/>
        </w:rPr>
        <w:t>apy</w:t>
      </w:r>
    </w:p>
    <w:p>
      <w:pPr>
        <w:pStyle w:val="BodyText"/>
        <w:ind w:left="744" w:right="941" w:hanging="8"/>
        <w:spacing w:before="17" w:line="205" w:lineRule="auto"/>
        <w:rPr/>
      </w:pPr>
      <w:r>
        <w:rPr>
          <w:spacing w:val="-1"/>
        </w:rPr>
        <w:t>patients with erectile dysfunction.</w:t>
      </w:r>
      <w:r>
        <w:rPr>
          <w:spacing w:val="26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7"/>
        </w:rPr>
        <w:t>1999;</w:t>
      </w:r>
      <w:r>
        <w:rPr>
          <w:spacing w:val="17"/>
          <w:w w:val="101"/>
        </w:rPr>
        <w:t xml:space="preserve"> </w:t>
      </w:r>
      <w:r>
        <w:rPr>
          <w:b/>
          <w:bCs/>
          <w:spacing w:val="-7"/>
        </w:rPr>
        <w:t>53:</w:t>
      </w:r>
      <w:r>
        <w:rPr>
          <w:b/>
          <w:bCs/>
          <w:spacing w:val="34"/>
        </w:rPr>
        <w:t xml:space="preserve"> </w:t>
      </w:r>
      <w:r>
        <w:rPr>
          <w:spacing w:val="-7"/>
        </w:rPr>
        <w:t>1112.</w:t>
      </w:r>
    </w:p>
    <w:p>
      <w:pPr>
        <w:pStyle w:val="BodyText"/>
        <w:ind w:left="725" w:right="546" w:hanging="719"/>
        <w:spacing w:before="12" w:line="205" w:lineRule="auto"/>
        <w:rPr/>
      </w:pPr>
      <w:r>
        <w:rPr>
          <w:spacing w:val="-2"/>
        </w:rPr>
        <w:t>457.     Ohebshalom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Parker</w:t>
      </w:r>
      <w:r>
        <w:rPr>
          <w:spacing w:val="18"/>
        </w:rPr>
        <w:t xml:space="preserve"> </w:t>
      </w:r>
      <w:r>
        <w:rPr>
          <w:spacing w:val="-2"/>
        </w:rPr>
        <w:t>M, Guhring</w:t>
      </w:r>
      <w:r>
        <w:rPr>
          <w:spacing w:val="17"/>
          <w:w w:val="101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/>
        <w:t xml:space="preserve"> </w:t>
      </w:r>
      <w:r>
        <w:rPr/>
        <w:t>efficacy of sildenafil citr</w:t>
      </w:r>
      <w:r>
        <w:rPr>
          <w:spacing w:val="-1"/>
        </w:rPr>
        <w:t>ate following</w:t>
      </w:r>
      <w:r>
        <w:rPr>
          <w:spacing w:val="16"/>
        </w:rPr>
        <w:t xml:space="preserve"> </w:t>
      </w:r>
      <w:r>
        <w:rPr>
          <w:spacing w:val="-1"/>
        </w:rPr>
        <w:t>radiation</w:t>
      </w:r>
      <w:r>
        <w:rPr/>
        <w:t xml:space="preserve">  </w:t>
      </w:r>
      <w:r>
        <w:rPr/>
        <w:t>therapy for prostate can</w:t>
      </w:r>
      <w:r>
        <w:rPr>
          <w:spacing w:val="-1"/>
        </w:rPr>
        <w:t>cer:</w:t>
      </w:r>
      <w:r>
        <w:rPr>
          <w:spacing w:val="5"/>
        </w:rPr>
        <w:t xml:space="preserve"> </w:t>
      </w:r>
      <w:r>
        <w:rPr>
          <w:spacing w:val="-1"/>
        </w:rPr>
        <w:t>temporal</w:t>
      </w:r>
    </w:p>
    <w:p>
      <w:pPr>
        <w:pStyle w:val="BodyText"/>
        <w:ind w:left="729"/>
        <w:spacing w:before="16" w:line="199" w:lineRule="auto"/>
        <w:rPr/>
      </w:pPr>
      <w:r>
        <w:rPr>
          <w:spacing w:val="-1"/>
        </w:rPr>
        <w:t>considerations. J Urol</w:t>
      </w:r>
      <w:r>
        <w:rPr>
          <w:spacing w:val="24"/>
        </w:rPr>
        <w:t xml:space="preserve"> </w:t>
      </w:r>
      <w:r>
        <w:rPr>
          <w:spacing w:val="-1"/>
        </w:rPr>
        <w:t>2005;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174: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258.</w:t>
      </w:r>
    </w:p>
    <w:p>
      <w:pPr>
        <w:pStyle w:val="BodyText"/>
        <w:ind w:left="6"/>
        <w:spacing w:before="11" w:line="194" w:lineRule="auto"/>
        <w:rPr/>
      </w:pPr>
      <w:r>
        <w:rPr>
          <w:spacing w:val="-2"/>
        </w:rPr>
        <w:t>458.     Pahlajani G,</w:t>
      </w:r>
      <w:r>
        <w:rPr>
          <w:spacing w:val="24"/>
        </w:rPr>
        <w:t xml:space="preserve"> </w:t>
      </w:r>
      <w:r>
        <w:rPr>
          <w:spacing w:val="-2"/>
        </w:rPr>
        <w:t>Raina</w:t>
      </w:r>
      <w:r>
        <w:rPr>
          <w:spacing w:val="16"/>
          <w:w w:val="101"/>
        </w:rPr>
        <w:t xml:space="preserve"> </w:t>
      </w:r>
      <w:r>
        <w:rPr>
          <w:spacing w:val="-2"/>
        </w:rPr>
        <w:t>R, Jones</w:t>
      </w:r>
      <w:r>
        <w:rPr>
          <w:spacing w:val="2"/>
        </w:rPr>
        <w:t xml:space="preserve"> </w:t>
      </w:r>
      <w:r>
        <w:rPr>
          <w:spacing w:val="-2"/>
        </w:rPr>
        <w:t>JS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Early</w:t>
      </w:r>
    </w:p>
    <w:p>
      <w:pPr>
        <w:pStyle w:val="BodyText"/>
        <w:ind w:left="735"/>
        <w:spacing w:before="16" w:line="194" w:lineRule="auto"/>
        <w:rPr/>
      </w:pPr>
      <w:r>
        <w:rPr/>
        <w:t>intervention with ph</w:t>
      </w:r>
      <w:r>
        <w:rPr>
          <w:spacing w:val="-1"/>
        </w:rPr>
        <w:t>osphodiesterase-5</w:t>
      </w:r>
    </w:p>
    <w:p>
      <w:pPr>
        <w:pStyle w:val="BodyText"/>
        <w:ind w:left="735"/>
        <w:spacing w:before="15" w:line="194" w:lineRule="auto"/>
        <w:rPr/>
      </w:pPr>
      <w:r>
        <w:rPr>
          <w:spacing w:val="-1"/>
        </w:rPr>
        <w:t>inhibitors after prostate</w:t>
      </w:r>
      <w:r>
        <w:rPr>
          <w:spacing w:val="17"/>
        </w:rPr>
        <w:t xml:space="preserve"> </w:t>
      </w:r>
      <w:r>
        <w:rPr>
          <w:spacing w:val="-1"/>
        </w:rPr>
        <w:t>brachytherapy</w:t>
      </w:r>
    </w:p>
    <w:p>
      <w:pPr>
        <w:pStyle w:val="BodyText"/>
        <w:ind w:left="734" w:right="532" w:firstLine="1"/>
        <w:spacing w:before="18" w:line="204" w:lineRule="auto"/>
        <w:rPr/>
      </w:pPr>
      <w:r>
        <w:rPr>
          <w:spacing w:val="-1"/>
        </w:rPr>
        <w:t>improves subsequent erectile function.</w:t>
      </w:r>
      <w:r>
        <w:rPr>
          <w:spacing w:val="16"/>
        </w:rPr>
        <w:t xml:space="preserve"> </w:t>
      </w:r>
      <w:r>
        <w:rPr>
          <w:spacing w:val="-2"/>
        </w:rPr>
        <w:t>BJU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8"/>
        </w:rPr>
        <w:t>2010;</w:t>
      </w:r>
      <w:r>
        <w:rPr>
          <w:spacing w:val="33"/>
          <w:w w:val="101"/>
        </w:rPr>
        <w:t xml:space="preserve"> </w:t>
      </w:r>
      <w:r>
        <w:rPr>
          <w:b/>
          <w:bCs/>
          <w:spacing w:val="-8"/>
        </w:rPr>
        <w:t>106: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1524.</w:t>
      </w:r>
    </w:p>
    <w:p>
      <w:pPr>
        <w:pStyle w:val="BodyText"/>
        <w:ind w:left="6"/>
        <w:spacing w:before="11" w:line="194" w:lineRule="auto"/>
        <w:rPr/>
      </w:pPr>
      <w:r>
        <w:rPr>
          <w:spacing w:val="-2"/>
        </w:rPr>
        <w:t>459.     Pisansky TM,</w:t>
      </w:r>
      <w:r>
        <w:rPr>
          <w:spacing w:val="33"/>
        </w:rPr>
        <w:t xml:space="preserve"> </w:t>
      </w:r>
      <w:r>
        <w:rPr>
          <w:spacing w:val="-2"/>
        </w:rPr>
        <w:t>Pugh SL,</w:t>
      </w:r>
      <w:r>
        <w:rPr>
          <w:spacing w:val="10"/>
        </w:rPr>
        <w:t xml:space="preserve"> </w:t>
      </w:r>
      <w:r>
        <w:rPr>
          <w:spacing w:val="-2"/>
        </w:rPr>
        <w:t>Greenberg</w:t>
      </w:r>
      <w:r>
        <w:rPr>
          <w:spacing w:val="17"/>
          <w:w w:val="101"/>
        </w:rPr>
        <w:t xml:space="preserve"> </w:t>
      </w:r>
      <w:r>
        <w:rPr>
          <w:spacing w:val="-2"/>
        </w:rPr>
        <w:t>RE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600" w:hanging="9"/>
        <w:spacing w:before="14" w:line="205" w:lineRule="auto"/>
        <w:rPr/>
      </w:pPr>
      <w:r>
        <w:rPr/>
        <w:t>Tadalafil for prevention of 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after radiotherapy for</w:t>
      </w:r>
      <w:r>
        <w:rPr>
          <w:spacing w:val="25"/>
          <w:w w:val="101"/>
        </w:rPr>
        <w:t xml:space="preserve"> </w:t>
      </w:r>
      <w:r>
        <w:rPr>
          <w:spacing w:val="-1"/>
        </w:rPr>
        <w:t>prostate cancer:</w:t>
      </w:r>
      <w:r>
        <w:rPr>
          <w:spacing w:val="5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36"/>
        <w:spacing w:before="14" w:line="194" w:lineRule="auto"/>
        <w:rPr/>
      </w:pPr>
      <w:r>
        <w:rPr>
          <w:spacing w:val="-1"/>
        </w:rPr>
        <w:t>radiation therapy oncology group</w:t>
      </w:r>
      <w:r>
        <w:rPr>
          <w:spacing w:val="20"/>
          <w:w w:val="101"/>
        </w:rPr>
        <w:t xml:space="preserve"> </w:t>
      </w:r>
      <w:r>
        <w:rPr>
          <w:spacing w:val="-1"/>
        </w:rPr>
        <w:t>[0831]</w:t>
      </w:r>
    </w:p>
    <w:p>
      <w:pPr>
        <w:pStyle w:val="BodyText"/>
        <w:ind w:left="736"/>
        <w:spacing w:before="16" w:line="198" w:lineRule="auto"/>
        <w:rPr/>
      </w:pPr>
      <w:r>
        <w:rPr>
          <w:spacing w:val="-1"/>
        </w:rPr>
        <w:t>randomized clinical trial. JAMA 2014;</w:t>
      </w:r>
      <w:r>
        <w:rPr>
          <w:spacing w:val="22"/>
          <w:w w:val="101"/>
        </w:rPr>
        <w:t xml:space="preserve"> </w:t>
      </w:r>
      <w:r>
        <w:rPr>
          <w:b/>
          <w:bCs/>
          <w:spacing w:val="-1"/>
        </w:rPr>
        <w:t>311:</w:t>
      </w:r>
    </w:p>
    <w:p>
      <w:pPr>
        <w:pStyle w:val="BodyText"/>
        <w:ind w:left="744"/>
        <w:spacing w:before="12" w:line="213" w:lineRule="auto"/>
        <w:rPr/>
      </w:pPr>
      <w:r>
        <w:rPr>
          <w:spacing w:val="-4"/>
        </w:rPr>
        <w:t>1300.</w:t>
      </w:r>
    </w:p>
    <w:p>
      <w:pPr>
        <w:pStyle w:val="BodyText"/>
        <w:ind w:left="735" w:right="444" w:hanging="729"/>
        <w:spacing w:before="3" w:line="204" w:lineRule="auto"/>
        <w:rPr/>
      </w:pPr>
      <w:r>
        <w:rPr>
          <w:spacing w:val="-1"/>
        </w:rPr>
        <w:t>460.     Potters</w:t>
      </w:r>
      <w:r>
        <w:rPr>
          <w:spacing w:val="17"/>
        </w:rPr>
        <w:t xml:space="preserve"> </w:t>
      </w:r>
      <w:r>
        <w:rPr>
          <w:spacing w:val="-1"/>
        </w:rPr>
        <w:t>L, </w:t>
      </w:r>
      <w:r>
        <w:rPr>
          <w:spacing w:val="-2"/>
        </w:rPr>
        <w:t>Torre T,</w:t>
      </w:r>
      <w:r>
        <w:rPr>
          <w:spacing w:val="15"/>
        </w:rPr>
        <w:t xml:space="preserve"> </w:t>
      </w:r>
      <w:r>
        <w:rPr>
          <w:spacing w:val="-2"/>
        </w:rPr>
        <w:t>Fearn</w:t>
      </w:r>
      <w:r>
        <w:rPr>
          <w:spacing w:val="16"/>
        </w:rPr>
        <w:t xml:space="preserve"> </w:t>
      </w:r>
      <w:r>
        <w:rPr>
          <w:spacing w:val="-2"/>
        </w:rPr>
        <w:t>PA et al:</w:t>
      </w:r>
      <w:r>
        <w:rPr>
          <w:spacing w:val="17"/>
        </w:rPr>
        <w:t xml:space="preserve"> </w:t>
      </w:r>
      <w:r>
        <w:rPr>
          <w:spacing w:val="-2"/>
        </w:rPr>
        <w:t>Potency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permanent</w:t>
      </w:r>
      <w:r>
        <w:rPr>
          <w:spacing w:val="17"/>
        </w:rPr>
        <w:t xml:space="preserve"> </w:t>
      </w:r>
      <w:r>
        <w:rPr>
          <w:spacing w:val="-1"/>
        </w:rPr>
        <w:t>prostate</w:t>
      </w:r>
      <w:r>
        <w:rPr>
          <w:spacing w:val="16"/>
        </w:rPr>
        <w:t xml:space="preserve"> </w:t>
      </w:r>
      <w:r>
        <w:rPr>
          <w:spacing w:val="-1"/>
        </w:rPr>
        <w:t>brachytherapy for lo</w:t>
      </w:r>
      <w:r>
        <w:rPr>
          <w:spacing w:val="-2"/>
        </w:rPr>
        <w:t>calized</w:t>
      </w:r>
      <w:r>
        <w:rPr/>
        <w:t xml:space="preserve"> </w:t>
      </w:r>
      <w:r>
        <w:rPr>
          <w:spacing w:val="-2"/>
        </w:rPr>
        <w:t>prostate cancer. Int J</w:t>
      </w:r>
      <w:r>
        <w:rPr>
          <w:spacing w:val="17"/>
          <w:w w:val="101"/>
        </w:rPr>
        <w:t xml:space="preserve"> </w:t>
      </w:r>
      <w:r>
        <w:rPr>
          <w:spacing w:val="-2"/>
        </w:rPr>
        <w:t>Radiat</w:t>
      </w:r>
      <w:r>
        <w:rPr>
          <w:spacing w:val="10"/>
        </w:rPr>
        <w:t xml:space="preserve"> </w:t>
      </w:r>
      <w:r>
        <w:rPr>
          <w:spacing w:val="-2"/>
        </w:rPr>
        <w:t>Oncol</w:t>
      </w:r>
      <w:r>
        <w:rPr>
          <w:spacing w:val="18"/>
        </w:rPr>
        <w:t xml:space="preserve"> </w:t>
      </w:r>
      <w:r>
        <w:rPr>
          <w:spacing w:val="-2"/>
        </w:rPr>
        <w:t>Biol</w:t>
      </w:r>
      <w:r>
        <w:rPr>
          <w:spacing w:val="18"/>
        </w:rPr>
        <w:t xml:space="preserve"> </w:t>
      </w:r>
      <w:r>
        <w:rPr>
          <w:spacing w:val="-2"/>
        </w:rPr>
        <w:t>Phys</w:t>
      </w:r>
    </w:p>
    <w:p>
      <w:pPr>
        <w:pStyle w:val="BodyText"/>
        <w:ind w:left="734"/>
        <w:spacing w:before="15" w:line="198" w:lineRule="auto"/>
        <w:rPr/>
      </w:pPr>
      <w:r>
        <w:rPr>
          <w:spacing w:val="-6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50:</w:t>
      </w:r>
      <w:r>
        <w:rPr>
          <w:b/>
          <w:bCs/>
          <w:spacing w:val="35"/>
        </w:rPr>
        <w:t xml:space="preserve"> </w:t>
      </w:r>
      <w:r>
        <w:rPr>
          <w:spacing w:val="-6"/>
        </w:rPr>
        <w:t>1235.</w:t>
      </w:r>
    </w:p>
    <w:p>
      <w:pPr>
        <w:pStyle w:val="BodyText"/>
        <w:ind w:left="735" w:right="521" w:hanging="729"/>
        <w:spacing w:before="11" w:line="204" w:lineRule="auto"/>
        <w:rPr/>
      </w:pPr>
      <w:r>
        <w:rPr>
          <w:spacing w:val="-2"/>
        </w:rPr>
        <w:t>461.     Raina</w:t>
      </w:r>
      <w:r>
        <w:rPr>
          <w:spacing w:val="34"/>
        </w:rPr>
        <w:t xml:space="preserve"> </w:t>
      </w:r>
      <w:r>
        <w:rPr>
          <w:spacing w:val="-2"/>
        </w:rPr>
        <w:t>R, Agarwal A, Goyal</w:t>
      </w:r>
      <w:r>
        <w:rPr>
          <w:spacing w:val="20"/>
          <w:w w:val="101"/>
        </w:rPr>
        <w:t xml:space="preserve"> </w:t>
      </w:r>
      <w:r>
        <w:rPr>
          <w:spacing w:val="-2"/>
        </w:rPr>
        <w:t>KK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>
          <w:spacing w:val="-1"/>
        </w:rPr>
        <w:t>potency after iodine-125</w:t>
      </w:r>
      <w:r>
        <w:rPr>
          <w:spacing w:val="22"/>
          <w:w w:val="101"/>
        </w:rPr>
        <w:t xml:space="preserve"> </w:t>
      </w:r>
      <w:r>
        <w:rPr>
          <w:spacing w:val="-1"/>
        </w:rPr>
        <w:t>radiotherapy for</w:t>
      </w:r>
    </w:p>
    <w:p>
      <w:pPr>
        <w:pStyle w:val="BodyText"/>
        <w:ind w:left="736" w:right="757"/>
        <w:spacing w:before="15" w:line="202" w:lineRule="auto"/>
        <w:rPr/>
      </w:pPr>
      <w:r>
        <w:rPr>
          <w:spacing w:val="-1"/>
        </w:rPr>
        <w:t>prostate cancer and</w:t>
      </w:r>
      <w:r>
        <w:rPr>
          <w:spacing w:val="18"/>
        </w:rPr>
        <w:t xml:space="preserve"> </w:t>
      </w:r>
      <w:r>
        <w:rPr>
          <w:spacing w:val="-1"/>
        </w:rPr>
        <w:t>role of sildenafil</w:t>
      </w:r>
      <w:r>
        <w:rPr>
          <w:spacing w:val="10"/>
        </w:rPr>
        <w:t xml:space="preserve"> </w:t>
      </w:r>
      <w:r>
        <w:rPr>
          <w:spacing w:val="-1"/>
        </w:rPr>
        <w:t>citrate.</w:t>
      </w:r>
      <w:r>
        <w:rPr/>
        <w:t xml:space="preserve"> </w:t>
      </w:r>
      <w:r>
        <w:rPr/>
        <w:t>Urology 2003;</w:t>
      </w:r>
      <w:r>
        <w:rPr>
          <w:spacing w:val="12"/>
        </w:rPr>
        <w:t xml:space="preserve"> </w:t>
      </w:r>
      <w:r>
        <w:rPr>
          <w:b/>
          <w:bCs/>
        </w:rPr>
        <w:t>62:</w:t>
      </w:r>
      <w:r>
        <w:rPr>
          <w:b/>
          <w:bCs/>
          <w:spacing w:val="25"/>
        </w:rPr>
        <w:t xml:space="preserve"> </w:t>
      </w:r>
      <w:r>
        <w:rPr/>
        <w:t>110</w:t>
      </w:r>
      <w:r>
        <w:rPr>
          <w:spacing w:val="-1"/>
        </w:rPr>
        <w:t>3.</w:t>
      </w:r>
    </w:p>
    <w:p>
      <w:pPr>
        <w:pStyle w:val="BodyText"/>
        <w:ind w:left="728" w:right="386" w:hanging="722"/>
        <w:spacing w:before="14" w:line="204" w:lineRule="auto"/>
        <w:rPr/>
      </w:pPr>
      <w:r>
        <w:rPr>
          <w:spacing w:val="-2"/>
        </w:rPr>
        <w:t>462.     Ricardi</w:t>
      </w:r>
      <w:r>
        <w:rPr>
          <w:spacing w:val="19"/>
          <w:w w:val="101"/>
        </w:rPr>
        <w:t xml:space="preserve"> </w:t>
      </w:r>
      <w:r>
        <w:rPr>
          <w:spacing w:val="-2"/>
        </w:rPr>
        <w:t>U, Gontero</w:t>
      </w:r>
      <w:r>
        <w:rPr>
          <w:spacing w:val="18"/>
        </w:rPr>
        <w:t xml:space="preserve"> </w:t>
      </w:r>
      <w:r>
        <w:rPr>
          <w:spacing w:val="-2"/>
        </w:rPr>
        <w:t>P, Ciammella</w:t>
      </w:r>
      <w:r>
        <w:rPr>
          <w:spacing w:val="16"/>
          <w:w w:val="101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1"/>
        </w:rPr>
        <w:t>and safety of tadalaf</w:t>
      </w:r>
      <w:r>
        <w:rPr>
          <w:spacing w:val="-2"/>
        </w:rPr>
        <w:t>il</w:t>
      </w:r>
      <w:r>
        <w:rPr>
          <w:spacing w:val="14"/>
        </w:rPr>
        <w:t xml:space="preserve"> </w:t>
      </w:r>
      <w:r>
        <w:rPr>
          <w:spacing w:val="-2"/>
        </w:rPr>
        <w:t>20</w:t>
      </w:r>
      <w:r>
        <w:rPr>
          <w:spacing w:val="16"/>
          <w:w w:val="101"/>
        </w:rPr>
        <w:t xml:space="preserve"> </w:t>
      </w:r>
      <w:r>
        <w:rPr>
          <w:spacing w:val="-2"/>
        </w:rPr>
        <w:t>mg on</w:t>
      </w:r>
      <w:r>
        <w:rPr>
          <w:spacing w:val="7"/>
        </w:rPr>
        <w:t xml:space="preserve"> </w:t>
      </w:r>
      <w:r>
        <w:rPr>
          <w:spacing w:val="-2"/>
        </w:rPr>
        <w:t>demand</w:t>
      </w:r>
      <w:r>
        <w:rPr>
          <w:spacing w:val="5"/>
        </w:rPr>
        <w:t xml:space="preserve"> </w:t>
      </w:r>
      <w:r>
        <w:rPr>
          <w:spacing w:val="-2"/>
        </w:rPr>
        <w:t>vs.</w:t>
      </w:r>
    </w:p>
    <w:p>
      <w:pPr>
        <w:pStyle w:val="BodyText"/>
        <w:ind w:left="735" w:right="646" w:hanging="10"/>
        <w:spacing w:before="17" w:line="201" w:lineRule="auto"/>
        <w:rPr/>
      </w:pPr>
      <w:r>
        <w:rPr>
          <w:spacing w:val="-1"/>
        </w:rPr>
        <w:t>tadalafil</w:t>
      </w:r>
      <w:r>
        <w:rPr>
          <w:spacing w:val="17"/>
        </w:rPr>
        <w:t xml:space="preserve"> </w:t>
      </w:r>
      <w:r>
        <w:rPr>
          <w:spacing w:val="-1"/>
        </w:rPr>
        <w:t>5</w:t>
      </w:r>
      <w:r>
        <w:rPr>
          <w:spacing w:val="16"/>
        </w:rPr>
        <w:t xml:space="preserve"> </w:t>
      </w:r>
      <w:r>
        <w:rPr>
          <w:spacing w:val="-1"/>
        </w:rPr>
        <w:t>mg once-a-day in the</w:t>
      </w:r>
      <w:r>
        <w:rPr>
          <w:spacing w:val="5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post-radiotherapy erec</w:t>
      </w:r>
      <w:r>
        <w:rPr>
          <w:spacing w:val="-1"/>
        </w:rPr>
        <w:t>tile dysfunction 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8" w:right="389" w:firstLine="10"/>
        <w:spacing w:before="35" w:line="204" w:lineRule="auto"/>
        <w:rPr/>
      </w:pPr>
      <w:r>
        <w:rPr>
          <w:spacing w:val="-2"/>
        </w:rPr>
        <w:t>prostate cancer</w:t>
      </w:r>
      <w:r>
        <w:rPr>
          <w:spacing w:val="26"/>
          <w:w w:val="101"/>
        </w:rPr>
        <w:t xml:space="preserve"> </w:t>
      </w:r>
      <w:r>
        <w:rPr>
          <w:spacing w:val="-2"/>
        </w:rPr>
        <w:t>men: a</w:t>
      </w:r>
      <w:r>
        <w:rPr>
          <w:spacing w:val="15"/>
        </w:rPr>
        <w:t xml:space="preserve"> </w:t>
      </w:r>
      <w:r>
        <w:rPr>
          <w:spacing w:val="-2"/>
        </w:rPr>
        <w:t>randomized</w:t>
      </w:r>
      <w:r>
        <w:rPr>
          <w:spacing w:val="16"/>
        </w:rPr>
        <w:t xml:space="preserve"> </w:t>
      </w:r>
      <w:r>
        <w:rPr>
          <w:spacing w:val="-2"/>
        </w:rPr>
        <w:t>phase II</w:t>
      </w:r>
      <w:r>
        <w:rPr/>
        <w:t xml:space="preserve"> </w:t>
      </w:r>
      <w:r>
        <w:rPr>
          <w:spacing w:val="-1"/>
        </w:rPr>
        <w:t>trial. J Sex</w:t>
      </w:r>
      <w:r>
        <w:rPr>
          <w:spacing w:val="29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2010;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2851.</w:t>
      </w:r>
    </w:p>
    <w:p>
      <w:pPr>
        <w:pStyle w:val="BodyText"/>
        <w:ind w:left="728" w:right="157" w:hanging="728"/>
        <w:spacing w:before="10" w:line="203" w:lineRule="auto"/>
        <w:rPr/>
      </w:pPr>
      <w:r>
        <w:rPr>
          <w:spacing w:val="-1"/>
        </w:rPr>
        <w:t>463.     Schiff JD,</w:t>
      </w:r>
      <w:r>
        <w:rPr>
          <w:spacing w:val="16"/>
        </w:rPr>
        <w:t xml:space="preserve"> </w:t>
      </w:r>
      <w:r>
        <w:rPr>
          <w:spacing w:val="-1"/>
        </w:rPr>
        <w:t>Bar-Chama</w:t>
      </w:r>
      <w:r>
        <w:rPr>
          <w:spacing w:val="16"/>
          <w:w w:val="101"/>
        </w:rPr>
        <w:t xml:space="preserve"> </w:t>
      </w:r>
      <w:r>
        <w:rPr>
          <w:spacing w:val="-1"/>
        </w:rPr>
        <w:t>N, Ces</w:t>
      </w:r>
      <w:r>
        <w:rPr>
          <w:spacing w:val="-2"/>
        </w:rPr>
        <w:t>aretti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>
          <w:spacing w:val="-1"/>
        </w:rPr>
        <w:t>use of a</w:t>
      </w:r>
      <w:r>
        <w:rPr>
          <w:spacing w:val="15"/>
        </w:rPr>
        <w:t xml:space="preserve"> </w:t>
      </w:r>
      <w:r>
        <w:rPr>
          <w:spacing w:val="-1"/>
        </w:rPr>
        <w:t>phosphodiesterase</w:t>
      </w:r>
      <w:r>
        <w:rPr>
          <w:spacing w:val="15"/>
        </w:rPr>
        <w:t xml:space="preserve"> </w:t>
      </w:r>
      <w:r>
        <w:rPr>
          <w:spacing w:val="-1"/>
        </w:rPr>
        <w:t>inhibitor</w:t>
      </w:r>
      <w:r>
        <w:rPr>
          <w:spacing w:val="-2"/>
        </w:rPr>
        <w:t xml:space="preserve"> after</w:t>
      </w:r>
    </w:p>
    <w:p>
      <w:pPr>
        <w:pStyle w:val="BodyText"/>
        <w:ind w:left="719" w:right="267" w:firstLine="10"/>
        <w:spacing w:before="18" w:line="204" w:lineRule="auto"/>
        <w:rPr/>
      </w:pPr>
      <w:r>
        <w:rPr>
          <w:spacing w:val="-1"/>
        </w:rPr>
        <w:t>brachytherapy restores and</w:t>
      </w:r>
      <w:r>
        <w:rPr>
          <w:spacing w:val="26"/>
          <w:w w:val="101"/>
        </w:rPr>
        <w:t xml:space="preserve"> </w:t>
      </w:r>
      <w:r>
        <w:rPr>
          <w:spacing w:val="-1"/>
        </w:rPr>
        <w:t>preserves erectile</w:t>
      </w:r>
      <w:r>
        <w:rPr/>
        <w:t xml:space="preserve"> </w:t>
      </w:r>
      <w:r>
        <w:rPr>
          <w:spacing w:val="-1"/>
        </w:rPr>
        <w:t>function.</w:t>
      </w:r>
      <w:r>
        <w:rPr>
          <w:spacing w:val="36"/>
          <w:w w:val="101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2006; </w:t>
      </w:r>
      <w:r>
        <w:rPr>
          <w:b/>
          <w:bCs/>
          <w:spacing w:val="-1"/>
        </w:rPr>
        <w:t>98: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1255.</w:t>
      </w:r>
    </w:p>
    <w:p>
      <w:pPr>
        <w:pStyle w:val="BodyText"/>
        <w:spacing w:before="10" w:line="199" w:lineRule="auto"/>
        <w:rPr/>
      </w:pPr>
      <w:r>
        <w:rPr>
          <w:spacing w:val="-1"/>
        </w:rPr>
        <w:t>464.     Shemtov OM,</w:t>
      </w:r>
      <w:r>
        <w:rPr>
          <w:spacing w:val="16"/>
        </w:rPr>
        <w:t xml:space="preserve"> </w:t>
      </w:r>
      <w:r>
        <w:rPr>
          <w:spacing w:val="-1"/>
        </w:rPr>
        <w:t>Radomski SB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Crook J:</w:t>
      </w:r>
    </w:p>
    <w:p>
      <w:pPr>
        <w:pStyle w:val="BodyText"/>
        <w:ind w:left="728" w:right="261" w:hanging="4"/>
        <w:spacing w:before="9" w:line="205" w:lineRule="auto"/>
        <w:rPr/>
      </w:pPr>
      <w:r>
        <w:rPr>
          <w:spacing w:val="-1"/>
        </w:rPr>
        <w:t>Success of sildenafil for erectile</w:t>
      </w:r>
      <w:r>
        <w:rPr>
          <w:spacing w:val="17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men treated with brachytherapy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1"/>
        </w:rPr>
        <w:t>external</w:t>
      </w:r>
    </w:p>
    <w:p>
      <w:pPr>
        <w:pStyle w:val="BodyText"/>
        <w:ind w:left="727" w:right="246" w:firstLine="1"/>
        <w:spacing w:before="14" w:line="205" w:lineRule="auto"/>
        <w:rPr/>
      </w:pPr>
      <w:r>
        <w:rPr>
          <w:spacing w:val="-2"/>
        </w:rPr>
        <w:t>beam</w:t>
      </w:r>
      <w:r>
        <w:rPr>
          <w:spacing w:val="33"/>
          <w:w w:val="101"/>
        </w:rPr>
        <w:t xml:space="preserve"> </w:t>
      </w:r>
      <w:r>
        <w:rPr>
          <w:spacing w:val="-2"/>
        </w:rPr>
        <w:t>radiation for</w:t>
      </w:r>
      <w:r>
        <w:rPr>
          <w:spacing w:val="14"/>
        </w:rPr>
        <w:t xml:space="preserve"> </w:t>
      </w:r>
      <w:r>
        <w:rPr>
          <w:spacing w:val="-2"/>
        </w:rPr>
        <w:t>prostate cancer. Can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6"/>
        </w:rPr>
        <w:t>11: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2450.</w:t>
      </w:r>
    </w:p>
    <w:p>
      <w:pPr>
        <w:pStyle w:val="BodyText"/>
        <w:spacing w:before="10" w:line="199" w:lineRule="auto"/>
        <w:rPr/>
      </w:pPr>
      <w:r>
        <w:rPr>
          <w:spacing w:val="-2"/>
        </w:rPr>
        <w:t>465.</w:t>
      </w:r>
      <w:r>
        <w:rPr>
          <w:spacing w:val="17"/>
        </w:rPr>
        <w:t xml:space="preserve">    </w:t>
      </w:r>
      <w:r>
        <w:rPr>
          <w:spacing w:val="-2"/>
        </w:rPr>
        <w:t>Teloken</w:t>
      </w:r>
      <w:r>
        <w:rPr>
          <w:spacing w:val="16"/>
        </w:rPr>
        <w:t xml:space="preserve"> </w:t>
      </w:r>
      <w:r>
        <w:rPr>
          <w:spacing w:val="-2"/>
        </w:rPr>
        <w:t>PE, Ohebshalom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Mohideen</w:t>
      </w:r>
      <w:r>
        <w:rPr>
          <w:spacing w:val="16"/>
        </w:rPr>
        <w:t xml:space="preserve"> </w:t>
      </w:r>
      <w:r>
        <w:rPr>
          <w:spacing w:val="-2"/>
        </w:rPr>
        <w:t>N et al:</w:t>
      </w:r>
    </w:p>
    <w:p>
      <w:pPr>
        <w:pStyle w:val="BodyText"/>
        <w:ind w:left="718" w:right="206" w:hanging="3"/>
        <w:spacing w:before="15" w:line="205" w:lineRule="auto"/>
        <w:rPr/>
      </w:pPr>
      <w:r>
        <w:rPr/>
        <w:t>Analysis of the impact of androgen</w:t>
      </w:r>
      <w:r>
        <w:rPr>
          <w:spacing w:val="7"/>
        </w:rPr>
        <w:t xml:space="preserve"> </w:t>
      </w:r>
      <w:r>
        <w:rPr/>
        <w:t>d</w:t>
      </w:r>
      <w:r>
        <w:rPr>
          <w:spacing w:val="-1"/>
        </w:rPr>
        <w:t>eprivation</w:t>
      </w:r>
      <w:r>
        <w:rPr/>
        <w:t xml:space="preserve"> </w:t>
      </w:r>
      <w:r>
        <w:rPr/>
        <w:t>therapy on sildenafil ci</w:t>
      </w:r>
      <w:r>
        <w:rPr>
          <w:spacing w:val="-1"/>
        </w:rPr>
        <w:t>trate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response following</w:t>
      </w:r>
      <w:r>
        <w:rPr/>
        <w:t xml:space="preserve"> </w:t>
      </w:r>
      <w:r>
        <w:rPr>
          <w:spacing w:val="-1"/>
        </w:rPr>
        <w:t>radiation therapy for prostate cancer.</w:t>
      </w:r>
      <w:r>
        <w:rPr>
          <w:spacing w:val="18"/>
          <w:w w:val="101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27"/>
        <w:spacing w:before="15" w:line="198" w:lineRule="auto"/>
        <w:rPr/>
      </w:pPr>
      <w:r>
        <w:rPr>
          <w:spacing w:val="-7"/>
        </w:rPr>
        <w:t>2007;</w:t>
      </w:r>
      <w:r>
        <w:rPr>
          <w:spacing w:val="30"/>
        </w:rPr>
        <w:t xml:space="preserve"> </w:t>
      </w:r>
      <w:r>
        <w:rPr>
          <w:b/>
          <w:bCs/>
          <w:spacing w:val="-7"/>
        </w:rPr>
        <w:t>178:</w:t>
      </w:r>
      <w:r>
        <w:rPr>
          <w:b/>
          <w:bCs/>
          <w:spacing w:val="24"/>
        </w:rPr>
        <w:t xml:space="preserve"> </w:t>
      </w:r>
      <w:r>
        <w:rPr>
          <w:spacing w:val="-7"/>
        </w:rPr>
        <w:t>2521.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466.     Teloken</w:t>
      </w:r>
      <w:r>
        <w:rPr>
          <w:spacing w:val="16"/>
        </w:rPr>
        <w:t xml:space="preserve"> </w:t>
      </w:r>
      <w:r>
        <w:rPr>
          <w:spacing w:val="-2"/>
        </w:rPr>
        <w:t>PE,</w:t>
      </w:r>
      <w:r>
        <w:rPr>
          <w:spacing w:val="16"/>
        </w:rPr>
        <w:t xml:space="preserve"> </w:t>
      </w:r>
      <w:r>
        <w:rPr>
          <w:spacing w:val="-2"/>
        </w:rPr>
        <w:t>Parker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Mohide</w:t>
      </w:r>
      <w:r>
        <w:rPr>
          <w:spacing w:val="-3"/>
        </w:rPr>
        <w:t>en</w:t>
      </w:r>
      <w:r>
        <w:rPr>
          <w:spacing w:val="15"/>
        </w:rPr>
        <w:t xml:space="preserve"> </w:t>
      </w:r>
      <w:r>
        <w:rPr>
          <w:spacing w:val="-3"/>
        </w:rPr>
        <w:t>N et al:</w:t>
      </w:r>
    </w:p>
    <w:p>
      <w:pPr>
        <w:pStyle w:val="BodyText"/>
        <w:ind w:left="730"/>
        <w:spacing w:before="11" w:line="195" w:lineRule="auto"/>
        <w:rPr/>
      </w:pPr>
      <w:r>
        <w:rPr>
          <w:spacing w:val="-1"/>
        </w:rPr>
        <w:t>Predictors of response to</w:t>
      </w:r>
      <w:r>
        <w:rPr>
          <w:spacing w:val="13"/>
        </w:rPr>
        <w:t xml:space="preserve"> </w:t>
      </w:r>
      <w:r>
        <w:rPr>
          <w:spacing w:val="-1"/>
        </w:rPr>
        <w:t>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</w:p>
    <w:p>
      <w:pPr>
        <w:pStyle w:val="BodyText"/>
        <w:ind w:left="716" w:right="171" w:firstLine="2"/>
        <w:spacing w:before="14" w:line="205" w:lineRule="auto"/>
        <w:rPr/>
      </w:pPr>
      <w:r>
        <w:rPr/>
        <w:t>following</w:t>
      </w:r>
      <w:r>
        <w:rPr>
          <w:spacing w:val="16"/>
        </w:rPr>
        <w:t xml:space="preserve"> </w:t>
      </w:r>
      <w:r>
        <w:rPr/>
        <w:t>radiation the</w:t>
      </w:r>
      <w:r>
        <w:rPr>
          <w:spacing w:val="-1"/>
        </w:rPr>
        <w:t>rapy for prostate cancer.</w:t>
      </w:r>
      <w:r>
        <w:rPr/>
        <w:t xml:space="preserve"> </w:t>
      </w:r>
      <w:r>
        <w:rPr>
          <w:spacing w:val="-1"/>
        </w:rPr>
        <w:t>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1135.</w:t>
      </w:r>
    </w:p>
    <w:p>
      <w:pPr>
        <w:pStyle w:val="BodyText"/>
        <w:ind w:left="721" w:right="297" w:hanging="722"/>
        <w:spacing w:before="9" w:line="207" w:lineRule="auto"/>
        <w:rPr/>
      </w:pPr>
      <w:r>
        <w:rPr>
          <w:spacing w:val="-2"/>
        </w:rPr>
        <w:t>467.     Valicenti</w:t>
      </w:r>
      <w:r>
        <w:rPr>
          <w:spacing w:val="34"/>
          <w:w w:val="101"/>
        </w:rPr>
        <w:t xml:space="preserve"> </w:t>
      </w:r>
      <w:r>
        <w:rPr>
          <w:spacing w:val="-2"/>
        </w:rPr>
        <w:t>RK, Choi</w:t>
      </w:r>
      <w:r>
        <w:rPr>
          <w:spacing w:val="18"/>
        </w:rPr>
        <w:t xml:space="preserve"> </w:t>
      </w:r>
      <w:r>
        <w:rPr>
          <w:spacing w:val="-2"/>
        </w:rPr>
        <w:t>E, Chen</w:t>
      </w:r>
      <w:r>
        <w:rPr>
          <w:spacing w:val="12"/>
        </w:rPr>
        <w:t xml:space="preserve"> </w:t>
      </w:r>
      <w:r>
        <w:rPr>
          <w:spacing w:val="-2"/>
        </w:rPr>
        <w:t>C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Sildenafil</w:t>
      </w:r>
      <w:r>
        <w:rPr/>
        <w:t xml:space="preserve">   </w:t>
      </w:r>
      <w:r>
        <w:rPr/>
        <w:t>citrate effectively rever</w:t>
      </w:r>
      <w:r>
        <w:rPr>
          <w:spacing w:val="-1"/>
        </w:rPr>
        <w:t>ses sexual</w:t>
      </w:r>
      <w:r>
        <w:rPr>
          <w:spacing w:val="10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induced</w:t>
      </w:r>
      <w:r>
        <w:rPr>
          <w:spacing w:val="31"/>
          <w:w w:val="101"/>
        </w:rPr>
        <w:t xml:space="preserve"> </w:t>
      </w:r>
      <w:r>
        <w:rPr>
          <w:spacing w:val="-1"/>
        </w:rPr>
        <w:t>by three-dimensional conformal</w:t>
      </w:r>
    </w:p>
    <w:p>
      <w:pPr>
        <w:pStyle w:val="BodyText"/>
        <w:ind w:left="729"/>
        <w:spacing w:before="14" w:line="194" w:lineRule="auto"/>
        <w:rPr/>
      </w:pPr>
      <w:r>
        <w:rPr/>
        <w:t>radiation therapy. Urology 200</w:t>
      </w:r>
      <w:r>
        <w:rPr>
          <w:spacing w:val="-1"/>
        </w:rPr>
        <w:t>1;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769.</w:t>
      </w:r>
    </w:p>
    <w:p>
      <w:pPr>
        <w:pStyle w:val="BodyText"/>
        <w:spacing w:before="15" w:line="195" w:lineRule="auto"/>
        <w:rPr/>
      </w:pPr>
      <w:r>
        <w:rPr>
          <w:spacing w:val="-2"/>
        </w:rPr>
        <w:t>468.     Weber</w:t>
      </w:r>
      <w:r>
        <w:rPr>
          <w:spacing w:val="30"/>
        </w:rPr>
        <w:t xml:space="preserve"> </w:t>
      </w:r>
      <w:r>
        <w:rPr>
          <w:spacing w:val="-2"/>
        </w:rPr>
        <w:t>DC,</w:t>
      </w:r>
      <w:r>
        <w:rPr>
          <w:spacing w:val="16"/>
        </w:rPr>
        <w:t xml:space="preserve"> </w:t>
      </w:r>
      <w:r>
        <w:rPr>
          <w:spacing w:val="-2"/>
        </w:rPr>
        <w:t>Bieri S,</w:t>
      </w:r>
      <w:r>
        <w:rPr>
          <w:spacing w:val="16"/>
        </w:rPr>
        <w:t xml:space="preserve"> </w:t>
      </w:r>
      <w:r>
        <w:rPr>
          <w:spacing w:val="-2"/>
        </w:rPr>
        <w:t>Kurtz JM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Prospective</w:t>
      </w:r>
    </w:p>
    <w:p>
      <w:pPr>
        <w:pStyle w:val="BodyText"/>
        <w:ind w:left="729"/>
        <w:spacing w:before="18" w:line="194" w:lineRule="auto"/>
        <w:rPr/>
      </w:pPr>
      <w:r>
        <w:rPr>
          <w:spacing w:val="-1"/>
        </w:rPr>
        <w:t>pilot study of sildenafil for</w:t>
      </w:r>
      <w:r>
        <w:rPr>
          <w:spacing w:val="19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0" w:right="59" w:firstLine="8"/>
        <w:spacing w:before="14" w:line="203" w:lineRule="auto"/>
        <w:rPr/>
      </w:pPr>
      <w:r>
        <w:rPr>
          <w:spacing w:val="-1"/>
        </w:rPr>
        <w:t>postradiotherapy erectile dysfunction in</w:t>
      </w:r>
      <w:r>
        <w:rPr>
          <w:spacing w:val="29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17"/>
          <w:w w:val="101"/>
        </w:rPr>
        <w:t xml:space="preserve"> </w:t>
      </w:r>
      <w:r>
        <w:rPr>
          <w:spacing w:val="-2"/>
        </w:rPr>
        <w:t>prostate cancer. J Clin</w:t>
      </w:r>
      <w:r>
        <w:rPr>
          <w:spacing w:val="8"/>
        </w:rPr>
        <w:t xml:space="preserve"> </w:t>
      </w:r>
      <w:r>
        <w:rPr>
          <w:spacing w:val="-2"/>
        </w:rPr>
        <w:t>Oncol</w:t>
      </w:r>
      <w:r>
        <w:rPr>
          <w:spacing w:val="25"/>
        </w:rPr>
        <w:t xml:space="preserve"> </w:t>
      </w:r>
      <w:r>
        <w:rPr>
          <w:spacing w:val="-2"/>
        </w:rPr>
        <w:t>1999;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17:</w:t>
      </w:r>
    </w:p>
    <w:p>
      <w:pPr>
        <w:pStyle w:val="BodyText"/>
        <w:ind w:left="727"/>
        <w:spacing w:before="15" w:line="211" w:lineRule="auto"/>
        <w:rPr/>
      </w:pPr>
      <w:r>
        <w:rPr>
          <w:spacing w:val="-3"/>
        </w:rPr>
        <w:t>3444.</w:t>
      </w:r>
    </w:p>
    <w:p>
      <w:pPr>
        <w:pStyle w:val="BodyText"/>
        <w:ind w:left="721" w:right="183" w:hanging="722"/>
        <w:spacing w:before="1" w:line="203" w:lineRule="auto"/>
        <w:rPr/>
      </w:pPr>
      <w:r>
        <w:rPr>
          <w:spacing w:val="-2"/>
        </w:rPr>
        <w:t>469.     Zelefsky</w:t>
      </w:r>
      <w:r>
        <w:rPr>
          <w:spacing w:val="16"/>
        </w:rPr>
        <w:t xml:space="preserve"> </w:t>
      </w:r>
      <w:r>
        <w:rPr>
          <w:spacing w:val="-2"/>
        </w:rPr>
        <w:t>MJ,</w:t>
      </w:r>
      <w:r>
        <w:rPr>
          <w:spacing w:val="16"/>
        </w:rPr>
        <w:t xml:space="preserve"> </w:t>
      </w:r>
      <w:r>
        <w:rPr>
          <w:spacing w:val="-2"/>
        </w:rPr>
        <w:t>McKee AB,</w:t>
      </w:r>
      <w:r>
        <w:rPr>
          <w:spacing w:val="16"/>
        </w:rPr>
        <w:t xml:space="preserve"> </w:t>
      </w:r>
      <w:r>
        <w:rPr>
          <w:spacing w:val="-2"/>
        </w:rPr>
        <w:t>Lee</w:t>
      </w:r>
      <w:r>
        <w:rPr>
          <w:spacing w:val="17"/>
          <w:w w:val="101"/>
        </w:rPr>
        <w:t xml:space="preserve"> </w:t>
      </w:r>
      <w:r>
        <w:rPr>
          <w:spacing w:val="-2"/>
        </w:rPr>
        <w:t>H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oral sildenafil</w:t>
      </w:r>
      <w:r>
        <w:rPr>
          <w:spacing w:val="16"/>
        </w:rPr>
        <w:t xml:space="preserve"> </w:t>
      </w:r>
      <w:r>
        <w:rPr>
          <w:spacing w:val="-1"/>
        </w:rPr>
        <w:t>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tile</w:t>
      </w:r>
    </w:p>
    <w:p>
      <w:pPr>
        <w:pStyle w:val="BodyText"/>
        <w:ind w:left="718" w:right="151" w:firstLine="4"/>
        <w:spacing w:before="13" w:line="203" w:lineRule="auto"/>
        <w:rPr/>
      </w:pPr>
      <w:r>
        <w:rPr/>
        <w:t>dysfunction after radiotherapy f</w:t>
      </w:r>
      <w:r>
        <w:rPr>
          <w:spacing w:val="-1"/>
        </w:rPr>
        <w:t>or carcinoma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prostate. Urology</w:t>
      </w:r>
      <w:r>
        <w:rPr>
          <w:spacing w:val="23"/>
        </w:rPr>
        <w:t xml:space="preserve"> </w:t>
      </w:r>
      <w:r>
        <w:rPr>
          <w:spacing w:val="-1"/>
        </w:rPr>
        <w:t>1999;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53: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</w:t>
      </w:r>
      <w:r>
        <w:rPr>
          <w:spacing w:val="-2"/>
        </w:rPr>
        <w:t>75.</w:t>
      </w:r>
    </w:p>
    <w:p>
      <w:pPr>
        <w:pStyle w:val="BodyText"/>
        <w:spacing w:before="17" w:line="196" w:lineRule="auto"/>
        <w:rPr/>
      </w:pPr>
      <w:r>
        <w:rPr>
          <w:spacing w:val="-2"/>
        </w:rPr>
        <w:t>470.     Zelefsky</w:t>
      </w:r>
      <w:r>
        <w:rPr>
          <w:spacing w:val="16"/>
        </w:rPr>
        <w:t xml:space="preserve"> </w:t>
      </w:r>
      <w:r>
        <w:rPr>
          <w:spacing w:val="-2"/>
        </w:rPr>
        <w:t>MJ, Shasha</w:t>
      </w:r>
      <w:r>
        <w:rPr>
          <w:spacing w:val="19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Branco</w:t>
      </w:r>
      <w:r>
        <w:rPr>
          <w:spacing w:val="17"/>
          <w:w w:val="101"/>
        </w:rPr>
        <w:t xml:space="preserve"> </w:t>
      </w:r>
      <w:r>
        <w:rPr>
          <w:spacing w:val="-2"/>
        </w:rPr>
        <w:t>RD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 w:right="244" w:firstLine="8"/>
        <w:spacing w:before="15" w:line="205" w:lineRule="auto"/>
        <w:rPr/>
      </w:pPr>
      <w:r>
        <w:rPr>
          <w:spacing w:val="-1"/>
        </w:rPr>
        <w:t>Prophylactic sildenafil citrate</w:t>
      </w:r>
      <w:r>
        <w:rPr>
          <w:spacing w:val="26"/>
          <w:w w:val="101"/>
        </w:rPr>
        <w:t xml:space="preserve"> </w:t>
      </w:r>
      <w:r>
        <w:rPr>
          <w:spacing w:val="-1"/>
        </w:rPr>
        <w:t>improves select</w:t>
      </w:r>
      <w:r>
        <w:rPr/>
        <w:t xml:space="preserve">   </w:t>
      </w:r>
      <w:r>
        <w:rPr>
          <w:spacing w:val="-1"/>
        </w:rPr>
        <w:t>aspects of sexual function in</w:t>
      </w:r>
      <w:r>
        <w:rPr>
          <w:spacing w:val="21"/>
        </w:rPr>
        <w:t xml:space="preserve"> </w:t>
      </w:r>
      <w:r>
        <w:rPr>
          <w:spacing w:val="-1"/>
        </w:rPr>
        <w:t>men</w:t>
      </w:r>
      <w:r>
        <w:rPr>
          <w:spacing w:val="3"/>
        </w:rPr>
        <w:t xml:space="preserve"> </w:t>
      </w:r>
      <w:r>
        <w:rPr>
          <w:spacing w:val="-1"/>
        </w:rPr>
        <w:t>treated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radiotherapy for prostate cancer. J</w:t>
      </w:r>
      <w:r>
        <w:rPr>
          <w:spacing w:val="17"/>
          <w:w w:val="101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2014;</w:t>
      </w:r>
    </w:p>
    <w:p>
      <w:pPr>
        <w:pStyle w:val="BodyText"/>
        <w:ind w:left="736"/>
        <w:spacing w:before="18" w:line="209" w:lineRule="auto"/>
        <w:rPr/>
      </w:pPr>
      <w:r>
        <w:rPr>
          <w:b/>
          <w:bCs/>
        </w:rPr>
        <w:t>192:</w:t>
      </w:r>
      <w:r>
        <w:rPr>
          <w:b/>
          <w:bCs/>
          <w:spacing w:val="14"/>
        </w:rPr>
        <w:t xml:space="preserve"> </w:t>
      </w:r>
      <w:r>
        <w:rPr/>
        <w:t>868.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471.     Chen J,</w:t>
      </w:r>
      <w:r>
        <w:rPr>
          <w:spacing w:val="16"/>
        </w:rPr>
        <w:t xml:space="preserve"> </w:t>
      </w:r>
      <w:r>
        <w:rPr>
          <w:spacing w:val="-1"/>
        </w:rPr>
        <w:t>Mabjeesh</w:t>
      </w:r>
      <w:r>
        <w:rPr>
          <w:spacing w:val="16"/>
        </w:rPr>
        <w:t xml:space="preserve"> </w:t>
      </w:r>
      <w:r>
        <w:rPr>
          <w:spacing w:val="-1"/>
        </w:rPr>
        <w:t>NJ, Greenstei</w:t>
      </w:r>
      <w:r>
        <w:rPr>
          <w:spacing w:val="-2"/>
        </w:rPr>
        <w:t>n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655"/>
        <w:spacing w:before="15" w:line="203" w:lineRule="auto"/>
        <w:rPr/>
      </w:pPr>
      <w:r>
        <w:rPr>
          <w:spacing w:val="-1"/>
        </w:rPr>
        <w:t>Clinical efficacy of sildenafil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on</w:t>
      </w:r>
      <w:r>
        <w:rPr/>
        <w:t xml:space="preserve"> </w:t>
      </w:r>
      <w:r>
        <w:rPr>
          <w:spacing w:val="-1"/>
        </w:rPr>
        <w:t>chronic dialysis. J Urol</w:t>
      </w:r>
      <w:r>
        <w:rPr>
          <w:spacing w:val="29"/>
        </w:rPr>
        <w:t xml:space="preserve"> </w:t>
      </w:r>
      <w:r>
        <w:rPr>
          <w:spacing w:val="-1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165: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819.</w:t>
      </w:r>
    </w:p>
    <w:p>
      <w:pPr>
        <w:pStyle w:val="BodyText"/>
        <w:spacing w:before="15" w:line="194" w:lineRule="auto"/>
        <w:rPr/>
      </w:pPr>
      <w:r>
        <w:rPr>
          <w:spacing w:val="-2"/>
        </w:rPr>
        <w:t>472.     Hyodo T, Ishida</w:t>
      </w:r>
      <w:r>
        <w:rPr>
          <w:spacing w:val="17"/>
        </w:rPr>
        <w:t xml:space="preserve"> </w:t>
      </w:r>
      <w:r>
        <w:rPr>
          <w:spacing w:val="-3"/>
        </w:rPr>
        <w:t>H,</w:t>
      </w:r>
      <w:r>
        <w:rPr>
          <w:spacing w:val="18"/>
        </w:rPr>
        <w:t xml:space="preserve"> </w:t>
      </w:r>
      <w:r>
        <w:rPr>
          <w:spacing w:val="-3"/>
        </w:rPr>
        <w:t>Masui</w:t>
      </w:r>
      <w:r>
        <w:rPr>
          <w:spacing w:val="20"/>
        </w:rPr>
        <w:t xml:space="preserve"> </w:t>
      </w:r>
      <w:r>
        <w:rPr>
          <w:spacing w:val="-3"/>
        </w:rPr>
        <w:t>N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Kidney</w:t>
      </w:r>
    </w:p>
    <w:p>
      <w:pPr>
        <w:pStyle w:val="BodyText"/>
        <w:ind w:left="722"/>
        <w:spacing w:before="18" w:line="194" w:lineRule="auto"/>
        <w:rPr/>
      </w:pPr>
      <w:r>
        <w:rPr>
          <w:spacing w:val="-1"/>
        </w:rPr>
        <w:t>disease quality of life</w:t>
      </w:r>
      <w:r>
        <w:rPr>
          <w:spacing w:val="21"/>
          <w:w w:val="101"/>
        </w:rPr>
        <w:t xml:space="preserve"> </w:t>
      </w:r>
      <w:r>
        <w:rPr>
          <w:spacing w:val="-1"/>
        </w:rPr>
        <w:t>of Japanese</w:t>
      </w:r>
      <w:r>
        <w:rPr>
          <w:spacing w:val="9"/>
        </w:rPr>
        <w:t xml:space="preserve"> </w:t>
      </w:r>
      <w:r>
        <w:rPr>
          <w:spacing w:val="-1"/>
        </w:rPr>
        <w:t>dialysis</w:t>
      </w:r>
    </w:p>
    <w:p>
      <w:pPr>
        <w:pStyle w:val="BodyText"/>
        <w:ind w:left="722" w:right="179" w:firstLine="7"/>
        <w:spacing w:before="15" w:line="205" w:lineRule="auto"/>
        <w:rPr/>
      </w:pPr>
      <w:r>
        <w:rPr/>
        <w:t>patients who desire admin</w:t>
      </w:r>
      <w:r>
        <w:rPr>
          <w:spacing w:val="-1"/>
        </w:rPr>
        <w:t>istration of</w:t>
      </w:r>
      <w:r>
        <w:rPr>
          <w:spacing w:val="2"/>
        </w:rPr>
        <w:t xml:space="preserve"> </w:t>
      </w:r>
      <w:r>
        <w:rPr>
          <w:spacing w:val="-1"/>
        </w:rPr>
        <w:t>sildenafil</w:t>
      </w:r>
      <w:r>
        <w:rPr/>
        <w:t xml:space="preserve"> </w:t>
      </w:r>
      <w:r>
        <w:rPr>
          <w:spacing w:val="-1"/>
        </w:rPr>
        <w:t>and the treatment of erectile dysfunction</w:t>
      </w:r>
      <w:r>
        <w:rPr>
          <w:spacing w:val="32"/>
        </w:rPr>
        <w:t xml:space="preserve"> </w:t>
      </w:r>
      <w:r>
        <w:rPr>
          <w:spacing w:val="-1"/>
        </w:rPr>
        <w:t>using</w:t>
      </w:r>
      <w:r>
        <w:rPr/>
        <w:t xml:space="preserve"> </w:t>
      </w:r>
      <w:r>
        <w:rPr/>
        <w:t>sildenafil. Ther Apher</w:t>
      </w:r>
      <w:r>
        <w:rPr>
          <w:spacing w:val="15"/>
          <w:w w:val="101"/>
        </w:rPr>
        <w:t xml:space="preserve"> </w:t>
      </w:r>
      <w:r>
        <w:rPr/>
        <w:t>Dial 2004; </w:t>
      </w:r>
      <w:r>
        <w:rPr>
          <w:b/>
          <w:bCs/>
        </w:rPr>
        <w:t>8:</w:t>
      </w:r>
      <w:r>
        <w:rPr>
          <w:b/>
          <w:bCs/>
          <w:spacing w:val="15"/>
        </w:rPr>
        <w:t xml:space="preserve"> </w:t>
      </w:r>
      <w:r>
        <w:rPr/>
        <w:t>340.</w:t>
      </w:r>
    </w:p>
    <w:p>
      <w:pPr>
        <w:pStyle w:val="BodyText"/>
        <w:spacing w:before="17" w:line="199" w:lineRule="auto"/>
        <w:rPr/>
      </w:pPr>
      <w:r>
        <w:rPr>
          <w:spacing w:val="-1"/>
        </w:rPr>
        <w:t>473.     Rosas SE,</w:t>
      </w:r>
      <w:r>
        <w:rPr>
          <w:spacing w:val="8"/>
        </w:rPr>
        <w:t xml:space="preserve"> </w:t>
      </w:r>
      <w:r>
        <w:rPr>
          <w:spacing w:val="-1"/>
        </w:rPr>
        <w:t>Wa</w:t>
      </w:r>
      <w:r>
        <w:rPr>
          <w:spacing w:val="-2"/>
        </w:rPr>
        <w:t>sserstein A,</w:t>
      </w:r>
      <w:r>
        <w:rPr>
          <w:spacing w:val="19"/>
        </w:rPr>
        <w:t xml:space="preserve"> </w:t>
      </w:r>
      <w:r>
        <w:rPr>
          <w:spacing w:val="-2"/>
        </w:rPr>
        <w:t>Kobrin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6" w:right="148" w:firstLine="13"/>
        <w:spacing w:before="12" w:line="205" w:lineRule="auto"/>
        <w:jc w:val="both"/>
        <w:rPr/>
      </w:pPr>
      <w:r>
        <w:rPr/>
        <w:t>Preliminary observations o</w:t>
      </w:r>
      <w:r>
        <w:rPr>
          <w:spacing w:val="-1"/>
        </w:rPr>
        <w:t>f sildenafil treatment</w:t>
      </w:r>
      <w:r>
        <w:rPr/>
        <w:t xml:space="preserve"> </w:t>
      </w:r>
      <w:r>
        <w:rPr>
          <w:spacing w:val="-1"/>
        </w:rPr>
        <w:t>for erectile dysfunction in</w:t>
      </w:r>
      <w:r>
        <w:rPr>
          <w:spacing w:val="25"/>
          <w:w w:val="101"/>
        </w:rPr>
        <w:t xml:space="preserve"> </w:t>
      </w:r>
      <w:r>
        <w:rPr>
          <w:spacing w:val="-1"/>
        </w:rPr>
        <w:t>dialysis</w:t>
      </w:r>
      <w:r>
        <w:rPr>
          <w:spacing w:val="15"/>
        </w:rPr>
        <w:t xml:space="preserve"> </w:t>
      </w:r>
      <w:r>
        <w:rPr>
          <w:spacing w:val="-1"/>
        </w:rPr>
        <w:t>patients. Am</w:t>
      </w:r>
      <w:r>
        <w:rPr/>
        <w:t xml:space="preserve">  </w:t>
      </w:r>
      <w:r>
        <w:rPr>
          <w:spacing w:val="-2"/>
        </w:rPr>
        <w:t>J</w:t>
      </w:r>
      <w:r>
        <w:rPr>
          <w:spacing w:val="28"/>
        </w:rPr>
        <w:t xml:space="preserve"> </w:t>
      </w:r>
      <w:r>
        <w:rPr>
          <w:spacing w:val="-2"/>
        </w:rPr>
        <w:t>Kidney</w:t>
      </w:r>
      <w:r>
        <w:rPr>
          <w:spacing w:val="15"/>
          <w:w w:val="101"/>
        </w:rPr>
        <w:t xml:space="preserve"> </w:t>
      </w:r>
      <w:r>
        <w:rPr>
          <w:spacing w:val="-2"/>
        </w:rPr>
        <w:t>Dis 2001;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134.</w:t>
      </w:r>
    </w:p>
    <w:p>
      <w:pPr>
        <w:pStyle w:val="BodyText"/>
        <w:ind w:left="730" w:right="131" w:hanging="730"/>
        <w:spacing w:before="16" w:line="203" w:lineRule="auto"/>
        <w:rPr/>
      </w:pPr>
      <w:r>
        <w:rPr>
          <w:spacing w:val="-2"/>
        </w:rPr>
        <w:t>474.     Seibel I,</w:t>
      </w:r>
      <w:r>
        <w:rPr>
          <w:spacing w:val="24"/>
          <w:w w:val="101"/>
        </w:rPr>
        <w:t xml:space="preserve"> </w:t>
      </w:r>
      <w:r>
        <w:rPr>
          <w:spacing w:val="-2"/>
        </w:rPr>
        <w:t>Poli</w:t>
      </w:r>
      <w:r>
        <w:rPr>
          <w:spacing w:val="18"/>
        </w:rPr>
        <w:t xml:space="preserve"> </w:t>
      </w:r>
      <w:r>
        <w:rPr>
          <w:spacing w:val="-2"/>
        </w:rPr>
        <w:t>De</w:t>
      </w:r>
      <w:r>
        <w:rPr>
          <w:spacing w:val="17"/>
          <w:w w:val="101"/>
        </w:rPr>
        <w:t xml:space="preserve"> </w:t>
      </w:r>
      <w:r>
        <w:rPr>
          <w:spacing w:val="-2"/>
        </w:rPr>
        <w:t>Figueiredo CE, Teloken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Efficacy of oral sildenafil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hemod</w:t>
      </w:r>
      <w:r>
        <w:rPr>
          <w:spacing w:val="-2"/>
        </w:rPr>
        <w:t>ialysis</w:t>
      </w:r>
    </w:p>
    <w:p>
      <w:pPr>
        <w:pStyle w:val="BodyText"/>
        <w:ind w:left="730" w:right="481" w:hanging="1"/>
        <w:spacing w:before="14" w:line="203" w:lineRule="auto"/>
        <w:rPr/>
      </w:pPr>
      <w:r>
        <w:rPr>
          <w:spacing w:val="-1"/>
        </w:rPr>
        <w:t>patients with erectile dysfunction. J Am</w:t>
      </w:r>
      <w:r>
        <w:rPr>
          <w:spacing w:val="23"/>
          <w:w w:val="101"/>
        </w:rPr>
        <w:t xml:space="preserve"> </w:t>
      </w:r>
      <w:r>
        <w:rPr>
          <w:spacing w:val="-1"/>
        </w:rPr>
        <w:t>Soc</w:t>
      </w:r>
      <w:r>
        <w:rPr/>
        <w:t xml:space="preserve"> </w:t>
      </w:r>
      <w:r>
        <w:rPr>
          <w:spacing w:val="-1"/>
        </w:rPr>
        <w:t>Nephrol 2002;</w:t>
      </w:r>
      <w:r>
        <w:rPr>
          <w:spacing w:val="40"/>
        </w:rPr>
        <w:t xml:space="preserve"> </w:t>
      </w:r>
      <w:r>
        <w:rPr>
          <w:b/>
          <w:bCs/>
          <w:spacing w:val="-1"/>
        </w:rPr>
        <w:t>13: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2770.</w:t>
      </w:r>
    </w:p>
    <w:p>
      <w:pPr>
        <w:pStyle w:val="BodyText"/>
        <w:spacing w:before="16" w:line="196" w:lineRule="auto"/>
        <w:rPr/>
      </w:pPr>
      <w:r>
        <w:rPr>
          <w:spacing w:val="-2"/>
        </w:rPr>
        <w:t>475.     Tas A,</w:t>
      </w:r>
      <w:r>
        <w:rPr>
          <w:spacing w:val="27"/>
        </w:rPr>
        <w:t xml:space="preserve"> </w:t>
      </w:r>
      <w:r>
        <w:rPr>
          <w:spacing w:val="-2"/>
        </w:rPr>
        <w:t>Ersoy A,</w:t>
      </w:r>
      <w:r>
        <w:rPr>
          <w:spacing w:val="18"/>
          <w:w w:val="101"/>
        </w:rPr>
        <w:t xml:space="preserve"> </w:t>
      </w:r>
      <w:r>
        <w:rPr>
          <w:spacing w:val="-2"/>
        </w:rPr>
        <w:t>Ersoy C et</w:t>
      </w:r>
      <w:r>
        <w:rPr>
          <w:spacing w:val="11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>
          <w:spacing w:val="10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2" w:right="82"/>
        <w:spacing w:before="16" w:line="205" w:lineRule="auto"/>
        <w:rPr/>
      </w:pPr>
      <w:r>
        <w:rPr>
          <w:spacing w:val="-1"/>
        </w:rPr>
        <w:t>sildenafil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in male dialysis</w:t>
      </w:r>
      <w:r>
        <w:rPr>
          <w:spacing w:val="15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tile</w:t>
      </w:r>
      <w:r>
        <w:rPr/>
        <w:t xml:space="preserve">   </w:t>
      </w:r>
      <w:r>
        <w:rPr/>
        <w:t>dysfunction unresponsive to eryth</w:t>
      </w:r>
      <w:r>
        <w:rPr>
          <w:spacing w:val="-1"/>
        </w:rPr>
        <w:t>ropoietin and/</w:t>
      </w:r>
      <w:r>
        <w:rPr/>
        <w:t xml:space="preserve"> </w:t>
      </w:r>
      <w:r>
        <w:rPr>
          <w:spacing w:val="-1"/>
        </w:rPr>
        <w:t>or testosterone treatments. Int J</w:t>
      </w:r>
      <w:r>
        <w:rPr>
          <w:spacing w:val="15"/>
        </w:rPr>
        <w:t xml:space="preserve"> </w:t>
      </w:r>
      <w:r>
        <w:rPr>
          <w:spacing w:val="-1"/>
        </w:rPr>
        <w:t>Impot</w:t>
      </w:r>
      <w:r>
        <w:rPr>
          <w:spacing w:val="17"/>
          <w:w w:val="101"/>
        </w:rPr>
        <w:t xml:space="preserve"> </w:t>
      </w:r>
      <w:r>
        <w:rPr>
          <w:spacing w:val="-1"/>
        </w:rPr>
        <w:t>Res</w:t>
      </w:r>
    </w:p>
    <w:p>
      <w:pPr>
        <w:pStyle w:val="BodyText"/>
        <w:ind w:left="727"/>
        <w:spacing w:before="15" w:line="198" w:lineRule="auto"/>
        <w:rPr/>
      </w:pPr>
      <w:r>
        <w:rPr>
          <w:spacing w:val="-7"/>
        </w:rPr>
        <w:t>2006;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7"/>
        </w:rPr>
        <w:t>61.</w:t>
      </w:r>
    </w:p>
    <w:p>
      <w:pPr>
        <w:pStyle w:val="BodyText"/>
        <w:spacing w:before="13" w:line="199" w:lineRule="auto"/>
        <w:rPr/>
      </w:pPr>
      <w:r>
        <w:rPr>
          <w:spacing w:val="-1"/>
        </w:rPr>
        <w:t>476.     Turk S,</w:t>
      </w:r>
      <w:r>
        <w:rPr>
          <w:spacing w:val="16"/>
          <w:w w:val="101"/>
        </w:rPr>
        <w:t xml:space="preserve"> </w:t>
      </w:r>
      <w:r>
        <w:rPr>
          <w:spacing w:val="-1"/>
        </w:rPr>
        <w:t>Karalezli</w:t>
      </w:r>
      <w:r>
        <w:rPr>
          <w:spacing w:val="-2"/>
        </w:rPr>
        <w:t xml:space="preserve"> G, Tonbul</w:t>
      </w:r>
      <w:r>
        <w:rPr>
          <w:spacing w:val="18"/>
        </w:rPr>
        <w:t xml:space="preserve"> </w:t>
      </w:r>
      <w:r>
        <w:rPr>
          <w:spacing w:val="-2"/>
        </w:rPr>
        <w:t>HZ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22"/>
        <w:spacing w:before="9" w:line="196" w:lineRule="auto"/>
        <w:rPr/>
      </w:pPr>
      <w:r>
        <w:rPr>
          <w:spacing w:val="-1"/>
        </w:rPr>
        <w:t>dysfunction and the effects</w:t>
      </w:r>
      <w:r>
        <w:rPr>
          <w:spacing w:val="26"/>
        </w:rPr>
        <w:t xml:space="preserve"> </w:t>
      </w:r>
      <w:r>
        <w:rPr>
          <w:spacing w:val="-1"/>
        </w:rPr>
        <w:t>of sildenafil</w:t>
      </w:r>
    </w:p>
    <w:p>
      <w:pPr>
        <w:pStyle w:val="BodyText"/>
        <w:ind w:left="721" w:right="503" w:hanging="3"/>
        <w:spacing w:before="16" w:line="202" w:lineRule="auto"/>
        <w:rPr/>
      </w:pPr>
      <w:r>
        <w:rPr>
          <w:spacing w:val="-1"/>
        </w:rPr>
        <w:t>treatment</w:t>
      </w:r>
      <w:r>
        <w:rPr>
          <w:spacing w:val="16"/>
        </w:rPr>
        <w:t xml:space="preserve"> </w:t>
      </w:r>
      <w:r>
        <w:rPr>
          <w:spacing w:val="-1"/>
        </w:rPr>
        <w:t>in patients on</w:t>
      </w:r>
      <w:r>
        <w:rPr>
          <w:spacing w:val="14"/>
        </w:rPr>
        <w:t xml:space="preserve"> </w:t>
      </w:r>
      <w:r>
        <w:rPr>
          <w:spacing w:val="-1"/>
        </w:rPr>
        <w:t>haemodi</w:t>
      </w:r>
      <w:r>
        <w:rPr>
          <w:spacing w:val="-2"/>
        </w:rPr>
        <w:t>alysis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continuous ambulatory</w:t>
      </w:r>
      <w:r>
        <w:rPr>
          <w:spacing w:val="-1"/>
        </w:rPr>
        <w:t xml:space="preserve"> peritoneal</w:t>
      </w:r>
      <w:r>
        <w:rPr>
          <w:spacing w:val="10"/>
        </w:rPr>
        <w:t xml:space="preserve"> </w:t>
      </w:r>
      <w:r>
        <w:rPr>
          <w:spacing w:val="-1"/>
        </w:rPr>
        <w:t>dialysis.</w:t>
      </w:r>
    </w:p>
    <w:p>
      <w:pPr>
        <w:pStyle w:val="BodyText"/>
        <w:ind w:left="730"/>
        <w:spacing w:before="17" w:line="195" w:lineRule="auto"/>
        <w:rPr/>
      </w:pPr>
      <w:r>
        <w:rPr>
          <w:spacing w:val="-1"/>
        </w:rPr>
        <w:t>Nephrol</w:t>
      </w:r>
      <w:r>
        <w:rPr>
          <w:spacing w:val="21"/>
        </w:rPr>
        <w:t xml:space="preserve"> </w:t>
      </w:r>
      <w:r>
        <w:rPr>
          <w:spacing w:val="-1"/>
        </w:rPr>
        <w:t>Dial Transplant 2001;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1818.</w:t>
      </w:r>
    </w:p>
    <w:p>
      <w:pPr>
        <w:spacing w:line="195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366.495pt;margin-top:2.22113pt;mso-position-vertical-relative:text;mso-position-horizontal-relative:text;width:171pt;height:45pt;z-index:2518108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04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408" w:hanging="722"/>
        <w:spacing w:before="35" w:line="203" w:lineRule="auto"/>
        <w:rPr/>
      </w:pPr>
      <w:r>
        <w:rPr>
          <w:spacing w:val="-1"/>
        </w:rPr>
        <w:t>477.     Turk S, Solak Y,</w:t>
      </w:r>
      <w:r>
        <w:rPr>
          <w:spacing w:val="16"/>
        </w:rPr>
        <w:t xml:space="preserve"> </w:t>
      </w:r>
      <w:r>
        <w:rPr>
          <w:spacing w:val="-1"/>
        </w:rPr>
        <w:t>Kan</w:t>
      </w:r>
      <w:r>
        <w:rPr>
          <w:spacing w:val="-2"/>
        </w:rPr>
        <w:t xml:space="preserve"> 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sildenafil</w:t>
      </w:r>
      <w:r>
        <w:rPr/>
        <w:t xml:space="preserve"> </w:t>
      </w:r>
      <w:r>
        <w:rPr/>
        <w:t>and vardenafil on er</w:t>
      </w:r>
      <w:r>
        <w:rPr>
          <w:spacing w:val="-1"/>
        </w:rPr>
        <w:t>ectile dysfunction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0" w:right="634" w:firstLine="6"/>
        <w:spacing w:before="15" w:line="206" w:lineRule="auto"/>
        <w:rPr/>
      </w:pPr>
      <w:r>
        <w:rPr>
          <w:spacing w:val="-1"/>
        </w:rPr>
        <w:t>health-related quality of life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haemodialys</w:t>
      </w:r>
      <w:r>
        <w:rPr>
          <w:spacing w:val="-2"/>
        </w:rPr>
        <w:t>is</w:t>
      </w:r>
      <w:r>
        <w:rPr/>
        <w:t xml:space="preserve">  </w:t>
      </w:r>
      <w:r>
        <w:rPr>
          <w:spacing w:val="-1"/>
        </w:rPr>
        <w:t>patients: a</w:t>
      </w:r>
      <w:r>
        <w:rPr>
          <w:spacing w:val="15"/>
          <w:w w:val="101"/>
        </w:rPr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 crossov</w:t>
      </w:r>
      <w:r>
        <w:rPr>
          <w:spacing w:val="-2"/>
        </w:rPr>
        <w:t>er</w:t>
      </w:r>
      <w:r>
        <w:rPr/>
        <w:t xml:space="preserve"> </w:t>
      </w:r>
      <w:r>
        <w:rPr>
          <w:spacing w:val="-2"/>
        </w:rPr>
        <w:t>study.</w:t>
      </w:r>
      <w:r>
        <w:rPr>
          <w:spacing w:val="32"/>
        </w:rPr>
        <w:t xml:space="preserve"> </w:t>
      </w:r>
      <w:r>
        <w:rPr>
          <w:spacing w:val="-2"/>
        </w:rPr>
        <w:t>Nephrol</w:t>
      </w:r>
      <w:r>
        <w:rPr>
          <w:spacing w:val="18"/>
        </w:rPr>
        <w:t xml:space="preserve"> </w:t>
      </w:r>
      <w:r>
        <w:rPr>
          <w:spacing w:val="-2"/>
        </w:rPr>
        <w:t>Dial Transplant 2010;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25:</w:t>
      </w:r>
    </w:p>
    <w:p>
      <w:pPr>
        <w:pStyle w:val="BodyText"/>
        <w:ind w:left="735"/>
        <w:spacing w:before="15" w:line="208" w:lineRule="auto"/>
        <w:rPr/>
      </w:pPr>
      <w:r>
        <w:rPr>
          <w:spacing w:val="-3"/>
        </w:rPr>
        <w:t>3729.</w:t>
      </w:r>
    </w:p>
    <w:p>
      <w:pPr>
        <w:pStyle w:val="BodyText"/>
        <w:ind w:left="728" w:right="698" w:hanging="722"/>
        <w:spacing w:before="2" w:line="202" w:lineRule="auto"/>
        <w:rPr/>
      </w:pPr>
      <w:r>
        <w:rPr>
          <w:spacing w:val="-1"/>
        </w:rPr>
        <w:t>478.</w:t>
      </w:r>
      <w:r>
        <w:rPr>
          <w:spacing w:val="15"/>
        </w:rPr>
        <w:t xml:space="preserve">    </w:t>
      </w:r>
      <w:r>
        <w:rPr>
          <w:spacing w:val="-1"/>
        </w:rPr>
        <w:t>YenicerioGlu Y,</w:t>
      </w:r>
      <w:r>
        <w:rPr>
          <w:spacing w:val="16"/>
          <w:w w:val="101"/>
        </w:rPr>
        <w:t xml:space="preserve"> </w:t>
      </w:r>
      <w:r>
        <w:rPr>
          <w:spacing w:val="-1"/>
        </w:rPr>
        <w:t>Kefi A, Aslan G et al:</w:t>
      </w:r>
      <w:r>
        <w:rPr>
          <w:spacing w:val="19"/>
        </w:rPr>
        <w:t xml:space="preserve"> </w:t>
      </w:r>
      <w:r>
        <w:rPr>
          <w:spacing w:val="-1"/>
        </w:rPr>
        <w:t>Efficacy</w:t>
      </w:r>
      <w:r>
        <w:rPr/>
        <w:t xml:space="preserve"> </w:t>
      </w:r>
      <w:r>
        <w:rPr/>
        <w:t>and safety of silde</w:t>
      </w:r>
      <w:r>
        <w:rPr>
          <w:spacing w:val="-1"/>
        </w:rPr>
        <w:t>nafil for</w:t>
      </w:r>
      <w:r>
        <w:rPr>
          <w:spacing w:val="6"/>
        </w:rPr>
        <w:t xml:space="preserve"> </w:t>
      </w:r>
      <w:r>
        <w:rPr>
          <w:spacing w:val="-1"/>
        </w:rPr>
        <w:t>treating</w:t>
      </w:r>
      <w:r>
        <w:rPr>
          <w:spacing w:val="9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4" w:right="911" w:hanging="4"/>
        <w:spacing w:before="17" w:line="205" w:lineRule="auto"/>
        <w:rPr/>
      </w:pPr>
      <w:r>
        <w:rPr>
          <w:spacing w:val="-1"/>
        </w:rPr>
        <w:t>dysfunction in patients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dialysis.</w:t>
      </w:r>
      <w:r>
        <w:rPr>
          <w:spacing w:val="16"/>
        </w:rPr>
        <w:t xml:space="preserve"> </w:t>
      </w:r>
      <w:r>
        <w:rPr>
          <w:spacing w:val="-2"/>
        </w:rPr>
        <w:t>BJU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4"/>
        </w:rPr>
        <w:t>2002; </w:t>
      </w:r>
      <w:r>
        <w:rPr>
          <w:b/>
          <w:bCs/>
          <w:spacing w:val="-4"/>
        </w:rPr>
        <w:t>90:</w:t>
      </w:r>
      <w:r>
        <w:rPr>
          <w:b/>
          <w:bCs/>
          <w:spacing w:val="22"/>
          <w:w w:val="101"/>
        </w:rPr>
        <w:t xml:space="preserve"> </w:t>
      </w:r>
      <w:r>
        <w:rPr>
          <w:spacing w:val="-4"/>
        </w:rPr>
        <w:t>442.</w:t>
      </w:r>
    </w:p>
    <w:p>
      <w:pPr>
        <w:pStyle w:val="BodyText"/>
        <w:ind w:left="6"/>
        <w:spacing w:before="10" w:line="195" w:lineRule="auto"/>
        <w:rPr/>
      </w:pPr>
      <w:r>
        <w:rPr>
          <w:spacing w:val="-3"/>
        </w:rPr>
        <w:t>479.     Barrou</w:t>
      </w:r>
      <w:r>
        <w:rPr>
          <w:spacing w:val="30"/>
          <w:w w:val="101"/>
        </w:rPr>
        <w:t xml:space="preserve"> </w:t>
      </w:r>
      <w:r>
        <w:rPr>
          <w:spacing w:val="-3"/>
        </w:rPr>
        <w:t>B, Cuzin</w:t>
      </w:r>
      <w:r>
        <w:rPr>
          <w:spacing w:val="18"/>
        </w:rPr>
        <w:t xml:space="preserve"> </w:t>
      </w:r>
      <w:r>
        <w:rPr>
          <w:spacing w:val="-3"/>
        </w:rPr>
        <w:t>B,</w:t>
      </w:r>
      <w:r>
        <w:rPr>
          <w:spacing w:val="18"/>
        </w:rPr>
        <w:t xml:space="preserve"> </w:t>
      </w:r>
      <w:r>
        <w:rPr>
          <w:spacing w:val="-3"/>
        </w:rPr>
        <w:t>Malavaud</w:t>
      </w:r>
      <w:r>
        <w:rPr>
          <w:spacing w:val="17"/>
          <w:w w:val="101"/>
        </w:rPr>
        <w:t xml:space="preserve"> </w:t>
      </w:r>
      <w:r>
        <w:rPr>
          <w:spacing w:val="-3"/>
        </w:rPr>
        <w:t>B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Early</w:t>
      </w:r>
    </w:p>
    <w:p>
      <w:pPr>
        <w:pStyle w:val="BodyText"/>
        <w:ind w:left="729" w:right="609"/>
        <w:spacing w:before="17" w:line="203" w:lineRule="auto"/>
        <w:rPr/>
      </w:pPr>
      <w:r>
        <w:rPr/>
        <w:t>experience with sildenafil for</w:t>
      </w:r>
      <w:r>
        <w:rPr>
          <w:spacing w:val="-1"/>
        </w:rPr>
        <w:t xml:space="preserve"> the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 dysfunction in</w:t>
      </w:r>
      <w:r>
        <w:rPr>
          <w:spacing w:val="22"/>
        </w:rPr>
        <w:t xml:space="preserve"> </w:t>
      </w:r>
      <w:r>
        <w:rPr>
          <w:spacing w:val="-1"/>
        </w:rPr>
        <w:t>renal</w:t>
      </w:r>
      <w:r>
        <w:rPr>
          <w:spacing w:val="5"/>
        </w:rPr>
        <w:t xml:space="preserve"> </w:t>
      </w:r>
      <w:r>
        <w:rPr>
          <w:spacing w:val="-1"/>
        </w:rPr>
        <w:t>transplant</w:t>
      </w:r>
    </w:p>
    <w:p>
      <w:pPr>
        <w:pStyle w:val="BodyText"/>
        <w:ind w:left="736"/>
        <w:spacing w:before="14" w:line="195" w:lineRule="auto"/>
        <w:rPr/>
      </w:pPr>
      <w:r>
        <w:rPr>
          <w:spacing w:val="-2"/>
        </w:rPr>
        <w:t>recipients.</w:t>
      </w:r>
      <w:r>
        <w:rPr>
          <w:spacing w:val="30"/>
        </w:rPr>
        <w:t xml:space="preserve"> </w:t>
      </w:r>
      <w:r>
        <w:rPr>
          <w:spacing w:val="-2"/>
        </w:rPr>
        <w:t>Nephrol</w:t>
      </w:r>
      <w:r>
        <w:rPr>
          <w:spacing w:val="17"/>
          <w:w w:val="101"/>
        </w:rPr>
        <w:t xml:space="preserve"> </w:t>
      </w:r>
      <w:r>
        <w:rPr>
          <w:spacing w:val="-2"/>
        </w:rPr>
        <w:t>Dial Transplant 2003;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18:</w:t>
      </w:r>
    </w:p>
    <w:p>
      <w:pPr>
        <w:pStyle w:val="BodyText"/>
        <w:ind w:left="727"/>
        <w:spacing w:before="15" w:line="210" w:lineRule="auto"/>
        <w:rPr/>
      </w:pPr>
      <w:r>
        <w:rPr>
          <w:spacing w:val="-1"/>
        </w:rPr>
        <w:t>411.</w:t>
      </w:r>
    </w:p>
    <w:p>
      <w:pPr>
        <w:pStyle w:val="BodyText"/>
        <w:ind w:left="729" w:right="615" w:hanging="723"/>
        <w:spacing w:before="1" w:line="204" w:lineRule="auto"/>
        <w:rPr/>
      </w:pPr>
      <w:r>
        <w:rPr>
          <w:spacing w:val="-3"/>
        </w:rPr>
        <w:t>480.     Demir</w:t>
      </w:r>
      <w:r>
        <w:rPr>
          <w:spacing w:val="31"/>
        </w:rPr>
        <w:t xml:space="preserve"> </w:t>
      </w:r>
      <w:r>
        <w:rPr>
          <w:spacing w:val="-3"/>
        </w:rPr>
        <w:t>E,</w:t>
      </w:r>
      <w:r>
        <w:rPr>
          <w:spacing w:val="16"/>
        </w:rPr>
        <w:t xml:space="preserve"> </w:t>
      </w:r>
      <w:r>
        <w:rPr>
          <w:spacing w:val="-3"/>
        </w:rPr>
        <w:t>Balal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8"/>
          <w:w w:val="101"/>
        </w:rPr>
        <w:t xml:space="preserve"> </w:t>
      </w:r>
      <w:r>
        <w:rPr>
          <w:spacing w:val="-3"/>
        </w:rPr>
        <w:t>Paydas S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safety of vardenafil</w:t>
      </w:r>
      <w:r>
        <w:rPr>
          <w:spacing w:val="29"/>
        </w:rPr>
        <w:t xml:space="preserve"> </w:t>
      </w:r>
      <w:r>
        <w:rPr>
          <w:spacing w:val="-1"/>
        </w:rPr>
        <w:t>in renal transplant</w:t>
      </w:r>
    </w:p>
    <w:p>
      <w:pPr>
        <w:pStyle w:val="BodyText"/>
        <w:ind w:left="737" w:right="535" w:hanging="1"/>
        <w:spacing w:before="14" w:line="205" w:lineRule="auto"/>
        <w:rPr/>
      </w:pPr>
      <w:r>
        <w:rPr/>
        <w:t>recipients with erectile dy</w:t>
      </w:r>
      <w:r>
        <w:rPr>
          <w:spacing w:val="-1"/>
        </w:rPr>
        <w:t>sfunction. Transplant</w:t>
      </w:r>
      <w:r>
        <w:rPr/>
        <w:t xml:space="preserve"> </w:t>
      </w:r>
      <w:r>
        <w:rPr>
          <w:spacing w:val="-1"/>
        </w:rPr>
        <w:t>Proc 2006;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1379.</w:t>
      </w:r>
    </w:p>
    <w:p>
      <w:pPr>
        <w:pStyle w:val="BodyText"/>
        <w:ind w:left="734" w:right="480" w:hanging="728"/>
        <w:spacing w:before="11" w:line="206" w:lineRule="auto"/>
        <w:rPr/>
      </w:pPr>
      <w:r>
        <w:rPr>
          <w:spacing w:val="-1"/>
        </w:rPr>
        <w:t>481.     Prieto Castro</w:t>
      </w:r>
      <w:r>
        <w:rPr>
          <w:spacing w:val="18"/>
          <w:w w:val="101"/>
        </w:rPr>
        <w:t xml:space="preserve"> </w:t>
      </w:r>
      <w:r>
        <w:rPr>
          <w:spacing w:val="-1"/>
        </w:rPr>
        <w:t>RM, Anglada</w:t>
      </w:r>
      <w:r>
        <w:rPr>
          <w:spacing w:val="-2"/>
        </w:rPr>
        <w:t xml:space="preserve"> Curado</w:t>
      </w:r>
      <w:r>
        <w:rPr>
          <w:spacing w:val="18"/>
        </w:rPr>
        <w:t xml:space="preserve"> </w:t>
      </w:r>
      <w:r>
        <w:rPr>
          <w:spacing w:val="-2"/>
        </w:rPr>
        <w:t>FJ,</w:t>
      </w:r>
      <w:r>
        <w:rPr>
          <w:spacing w:val="18"/>
        </w:rPr>
        <w:t xml:space="preserve"> </w:t>
      </w:r>
      <w:r>
        <w:rPr>
          <w:spacing w:val="-2"/>
        </w:rPr>
        <w:t>Regueiro</w:t>
      </w:r>
      <w:r>
        <w:rPr/>
        <w:t xml:space="preserve"> </w:t>
      </w:r>
      <w:r>
        <w:rPr>
          <w:spacing w:val="-1"/>
        </w:rPr>
        <w:t>Lopez JC et al: Treatment with</w:t>
      </w:r>
      <w:r>
        <w:rPr>
          <w:spacing w:val="21"/>
        </w:rPr>
        <w:t xml:space="preserve"> </w:t>
      </w:r>
      <w:r>
        <w:rPr>
          <w:spacing w:val="-1"/>
        </w:rPr>
        <w:t>sildenafil</w:t>
      </w:r>
      <w:r>
        <w:rPr>
          <w:spacing w:val="9"/>
        </w:rPr>
        <w:t xml:space="preserve"> </w:t>
      </w:r>
      <w:r>
        <w:rPr>
          <w:spacing w:val="-1"/>
        </w:rPr>
        <w:t>citrate</w:t>
      </w:r>
      <w:r>
        <w:rPr/>
        <w:t xml:space="preserve"> </w:t>
      </w:r>
      <w:r>
        <w:rPr>
          <w:spacing w:val="-1"/>
        </w:rPr>
        <w:t>in renal transplant</w:t>
      </w:r>
      <w:r>
        <w:rPr>
          <w:spacing w:val="16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/>
        <w:spacing w:before="15" w:line="194" w:lineRule="auto"/>
        <w:rPr/>
      </w:pPr>
      <w:r>
        <w:rPr>
          <w:spacing w:val="-1"/>
        </w:rPr>
        <w:t>dysfunction.</w:t>
      </w:r>
      <w:r>
        <w:rPr>
          <w:spacing w:val="31"/>
          <w:w w:val="101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2001; </w:t>
      </w:r>
      <w:r>
        <w:rPr>
          <w:b/>
          <w:bCs/>
          <w:spacing w:val="-1"/>
        </w:rPr>
        <w:t>88: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241.</w:t>
      </w:r>
    </w:p>
    <w:p>
      <w:pPr>
        <w:pStyle w:val="BodyText"/>
        <w:ind w:left="6"/>
        <w:spacing w:before="15" w:line="199" w:lineRule="auto"/>
        <w:rPr/>
      </w:pPr>
      <w:r>
        <w:rPr>
          <w:spacing w:val="-2"/>
        </w:rPr>
        <w:t>482.     Russo</w:t>
      </w:r>
      <w:r>
        <w:rPr>
          <w:spacing w:val="20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Musone</w:t>
      </w:r>
      <w:r>
        <w:rPr>
          <w:spacing w:val="17"/>
        </w:rPr>
        <w:t xml:space="preserve"> </w:t>
      </w:r>
      <w:r>
        <w:rPr>
          <w:spacing w:val="-2"/>
        </w:rPr>
        <w:t>D, Alteri V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9" w:line="196" w:lineRule="auto"/>
        <w:rPr/>
      </w:pPr>
      <w:r>
        <w:rPr>
          <w:spacing w:val="-1"/>
        </w:rPr>
        <w:t>dysfunction in kidney transplanted</w:t>
      </w:r>
      <w:r>
        <w:rPr>
          <w:spacing w:val="32"/>
        </w:rPr>
        <w:t xml:space="preserve"> </w:t>
      </w:r>
      <w:r>
        <w:rPr>
          <w:spacing w:val="-1"/>
        </w:rPr>
        <w:t>patients:</w:t>
      </w:r>
    </w:p>
    <w:p>
      <w:pPr>
        <w:pStyle w:val="BodyText"/>
        <w:ind w:left="729"/>
        <w:spacing w:before="16" w:line="196" w:lineRule="auto"/>
        <w:rPr/>
      </w:pPr>
      <w:r>
        <w:rPr/>
        <w:t>efficacy of sildena</w:t>
      </w:r>
      <w:r>
        <w:rPr>
          <w:spacing w:val="-1"/>
        </w:rPr>
        <w:t>fil. J</w:t>
      </w:r>
      <w:r>
        <w:rPr>
          <w:spacing w:val="17"/>
        </w:rPr>
        <w:t xml:space="preserve"> </w:t>
      </w:r>
      <w:r>
        <w:rPr>
          <w:spacing w:val="-1"/>
        </w:rPr>
        <w:t>Nephrol 2004;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291.</w:t>
      </w:r>
    </w:p>
    <w:p>
      <w:pPr>
        <w:pStyle w:val="BodyText"/>
        <w:ind w:left="729" w:right="407" w:hanging="723"/>
        <w:spacing w:before="14" w:line="203" w:lineRule="auto"/>
        <w:rPr/>
      </w:pPr>
      <w:r>
        <w:rPr>
          <w:spacing w:val="-1"/>
        </w:rPr>
        <w:t>483.     Sharma</w:t>
      </w:r>
      <w:r>
        <w:rPr>
          <w:spacing w:val="16"/>
          <w:w w:val="101"/>
        </w:rPr>
        <w:t xml:space="preserve"> </w:t>
      </w:r>
      <w:r>
        <w:rPr>
          <w:spacing w:val="-1"/>
        </w:rPr>
        <w:t>RK,</w:t>
      </w:r>
      <w:r>
        <w:rPr>
          <w:spacing w:val="16"/>
        </w:rPr>
        <w:t xml:space="preserve"> </w:t>
      </w:r>
      <w:r>
        <w:rPr>
          <w:spacing w:val="-1"/>
        </w:rPr>
        <w:t>Prasad</w:t>
      </w:r>
      <w:r>
        <w:rPr>
          <w:spacing w:val="19"/>
          <w:w w:val="101"/>
        </w:rPr>
        <w:t xml:space="preserve"> </w:t>
      </w:r>
      <w:r>
        <w:rPr>
          <w:spacing w:val="-1"/>
        </w:rPr>
        <w:t>N,</w:t>
      </w:r>
      <w:r>
        <w:rPr>
          <w:spacing w:val="-2"/>
        </w:rPr>
        <w:t xml:space="preserve"> Gupta A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>
          <w:spacing w:val="-1"/>
        </w:rPr>
        <w:t>of erectile dysfunction with sildenafil</w:t>
      </w:r>
      <w:r>
        <w:rPr>
          <w:spacing w:val="23"/>
        </w:rPr>
        <w:t xml:space="preserve"> </w:t>
      </w:r>
      <w:r>
        <w:rPr>
          <w:spacing w:val="-1"/>
        </w:rPr>
        <w:t>citrate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6"/>
        <w:spacing w:before="13" w:line="195" w:lineRule="auto"/>
        <w:rPr/>
      </w:pPr>
      <w:r>
        <w:rPr>
          <w:spacing w:val="-1"/>
        </w:rPr>
        <w:t>renal allograft</w:t>
      </w:r>
      <w:r>
        <w:rPr>
          <w:spacing w:val="17"/>
        </w:rPr>
        <w:t xml:space="preserve"> </w:t>
      </w:r>
      <w:r>
        <w:rPr>
          <w:spacing w:val="-1"/>
        </w:rPr>
        <w:t>recipients: a</w:t>
      </w:r>
      <w:r>
        <w:rPr>
          <w:spacing w:val="15"/>
        </w:rPr>
        <w:t xml:space="preserve"> </w:t>
      </w:r>
      <w:r>
        <w:rPr>
          <w:spacing w:val="-1"/>
        </w:rPr>
        <w:t>randomized, do</w:t>
      </w:r>
      <w:r>
        <w:rPr>
          <w:spacing w:val="-2"/>
        </w:rPr>
        <w:t>uble</w:t>
      </w:r>
    </w:p>
    <w:p>
      <w:pPr>
        <w:pStyle w:val="BodyText"/>
        <w:ind w:left="737" w:right="468" w:hanging="4"/>
        <w:spacing w:before="19" w:line="202" w:lineRule="auto"/>
        <w:rPr/>
      </w:pPr>
      <w:r>
        <w:rPr/>
        <w:t>-blind, placebo-controlled, crosso</w:t>
      </w:r>
      <w:r>
        <w:rPr>
          <w:spacing w:val="-1"/>
        </w:rPr>
        <w:t>ver trial. Am J</w:t>
      </w:r>
      <w:r>
        <w:rPr/>
        <w:t xml:space="preserve"> </w:t>
      </w:r>
      <w:r>
        <w:rPr>
          <w:spacing w:val="-2"/>
        </w:rPr>
        <w:t>Kidney</w:t>
      </w:r>
      <w:r>
        <w:rPr>
          <w:spacing w:val="33"/>
          <w:w w:val="101"/>
        </w:rPr>
        <w:t xml:space="preserve"> </w:t>
      </w:r>
      <w:r>
        <w:rPr>
          <w:spacing w:val="-2"/>
        </w:rPr>
        <w:t>Dis 2006;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48: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128.</w:t>
      </w:r>
    </w:p>
    <w:p>
      <w:pPr>
        <w:pStyle w:val="BodyText"/>
        <w:ind w:left="6"/>
        <w:spacing w:before="14" w:line="195" w:lineRule="auto"/>
        <w:rPr/>
      </w:pPr>
      <w:r>
        <w:rPr>
          <w:spacing w:val="-1"/>
        </w:rPr>
        <w:t>484.     Zhang Y, Guan</w:t>
      </w:r>
      <w:r>
        <w:rPr>
          <w:spacing w:val="17"/>
          <w:w w:val="101"/>
        </w:rPr>
        <w:t xml:space="preserve"> </w:t>
      </w:r>
      <w:r>
        <w:rPr>
          <w:spacing w:val="-1"/>
        </w:rPr>
        <w:t>DL, Ou TW</w:t>
      </w:r>
      <w:r>
        <w:rPr>
          <w:spacing w:val="12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Sildenafil</w:t>
      </w:r>
    </w:p>
    <w:p>
      <w:pPr>
        <w:pStyle w:val="BodyText"/>
        <w:ind w:left="736" w:right="596" w:hanging="7"/>
        <w:spacing w:before="14" w:line="205" w:lineRule="auto"/>
        <w:rPr/>
      </w:pPr>
      <w:r>
        <w:rPr/>
        <w:t>citrate treatment for erectile dysf</w:t>
      </w:r>
      <w:r>
        <w:rPr>
          <w:spacing w:val="-1"/>
        </w:rPr>
        <w:t>unction after</w:t>
      </w:r>
      <w:r>
        <w:rPr/>
        <w:t xml:space="preserve"> </w:t>
      </w:r>
      <w:r>
        <w:rPr>
          <w:spacing w:val="-1"/>
        </w:rPr>
        <w:t>kidney transplantation. Transplant</w:t>
      </w:r>
      <w:r>
        <w:rPr>
          <w:spacing w:val="25"/>
        </w:rPr>
        <w:t xml:space="preserve"> </w:t>
      </w:r>
      <w:r>
        <w:rPr>
          <w:spacing w:val="-1"/>
        </w:rPr>
        <w:t>Proc 2005;</w:t>
      </w:r>
    </w:p>
    <w:p>
      <w:pPr>
        <w:pStyle w:val="BodyText"/>
        <w:ind w:left="732"/>
        <w:spacing w:before="15" w:line="211" w:lineRule="auto"/>
        <w:rPr/>
      </w:pPr>
      <w:r>
        <w:rPr>
          <w:b/>
          <w:bCs/>
          <w:spacing w:val="3"/>
        </w:rPr>
        <w:t>37:</w:t>
      </w:r>
      <w:r>
        <w:rPr>
          <w:b/>
          <w:bCs/>
          <w:spacing w:val="14"/>
        </w:rPr>
        <w:t xml:space="preserve"> </w:t>
      </w:r>
      <w:r>
        <w:rPr>
          <w:spacing w:val="3"/>
        </w:rPr>
        <w:t>2100.</w:t>
      </w:r>
    </w:p>
    <w:p>
      <w:pPr>
        <w:pStyle w:val="BodyText"/>
        <w:ind w:left="6"/>
        <w:spacing w:line="193" w:lineRule="auto"/>
        <w:rPr/>
      </w:pPr>
      <w:r>
        <w:rPr>
          <w:spacing w:val="-2"/>
        </w:rPr>
        <w:t>485.     Derry</w:t>
      </w:r>
      <w:r>
        <w:rPr>
          <w:spacing w:val="15"/>
          <w:w w:val="101"/>
        </w:rPr>
        <w:t xml:space="preserve"> </w:t>
      </w:r>
      <w:r>
        <w:rPr>
          <w:spacing w:val="-2"/>
        </w:rPr>
        <w:t>FA,</w:t>
      </w:r>
      <w:r>
        <w:rPr>
          <w:spacing w:val="16"/>
        </w:rPr>
        <w:t xml:space="preserve"> </w:t>
      </w:r>
      <w:r>
        <w:rPr>
          <w:spacing w:val="-2"/>
        </w:rPr>
        <w:t>Dinsmore </w:t>
      </w:r>
      <w:r>
        <w:rPr>
          <w:spacing w:val="-3"/>
        </w:rPr>
        <w:t>WW,</w:t>
      </w:r>
      <w:r>
        <w:rPr>
          <w:spacing w:val="18"/>
        </w:rPr>
        <w:t xml:space="preserve"> </w:t>
      </w:r>
      <w:r>
        <w:rPr>
          <w:spacing w:val="-3"/>
        </w:rPr>
        <w:t>Fraser</w:t>
      </w:r>
      <w:r>
        <w:rPr>
          <w:spacing w:val="16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530" w:firstLine="8"/>
        <w:spacing w:before="15" w:line="206" w:lineRule="auto"/>
        <w:jc w:val="both"/>
        <w:rPr/>
      </w:pPr>
      <w:r>
        <w:rPr>
          <w:spacing w:val="-1"/>
        </w:rPr>
        <w:t>Efficacy and safety of oral</w:t>
      </w:r>
      <w:r>
        <w:rPr>
          <w:spacing w:val="12"/>
        </w:rPr>
        <w:t xml:space="preserve"> </w:t>
      </w:r>
      <w:r>
        <w:rPr>
          <w:spacing w:val="-1"/>
        </w:rPr>
        <w:t>sildena</w:t>
      </w:r>
      <w:r>
        <w:rPr>
          <w:spacing w:val="-2"/>
        </w:rPr>
        <w:t>fil</w:t>
      </w:r>
      <w:r>
        <w:rPr>
          <w:spacing w:val="16"/>
        </w:rPr>
        <w:t xml:space="preserve"> </w:t>
      </w:r>
      <w:r>
        <w:rPr>
          <w:spacing w:val="-2"/>
        </w:rPr>
        <w:t>(Viagra)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men with erectile dysfunction caused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/>
        <w:t xml:space="preserve"> </w:t>
      </w:r>
      <w:r>
        <w:rPr>
          <w:spacing w:val="-1"/>
        </w:rPr>
        <w:t>cord injury.</w:t>
      </w:r>
      <w:r>
        <w:rPr>
          <w:spacing w:val="16"/>
        </w:rPr>
        <w:t xml:space="preserve"> </w:t>
      </w:r>
      <w:r>
        <w:rPr>
          <w:spacing w:val="-1"/>
        </w:rPr>
        <w:t>Neurology</w:t>
      </w:r>
      <w:r>
        <w:rPr>
          <w:spacing w:val="23"/>
        </w:rPr>
        <w:t xml:space="preserve"> </w:t>
      </w:r>
      <w:r>
        <w:rPr>
          <w:spacing w:val="-1"/>
        </w:rPr>
        <w:t>1998;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</w:t>
      </w:r>
      <w:r>
        <w:rPr>
          <w:spacing w:val="-2"/>
        </w:rPr>
        <w:t>29.</w:t>
      </w:r>
    </w:p>
    <w:p>
      <w:pPr>
        <w:pStyle w:val="BodyText"/>
        <w:ind w:left="6"/>
        <w:spacing w:before="15" w:line="194" w:lineRule="auto"/>
        <w:rPr/>
      </w:pPr>
      <w:r>
        <w:rPr>
          <w:spacing w:val="-2"/>
        </w:rPr>
        <w:t>486.     Ergin S,</w:t>
      </w:r>
      <w:r>
        <w:rPr>
          <w:spacing w:val="10"/>
        </w:rPr>
        <w:t xml:space="preserve"> </w:t>
      </w:r>
      <w:r>
        <w:rPr>
          <w:spacing w:val="-2"/>
        </w:rPr>
        <w:t>Gunduz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6"/>
          <w:w w:val="101"/>
        </w:rPr>
        <w:t xml:space="preserve"> </w:t>
      </w:r>
      <w:r>
        <w:rPr>
          <w:spacing w:val="-2"/>
        </w:rPr>
        <w:t>Ugurlu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A</w:t>
      </w:r>
      <w:r>
        <w:rPr>
          <w:spacing w:val="14"/>
        </w:rPr>
        <w:t xml:space="preserve"> </w:t>
      </w:r>
      <w:r>
        <w:rPr>
          <w:spacing w:val="-2"/>
        </w:rPr>
        <w:t>placebo-</w:t>
      </w:r>
    </w:p>
    <w:p>
      <w:pPr>
        <w:pStyle w:val="BodyText"/>
        <w:ind w:left="729"/>
        <w:spacing w:before="16" w:line="198" w:lineRule="auto"/>
        <w:rPr/>
      </w:pPr>
      <w:r>
        <w:rPr/>
        <w:t>controlled, multicenter, randomized,</w:t>
      </w:r>
      <w:r>
        <w:rPr>
          <w:spacing w:val="8"/>
        </w:rPr>
        <w:t xml:space="preserve"> </w:t>
      </w:r>
      <w:r>
        <w:rPr/>
        <w:t>do</w:t>
      </w:r>
      <w:r>
        <w:rPr>
          <w:spacing w:val="-1"/>
        </w:rPr>
        <w:t>uble-</w:t>
      </w:r>
    </w:p>
    <w:p>
      <w:pPr>
        <w:pStyle w:val="BodyText"/>
        <w:ind w:left="729" w:right="420" w:firstLine="6"/>
        <w:spacing w:before="10" w:line="206" w:lineRule="auto"/>
        <w:rPr/>
      </w:pPr>
      <w:r>
        <w:rPr/>
        <w:t>blind, flexible-dose, two-way</w:t>
      </w:r>
      <w:r>
        <w:rPr>
          <w:spacing w:val="-1"/>
        </w:rPr>
        <w:t xml:space="preserve"> crossover study to</w:t>
      </w:r>
      <w:r>
        <w:rPr/>
        <w:t xml:space="preserve"> </w:t>
      </w:r>
      <w:r>
        <w:rPr>
          <w:spacing w:val="-1"/>
        </w:rPr>
        <w:t>evaluate the efficacy and</w:t>
      </w:r>
      <w:r>
        <w:rPr>
          <w:spacing w:val="18"/>
        </w:rPr>
        <w:t xml:space="preserve"> </w:t>
      </w:r>
      <w:r>
        <w:rPr>
          <w:spacing w:val="-1"/>
        </w:rPr>
        <w:t>safety of</w:t>
      </w:r>
      <w:r>
        <w:rPr>
          <w:spacing w:val="2"/>
        </w:rPr>
        <w:t xml:space="preserve"> </w:t>
      </w:r>
      <w:r>
        <w:rPr>
          <w:spacing w:val="-1"/>
        </w:rPr>
        <w:t>sildenafil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/>
        <w:t xml:space="preserve">   </w:t>
      </w:r>
      <w:r>
        <w:rPr>
          <w:spacing w:val="-1"/>
        </w:rPr>
        <w:t>men with traumatic spinal cord</w:t>
      </w:r>
      <w:r>
        <w:rPr>
          <w:spacing w:val="17"/>
        </w:rPr>
        <w:t xml:space="preserve"> </w:t>
      </w:r>
      <w:r>
        <w:rPr>
          <w:spacing w:val="-1"/>
        </w:rPr>
        <w:t>injury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9"/>
        <w:spacing w:before="15" w:line="196" w:lineRule="auto"/>
        <w:rPr/>
      </w:pPr>
      <w:r>
        <w:rPr>
          <w:spacing w:val="-1"/>
        </w:rPr>
        <w:t>erectile dysfunction. J Spinal</w:t>
      </w:r>
      <w:r>
        <w:rPr>
          <w:spacing w:val="10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rd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>
          <w:spacing w:val="13"/>
        </w:rPr>
        <w:t xml:space="preserve"> </w:t>
      </w:r>
      <w:r>
        <w:rPr>
          <w:spacing w:val="-2"/>
        </w:rPr>
        <w:t>2008;</w:t>
      </w:r>
    </w:p>
    <w:p>
      <w:pPr>
        <w:pStyle w:val="BodyText"/>
        <w:ind w:left="732"/>
        <w:spacing w:before="15" w:line="211" w:lineRule="auto"/>
        <w:rPr/>
      </w:pPr>
      <w:r>
        <w:rPr>
          <w:b/>
          <w:bCs/>
          <w:spacing w:val="1"/>
        </w:rPr>
        <w:t>31:</w:t>
      </w:r>
      <w:r>
        <w:rPr>
          <w:b/>
          <w:bCs/>
          <w:spacing w:val="18"/>
          <w:w w:val="101"/>
        </w:rPr>
        <w:t xml:space="preserve"> </w:t>
      </w:r>
      <w:r>
        <w:rPr>
          <w:spacing w:val="1"/>
        </w:rPr>
        <w:t>522.</w:t>
      </w:r>
    </w:p>
    <w:p>
      <w:pPr>
        <w:pStyle w:val="BodyText"/>
        <w:ind w:left="6"/>
        <w:spacing w:before="1" w:line="195" w:lineRule="auto"/>
        <w:rPr/>
      </w:pPr>
      <w:r>
        <w:rPr>
          <w:spacing w:val="-2"/>
        </w:rPr>
        <w:t>487.     Gans WH, Zaslau</w:t>
      </w:r>
      <w:r>
        <w:rPr>
          <w:spacing w:val="29"/>
          <w:w w:val="101"/>
        </w:rPr>
        <w:t xml:space="preserve"> </w:t>
      </w:r>
      <w:r>
        <w:rPr>
          <w:spacing w:val="-2"/>
        </w:rPr>
        <w:t>S,</w:t>
      </w:r>
      <w:r>
        <w:rPr>
          <w:spacing w:val="6"/>
        </w:rPr>
        <w:t xml:space="preserve"> </w:t>
      </w:r>
      <w:r>
        <w:rPr>
          <w:spacing w:val="-2"/>
        </w:rPr>
        <w:t>Wheeler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</w:p>
    <w:p>
      <w:pPr>
        <w:pStyle w:val="BodyText"/>
        <w:ind w:left="729" w:right="463"/>
        <w:spacing w:before="13" w:line="203" w:lineRule="auto"/>
        <w:rPr/>
      </w:pPr>
      <w:r>
        <w:rPr>
          <w:spacing w:val="-1"/>
        </w:rPr>
        <w:t>and safety of oral sildenafil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</w:t>
      </w:r>
      <w:r>
        <w:rPr>
          <w:spacing w:val="8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dysfunction and spinal cord</w:t>
      </w:r>
      <w:r>
        <w:rPr>
          <w:spacing w:val="15"/>
        </w:rPr>
        <w:t xml:space="preserve"> </w:t>
      </w:r>
      <w:r>
        <w:rPr>
          <w:spacing w:val="-1"/>
        </w:rPr>
        <w:t>injury.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11"/>
        </w:rPr>
        <w:t xml:space="preserve"> </w:t>
      </w:r>
      <w:r>
        <w:rPr>
          <w:spacing w:val="-1"/>
        </w:rPr>
        <w:t>Spi</w:t>
      </w:r>
      <w:r>
        <w:rPr>
          <w:spacing w:val="-2"/>
        </w:rPr>
        <w:t>nal</w:t>
      </w:r>
    </w:p>
    <w:p>
      <w:pPr>
        <w:pStyle w:val="BodyText"/>
        <w:ind w:left="730"/>
        <w:spacing w:before="16" w:line="199" w:lineRule="auto"/>
        <w:rPr/>
      </w:pPr>
      <w:r>
        <w:rPr>
          <w:spacing w:val="-2"/>
        </w:rPr>
        <w:t>Cord</w:t>
      </w:r>
      <w:r>
        <w:rPr>
          <w:spacing w:val="21"/>
        </w:rPr>
        <w:t xml:space="preserve"> </w:t>
      </w:r>
      <w:r>
        <w:rPr>
          <w:spacing w:val="-2"/>
        </w:rPr>
        <w:t>Med 2001;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35.</w:t>
      </w:r>
    </w:p>
    <w:p>
      <w:pPr>
        <w:pStyle w:val="BodyText"/>
        <w:ind w:left="6"/>
        <w:spacing w:before="13" w:line="194" w:lineRule="auto"/>
        <w:rPr/>
      </w:pPr>
      <w:r>
        <w:rPr>
          <w:spacing w:val="-2"/>
        </w:rPr>
        <w:t>488.     Giuliano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Hultling C,</w:t>
      </w:r>
      <w:r>
        <w:rPr>
          <w:spacing w:val="18"/>
        </w:rPr>
        <w:t xml:space="preserve"> </w:t>
      </w:r>
      <w:r>
        <w:rPr>
          <w:spacing w:val="-2"/>
        </w:rPr>
        <w:t>El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ashy WS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2"/>
        <w:spacing w:before="14" w:line="195" w:lineRule="auto"/>
        <w:rPr/>
      </w:pPr>
      <w:r>
        <w:rPr>
          <w:spacing w:val="-1"/>
        </w:rPr>
        <w:t>Sildenafil citrate</w:t>
      </w:r>
      <w:r>
        <w:rPr>
          <w:spacing w:val="16"/>
        </w:rPr>
        <w:t xml:space="preserve"> </w:t>
      </w:r>
      <w:r>
        <w:rPr>
          <w:spacing w:val="-1"/>
        </w:rPr>
        <w:t>(Viagra®): a</w:t>
      </w:r>
      <w:r>
        <w:rPr>
          <w:spacing w:val="15"/>
        </w:rPr>
        <w:t xml:space="preserve"> </w:t>
      </w:r>
      <w:r>
        <w:rPr>
          <w:spacing w:val="-1"/>
        </w:rPr>
        <w:t>nov</w:t>
      </w:r>
      <w:r>
        <w:rPr>
          <w:spacing w:val="-2"/>
        </w:rPr>
        <w:t>el oral</w:t>
      </w:r>
    </w:p>
    <w:p>
      <w:pPr>
        <w:pStyle w:val="BodyText"/>
        <w:ind w:left="725" w:right="753"/>
        <w:spacing w:before="13" w:line="207" w:lineRule="auto"/>
        <w:rPr/>
      </w:pPr>
      <w:r>
        <w:rPr>
          <w:spacing w:val="-1"/>
        </w:rPr>
        <w:t>treatment for erectile dysfunction caused</w:t>
      </w:r>
      <w:r>
        <w:rPr>
          <w:spacing w:val="33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traumatic spinal co</w:t>
      </w:r>
      <w:r>
        <w:rPr>
          <w:spacing w:val="-2"/>
        </w:rPr>
        <w:t>rd</w:t>
      </w:r>
      <w:r>
        <w:rPr>
          <w:spacing w:val="15"/>
        </w:rPr>
        <w:t xml:space="preserve"> </w:t>
      </w:r>
      <w:r>
        <w:rPr>
          <w:spacing w:val="-2"/>
        </w:rPr>
        <w:t>injury.</w:t>
      </w:r>
      <w:r>
        <w:rPr>
          <w:spacing w:val="13"/>
        </w:rPr>
        <w:t xml:space="preserve"> </w:t>
      </w:r>
      <w:r>
        <w:rPr>
          <w:spacing w:val="-2"/>
        </w:rPr>
        <w:t>Int J</w:t>
      </w:r>
      <w:r>
        <w:rPr>
          <w:spacing w:val="11"/>
        </w:rPr>
        <w:t xml:space="preserve"> </w:t>
      </w:r>
      <w:r>
        <w:rPr>
          <w:spacing w:val="-2"/>
        </w:rPr>
        <w:t>Clin</w:t>
      </w:r>
      <w:r>
        <w:rPr>
          <w:spacing w:val="16"/>
        </w:rPr>
        <w:t xml:space="preserve"> </w:t>
      </w:r>
      <w:r>
        <w:rPr>
          <w:spacing w:val="-2"/>
        </w:rPr>
        <w:t>Pract</w:t>
      </w:r>
      <w:r>
        <w:rPr/>
        <w:t xml:space="preserve">  </w:t>
      </w:r>
      <w:r>
        <w:rPr>
          <w:spacing w:val="-2"/>
        </w:rPr>
        <w:t>Suppl.</w:t>
      </w:r>
      <w:r>
        <w:rPr>
          <w:spacing w:val="22"/>
          <w:w w:val="101"/>
        </w:rPr>
        <w:t xml:space="preserve"> </w:t>
      </w:r>
      <w:r>
        <w:rPr>
          <w:spacing w:val="-2"/>
        </w:rPr>
        <w:t>1999</w:t>
      </w:r>
      <w:r>
        <w:rPr>
          <w:b/>
          <w:bCs/>
          <w:spacing w:val="-2"/>
        </w:rPr>
        <w:t>;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102</w:t>
      </w:r>
      <w:r>
        <w:rPr>
          <w:spacing w:val="-2"/>
        </w:rPr>
        <w:t>: 30.</w:t>
      </w:r>
    </w:p>
    <w:p>
      <w:pPr>
        <w:pStyle w:val="BodyText"/>
        <w:ind w:left="6"/>
        <w:spacing w:before="15" w:line="195" w:lineRule="auto"/>
        <w:rPr/>
      </w:pPr>
      <w:r>
        <w:rPr>
          <w:spacing w:val="-2"/>
        </w:rPr>
        <w:t>489.     Giuliano</w:t>
      </w:r>
      <w:r>
        <w:rPr>
          <w:spacing w:val="23"/>
          <w:w w:val="101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Rubio-Aurioles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Kennelly</w:t>
      </w:r>
      <w:r>
        <w:rPr>
          <w:spacing w:val="16"/>
        </w:rPr>
        <w:t xml:space="preserve"> </w:t>
      </w:r>
      <w:r>
        <w:rPr>
          <w:spacing w:val="-2"/>
        </w:rPr>
        <w:t>M et al:</w:t>
      </w:r>
    </w:p>
    <w:p>
      <w:pPr>
        <w:pStyle w:val="BodyText"/>
        <w:ind w:left="729" w:right="743" w:firstLine="8"/>
        <w:spacing w:before="14" w:line="203" w:lineRule="auto"/>
        <w:rPr/>
      </w:pPr>
      <w:r>
        <w:rPr>
          <w:spacing w:val="-1"/>
        </w:rPr>
        <w:t>Efficacy and safety of var</w:t>
      </w:r>
      <w:r>
        <w:rPr>
          <w:spacing w:val="-2"/>
        </w:rPr>
        <w:t>denafil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erectile dysfunction caused</w:t>
      </w:r>
      <w:r>
        <w:rPr>
          <w:spacing w:val="19"/>
        </w:rPr>
        <w:t xml:space="preserve"> </w:t>
      </w:r>
      <w:r>
        <w:rPr>
          <w:spacing w:val="-1"/>
        </w:rPr>
        <w:t>by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35"/>
        <w:spacing w:before="14" w:line="194" w:lineRule="auto"/>
        <w:rPr/>
      </w:pPr>
      <w:r>
        <w:rPr>
          <w:spacing w:val="-1"/>
        </w:rPr>
        <w:t>injury.</w:t>
      </w:r>
      <w:r>
        <w:rPr>
          <w:spacing w:val="23"/>
        </w:rPr>
        <w:t xml:space="preserve"> </w:t>
      </w:r>
      <w:r>
        <w:rPr>
          <w:spacing w:val="-1"/>
        </w:rPr>
        <w:t>Neurology 2006;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210.</w:t>
      </w:r>
    </w:p>
    <w:p>
      <w:pPr>
        <w:pStyle w:val="BodyText"/>
        <w:ind w:left="729" w:right="510" w:hanging="723"/>
        <w:spacing w:before="17" w:line="203" w:lineRule="auto"/>
        <w:rPr/>
      </w:pPr>
      <w:r>
        <w:rPr>
          <w:spacing w:val="-1"/>
        </w:rPr>
        <w:t>490.     Giuliano</w:t>
      </w:r>
      <w:r>
        <w:rPr>
          <w:spacing w:val="18"/>
        </w:rPr>
        <w:t xml:space="preserve"> </w:t>
      </w:r>
      <w:r>
        <w:rPr>
          <w:spacing w:val="-1"/>
        </w:rPr>
        <w:t>F, Sanchez-Ramos </w:t>
      </w:r>
      <w:r>
        <w:rPr>
          <w:spacing w:val="-2"/>
        </w:rPr>
        <w:t>A,</w:t>
      </w:r>
      <w:r>
        <w:rPr>
          <w:spacing w:val="16"/>
        </w:rPr>
        <w:t xml:space="preserve"> </w:t>
      </w:r>
      <w:r>
        <w:rPr>
          <w:spacing w:val="-2"/>
        </w:rPr>
        <w:t>Lochner-Ernst</w:t>
      </w:r>
      <w:r>
        <w:rPr>
          <w:spacing w:val="17"/>
          <w:w w:val="101"/>
        </w:rPr>
        <w:t xml:space="preserve"> </w:t>
      </w:r>
      <w:r>
        <w:rPr>
          <w:spacing w:val="-2"/>
        </w:rPr>
        <w:t>D</w:t>
      </w:r>
      <w:r>
        <w:rPr/>
        <w:t xml:space="preserve"> </w:t>
      </w:r>
      <w:r>
        <w:rPr>
          <w:spacing w:val="-2"/>
        </w:rPr>
        <w:t>et al:</w:t>
      </w:r>
      <w:r>
        <w:rPr>
          <w:spacing w:val="35"/>
        </w:rPr>
        <w:t xml:space="preserve"> </w:t>
      </w:r>
      <w:r>
        <w:rPr>
          <w:spacing w:val="-2"/>
        </w:rPr>
        <w:t>Efficacy and safety</w:t>
      </w:r>
      <w:r>
        <w:rPr>
          <w:spacing w:val="8"/>
        </w:rPr>
        <w:t xml:space="preserve"> </w:t>
      </w:r>
      <w:r>
        <w:rPr>
          <w:spacing w:val="-2"/>
        </w:rPr>
        <w:t>of tadalafil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35" w:right="645" w:hanging="7"/>
        <w:spacing w:before="13" w:line="203" w:lineRule="auto"/>
        <w:rPr/>
      </w:pPr>
      <w:r>
        <w:rPr/>
        <w:t>with erectile dysfunction f</w:t>
      </w:r>
      <w:r>
        <w:rPr>
          <w:spacing w:val="-1"/>
        </w:rPr>
        <w:t>ollowing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1"/>
        </w:rPr>
        <w:t>injury. Arch</w:t>
      </w:r>
      <w:r>
        <w:rPr>
          <w:spacing w:val="31"/>
          <w:w w:val="101"/>
        </w:rPr>
        <w:t xml:space="preserve"> </w:t>
      </w:r>
      <w:r>
        <w:rPr>
          <w:spacing w:val="-1"/>
        </w:rPr>
        <w:t>Neurol 2007;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1584.</w:t>
      </w:r>
    </w:p>
    <w:p>
      <w:pPr>
        <w:pStyle w:val="BodyText"/>
        <w:ind w:left="6"/>
        <w:spacing w:before="18" w:line="194" w:lineRule="auto"/>
        <w:rPr/>
      </w:pPr>
      <w:r>
        <w:rPr>
          <w:spacing w:val="-2"/>
        </w:rPr>
        <w:t>491.     Khorrami</w:t>
      </w:r>
      <w:r>
        <w:rPr>
          <w:spacing w:val="31"/>
        </w:rPr>
        <w:t xml:space="preserve"> </w:t>
      </w:r>
      <w:r>
        <w:rPr>
          <w:spacing w:val="-2"/>
        </w:rPr>
        <w:t>MH, Javid A,</w:t>
      </w:r>
      <w:r>
        <w:rPr>
          <w:spacing w:val="18"/>
        </w:rPr>
        <w:t xml:space="preserve"> </w:t>
      </w:r>
      <w:r>
        <w:rPr>
          <w:spacing w:val="-2"/>
        </w:rPr>
        <w:t>Moshtaghi</w:t>
      </w:r>
      <w:r>
        <w:rPr>
          <w:spacing w:val="18"/>
        </w:rPr>
        <w:t xml:space="preserve"> </w:t>
      </w:r>
      <w:r>
        <w:rPr>
          <w:spacing w:val="-2"/>
        </w:rPr>
        <w:t>D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4" w:line="196" w:lineRule="auto"/>
        <w:rPr/>
      </w:pPr>
      <w:r>
        <w:rPr>
          <w:spacing w:val="-1"/>
        </w:rPr>
        <w:t>Sildenafil efficacy in</w:t>
      </w:r>
      <w:r>
        <w:rPr>
          <w:spacing w:val="19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</w:p>
    <w:p>
      <w:pPr>
        <w:pStyle w:val="BodyText"/>
        <w:ind w:left="730"/>
        <w:spacing w:before="15" w:line="192" w:lineRule="auto"/>
        <w:rPr/>
      </w:pPr>
      <w:r>
        <w:rPr>
          <w:spacing w:val="-1"/>
        </w:rPr>
        <w:t>secondary to spinal cord</w:t>
      </w:r>
      <w:r>
        <w:rPr>
          <w:spacing w:val="16"/>
        </w:rPr>
        <w:t xml:space="preserve"> </w:t>
      </w:r>
      <w:r>
        <w:rPr>
          <w:spacing w:val="-1"/>
        </w:rPr>
        <w:t>injury depends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9"/>
        <w:spacing w:before="34" w:line="194" w:lineRule="auto"/>
        <w:rPr/>
      </w:pPr>
      <w:r>
        <w:rPr>
          <w:spacing w:val="-1"/>
        </w:rPr>
        <w:t>level of cord</w:t>
      </w:r>
      <w:r>
        <w:rPr>
          <w:spacing w:val="15"/>
        </w:rPr>
        <w:t xml:space="preserve"> </w:t>
      </w:r>
      <w:r>
        <w:rPr>
          <w:spacing w:val="-1"/>
        </w:rPr>
        <w:t>injuries. </w:t>
      </w:r>
      <w:r>
        <w:rPr>
          <w:spacing w:val="-2"/>
        </w:rPr>
        <w:t>Int J</w:t>
      </w:r>
      <w:r>
        <w:rPr>
          <w:spacing w:val="3"/>
        </w:rPr>
        <w:t xml:space="preserve"> </w:t>
      </w:r>
      <w:r>
        <w:rPr>
          <w:spacing w:val="-2"/>
        </w:rPr>
        <w:t>Androl</w:t>
      </w:r>
      <w:r>
        <w:rPr>
          <w:spacing w:val="15"/>
        </w:rPr>
        <w:t xml:space="preserve"> </w:t>
      </w:r>
      <w:r>
        <w:rPr>
          <w:spacing w:val="-2"/>
        </w:rPr>
        <w:t>2010;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33:</w:t>
      </w:r>
    </w:p>
    <w:p>
      <w:pPr>
        <w:pStyle w:val="BodyText"/>
        <w:ind w:left="723"/>
        <w:spacing w:before="16" w:line="209" w:lineRule="auto"/>
        <w:rPr/>
      </w:pPr>
      <w:r>
        <w:rPr>
          <w:spacing w:val="-2"/>
        </w:rPr>
        <w:t>861.</w:t>
      </w:r>
    </w:p>
    <w:p>
      <w:pPr>
        <w:pStyle w:val="BodyText"/>
        <w:ind w:left="718" w:right="249" w:hanging="718"/>
        <w:spacing w:before="3" w:line="205" w:lineRule="auto"/>
        <w:rPr/>
      </w:pPr>
      <w:r>
        <w:rPr>
          <w:spacing w:val="-2"/>
        </w:rPr>
        <w:t>492.     Kimoto Y, Sakamoto</w:t>
      </w:r>
      <w:r>
        <w:rPr>
          <w:spacing w:val="12"/>
        </w:rPr>
        <w:t xml:space="preserve"> </w:t>
      </w:r>
      <w:r>
        <w:rPr>
          <w:spacing w:val="-2"/>
        </w:rPr>
        <w:t>S,</w:t>
      </w:r>
      <w:r>
        <w:rPr>
          <w:spacing w:val="16"/>
          <w:w w:val="101"/>
        </w:rPr>
        <w:t xml:space="preserve"> </w:t>
      </w:r>
      <w:r>
        <w:rPr>
          <w:spacing w:val="-2"/>
        </w:rPr>
        <w:t>Fujikawa</w:t>
      </w:r>
      <w:r>
        <w:rPr>
          <w:spacing w:val="17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5"/>
        </w:rPr>
        <w:t xml:space="preserve"> </w:t>
      </w:r>
      <w:r>
        <w:rPr>
          <w:spacing w:val="-2"/>
        </w:rPr>
        <w:t>Up-</w:t>
      </w:r>
      <w:r>
        <w:rPr/>
        <w:t xml:space="preserve">  </w:t>
      </w:r>
      <w:r>
        <w:rPr>
          <w:spacing w:val="-2"/>
        </w:rPr>
        <w:t>titration of vardena fi</w:t>
      </w:r>
      <w:r>
        <w:rPr>
          <w:spacing w:val="17"/>
        </w:rPr>
        <w:t xml:space="preserve"> </w:t>
      </w:r>
      <w:r>
        <w:rPr>
          <w:spacing w:val="-2"/>
        </w:rPr>
        <w:t>l dose</w:t>
      </w:r>
      <w:r>
        <w:rPr>
          <w:spacing w:val="6"/>
        </w:rPr>
        <w:t xml:space="preserve"> </w:t>
      </w:r>
      <w:r>
        <w:rPr>
          <w:spacing w:val="-2"/>
        </w:rPr>
        <w:t>from</w:t>
      </w:r>
      <w:r>
        <w:rPr>
          <w:spacing w:val="23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0</w:t>
      </w:r>
      <w:r>
        <w:rPr>
          <w:spacing w:val="16"/>
        </w:rPr>
        <w:t xml:space="preserve"> </w:t>
      </w:r>
      <w:r>
        <w:rPr>
          <w:spacing w:val="-3"/>
        </w:rPr>
        <w:t>mg</w:t>
      </w:r>
      <w:r>
        <w:rPr>
          <w:spacing w:val="5"/>
        </w:rPr>
        <w:t xml:space="preserve"> </w:t>
      </w:r>
      <w:r>
        <w:rPr>
          <w:spacing w:val="-3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20</w:t>
      </w:r>
      <w:r>
        <w:rPr/>
        <w:t xml:space="preserve"> </w:t>
      </w:r>
      <w:r>
        <w:rPr>
          <w:spacing w:val="-1"/>
        </w:rPr>
        <w:t>mg</w:t>
      </w:r>
      <w:r>
        <w:rPr>
          <w:spacing w:val="15"/>
        </w:rPr>
        <w:t xml:space="preserve"> </w:t>
      </w:r>
      <w:r>
        <w:rPr>
          <w:spacing w:val="-1"/>
        </w:rPr>
        <w:t>improved erectile function 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22"/>
        <w:spacing w:before="15" w:line="194" w:lineRule="auto"/>
        <w:rPr/>
      </w:pPr>
      <w:r>
        <w:rPr>
          <w:spacing w:val="-1"/>
        </w:rPr>
        <w:t>spinal cord</w:t>
      </w:r>
      <w:r>
        <w:rPr>
          <w:spacing w:val="15"/>
          <w:w w:val="101"/>
        </w:rPr>
        <w:t xml:space="preserve"> </w:t>
      </w:r>
      <w:r>
        <w:rPr>
          <w:spacing w:val="-1"/>
        </w:rPr>
        <w:t>injury. Int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006;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1428.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493.     Lombardi G,</w:t>
      </w:r>
      <w:r>
        <w:rPr>
          <w:spacing w:val="34"/>
        </w:rPr>
        <w:t xml:space="preserve"> </w:t>
      </w:r>
      <w:r>
        <w:rPr>
          <w:spacing w:val="-2"/>
        </w:rPr>
        <w:t>Macchiarella A,</w:t>
      </w:r>
      <w:r>
        <w:rPr>
          <w:spacing w:val="9"/>
        </w:rPr>
        <w:t xml:space="preserve"> </w:t>
      </w:r>
      <w:r>
        <w:rPr>
          <w:spacing w:val="-2"/>
        </w:rPr>
        <w:t>Cecconi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3"/>
        <w:spacing w:before="11" w:line="194" w:lineRule="auto"/>
        <w:rPr/>
      </w:pPr>
      <w:r>
        <w:rPr/>
        <w:t>Ten years of phosphodiesterase type</w:t>
      </w:r>
      <w:r>
        <w:rPr>
          <w:spacing w:val="16"/>
        </w:rPr>
        <w:t xml:space="preserve"> </w:t>
      </w:r>
      <w:r>
        <w:rPr/>
        <w:t>5</w:t>
      </w:r>
    </w:p>
    <w:p>
      <w:pPr>
        <w:pStyle w:val="BodyText"/>
        <w:ind w:left="730" w:right="233" w:hanging="2"/>
        <w:spacing w:before="17" w:line="205" w:lineRule="auto"/>
        <w:rPr/>
      </w:pPr>
      <w:r>
        <w:rPr>
          <w:spacing w:val="-1"/>
        </w:rPr>
        <w:t>inhibitors in spinal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ord</w:t>
      </w:r>
      <w:r>
        <w:rPr>
          <w:spacing w:val="15"/>
        </w:rPr>
        <w:t xml:space="preserve"> </w:t>
      </w:r>
      <w:r>
        <w:rPr>
          <w:spacing w:val="-2"/>
        </w:rPr>
        <w:t>injured</w:t>
      </w:r>
      <w:r>
        <w:rPr>
          <w:spacing w:val="16"/>
        </w:rPr>
        <w:t xml:space="preserve"> </w:t>
      </w:r>
      <w:r>
        <w:rPr>
          <w:spacing w:val="-2"/>
        </w:rPr>
        <w:t>patients.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1"/>
        </w:rPr>
        <w:t>Med 2009;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1248.</w:t>
      </w:r>
    </w:p>
    <w:p>
      <w:pPr>
        <w:pStyle w:val="BodyText"/>
        <w:ind w:left="721" w:right="70" w:hanging="722"/>
        <w:spacing w:before="10" w:line="203" w:lineRule="auto"/>
        <w:rPr/>
      </w:pPr>
      <w:r>
        <w:rPr>
          <w:spacing w:val="-2"/>
        </w:rPr>
        <w:t>494.     Manou</w:t>
      </w:r>
      <w:r>
        <w:rPr>
          <w:spacing w:val="18"/>
        </w:rPr>
        <w:t xml:space="preserve"> </w:t>
      </w:r>
      <w:r>
        <w:rPr>
          <w:spacing w:val="-2"/>
        </w:rPr>
        <w:t>BK, van Tam</w:t>
      </w:r>
      <w:r>
        <w:rPr>
          <w:spacing w:val="17"/>
        </w:rPr>
        <w:t xml:space="preserve"> </w:t>
      </w:r>
      <w:r>
        <w:rPr>
          <w:spacing w:val="-2"/>
        </w:rPr>
        <w:t>PN,</w:t>
      </w:r>
      <w:r>
        <w:rPr>
          <w:spacing w:val="10"/>
        </w:rPr>
        <w:t xml:space="preserve"> </w:t>
      </w:r>
      <w:r>
        <w:rPr>
          <w:spacing w:val="-2"/>
        </w:rPr>
        <w:t>Sesay</w:t>
      </w:r>
      <w:r>
        <w:rPr>
          <w:spacing w:val="15"/>
          <w:w w:val="101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sildenafil on erectile dysfunction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28"/>
        <w:spacing w:before="17" w:line="194" w:lineRule="auto"/>
        <w:rPr/>
      </w:pPr>
      <w:r>
        <w:rPr>
          <w:spacing w:val="-1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patients. Ghana</w:t>
      </w:r>
      <w:r>
        <w:rPr>
          <w:spacing w:val="16"/>
          <w:w w:val="101"/>
        </w:rPr>
        <w:t xml:space="preserve"> </w:t>
      </w:r>
      <w:r>
        <w:rPr>
          <w:spacing w:val="-1"/>
        </w:rPr>
        <w:t>Med J 2009;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43</w:t>
      </w:r>
      <w:r>
        <w:rPr>
          <w:b/>
          <w:bCs/>
          <w:spacing w:val="-2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132.</w:t>
      </w:r>
    </w:p>
    <w:p>
      <w:pPr>
        <w:pStyle w:val="BodyText"/>
        <w:spacing w:before="16" w:line="194" w:lineRule="auto"/>
        <w:rPr/>
      </w:pPr>
      <w:r>
        <w:rPr>
          <w:spacing w:val="-2"/>
        </w:rPr>
        <w:t>495.     Maytom</w:t>
      </w:r>
      <w:r>
        <w:rPr>
          <w:spacing w:val="16"/>
        </w:rPr>
        <w:t xml:space="preserve"> </w:t>
      </w:r>
      <w:r>
        <w:rPr>
          <w:spacing w:val="-2"/>
        </w:rPr>
        <w:t>MC,</w:t>
      </w:r>
      <w:r>
        <w:rPr>
          <w:spacing w:val="16"/>
        </w:rPr>
        <w:t xml:space="preserve"> </w:t>
      </w:r>
      <w:r>
        <w:rPr>
          <w:spacing w:val="-2"/>
        </w:rPr>
        <w:t>Derry</w:t>
      </w:r>
      <w:r>
        <w:rPr>
          <w:spacing w:val="17"/>
          <w:w w:val="101"/>
        </w:rPr>
        <w:t xml:space="preserve"> </w:t>
      </w:r>
      <w:r>
        <w:rPr>
          <w:spacing w:val="-2"/>
        </w:rPr>
        <w:t>FA,</w:t>
      </w:r>
      <w:r>
        <w:rPr>
          <w:spacing w:val="18"/>
        </w:rPr>
        <w:t xml:space="preserve"> </w:t>
      </w:r>
      <w:r>
        <w:rPr>
          <w:spacing w:val="-2"/>
        </w:rPr>
        <w:t>Dinsmore WW 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20" w:right="65" w:hanging="2"/>
        <w:spacing w:before="15" w:line="206" w:lineRule="auto"/>
        <w:rPr/>
      </w:pPr>
      <w:r>
        <w:rPr>
          <w:spacing w:val="-1"/>
        </w:rPr>
        <w:t>two-part</w:t>
      </w:r>
      <w:r>
        <w:rPr>
          <w:spacing w:val="16"/>
        </w:rPr>
        <w:t xml:space="preserve"> </w:t>
      </w:r>
      <w:r>
        <w:rPr>
          <w:spacing w:val="-1"/>
        </w:rPr>
        <w:t>pilot study of</w:t>
      </w:r>
      <w:r>
        <w:rPr>
          <w:spacing w:val="-2"/>
        </w:rPr>
        <w:t xml:space="preserve"> sildenafil</w:t>
      </w:r>
      <w:r>
        <w:rPr>
          <w:spacing w:val="16"/>
          <w:w w:val="101"/>
        </w:rPr>
        <w:t xml:space="preserve"> </w:t>
      </w:r>
      <w:r>
        <w:rPr>
          <w:spacing w:val="-2"/>
        </w:rPr>
        <w:t>(Viagra)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with erectile dysfunction caused</w:t>
      </w:r>
      <w:r>
        <w:rPr>
          <w:spacing w:val="25"/>
        </w:rPr>
        <w:t xml:space="preserve"> </w:t>
      </w:r>
      <w:r>
        <w:rPr>
          <w:spacing w:val="-1"/>
        </w:rPr>
        <w:t>by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  </w:t>
      </w:r>
      <w:r>
        <w:rPr>
          <w:spacing w:val="-1"/>
        </w:rPr>
        <w:t>injury. Spinal Cord</w:t>
      </w:r>
      <w:r>
        <w:rPr>
          <w:spacing w:val="24"/>
        </w:rPr>
        <w:t xml:space="preserve"> </w:t>
      </w:r>
      <w:r>
        <w:rPr>
          <w:spacing w:val="-1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37: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110.</w:t>
      </w:r>
    </w:p>
    <w:p>
      <w:pPr>
        <w:pStyle w:val="BodyText"/>
        <w:spacing w:before="15" w:line="195" w:lineRule="auto"/>
        <w:rPr/>
      </w:pPr>
      <w:r>
        <w:rPr>
          <w:spacing w:val="-2"/>
        </w:rPr>
        <w:t>496.     Moemen</w:t>
      </w:r>
      <w:r>
        <w:rPr>
          <w:spacing w:val="16"/>
        </w:rPr>
        <w:t xml:space="preserve"> </w:t>
      </w:r>
      <w:r>
        <w:rPr>
          <w:spacing w:val="-2"/>
        </w:rPr>
        <w:t>MN,</w:t>
      </w:r>
      <w:r>
        <w:rPr>
          <w:spacing w:val="16"/>
        </w:rPr>
        <w:t xml:space="preserve"> </w:t>
      </w:r>
      <w:r>
        <w:rPr>
          <w:spacing w:val="-2"/>
        </w:rPr>
        <w:t>Fahmy I,</w:t>
      </w:r>
      <w:r>
        <w:rPr>
          <w:spacing w:val="3"/>
        </w:rPr>
        <w:t xml:space="preserve"> </w:t>
      </w:r>
      <w:r>
        <w:rPr>
          <w:spacing w:val="-2"/>
        </w:rPr>
        <w:t>AbdelAal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 w:right="140" w:firstLine="8"/>
        <w:spacing w:before="14" w:line="203" w:lineRule="auto"/>
        <w:rPr/>
      </w:pPr>
      <w:r>
        <w:rPr>
          <w:spacing w:val="-1"/>
        </w:rPr>
        <w:t>Erectile dysfunction in spinal</w:t>
      </w:r>
      <w:r>
        <w:rPr>
          <w:spacing w:val="9"/>
        </w:rPr>
        <w:t xml:space="preserve"> </w:t>
      </w:r>
      <w:r>
        <w:rPr>
          <w:spacing w:val="-1"/>
        </w:rPr>
        <w:t>cord-injured</w:t>
      </w:r>
      <w:r>
        <w:rPr>
          <w:spacing w:val="16"/>
        </w:rPr>
        <w:t xml:space="preserve"> </w:t>
      </w:r>
      <w:r>
        <w:rPr>
          <w:spacing w:val="-1"/>
        </w:rPr>
        <w:t>men:</w:t>
      </w:r>
      <w:r>
        <w:rPr/>
        <w:t xml:space="preserve"> </w:t>
      </w:r>
      <w:r>
        <w:rPr>
          <w:spacing w:val="-1"/>
        </w:rPr>
        <w:t>different treatment options. Int J</w:t>
      </w:r>
      <w:r>
        <w:rPr>
          <w:spacing w:val="16"/>
        </w:rPr>
        <w:t xml:space="preserve"> </w:t>
      </w:r>
      <w:r>
        <w:rPr>
          <w:spacing w:val="-1"/>
        </w:rPr>
        <w:t>Impot</w:t>
      </w:r>
      <w:r>
        <w:rPr>
          <w:spacing w:val="18"/>
        </w:rPr>
        <w:t xml:space="preserve"> </w:t>
      </w:r>
      <w:r>
        <w:rPr>
          <w:spacing w:val="-1"/>
        </w:rPr>
        <w:t>Res</w:t>
      </w:r>
    </w:p>
    <w:p>
      <w:pPr>
        <w:pStyle w:val="BodyText"/>
        <w:ind w:left="727"/>
        <w:spacing w:before="15" w:line="198" w:lineRule="auto"/>
        <w:rPr/>
      </w:pPr>
      <w:r>
        <w:rPr>
          <w:spacing w:val="-7"/>
        </w:rPr>
        <w:t>2008;</w:t>
      </w:r>
      <w:r>
        <w:rPr>
          <w:spacing w:val="20"/>
        </w:rPr>
        <w:t xml:space="preserve"> </w:t>
      </w:r>
      <w:r>
        <w:rPr>
          <w:b/>
          <w:bCs/>
          <w:spacing w:val="-7"/>
        </w:rPr>
        <w:t>20: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181.</w:t>
      </w:r>
    </w:p>
    <w:p>
      <w:pPr>
        <w:pStyle w:val="BodyText"/>
        <w:spacing w:before="13" w:line="194" w:lineRule="auto"/>
        <w:rPr/>
      </w:pPr>
      <w:r>
        <w:rPr>
          <w:spacing w:val="-1"/>
        </w:rPr>
        <w:t>497.     Sanchez</w:t>
      </w:r>
      <w:r>
        <w:rPr>
          <w:spacing w:val="18"/>
        </w:rPr>
        <w:t xml:space="preserve"> </w:t>
      </w:r>
      <w:r>
        <w:rPr>
          <w:spacing w:val="-1"/>
        </w:rPr>
        <w:t>Ramos A, Vidal J, Jaure</w:t>
      </w:r>
      <w:r>
        <w:rPr>
          <w:spacing w:val="-2"/>
        </w:rPr>
        <w:t>gui</w:t>
      </w:r>
      <w:r>
        <w:rPr>
          <w:spacing w:val="18"/>
        </w:rPr>
        <w:t xml:space="preserve"> </w:t>
      </w:r>
      <w:r>
        <w:rPr>
          <w:spacing w:val="-2"/>
        </w:rPr>
        <w:t>ML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0"/>
        <w:spacing w:before="14" w:line="196" w:lineRule="auto"/>
        <w:rPr/>
      </w:pPr>
      <w:r>
        <w:rPr>
          <w:spacing w:val="-1"/>
        </w:rPr>
        <w:t>Efficacy, safety and</w:t>
      </w:r>
      <w:r>
        <w:rPr>
          <w:spacing w:val="17"/>
        </w:rPr>
        <w:t xml:space="preserve"> </w:t>
      </w:r>
      <w:r>
        <w:rPr>
          <w:spacing w:val="-1"/>
        </w:rPr>
        <w:t>predictive factors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8"/>
        <w:spacing w:before="15" w:line="194" w:lineRule="auto"/>
        <w:rPr/>
      </w:pPr>
      <w:r>
        <w:rPr/>
        <w:t>therapeutic success with sildenaf</w:t>
      </w:r>
      <w:r>
        <w:rPr>
          <w:spacing w:val="-1"/>
        </w:rPr>
        <w:t>il for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27" w:right="68" w:hanging="5"/>
        <w:spacing w:before="14" w:line="204" w:lineRule="auto"/>
        <w:rPr/>
      </w:pPr>
      <w:r>
        <w:rPr>
          <w:spacing w:val="-1"/>
        </w:rPr>
        <w:t>dysfunction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different</w:t>
      </w:r>
      <w:r>
        <w:rPr>
          <w:spacing w:val="10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1"/>
        </w:rPr>
        <w:t>injuries. Spinal Cord</w:t>
      </w:r>
      <w:r>
        <w:rPr>
          <w:spacing w:val="31"/>
        </w:rPr>
        <w:t xml:space="preserve"> </w:t>
      </w:r>
      <w:r>
        <w:rPr>
          <w:spacing w:val="-1"/>
        </w:rPr>
        <w:t>2001;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39: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637.</w:t>
      </w:r>
    </w:p>
    <w:p>
      <w:pPr>
        <w:pStyle w:val="BodyText"/>
        <w:spacing w:before="15" w:line="195" w:lineRule="auto"/>
        <w:rPr/>
      </w:pPr>
      <w:r>
        <w:rPr>
          <w:spacing w:val="-2"/>
        </w:rPr>
        <w:t>498.     Soler JM,</w:t>
      </w:r>
      <w:r>
        <w:rPr>
          <w:spacing w:val="29"/>
        </w:rPr>
        <w:t xml:space="preserve"> </w:t>
      </w:r>
      <w:r>
        <w:rPr>
          <w:spacing w:val="-2"/>
        </w:rPr>
        <w:t>Previnaire JG,</w:t>
      </w:r>
      <w:r>
        <w:rPr>
          <w:spacing w:val="16"/>
          <w:w w:val="101"/>
        </w:rPr>
        <w:t xml:space="preserve"> </w:t>
      </w:r>
      <w:r>
        <w:rPr>
          <w:spacing w:val="-2"/>
        </w:rPr>
        <w:t>Denys</w:t>
      </w:r>
      <w:r>
        <w:rPr>
          <w:spacing w:val="18"/>
          <w:w w:val="101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64" w:firstLine="8"/>
        <w:spacing w:before="15" w:line="206" w:lineRule="auto"/>
        <w:rPr/>
      </w:pPr>
      <w:r>
        <w:rPr>
          <w:spacing w:val="-1"/>
        </w:rPr>
        <w:t>Phosphodiesterase inhibitors in the</w:t>
      </w:r>
      <w:r>
        <w:rPr>
          <w:spacing w:val="22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 dysfunction in spinal</w:t>
      </w:r>
      <w:r>
        <w:rPr>
          <w:spacing w:val="19"/>
          <w:w w:val="101"/>
        </w:rPr>
        <w:t xml:space="preserve"> </w:t>
      </w:r>
      <w:r>
        <w:rPr>
          <w:spacing w:val="-1"/>
        </w:rPr>
        <w:t>cord-injured</w:t>
      </w:r>
      <w:r>
        <w:rPr>
          <w:spacing w:val="15"/>
          <w:w w:val="101"/>
        </w:rPr>
        <w:t xml:space="preserve"> </w:t>
      </w:r>
      <w:r>
        <w:rPr>
          <w:spacing w:val="-1"/>
        </w:rPr>
        <w:t>men.</w:t>
      </w:r>
      <w:r>
        <w:rPr/>
        <w:t xml:space="preserve">  </w:t>
      </w:r>
      <w:r>
        <w:rPr>
          <w:spacing w:val="-1"/>
        </w:rPr>
        <w:t>Spinal Cord</w:t>
      </w:r>
      <w:r>
        <w:rPr>
          <w:spacing w:val="28"/>
          <w:w w:val="101"/>
        </w:rPr>
        <w:t xml:space="preserve"> </w:t>
      </w:r>
      <w:r>
        <w:rPr>
          <w:spacing w:val="-1"/>
        </w:rPr>
        <w:t>2007; </w:t>
      </w:r>
      <w:r>
        <w:rPr>
          <w:b/>
          <w:bCs/>
          <w:spacing w:val="-1"/>
        </w:rPr>
        <w:t>45: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169.</w:t>
      </w:r>
    </w:p>
    <w:p>
      <w:pPr>
        <w:pStyle w:val="BodyText"/>
        <w:ind w:left="728" w:right="70" w:hanging="728"/>
        <w:spacing w:before="15" w:line="210" w:lineRule="auto"/>
        <w:rPr/>
      </w:pPr>
      <w:r>
        <w:rPr>
          <w:spacing w:val="-1"/>
        </w:rPr>
        <w:t>499.</w:t>
      </w:r>
      <w:r>
        <w:rPr>
          <w:spacing w:val="14"/>
        </w:rPr>
        <w:t xml:space="preserve">    </w:t>
      </w:r>
      <w:r>
        <w:rPr>
          <w:spacing w:val="-1"/>
        </w:rPr>
        <w:t>Tuzgen S,</w:t>
      </w:r>
      <w:r>
        <w:rPr>
          <w:spacing w:val="17"/>
        </w:rPr>
        <w:t xml:space="preserve"> </w:t>
      </w:r>
      <w:r>
        <w:rPr>
          <w:spacing w:val="-1"/>
        </w:rPr>
        <w:t>Karamehmetoglu SS,</w:t>
      </w:r>
      <w:r>
        <w:rPr>
          <w:spacing w:val="16"/>
        </w:rPr>
        <w:t xml:space="preserve"> </w:t>
      </w:r>
      <w:r>
        <w:rPr>
          <w:spacing w:val="-2"/>
        </w:rPr>
        <w:t>Karacan I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Use of sildenafil</w:t>
      </w:r>
      <w:r>
        <w:rPr>
          <w:spacing w:val="25"/>
        </w:rPr>
        <w:t xml:space="preserve"> </w:t>
      </w:r>
      <w:r>
        <w:rPr>
          <w:spacing w:val="-1"/>
        </w:rPr>
        <w:t>in the treatment of</w:t>
      </w:r>
      <w:r>
        <w:rPr>
          <w:spacing w:val="2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0" w:right="247" w:hanging="8"/>
        <w:spacing w:line="204" w:lineRule="auto"/>
        <w:rPr/>
      </w:pPr>
      <w:r>
        <w:rPr>
          <w:spacing w:val="-1"/>
        </w:rPr>
        <w:t>dysfunction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injury.</w:t>
      </w:r>
      <w:r>
        <w:rPr/>
        <w:t xml:space="preserve"> </w:t>
      </w:r>
      <w:r>
        <w:rPr>
          <w:spacing w:val="-1"/>
        </w:rPr>
        <w:t>Neurosurgery Quarterly 2006;</w:t>
      </w:r>
      <w:r>
        <w:rPr>
          <w:spacing w:val="42"/>
        </w:rPr>
        <w:t xml:space="preserve"> </w:t>
      </w:r>
      <w:r>
        <w:rPr>
          <w:b/>
          <w:bCs/>
          <w:spacing w:val="-1"/>
        </w:rPr>
        <w:t>16: </w:t>
      </w:r>
      <w:r>
        <w:rPr>
          <w:spacing w:val="-1"/>
        </w:rPr>
        <w:t>40.</w:t>
      </w:r>
    </w:p>
    <w:p>
      <w:pPr>
        <w:pStyle w:val="BodyText"/>
        <w:ind w:left="718" w:right="272" w:hanging="709"/>
        <w:spacing w:before="17" w:line="205" w:lineRule="auto"/>
        <w:rPr/>
      </w:pPr>
      <w:r>
        <w:rPr>
          <w:spacing w:val="-1"/>
        </w:rPr>
        <w:t>500.     Miller</w:t>
      </w:r>
      <w:r>
        <w:rPr>
          <w:spacing w:val="15"/>
          <w:w w:val="101"/>
        </w:rPr>
        <w:t xml:space="preserve"> </w:t>
      </w:r>
      <w:r>
        <w:rPr>
          <w:spacing w:val="-1"/>
        </w:rPr>
        <w:t>NR and Ar</w:t>
      </w:r>
      <w:r>
        <w:rPr>
          <w:spacing w:val="-2"/>
        </w:rPr>
        <w:t>nold AC:</w:t>
      </w:r>
      <w:r>
        <w:rPr>
          <w:spacing w:val="11"/>
        </w:rPr>
        <w:t xml:space="preserve"> </w:t>
      </w:r>
      <w:r>
        <w:rPr>
          <w:spacing w:val="-2"/>
        </w:rPr>
        <w:t>Current</w:t>
      </w:r>
      <w:r>
        <w:rPr>
          <w:spacing w:val="9"/>
        </w:rPr>
        <w:t xml:space="preserve"> </w:t>
      </w:r>
      <w:r>
        <w:rPr>
          <w:spacing w:val="-2"/>
        </w:rPr>
        <w:t>concepts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the diagnosis, pathogenesis and</w:t>
      </w:r>
      <w:r>
        <w:rPr>
          <w:spacing w:val="32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/>
        <w:t>of nonarteritic ant</w:t>
      </w:r>
      <w:r>
        <w:rPr>
          <w:spacing w:val="-1"/>
        </w:rPr>
        <w:t>erior</w:t>
      </w:r>
      <w:r>
        <w:rPr>
          <w:spacing w:val="14"/>
        </w:rPr>
        <w:t xml:space="preserve"> </w:t>
      </w:r>
      <w:r>
        <w:rPr>
          <w:spacing w:val="-1"/>
        </w:rPr>
        <w:t>ischaemic optic</w:t>
      </w:r>
    </w:p>
    <w:p>
      <w:pPr>
        <w:pStyle w:val="BodyText"/>
        <w:ind w:left="729"/>
        <w:spacing w:before="17" w:line="194" w:lineRule="auto"/>
        <w:rPr/>
      </w:pPr>
      <w:r>
        <w:rPr>
          <w:spacing w:val="-1"/>
        </w:rPr>
        <w:t>neuropathy.</w:t>
      </w:r>
      <w:r>
        <w:rPr>
          <w:spacing w:val="16"/>
        </w:rPr>
        <w:t xml:space="preserve"> </w:t>
      </w:r>
      <w:r>
        <w:rPr>
          <w:spacing w:val="-1"/>
        </w:rPr>
        <w:t>Eye</w:t>
      </w:r>
      <w:r>
        <w:rPr>
          <w:spacing w:val="15"/>
          <w:w w:val="101"/>
        </w:rPr>
        <w:t xml:space="preserve"> </w:t>
      </w:r>
      <w:r>
        <w:rPr>
          <w:spacing w:val="-1"/>
        </w:rPr>
        <w:t>(Lond) 2015</w:t>
      </w:r>
      <w:r>
        <w:rPr>
          <w:spacing w:val="-2"/>
        </w:rPr>
        <w:t>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29: </w:t>
      </w:r>
      <w:r>
        <w:rPr>
          <w:spacing w:val="-2"/>
        </w:rPr>
        <w:t>65.</w:t>
      </w:r>
    </w:p>
    <w:p>
      <w:pPr>
        <w:pStyle w:val="BodyText"/>
        <w:ind w:left="9"/>
        <w:spacing w:before="15" w:line="199" w:lineRule="auto"/>
        <w:rPr/>
      </w:pPr>
      <w:r>
        <w:rPr>
          <w:spacing w:val="-2"/>
        </w:rPr>
        <w:t>501.     Lee</w:t>
      </w:r>
      <w:r>
        <w:rPr>
          <w:spacing w:val="21"/>
          <w:w w:val="101"/>
        </w:rPr>
        <w:t xml:space="preserve"> </w:t>
      </w:r>
      <w:r>
        <w:rPr>
          <w:spacing w:val="-2"/>
        </w:rPr>
        <w:t>MS, Grossman</w:t>
      </w:r>
      <w:r>
        <w:rPr>
          <w:spacing w:val="15"/>
        </w:rPr>
        <w:t xml:space="preserve"> </w:t>
      </w:r>
      <w:r>
        <w:rPr>
          <w:spacing w:val="-2"/>
        </w:rPr>
        <w:t>D, Arnold</w:t>
      </w:r>
      <w:r>
        <w:rPr>
          <w:spacing w:val="2"/>
        </w:rPr>
        <w:t xml:space="preserve"> </w:t>
      </w:r>
      <w:r>
        <w:rPr>
          <w:spacing w:val="-2"/>
        </w:rPr>
        <w:t>AC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121" w:hanging="4"/>
        <w:spacing w:before="11" w:line="202" w:lineRule="auto"/>
        <w:rPr/>
      </w:pPr>
      <w:r>
        <w:rPr>
          <w:spacing w:val="-1"/>
        </w:rPr>
        <w:t>Incidence of nonarteritic anterior</w:t>
      </w:r>
      <w:r>
        <w:rPr>
          <w:spacing w:val="24"/>
        </w:rPr>
        <w:t xml:space="preserve"> </w:t>
      </w:r>
      <w:r>
        <w:rPr>
          <w:spacing w:val="-1"/>
        </w:rPr>
        <w:t>ischemic</w:t>
      </w:r>
      <w:r>
        <w:rPr>
          <w:spacing w:val="8"/>
        </w:rPr>
        <w:t xml:space="preserve"> </w:t>
      </w:r>
      <w:r>
        <w:rPr>
          <w:spacing w:val="-1"/>
        </w:rPr>
        <w:t>optic</w:t>
      </w:r>
      <w:r>
        <w:rPr/>
        <w:t xml:space="preserve"> </w:t>
      </w:r>
      <w:r>
        <w:rPr>
          <w:spacing w:val="-1"/>
        </w:rPr>
        <w:t>neuropathy: increased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among</w:t>
      </w:r>
      <w:r>
        <w:rPr>
          <w:spacing w:val="9"/>
        </w:rPr>
        <w:t xml:space="preserve"> </w:t>
      </w:r>
      <w:r>
        <w:rPr>
          <w:spacing w:val="-1"/>
        </w:rPr>
        <w:t>diabe</w:t>
      </w:r>
      <w:r>
        <w:rPr>
          <w:spacing w:val="-2"/>
        </w:rPr>
        <w:t>tic</w:t>
      </w:r>
    </w:p>
    <w:p>
      <w:pPr>
        <w:pStyle w:val="BodyText"/>
        <w:ind w:left="729"/>
        <w:spacing w:before="15" w:line="194" w:lineRule="auto"/>
        <w:rPr/>
      </w:pPr>
      <w:r>
        <w:rPr/>
        <w:t>patients. Ophthalmology 2011;</w:t>
      </w:r>
      <w:r>
        <w:rPr>
          <w:spacing w:val="25"/>
        </w:rPr>
        <w:t xml:space="preserve"> </w:t>
      </w:r>
      <w:r>
        <w:rPr>
          <w:b/>
          <w:bCs/>
        </w:rPr>
        <w:t>118: </w:t>
      </w:r>
      <w:r>
        <w:rPr>
          <w:spacing w:val="-1"/>
        </w:rPr>
        <w:t>959.</w:t>
      </w:r>
    </w:p>
    <w:p>
      <w:pPr>
        <w:pStyle w:val="BodyText"/>
        <w:ind w:left="728" w:right="126" w:hanging="719"/>
        <w:spacing w:before="17" w:line="203" w:lineRule="auto"/>
        <w:rPr/>
      </w:pPr>
      <w:r>
        <w:rPr>
          <w:spacing w:val="-2"/>
        </w:rPr>
        <w:t>502.     Zotz</w:t>
      </w:r>
      <w:r>
        <w:rPr>
          <w:spacing w:val="32"/>
          <w:w w:val="101"/>
        </w:rPr>
        <w:t xml:space="preserve"> </w:t>
      </w:r>
      <w:r>
        <w:rPr>
          <w:spacing w:val="-2"/>
        </w:rPr>
        <w:t>RB,</w:t>
      </w:r>
      <w:r>
        <w:rPr>
          <w:spacing w:val="18"/>
        </w:rPr>
        <w:t xml:space="preserve"> </w:t>
      </w:r>
      <w:r>
        <w:rPr>
          <w:spacing w:val="-2"/>
        </w:rPr>
        <w:t>Finger C, Scharf</w:t>
      </w:r>
      <w:r>
        <w:rPr>
          <w:spacing w:val="12"/>
        </w:rPr>
        <w:t xml:space="preserve"> </w:t>
      </w:r>
      <w:r>
        <w:rPr>
          <w:spacing w:val="-2"/>
        </w:rPr>
        <w:t>RE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Associations</w:t>
      </w:r>
      <w:r>
        <w:rPr/>
        <w:t xml:space="preserve"> </w:t>
      </w:r>
      <w:r>
        <w:rPr>
          <w:spacing w:val="-1"/>
        </w:rPr>
        <w:t>between thrombophilic</w:t>
      </w:r>
      <w:r>
        <w:rPr>
          <w:spacing w:val="17"/>
          <w:w w:val="101"/>
        </w:rPr>
        <w:t xml:space="preserve"> </w:t>
      </w:r>
      <w:r>
        <w:rPr>
          <w:spacing w:val="-1"/>
        </w:rPr>
        <w:t>risk factors and</w:t>
      </w:r>
    </w:p>
    <w:p>
      <w:pPr>
        <w:pStyle w:val="BodyText"/>
        <w:ind w:left="722"/>
        <w:spacing w:before="15" w:line="211" w:lineRule="auto"/>
        <w:rPr/>
      </w:pPr>
      <w:r>
        <w:rPr/>
        <w:t>determinants of atheros</w:t>
      </w:r>
      <w:r>
        <w:rPr>
          <w:spacing w:val="-1"/>
        </w:rPr>
        <w:t>clerosis and</w:t>
      </w:r>
    </w:p>
    <w:p>
      <w:pPr>
        <w:pStyle w:val="BodyText"/>
        <w:ind w:left="722" w:right="605" w:firstLine="6"/>
        <w:spacing w:before="1" w:line="203" w:lineRule="auto"/>
        <w:rPr/>
      </w:pPr>
      <w:r>
        <w:rPr>
          <w:spacing w:val="-1"/>
        </w:rPr>
        <w:t>inflammation in patients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non-arteritic</w:t>
      </w:r>
      <w:r>
        <w:rPr/>
        <w:t xml:space="preserve"> </w:t>
      </w:r>
      <w:r>
        <w:rPr>
          <w:spacing w:val="-1"/>
        </w:rPr>
        <w:t>anterior ischaemic optic</w:t>
      </w:r>
      <w:r>
        <w:rPr>
          <w:spacing w:val="23"/>
        </w:rPr>
        <w:t xml:space="preserve"> </w:t>
      </w:r>
      <w:r>
        <w:rPr>
          <w:spacing w:val="-1"/>
        </w:rPr>
        <w:t>neuropathy.</w:t>
      </w:r>
    </w:p>
    <w:p>
      <w:pPr>
        <w:pStyle w:val="BodyText"/>
        <w:ind w:left="730"/>
        <w:spacing w:before="14" w:line="194" w:lineRule="auto"/>
        <w:rPr/>
      </w:pPr>
      <w:r>
        <w:rPr/>
        <w:t>Hamostaseologie 2016;</w:t>
      </w:r>
      <w:r>
        <w:rPr>
          <w:spacing w:val="13"/>
        </w:rPr>
        <w:t xml:space="preserve"> </w:t>
      </w:r>
      <w:r>
        <w:rPr>
          <w:b/>
          <w:bCs/>
        </w:rPr>
        <w:t>3</w:t>
      </w:r>
      <w:r>
        <w:rPr>
          <w:b/>
          <w:bCs/>
          <w:spacing w:val="-1"/>
        </w:rPr>
        <w:t>6: </w:t>
      </w:r>
      <w:r>
        <w:rPr>
          <w:spacing w:val="-1"/>
        </w:rPr>
        <w:t>46.</w:t>
      </w:r>
    </w:p>
    <w:p>
      <w:pPr>
        <w:pStyle w:val="BodyText"/>
        <w:ind w:left="9"/>
        <w:spacing w:before="15" w:line="196" w:lineRule="auto"/>
        <w:rPr/>
      </w:pPr>
      <w:r>
        <w:rPr>
          <w:spacing w:val="-2"/>
        </w:rPr>
        <w:t>503.     Campbell</w:t>
      </w:r>
      <w:r>
        <w:rPr>
          <w:spacing w:val="28"/>
          <w:w w:val="101"/>
        </w:rPr>
        <w:t xml:space="preserve"> </w:t>
      </w:r>
      <w:r>
        <w:rPr>
          <w:spacing w:val="-2"/>
        </w:rPr>
        <w:t>UB, Walker AM, Gaffney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/>
        <w:spacing w:before="15" w:line="194" w:lineRule="auto"/>
        <w:rPr/>
      </w:pPr>
      <w:r>
        <w:rPr/>
        <w:t>Acute</w:t>
      </w:r>
      <w:r>
        <w:rPr>
          <w:spacing w:val="16"/>
        </w:rPr>
        <w:t xml:space="preserve"> </w:t>
      </w:r>
      <w:r>
        <w:rPr/>
        <w:t>nonarteritic ante</w:t>
      </w:r>
      <w:r>
        <w:rPr>
          <w:spacing w:val="-1"/>
        </w:rPr>
        <w:t>rior ischemic optic</w:t>
      </w:r>
    </w:p>
    <w:p>
      <w:pPr>
        <w:pStyle w:val="BodyText"/>
        <w:ind w:left="718" w:right="121" w:firstLine="10"/>
        <w:spacing w:before="19" w:line="202" w:lineRule="auto"/>
        <w:rPr/>
      </w:pPr>
      <w:r>
        <w:rPr>
          <w:spacing w:val="-1"/>
        </w:rPr>
        <w:t>neuropathy and exposure to</w:t>
      </w:r>
      <w:r>
        <w:rPr>
          <w:spacing w:val="27"/>
        </w:rPr>
        <w:t xml:space="preserve"> </w:t>
      </w:r>
      <w:r>
        <w:rPr>
          <w:spacing w:val="-1"/>
        </w:rPr>
        <w:t>phosphodiesterase</w:t>
      </w:r>
      <w:r>
        <w:rPr/>
        <w:t xml:space="preserve"> </w:t>
      </w:r>
      <w:r>
        <w:rPr>
          <w:spacing w:val="-2"/>
        </w:rPr>
        <w:t>type</w:t>
      </w:r>
      <w:r>
        <w:rPr>
          <w:spacing w:val="28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inhibitors. J Sex</w:t>
      </w:r>
      <w:r>
        <w:rPr>
          <w:spacing w:val="16"/>
        </w:rPr>
        <w:t xml:space="preserve"> </w:t>
      </w:r>
      <w:r>
        <w:rPr>
          <w:spacing w:val="-2"/>
        </w:rPr>
        <w:t>Med 2015;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139.</w:t>
      </w:r>
    </w:p>
    <w:p>
      <w:pPr>
        <w:pStyle w:val="BodyText"/>
        <w:ind w:left="9"/>
        <w:spacing w:before="14" w:line="194" w:lineRule="auto"/>
        <w:rPr/>
      </w:pPr>
      <w:r>
        <w:rPr>
          <w:spacing w:val="-2"/>
        </w:rPr>
        <w:t>504.     Margo CE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French</w:t>
      </w:r>
      <w:r>
        <w:rPr>
          <w:spacing w:val="17"/>
          <w:w w:val="101"/>
        </w:rPr>
        <w:t xml:space="preserve"> </w:t>
      </w:r>
      <w:r>
        <w:rPr>
          <w:spacing w:val="-2"/>
        </w:rPr>
        <w:t>DD:</w:t>
      </w:r>
      <w:r>
        <w:rPr>
          <w:spacing w:val="13"/>
        </w:rPr>
        <w:t xml:space="preserve"> </w:t>
      </w:r>
      <w:r>
        <w:rPr>
          <w:spacing w:val="-2"/>
        </w:rPr>
        <w:t>Ischemic</w:t>
      </w:r>
      <w:r>
        <w:rPr>
          <w:spacing w:val="8"/>
        </w:rPr>
        <w:t xml:space="preserve"> </w:t>
      </w:r>
      <w:r>
        <w:rPr>
          <w:spacing w:val="-2"/>
        </w:rPr>
        <w:t>op</w:t>
      </w:r>
      <w:r>
        <w:rPr>
          <w:spacing w:val="-3"/>
        </w:rPr>
        <w:t>tic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neuropathy in male</w:t>
      </w:r>
      <w:r>
        <w:rPr>
          <w:spacing w:val="5"/>
        </w:rPr>
        <w:t xml:space="preserve"> </w:t>
      </w:r>
      <w:r>
        <w:rPr>
          <w:spacing w:val="-1"/>
        </w:rPr>
        <w:t>veterans</w:t>
      </w:r>
      <w:r>
        <w:rPr>
          <w:spacing w:val="16"/>
        </w:rPr>
        <w:t xml:space="preserve"> </w:t>
      </w:r>
      <w:r>
        <w:rPr>
          <w:spacing w:val="-1"/>
        </w:rPr>
        <w:t>prescri</w:t>
      </w:r>
      <w:r>
        <w:rPr>
          <w:spacing w:val="-2"/>
        </w:rPr>
        <w:t>bed</w:t>
      </w:r>
    </w:p>
    <w:p>
      <w:pPr>
        <w:pStyle w:val="BodyText"/>
        <w:ind w:left="729"/>
        <w:spacing w:before="17" w:line="194" w:lineRule="auto"/>
        <w:rPr/>
      </w:pPr>
      <w:r>
        <w:rPr/>
        <w:t>phosphodiesterase-5 i</w:t>
      </w:r>
      <w:r>
        <w:rPr>
          <w:spacing w:val="-1"/>
        </w:rPr>
        <w:t>nhibitors. Am J</w:t>
      </w:r>
    </w:p>
    <w:p>
      <w:pPr>
        <w:pStyle w:val="BodyText"/>
        <w:ind w:left="723"/>
        <w:spacing w:before="16" w:line="194" w:lineRule="auto"/>
        <w:rPr/>
      </w:pPr>
      <w:r>
        <w:rPr>
          <w:spacing w:val="-1"/>
        </w:rPr>
        <w:t>Ophthalmol 2007;</w:t>
      </w:r>
      <w:r>
        <w:rPr>
          <w:spacing w:val="37"/>
        </w:rPr>
        <w:t xml:space="preserve"> </w:t>
      </w:r>
      <w:r>
        <w:rPr>
          <w:b/>
          <w:bCs/>
          <w:spacing w:val="-1"/>
        </w:rPr>
        <w:t>143: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538.</w:t>
      </w:r>
    </w:p>
    <w:p>
      <w:pPr>
        <w:pStyle w:val="BodyText"/>
        <w:ind w:left="9"/>
        <w:spacing w:before="14" w:line="194" w:lineRule="auto"/>
        <w:rPr/>
      </w:pPr>
      <w:r>
        <w:rPr>
          <w:spacing w:val="-3"/>
        </w:rPr>
        <w:t>505.     Flahavan</w:t>
      </w:r>
      <w:r>
        <w:rPr>
          <w:spacing w:val="31"/>
          <w:w w:val="101"/>
        </w:rPr>
        <w:t xml:space="preserve"> </w:t>
      </w:r>
      <w:r>
        <w:rPr>
          <w:spacing w:val="-3"/>
        </w:rPr>
        <w:t>EM,</w:t>
      </w:r>
      <w:r>
        <w:rPr>
          <w:spacing w:val="18"/>
        </w:rPr>
        <w:t xml:space="preserve"> </w:t>
      </w:r>
      <w:r>
        <w:rPr>
          <w:spacing w:val="-3"/>
        </w:rPr>
        <w:t>Li</w:t>
      </w:r>
      <w:r>
        <w:rPr>
          <w:spacing w:val="18"/>
        </w:rPr>
        <w:t xml:space="preserve"> </w:t>
      </w:r>
      <w:r>
        <w:rPr>
          <w:spacing w:val="-3"/>
        </w:rPr>
        <w:t>H, Gupte-Singh</w:t>
      </w:r>
      <w:r>
        <w:rPr>
          <w:spacing w:val="16"/>
          <w:w w:val="101"/>
        </w:rPr>
        <w:t xml:space="preserve"> </w:t>
      </w:r>
      <w:r>
        <w:rPr>
          <w:spacing w:val="-3"/>
        </w:rPr>
        <w:t>K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8" w:right="209" w:firstLine="12"/>
        <w:spacing w:before="16" w:line="206" w:lineRule="auto"/>
        <w:rPr/>
      </w:pPr>
      <w:r>
        <w:rPr/>
        <w:t>Prospective case-crossover</w:t>
      </w:r>
      <w:r>
        <w:rPr>
          <w:spacing w:val="-1"/>
        </w:rPr>
        <w:t xml:space="preserve"> study investigating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possible association between</w:t>
      </w:r>
      <w:r>
        <w:rPr>
          <w:spacing w:val="14"/>
        </w:rPr>
        <w:t xml:space="preserve"> </w:t>
      </w:r>
      <w:r>
        <w:rPr>
          <w:spacing w:val="-1"/>
        </w:rPr>
        <w:t>nonarteritic</w:t>
      </w:r>
      <w:r>
        <w:rPr/>
        <w:t xml:space="preserve">   </w:t>
      </w:r>
      <w:r>
        <w:rPr>
          <w:spacing w:val="-1"/>
        </w:rPr>
        <w:t>anterior ischemic optic</w:t>
      </w:r>
      <w:r>
        <w:rPr>
          <w:spacing w:val="21"/>
        </w:rPr>
        <w:t xml:space="preserve"> </w:t>
      </w:r>
      <w:r>
        <w:rPr>
          <w:spacing w:val="-1"/>
        </w:rPr>
        <w:t>neuropathy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phosphodiesterase type</w:t>
      </w:r>
      <w:r>
        <w:rPr>
          <w:spacing w:val="16"/>
          <w:w w:val="101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 e</w:t>
      </w:r>
      <w:r>
        <w:rPr>
          <w:spacing w:val="-2"/>
        </w:rPr>
        <w:t>xposure.</w:t>
      </w:r>
    </w:p>
    <w:p>
      <w:pPr>
        <w:pStyle w:val="BodyText"/>
        <w:ind w:left="728"/>
        <w:spacing w:before="14" w:line="194" w:lineRule="auto"/>
        <w:rPr/>
      </w:pPr>
      <w:r>
        <w:rPr>
          <w:spacing w:val="-2"/>
        </w:rPr>
        <w:t>Urology 2017;</w:t>
      </w:r>
      <w:r>
        <w:rPr>
          <w:spacing w:val="35"/>
        </w:rPr>
        <w:t xml:space="preserve"> </w:t>
      </w:r>
      <w:r>
        <w:rPr>
          <w:b/>
          <w:bCs/>
          <w:spacing w:val="-2"/>
        </w:rPr>
        <w:t>105: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76.</w:t>
      </w:r>
    </w:p>
    <w:p>
      <w:pPr>
        <w:pStyle w:val="BodyText"/>
        <w:ind w:left="9"/>
        <w:spacing w:before="15" w:line="195" w:lineRule="auto"/>
        <w:rPr/>
      </w:pPr>
      <w:r>
        <w:rPr>
          <w:spacing w:val="-2"/>
        </w:rPr>
        <w:t>506.     Pomeranz</w:t>
      </w:r>
      <w:r>
        <w:rPr>
          <w:spacing w:val="30"/>
          <w:w w:val="101"/>
        </w:rPr>
        <w:t xml:space="preserve"> </w:t>
      </w:r>
      <w:r>
        <w:rPr>
          <w:spacing w:val="-2"/>
        </w:rPr>
        <w:t>HD: The</w:t>
      </w:r>
      <w:r>
        <w:rPr>
          <w:spacing w:val="15"/>
          <w:w w:val="101"/>
        </w:rPr>
        <w:t xml:space="preserve"> </w:t>
      </w:r>
      <w:r>
        <w:rPr>
          <w:spacing w:val="-2"/>
        </w:rPr>
        <w:t>relationship</w:t>
      </w:r>
      <w:r>
        <w:rPr>
          <w:spacing w:val="16"/>
        </w:rPr>
        <w:t xml:space="preserve"> </w:t>
      </w:r>
      <w:r>
        <w:rPr>
          <w:spacing w:val="-2"/>
        </w:rPr>
        <w:t>between</w:t>
      </w:r>
    </w:p>
    <w:p>
      <w:pPr>
        <w:pStyle w:val="BodyText"/>
        <w:ind w:left="722" w:right="148" w:firstLine="7"/>
        <w:spacing w:before="19" w:line="202" w:lineRule="auto"/>
        <w:rPr/>
      </w:pPr>
      <w:r>
        <w:rPr>
          <w:spacing w:val="-1"/>
        </w:rPr>
        <w:t>phosphodiesterase-5 inhibitors and</w:t>
      </w:r>
      <w:r>
        <w:rPr>
          <w:spacing w:val="30"/>
          <w:w w:val="101"/>
        </w:rPr>
        <w:t xml:space="preserve"> </w:t>
      </w:r>
      <w:r>
        <w:rPr>
          <w:spacing w:val="-1"/>
        </w:rPr>
        <w:t>nonarteritic</w:t>
      </w:r>
      <w:r>
        <w:rPr/>
        <w:t xml:space="preserve"> </w:t>
      </w:r>
      <w:r>
        <w:rPr>
          <w:spacing w:val="-1"/>
        </w:rPr>
        <w:t>anterior ischemic optic</w:t>
      </w:r>
      <w:r>
        <w:rPr>
          <w:spacing w:val="28"/>
        </w:rPr>
        <w:t xml:space="preserve"> </w:t>
      </w:r>
      <w:r>
        <w:rPr>
          <w:spacing w:val="-1"/>
        </w:rPr>
        <w:t>neuropathy. J</w:t>
      </w:r>
    </w:p>
    <w:p>
      <w:pPr>
        <w:pStyle w:val="BodyText"/>
        <w:ind w:left="730"/>
        <w:spacing w:before="15" w:line="192" w:lineRule="auto"/>
        <w:rPr/>
      </w:pPr>
      <w:r>
        <w:rPr>
          <w:spacing w:val="-1"/>
        </w:rPr>
        <w:t>Neuroophthalmol 2016;</w:t>
      </w:r>
      <w:r>
        <w:rPr>
          <w:spacing w:val="22"/>
          <w:w w:val="101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193.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" style="position:absolute;margin-left:366.495pt;margin-top:2.22113pt;mso-position-vertical-relative:text;mso-position-horizontal-relative:text;width:171pt;height:45pt;z-index:2518138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06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735" w:right="410" w:hanging="719"/>
        <w:spacing w:before="34" w:line="206" w:lineRule="auto"/>
        <w:rPr/>
      </w:pPr>
      <w:r>
        <w:rPr>
          <w:spacing w:val="-2"/>
        </w:rPr>
        <w:t>507.     Li WQ, Qureshi</w:t>
      </w:r>
      <w:r>
        <w:rPr>
          <w:spacing w:val="15"/>
        </w:rPr>
        <w:t xml:space="preserve"> </w:t>
      </w:r>
      <w:r>
        <w:rPr>
          <w:spacing w:val="-2"/>
        </w:rPr>
        <w:t>AA,</w:t>
      </w:r>
      <w:r>
        <w:rPr>
          <w:spacing w:val="18"/>
        </w:rPr>
        <w:t xml:space="preserve"> </w:t>
      </w:r>
      <w:r>
        <w:rPr>
          <w:spacing w:val="-2"/>
        </w:rPr>
        <w:t>Robinson</w:t>
      </w:r>
      <w:r>
        <w:rPr>
          <w:spacing w:val="16"/>
        </w:rPr>
        <w:t xml:space="preserve"> </w:t>
      </w:r>
      <w:r>
        <w:rPr>
          <w:spacing w:val="-2"/>
        </w:rPr>
        <w:t>KC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Sildenafil</w:t>
      </w:r>
      <w:r>
        <w:rPr/>
        <w:t xml:space="preserve"> </w:t>
      </w:r>
      <w:r>
        <w:rPr>
          <w:spacing w:val="-2"/>
        </w:rPr>
        <w:t>use and</w:t>
      </w:r>
      <w:r>
        <w:rPr>
          <w:spacing w:val="20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16"/>
        </w:rPr>
        <w:t xml:space="preserve"> </w:t>
      </w:r>
      <w:r>
        <w:rPr>
          <w:spacing w:val="-2"/>
        </w:rPr>
        <w:t>risk of incident</w:t>
      </w:r>
      <w:r>
        <w:rPr>
          <w:spacing w:val="16"/>
        </w:rPr>
        <w:t xml:space="preserve"> </w:t>
      </w:r>
      <w:r>
        <w:rPr>
          <w:spacing w:val="-2"/>
        </w:rPr>
        <w:t>melanoma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US</w:t>
      </w:r>
      <w:r>
        <w:rPr>
          <w:spacing w:val="15"/>
        </w:rPr>
        <w:t xml:space="preserve"> </w:t>
      </w:r>
      <w:r>
        <w:rPr>
          <w:spacing w:val="-1"/>
        </w:rPr>
        <w:t>men: a</w:t>
      </w:r>
      <w:r>
        <w:rPr>
          <w:spacing w:val="15"/>
        </w:rPr>
        <w:t xml:space="preserve"> </w:t>
      </w:r>
      <w:r>
        <w:rPr>
          <w:spacing w:val="-1"/>
        </w:rPr>
        <w:t>prospective co</w:t>
      </w:r>
      <w:r>
        <w:rPr>
          <w:spacing w:val="-2"/>
        </w:rPr>
        <w:t>hort study.</w:t>
      </w:r>
      <w:r>
        <w:rPr>
          <w:spacing w:val="2"/>
        </w:rPr>
        <w:t xml:space="preserve"> </w:t>
      </w:r>
      <w:r>
        <w:rPr>
          <w:spacing w:val="-2"/>
        </w:rPr>
        <w:t>JAMA</w:t>
      </w:r>
    </w:p>
    <w:p>
      <w:pPr>
        <w:pStyle w:val="BodyText"/>
        <w:ind w:left="732"/>
        <w:spacing w:before="14" w:line="199" w:lineRule="auto"/>
        <w:rPr/>
      </w:pPr>
      <w:r>
        <w:rPr>
          <w:spacing w:val="-1"/>
        </w:rPr>
        <w:t>Intern</w:t>
      </w:r>
      <w:r>
        <w:rPr>
          <w:spacing w:val="17"/>
        </w:rPr>
        <w:t xml:space="preserve"> </w:t>
      </w:r>
      <w:r>
        <w:rPr>
          <w:spacing w:val="-1"/>
        </w:rPr>
        <w:t>Med 2014;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174: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964.</w:t>
      </w:r>
    </w:p>
    <w:p>
      <w:pPr>
        <w:pStyle w:val="BodyText"/>
        <w:ind w:left="16"/>
        <w:spacing w:before="12" w:line="194" w:lineRule="auto"/>
        <w:rPr/>
      </w:pPr>
      <w:r>
        <w:rPr>
          <w:spacing w:val="-2"/>
        </w:rPr>
        <w:t>508.     Loeb S,</w:t>
      </w:r>
      <w:r>
        <w:rPr>
          <w:spacing w:val="16"/>
          <w:w w:val="101"/>
        </w:rPr>
        <w:t xml:space="preserve"> </w:t>
      </w:r>
      <w:r>
        <w:rPr>
          <w:spacing w:val="-2"/>
        </w:rPr>
        <w:t>Folkvaljon</w:t>
      </w:r>
      <w:r>
        <w:rPr>
          <w:spacing w:val="-3"/>
        </w:rPr>
        <w:t xml:space="preserve"> Y,</w:t>
      </w:r>
      <w:r>
        <w:rPr>
          <w:spacing w:val="15"/>
          <w:w w:val="101"/>
        </w:rPr>
        <w:t xml:space="preserve"> </w:t>
      </w:r>
      <w:r>
        <w:rPr>
          <w:spacing w:val="-3"/>
        </w:rPr>
        <w:t>Lambe</w:t>
      </w:r>
      <w:r>
        <w:rPr>
          <w:spacing w:val="17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>
          <w:spacing w:val="10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0" w:right="511" w:firstLine="6"/>
        <w:spacing w:before="16" w:line="202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inhibitors for er</w:t>
      </w:r>
      <w:r>
        <w:rPr>
          <w:spacing w:val="-2"/>
        </w:rPr>
        <w:t>ectile</w:t>
      </w:r>
      <w:r>
        <w:rPr/>
        <w:t xml:space="preserve"> </w:t>
      </w:r>
      <w:r>
        <w:rPr>
          <w:spacing w:val="-1"/>
        </w:rPr>
        <w:t>dysfunction and</w:t>
      </w:r>
      <w:r>
        <w:rPr>
          <w:spacing w:val="16"/>
        </w:rPr>
        <w:t xml:space="preserve"> </w:t>
      </w:r>
      <w:r>
        <w:rPr>
          <w:spacing w:val="-1"/>
        </w:rPr>
        <w:t>risk of malignant</w:t>
      </w:r>
      <w:r>
        <w:rPr>
          <w:spacing w:val="16"/>
        </w:rPr>
        <w:t xml:space="preserve"> </w:t>
      </w:r>
      <w:r>
        <w:rPr>
          <w:spacing w:val="-1"/>
        </w:rPr>
        <w:t>melanom</w:t>
      </w:r>
      <w:r>
        <w:rPr>
          <w:spacing w:val="-2"/>
        </w:rPr>
        <w:t>a.</w:t>
      </w:r>
    </w:p>
    <w:p>
      <w:pPr>
        <w:pStyle w:val="BodyText"/>
        <w:ind w:left="724"/>
        <w:spacing w:before="16" w:line="198" w:lineRule="auto"/>
        <w:rPr/>
      </w:pPr>
      <w:r>
        <w:rPr/>
        <w:t>JAMA</w:t>
      </w:r>
      <w:r>
        <w:rPr>
          <w:spacing w:val="1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1"/>
        </w:rPr>
        <w:t>313:</w:t>
      </w:r>
      <w:r>
        <w:rPr>
          <w:b/>
          <w:bCs/>
          <w:spacing w:val="14"/>
        </w:rPr>
        <w:t xml:space="preserve"> </w:t>
      </w:r>
      <w:r>
        <w:rPr>
          <w:spacing w:val="1"/>
        </w:rPr>
        <w:t>2449.</w:t>
      </w:r>
    </w:p>
    <w:p>
      <w:pPr>
        <w:pStyle w:val="BodyText"/>
        <w:ind w:left="16"/>
        <w:spacing w:before="13" w:line="199" w:lineRule="auto"/>
        <w:rPr/>
      </w:pPr>
      <w:r>
        <w:rPr>
          <w:spacing w:val="-3"/>
        </w:rPr>
        <w:t>509.     Lian Y, Yin</w:t>
      </w:r>
      <w:r>
        <w:rPr>
          <w:spacing w:val="29"/>
        </w:rPr>
        <w:t xml:space="preserve"> </w:t>
      </w:r>
      <w:r>
        <w:rPr>
          <w:spacing w:val="-3"/>
        </w:rPr>
        <w:t>H,</w:t>
      </w:r>
      <w:r>
        <w:rPr>
          <w:spacing w:val="18"/>
        </w:rPr>
        <w:t xml:space="preserve"> </w:t>
      </w:r>
      <w:r>
        <w:rPr>
          <w:spacing w:val="-3"/>
        </w:rPr>
        <w:t>Pollak</w:t>
      </w:r>
      <w:r>
        <w:rPr>
          <w:spacing w:val="16"/>
        </w:rPr>
        <w:t xml:space="preserve"> </w:t>
      </w:r>
      <w:r>
        <w:rPr>
          <w:spacing w:val="-3"/>
        </w:rPr>
        <w:t>MN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408" w:firstLine="8"/>
        <w:spacing w:before="12" w:line="204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inhibitors and the</w:t>
      </w:r>
      <w:r>
        <w:rPr>
          <w:spacing w:val="16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of melanoma skin cancer.</w:t>
      </w:r>
      <w:r>
        <w:rPr>
          <w:spacing w:val="27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70:</w:t>
      </w:r>
    </w:p>
    <w:p>
      <w:pPr>
        <w:pStyle w:val="BodyText"/>
        <w:ind w:left="731"/>
        <w:spacing w:before="12" w:line="212" w:lineRule="auto"/>
        <w:rPr/>
      </w:pPr>
      <w:r>
        <w:rPr>
          <w:spacing w:val="-2"/>
        </w:rPr>
        <w:t>808.</w:t>
      </w:r>
    </w:p>
    <w:p>
      <w:pPr>
        <w:pStyle w:val="BodyText"/>
        <w:ind w:left="729" w:right="548" w:hanging="713"/>
        <w:spacing w:before="2" w:line="202" w:lineRule="auto"/>
        <w:rPr/>
      </w:pPr>
      <w:r>
        <w:rPr>
          <w:spacing w:val="-2"/>
        </w:rPr>
        <w:t>510.     Pottegard A, Schmidt</w:t>
      </w:r>
      <w:r>
        <w:rPr>
          <w:spacing w:val="29"/>
        </w:rPr>
        <w:t xml:space="preserve"> </w:t>
      </w:r>
      <w:r>
        <w:rPr>
          <w:spacing w:val="-2"/>
        </w:rPr>
        <w:t>SA,</w:t>
      </w:r>
      <w:r>
        <w:rPr>
          <w:spacing w:val="13"/>
        </w:rPr>
        <w:t xml:space="preserve"> </w:t>
      </w:r>
      <w:r>
        <w:rPr>
          <w:spacing w:val="-2"/>
        </w:rPr>
        <w:t>Olesen AB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of sildenafil or other</w:t>
      </w:r>
      <w:r>
        <w:rPr>
          <w:spacing w:val="28"/>
        </w:rPr>
        <w:t xml:space="preserve"> </w:t>
      </w:r>
      <w:r>
        <w:rPr>
          <w:spacing w:val="-1"/>
        </w:rPr>
        <w:t>phosphodiesterase</w:t>
      </w:r>
    </w:p>
    <w:p>
      <w:pPr>
        <w:pStyle w:val="BodyText"/>
        <w:ind w:left="734" w:right="743" w:firstLine="1"/>
        <w:spacing w:before="14" w:line="205" w:lineRule="auto"/>
        <w:rPr/>
      </w:pPr>
      <w:r>
        <w:rPr>
          <w:spacing w:val="-1"/>
        </w:rPr>
        <w:t>inhibitors and</w:t>
      </w:r>
      <w:r>
        <w:rPr>
          <w:spacing w:val="16"/>
        </w:rPr>
        <w:t xml:space="preserve"> </w:t>
      </w:r>
      <w:r>
        <w:rPr>
          <w:spacing w:val="-1"/>
        </w:rPr>
        <w:t>risk of me</w:t>
      </w:r>
      <w:r>
        <w:rPr>
          <w:spacing w:val="-2"/>
        </w:rPr>
        <w:t>lanoma.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>
          <w:spacing w:val="9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7"/>
        </w:rPr>
        <w:t>2016;</w:t>
      </w:r>
      <w:r>
        <w:rPr>
          <w:spacing w:val="29"/>
          <w:w w:val="101"/>
        </w:rPr>
        <w:t xml:space="preserve"> </w:t>
      </w:r>
      <w:r>
        <w:rPr>
          <w:b/>
          <w:bCs/>
          <w:spacing w:val="-7"/>
        </w:rPr>
        <w:t>115:</w:t>
      </w:r>
      <w:r>
        <w:rPr>
          <w:b/>
          <w:bCs/>
          <w:spacing w:val="21"/>
        </w:rPr>
        <w:t xml:space="preserve"> </w:t>
      </w:r>
      <w:r>
        <w:rPr>
          <w:spacing w:val="-7"/>
        </w:rPr>
        <w:t>895.</w:t>
      </w:r>
    </w:p>
    <w:p>
      <w:pPr>
        <w:pStyle w:val="BodyText"/>
        <w:ind w:left="16"/>
        <w:spacing w:before="13" w:line="194" w:lineRule="auto"/>
        <w:rPr/>
      </w:pPr>
      <w:r>
        <w:rPr>
          <w:spacing w:val="-2"/>
        </w:rPr>
        <w:t>511.     Matthews A,</w:t>
      </w:r>
      <w:r>
        <w:rPr>
          <w:spacing w:val="19"/>
        </w:rPr>
        <w:t xml:space="preserve"> </w:t>
      </w:r>
      <w:r>
        <w:rPr>
          <w:spacing w:val="-2"/>
        </w:rPr>
        <w:t>Langan SM,</w:t>
      </w:r>
      <w:r>
        <w:rPr>
          <w:spacing w:val="16"/>
        </w:rPr>
        <w:t xml:space="preserve"> </w:t>
      </w:r>
      <w:r>
        <w:rPr>
          <w:spacing w:val="-2"/>
        </w:rPr>
        <w:t>Douglas</w:t>
      </w:r>
      <w:r>
        <w:rPr>
          <w:spacing w:val="11"/>
        </w:rPr>
        <w:t xml:space="preserve"> </w:t>
      </w:r>
      <w:r>
        <w:rPr>
          <w:spacing w:val="-2"/>
        </w:rPr>
        <w:t>IJ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522" w:firstLine="1"/>
        <w:spacing w:before="16" w:line="202" w:lineRule="auto"/>
        <w:rPr/>
      </w:pP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</w:t>
      </w:r>
      <w:r>
        <w:rPr>
          <w:spacing w:val="-2"/>
        </w:rPr>
        <w:t>ibitors and</w:t>
      </w:r>
      <w:r>
        <w:rPr>
          <w:spacing w:val="16"/>
        </w:rPr>
        <w:t xml:space="preserve"> </w:t>
      </w:r>
      <w:r>
        <w:rPr>
          <w:spacing w:val="-2"/>
        </w:rPr>
        <w:t>risk of</w:t>
      </w:r>
      <w:r>
        <w:rPr/>
        <w:t xml:space="preserve"> </w:t>
      </w:r>
      <w:r>
        <w:rPr>
          <w:spacing w:val="-1"/>
        </w:rPr>
        <w:t>malignant</w:t>
      </w:r>
      <w:r>
        <w:rPr>
          <w:spacing w:val="16"/>
          <w:w w:val="101"/>
        </w:rPr>
        <w:t xml:space="preserve"> </w:t>
      </w:r>
      <w:r>
        <w:rPr>
          <w:spacing w:val="-1"/>
        </w:rPr>
        <w:t>melanoma:</w:t>
      </w:r>
      <w:r>
        <w:rPr>
          <w:spacing w:val="15"/>
        </w:rPr>
        <w:t xml:space="preserve"> </w:t>
      </w:r>
      <w:r>
        <w:rPr>
          <w:spacing w:val="-1"/>
        </w:rPr>
        <w:t>matched </w:t>
      </w:r>
      <w:r>
        <w:rPr>
          <w:spacing w:val="-2"/>
        </w:rPr>
        <w:t>cohort study</w:t>
      </w:r>
    </w:p>
    <w:p>
      <w:pPr>
        <w:pStyle w:val="BodyText"/>
        <w:ind w:left="735"/>
        <w:spacing w:before="16" w:line="193" w:lineRule="auto"/>
        <w:rPr/>
      </w:pPr>
      <w:r>
        <w:rPr>
          <w:spacing w:val="-1"/>
        </w:rPr>
        <w:t>using</w:t>
      </w:r>
      <w:r>
        <w:rPr>
          <w:spacing w:val="15"/>
          <w:w w:val="101"/>
        </w:rPr>
        <w:t xml:space="preserve"> </w:t>
      </w:r>
      <w:r>
        <w:rPr>
          <w:spacing w:val="-1"/>
        </w:rPr>
        <w:t>primary care data fr</w:t>
      </w:r>
      <w:r>
        <w:rPr>
          <w:spacing w:val="-2"/>
        </w:rPr>
        <w:t>om the</w:t>
      </w:r>
      <w:r>
        <w:rPr>
          <w:spacing w:val="15"/>
        </w:rPr>
        <w:t xml:space="preserve"> </w:t>
      </w:r>
      <w:r>
        <w:rPr>
          <w:spacing w:val="-2"/>
        </w:rPr>
        <w:t>UK</w:t>
      </w:r>
      <w:r>
        <w:rPr>
          <w:spacing w:val="9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36"/>
        <w:spacing w:before="15" w:line="195" w:lineRule="auto"/>
        <w:rPr/>
      </w:pPr>
      <w:r>
        <w:rPr>
          <w:spacing w:val="-2"/>
        </w:rPr>
        <w:t>practice</w:t>
      </w:r>
      <w:r>
        <w:rPr>
          <w:spacing w:val="16"/>
        </w:rPr>
        <w:t xml:space="preserve"> </w:t>
      </w:r>
      <w:r>
        <w:rPr>
          <w:spacing w:val="-2"/>
        </w:rPr>
        <w:t>research datalink.</w:t>
      </w:r>
      <w:r>
        <w:rPr>
          <w:spacing w:val="16"/>
          <w:w w:val="101"/>
        </w:rPr>
        <w:t xml:space="preserve"> </w:t>
      </w:r>
      <w:r>
        <w:rPr>
          <w:spacing w:val="-2"/>
        </w:rPr>
        <w:t>PLoS</w:t>
      </w:r>
      <w:r>
        <w:rPr>
          <w:spacing w:val="16"/>
        </w:rPr>
        <w:t xml:space="preserve"> </w:t>
      </w:r>
      <w:r>
        <w:rPr>
          <w:spacing w:val="-2"/>
        </w:rPr>
        <w:t>Med 2016;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3:</w:t>
      </w:r>
    </w:p>
    <w:p>
      <w:pPr>
        <w:pStyle w:val="BodyText"/>
        <w:ind w:left="729"/>
        <w:spacing w:before="18" w:line="209" w:lineRule="auto"/>
        <w:rPr/>
      </w:pPr>
      <w:r>
        <w:rPr>
          <w:spacing w:val="1"/>
        </w:rPr>
        <w:t>e1002037.</w:t>
      </w:r>
    </w:p>
    <w:p>
      <w:pPr>
        <w:pStyle w:val="BodyText"/>
        <w:ind w:left="16"/>
        <w:spacing w:before="1" w:line="210" w:lineRule="auto"/>
        <w:rPr/>
      </w:pPr>
      <w:r>
        <w:rPr>
          <w:spacing w:val="-1"/>
        </w:rPr>
        <w:t>512.     Hill AB: The environment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disease:</w:t>
      </w:r>
    </w:p>
    <w:p>
      <w:pPr>
        <w:pStyle w:val="BodyText"/>
        <w:ind w:left="729"/>
        <w:spacing w:before="1" w:line="198" w:lineRule="auto"/>
        <w:rPr/>
      </w:pPr>
      <w:r>
        <w:rPr>
          <w:spacing w:val="-2"/>
        </w:rPr>
        <w:t>association or causation?</w:t>
      </w:r>
      <w:r>
        <w:rPr>
          <w:spacing w:val="17"/>
          <w:w w:val="101"/>
        </w:rPr>
        <w:t xml:space="preserve"> </w:t>
      </w:r>
      <w:r>
        <w:rPr>
          <w:spacing w:val="-2"/>
        </w:rPr>
        <w:t>Proc</w:t>
      </w:r>
      <w:r>
        <w:rPr>
          <w:spacing w:val="16"/>
          <w:w w:val="101"/>
        </w:rPr>
        <w:t xml:space="preserve"> </w:t>
      </w:r>
      <w:r>
        <w:rPr>
          <w:spacing w:val="-2"/>
        </w:rPr>
        <w:t>R Soc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65;</w:t>
      </w:r>
    </w:p>
    <w:p>
      <w:pPr>
        <w:pStyle w:val="BodyText"/>
        <w:ind w:left="734"/>
        <w:spacing w:before="12" w:line="211" w:lineRule="auto"/>
        <w:rPr/>
      </w:pPr>
      <w:r>
        <w:rPr>
          <w:b/>
          <w:bCs/>
          <w:spacing w:val="1"/>
        </w:rPr>
        <w:t>58: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295.</w:t>
      </w:r>
    </w:p>
    <w:p>
      <w:pPr>
        <w:pStyle w:val="BodyText"/>
        <w:ind w:left="16"/>
        <w:spacing w:line="199" w:lineRule="auto"/>
        <w:rPr/>
      </w:pPr>
      <w:r>
        <w:rPr>
          <w:spacing w:val="-3"/>
        </w:rPr>
        <w:t>513.     Michl</w:t>
      </w:r>
      <w:r>
        <w:rPr>
          <w:spacing w:val="29"/>
        </w:rPr>
        <w:t xml:space="preserve"> </w:t>
      </w:r>
      <w:r>
        <w:rPr>
          <w:spacing w:val="-3"/>
        </w:rPr>
        <w:t>U,</w:t>
      </w:r>
      <w:r>
        <w:rPr>
          <w:spacing w:val="16"/>
          <w:w w:val="101"/>
        </w:rPr>
        <w:t xml:space="preserve"> </w:t>
      </w:r>
      <w:r>
        <w:rPr>
          <w:spacing w:val="-3"/>
        </w:rPr>
        <w:t>Molfenter</w:t>
      </w:r>
      <w:r>
        <w:rPr>
          <w:spacing w:val="15"/>
          <w:w w:val="101"/>
        </w:rPr>
        <w:t xml:space="preserve"> </w:t>
      </w:r>
      <w:r>
        <w:rPr>
          <w:spacing w:val="-3"/>
        </w:rPr>
        <w:t>F, Graefen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>
          <w:spacing w:val="10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6"/>
        <w:spacing w:before="12" w:line="194" w:lineRule="auto"/>
        <w:rPr/>
      </w:pPr>
      <w:r>
        <w:rPr>
          <w:spacing w:val="-2"/>
        </w:rPr>
        <w:t>phosphodiesterase type</w:t>
      </w:r>
      <w:r>
        <w:rPr>
          <w:spacing w:val="27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inhibitors</w:t>
      </w:r>
      <w:r>
        <w:rPr>
          <w:spacing w:val="15"/>
        </w:rPr>
        <w:t xml:space="preserve"> </w:t>
      </w:r>
      <w:r>
        <w:rPr>
          <w:spacing w:val="-2"/>
        </w:rPr>
        <w:t>may</w:t>
      </w:r>
    </w:p>
    <w:p>
      <w:pPr>
        <w:pStyle w:val="BodyText"/>
        <w:ind w:left="736" w:right="538" w:hanging="7"/>
        <w:spacing w:before="16" w:line="202" w:lineRule="auto"/>
        <w:rPr/>
      </w:pPr>
      <w:r>
        <w:rPr>
          <w:spacing w:val="-1"/>
        </w:rPr>
        <w:t>adversely impact</w:t>
      </w:r>
      <w:r>
        <w:rPr>
          <w:spacing w:val="15"/>
          <w:w w:val="101"/>
        </w:rPr>
        <w:t xml:space="preserve"> </w:t>
      </w:r>
      <w:r>
        <w:rPr>
          <w:spacing w:val="-1"/>
        </w:rPr>
        <w:t>biochemical</w:t>
      </w:r>
      <w:r>
        <w:rPr>
          <w:spacing w:val="16"/>
        </w:rPr>
        <w:t xml:space="preserve"> </w:t>
      </w:r>
      <w:r>
        <w:rPr>
          <w:spacing w:val="-1"/>
        </w:rPr>
        <w:t>recurrence after</w:t>
      </w:r>
      <w:r>
        <w:rPr/>
        <w:t xml:space="preserve">  </w:t>
      </w:r>
      <w:r>
        <w:rPr>
          <w:spacing w:val="-1"/>
        </w:rPr>
        <w:t>radical</w:t>
      </w:r>
      <w:r>
        <w:rPr>
          <w:spacing w:val="31"/>
          <w:w w:val="101"/>
        </w:rPr>
        <w:t xml:space="preserve"> </w:t>
      </w:r>
      <w:r>
        <w:rPr>
          <w:spacing w:val="-1"/>
        </w:rPr>
        <w:t>prostatectomy. J Urol 2015;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193: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479.</w:t>
      </w:r>
    </w:p>
    <w:p>
      <w:pPr>
        <w:pStyle w:val="BodyText"/>
        <w:ind w:left="16"/>
        <w:spacing w:before="16" w:line="194" w:lineRule="auto"/>
        <w:rPr/>
      </w:pPr>
      <w:r>
        <w:rPr>
          <w:spacing w:val="-2"/>
        </w:rPr>
        <w:t>514.     Gallina A,</w:t>
      </w:r>
      <w:r>
        <w:rPr>
          <w:spacing w:val="34"/>
          <w:w w:val="101"/>
        </w:rPr>
        <w:t xml:space="preserve"> </w:t>
      </w:r>
      <w:r>
        <w:rPr>
          <w:spacing w:val="-2"/>
        </w:rPr>
        <w:t>Bianchi</w:t>
      </w:r>
      <w:r>
        <w:rPr>
          <w:spacing w:val="18"/>
        </w:rPr>
        <w:t xml:space="preserve"> </w:t>
      </w:r>
      <w:r>
        <w:rPr>
          <w:spacing w:val="-2"/>
        </w:rPr>
        <w:t>M, Gandaglia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detailed analysis of the association</w:t>
      </w:r>
      <w:r>
        <w:rPr>
          <w:spacing w:val="31"/>
        </w:rPr>
        <w:t xml:space="preserve"> </w:t>
      </w:r>
      <w:r>
        <w:rPr>
          <w:spacing w:val="-1"/>
        </w:rPr>
        <w:t>between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postoperative</w:t>
      </w:r>
      <w:r>
        <w:rPr>
          <w:spacing w:val="19"/>
        </w:rPr>
        <w:t xml:space="preserve"> </w:t>
      </w:r>
      <w:r>
        <w:rPr>
          <w:spacing w:val="-1"/>
        </w:rPr>
        <w:t>phosphodiesterase type</w:t>
      </w:r>
      <w:r>
        <w:rPr>
          <w:spacing w:val="16"/>
        </w:rPr>
        <w:t xml:space="preserve"> </w:t>
      </w:r>
      <w:r>
        <w:rPr>
          <w:spacing w:val="-1"/>
        </w:rPr>
        <w:t>5</w:t>
      </w:r>
    </w:p>
    <w:p>
      <w:pPr>
        <w:pStyle w:val="BodyText"/>
        <w:ind w:left="735"/>
        <w:spacing w:before="16" w:line="212" w:lineRule="auto"/>
        <w:rPr/>
      </w:pPr>
      <w:r>
        <w:rPr>
          <w:spacing w:val="-2"/>
        </w:rPr>
        <w:t>inhibitor use and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risk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biochemical</w:t>
      </w:r>
    </w:p>
    <w:p>
      <w:pPr>
        <w:pStyle w:val="BodyText"/>
        <w:ind w:left="734" w:right="429" w:firstLine="1"/>
        <w:spacing w:before="1" w:line="204" w:lineRule="auto"/>
        <w:rPr/>
      </w:pPr>
      <w:r>
        <w:rPr>
          <w:spacing w:val="-1"/>
        </w:rPr>
        <w:t>recurrence after radical</w:t>
      </w:r>
      <w:r>
        <w:rPr>
          <w:spacing w:val="16"/>
        </w:rPr>
        <w:t xml:space="preserve"> </w:t>
      </w:r>
      <w:r>
        <w:rPr>
          <w:spacing w:val="-2"/>
        </w:rPr>
        <w:t>prostatectomy.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2015;</w:t>
      </w:r>
      <w:r>
        <w:rPr>
          <w:spacing w:val="19"/>
        </w:rPr>
        <w:t xml:space="preserve"> </w:t>
      </w:r>
      <w:r>
        <w:rPr>
          <w:b/>
          <w:bCs/>
          <w:spacing w:val="-6"/>
        </w:rPr>
        <w:t>68:</w:t>
      </w:r>
      <w:r>
        <w:rPr>
          <w:b/>
          <w:bCs/>
          <w:spacing w:val="23"/>
          <w:w w:val="101"/>
        </w:rPr>
        <w:t xml:space="preserve"> </w:t>
      </w:r>
      <w:r>
        <w:rPr>
          <w:spacing w:val="-6"/>
        </w:rPr>
        <w:t>750.</w:t>
      </w:r>
    </w:p>
    <w:p>
      <w:pPr>
        <w:pStyle w:val="BodyText"/>
        <w:ind w:left="16"/>
        <w:spacing w:before="10" w:line="194" w:lineRule="auto"/>
        <w:rPr/>
      </w:pPr>
      <w:r>
        <w:rPr>
          <w:spacing w:val="-2"/>
        </w:rPr>
        <w:t>515.     Loeb S,</w:t>
      </w:r>
      <w:r>
        <w:rPr>
          <w:spacing w:val="16"/>
          <w:w w:val="101"/>
        </w:rPr>
        <w:t xml:space="preserve"> </w:t>
      </w:r>
      <w:r>
        <w:rPr>
          <w:spacing w:val="-2"/>
        </w:rPr>
        <w:t>Folkvaljon Y,</w:t>
      </w:r>
      <w:r>
        <w:rPr>
          <w:spacing w:val="15"/>
          <w:w w:val="101"/>
        </w:rPr>
        <w:t xml:space="preserve"> </w:t>
      </w:r>
      <w:r>
        <w:rPr>
          <w:spacing w:val="-2"/>
        </w:rPr>
        <w:t>Robinson</w:t>
      </w:r>
      <w:r>
        <w:rPr>
          <w:spacing w:val="16"/>
        </w:rPr>
        <w:t xml:space="preserve"> </w:t>
      </w:r>
      <w:r>
        <w:rPr>
          <w:spacing w:val="-2"/>
        </w:rPr>
        <w:t>D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 w:right="870" w:firstLine="8"/>
        <w:spacing w:before="18" w:line="203" w:lineRule="auto"/>
        <w:rPr/>
      </w:pPr>
      <w:r>
        <w:rPr>
          <w:spacing w:val="-1"/>
        </w:rPr>
        <w:t>Phosphodiesterase type</w:t>
      </w:r>
      <w:r>
        <w:rPr>
          <w:spacing w:val="16"/>
          <w:w w:val="101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spacing w:val="-1"/>
        </w:rPr>
        <w:t>inhi</w:t>
      </w:r>
      <w:r>
        <w:rPr>
          <w:spacing w:val="-2"/>
        </w:rPr>
        <w:t>bitor use and</w:t>
      </w:r>
      <w:r>
        <w:rPr/>
        <w:t xml:space="preserve"> </w:t>
      </w:r>
      <w:r>
        <w:rPr>
          <w:spacing w:val="-1"/>
        </w:rPr>
        <w:t>disease</w:t>
      </w:r>
      <w:r>
        <w:rPr>
          <w:spacing w:val="18"/>
        </w:rPr>
        <w:t xml:space="preserve"> </w:t>
      </w:r>
      <w:r>
        <w:rPr>
          <w:spacing w:val="-1"/>
        </w:rPr>
        <w:t>recurrence after prostate</w:t>
      </w:r>
      <w:r>
        <w:rPr>
          <w:spacing w:val="9"/>
        </w:rPr>
        <w:t xml:space="preserve"> </w:t>
      </w:r>
      <w:r>
        <w:rPr>
          <w:spacing w:val="-1"/>
        </w:rPr>
        <w:t>cancer</w:t>
      </w:r>
    </w:p>
    <w:p>
      <w:pPr>
        <w:pStyle w:val="BodyText"/>
        <w:ind w:left="725"/>
        <w:spacing w:before="14" w:line="199" w:lineRule="auto"/>
        <w:rPr/>
      </w:pPr>
      <w:r>
        <w:rPr>
          <w:spacing w:val="-1"/>
        </w:rPr>
        <w:t>treatment.</w:t>
      </w:r>
      <w:r>
        <w:rPr>
          <w:spacing w:val="34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2016;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70: </w:t>
      </w:r>
      <w:r>
        <w:rPr>
          <w:spacing w:val="-1"/>
        </w:rPr>
        <w:t>824.</w:t>
      </w:r>
    </w:p>
    <w:p>
      <w:pPr>
        <w:pStyle w:val="BodyText"/>
        <w:ind w:left="16"/>
        <w:spacing w:before="11" w:line="194" w:lineRule="auto"/>
        <w:rPr/>
      </w:pPr>
      <w:r>
        <w:rPr>
          <w:spacing w:val="-1"/>
        </w:rPr>
        <w:t>516.     Jamnagerwalla J,</w:t>
      </w:r>
      <w:r>
        <w:rPr>
          <w:spacing w:val="15"/>
        </w:rPr>
        <w:t xml:space="preserve"> </w:t>
      </w:r>
      <w:r>
        <w:rPr>
          <w:spacing w:val="-1"/>
        </w:rPr>
        <w:t>Howard</w:t>
      </w:r>
      <w:r>
        <w:rPr>
          <w:spacing w:val="20"/>
        </w:rPr>
        <w:t xml:space="preserve"> </w:t>
      </w:r>
      <w:r>
        <w:rPr>
          <w:spacing w:val="-1"/>
        </w:rPr>
        <w:t>LE, Vida</w:t>
      </w:r>
      <w:r>
        <w:rPr>
          <w:spacing w:val="-2"/>
        </w:rPr>
        <w:t>l AC et al:</w:t>
      </w:r>
    </w:p>
    <w:p>
      <w:pPr>
        <w:pStyle w:val="BodyText"/>
        <w:ind w:left="725" w:right="684" w:hanging="5"/>
        <w:spacing w:before="16" w:line="206" w:lineRule="auto"/>
        <w:rPr/>
      </w:pPr>
      <w:r>
        <w:rPr/>
        <w:t>The association between</w:t>
      </w:r>
      <w:r>
        <w:rPr>
          <w:spacing w:val="14"/>
        </w:rPr>
        <w:t xml:space="preserve"> </w:t>
      </w:r>
      <w:r>
        <w:rPr/>
        <w:t>p</w:t>
      </w:r>
      <w:r>
        <w:rPr>
          <w:spacing w:val="-1"/>
        </w:rPr>
        <w:t>hosphodiesterase</w:t>
      </w:r>
      <w:r>
        <w:rPr/>
        <w:t xml:space="preserve">   </w:t>
      </w:r>
      <w:r>
        <w:rPr>
          <w:spacing w:val="-2"/>
        </w:rPr>
        <w:t>type</w:t>
      </w:r>
      <w:r>
        <w:rPr>
          <w:spacing w:val="29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inhibitors and</w:t>
      </w:r>
      <w:r>
        <w:rPr>
          <w:spacing w:val="15"/>
          <w:w w:val="101"/>
        </w:rPr>
        <w:t xml:space="preserve"> </w:t>
      </w:r>
      <w:r>
        <w:rPr>
          <w:spacing w:val="-2"/>
        </w:rPr>
        <w:t>prostate cancer:</w:t>
      </w:r>
      <w:r>
        <w:rPr>
          <w:spacing w:val="16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from the</w:t>
      </w:r>
      <w:r>
        <w:rPr>
          <w:spacing w:val="17"/>
        </w:rPr>
        <w:t xml:space="preserve"> </w:t>
      </w:r>
      <w:r>
        <w:rPr>
          <w:spacing w:val="-2"/>
        </w:rPr>
        <w:t>REDUCE study.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016;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196</w:t>
      </w:r>
      <w:r>
        <w:rPr>
          <w:spacing w:val="-3"/>
        </w:rPr>
        <w:t>:</w:t>
      </w:r>
    </w:p>
    <w:p>
      <w:pPr>
        <w:pStyle w:val="BodyText"/>
        <w:ind w:left="733"/>
        <w:spacing w:before="16" w:line="209" w:lineRule="auto"/>
        <w:rPr/>
      </w:pPr>
      <w:r>
        <w:rPr>
          <w:spacing w:val="-3"/>
        </w:rPr>
        <w:t>715.</w:t>
      </w:r>
    </w:p>
    <w:p>
      <w:pPr>
        <w:pStyle w:val="BodyText"/>
        <w:ind w:left="729" w:right="526" w:hanging="713"/>
        <w:spacing w:line="206" w:lineRule="auto"/>
        <w:rPr/>
      </w:pPr>
      <w:r>
        <w:rPr>
          <w:spacing w:val="-2"/>
        </w:rPr>
        <w:t>517.     Atiemo</w:t>
      </w:r>
      <w:r>
        <w:rPr>
          <w:spacing w:val="34"/>
        </w:rPr>
        <w:t xml:space="preserve"> </w:t>
      </w:r>
      <w:r>
        <w:rPr>
          <w:spacing w:val="-2"/>
        </w:rPr>
        <w:t>HO, Szostak</w:t>
      </w:r>
      <w:r>
        <w:rPr>
          <w:spacing w:val="16"/>
        </w:rPr>
        <w:t xml:space="preserve"> </w:t>
      </w:r>
      <w:r>
        <w:rPr>
          <w:spacing w:val="-2"/>
        </w:rPr>
        <w:t>MJ and Sklar</w:t>
      </w:r>
      <w:r>
        <w:rPr>
          <w:spacing w:val="8"/>
        </w:rPr>
        <w:t xml:space="preserve"> </w:t>
      </w:r>
      <w:r>
        <w:rPr>
          <w:spacing w:val="-2"/>
        </w:rPr>
        <w:t>GN:</w:t>
      </w:r>
      <w:r>
        <w:rPr>
          <w:spacing w:val="13"/>
        </w:rPr>
        <w:t xml:space="preserve"> </w:t>
      </w:r>
      <w:r>
        <w:rPr>
          <w:spacing w:val="-2"/>
        </w:rPr>
        <w:t>Salvage</w:t>
      </w:r>
      <w:r>
        <w:rPr/>
        <w:t xml:space="preserve"> </w:t>
      </w:r>
      <w:r>
        <w:rPr>
          <w:spacing w:val="-1"/>
        </w:rPr>
        <w:t>of sildenafil failures</w:t>
      </w:r>
      <w:r>
        <w:rPr>
          <w:spacing w:val="19"/>
        </w:rPr>
        <w:t xml:space="preserve"> </w:t>
      </w:r>
      <w:r>
        <w:rPr>
          <w:spacing w:val="-1"/>
        </w:rPr>
        <w:t>referred from</w:t>
      </w:r>
      <w:r>
        <w:rPr>
          <w:spacing w:val="15"/>
        </w:rPr>
        <w:t xml:space="preserve"> </w:t>
      </w:r>
      <w:r>
        <w:rPr>
          <w:spacing w:val="-1"/>
        </w:rPr>
        <w:t>primary care</w:t>
      </w:r>
      <w:r>
        <w:rPr/>
        <w:t xml:space="preserve"> </w:t>
      </w:r>
      <w:r>
        <w:rPr>
          <w:spacing w:val="-1"/>
        </w:rPr>
        <w:t>physicians. J</w:t>
      </w:r>
      <w:r>
        <w:rPr>
          <w:spacing w:val="34"/>
        </w:rPr>
        <w:t xml:space="preserve"> </w:t>
      </w:r>
      <w:r>
        <w:rPr>
          <w:spacing w:val="-1"/>
        </w:rPr>
        <w:t>Urol 2003;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170: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2356.</w:t>
      </w:r>
    </w:p>
    <w:p>
      <w:pPr>
        <w:pStyle w:val="BodyText"/>
        <w:ind w:left="729" w:right="444" w:hanging="713"/>
        <w:spacing w:before="14" w:line="203" w:lineRule="auto"/>
        <w:rPr/>
      </w:pPr>
      <w:r>
        <w:rPr>
          <w:spacing w:val="-2"/>
        </w:rPr>
        <w:t>518.     Jiann</w:t>
      </w:r>
      <w:r>
        <w:rPr>
          <w:spacing w:val="26"/>
        </w:rPr>
        <w:t xml:space="preserve"> </w:t>
      </w:r>
      <w:r>
        <w:rPr>
          <w:spacing w:val="-2"/>
        </w:rPr>
        <w:t>BP, Yu CC, Su</w:t>
      </w:r>
      <w:r>
        <w:rPr>
          <w:spacing w:val="10"/>
        </w:rPr>
        <w:t xml:space="preserve"> </w:t>
      </w:r>
      <w:r>
        <w:rPr>
          <w:spacing w:val="-2"/>
        </w:rPr>
        <w:t>CC et</w:t>
      </w:r>
      <w:r>
        <w:rPr>
          <w:spacing w:val="12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Rechallenge</w:t>
      </w:r>
      <w:r>
        <w:rPr>
          <w:spacing w:val="15"/>
          <w:w w:val="101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17"/>
        </w:rPr>
        <w:t xml:space="preserve"> </w:t>
      </w:r>
      <w:r>
        <w:rPr>
          <w:spacing w:val="-1"/>
        </w:rPr>
        <w:t>nonresponders. Int </w:t>
      </w:r>
      <w:r>
        <w:rPr>
          <w:spacing w:val="-2"/>
        </w:rPr>
        <w:t>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2004;</w:t>
      </w:r>
    </w:p>
    <w:p>
      <w:pPr>
        <w:pStyle w:val="BodyText"/>
        <w:ind w:left="743"/>
        <w:spacing w:before="16" w:line="212" w:lineRule="auto"/>
        <w:rPr/>
      </w:pPr>
      <w:r>
        <w:rPr>
          <w:b/>
          <w:bCs/>
          <w:spacing w:val="-2"/>
        </w:rPr>
        <w:t>16: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64.</w:t>
      </w:r>
    </w:p>
    <w:p>
      <w:pPr>
        <w:pStyle w:val="BodyText"/>
        <w:ind w:left="731" w:right="481" w:hanging="715"/>
        <w:spacing w:before="2" w:line="202" w:lineRule="auto"/>
        <w:rPr/>
      </w:pPr>
      <w:r>
        <w:rPr>
          <w:spacing w:val="-1"/>
        </w:rPr>
        <w:t>519.     Hatzichristou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6"/>
          <w:w w:val="101"/>
        </w:rPr>
        <w:t xml:space="preserve"> </w:t>
      </w:r>
      <w:r>
        <w:rPr>
          <w:spacing w:val="-1"/>
        </w:rPr>
        <w:t>Moysidis</w:t>
      </w:r>
      <w:r>
        <w:rPr>
          <w:spacing w:val="17"/>
        </w:rPr>
        <w:t xml:space="preserve"> </w:t>
      </w:r>
      <w:r>
        <w:rPr>
          <w:spacing w:val="-1"/>
        </w:rPr>
        <w:t>K, Apo</w:t>
      </w:r>
      <w:r>
        <w:rPr>
          <w:spacing w:val="-2"/>
        </w:rPr>
        <w:t>stolidis A et al:</w:t>
      </w:r>
      <w:r>
        <w:rPr/>
        <w:t xml:space="preserve"> </w:t>
      </w:r>
      <w:r>
        <w:rPr>
          <w:spacing w:val="-1"/>
        </w:rPr>
        <w:t>Sildenafil failures</w:t>
      </w:r>
      <w:r>
        <w:rPr>
          <w:spacing w:val="15"/>
        </w:rPr>
        <w:t xml:space="preserve"> </w:t>
      </w:r>
      <w:r>
        <w:rPr>
          <w:spacing w:val="-1"/>
        </w:rPr>
        <w:t>may be due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ina</w:t>
      </w:r>
      <w:r>
        <w:rPr>
          <w:spacing w:val="-2"/>
        </w:rPr>
        <w:t>dequate</w:t>
      </w:r>
    </w:p>
    <w:p>
      <w:pPr>
        <w:pStyle w:val="BodyText"/>
        <w:ind w:left="736"/>
        <w:spacing w:before="15" w:line="194" w:lineRule="auto"/>
        <w:rPr/>
      </w:pPr>
      <w:r>
        <w:rPr>
          <w:spacing w:val="-1"/>
        </w:rPr>
        <w:t>patient</w:t>
      </w:r>
      <w:r>
        <w:rPr>
          <w:spacing w:val="18"/>
        </w:rPr>
        <w:t xml:space="preserve"> </w:t>
      </w:r>
      <w:r>
        <w:rPr>
          <w:spacing w:val="-1"/>
        </w:rPr>
        <w:t>instructions and follow-up: a study</w:t>
      </w:r>
      <w:r>
        <w:rPr>
          <w:spacing w:val="7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744"/>
        <w:spacing w:before="14" w:line="195" w:lineRule="auto"/>
        <w:rPr/>
      </w:pPr>
      <w:r>
        <w:rPr>
          <w:spacing w:val="-2"/>
        </w:rPr>
        <w:t>100</w:t>
      </w:r>
      <w:r>
        <w:rPr>
          <w:spacing w:val="26"/>
        </w:rPr>
        <w:t xml:space="preserve"> </w:t>
      </w:r>
      <w:r>
        <w:rPr>
          <w:spacing w:val="-2"/>
        </w:rPr>
        <w:t>non-responders.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2005; </w:t>
      </w:r>
      <w:r>
        <w:rPr>
          <w:b/>
          <w:bCs/>
          <w:spacing w:val="-2"/>
        </w:rPr>
        <w:t>47: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518.</w:t>
      </w:r>
    </w:p>
    <w:p>
      <w:pPr>
        <w:pStyle w:val="BodyText"/>
        <w:ind w:left="729" w:right="510" w:hanging="713"/>
        <w:spacing w:before="16" w:line="203" w:lineRule="auto"/>
        <w:rPr/>
      </w:pPr>
      <w:r>
        <w:rPr>
          <w:spacing w:val="-1"/>
        </w:rPr>
        <w:t>520.     Gruenwald I,</w:t>
      </w:r>
      <w:r>
        <w:rPr>
          <w:spacing w:val="-2"/>
        </w:rPr>
        <w:t xml:space="preserve"> Shenfeld</w:t>
      </w:r>
      <w:r>
        <w:rPr>
          <w:spacing w:val="10"/>
        </w:rPr>
        <w:t xml:space="preserve"> </w:t>
      </w:r>
      <w:r>
        <w:rPr>
          <w:spacing w:val="-2"/>
        </w:rPr>
        <w:t>O,</w:t>
      </w:r>
      <w:r>
        <w:rPr>
          <w:spacing w:val="10"/>
        </w:rPr>
        <w:t xml:space="preserve"> </w:t>
      </w:r>
      <w:r>
        <w:rPr>
          <w:spacing w:val="-2"/>
        </w:rPr>
        <w:t>Chen J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Positive</w:t>
      </w:r>
      <w:r>
        <w:rPr/>
        <w:t xml:space="preserve"> </w:t>
      </w:r>
      <w:r>
        <w:rPr>
          <w:spacing w:val="-1"/>
        </w:rPr>
        <w:t>effect of counseling and dose</w:t>
      </w:r>
      <w:r>
        <w:rPr>
          <w:spacing w:val="14"/>
        </w:rPr>
        <w:t xml:space="preserve"> </w:t>
      </w:r>
      <w:r>
        <w:rPr>
          <w:spacing w:val="-1"/>
        </w:rPr>
        <w:t>adjustment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5" w:right="713" w:firstLine="10"/>
        <w:spacing w:before="14" w:line="205" w:lineRule="auto"/>
        <w:rPr/>
      </w:pPr>
      <w:r>
        <w:rPr>
          <w:spacing w:val="-1"/>
        </w:rPr>
        <w:t>patients with erectile dysfunction who</w:t>
      </w:r>
      <w:r>
        <w:rPr>
          <w:spacing w:val="24"/>
          <w:w w:val="101"/>
        </w:rPr>
        <w:t xml:space="preserve"> </w:t>
      </w:r>
      <w:r>
        <w:rPr>
          <w:spacing w:val="-1"/>
        </w:rPr>
        <w:t>failed</w:t>
      </w:r>
      <w:r>
        <w:rPr/>
        <w:t xml:space="preserve">  </w:t>
      </w:r>
      <w:r>
        <w:rPr>
          <w:spacing w:val="-1"/>
        </w:rPr>
        <w:t>treatment with sildenafil.</w:t>
      </w:r>
      <w:r>
        <w:rPr>
          <w:spacing w:val="16"/>
          <w:w w:val="101"/>
        </w:rPr>
        <w:t xml:space="preserve"> </w:t>
      </w:r>
      <w:r>
        <w:rPr>
          <w:spacing w:val="-1"/>
        </w:rPr>
        <w:t>Eur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50:</w:t>
      </w:r>
    </w:p>
    <w:p>
      <w:pPr>
        <w:pStyle w:val="BodyText"/>
        <w:ind w:left="744"/>
        <w:spacing w:before="12" w:line="211" w:lineRule="auto"/>
        <w:rPr/>
      </w:pPr>
      <w:r>
        <w:rPr>
          <w:spacing w:val="-5"/>
        </w:rPr>
        <w:t>134.</w:t>
      </w:r>
    </w:p>
    <w:p>
      <w:pPr>
        <w:pStyle w:val="BodyText"/>
        <w:ind w:left="16"/>
        <w:spacing w:before="1" w:line="199" w:lineRule="auto"/>
        <w:rPr/>
      </w:pPr>
      <w:r>
        <w:rPr>
          <w:spacing w:val="-2"/>
        </w:rPr>
        <w:t>521.     Kim</w:t>
      </w:r>
      <w:r>
        <w:rPr>
          <w:spacing w:val="22"/>
          <w:w w:val="101"/>
        </w:rPr>
        <w:t xml:space="preserve"> </w:t>
      </w:r>
      <w:r>
        <w:rPr>
          <w:spacing w:val="-2"/>
        </w:rPr>
        <w:t>ED, Seftel AD,</w:t>
      </w:r>
      <w:r>
        <w:rPr>
          <w:spacing w:val="9"/>
        </w:rPr>
        <w:t xml:space="preserve"> </w:t>
      </w:r>
      <w:r>
        <w:rPr>
          <w:spacing w:val="-2"/>
        </w:rPr>
        <w:t>Goldfischer</w:t>
      </w:r>
      <w:r>
        <w:rPr>
          <w:spacing w:val="15"/>
          <w:w w:val="101"/>
        </w:rPr>
        <w:t xml:space="preserve"> </w:t>
      </w:r>
      <w:r>
        <w:rPr>
          <w:spacing w:val="-2"/>
        </w:rPr>
        <w:t>ER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29" w:right="535" w:firstLine="6"/>
        <w:spacing w:before="12" w:line="205" w:lineRule="auto"/>
        <w:rPr/>
      </w:pPr>
      <w:r>
        <w:rPr>
          <w:spacing w:val="-1"/>
        </w:rPr>
        <w:t>return to</w:t>
      </w:r>
      <w:r>
        <w:rPr>
          <w:spacing w:val="29"/>
        </w:rPr>
        <w:t xml:space="preserve"> </w:t>
      </w:r>
      <w:r>
        <w:rPr>
          <w:spacing w:val="-1"/>
        </w:rPr>
        <w:t>normal erectile function with tadalafil</w:t>
      </w:r>
      <w:r>
        <w:rPr/>
        <w:t xml:space="preserve"> </w:t>
      </w:r>
      <w:r>
        <w:rPr>
          <w:spacing w:val="-1"/>
        </w:rPr>
        <w:t>once daily after an</w:t>
      </w:r>
      <w:r>
        <w:rPr>
          <w:spacing w:val="13"/>
        </w:rPr>
        <w:t xml:space="preserve"> </w:t>
      </w:r>
      <w:r>
        <w:rPr>
          <w:spacing w:val="-1"/>
        </w:rPr>
        <w:t>incomplete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-2"/>
        </w:rPr>
        <w:t xml:space="preserve"> to</w:t>
      </w:r>
      <w:r>
        <w:rPr>
          <w:spacing w:val="9"/>
        </w:rPr>
        <w:t xml:space="preserve"> </w:t>
      </w:r>
      <w:r>
        <w:rPr>
          <w:spacing w:val="-2"/>
        </w:rPr>
        <w:t>as-</w:t>
      </w:r>
      <w:r>
        <w:rPr/>
        <w:t xml:space="preserve"> </w:t>
      </w:r>
      <w:r>
        <w:rPr>
          <w:spacing w:val="-2"/>
        </w:rPr>
        <w:t>needed</w:t>
      </w:r>
      <w:r>
        <w:rPr>
          <w:spacing w:val="27"/>
        </w:rPr>
        <w:t xml:space="preserve"> </w:t>
      </w:r>
      <w:r>
        <w:rPr>
          <w:spacing w:val="-2"/>
        </w:rPr>
        <w:t>PDE5</w:t>
      </w:r>
      <w:r>
        <w:rPr>
          <w:spacing w:val="15"/>
        </w:rPr>
        <w:t xml:space="preserve"> </w:t>
      </w:r>
      <w:r>
        <w:rPr>
          <w:spacing w:val="-2"/>
        </w:rPr>
        <w:t>inhibitor therapy.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</w:p>
    <w:p>
      <w:pPr>
        <w:pStyle w:val="BodyText"/>
        <w:ind w:left="734"/>
        <w:spacing w:before="17" w:line="198" w:lineRule="auto"/>
        <w:rPr/>
      </w:pPr>
      <w:r>
        <w:rPr>
          <w:spacing w:val="-7"/>
        </w:rPr>
        <w:t>2013;</w:t>
      </w:r>
      <w:r>
        <w:rPr>
          <w:spacing w:val="34"/>
        </w:rPr>
        <w:t xml:space="preserve"> </w:t>
      </w:r>
      <w:r>
        <w:rPr>
          <w:b/>
          <w:bCs/>
          <w:spacing w:val="-7"/>
        </w:rPr>
        <w:t>11</w:t>
      </w:r>
      <w:r>
        <w:rPr>
          <w:spacing w:val="-7"/>
        </w:rPr>
        <w:t>:</w:t>
      </w:r>
      <w:r>
        <w:rPr>
          <w:spacing w:val="9"/>
        </w:rPr>
        <w:t xml:space="preserve"> </w:t>
      </w:r>
      <w:r>
        <w:rPr>
          <w:spacing w:val="-7"/>
        </w:rPr>
        <w:t>820.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199" w:lineRule="auto"/>
        <w:rPr/>
      </w:pPr>
      <w:r>
        <w:rPr>
          <w:spacing w:val="-2"/>
        </w:rPr>
        <w:t>522.     Carson CC,</w:t>
      </w:r>
      <w:r>
        <w:rPr>
          <w:spacing w:val="28"/>
          <w:w w:val="101"/>
        </w:rPr>
        <w:t xml:space="preserve"> </w:t>
      </w:r>
      <w:r>
        <w:rPr>
          <w:spacing w:val="-2"/>
        </w:rPr>
        <w:t>Hatzichristou</w:t>
      </w:r>
      <w:r>
        <w:rPr>
          <w:spacing w:val="15"/>
          <w:w w:val="101"/>
        </w:rPr>
        <w:t xml:space="preserve"> </w:t>
      </w:r>
      <w:r>
        <w:rPr>
          <w:spacing w:val="-2"/>
        </w:rPr>
        <w:t>DG, Carrier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10" w:line="195" w:lineRule="auto"/>
        <w:rPr/>
      </w:pPr>
      <w:r>
        <w:rPr>
          <w:spacing w:val="-1"/>
        </w:rPr>
        <w:t>Erectile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response with vardenafil</w:t>
      </w:r>
      <w:r>
        <w:rPr>
          <w:spacing w:val="15"/>
        </w:rPr>
        <w:t xml:space="preserve"> </w:t>
      </w:r>
      <w:r>
        <w:rPr>
          <w:spacing w:val="-1"/>
        </w:rPr>
        <w:t>in si</w:t>
      </w:r>
      <w:r>
        <w:rPr>
          <w:spacing w:val="-2"/>
        </w:rPr>
        <w:t>ldenafil</w:t>
      </w:r>
    </w:p>
    <w:p>
      <w:pPr>
        <w:pStyle w:val="BodyText"/>
        <w:ind w:left="711" w:right="62" w:firstLine="8"/>
        <w:spacing w:before="15" w:line="206" w:lineRule="auto"/>
        <w:rPr/>
      </w:pPr>
      <w:r>
        <w:rPr>
          <w:spacing w:val="-1"/>
        </w:rPr>
        <w:t>nonresponders: a</w:t>
      </w:r>
      <w:r>
        <w:rPr>
          <w:spacing w:val="16"/>
        </w:rPr>
        <w:t xml:space="preserve"> </w:t>
      </w:r>
      <w:r>
        <w:rPr>
          <w:spacing w:val="-1"/>
        </w:rPr>
        <w:t>multicentre, double-</w:t>
      </w:r>
      <w:r>
        <w:rPr>
          <w:spacing w:val="-2"/>
        </w:rPr>
        <w:t>blind,</w:t>
      </w:r>
      <w:r>
        <w:rPr>
          <w:spacing w:val="23"/>
        </w:rPr>
        <w:t xml:space="preserve"> </w:t>
      </w:r>
      <w:r>
        <w:rPr>
          <w:spacing w:val="-2"/>
        </w:rPr>
        <w:t>12-</w:t>
      </w:r>
      <w:r>
        <w:rPr/>
        <w:t xml:space="preserve"> </w:t>
      </w:r>
      <w:r>
        <w:rPr/>
        <w:t>week, flexible-dose, placebo-controlled</w:t>
      </w:r>
      <w:r>
        <w:rPr>
          <w:spacing w:val="-1"/>
        </w:rPr>
        <w:t xml:space="preserve"> erectile</w:t>
      </w:r>
      <w:r>
        <w:rPr/>
        <w:t xml:space="preserve">   </w:t>
      </w:r>
      <w:r>
        <w:rPr>
          <w:spacing w:val="-1"/>
        </w:rPr>
        <w:t>dysfunction clinical trial.</w:t>
      </w:r>
      <w:r>
        <w:rPr>
          <w:spacing w:val="16"/>
          <w:w w:val="101"/>
        </w:rPr>
        <w:t xml:space="preserve"> </w:t>
      </w:r>
      <w:r>
        <w:rPr>
          <w:spacing w:val="-1"/>
        </w:rPr>
        <w:t>BJU In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94:</w:t>
      </w:r>
    </w:p>
    <w:p>
      <w:pPr>
        <w:pStyle w:val="BodyText"/>
        <w:ind w:left="728"/>
        <w:spacing w:before="16" w:line="209" w:lineRule="auto"/>
        <w:rPr/>
      </w:pPr>
      <w:r>
        <w:rPr>
          <w:spacing w:val="-4"/>
        </w:rPr>
        <w:t>1301.</w:t>
      </w:r>
    </w:p>
    <w:p>
      <w:pPr>
        <w:pStyle w:val="BodyText"/>
        <w:spacing w:before="1" w:line="198" w:lineRule="auto"/>
        <w:rPr/>
      </w:pPr>
      <w:r>
        <w:rPr>
          <w:spacing w:val="-2"/>
        </w:rPr>
        <w:t>523.     Brisson TE,</w:t>
      </w:r>
      <w:r>
        <w:rPr>
          <w:spacing w:val="33"/>
        </w:rPr>
        <w:t xml:space="preserve"> </w:t>
      </w:r>
      <w:r>
        <w:rPr>
          <w:spacing w:val="-2"/>
        </w:rPr>
        <w:t>Broderick GA, Thiel</w:t>
      </w:r>
      <w:r>
        <w:rPr>
          <w:spacing w:val="18"/>
          <w:w w:val="101"/>
        </w:rPr>
        <w:t xml:space="preserve"> </w:t>
      </w:r>
      <w:r>
        <w:rPr>
          <w:spacing w:val="-2"/>
        </w:rPr>
        <w:t>DD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/>
        <w:spacing w:before="10" w:line="214" w:lineRule="auto"/>
        <w:rPr/>
      </w:pPr>
      <w:r>
        <w:rPr>
          <w:spacing w:val="-1"/>
        </w:rPr>
        <w:t>Vardenafil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rescue</w:t>
      </w:r>
      <w:r>
        <w:rPr>
          <w:spacing w:val="16"/>
        </w:rPr>
        <w:t xml:space="preserve"> </w:t>
      </w:r>
      <w:r>
        <w:rPr>
          <w:spacing w:val="-1"/>
        </w:rPr>
        <w:t>rates of sildenafil</w:t>
      </w:r>
    </w:p>
    <w:p>
      <w:pPr>
        <w:pStyle w:val="BodyText"/>
        <w:ind w:left="719" w:right="376"/>
        <w:spacing w:line="202" w:lineRule="auto"/>
        <w:rPr/>
      </w:pPr>
      <w:r>
        <w:rPr/>
        <w:t>nonresponders: objecti</w:t>
      </w:r>
      <w:r>
        <w:rPr>
          <w:spacing w:val="-1"/>
        </w:rPr>
        <w:t>ve assessment of 327</w:t>
      </w:r>
      <w:r>
        <w:rPr/>
        <w:t xml:space="preserve"> </w:t>
      </w:r>
      <w:r>
        <w:rPr>
          <w:spacing w:val="-1"/>
        </w:rPr>
        <w:t>patients with erectile dysfunction.</w:t>
      </w:r>
      <w:r>
        <w:rPr>
          <w:spacing w:val="26"/>
        </w:rPr>
        <w:t xml:space="preserve"> </w:t>
      </w:r>
      <w:r>
        <w:rPr>
          <w:spacing w:val="-1"/>
        </w:rPr>
        <w:t>Urology</w:t>
      </w:r>
    </w:p>
    <w:p>
      <w:pPr>
        <w:pStyle w:val="BodyText"/>
        <w:ind w:left="717"/>
        <w:spacing w:before="16" w:line="198" w:lineRule="auto"/>
        <w:rPr/>
      </w:pPr>
      <w:r>
        <w:rPr>
          <w:spacing w:val="-6"/>
        </w:rPr>
        <w:t>2006;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68: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397.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524.     Ozgur</w:t>
      </w:r>
      <w:r>
        <w:rPr>
          <w:spacing w:val="16"/>
        </w:rPr>
        <w:t xml:space="preserve"> </w:t>
      </w:r>
      <w:r>
        <w:rPr>
          <w:spacing w:val="-1"/>
        </w:rPr>
        <w:t>BC, Gonenc</w:t>
      </w:r>
      <w:r>
        <w:rPr>
          <w:spacing w:val="16"/>
          <w:w w:val="101"/>
        </w:rPr>
        <w:t xml:space="preserve"> </w:t>
      </w:r>
      <w:r>
        <w:rPr>
          <w:spacing w:val="-1"/>
        </w:rPr>
        <w:t>F and Y</w:t>
      </w:r>
      <w:r>
        <w:rPr>
          <w:spacing w:val="-2"/>
        </w:rPr>
        <w:t>azicioglu AH:</w:t>
      </w:r>
    </w:p>
    <w:p>
      <w:pPr>
        <w:pStyle w:val="BodyText"/>
        <w:ind w:left="719" w:right="232" w:hanging="4"/>
        <w:spacing w:before="17" w:line="203" w:lineRule="auto"/>
        <w:rPr/>
      </w:pPr>
      <w:r>
        <w:rPr>
          <w:spacing w:val="-1"/>
        </w:rPr>
        <w:t>Sildenafil or vardenafil</w:t>
      </w:r>
      <w:r>
        <w:rPr>
          <w:spacing w:val="33"/>
        </w:rPr>
        <w:t xml:space="preserve"> </w:t>
      </w:r>
      <w:r>
        <w:rPr>
          <w:spacing w:val="-1"/>
        </w:rPr>
        <w:t>nonresponders' erectile</w:t>
      </w:r>
      <w:r>
        <w:rPr/>
        <w:t xml:space="preserve"> </w:t>
      </w:r>
      <w:r>
        <w:rPr/>
        <w:t>response to tadalafil. </w:t>
      </w:r>
      <w:r>
        <w:rPr>
          <w:spacing w:val="-1"/>
        </w:rPr>
        <w:t>Urol J</w:t>
      </w:r>
      <w:r>
        <w:rPr>
          <w:spacing w:val="13"/>
        </w:rPr>
        <w:t xml:space="preserve"> </w:t>
      </w:r>
      <w:r>
        <w:rPr>
          <w:spacing w:val="-1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267.</w:t>
      </w:r>
    </w:p>
    <w:p>
      <w:pPr>
        <w:pStyle w:val="BodyText"/>
        <w:spacing w:before="14" w:line="196" w:lineRule="auto"/>
        <w:rPr/>
      </w:pPr>
      <w:r>
        <w:rPr>
          <w:spacing w:val="-2"/>
        </w:rPr>
        <w:t>525.     Wespes</w:t>
      </w:r>
      <w:r>
        <w:rPr>
          <w:spacing w:val="34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Rammal A and Garbar</w:t>
      </w:r>
      <w:r>
        <w:rPr>
          <w:spacing w:val="8"/>
        </w:rPr>
        <w:t xml:space="preserve"> </w:t>
      </w:r>
      <w:r>
        <w:rPr>
          <w:spacing w:val="-2"/>
        </w:rPr>
        <w:t>C:</w:t>
      </w:r>
      <w:r>
        <w:rPr>
          <w:spacing w:val="10"/>
        </w:rPr>
        <w:t xml:space="preserve"> </w:t>
      </w:r>
      <w:r>
        <w:rPr>
          <w:spacing w:val="-2"/>
        </w:rPr>
        <w:t>Sildenafil</w:t>
      </w:r>
    </w:p>
    <w:p>
      <w:pPr>
        <w:pStyle w:val="BodyText"/>
        <w:ind w:left="719"/>
        <w:spacing w:before="15" w:line="194" w:lineRule="auto"/>
        <w:rPr/>
      </w:pPr>
      <w:r>
        <w:rPr>
          <w:spacing w:val="-1"/>
        </w:rPr>
        <w:t>non-responders: haemodynamic and</w:t>
      </w:r>
    </w:p>
    <w:p>
      <w:pPr>
        <w:pStyle w:val="BodyText"/>
        <w:ind w:left="719"/>
        <w:spacing w:before="17" w:line="195" w:lineRule="auto"/>
        <w:rPr/>
      </w:pPr>
      <w:r>
        <w:rPr>
          <w:spacing w:val="-1"/>
        </w:rPr>
        <w:t>morphometric studies.</w:t>
      </w:r>
      <w:r>
        <w:rPr>
          <w:spacing w:val="23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2005; </w:t>
      </w:r>
      <w:r>
        <w:rPr>
          <w:b/>
          <w:bCs/>
          <w:spacing w:val="-1"/>
        </w:rPr>
        <w:t>48: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136.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526.     Salonia A, Adai</w:t>
      </w:r>
      <w:r>
        <w:rPr>
          <w:spacing w:val="-2"/>
        </w:rPr>
        <w:t>kan G,</w:t>
      </w:r>
      <w:r>
        <w:rPr>
          <w:spacing w:val="18"/>
        </w:rPr>
        <w:t xml:space="preserve"> </w:t>
      </w:r>
      <w:r>
        <w:rPr>
          <w:spacing w:val="-2"/>
        </w:rPr>
        <w:t>Buvat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19"/>
        <w:spacing w:before="12" w:line="194" w:lineRule="auto"/>
        <w:rPr/>
      </w:pPr>
      <w:r>
        <w:rPr>
          <w:spacing w:val="-1"/>
        </w:rPr>
        <w:t>rehabilitation after treatment for</w:t>
      </w:r>
      <w:r>
        <w:rPr>
          <w:spacing w:val="26"/>
        </w:rPr>
        <w:t xml:space="preserve"> </w:t>
      </w:r>
      <w:r>
        <w:rPr>
          <w:spacing w:val="-1"/>
        </w:rPr>
        <w:t>prostate</w:t>
      </w:r>
    </w:p>
    <w:p>
      <w:pPr>
        <w:pStyle w:val="BodyText"/>
        <w:ind w:left="712"/>
        <w:spacing w:before="15" w:line="194" w:lineRule="auto"/>
        <w:rPr/>
      </w:pPr>
      <w:r>
        <w:rPr>
          <w:spacing w:val="-1"/>
        </w:rPr>
        <w:t>cancer-part 2: recommendations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5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1" w:right="393"/>
        <w:spacing w:before="14" w:line="204" w:lineRule="auto"/>
        <w:rPr/>
      </w:pPr>
      <w:r>
        <w:rPr>
          <w:spacing w:val="-1"/>
        </w:rPr>
        <w:t>Fourth International Consultation for</w:t>
      </w:r>
      <w:r>
        <w:rPr>
          <w:spacing w:val="19"/>
        </w:rPr>
        <w:t xml:space="preserve"> </w:t>
      </w:r>
      <w:r>
        <w:rPr>
          <w:spacing w:val="-1"/>
        </w:rPr>
        <w:t>Sexual</w:t>
      </w:r>
      <w:r>
        <w:rPr/>
        <w:t xml:space="preserve">  </w:t>
      </w:r>
      <w:r>
        <w:rPr>
          <w:spacing w:val="-2"/>
        </w:rPr>
        <w:t>Medicine</w:t>
      </w:r>
      <w:r>
        <w:rPr>
          <w:spacing w:val="16"/>
        </w:rPr>
        <w:t xml:space="preserve"> </w:t>
      </w:r>
      <w:r>
        <w:rPr>
          <w:spacing w:val="-2"/>
        </w:rPr>
        <w:t>(ICSM 2015).</w:t>
      </w:r>
      <w:r>
        <w:rPr>
          <w:spacing w:val="-3"/>
        </w:rPr>
        <w:t xml:space="preserve"> J Sex</w:t>
      </w:r>
      <w:r>
        <w:rPr>
          <w:spacing w:val="15"/>
          <w:w w:val="101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2017;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14:</w:t>
      </w:r>
    </w:p>
    <w:p>
      <w:pPr>
        <w:pStyle w:val="BodyText"/>
        <w:ind w:left="717"/>
        <w:spacing w:before="16" w:line="209" w:lineRule="auto"/>
        <w:rPr/>
      </w:pPr>
      <w:r>
        <w:rPr>
          <w:spacing w:val="-3"/>
        </w:rPr>
        <w:t>297.</w:t>
      </w:r>
    </w:p>
    <w:p>
      <w:pPr>
        <w:pStyle w:val="BodyText"/>
        <w:spacing w:before="1" w:line="198" w:lineRule="auto"/>
        <w:rPr/>
      </w:pPr>
      <w:r>
        <w:rPr>
          <w:spacing w:val="-1"/>
        </w:rPr>
        <w:t>527.     Salonia A, Adai</w:t>
      </w:r>
      <w:r>
        <w:rPr>
          <w:spacing w:val="-2"/>
        </w:rPr>
        <w:t>kan G,</w:t>
      </w:r>
      <w:r>
        <w:rPr>
          <w:spacing w:val="18"/>
        </w:rPr>
        <w:t xml:space="preserve"> </w:t>
      </w:r>
      <w:r>
        <w:rPr>
          <w:spacing w:val="-2"/>
        </w:rPr>
        <w:t>Buvat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19"/>
        <w:spacing w:before="12" w:line="194" w:lineRule="auto"/>
        <w:rPr/>
      </w:pPr>
      <w:r>
        <w:rPr>
          <w:spacing w:val="-1"/>
        </w:rPr>
        <w:t>rehabilitation after treatment for</w:t>
      </w:r>
      <w:r>
        <w:rPr>
          <w:spacing w:val="26"/>
        </w:rPr>
        <w:t xml:space="preserve"> </w:t>
      </w:r>
      <w:r>
        <w:rPr>
          <w:spacing w:val="-1"/>
        </w:rPr>
        <w:t>prostate</w:t>
      </w:r>
    </w:p>
    <w:p>
      <w:pPr>
        <w:pStyle w:val="BodyText"/>
        <w:ind w:left="712"/>
        <w:spacing w:before="17" w:line="194" w:lineRule="auto"/>
        <w:rPr/>
      </w:pPr>
      <w:r>
        <w:rPr>
          <w:spacing w:val="-1"/>
        </w:rPr>
        <w:t>cancer-part</w:t>
      </w:r>
      <w:r>
        <w:rPr>
          <w:spacing w:val="24"/>
          <w:w w:val="101"/>
        </w:rPr>
        <w:t xml:space="preserve"> </w:t>
      </w:r>
      <w:r>
        <w:rPr>
          <w:spacing w:val="-1"/>
        </w:rPr>
        <w:t>1:</w:t>
      </w:r>
      <w:r>
        <w:rPr>
          <w:spacing w:val="15"/>
        </w:rPr>
        <w:t xml:space="preserve"> </w:t>
      </w:r>
      <w:r>
        <w:rPr>
          <w:spacing w:val="-1"/>
        </w:rPr>
        <w:t>recommenda</w:t>
      </w:r>
      <w:r>
        <w:rPr>
          <w:spacing w:val="-2"/>
        </w:rPr>
        <w:t>tions from the</w:t>
      </w:r>
    </w:p>
    <w:p>
      <w:pPr>
        <w:pStyle w:val="BodyText"/>
        <w:ind w:left="709"/>
        <w:spacing w:before="16" w:line="209" w:lineRule="auto"/>
        <w:rPr/>
      </w:pPr>
      <w:r>
        <w:rPr/>
        <w:t>fourth international con</w:t>
      </w:r>
      <w:r>
        <w:rPr>
          <w:spacing w:val="-1"/>
        </w:rPr>
        <w:t>sultation for</w:t>
      </w:r>
      <w:r>
        <w:rPr>
          <w:spacing w:val="8"/>
        </w:rPr>
        <w:t xml:space="preserve"> </w:t>
      </w:r>
      <w:r>
        <w:rPr>
          <w:spacing w:val="-1"/>
        </w:rPr>
        <w:t>sexual</w:t>
      </w:r>
    </w:p>
    <w:p>
      <w:pPr>
        <w:pStyle w:val="BodyText"/>
        <w:ind w:left="719"/>
        <w:spacing w:before="1" w:line="194" w:lineRule="auto"/>
        <w:rPr/>
      </w:pPr>
      <w:r>
        <w:rPr>
          <w:spacing w:val="-2"/>
        </w:rPr>
        <w:t>medicine</w:t>
      </w:r>
      <w:r>
        <w:rPr>
          <w:spacing w:val="15"/>
        </w:rPr>
        <w:t xml:space="preserve"> </w:t>
      </w:r>
      <w:r>
        <w:rPr>
          <w:spacing w:val="-2"/>
        </w:rPr>
        <w:t>(ICSM 2015). J Sex</w:t>
      </w:r>
      <w:r>
        <w:rPr>
          <w:spacing w:val="16"/>
        </w:rPr>
        <w:t xml:space="preserve"> </w:t>
      </w:r>
      <w:r>
        <w:rPr>
          <w:spacing w:val="-2"/>
        </w:rPr>
        <w:t>Me</w:t>
      </w:r>
      <w:r>
        <w:rPr>
          <w:spacing w:val="-3"/>
        </w:rPr>
        <w:t>d</w:t>
      </w:r>
      <w:r>
        <w:rPr>
          <w:spacing w:val="14"/>
        </w:rPr>
        <w:t xml:space="preserve"> </w:t>
      </w:r>
      <w:r>
        <w:rPr>
          <w:spacing w:val="-3"/>
        </w:rPr>
        <w:t>2017;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14:</w:t>
      </w:r>
    </w:p>
    <w:p>
      <w:pPr>
        <w:pStyle w:val="BodyText"/>
        <w:ind w:left="717"/>
        <w:spacing w:before="15" w:line="213" w:lineRule="auto"/>
        <w:rPr/>
      </w:pPr>
      <w:r>
        <w:rPr>
          <w:spacing w:val="-3"/>
        </w:rPr>
        <w:t>285.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528.     Sopko</w:t>
      </w:r>
      <w:r>
        <w:rPr>
          <w:spacing w:val="19"/>
          <w:w w:val="101"/>
        </w:rPr>
        <w:t xml:space="preserve"> </w:t>
      </w:r>
      <w:r>
        <w:rPr>
          <w:spacing w:val="-2"/>
        </w:rPr>
        <w:t>NA and</w:t>
      </w:r>
      <w:r>
        <w:rPr>
          <w:spacing w:val="19"/>
          <w:w w:val="101"/>
        </w:rPr>
        <w:t xml:space="preserve"> </w:t>
      </w:r>
      <w:r>
        <w:rPr>
          <w:spacing w:val="-2"/>
        </w:rPr>
        <w:t>Burnett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Erection</w:t>
      </w:r>
    </w:p>
    <w:p>
      <w:pPr>
        <w:pStyle w:val="BodyText"/>
        <w:ind w:left="713" w:right="157" w:firstLine="6"/>
        <w:spacing w:before="13" w:line="203" w:lineRule="auto"/>
        <w:rPr/>
      </w:pPr>
      <w:r>
        <w:rPr>
          <w:spacing w:val="-1"/>
        </w:rPr>
        <w:t>rehabilitation following</w:t>
      </w:r>
      <w:r>
        <w:rPr>
          <w:spacing w:val="28"/>
        </w:rPr>
        <w:t xml:space="preserve"> </w:t>
      </w:r>
      <w:r>
        <w:rPr>
          <w:spacing w:val="-1"/>
        </w:rPr>
        <w:t>prostatectomy - current</w:t>
      </w:r>
      <w:r>
        <w:rPr/>
        <w:t xml:space="preserve"> </w:t>
      </w:r>
      <w:r>
        <w:rPr>
          <w:spacing w:val="-1"/>
        </w:rPr>
        <w:t>strategies and future direc</w:t>
      </w:r>
      <w:r>
        <w:rPr>
          <w:spacing w:val="-2"/>
        </w:rPr>
        <w:t>tions.</w:t>
      </w:r>
      <w:r>
        <w:rPr>
          <w:spacing w:val="15"/>
        </w:rPr>
        <w:t xml:space="preserve"> </w:t>
      </w:r>
      <w:r>
        <w:rPr>
          <w:spacing w:val="-2"/>
        </w:rPr>
        <w:t>Nat</w:t>
      </w:r>
      <w:r>
        <w:rPr>
          <w:spacing w:val="17"/>
          <w:w w:val="101"/>
        </w:rPr>
        <w:t xml:space="preserve"> </w:t>
      </w:r>
      <w:r>
        <w:rPr>
          <w:spacing w:val="-2"/>
        </w:rPr>
        <w:t>Rev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17"/>
        <w:spacing w:before="17" w:line="198" w:lineRule="auto"/>
        <w:rPr/>
      </w:pPr>
      <w:r>
        <w:rPr>
          <w:spacing w:val="-7"/>
        </w:rPr>
        <w:t>2016;</w:t>
      </w:r>
      <w:r>
        <w:rPr>
          <w:spacing w:val="30"/>
          <w:w w:val="101"/>
        </w:rPr>
        <w:t xml:space="preserve"> </w:t>
      </w:r>
      <w:r>
        <w:rPr>
          <w:b/>
          <w:bCs/>
          <w:spacing w:val="-7"/>
        </w:rPr>
        <w:t>13:</w:t>
      </w:r>
      <w:r>
        <w:rPr>
          <w:b/>
          <w:bCs/>
          <w:spacing w:val="24"/>
        </w:rPr>
        <w:t xml:space="preserve"> </w:t>
      </w:r>
      <w:r>
        <w:rPr>
          <w:spacing w:val="-7"/>
        </w:rPr>
        <w:t>216.</w:t>
      </w:r>
    </w:p>
    <w:p>
      <w:pPr>
        <w:pStyle w:val="BodyText"/>
        <w:spacing w:before="13" w:line="195" w:lineRule="auto"/>
        <w:rPr/>
      </w:pPr>
      <w:r>
        <w:rPr>
          <w:spacing w:val="-2"/>
        </w:rPr>
        <w:t>529.     Basal S,</w:t>
      </w:r>
      <w:r>
        <w:rPr>
          <w:spacing w:val="12"/>
        </w:rPr>
        <w:t xml:space="preserve"> </w:t>
      </w:r>
      <w:r>
        <w:rPr>
          <w:spacing w:val="-2"/>
        </w:rPr>
        <w:t>Wambi</w:t>
      </w:r>
      <w:r>
        <w:rPr>
          <w:spacing w:val="10"/>
        </w:rPr>
        <w:t xml:space="preserve"> </w:t>
      </w:r>
      <w:r>
        <w:rPr>
          <w:spacing w:val="-2"/>
        </w:rPr>
        <w:t>C,</w:t>
      </w:r>
      <w:r>
        <w:rPr>
          <w:spacing w:val="3"/>
        </w:rPr>
        <w:t xml:space="preserve"> </w:t>
      </w:r>
      <w:r>
        <w:rPr>
          <w:spacing w:val="-2"/>
        </w:rPr>
        <w:t>Acikel</w:t>
      </w:r>
      <w:r>
        <w:rPr>
          <w:spacing w:val="11"/>
        </w:rPr>
        <w:t xml:space="preserve"> 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Optimal</w:t>
      </w:r>
    </w:p>
    <w:p>
      <w:pPr>
        <w:pStyle w:val="BodyText"/>
        <w:ind w:left="712" w:right="415"/>
        <w:spacing w:before="15" w:line="202" w:lineRule="auto"/>
        <w:rPr/>
      </w:pPr>
      <w:r>
        <w:rPr>
          <w:spacing w:val="-1"/>
        </w:rPr>
        <w:t>strategy for penile</w:t>
      </w:r>
      <w:r>
        <w:rPr>
          <w:spacing w:val="18"/>
        </w:rPr>
        <w:t xml:space="preserve"> </w:t>
      </w:r>
      <w:r>
        <w:rPr>
          <w:spacing w:val="-1"/>
        </w:rPr>
        <w:t>rehabilitation after</w:t>
      </w:r>
      <w:r>
        <w:rPr>
          <w:spacing w:val="14"/>
        </w:rPr>
        <w:t xml:space="preserve"> </w:t>
      </w:r>
      <w:r>
        <w:rPr>
          <w:spacing w:val="-1"/>
        </w:rPr>
        <w:t>robot-</w:t>
      </w:r>
      <w:r>
        <w:rPr/>
        <w:t xml:space="preserve"> </w:t>
      </w:r>
      <w:r>
        <w:rPr>
          <w:spacing w:val="-1"/>
        </w:rPr>
        <w:t>assisted</w:t>
      </w:r>
      <w:r>
        <w:rPr>
          <w:spacing w:val="16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prostatectomy </w:t>
      </w:r>
      <w:r>
        <w:rPr>
          <w:spacing w:val="-2"/>
        </w:rPr>
        <w:t>based on</w:t>
      </w:r>
    </w:p>
    <w:p>
      <w:pPr>
        <w:pStyle w:val="BodyText"/>
        <w:ind w:left="719"/>
        <w:spacing w:before="16" w:line="194" w:lineRule="auto"/>
        <w:rPr/>
      </w:pPr>
      <w:r>
        <w:rPr>
          <w:spacing w:val="-1"/>
        </w:rPr>
        <w:t>preoperative erectile function.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BJU </w:t>
      </w:r>
      <w:r>
        <w:rPr>
          <w:spacing w:val="-2"/>
        </w:rPr>
        <w:t>Int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727"/>
        <w:spacing w:before="18" w:line="208" w:lineRule="auto"/>
        <w:rPr/>
      </w:pPr>
      <w:r>
        <w:rPr>
          <w:b/>
          <w:bCs/>
        </w:rPr>
        <w:t>111:</w:t>
      </w:r>
      <w:r>
        <w:rPr>
          <w:b/>
          <w:bCs/>
          <w:spacing w:val="14"/>
        </w:rPr>
        <w:t xml:space="preserve"> </w:t>
      </w:r>
      <w:r>
        <w:rPr/>
        <w:t>658.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530.     Fode</w:t>
      </w:r>
      <w:r>
        <w:rPr>
          <w:spacing w:val="18"/>
        </w:rPr>
        <w:t xml:space="preserve"> </w:t>
      </w:r>
      <w:r>
        <w:rPr>
          <w:spacing w:val="-2"/>
        </w:rPr>
        <w:t>M, Serefoglu</w:t>
      </w:r>
      <w:r>
        <w:rPr>
          <w:spacing w:val="16"/>
        </w:rPr>
        <w:t xml:space="preserve"> </w:t>
      </w:r>
      <w:r>
        <w:rPr>
          <w:spacing w:val="-2"/>
        </w:rPr>
        <w:t>EC,</w:t>
      </w:r>
      <w:r>
        <w:rPr>
          <w:spacing w:val="3"/>
        </w:rPr>
        <w:t xml:space="preserve"> </w:t>
      </w:r>
      <w:r>
        <w:rPr>
          <w:spacing w:val="-2"/>
        </w:rPr>
        <w:t>Alb</w:t>
      </w:r>
      <w:r>
        <w:rPr>
          <w:spacing w:val="-3"/>
        </w:rPr>
        <w:t>ersen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9" w:right="423" w:hanging="4"/>
        <w:spacing w:before="14" w:line="207" w:lineRule="auto"/>
        <w:jc w:val="both"/>
        <w:rPr/>
      </w:pPr>
      <w:r>
        <w:rPr>
          <w:spacing w:val="-1"/>
        </w:rPr>
        <w:t>Sexuality following</w:t>
      </w:r>
      <w:r>
        <w:rPr>
          <w:spacing w:val="29"/>
          <w:w w:val="101"/>
        </w:rPr>
        <w:t xml:space="preserve"> </w:t>
      </w:r>
      <w:r>
        <w:rPr>
          <w:spacing w:val="-1"/>
        </w:rPr>
        <w:t>radical prostatectomy: is</w:t>
      </w:r>
      <w:r>
        <w:rPr/>
        <w:t xml:space="preserve"> </w:t>
      </w:r>
      <w:r>
        <w:rPr>
          <w:spacing w:val="-1"/>
        </w:rPr>
        <w:t>restoration of erectile function enough?</w:t>
      </w:r>
      <w:r>
        <w:rPr>
          <w:spacing w:val="22"/>
        </w:rPr>
        <w:t xml:space="preserve"> </w:t>
      </w:r>
      <w:r>
        <w:rPr>
          <w:spacing w:val="-1"/>
        </w:rPr>
        <w:t>Sex</w:t>
      </w:r>
      <w:r>
        <w:rPr/>
        <w:t xml:space="preserve">  </w:t>
      </w:r>
      <w:r>
        <w:rPr>
          <w:spacing w:val="-2"/>
        </w:rPr>
        <w:t>Med</w:t>
      </w:r>
      <w:r>
        <w:rPr>
          <w:spacing w:val="19"/>
          <w:w w:val="101"/>
        </w:rPr>
        <w:t xml:space="preserve"> </w:t>
      </w:r>
      <w:r>
        <w:rPr>
          <w:spacing w:val="-2"/>
        </w:rPr>
        <w:t>Rev 2017;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110.</w:t>
      </w:r>
    </w:p>
    <w:p>
      <w:pPr>
        <w:pStyle w:val="BodyText"/>
        <w:spacing w:before="13" w:line="195" w:lineRule="auto"/>
        <w:rPr/>
      </w:pPr>
      <w:r>
        <w:rPr>
          <w:spacing w:val="-1"/>
        </w:rPr>
        <w:t>531.     Walz J,</w:t>
      </w:r>
      <w:r>
        <w:rPr>
          <w:spacing w:val="18"/>
        </w:rPr>
        <w:t xml:space="preserve"> </w:t>
      </w:r>
      <w:r>
        <w:rPr>
          <w:spacing w:val="-1"/>
        </w:rPr>
        <w:t>Epstei</w:t>
      </w:r>
      <w:r>
        <w:rPr>
          <w:spacing w:val="-2"/>
        </w:rPr>
        <w:t>n JI, Ganzer</w:t>
      </w:r>
      <w:r>
        <w:rPr>
          <w:spacing w:val="18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7"/>
        </w:rPr>
        <w:t xml:space="preserve"> </w:t>
      </w:r>
      <w:r>
        <w:rPr>
          <w:spacing w:val="-2"/>
        </w:rPr>
        <w:t>critical</w:t>
      </w:r>
    </w:p>
    <w:p>
      <w:pPr>
        <w:pStyle w:val="BodyText"/>
        <w:ind w:left="712"/>
        <w:spacing w:before="14" w:line="194" w:lineRule="auto"/>
        <w:rPr/>
      </w:pPr>
      <w:r>
        <w:rPr>
          <w:spacing w:val="-1"/>
        </w:rPr>
        <w:t>analysis of the current</w:t>
      </w:r>
      <w:r>
        <w:rPr>
          <w:spacing w:val="33"/>
        </w:rPr>
        <w:t xml:space="preserve"> </w:t>
      </w:r>
      <w:r>
        <w:rPr>
          <w:spacing w:val="-1"/>
        </w:rPr>
        <w:t>knowledge of surgical</w:t>
      </w:r>
    </w:p>
    <w:p>
      <w:pPr>
        <w:pStyle w:val="BodyText"/>
        <w:ind w:left="712" w:right="61"/>
        <w:spacing w:before="17" w:line="211" w:lineRule="auto"/>
        <w:rPr/>
      </w:pPr>
      <w:r>
        <w:rPr>
          <w:spacing w:val="-1"/>
        </w:rPr>
        <w:t>anatomy of the</w:t>
      </w:r>
      <w:r>
        <w:rPr>
          <w:spacing w:val="18"/>
        </w:rPr>
        <w:t xml:space="preserve"> </w:t>
      </w:r>
      <w:r>
        <w:rPr>
          <w:spacing w:val="-1"/>
        </w:rPr>
        <w:t>prostate</w:t>
      </w:r>
      <w:r>
        <w:rPr>
          <w:spacing w:val="16"/>
        </w:rPr>
        <w:t xml:space="preserve"> </w:t>
      </w:r>
      <w:r>
        <w:rPr>
          <w:spacing w:val="-1"/>
        </w:rPr>
        <w:t>related to optimisation</w:t>
      </w:r>
      <w:r>
        <w:rPr/>
        <w:t xml:space="preserve">  </w:t>
      </w:r>
      <w:r>
        <w:rPr/>
        <w:t>of cancer control a</w:t>
      </w:r>
      <w:r>
        <w:rPr>
          <w:spacing w:val="-1"/>
        </w:rPr>
        <w:t>nd</w:t>
      </w:r>
      <w:r>
        <w:rPr>
          <w:spacing w:val="16"/>
        </w:rPr>
        <w:t xml:space="preserve"> </w:t>
      </w:r>
      <w:r>
        <w:rPr>
          <w:spacing w:val="-1"/>
        </w:rPr>
        <w:t>preservation of continence</w:t>
      </w:r>
      <w:r>
        <w:rPr/>
        <w:t xml:space="preserve"> </w:t>
      </w:r>
      <w:r>
        <w:rPr>
          <w:spacing w:val="-1"/>
        </w:rPr>
        <w:t>and erection in</w:t>
      </w:r>
      <w:r>
        <w:rPr>
          <w:spacing w:val="9"/>
        </w:rPr>
        <w:t xml:space="preserve"> </w:t>
      </w:r>
      <w:r>
        <w:rPr>
          <w:spacing w:val="-1"/>
        </w:rPr>
        <w:t>candidates for</w:t>
      </w:r>
      <w:r>
        <w:rPr>
          <w:spacing w:val="14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18" w:right="223" w:firstLine="1"/>
        <w:spacing w:before="2" w:line="210" w:lineRule="auto"/>
        <w:rPr/>
      </w:pPr>
      <w:r>
        <w:rPr>
          <w:spacing w:val="-2"/>
        </w:rPr>
        <w:t>prostatectomy: an update.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70:</w:t>
      </w:r>
      <w:r>
        <w:rPr>
          <w:b/>
          <w:bCs/>
        </w:rPr>
        <w:t xml:space="preserve"> </w:t>
      </w:r>
      <w:r>
        <w:rPr>
          <w:spacing w:val="-3"/>
        </w:rPr>
        <w:t>301.</w:t>
      </w:r>
    </w:p>
    <w:p>
      <w:pPr>
        <w:pStyle w:val="BodyText"/>
        <w:spacing w:before="1" w:line="193" w:lineRule="auto"/>
        <w:rPr/>
      </w:pPr>
      <w:r>
        <w:rPr>
          <w:spacing w:val="-3"/>
        </w:rPr>
        <w:t>532.     Nguyen</w:t>
      </w:r>
      <w:r>
        <w:rPr>
          <w:spacing w:val="24"/>
        </w:rPr>
        <w:t xml:space="preserve"> </w:t>
      </w:r>
      <w:r>
        <w:rPr>
          <w:spacing w:val="-3"/>
        </w:rPr>
        <w:t>LN,</w:t>
      </w:r>
      <w:r>
        <w:rPr>
          <w:spacing w:val="18"/>
        </w:rPr>
        <w:t xml:space="preserve"> </w:t>
      </w:r>
      <w:r>
        <w:rPr>
          <w:spacing w:val="-3"/>
        </w:rPr>
        <w:t>Head</w:t>
      </w:r>
      <w:r>
        <w:rPr>
          <w:spacing w:val="18"/>
        </w:rPr>
        <w:t xml:space="preserve"> </w:t>
      </w:r>
      <w:r>
        <w:rPr>
          <w:spacing w:val="-3"/>
        </w:rPr>
        <w:t>L, Witiuk</w:t>
      </w:r>
      <w:r>
        <w:rPr>
          <w:spacing w:val="18"/>
        </w:rPr>
        <w:t xml:space="preserve"> </w:t>
      </w:r>
      <w:r>
        <w:rPr>
          <w:spacing w:val="-3"/>
        </w:rPr>
        <w:t>K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>
          <w:spacing w:val="16"/>
        </w:rPr>
        <w:t xml:space="preserve"> </w:t>
      </w:r>
      <w:r>
        <w:rPr>
          <w:spacing w:val="-3"/>
        </w:rPr>
        <w:t>risks</w:t>
      </w:r>
    </w:p>
    <w:p>
      <w:pPr>
        <w:pStyle w:val="BodyText"/>
        <w:ind w:left="712" w:right="99"/>
        <w:spacing w:before="18" w:line="202" w:lineRule="auto"/>
        <w:rPr/>
      </w:pP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benefits of cavernous</w:t>
      </w:r>
      <w:r>
        <w:rPr>
          <w:spacing w:val="17"/>
          <w:w w:val="101"/>
        </w:rPr>
        <w:t xml:space="preserve"> </w:t>
      </w:r>
      <w:r>
        <w:rPr>
          <w:spacing w:val="-1"/>
        </w:rPr>
        <w:t>neurovascular bun</w:t>
      </w:r>
      <w:r>
        <w:rPr>
          <w:spacing w:val="-2"/>
        </w:rPr>
        <w:t>dle</w:t>
      </w:r>
      <w:r>
        <w:rPr/>
        <w:t xml:space="preserve"> </w:t>
      </w:r>
      <w:r>
        <w:rPr>
          <w:spacing w:val="-1"/>
        </w:rPr>
        <w:t>sparing during</w:t>
      </w:r>
      <w:r>
        <w:rPr>
          <w:spacing w:val="17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prostatectomy: a</w:t>
      </w:r>
    </w:p>
    <w:p>
      <w:pPr>
        <w:pStyle w:val="BodyText"/>
        <w:ind w:left="717" w:right="448" w:hanging="4"/>
        <w:spacing w:before="15" w:line="205" w:lineRule="auto"/>
        <w:rPr/>
      </w:pP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meta-analysis. J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2017;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198</w:t>
      </w:r>
      <w:r>
        <w:rPr>
          <w:spacing w:val="-7"/>
        </w:rPr>
        <w:t>:</w:t>
      </w:r>
      <w:r>
        <w:rPr>
          <w:spacing w:val="12"/>
        </w:rPr>
        <w:t xml:space="preserve"> </w:t>
      </w:r>
      <w:r>
        <w:rPr>
          <w:spacing w:val="-7"/>
        </w:rPr>
        <w:t>760.</w:t>
      </w:r>
    </w:p>
    <w:p>
      <w:pPr>
        <w:pStyle w:val="BodyText"/>
        <w:ind w:left="719" w:right="198" w:hanging="719"/>
        <w:spacing w:before="12" w:line="203" w:lineRule="auto"/>
        <w:rPr/>
      </w:pPr>
      <w:r>
        <w:rPr>
          <w:spacing w:val="-2"/>
        </w:rPr>
        <w:t>533.     Schover</w:t>
      </w:r>
      <w:r>
        <w:rPr>
          <w:spacing w:val="17"/>
          <w:w w:val="101"/>
        </w:rPr>
        <w:t xml:space="preserve"> </w:t>
      </w:r>
      <w:r>
        <w:rPr>
          <w:spacing w:val="-2"/>
        </w:rPr>
        <w:t>LR,</w:t>
      </w:r>
      <w:r>
        <w:rPr>
          <w:spacing w:val="16"/>
        </w:rPr>
        <w:t xml:space="preserve"> </w:t>
      </w:r>
      <w:r>
        <w:rPr>
          <w:spacing w:val="-2"/>
        </w:rPr>
        <w:t>Fouladi</w:t>
      </w:r>
      <w:r>
        <w:rPr>
          <w:spacing w:val="18"/>
          <w:w w:val="101"/>
        </w:rPr>
        <w:t xml:space="preserve"> </w:t>
      </w:r>
      <w:r>
        <w:rPr>
          <w:spacing w:val="-2"/>
        </w:rPr>
        <w:t>RT, Warneke CL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  <w:r>
        <w:rPr/>
        <w:t xml:space="preserve"> </w:t>
      </w:r>
      <w:r>
        <w:rPr/>
        <w:t>use of treatments for er</w:t>
      </w:r>
      <w:r>
        <w:rPr>
          <w:spacing w:val="-1"/>
        </w:rPr>
        <w:t>ectile dysfunction</w:t>
      </w:r>
    </w:p>
    <w:p>
      <w:pPr>
        <w:pStyle w:val="BodyText"/>
        <w:ind w:left="717" w:right="141" w:hanging="5"/>
        <w:spacing w:before="16" w:line="204" w:lineRule="auto"/>
        <w:rPr/>
      </w:pPr>
      <w:r>
        <w:rPr>
          <w:spacing w:val="-1"/>
        </w:rPr>
        <w:t>among survivors of prostate</w:t>
      </w:r>
      <w:r>
        <w:rPr>
          <w:spacing w:val="21"/>
        </w:rPr>
        <w:t xml:space="preserve"> </w:t>
      </w:r>
      <w:r>
        <w:rPr>
          <w:spacing w:val="-1"/>
        </w:rPr>
        <w:t>carcinoma.</w:t>
      </w:r>
      <w:r>
        <w:rPr>
          <w:spacing w:val="8"/>
        </w:rPr>
        <w:t xml:space="preserve">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4"/>
        </w:rPr>
        <w:t>2002; </w:t>
      </w:r>
      <w:r>
        <w:rPr>
          <w:b/>
          <w:bCs/>
          <w:spacing w:val="-4"/>
        </w:rPr>
        <w:t>95:</w:t>
      </w:r>
      <w:r>
        <w:rPr>
          <w:b/>
          <w:bCs/>
          <w:spacing w:val="27"/>
        </w:rPr>
        <w:t xml:space="preserve"> </w:t>
      </w:r>
      <w:r>
        <w:rPr>
          <w:spacing w:val="-4"/>
        </w:rPr>
        <w:t>2397.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534.     Donovan</w:t>
      </w:r>
      <w:r>
        <w:rPr>
          <w:spacing w:val="15"/>
          <w:w w:val="101"/>
        </w:rPr>
        <w:t xml:space="preserve"> </w:t>
      </w:r>
      <w:r>
        <w:rPr>
          <w:spacing w:val="-2"/>
        </w:rPr>
        <w:t>KA, Walker</w:t>
      </w:r>
      <w:r>
        <w:rPr>
          <w:spacing w:val="15"/>
          <w:w w:val="101"/>
        </w:rPr>
        <w:t xml:space="preserve"> </w:t>
      </w:r>
      <w:r>
        <w:rPr>
          <w:spacing w:val="-2"/>
        </w:rPr>
        <w:t>LM, Wassersug</w:t>
      </w:r>
      <w:r>
        <w:rPr>
          <w:spacing w:val="17"/>
          <w:w w:val="101"/>
        </w:rPr>
        <w:t xml:space="preserve"> </w:t>
      </w:r>
      <w:r>
        <w:rPr>
          <w:spacing w:val="-2"/>
        </w:rPr>
        <w:t>RJ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9" w:right="208" w:firstLine="12"/>
        <w:spacing w:before="18" w:line="205" w:lineRule="auto"/>
        <w:rPr/>
      </w:pPr>
      <w:r>
        <w:rPr/>
        <w:t>Psychological effects of and</w:t>
      </w:r>
      <w:r>
        <w:rPr>
          <w:spacing w:val="-1"/>
        </w:rPr>
        <w:t>rogen-deprivation</w:t>
      </w:r>
      <w:r>
        <w:rPr/>
        <w:t xml:space="preserve">   </w:t>
      </w:r>
      <w:r>
        <w:rPr>
          <w:spacing w:val="-1"/>
        </w:rPr>
        <w:t>therapy on men with</w:t>
      </w:r>
      <w:r>
        <w:rPr>
          <w:spacing w:val="14"/>
        </w:rPr>
        <w:t xml:space="preserve"> </w:t>
      </w:r>
      <w:r>
        <w:rPr>
          <w:spacing w:val="-1"/>
        </w:rPr>
        <w:t>prostate</w:t>
      </w:r>
      <w:r>
        <w:rPr>
          <w:spacing w:val="9"/>
        </w:rPr>
        <w:t xml:space="preserve"> </w:t>
      </w:r>
      <w:r>
        <w:rPr>
          <w:spacing w:val="-1"/>
        </w:rPr>
        <w:t>cancer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/>
        <w:t>partners. Cancer 2015;</w:t>
      </w:r>
      <w:r>
        <w:rPr>
          <w:spacing w:val="39"/>
        </w:rPr>
        <w:t xml:space="preserve"> </w:t>
      </w:r>
      <w:r>
        <w:rPr>
          <w:b/>
          <w:bCs/>
        </w:rPr>
        <w:t>121:</w:t>
      </w:r>
      <w:r>
        <w:rPr>
          <w:b/>
          <w:bCs/>
          <w:spacing w:val="7"/>
        </w:rPr>
        <w:t xml:space="preserve"> </w:t>
      </w:r>
      <w:r>
        <w:rPr/>
        <w:t>4286.</w:t>
      </w:r>
    </w:p>
    <w:p>
      <w:pPr>
        <w:pStyle w:val="BodyText"/>
        <w:ind w:left="718" w:right="191" w:hanging="718"/>
        <w:spacing w:before="14" w:line="204" w:lineRule="auto"/>
        <w:rPr/>
      </w:pPr>
      <w:r>
        <w:rPr>
          <w:spacing w:val="-1"/>
        </w:rPr>
        <w:t>535.     Nelson CJ and</w:t>
      </w:r>
      <w:r>
        <w:rPr>
          <w:spacing w:val="18"/>
        </w:rPr>
        <w:t xml:space="preserve"> </w:t>
      </w:r>
      <w:r>
        <w:rPr>
          <w:spacing w:val="-1"/>
        </w:rPr>
        <w:t>Kenowitz J: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ommunication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intimacy-enhancing interventions for</w:t>
      </w:r>
      <w:r>
        <w:rPr>
          <w:spacing w:val="22"/>
          <w:w w:val="101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13"/>
        <w:spacing w:before="15" w:line="194" w:lineRule="auto"/>
        <w:rPr/>
      </w:pPr>
      <w:r>
        <w:rPr>
          <w:spacing w:val="-1"/>
        </w:rPr>
        <w:t>diagnosed with prostate</w:t>
      </w:r>
      <w:r>
        <w:rPr>
          <w:spacing w:val="17"/>
        </w:rPr>
        <w:t xml:space="preserve"> </w:t>
      </w:r>
      <w:r>
        <w:rPr>
          <w:spacing w:val="-1"/>
        </w:rPr>
        <w:t>cancer</w:t>
      </w:r>
      <w:r>
        <w:rPr>
          <w:spacing w:val="8"/>
        </w:rPr>
        <w:t xml:space="preserve"> </w:t>
      </w:r>
      <w:r>
        <w:rPr>
          <w:spacing w:val="-1"/>
        </w:rPr>
        <w:t>and their</w:t>
      </w:r>
    </w:p>
    <w:p>
      <w:pPr>
        <w:pStyle w:val="BodyText"/>
        <w:ind w:left="719"/>
        <w:spacing w:before="16" w:line="193" w:lineRule="auto"/>
        <w:rPr/>
      </w:pPr>
      <w:r>
        <w:rPr>
          <w:spacing w:val="-5"/>
        </w:rPr>
        <w:t>partners. J Sex</w:t>
      </w:r>
      <w:r>
        <w:rPr>
          <w:spacing w:val="18"/>
          <w:w w:val="101"/>
        </w:rPr>
        <w:t xml:space="preserve"> </w:t>
      </w:r>
      <w:r>
        <w:rPr>
          <w:spacing w:val="-5"/>
        </w:rPr>
        <w:t>Med</w:t>
      </w:r>
      <w:r>
        <w:rPr>
          <w:spacing w:val="14"/>
        </w:rPr>
        <w:t xml:space="preserve"> </w:t>
      </w:r>
      <w:r>
        <w:rPr>
          <w:spacing w:val="-5"/>
        </w:rPr>
        <w:t>2013;</w:t>
      </w:r>
      <w:r>
        <w:rPr>
          <w:spacing w:val="22"/>
        </w:rPr>
        <w:t xml:space="preserve"> </w:t>
      </w:r>
      <w:r>
        <w:rPr>
          <w:b/>
          <w:bCs/>
          <w:spacing w:val="-6"/>
        </w:rPr>
        <w:t>10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6"/>
        </w:rPr>
        <w:t>1:</w:t>
      </w:r>
      <w:r>
        <w:rPr>
          <w:b/>
          <w:bCs/>
          <w:spacing w:val="34"/>
          <w:w w:val="101"/>
        </w:rPr>
        <w:t xml:space="preserve"> </w:t>
      </w:r>
      <w:r>
        <w:rPr>
          <w:spacing w:val="-6"/>
        </w:rPr>
        <w:t>127.</w:t>
      </w:r>
    </w:p>
    <w:p>
      <w:pPr>
        <w:spacing w:line="193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8" w:space="100"/>
            <w:col w:w="514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366.495pt;margin-top:2.22113pt;mso-position-vertical-relative:text;mso-position-horizontal-relative:text;width:171pt;height:45pt;z-index:25181696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08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736" w:right="482" w:hanging="720"/>
        <w:spacing w:before="35" w:line="203" w:lineRule="auto"/>
        <w:rPr/>
      </w:pPr>
      <w:r>
        <w:rPr>
          <w:spacing w:val="-2"/>
        </w:rPr>
        <w:t>536.     Tal</w:t>
      </w:r>
      <w:r>
        <w:rPr>
          <w:spacing w:val="18"/>
        </w:rPr>
        <w:t xml:space="preserve"> </w:t>
      </w:r>
      <w:r>
        <w:rPr>
          <w:spacing w:val="-2"/>
        </w:rPr>
        <w:t>R, Alphs</w:t>
      </w:r>
      <w:r>
        <w:rPr>
          <w:spacing w:val="19"/>
        </w:rPr>
        <w:t xml:space="preserve"> </w:t>
      </w:r>
      <w:r>
        <w:rPr>
          <w:spacing w:val="-2"/>
        </w:rPr>
        <w:t>HH,</w:t>
      </w:r>
      <w:r>
        <w:rPr>
          <w:spacing w:val="16"/>
          <w:w w:val="101"/>
        </w:rPr>
        <w:t xml:space="preserve"> </w:t>
      </w:r>
      <w:r>
        <w:rPr>
          <w:spacing w:val="-2"/>
        </w:rPr>
        <w:t>Krebs</w:t>
      </w:r>
      <w:r>
        <w:rPr>
          <w:spacing w:val="16"/>
          <w:w w:val="101"/>
        </w:rPr>
        <w:t xml:space="preserve"> </w:t>
      </w:r>
      <w:r>
        <w:rPr>
          <w:spacing w:val="-2"/>
        </w:rPr>
        <w:t>P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Erectile funct</w:t>
      </w:r>
      <w:r>
        <w:rPr>
          <w:spacing w:val="-3"/>
        </w:rPr>
        <w:t>ion</w:t>
      </w:r>
      <w:r>
        <w:rPr/>
        <w:t xml:space="preserve"> </w:t>
      </w:r>
      <w:r>
        <w:rPr>
          <w:spacing w:val="-1"/>
        </w:rPr>
        <w:t>recovery rate after</w:t>
      </w:r>
      <w:r>
        <w:rPr>
          <w:spacing w:val="15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-2"/>
        </w:rPr>
        <w:t>ctomy:</w:t>
      </w:r>
      <w:r>
        <w:rPr>
          <w:spacing w:val="9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36"/>
        <w:spacing w:before="14" w:line="195" w:lineRule="auto"/>
        <w:rPr/>
      </w:pPr>
      <w:r>
        <w:rPr/>
        <w:t>meta-analysis. J Sex</w:t>
      </w:r>
      <w:r>
        <w:rPr>
          <w:spacing w:val="18"/>
          <w:w w:val="101"/>
        </w:rPr>
        <w:t xml:space="preserve"> </w:t>
      </w:r>
      <w:r>
        <w:rPr/>
        <w:t>Med 2</w:t>
      </w:r>
      <w:r>
        <w:rPr>
          <w:spacing w:val="-1"/>
        </w:rPr>
        <w:t>009;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2538.</w:t>
      </w:r>
    </w:p>
    <w:p>
      <w:pPr>
        <w:pStyle w:val="BodyText"/>
        <w:ind w:left="729" w:right="522" w:hanging="713"/>
        <w:spacing w:before="13" w:line="204" w:lineRule="auto"/>
        <w:rPr/>
      </w:pPr>
      <w:r>
        <w:rPr>
          <w:spacing w:val="-1"/>
        </w:rPr>
        <w:t>537.     al-Abany</w:t>
      </w:r>
      <w:r>
        <w:rPr>
          <w:spacing w:val="16"/>
        </w:rPr>
        <w:t xml:space="preserve"> </w:t>
      </w:r>
      <w:r>
        <w:rPr>
          <w:spacing w:val="-1"/>
        </w:rPr>
        <w:t>M, Steineck G, Agren</w:t>
      </w:r>
      <w:r>
        <w:rPr>
          <w:spacing w:val="8"/>
        </w:rPr>
        <w:t xml:space="preserve"> </w:t>
      </w:r>
      <w:r>
        <w:rPr>
          <w:spacing w:val="-1"/>
        </w:rPr>
        <w:t>Cronqvi</w:t>
      </w:r>
      <w:r>
        <w:rPr>
          <w:spacing w:val="-2"/>
        </w:rPr>
        <w:t>st AK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 Improving the</w:t>
      </w:r>
      <w:r>
        <w:rPr>
          <w:spacing w:val="31"/>
        </w:rPr>
        <w:t xml:space="preserve"> </w:t>
      </w:r>
      <w:r>
        <w:rPr>
          <w:spacing w:val="-1"/>
        </w:rPr>
        <w:t>preservation of erectile</w:t>
      </w:r>
    </w:p>
    <w:p>
      <w:pPr>
        <w:pStyle w:val="BodyText"/>
        <w:ind w:left="726" w:right="492"/>
        <w:spacing w:before="17" w:line="211" w:lineRule="auto"/>
        <w:rPr/>
      </w:pPr>
      <w:r>
        <w:rPr>
          <w:spacing w:val="-1"/>
        </w:rPr>
        <w:t>function after external</w:t>
      </w:r>
      <w:r>
        <w:rPr>
          <w:spacing w:val="31"/>
        </w:rPr>
        <w:t xml:space="preserve"> </w:t>
      </w:r>
      <w:r>
        <w:rPr>
          <w:spacing w:val="-1"/>
        </w:rPr>
        <w:t>beam radiation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/>
        <w:t xml:space="preserve"> 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prostate cancer.</w:t>
      </w:r>
      <w:r>
        <w:rPr>
          <w:spacing w:val="16"/>
        </w:rPr>
        <w:t xml:space="preserve"> </w:t>
      </w:r>
      <w:r>
        <w:rPr>
          <w:spacing w:val="-1"/>
        </w:rPr>
        <w:t>Radiother O</w:t>
      </w:r>
      <w:r>
        <w:rPr>
          <w:spacing w:val="-2"/>
        </w:rPr>
        <w:t>ncol 2000;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57:</w:t>
      </w:r>
      <w:r>
        <w:rPr>
          <w:b/>
          <w:bCs/>
        </w:rPr>
        <w:t xml:space="preserve"> </w:t>
      </w:r>
      <w:r>
        <w:rPr>
          <w:spacing w:val="-1"/>
        </w:rPr>
        <w:t>201.</w:t>
      </w:r>
    </w:p>
    <w:p>
      <w:pPr>
        <w:pStyle w:val="BodyText"/>
        <w:ind w:left="16"/>
        <w:spacing w:before="1" w:line="198" w:lineRule="auto"/>
        <w:rPr/>
      </w:pPr>
      <w:r>
        <w:rPr>
          <w:spacing w:val="-1"/>
        </w:rPr>
        <w:t>538.     van der Wielen GJ, </w:t>
      </w:r>
      <w:r>
        <w:rPr>
          <w:spacing w:val="-2"/>
        </w:rPr>
        <w:t>van</w:t>
      </w:r>
      <w:r>
        <w:rPr>
          <w:spacing w:val="18"/>
        </w:rPr>
        <w:t xml:space="preserve"> </w:t>
      </w:r>
      <w:r>
        <w:rPr>
          <w:spacing w:val="-2"/>
        </w:rPr>
        <w:t>Putten</w:t>
      </w:r>
      <w:r>
        <w:rPr>
          <w:spacing w:val="6"/>
        </w:rPr>
        <w:t xml:space="preserve"> </w:t>
      </w:r>
      <w:r>
        <w:rPr>
          <w:spacing w:val="-2"/>
        </w:rPr>
        <w:t>WL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Incrocci</w:t>
      </w:r>
    </w:p>
    <w:p>
      <w:pPr>
        <w:pStyle w:val="BodyText"/>
        <w:ind w:left="729" w:right="800" w:firstLine="8"/>
        <w:spacing w:before="10" w:line="203" w:lineRule="auto"/>
        <w:rPr/>
      </w:pPr>
      <w:r>
        <w:rPr/>
        <w:t>L: Sexual function after</w:t>
      </w:r>
      <w:r>
        <w:rPr>
          <w:spacing w:val="-1"/>
        </w:rPr>
        <w:t xml:space="preserve"> three-dimensional</w:t>
      </w:r>
      <w:r>
        <w:rPr/>
        <w:t xml:space="preserve">   </w:t>
      </w:r>
      <w:r>
        <w:rPr>
          <w:spacing w:val="-1"/>
        </w:rPr>
        <w:t>conformal</w:t>
      </w:r>
      <w:r>
        <w:rPr>
          <w:spacing w:val="31"/>
        </w:rPr>
        <w:t xml:space="preserve"> </w:t>
      </w:r>
      <w:r>
        <w:rPr>
          <w:spacing w:val="-1"/>
        </w:rPr>
        <w:t>radiotherapy for prostate cancer:</w:t>
      </w:r>
    </w:p>
    <w:p>
      <w:pPr>
        <w:pStyle w:val="BodyText"/>
        <w:ind w:left="730" w:right="452" w:firstLine="6"/>
        <w:spacing w:before="14" w:line="204" w:lineRule="auto"/>
        <w:rPr/>
      </w:pPr>
      <w:r>
        <w:rPr>
          <w:spacing w:val="-1"/>
        </w:rPr>
        <w:t>results from a dose-escalation trial.</w:t>
      </w:r>
      <w:r>
        <w:rPr>
          <w:spacing w:val="11"/>
        </w:rPr>
        <w:t xml:space="preserve"> </w:t>
      </w:r>
      <w:r>
        <w:rPr>
          <w:spacing w:val="-1"/>
        </w:rPr>
        <w:t>Int J</w:t>
      </w:r>
      <w:r>
        <w:rPr>
          <w:spacing w:val="18"/>
        </w:rPr>
        <w:t xml:space="preserve"> </w:t>
      </w:r>
      <w:r>
        <w:rPr>
          <w:spacing w:val="-1"/>
        </w:rPr>
        <w:t>Radiat</w:t>
      </w:r>
      <w:r>
        <w:rPr/>
        <w:t xml:space="preserve"> </w:t>
      </w:r>
      <w:r>
        <w:rPr>
          <w:spacing w:val="-1"/>
        </w:rPr>
        <w:t>Oncol</w:t>
      </w:r>
      <w:r>
        <w:rPr>
          <w:spacing w:val="18"/>
        </w:rPr>
        <w:t xml:space="preserve"> </w:t>
      </w:r>
      <w:r>
        <w:rPr>
          <w:spacing w:val="-1"/>
        </w:rPr>
        <w:t>Biol</w:t>
      </w:r>
      <w:r>
        <w:rPr>
          <w:spacing w:val="18"/>
        </w:rPr>
        <w:t xml:space="preserve"> </w:t>
      </w:r>
      <w:r>
        <w:rPr>
          <w:spacing w:val="-1"/>
        </w:rPr>
        <w:t>Phys 2007;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68: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479.</w:t>
      </w:r>
    </w:p>
    <w:p>
      <w:pPr>
        <w:pStyle w:val="BodyText"/>
        <w:ind w:left="16"/>
        <w:spacing w:before="16" w:line="193" w:lineRule="auto"/>
        <w:rPr/>
      </w:pPr>
      <w:r>
        <w:rPr>
          <w:spacing w:val="-1"/>
        </w:rPr>
        <w:t>539.     Burnett AL, Au</w:t>
      </w:r>
      <w:r>
        <w:rPr>
          <w:spacing w:val="-2"/>
        </w:rPr>
        <w:t>s G,</w:t>
      </w:r>
      <w:r>
        <w:rPr>
          <w:spacing w:val="11"/>
        </w:rPr>
        <w:t xml:space="preserve"> </w:t>
      </w:r>
      <w:r>
        <w:rPr>
          <w:spacing w:val="-2"/>
        </w:rPr>
        <w:t>Canby-Hagino</w:t>
      </w:r>
      <w:r>
        <w:rPr>
          <w:spacing w:val="18"/>
        </w:rPr>
        <w:t xml:space="preserve"> </w:t>
      </w:r>
      <w:r>
        <w:rPr>
          <w:spacing w:val="-2"/>
        </w:rPr>
        <w:t>ED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5" w:line="194" w:lineRule="auto"/>
        <w:rPr/>
      </w:pPr>
      <w:r>
        <w:rPr>
          <w:spacing w:val="-1"/>
        </w:rPr>
        <w:t>Erectile function outcome</w:t>
      </w:r>
      <w:r>
        <w:rPr>
          <w:spacing w:val="21"/>
          <w:w w:val="101"/>
        </w:rPr>
        <w:t xml:space="preserve"> </w:t>
      </w:r>
      <w:r>
        <w:rPr>
          <w:spacing w:val="-1"/>
        </w:rPr>
        <w:t>reporting after</w:t>
      </w:r>
    </w:p>
    <w:p>
      <w:pPr>
        <w:pStyle w:val="BodyText"/>
        <w:ind w:left="735" w:right="536" w:hanging="6"/>
        <w:spacing w:before="16" w:line="206" w:lineRule="auto"/>
        <w:rPr/>
      </w:pPr>
      <w:r>
        <w:rPr>
          <w:spacing w:val="-1"/>
        </w:rPr>
        <w:t>clinically localized</w:t>
      </w:r>
      <w:r>
        <w:rPr>
          <w:spacing w:val="34"/>
        </w:rPr>
        <w:t xml:space="preserve"> </w:t>
      </w:r>
      <w:r>
        <w:rPr>
          <w:spacing w:val="-1"/>
        </w:rPr>
        <w:t>prostate cancer treatment. J</w:t>
      </w:r>
      <w:r>
        <w:rPr/>
        <w:t xml:space="preserve"> </w:t>
      </w:r>
      <w:r>
        <w:rPr>
          <w:spacing w:val="-2"/>
        </w:rPr>
        <w:t>Urol 2007;</w:t>
      </w:r>
      <w:r>
        <w:rPr>
          <w:spacing w:val="40"/>
        </w:rPr>
        <w:t xml:space="preserve"> </w:t>
      </w:r>
      <w:r>
        <w:rPr>
          <w:b/>
          <w:bCs/>
          <w:spacing w:val="-2"/>
        </w:rPr>
        <w:t>178: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597.</w:t>
      </w:r>
    </w:p>
    <w:p>
      <w:pPr>
        <w:pStyle w:val="BodyText"/>
        <w:ind w:left="16"/>
        <w:spacing w:before="10" w:line="194" w:lineRule="auto"/>
        <w:rPr/>
      </w:pPr>
      <w:r>
        <w:rPr>
          <w:spacing w:val="-1"/>
        </w:rPr>
        <w:t>540.     Ficarra V,</w:t>
      </w:r>
      <w:r>
        <w:rPr>
          <w:spacing w:val="16"/>
        </w:rPr>
        <w:t xml:space="preserve"> </w:t>
      </w:r>
      <w:r>
        <w:rPr>
          <w:spacing w:val="-1"/>
        </w:rPr>
        <w:t>Novara G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Ahlering TE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452" w:hanging="4"/>
        <w:spacing w:before="16" w:line="202" w:lineRule="auto"/>
        <w:rPr/>
      </w:pPr>
      <w:r>
        <w:rPr>
          <w:spacing w:val="-1"/>
        </w:rPr>
        <w:t>Systematic</w:t>
      </w:r>
      <w:r>
        <w:rPr>
          <w:spacing w:val="16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 of studies</w:t>
      </w:r>
      <w:r>
        <w:rPr/>
        <w:t xml:space="preserve"> </w:t>
      </w:r>
      <w:r>
        <w:rPr>
          <w:spacing w:val="-1"/>
        </w:rPr>
        <w:t>reporting</w:t>
      </w:r>
      <w:r>
        <w:rPr>
          <w:spacing w:val="16"/>
        </w:rPr>
        <w:t xml:space="preserve"> </w:t>
      </w:r>
      <w:r>
        <w:rPr>
          <w:spacing w:val="-1"/>
        </w:rPr>
        <w:t>potency rates after</w:t>
      </w:r>
      <w:r>
        <w:rPr>
          <w:spacing w:val="14"/>
        </w:rPr>
        <w:t xml:space="preserve"> </w:t>
      </w:r>
      <w:r>
        <w:rPr>
          <w:spacing w:val="-1"/>
        </w:rPr>
        <w:t>robot-ass</w:t>
      </w:r>
      <w:r>
        <w:rPr>
          <w:spacing w:val="-2"/>
        </w:rPr>
        <w:t>isted</w:t>
      </w:r>
    </w:p>
    <w:p>
      <w:pPr>
        <w:pStyle w:val="BodyText"/>
        <w:ind w:left="736"/>
        <w:spacing w:before="15" w:line="195" w:lineRule="auto"/>
        <w:rPr/>
      </w:pPr>
      <w:r>
        <w:rPr>
          <w:spacing w:val="-1"/>
        </w:rPr>
        <w:t>radical</w:t>
      </w:r>
      <w:r>
        <w:rPr>
          <w:spacing w:val="24"/>
        </w:rPr>
        <w:t xml:space="preserve"> </w:t>
      </w:r>
      <w:r>
        <w:rPr>
          <w:spacing w:val="-1"/>
        </w:rPr>
        <w:t>prostatectomy.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6"/>
        </w:rPr>
        <w:t xml:space="preserve"> </w:t>
      </w:r>
      <w:r>
        <w:rPr>
          <w:spacing w:val="-1"/>
        </w:rPr>
        <w:t>Urol 2012; </w:t>
      </w:r>
      <w:r>
        <w:rPr>
          <w:b/>
          <w:bCs/>
          <w:spacing w:val="-1"/>
        </w:rPr>
        <w:t>62: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418.</w:t>
      </w:r>
    </w:p>
    <w:p>
      <w:pPr>
        <w:pStyle w:val="BodyText"/>
        <w:ind w:left="16"/>
        <w:spacing w:before="16" w:line="200" w:lineRule="auto"/>
        <w:rPr/>
      </w:pPr>
      <w:r>
        <w:rPr>
          <w:spacing w:val="-2"/>
        </w:rPr>
        <w:t>541.     Rabbani</w:t>
      </w:r>
      <w:r>
        <w:rPr>
          <w:spacing w:val="18"/>
          <w:w w:val="101"/>
        </w:rPr>
        <w:t xml:space="preserve"> </w:t>
      </w:r>
      <w:r>
        <w:rPr>
          <w:spacing w:val="-2"/>
        </w:rPr>
        <w:t>F, Schiff J,</w:t>
      </w:r>
      <w:r>
        <w:rPr>
          <w:spacing w:val="16"/>
        </w:rPr>
        <w:t xml:space="preserve"> </w:t>
      </w:r>
      <w:r>
        <w:rPr>
          <w:spacing w:val="-2"/>
        </w:rPr>
        <w:t>Piecuch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Ti</w:t>
      </w:r>
      <w:r>
        <w:rPr>
          <w:spacing w:val="-3"/>
        </w:rPr>
        <w:t>me</w:t>
      </w:r>
    </w:p>
    <w:p>
      <w:pPr>
        <w:pStyle w:val="BodyText"/>
        <w:ind w:left="729"/>
        <w:spacing w:before="12" w:line="194" w:lineRule="auto"/>
        <w:rPr/>
      </w:pPr>
      <w:r>
        <w:rPr/>
        <w:t>course of recovery </w:t>
      </w:r>
      <w:r>
        <w:rPr>
          <w:spacing w:val="-1"/>
        </w:rPr>
        <w:t>of erectile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36" w:right="539"/>
        <w:spacing w:before="15" w:line="202" w:lineRule="auto"/>
        <w:rPr/>
      </w:pP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prostatectomy: d</w:t>
      </w:r>
      <w:r>
        <w:rPr>
          <w:spacing w:val="-2"/>
        </w:rPr>
        <w:t>oes anyone</w:t>
      </w:r>
      <w:r>
        <w:rPr/>
        <w:t xml:space="preserve"> </w:t>
      </w:r>
      <w:r>
        <w:rPr>
          <w:spacing w:val="-2"/>
        </w:rPr>
        <w:t>recover after 2 years?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2010;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7:</w:t>
      </w:r>
    </w:p>
    <w:p>
      <w:pPr>
        <w:pStyle w:val="BodyText"/>
        <w:ind w:left="735"/>
        <w:spacing w:before="19" w:line="209" w:lineRule="auto"/>
        <w:rPr/>
      </w:pPr>
      <w:r>
        <w:rPr>
          <w:spacing w:val="-3"/>
        </w:rPr>
        <w:t>3984.</w:t>
      </w:r>
    </w:p>
    <w:p>
      <w:pPr>
        <w:pStyle w:val="BodyText"/>
        <w:ind w:left="725" w:right="482" w:hanging="709"/>
        <w:spacing w:before="1" w:line="202" w:lineRule="auto"/>
        <w:rPr/>
      </w:pPr>
      <w:r>
        <w:rPr>
          <w:spacing w:val="-2"/>
        </w:rPr>
        <w:t>542.     Nelson CJ, Scardino</w:t>
      </w:r>
      <w:r>
        <w:rPr>
          <w:spacing w:val="19"/>
          <w:w w:val="101"/>
        </w:rPr>
        <w:t xml:space="preserve"> </w:t>
      </w:r>
      <w:r>
        <w:rPr>
          <w:spacing w:val="-2"/>
        </w:rPr>
        <w:t>PT,</w:t>
      </w:r>
      <w:r>
        <w:rPr>
          <w:spacing w:val="18"/>
        </w:rPr>
        <w:t xml:space="preserve"> </w:t>
      </w:r>
      <w:r>
        <w:rPr>
          <w:spacing w:val="-2"/>
        </w:rPr>
        <w:t>Eastham</w:t>
      </w:r>
      <w:r>
        <w:rPr>
          <w:spacing w:val="3"/>
        </w:rPr>
        <w:t xml:space="preserve"> </w:t>
      </w:r>
      <w:r>
        <w:rPr>
          <w:spacing w:val="-2"/>
        </w:rPr>
        <w:t>JA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Back</w:t>
      </w:r>
      <w:r>
        <w:rPr/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baseline: erectile function recovery</w:t>
      </w:r>
      <w:r>
        <w:rPr>
          <w:spacing w:val="7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36" w:right="1063"/>
        <w:spacing w:before="16" w:line="203" w:lineRule="auto"/>
        <w:rPr/>
      </w:pPr>
      <w:r>
        <w:rPr>
          <w:spacing w:val="-1"/>
        </w:rPr>
        <w:t>radical</w:t>
      </w:r>
      <w:r>
        <w:rPr>
          <w:spacing w:val="17"/>
        </w:rPr>
        <w:t xml:space="preserve"> </w:t>
      </w:r>
      <w:r>
        <w:rPr>
          <w:spacing w:val="-1"/>
        </w:rPr>
        <w:t>prostatectomy from</w:t>
      </w:r>
      <w:r>
        <w:rPr>
          <w:spacing w:val="-2"/>
        </w:rPr>
        <w:t xml:space="preserve"> the</w:t>
      </w:r>
      <w:r>
        <w:rPr>
          <w:spacing w:val="16"/>
        </w:rPr>
        <w:t xml:space="preserve"> </w:t>
      </w:r>
      <w:r>
        <w:rPr>
          <w:spacing w:val="-2"/>
        </w:rPr>
        <w:t>patients'</w:t>
      </w:r>
      <w:r>
        <w:rPr/>
        <w:t xml:space="preserve">  </w:t>
      </w:r>
      <w:r>
        <w:rPr>
          <w:spacing w:val="-1"/>
        </w:rPr>
        <w:t>perspective. J Sex</w:t>
      </w:r>
      <w:r>
        <w:rPr>
          <w:spacing w:val="20"/>
        </w:rPr>
        <w:t xml:space="preserve"> </w:t>
      </w:r>
      <w:r>
        <w:rPr>
          <w:spacing w:val="-1"/>
        </w:rPr>
        <w:t>Med 2013;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1636.</w:t>
      </w:r>
    </w:p>
    <w:p>
      <w:pPr>
        <w:pStyle w:val="BodyText"/>
        <w:ind w:left="16"/>
        <w:spacing w:before="15" w:line="199" w:lineRule="auto"/>
        <w:rPr/>
      </w:pPr>
      <w:r>
        <w:rPr>
          <w:spacing w:val="-2"/>
        </w:rPr>
        <w:t>543.     Litwin</w:t>
      </w:r>
      <w:r>
        <w:rPr>
          <w:spacing w:val="16"/>
        </w:rPr>
        <w:t xml:space="preserve"> </w:t>
      </w:r>
      <w:r>
        <w:rPr>
          <w:spacing w:val="-2"/>
        </w:rPr>
        <w:t>MS,</w:t>
      </w:r>
      <w:r>
        <w:rPr>
          <w:spacing w:val="16"/>
          <w:w w:val="101"/>
        </w:rPr>
        <w:t xml:space="preserve"> </w:t>
      </w:r>
      <w:r>
        <w:rPr>
          <w:spacing w:val="-2"/>
        </w:rPr>
        <w:t>Fland</w:t>
      </w:r>
      <w:r>
        <w:rPr>
          <w:spacing w:val="-3"/>
        </w:rPr>
        <w:t>ers SC,</w:t>
      </w:r>
      <w:r>
        <w:rPr>
          <w:spacing w:val="16"/>
        </w:rPr>
        <w:t xml:space="preserve"> </w:t>
      </w:r>
      <w:r>
        <w:rPr>
          <w:spacing w:val="-3"/>
        </w:rPr>
        <w:t>Pasta</w:t>
      </w:r>
      <w:r>
        <w:rPr>
          <w:spacing w:val="16"/>
          <w:w w:val="101"/>
        </w:rPr>
        <w:t xml:space="preserve"> </w:t>
      </w:r>
      <w:r>
        <w:rPr>
          <w:spacing w:val="-3"/>
        </w:rPr>
        <w:t>DJ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Sexual</w:t>
      </w:r>
    </w:p>
    <w:p>
      <w:pPr>
        <w:pStyle w:val="BodyText"/>
        <w:ind w:left="729" w:right="476" w:hanging="3"/>
        <w:spacing w:before="10" w:line="203" w:lineRule="auto"/>
        <w:rPr/>
      </w:pPr>
      <w:r>
        <w:rPr>
          <w:spacing w:val="-1"/>
        </w:rPr>
        <w:t>function and</w:t>
      </w:r>
      <w:r>
        <w:rPr>
          <w:spacing w:val="24"/>
        </w:rPr>
        <w:t xml:space="preserve"> </w:t>
      </w:r>
      <w:r>
        <w:rPr>
          <w:spacing w:val="-1"/>
        </w:rPr>
        <w:t>bother after radical</w:t>
      </w:r>
      <w:r>
        <w:rPr>
          <w:spacing w:val="16"/>
        </w:rPr>
        <w:t xml:space="preserve"> </w:t>
      </w:r>
      <w:r>
        <w:rPr>
          <w:spacing w:val="-1"/>
        </w:rPr>
        <w:t>prostatectomy</w:t>
      </w:r>
      <w:r>
        <w:rPr/>
        <w:t xml:space="preserve"> </w:t>
      </w:r>
      <w:r>
        <w:rPr>
          <w:spacing w:val="-1"/>
        </w:rPr>
        <w:t>or radiation for</w:t>
      </w:r>
      <w:r>
        <w:rPr>
          <w:spacing w:val="17"/>
          <w:w w:val="101"/>
        </w:rPr>
        <w:t xml:space="preserve"> </w:t>
      </w:r>
      <w:r>
        <w:rPr>
          <w:spacing w:val="-1"/>
        </w:rPr>
        <w:t>prostate cancer:</w:t>
      </w:r>
      <w:r>
        <w:rPr>
          <w:spacing w:val="16"/>
        </w:rPr>
        <w:t xml:space="preserve"> </w:t>
      </w:r>
      <w:r>
        <w:rPr>
          <w:spacing w:val="-1"/>
        </w:rPr>
        <w:t>multivariate</w:t>
      </w:r>
    </w:p>
    <w:p>
      <w:pPr>
        <w:pStyle w:val="BodyText"/>
        <w:ind w:left="725" w:right="396" w:firstLine="4"/>
        <w:spacing w:before="17" w:line="202" w:lineRule="auto"/>
        <w:rPr/>
      </w:pPr>
      <w:r>
        <w:rPr/>
        <w:t>quality-of-life analysis from</w:t>
      </w:r>
      <w:r>
        <w:rPr>
          <w:spacing w:val="-1"/>
        </w:rPr>
        <w:t xml:space="preserve"> CaPSURE. Cancer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Prostate Strategic Urologic</w:t>
      </w:r>
      <w:r>
        <w:rPr>
          <w:spacing w:val="17"/>
        </w:rPr>
        <w:t xml:space="preserve"> </w:t>
      </w:r>
      <w:r>
        <w:rPr>
          <w:spacing w:val="-1"/>
        </w:rPr>
        <w:t>Resear</w:t>
      </w:r>
      <w:r>
        <w:rPr>
          <w:spacing w:val="-2"/>
        </w:rPr>
        <w:t>ch</w:t>
      </w:r>
    </w:p>
    <w:p>
      <w:pPr>
        <w:pStyle w:val="BodyText"/>
        <w:ind w:left="738"/>
        <w:spacing w:before="16" w:line="194" w:lineRule="auto"/>
        <w:rPr/>
      </w:pPr>
      <w:r>
        <w:rPr>
          <w:spacing w:val="-1"/>
        </w:rPr>
        <w:t>Endeavor. Urology</w:t>
      </w:r>
      <w:r>
        <w:rPr>
          <w:spacing w:val="22"/>
          <w:w w:val="101"/>
        </w:rPr>
        <w:t xml:space="preserve"> </w:t>
      </w:r>
      <w:r>
        <w:rPr>
          <w:spacing w:val="-1"/>
        </w:rPr>
        <w:t>1999;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03.</w:t>
      </w:r>
    </w:p>
    <w:p>
      <w:pPr>
        <w:pStyle w:val="BodyText"/>
        <w:ind w:left="16"/>
        <w:spacing w:before="15" w:line="199" w:lineRule="auto"/>
        <w:rPr/>
      </w:pPr>
      <w:r>
        <w:rPr>
          <w:spacing w:val="-1"/>
        </w:rPr>
        <w:t>544.     Mahmood J, Shamah AA,</w:t>
      </w:r>
      <w:r>
        <w:rPr>
          <w:spacing w:val="11"/>
        </w:rPr>
        <w:t xml:space="preserve"> </w:t>
      </w:r>
      <w:r>
        <w:rPr>
          <w:spacing w:val="-1"/>
        </w:rPr>
        <w:t>Cree</w:t>
      </w:r>
      <w:r>
        <w:rPr>
          <w:spacing w:val="-2"/>
        </w:rPr>
        <w:t>d TM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604" w:firstLine="8"/>
        <w:spacing w:before="12" w:line="211" w:lineRule="auto"/>
        <w:rPr/>
      </w:pPr>
      <w:r>
        <w:rPr/>
        <w:t>Radiation-induced erectil</w:t>
      </w:r>
      <w:r>
        <w:rPr>
          <w:spacing w:val="-1"/>
        </w:rPr>
        <w:t>e dysfunction: recent</w:t>
      </w:r>
      <w:r>
        <w:rPr/>
        <w:t xml:space="preserve"> </w:t>
      </w:r>
      <w:r>
        <w:rPr>
          <w:spacing w:val="-1"/>
        </w:rPr>
        <w:t>advances and future directions. Adv</w:t>
      </w:r>
      <w:r>
        <w:rPr>
          <w:spacing w:val="28"/>
        </w:rPr>
        <w:t xml:space="preserve"> </w:t>
      </w:r>
      <w:r>
        <w:rPr>
          <w:spacing w:val="-1"/>
        </w:rPr>
        <w:t>Radiat</w:t>
      </w:r>
    </w:p>
    <w:p>
      <w:pPr>
        <w:pStyle w:val="BodyText"/>
        <w:ind w:left="730"/>
        <w:spacing w:before="1" w:line="198" w:lineRule="auto"/>
        <w:rPr/>
      </w:pPr>
      <w:r>
        <w:rPr>
          <w:spacing w:val="-3"/>
        </w:rPr>
        <w:t>Oncol</w:t>
      </w:r>
      <w:r>
        <w:rPr>
          <w:spacing w:val="28"/>
        </w:rPr>
        <w:t xml:space="preserve"> </w:t>
      </w:r>
      <w:r>
        <w:rPr>
          <w:spacing w:val="-3"/>
        </w:rPr>
        <w:t>2016;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161.</w:t>
      </w:r>
    </w:p>
    <w:p>
      <w:pPr>
        <w:pStyle w:val="BodyText"/>
        <w:ind w:left="726" w:right="760" w:hanging="710"/>
        <w:spacing w:before="11" w:line="212" w:lineRule="auto"/>
        <w:rPr/>
      </w:pPr>
      <w:r>
        <w:rPr>
          <w:spacing w:val="-2"/>
        </w:rPr>
        <w:t>545.     Mulhall JP,</w:t>
      </w:r>
      <w:r>
        <w:rPr>
          <w:spacing w:val="30"/>
        </w:rPr>
        <w:t xml:space="preserve"> </w:t>
      </w:r>
      <w:r>
        <w:rPr>
          <w:spacing w:val="-2"/>
        </w:rPr>
        <w:t>Bella AJ,</w:t>
      </w:r>
      <w:r>
        <w:rPr>
          <w:spacing w:val="16"/>
        </w:rPr>
        <w:t xml:space="preserve"> </w:t>
      </w:r>
      <w:r>
        <w:rPr>
          <w:spacing w:val="-2"/>
        </w:rPr>
        <w:t>Briganti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function rehabilitation</w:t>
      </w:r>
      <w:r>
        <w:rPr>
          <w:spacing w:val="14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radic</w:t>
      </w:r>
      <w:r>
        <w:rPr>
          <w:spacing w:val="-2"/>
        </w:rPr>
        <w:t>al</w:t>
      </w:r>
    </w:p>
    <w:p>
      <w:pPr>
        <w:pStyle w:val="BodyText"/>
        <w:ind w:left="736"/>
        <w:spacing w:before="1" w:line="194" w:lineRule="auto"/>
        <w:rPr/>
      </w:pPr>
      <w:r>
        <w:rPr>
          <w:spacing w:val="-2"/>
        </w:rPr>
        <w:t>prostatectomy</w:t>
      </w:r>
      <w:r>
        <w:rPr>
          <w:spacing w:val="33"/>
        </w:rPr>
        <w:t xml:space="preserve"> </w:t>
      </w:r>
      <w:r>
        <w:rPr>
          <w:spacing w:val="-2"/>
        </w:rPr>
        <w:t>patient. J Sex</w:t>
      </w:r>
      <w:r>
        <w:rPr>
          <w:spacing w:val="16"/>
        </w:rPr>
        <w:t xml:space="preserve"> </w:t>
      </w:r>
      <w:r>
        <w:rPr>
          <w:spacing w:val="-2"/>
        </w:rPr>
        <w:t>Med 2010;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7:</w:t>
      </w:r>
    </w:p>
    <w:p>
      <w:pPr>
        <w:pStyle w:val="BodyText"/>
        <w:ind w:left="744"/>
        <w:spacing w:before="15" w:line="211" w:lineRule="auto"/>
        <w:rPr/>
      </w:pPr>
      <w:r>
        <w:rPr>
          <w:spacing w:val="-4"/>
        </w:rPr>
        <w:t>1687.</w:t>
      </w:r>
    </w:p>
    <w:p>
      <w:pPr>
        <w:pStyle w:val="BodyText"/>
        <w:ind w:left="16"/>
        <w:spacing w:line="193" w:lineRule="auto"/>
        <w:rPr/>
      </w:pPr>
      <w:r>
        <w:rPr>
          <w:spacing w:val="-1"/>
        </w:rPr>
        <w:t>546.     Burnett AL and</w:t>
      </w:r>
      <w:r>
        <w:rPr>
          <w:spacing w:val="19"/>
          <w:w w:val="101"/>
        </w:rPr>
        <w:t xml:space="preserve"> </w:t>
      </w:r>
      <w:r>
        <w:rPr>
          <w:spacing w:val="-1"/>
        </w:rPr>
        <w:t>Lue TF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Neuromodulatory</w:t>
      </w:r>
    </w:p>
    <w:p>
      <w:pPr>
        <w:pStyle w:val="BodyText"/>
        <w:ind w:left="728" w:right="677" w:hanging="3"/>
        <w:spacing w:before="16" w:line="203" w:lineRule="auto"/>
        <w:rPr/>
      </w:pPr>
      <w:r>
        <w:rPr>
          <w:spacing w:val="-1"/>
        </w:rPr>
        <w:t>therapy to</w:t>
      </w:r>
      <w:r>
        <w:rPr>
          <w:spacing w:val="19"/>
        </w:rPr>
        <w:t xml:space="preserve"> </w:t>
      </w:r>
      <w:r>
        <w:rPr>
          <w:spacing w:val="-1"/>
        </w:rPr>
        <w:t>improve erectile function</w:t>
      </w:r>
      <w:r>
        <w:rPr>
          <w:spacing w:val="14"/>
        </w:rPr>
        <w:t xml:space="preserve"> </w:t>
      </w:r>
      <w:r>
        <w:rPr>
          <w:spacing w:val="-1"/>
        </w:rPr>
        <w:t>recovery</w:t>
      </w:r>
      <w:r>
        <w:rPr/>
        <w:t xml:space="preserve"> </w:t>
      </w:r>
      <w:r>
        <w:rPr>
          <w:spacing w:val="-1"/>
        </w:rPr>
        <w:t>outcomes after pelvic</w:t>
      </w:r>
      <w:r>
        <w:rPr>
          <w:spacing w:val="9"/>
        </w:rPr>
        <w:t xml:space="preserve"> </w:t>
      </w:r>
      <w:r>
        <w:rPr>
          <w:spacing w:val="-1"/>
        </w:rPr>
        <w:t>surgery.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743"/>
        <w:spacing w:before="16" w:line="209" w:lineRule="auto"/>
        <w:rPr/>
      </w:pPr>
      <w:r>
        <w:rPr>
          <w:b/>
          <w:bCs/>
        </w:rPr>
        <w:t>176:</w:t>
      </w:r>
      <w:r>
        <w:rPr>
          <w:b/>
          <w:bCs/>
          <w:spacing w:val="13"/>
        </w:rPr>
        <w:t xml:space="preserve"> </w:t>
      </w:r>
      <w:r>
        <w:rPr/>
        <w:t>882.</w:t>
      </w:r>
    </w:p>
    <w:p>
      <w:pPr>
        <w:pStyle w:val="BodyText"/>
        <w:ind w:left="16"/>
        <w:spacing w:line="194" w:lineRule="auto"/>
        <w:rPr/>
      </w:pPr>
      <w:r>
        <w:rPr>
          <w:spacing w:val="-2"/>
        </w:rPr>
        <w:t>547.     Weyne</w:t>
      </w:r>
      <w:r>
        <w:rPr>
          <w:spacing w:val="17"/>
          <w:w w:val="101"/>
        </w:rPr>
        <w:t xml:space="preserve"> </w:t>
      </w:r>
      <w:r>
        <w:rPr>
          <w:spacing w:val="-2"/>
        </w:rPr>
        <w:t>E, Castiglione</w:t>
      </w:r>
      <w:r>
        <w:rPr>
          <w:spacing w:val="17"/>
        </w:rPr>
        <w:t xml:space="preserve"> </w:t>
      </w:r>
      <w:r>
        <w:rPr>
          <w:spacing w:val="-2"/>
        </w:rPr>
        <w:t>F, Van der Aa</w:t>
      </w:r>
      <w:r>
        <w:rPr>
          <w:spacing w:val="16"/>
          <w:w w:val="101"/>
        </w:rPr>
        <w:t xml:space="preserve"> </w:t>
      </w:r>
      <w:r>
        <w:rPr>
          <w:spacing w:val="-2"/>
        </w:rPr>
        <w:t>F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38"/>
        <w:spacing w:before="16" w:line="195" w:lineRule="auto"/>
        <w:rPr/>
      </w:pPr>
      <w:r>
        <w:rPr>
          <w:spacing w:val="-1"/>
        </w:rPr>
        <w:t>Landmarks in erectile function</w:t>
      </w:r>
      <w:r>
        <w:rPr>
          <w:spacing w:val="17"/>
          <w:w w:val="101"/>
        </w:rPr>
        <w:t xml:space="preserve"> </w:t>
      </w:r>
      <w:r>
        <w:rPr>
          <w:spacing w:val="-1"/>
        </w:rPr>
        <w:t>recovery</w:t>
      </w:r>
      <w:r>
        <w:rPr>
          <w:spacing w:val="7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36"/>
        <w:spacing w:before="17" w:line="195" w:lineRule="auto"/>
        <w:rPr/>
      </w:pPr>
      <w:r>
        <w:rPr>
          <w:spacing w:val="-3"/>
        </w:rPr>
        <w:t>radical</w:t>
      </w:r>
      <w:r>
        <w:rPr>
          <w:spacing w:val="19"/>
        </w:rPr>
        <w:t xml:space="preserve"> </w:t>
      </w:r>
      <w:r>
        <w:rPr>
          <w:spacing w:val="-3"/>
        </w:rPr>
        <w:t>prostatectomy.</w:t>
      </w:r>
      <w:r>
        <w:rPr>
          <w:spacing w:val="16"/>
        </w:rPr>
        <w:t xml:space="preserve"> </w:t>
      </w:r>
      <w:r>
        <w:rPr>
          <w:spacing w:val="-3"/>
        </w:rPr>
        <w:t>Nat</w:t>
      </w:r>
      <w:r>
        <w:rPr>
          <w:spacing w:val="15"/>
        </w:rPr>
        <w:t xml:space="preserve"> </w:t>
      </w:r>
      <w:r>
        <w:rPr>
          <w:spacing w:val="-3"/>
        </w:rPr>
        <w:t>Rev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2015;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12:</w:t>
      </w:r>
    </w:p>
    <w:p>
      <w:pPr>
        <w:pStyle w:val="BodyText"/>
        <w:ind w:left="734"/>
        <w:spacing w:before="16" w:line="209" w:lineRule="auto"/>
        <w:rPr/>
      </w:pPr>
      <w:r>
        <w:rPr>
          <w:spacing w:val="-3"/>
        </w:rPr>
        <w:t>289.</w:t>
      </w:r>
    </w:p>
    <w:p>
      <w:pPr>
        <w:pStyle w:val="BodyText"/>
        <w:ind w:left="736" w:right="794" w:hanging="720"/>
        <w:spacing w:before="1" w:line="202" w:lineRule="auto"/>
        <w:rPr/>
      </w:pPr>
      <w:r>
        <w:rPr>
          <w:spacing w:val="-2"/>
        </w:rPr>
        <w:t>548.     Ryu JK, Suh</w:t>
      </w:r>
      <w:r>
        <w:rPr>
          <w:spacing w:val="11"/>
        </w:rPr>
        <w:t xml:space="preserve"> </w:t>
      </w:r>
      <w:r>
        <w:rPr>
          <w:spacing w:val="-2"/>
        </w:rPr>
        <w:t>JK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Burnett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pharmacotherapy for er</w:t>
      </w:r>
      <w:r>
        <w:rPr>
          <w:spacing w:val="-1"/>
        </w:rPr>
        <w:t>ectile dysfunction.</w:t>
      </w:r>
    </w:p>
    <w:p>
      <w:pPr>
        <w:pStyle w:val="BodyText"/>
        <w:ind w:left="720"/>
        <w:spacing w:before="17" w:line="199" w:lineRule="auto"/>
        <w:rPr/>
      </w:pPr>
      <w:r>
        <w:rPr/>
        <w:t>Transl Androl</w:t>
      </w:r>
      <w:r>
        <w:rPr>
          <w:spacing w:val="17"/>
        </w:rPr>
        <w:t xml:space="preserve"> </w:t>
      </w:r>
      <w:r>
        <w:rPr/>
        <w:t>Urol 2017;</w:t>
      </w:r>
      <w:r>
        <w:rPr>
          <w:spacing w:val="12"/>
        </w:rPr>
        <w:t xml:space="preserve"> </w:t>
      </w:r>
      <w:r>
        <w:rPr>
          <w:b/>
          <w:bCs/>
        </w:rPr>
        <w:t>6</w:t>
      </w:r>
      <w:r>
        <w:rPr>
          <w:b/>
          <w:bCs/>
          <w:spacing w:val="-1"/>
        </w:rPr>
        <w:t>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207.</w:t>
      </w:r>
    </w:p>
    <w:p>
      <w:pPr>
        <w:pStyle w:val="BodyText"/>
        <w:ind w:left="16"/>
        <w:spacing w:before="10" w:line="194" w:lineRule="auto"/>
        <w:rPr/>
      </w:pPr>
      <w:r>
        <w:rPr>
          <w:spacing w:val="-2"/>
        </w:rPr>
        <w:t>549.     Segal</w:t>
      </w:r>
      <w:r>
        <w:rPr>
          <w:spacing w:val="30"/>
          <w:w w:val="101"/>
        </w:rPr>
        <w:t xml:space="preserve"> </w:t>
      </w:r>
      <w:r>
        <w:rPr>
          <w:spacing w:val="-2"/>
        </w:rPr>
        <w:t>RL,</w:t>
      </w:r>
      <w:r>
        <w:rPr>
          <w:spacing w:val="16"/>
        </w:rPr>
        <w:t xml:space="preserve"> </w:t>
      </w:r>
      <w:r>
        <w:rPr>
          <w:spacing w:val="-2"/>
        </w:rPr>
        <w:t>Bivalacqua TJ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Burnett AL:</w:t>
      </w:r>
    </w:p>
    <w:p>
      <w:pPr>
        <w:pStyle w:val="BodyText"/>
        <w:ind w:left="729" w:right="513"/>
        <w:spacing w:before="17" w:line="204" w:lineRule="auto"/>
        <w:rPr/>
      </w:pPr>
      <w:r>
        <w:rPr/>
        <w:t>Current</w:t>
      </w:r>
      <w:r>
        <w:rPr>
          <w:spacing w:val="16"/>
        </w:rPr>
        <w:t xml:space="preserve"> </w:t>
      </w:r>
      <w:r>
        <w:rPr/>
        <w:t>penile-rehabil</w:t>
      </w:r>
      <w:r>
        <w:rPr>
          <w:spacing w:val="-1"/>
        </w:rPr>
        <w:t>itation strategies: clinical</w:t>
      </w:r>
      <w:r>
        <w:rPr/>
        <w:t xml:space="preserve"> </w:t>
      </w:r>
      <w:r>
        <w:rPr>
          <w:spacing w:val="-1"/>
        </w:rPr>
        <w:t>evidence. Arab J Urol</w:t>
      </w:r>
      <w:r>
        <w:rPr>
          <w:spacing w:val="22"/>
          <w:w w:val="101"/>
        </w:rPr>
        <w:t xml:space="preserve"> </w:t>
      </w:r>
      <w:r>
        <w:rPr>
          <w:spacing w:val="-1"/>
        </w:rPr>
        <w:t>2013;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230.</w:t>
      </w:r>
    </w:p>
    <w:p>
      <w:pPr>
        <w:pStyle w:val="BodyText"/>
        <w:ind w:left="16"/>
        <w:spacing w:before="12" w:line="194" w:lineRule="auto"/>
        <w:rPr/>
      </w:pPr>
      <w:r>
        <w:rPr>
          <w:spacing w:val="-2"/>
        </w:rPr>
        <w:t>550.     Sadovsky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sson</w:t>
      </w:r>
      <w:r>
        <w:rPr>
          <w:spacing w:val="16"/>
        </w:rPr>
        <w:t xml:space="preserve"> </w:t>
      </w:r>
      <w:r>
        <w:rPr>
          <w:spacing w:val="-3"/>
        </w:rPr>
        <w:t>R,</w:t>
      </w:r>
      <w:r>
        <w:rPr>
          <w:spacing w:val="18"/>
        </w:rPr>
        <w:t xml:space="preserve"> </w:t>
      </w:r>
      <w:r>
        <w:rPr>
          <w:spacing w:val="-3"/>
        </w:rPr>
        <w:t>Krychman</w:t>
      </w:r>
      <w:r>
        <w:rPr>
          <w:spacing w:val="18"/>
        </w:rPr>
        <w:t xml:space="preserve"> </w:t>
      </w:r>
      <w:r>
        <w:rPr>
          <w:spacing w:val="-3"/>
        </w:rPr>
        <w:t>M et al:</w:t>
      </w:r>
    </w:p>
    <w:p>
      <w:pPr>
        <w:pStyle w:val="BodyText"/>
        <w:ind w:left="730"/>
        <w:spacing w:before="16" w:line="195" w:lineRule="auto"/>
        <w:rPr/>
      </w:pPr>
      <w:r>
        <w:rPr>
          <w:spacing w:val="-2"/>
        </w:rPr>
        <w:t>Cancer and sexual</w:t>
      </w:r>
      <w:r>
        <w:rPr>
          <w:spacing w:val="24"/>
        </w:rPr>
        <w:t xml:space="preserve"> </w:t>
      </w:r>
      <w:r>
        <w:rPr>
          <w:spacing w:val="-2"/>
        </w:rPr>
        <w:t>problems. J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734"/>
        <w:spacing w:before="16" w:line="209" w:lineRule="auto"/>
        <w:rPr/>
      </w:pPr>
      <w:r>
        <w:rPr>
          <w:b/>
          <w:bCs/>
          <w:spacing w:val="1"/>
        </w:rPr>
        <w:t>7:</w:t>
      </w:r>
      <w:r>
        <w:rPr>
          <w:b/>
          <w:bCs/>
          <w:spacing w:val="17"/>
        </w:rPr>
        <w:t xml:space="preserve"> </w:t>
      </w:r>
      <w:r>
        <w:rPr>
          <w:spacing w:val="1"/>
        </w:rPr>
        <w:t>349.</w:t>
      </w:r>
    </w:p>
    <w:p>
      <w:pPr>
        <w:pStyle w:val="BodyText"/>
        <w:ind w:left="16"/>
        <w:spacing w:before="1" w:line="193" w:lineRule="auto"/>
        <w:rPr/>
      </w:pPr>
      <w:r>
        <w:rPr>
          <w:spacing w:val="-2"/>
        </w:rPr>
        <w:t>551.     Walker</w:t>
      </w:r>
      <w:r>
        <w:rPr>
          <w:spacing w:val="30"/>
        </w:rPr>
        <w:t xml:space="preserve"> </w:t>
      </w:r>
      <w:r>
        <w:rPr>
          <w:spacing w:val="-2"/>
        </w:rPr>
        <w:t>LM, Wassersug</w:t>
      </w:r>
      <w:r>
        <w:rPr>
          <w:spacing w:val="20"/>
        </w:rPr>
        <w:t xml:space="preserve"> </w:t>
      </w:r>
      <w:r>
        <w:rPr>
          <w:spacing w:val="-2"/>
        </w:rPr>
        <w:t>RJ and</w:t>
      </w:r>
      <w:r>
        <w:rPr>
          <w:spacing w:val="17"/>
        </w:rPr>
        <w:t xml:space="preserve"> </w:t>
      </w:r>
      <w:r>
        <w:rPr>
          <w:spacing w:val="-2"/>
        </w:rPr>
        <w:t>Robinson JW:</w:t>
      </w:r>
    </w:p>
    <w:p>
      <w:pPr>
        <w:pStyle w:val="BodyText"/>
        <w:ind w:left="729" w:right="645" w:firstLine="8"/>
        <w:spacing w:before="17" w:line="207" w:lineRule="auto"/>
        <w:jc w:val="both"/>
        <w:rPr/>
      </w:pPr>
      <w:r>
        <w:rPr>
          <w:spacing w:val="-1"/>
        </w:rPr>
        <w:t>Psychosocial</w:t>
      </w:r>
      <w:r>
        <w:rPr>
          <w:spacing w:val="17"/>
        </w:rPr>
        <w:t xml:space="preserve"> </w:t>
      </w:r>
      <w:r>
        <w:rPr>
          <w:spacing w:val="-1"/>
        </w:rPr>
        <w:t>perspectives on se</w:t>
      </w:r>
      <w:r>
        <w:rPr>
          <w:spacing w:val="-2"/>
        </w:rPr>
        <w:t>xual</w:t>
      </w:r>
      <w:r>
        <w:rPr>
          <w:spacing w:val="16"/>
        </w:rPr>
        <w:t xml:space="preserve"> </w:t>
      </w:r>
      <w:r>
        <w:rPr>
          <w:spacing w:val="-2"/>
        </w:rPr>
        <w:t>recovery</w:t>
      </w:r>
      <w:r>
        <w:rPr/>
        <w:t xml:space="preserve"> </w:t>
      </w:r>
      <w:r>
        <w:rPr>
          <w:spacing w:val="-1"/>
        </w:rPr>
        <w:t>after</w:t>
      </w:r>
      <w:r>
        <w:rPr>
          <w:spacing w:val="15"/>
        </w:rPr>
        <w:t xml:space="preserve"> </w:t>
      </w:r>
      <w:r>
        <w:rPr>
          <w:spacing w:val="-1"/>
        </w:rPr>
        <w:t>prostate cancer t</w:t>
      </w:r>
      <w:r>
        <w:rPr>
          <w:spacing w:val="-2"/>
        </w:rPr>
        <w:t>reatment.</w:t>
      </w:r>
      <w:r>
        <w:rPr>
          <w:spacing w:val="16"/>
        </w:rPr>
        <w:t xml:space="preserve"> </w:t>
      </w:r>
      <w:r>
        <w:rPr>
          <w:spacing w:val="-2"/>
        </w:rPr>
        <w:t>Nat</w:t>
      </w:r>
      <w:r>
        <w:rPr>
          <w:spacing w:val="17"/>
          <w:w w:val="101"/>
        </w:rPr>
        <w:t xml:space="preserve"> </w:t>
      </w:r>
      <w:r>
        <w:rPr>
          <w:spacing w:val="-2"/>
        </w:rPr>
        <w:t>Rev Urol</w:t>
      </w:r>
      <w:r>
        <w:rPr/>
        <w:t xml:space="preserve"> </w:t>
      </w:r>
      <w:r>
        <w:rPr>
          <w:spacing w:val="-7"/>
        </w:rPr>
        <w:t>2015;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12: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167.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00" w:lineRule="auto"/>
        <w:rPr/>
      </w:pPr>
      <w:r>
        <w:rPr>
          <w:spacing w:val="-2"/>
        </w:rPr>
        <w:t>552.     Salonia A,</w:t>
      </w:r>
      <w:r>
        <w:rPr>
          <w:spacing w:val="29"/>
        </w:rPr>
        <w:t xml:space="preserve"> </w:t>
      </w:r>
      <w:r>
        <w:rPr>
          <w:spacing w:val="-2"/>
        </w:rPr>
        <w:t>Burnett AL, Graefen</w:t>
      </w:r>
      <w:r>
        <w:rPr>
          <w:spacing w:val="15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11" w:line="193" w:lineRule="auto"/>
        <w:rPr/>
      </w:pPr>
      <w:r>
        <w:rPr>
          <w:spacing w:val="-1"/>
        </w:rPr>
        <w:t>Prevention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of</w:t>
      </w:r>
    </w:p>
    <w:p>
      <w:pPr>
        <w:pStyle w:val="BodyText"/>
        <w:ind w:left="713" w:right="219" w:firstLine="6"/>
        <w:spacing w:before="13" w:line="209" w:lineRule="auto"/>
        <w:jc w:val="both"/>
        <w:rPr/>
      </w:pPr>
      <w:r>
        <w:rPr>
          <w:spacing w:val="-1"/>
        </w:rPr>
        <w:t>postprostatectomy sexual dysfunctions</w:t>
      </w:r>
      <w:r>
        <w:rPr>
          <w:spacing w:val="26"/>
        </w:rPr>
        <w:t xml:space="preserve"> </w:t>
      </w:r>
      <w:r>
        <w:rPr>
          <w:spacing w:val="-1"/>
        </w:rPr>
        <w:t>part 2:</w:t>
      </w:r>
      <w:r>
        <w:rPr/>
        <w:t xml:space="preserve"> </w:t>
      </w:r>
      <w:r>
        <w:rPr>
          <w:spacing w:val="-1"/>
        </w:rPr>
        <w:t>recovery and</w:t>
      </w:r>
      <w:r>
        <w:rPr>
          <w:spacing w:val="33"/>
        </w:rPr>
        <w:t xml:space="preserve"> </w:t>
      </w:r>
      <w:r>
        <w:rPr>
          <w:spacing w:val="-1"/>
        </w:rPr>
        <w:t>preservation of erectile function,</w:t>
      </w:r>
      <w:r>
        <w:rPr/>
        <w:t xml:space="preserve"> </w:t>
      </w:r>
      <w:r>
        <w:rPr>
          <w:spacing w:val="-1"/>
        </w:rPr>
        <w:t>sexual desire, and orgasmic function.</w:t>
      </w:r>
      <w:r>
        <w:rPr>
          <w:spacing w:val="17"/>
        </w:rPr>
        <w:t xml:space="preserve"> </w:t>
      </w:r>
      <w:r>
        <w:rPr>
          <w:spacing w:val="-1"/>
        </w:rPr>
        <w:t>Eur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5"/>
        </w:rPr>
        <w:t>2012;</w:t>
      </w:r>
      <w:r>
        <w:rPr>
          <w:spacing w:val="11"/>
        </w:rPr>
        <w:t xml:space="preserve"> </w:t>
      </w:r>
      <w:r>
        <w:rPr>
          <w:b/>
          <w:bCs/>
          <w:spacing w:val="-5"/>
        </w:rPr>
        <w:t>62:</w:t>
      </w:r>
      <w:r>
        <w:rPr>
          <w:b/>
          <w:bCs/>
          <w:spacing w:val="24"/>
        </w:rPr>
        <w:t xml:space="preserve"> </w:t>
      </w:r>
      <w:r>
        <w:rPr>
          <w:spacing w:val="-5"/>
        </w:rPr>
        <w:t>273.</w:t>
      </w:r>
    </w:p>
    <w:p>
      <w:pPr>
        <w:pStyle w:val="BodyText"/>
        <w:ind w:left="713" w:right="57" w:hanging="713"/>
        <w:spacing w:before="11" w:line="206" w:lineRule="auto"/>
        <w:rPr/>
      </w:pPr>
      <w:r>
        <w:rPr>
          <w:spacing w:val="-1"/>
        </w:rPr>
        <w:t>553.     Aversa A, Isidori AM, Spera</w:t>
      </w:r>
      <w:r>
        <w:rPr>
          <w:spacing w:val="8"/>
        </w:rPr>
        <w:t xml:space="preserve"> </w:t>
      </w:r>
      <w:r>
        <w:rPr>
          <w:spacing w:val="-1"/>
        </w:rPr>
        <w:t>G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Androgens</w:t>
      </w:r>
      <w:r>
        <w:rPr/>
        <w:t xml:space="preserve">   </w:t>
      </w:r>
      <w:r>
        <w:rPr>
          <w:spacing w:val="-1"/>
        </w:rPr>
        <w:t>improve cavernous vasodilation and</w:t>
      </w:r>
      <w:r>
        <w:rPr>
          <w:spacing w:val="33"/>
        </w:rPr>
        <w:t xml:space="preserve"> </w:t>
      </w:r>
      <w:r>
        <w:rPr>
          <w:spacing w:val="-1"/>
        </w:rPr>
        <w:t>response to</w:t>
      </w:r>
      <w:r>
        <w:rPr/>
        <w:t xml:space="preserve"> </w:t>
      </w:r>
      <w:r>
        <w:rPr>
          <w:spacing w:val="-1"/>
        </w:rPr>
        <w:t>sildenafil</w:t>
      </w:r>
      <w:r>
        <w:rPr>
          <w:spacing w:val="26"/>
        </w:rPr>
        <w:t xml:space="preserve"> </w:t>
      </w:r>
      <w:r>
        <w:rPr>
          <w:spacing w:val="-1"/>
        </w:rPr>
        <w:t>in patients with 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713"/>
        <w:spacing w:before="14" w:line="196" w:lineRule="auto"/>
        <w:rPr/>
      </w:pPr>
      <w:r>
        <w:rPr>
          <w:spacing w:val="-1"/>
        </w:rPr>
        <w:t>Clin</w:t>
      </w:r>
      <w:r>
        <w:rPr>
          <w:spacing w:val="28"/>
          <w:w w:val="101"/>
        </w:rPr>
        <w:t xml:space="preserve"> </w:t>
      </w:r>
      <w:r>
        <w:rPr>
          <w:spacing w:val="-1"/>
        </w:rPr>
        <w:t>Endocrinol</w:t>
      </w:r>
      <w:r>
        <w:rPr>
          <w:spacing w:val="16"/>
        </w:rPr>
        <w:t xml:space="preserve"> </w:t>
      </w:r>
      <w:r>
        <w:rPr>
          <w:spacing w:val="-1"/>
        </w:rPr>
        <w:t>(Oxf) 2003;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58: </w:t>
      </w:r>
      <w:r>
        <w:rPr>
          <w:spacing w:val="-1"/>
        </w:rPr>
        <w:t>632.</w:t>
      </w:r>
    </w:p>
    <w:p>
      <w:pPr>
        <w:pStyle w:val="BodyText"/>
        <w:spacing w:before="15" w:line="193" w:lineRule="auto"/>
        <w:rPr/>
      </w:pPr>
      <w:r>
        <w:rPr>
          <w:spacing w:val="-3"/>
        </w:rPr>
        <w:t>554.     Buvat J,</w:t>
      </w:r>
      <w:r>
        <w:rPr>
          <w:spacing w:val="19"/>
          <w:w w:val="101"/>
        </w:rPr>
        <w:t xml:space="preserve"> </w:t>
      </w:r>
      <w:r>
        <w:rPr>
          <w:spacing w:val="-3"/>
        </w:rPr>
        <w:t>Montorsi</w:t>
      </w:r>
      <w:r>
        <w:rPr>
          <w:spacing w:val="18"/>
        </w:rPr>
        <w:t xml:space="preserve"> </w:t>
      </w:r>
      <w:r>
        <w:rPr>
          <w:spacing w:val="-3"/>
        </w:rPr>
        <w:t>F,</w:t>
      </w:r>
      <w:r>
        <w:rPr>
          <w:spacing w:val="15"/>
        </w:rPr>
        <w:t xml:space="preserve"> </w:t>
      </w:r>
      <w:r>
        <w:rPr>
          <w:spacing w:val="-3"/>
        </w:rPr>
        <w:t>Maggi</w:t>
      </w:r>
      <w:r>
        <w:rPr>
          <w:spacing w:val="18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9" w:right="205" w:firstLine="12"/>
        <w:spacing w:before="16" w:line="206" w:lineRule="auto"/>
        <w:rPr/>
      </w:pPr>
      <w:r>
        <w:rPr>
          <w:spacing w:val="-1"/>
        </w:rPr>
        <w:t>Hypogonadal</w:t>
      </w:r>
      <w:r>
        <w:rPr>
          <w:spacing w:val="17"/>
          <w:w w:val="101"/>
        </w:rPr>
        <w:t xml:space="preserve"> </w:t>
      </w:r>
      <w:r>
        <w:rPr>
          <w:spacing w:val="-1"/>
        </w:rPr>
        <w:t>men nonrespo</w:t>
      </w:r>
      <w:r>
        <w:rPr>
          <w:spacing w:val="-2"/>
        </w:rPr>
        <w:t>nders to the</w:t>
      </w:r>
      <w:r>
        <w:rPr>
          <w:spacing w:val="17"/>
        </w:rPr>
        <w:t xml:space="preserve"> </w:t>
      </w:r>
      <w:r>
        <w:rPr>
          <w:spacing w:val="-2"/>
        </w:rPr>
        <w:t>PDE5</w:t>
      </w:r>
      <w:r>
        <w:rPr/>
        <w:t xml:space="preserve">  </w:t>
      </w:r>
      <w:r>
        <w:rPr>
          <w:spacing w:val="-1"/>
        </w:rPr>
        <w:t>inhibitor tadalafil</w:t>
      </w:r>
      <w:r>
        <w:rPr>
          <w:spacing w:val="30"/>
          <w:w w:val="101"/>
        </w:rPr>
        <w:t xml:space="preserve"> </w:t>
      </w:r>
      <w:r>
        <w:rPr>
          <w:spacing w:val="-1"/>
        </w:rPr>
        <w:t>benefit from</w:t>
      </w:r>
      <w:r>
        <w:rPr>
          <w:spacing w:val="15"/>
        </w:rPr>
        <w:t xml:space="preserve"> </w:t>
      </w:r>
      <w:r>
        <w:rPr>
          <w:spacing w:val="-1"/>
        </w:rPr>
        <w:t>normalization of</w:t>
      </w:r>
      <w:r>
        <w:rPr/>
        <w:t xml:space="preserve"> </w:t>
      </w:r>
      <w:r>
        <w:rPr>
          <w:spacing w:val="-1"/>
        </w:rPr>
        <w:t>testosterone</w:t>
      </w:r>
      <w:r>
        <w:rPr>
          <w:spacing w:val="16"/>
          <w:w w:val="101"/>
        </w:rPr>
        <w:t xml:space="preserve"> </w:t>
      </w:r>
      <w:r>
        <w:rPr>
          <w:spacing w:val="-1"/>
        </w:rPr>
        <w:t>levels w</w:t>
      </w:r>
      <w:r>
        <w:rPr>
          <w:spacing w:val="-2"/>
        </w:rPr>
        <w:t>ith a</w:t>
      </w:r>
      <w:r>
        <w:rPr>
          <w:spacing w:val="23"/>
        </w:rPr>
        <w:t xml:space="preserve"> </w:t>
      </w:r>
      <w:r>
        <w:rPr>
          <w:spacing w:val="-2"/>
        </w:rPr>
        <w:t>1%</w:t>
      </w:r>
      <w:r>
        <w:rPr>
          <w:spacing w:val="16"/>
        </w:rPr>
        <w:t xml:space="preserve"> </w:t>
      </w:r>
      <w:r>
        <w:rPr>
          <w:spacing w:val="-2"/>
        </w:rPr>
        <w:t>hydroalcoholic</w:t>
      </w:r>
    </w:p>
    <w:p>
      <w:pPr>
        <w:pStyle w:val="BodyText"/>
        <w:ind w:left="709"/>
        <w:spacing w:before="14" w:line="194" w:lineRule="auto"/>
        <w:rPr/>
      </w:pPr>
      <w:r>
        <w:rPr/>
        <w:t>testosterone gel</w:t>
      </w:r>
      <w:r>
        <w:rPr>
          <w:spacing w:val="16"/>
        </w:rPr>
        <w:t xml:space="preserve"> </w:t>
      </w:r>
      <w:r>
        <w:rPr/>
        <w:t>in the</w:t>
      </w:r>
      <w:r>
        <w:rPr>
          <w:spacing w:val="-1"/>
        </w:rPr>
        <w:t xml:space="preserve"> treatment of erectile</w:t>
      </w:r>
    </w:p>
    <w:p>
      <w:pPr>
        <w:pStyle w:val="BodyText"/>
        <w:ind w:left="713"/>
        <w:spacing w:before="15" w:line="196" w:lineRule="auto"/>
        <w:rPr/>
      </w:pPr>
      <w:r>
        <w:rPr>
          <w:spacing w:val="-1"/>
        </w:rPr>
        <w:t>dysfunction (TADTEST study)</w:t>
      </w:r>
      <w:r>
        <w:rPr>
          <w:spacing w:val="-2"/>
        </w:rPr>
        <w:t>. J</w:t>
      </w:r>
      <w:r>
        <w:rPr>
          <w:spacing w:val="12"/>
        </w:rPr>
        <w:t xml:space="preserve"> </w:t>
      </w:r>
      <w:r>
        <w:rPr>
          <w:spacing w:val="-2"/>
        </w:rPr>
        <w:t>Sex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2011;</w:t>
      </w:r>
    </w:p>
    <w:p>
      <w:pPr>
        <w:pStyle w:val="BodyText"/>
        <w:ind w:left="712"/>
        <w:spacing w:before="18" w:line="208" w:lineRule="auto"/>
        <w:rPr/>
      </w:pPr>
      <w:r>
        <w:rPr>
          <w:b/>
          <w:bCs/>
          <w:spacing w:val="2"/>
        </w:rPr>
        <w:t>8:</w:t>
      </w:r>
      <w:r>
        <w:rPr>
          <w:b/>
          <w:bCs/>
          <w:spacing w:val="16"/>
        </w:rPr>
        <w:t xml:space="preserve"> </w:t>
      </w:r>
      <w:r>
        <w:rPr>
          <w:spacing w:val="2"/>
        </w:rPr>
        <w:t>284.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555.     Shabsigh</w:t>
      </w:r>
      <w:r>
        <w:rPr>
          <w:spacing w:val="19"/>
          <w:w w:val="101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Kaufman JM, Steidle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15" w:line="194" w:lineRule="auto"/>
        <w:rPr/>
      </w:pPr>
      <w:r>
        <w:rPr>
          <w:spacing w:val="-1"/>
        </w:rPr>
        <w:t>Randomized study of testosterone gel</w:t>
      </w:r>
      <w:r>
        <w:rPr>
          <w:spacing w:val="22"/>
        </w:rPr>
        <w:t xml:space="preserve"> </w:t>
      </w:r>
      <w:r>
        <w:rPr>
          <w:spacing w:val="-1"/>
        </w:rPr>
        <w:t>as</w:t>
      </w:r>
    </w:p>
    <w:p>
      <w:pPr>
        <w:pStyle w:val="BodyText"/>
        <w:ind w:left="719" w:right="197" w:hanging="7"/>
        <w:spacing w:before="15" w:line="203" w:lineRule="auto"/>
        <w:rPr/>
      </w:pPr>
      <w:r>
        <w:rPr/>
        <w:t>adjunctive therapy </w:t>
      </w:r>
      <w:r>
        <w:rPr>
          <w:spacing w:val="-1"/>
        </w:rPr>
        <w:t>to sildenafil</w:t>
      </w:r>
      <w:r>
        <w:rPr>
          <w:spacing w:val="16"/>
        </w:rPr>
        <w:t xml:space="preserve"> </w:t>
      </w:r>
      <w:r>
        <w:rPr>
          <w:spacing w:val="-1"/>
        </w:rPr>
        <w:t>in hypogonadal</w:t>
      </w:r>
      <w:r>
        <w:rPr/>
        <w:t xml:space="preserve"> </w:t>
      </w:r>
      <w:r>
        <w:rPr>
          <w:spacing w:val="-1"/>
        </w:rPr>
        <w:t>men with erectile dysf</w:t>
      </w:r>
      <w:r>
        <w:rPr>
          <w:spacing w:val="-2"/>
        </w:rPr>
        <w:t>unction</w:t>
      </w:r>
      <w:r>
        <w:rPr>
          <w:spacing w:val="5"/>
        </w:rPr>
        <w:t xml:space="preserve"> </w:t>
      </w:r>
      <w:r>
        <w:rPr>
          <w:spacing w:val="-2"/>
        </w:rPr>
        <w:t>who</w:t>
      </w:r>
      <w:r>
        <w:rPr>
          <w:spacing w:val="10"/>
        </w:rPr>
        <w:t xml:space="preserve"> </w:t>
      </w:r>
      <w:r>
        <w:rPr>
          <w:spacing w:val="-2"/>
        </w:rPr>
        <w:t>do</w:t>
      </w:r>
      <w:r>
        <w:rPr>
          <w:spacing w:val="16"/>
        </w:rPr>
        <w:t xml:space="preserve"> </w:t>
      </w:r>
      <w:r>
        <w:rPr>
          <w:spacing w:val="-2"/>
        </w:rPr>
        <w:t>not</w:t>
      </w:r>
    </w:p>
    <w:p>
      <w:pPr>
        <w:pStyle w:val="BodyText"/>
        <w:ind w:left="719"/>
        <w:spacing w:before="17" w:line="195" w:lineRule="auto"/>
        <w:rPr/>
      </w:pPr>
      <w:r>
        <w:rPr>
          <w:spacing w:val="-2"/>
        </w:rPr>
        <w:t>respond to sildenafil alone. J</w:t>
      </w:r>
      <w:r>
        <w:rPr>
          <w:spacing w:val="33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172:</w:t>
      </w:r>
    </w:p>
    <w:p>
      <w:pPr>
        <w:pStyle w:val="BodyText"/>
        <w:ind w:left="715"/>
        <w:spacing w:before="16" w:line="208" w:lineRule="auto"/>
        <w:rPr/>
      </w:pPr>
      <w:r>
        <w:rPr>
          <w:spacing w:val="-3"/>
        </w:rPr>
        <w:t>658.</w:t>
      </w:r>
    </w:p>
    <w:p>
      <w:pPr>
        <w:pStyle w:val="BodyText"/>
        <w:ind w:left="711" w:right="282" w:hanging="712"/>
        <w:spacing w:line="203" w:lineRule="auto"/>
        <w:rPr/>
      </w:pPr>
      <w:r>
        <w:rPr>
          <w:spacing w:val="-1"/>
        </w:rPr>
        <w:t>556.     Spitzer</w:t>
      </w:r>
      <w:r>
        <w:rPr>
          <w:spacing w:val="16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asaria S, Travison TG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</w:t>
      </w:r>
      <w:r>
        <w:rPr/>
        <w:t xml:space="preserve"> </w:t>
      </w:r>
      <w:r>
        <w:rPr>
          <w:spacing w:val="-1"/>
        </w:rPr>
        <w:t>of testosterone</w:t>
      </w:r>
      <w:r>
        <w:rPr>
          <w:spacing w:val="27"/>
          <w:w w:val="101"/>
        </w:rPr>
        <w:t xml:space="preserve"> </w:t>
      </w:r>
      <w:r>
        <w:rPr>
          <w:spacing w:val="-1"/>
        </w:rPr>
        <w:t>replacement on response to</w:t>
      </w:r>
    </w:p>
    <w:p>
      <w:pPr>
        <w:pStyle w:val="BodyText"/>
        <w:ind w:left="713"/>
        <w:spacing w:before="18" w:line="208" w:lineRule="auto"/>
        <w:rPr/>
      </w:pPr>
      <w:r>
        <w:rPr>
          <w:spacing w:val="-1"/>
        </w:rPr>
        <w:t>sildenafil citrate</w:t>
      </w:r>
      <w:r>
        <w:rPr>
          <w:spacing w:val="15"/>
        </w:rPr>
        <w:t xml:space="preserve"> </w:t>
      </w:r>
      <w:r>
        <w:rPr>
          <w:spacing w:val="-1"/>
        </w:rPr>
        <w:t>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</w:t>
      </w:r>
      <w:r>
        <w:rPr>
          <w:spacing w:val="-2"/>
        </w:rPr>
        <w:t>tile</w:t>
      </w:r>
    </w:p>
    <w:p>
      <w:pPr>
        <w:pStyle w:val="BodyText"/>
        <w:ind w:left="715" w:right="340" w:hanging="2"/>
        <w:spacing w:before="1" w:line="205" w:lineRule="auto"/>
        <w:rPr/>
      </w:pPr>
      <w:r>
        <w:rPr>
          <w:spacing w:val="-1"/>
        </w:rPr>
        <w:t>dysfunction: a</w:t>
      </w:r>
      <w:r>
        <w:rPr>
          <w:spacing w:val="31"/>
          <w:w w:val="101"/>
        </w:rPr>
        <w:t xml:space="preserve"> </w:t>
      </w:r>
      <w:r>
        <w:rPr>
          <w:spacing w:val="-1"/>
        </w:rPr>
        <w:t>parallel, randomized trial. Ann</w:t>
      </w:r>
      <w:r>
        <w:rPr/>
        <w:t xml:space="preserve"> </w:t>
      </w:r>
      <w:r>
        <w:rPr>
          <w:spacing w:val="-1"/>
        </w:rPr>
        <w:t>Intern</w:t>
      </w:r>
      <w:r>
        <w:rPr>
          <w:spacing w:val="15"/>
        </w:rPr>
        <w:t xml:space="preserve"> </w:t>
      </w:r>
      <w:r>
        <w:rPr>
          <w:spacing w:val="-1"/>
        </w:rPr>
        <w:t>Med 2012;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157: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681.</w:t>
      </w:r>
    </w:p>
    <w:p>
      <w:pPr>
        <w:pStyle w:val="BodyText"/>
        <w:spacing w:before="10" w:line="195" w:lineRule="auto"/>
        <w:rPr/>
      </w:pPr>
      <w:r>
        <w:rPr>
          <w:spacing w:val="-2"/>
        </w:rPr>
        <w:t>557.     Shamloul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-3"/>
        </w:rPr>
        <w:t xml:space="preserve"> Ghanem</w:t>
      </w:r>
      <w:r>
        <w:rPr>
          <w:spacing w:val="19"/>
        </w:rPr>
        <w:t xml:space="preserve"> </w:t>
      </w:r>
      <w:r>
        <w:rPr>
          <w:spacing w:val="-3"/>
        </w:rPr>
        <w:t>H,</w:t>
      </w:r>
      <w:r>
        <w:rPr>
          <w:spacing w:val="16"/>
          <w:w w:val="101"/>
        </w:rPr>
        <w:t xml:space="preserve"> </w:t>
      </w:r>
      <w:r>
        <w:rPr>
          <w:spacing w:val="-3"/>
        </w:rPr>
        <w:t>Fahmy</w:t>
      </w:r>
      <w:r>
        <w:rPr>
          <w:spacing w:val="12"/>
        </w:rPr>
        <w:t xml:space="preserve"> </w:t>
      </w:r>
      <w:r>
        <w:rPr>
          <w:spacing w:val="-3"/>
        </w:rPr>
        <w:t>I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3"/>
        <w:spacing w:before="18" w:line="194" w:lineRule="auto"/>
        <w:rPr/>
      </w:pPr>
      <w:r>
        <w:rPr/>
        <w:t>Testosterone therapy can enhance erectile</w:t>
      </w:r>
    </w:p>
    <w:p>
      <w:pPr>
        <w:pStyle w:val="BodyText"/>
        <w:ind w:left="709"/>
        <w:spacing w:before="15" w:line="194" w:lineRule="auto"/>
        <w:rPr/>
      </w:pPr>
      <w:r>
        <w:rPr>
          <w:spacing w:val="-1"/>
        </w:rPr>
        <w:t>function response to sildenafil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1"/>
        <w:spacing w:before="14" w:line="195" w:lineRule="auto"/>
        <w:rPr/>
      </w:pPr>
      <w:r>
        <w:rPr>
          <w:spacing w:val="-2"/>
        </w:rPr>
        <w:t>PADAM: a</w:t>
      </w:r>
      <w:r>
        <w:rPr>
          <w:spacing w:val="24"/>
        </w:rPr>
        <w:t xml:space="preserve"> </w:t>
      </w:r>
      <w:r>
        <w:rPr>
          <w:spacing w:val="-2"/>
        </w:rPr>
        <w:t>pilot study.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559.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558.     Kalinchenko SY,</w:t>
      </w:r>
      <w:r>
        <w:rPr>
          <w:spacing w:val="23"/>
        </w:rPr>
        <w:t xml:space="preserve"> </w:t>
      </w:r>
      <w:r>
        <w:rPr>
          <w:spacing w:val="-2"/>
        </w:rPr>
        <w:t>Kozlov</w:t>
      </w:r>
      <w:r>
        <w:rPr>
          <w:spacing w:val="8"/>
        </w:rPr>
        <w:t xml:space="preserve"> </w:t>
      </w:r>
      <w:r>
        <w:rPr>
          <w:spacing w:val="-2"/>
        </w:rPr>
        <w:t>GI,</w:t>
      </w:r>
      <w:r>
        <w:rPr>
          <w:spacing w:val="11"/>
        </w:rPr>
        <w:t xml:space="preserve"> </w:t>
      </w:r>
      <w:r>
        <w:rPr>
          <w:spacing w:val="-2"/>
        </w:rPr>
        <w:t>Gontcharov</w:t>
      </w:r>
      <w:r>
        <w:rPr>
          <w:spacing w:val="16"/>
        </w:rPr>
        <w:t xml:space="preserve"> </w:t>
      </w:r>
      <w:r>
        <w:rPr>
          <w:spacing w:val="-2"/>
        </w:rPr>
        <w:t>NP</w:t>
      </w:r>
      <w:r>
        <w:rPr>
          <w:spacing w:val="10"/>
        </w:rPr>
        <w:t xml:space="preserve"> </w:t>
      </w:r>
      <w:r>
        <w:rPr>
          <w:spacing w:val="-2"/>
        </w:rPr>
        <w:t>et</w:t>
      </w:r>
    </w:p>
    <w:p>
      <w:pPr>
        <w:pStyle w:val="BodyText"/>
        <w:ind w:left="712"/>
        <w:spacing w:before="13" w:line="210" w:lineRule="auto"/>
        <w:rPr/>
      </w:pPr>
      <w:r>
        <w:rPr>
          <w:spacing w:val="-1"/>
        </w:rPr>
        <w:t>al: Oral testosterone undecanoate</w:t>
      </w:r>
      <w:r>
        <w:rPr>
          <w:spacing w:val="29"/>
        </w:rPr>
        <w:t xml:space="preserve"> </w:t>
      </w:r>
      <w:r>
        <w:rPr>
          <w:spacing w:val="-1"/>
        </w:rPr>
        <w:t>reverses</w:t>
      </w:r>
    </w:p>
    <w:p>
      <w:pPr>
        <w:pStyle w:val="BodyText"/>
        <w:ind w:left="709" w:right="321" w:firstLine="3"/>
        <w:spacing w:before="1" w:line="205" w:lineRule="auto"/>
        <w:rPr/>
      </w:pPr>
      <w:r>
        <w:rPr/>
        <w:t>erectile dysfunction associated wit</w:t>
      </w:r>
      <w:r>
        <w:rPr>
          <w:spacing w:val="-1"/>
        </w:rPr>
        <w:t>h diabetes</w:t>
      </w:r>
      <w:r>
        <w:rPr/>
        <w:t xml:space="preserve">  </w:t>
      </w:r>
      <w:r>
        <w:rPr>
          <w:spacing w:val="-1"/>
        </w:rPr>
        <w:t>mellitus in patients</w:t>
      </w:r>
      <w:r>
        <w:rPr>
          <w:spacing w:val="11"/>
        </w:rPr>
        <w:t xml:space="preserve"> </w:t>
      </w:r>
      <w:r>
        <w:rPr>
          <w:spacing w:val="-1"/>
        </w:rPr>
        <w:t>failing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sildenafil</w:t>
      </w:r>
      <w:r>
        <w:rPr>
          <w:spacing w:val="10"/>
        </w:rPr>
        <w:t xml:space="preserve"> </w:t>
      </w:r>
      <w:r>
        <w:rPr>
          <w:spacing w:val="-1"/>
        </w:rPr>
        <w:t>citrate</w:t>
      </w:r>
      <w:r>
        <w:rPr/>
        <w:t xml:space="preserve"> </w:t>
      </w:r>
      <w:r>
        <w:rPr>
          <w:spacing w:val="-1"/>
        </w:rPr>
        <w:t>therapy alone. Aging</w:t>
      </w:r>
      <w:r>
        <w:rPr>
          <w:spacing w:val="32"/>
        </w:rPr>
        <w:t xml:space="preserve"> </w:t>
      </w:r>
      <w:r>
        <w:rPr>
          <w:spacing w:val="-1"/>
        </w:rPr>
        <w:t>Male 2003;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94.</w:t>
      </w:r>
    </w:p>
    <w:p>
      <w:pPr>
        <w:pStyle w:val="BodyText"/>
        <w:spacing w:before="17" w:line="195" w:lineRule="auto"/>
        <w:rPr/>
      </w:pPr>
      <w:r>
        <w:rPr>
          <w:spacing w:val="-3"/>
        </w:rPr>
        <w:t>559.     Rosenthal</w:t>
      </w:r>
      <w:r>
        <w:rPr>
          <w:spacing w:val="18"/>
          <w:w w:val="101"/>
        </w:rPr>
        <w:t xml:space="preserve"> </w:t>
      </w:r>
      <w:r>
        <w:rPr>
          <w:spacing w:val="-3"/>
        </w:rPr>
        <w:t>BD,</w:t>
      </w:r>
      <w:r>
        <w:rPr>
          <w:spacing w:val="16"/>
          <w:w w:val="101"/>
        </w:rPr>
        <w:t xml:space="preserve"> </w:t>
      </w:r>
      <w:r>
        <w:rPr>
          <w:spacing w:val="-3"/>
        </w:rPr>
        <w:t>May</w:t>
      </w:r>
      <w:r>
        <w:rPr>
          <w:spacing w:val="17"/>
          <w:w w:val="101"/>
        </w:rPr>
        <w:t xml:space="preserve"> </w:t>
      </w:r>
      <w:r>
        <w:rPr>
          <w:spacing w:val="-3"/>
        </w:rPr>
        <w:t>NR,</w:t>
      </w:r>
      <w:r>
        <w:rPr>
          <w:spacing w:val="18"/>
        </w:rPr>
        <w:t xml:space="preserve"> </w:t>
      </w:r>
      <w:r>
        <w:rPr>
          <w:spacing w:val="-3"/>
        </w:rPr>
        <w:t>Metro</w:t>
      </w:r>
      <w:r>
        <w:rPr>
          <w:spacing w:val="18"/>
        </w:rPr>
        <w:t xml:space="preserve"> </w:t>
      </w:r>
      <w:r>
        <w:rPr>
          <w:spacing w:val="-3"/>
        </w:rPr>
        <w:t>MJ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0" w:right="318" w:hanging="5"/>
        <w:spacing w:before="15" w:line="205" w:lineRule="auto"/>
        <w:rPr/>
      </w:pPr>
      <w:r>
        <w:rPr/>
        <w:t>Adjunctive</w:t>
      </w:r>
      <w:r>
        <w:rPr>
          <w:spacing w:val="15"/>
        </w:rPr>
        <w:t xml:space="preserve"> </w:t>
      </w:r>
      <w:r>
        <w:rPr/>
        <w:t>use of Androge</w:t>
      </w:r>
      <w:r>
        <w:rPr>
          <w:spacing w:val="-1"/>
        </w:rPr>
        <w:t>l (testosterone gel)</w:t>
      </w:r>
      <w:r>
        <w:rPr/>
        <w:t xml:space="preserve"> </w:t>
      </w:r>
      <w:r>
        <w:rPr>
          <w:spacing w:val="-1"/>
        </w:rPr>
        <w:t>with sildenafil to treat erectile</w:t>
      </w:r>
      <w:r>
        <w:rPr>
          <w:spacing w:val="21"/>
        </w:rPr>
        <w:t xml:space="preserve">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men with acquired a</w:t>
      </w:r>
      <w:r>
        <w:rPr>
          <w:spacing w:val="-1"/>
        </w:rPr>
        <w:t>ndrogen</w:t>
      </w:r>
      <w:r>
        <w:rPr>
          <w:spacing w:val="7"/>
        </w:rPr>
        <w:t xml:space="preserve"> </w:t>
      </w:r>
      <w:r>
        <w:rPr>
          <w:spacing w:val="-1"/>
        </w:rPr>
        <w:t>deficiency</w:t>
      </w:r>
    </w:p>
    <w:p>
      <w:pPr>
        <w:pStyle w:val="BodyText"/>
        <w:ind w:left="713"/>
        <w:spacing w:before="16" w:line="193" w:lineRule="auto"/>
        <w:rPr/>
      </w:pPr>
      <w:r>
        <w:rPr>
          <w:spacing w:val="-1"/>
        </w:rPr>
        <w:t>syndrome after failure using</w:t>
      </w:r>
      <w:r>
        <w:rPr>
          <w:spacing w:val="22"/>
          <w:w w:val="101"/>
        </w:rPr>
        <w:t xml:space="preserve"> </w:t>
      </w:r>
      <w:r>
        <w:rPr>
          <w:spacing w:val="-1"/>
        </w:rPr>
        <w:t>sildenafil</w:t>
      </w:r>
      <w:r>
        <w:rPr>
          <w:spacing w:val="9"/>
        </w:rPr>
        <w:t xml:space="preserve"> </w:t>
      </w:r>
      <w:r>
        <w:rPr>
          <w:spacing w:val="-1"/>
        </w:rPr>
        <w:t>alone.</w:t>
      </w:r>
    </w:p>
    <w:p>
      <w:pPr>
        <w:pStyle w:val="BodyText"/>
        <w:ind w:left="719"/>
        <w:spacing w:before="18" w:line="194" w:lineRule="auto"/>
        <w:rPr/>
      </w:pPr>
      <w:r>
        <w:rPr>
          <w:spacing w:val="-1"/>
        </w:rPr>
        <w:t>Urology 2006;</w:t>
      </w:r>
      <w:r>
        <w:rPr>
          <w:spacing w:val="27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571.</w:t>
      </w:r>
    </w:p>
    <w:p>
      <w:pPr>
        <w:pStyle w:val="BodyText"/>
        <w:ind w:left="711" w:right="210" w:hanging="712"/>
        <w:spacing w:before="15" w:line="202" w:lineRule="auto"/>
        <w:rPr/>
      </w:pPr>
      <w:r>
        <w:rPr>
          <w:spacing w:val="-2"/>
        </w:rPr>
        <w:t>560.</w:t>
      </w:r>
      <w:r>
        <w:rPr>
          <w:spacing w:val="18"/>
          <w:w w:val="101"/>
        </w:rPr>
        <w:t xml:space="preserve">    </w:t>
      </w:r>
      <w:r>
        <w:rPr>
          <w:spacing w:val="-2"/>
        </w:rPr>
        <w:t>Yassin AA, Saad</w:t>
      </w:r>
      <w:r>
        <w:rPr>
          <w:spacing w:val="20"/>
        </w:rPr>
        <w:t xml:space="preserve"> </w:t>
      </w:r>
      <w:r>
        <w:rPr>
          <w:spacing w:val="-2"/>
        </w:rPr>
        <w:t>F and</w:t>
      </w:r>
      <w:r>
        <w:rPr>
          <w:spacing w:val="19"/>
          <w:w w:val="101"/>
        </w:rPr>
        <w:t xml:space="preserve"> </w:t>
      </w:r>
      <w:r>
        <w:rPr>
          <w:spacing w:val="-2"/>
        </w:rPr>
        <w:t>Diede</w:t>
      </w:r>
      <w:r>
        <w:rPr>
          <w:spacing w:val="17"/>
        </w:rPr>
        <w:t xml:space="preserve"> </w:t>
      </w:r>
      <w:r>
        <w:rPr>
          <w:spacing w:val="-2"/>
        </w:rPr>
        <w:t>HE: Testosterone</w:t>
      </w:r>
      <w:r>
        <w:rPr/>
        <w:t xml:space="preserve"> </w:t>
      </w:r>
      <w:r>
        <w:rPr>
          <w:spacing w:val="-1"/>
        </w:rPr>
        <w:t>and erectile function in</w:t>
      </w:r>
      <w:r>
        <w:rPr>
          <w:spacing w:val="16"/>
        </w:rPr>
        <w:t xml:space="preserve"> </w:t>
      </w:r>
      <w:r>
        <w:rPr>
          <w:spacing w:val="-1"/>
        </w:rPr>
        <w:t>hypogona</w:t>
      </w:r>
      <w:r>
        <w:rPr>
          <w:spacing w:val="-2"/>
        </w:rPr>
        <w:t>dal</w:t>
      </w:r>
      <w:r>
        <w:rPr>
          <w:spacing w:val="17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715" w:right="105" w:firstLine="3"/>
        <w:spacing w:before="17" w:line="211" w:lineRule="auto"/>
        <w:rPr/>
      </w:pPr>
      <w:r>
        <w:rPr>
          <w:spacing w:val="-1"/>
        </w:rPr>
        <w:t>unresponsive to tadalafil:</w:t>
      </w:r>
      <w:r>
        <w:rPr>
          <w:spacing w:val="30"/>
          <w:w w:val="101"/>
        </w:rPr>
        <w:t xml:space="preserve"> </w:t>
      </w:r>
      <w:r>
        <w:rPr>
          <w:spacing w:val="-1"/>
        </w:rPr>
        <w:t>results from an open-</w:t>
      </w:r>
      <w:r>
        <w:rPr/>
        <w:t xml:space="preserve"> </w:t>
      </w:r>
      <w:r>
        <w:rPr>
          <w:spacing w:val="-1"/>
        </w:rPr>
        <w:t>label</w:t>
      </w:r>
      <w:r>
        <w:rPr>
          <w:spacing w:val="15"/>
          <w:w w:val="101"/>
        </w:rPr>
        <w:t xml:space="preserve"> </w:t>
      </w:r>
      <w:r>
        <w:rPr>
          <w:spacing w:val="-1"/>
        </w:rPr>
        <w:t>uncontrolled study. Andrologia 2006;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</w:rPr>
        <w:t xml:space="preserve">  </w:t>
      </w:r>
      <w:r>
        <w:rPr>
          <w:spacing w:val="-3"/>
        </w:rPr>
        <w:t>61.</w:t>
      </w:r>
    </w:p>
    <w:p>
      <w:pPr>
        <w:pStyle w:val="BodyText"/>
        <w:spacing w:line="194" w:lineRule="auto"/>
        <w:rPr/>
      </w:pPr>
      <w:r>
        <w:rPr>
          <w:spacing w:val="-1"/>
        </w:rPr>
        <w:t>561.     Hwang TI, Chen</w:t>
      </w:r>
      <w:r>
        <w:rPr>
          <w:spacing w:val="18"/>
          <w:w w:val="101"/>
        </w:rPr>
        <w:t xml:space="preserve"> </w:t>
      </w:r>
      <w:r>
        <w:rPr>
          <w:spacing w:val="-1"/>
        </w:rPr>
        <w:t>HE,</w:t>
      </w:r>
      <w:r>
        <w:rPr>
          <w:spacing w:val="-2"/>
        </w:rPr>
        <w:t xml:space="preserve"> Tsai TF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Combined</w:t>
      </w:r>
    </w:p>
    <w:p>
      <w:pPr>
        <w:pStyle w:val="BodyText"/>
        <w:ind w:left="715" w:right="187" w:firstLine="3"/>
        <w:spacing w:before="17" w:line="206" w:lineRule="auto"/>
        <w:rPr/>
      </w:pPr>
      <w:r>
        <w:rPr>
          <w:spacing w:val="-1"/>
        </w:rPr>
        <w:t>use of androgen and sildenafil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hypogonadal</w:t>
      </w:r>
      <w:r>
        <w:rPr/>
        <w:t xml:space="preserve"> </w:t>
      </w:r>
      <w:r>
        <w:rPr>
          <w:spacing w:val="-1"/>
        </w:rPr>
        <w:t>patients unresponsive to sildenafil</w:t>
      </w:r>
      <w:r>
        <w:rPr>
          <w:spacing w:val="15"/>
        </w:rPr>
        <w:t xml:space="preserve"> </w:t>
      </w:r>
      <w:r>
        <w:rPr>
          <w:spacing w:val="-1"/>
        </w:rPr>
        <w:t>alone.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/>
        <w:t xml:space="preserve">  </w:t>
      </w:r>
      <w:r>
        <w:rPr>
          <w:spacing w:val="-1"/>
        </w:rPr>
        <w:t>Impot</w:t>
      </w:r>
      <w:r>
        <w:rPr>
          <w:spacing w:val="17"/>
          <w:w w:val="101"/>
        </w:rPr>
        <w:t xml:space="preserve"> </w:t>
      </w:r>
      <w:r>
        <w:rPr>
          <w:spacing w:val="-1"/>
        </w:rPr>
        <w:t>Res 2006;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18: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400.</w:t>
      </w:r>
    </w:p>
    <w:p>
      <w:pPr>
        <w:pStyle w:val="BodyText"/>
        <w:spacing w:before="14" w:line="199" w:lineRule="auto"/>
        <w:rPr/>
      </w:pPr>
      <w:r>
        <w:rPr>
          <w:spacing w:val="-2"/>
        </w:rPr>
        <w:t>562.     Kim JW, Oh</w:t>
      </w:r>
      <w:r>
        <w:rPr>
          <w:spacing w:val="18"/>
          <w:w w:val="101"/>
        </w:rPr>
        <w:t xml:space="preserve"> </w:t>
      </w:r>
      <w:r>
        <w:rPr>
          <w:spacing w:val="-2"/>
        </w:rPr>
        <w:t>MM,</w:t>
      </w:r>
      <w:r>
        <w:rPr>
          <w:spacing w:val="18"/>
        </w:rPr>
        <w:t xml:space="preserve"> </w:t>
      </w:r>
      <w:r>
        <w:rPr>
          <w:spacing w:val="-2"/>
        </w:rPr>
        <w:t>Par</w:t>
      </w:r>
      <w:r>
        <w:rPr>
          <w:spacing w:val="-3"/>
        </w:rPr>
        <w:t>k</w:t>
      </w:r>
      <w:r>
        <w:rPr>
          <w:spacing w:val="18"/>
        </w:rPr>
        <w:t xml:space="preserve"> </w:t>
      </w:r>
      <w:r>
        <w:rPr>
          <w:spacing w:val="-3"/>
        </w:rPr>
        <w:t>MG</w:t>
      </w:r>
      <w:r>
        <w:rPr>
          <w:spacing w:val="13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Combination</w:t>
      </w:r>
    </w:p>
    <w:p>
      <w:pPr>
        <w:pStyle w:val="BodyText"/>
        <w:ind w:left="712" w:right="160" w:hanging="3"/>
        <w:spacing w:before="12" w:line="203" w:lineRule="auto"/>
        <w:rPr/>
      </w:pPr>
      <w:r>
        <w:rPr/>
        <w:t>therapy of testosterone enanthate and</w:t>
      </w:r>
      <w:r>
        <w:rPr>
          <w:spacing w:val="-1"/>
        </w:rPr>
        <w:t xml:space="preserve"> tadalafil</w:t>
      </w:r>
      <w:r>
        <w:rPr/>
        <w:t xml:space="preserve"> </w:t>
      </w:r>
      <w:r>
        <w:rPr>
          <w:spacing w:val="-1"/>
        </w:rPr>
        <w:t>on</w:t>
      </w:r>
      <w:r>
        <w:rPr>
          <w:spacing w:val="17"/>
          <w:w w:val="101"/>
        </w:rPr>
        <w:t xml:space="preserve"> </w:t>
      </w:r>
      <w:r>
        <w:rPr>
          <w:spacing w:val="-1"/>
        </w:rPr>
        <w:t>PDE5</w:t>
      </w:r>
      <w:r>
        <w:rPr>
          <w:spacing w:val="15"/>
        </w:rPr>
        <w:t xml:space="preserve"> </w:t>
      </w:r>
      <w:r>
        <w:rPr>
          <w:spacing w:val="-1"/>
        </w:rPr>
        <w:t>inhibitor non-reponders with severe</w:t>
      </w:r>
    </w:p>
    <w:p>
      <w:pPr>
        <w:pStyle w:val="BodyText"/>
        <w:ind w:left="714" w:right="212" w:hanging="2"/>
        <w:spacing w:before="14" w:line="203" w:lineRule="auto"/>
        <w:rPr/>
      </w:pP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intermediate testosterone deficiency. Int J</w:t>
      </w:r>
      <w:r>
        <w:rPr/>
        <w:t xml:space="preserve"> </w:t>
      </w:r>
      <w:r>
        <w:rPr>
          <w:spacing w:val="-2"/>
        </w:rPr>
        <w:t>Impot</w:t>
      </w:r>
      <w:r>
        <w:rPr>
          <w:spacing w:val="23"/>
        </w:rPr>
        <w:t xml:space="preserve"> </w:t>
      </w:r>
      <w:r>
        <w:rPr>
          <w:spacing w:val="-2"/>
        </w:rPr>
        <w:t>Res 2013;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25: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29.</w:t>
      </w:r>
    </w:p>
    <w:p>
      <w:pPr>
        <w:pStyle w:val="BodyText"/>
        <w:ind w:left="711" w:right="137" w:hanging="712"/>
        <w:spacing w:before="15" w:line="206" w:lineRule="auto"/>
        <w:rPr/>
      </w:pPr>
      <w:r>
        <w:rPr>
          <w:spacing w:val="-1"/>
        </w:rPr>
        <w:t>563.     Alhathal</w:t>
      </w:r>
      <w:r>
        <w:rPr>
          <w:spacing w:val="17"/>
          <w:w w:val="101"/>
        </w:rPr>
        <w:t xml:space="preserve"> </w:t>
      </w:r>
      <w:r>
        <w:rPr>
          <w:spacing w:val="-1"/>
        </w:rPr>
        <w:t>N,</w:t>
      </w:r>
      <w:r>
        <w:rPr>
          <w:spacing w:val="18"/>
        </w:rPr>
        <w:t xml:space="preserve"> </w:t>
      </w:r>
      <w:r>
        <w:rPr>
          <w:spacing w:val="-1"/>
        </w:rPr>
        <w:t>Elshal AM and Car</w:t>
      </w:r>
      <w:r>
        <w:rPr>
          <w:spacing w:val="-2"/>
        </w:rPr>
        <w:t>rier S:</w:t>
      </w:r>
      <w:r>
        <w:rPr>
          <w:spacing w:val="11"/>
        </w:rPr>
        <w:t xml:space="preserve"> </w:t>
      </w:r>
      <w:r>
        <w:rPr>
          <w:spacing w:val="-2"/>
        </w:rPr>
        <w:t>Synergetic</w:t>
      </w:r>
      <w:r>
        <w:rPr/>
        <w:t xml:space="preserve"> </w:t>
      </w:r>
      <w:r>
        <w:rPr/>
        <w:t>effect of testostero</w:t>
      </w:r>
      <w:r>
        <w:rPr>
          <w:spacing w:val="-1"/>
        </w:rPr>
        <w:t>ne and</w:t>
      </w:r>
      <w:r>
        <w:rPr>
          <w:spacing w:val="16"/>
        </w:rPr>
        <w:t xml:space="preserve"> </w:t>
      </w:r>
      <w:r>
        <w:rPr>
          <w:spacing w:val="-1"/>
        </w:rPr>
        <w:t>phophodiesterase-5</w:t>
      </w:r>
      <w:r>
        <w:rPr/>
        <w:t xml:space="preserve">   </w:t>
      </w:r>
      <w:r>
        <w:rPr>
          <w:spacing w:val="-1"/>
        </w:rPr>
        <w:t>inhibitors in hypogonadal</w:t>
      </w:r>
      <w:r>
        <w:rPr>
          <w:spacing w:val="16"/>
          <w:w w:val="101"/>
        </w:rPr>
        <w:t xml:space="preserve"> </w:t>
      </w:r>
      <w:r>
        <w:rPr>
          <w:spacing w:val="-1"/>
        </w:rPr>
        <w:t>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05" w:right="551" w:firstLine="7"/>
        <w:spacing w:before="14" w:line="205" w:lineRule="auto"/>
        <w:rPr/>
      </w:pPr>
      <w:r>
        <w:rPr>
          <w:spacing w:val="-1"/>
        </w:rPr>
        <w:t>dysfunction: a systematic</w:t>
      </w:r>
      <w:r>
        <w:rPr>
          <w:spacing w:val="15"/>
        </w:rPr>
        <w:t xml:space="preserve"> </w:t>
      </w:r>
      <w:r>
        <w:rPr>
          <w:spacing w:val="-1"/>
        </w:rPr>
        <w:t>review. Can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/>
        <w:t>Assoc J 2012;</w:t>
      </w:r>
      <w:r>
        <w:rPr>
          <w:spacing w:val="19"/>
          <w:w w:val="101"/>
        </w:rPr>
        <w:t xml:space="preserve"> </w:t>
      </w:r>
      <w:r>
        <w:rPr>
          <w:b/>
          <w:bCs/>
        </w:rPr>
        <w:t>6:</w:t>
      </w:r>
      <w:r>
        <w:rPr>
          <w:b/>
          <w:bCs/>
          <w:spacing w:val="15"/>
        </w:rPr>
        <w:t xml:space="preserve"> </w:t>
      </w:r>
      <w:r>
        <w:rPr/>
        <w:t>269.</w:t>
      </w:r>
    </w:p>
    <w:p>
      <w:pPr>
        <w:pStyle w:val="BodyText"/>
        <w:spacing w:before="12" w:line="198" w:lineRule="auto"/>
        <w:rPr/>
      </w:pPr>
      <w:r>
        <w:rPr>
          <w:spacing w:val="-2"/>
        </w:rPr>
        <w:t>564.     Corona G,</w:t>
      </w:r>
      <w:r>
        <w:rPr>
          <w:spacing w:val="24"/>
          <w:w w:val="101"/>
        </w:rPr>
        <w:t xml:space="preserve"> </w:t>
      </w:r>
      <w:r>
        <w:rPr>
          <w:spacing w:val="-2"/>
        </w:rPr>
        <w:t>Isidori AM,</w:t>
      </w:r>
      <w:r>
        <w:rPr>
          <w:spacing w:val="16"/>
        </w:rPr>
        <w:t xml:space="preserve"> </w:t>
      </w:r>
      <w:r>
        <w:rPr>
          <w:spacing w:val="-2"/>
        </w:rPr>
        <w:t>Buvat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8" w:right="528" w:hanging="5"/>
        <w:spacing w:before="15" w:line="204" w:lineRule="auto"/>
        <w:rPr/>
      </w:pPr>
      <w:r>
        <w:rPr/>
        <w:t>Testosterone supplementation and </w:t>
      </w:r>
      <w:r>
        <w:rPr>
          <w:spacing w:val="-1"/>
        </w:rPr>
        <w:t>sexual</w:t>
      </w:r>
      <w:r>
        <w:rPr/>
        <w:t xml:space="preserve">   </w:t>
      </w:r>
      <w:r>
        <w:rPr>
          <w:spacing w:val="-1"/>
        </w:rPr>
        <w:t>function: a</w:t>
      </w:r>
      <w:r>
        <w:rPr>
          <w:spacing w:val="16"/>
        </w:rPr>
        <w:t xml:space="preserve"> </w:t>
      </w:r>
      <w:r>
        <w:rPr>
          <w:spacing w:val="-1"/>
        </w:rPr>
        <w:t>meta-analysi</w:t>
      </w:r>
      <w:r>
        <w:rPr>
          <w:spacing w:val="-2"/>
        </w:rPr>
        <w:t>s study. J</w:t>
      </w:r>
      <w:r>
        <w:rPr>
          <w:spacing w:val="12"/>
        </w:rPr>
        <w:t xml:space="preserve"> </w:t>
      </w:r>
      <w:r>
        <w:rPr>
          <w:spacing w:val="-2"/>
        </w:rPr>
        <w:t>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6"/>
        </w:rPr>
        <w:t>2014;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11:</w:t>
      </w:r>
      <w:r>
        <w:rPr>
          <w:b/>
          <w:bCs/>
          <w:spacing w:val="34"/>
          <w:w w:val="101"/>
        </w:rPr>
        <w:t xml:space="preserve"> </w:t>
      </w:r>
      <w:r>
        <w:rPr>
          <w:spacing w:val="-6"/>
        </w:rPr>
        <w:t>1577.</w:t>
      </w:r>
    </w:p>
    <w:p>
      <w:pPr>
        <w:spacing w:line="204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8" w:space="100"/>
            <w:col w:w="514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366.495pt;margin-top:2.22113pt;mso-position-vertical-relative:text;mso-position-horizontal-relative:text;width:171pt;height:45pt;z-index:2518200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10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5" w:line="194" w:lineRule="auto"/>
        <w:rPr/>
      </w:pPr>
      <w:r>
        <w:rPr>
          <w:spacing w:val="-3"/>
        </w:rPr>
        <w:t>565.     Bolona</w:t>
      </w:r>
      <w:r>
        <w:rPr>
          <w:spacing w:val="22"/>
        </w:rPr>
        <w:t xml:space="preserve"> </w:t>
      </w:r>
      <w:r>
        <w:rPr>
          <w:spacing w:val="-3"/>
        </w:rPr>
        <w:t>ER,</w:t>
      </w:r>
      <w:r>
        <w:rPr>
          <w:spacing w:val="14"/>
        </w:rPr>
        <w:t xml:space="preserve"> </w:t>
      </w:r>
      <w:r>
        <w:rPr>
          <w:spacing w:val="-3"/>
        </w:rPr>
        <w:t>Uraga</w:t>
      </w:r>
      <w:r>
        <w:rPr>
          <w:spacing w:val="16"/>
          <w:w w:val="101"/>
        </w:rPr>
        <w:t xml:space="preserve"> </w:t>
      </w:r>
      <w:r>
        <w:rPr>
          <w:spacing w:val="-3"/>
        </w:rPr>
        <w:t>MV,</w:t>
      </w:r>
      <w:r>
        <w:rPr>
          <w:spacing w:val="18"/>
        </w:rPr>
        <w:t xml:space="preserve"> </w:t>
      </w:r>
      <w:r>
        <w:rPr>
          <w:spacing w:val="-3"/>
        </w:rPr>
        <w:t>Haddad</w:t>
      </w:r>
      <w:r>
        <w:rPr>
          <w:spacing w:val="18"/>
        </w:rPr>
        <w:t xml:space="preserve"> </w:t>
      </w:r>
      <w:r>
        <w:rPr>
          <w:spacing w:val="-3"/>
        </w:rPr>
        <w:t>RM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0"/>
        <w:spacing w:before="16" w:line="208" w:lineRule="auto"/>
        <w:rPr/>
      </w:pPr>
      <w:r>
        <w:rPr>
          <w:spacing w:val="-1"/>
        </w:rPr>
        <w:t>Testosterone</w:t>
      </w:r>
      <w:r>
        <w:rPr>
          <w:spacing w:val="15"/>
          <w:w w:val="101"/>
        </w:rPr>
        <w:t xml:space="preserve"> </w:t>
      </w:r>
      <w:r>
        <w:rPr>
          <w:spacing w:val="-1"/>
        </w:rPr>
        <w:t>use</w:t>
      </w:r>
      <w:r>
        <w:rPr>
          <w:spacing w:val="15"/>
        </w:rPr>
        <w:t xml:space="preserve"> </w:t>
      </w:r>
      <w:r>
        <w:rPr>
          <w:spacing w:val="-1"/>
        </w:rPr>
        <w:t>in men</w:t>
      </w:r>
      <w:r>
        <w:rPr>
          <w:spacing w:val="-2"/>
        </w:rPr>
        <w:t xml:space="preserve"> with</w:t>
      </w:r>
      <w:r>
        <w:rPr>
          <w:spacing w:val="8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29" w:right="787"/>
        <w:spacing w:line="203" w:lineRule="auto"/>
        <w:rPr/>
      </w:pPr>
      <w:r>
        <w:rPr>
          <w:spacing w:val="-1"/>
        </w:rPr>
        <w:t>dysfunction: a 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</w:t>
      </w:r>
      <w:r>
        <w:rPr/>
        <w:t xml:space="preserve"> </w:t>
      </w:r>
      <w:r>
        <w:rPr>
          <w:spacing w:val="-1"/>
        </w:rPr>
        <w:t>analysis of randomized</w:t>
      </w:r>
      <w:r>
        <w:rPr>
          <w:spacing w:val="32"/>
        </w:rPr>
        <w:t xml:space="preserve"> </w:t>
      </w:r>
      <w:r>
        <w:rPr>
          <w:spacing w:val="-1"/>
        </w:rPr>
        <w:t>placebo-controlled</w:t>
      </w:r>
    </w:p>
    <w:p>
      <w:pPr>
        <w:pStyle w:val="BodyText"/>
        <w:ind w:left="725"/>
        <w:spacing w:before="17" w:line="195" w:lineRule="auto"/>
        <w:rPr/>
      </w:pPr>
      <w:r>
        <w:rPr>
          <w:spacing w:val="-1"/>
        </w:rPr>
        <w:t>trials.</w:t>
      </w:r>
      <w:r>
        <w:rPr>
          <w:spacing w:val="16"/>
          <w:w w:val="101"/>
        </w:rPr>
        <w:t xml:space="preserve"> </w:t>
      </w:r>
      <w:r>
        <w:rPr>
          <w:spacing w:val="-1"/>
        </w:rPr>
        <w:t>Mayo Clin</w:t>
      </w:r>
      <w:r>
        <w:rPr>
          <w:spacing w:val="16"/>
        </w:rPr>
        <w:t xml:space="preserve"> </w:t>
      </w:r>
      <w:r>
        <w:rPr>
          <w:spacing w:val="-1"/>
        </w:rPr>
        <w:t>Proc 2007;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82: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20.</w:t>
      </w:r>
    </w:p>
    <w:p>
      <w:pPr>
        <w:pStyle w:val="BodyText"/>
        <w:ind w:left="729" w:right="520" w:hanging="713"/>
        <w:spacing w:before="13" w:line="203" w:lineRule="auto"/>
        <w:rPr/>
      </w:pPr>
      <w:r>
        <w:rPr>
          <w:spacing w:val="-2"/>
        </w:rPr>
        <w:t>566.     Huo S,</w:t>
      </w:r>
      <w:r>
        <w:rPr>
          <w:spacing w:val="30"/>
          <w:w w:val="101"/>
        </w:rPr>
        <w:t xml:space="preserve"> </w:t>
      </w:r>
      <w:r>
        <w:rPr>
          <w:spacing w:val="-2"/>
        </w:rPr>
        <w:t>Scialli AR,</w:t>
      </w:r>
      <w:r>
        <w:rPr>
          <w:spacing w:val="15"/>
          <w:w w:val="101"/>
        </w:rPr>
        <w:t xml:space="preserve"> </w:t>
      </w:r>
      <w:r>
        <w:rPr>
          <w:spacing w:val="-2"/>
        </w:rPr>
        <w:t>McGarvey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>
          <w:spacing w:val="-1"/>
        </w:rPr>
        <w:t>of men for "low testosterone:"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736"/>
        <w:spacing w:before="16" w:line="198" w:lineRule="auto"/>
        <w:rPr/>
      </w:pPr>
      <w:r>
        <w:rPr>
          <w:spacing w:val="-1"/>
        </w:rPr>
        <w:t>review.</w:t>
      </w:r>
      <w:r>
        <w:rPr>
          <w:spacing w:val="16"/>
          <w:w w:val="101"/>
        </w:rPr>
        <w:t xml:space="preserve"> </w:t>
      </w:r>
      <w:r>
        <w:rPr>
          <w:spacing w:val="-1"/>
        </w:rPr>
        <w:t>PLoS One 2016;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e0162480.</w:t>
      </w:r>
    </w:p>
    <w:p>
      <w:pPr>
        <w:pStyle w:val="BodyText"/>
        <w:ind w:left="16"/>
        <w:spacing w:before="12" w:line="195" w:lineRule="auto"/>
        <w:rPr/>
      </w:pPr>
      <w:r>
        <w:rPr>
          <w:spacing w:val="-1"/>
        </w:rPr>
        <w:t>567.     Algeffari</w:t>
      </w:r>
      <w:r>
        <w:rPr>
          <w:spacing w:val="18"/>
          <w:w w:val="101"/>
        </w:rPr>
        <w:t xml:space="preserve"> </w:t>
      </w:r>
      <w:r>
        <w:rPr>
          <w:spacing w:val="-1"/>
        </w:rPr>
        <w:t>M, J</w:t>
      </w:r>
      <w:r>
        <w:rPr>
          <w:spacing w:val="-2"/>
        </w:rPr>
        <w:t>ayasena CN,</w:t>
      </w:r>
      <w:r>
        <w:rPr>
          <w:spacing w:val="18"/>
        </w:rPr>
        <w:t xml:space="preserve"> </w:t>
      </w:r>
      <w:r>
        <w:rPr>
          <w:spacing w:val="-2"/>
        </w:rPr>
        <w:t>MacKeith</w:t>
      </w:r>
      <w:r>
        <w:rPr>
          <w:spacing w:val="16"/>
        </w:rPr>
        <w:t xml:space="preserve"> </w:t>
      </w:r>
      <w:r>
        <w:rPr>
          <w:spacing w:val="-2"/>
        </w:rPr>
        <w:t>P et al:</w:t>
      </w:r>
    </w:p>
    <w:p>
      <w:pPr>
        <w:pStyle w:val="BodyText"/>
        <w:ind w:left="729" w:right="531" w:hanging="9"/>
        <w:spacing w:before="13" w:line="206" w:lineRule="auto"/>
        <w:rPr/>
      </w:pPr>
      <w:r>
        <w:rPr/>
        <w:t>Testosterone therapy for sex</w:t>
      </w:r>
      <w:r>
        <w:rPr>
          <w:spacing w:val="-1"/>
        </w:rPr>
        <w:t>ual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men with type 2</w:t>
      </w:r>
      <w:r>
        <w:rPr>
          <w:spacing w:val="9"/>
        </w:rPr>
        <w:t xml:space="preserve"> </w:t>
      </w:r>
      <w:r>
        <w:rPr>
          <w:spacing w:val="-1"/>
        </w:rPr>
        <w:t>diabetes: a</w:t>
      </w:r>
      <w:r>
        <w:rPr>
          <w:spacing w:val="9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</w:t>
      </w:r>
      <w:r>
        <w:rPr>
          <w:spacing w:val="-2"/>
        </w:rPr>
        <w:t>ew</w:t>
      </w:r>
      <w:r>
        <w:rPr/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meta-analysis of randomized controlled</w:t>
      </w:r>
    </w:p>
    <w:p>
      <w:pPr>
        <w:pStyle w:val="BodyText"/>
        <w:ind w:left="725"/>
        <w:spacing w:before="17" w:line="199" w:lineRule="auto"/>
        <w:rPr/>
      </w:pPr>
      <w:r>
        <w:rPr>
          <w:spacing w:val="-2"/>
        </w:rPr>
        <w:t>trials.</w:t>
      </w:r>
      <w:r>
        <w:rPr>
          <w:spacing w:val="34"/>
          <w:w w:val="101"/>
        </w:rPr>
        <w:t xml:space="preserve"> </w:t>
      </w:r>
      <w:r>
        <w:rPr>
          <w:spacing w:val="-2"/>
        </w:rPr>
        <w:t>Diabet</w:t>
      </w:r>
      <w:r>
        <w:rPr>
          <w:spacing w:val="17"/>
          <w:w w:val="101"/>
        </w:rPr>
        <w:t xml:space="preserve"> </w:t>
      </w:r>
      <w:r>
        <w:rPr>
          <w:spacing w:val="-2"/>
        </w:rPr>
        <w:t>Med 2018;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35: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195.</w:t>
      </w:r>
    </w:p>
    <w:p>
      <w:pPr>
        <w:pStyle w:val="BodyText"/>
        <w:ind w:left="16"/>
        <w:spacing w:before="11" w:line="194" w:lineRule="auto"/>
        <w:rPr/>
      </w:pPr>
      <w:r>
        <w:rPr>
          <w:spacing w:val="-1"/>
        </w:rPr>
        <w:t>568.     al-Juburi AZ and O'Donnell</w:t>
      </w:r>
      <w:r>
        <w:rPr>
          <w:spacing w:val="18"/>
        </w:rPr>
        <w:t xml:space="preserve"> </w:t>
      </w:r>
      <w:r>
        <w:rPr>
          <w:spacing w:val="-1"/>
        </w:rPr>
        <w:t>PD:</w:t>
      </w:r>
      <w:r>
        <w:rPr>
          <w:spacing w:val="10"/>
        </w:rPr>
        <w:t xml:space="preserve"> </w:t>
      </w:r>
      <w:r>
        <w:rPr>
          <w:spacing w:val="-1"/>
        </w:rPr>
        <w:t>Syne</w:t>
      </w:r>
      <w:r>
        <w:rPr>
          <w:spacing w:val="-2"/>
        </w:rPr>
        <w:t>rgist</w:t>
      </w:r>
    </w:p>
    <w:p>
      <w:pPr>
        <w:pStyle w:val="BodyText"/>
        <w:ind w:left="744" w:right="717" w:hanging="15"/>
        <w:spacing w:before="15" w:line="205" w:lineRule="auto"/>
        <w:rPr/>
      </w:pPr>
      <w:r>
        <w:rPr/>
        <w:t>erection system: cl</w:t>
      </w:r>
      <w:r>
        <w:rPr>
          <w:spacing w:val="-1"/>
        </w:rPr>
        <w:t>inical experience.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7"/>
        </w:rPr>
        <w:t>1990;</w:t>
      </w:r>
      <w:r>
        <w:rPr>
          <w:spacing w:val="19"/>
          <w:w w:val="101"/>
        </w:rPr>
        <w:t xml:space="preserve"> </w:t>
      </w:r>
      <w:r>
        <w:rPr>
          <w:b/>
          <w:bCs/>
          <w:spacing w:val="-7"/>
        </w:rPr>
        <w:t>35:</w:t>
      </w:r>
      <w:r>
        <w:rPr>
          <w:b/>
          <w:bCs/>
          <w:spacing w:val="25"/>
        </w:rPr>
        <w:t xml:space="preserve"> </w:t>
      </w:r>
      <w:r>
        <w:rPr>
          <w:spacing w:val="-7"/>
        </w:rPr>
        <w:t>304.</w:t>
      </w:r>
    </w:p>
    <w:p>
      <w:pPr>
        <w:pStyle w:val="BodyText"/>
        <w:ind w:left="16"/>
        <w:spacing w:before="13" w:line="199" w:lineRule="auto"/>
        <w:rPr/>
      </w:pPr>
      <w:r>
        <w:rPr>
          <w:spacing w:val="-2"/>
        </w:rPr>
        <w:t>569.     Aloui</w:t>
      </w:r>
      <w:r>
        <w:rPr>
          <w:spacing w:val="18"/>
        </w:rPr>
        <w:t xml:space="preserve"> </w:t>
      </w:r>
      <w:r>
        <w:rPr>
          <w:spacing w:val="-2"/>
        </w:rPr>
        <w:t>R, Iwaz J,</w:t>
      </w:r>
      <w:r>
        <w:rPr>
          <w:spacing w:val="16"/>
        </w:rPr>
        <w:t xml:space="preserve"> </w:t>
      </w:r>
      <w:r>
        <w:rPr>
          <w:spacing w:val="-2"/>
        </w:rPr>
        <w:t>Kokkidis</w:t>
      </w:r>
      <w:r>
        <w:rPr>
          <w:spacing w:val="17"/>
        </w:rPr>
        <w:t xml:space="preserve"> </w:t>
      </w:r>
      <w:r>
        <w:rPr>
          <w:spacing w:val="-2"/>
        </w:rPr>
        <w:t>MJ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15"/>
        </w:rPr>
        <w:t xml:space="preserve"> </w:t>
      </w:r>
      <w:r>
        <w:rPr>
          <w:spacing w:val="-3"/>
        </w:rPr>
        <w:t>new</w:t>
      </w:r>
    </w:p>
    <w:p>
      <w:pPr>
        <w:pStyle w:val="BodyText"/>
        <w:ind w:left="734" w:right="852" w:hanging="9"/>
        <w:spacing w:before="12" w:line="202" w:lineRule="auto"/>
        <w:rPr/>
      </w:pPr>
      <w:r>
        <w:rPr/>
        <w:t>vacuum device as alter</w:t>
      </w:r>
      <w:r>
        <w:rPr>
          <w:spacing w:val="-1"/>
        </w:rPr>
        <w:t>native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impotence.</w:t>
      </w:r>
      <w:r>
        <w:rPr>
          <w:spacing w:val="33"/>
          <w:w w:val="101"/>
        </w:rPr>
        <w:t xml:space="preserve"> </w:t>
      </w:r>
      <w:r>
        <w:rPr>
          <w:spacing w:val="-2"/>
        </w:rPr>
        <w:t>Br J Urol</w:t>
      </w:r>
      <w:r>
        <w:rPr>
          <w:spacing w:val="25"/>
        </w:rPr>
        <w:t xml:space="preserve"> </w:t>
      </w:r>
      <w:r>
        <w:rPr>
          <w:spacing w:val="-2"/>
        </w:rPr>
        <w:t>1992;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70: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652.</w:t>
      </w:r>
    </w:p>
    <w:p>
      <w:pPr>
        <w:pStyle w:val="BodyText"/>
        <w:ind w:left="729" w:right="429" w:hanging="713"/>
        <w:spacing w:before="15" w:line="202" w:lineRule="auto"/>
        <w:rPr/>
      </w:pPr>
      <w:r>
        <w:rPr>
          <w:spacing w:val="-1"/>
        </w:rPr>
        <w:t>570.     Asopa</w:t>
      </w:r>
      <w:r>
        <w:rPr>
          <w:spacing w:val="16"/>
          <w:w w:val="101"/>
        </w:rPr>
        <w:t xml:space="preserve"> </w:t>
      </w:r>
      <w:r>
        <w:rPr>
          <w:spacing w:val="-1"/>
        </w:rPr>
        <w:t>R and Williams G:</w:t>
      </w:r>
      <w:r>
        <w:rPr>
          <w:spacing w:val="14"/>
        </w:rPr>
        <w:t xml:space="preserve"> </w:t>
      </w:r>
      <w:r>
        <w:rPr>
          <w:spacing w:val="-1"/>
        </w:rPr>
        <w:t>Use of t</w:t>
      </w:r>
      <w:r>
        <w:rPr>
          <w:spacing w:val="-2"/>
        </w:rPr>
        <w:t>he</w:t>
      </w:r>
      <w:r>
        <w:rPr>
          <w:spacing w:val="15"/>
        </w:rPr>
        <w:t xml:space="preserve"> </w:t>
      </w:r>
      <w:r>
        <w:rPr>
          <w:spacing w:val="-2"/>
        </w:rPr>
        <w:t>"correctaid"</w:t>
      </w:r>
      <w:r>
        <w:rPr/>
        <w:t xml:space="preserve"> </w:t>
      </w:r>
      <w:r>
        <w:rPr>
          <w:spacing w:val="-1"/>
        </w:rPr>
        <w:t>device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management </w:t>
      </w:r>
      <w:r>
        <w:rPr>
          <w:spacing w:val="-2"/>
        </w:rPr>
        <w:t>of impotence.</w:t>
      </w:r>
      <w:r>
        <w:rPr>
          <w:spacing w:val="16"/>
          <w:w w:val="101"/>
        </w:rPr>
        <w:t xml:space="preserve"> </w:t>
      </w:r>
      <w:r>
        <w:rPr>
          <w:spacing w:val="-2"/>
        </w:rPr>
        <w:t>Br J</w:t>
      </w:r>
    </w:p>
    <w:p>
      <w:pPr>
        <w:pStyle w:val="BodyText"/>
        <w:ind w:left="736"/>
        <w:spacing w:before="18" w:line="199" w:lineRule="auto"/>
        <w:rPr/>
      </w:pPr>
      <w:r>
        <w:rPr>
          <w:spacing w:val="-2"/>
        </w:rPr>
        <w:t>Urol</w:t>
      </w:r>
      <w:r>
        <w:rPr>
          <w:spacing w:val="38"/>
          <w:w w:val="101"/>
        </w:rPr>
        <w:t xml:space="preserve"> </w:t>
      </w:r>
      <w:r>
        <w:rPr>
          <w:spacing w:val="-2"/>
        </w:rPr>
        <w:t>1989; </w:t>
      </w:r>
      <w:r>
        <w:rPr>
          <w:b/>
          <w:bCs/>
          <w:spacing w:val="-2"/>
        </w:rPr>
        <w:t>63: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546.</w:t>
      </w:r>
    </w:p>
    <w:p>
      <w:pPr>
        <w:pStyle w:val="BodyText"/>
        <w:ind w:left="16"/>
        <w:spacing w:before="10" w:line="194" w:lineRule="auto"/>
        <w:rPr/>
      </w:pPr>
      <w:r>
        <w:rPr>
          <w:spacing w:val="-2"/>
        </w:rPr>
        <w:t>571.     Baltaci S, Aydos</w:t>
      </w:r>
      <w:r>
        <w:rPr>
          <w:spacing w:val="34"/>
        </w:rPr>
        <w:t xml:space="preserve"> </w:t>
      </w:r>
      <w:r>
        <w:rPr>
          <w:spacing w:val="-2"/>
        </w:rPr>
        <w:t>K,</w:t>
      </w:r>
      <w:r>
        <w:rPr>
          <w:spacing w:val="19"/>
        </w:rPr>
        <w:t xml:space="preserve"> </w:t>
      </w:r>
      <w:r>
        <w:rPr>
          <w:spacing w:val="-2"/>
        </w:rPr>
        <w:t>Kosar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Treating</w:t>
      </w:r>
    </w:p>
    <w:p>
      <w:pPr>
        <w:pStyle w:val="BodyText"/>
        <w:ind w:left="729" w:right="483"/>
        <w:spacing w:before="14" w:line="208" w:lineRule="auto"/>
        <w:rPr/>
      </w:pPr>
      <w:r>
        <w:rPr/>
        <w:t>erectile dysfunction wi</w:t>
      </w:r>
      <w:r>
        <w:rPr>
          <w:spacing w:val="-1"/>
        </w:rPr>
        <w:t>th a vacuum</w:t>
      </w:r>
      <w:r>
        <w:rPr>
          <w:spacing w:val="7"/>
        </w:rPr>
        <w:t xml:space="preserve"> </w:t>
      </w:r>
      <w:r>
        <w:rPr>
          <w:spacing w:val="-1"/>
        </w:rPr>
        <w:t>tumescence</w:t>
      </w:r>
      <w:r>
        <w:rPr/>
        <w:t xml:space="preserve"> </w:t>
      </w:r>
      <w:r>
        <w:rPr/>
        <w:t>device: a retrospect</w:t>
      </w:r>
      <w:r>
        <w:rPr>
          <w:spacing w:val="-1"/>
        </w:rPr>
        <w:t>ive analysis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acceptance</w:t>
      </w:r>
      <w:r>
        <w:rPr/>
        <w:t xml:space="preserve">   </w:t>
      </w:r>
      <w:r>
        <w:rPr>
          <w:spacing w:val="-1"/>
        </w:rPr>
        <w:t>and satisfaction.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 Urol</w:t>
      </w:r>
      <w:r>
        <w:rPr>
          <w:spacing w:val="27"/>
        </w:rPr>
        <w:t xml:space="preserve"> </w:t>
      </w:r>
      <w:r>
        <w:rPr>
          <w:spacing w:val="-1"/>
        </w:rPr>
        <w:t>1995;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76</w:t>
      </w:r>
      <w:r>
        <w:rPr>
          <w:b/>
          <w:bCs/>
          <w:spacing w:val="-2"/>
        </w:rPr>
        <w:t>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757.</w:t>
      </w:r>
    </w:p>
    <w:p>
      <w:pPr>
        <w:pStyle w:val="BodyText"/>
        <w:ind w:left="725" w:right="539" w:hanging="709"/>
        <w:spacing w:before="11" w:line="203" w:lineRule="auto"/>
        <w:rPr/>
      </w:pPr>
      <w:r>
        <w:rPr>
          <w:spacing w:val="-2"/>
        </w:rPr>
        <w:t>572.     Blackard CE,</w:t>
      </w:r>
      <w:r>
        <w:rPr>
          <w:spacing w:val="18"/>
          <w:w w:val="101"/>
        </w:rPr>
        <w:t xml:space="preserve"> </w:t>
      </w:r>
      <w:r>
        <w:rPr>
          <w:spacing w:val="-2"/>
        </w:rPr>
        <w:t>Borkon WD,</w:t>
      </w:r>
      <w:r>
        <w:rPr>
          <w:spacing w:val="18"/>
        </w:rPr>
        <w:t xml:space="preserve"> </w:t>
      </w:r>
      <w:r>
        <w:rPr>
          <w:spacing w:val="-2"/>
        </w:rPr>
        <w:t>Lima</w:t>
      </w:r>
      <w:r>
        <w:rPr>
          <w:spacing w:val="3"/>
        </w:rPr>
        <w:t xml:space="preserve"> </w:t>
      </w:r>
      <w:r>
        <w:rPr>
          <w:spacing w:val="-2"/>
        </w:rPr>
        <w:t>JS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vacuum tumescence device for</w:t>
      </w:r>
      <w:r>
        <w:rPr>
          <w:spacing w:val="29"/>
        </w:rPr>
        <w:t xml:space="preserve"> </w:t>
      </w:r>
      <w:r>
        <w:rPr>
          <w:spacing w:val="-1"/>
        </w:rPr>
        <w:t>impotence</w:t>
      </w:r>
    </w:p>
    <w:p>
      <w:pPr>
        <w:pStyle w:val="BodyText"/>
        <w:ind w:left="730"/>
        <w:spacing w:before="14" w:line="194" w:lineRule="auto"/>
        <w:rPr/>
      </w:pPr>
      <w:r>
        <w:rPr>
          <w:spacing w:val="-1"/>
        </w:rPr>
        <w:t>secondary to venous</w:t>
      </w:r>
      <w:r>
        <w:rPr>
          <w:spacing w:val="15"/>
          <w:w w:val="101"/>
        </w:rPr>
        <w:t xml:space="preserve"> </w:t>
      </w:r>
      <w:r>
        <w:rPr>
          <w:spacing w:val="-1"/>
        </w:rPr>
        <w:t>leakage. Urol</w:t>
      </w:r>
      <w:r>
        <w:rPr>
          <w:spacing w:val="-2"/>
        </w:rPr>
        <w:t>ogy</w:t>
      </w:r>
      <w:r>
        <w:rPr>
          <w:spacing w:val="23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27"/>
        <w:spacing w:before="19" w:line="209" w:lineRule="auto"/>
        <w:rPr/>
      </w:pPr>
      <w:r>
        <w:rPr>
          <w:b/>
          <w:bCs/>
          <w:spacing w:val="2"/>
        </w:rPr>
        <w:t>41:</w:t>
      </w:r>
      <w:r>
        <w:rPr>
          <w:b/>
          <w:bCs/>
          <w:spacing w:val="16"/>
          <w:w w:val="101"/>
        </w:rPr>
        <w:t xml:space="preserve"> </w:t>
      </w:r>
      <w:r>
        <w:rPr>
          <w:spacing w:val="2"/>
        </w:rPr>
        <w:t>225.</w:t>
      </w:r>
    </w:p>
    <w:p>
      <w:pPr>
        <w:pStyle w:val="BodyText"/>
        <w:ind w:left="16"/>
        <w:spacing w:before="1" w:line="198" w:lineRule="auto"/>
        <w:rPr/>
      </w:pPr>
      <w:r>
        <w:rPr>
          <w:spacing w:val="-3"/>
        </w:rPr>
        <w:t>573.     Bosshardt</w:t>
      </w:r>
      <w:r>
        <w:rPr>
          <w:spacing w:val="35"/>
        </w:rPr>
        <w:t xml:space="preserve"> </w:t>
      </w:r>
      <w:r>
        <w:rPr>
          <w:spacing w:val="-3"/>
        </w:rPr>
        <w:t>RJ,</w:t>
      </w:r>
      <w:r>
        <w:rPr>
          <w:spacing w:val="16"/>
          <w:w w:val="101"/>
        </w:rPr>
        <w:t xml:space="preserve"> </w:t>
      </w:r>
      <w:r>
        <w:rPr>
          <w:spacing w:val="-3"/>
        </w:rPr>
        <w:t>Farwerk</w:t>
      </w:r>
      <w:r>
        <w:rPr>
          <w:spacing w:val="15"/>
        </w:rPr>
        <w:t xml:space="preserve"> </w:t>
      </w:r>
      <w:r>
        <w:rPr>
          <w:spacing w:val="-3"/>
        </w:rPr>
        <w:t>R,</w:t>
      </w:r>
      <w:r>
        <w:rPr>
          <w:spacing w:val="13"/>
        </w:rPr>
        <w:t xml:space="preserve"> </w:t>
      </w:r>
      <w:r>
        <w:rPr>
          <w:spacing w:val="-3"/>
        </w:rPr>
        <w:t>Sikora</w:t>
      </w:r>
      <w:r>
        <w:rPr>
          <w:spacing w:val="16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/>
        <w:spacing w:before="11" w:line="194" w:lineRule="auto"/>
        <w:rPr/>
      </w:pPr>
      <w:r>
        <w:rPr>
          <w:spacing w:val="-1"/>
        </w:rPr>
        <w:t>Objective</w:t>
      </w:r>
      <w:r>
        <w:rPr>
          <w:spacing w:val="30"/>
          <w:w w:val="101"/>
        </w:rPr>
        <w:t xml:space="preserve"> </w:t>
      </w:r>
      <w:r>
        <w:rPr>
          <w:spacing w:val="-1"/>
        </w:rPr>
        <w:t>measurement of the effectiveness,</w:t>
      </w:r>
    </w:p>
    <w:p>
      <w:pPr>
        <w:pStyle w:val="BodyText"/>
        <w:ind w:left="725"/>
        <w:spacing w:before="16" w:line="194" w:lineRule="auto"/>
        <w:rPr/>
      </w:pPr>
      <w:r>
        <w:rPr>
          <w:spacing w:val="-1"/>
        </w:rPr>
        <w:t>therapeutic success and dynamic</w:t>
      </w:r>
      <w:r>
        <w:rPr>
          <w:spacing w:val="32"/>
        </w:rPr>
        <w:t xml:space="preserve"> </w:t>
      </w:r>
      <w:r>
        <w:rPr>
          <w:spacing w:val="-1"/>
        </w:rPr>
        <w:t>mechanisms</w:t>
      </w:r>
    </w:p>
    <w:p>
      <w:pPr>
        <w:pStyle w:val="BodyText"/>
        <w:ind w:left="729"/>
        <w:spacing w:before="17" w:line="199" w:lineRule="auto"/>
        <w:rPr/>
      </w:pPr>
      <w:r>
        <w:rPr>
          <w:spacing w:val="-1"/>
        </w:rPr>
        <w:t>of the vacuum device.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25"/>
        </w:rPr>
        <w:t xml:space="preserve"> </w:t>
      </w:r>
      <w:r>
        <w:rPr>
          <w:spacing w:val="-1"/>
        </w:rPr>
        <w:t>1995;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75: </w:t>
      </w:r>
      <w:r>
        <w:rPr>
          <w:spacing w:val="-1"/>
        </w:rPr>
        <w:t>7</w:t>
      </w:r>
      <w:r>
        <w:rPr>
          <w:spacing w:val="-2"/>
        </w:rPr>
        <w:t>86.</w:t>
      </w:r>
    </w:p>
    <w:p>
      <w:pPr>
        <w:pStyle w:val="BodyText"/>
        <w:ind w:left="725" w:right="447" w:hanging="709"/>
        <w:spacing w:before="11" w:line="205" w:lineRule="auto"/>
        <w:rPr/>
      </w:pPr>
      <w:r>
        <w:rPr>
          <w:spacing w:val="-1"/>
        </w:rPr>
        <w:t>574.     Broderick GA, Allen</w:t>
      </w:r>
      <w:r>
        <w:rPr>
          <w:spacing w:val="-2"/>
        </w:rPr>
        <w:t xml:space="preserve"> G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McClure</w:t>
      </w:r>
      <w:r>
        <w:rPr>
          <w:spacing w:val="17"/>
        </w:rPr>
        <w:t xml:space="preserve"> </w:t>
      </w:r>
      <w:r>
        <w:rPr>
          <w:spacing w:val="-2"/>
        </w:rPr>
        <w:t>RD: Vacuum</w:t>
      </w:r>
      <w:r>
        <w:rPr/>
        <w:t xml:space="preserve"> </w:t>
      </w:r>
      <w:r>
        <w:rPr>
          <w:spacing w:val="-1"/>
        </w:rPr>
        <w:t>tumescence devices: the</w:t>
      </w:r>
      <w:r>
        <w:rPr>
          <w:spacing w:val="16"/>
        </w:rPr>
        <w:t xml:space="preserve"> </w:t>
      </w:r>
      <w:r>
        <w:rPr>
          <w:spacing w:val="-1"/>
        </w:rPr>
        <w:t>role of</w:t>
      </w:r>
      <w:r>
        <w:rPr>
          <w:spacing w:val="9"/>
        </w:rPr>
        <w:t xml:space="preserve"> </w:t>
      </w:r>
      <w:r>
        <w:rPr>
          <w:spacing w:val="-1"/>
        </w:rPr>
        <w:t>papaverin</w:t>
      </w:r>
      <w:r>
        <w:rPr>
          <w:spacing w:val="-2"/>
        </w:rPr>
        <w:t>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2"/>
        </w:rPr>
        <w:t>the selection of patients.</w:t>
      </w:r>
      <w:r>
        <w:rPr>
          <w:spacing w:val="12"/>
        </w:rPr>
        <w:t xml:space="preserve">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1991;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145:</w:t>
      </w:r>
    </w:p>
    <w:p>
      <w:pPr>
        <w:pStyle w:val="BodyText"/>
        <w:ind w:left="734"/>
        <w:spacing w:before="19" w:line="209" w:lineRule="auto"/>
        <w:rPr/>
      </w:pPr>
      <w:r>
        <w:rPr>
          <w:spacing w:val="-3"/>
        </w:rPr>
        <w:t>284.</w:t>
      </w:r>
    </w:p>
    <w:p>
      <w:pPr>
        <w:pStyle w:val="BodyText"/>
        <w:ind w:left="727" w:right="579" w:hanging="711"/>
        <w:spacing w:before="1" w:line="204" w:lineRule="auto"/>
        <w:rPr/>
      </w:pPr>
      <w:r>
        <w:rPr>
          <w:spacing w:val="-2"/>
        </w:rPr>
        <w:t>575.     Cookson</w:t>
      </w:r>
      <w:r>
        <w:rPr>
          <w:spacing w:val="16"/>
          <w:w w:val="101"/>
        </w:rPr>
        <w:t xml:space="preserve"> </w:t>
      </w:r>
      <w:r>
        <w:rPr>
          <w:spacing w:val="-2"/>
        </w:rPr>
        <w:t>MS and</w:t>
      </w:r>
      <w:r>
        <w:rPr>
          <w:spacing w:val="17"/>
        </w:rPr>
        <w:t xml:space="preserve"> </w:t>
      </w:r>
      <w:r>
        <w:rPr>
          <w:spacing w:val="-2"/>
        </w:rPr>
        <w:t>Nadig</w:t>
      </w:r>
      <w:r>
        <w:rPr>
          <w:spacing w:val="17"/>
          <w:w w:val="101"/>
        </w:rPr>
        <w:t xml:space="preserve"> </w:t>
      </w:r>
      <w:r>
        <w:rPr>
          <w:spacing w:val="-2"/>
        </w:rPr>
        <w:t>PW: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</w:t>
      </w:r>
      <w:r>
        <w:rPr>
          <w:spacing w:val="-3"/>
        </w:rPr>
        <w:t>erm</w:t>
      </w:r>
      <w:r>
        <w:rPr>
          <w:spacing w:val="15"/>
        </w:rPr>
        <w:t xml:space="preserve"> </w:t>
      </w:r>
      <w:r>
        <w:rPr>
          <w:spacing w:val="-3"/>
        </w:rPr>
        <w:t>results</w:t>
      </w:r>
      <w:r>
        <w:rPr/>
        <w:t xml:space="preserve"> </w:t>
      </w:r>
      <w:r>
        <w:rPr>
          <w:spacing w:val="-1"/>
        </w:rPr>
        <w:t>with vacuum constriction device.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>
          <w:spacing w:val="25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993;</w:t>
      </w:r>
    </w:p>
    <w:p>
      <w:pPr>
        <w:pStyle w:val="BodyText"/>
        <w:ind w:left="743"/>
        <w:spacing w:before="12" w:line="209" w:lineRule="auto"/>
        <w:rPr/>
      </w:pPr>
      <w:r>
        <w:rPr>
          <w:b/>
          <w:bCs/>
        </w:rPr>
        <w:t>149:</w:t>
      </w:r>
      <w:r>
        <w:rPr>
          <w:b/>
          <w:bCs/>
          <w:spacing w:val="14"/>
        </w:rPr>
        <w:t xml:space="preserve"> </w:t>
      </w:r>
      <w:r>
        <w:rPr/>
        <w:t>290.</w:t>
      </w:r>
    </w:p>
    <w:p>
      <w:pPr>
        <w:pStyle w:val="BodyText"/>
        <w:ind w:left="729" w:right="419" w:hanging="713"/>
        <w:spacing w:line="204" w:lineRule="auto"/>
        <w:rPr/>
      </w:pPr>
      <w:r>
        <w:rPr>
          <w:spacing w:val="-2"/>
        </w:rPr>
        <w:t>576.     Derouet</w:t>
      </w:r>
      <w:r>
        <w:rPr>
          <w:spacing w:val="35"/>
        </w:rPr>
        <w:t xml:space="preserve"> </w:t>
      </w:r>
      <w:r>
        <w:rPr>
          <w:spacing w:val="-2"/>
        </w:rPr>
        <w:t>H, Caspari</w:t>
      </w:r>
      <w:r>
        <w:rPr>
          <w:spacing w:val="18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Rohde V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/>
        <w:t>of erectile dysfunction with ext</w:t>
      </w:r>
      <w:r>
        <w:rPr>
          <w:spacing w:val="-1"/>
        </w:rPr>
        <w:t>ernal vacuum</w:t>
      </w:r>
    </w:p>
    <w:p>
      <w:pPr>
        <w:pStyle w:val="BodyText"/>
        <w:ind w:left="730"/>
        <w:spacing w:before="15" w:line="194" w:lineRule="auto"/>
        <w:rPr/>
      </w:pPr>
      <w:r>
        <w:rPr>
          <w:spacing w:val="-4"/>
        </w:rPr>
        <w:t>devices. Andrologia</w:t>
      </w:r>
      <w:r>
        <w:rPr>
          <w:spacing w:val="24"/>
        </w:rPr>
        <w:t xml:space="preserve"> </w:t>
      </w:r>
      <w:r>
        <w:rPr>
          <w:spacing w:val="-4"/>
        </w:rPr>
        <w:t>1999</w:t>
      </w:r>
      <w:r>
        <w:rPr>
          <w:spacing w:val="-5"/>
        </w:rPr>
        <w:t>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31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5"/>
        </w:rPr>
        <w:t>1:</w:t>
      </w:r>
      <w:r>
        <w:rPr>
          <w:b/>
          <w:bCs/>
          <w:spacing w:val="21"/>
        </w:rPr>
        <w:t xml:space="preserve"> </w:t>
      </w:r>
      <w:r>
        <w:rPr>
          <w:spacing w:val="-5"/>
        </w:rPr>
        <w:t>89.</w:t>
      </w:r>
    </w:p>
    <w:p>
      <w:pPr>
        <w:pStyle w:val="BodyText"/>
        <w:ind w:left="16"/>
        <w:spacing w:before="15" w:line="210" w:lineRule="auto"/>
        <w:rPr/>
      </w:pPr>
      <w:r>
        <w:rPr>
          <w:spacing w:val="-1"/>
        </w:rPr>
        <w:t>577.     Dutta TC and</w:t>
      </w:r>
      <w:r>
        <w:rPr>
          <w:spacing w:val="19"/>
          <w:w w:val="101"/>
        </w:rPr>
        <w:t xml:space="preserve"> </w:t>
      </w:r>
      <w:r>
        <w:rPr>
          <w:spacing w:val="-1"/>
        </w:rPr>
        <w:t>Eid JF: Vacuum</w:t>
      </w:r>
      <w:r>
        <w:rPr>
          <w:spacing w:val="8"/>
        </w:rPr>
        <w:t xml:space="preserve"> </w:t>
      </w:r>
      <w:r>
        <w:rPr>
          <w:spacing w:val="-1"/>
        </w:rPr>
        <w:t>constricti</w:t>
      </w:r>
      <w:r>
        <w:rPr>
          <w:spacing w:val="-2"/>
        </w:rPr>
        <w:t>on</w:t>
      </w:r>
    </w:p>
    <w:p>
      <w:pPr>
        <w:pStyle w:val="BodyText"/>
        <w:ind w:left="736" w:right="684" w:hanging="6"/>
        <w:spacing w:before="1" w:line="204" w:lineRule="auto"/>
        <w:rPr/>
      </w:pPr>
      <w:r>
        <w:rPr/>
        <w:t>devices for erectile </w:t>
      </w:r>
      <w:r>
        <w:rPr>
          <w:spacing w:val="-1"/>
        </w:rPr>
        <w:t>dysfunction: a</w:t>
      </w:r>
      <w:r>
        <w:rPr>
          <w:spacing w:val="15"/>
          <w:w w:val="101"/>
        </w:rPr>
        <w:t xml:space="preserve"> </w:t>
      </w:r>
      <w:r>
        <w:rPr>
          <w:spacing w:val="-1"/>
        </w:rPr>
        <w:t>long-term,</w:t>
      </w:r>
      <w:r>
        <w:rPr/>
        <w:t xml:space="preserve"> </w:t>
      </w:r>
      <w:r>
        <w:rPr>
          <w:spacing w:val="-1"/>
        </w:rPr>
        <w:t>prospective study of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mild,</w:t>
      </w:r>
    </w:p>
    <w:p>
      <w:pPr>
        <w:pStyle w:val="BodyText"/>
        <w:ind w:left="744" w:right="856" w:hanging="8"/>
        <w:spacing w:before="14" w:line="205" w:lineRule="auto"/>
        <w:rPr/>
      </w:pPr>
      <w:r>
        <w:rPr>
          <w:spacing w:val="-1"/>
        </w:rPr>
        <w:t>moderate, and severe dysfunction.</w:t>
      </w:r>
      <w:r>
        <w:rPr>
          <w:spacing w:val="23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7"/>
        </w:rPr>
        <w:t>1999;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54:</w:t>
      </w:r>
      <w:r>
        <w:rPr>
          <w:b/>
          <w:bCs/>
          <w:spacing w:val="20"/>
          <w:w w:val="101"/>
        </w:rPr>
        <w:t xml:space="preserve"> </w:t>
      </w:r>
      <w:r>
        <w:rPr>
          <w:spacing w:val="-7"/>
        </w:rPr>
        <w:t>891.</w:t>
      </w:r>
    </w:p>
    <w:p>
      <w:pPr>
        <w:pStyle w:val="BodyText"/>
        <w:ind w:left="725" w:right="446" w:hanging="709"/>
        <w:spacing w:before="9" w:line="212" w:lineRule="auto"/>
        <w:rPr/>
      </w:pPr>
      <w:r>
        <w:rPr>
          <w:spacing w:val="-2"/>
        </w:rPr>
        <w:t>578.     Earle CM,</w:t>
      </w:r>
      <w:r>
        <w:rPr>
          <w:spacing w:val="12"/>
        </w:rPr>
        <w:t xml:space="preserve"> </w:t>
      </w:r>
      <w:r>
        <w:rPr>
          <w:spacing w:val="-2"/>
        </w:rPr>
        <w:t>Seah</w:t>
      </w:r>
      <w:r>
        <w:rPr>
          <w:spacing w:val="15"/>
          <w:w w:val="101"/>
        </w:rPr>
        <w:t xml:space="preserve"> </w:t>
      </w:r>
      <w:r>
        <w:rPr>
          <w:spacing w:val="-2"/>
        </w:rPr>
        <w:t>M,</w:t>
      </w:r>
      <w:r>
        <w:rPr>
          <w:spacing w:val="8"/>
        </w:rPr>
        <w:t xml:space="preserve"> </w:t>
      </w:r>
      <w:r>
        <w:rPr>
          <w:spacing w:val="-2"/>
        </w:rPr>
        <w:t>Coulden</w:t>
      </w:r>
      <w:r>
        <w:rPr>
          <w:spacing w:val="12"/>
        </w:rPr>
        <w:t xml:space="preserve"> </w:t>
      </w:r>
      <w:r>
        <w:rPr>
          <w:spacing w:val="-3"/>
        </w:rPr>
        <w:t>SE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>
          <w:spacing w:val="15"/>
          <w:w w:val="101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the vacuum erection device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>
          <w:spacing w:val="-2"/>
        </w:rPr>
        <w:t>of erectile</w:t>
      </w:r>
      <w:r>
        <w:rPr>
          <w:spacing w:val="27"/>
        </w:rPr>
        <w:t xml:space="preserve"> </w:t>
      </w:r>
      <w:r>
        <w:rPr>
          <w:spacing w:val="-2"/>
        </w:rPr>
        <w:t>impotence. Int 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1996;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8:</w:t>
      </w:r>
      <w:r>
        <w:rPr>
          <w:b/>
          <w:bCs/>
        </w:rPr>
        <w:t xml:space="preserve"> </w:t>
      </w:r>
      <w:r>
        <w:rPr>
          <w:spacing w:val="-1"/>
        </w:rPr>
        <w:t>237.</w:t>
      </w:r>
    </w:p>
    <w:p>
      <w:pPr>
        <w:pStyle w:val="BodyText"/>
        <w:ind w:left="16"/>
        <w:spacing w:before="1" w:line="193" w:lineRule="auto"/>
        <w:rPr/>
      </w:pPr>
      <w:r>
        <w:rPr>
          <w:spacing w:val="-2"/>
        </w:rPr>
        <w:t>579.     el-Bahrawy</w:t>
      </w:r>
      <w:r>
        <w:rPr>
          <w:spacing w:val="18"/>
        </w:rPr>
        <w:t xml:space="preserve"> </w:t>
      </w:r>
      <w:r>
        <w:rPr>
          <w:spacing w:val="-2"/>
        </w:rPr>
        <w:t>M, el-Baz</w:t>
      </w:r>
      <w:r>
        <w:rPr>
          <w:spacing w:val="16"/>
        </w:rPr>
        <w:t xml:space="preserve"> </w:t>
      </w:r>
      <w:r>
        <w:rPr>
          <w:spacing w:val="-2"/>
        </w:rPr>
        <w:t>MA,</w:t>
      </w:r>
      <w:r>
        <w:rPr>
          <w:spacing w:val="18"/>
        </w:rPr>
        <w:t xml:space="preserve"> </w:t>
      </w:r>
      <w:r>
        <w:rPr>
          <w:spacing w:val="-2"/>
        </w:rPr>
        <w:t>Emam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582" w:firstLine="1"/>
        <w:spacing w:before="18" w:line="205" w:lineRule="auto"/>
        <w:rPr/>
      </w:pPr>
      <w:r>
        <w:rPr>
          <w:spacing w:val="-1"/>
        </w:rPr>
        <w:t>Noninvasive vacuum constriction device</w:t>
      </w:r>
      <w:r>
        <w:rPr>
          <w:spacing w:val="23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>
          <w:spacing w:val="-1"/>
        </w:rPr>
        <w:t>management of erectile dysfunction.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  </w:t>
      </w:r>
      <w:r>
        <w:rPr>
          <w:spacing w:val="-2"/>
        </w:rPr>
        <w:t>Nephrol</w:t>
      </w:r>
      <w:r>
        <w:rPr>
          <w:spacing w:val="27"/>
        </w:rPr>
        <w:t xml:space="preserve"> </w:t>
      </w:r>
      <w:r>
        <w:rPr>
          <w:spacing w:val="-2"/>
        </w:rPr>
        <w:t>1995;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331.</w:t>
      </w:r>
    </w:p>
    <w:p>
      <w:pPr>
        <w:pStyle w:val="BodyText"/>
        <w:ind w:left="729" w:right="444" w:hanging="713"/>
        <w:spacing w:before="15" w:line="206" w:lineRule="auto"/>
        <w:rPr/>
      </w:pPr>
      <w:r>
        <w:rPr>
          <w:spacing w:val="-1"/>
        </w:rPr>
        <w:t>580.     Gilbert</w:t>
      </w:r>
      <w:r>
        <w:rPr>
          <w:spacing w:val="22"/>
          <w:w w:val="101"/>
        </w:rPr>
        <w:t xml:space="preserve"> </w:t>
      </w:r>
      <w:r>
        <w:rPr>
          <w:spacing w:val="-1"/>
        </w:rPr>
        <w:t>HW and Gingell JC: Vacuum</w:t>
      </w:r>
      <w:r>
        <w:rPr>
          <w:spacing w:val="8"/>
        </w:rPr>
        <w:t xml:space="preserve"> </w:t>
      </w:r>
      <w:r>
        <w:rPr>
          <w:spacing w:val="-1"/>
        </w:rPr>
        <w:t>constriction</w:t>
      </w:r>
      <w:r>
        <w:rPr/>
        <w:t xml:space="preserve"> </w:t>
      </w:r>
      <w:r>
        <w:rPr/>
        <w:t>devices: second-line conservative trea</w:t>
      </w:r>
      <w:r>
        <w:rPr>
          <w:spacing w:val="-1"/>
        </w:rPr>
        <w:t>tment for</w:t>
      </w:r>
      <w:r>
        <w:rPr/>
        <w:t xml:space="preserve"> </w:t>
      </w:r>
      <w:r>
        <w:rPr>
          <w:spacing w:val="-2"/>
        </w:rPr>
        <w:t>impotence.</w:t>
      </w:r>
      <w:r>
        <w:rPr>
          <w:spacing w:val="26"/>
        </w:rPr>
        <w:t xml:space="preserve"> </w:t>
      </w:r>
      <w:r>
        <w:rPr>
          <w:spacing w:val="-2"/>
        </w:rPr>
        <w:t>Br J Urol</w:t>
      </w:r>
      <w:r>
        <w:rPr>
          <w:spacing w:val="25"/>
        </w:rPr>
        <w:t xml:space="preserve"> </w:t>
      </w:r>
      <w:r>
        <w:rPr>
          <w:spacing w:val="-2"/>
        </w:rPr>
        <w:t>1992;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70: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81.</w:t>
      </w:r>
    </w:p>
    <w:p>
      <w:pPr>
        <w:pStyle w:val="BodyText"/>
        <w:ind w:left="16"/>
        <w:spacing w:before="14" w:line="199" w:lineRule="auto"/>
        <w:rPr/>
      </w:pPr>
      <w:r>
        <w:rPr>
          <w:spacing w:val="-1"/>
        </w:rPr>
        <w:t>581.     Gould JE, S</w:t>
      </w:r>
      <w:r>
        <w:rPr>
          <w:spacing w:val="-2"/>
        </w:rPr>
        <w:t>witters</w:t>
      </w:r>
      <w:r>
        <w:rPr>
          <w:spacing w:val="17"/>
        </w:rPr>
        <w:t xml:space="preserve"> </w:t>
      </w:r>
      <w:r>
        <w:rPr>
          <w:spacing w:val="-2"/>
        </w:rPr>
        <w:t>DM,</w:t>
      </w:r>
      <w:r>
        <w:rPr>
          <w:spacing w:val="16"/>
        </w:rPr>
        <w:t xml:space="preserve"> </w:t>
      </w:r>
      <w:r>
        <w:rPr>
          <w:spacing w:val="-2"/>
        </w:rPr>
        <w:t>Broderick GA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8" w:right="494" w:firstLine="10"/>
        <w:spacing w:before="11" w:line="202" w:lineRule="auto"/>
        <w:rPr/>
      </w:pPr>
      <w:r>
        <w:rPr>
          <w:spacing w:val="-1"/>
        </w:rPr>
        <w:t>External vacuum devices: a clinical</w:t>
      </w:r>
      <w:r>
        <w:rPr>
          <w:spacing w:val="26"/>
        </w:rPr>
        <w:t xml:space="preserve"> </w:t>
      </w:r>
      <w:r>
        <w:rPr>
          <w:spacing w:val="-1"/>
        </w:rPr>
        <w:t>comparison</w:t>
      </w:r>
      <w:r>
        <w:rPr/>
        <w:t xml:space="preserve"> </w:t>
      </w:r>
      <w:r>
        <w:rPr>
          <w:spacing w:val="-1"/>
        </w:rPr>
        <w:t>with pharmacologic erections. World</w:t>
      </w:r>
      <w:r>
        <w:rPr>
          <w:spacing w:val="12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44"/>
        <w:spacing w:before="19" w:line="192" w:lineRule="auto"/>
        <w:rPr/>
      </w:pPr>
      <w:r>
        <w:rPr>
          <w:spacing w:val="-8"/>
        </w:rPr>
        <w:t>1992;</w:t>
      </w:r>
      <w:r>
        <w:rPr>
          <w:spacing w:val="25"/>
          <w:w w:val="101"/>
        </w:rPr>
        <w:t xml:space="preserve"> </w:t>
      </w:r>
      <w:r>
        <w:rPr>
          <w:b/>
          <w:bCs/>
          <w:spacing w:val="-8"/>
        </w:rPr>
        <w:t>10:</w:t>
      </w:r>
      <w:r>
        <w:rPr>
          <w:b/>
          <w:bCs/>
          <w:spacing w:val="22"/>
        </w:rPr>
        <w:t xml:space="preserve"> </w:t>
      </w:r>
      <w:r>
        <w:rPr>
          <w:spacing w:val="-8"/>
        </w:rPr>
        <w:t>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194" w:lineRule="auto"/>
        <w:rPr/>
      </w:pPr>
      <w:r>
        <w:rPr>
          <w:spacing w:val="-2"/>
        </w:rPr>
        <w:t>582.     Kaplan</w:t>
      </w:r>
      <w:r>
        <w:rPr>
          <w:spacing w:val="15"/>
          <w:w w:val="101"/>
        </w:rPr>
        <w:t xml:space="preserve"> </w:t>
      </w:r>
      <w:r>
        <w:rPr>
          <w:spacing w:val="-2"/>
        </w:rPr>
        <w:t>FJ,</w:t>
      </w:r>
      <w:r>
        <w:rPr>
          <w:spacing w:val="16"/>
        </w:rPr>
        <w:t xml:space="preserve"> </w:t>
      </w:r>
      <w:r>
        <w:rPr>
          <w:spacing w:val="-2"/>
        </w:rPr>
        <w:t>Levitt</w:t>
      </w:r>
      <w:r>
        <w:rPr>
          <w:spacing w:val="18"/>
        </w:rPr>
        <w:t xml:space="preserve"> </w:t>
      </w:r>
      <w:r>
        <w:rPr>
          <w:spacing w:val="-2"/>
        </w:rPr>
        <w:t>NS, St</w:t>
      </w:r>
      <w:r>
        <w:rPr>
          <w:spacing w:val="-3"/>
        </w:rPr>
        <w:t>evens</w:t>
      </w:r>
      <w:r>
        <w:rPr>
          <w:spacing w:val="16"/>
          <w:w w:val="101"/>
        </w:rPr>
        <w:t xml:space="preserve"> </w:t>
      </w:r>
      <w:r>
        <w:rPr>
          <w:spacing w:val="-3"/>
        </w:rPr>
        <w:t>PJ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Non-</w:t>
      </w:r>
    </w:p>
    <w:p>
      <w:pPr>
        <w:pStyle w:val="BodyText"/>
        <w:ind w:left="705" w:right="237" w:firstLine="12"/>
        <w:spacing w:before="15" w:line="204" w:lineRule="auto"/>
        <w:rPr/>
      </w:pPr>
      <w:r>
        <w:rPr>
          <w:spacing w:val="-1"/>
        </w:rPr>
        <w:t>invasive</w:t>
      </w:r>
      <w:r>
        <w:rPr>
          <w:spacing w:val="16"/>
        </w:rPr>
        <w:t xml:space="preserve"> </w:t>
      </w:r>
      <w:r>
        <w:rPr>
          <w:spacing w:val="-1"/>
        </w:rPr>
        <w:t>management of organic impote</w:t>
      </w:r>
      <w:r>
        <w:rPr>
          <w:spacing w:val="-2"/>
        </w:rPr>
        <w:t>nce.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/>
        <w:t xml:space="preserve"> </w:t>
      </w:r>
      <w:r>
        <w:rPr>
          <w:spacing w:val="-1"/>
        </w:rPr>
        <w:t>Afr</w:t>
      </w:r>
      <w:r>
        <w:rPr>
          <w:spacing w:val="17"/>
        </w:rPr>
        <w:t xml:space="preserve"> </w:t>
      </w:r>
      <w:r>
        <w:rPr>
          <w:spacing w:val="-1"/>
        </w:rPr>
        <w:t>Med J</w:t>
      </w:r>
      <w:r>
        <w:rPr>
          <w:spacing w:val="23"/>
          <w:w w:val="101"/>
        </w:rPr>
        <w:t xml:space="preserve"> </w:t>
      </w:r>
      <w:r>
        <w:rPr>
          <w:spacing w:val="-1"/>
        </w:rPr>
        <w:t>1995; </w:t>
      </w:r>
      <w:r>
        <w:rPr>
          <w:b/>
          <w:bCs/>
          <w:spacing w:val="-1"/>
        </w:rPr>
        <w:t>85: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276.</w:t>
      </w:r>
    </w:p>
    <w:p>
      <w:pPr>
        <w:pStyle w:val="BodyText"/>
        <w:spacing w:before="10" w:line="196" w:lineRule="auto"/>
        <w:rPr/>
      </w:pPr>
      <w:r>
        <w:rPr>
          <w:spacing w:val="-2"/>
        </w:rPr>
        <w:t>583.     Khayyamfar</w:t>
      </w:r>
      <w:r>
        <w:rPr>
          <w:spacing w:val="16"/>
          <w:w w:val="101"/>
        </w:rPr>
        <w:t xml:space="preserve"> </w:t>
      </w:r>
      <w:r>
        <w:rPr>
          <w:spacing w:val="-2"/>
        </w:rPr>
        <w:t>F,</w:t>
      </w:r>
      <w:r>
        <w:rPr>
          <w:spacing w:val="18"/>
        </w:rPr>
        <w:t xml:space="preserve"> </w:t>
      </w:r>
      <w:r>
        <w:rPr>
          <w:spacing w:val="-2"/>
        </w:rPr>
        <w:t>Forootan SK,</w:t>
      </w:r>
      <w:r>
        <w:rPr>
          <w:spacing w:val="8"/>
        </w:rPr>
        <w:t xml:space="preserve"> </w:t>
      </w:r>
      <w:r>
        <w:rPr>
          <w:spacing w:val="-3"/>
        </w:rPr>
        <w:t>Ghasemi</w:t>
      </w:r>
      <w:r>
        <w:rPr>
          <w:spacing w:val="19"/>
        </w:rPr>
        <w:t xml:space="preserve"> </w:t>
      </w:r>
      <w:r>
        <w:rPr>
          <w:spacing w:val="-3"/>
        </w:rPr>
        <w:t>H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3" w:right="282" w:firstLine="8"/>
        <w:spacing w:before="16" w:line="203" w:lineRule="auto"/>
        <w:rPr/>
      </w:pPr>
      <w:r>
        <w:rPr/>
        <w:t>Evaluating the efficacy of</w:t>
      </w:r>
      <w:r>
        <w:rPr>
          <w:spacing w:val="-1"/>
        </w:rPr>
        <w:t xml:space="preserve"> vacuum constrictive</w:t>
      </w:r>
      <w:r>
        <w:rPr/>
        <w:t xml:space="preserve"> </w:t>
      </w:r>
      <w:r>
        <w:rPr>
          <w:spacing w:val="-1"/>
        </w:rPr>
        <w:t>device and causes of</w:t>
      </w:r>
      <w:r>
        <w:rPr>
          <w:spacing w:val="8"/>
        </w:rPr>
        <w:t xml:space="preserve"> </w:t>
      </w:r>
      <w:r>
        <w:rPr>
          <w:spacing w:val="-1"/>
        </w:rPr>
        <w:t>its</w:t>
      </w:r>
      <w:r>
        <w:rPr>
          <w:spacing w:val="5"/>
        </w:rPr>
        <w:t xml:space="preserve"> </w:t>
      </w:r>
      <w:r>
        <w:rPr>
          <w:spacing w:val="-1"/>
        </w:rPr>
        <w:t>failure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impotent</w:t>
      </w:r>
    </w:p>
    <w:p>
      <w:pPr>
        <w:pStyle w:val="BodyText"/>
        <w:ind w:left="719"/>
        <w:spacing w:before="14" w:line="195" w:lineRule="auto"/>
        <w:rPr/>
      </w:pPr>
      <w:r>
        <w:rPr>
          <w:spacing w:val="-1"/>
        </w:rPr>
        <w:t>patients. Urol J</w:t>
      </w:r>
      <w:r>
        <w:rPr>
          <w:spacing w:val="14"/>
        </w:rPr>
        <w:t xml:space="preserve"> </w:t>
      </w:r>
      <w:r>
        <w:rPr>
          <w:spacing w:val="-1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1072.</w:t>
      </w:r>
    </w:p>
    <w:p>
      <w:pPr>
        <w:pStyle w:val="BodyText"/>
        <w:spacing w:before="14" w:line="194" w:lineRule="auto"/>
        <w:rPr/>
      </w:pPr>
      <w:r>
        <w:rPr>
          <w:spacing w:val="-3"/>
        </w:rPr>
        <w:t>584.     Kolettis</w:t>
      </w:r>
      <w:r>
        <w:rPr>
          <w:spacing w:val="28"/>
          <w:w w:val="101"/>
        </w:rPr>
        <w:t xml:space="preserve"> </w:t>
      </w:r>
      <w:r>
        <w:rPr>
          <w:spacing w:val="-3"/>
        </w:rPr>
        <w:t>PN,</w:t>
      </w:r>
      <w:r>
        <w:rPr>
          <w:spacing w:val="16"/>
        </w:rPr>
        <w:t xml:space="preserve"> </w:t>
      </w:r>
      <w:r>
        <w:rPr>
          <w:spacing w:val="-3"/>
        </w:rPr>
        <w:t>Lakin</w:t>
      </w:r>
      <w:r>
        <w:rPr>
          <w:spacing w:val="18"/>
        </w:rPr>
        <w:t xml:space="preserve"> </w:t>
      </w:r>
      <w:r>
        <w:rPr>
          <w:spacing w:val="-3"/>
        </w:rPr>
        <w:t>MM,</w:t>
      </w:r>
      <w:r>
        <w:rPr>
          <w:spacing w:val="18"/>
        </w:rPr>
        <w:t xml:space="preserve"> </w:t>
      </w:r>
      <w:r>
        <w:rPr>
          <w:spacing w:val="-3"/>
        </w:rPr>
        <w:t>Montague</w:t>
      </w:r>
      <w:r>
        <w:rPr>
          <w:spacing w:val="17"/>
          <w:w w:val="101"/>
        </w:rPr>
        <w:t xml:space="preserve"> </w:t>
      </w:r>
      <w:r>
        <w:rPr>
          <w:spacing w:val="-3"/>
        </w:rPr>
        <w:t>DK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9" w:right="407" w:firstLine="1"/>
        <w:spacing w:before="18" w:line="203" w:lineRule="auto"/>
        <w:rPr/>
      </w:pPr>
      <w:r>
        <w:rPr>
          <w:spacing w:val="-1"/>
        </w:rPr>
        <w:t>Efficacy of the vacuum constriction</w:t>
      </w:r>
      <w:r>
        <w:rPr>
          <w:spacing w:val="10"/>
        </w:rPr>
        <w:t xml:space="preserve"> </w:t>
      </w:r>
      <w:r>
        <w:rPr>
          <w:spacing w:val="-1"/>
        </w:rPr>
        <w:t>device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patients with corpor</w:t>
      </w:r>
      <w:r>
        <w:rPr>
          <w:spacing w:val="-1"/>
        </w:rPr>
        <w:t>eal venous occlusive</w:t>
      </w:r>
    </w:p>
    <w:p>
      <w:pPr>
        <w:pStyle w:val="BodyText"/>
        <w:ind w:left="713"/>
        <w:spacing w:before="14" w:line="194" w:lineRule="auto"/>
        <w:rPr/>
      </w:pPr>
      <w:r>
        <w:rPr/>
        <w:t>dysfunction. Urology</w:t>
      </w:r>
      <w:r>
        <w:rPr>
          <w:spacing w:val="22"/>
          <w:w w:val="101"/>
        </w:rPr>
        <w:t xml:space="preserve"> </w:t>
      </w:r>
      <w:r>
        <w:rPr/>
        <w:t>1995; </w:t>
      </w:r>
      <w:r>
        <w:rPr>
          <w:b/>
          <w:bCs/>
        </w:rPr>
        <w:t>4</w:t>
      </w:r>
      <w:r>
        <w:rPr>
          <w:b/>
          <w:bCs/>
          <w:spacing w:val="-1"/>
        </w:rPr>
        <w:t>6: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856.</w:t>
      </w:r>
    </w:p>
    <w:p>
      <w:pPr>
        <w:pStyle w:val="BodyText"/>
        <w:ind w:left="709" w:right="196" w:hanging="709"/>
        <w:spacing w:before="16" w:line="203" w:lineRule="auto"/>
        <w:rPr/>
      </w:pPr>
      <w:r>
        <w:rPr>
          <w:spacing w:val="-1"/>
        </w:rPr>
        <w:t>585.     Korenman SG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Viosca</w:t>
      </w:r>
      <w:r>
        <w:rPr>
          <w:spacing w:val="13"/>
        </w:rPr>
        <w:t xml:space="preserve"> </w:t>
      </w:r>
      <w:r>
        <w:rPr>
          <w:spacing w:val="-2"/>
        </w:rPr>
        <w:t>SP: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9"/>
        </w:rPr>
        <w:t xml:space="preserve"> </w:t>
      </w:r>
      <w:r>
        <w:rPr>
          <w:spacing w:val="-2"/>
        </w:rPr>
        <w:t>of a</w:t>
      </w:r>
      <w:r>
        <w:rPr>
          <w:spacing w:val="7"/>
        </w:rPr>
        <w:t xml:space="preserve"> </w:t>
      </w:r>
      <w:r>
        <w:rPr>
          <w:spacing w:val="-2"/>
        </w:rPr>
        <w:t>vacuum</w:t>
      </w:r>
      <w:r>
        <w:rPr/>
        <w:t xml:space="preserve"> </w:t>
      </w:r>
      <w:r>
        <w:rPr>
          <w:spacing w:val="-1"/>
        </w:rPr>
        <w:t>tumescence device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management of</w:t>
      </w:r>
    </w:p>
    <w:p>
      <w:pPr>
        <w:pStyle w:val="BodyText"/>
        <w:ind w:left="718"/>
        <w:spacing w:before="16" w:line="194" w:lineRule="auto"/>
        <w:rPr/>
      </w:pPr>
      <w:r>
        <w:rPr>
          <w:spacing w:val="-2"/>
        </w:rPr>
        <w:t>impotence</w:t>
      </w:r>
      <w:r>
        <w:rPr>
          <w:spacing w:val="25"/>
        </w:rPr>
        <w:t xml:space="preserve"> </w:t>
      </w:r>
      <w:r>
        <w:rPr>
          <w:spacing w:val="-2"/>
        </w:rPr>
        <w:t>in men with a</w:t>
      </w:r>
      <w:r>
        <w:rPr>
          <w:spacing w:val="17"/>
        </w:rPr>
        <w:t xml:space="preserve"> </w:t>
      </w:r>
      <w:r>
        <w:rPr>
          <w:spacing w:val="-2"/>
        </w:rPr>
        <w:t>history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15" w:right="271" w:firstLine="3"/>
        <w:spacing w:before="15" w:line="205" w:lineRule="auto"/>
        <w:rPr/>
      </w:pPr>
      <w:r>
        <w:rPr>
          <w:spacing w:val="-1"/>
        </w:rPr>
        <w:t>implant or severe</w:t>
      </w:r>
      <w:r>
        <w:rPr>
          <w:spacing w:val="17"/>
          <w:w w:val="101"/>
        </w:rPr>
        <w:t xml:space="preserve"> </w:t>
      </w:r>
      <w:r>
        <w:rPr>
          <w:spacing w:val="-1"/>
        </w:rPr>
        <w:t>pelvic disease. J Am</w:t>
      </w:r>
      <w:r>
        <w:rPr>
          <w:spacing w:val="8"/>
        </w:rPr>
        <w:t xml:space="preserve"> </w:t>
      </w:r>
      <w:r>
        <w:rPr>
          <w:spacing w:val="-1"/>
        </w:rPr>
        <w:t>Geriatr</w:t>
      </w:r>
      <w:r>
        <w:rPr/>
        <w:t xml:space="preserve"> </w:t>
      </w:r>
      <w:r>
        <w:rPr>
          <w:spacing w:val="-2"/>
        </w:rPr>
        <w:t>Soc</w:t>
      </w:r>
      <w:r>
        <w:rPr>
          <w:spacing w:val="30"/>
          <w:w w:val="101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40: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61.</w:t>
      </w:r>
    </w:p>
    <w:p>
      <w:pPr>
        <w:pStyle w:val="BodyText"/>
        <w:ind w:left="711" w:right="276" w:hanging="712"/>
        <w:spacing w:before="13" w:line="211" w:lineRule="auto"/>
        <w:rPr/>
      </w:pPr>
      <w:r>
        <w:rPr>
          <w:spacing w:val="-2"/>
        </w:rPr>
        <w:t>586.     Korenman SG, Viosca</w:t>
      </w:r>
      <w:r>
        <w:rPr>
          <w:spacing w:val="10"/>
        </w:rPr>
        <w:t xml:space="preserve"> </w:t>
      </w:r>
      <w:r>
        <w:rPr>
          <w:spacing w:val="-2"/>
        </w:rPr>
        <w:t>SP,</w:t>
      </w:r>
      <w:r>
        <w:rPr>
          <w:spacing w:val="20"/>
          <w:w w:val="101"/>
        </w:rPr>
        <w:t xml:space="preserve"> </w:t>
      </w:r>
      <w:r>
        <w:rPr>
          <w:spacing w:val="-2"/>
        </w:rPr>
        <w:t>Kaiser</w:t>
      </w:r>
      <w:r>
        <w:rPr>
          <w:spacing w:val="17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/>
        <w:t xml:space="preserve"> </w:t>
      </w:r>
      <w:r>
        <w:rPr>
          <w:spacing w:val="-1"/>
        </w:rPr>
        <w:t>of a vacuum tumescence device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7" w:right="360" w:hanging="8"/>
        <w:spacing w:before="1" w:line="204" w:lineRule="auto"/>
        <w:rPr/>
      </w:pPr>
      <w:r>
        <w:rPr>
          <w:spacing w:val="-1"/>
        </w:rPr>
        <w:t>management of impotence. J Am</w:t>
      </w:r>
      <w:r>
        <w:rPr>
          <w:spacing w:val="20"/>
        </w:rPr>
        <w:t xml:space="preserve"> </w:t>
      </w:r>
      <w:r>
        <w:rPr>
          <w:spacing w:val="-1"/>
        </w:rPr>
        <w:t>Geriatr Soc</w:t>
      </w:r>
      <w:r>
        <w:rPr/>
        <w:t xml:space="preserve"> </w:t>
      </w:r>
      <w:r>
        <w:rPr>
          <w:spacing w:val="-7"/>
        </w:rPr>
        <w:t>1990;</w:t>
      </w:r>
      <w:r>
        <w:rPr>
          <w:spacing w:val="20"/>
        </w:rPr>
        <w:t xml:space="preserve"> </w:t>
      </w:r>
      <w:r>
        <w:rPr>
          <w:b/>
          <w:bCs/>
          <w:spacing w:val="-7"/>
        </w:rPr>
        <w:t>38:</w:t>
      </w:r>
      <w:r>
        <w:rPr>
          <w:b/>
          <w:bCs/>
          <w:spacing w:val="24"/>
          <w:w w:val="101"/>
        </w:rPr>
        <w:t xml:space="preserve"> </w:t>
      </w:r>
      <w:r>
        <w:rPr>
          <w:spacing w:val="-7"/>
        </w:rPr>
        <w:t>217.</w:t>
      </w:r>
    </w:p>
    <w:p>
      <w:pPr>
        <w:pStyle w:val="BodyText"/>
        <w:ind w:left="709" w:right="101" w:hanging="709"/>
        <w:spacing w:before="11" w:line="204" w:lineRule="auto"/>
        <w:rPr/>
      </w:pPr>
      <w:r>
        <w:rPr>
          <w:spacing w:val="-1"/>
        </w:rPr>
        <w:t>587.     Lewis</w:t>
      </w:r>
      <w:r>
        <w:rPr>
          <w:spacing w:val="17"/>
        </w:rPr>
        <w:t xml:space="preserve"> </w:t>
      </w:r>
      <w:r>
        <w:rPr>
          <w:spacing w:val="-1"/>
        </w:rPr>
        <w:t>RW and</w:t>
      </w:r>
      <w:r>
        <w:rPr>
          <w:spacing w:val="-2"/>
        </w:rPr>
        <w:t xml:space="preserve"> Witherington</w:t>
      </w:r>
      <w:r>
        <w:rPr>
          <w:spacing w:val="16"/>
        </w:rPr>
        <w:t xml:space="preserve"> </w:t>
      </w:r>
      <w:r>
        <w:rPr>
          <w:spacing w:val="-2"/>
        </w:rPr>
        <w:t>R:</w:t>
      </w:r>
      <w:r>
        <w:rPr>
          <w:spacing w:val="18"/>
          <w:w w:val="101"/>
        </w:rPr>
        <w:t xml:space="preserve"> </w:t>
      </w:r>
      <w:r>
        <w:rPr>
          <w:spacing w:val="-2"/>
        </w:rPr>
        <w:t>External vacuum</w:t>
      </w:r>
      <w:r>
        <w:rPr/>
        <w:t xml:space="preserve"> </w:t>
      </w:r>
      <w:r>
        <w:rPr>
          <w:spacing w:val="-1"/>
        </w:rPr>
        <w:t>therapy for erectile dysfunction:</w:t>
      </w:r>
      <w:r>
        <w:rPr>
          <w:spacing w:val="20"/>
          <w:w w:val="101"/>
        </w:rPr>
        <w:t xml:space="preserve"> </w:t>
      </w:r>
      <w:r>
        <w:rPr>
          <w:spacing w:val="-1"/>
        </w:rPr>
        <w:t>use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9"/>
        <w:spacing w:before="14" w:line="199" w:lineRule="auto"/>
        <w:rPr/>
      </w:pPr>
      <w:r>
        <w:rPr>
          <w:spacing w:val="-2"/>
        </w:rPr>
        <w:t>results. World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1997;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5: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78.</w:t>
      </w:r>
    </w:p>
    <w:p>
      <w:pPr>
        <w:pStyle w:val="BodyText"/>
        <w:ind w:left="720" w:right="131" w:hanging="721"/>
        <w:spacing w:before="11" w:line="202" w:lineRule="auto"/>
        <w:rPr/>
      </w:pPr>
      <w:r>
        <w:rPr>
          <w:spacing w:val="-1"/>
        </w:rPr>
        <w:t>588.     Meinhardt W,</w:t>
      </w:r>
      <w:r>
        <w:rPr>
          <w:spacing w:val="16"/>
          <w:w w:val="101"/>
        </w:rPr>
        <w:t xml:space="preserve"> </w:t>
      </w:r>
      <w:r>
        <w:rPr>
          <w:spacing w:val="-1"/>
        </w:rPr>
        <w:t>Lyc</w:t>
      </w:r>
      <w:r>
        <w:rPr>
          <w:spacing w:val="-2"/>
        </w:rPr>
        <w:t>klama a</w:t>
      </w:r>
      <w:r>
        <w:rPr>
          <w:spacing w:val="18"/>
          <w:w w:val="101"/>
        </w:rPr>
        <w:t xml:space="preserve"> </w:t>
      </w:r>
      <w:r>
        <w:rPr>
          <w:spacing w:val="-2"/>
        </w:rPr>
        <w:t>Nijeholt AA,</w:t>
      </w:r>
      <w:r>
        <w:rPr>
          <w:spacing w:val="16"/>
          <w:w w:val="101"/>
        </w:rPr>
        <w:t xml:space="preserve"> </w:t>
      </w:r>
      <w:r>
        <w:rPr>
          <w:spacing w:val="-2"/>
        </w:rPr>
        <w:t>Kropman</w:t>
      </w:r>
      <w:r>
        <w:rPr/>
        <w:t xml:space="preserve"> </w:t>
      </w:r>
      <w:r>
        <w:rPr>
          <w:spacing w:val="-1"/>
        </w:rPr>
        <w:t>RF et al: The</w:t>
      </w:r>
      <w:r>
        <w:rPr>
          <w:spacing w:val="16"/>
        </w:rPr>
        <w:t xml:space="preserve"> </w:t>
      </w:r>
      <w:r>
        <w:rPr>
          <w:spacing w:val="-1"/>
        </w:rPr>
        <w:t>negativ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pressure device</w:t>
      </w:r>
      <w:r>
        <w:rPr>
          <w:spacing w:val="6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727" w:right="581" w:hanging="15"/>
        <w:spacing w:before="17" w:line="205" w:lineRule="auto"/>
        <w:rPr/>
      </w:pPr>
      <w:r>
        <w:rPr>
          <w:spacing w:val="-1"/>
        </w:rPr>
        <w:t>erectile disorders: when does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6"/>
        </w:rPr>
        <w:t xml:space="preserve"> </w:t>
      </w:r>
      <w:r>
        <w:rPr>
          <w:spacing w:val="-1"/>
        </w:rPr>
        <w:t>fail?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8"/>
        </w:rPr>
        <w:t>1993;</w:t>
      </w:r>
      <w:r>
        <w:rPr>
          <w:spacing w:val="23"/>
        </w:rPr>
        <w:t xml:space="preserve"> </w:t>
      </w:r>
      <w:r>
        <w:rPr>
          <w:b/>
          <w:bCs/>
          <w:spacing w:val="-8"/>
        </w:rPr>
        <w:t>149:</w:t>
      </w:r>
      <w:r>
        <w:rPr>
          <w:b/>
          <w:bCs/>
          <w:spacing w:val="35"/>
        </w:rPr>
        <w:t xml:space="preserve"> </w:t>
      </w:r>
      <w:r>
        <w:rPr>
          <w:spacing w:val="-8"/>
        </w:rPr>
        <w:t>1285.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589.     Moul JW and</w:t>
      </w:r>
      <w:r>
        <w:rPr>
          <w:spacing w:val="20"/>
        </w:rPr>
        <w:t xml:space="preserve"> </w:t>
      </w:r>
      <w:r>
        <w:rPr>
          <w:spacing w:val="-2"/>
        </w:rPr>
        <w:t>McLeod</w:t>
      </w:r>
      <w:r>
        <w:rPr>
          <w:spacing w:val="17"/>
          <w:w w:val="101"/>
        </w:rPr>
        <w:t xml:space="preserve"> </w:t>
      </w:r>
      <w:r>
        <w:rPr>
          <w:spacing w:val="-2"/>
        </w:rPr>
        <w:t>DG:</w:t>
      </w:r>
      <w:r>
        <w:rPr>
          <w:spacing w:val="16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16"/>
        </w:rPr>
        <w:t xml:space="preserve"> </w:t>
      </w:r>
      <w:r>
        <w:rPr>
          <w:spacing w:val="-2"/>
        </w:rPr>
        <w:t>pressu</w:t>
      </w:r>
      <w:r>
        <w:rPr>
          <w:spacing w:val="-3"/>
        </w:rPr>
        <w:t>re</w:t>
      </w:r>
    </w:p>
    <w:p>
      <w:pPr>
        <w:pStyle w:val="BodyText"/>
        <w:ind w:left="719" w:right="651" w:hanging="6"/>
        <w:spacing w:before="17" w:line="203" w:lineRule="auto"/>
        <w:rPr/>
      </w:pPr>
      <w:r>
        <w:rPr>
          <w:spacing w:val="-1"/>
        </w:rPr>
        <w:t>devices</w:t>
      </w:r>
      <w:r>
        <w:rPr>
          <w:spacing w:val="15"/>
        </w:rPr>
        <w:t xml:space="preserve"> </w:t>
      </w:r>
      <w:r>
        <w:rPr>
          <w:spacing w:val="-1"/>
        </w:rPr>
        <w:t>in the explan</w:t>
      </w:r>
      <w:r>
        <w:rPr>
          <w:spacing w:val="-2"/>
        </w:rPr>
        <w:t>ted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/>
        <w:t xml:space="preserve"> </w:t>
      </w:r>
      <w:r>
        <w:rPr>
          <w:spacing w:val="-1"/>
        </w:rPr>
        <w:t>population. J Urol</w:t>
      </w:r>
      <w:r>
        <w:rPr>
          <w:spacing w:val="25"/>
          <w:w w:val="101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89;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142: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729.</w:t>
      </w:r>
    </w:p>
    <w:p>
      <w:pPr>
        <w:pStyle w:val="BodyText"/>
        <w:ind w:left="713" w:right="109" w:hanging="713"/>
        <w:spacing w:before="12" w:line="206" w:lineRule="auto"/>
        <w:rPr/>
      </w:pPr>
      <w:r>
        <w:rPr>
          <w:spacing w:val="-2"/>
        </w:rPr>
        <w:t>590.     Nadig</w:t>
      </w:r>
      <w:r>
        <w:rPr>
          <w:spacing w:val="18"/>
        </w:rPr>
        <w:t xml:space="preserve"> </w:t>
      </w:r>
      <w:r>
        <w:rPr>
          <w:spacing w:val="-2"/>
        </w:rPr>
        <w:t>PW, Ware JC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Blumoff</w:t>
      </w:r>
      <w:r>
        <w:rPr>
          <w:spacing w:val="10"/>
        </w:rPr>
        <w:t xml:space="preserve"> </w:t>
      </w:r>
      <w:r>
        <w:rPr>
          <w:spacing w:val="-2"/>
        </w:rPr>
        <w:t>R:</w:t>
      </w:r>
      <w:r>
        <w:rPr>
          <w:spacing w:val="18"/>
          <w:w w:val="101"/>
        </w:rPr>
        <w:t xml:space="preserve"> </w:t>
      </w:r>
      <w:r>
        <w:rPr>
          <w:spacing w:val="-2"/>
        </w:rPr>
        <w:t>Noni</w:t>
      </w:r>
      <w:r>
        <w:rPr>
          <w:spacing w:val="-3"/>
        </w:rPr>
        <w:t>nvasive</w:t>
      </w:r>
      <w:r>
        <w:rPr/>
        <w:t xml:space="preserve"> </w:t>
      </w:r>
      <w:r>
        <w:rPr>
          <w:spacing w:val="-1"/>
        </w:rPr>
        <w:t>device to</w:t>
      </w:r>
      <w:r>
        <w:rPr>
          <w:spacing w:val="21"/>
        </w:rPr>
        <w:t xml:space="preserve"> </w:t>
      </w:r>
      <w:r>
        <w:rPr>
          <w:spacing w:val="-1"/>
        </w:rPr>
        <w:t>produce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maintain an erection-like</w:t>
      </w:r>
      <w:r>
        <w:rPr/>
        <w:t xml:space="preserve"> </w:t>
      </w:r>
      <w:r>
        <w:rPr>
          <w:spacing w:val="-2"/>
        </w:rPr>
        <w:t>state. Urology</w:t>
      </w:r>
      <w:r>
        <w:rPr>
          <w:spacing w:val="37"/>
          <w:w w:val="101"/>
        </w:rPr>
        <w:t xml:space="preserve"> </w:t>
      </w:r>
      <w:r>
        <w:rPr>
          <w:spacing w:val="-2"/>
        </w:rPr>
        <w:t>1986;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126.</w:t>
      </w:r>
    </w:p>
    <w:p>
      <w:pPr>
        <w:pStyle w:val="BodyText"/>
        <w:ind w:left="711" w:right="209" w:hanging="712"/>
        <w:spacing w:before="18" w:line="205" w:lineRule="auto"/>
        <w:rPr/>
      </w:pPr>
      <w:r>
        <w:rPr>
          <w:spacing w:val="-2"/>
        </w:rPr>
        <w:t>591.     Opsomer</w:t>
      </w:r>
      <w:r>
        <w:rPr>
          <w:spacing w:val="16"/>
        </w:rPr>
        <w:t xml:space="preserve"> </w:t>
      </w:r>
      <w:r>
        <w:rPr>
          <w:spacing w:val="-2"/>
        </w:rPr>
        <w:t>RJ, Wese</w:t>
      </w:r>
      <w:r>
        <w:rPr>
          <w:spacing w:val="17"/>
        </w:rPr>
        <w:t xml:space="preserve"> </w:t>
      </w:r>
      <w:r>
        <w:rPr>
          <w:spacing w:val="-2"/>
        </w:rPr>
        <w:t>FX,</w:t>
      </w:r>
      <w:r>
        <w:rPr>
          <w:spacing w:val="16"/>
          <w:w w:val="101"/>
        </w:rPr>
        <w:t xml:space="preserve"> </w:t>
      </w:r>
      <w:r>
        <w:rPr>
          <w:spacing w:val="-3"/>
        </w:rPr>
        <w:t>De Groote</w:t>
      </w:r>
      <w:r>
        <w:rPr>
          <w:spacing w:val="17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/>
        <w:t xml:space="preserve">  </w:t>
      </w:r>
      <w:r>
        <w:rPr>
          <w:spacing w:val="-1"/>
        </w:rPr>
        <w:t>external vacuum device</w:t>
      </w:r>
      <w:r>
        <w:rPr>
          <w:spacing w:val="18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management of</w:t>
      </w:r>
      <w:r>
        <w:rPr/>
        <w:t xml:space="preserve"> </w:t>
      </w:r>
      <w:r>
        <w:rPr>
          <w:spacing w:val="-1"/>
        </w:rPr>
        <w:t>erectile dysfunction</w:t>
      </w:r>
      <w:r>
        <w:rPr>
          <w:spacing w:val="-2"/>
        </w:rPr>
        <w:t>. Acta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Belg</w:t>
      </w:r>
      <w:r>
        <w:rPr>
          <w:spacing w:val="24"/>
          <w:w w:val="101"/>
        </w:rPr>
        <w:t xml:space="preserve"> </w:t>
      </w:r>
      <w:r>
        <w:rPr>
          <w:spacing w:val="-2"/>
        </w:rPr>
        <w:t>1997; </w:t>
      </w:r>
      <w:r>
        <w:rPr>
          <w:b/>
          <w:bCs/>
          <w:spacing w:val="-2"/>
        </w:rPr>
        <w:t>65:</w:t>
      </w:r>
    </w:p>
    <w:p>
      <w:pPr>
        <w:pStyle w:val="BodyText"/>
        <w:ind w:left="728"/>
        <w:spacing w:before="17" w:line="212" w:lineRule="auto"/>
        <w:rPr/>
      </w:pPr>
      <w:r>
        <w:rPr>
          <w:spacing w:val="-6"/>
        </w:rPr>
        <w:t>13.</w:t>
      </w:r>
    </w:p>
    <w:p>
      <w:pPr>
        <w:pStyle w:val="BodyText"/>
        <w:spacing w:line="193" w:lineRule="auto"/>
        <w:rPr/>
      </w:pPr>
      <w:r>
        <w:rPr>
          <w:spacing w:val="-2"/>
        </w:rPr>
        <w:t>592.     Segenreich</w:t>
      </w:r>
      <w:r>
        <w:rPr>
          <w:spacing w:val="29"/>
        </w:rPr>
        <w:t xml:space="preserve"> </w:t>
      </w:r>
      <w:r>
        <w:rPr>
          <w:spacing w:val="-2"/>
        </w:rPr>
        <w:t>E, Israilov</w:t>
      </w:r>
      <w:r>
        <w:rPr>
          <w:spacing w:val="9"/>
        </w:rPr>
        <w:t xml:space="preserve"> </w:t>
      </w:r>
      <w:r>
        <w:rPr>
          <w:spacing w:val="-2"/>
        </w:rPr>
        <w:t>SR,</w:t>
      </w:r>
      <w:r>
        <w:rPr>
          <w:spacing w:val="12"/>
        </w:rPr>
        <w:t xml:space="preserve"> </w:t>
      </w:r>
      <w:r>
        <w:rPr>
          <w:spacing w:val="-2"/>
        </w:rPr>
        <w:t>Shmueli J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8" w:right="146" w:hanging="3"/>
        <w:spacing w:before="18" w:line="206" w:lineRule="auto"/>
        <w:jc w:val="both"/>
        <w:rPr/>
      </w:pPr>
      <w:r>
        <w:rPr/>
        <w:t>Vacuum therapy combin</w:t>
      </w:r>
      <w:r>
        <w:rPr>
          <w:spacing w:val="-1"/>
        </w:rPr>
        <w:t>ed with</w:t>
      </w:r>
      <w:r>
        <w:rPr>
          <w:spacing w:val="14"/>
        </w:rPr>
        <w:t xml:space="preserve"> </w:t>
      </w:r>
      <w:r>
        <w:rPr>
          <w:spacing w:val="-1"/>
        </w:rPr>
        <w:t>psychotherapy</w:t>
      </w:r>
      <w:r>
        <w:rPr/>
        <w:t xml:space="preserve"> </w:t>
      </w:r>
      <w:r>
        <w:rPr>
          <w:spacing w:val="-1"/>
        </w:rPr>
        <w:t>for management of severe</w:t>
      </w:r>
      <w:r>
        <w:rPr>
          <w:spacing w:val="25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  <w:r>
        <w:rPr/>
        <w:t xml:space="preserve"> </w:t>
      </w:r>
      <w:r>
        <w:rPr>
          <w:spacing w:val="-2"/>
        </w:rPr>
        <w:t>Eur Urol</w:t>
      </w:r>
      <w:r>
        <w:rPr>
          <w:spacing w:val="32"/>
        </w:rPr>
        <w:t xml:space="preserve"> </w:t>
      </w:r>
      <w:r>
        <w:rPr>
          <w:spacing w:val="-2"/>
        </w:rPr>
        <w:t>1995;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47.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593.     Sidi AA,</w:t>
      </w:r>
      <w:r>
        <w:rPr>
          <w:spacing w:val="16"/>
          <w:w w:val="101"/>
        </w:rPr>
        <w:t xml:space="preserve"> </w:t>
      </w:r>
      <w:r>
        <w:rPr>
          <w:spacing w:val="-2"/>
        </w:rPr>
        <w:t>Becher</w:t>
      </w:r>
      <w:r>
        <w:rPr>
          <w:spacing w:val="18"/>
        </w:rPr>
        <w:t xml:space="preserve"> </w:t>
      </w:r>
      <w:r>
        <w:rPr>
          <w:spacing w:val="-2"/>
        </w:rPr>
        <w:t>EF, Zhan</w:t>
      </w:r>
      <w:r>
        <w:rPr>
          <w:spacing w:val="-3"/>
        </w:rPr>
        <w:t>g</w:t>
      </w:r>
      <w:r>
        <w:rPr>
          <w:spacing w:val="12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Patient</w:t>
      </w:r>
    </w:p>
    <w:p>
      <w:pPr>
        <w:pStyle w:val="BodyText"/>
        <w:ind w:left="719" w:right="179" w:hanging="7"/>
        <w:spacing w:before="20" w:line="206" w:lineRule="auto"/>
        <w:rPr/>
      </w:pPr>
      <w:r>
        <w:rPr/>
        <w:t>acceptance of and satisfac</w:t>
      </w:r>
      <w:r>
        <w:rPr>
          <w:spacing w:val="-1"/>
        </w:rPr>
        <w:t>tion with an</w:t>
      </w:r>
      <w:r>
        <w:rPr>
          <w:spacing w:val="7"/>
        </w:rPr>
        <w:t xml:space="preserve"> </w:t>
      </w:r>
      <w:r>
        <w:rPr>
          <w:spacing w:val="-1"/>
        </w:rPr>
        <w:t>external</w:t>
      </w:r>
      <w:r>
        <w:rPr/>
        <w:t xml:space="preserve"> </w:t>
      </w:r>
      <w:r>
        <w:rPr>
          <w:spacing w:val="-1"/>
        </w:rPr>
        <w:t>negative</w:t>
      </w:r>
      <w:r>
        <w:rPr>
          <w:spacing w:val="16"/>
        </w:rPr>
        <w:t xml:space="preserve"> </w:t>
      </w:r>
      <w:r>
        <w:rPr>
          <w:spacing w:val="-1"/>
        </w:rPr>
        <w:t>pressure device for impo</w:t>
      </w:r>
      <w:r>
        <w:rPr>
          <w:spacing w:val="-2"/>
        </w:rPr>
        <w:t>tence.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 </w:t>
      </w:r>
      <w:r>
        <w:rPr>
          <w:spacing w:val="-8"/>
        </w:rPr>
        <w:t>1990;</w:t>
      </w:r>
      <w:r>
        <w:rPr>
          <w:spacing w:val="31"/>
          <w:w w:val="101"/>
        </w:rPr>
        <w:t xml:space="preserve"> </w:t>
      </w:r>
      <w:r>
        <w:rPr>
          <w:b/>
          <w:bCs/>
          <w:spacing w:val="-8"/>
        </w:rPr>
        <w:t>144: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1154.</w:t>
      </w:r>
    </w:p>
    <w:p>
      <w:pPr>
        <w:pStyle w:val="BodyText"/>
        <w:spacing w:before="11" w:line="212" w:lineRule="auto"/>
        <w:rPr/>
      </w:pPr>
      <w:r>
        <w:rPr>
          <w:spacing w:val="-1"/>
        </w:rPr>
        <w:t>594.     Sidi AA and</w:t>
      </w:r>
      <w:r>
        <w:rPr>
          <w:spacing w:val="17"/>
        </w:rPr>
        <w:t xml:space="preserve"> </w:t>
      </w:r>
      <w:r>
        <w:rPr>
          <w:spacing w:val="-1"/>
        </w:rPr>
        <w:t>Lewis JH:</w:t>
      </w:r>
      <w:r>
        <w:rPr>
          <w:spacing w:val="11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ical</w:t>
      </w:r>
      <w:r>
        <w:rPr>
          <w:spacing w:val="6"/>
        </w:rPr>
        <w:t xml:space="preserve"> </w:t>
      </w:r>
      <w:r>
        <w:rPr>
          <w:spacing w:val="-2"/>
        </w:rPr>
        <w:t>trial</w:t>
      </w:r>
      <w:r>
        <w:rPr>
          <w:spacing w:val="10"/>
        </w:rPr>
        <w:t xml:space="preserve"> </w:t>
      </w:r>
      <w:r>
        <w:rPr>
          <w:spacing w:val="-2"/>
        </w:rPr>
        <w:t>of a</w:t>
      </w:r>
    </w:p>
    <w:p>
      <w:pPr>
        <w:pStyle w:val="BodyText"/>
        <w:ind w:left="709" w:right="59" w:firstLine="4"/>
        <w:spacing w:before="1" w:line="202" w:lineRule="auto"/>
        <w:rPr/>
      </w:pPr>
      <w:r>
        <w:rPr/>
        <w:t>simplified vacuum er</w:t>
      </w:r>
      <w:r>
        <w:rPr>
          <w:spacing w:val="-1"/>
        </w:rPr>
        <w:t>ection device for</w:t>
      </w:r>
      <w:r>
        <w:rPr>
          <w:spacing w:val="14"/>
        </w:rPr>
        <w:t xml:space="preserve"> </w:t>
      </w:r>
      <w:r>
        <w:rPr>
          <w:spacing w:val="-1"/>
        </w:rPr>
        <w:t>impotence</w:t>
      </w:r>
      <w:r>
        <w:rPr/>
        <w:t xml:space="preserve"> </w:t>
      </w:r>
      <w:r>
        <w:rPr/>
        <w:t>treatment. Urology</w:t>
      </w:r>
      <w:r>
        <w:rPr>
          <w:spacing w:val="22"/>
          <w:w w:val="101"/>
        </w:rPr>
        <w:t xml:space="preserve"> </w:t>
      </w:r>
      <w:r>
        <w:rPr/>
        <w:t>1992; </w:t>
      </w:r>
      <w:r>
        <w:rPr>
          <w:b/>
          <w:bCs/>
          <w:spacing w:val="-1"/>
        </w:rPr>
        <w:t>39: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526.</w:t>
      </w:r>
    </w:p>
    <w:p>
      <w:pPr>
        <w:pStyle w:val="BodyText"/>
        <w:ind w:left="708" w:right="222" w:hanging="708"/>
        <w:spacing w:before="15" w:line="212" w:lineRule="auto"/>
        <w:rPr/>
      </w:pPr>
      <w:r>
        <w:rPr>
          <w:spacing w:val="-2"/>
        </w:rPr>
        <w:t>595.</w:t>
      </w:r>
      <w:r>
        <w:rPr>
          <w:spacing w:val="18"/>
        </w:rPr>
        <w:t xml:space="preserve">    </w:t>
      </w:r>
      <w:r>
        <w:rPr>
          <w:spacing w:val="-2"/>
        </w:rPr>
        <w:t>Turner</w:t>
      </w:r>
      <w:r>
        <w:rPr>
          <w:spacing w:val="17"/>
          <w:w w:val="101"/>
        </w:rPr>
        <w:t xml:space="preserve"> </w:t>
      </w:r>
      <w:r>
        <w:rPr>
          <w:spacing w:val="-2"/>
        </w:rPr>
        <w:t>LA, Althof SE,</w:t>
      </w:r>
      <w:r>
        <w:rPr>
          <w:spacing w:val="16"/>
        </w:rPr>
        <w:t xml:space="preserve"> </w:t>
      </w:r>
      <w:r>
        <w:rPr>
          <w:spacing w:val="-2"/>
        </w:rPr>
        <w:t>Levine SB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External</w:t>
      </w:r>
      <w:r>
        <w:rPr/>
        <w:t xml:space="preserve"> </w:t>
      </w:r>
      <w:r>
        <w:rPr>
          <w:spacing w:val="-1"/>
        </w:rPr>
        <w:t>vacuum devices in the</w:t>
      </w:r>
      <w:r>
        <w:rPr>
          <w:spacing w:val="22"/>
        </w:rPr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3"/>
        <w:spacing w:before="1" w:line="195" w:lineRule="auto"/>
        <w:rPr/>
      </w:pPr>
      <w:r>
        <w:rPr>
          <w:spacing w:val="-1"/>
        </w:rPr>
        <w:t>dysfunction: a one-year study</w:t>
      </w:r>
      <w:r>
        <w:rPr>
          <w:spacing w:val="18"/>
        </w:rPr>
        <w:t xml:space="preserve"> </w:t>
      </w:r>
      <w:r>
        <w:rPr>
          <w:spacing w:val="-1"/>
        </w:rPr>
        <w:t>of sexual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9"/>
        <w:spacing w:before="14" w:line="195" w:lineRule="auto"/>
        <w:rPr/>
      </w:pPr>
      <w:r>
        <w:rPr>
          <w:spacing w:val="-2"/>
        </w:rPr>
        <w:t>psychosocial</w:t>
      </w:r>
      <w:r>
        <w:rPr>
          <w:spacing w:val="25"/>
        </w:rPr>
        <w:t xml:space="preserve"> </w:t>
      </w:r>
      <w:r>
        <w:rPr>
          <w:spacing w:val="-2"/>
        </w:rPr>
        <w:t>impact. J Sex</w:t>
      </w:r>
      <w:r>
        <w:rPr>
          <w:spacing w:val="18"/>
        </w:rPr>
        <w:t xml:space="preserve"> </w:t>
      </w:r>
      <w:r>
        <w:rPr>
          <w:spacing w:val="-2"/>
        </w:rPr>
        <w:t>Marital Ther</w:t>
      </w:r>
      <w:r>
        <w:rPr>
          <w:spacing w:val="23"/>
        </w:rPr>
        <w:t xml:space="preserve"> </w:t>
      </w:r>
      <w:r>
        <w:rPr>
          <w:spacing w:val="-2"/>
        </w:rPr>
        <w:t>1991;</w:t>
      </w:r>
    </w:p>
    <w:p>
      <w:pPr>
        <w:pStyle w:val="BodyText"/>
        <w:ind w:left="727"/>
        <w:spacing w:before="16" w:line="208" w:lineRule="auto"/>
        <w:rPr/>
      </w:pPr>
      <w:r>
        <w:rPr>
          <w:b/>
          <w:bCs/>
          <w:spacing w:val="-2"/>
        </w:rPr>
        <w:t>17: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81.</w:t>
      </w:r>
    </w:p>
    <w:p>
      <w:pPr>
        <w:pStyle w:val="BodyText"/>
        <w:ind w:left="711" w:right="220" w:hanging="712"/>
        <w:spacing w:before="1" w:line="204" w:lineRule="auto"/>
        <w:rPr/>
      </w:pPr>
      <w:r>
        <w:rPr>
          <w:spacing w:val="-1"/>
        </w:rPr>
        <w:t>596.</w:t>
      </w:r>
      <w:r>
        <w:rPr>
          <w:spacing w:val="14"/>
        </w:rPr>
        <w:t xml:space="preserve">    </w:t>
      </w:r>
      <w:r>
        <w:rPr>
          <w:spacing w:val="-1"/>
        </w:rPr>
        <w:t>Turner</w:t>
      </w:r>
      <w:r>
        <w:rPr>
          <w:spacing w:val="16"/>
        </w:rPr>
        <w:t xml:space="preserve"> </w:t>
      </w:r>
      <w:r>
        <w:rPr>
          <w:spacing w:val="-1"/>
        </w:rPr>
        <w:t>LA, Althof SE,</w:t>
      </w:r>
      <w:r>
        <w:rPr>
          <w:spacing w:val="16"/>
          <w:w w:val="101"/>
        </w:rPr>
        <w:t xml:space="preserve"> </w:t>
      </w:r>
      <w:r>
        <w:rPr>
          <w:spacing w:val="-1"/>
        </w:rPr>
        <w:t>Levine SB et al: Treat</w:t>
      </w:r>
      <w:r>
        <w:rPr>
          <w:spacing w:val="-2"/>
        </w:rPr>
        <w:t>ing</w:t>
      </w:r>
      <w:r>
        <w:rPr/>
        <w:t xml:space="preserve"> </w:t>
      </w:r>
      <w:r>
        <w:rPr/>
        <w:t>erectile dysfunction with e</w:t>
      </w:r>
      <w:r>
        <w:rPr>
          <w:spacing w:val="-1"/>
        </w:rPr>
        <w:t>xternal vacuum</w:t>
      </w:r>
    </w:p>
    <w:p>
      <w:pPr>
        <w:pStyle w:val="BodyText"/>
        <w:ind w:left="719" w:right="135" w:hanging="6"/>
        <w:spacing w:before="15" w:line="202" w:lineRule="auto"/>
        <w:rPr/>
      </w:pPr>
      <w:r>
        <w:rPr>
          <w:spacing w:val="-1"/>
        </w:rPr>
        <w:t>devices: impact</w:t>
      </w:r>
      <w:r>
        <w:rPr>
          <w:spacing w:val="17"/>
        </w:rPr>
        <w:t xml:space="preserve"> </w:t>
      </w:r>
      <w:r>
        <w:rPr>
          <w:spacing w:val="-1"/>
        </w:rPr>
        <w:t>upon sexual,</w:t>
      </w:r>
      <w:r>
        <w:rPr>
          <w:spacing w:val="15"/>
        </w:rPr>
        <w:t xml:space="preserve"> </w:t>
      </w:r>
      <w:r>
        <w:rPr>
          <w:spacing w:val="-1"/>
        </w:rPr>
        <w:t>psychological and</w:t>
      </w:r>
      <w:r>
        <w:rPr/>
        <w:t xml:space="preserve"> </w:t>
      </w:r>
      <w:r>
        <w:rPr>
          <w:spacing w:val="-1"/>
        </w:rPr>
        <w:t>marital functioning. J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144: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79.</w:t>
      </w:r>
    </w:p>
    <w:p>
      <w:pPr>
        <w:pStyle w:val="BodyText"/>
        <w:spacing w:before="15" w:line="212" w:lineRule="auto"/>
        <w:rPr/>
      </w:pPr>
      <w:r>
        <w:rPr>
          <w:spacing w:val="-2"/>
        </w:rPr>
        <w:t>597.     van Thillo</w:t>
      </w:r>
      <w:r>
        <w:rPr>
          <w:spacing w:val="33"/>
        </w:rPr>
        <w:t xml:space="preserve"> </w:t>
      </w:r>
      <w:r>
        <w:rPr>
          <w:spacing w:val="-2"/>
        </w:rPr>
        <w:t>EL and</w:t>
      </w:r>
      <w:r>
        <w:rPr>
          <w:spacing w:val="17"/>
        </w:rPr>
        <w:t xml:space="preserve"> </w:t>
      </w:r>
      <w:r>
        <w:rPr>
          <w:spacing w:val="-2"/>
        </w:rPr>
        <w:t>Delaere</w:t>
      </w:r>
      <w:r>
        <w:rPr>
          <w:spacing w:val="18"/>
        </w:rPr>
        <w:t xml:space="preserve"> </w:t>
      </w:r>
      <w:r>
        <w:rPr>
          <w:spacing w:val="-2"/>
        </w:rPr>
        <w:t>KP: The vacuum</w:t>
      </w:r>
    </w:p>
    <w:p>
      <w:pPr>
        <w:pStyle w:val="BodyText"/>
        <w:ind w:left="717" w:right="408" w:hanging="5"/>
        <w:spacing w:before="2" w:line="202" w:lineRule="auto"/>
        <w:rPr/>
      </w:pPr>
      <w:r>
        <w:rPr/>
        <w:t>erection device. A noninvas</w:t>
      </w:r>
      <w:r>
        <w:rPr>
          <w:spacing w:val="-1"/>
        </w:rPr>
        <w:t>ive treatment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impotence. Acta</w:t>
      </w:r>
      <w:r>
        <w:rPr>
          <w:spacing w:val="27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Belg</w:t>
      </w:r>
      <w:r>
        <w:rPr>
          <w:spacing w:val="22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60: </w:t>
      </w:r>
      <w:r>
        <w:rPr>
          <w:spacing w:val="-2"/>
        </w:rPr>
        <w:t>9.</w:t>
      </w:r>
    </w:p>
    <w:p>
      <w:pPr>
        <w:pStyle w:val="BodyText"/>
        <w:ind w:left="703" w:right="239" w:hanging="703"/>
        <w:spacing w:before="14" w:line="207" w:lineRule="auto"/>
        <w:rPr/>
      </w:pPr>
      <w:r>
        <w:rPr>
          <w:spacing w:val="-1"/>
        </w:rPr>
        <w:t>598.     Villeneuve</w:t>
      </w:r>
      <w:r>
        <w:rPr>
          <w:spacing w:val="18"/>
        </w:rPr>
        <w:t xml:space="preserve"> </w:t>
      </w:r>
      <w:r>
        <w:rPr>
          <w:spacing w:val="-1"/>
        </w:rPr>
        <w:t>R, Corcos J and Carmel</w:t>
      </w:r>
      <w:r>
        <w:rPr>
          <w:spacing w:val="18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: Assisted</w:t>
      </w:r>
      <w:r>
        <w:rPr/>
        <w:t xml:space="preserve"> </w:t>
      </w:r>
      <w:r>
        <w:rPr/>
        <w:t>erection follow-up with c</w:t>
      </w:r>
      <w:r>
        <w:rPr>
          <w:spacing w:val="-1"/>
        </w:rPr>
        <w:t>ouples. J Sex</w:t>
      </w:r>
      <w:r>
        <w:rPr>
          <w:spacing w:val="16"/>
          <w:w w:val="101"/>
        </w:rPr>
        <w:t xml:space="preserve"> </w:t>
      </w:r>
      <w:r>
        <w:rPr>
          <w:spacing w:val="-1"/>
        </w:rPr>
        <w:t>Marital</w:t>
      </w:r>
      <w:r>
        <w:rPr/>
        <w:t xml:space="preserve">  </w:t>
      </w:r>
      <w:r>
        <w:rPr>
          <w:spacing w:val="-2"/>
        </w:rPr>
        <w:t>Ther</w:t>
      </w:r>
      <w:r>
        <w:rPr>
          <w:spacing w:val="32"/>
        </w:rPr>
        <w:t xml:space="preserve"> </w:t>
      </w:r>
      <w:r>
        <w:rPr>
          <w:spacing w:val="-2"/>
        </w:rPr>
        <w:t>1991;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17: </w:t>
      </w:r>
      <w:r>
        <w:rPr>
          <w:spacing w:val="-2"/>
        </w:rPr>
        <w:t>94.</w:t>
      </w:r>
    </w:p>
    <w:p>
      <w:pPr>
        <w:spacing w:line="207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8" w:space="100"/>
            <w:col w:w="5145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" style="position:absolute;margin-left:366.495pt;margin-top:2.22113pt;mso-position-vertical-relative:text;mso-position-horizontal-relative:text;width:171pt;height:45pt;z-index:25182310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8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112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461" w:hanging="713"/>
        <w:spacing w:before="1" w:line="205" w:lineRule="auto"/>
        <w:rPr/>
      </w:pPr>
      <w:r>
        <w:rPr>
          <w:spacing w:val="-1"/>
        </w:rPr>
        <w:t>599.     Vrijhof HJ and</w:t>
      </w:r>
      <w:r>
        <w:rPr>
          <w:spacing w:val="17"/>
          <w:w w:val="101"/>
        </w:rPr>
        <w:t xml:space="preserve"> </w:t>
      </w:r>
      <w:r>
        <w:rPr>
          <w:spacing w:val="-1"/>
        </w:rPr>
        <w:t>Delaere</w:t>
      </w:r>
      <w:r>
        <w:rPr>
          <w:spacing w:val="17"/>
          <w:w w:val="101"/>
        </w:rPr>
        <w:t xml:space="preserve"> </w:t>
      </w:r>
      <w:r>
        <w:rPr>
          <w:spacing w:val="-1"/>
        </w:rPr>
        <w:t>KP: Vacuum constric</w:t>
      </w:r>
      <w:r>
        <w:rPr>
          <w:spacing w:val="-2"/>
        </w:rPr>
        <w:t>tion</w:t>
      </w:r>
      <w:r>
        <w:rPr/>
        <w:t xml:space="preserve"> </w:t>
      </w:r>
      <w:r>
        <w:rPr>
          <w:spacing w:val="-1"/>
        </w:rPr>
        <w:t>devices in erectile dysfunction:</w:t>
      </w:r>
      <w:r>
        <w:rPr>
          <w:spacing w:val="22"/>
        </w:rPr>
        <w:t xml:space="preserve"> </w:t>
      </w:r>
      <w:r>
        <w:rPr>
          <w:spacing w:val="-1"/>
        </w:rPr>
        <w:t>acceptance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effectiveness in patients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impotence</w:t>
      </w:r>
      <w:r>
        <w:rPr>
          <w:spacing w:val="10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44" w:right="461" w:hanging="15"/>
        <w:spacing w:before="14" w:line="212" w:lineRule="auto"/>
        <w:rPr/>
      </w:pPr>
      <w:r>
        <w:rPr>
          <w:spacing w:val="-2"/>
        </w:rPr>
        <w:t>organic or</w:t>
      </w:r>
      <w:r>
        <w:rPr>
          <w:spacing w:val="15"/>
        </w:rPr>
        <w:t xml:space="preserve"> </w:t>
      </w:r>
      <w:r>
        <w:rPr>
          <w:spacing w:val="-2"/>
        </w:rPr>
        <w:t>mixed aetiology.</w:t>
      </w:r>
      <w:r>
        <w:rPr>
          <w:spacing w:val="16"/>
        </w:rPr>
        <w:t xml:space="preserve"> </w:t>
      </w:r>
      <w:r>
        <w:rPr>
          <w:spacing w:val="-2"/>
        </w:rPr>
        <w:t>Br </w:t>
      </w:r>
      <w:r>
        <w:rPr>
          <w:spacing w:val="-3"/>
        </w:rPr>
        <w:t>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1994;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74:</w:t>
      </w:r>
      <w:r>
        <w:rPr>
          <w:b/>
          <w:bCs/>
        </w:rPr>
        <w:t xml:space="preserve"> </w:t>
      </w:r>
      <w:r>
        <w:rPr>
          <w:spacing w:val="-5"/>
        </w:rPr>
        <w:t>102.</w:t>
      </w:r>
    </w:p>
    <w:p>
      <w:pPr>
        <w:pStyle w:val="BodyText"/>
        <w:ind w:left="729" w:right="1159" w:hanging="717"/>
        <w:spacing w:before="1" w:line="202" w:lineRule="auto"/>
        <w:rPr/>
      </w:pPr>
      <w:r>
        <w:rPr>
          <w:spacing w:val="-1"/>
        </w:rPr>
        <w:t>600.     Willard</w:t>
      </w:r>
      <w:r>
        <w:rPr>
          <w:spacing w:val="22"/>
          <w:w w:val="101"/>
        </w:rPr>
        <w:t xml:space="preserve"> </w:t>
      </w:r>
      <w:r>
        <w:rPr>
          <w:spacing w:val="-1"/>
        </w:rPr>
        <w:t>BA: An assessment of a vacuum</w:t>
      </w:r>
      <w:r>
        <w:rPr/>
        <w:t xml:space="preserve"> </w:t>
      </w:r>
      <w:r>
        <w:rPr>
          <w:spacing w:val="-1"/>
        </w:rPr>
        <w:t>constriction device</w:t>
      </w:r>
      <w:r>
        <w:rPr>
          <w:spacing w:val="29"/>
        </w:rPr>
        <w:t xml:space="preserve"> </w:t>
      </w:r>
      <w:r>
        <w:rPr>
          <w:spacing w:val="-1"/>
        </w:rPr>
        <w:t>in treating erectile</w:t>
      </w:r>
    </w:p>
    <w:p>
      <w:pPr>
        <w:pStyle w:val="BodyText"/>
        <w:ind w:left="730"/>
        <w:spacing w:before="15" w:line="195" w:lineRule="auto"/>
        <w:rPr/>
      </w:pPr>
      <w:r>
        <w:rPr>
          <w:spacing w:val="-2"/>
        </w:rPr>
        <w:t>dysfunction. Urol</w:t>
      </w:r>
      <w:r>
        <w:rPr>
          <w:spacing w:val="18"/>
        </w:rPr>
        <w:t xml:space="preserve"> </w:t>
      </w:r>
      <w:r>
        <w:rPr>
          <w:spacing w:val="-2"/>
        </w:rPr>
        <w:t>Nurs</w:t>
      </w:r>
      <w:r>
        <w:rPr>
          <w:spacing w:val="23"/>
          <w:w w:val="101"/>
        </w:rPr>
        <w:t xml:space="preserve"> </w:t>
      </w:r>
      <w:r>
        <w:rPr>
          <w:spacing w:val="-2"/>
        </w:rPr>
        <w:t>1998;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33.</w:t>
      </w:r>
    </w:p>
    <w:p>
      <w:pPr>
        <w:pStyle w:val="BodyText"/>
        <w:ind w:left="736" w:right="485" w:hanging="724"/>
        <w:spacing w:before="17" w:line="202" w:lineRule="auto"/>
        <w:rPr/>
      </w:pPr>
      <w:r>
        <w:rPr/>
        <w:t>601.     Witheringt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R: Vacuum constriction device for</w:t>
      </w:r>
      <w:r>
        <w:rPr/>
        <w:t xml:space="preserve"> </w:t>
      </w:r>
      <w:r>
        <w:rPr>
          <w:spacing w:val="-1"/>
        </w:rPr>
        <w:t>management of erectile impotence.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44"/>
        <w:spacing w:before="16" w:line="198" w:lineRule="auto"/>
        <w:rPr/>
      </w:pPr>
      <w:r>
        <w:rPr>
          <w:spacing w:val="-8"/>
        </w:rPr>
        <w:t>1989;</w:t>
      </w:r>
      <w:r>
        <w:rPr>
          <w:spacing w:val="29"/>
        </w:rPr>
        <w:t xml:space="preserve"> </w:t>
      </w:r>
      <w:r>
        <w:rPr>
          <w:b/>
          <w:bCs/>
          <w:spacing w:val="-8"/>
        </w:rPr>
        <w:t>141:</w:t>
      </w:r>
      <w:r>
        <w:rPr>
          <w:b/>
          <w:bCs/>
          <w:spacing w:val="25"/>
        </w:rPr>
        <w:t xml:space="preserve"> </w:t>
      </w:r>
      <w:r>
        <w:rPr>
          <w:spacing w:val="-8"/>
        </w:rPr>
        <w:t>320.</w:t>
      </w:r>
    </w:p>
    <w:p>
      <w:pPr>
        <w:pStyle w:val="BodyText"/>
        <w:ind w:left="12"/>
        <w:spacing w:before="11" w:line="199" w:lineRule="auto"/>
        <w:rPr/>
      </w:pPr>
      <w:r>
        <w:rPr>
          <w:spacing w:val="-2"/>
        </w:rPr>
        <w:t>602.     Arauz-Pacheco C,</w:t>
      </w:r>
      <w:r>
        <w:rPr>
          <w:spacing w:val="24"/>
        </w:rPr>
        <w:t xml:space="preserve"> </w:t>
      </w:r>
      <w:r>
        <w:rPr>
          <w:spacing w:val="-2"/>
        </w:rPr>
        <w:t>Basco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Ramirez</w:t>
      </w:r>
      <w:r>
        <w:rPr>
          <w:spacing w:val="16"/>
        </w:rPr>
        <w:t xml:space="preserve"> </w:t>
      </w:r>
      <w:r>
        <w:rPr>
          <w:spacing w:val="-2"/>
        </w:rPr>
        <w:t>LC et al:</w:t>
      </w:r>
    </w:p>
    <w:p>
      <w:pPr>
        <w:pStyle w:val="BodyText"/>
        <w:ind w:left="729" w:right="440" w:hanging="9"/>
        <w:spacing w:before="13" w:line="202" w:lineRule="auto"/>
        <w:rPr/>
      </w:pPr>
      <w:r>
        <w:rPr/>
        <w:t>Treatment of diabetic impo</w:t>
      </w:r>
      <w:r>
        <w:rPr>
          <w:spacing w:val="-1"/>
        </w:rPr>
        <w:t>tence with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4"/>
        </w:rPr>
        <w:t xml:space="preserve"> </w:t>
      </w:r>
      <w:r>
        <w:rPr>
          <w:spacing w:val="-1"/>
        </w:rPr>
        <w:t>vacuum</w:t>
      </w:r>
      <w:r>
        <w:rPr/>
        <w:t xml:space="preserve"> </w:t>
      </w:r>
      <w:r>
        <w:rPr>
          <w:spacing w:val="-1"/>
        </w:rPr>
        <w:t>device: efficacy and effects</w:t>
      </w:r>
      <w:r>
        <w:rPr>
          <w:spacing w:val="18"/>
          <w:w w:val="101"/>
        </w:rPr>
        <w:t xml:space="preserve"> </w:t>
      </w:r>
      <w:r>
        <w:rPr>
          <w:spacing w:val="-1"/>
        </w:rPr>
        <w:t>on</w:t>
      </w:r>
      <w:r>
        <w:rPr>
          <w:spacing w:val="14"/>
        </w:rPr>
        <w:t xml:space="preserve"> </w:t>
      </w:r>
      <w:r>
        <w:rPr>
          <w:spacing w:val="-1"/>
        </w:rPr>
        <w:t>psychological</w:t>
      </w:r>
    </w:p>
    <w:p>
      <w:pPr>
        <w:pStyle w:val="BodyText"/>
        <w:ind w:left="730"/>
        <w:spacing w:before="16" w:line="199" w:lineRule="auto"/>
        <w:rPr/>
      </w:pPr>
      <w:r>
        <w:rPr>
          <w:spacing w:val="-1"/>
        </w:rPr>
        <w:t>status. Am J</w:t>
      </w:r>
      <w:r>
        <w:rPr>
          <w:spacing w:val="18"/>
        </w:rPr>
        <w:t xml:space="preserve"> </w:t>
      </w:r>
      <w:r>
        <w:rPr>
          <w:spacing w:val="-1"/>
        </w:rPr>
        <w:t>Med Sci</w:t>
      </w:r>
      <w:r>
        <w:rPr>
          <w:spacing w:val="24"/>
          <w:w w:val="101"/>
        </w:rPr>
        <w:t xml:space="preserve"> </w:t>
      </w:r>
      <w:r>
        <w:rPr>
          <w:spacing w:val="-1"/>
        </w:rPr>
        <w:t>1992</w:t>
      </w:r>
      <w:r>
        <w:rPr>
          <w:spacing w:val="-2"/>
        </w:rPr>
        <w:t>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303: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281.</w:t>
      </w:r>
    </w:p>
    <w:p>
      <w:pPr>
        <w:pStyle w:val="BodyText"/>
        <w:ind w:left="12"/>
        <w:spacing w:before="12" w:line="194" w:lineRule="auto"/>
        <w:rPr/>
      </w:pPr>
      <w:r>
        <w:rPr>
          <w:spacing w:val="-1"/>
        </w:rPr>
        <w:t>603.     Bodansky</w:t>
      </w:r>
      <w:r>
        <w:rPr>
          <w:spacing w:val="18"/>
          <w:w w:val="101"/>
        </w:rPr>
        <w:t xml:space="preserve"> </w:t>
      </w:r>
      <w:r>
        <w:rPr>
          <w:spacing w:val="-1"/>
        </w:rPr>
        <w:t>HJ: Treatment of</w:t>
      </w:r>
      <w:r>
        <w:rPr>
          <w:spacing w:val="9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le</w:t>
      </w:r>
      <w:r>
        <w:rPr>
          <w:spacing w:val="9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 w:right="887"/>
        <w:spacing w:before="16" w:line="205" w:lineRule="auto"/>
        <w:rPr/>
      </w:pPr>
      <w:r>
        <w:rPr>
          <w:spacing w:val="-1"/>
        </w:rPr>
        <w:t>dysfunction using the active</w:t>
      </w:r>
      <w:r>
        <w:rPr>
          <w:spacing w:val="14"/>
        </w:rPr>
        <w:t xml:space="preserve"> </w:t>
      </w:r>
      <w:r>
        <w:rPr>
          <w:spacing w:val="-1"/>
        </w:rPr>
        <w:t>vacuum</w:t>
      </w:r>
      <w:r>
        <w:rPr>
          <w:spacing w:val="11"/>
        </w:rPr>
        <w:t xml:space="preserve"> </w:t>
      </w:r>
      <w:r>
        <w:rPr>
          <w:spacing w:val="-1"/>
        </w:rPr>
        <w:t>assist</w:t>
      </w:r>
      <w:r>
        <w:rPr/>
        <w:t xml:space="preserve"> </w:t>
      </w:r>
      <w:r>
        <w:rPr>
          <w:spacing w:val="-2"/>
        </w:rPr>
        <w:t>device.</w:t>
      </w:r>
      <w:r>
        <w:rPr>
          <w:spacing w:val="21"/>
          <w:w w:val="101"/>
        </w:rPr>
        <w:t xml:space="preserve"> </w:t>
      </w:r>
      <w:r>
        <w:rPr>
          <w:spacing w:val="-2"/>
        </w:rPr>
        <w:t>Diabet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1994;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11: </w:t>
      </w:r>
      <w:r>
        <w:rPr>
          <w:spacing w:val="-2"/>
        </w:rPr>
        <w:t>410.</w:t>
      </w:r>
    </w:p>
    <w:p>
      <w:pPr>
        <w:pStyle w:val="BodyText"/>
        <w:ind w:left="12"/>
        <w:spacing w:before="10" w:line="195" w:lineRule="auto"/>
        <w:rPr/>
      </w:pPr>
      <w:r>
        <w:rPr>
          <w:spacing w:val="-1"/>
        </w:rPr>
        <w:t>604.     Famuyiwa OO, Al-Jasser SJ,</w:t>
      </w:r>
      <w:r>
        <w:rPr>
          <w:spacing w:val="6"/>
        </w:rPr>
        <w:t xml:space="preserve"> </w:t>
      </w:r>
      <w:r>
        <w:rPr>
          <w:spacing w:val="-1"/>
        </w:rPr>
        <w:t>Ahmad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738"/>
        <w:spacing w:before="16" w:line="194" w:lineRule="auto"/>
        <w:rPr/>
      </w:pPr>
      <w:r>
        <w:rPr>
          <w:spacing w:val="-1"/>
        </w:rPr>
        <w:t>Experience with the vacuum-enhanced</w:t>
      </w:r>
    </w:p>
    <w:p>
      <w:pPr>
        <w:pStyle w:val="BodyText"/>
        <w:ind w:left="728" w:right="479" w:hanging="3"/>
        <w:spacing w:before="15" w:line="203" w:lineRule="auto"/>
        <w:rPr/>
      </w:pPr>
      <w:r>
        <w:rPr/>
        <w:t>tumescence erecaid syst</w:t>
      </w:r>
      <w:r>
        <w:rPr>
          <w:spacing w:val="-1"/>
        </w:rPr>
        <w:t>em 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erectile</w:t>
      </w:r>
      <w:r>
        <w:rPr>
          <w:spacing w:val="15"/>
        </w:rPr>
        <w:t xml:space="preserve"> </w:t>
      </w:r>
      <w:r>
        <w:rPr>
          <w:spacing w:val="-1"/>
        </w:rPr>
        <w:t>impotence among diabe</w:t>
      </w:r>
      <w:r>
        <w:rPr>
          <w:spacing w:val="-2"/>
        </w:rPr>
        <w:t>tic</w:t>
      </w:r>
      <w:r>
        <w:rPr>
          <w:spacing w:val="15"/>
        </w:rPr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2"/>
        <w:spacing w:before="15" w:line="199" w:lineRule="auto"/>
        <w:rPr/>
      </w:pPr>
      <w:r>
        <w:rPr>
          <w:spacing w:val="-1"/>
        </w:rPr>
        <w:t>Saudi Arabia.</w:t>
      </w:r>
      <w:r>
        <w:rPr>
          <w:spacing w:val="16"/>
        </w:rPr>
        <w:t xml:space="preserve"> </w:t>
      </w:r>
      <w:r>
        <w:rPr>
          <w:spacing w:val="-1"/>
        </w:rPr>
        <w:t>Practical</w:t>
      </w:r>
      <w:r>
        <w:rPr>
          <w:spacing w:val="17"/>
          <w:w w:val="101"/>
        </w:rPr>
        <w:t xml:space="preserve"> </w:t>
      </w:r>
      <w:r>
        <w:rPr>
          <w:spacing w:val="-1"/>
        </w:rPr>
        <w:t>Diabetes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141.</w:t>
      </w:r>
    </w:p>
    <w:p>
      <w:pPr>
        <w:pStyle w:val="BodyText"/>
        <w:ind w:left="729" w:right="470" w:hanging="717"/>
        <w:spacing w:before="11" w:line="202" w:lineRule="auto"/>
        <w:rPr/>
      </w:pPr>
      <w:r>
        <w:rPr>
          <w:spacing w:val="-2"/>
        </w:rPr>
        <w:t>605.     Israilov S, Shmuely J,</w:t>
      </w:r>
      <w:r>
        <w:rPr>
          <w:spacing w:val="28"/>
          <w:w w:val="101"/>
        </w:rPr>
        <w:t xml:space="preserve"> </w:t>
      </w:r>
      <w:r>
        <w:rPr>
          <w:spacing w:val="-2"/>
        </w:rPr>
        <w:t>Niv</w:t>
      </w:r>
      <w:r>
        <w:rPr>
          <w:spacing w:val="18"/>
        </w:rPr>
        <w:t xml:space="preserve"> </w:t>
      </w:r>
      <w:r>
        <w:rPr>
          <w:spacing w:val="-2"/>
        </w:rPr>
        <w:t>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progressive treatment</w:t>
      </w:r>
      <w:r>
        <w:rPr>
          <w:spacing w:val="16"/>
          <w:w w:val="101"/>
        </w:rPr>
        <w:t xml:space="preserve"> </w:t>
      </w:r>
      <w:r>
        <w:rPr>
          <w:spacing w:val="-1"/>
        </w:rPr>
        <w:t>program for erectile</w:t>
      </w:r>
    </w:p>
    <w:p>
      <w:pPr>
        <w:pStyle w:val="BodyText"/>
        <w:ind w:left="732" w:right="610" w:hanging="2"/>
        <w:spacing w:before="18" w:line="203" w:lineRule="auto"/>
        <w:rPr/>
      </w:pPr>
      <w:r>
        <w:rPr>
          <w:spacing w:val="-1"/>
        </w:rPr>
        <w:t>dysfunction in patients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diabetes</w:t>
      </w:r>
      <w:r>
        <w:rPr>
          <w:spacing w:val="15"/>
        </w:rPr>
        <w:t xml:space="preserve"> </w:t>
      </w:r>
      <w:r>
        <w:rPr>
          <w:spacing w:val="-1"/>
        </w:rPr>
        <w:t>mellitus.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32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2005;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431.</w:t>
      </w:r>
    </w:p>
    <w:p>
      <w:pPr>
        <w:pStyle w:val="BodyText"/>
        <w:ind w:left="729" w:right="524" w:hanging="717"/>
        <w:spacing w:before="15" w:line="206" w:lineRule="auto"/>
        <w:rPr/>
      </w:pPr>
      <w:r>
        <w:rPr>
          <w:spacing w:val="-2"/>
        </w:rPr>
        <w:t>606.     Pajovic</w:t>
      </w:r>
      <w:r>
        <w:rPr>
          <w:spacing w:val="22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Dimitrovski A,</w:t>
      </w:r>
      <w:r>
        <w:rPr>
          <w:spacing w:val="16"/>
        </w:rPr>
        <w:t xml:space="preserve"> </w:t>
      </w:r>
      <w:r>
        <w:rPr>
          <w:spacing w:val="-2"/>
        </w:rPr>
        <w:t>Fatic</w:t>
      </w:r>
      <w:r>
        <w:rPr>
          <w:spacing w:val="17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 Vacuum</w:t>
      </w:r>
      <w:r>
        <w:rPr/>
        <w:t xml:space="preserve"> </w:t>
      </w:r>
      <w:r>
        <w:rPr>
          <w:spacing w:val="-1"/>
        </w:rPr>
        <w:t>erection device</w:t>
      </w:r>
      <w:r>
        <w:rPr>
          <w:spacing w:val="34"/>
        </w:rPr>
        <w:t xml:space="preserve"> </w:t>
      </w:r>
      <w:r>
        <w:rPr>
          <w:spacing w:val="-1"/>
        </w:rPr>
        <w:t>in treatment of organic erectile</w:t>
      </w:r>
      <w:r>
        <w:rPr/>
        <w:t xml:space="preserve"> </w:t>
      </w:r>
      <w:r>
        <w:rPr>
          <w:spacing w:val="-1"/>
        </w:rPr>
        <w:t>dysfunction and</w:t>
      </w:r>
      <w:r>
        <w:rPr>
          <w:spacing w:val="28"/>
          <w:w w:val="101"/>
        </w:rPr>
        <w:t xml:space="preserve"> </w:t>
      </w:r>
      <w:r>
        <w:rPr>
          <w:spacing w:val="-1"/>
        </w:rPr>
        <w:t>penile vascular differences</w:t>
      </w:r>
    </w:p>
    <w:p>
      <w:pPr>
        <w:pStyle w:val="BodyText"/>
        <w:ind w:left="736"/>
        <w:spacing w:before="15" w:line="194" w:lineRule="auto"/>
        <w:rPr/>
      </w:pPr>
      <w:r>
        <w:rPr>
          <w:spacing w:val="-2"/>
        </w:rPr>
        <w:t>between</w:t>
      </w:r>
      <w:r>
        <w:rPr>
          <w:spacing w:val="14"/>
        </w:rPr>
        <w:t xml:space="preserve"> </w:t>
      </w:r>
      <w:r>
        <w:rPr>
          <w:spacing w:val="-2"/>
        </w:rPr>
        <w:t>patients with</w:t>
      </w:r>
      <w:r>
        <w:rPr>
          <w:spacing w:val="16"/>
        </w:rPr>
        <w:t xml:space="preserve"> </w:t>
      </w:r>
      <w:r>
        <w:rPr>
          <w:spacing w:val="-2"/>
        </w:rPr>
        <w:t>DM type I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DM</w:t>
      </w:r>
      <w:r>
        <w:rPr>
          <w:spacing w:val="7"/>
        </w:rPr>
        <w:t xml:space="preserve"> </w:t>
      </w:r>
      <w:r>
        <w:rPr>
          <w:spacing w:val="-3"/>
        </w:rPr>
        <w:t>type</w:t>
      </w:r>
    </w:p>
    <w:p>
      <w:pPr>
        <w:pStyle w:val="BodyText"/>
        <w:ind w:left="732"/>
        <w:spacing w:before="14" w:line="194" w:lineRule="auto"/>
        <w:rPr/>
      </w:pPr>
      <w:r>
        <w:rPr>
          <w:spacing w:val="-1"/>
        </w:rPr>
        <w:t>II. Aging</w:t>
      </w:r>
      <w:r>
        <w:rPr>
          <w:spacing w:val="17"/>
          <w:w w:val="101"/>
        </w:rPr>
        <w:t xml:space="preserve"> </w:t>
      </w:r>
      <w:r>
        <w:rPr>
          <w:spacing w:val="-1"/>
        </w:rPr>
        <w:t>Male 2017;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4</w:t>
      </w:r>
      <w:r>
        <w:rPr>
          <w:spacing w:val="-2"/>
        </w:rPr>
        <w:t>9.</w:t>
      </w:r>
    </w:p>
    <w:p>
      <w:pPr>
        <w:pStyle w:val="BodyText"/>
        <w:ind w:left="12"/>
        <w:spacing w:before="16" w:line="195" w:lineRule="auto"/>
        <w:rPr/>
      </w:pPr>
      <w:r>
        <w:rPr>
          <w:spacing w:val="-2"/>
        </w:rPr>
        <w:t>607.     Price</w:t>
      </w:r>
      <w:r>
        <w:rPr>
          <w:spacing w:val="20"/>
        </w:rPr>
        <w:t xml:space="preserve"> </w:t>
      </w:r>
      <w:r>
        <w:rPr>
          <w:spacing w:val="-2"/>
        </w:rPr>
        <w:t>DE, Cooksey</w:t>
      </w:r>
      <w:r>
        <w:rPr>
          <w:spacing w:val="9"/>
        </w:rPr>
        <w:t xml:space="preserve"> </w:t>
      </w:r>
      <w:r>
        <w:rPr>
          <w:spacing w:val="-2"/>
        </w:rPr>
        <w:t>G, Jehu</w:t>
      </w:r>
      <w:r>
        <w:rPr>
          <w:spacing w:val="18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36"/>
        <w:spacing w:before="17" w:line="193" w:lineRule="auto"/>
        <w:rPr/>
      </w:pPr>
      <w:r>
        <w:rPr>
          <w:spacing w:val="-1"/>
        </w:rPr>
        <w:t>management of impotenc</w:t>
      </w:r>
      <w:r>
        <w:rPr>
          <w:spacing w:val="-2"/>
        </w:rPr>
        <w:t>e in</w:t>
      </w:r>
      <w:r>
        <w:rPr>
          <w:spacing w:val="7"/>
        </w:rPr>
        <w:t xml:space="preserve"> </w:t>
      </w:r>
      <w:r>
        <w:rPr>
          <w:spacing w:val="-2"/>
        </w:rPr>
        <w:t>diabetic</w:t>
      </w:r>
      <w:r>
        <w:rPr>
          <w:spacing w:val="16"/>
        </w:rPr>
        <w:t xml:space="preserve"> </w:t>
      </w:r>
      <w:r>
        <w:rPr>
          <w:spacing w:val="-2"/>
        </w:rPr>
        <w:t>men</w:t>
      </w:r>
      <w:r>
        <w:rPr>
          <w:spacing w:val="14"/>
        </w:rPr>
        <w:t xml:space="preserve"> </w:t>
      </w:r>
      <w:r>
        <w:rPr>
          <w:spacing w:val="-2"/>
        </w:rPr>
        <w:t>by</w:t>
      </w:r>
    </w:p>
    <w:p>
      <w:pPr>
        <w:pStyle w:val="BodyText"/>
        <w:ind w:left="725"/>
        <w:spacing w:before="16" w:line="195" w:lineRule="auto"/>
        <w:rPr/>
      </w:pPr>
      <w:r>
        <w:rPr>
          <w:spacing w:val="-2"/>
        </w:rPr>
        <w:t>vacuum tumescence therapy.</w:t>
      </w:r>
      <w:r>
        <w:rPr>
          <w:spacing w:val="32"/>
          <w:w w:val="101"/>
        </w:rPr>
        <w:t xml:space="preserve"> </w:t>
      </w:r>
      <w:r>
        <w:rPr>
          <w:spacing w:val="-2"/>
        </w:rPr>
        <w:t>Diabet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1991;</w:t>
      </w:r>
    </w:p>
    <w:p>
      <w:pPr>
        <w:pStyle w:val="BodyText"/>
        <w:ind w:left="729"/>
        <w:spacing w:before="15" w:line="209" w:lineRule="auto"/>
        <w:rPr/>
      </w:pPr>
      <w:r>
        <w:rPr>
          <w:b/>
          <w:bCs/>
          <w:spacing w:val="3"/>
        </w:rPr>
        <w:t>8:</w:t>
      </w:r>
      <w:r>
        <w:rPr>
          <w:b/>
          <w:bCs/>
          <w:spacing w:val="10"/>
        </w:rPr>
        <w:t xml:space="preserve"> </w:t>
      </w:r>
      <w:r>
        <w:rPr>
          <w:spacing w:val="3"/>
        </w:rPr>
        <w:t>964.</w:t>
      </w:r>
    </w:p>
    <w:p>
      <w:pPr>
        <w:pStyle w:val="BodyText"/>
        <w:ind w:left="727" w:right="411" w:hanging="715"/>
        <w:spacing w:before="1" w:line="204" w:lineRule="auto"/>
        <w:rPr/>
      </w:pPr>
      <w:r>
        <w:rPr>
          <w:spacing w:val="-2"/>
        </w:rPr>
        <w:t>608.     Sun</w:t>
      </w:r>
      <w:r>
        <w:rPr>
          <w:spacing w:val="19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Peng</w:t>
      </w:r>
      <w:r>
        <w:rPr>
          <w:spacing w:val="19"/>
        </w:rPr>
        <w:t xml:space="preserve"> </w:t>
      </w:r>
      <w:r>
        <w:rPr>
          <w:spacing w:val="-2"/>
        </w:rPr>
        <w:t>FL, Yu ZL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Combined</w:t>
      </w:r>
      <w:r>
        <w:rPr>
          <w:spacing w:val="10"/>
        </w:rPr>
        <w:t xml:space="preserve"> </w:t>
      </w:r>
      <w:r>
        <w:rPr>
          <w:spacing w:val="-2"/>
        </w:rPr>
        <w:t>sildenafil</w:t>
      </w:r>
      <w:r>
        <w:rPr/>
        <w:t xml:space="preserve"> </w:t>
      </w:r>
      <w:r>
        <w:rPr>
          <w:spacing w:val="-1"/>
        </w:rPr>
        <w:t>with vacuum erection device therapy</w:t>
      </w:r>
      <w:r>
        <w:rPr>
          <w:spacing w:val="29"/>
        </w:rPr>
        <w:t xml:space="preserve"> </w:t>
      </w:r>
      <w:r>
        <w:rPr>
          <w:spacing w:val="-1"/>
        </w:rPr>
        <w:t>in the</w:t>
      </w:r>
    </w:p>
    <w:p>
      <w:pPr>
        <w:pStyle w:val="BodyText"/>
        <w:ind w:left="736"/>
        <w:spacing w:before="15" w:line="193" w:lineRule="auto"/>
        <w:rPr/>
      </w:pPr>
      <w:r>
        <w:rPr>
          <w:spacing w:val="-1"/>
        </w:rPr>
        <w:t>management of diabetic men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6" w:right="697" w:hanging="6"/>
        <w:spacing w:before="15" w:line="203" w:lineRule="auto"/>
        <w:rPr/>
      </w:pPr>
      <w:r>
        <w:rPr/>
        <w:t>dysfunction after failure of first-lin</w:t>
      </w:r>
      <w:r>
        <w:rPr>
          <w:spacing w:val="-1"/>
        </w:rPr>
        <w:t>e sildenafil</w:t>
      </w:r>
      <w:r>
        <w:rPr/>
        <w:t xml:space="preserve"> </w:t>
      </w:r>
      <w:r>
        <w:rPr>
          <w:spacing w:val="-1"/>
        </w:rPr>
        <w:t>monotherapy. Int J Urol</w:t>
      </w:r>
      <w:r>
        <w:rPr>
          <w:spacing w:val="27"/>
        </w:rPr>
        <w:t xml:space="preserve"> </w:t>
      </w:r>
      <w:r>
        <w:rPr>
          <w:spacing w:val="-1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21: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1263.</w:t>
      </w:r>
    </w:p>
    <w:p>
      <w:pPr>
        <w:pStyle w:val="BodyText"/>
        <w:ind w:left="729" w:right="438" w:hanging="717"/>
        <w:spacing w:before="13" w:line="208" w:lineRule="auto"/>
        <w:rPr/>
      </w:pPr>
      <w:r>
        <w:rPr>
          <w:spacing w:val="-1"/>
        </w:rPr>
        <w:t>609.     Engel JD:</w:t>
      </w:r>
      <w:r>
        <w:rPr>
          <w:spacing w:val="17"/>
        </w:rPr>
        <w:t xml:space="preserve"> </w:t>
      </w:r>
      <w:r>
        <w:rPr>
          <w:spacing w:val="-1"/>
        </w:rPr>
        <w:t>Effect on</w:t>
      </w:r>
      <w:r>
        <w:rPr>
          <w:spacing w:val="8"/>
        </w:rPr>
        <w:t xml:space="preserve"> </w:t>
      </w:r>
      <w:r>
        <w:rPr>
          <w:spacing w:val="-1"/>
        </w:rPr>
        <w:t>sexua</w:t>
      </w:r>
      <w:r>
        <w:rPr>
          <w:spacing w:val="-2"/>
        </w:rPr>
        <w:t>l</w:t>
      </w:r>
      <w:r>
        <w:rPr>
          <w:spacing w:val="8"/>
        </w:rPr>
        <w:t xml:space="preserve"> </w:t>
      </w:r>
      <w:r>
        <w:rPr>
          <w:spacing w:val="-2"/>
        </w:rPr>
        <w:t>function</w:t>
      </w:r>
      <w:r>
        <w:rPr>
          <w:spacing w:val="7"/>
        </w:rPr>
        <w:t xml:space="preserve"> </w:t>
      </w:r>
      <w:r>
        <w:rPr>
          <w:spacing w:val="-2"/>
        </w:rPr>
        <w:t>of a</w:t>
      </w:r>
      <w:r>
        <w:rPr>
          <w:spacing w:val="7"/>
        </w:rPr>
        <w:t xml:space="preserve"> </w:t>
      </w:r>
      <w:r>
        <w:rPr>
          <w:spacing w:val="-2"/>
        </w:rPr>
        <w:t>vacuum</w:t>
      </w:r>
      <w:r>
        <w:rPr/>
        <w:t xml:space="preserve"> </w:t>
      </w:r>
      <w:r>
        <w:rPr>
          <w:spacing w:val="-1"/>
        </w:rPr>
        <w:t>erection device</w:t>
      </w:r>
      <w:r>
        <w:rPr>
          <w:spacing w:val="16"/>
        </w:rPr>
        <w:t xml:space="preserve"> </w:t>
      </w:r>
      <w:r>
        <w:rPr>
          <w:spacing w:val="-1"/>
        </w:rPr>
        <w:t>post-prostatectomy. Can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 </w:t>
      </w:r>
      <w:r>
        <w:rPr>
          <w:spacing w:val="-6"/>
        </w:rPr>
        <w:t>2011;</w:t>
      </w:r>
      <w:r>
        <w:rPr>
          <w:spacing w:val="27"/>
          <w:w w:val="101"/>
        </w:rPr>
        <w:t xml:space="preserve"> </w:t>
      </w:r>
      <w:r>
        <w:rPr>
          <w:b/>
          <w:bCs/>
          <w:spacing w:val="-6"/>
        </w:rPr>
        <w:t>18: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5721.</w:t>
      </w:r>
    </w:p>
    <w:p>
      <w:pPr>
        <w:pStyle w:val="BodyText"/>
        <w:ind w:left="12"/>
        <w:spacing w:before="10" w:line="196" w:lineRule="auto"/>
        <w:rPr/>
      </w:pPr>
      <w:r>
        <w:rPr>
          <w:spacing w:val="-2"/>
        </w:rPr>
        <w:t>610.     Nason GJ,</w:t>
      </w:r>
      <w:r>
        <w:rPr>
          <w:spacing w:val="18"/>
        </w:rPr>
        <w:t xml:space="preserve"> </w:t>
      </w:r>
      <w:r>
        <w:rPr>
          <w:spacing w:val="-2"/>
        </w:rPr>
        <w:t>McNamara</w:t>
      </w:r>
      <w:r>
        <w:rPr>
          <w:spacing w:val="16"/>
          <w:w w:val="101"/>
        </w:rPr>
        <w:t xml:space="preserve"> </w:t>
      </w:r>
      <w:r>
        <w:rPr>
          <w:spacing w:val="-2"/>
        </w:rPr>
        <w:t>F, Twyford</w:t>
      </w:r>
      <w:r>
        <w:rPr>
          <w:spacing w:val="17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427" w:firstLine="1"/>
        <w:spacing w:before="12" w:line="205" w:lineRule="auto"/>
        <w:rPr/>
      </w:pPr>
      <w:r>
        <w:rPr>
          <w:spacing w:val="-1"/>
        </w:rPr>
        <w:t>Efficacy of vacuum erectile devices</w:t>
      </w:r>
      <w:r>
        <w:rPr>
          <w:spacing w:val="17"/>
          <w:w w:val="101"/>
        </w:rPr>
        <w:t xml:space="preserve"> </w:t>
      </w:r>
      <w:r>
        <w:rPr>
          <w:spacing w:val="-1"/>
        </w:rPr>
        <w:t>(VEDs)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radical</w:t>
      </w:r>
      <w:r>
        <w:rPr>
          <w:spacing w:val="16"/>
        </w:rPr>
        <w:t xml:space="preserve"> </w:t>
      </w:r>
      <w:r>
        <w:rPr>
          <w:spacing w:val="-1"/>
        </w:rPr>
        <w:t>prostatectomy: the ini</w:t>
      </w:r>
      <w:r>
        <w:rPr>
          <w:spacing w:val="-2"/>
        </w:rPr>
        <w:t>tial</w:t>
      </w:r>
      <w:r>
        <w:rPr>
          <w:spacing w:val="12"/>
        </w:rPr>
        <w:t xml:space="preserve"> </w:t>
      </w:r>
      <w:r>
        <w:rPr>
          <w:spacing w:val="-2"/>
        </w:rPr>
        <w:t>Irish</w:t>
      </w:r>
    </w:p>
    <w:p>
      <w:pPr>
        <w:pStyle w:val="BodyText"/>
        <w:ind w:left="731" w:right="966" w:hanging="2"/>
        <w:spacing w:before="16" w:line="202" w:lineRule="auto"/>
        <w:rPr/>
      </w:pPr>
      <w:r>
        <w:rPr>
          <w:spacing w:val="-1"/>
        </w:rPr>
        <w:t>experience of a dedicated VED</w:t>
      </w:r>
      <w:r>
        <w:rPr>
          <w:spacing w:val="15"/>
          <w:w w:val="101"/>
        </w:rPr>
        <w:t xml:space="preserve"> </w:t>
      </w:r>
      <w:r>
        <w:rPr>
          <w:spacing w:val="-1"/>
        </w:rPr>
        <w:t>clinic.</w:t>
      </w:r>
      <w:r>
        <w:rPr>
          <w:spacing w:val="10"/>
        </w:rPr>
        <w:t xml:space="preserve"> </w:t>
      </w:r>
      <w:r>
        <w:rPr>
          <w:spacing w:val="-1"/>
        </w:rPr>
        <w:t>Int J</w:t>
      </w:r>
      <w:r>
        <w:rPr/>
        <w:t xml:space="preserve"> </w:t>
      </w:r>
      <w:r>
        <w:rPr>
          <w:spacing w:val="-1"/>
        </w:rPr>
        <w:t>Impot</w:t>
      </w:r>
      <w:r>
        <w:rPr>
          <w:spacing w:val="25"/>
        </w:rPr>
        <w:t xml:space="preserve"> </w:t>
      </w:r>
      <w:r>
        <w:rPr>
          <w:spacing w:val="-1"/>
        </w:rPr>
        <w:t>Res 2016;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6</w:t>
      </w:r>
      <w:r>
        <w:rPr>
          <w:spacing w:val="-1"/>
        </w:rPr>
        <w:t>: 205.</w:t>
      </w:r>
    </w:p>
    <w:p>
      <w:pPr>
        <w:pStyle w:val="BodyText"/>
        <w:ind w:left="735" w:right="501" w:hanging="723"/>
        <w:spacing w:before="14" w:line="204" w:lineRule="auto"/>
        <w:rPr/>
      </w:pPr>
      <w:r>
        <w:rPr>
          <w:spacing w:val="-1"/>
        </w:rPr>
        <w:t>611.     Raina</w:t>
      </w:r>
      <w:r>
        <w:rPr>
          <w:spacing w:val="17"/>
        </w:rPr>
        <w:t xml:space="preserve"> </w:t>
      </w:r>
      <w:r>
        <w:rPr>
          <w:spacing w:val="-1"/>
        </w:rPr>
        <w:t>R, Agarwal A,</w:t>
      </w:r>
      <w:r>
        <w:rPr>
          <w:spacing w:val="-2"/>
        </w:rPr>
        <w:t xml:space="preserve"> Ausmundson 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/>
        <w:t>use of vacuum constrictio</w:t>
      </w:r>
      <w:r>
        <w:rPr>
          <w:spacing w:val="-1"/>
        </w:rPr>
        <w:t>n device following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radical</w:t>
      </w:r>
      <w:r>
        <w:rPr>
          <w:spacing w:val="26"/>
          <w:w w:val="101"/>
        </w:rPr>
        <w:t xml:space="preserve"> </w:t>
      </w:r>
      <w:r>
        <w:rPr>
          <w:spacing w:val="-1"/>
        </w:rPr>
        <w:t>prostatectomy facilitates early sexual</w:t>
      </w:r>
    </w:p>
    <w:p>
      <w:pPr>
        <w:pStyle w:val="BodyText"/>
        <w:ind w:left="726" w:right="488" w:firstLine="3"/>
        <w:spacing w:before="16" w:line="202" w:lineRule="auto"/>
        <w:rPr/>
      </w:pPr>
      <w:r>
        <w:rPr>
          <w:spacing w:val="-1"/>
        </w:rPr>
        <w:t>activity and</w:t>
      </w:r>
      <w:r>
        <w:rPr>
          <w:spacing w:val="30"/>
          <w:w w:val="101"/>
        </w:rPr>
        <w:t xml:space="preserve"> </w:t>
      </w:r>
      <w:r>
        <w:rPr>
          <w:spacing w:val="-1"/>
        </w:rPr>
        <w:t>potentially earlier return</w:t>
      </w:r>
      <w:r>
        <w:rPr>
          <w:spacing w:val="7"/>
        </w:rPr>
        <w:t xml:space="preserve"> </w:t>
      </w:r>
      <w:r>
        <w:rPr>
          <w:spacing w:val="-1"/>
        </w:rPr>
        <w:t>of erectile</w:t>
      </w:r>
      <w:r>
        <w:rPr/>
        <w:t xml:space="preserve"> </w:t>
      </w:r>
      <w:r>
        <w:rPr>
          <w:spacing w:val="-2"/>
        </w:rPr>
        <w:t>function. Int J</w:t>
      </w:r>
      <w:r>
        <w:rPr>
          <w:spacing w:val="16"/>
          <w:w w:val="101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2006;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77.</w:t>
      </w:r>
    </w:p>
    <w:p>
      <w:pPr>
        <w:pStyle w:val="BodyText"/>
        <w:ind w:left="729" w:right="399" w:hanging="717"/>
        <w:spacing w:before="17" w:line="202" w:lineRule="auto"/>
        <w:rPr/>
      </w:pPr>
      <w:r>
        <w:rPr>
          <w:spacing w:val="-1"/>
        </w:rPr>
        <w:t>612.     Denil J, Ohl</w:t>
      </w:r>
      <w:r>
        <w:rPr>
          <w:spacing w:val="18"/>
        </w:rPr>
        <w:t xml:space="preserve"> </w:t>
      </w:r>
      <w:r>
        <w:rPr>
          <w:spacing w:val="-1"/>
        </w:rPr>
        <w:t>DA and</w:t>
      </w:r>
      <w:r>
        <w:rPr>
          <w:spacing w:val="11"/>
        </w:rPr>
        <w:t xml:space="preserve"> </w:t>
      </w:r>
      <w:r>
        <w:rPr>
          <w:spacing w:val="-1"/>
        </w:rPr>
        <w:t>Sm</w:t>
      </w:r>
      <w:r>
        <w:rPr>
          <w:spacing w:val="-2"/>
        </w:rPr>
        <w:t>ythe</w:t>
      </w:r>
      <w:r>
        <w:rPr>
          <w:spacing w:val="10"/>
        </w:rPr>
        <w:t xml:space="preserve"> </w:t>
      </w:r>
      <w:r>
        <w:rPr>
          <w:spacing w:val="-2"/>
        </w:rPr>
        <w:t>C:</w:t>
      </w:r>
      <w:r>
        <w:rPr>
          <w:spacing w:val="1"/>
        </w:rPr>
        <w:t xml:space="preserve"> </w:t>
      </w:r>
      <w:r>
        <w:rPr>
          <w:spacing w:val="-2"/>
        </w:rPr>
        <w:t>Vacuum</w:t>
      </w:r>
      <w:r>
        <w:rPr>
          <w:spacing w:val="11"/>
        </w:rPr>
        <w:t xml:space="preserve"> </w:t>
      </w:r>
      <w:r>
        <w:rPr>
          <w:spacing w:val="-2"/>
        </w:rPr>
        <w:t>erection</w:t>
      </w:r>
      <w:r>
        <w:rPr/>
        <w:t xml:space="preserve"> </w:t>
      </w:r>
      <w:r>
        <w:rPr>
          <w:spacing w:val="-2"/>
        </w:rPr>
        <w:t>device</w:t>
      </w:r>
      <w:r>
        <w:rPr>
          <w:spacing w:val="27"/>
          <w:w w:val="101"/>
        </w:rPr>
        <w:t xml:space="preserve"> </w:t>
      </w:r>
      <w:r>
        <w:rPr>
          <w:spacing w:val="-2"/>
        </w:rPr>
        <w:t>in spinal cord</w:t>
      </w:r>
      <w:r>
        <w:rPr>
          <w:spacing w:val="14"/>
        </w:rPr>
        <w:t xml:space="preserve"> </w:t>
      </w:r>
      <w:r>
        <w:rPr>
          <w:spacing w:val="-2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2"/>
        </w:rPr>
        <w:t>men:</w:t>
      </w:r>
      <w:r>
        <w:rPr>
          <w:spacing w:val="15"/>
        </w:rPr>
        <w:t xml:space="preserve"> </w:t>
      </w:r>
      <w:r>
        <w:rPr>
          <w:spacing w:val="-2"/>
        </w:rPr>
        <w:t>patient and</w:t>
      </w:r>
    </w:p>
    <w:p>
      <w:pPr>
        <w:pStyle w:val="BodyText"/>
        <w:ind w:left="744" w:right="835" w:hanging="8"/>
        <w:spacing w:before="15" w:line="205" w:lineRule="auto"/>
        <w:rPr/>
      </w:pPr>
      <w:r>
        <w:rPr>
          <w:spacing w:val="-2"/>
        </w:rPr>
        <w:t>partner satisfaction. Arch</w:t>
      </w:r>
      <w:r>
        <w:rPr>
          <w:spacing w:val="25"/>
        </w:rPr>
        <w:t xml:space="preserve"> </w:t>
      </w:r>
      <w:r>
        <w:rPr>
          <w:spacing w:val="-2"/>
        </w:rPr>
        <w:t>Phys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Rehabil</w:t>
      </w:r>
      <w:r>
        <w:rPr/>
        <w:t xml:space="preserve"> </w:t>
      </w:r>
      <w:r>
        <w:rPr>
          <w:spacing w:val="-7"/>
        </w:rPr>
        <w:t>1996;</w:t>
      </w:r>
      <w:r>
        <w:rPr>
          <w:spacing w:val="21"/>
        </w:rPr>
        <w:t xml:space="preserve"> </w:t>
      </w:r>
      <w:r>
        <w:rPr>
          <w:b/>
          <w:bCs/>
          <w:spacing w:val="-7"/>
        </w:rPr>
        <w:t>77:</w:t>
      </w:r>
      <w:r>
        <w:rPr>
          <w:b/>
          <w:bCs/>
          <w:spacing w:val="23"/>
          <w:w w:val="101"/>
        </w:rPr>
        <w:t xml:space="preserve"> </w:t>
      </w:r>
      <w:r>
        <w:rPr>
          <w:spacing w:val="-7"/>
        </w:rPr>
        <w:t>750.</w:t>
      </w:r>
    </w:p>
    <w:p>
      <w:pPr>
        <w:pStyle w:val="BodyText"/>
        <w:ind w:left="725" w:right="1127" w:hanging="713"/>
        <w:spacing w:before="11" w:line="204" w:lineRule="auto"/>
        <w:rPr/>
      </w:pPr>
      <w:r>
        <w:rPr>
          <w:spacing w:val="-2"/>
        </w:rPr>
        <w:t>613.     Heller</w:t>
      </w:r>
      <w:r>
        <w:rPr>
          <w:spacing w:val="16"/>
        </w:rPr>
        <w:t xml:space="preserve"> </w:t>
      </w:r>
      <w:r>
        <w:rPr>
          <w:spacing w:val="-2"/>
        </w:rPr>
        <w:t>L, Aloni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Keren O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"/>
        </w:rPr>
        <w:t xml:space="preserve"> </w:t>
      </w:r>
      <w:r>
        <w:rPr>
          <w:spacing w:val="-3"/>
        </w:rPr>
        <w:t>Vacuum</w:t>
      </w:r>
      <w:r>
        <w:rPr/>
        <w:t xml:space="preserve"> </w:t>
      </w:r>
      <w:r>
        <w:rPr/>
        <w:t>tumescence constriction ther</w:t>
      </w:r>
      <w:r>
        <w:rPr>
          <w:spacing w:val="-1"/>
        </w:rPr>
        <w:t>apy for</w:t>
      </w:r>
    </w:p>
    <w:p>
      <w:pPr>
        <w:pStyle w:val="BodyText"/>
        <w:ind w:left="737" w:right="981" w:hanging="1"/>
        <w:spacing w:before="14" w:line="205" w:lineRule="auto"/>
        <w:rPr/>
      </w:pPr>
      <w:r>
        <w:rPr>
          <w:spacing w:val="-1"/>
        </w:rPr>
        <w:t>neuropathic impotence. Int J</w:t>
      </w:r>
      <w:r>
        <w:rPr>
          <w:spacing w:val="3"/>
        </w:rPr>
        <w:t xml:space="preserve"> </w:t>
      </w:r>
      <w:r>
        <w:rPr>
          <w:spacing w:val="-1"/>
        </w:rPr>
        <w:t>Adolesc</w:t>
      </w:r>
      <w:r>
        <w:rPr>
          <w:spacing w:val="16"/>
          <w:w w:val="101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>
          <w:spacing w:val="-1"/>
        </w:rPr>
        <w:t>Health</w:t>
      </w:r>
      <w:r>
        <w:rPr>
          <w:spacing w:val="24"/>
        </w:rPr>
        <w:t xml:space="preserve"> </w:t>
      </w:r>
      <w:r>
        <w:rPr>
          <w:spacing w:val="-1"/>
        </w:rPr>
        <w:t>1994; </w:t>
      </w:r>
      <w:r>
        <w:rPr>
          <w:b/>
          <w:bCs/>
          <w:spacing w:val="-1"/>
        </w:rPr>
        <w:t>7: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255.</w:t>
      </w:r>
    </w:p>
    <w:p>
      <w:pPr>
        <w:pStyle w:val="BodyText"/>
        <w:ind w:left="12"/>
        <w:spacing w:before="10" w:line="195" w:lineRule="auto"/>
        <w:rPr/>
      </w:pPr>
      <w:r>
        <w:rPr>
          <w:spacing w:val="-2"/>
        </w:rPr>
        <w:t>614.     Lloyd</w:t>
      </w:r>
      <w:r>
        <w:rPr>
          <w:spacing w:val="20"/>
        </w:rPr>
        <w:t xml:space="preserve"> </w:t>
      </w:r>
      <w:r>
        <w:rPr>
          <w:spacing w:val="-2"/>
        </w:rPr>
        <w:t>EE, Toth</w:t>
      </w:r>
      <w:r>
        <w:rPr>
          <w:spacing w:val="15"/>
          <w:w w:val="101"/>
        </w:rPr>
        <w:t xml:space="preserve"> </w:t>
      </w:r>
      <w:r>
        <w:rPr>
          <w:spacing w:val="-2"/>
        </w:rPr>
        <w:t>LL and</w:t>
      </w:r>
      <w:r>
        <w:rPr>
          <w:spacing w:val="19"/>
          <w:w w:val="101"/>
        </w:rPr>
        <w:t xml:space="preserve"> </w:t>
      </w:r>
      <w:r>
        <w:rPr>
          <w:spacing w:val="-2"/>
        </w:rPr>
        <w:t>Perkash</w:t>
      </w:r>
      <w:r>
        <w:rPr>
          <w:spacing w:val="12"/>
        </w:rPr>
        <w:t xml:space="preserve"> </w:t>
      </w:r>
      <w:r>
        <w:rPr>
          <w:spacing w:val="-2"/>
        </w:rPr>
        <w:t>I: Vacuum</w:t>
      </w:r>
    </w:p>
    <w:p>
      <w:pPr>
        <w:pStyle w:val="BodyText"/>
        <w:ind w:left="725"/>
        <w:spacing w:before="17" w:line="194" w:lineRule="auto"/>
        <w:rPr/>
      </w:pPr>
      <w:r>
        <w:rPr>
          <w:spacing w:val="-1"/>
        </w:rPr>
        <w:t>tumescence: an option for spinal</w:t>
      </w:r>
      <w:r>
        <w:rPr>
          <w:spacing w:val="20"/>
          <w:w w:val="101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injured</w:t>
      </w:r>
    </w:p>
    <w:p>
      <w:pPr>
        <w:pStyle w:val="BodyText"/>
        <w:ind w:left="736"/>
        <w:spacing w:before="14" w:line="196" w:lineRule="auto"/>
        <w:rPr/>
      </w:pPr>
      <w:r>
        <w:rPr>
          <w:spacing w:val="-2"/>
        </w:rPr>
        <w:t>males with erectile dysfunction.</w:t>
      </w:r>
      <w:r>
        <w:rPr>
          <w:spacing w:val="27"/>
        </w:rPr>
        <w:t xml:space="preserve"> </w:t>
      </w:r>
      <w:r>
        <w:rPr>
          <w:spacing w:val="-2"/>
        </w:rPr>
        <w:t>SCI</w:t>
      </w:r>
      <w:r>
        <w:rPr>
          <w:spacing w:val="17"/>
          <w:w w:val="101"/>
        </w:rPr>
        <w:t xml:space="preserve"> </w:t>
      </w:r>
      <w:r>
        <w:rPr>
          <w:spacing w:val="-2"/>
        </w:rPr>
        <w:t>Nurs</w:t>
      </w:r>
      <w:r>
        <w:rPr>
          <w:spacing w:val="23"/>
        </w:rPr>
        <w:t xml:space="preserve"> </w:t>
      </w:r>
      <w:r>
        <w:rPr>
          <w:spacing w:val="-2"/>
        </w:rPr>
        <w:t>1989;</w:t>
      </w:r>
    </w:p>
    <w:p>
      <w:pPr>
        <w:pStyle w:val="BodyText"/>
        <w:ind w:left="732"/>
        <w:spacing w:before="16" w:line="192" w:lineRule="auto"/>
        <w:rPr/>
      </w:pPr>
      <w:r>
        <w:rPr>
          <w:b/>
          <w:bCs/>
          <w:spacing w:val="-1"/>
        </w:rPr>
        <w:t>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25.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93" w:lineRule="auto"/>
        <w:rPr/>
      </w:pPr>
      <w:r>
        <w:rPr>
          <w:spacing w:val="-1"/>
        </w:rPr>
        <w:t>615.     Seckin</w:t>
      </w:r>
      <w:r>
        <w:rPr>
          <w:spacing w:val="16"/>
        </w:rPr>
        <w:t xml:space="preserve"> </w:t>
      </w:r>
      <w:r>
        <w:rPr>
          <w:spacing w:val="-1"/>
        </w:rPr>
        <w:t>B, Atm</w:t>
      </w:r>
      <w:r>
        <w:rPr>
          <w:spacing w:val="-2"/>
        </w:rPr>
        <w:t>aca I, Ozgok</w:t>
      </w:r>
      <w:r>
        <w:rPr>
          <w:spacing w:val="1"/>
        </w:rPr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External</w:t>
      </w:r>
    </w:p>
    <w:p>
      <w:pPr>
        <w:pStyle w:val="BodyText"/>
        <w:ind w:left="723" w:right="276" w:hanging="10"/>
        <w:spacing w:before="14" w:line="203" w:lineRule="auto"/>
        <w:rPr/>
      </w:pPr>
      <w:r>
        <w:rPr>
          <w:spacing w:val="-1"/>
        </w:rPr>
        <w:t>vacuum device therapy for spinal</w:t>
      </w:r>
      <w:r>
        <w:rPr>
          <w:spacing w:val="1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injured</w:t>
      </w:r>
      <w:r>
        <w:rPr/>
        <w:t xml:space="preserve"> </w:t>
      </w:r>
      <w:r>
        <w:rPr>
          <w:spacing w:val="-1"/>
        </w:rPr>
        <w:t>males with erectile dysfunction</w:t>
      </w:r>
      <w:r>
        <w:rPr>
          <w:spacing w:val="-2"/>
        </w:rPr>
        <w:t>.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>
          <w:spacing w:val="16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25"/>
        <w:spacing w:before="15" w:line="194" w:lineRule="auto"/>
        <w:rPr/>
      </w:pPr>
      <w:r>
        <w:rPr>
          <w:spacing w:val="-2"/>
        </w:rPr>
        <w:t>Nephrol</w:t>
      </w:r>
      <w:r>
        <w:rPr>
          <w:spacing w:val="26"/>
          <w:w w:val="101"/>
        </w:rPr>
        <w:t xml:space="preserve"> </w:t>
      </w:r>
      <w:r>
        <w:rPr>
          <w:spacing w:val="-2"/>
        </w:rPr>
        <w:t>1996;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28: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235.</w:t>
      </w:r>
    </w:p>
    <w:p>
      <w:pPr>
        <w:pStyle w:val="BodyText"/>
        <w:spacing w:before="17" w:line="199" w:lineRule="auto"/>
        <w:rPr/>
      </w:pPr>
      <w:r>
        <w:rPr>
          <w:spacing w:val="-1"/>
        </w:rPr>
        <w:t>616.     Watanabe T, Cha</w:t>
      </w:r>
      <w:r>
        <w:rPr>
          <w:spacing w:val="-2"/>
        </w:rPr>
        <w:t>ncellor</w:t>
      </w:r>
      <w:r>
        <w:rPr>
          <w:spacing w:val="16"/>
        </w:rPr>
        <w:t xml:space="preserve"> </w:t>
      </w:r>
      <w:r>
        <w:rPr>
          <w:spacing w:val="-2"/>
        </w:rPr>
        <w:t>MB,</w:t>
      </w:r>
      <w:r>
        <w:rPr>
          <w:spacing w:val="16"/>
        </w:rPr>
        <w:t xml:space="preserve"> </w:t>
      </w:r>
      <w:r>
        <w:rPr>
          <w:spacing w:val="-2"/>
        </w:rPr>
        <w:t>Rivas</w:t>
      </w:r>
      <w:r>
        <w:rPr>
          <w:spacing w:val="18"/>
          <w:w w:val="101"/>
        </w:rPr>
        <w:t xml:space="preserve"> </w:t>
      </w:r>
      <w:r>
        <w:rPr>
          <w:spacing w:val="-2"/>
        </w:rPr>
        <w:t>DA et al:</w:t>
      </w:r>
    </w:p>
    <w:p>
      <w:pPr>
        <w:pStyle w:val="BodyText"/>
        <w:ind w:left="717" w:right="261" w:firstLine="8"/>
        <w:spacing w:before="12" w:line="208" w:lineRule="auto"/>
        <w:rPr/>
      </w:pPr>
      <w:r>
        <w:rPr/>
        <w:t>Epidemiology of curre</w:t>
      </w:r>
      <w:r>
        <w:rPr>
          <w:spacing w:val="-1"/>
        </w:rPr>
        <w:t>nt treatment for sexual</w:t>
      </w:r>
      <w:r>
        <w:rPr/>
        <w:t xml:space="preserve">  </w:t>
      </w:r>
      <w:r>
        <w:rPr>
          <w:spacing w:val="-2"/>
        </w:rPr>
        <w:t>dysfunction in spinal</w:t>
      </w:r>
      <w:r>
        <w:rPr>
          <w:spacing w:val="23"/>
        </w:rPr>
        <w:t xml:space="preserve"> </w:t>
      </w:r>
      <w:r>
        <w:rPr>
          <w:spacing w:val="-2"/>
        </w:rPr>
        <w:t>cord</w:t>
      </w:r>
      <w:r>
        <w:rPr>
          <w:spacing w:val="14"/>
        </w:rPr>
        <w:t xml:space="preserve"> </w:t>
      </w:r>
      <w:r>
        <w:rPr>
          <w:spacing w:val="-2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2"/>
        </w:rPr>
        <w:t>men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/>
        <w:t xml:space="preserve">   </w:t>
      </w:r>
      <w:r>
        <w:rPr>
          <w:spacing w:val="-1"/>
        </w:rPr>
        <w:t>USA model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</w:t>
      </w:r>
      <w:r>
        <w:rPr>
          <w:spacing w:val="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enters. J</w:t>
      </w:r>
      <w:r>
        <w:rPr>
          <w:spacing w:val="13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4"/>
        </w:rPr>
        <w:t>Cord</w:t>
      </w:r>
      <w:r>
        <w:rPr>
          <w:spacing w:val="31"/>
          <w:w w:val="101"/>
        </w:rPr>
        <w:t xml:space="preserve"> </w:t>
      </w:r>
      <w:r>
        <w:rPr>
          <w:spacing w:val="-4"/>
        </w:rPr>
        <w:t>Med</w:t>
      </w:r>
      <w:r>
        <w:rPr>
          <w:spacing w:val="24"/>
        </w:rPr>
        <w:t xml:space="preserve"> </w:t>
      </w:r>
      <w:r>
        <w:rPr>
          <w:spacing w:val="-4"/>
        </w:rPr>
        <w:t>1996;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19:</w:t>
      </w:r>
      <w:r>
        <w:rPr>
          <w:b/>
          <w:bCs/>
          <w:spacing w:val="25"/>
          <w:w w:val="101"/>
        </w:rPr>
        <w:t xml:space="preserve"> </w:t>
      </w:r>
      <w:r>
        <w:rPr>
          <w:spacing w:val="-4"/>
        </w:rPr>
        <w:t>186.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617.     Zasler</w:t>
      </w:r>
      <w:r>
        <w:rPr>
          <w:spacing w:val="29"/>
          <w:w w:val="101"/>
        </w:rPr>
        <w:t xml:space="preserve"> </w:t>
      </w:r>
      <w:r>
        <w:rPr>
          <w:spacing w:val="-2"/>
        </w:rPr>
        <w:t>ND and</w:t>
      </w:r>
      <w:r>
        <w:rPr>
          <w:spacing w:val="18"/>
        </w:rPr>
        <w:t xml:space="preserve"> </w:t>
      </w:r>
      <w:r>
        <w:rPr>
          <w:spacing w:val="-2"/>
        </w:rPr>
        <w:t>Katz</w:t>
      </w:r>
      <w:r>
        <w:rPr>
          <w:spacing w:val="18"/>
        </w:rPr>
        <w:t xml:space="preserve"> </w:t>
      </w:r>
      <w:r>
        <w:rPr>
          <w:spacing w:val="-2"/>
        </w:rPr>
        <w:t>PG: Synergist</w:t>
      </w:r>
      <w:r>
        <w:rPr>
          <w:spacing w:val="9"/>
        </w:rPr>
        <w:t xml:space="preserve"> </w:t>
      </w:r>
      <w:r>
        <w:rPr>
          <w:spacing w:val="-2"/>
        </w:rPr>
        <w:t>erection</w:t>
      </w:r>
    </w:p>
    <w:p>
      <w:pPr>
        <w:pStyle w:val="BodyText"/>
        <w:ind w:left="717"/>
        <w:spacing w:before="16" w:line="193" w:lineRule="auto"/>
        <w:rPr/>
      </w:pPr>
      <w:r>
        <w:rPr>
          <w:spacing w:val="-1"/>
        </w:rPr>
        <w:t>system 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management of</w:t>
      </w:r>
      <w:r>
        <w:rPr>
          <w:spacing w:val="8"/>
        </w:rPr>
        <w:t xml:space="preserve"> </w:t>
      </w:r>
      <w:r>
        <w:rPr>
          <w:spacing w:val="-1"/>
        </w:rPr>
        <w:t>impotence</w:t>
      </w:r>
    </w:p>
    <w:p>
      <w:pPr>
        <w:pStyle w:val="BodyText"/>
        <w:ind w:left="724" w:right="193" w:hanging="7"/>
        <w:spacing w:before="16" w:line="206" w:lineRule="auto"/>
        <w:rPr/>
      </w:pPr>
      <w:r>
        <w:rPr>
          <w:spacing w:val="-1"/>
        </w:rPr>
        <w:t>secondary to spinal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injury. Arch</w:t>
      </w:r>
      <w:r>
        <w:rPr>
          <w:spacing w:val="18"/>
        </w:rPr>
        <w:t xml:space="preserve"> </w:t>
      </w:r>
      <w:r>
        <w:rPr>
          <w:spacing w:val="-2"/>
        </w:rPr>
        <w:t>Phys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1"/>
        </w:rPr>
        <w:t>Rehabil</w:t>
      </w:r>
      <w:r>
        <w:rPr>
          <w:spacing w:val="26"/>
          <w:w w:val="101"/>
        </w:rPr>
        <w:t xml:space="preserve"> </w:t>
      </w:r>
      <w:r>
        <w:rPr>
          <w:spacing w:val="-1"/>
        </w:rPr>
        <w:t>1989; </w:t>
      </w:r>
      <w:r>
        <w:rPr>
          <w:b/>
          <w:bCs/>
          <w:spacing w:val="-1"/>
        </w:rPr>
        <w:t>70: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712.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618.     Chen J,</w:t>
      </w:r>
      <w:r>
        <w:rPr>
          <w:spacing w:val="16"/>
        </w:rPr>
        <w:t xml:space="preserve"> </w:t>
      </w:r>
      <w:r>
        <w:rPr>
          <w:spacing w:val="-1"/>
        </w:rPr>
        <w:t>Mabjeesh</w:t>
      </w:r>
      <w:r>
        <w:rPr>
          <w:spacing w:val="15"/>
        </w:rPr>
        <w:t xml:space="preserve"> </w:t>
      </w:r>
      <w:r>
        <w:rPr>
          <w:spacing w:val="-1"/>
        </w:rPr>
        <w:t>NJ and Gree</w:t>
      </w:r>
      <w:r>
        <w:rPr>
          <w:spacing w:val="-2"/>
        </w:rPr>
        <w:t>nstein</w:t>
      </w:r>
      <w:r>
        <w:rPr/>
        <w:t xml:space="preserve"> </w:t>
      </w:r>
      <w:r>
        <w:rPr>
          <w:spacing w:val="-2"/>
        </w:rPr>
        <w:t>A:</w:t>
      </w:r>
    </w:p>
    <w:p>
      <w:pPr>
        <w:pStyle w:val="BodyText"/>
        <w:ind w:left="719"/>
        <w:spacing w:before="13" w:line="212" w:lineRule="auto"/>
        <w:rPr/>
      </w:pPr>
      <w:r>
        <w:rPr/>
        <w:t>Sildenafil versus the vacuum er</w:t>
      </w:r>
      <w:r>
        <w:rPr>
          <w:spacing w:val="-1"/>
        </w:rPr>
        <w:t>ection device:</w:t>
      </w:r>
    </w:p>
    <w:p>
      <w:pPr>
        <w:pStyle w:val="BodyText"/>
        <w:ind w:left="724"/>
        <w:spacing w:before="1" w:line="195" w:lineRule="auto"/>
        <w:rPr/>
      </w:pPr>
      <w:r>
        <w:rPr>
          <w:spacing w:val="-1"/>
        </w:rPr>
        <w:t>patient</w:t>
      </w:r>
      <w:r>
        <w:rPr>
          <w:spacing w:val="17"/>
        </w:rPr>
        <w:t xml:space="preserve"> </w:t>
      </w:r>
      <w:r>
        <w:rPr>
          <w:spacing w:val="-1"/>
        </w:rPr>
        <w:t>preference. J Urol</w:t>
      </w:r>
      <w:r>
        <w:rPr>
          <w:spacing w:val="14"/>
        </w:rPr>
        <w:t xml:space="preserve"> </w:t>
      </w:r>
      <w:r>
        <w:rPr>
          <w:spacing w:val="-1"/>
        </w:rPr>
        <w:t>2001;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66: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1779.</w:t>
      </w:r>
    </w:p>
    <w:p>
      <w:pPr>
        <w:pStyle w:val="BodyText"/>
        <w:spacing w:before="17" w:line="194" w:lineRule="auto"/>
        <w:rPr/>
      </w:pPr>
      <w:r>
        <w:rPr>
          <w:spacing w:val="-1"/>
        </w:rPr>
        <w:t>619.     Canguven O</w:t>
      </w:r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Bailen J,</w:t>
      </w:r>
      <w:r>
        <w:rPr>
          <w:spacing w:val="18"/>
        </w:rPr>
        <w:t xml:space="preserve"> </w:t>
      </w:r>
      <w:r>
        <w:rPr>
          <w:spacing w:val="-2"/>
        </w:rPr>
        <w:t>Fredriksson W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466" w:hanging="5"/>
        <w:spacing w:before="16" w:line="205" w:lineRule="auto"/>
        <w:jc w:val="both"/>
        <w:rPr/>
      </w:pPr>
      <w:r>
        <w:rPr/>
        <w:t>Combination of vacuum erect</w:t>
      </w:r>
      <w:r>
        <w:rPr>
          <w:spacing w:val="-1"/>
        </w:rPr>
        <w:t>ion device and</w:t>
      </w:r>
      <w:r>
        <w:rPr/>
        <w:t xml:space="preserve"> </w:t>
      </w:r>
      <w:r>
        <w:rPr>
          <w:spacing w:val="-2"/>
        </w:rPr>
        <w:t>PDE5</w:t>
      </w:r>
      <w:r>
        <w:rPr>
          <w:spacing w:val="28"/>
        </w:rPr>
        <w:t xml:space="preserve"> </w:t>
      </w:r>
      <w:r>
        <w:rPr>
          <w:spacing w:val="-2"/>
        </w:rPr>
        <w:t>inhibitors as salvage therapy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PDE5</w:t>
      </w:r>
      <w:r>
        <w:rPr/>
        <w:t xml:space="preserve">  </w:t>
      </w:r>
      <w:r>
        <w:rPr>
          <w:spacing w:val="-1"/>
        </w:rPr>
        <w:t>inhibitor nonresponders with</w:t>
      </w:r>
      <w:r>
        <w:rPr>
          <w:spacing w:val="20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7"/>
        <w:spacing w:before="14" w:line="195" w:lineRule="auto"/>
        <w:rPr/>
      </w:pPr>
      <w:r>
        <w:rPr/>
        <w:t>dysfunction. J Sex</w:t>
      </w:r>
      <w:r>
        <w:rPr>
          <w:spacing w:val="18"/>
          <w:w w:val="101"/>
        </w:rPr>
        <w:t xml:space="preserve"> </w:t>
      </w:r>
      <w:r>
        <w:rPr/>
        <w:t>Med 2009;</w:t>
      </w:r>
      <w:r>
        <w:rPr>
          <w:spacing w:val="13"/>
        </w:rPr>
        <w:t xml:space="preserve"> </w:t>
      </w:r>
      <w:r>
        <w:rPr>
          <w:b/>
          <w:bCs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2561.</w:t>
      </w:r>
    </w:p>
    <w:p>
      <w:pPr>
        <w:pStyle w:val="BodyText"/>
        <w:spacing w:before="17" w:line="195" w:lineRule="auto"/>
        <w:rPr/>
      </w:pPr>
      <w:r>
        <w:rPr>
          <w:spacing w:val="-2"/>
        </w:rPr>
        <w:t>620.     Kohler TS,</w:t>
      </w:r>
      <w:r>
        <w:rPr>
          <w:spacing w:val="16"/>
          <w:w w:val="101"/>
        </w:rPr>
        <w:t xml:space="preserve"> </w:t>
      </w:r>
      <w:r>
        <w:rPr>
          <w:spacing w:val="-2"/>
        </w:rPr>
        <w:t>Pedro</w:t>
      </w:r>
      <w:r>
        <w:rPr>
          <w:spacing w:val="17"/>
          <w:w w:val="101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Hendli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15"/>
        </w:rPr>
        <w:t xml:space="preserve"> </w:t>
      </w:r>
      <w:r>
        <w:rPr>
          <w:spacing w:val="-3"/>
        </w:rPr>
        <w:t>pilot</w:t>
      </w:r>
    </w:p>
    <w:p>
      <w:pPr>
        <w:pStyle w:val="BodyText"/>
        <w:ind w:left="717" w:right="254"/>
        <w:spacing w:before="16" w:line="206" w:lineRule="auto"/>
        <w:rPr/>
      </w:pPr>
      <w:r>
        <w:rPr>
          <w:spacing w:val="-1"/>
        </w:rPr>
        <w:t>study on the early</w:t>
      </w:r>
      <w:r>
        <w:rPr>
          <w:spacing w:val="18"/>
        </w:rPr>
        <w:t xml:space="preserve"> </w:t>
      </w:r>
      <w:r>
        <w:rPr>
          <w:spacing w:val="-1"/>
        </w:rPr>
        <w:t>use of the</w:t>
      </w:r>
      <w:r>
        <w:rPr>
          <w:spacing w:val="5"/>
        </w:rPr>
        <w:t xml:space="preserve"> </w:t>
      </w:r>
      <w:r>
        <w:rPr>
          <w:spacing w:val="-1"/>
        </w:rPr>
        <w:t>vacuum</w:t>
      </w:r>
      <w:r>
        <w:rPr>
          <w:spacing w:val="9"/>
        </w:rPr>
        <w:t xml:space="preserve"> </w:t>
      </w:r>
      <w:r>
        <w:rPr>
          <w:spacing w:val="-1"/>
        </w:rPr>
        <w:t>erection</w:t>
      </w:r>
      <w:r>
        <w:rPr/>
        <w:t xml:space="preserve"> </w:t>
      </w:r>
      <w:r>
        <w:rPr>
          <w:spacing w:val="-1"/>
        </w:rPr>
        <w:t>device after radical</w:t>
      </w:r>
      <w:r>
        <w:rPr>
          <w:spacing w:val="19"/>
          <w:w w:val="101"/>
        </w:rPr>
        <w:t xml:space="preserve"> </w:t>
      </w: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prostatectomy.</w:t>
      </w:r>
      <w:r>
        <w:rPr/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2007;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100: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858.</w:t>
      </w:r>
    </w:p>
    <w:p>
      <w:pPr>
        <w:pStyle w:val="BodyText"/>
        <w:spacing w:before="12" w:line="195" w:lineRule="auto"/>
        <w:rPr/>
      </w:pPr>
      <w:r>
        <w:rPr>
          <w:spacing w:val="-1"/>
        </w:rPr>
        <w:t>621.     Brison</w:t>
      </w:r>
      <w:r>
        <w:rPr>
          <w:spacing w:val="16"/>
        </w:rPr>
        <w:t xml:space="preserve"> </w:t>
      </w:r>
      <w:r>
        <w:rPr>
          <w:spacing w:val="-1"/>
        </w:rPr>
        <w:t>D, Seftel A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Sadeghi-Nejad</w:t>
      </w:r>
      <w:r>
        <w:rPr>
          <w:spacing w:val="17"/>
          <w:w w:val="101"/>
        </w:rPr>
        <w:t xml:space="preserve"> </w:t>
      </w:r>
      <w:r>
        <w:rPr>
          <w:spacing w:val="-2"/>
        </w:rPr>
        <w:t>H: The</w:t>
      </w:r>
    </w:p>
    <w:p>
      <w:pPr>
        <w:pStyle w:val="BodyText"/>
        <w:ind w:left="724"/>
        <w:spacing w:before="16" w:line="193" w:lineRule="auto"/>
        <w:rPr/>
      </w:pPr>
      <w:r>
        <w:rPr>
          <w:spacing w:val="-1"/>
        </w:rPr>
        <w:t>resurgence of the vacuum erection</w:t>
      </w:r>
      <w:r>
        <w:rPr>
          <w:spacing w:val="20"/>
          <w:w w:val="101"/>
        </w:rPr>
        <w:t xml:space="preserve"> </w:t>
      </w:r>
      <w:r>
        <w:rPr>
          <w:spacing w:val="-1"/>
        </w:rPr>
        <w:t>device</w:t>
      </w:r>
    </w:p>
    <w:p>
      <w:pPr>
        <w:pStyle w:val="BodyText"/>
        <w:ind w:left="719" w:right="353" w:firstLine="4"/>
        <w:spacing w:before="15" w:line="205" w:lineRule="auto"/>
        <w:rPr/>
      </w:pPr>
      <w:r>
        <w:rPr/>
        <w:t>(VED) for treatment o</w:t>
      </w:r>
      <w:r>
        <w:rPr>
          <w:spacing w:val="-1"/>
        </w:rPr>
        <w:t>f erectile dysfunction.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2"/>
        </w:rPr>
        <w:t>Sex</w:t>
      </w:r>
      <w:r>
        <w:rPr>
          <w:spacing w:val="31"/>
        </w:rPr>
        <w:t xml:space="preserve"> </w:t>
      </w:r>
      <w:r>
        <w:rPr>
          <w:spacing w:val="-2"/>
        </w:rPr>
        <w:t>Med 2013;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6"/>
        </w:rPr>
        <w:t xml:space="preserve"> </w:t>
      </w:r>
      <w:r>
        <w:rPr>
          <w:spacing w:val="-2"/>
        </w:rPr>
        <w:t>1124.</w:t>
      </w:r>
    </w:p>
    <w:p>
      <w:pPr>
        <w:pStyle w:val="BodyText"/>
        <w:ind w:left="706" w:right="67" w:hanging="707"/>
        <w:spacing w:before="15" w:line="205" w:lineRule="auto"/>
        <w:rPr/>
      </w:pPr>
      <w:r>
        <w:rPr>
          <w:spacing w:val="-2"/>
        </w:rPr>
        <w:t>622.     Padma-Nathan</w:t>
      </w:r>
      <w:r>
        <w:rPr>
          <w:spacing w:val="20"/>
        </w:rPr>
        <w:t xml:space="preserve"> </w:t>
      </w:r>
      <w:r>
        <w:rPr>
          <w:spacing w:val="-2"/>
        </w:rPr>
        <w:t>H,</w:t>
      </w:r>
      <w:r>
        <w:rPr>
          <w:spacing w:val="18"/>
        </w:rPr>
        <w:t xml:space="preserve"> </w:t>
      </w:r>
      <w:r>
        <w:rPr>
          <w:spacing w:val="-2"/>
        </w:rPr>
        <w:t>Hellstrom WJ,</w:t>
      </w:r>
      <w:r>
        <w:rPr>
          <w:spacing w:val="17"/>
        </w:rPr>
        <w:t xml:space="preserve"> </w:t>
      </w:r>
      <w:r>
        <w:rPr>
          <w:spacing w:val="-2"/>
        </w:rPr>
        <w:t>Kaiser</w:t>
      </w:r>
      <w:r>
        <w:rPr>
          <w:spacing w:val="17"/>
        </w:rPr>
        <w:t xml:space="preserve"> </w:t>
      </w:r>
      <w:r>
        <w:rPr>
          <w:spacing w:val="-2"/>
        </w:rPr>
        <w:t>FE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/>
        <w:t>Treatment of men with ere</w:t>
      </w:r>
      <w:r>
        <w:rPr>
          <w:spacing w:val="-1"/>
        </w:rPr>
        <w:t>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transurethral alprostadil. </w:t>
      </w:r>
      <w:r>
        <w:rPr>
          <w:spacing w:val="-1"/>
        </w:rPr>
        <w:t>Medicated</w:t>
      </w:r>
      <w:r>
        <w:rPr>
          <w:spacing w:val="15"/>
        </w:rPr>
        <w:t xml:space="preserve"> </w:t>
      </w:r>
      <w:r>
        <w:rPr>
          <w:spacing w:val="-1"/>
        </w:rPr>
        <w:t>Urethral</w:t>
      </w:r>
    </w:p>
    <w:p>
      <w:pPr>
        <w:pStyle w:val="BodyText"/>
        <w:ind w:left="724" w:right="441" w:hanging="5"/>
        <w:spacing w:before="15" w:line="203" w:lineRule="auto"/>
        <w:rPr/>
      </w:pPr>
      <w:r>
        <w:rPr>
          <w:spacing w:val="-2"/>
        </w:rPr>
        <w:t>System for</w:t>
      </w:r>
      <w:r>
        <w:rPr>
          <w:spacing w:val="30"/>
        </w:rPr>
        <w:t xml:space="preserve"> </w:t>
      </w:r>
      <w:r>
        <w:rPr>
          <w:spacing w:val="-2"/>
        </w:rPr>
        <w:t>Erection (MUSE)</w:t>
      </w:r>
      <w:r>
        <w:rPr>
          <w:spacing w:val="11"/>
        </w:rPr>
        <w:t xml:space="preserve"> </w:t>
      </w:r>
      <w:r>
        <w:rPr>
          <w:spacing w:val="-2"/>
        </w:rPr>
        <w:t>Study Group.</w:t>
      </w:r>
      <w:r>
        <w:rPr>
          <w:spacing w:val="18"/>
        </w:rPr>
        <w:t xml:space="preserve"> </w:t>
      </w:r>
      <w:r>
        <w:rPr>
          <w:spacing w:val="-2"/>
        </w:rPr>
        <w:t>N</w:t>
      </w:r>
      <w:r>
        <w:rPr/>
        <w:t xml:space="preserve"> </w:t>
      </w:r>
      <w:r>
        <w:rPr>
          <w:spacing w:val="-4"/>
        </w:rPr>
        <w:t>Engl J</w:t>
      </w:r>
      <w:r>
        <w:rPr>
          <w:spacing w:val="16"/>
        </w:rPr>
        <w:t xml:space="preserve"> </w:t>
      </w:r>
      <w:r>
        <w:rPr>
          <w:spacing w:val="-4"/>
        </w:rPr>
        <w:t>Med</w:t>
      </w:r>
      <w:r>
        <w:rPr>
          <w:spacing w:val="24"/>
        </w:rPr>
        <w:t xml:space="preserve"> </w:t>
      </w:r>
      <w:r>
        <w:rPr>
          <w:spacing w:val="-4"/>
        </w:rPr>
        <w:t>1997;</w:t>
      </w:r>
      <w:r>
        <w:rPr>
          <w:spacing w:val="12"/>
        </w:rPr>
        <w:t xml:space="preserve"> </w:t>
      </w:r>
      <w:r>
        <w:rPr>
          <w:b/>
          <w:bCs/>
          <w:spacing w:val="-4"/>
        </w:rPr>
        <w:t>336:</w:t>
      </w:r>
      <w:r>
        <w:rPr>
          <w:b/>
          <w:bCs/>
          <w:spacing w:val="24"/>
          <w:w w:val="101"/>
        </w:rPr>
        <w:t xml:space="preserve"> </w:t>
      </w:r>
      <w:r>
        <w:rPr>
          <w:spacing w:val="-4"/>
        </w:rPr>
        <w:t>1.</w:t>
      </w:r>
    </w:p>
    <w:p>
      <w:pPr>
        <w:pStyle w:val="BodyText"/>
        <w:ind w:left="716" w:right="252" w:hanging="717"/>
        <w:spacing w:before="13" w:line="208" w:lineRule="auto"/>
        <w:rPr/>
      </w:pPr>
      <w:r>
        <w:rPr>
          <w:spacing w:val="-1"/>
        </w:rPr>
        <w:t>623.     Williams G, Abb</w:t>
      </w:r>
      <w:r>
        <w:rPr>
          <w:spacing w:val="-2"/>
        </w:rPr>
        <w:t>ou CC, Amar</w:t>
      </w:r>
      <w:r>
        <w:rPr>
          <w:spacing w:val="16"/>
        </w:rPr>
        <w:t xml:space="preserve"> </w:t>
      </w:r>
      <w:r>
        <w:rPr>
          <w:spacing w:val="-2"/>
        </w:rPr>
        <w:t>ET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  <w:w w:val="101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/>
        <w:t>and safety of transurethral alprosta</w:t>
      </w:r>
      <w:r>
        <w:rPr>
          <w:spacing w:val="-1"/>
        </w:rPr>
        <w:t>dil therapy</w:t>
      </w:r>
      <w:r>
        <w:rPr/>
        <w:t xml:space="preserve"> </w:t>
      </w:r>
      <w:r>
        <w:rPr>
          <w:spacing w:val="-1"/>
        </w:rPr>
        <w:t>in men with erectile</w:t>
      </w:r>
      <w:r>
        <w:rPr>
          <w:spacing w:val="9"/>
        </w:rPr>
        <w:t xml:space="preserve"> </w:t>
      </w:r>
      <w:r>
        <w:rPr>
          <w:spacing w:val="-1"/>
        </w:rPr>
        <w:t>dysfunctio</w:t>
      </w:r>
      <w:r>
        <w:rPr>
          <w:spacing w:val="-2"/>
        </w:rPr>
        <w:t>n.</w:t>
      </w:r>
      <w:r>
        <w:rPr>
          <w:spacing w:val="16"/>
          <w:w w:val="101"/>
        </w:rPr>
        <w:t xml:space="preserve"> </w:t>
      </w:r>
      <w:r>
        <w:rPr>
          <w:spacing w:val="-2"/>
        </w:rPr>
        <w:t>MUSE</w:t>
      </w:r>
      <w:r>
        <w:rPr>
          <w:spacing w:val="11"/>
        </w:rPr>
        <w:t xml:space="preserve"> </w:t>
      </w:r>
      <w:r>
        <w:rPr>
          <w:spacing w:val="-2"/>
        </w:rPr>
        <w:t>Study</w:t>
      </w:r>
      <w:r>
        <w:rPr/>
        <w:t xml:space="preserve">  </w:t>
      </w:r>
      <w:r>
        <w:rPr>
          <w:spacing w:val="-2"/>
        </w:rPr>
        <w:t>Group.</w:t>
      </w:r>
      <w:r>
        <w:rPr>
          <w:spacing w:val="30"/>
        </w:rPr>
        <w:t xml:space="preserve"> </w:t>
      </w:r>
      <w:r>
        <w:rPr>
          <w:spacing w:val="-2"/>
        </w:rPr>
        <w:t>Br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81: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889.</w:t>
      </w:r>
    </w:p>
    <w:p>
      <w:pPr>
        <w:pStyle w:val="BodyText"/>
        <w:spacing w:before="14" w:line="195" w:lineRule="auto"/>
        <w:rPr/>
      </w:pPr>
      <w:r>
        <w:rPr>
          <w:spacing w:val="-1"/>
        </w:rPr>
        <w:t>624.     Shokeir AA,</w:t>
      </w:r>
      <w:r>
        <w:rPr>
          <w:spacing w:val="-2"/>
        </w:rPr>
        <w:t xml:space="preserve"> Alserafi</w:t>
      </w:r>
      <w:r>
        <w:rPr>
          <w:spacing w:val="18"/>
        </w:rPr>
        <w:t xml:space="preserve"> </w:t>
      </w:r>
      <w:r>
        <w:rPr>
          <w:spacing w:val="-2"/>
        </w:rPr>
        <w:t>MA and</w:t>
      </w:r>
      <w:r>
        <w:rPr>
          <w:spacing w:val="17"/>
        </w:rPr>
        <w:t xml:space="preserve"> </w:t>
      </w:r>
      <w:r>
        <w:rPr>
          <w:spacing w:val="-2"/>
        </w:rPr>
        <w:t>Mutabagani</w:t>
      </w:r>
      <w:r>
        <w:rPr>
          <w:spacing w:val="18"/>
        </w:rPr>
        <w:t xml:space="preserve"> </w:t>
      </w:r>
      <w:r>
        <w:rPr>
          <w:spacing w:val="-2"/>
        </w:rPr>
        <w:t>H:</w:t>
      </w:r>
    </w:p>
    <w:p>
      <w:pPr>
        <w:pStyle w:val="BodyText"/>
        <w:ind w:left="717" w:right="87" w:firstLine="2"/>
        <w:spacing w:before="16" w:line="202" w:lineRule="auto"/>
        <w:rPr/>
      </w:pPr>
      <w:r>
        <w:rPr/>
        <w:t>Intracavernosal versus intraurethral </w:t>
      </w:r>
      <w:r>
        <w:rPr>
          <w:spacing w:val="-1"/>
        </w:rPr>
        <w:t>alprostadil:</w:t>
      </w:r>
      <w:r>
        <w:rPr/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prospective</w:t>
      </w:r>
      <w:r>
        <w:rPr>
          <w:spacing w:val="16"/>
        </w:rPr>
        <w:t xml:space="preserve"> </w:t>
      </w:r>
      <w:r>
        <w:rPr>
          <w:spacing w:val="-2"/>
        </w:rPr>
        <w:t>randomized study.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>
          <w:spacing w:val="25"/>
        </w:rPr>
        <w:t xml:space="preserve"> </w:t>
      </w:r>
      <w:r>
        <w:rPr>
          <w:spacing w:val="-2"/>
        </w:rPr>
        <w:t>199</w:t>
      </w:r>
      <w:r>
        <w:rPr>
          <w:spacing w:val="-3"/>
        </w:rPr>
        <w:t>9;</w:t>
      </w:r>
    </w:p>
    <w:p>
      <w:pPr>
        <w:pStyle w:val="BodyText"/>
        <w:ind w:left="716"/>
        <w:spacing w:before="16" w:line="212" w:lineRule="auto"/>
        <w:rPr/>
      </w:pPr>
      <w:r>
        <w:rPr>
          <w:b/>
          <w:bCs/>
          <w:spacing w:val="2"/>
        </w:rPr>
        <w:t>83: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812.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625.     Shabsigh</w:t>
      </w:r>
      <w:r>
        <w:rPr>
          <w:spacing w:val="26"/>
        </w:rPr>
        <w:t xml:space="preserve"> </w:t>
      </w:r>
      <w:r>
        <w:rPr>
          <w:spacing w:val="-2"/>
        </w:rPr>
        <w:t>R,</w:t>
      </w:r>
      <w:r>
        <w:rPr>
          <w:spacing w:val="18"/>
          <w:w w:val="101"/>
        </w:rPr>
        <w:t xml:space="preserve"> </w:t>
      </w:r>
      <w:r>
        <w:rPr>
          <w:spacing w:val="-2"/>
        </w:rPr>
        <w:t>Padma-Nathan</w:t>
      </w:r>
      <w:r>
        <w:rPr>
          <w:spacing w:val="15"/>
        </w:rPr>
        <w:t xml:space="preserve"> </w:t>
      </w:r>
      <w:r>
        <w:rPr>
          <w:spacing w:val="-2"/>
        </w:rPr>
        <w:t>H, Gittleman</w:t>
      </w:r>
      <w:r>
        <w:rPr>
          <w:spacing w:val="16"/>
        </w:rPr>
        <w:t xml:space="preserve"> </w:t>
      </w:r>
      <w:r>
        <w:rPr>
          <w:spacing w:val="-2"/>
        </w:rPr>
        <w:t>M et</w:t>
      </w:r>
    </w:p>
    <w:p>
      <w:pPr>
        <w:pStyle w:val="BodyText"/>
        <w:ind w:left="717"/>
        <w:spacing w:before="16" w:line="194" w:lineRule="auto"/>
        <w:rPr/>
      </w:pPr>
      <w:r>
        <w:rPr>
          <w:spacing w:val="-1"/>
        </w:rPr>
        <w:t>al: Intracavernous alprostadil alfadex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more</w:t>
      </w:r>
    </w:p>
    <w:p>
      <w:pPr>
        <w:pStyle w:val="BodyText"/>
        <w:ind w:left="722" w:right="118" w:hanging="5"/>
        <w:spacing w:before="14" w:line="203" w:lineRule="auto"/>
        <w:rPr/>
      </w:pPr>
      <w:r>
        <w:rPr>
          <w:spacing w:val="-1"/>
        </w:rPr>
        <w:t>efficacious, better tolerated, and</w:t>
      </w:r>
      <w:r>
        <w:rPr>
          <w:spacing w:val="26"/>
          <w:w w:val="101"/>
        </w:rPr>
        <w:t xml:space="preserve"> </w:t>
      </w:r>
      <w:r>
        <w:rPr>
          <w:spacing w:val="-1"/>
        </w:rPr>
        <w:t>preferred</w:t>
      </w:r>
      <w:r>
        <w:rPr>
          <w:spacing w:val="9"/>
        </w:rPr>
        <w:t xml:space="preserve"> </w:t>
      </w:r>
      <w:r>
        <w:rPr>
          <w:spacing w:val="-1"/>
        </w:rPr>
        <w:t>over</w:t>
      </w:r>
      <w:r>
        <w:rPr/>
        <w:t xml:space="preserve"> </w:t>
      </w:r>
      <w:r>
        <w:rPr>
          <w:spacing w:val="-1"/>
        </w:rPr>
        <w:t>intraurethral alprostadil</w:t>
      </w:r>
      <w:r>
        <w:rPr>
          <w:spacing w:val="30"/>
          <w:w w:val="101"/>
        </w:rPr>
        <w:t xml:space="preserve"> </w:t>
      </w:r>
      <w:r>
        <w:rPr>
          <w:spacing w:val="-1"/>
        </w:rPr>
        <w:t>plus optional actis: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7"/>
        <w:spacing w:before="17" w:line="194" w:lineRule="auto"/>
        <w:rPr/>
      </w:pPr>
      <w:r>
        <w:rPr/>
        <w:t>comparative, randomized,</w:t>
      </w:r>
      <w:r>
        <w:rPr>
          <w:spacing w:val="-1"/>
        </w:rPr>
        <w:t xml:space="preserve"> crossover,</w:t>
      </w:r>
    </w:p>
    <w:p>
      <w:pPr>
        <w:pStyle w:val="BodyText"/>
        <w:ind w:left="724"/>
        <w:spacing w:before="14" w:line="194" w:lineRule="auto"/>
        <w:rPr/>
      </w:pPr>
      <w:r>
        <w:rPr>
          <w:spacing w:val="-1"/>
        </w:rPr>
        <w:t>multicenter study. Urology</w:t>
      </w:r>
      <w:r>
        <w:rPr>
          <w:spacing w:val="20"/>
        </w:rPr>
        <w:t xml:space="preserve"> </w:t>
      </w:r>
      <w:r>
        <w:rPr>
          <w:spacing w:val="-1"/>
        </w:rPr>
        <w:t>2000;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55: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109.</w:t>
      </w:r>
    </w:p>
    <w:p>
      <w:pPr>
        <w:pStyle w:val="BodyText"/>
        <w:spacing w:before="16" w:line="194" w:lineRule="auto"/>
        <w:rPr/>
      </w:pPr>
      <w:r>
        <w:rPr>
          <w:spacing w:val="-1"/>
        </w:rPr>
        <w:t>626.     Chiang</w:t>
      </w:r>
      <w:r>
        <w:rPr>
          <w:spacing w:val="17"/>
          <w:w w:val="101"/>
        </w:rPr>
        <w:t xml:space="preserve"> </w:t>
      </w:r>
      <w:r>
        <w:rPr>
          <w:spacing w:val="-1"/>
        </w:rPr>
        <w:t>HS, Wen TC and</w:t>
      </w:r>
      <w:r>
        <w:rPr>
          <w:spacing w:val="19"/>
        </w:rPr>
        <w:t xml:space="preserve"> </w:t>
      </w:r>
      <w:r>
        <w:rPr>
          <w:spacing w:val="-1"/>
        </w:rPr>
        <w:t>Liang JF: Ti</w:t>
      </w:r>
      <w:r>
        <w:rPr>
          <w:spacing w:val="-2"/>
        </w:rPr>
        <w:t>tration</w:t>
      </w:r>
    </w:p>
    <w:p>
      <w:pPr>
        <w:pStyle w:val="BodyText"/>
        <w:ind w:left="710" w:right="193" w:firstLine="7"/>
        <w:spacing w:before="15" w:line="208" w:lineRule="auto"/>
        <w:rPr/>
      </w:pPr>
      <w:r>
        <w:rPr>
          <w:spacing w:val="-1"/>
        </w:rPr>
        <w:t>study of MUSE (Medicated</w:t>
      </w:r>
      <w:r>
        <w:rPr>
          <w:spacing w:val="16"/>
        </w:rPr>
        <w:t xml:space="preserve"> </w:t>
      </w:r>
      <w:r>
        <w:rPr>
          <w:spacing w:val="-1"/>
        </w:rPr>
        <w:t>Urethral</w:t>
      </w:r>
      <w:r>
        <w:rPr>
          <w:spacing w:val="12"/>
        </w:rPr>
        <w:t xml:space="preserve"> </w:t>
      </w:r>
      <w:r>
        <w:rPr>
          <w:spacing w:val="-1"/>
        </w:rPr>
        <w:t>System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Erection) in erectile dysfunction.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16"/>
          <w:w w:val="101"/>
        </w:rPr>
        <w:t xml:space="preserve"> </w:t>
      </w:r>
      <w:r>
        <w:rPr>
          <w:spacing w:val="-1"/>
        </w:rPr>
        <w:t>Formos</w:t>
      </w:r>
      <w:r>
        <w:rPr>
          <w:spacing w:val="16"/>
          <w:w w:val="101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/>
        <w:t>Assoc</w:t>
      </w:r>
      <w:r>
        <w:rPr>
          <w:spacing w:val="1"/>
        </w:rPr>
        <w:t xml:space="preserve"> 2000;</w:t>
      </w:r>
      <w:r>
        <w:rPr>
          <w:spacing w:val="11"/>
        </w:rPr>
        <w:t xml:space="preserve"> </w:t>
      </w:r>
      <w:r>
        <w:rPr>
          <w:b/>
          <w:bCs/>
          <w:spacing w:val="1"/>
        </w:rPr>
        <w:t>99:</w:t>
      </w:r>
      <w:r>
        <w:rPr>
          <w:b/>
          <w:bCs/>
          <w:spacing w:val="11"/>
        </w:rPr>
        <w:t xml:space="preserve"> </w:t>
      </w:r>
      <w:r>
        <w:rPr>
          <w:spacing w:val="1"/>
        </w:rPr>
        <w:t>926.</w:t>
      </w:r>
    </w:p>
    <w:p>
      <w:pPr>
        <w:pStyle w:val="BodyText"/>
        <w:spacing w:before="10" w:line="194" w:lineRule="auto"/>
        <w:rPr/>
      </w:pPr>
      <w:r>
        <w:rPr>
          <w:spacing w:val="-3"/>
        </w:rPr>
        <w:t>627.     Ekman</w:t>
      </w:r>
      <w:r>
        <w:rPr>
          <w:spacing w:val="34"/>
        </w:rPr>
        <w:t xml:space="preserve"> </w:t>
      </w:r>
      <w:r>
        <w:rPr>
          <w:spacing w:val="-3"/>
        </w:rPr>
        <w:t>P,</w:t>
      </w:r>
      <w:r>
        <w:rPr>
          <w:spacing w:val="12"/>
        </w:rPr>
        <w:t xml:space="preserve"> </w:t>
      </w:r>
      <w:r>
        <w:rPr>
          <w:spacing w:val="-3"/>
        </w:rPr>
        <w:t>Sjogren</w:t>
      </w:r>
      <w:r>
        <w:rPr>
          <w:spacing w:val="15"/>
          <w:w w:val="101"/>
        </w:rPr>
        <w:t xml:space="preserve"> </w:t>
      </w:r>
      <w:r>
        <w:rPr>
          <w:spacing w:val="-3"/>
        </w:rPr>
        <w:t>L,</w:t>
      </w:r>
      <w:r>
        <w:rPr>
          <w:spacing w:val="16"/>
        </w:rPr>
        <w:t xml:space="preserve"> </w:t>
      </w:r>
      <w:r>
        <w:rPr>
          <w:spacing w:val="-3"/>
        </w:rPr>
        <w:t>Englund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8"/>
        <w:spacing w:before="16" w:line="193" w:lineRule="auto"/>
        <w:rPr/>
      </w:pPr>
      <w:r>
        <w:rPr/>
        <w:t>Optimizing the therapeutic app</w:t>
      </w:r>
      <w:r>
        <w:rPr>
          <w:spacing w:val="-1"/>
        </w:rPr>
        <w:t>roach of</w:t>
      </w:r>
    </w:p>
    <w:p>
      <w:pPr>
        <w:pStyle w:val="BodyText"/>
        <w:ind w:left="713"/>
        <w:spacing w:before="19" w:line="194" w:lineRule="auto"/>
        <w:rPr/>
      </w:pPr>
      <w:r>
        <w:rPr/>
        <w:t>transurethral alprosta</w:t>
      </w:r>
      <w:r>
        <w:rPr>
          <w:spacing w:val="-1"/>
        </w:rPr>
        <w:t>dil.</w:t>
      </w:r>
      <w:r>
        <w:rPr>
          <w:spacing w:val="16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2000; </w:t>
      </w:r>
      <w:r>
        <w:rPr>
          <w:b/>
          <w:bCs/>
          <w:spacing w:val="-1"/>
        </w:rPr>
        <w:t>86: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68.</w:t>
      </w:r>
    </w:p>
    <w:p>
      <w:pPr>
        <w:pStyle w:val="BodyText"/>
        <w:spacing w:before="14" w:line="195" w:lineRule="auto"/>
        <w:rPr/>
      </w:pPr>
      <w:r>
        <w:rPr>
          <w:spacing w:val="-1"/>
        </w:rPr>
        <w:t>628.     Guay AT,</w:t>
      </w:r>
      <w:r>
        <w:rPr>
          <w:spacing w:val="18"/>
          <w:w w:val="101"/>
        </w:rPr>
        <w:t xml:space="preserve"> </w:t>
      </w:r>
      <w:r>
        <w:rPr>
          <w:spacing w:val="-1"/>
        </w:rPr>
        <w:t>Perez JB, Velasquez</w:t>
      </w:r>
      <w:r>
        <w:rPr>
          <w:spacing w:val="16"/>
        </w:rPr>
        <w:t xml:space="preserve"> </w:t>
      </w:r>
      <w:r>
        <w:rPr>
          <w:spacing w:val="-1"/>
        </w:rPr>
        <w:t>E et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22" w:right="68" w:hanging="5"/>
        <w:spacing w:before="15" w:line="210" w:lineRule="auto"/>
        <w:rPr/>
      </w:pPr>
      <w:r>
        <w:rPr>
          <w:spacing w:val="-1"/>
        </w:rPr>
        <w:t>experience with intraurethral alprostadil</w:t>
      </w:r>
      <w:r>
        <w:rPr>
          <w:spacing w:val="33"/>
          <w:w w:val="101"/>
        </w:rPr>
        <w:t xml:space="preserve"> </w:t>
      </w:r>
      <w:r>
        <w:rPr>
          <w:spacing w:val="-1"/>
        </w:rPr>
        <w:t>(MUSE)</w:t>
      </w:r>
      <w:r>
        <w:rPr/>
        <w:t xml:space="preserve"> </w:t>
      </w:r>
      <w:r>
        <w:rPr>
          <w:spacing w:val="-1"/>
        </w:rPr>
        <w:t>in the treatment of</w:t>
      </w:r>
      <w:r>
        <w:rPr>
          <w:spacing w:val="11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22" w:right="301" w:hanging="5"/>
        <w:spacing w:before="1" w:line="204" w:lineRule="auto"/>
        <w:rPr/>
      </w:pPr>
      <w:r>
        <w:rPr>
          <w:spacing w:val="-1"/>
        </w:rPr>
        <w:t>dysfunction. A retrospective study.</w:t>
      </w:r>
      <w:r>
        <w:rPr>
          <w:spacing w:val="33"/>
        </w:rPr>
        <w:t xml:space="preserve"> </w:t>
      </w:r>
      <w:r>
        <w:rPr>
          <w:spacing w:val="-1"/>
        </w:rPr>
        <w:t>Medicated</w:t>
      </w:r>
      <w:r>
        <w:rPr/>
        <w:t xml:space="preserve"> </w:t>
      </w:r>
      <w:r>
        <w:rPr>
          <w:spacing w:val="-2"/>
        </w:rPr>
        <w:t>urethral system for erection.</w:t>
      </w:r>
      <w:r>
        <w:rPr>
          <w:spacing w:val="3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2000;</w:t>
      </w:r>
    </w:p>
    <w:p>
      <w:pPr>
        <w:pStyle w:val="BodyText"/>
        <w:ind w:left="720"/>
        <w:spacing w:before="15" w:line="208" w:lineRule="auto"/>
        <w:rPr/>
      </w:pPr>
      <w:r>
        <w:rPr>
          <w:b/>
          <w:bCs/>
          <w:spacing w:val="2"/>
        </w:rPr>
        <w:t>38: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671.</w:t>
      </w:r>
    </w:p>
    <w:p>
      <w:pPr>
        <w:pStyle w:val="BodyText"/>
        <w:ind w:left="723" w:right="260" w:hanging="723"/>
        <w:spacing w:before="1" w:line="203" w:lineRule="auto"/>
        <w:rPr/>
      </w:pPr>
      <w:r>
        <w:rPr>
          <w:spacing w:val="-1"/>
        </w:rPr>
        <w:t>629.     Jaffe JS, Antell</w:t>
      </w:r>
      <w:r>
        <w:rPr>
          <w:spacing w:val="18"/>
        </w:rPr>
        <w:t xml:space="preserve"> </w:t>
      </w:r>
      <w:r>
        <w:rPr>
          <w:spacing w:val="-1"/>
        </w:rPr>
        <w:t>MR, Green</w:t>
      </w:r>
      <w:r>
        <w:rPr>
          <w:spacing w:val="-2"/>
        </w:rPr>
        <w:t>stein</w:t>
      </w:r>
      <w:r>
        <w:rPr>
          <w:spacing w:val="15"/>
          <w:w w:val="101"/>
        </w:rPr>
        <w:t xml:space="preserve"> </w:t>
      </w:r>
      <w:r>
        <w:rPr>
          <w:spacing w:val="-2"/>
        </w:rPr>
        <w:t>M et al: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intraurethral alprostadil</w:t>
      </w:r>
      <w:r>
        <w:rPr>
          <w:spacing w:val="15"/>
        </w:rPr>
        <w:t xml:space="preserve"> </w:t>
      </w:r>
      <w:r>
        <w:rPr>
          <w:spacing w:val="-1"/>
        </w:rPr>
        <w:t>in pat</w:t>
      </w:r>
      <w:r>
        <w:rPr>
          <w:spacing w:val="-2"/>
        </w:rPr>
        <w:t>ients</w:t>
      </w:r>
      <w:r>
        <w:rPr>
          <w:spacing w:val="15"/>
        </w:rPr>
        <w:t xml:space="preserve"> </w:t>
      </w:r>
      <w:r>
        <w:rPr>
          <w:spacing w:val="-2"/>
        </w:rPr>
        <w:t>not</w:t>
      </w:r>
    </w:p>
    <w:p>
      <w:pPr>
        <w:pStyle w:val="BodyText"/>
        <w:ind w:left="724"/>
        <w:spacing w:before="16" w:line="194" w:lineRule="auto"/>
        <w:rPr/>
      </w:pPr>
      <w:r>
        <w:rPr>
          <w:spacing w:val="-1"/>
        </w:rPr>
        <w:t>responding to sildenafil citrate.</w:t>
      </w:r>
      <w:r>
        <w:rPr>
          <w:spacing w:val="15"/>
        </w:rPr>
        <w:t xml:space="preserve"> </w:t>
      </w:r>
      <w:r>
        <w:rPr>
          <w:spacing w:val="-1"/>
        </w:rPr>
        <w:t>Urology</w:t>
      </w:r>
      <w:r>
        <w:rPr>
          <w:spacing w:val="12"/>
        </w:rPr>
        <w:t xml:space="preserve"> </w:t>
      </w:r>
      <w:r>
        <w:rPr>
          <w:spacing w:val="-1"/>
        </w:rPr>
        <w:t>2004;</w:t>
      </w:r>
    </w:p>
    <w:p>
      <w:pPr>
        <w:pStyle w:val="BodyText"/>
        <w:ind w:left="719"/>
        <w:spacing w:before="17" w:line="230" w:lineRule="auto"/>
        <w:rPr/>
      </w:pPr>
      <w:r>
        <w:rPr>
          <w:b/>
          <w:bCs/>
          <w:spacing w:val="2"/>
        </w:rPr>
        <w:t>63: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951.</w:t>
      </w:r>
    </w:p>
    <w:p>
      <w:pPr>
        <w:spacing w:line="230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4" w:space="100"/>
            <w:col w:w="514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2" style="position:absolute;margin-left:366.495pt;margin-top:2.22113pt;mso-position-vertical-relative:text;mso-position-horizontal-relative:text;width:171pt;height:45pt;z-index:2518261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14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12"/>
        <w:spacing w:before="36" w:line="199" w:lineRule="auto"/>
        <w:rPr/>
      </w:pPr>
      <w:r>
        <w:rPr>
          <w:spacing w:val="-2"/>
        </w:rPr>
        <w:t>630.     Khan</w:t>
      </w:r>
      <w:r>
        <w:rPr>
          <w:spacing w:val="18"/>
          <w:w w:val="101"/>
        </w:rPr>
        <w:t xml:space="preserve"> </w:t>
      </w:r>
      <w:r>
        <w:rPr>
          <w:spacing w:val="-2"/>
        </w:rPr>
        <w:t>MA,</w:t>
      </w:r>
      <w:r>
        <w:rPr>
          <w:spacing w:val="18"/>
        </w:rPr>
        <w:t xml:space="preserve"> </w:t>
      </w:r>
      <w:r>
        <w:rPr>
          <w:spacing w:val="-2"/>
        </w:rPr>
        <w:t>Raistrick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,</w:t>
      </w:r>
      <w:r>
        <w:rPr>
          <w:spacing w:val="16"/>
        </w:rPr>
        <w:t xml:space="preserve"> </w:t>
      </w:r>
      <w:r>
        <w:rPr>
          <w:spacing w:val="-3"/>
        </w:rPr>
        <w:t>Mikhailidis</w:t>
      </w:r>
      <w:r>
        <w:rPr>
          <w:spacing w:val="16"/>
          <w:w w:val="101"/>
        </w:rPr>
        <w:t xml:space="preserve"> </w:t>
      </w:r>
      <w:r>
        <w:rPr>
          <w:spacing w:val="-3"/>
        </w:rPr>
        <w:t>DP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4" w:right="631" w:firstLine="3"/>
        <w:spacing w:before="10" w:line="205" w:lineRule="auto"/>
        <w:rPr/>
      </w:pPr>
      <w:r>
        <w:rPr>
          <w:spacing w:val="-2"/>
        </w:rPr>
        <w:t>MUSE: clinical experience. Curr</w:t>
      </w:r>
      <w:r>
        <w:rPr>
          <w:spacing w:val="32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1"/>
        </w:rPr>
        <w:t xml:space="preserve"> </w:t>
      </w:r>
      <w:r>
        <w:rPr>
          <w:spacing w:val="-2"/>
        </w:rPr>
        <w:t>Opin</w:t>
      </w:r>
      <w:r>
        <w:rPr/>
        <w:t xml:space="preserve"> </w:t>
      </w:r>
      <w:r>
        <w:rPr>
          <w:spacing w:val="-7"/>
        </w:rPr>
        <w:t>2002;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18:</w:t>
      </w:r>
      <w:r>
        <w:rPr>
          <w:b/>
          <w:bCs/>
          <w:spacing w:val="22"/>
        </w:rPr>
        <w:t xml:space="preserve"> </w:t>
      </w:r>
      <w:r>
        <w:rPr>
          <w:spacing w:val="-7"/>
        </w:rPr>
        <w:t>64.</w:t>
      </w:r>
    </w:p>
    <w:p>
      <w:pPr>
        <w:pStyle w:val="BodyText"/>
        <w:ind w:left="12"/>
        <w:spacing w:before="10" w:line="199" w:lineRule="auto"/>
        <w:rPr/>
      </w:pPr>
      <w:r>
        <w:rPr>
          <w:spacing w:val="-2"/>
        </w:rPr>
        <w:t>631.     Kim SC, Ahn TY,</w:t>
      </w:r>
      <w:r>
        <w:rPr>
          <w:spacing w:val="22"/>
        </w:rPr>
        <w:t xml:space="preserve"> </w:t>
      </w:r>
      <w:r>
        <w:rPr>
          <w:spacing w:val="-2"/>
        </w:rPr>
        <w:t>Choi</w:t>
      </w:r>
      <w:r>
        <w:rPr>
          <w:spacing w:val="18"/>
        </w:rPr>
        <w:t xml:space="preserve"> </w:t>
      </w:r>
      <w:r>
        <w:rPr>
          <w:spacing w:val="-2"/>
        </w:rPr>
        <w:t>HK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Multicenter</w:t>
      </w:r>
    </w:p>
    <w:p>
      <w:pPr>
        <w:pStyle w:val="BodyText"/>
        <w:ind w:left="728" w:right="519" w:firstLine="2"/>
        <w:spacing w:before="11" w:line="206" w:lineRule="auto"/>
        <w:rPr/>
      </w:pPr>
      <w:r>
        <w:rPr/>
        <w:t>study of the treatment of erectile</w:t>
      </w:r>
      <w:r>
        <w:rPr>
          <w:spacing w:val="-1"/>
        </w:rPr>
        <w:t xml:space="preserve"> dysfunction</w:t>
      </w:r>
      <w:r>
        <w:rPr/>
        <w:t xml:space="preserve">   </w:t>
      </w:r>
      <w:r>
        <w:rPr>
          <w:spacing w:val="-1"/>
        </w:rPr>
        <w:t>with transurethral alprostadil</w:t>
      </w:r>
      <w:r>
        <w:rPr>
          <w:spacing w:val="17"/>
        </w:rPr>
        <w:t xml:space="preserve"> </w:t>
      </w:r>
      <w:r>
        <w:rPr>
          <w:spacing w:val="-1"/>
        </w:rPr>
        <w:t>(MUSE) in</w:t>
      </w:r>
      <w:r>
        <w:rPr>
          <w:spacing w:val="16"/>
          <w:w w:val="101"/>
        </w:rPr>
        <w:t xml:space="preserve"> </w:t>
      </w:r>
      <w:r>
        <w:rPr>
          <w:spacing w:val="-1"/>
        </w:rPr>
        <w:t>Korea.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19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2000;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97.</w:t>
      </w:r>
    </w:p>
    <w:p>
      <w:pPr>
        <w:pStyle w:val="BodyText"/>
        <w:ind w:left="729" w:right="539" w:hanging="717"/>
        <w:spacing w:before="15" w:line="206" w:lineRule="auto"/>
        <w:rPr/>
      </w:pPr>
      <w:r>
        <w:rPr>
          <w:spacing w:val="-1"/>
        </w:rPr>
        <w:t>632.     Kongkanand A,</w:t>
      </w:r>
      <w:r>
        <w:rPr>
          <w:spacing w:val="17"/>
        </w:rPr>
        <w:t xml:space="preserve"> </w:t>
      </w:r>
      <w:r>
        <w:rPr>
          <w:spacing w:val="-1"/>
        </w:rPr>
        <w:t>Ratana-Olarn</w:t>
      </w:r>
      <w:r>
        <w:rPr>
          <w:spacing w:val="16"/>
        </w:rPr>
        <w:t xml:space="preserve"> </w:t>
      </w:r>
      <w:r>
        <w:rPr>
          <w:spacing w:val="-1"/>
        </w:rPr>
        <w:t>K, Wuddhikarn S</w:t>
      </w:r>
      <w:r>
        <w:rPr/>
        <w:t xml:space="preserve"> </w:t>
      </w:r>
      <w:r>
        <w:rPr/>
        <w:t>et al:</w:t>
      </w:r>
      <w:r>
        <w:rPr>
          <w:spacing w:val="17"/>
        </w:rPr>
        <w:t xml:space="preserve"> </w:t>
      </w:r>
      <w:r>
        <w:rPr/>
        <w:t>Evaluation of </w:t>
      </w:r>
      <w:r>
        <w:rPr>
          <w:spacing w:val="-1"/>
        </w:rPr>
        <w:t>transurethal alprostadil for</w:t>
      </w:r>
      <w:r>
        <w:rPr/>
        <w:t xml:space="preserve"> </w:t>
      </w:r>
      <w:r>
        <w:rPr>
          <w:spacing w:val="-1"/>
        </w:rPr>
        <w:t>safety and efficacy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</w:t>
      </w:r>
      <w:r>
        <w:rPr>
          <w:spacing w:val="-2"/>
        </w:rPr>
        <w:t>h</w:t>
      </w:r>
      <w:r>
        <w:rPr>
          <w:spacing w:val="8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14" w:line="195" w:lineRule="auto"/>
        <w:rPr/>
      </w:pPr>
      <w:r>
        <w:rPr/>
        <w:t>dysfunction. J</w:t>
      </w:r>
      <w:r>
        <w:rPr>
          <w:spacing w:val="16"/>
        </w:rPr>
        <w:t xml:space="preserve"> </w:t>
      </w:r>
      <w:r>
        <w:rPr/>
        <w:t>Med Assoc Thai 2002; </w:t>
      </w:r>
      <w:r>
        <w:rPr>
          <w:b/>
          <w:bCs/>
        </w:rPr>
        <w:t>85: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223.</w:t>
      </w:r>
    </w:p>
    <w:p>
      <w:pPr>
        <w:pStyle w:val="BodyText"/>
        <w:ind w:left="729" w:right="406" w:hanging="717"/>
        <w:spacing w:before="15" w:line="206" w:lineRule="auto"/>
        <w:rPr/>
      </w:pPr>
      <w:r>
        <w:rPr/>
        <w:t>633.     Mulhall JP, Jah</w:t>
      </w:r>
      <w:r>
        <w:rPr>
          <w:spacing w:val="-1"/>
        </w:rPr>
        <w:t>oda AE, Ahmed A et</w:t>
      </w:r>
      <w:r>
        <w:rPr>
          <w:spacing w:val="10"/>
        </w:rPr>
        <w:t xml:space="preserve"> </w:t>
      </w:r>
      <w:r>
        <w:rPr>
          <w:spacing w:val="-1"/>
        </w:rPr>
        <w:t>al: Analysis</w:t>
      </w:r>
      <w:r>
        <w:rPr/>
        <w:t xml:space="preserve">   </w:t>
      </w:r>
      <w:r>
        <w:rPr/>
        <w:t>of the consistency of</w:t>
      </w:r>
      <w:r>
        <w:rPr>
          <w:spacing w:val="-1"/>
        </w:rPr>
        <w:t xml:space="preserve"> intraurethral</w:t>
      </w:r>
      <w:r>
        <w:rPr>
          <w:spacing w:val="17"/>
        </w:rPr>
        <w:t xml:space="preserve"> </w:t>
      </w:r>
      <w:r>
        <w:rPr>
          <w:spacing w:val="-1"/>
        </w:rPr>
        <w:t>prostaglandin</w:t>
      </w:r>
      <w:r>
        <w:rPr/>
        <w:t xml:space="preserve"> </w:t>
      </w:r>
      <w:r>
        <w:rPr>
          <w:spacing w:val="-1"/>
        </w:rPr>
        <w:t>E1</w:t>
      </w:r>
      <w:r>
        <w:rPr>
          <w:spacing w:val="15"/>
        </w:rPr>
        <w:t xml:space="preserve"> </w:t>
      </w:r>
      <w:r>
        <w:rPr>
          <w:spacing w:val="-1"/>
        </w:rPr>
        <w:t>(MUSE) during at-home use.</w:t>
      </w:r>
      <w:r>
        <w:rPr>
          <w:spacing w:val="14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rology</w:t>
      </w:r>
      <w:r>
        <w:rPr>
          <w:spacing w:val="12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734"/>
        <w:spacing w:before="15" w:line="211" w:lineRule="auto"/>
        <w:rPr/>
      </w:pPr>
      <w:r>
        <w:rPr>
          <w:b/>
          <w:bCs/>
          <w:spacing w:val="1"/>
        </w:rPr>
        <w:t>58: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262.</w:t>
      </w:r>
    </w:p>
    <w:p>
      <w:pPr>
        <w:pStyle w:val="BodyText"/>
        <w:ind w:left="12"/>
        <w:spacing w:before="1" w:line="193" w:lineRule="auto"/>
        <w:rPr/>
      </w:pPr>
      <w:r>
        <w:rPr>
          <w:spacing w:val="-2"/>
        </w:rPr>
        <w:t>634.     Garrido Abad</w:t>
      </w:r>
      <w:r>
        <w:rPr>
          <w:spacing w:val="24"/>
        </w:rPr>
        <w:t xml:space="preserve"> </w:t>
      </w:r>
      <w:r>
        <w:rPr>
          <w:spacing w:val="-2"/>
        </w:rPr>
        <w:t>P, Sinues</w:t>
      </w:r>
      <w:r>
        <w:rPr>
          <w:spacing w:val="9"/>
        </w:rPr>
        <w:t xml:space="preserve"> </w:t>
      </w:r>
      <w:r>
        <w:rPr>
          <w:spacing w:val="-2"/>
        </w:rPr>
        <w:t>Ojas</w:t>
      </w:r>
      <w:r>
        <w:rPr>
          <w:spacing w:val="16"/>
          <w:w w:val="101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Martinez</w:t>
      </w:r>
    </w:p>
    <w:p>
      <w:pPr>
        <w:pStyle w:val="BodyText"/>
        <w:ind w:left="738"/>
        <w:spacing w:before="17" w:line="196" w:lineRule="auto"/>
        <w:rPr/>
      </w:pPr>
      <w:r>
        <w:rPr>
          <w:spacing w:val="-2"/>
        </w:rPr>
        <w:t>Blazquez</w:t>
      </w:r>
      <w:r>
        <w:rPr>
          <w:spacing w:val="18"/>
          <w:w w:val="101"/>
        </w:rPr>
        <w:t xml:space="preserve"> </w:t>
      </w:r>
      <w:r>
        <w:rPr>
          <w:spacing w:val="-2"/>
        </w:rPr>
        <w:t>L et al:</w:t>
      </w:r>
      <w:r>
        <w:rPr>
          <w:spacing w:val="11"/>
        </w:rPr>
        <w:t xml:space="preserve"> </w:t>
      </w:r>
      <w:r>
        <w:rPr>
          <w:spacing w:val="-2"/>
        </w:rPr>
        <w:t>Safety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efficacy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0" w:right="449" w:firstLine="5"/>
        <w:spacing w:before="14" w:line="202" w:lineRule="auto"/>
        <w:rPr/>
      </w:pPr>
      <w:r>
        <w:rPr>
          <w:spacing w:val="-1"/>
        </w:rPr>
        <w:t>intraurethral alprostadil</w:t>
      </w:r>
      <w:r>
        <w:rPr>
          <w:spacing w:val="23"/>
        </w:rPr>
        <w:t xml:space="preserve"> </w:t>
      </w:r>
      <w:r>
        <w:rPr>
          <w:spacing w:val="-1"/>
        </w:rPr>
        <w:t>in 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 refractory to treatment</w:t>
      </w:r>
      <w:r>
        <w:rPr>
          <w:spacing w:val="28"/>
        </w:rPr>
        <w:t xml:space="preserve"> </w:t>
      </w:r>
      <w:r>
        <w:rPr>
          <w:spacing w:val="-1"/>
        </w:rPr>
        <w:t>using</w:t>
      </w:r>
    </w:p>
    <w:p>
      <w:pPr>
        <w:pStyle w:val="BodyText"/>
        <w:ind w:left="734" w:right="553" w:firstLine="1"/>
        <w:spacing w:before="15" w:line="205" w:lineRule="auto"/>
        <w:rPr/>
      </w:pPr>
      <w:r>
        <w:rPr>
          <w:spacing w:val="-1"/>
        </w:rPr>
        <w:t>phosphodiesterase-5</w:t>
      </w:r>
      <w:r>
        <w:rPr>
          <w:spacing w:val="15"/>
        </w:rPr>
        <w:t xml:space="preserve"> </w:t>
      </w:r>
      <w:r>
        <w:rPr>
          <w:spacing w:val="-1"/>
        </w:rPr>
        <w:t>inhibitors. Actas</w:t>
      </w:r>
      <w:r>
        <w:rPr>
          <w:spacing w:val="-2"/>
        </w:rPr>
        <w:t xml:space="preserve"> Urol</w:t>
      </w:r>
      <w:r>
        <w:rPr>
          <w:spacing w:val="18"/>
        </w:rPr>
        <w:t xml:space="preserve"> </w:t>
      </w:r>
      <w:r>
        <w:rPr>
          <w:spacing w:val="-2"/>
        </w:rPr>
        <w:t>Esp</w:t>
      </w:r>
      <w:r>
        <w:rPr/>
        <w:t xml:space="preserve"> </w:t>
      </w:r>
      <w:r>
        <w:rPr>
          <w:spacing w:val="-6"/>
        </w:rPr>
        <w:t>2015;</w:t>
      </w:r>
      <w:r>
        <w:rPr>
          <w:spacing w:val="20"/>
          <w:w w:val="101"/>
        </w:rPr>
        <w:t xml:space="preserve"> </w:t>
      </w:r>
      <w:r>
        <w:rPr>
          <w:b/>
          <w:bCs/>
          <w:spacing w:val="-6"/>
        </w:rPr>
        <w:t>39:</w:t>
      </w:r>
      <w:r>
        <w:rPr>
          <w:b/>
          <w:bCs/>
          <w:spacing w:val="22"/>
        </w:rPr>
        <w:t xml:space="preserve"> </w:t>
      </w:r>
      <w:r>
        <w:rPr>
          <w:spacing w:val="-6"/>
        </w:rPr>
        <w:t>635.</w:t>
      </w:r>
    </w:p>
    <w:p>
      <w:pPr>
        <w:pStyle w:val="BodyText"/>
        <w:ind w:left="12"/>
        <w:spacing w:before="13" w:line="194" w:lineRule="auto"/>
        <w:rPr/>
      </w:pPr>
      <w:r>
        <w:rPr>
          <w:spacing w:val="-1"/>
        </w:rPr>
        <w:t>635.     Pangkahila WI:</w:t>
      </w:r>
      <w:r>
        <w:rPr>
          <w:spacing w:val="30"/>
        </w:rPr>
        <w:t xml:space="preserve"> </w:t>
      </w:r>
      <w:r>
        <w:rPr>
          <w:spacing w:val="-1"/>
        </w:rPr>
        <w:t>Evaluation of transurethral</w:t>
      </w:r>
    </w:p>
    <w:p>
      <w:pPr>
        <w:pStyle w:val="BodyText"/>
        <w:ind w:left="735" w:right="418" w:hanging="6"/>
        <w:spacing w:before="15" w:line="205" w:lineRule="auto"/>
        <w:rPr/>
      </w:pPr>
      <w:r>
        <w:rPr/>
        <w:t>application of alprostadil for erecti</w:t>
      </w:r>
      <w:r>
        <w:rPr>
          <w:spacing w:val="-1"/>
        </w:rPr>
        <w:t>le dysfunction</w:t>
      </w:r>
      <w:r>
        <w:rPr/>
        <w:t xml:space="preserve"> </w:t>
      </w:r>
      <w:r>
        <w:rPr>
          <w:spacing w:val="-1"/>
        </w:rPr>
        <w:t>in Indonesians. Asian J Androl</w:t>
      </w:r>
      <w:r>
        <w:rPr>
          <w:spacing w:val="32"/>
        </w:rPr>
        <w:t xml:space="preserve"> </w:t>
      </w:r>
      <w:r>
        <w:rPr>
          <w:spacing w:val="-1"/>
        </w:rPr>
        <w:t>2000;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2: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233.</w:t>
      </w:r>
    </w:p>
    <w:p>
      <w:pPr>
        <w:pStyle w:val="BodyText"/>
        <w:ind w:left="722" w:right="598" w:hanging="710"/>
        <w:spacing w:before="11" w:line="207" w:lineRule="auto"/>
        <w:rPr/>
      </w:pPr>
      <w:r>
        <w:rPr>
          <w:spacing w:val="-2"/>
        </w:rPr>
        <w:t>636.     Shabsigh</w:t>
      </w:r>
      <w:r>
        <w:rPr>
          <w:spacing w:val="26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Padma-Nathan</w:t>
      </w:r>
      <w:r>
        <w:rPr>
          <w:spacing w:val="16"/>
        </w:rPr>
        <w:t xml:space="preserve"> </w:t>
      </w:r>
      <w:r>
        <w:rPr>
          <w:spacing w:val="-2"/>
        </w:rPr>
        <w:t>H, Gittleman</w:t>
      </w:r>
      <w:r>
        <w:rPr>
          <w:spacing w:val="15"/>
        </w:rPr>
        <w:t xml:space="preserve"> </w:t>
      </w:r>
      <w:r>
        <w:rPr>
          <w:spacing w:val="-2"/>
        </w:rPr>
        <w:t>M et</w:t>
      </w:r>
      <w:r>
        <w:rPr/>
        <w:t xml:space="preserve"> </w:t>
      </w:r>
      <w:r>
        <w:rPr/>
        <w:t>al: Intracavernous alp</w:t>
      </w:r>
      <w:r>
        <w:rPr>
          <w:spacing w:val="-1"/>
        </w:rPr>
        <w:t>rostadil alfadex</w:t>
      </w:r>
      <w:r>
        <w:rPr>
          <w:spacing w:val="15"/>
        </w:rPr>
        <w:t xml:space="preserve"> </w:t>
      </w:r>
      <w:r>
        <w:rPr>
          <w:spacing w:val="-1"/>
        </w:rPr>
        <w:t>(EDEX/</w:t>
      </w:r>
      <w:r>
        <w:rPr/>
        <w:t xml:space="preserve">  </w:t>
      </w:r>
      <w:r>
        <w:rPr>
          <w:spacing w:val="-1"/>
        </w:rPr>
        <w:t>VIRIDAL)</w:t>
      </w:r>
      <w:r>
        <w:rPr>
          <w:spacing w:val="15"/>
        </w:rPr>
        <w:t xml:space="preserve"> </w:t>
      </w:r>
      <w:r>
        <w:rPr>
          <w:spacing w:val="-1"/>
        </w:rPr>
        <w:t>is effective and safe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erectile dysfunction after failing silde</w:t>
      </w:r>
      <w:r>
        <w:rPr>
          <w:spacing w:val="-1"/>
        </w:rPr>
        <w:t>nafil</w:t>
      </w:r>
    </w:p>
    <w:p>
      <w:pPr>
        <w:pStyle w:val="BodyText"/>
        <w:ind w:left="736"/>
        <w:spacing w:before="15" w:line="194" w:lineRule="auto"/>
        <w:rPr/>
      </w:pPr>
      <w:r>
        <w:rPr/>
        <w:t>(Viagra). Urology</w:t>
      </w:r>
      <w:r>
        <w:rPr>
          <w:spacing w:val="12"/>
        </w:rPr>
        <w:t xml:space="preserve"> </w:t>
      </w:r>
      <w:r>
        <w:rPr/>
        <w:t>2000;</w:t>
      </w:r>
      <w:r>
        <w:rPr>
          <w:spacing w:val="15"/>
          <w:w w:val="101"/>
        </w:rPr>
        <w:t xml:space="preserve"> </w:t>
      </w:r>
      <w:r>
        <w:rPr>
          <w:b/>
          <w:bCs/>
        </w:rPr>
        <w:t>55</w:t>
      </w:r>
      <w:r>
        <w:rPr>
          <w:b/>
          <w:bCs/>
          <w:spacing w:val="-1"/>
        </w:rPr>
        <w:t>: </w:t>
      </w:r>
      <w:r>
        <w:rPr>
          <w:spacing w:val="-1"/>
        </w:rPr>
        <w:t>477.</w:t>
      </w:r>
    </w:p>
    <w:p>
      <w:pPr>
        <w:pStyle w:val="BodyText"/>
        <w:ind w:left="732" w:right="407" w:hanging="720"/>
        <w:spacing w:before="18" w:line="202" w:lineRule="auto"/>
        <w:rPr/>
      </w:pPr>
      <w:r>
        <w:rPr/>
        <w:t>637.     Hatzichristo</w:t>
      </w:r>
      <w:r>
        <w:rPr>
          <w:spacing w:val="-1"/>
        </w:rPr>
        <w:t>u</w:t>
      </w:r>
      <w:r>
        <w:rPr>
          <w:spacing w:val="16"/>
        </w:rPr>
        <w:t xml:space="preserve"> </w:t>
      </w:r>
      <w:r>
        <w:rPr>
          <w:spacing w:val="-1"/>
        </w:rPr>
        <w:t>DG, Apostolidis A, Tzortzis V et al:</w:t>
      </w:r>
      <w:r>
        <w:rPr/>
        <w:t xml:space="preserve"> </w:t>
      </w:r>
      <w:r>
        <w:rPr>
          <w:spacing w:val="-1"/>
        </w:rPr>
        <w:t>Sildenafil versus intracavernous</w:t>
      </w:r>
      <w:r>
        <w:rPr>
          <w:spacing w:val="27"/>
          <w:w w:val="101"/>
        </w:rPr>
        <w:t xml:space="preserve"> </w:t>
      </w:r>
      <w:r>
        <w:rPr>
          <w:spacing w:val="-1"/>
        </w:rPr>
        <w:t>injection</w:t>
      </w:r>
    </w:p>
    <w:p>
      <w:pPr>
        <w:pStyle w:val="BodyText"/>
        <w:ind w:left="734" w:right="435" w:hanging="9"/>
        <w:spacing w:before="15" w:line="208" w:lineRule="auto"/>
        <w:rPr/>
      </w:pPr>
      <w:r>
        <w:rPr>
          <w:spacing w:val="-1"/>
        </w:rPr>
        <w:t>therapy: efficacy and</w:t>
      </w:r>
      <w:r>
        <w:rPr>
          <w:spacing w:val="15"/>
        </w:rPr>
        <w:t xml:space="preserve"> </w:t>
      </w:r>
      <w:r>
        <w:rPr>
          <w:spacing w:val="-1"/>
        </w:rPr>
        <w:t>preference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/>
        <w:t xml:space="preserve">  </w:t>
      </w:r>
      <w:r>
        <w:rPr>
          <w:spacing w:val="-1"/>
        </w:rPr>
        <w:t>intracavernous injection for</w:t>
      </w:r>
      <w:r>
        <w:rPr>
          <w:spacing w:val="15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ore than</w:t>
      </w:r>
      <w:r>
        <w:rPr>
          <w:spacing w:val="22"/>
          <w:w w:val="101"/>
        </w:rPr>
        <w:t xml:space="preserve"> </w:t>
      </w:r>
      <w:r>
        <w:rPr>
          <w:spacing w:val="-2"/>
        </w:rPr>
        <w:t>1 year.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1"/>
        </w:rPr>
        <w:t>Urol 2000;</w:t>
      </w:r>
      <w:r>
        <w:rPr>
          <w:spacing w:val="29"/>
          <w:w w:val="101"/>
        </w:rPr>
        <w:t xml:space="preserve"> </w:t>
      </w:r>
      <w:r>
        <w:rPr>
          <w:b/>
          <w:bCs/>
          <w:spacing w:val="-1"/>
        </w:rPr>
        <w:t>164: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1197.</w:t>
      </w:r>
    </w:p>
    <w:p>
      <w:pPr>
        <w:pStyle w:val="BodyText"/>
        <w:ind w:left="12"/>
        <w:spacing w:before="11" w:line="195" w:lineRule="auto"/>
        <w:rPr/>
      </w:pPr>
      <w:r>
        <w:rPr>
          <w:spacing w:val="-1"/>
        </w:rPr>
        <w:t>638.     al-Juburi AZ an</w:t>
      </w:r>
      <w:r>
        <w:rPr>
          <w:spacing w:val="-2"/>
        </w:rPr>
        <w:t>d O'Donnell</w:t>
      </w:r>
      <w:r>
        <w:rPr>
          <w:spacing w:val="18"/>
        </w:rPr>
        <w:t xml:space="preserve"> </w:t>
      </w:r>
      <w:r>
        <w:rPr>
          <w:spacing w:val="-2"/>
        </w:rPr>
        <w:t>PD:</w:t>
      </w:r>
      <w:r>
        <w:rPr>
          <w:spacing w:val="16"/>
          <w:w w:val="101"/>
        </w:rPr>
        <w:t xml:space="preserve"> </w:t>
      </w:r>
      <w:r>
        <w:rPr>
          <w:spacing w:val="-2"/>
        </w:rPr>
        <w:t>Follow</w:t>
      </w:r>
      <w:r>
        <w:rPr>
          <w:spacing w:val="13"/>
        </w:rPr>
        <w:t xml:space="preserve"> </w:t>
      </w:r>
      <w:r>
        <w:rPr>
          <w:spacing w:val="-2"/>
        </w:rPr>
        <w:t>up</w:t>
      </w:r>
    </w:p>
    <w:p>
      <w:pPr>
        <w:pStyle w:val="BodyText"/>
        <w:ind w:left="737" w:right="708" w:hanging="8"/>
        <w:spacing w:before="14" w:line="205" w:lineRule="auto"/>
        <w:rPr/>
      </w:pPr>
      <w:r>
        <w:rPr/>
        <w:t>outcome of intracavernous</w:t>
      </w:r>
      <w:r>
        <w:rPr>
          <w:spacing w:val="-1"/>
        </w:rPr>
        <w:t xml:space="preserve"> papaverine.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>
          <w:spacing w:val="1"/>
        </w:rPr>
        <w:t xml:space="preserve"> </w:t>
      </w:r>
      <w:r>
        <w:rPr>
          <w:spacing w:val="-1"/>
        </w:rPr>
        <w:t>Ark</w:t>
      </w:r>
      <w:r>
        <w:rPr/>
        <w:t xml:space="preserve"> </w:t>
      </w:r>
      <w:r>
        <w:rPr>
          <w:spacing w:val="-2"/>
        </w:rPr>
        <w:t>Med Soc</w:t>
      </w:r>
      <w:r>
        <w:rPr>
          <w:spacing w:val="34"/>
        </w:rPr>
        <w:t xml:space="preserve"> </w:t>
      </w:r>
      <w:r>
        <w:rPr>
          <w:spacing w:val="-2"/>
        </w:rPr>
        <w:t>1990;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86: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383.</w:t>
      </w:r>
    </w:p>
    <w:p>
      <w:pPr>
        <w:pStyle w:val="BodyText"/>
        <w:ind w:left="12"/>
        <w:spacing w:before="13" w:line="199" w:lineRule="auto"/>
        <w:rPr/>
      </w:pPr>
      <w:r>
        <w:rPr>
          <w:spacing w:val="-2"/>
        </w:rPr>
        <w:t>639.     Alexandre</w:t>
      </w:r>
      <w:r>
        <w:rPr>
          <w:spacing w:val="19"/>
          <w:w w:val="101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Lemaire A,</w:t>
      </w:r>
      <w:r>
        <w:rPr>
          <w:spacing w:val="16"/>
        </w:rPr>
        <w:t xml:space="preserve"> </w:t>
      </w:r>
      <w:r>
        <w:rPr>
          <w:spacing w:val="-2"/>
        </w:rPr>
        <w:t>Desvaux</w:t>
      </w:r>
      <w:r>
        <w:rPr>
          <w:spacing w:val="18"/>
        </w:rPr>
        <w:t xml:space="preserve"> </w:t>
      </w:r>
      <w:r>
        <w:rPr>
          <w:spacing w:val="-2"/>
        </w:rPr>
        <w:t>P et al:</w:t>
      </w:r>
    </w:p>
    <w:p>
      <w:pPr>
        <w:pStyle w:val="BodyText"/>
        <w:ind w:left="732"/>
        <w:spacing w:before="10" w:line="194" w:lineRule="auto"/>
        <w:rPr/>
      </w:pPr>
      <w:r>
        <w:rPr>
          <w:spacing w:val="-1"/>
        </w:rPr>
        <w:t>Intracavernous</w:t>
      </w:r>
      <w:r>
        <w:rPr>
          <w:spacing w:val="16"/>
          <w:w w:val="101"/>
        </w:rPr>
        <w:t xml:space="preserve"> </w:t>
      </w:r>
      <w:r>
        <w:rPr>
          <w:spacing w:val="-1"/>
        </w:rPr>
        <w:t>injections of prostaglan</w:t>
      </w:r>
      <w:r>
        <w:rPr>
          <w:spacing w:val="-2"/>
        </w:rPr>
        <w:t>din</w:t>
      </w:r>
      <w:r>
        <w:rPr>
          <w:spacing w:val="16"/>
        </w:rPr>
        <w:t xml:space="preserve"> </w:t>
      </w:r>
      <w:r>
        <w:rPr>
          <w:spacing w:val="-2"/>
        </w:rPr>
        <w:t>E1</w:t>
      </w:r>
    </w:p>
    <w:p>
      <w:pPr>
        <w:pStyle w:val="BodyText"/>
        <w:ind w:left="729" w:right="404" w:hanging="3"/>
        <w:spacing w:before="15" w:line="207" w:lineRule="auto"/>
        <w:rPr/>
      </w:pPr>
      <w:r>
        <w:rPr/>
        <w:t>for erectile dysfunc</w:t>
      </w:r>
      <w:r>
        <w:rPr>
          <w:spacing w:val="-1"/>
        </w:rPr>
        <w:t>tion: patient</w:t>
      </w:r>
      <w:r>
        <w:rPr>
          <w:spacing w:val="10"/>
        </w:rPr>
        <w:t xml:space="preserve"> </w:t>
      </w:r>
      <w:r>
        <w:rPr>
          <w:spacing w:val="-1"/>
        </w:rPr>
        <w:t>satisfaction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quality of sex</w:t>
      </w:r>
      <w:r>
        <w:rPr>
          <w:spacing w:val="15"/>
        </w:rPr>
        <w:t xml:space="preserve"> </w:t>
      </w:r>
      <w:r>
        <w:rPr>
          <w:spacing w:val="-1"/>
        </w:rPr>
        <w:t>life on</w:t>
      </w:r>
      <w:r>
        <w:rPr>
          <w:spacing w:val="14"/>
        </w:rPr>
        <w:t xml:space="preserve"> </w:t>
      </w:r>
      <w:r>
        <w:rPr>
          <w:spacing w:val="-1"/>
        </w:rPr>
        <w:t>long-term treatmen</w:t>
      </w:r>
      <w:r>
        <w:rPr>
          <w:spacing w:val="-2"/>
        </w:rPr>
        <w:t>t. J</w:t>
      </w:r>
      <w:r>
        <w:rPr>
          <w:spacing w:val="11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/>
        <w:t>Med</w:t>
      </w:r>
      <w:r>
        <w:rPr>
          <w:spacing w:val="1"/>
        </w:rPr>
        <w:t xml:space="preserve"> 2007;</w:t>
      </w:r>
      <w:r>
        <w:rPr>
          <w:spacing w:val="10"/>
        </w:rPr>
        <w:t xml:space="preserve"> </w:t>
      </w:r>
      <w:r>
        <w:rPr>
          <w:b/>
          <w:bCs/>
          <w:spacing w:val="1"/>
        </w:rPr>
        <w:t>4:</w:t>
      </w:r>
      <w:r>
        <w:rPr>
          <w:b/>
          <w:bCs/>
          <w:spacing w:val="7"/>
        </w:rPr>
        <w:t xml:space="preserve"> </w:t>
      </w:r>
      <w:r>
        <w:rPr>
          <w:spacing w:val="1"/>
        </w:rPr>
        <w:t>426.</w:t>
      </w:r>
    </w:p>
    <w:p>
      <w:pPr>
        <w:pStyle w:val="BodyText"/>
        <w:ind w:left="12"/>
        <w:spacing w:before="12" w:line="200" w:lineRule="auto"/>
        <w:rPr/>
      </w:pPr>
      <w:r>
        <w:rPr>
          <w:spacing w:val="-1"/>
        </w:rPr>
        <w:t>640.     Althof SE, Turne</w:t>
      </w:r>
      <w:r>
        <w:rPr>
          <w:spacing w:val="-2"/>
        </w:rPr>
        <w:t>r</w:t>
      </w:r>
      <w:r>
        <w:rPr>
          <w:spacing w:val="16"/>
        </w:rPr>
        <w:t xml:space="preserve"> </w:t>
      </w:r>
      <w:r>
        <w:rPr>
          <w:spacing w:val="-2"/>
        </w:rPr>
        <w:t>LA,</w:t>
      </w:r>
      <w:r>
        <w:rPr>
          <w:spacing w:val="16"/>
        </w:rPr>
        <w:t xml:space="preserve"> </w:t>
      </w:r>
      <w:r>
        <w:rPr>
          <w:spacing w:val="-2"/>
        </w:rPr>
        <w:t>Levine SB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739" w:hanging="3"/>
        <w:spacing w:before="12" w:line="202" w:lineRule="auto"/>
        <w:rPr/>
      </w:pPr>
      <w:r>
        <w:rPr/>
        <w:t>Intracavernosal</w:t>
      </w:r>
      <w:r>
        <w:rPr>
          <w:spacing w:val="15"/>
          <w:w w:val="101"/>
        </w:rPr>
        <w:t xml:space="preserve"> </w:t>
      </w:r>
      <w:r>
        <w:rPr/>
        <w:t>inject</w:t>
      </w:r>
      <w:r>
        <w:rPr>
          <w:spacing w:val="-1"/>
        </w:rPr>
        <w:t>ion in the treatment of</w:t>
      </w:r>
      <w:r>
        <w:rPr/>
        <w:t xml:space="preserve"> </w:t>
      </w:r>
      <w:r>
        <w:rPr>
          <w:spacing w:val="-1"/>
        </w:rPr>
        <w:t>impotence: a</w:t>
      </w:r>
      <w:r>
        <w:rPr>
          <w:spacing w:val="20"/>
          <w:w w:val="101"/>
        </w:rPr>
        <w:t xml:space="preserve"> </w:t>
      </w:r>
      <w:r>
        <w:rPr>
          <w:spacing w:val="-1"/>
        </w:rPr>
        <w:t>prospective study of sexual,</w:t>
      </w:r>
    </w:p>
    <w:p>
      <w:pPr>
        <w:pStyle w:val="BodyText"/>
        <w:ind w:left="737" w:right="732" w:hanging="1"/>
        <w:spacing w:before="13" w:line="207" w:lineRule="auto"/>
        <w:rPr/>
      </w:pPr>
      <w:r>
        <w:rPr>
          <w:spacing w:val="-1"/>
        </w:rPr>
        <w:t>psychological, and</w:t>
      </w:r>
      <w:r>
        <w:rPr>
          <w:spacing w:val="24"/>
        </w:rPr>
        <w:t xml:space="preserve"> </w:t>
      </w:r>
      <w:r>
        <w:rPr>
          <w:spacing w:val="-1"/>
        </w:rPr>
        <w:t>marital functioning. J Sex</w:t>
      </w:r>
      <w:r>
        <w:rPr/>
        <w:t xml:space="preserve"> </w:t>
      </w:r>
      <w:r>
        <w:rPr>
          <w:spacing w:val="-2"/>
        </w:rPr>
        <w:t>Marital Ther</w:t>
      </w:r>
      <w:r>
        <w:rPr>
          <w:spacing w:val="23"/>
        </w:rPr>
        <w:t xml:space="preserve"> </w:t>
      </w:r>
      <w:r>
        <w:rPr>
          <w:spacing w:val="-2"/>
        </w:rPr>
        <w:t>1987;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15</w:t>
      </w:r>
      <w:r>
        <w:rPr>
          <w:spacing w:val="-3"/>
        </w:rPr>
        <w:t>5.</w:t>
      </w:r>
    </w:p>
    <w:p>
      <w:pPr>
        <w:pStyle w:val="BodyText"/>
        <w:ind w:left="12"/>
        <w:spacing w:before="9" w:line="200" w:lineRule="auto"/>
        <w:rPr/>
      </w:pPr>
      <w:r>
        <w:rPr>
          <w:spacing w:val="-1"/>
        </w:rPr>
        <w:t>641.     Althof SE, Turner</w:t>
      </w:r>
      <w:r>
        <w:rPr>
          <w:spacing w:val="16"/>
          <w:w w:val="101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Levine SB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Sexual,</w:t>
      </w:r>
    </w:p>
    <w:p>
      <w:pPr>
        <w:pStyle w:val="BodyText"/>
        <w:ind w:left="736"/>
        <w:spacing w:before="11" w:line="194" w:lineRule="auto"/>
        <w:rPr/>
      </w:pPr>
      <w:r>
        <w:rPr>
          <w:spacing w:val="-1"/>
        </w:rPr>
        <w:t>psychological, and</w:t>
      </w:r>
      <w:r>
        <w:rPr>
          <w:spacing w:val="15"/>
        </w:rPr>
        <w:t xml:space="preserve"> </w:t>
      </w:r>
      <w:r>
        <w:rPr>
          <w:spacing w:val="-1"/>
        </w:rPr>
        <w:t>marital</w:t>
      </w:r>
      <w:r>
        <w:rPr>
          <w:spacing w:val="15"/>
        </w:rPr>
        <w:t xml:space="preserve"> </w:t>
      </w:r>
      <w:r>
        <w:rPr>
          <w:spacing w:val="-1"/>
        </w:rPr>
        <w:t>impact of self-</w:t>
      </w:r>
    </w:p>
    <w:p>
      <w:pPr>
        <w:pStyle w:val="BodyText"/>
        <w:ind w:left="735"/>
        <w:spacing w:before="17" w:line="193" w:lineRule="auto"/>
        <w:rPr/>
      </w:pPr>
      <w:r>
        <w:rPr>
          <w:spacing w:val="-1"/>
        </w:rPr>
        <w:t>injection of papaverine and</w:t>
      </w:r>
      <w:r>
        <w:rPr>
          <w:spacing w:val="26"/>
        </w:rPr>
        <w:t xml:space="preserve"> </w:t>
      </w:r>
      <w:r>
        <w:rPr>
          <w:spacing w:val="-1"/>
        </w:rPr>
        <w:t>phentolamine: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44" w:right="456" w:hanging="8"/>
        <w:spacing w:before="17" w:line="205" w:lineRule="auto"/>
        <w:rPr/>
      </w:pPr>
      <w:r>
        <w:rPr>
          <w:spacing w:val="-1"/>
        </w:rPr>
        <w:t>long-term</w:t>
      </w:r>
      <w:r>
        <w:rPr>
          <w:spacing w:val="16"/>
        </w:rPr>
        <w:t xml:space="preserve"> </w:t>
      </w:r>
      <w:r>
        <w:rPr>
          <w:spacing w:val="-1"/>
        </w:rPr>
        <w:t>prospective study. J Sex</w:t>
      </w:r>
      <w:r>
        <w:rPr>
          <w:spacing w:val="16"/>
        </w:rPr>
        <w:t xml:space="preserve"> </w:t>
      </w:r>
      <w:r>
        <w:rPr>
          <w:spacing w:val="-1"/>
        </w:rPr>
        <w:t>Mari</w:t>
      </w:r>
      <w:r>
        <w:rPr>
          <w:spacing w:val="-2"/>
        </w:rPr>
        <w:t>tal Ther</w:t>
      </w:r>
      <w:r>
        <w:rPr/>
        <w:t xml:space="preserve"> </w:t>
      </w:r>
      <w:r>
        <w:rPr>
          <w:spacing w:val="-8"/>
        </w:rPr>
        <w:t>1991;</w:t>
      </w:r>
      <w:r>
        <w:rPr>
          <w:spacing w:val="23"/>
        </w:rPr>
        <w:t xml:space="preserve"> </w:t>
      </w:r>
      <w:r>
        <w:rPr>
          <w:b/>
          <w:bCs/>
          <w:spacing w:val="-8"/>
        </w:rPr>
        <w:t>17:</w:t>
      </w:r>
      <w:r>
        <w:rPr>
          <w:b/>
          <w:bCs/>
          <w:spacing w:val="34"/>
        </w:rPr>
        <w:t xml:space="preserve"> </w:t>
      </w:r>
      <w:r>
        <w:rPr>
          <w:spacing w:val="-8"/>
        </w:rPr>
        <w:t>101.</w:t>
      </w:r>
    </w:p>
    <w:p>
      <w:pPr>
        <w:pStyle w:val="BodyText"/>
        <w:ind w:left="12"/>
        <w:spacing w:before="11" w:line="193" w:lineRule="auto"/>
        <w:rPr/>
      </w:pPr>
      <w:r>
        <w:rPr>
          <w:spacing w:val="-1"/>
        </w:rPr>
        <w:t>642.     Armstrong</w:t>
      </w:r>
      <w:r>
        <w:rPr>
          <w:spacing w:val="18"/>
        </w:rPr>
        <w:t xml:space="preserve"> </w:t>
      </w:r>
      <w:r>
        <w:rPr>
          <w:spacing w:val="-1"/>
        </w:rPr>
        <w:t>DK, Convery A and</w:t>
      </w:r>
      <w:r>
        <w:rPr>
          <w:spacing w:val="17"/>
        </w:rPr>
        <w:t xml:space="preserve"> </w:t>
      </w:r>
      <w:r>
        <w:rPr>
          <w:spacing w:val="-1"/>
        </w:rPr>
        <w:t>Dins</w:t>
      </w:r>
      <w:r>
        <w:rPr>
          <w:spacing w:val="-2"/>
        </w:rPr>
        <w:t>more WW:</w:t>
      </w:r>
    </w:p>
    <w:p>
      <w:pPr>
        <w:pStyle w:val="BodyText"/>
        <w:ind w:left="726" w:right="604" w:firstLine="6"/>
        <w:spacing w:before="17" w:line="203" w:lineRule="auto"/>
        <w:rPr/>
      </w:pPr>
      <w:r>
        <w:rPr>
          <w:spacing w:val="-1"/>
        </w:rPr>
        <w:t>Intracavernosal</w:t>
      </w:r>
      <w:r>
        <w:rPr>
          <w:spacing w:val="16"/>
        </w:rPr>
        <w:t xml:space="preserve"> </w:t>
      </w:r>
      <w:r>
        <w:rPr>
          <w:spacing w:val="-1"/>
        </w:rPr>
        <w:t>papaverine and</w:t>
      </w:r>
      <w:r>
        <w:rPr>
          <w:spacing w:val="16"/>
        </w:rPr>
        <w:t xml:space="preserve"> </w:t>
      </w:r>
      <w:r>
        <w:rPr>
          <w:spacing w:val="-1"/>
        </w:rPr>
        <w:t>phentol</w:t>
      </w:r>
      <w:r>
        <w:rPr>
          <w:spacing w:val="-2"/>
        </w:rPr>
        <w:t>amine</w:t>
      </w:r>
      <w:r>
        <w:rPr/>
        <w:t xml:space="preserve"> </w:t>
      </w:r>
      <w:r>
        <w:rPr>
          <w:spacing w:val="-1"/>
        </w:rPr>
        <w:t>for the</w:t>
      </w:r>
      <w:r>
        <w:rPr>
          <w:spacing w:val="16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16"/>
        </w:rPr>
        <w:t xml:space="preserve"> </w:t>
      </w:r>
      <w:r>
        <w:rPr>
          <w:spacing w:val="-1"/>
        </w:rPr>
        <w:t>management of erect</w:t>
      </w:r>
      <w:r>
        <w:rPr>
          <w:spacing w:val="-2"/>
        </w:rPr>
        <w:t>ile</w:t>
      </w:r>
    </w:p>
    <w:p>
      <w:pPr>
        <w:pStyle w:val="BodyText"/>
        <w:ind w:left="722" w:right="582" w:firstLine="7"/>
        <w:spacing w:before="15" w:line="205" w:lineRule="auto"/>
        <w:rPr/>
      </w:pPr>
      <w:r>
        <w:rPr>
          <w:spacing w:val="-1"/>
        </w:rPr>
        <w:t>dysfunction in a genitourinary</w:t>
      </w:r>
      <w:r>
        <w:rPr>
          <w:spacing w:val="7"/>
        </w:rPr>
        <w:t xml:space="preserve"> </w:t>
      </w:r>
      <w:r>
        <w:rPr>
          <w:spacing w:val="-1"/>
        </w:rPr>
        <w:t>clinic.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STD</w:t>
      </w:r>
      <w:r>
        <w:rPr/>
        <w:t xml:space="preserve"> </w:t>
      </w:r>
      <w:r>
        <w:rPr>
          <w:spacing w:val="-1"/>
        </w:rPr>
        <w:t>AIDS</w:t>
      </w:r>
      <w:r>
        <w:rPr>
          <w:spacing w:val="36"/>
          <w:w w:val="101"/>
        </w:rPr>
        <w:t xml:space="preserve"> </w:t>
      </w:r>
      <w:r>
        <w:rPr>
          <w:spacing w:val="-1"/>
        </w:rPr>
        <w:t>1993; </w:t>
      </w:r>
      <w:r>
        <w:rPr>
          <w:b/>
          <w:bCs/>
          <w:spacing w:val="-1"/>
        </w:rPr>
        <w:t>4: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214.</w:t>
      </w:r>
    </w:p>
    <w:p>
      <w:pPr>
        <w:pStyle w:val="BodyText"/>
        <w:ind w:left="12"/>
        <w:spacing w:before="11" w:line="193" w:lineRule="auto"/>
        <w:rPr/>
      </w:pPr>
      <w:r>
        <w:rPr>
          <w:spacing w:val="-1"/>
        </w:rPr>
        <w:t>643.     Armstrong</w:t>
      </w:r>
      <w:r>
        <w:rPr>
          <w:spacing w:val="18"/>
        </w:rPr>
        <w:t xml:space="preserve"> </w:t>
      </w:r>
      <w:r>
        <w:rPr>
          <w:spacing w:val="-1"/>
        </w:rPr>
        <w:t>DK, Convery A and</w:t>
      </w:r>
      <w:r>
        <w:rPr>
          <w:spacing w:val="17"/>
        </w:rPr>
        <w:t xml:space="preserve"> </w:t>
      </w:r>
      <w:r>
        <w:rPr>
          <w:spacing w:val="-1"/>
        </w:rPr>
        <w:t>Dins</w:t>
      </w:r>
      <w:r>
        <w:rPr>
          <w:spacing w:val="-2"/>
        </w:rPr>
        <w:t>more WW:</w:t>
      </w:r>
    </w:p>
    <w:p>
      <w:pPr>
        <w:pStyle w:val="BodyText"/>
        <w:ind w:left="729" w:right="417" w:firstLine="8"/>
        <w:spacing w:before="15" w:line="204" w:lineRule="auto"/>
        <w:rPr/>
      </w:pPr>
      <w:r>
        <w:rPr>
          <w:spacing w:val="-2"/>
        </w:rPr>
        <w:t>Prostaglandin</w:t>
      </w:r>
      <w:r>
        <w:rPr>
          <w:spacing w:val="22"/>
          <w:w w:val="101"/>
        </w:rPr>
        <w:t xml:space="preserve"> </w:t>
      </w:r>
      <w:r>
        <w:rPr>
          <w:spacing w:val="-2"/>
        </w:rPr>
        <w:t>E1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16"/>
          <w:w w:val="101"/>
        </w:rPr>
        <w:t xml:space="preserve"> </w:t>
      </w:r>
      <w:r>
        <w:rPr>
          <w:spacing w:val="-2"/>
        </w:rPr>
        <w:t>management of</w:t>
      </w:r>
      <w:r>
        <w:rPr/>
        <w:t xml:space="preserve"> </w:t>
      </w:r>
      <w:r>
        <w:rPr>
          <w:spacing w:val="-1"/>
        </w:rPr>
        <w:t>erectile dysfunction in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genito-urinary</w:t>
      </w:r>
    </w:p>
    <w:p>
      <w:pPr>
        <w:pStyle w:val="BodyText"/>
        <w:ind w:left="736"/>
        <w:spacing w:before="15" w:line="199" w:lineRule="auto"/>
        <w:rPr/>
      </w:pPr>
      <w:r>
        <w:rPr>
          <w:spacing w:val="-2"/>
        </w:rPr>
        <w:t>medicine clinic. Ulster</w:t>
      </w:r>
      <w:r>
        <w:rPr>
          <w:spacing w:val="24"/>
        </w:rPr>
        <w:t xml:space="preserve"> </w:t>
      </w:r>
      <w:r>
        <w:rPr>
          <w:spacing w:val="-2"/>
        </w:rPr>
        <w:t>Med J</w:t>
      </w:r>
      <w:r>
        <w:rPr>
          <w:spacing w:val="23"/>
        </w:rPr>
        <w:t xml:space="preserve"> </w:t>
      </w:r>
      <w:r>
        <w:rPr>
          <w:spacing w:val="-2"/>
        </w:rPr>
        <w:t>1994;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63: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18.</w:t>
      </w:r>
    </w:p>
    <w:p>
      <w:pPr>
        <w:pStyle w:val="BodyText"/>
        <w:ind w:left="12"/>
        <w:spacing w:before="11" w:line="193" w:lineRule="auto"/>
        <w:rPr/>
      </w:pPr>
      <w:r>
        <w:rPr>
          <w:spacing w:val="-1"/>
        </w:rPr>
        <w:t>644.     Armstrong</w:t>
      </w:r>
      <w:r>
        <w:rPr>
          <w:spacing w:val="17"/>
          <w:w w:val="101"/>
        </w:rPr>
        <w:t xml:space="preserve"> </w:t>
      </w:r>
      <w:r>
        <w:rPr>
          <w:spacing w:val="-1"/>
        </w:rPr>
        <w:t>DK, Convery AG and</w:t>
      </w:r>
      <w:r>
        <w:rPr>
          <w:spacing w:val="17"/>
        </w:rPr>
        <w:t xml:space="preserve"> </w:t>
      </w:r>
      <w:r>
        <w:rPr>
          <w:spacing w:val="-1"/>
        </w:rPr>
        <w:t>Dinsm</w:t>
      </w:r>
      <w:r>
        <w:rPr>
          <w:spacing w:val="-2"/>
        </w:rPr>
        <w:t>ore WW:</w:t>
      </w:r>
    </w:p>
    <w:p>
      <w:pPr>
        <w:pStyle w:val="BodyText"/>
        <w:ind w:left="738"/>
        <w:spacing w:before="16" w:line="194" w:lineRule="auto"/>
        <w:rPr/>
      </w:pPr>
      <w:r>
        <w:rPr>
          <w:spacing w:val="-1"/>
        </w:rPr>
        <w:t>Reasons for patient</w:t>
      </w:r>
      <w:r>
        <w:rPr>
          <w:spacing w:val="10"/>
        </w:rPr>
        <w:t xml:space="preserve"> </w:t>
      </w:r>
      <w:r>
        <w:rPr>
          <w:spacing w:val="-1"/>
        </w:rPr>
        <w:t>drop-out from</w:t>
      </w:r>
      <w:r>
        <w:rPr>
          <w:spacing w:val="8"/>
        </w:rPr>
        <w:t xml:space="preserve"> </w:t>
      </w:r>
      <w:r>
        <w:rPr>
          <w:spacing w:val="-1"/>
        </w:rPr>
        <w:t>an</w:t>
      </w:r>
    </w:p>
    <w:p>
      <w:pPr>
        <w:pStyle w:val="BodyText"/>
        <w:ind w:left="729" w:right="683" w:firstLine="5"/>
        <w:spacing w:before="18" w:line="202" w:lineRule="auto"/>
        <w:rPr/>
      </w:pPr>
      <w:r>
        <w:rPr/>
        <w:t>intracavernous auto-injecti</w:t>
      </w:r>
      <w:r>
        <w:rPr>
          <w:spacing w:val="-1"/>
        </w:rPr>
        <w:t>on programme for</w:t>
      </w:r>
      <w:r>
        <w:rPr/>
        <w:t xml:space="preserve"> </w:t>
      </w:r>
      <w:r>
        <w:rPr>
          <w:spacing w:val="-1"/>
        </w:rPr>
        <w:t>erectile dysfunction.</w:t>
      </w:r>
      <w:r>
        <w:rPr>
          <w:spacing w:val="16"/>
        </w:rPr>
        <w:t xml:space="preserve"> </w:t>
      </w:r>
      <w:r>
        <w:rPr>
          <w:spacing w:val="-1"/>
        </w:rPr>
        <w:t>Br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1994;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74: </w:t>
      </w:r>
      <w:r>
        <w:rPr>
          <w:spacing w:val="-2"/>
        </w:rPr>
        <w:t>99.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00" w:lineRule="auto"/>
        <w:rPr/>
      </w:pPr>
      <w:r>
        <w:rPr>
          <w:spacing w:val="-2"/>
        </w:rPr>
        <w:t>645.     Bahren W,</w:t>
      </w:r>
      <w:r>
        <w:rPr>
          <w:spacing w:val="12"/>
        </w:rPr>
        <w:t xml:space="preserve"> </w:t>
      </w:r>
      <w:r>
        <w:rPr>
          <w:spacing w:val="-2"/>
        </w:rPr>
        <w:t>Scherb</w:t>
      </w:r>
      <w:r>
        <w:rPr>
          <w:spacing w:val="7"/>
        </w:rPr>
        <w:t xml:space="preserve"> </w:t>
      </w:r>
      <w:r>
        <w:rPr>
          <w:spacing w:val="-2"/>
        </w:rPr>
        <w:t>W,</w:t>
      </w:r>
      <w:r>
        <w:rPr>
          <w:spacing w:val="11"/>
        </w:rPr>
        <w:t xml:space="preserve"> </w:t>
      </w:r>
      <w:r>
        <w:rPr>
          <w:spacing w:val="-2"/>
        </w:rPr>
        <w:t>Gall</w:t>
      </w:r>
      <w:r>
        <w:rPr>
          <w:spacing w:val="18"/>
        </w:rPr>
        <w:t xml:space="preserve"> </w:t>
      </w:r>
      <w:r>
        <w:rPr>
          <w:spacing w:val="-3"/>
        </w:rPr>
        <w:t>H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Effects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3"/>
        <w:spacing w:before="11" w:line="194" w:lineRule="auto"/>
        <w:rPr/>
      </w:pPr>
      <w:r>
        <w:rPr/>
        <w:t>intracavernosal</w:t>
      </w:r>
      <w:r>
        <w:rPr>
          <w:spacing w:val="16"/>
          <w:w w:val="101"/>
        </w:rPr>
        <w:t xml:space="preserve"> </w:t>
      </w:r>
      <w:r>
        <w:rPr/>
        <w:t>pharm</w:t>
      </w:r>
      <w:r>
        <w:rPr>
          <w:spacing w:val="-1"/>
        </w:rPr>
        <w:t>acotherapy on self-</w:t>
      </w:r>
    </w:p>
    <w:p>
      <w:pPr>
        <w:pStyle w:val="BodyText"/>
        <w:ind w:left="723" w:right="59" w:hanging="6"/>
        <w:spacing w:before="14" w:line="203" w:lineRule="auto"/>
        <w:rPr/>
      </w:pPr>
      <w:r>
        <w:rPr>
          <w:spacing w:val="-1"/>
        </w:rPr>
        <w:t>esteem, performance anxiety and</w:t>
      </w:r>
      <w:r>
        <w:rPr>
          <w:spacing w:val="17"/>
        </w:rPr>
        <w:t xml:space="preserve"> </w:t>
      </w:r>
      <w:r>
        <w:rPr>
          <w:spacing w:val="-1"/>
        </w:rPr>
        <w:t>partnership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with chronic erectile dysfunction.</w:t>
      </w:r>
      <w:r>
        <w:rPr>
          <w:spacing w:val="26"/>
          <w:w w:val="101"/>
        </w:rPr>
        <w:t xml:space="preserve"> </w:t>
      </w:r>
      <w:r>
        <w:rPr>
          <w:spacing w:val="-1"/>
        </w:rPr>
        <w:t>Eur</w:t>
      </w:r>
    </w:p>
    <w:p>
      <w:pPr>
        <w:pStyle w:val="BodyText"/>
        <w:ind w:left="723"/>
        <w:spacing w:before="16" w:line="199" w:lineRule="auto"/>
        <w:rPr/>
      </w:pPr>
      <w:r>
        <w:rPr>
          <w:spacing w:val="-4"/>
        </w:rPr>
        <w:t>Urol</w:t>
      </w:r>
      <w:r>
        <w:rPr>
          <w:spacing w:val="37"/>
        </w:rPr>
        <w:t xml:space="preserve"> </w:t>
      </w:r>
      <w:r>
        <w:rPr>
          <w:spacing w:val="-4"/>
        </w:rPr>
        <w:t>1989;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16: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175.</w:t>
      </w:r>
    </w:p>
    <w:p>
      <w:pPr>
        <w:pStyle w:val="BodyText"/>
        <w:ind w:left="713" w:right="290" w:hanging="713"/>
        <w:spacing w:before="12" w:line="202" w:lineRule="auto"/>
        <w:rPr/>
      </w:pPr>
      <w:r>
        <w:rPr>
          <w:spacing w:val="-1"/>
        </w:rPr>
        <w:t>646.     Baniel J, Israilov</w:t>
      </w:r>
      <w:r>
        <w:rPr>
          <w:spacing w:val="10"/>
        </w:rPr>
        <w:t xml:space="preserve"> </w:t>
      </w:r>
      <w:r>
        <w:rPr>
          <w:spacing w:val="-2"/>
        </w:rPr>
        <w:t>S,</w:t>
      </w:r>
      <w:r>
        <w:rPr>
          <w:spacing w:val="17"/>
        </w:rPr>
        <w:t xml:space="preserve"> </w:t>
      </w:r>
      <w:r>
        <w:rPr>
          <w:spacing w:val="-2"/>
        </w:rPr>
        <w:t>Engelstein</w:t>
      </w:r>
      <w:r>
        <w:rPr>
          <w:spacing w:val="15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Three-</w:t>
      </w:r>
      <w:r>
        <w:rPr/>
        <w:t xml:space="preserve"> </w:t>
      </w:r>
      <w:r>
        <w:rPr>
          <w:spacing w:val="-1"/>
        </w:rPr>
        <w:t>year outcome of a</w:t>
      </w:r>
      <w:r>
        <w:rPr>
          <w:spacing w:val="32"/>
        </w:rPr>
        <w:t xml:space="preserve"> </w:t>
      </w:r>
      <w:r>
        <w:rPr>
          <w:spacing w:val="-1"/>
        </w:rPr>
        <w:t>progressive treatment</w:t>
      </w:r>
    </w:p>
    <w:p>
      <w:pPr>
        <w:pStyle w:val="BodyText"/>
        <w:ind w:left="724"/>
        <w:spacing w:before="14" w:line="195" w:lineRule="auto"/>
        <w:rPr/>
      </w:pPr>
      <w:r>
        <w:rPr>
          <w:spacing w:val="-1"/>
        </w:rPr>
        <w:t>program for erectile dysfunction</w:t>
      </w:r>
      <w:r>
        <w:rPr>
          <w:spacing w:val="18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3" w:right="285"/>
        <w:spacing w:before="18" w:line="202" w:lineRule="auto"/>
        <w:rPr/>
      </w:pPr>
      <w:r>
        <w:rPr/>
        <w:t>intracavernous injections</w:t>
      </w:r>
      <w:r>
        <w:rPr>
          <w:spacing w:val="-1"/>
        </w:rPr>
        <w:t xml:space="preserve"> of vasoactive drugs.</w:t>
      </w:r>
      <w:r>
        <w:rPr/>
        <w:t xml:space="preserve"> </w:t>
      </w:r>
      <w:r>
        <w:rPr>
          <w:spacing w:val="-1"/>
        </w:rPr>
        <w:t>Urology 2000;</w:t>
      </w:r>
      <w:r>
        <w:rPr>
          <w:spacing w:val="31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647.</w:t>
      </w:r>
    </w:p>
    <w:p>
      <w:pPr>
        <w:pStyle w:val="BodyText"/>
        <w:spacing w:before="16" w:line="194" w:lineRule="auto"/>
        <w:rPr/>
      </w:pPr>
      <w:r>
        <w:rPr>
          <w:spacing w:val="-3"/>
        </w:rPr>
        <w:t>647.     Baum</w:t>
      </w:r>
      <w:r>
        <w:rPr>
          <w:spacing w:val="19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Randrup</w:t>
      </w:r>
      <w:r>
        <w:rPr>
          <w:spacing w:val="17"/>
          <w:w w:val="101"/>
        </w:rPr>
        <w:t xml:space="preserve"> </w:t>
      </w:r>
      <w:r>
        <w:rPr>
          <w:spacing w:val="-3"/>
        </w:rPr>
        <w:t>E, Junot</w:t>
      </w:r>
      <w:r>
        <w:rPr>
          <w:spacing w:val="17"/>
          <w:w w:val="101"/>
        </w:rPr>
        <w:t xml:space="preserve"> 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/>
        <w:spacing w:before="14" w:line="194" w:lineRule="auto"/>
        <w:rPr/>
      </w:pPr>
      <w:r>
        <w:rPr>
          <w:spacing w:val="-1"/>
        </w:rPr>
        <w:t>Prostaglandin</w:t>
      </w:r>
      <w:r>
        <w:rPr>
          <w:spacing w:val="16"/>
          <w:w w:val="101"/>
        </w:rPr>
        <w:t xml:space="preserve"> </w:t>
      </w:r>
      <w:r>
        <w:rPr>
          <w:spacing w:val="-1"/>
        </w:rPr>
        <w:t>E1 versus sex t</w:t>
      </w:r>
      <w:r>
        <w:rPr>
          <w:spacing w:val="-2"/>
        </w:rPr>
        <w:t>herapy</w:t>
      </w:r>
      <w:r>
        <w:rPr>
          <w:spacing w:val="13"/>
        </w:rPr>
        <w:t xml:space="preserve"> </w:t>
      </w:r>
      <w:r>
        <w:rPr>
          <w:spacing w:val="-2"/>
        </w:rPr>
        <w:t>in the</w:t>
      </w:r>
    </w:p>
    <w:p>
      <w:pPr>
        <w:pStyle w:val="BodyText"/>
        <w:ind w:left="724"/>
        <w:spacing w:before="18" w:line="194" w:lineRule="auto"/>
        <w:rPr/>
      </w:pPr>
      <w:r>
        <w:rPr>
          <w:spacing w:val="-1"/>
        </w:rPr>
        <w:t>management of psychogenic erectile</w:t>
      </w:r>
    </w:p>
    <w:p>
      <w:pPr>
        <w:pStyle w:val="BodyText"/>
        <w:ind w:left="717"/>
        <w:spacing w:before="16" w:line="194" w:lineRule="auto"/>
        <w:rPr/>
      </w:pPr>
      <w:r>
        <w:rPr>
          <w:spacing w:val="-1"/>
        </w:rPr>
        <w:t>dysfunction. Int J Impot</w:t>
      </w:r>
      <w:r>
        <w:rPr>
          <w:spacing w:val="18"/>
        </w:rPr>
        <w:t xml:space="preserve"> </w:t>
      </w:r>
      <w:r>
        <w:rPr>
          <w:spacing w:val="-1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191.</w:t>
      </w:r>
    </w:p>
    <w:p>
      <w:pPr>
        <w:pStyle w:val="BodyText"/>
        <w:spacing w:before="14" w:line="195" w:lineRule="auto"/>
        <w:rPr/>
      </w:pPr>
      <w:r>
        <w:rPr>
          <w:spacing w:val="-1"/>
        </w:rPr>
        <w:t>648.     Bennett AH, Carpenter AJ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Barada JH: An</w:t>
      </w:r>
    </w:p>
    <w:p>
      <w:pPr>
        <w:pStyle w:val="BodyText"/>
        <w:ind w:left="723"/>
        <w:spacing w:before="15" w:line="194" w:lineRule="auto"/>
        <w:rPr/>
      </w:pPr>
      <w:r>
        <w:rPr/>
        <w:t>improved vasoactive dru</w:t>
      </w:r>
      <w:r>
        <w:rPr>
          <w:spacing w:val="-1"/>
        </w:rPr>
        <w:t>g combination for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4"/>
        <w:spacing w:before="18" w:line="194" w:lineRule="auto"/>
        <w:rPr/>
      </w:pPr>
      <w:r>
        <w:rPr>
          <w:spacing w:val="-1"/>
        </w:rPr>
        <w:t>pharmacological erection program</w:t>
      </w:r>
      <w:r>
        <w:rPr>
          <w:spacing w:val="-2"/>
        </w:rPr>
        <w:t>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1991;</w:t>
      </w:r>
    </w:p>
    <w:p>
      <w:pPr>
        <w:pStyle w:val="BodyText"/>
        <w:ind w:left="731"/>
        <w:spacing w:before="17" w:line="209" w:lineRule="auto"/>
        <w:rPr/>
      </w:pPr>
      <w:r>
        <w:rPr>
          <w:b/>
          <w:bCs/>
        </w:rPr>
        <w:t>146:</w:t>
      </w:r>
      <w:r>
        <w:rPr>
          <w:b/>
          <w:bCs/>
          <w:spacing w:val="26"/>
          <w:w w:val="101"/>
        </w:rPr>
        <w:t xml:space="preserve"> </w:t>
      </w:r>
      <w:r>
        <w:rPr/>
        <w:t>1564.</w:t>
      </w:r>
    </w:p>
    <w:p>
      <w:pPr>
        <w:pStyle w:val="BodyText"/>
        <w:spacing w:line="198" w:lineRule="auto"/>
        <w:rPr/>
      </w:pPr>
      <w:r>
        <w:rPr>
          <w:spacing w:val="-2"/>
        </w:rPr>
        <w:t>649.     Beretta G,</w:t>
      </w:r>
      <w:r>
        <w:rPr>
          <w:spacing w:val="23"/>
          <w:w w:val="101"/>
        </w:rPr>
        <w:t xml:space="preserve"> </w:t>
      </w:r>
      <w:r>
        <w:rPr>
          <w:spacing w:val="-2"/>
        </w:rPr>
        <w:t>Zanollo</w:t>
      </w:r>
      <w:r>
        <w:rPr>
          <w:spacing w:val="2"/>
        </w:rPr>
        <w:t xml:space="preserve"> </w:t>
      </w:r>
      <w:r>
        <w:rPr>
          <w:spacing w:val="-2"/>
        </w:rPr>
        <w:t>A, Ascani</w:t>
      </w:r>
      <w:r>
        <w:rPr>
          <w:spacing w:val="18"/>
          <w:w w:val="101"/>
        </w:rPr>
        <w:t xml:space="preserve"> </w:t>
      </w:r>
      <w:r>
        <w:rPr>
          <w:spacing w:val="-2"/>
        </w:rPr>
        <w:t>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 w:right="620" w:firstLine="8"/>
        <w:spacing w:before="11" w:line="203" w:lineRule="auto"/>
        <w:rPr/>
      </w:pPr>
      <w:r>
        <w:rPr>
          <w:spacing w:val="-1"/>
        </w:rPr>
        <w:t>Prostaglandin</w:t>
      </w:r>
      <w:r>
        <w:rPr>
          <w:spacing w:val="15"/>
        </w:rPr>
        <w:t xml:space="preserve"> </w:t>
      </w:r>
      <w:r>
        <w:rPr>
          <w:spacing w:val="-1"/>
        </w:rPr>
        <w:t>E1</w:t>
      </w:r>
      <w:r>
        <w:rPr>
          <w:spacing w:val="15"/>
        </w:rPr>
        <w:t xml:space="preserve"> </w:t>
      </w:r>
      <w:r>
        <w:rPr>
          <w:spacing w:val="-1"/>
        </w:rPr>
        <w:t>in the therapy of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2"/>
        </w:rPr>
        <w:t>deficiency. Acta</w:t>
      </w:r>
      <w:r>
        <w:rPr>
          <w:spacing w:val="30"/>
        </w:rPr>
        <w:t xml:space="preserve"> </w:t>
      </w:r>
      <w:r>
        <w:rPr>
          <w:spacing w:val="-2"/>
        </w:rPr>
        <w:t>Eur</w:t>
      </w:r>
      <w:r>
        <w:rPr>
          <w:spacing w:val="15"/>
          <w:w w:val="101"/>
        </w:rPr>
        <w:t xml:space="preserve"> </w:t>
      </w:r>
      <w:r>
        <w:rPr>
          <w:spacing w:val="-2"/>
        </w:rPr>
        <w:t>Fertil</w:t>
      </w:r>
      <w:r>
        <w:rPr>
          <w:spacing w:val="25"/>
        </w:rPr>
        <w:t xml:space="preserve"> </w:t>
      </w:r>
      <w:r>
        <w:rPr>
          <w:spacing w:val="-2"/>
        </w:rPr>
        <w:t>1989;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20: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305.</w:t>
      </w:r>
    </w:p>
    <w:p>
      <w:pPr>
        <w:pStyle w:val="BodyText"/>
        <w:ind w:left="723" w:right="167" w:hanging="723"/>
        <w:spacing w:before="18" w:line="202" w:lineRule="auto"/>
        <w:rPr/>
      </w:pPr>
      <w:r>
        <w:rPr>
          <w:spacing w:val="-1"/>
        </w:rPr>
        <w:t>650.     Brindley GS:</w:t>
      </w:r>
      <w:r>
        <w:rPr>
          <w:spacing w:val="32"/>
          <w:w w:val="101"/>
        </w:rPr>
        <w:t xml:space="preserve"> </w:t>
      </w:r>
      <w:r>
        <w:rPr>
          <w:spacing w:val="-1"/>
        </w:rPr>
        <w:t>Maintenance treatment of</w:t>
      </w:r>
      <w:r>
        <w:rPr>
          <w:spacing w:val="2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2"/>
        </w:rPr>
        <w:t>impotence</w:t>
      </w:r>
      <w:r>
        <w:rPr>
          <w:spacing w:val="28"/>
        </w:rPr>
        <w:t xml:space="preserve"> </w:t>
      </w:r>
      <w:r>
        <w:rPr>
          <w:spacing w:val="-2"/>
        </w:rPr>
        <w:t>by cavernosal</w:t>
      </w:r>
      <w:r>
        <w:rPr>
          <w:spacing w:val="16"/>
        </w:rPr>
        <w:t xml:space="preserve"> </w:t>
      </w:r>
      <w:r>
        <w:rPr>
          <w:spacing w:val="-2"/>
        </w:rPr>
        <w:t>unstriated</w:t>
      </w:r>
      <w:r>
        <w:rPr>
          <w:spacing w:val="16"/>
        </w:rPr>
        <w:t xml:space="preserve"> </w:t>
      </w:r>
      <w:r>
        <w:rPr>
          <w:spacing w:val="-2"/>
        </w:rPr>
        <w:t>muscle</w:t>
      </w:r>
    </w:p>
    <w:p>
      <w:pPr>
        <w:pStyle w:val="BodyText"/>
        <w:ind w:left="724"/>
        <w:spacing w:before="15" w:line="193" w:lineRule="auto"/>
        <w:rPr/>
      </w:pPr>
      <w:r>
        <w:rPr>
          <w:spacing w:val="-3"/>
        </w:rPr>
        <w:t>relaxant</w:t>
      </w:r>
      <w:r>
        <w:rPr>
          <w:spacing w:val="27"/>
        </w:rPr>
        <w:t xml:space="preserve"> </w:t>
      </w:r>
      <w:r>
        <w:rPr>
          <w:spacing w:val="-3"/>
        </w:rPr>
        <w:t>injection.</w:t>
      </w:r>
      <w:r>
        <w:rPr>
          <w:spacing w:val="16"/>
          <w:w w:val="101"/>
        </w:rPr>
        <w:t xml:space="preserve"> </w:t>
      </w:r>
      <w:r>
        <w:rPr>
          <w:spacing w:val="-3"/>
        </w:rPr>
        <w:t>Br J</w:t>
      </w:r>
      <w:r>
        <w:rPr>
          <w:spacing w:val="18"/>
          <w:w w:val="101"/>
        </w:rPr>
        <w:t xml:space="preserve"> </w:t>
      </w:r>
      <w:r>
        <w:rPr>
          <w:spacing w:val="-3"/>
        </w:rPr>
        <w:t>Psychiatry</w:t>
      </w:r>
      <w:r>
        <w:rPr>
          <w:spacing w:val="22"/>
          <w:w w:val="101"/>
        </w:rPr>
        <w:t xml:space="preserve"> </w:t>
      </w:r>
      <w:r>
        <w:rPr>
          <w:spacing w:val="-3"/>
        </w:rPr>
        <w:t>1986;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149:</w:t>
      </w:r>
    </w:p>
    <w:p>
      <w:pPr>
        <w:pStyle w:val="BodyText"/>
        <w:ind w:left="722"/>
        <w:spacing w:before="16" w:line="212" w:lineRule="auto"/>
        <w:rPr/>
      </w:pPr>
      <w:r>
        <w:rPr>
          <w:spacing w:val="-3"/>
        </w:rPr>
        <w:t>210.</w:t>
      </w:r>
    </w:p>
    <w:p>
      <w:pPr>
        <w:pStyle w:val="BodyText"/>
        <w:spacing w:before="1" w:line="198" w:lineRule="auto"/>
        <w:rPr/>
      </w:pPr>
      <w:r>
        <w:rPr>
          <w:spacing w:val="-2"/>
        </w:rPr>
        <w:t>651.     Brock G, Tu</w:t>
      </w:r>
      <w:r>
        <w:rPr>
          <w:spacing w:val="17"/>
          <w:w w:val="101"/>
        </w:rPr>
        <w:t xml:space="preserve"> </w:t>
      </w:r>
      <w:r>
        <w:rPr>
          <w:spacing w:val="-2"/>
        </w:rPr>
        <w:t>LM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Line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OI:</w:t>
      </w:r>
      <w:r>
        <w:rPr>
          <w:spacing w:val="17"/>
        </w:rPr>
        <w:t xml:space="preserve"> </w:t>
      </w:r>
      <w:r>
        <w:rPr>
          <w:spacing w:val="-3"/>
        </w:rPr>
        <w:t>Return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2" w:right="784" w:hanging="5"/>
        <w:spacing w:before="10" w:line="203" w:lineRule="auto"/>
        <w:rPr/>
      </w:pPr>
      <w:r>
        <w:rPr>
          <w:spacing w:val="-1"/>
        </w:rPr>
        <w:t>spontaneous erection during</w:t>
      </w:r>
      <w:r>
        <w:rPr>
          <w:spacing w:val="28"/>
        </w:rPr>
        <w:t xml:space="preserve"> </w:t>
      </w:r>
      <w:r>
        <w:rPr>
          <w:spacing w:val="-1"/>
        </w:rPr>
        <w:t>long-term</w:t>
      </w:r>
      <w:r>
        <w:rPr/>
        <w:t xml:space="preserve">   </w:t>
      </w:r>
      <w:r>
        <w:rPr>
          <w:spacing w:val="-1"/>
        </w:rPr>
        <w:t>intracavernosal alprostadil</w:t>
      </w:r>
      <w:r>
        <w:rPr>
          <w:spacing w:val="19"/>
          <w:w w:val="101"/>
        </w:rPr>
        <w:t xml:space="preserve"> </w:t>
      </w:r>
      <w:r>
        <w:rPr>
          <w:spacing w:val="-1"/>
        </w:rPr>
        <w:t>(CAVERJECT)</w:t>
      </w:r>
    </w:p>
    <w:p>
      <w:pPr>
        <w:pStyle w:val="BodyText"/>
        <w:ind w:left="713"/>
        <w:spacing w:before="15" w:line="194" w:lineRule="auto"/>
        <w:rPr/>
      </w:pPr>
      <w:r>
        <w:rPr/>
        <w:t>treatment. Urology</w:t>
      </w:r>
      <w:r>
        <w:rPr>
          <w:spacing w:val="13"/>
        </w:rPr>
        <w:t xml:space="preserve"> </w:t>
      </w:r>
      <w:r>
        <w:rPr/>
        <w:t>2</w:t>
      </w:r>
      <w:r>
        <w:rPr>
          <w:spacing w:val="-1"/>
        </w:rPr>
        <w:t>001;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17"/>
          <w:w w:val="101"/>
        </w:rPr>
        <w:t xml:space="preserve"> </w:t>
      </w:r>
      <w:r>
        <w:rPr>
          <w:spacing w:val="-1"/>
        </w:rPr>
        <w:t>536.</w:t>
      </w:r>
    </w:p>
    <w:p>
      <w:pPr>
        <w:pStyle w:val="BodyText"/>
        <w:spacing w:before="17" w:line="199" w:lineRule="auto"/>
        <w:rPr/>
      </w:pPr>
      <w:r>
        <w:rPr>
          <w:spacing w:val="-3"/>
        </w:rPr>
        <w:t>652.     Brown</w:t>
      </w:r>
      <w:r>
        <w:rPr>
          <w:spacing w:val="22"/>
          <w:w w:val="101"/>
        </w:rPr>
        <w:t xml:space="preserve"> </w:t>
      </w:r>
      <w:r>
        <w:rPr>
          <w:spacing w:val="-3"/>
        </w:rPr>
        <w:t>SL,</w:t>
      </w:r>
      <w:r>
        <w:rPr>
          <w:spacing w:val="18"/>
        </w:rPr>
        <w:t xml:space="preserve"> </w:t>
      </w:r>
      <w:r>
        <w:rPr>
          <w:spacing w:val="-3"/>
        </w:rPr>
        <w:t>Haas</w:t>
      </w:r>
      <w:r>
        <w:rPr>
          <w:spacing w:val="11"/>
        </w:rPr>
        <w:t xml:space="preserve"> </w:t>
      </w:r>
      <w:r>
        <w:rPr>
          <w:spacing w:val="-3"/>
        </w:rPr>
        <w:t>CA,</w:t>
      </w:r>
      <w:r>
        <w:rPr>
          <w:spacing w:val="16"/>
          <w:w w:val="101"/>
        </w:rPr>
        <w:t xml:space="preserve"> </w:t>
      </w:r>
      <w:r>
        <w:rPr>
          <w:spacing w:val="-3"/>
        </w:rPr>
        <w:t>Koehler</w:t>
      </w:r>
      <w:r>
        <w:rPr>
          <w:spacing w:val="16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/>
        <w:spacing w:before="12" w:line="194" w:lineRule="auto"/>
        <w:rPr/>
      </w:pPr>
      <w:r>
        <w:rPr>
          <w:spacing w:val="-1"/>
        </w:rPr>
        <w:t>Hepatotoxicity related to</w:t>
      </w:r>
      <w:r>
        <w:rPr>
          <w:spacing w:val="18"/>
          <w:w w:val="101"/>
        </w:rPr>
        <w:t xml:space="preserve"> </w:t>
      </w:r>
      <w:r>
        <w:rPr>
          <w:spacing w:val="-1"/>
        </w:rPr>
        <w:t>intracavernous</w:t>
      </w:r>
    </w:p>
    <w:p>
      <w:pPr>
        <w:pStyle w:val="BodyText"/>
        <w:ind w:left="732" w:right="512" w:hanging="8"/>
        <w:spacing w:before="14" w:line="205" w:lineRule="auto"/>
        <w:rPr/>
      </w:pPr>
      <w:r>
        <w:rPr>
          <w:spacing w:val="-1"/>
        </w:rPr>
        <w:t>pharmacotherapy with papaverine.</w:t>
      </w:r>
      <w:r>
        <w:rPr>
          <w:spacing w:val="23"/>
          <w:w w:val="101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7"/>
        </w:rPr>
        <w:t>1998;</w:t>
      </w:r>
      <w:r>
        <w:rPr>
          <w:spacing w:val="23"/>
          <w:w w:val="101"/>
        </w:rPr>
        <w:t xml:space="preserve"> </w:t>
      </w:r>
      <w:r>
        <w:rPr>
          <w:b/>
          <w:bCs/>
          <w:spacing w:val="-7"/>
        </w:rPr>
        <w:t>52:</w:t>
      </w:r>
      <w:r>
        <w:rPr>
          <w:b/>
          <w:bCs/>
          <w:spacing w:val="21"/>
        </w:rPr>
        <w:t xml:space="preserve"> </w:t>
      </w:r>
      <w:r>
        <w:rPr>
          <w:spacing w:val="-7"/>
        </w:rPr>
        <w:t>844.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653.     Buvat J, Costa</w:t>
      </w:r>
      <w:r>
        <w:rPr>
          <w:spacing w:val="17"/>
          <w:w w:val="101"/>
        </w:rPr>
        <w:t xml:space="preserve"> </w:t>
      </w:r>
      <w:r>
        <w:rPr>
          <w:spacing w:val="-2"/>
        </w:rPr>
        <w:t>P,</w:t>
      </w:r>
      <w:r>
        <w:rPr>
          <w:spacing w:val="17"/>
          <w:w w:val="101"/>
        </w:rPr>
        <w:t xml:space="preserve"> </w:t>
      </w:r>
      <w:r>
        <w:rPr>
          <w:spacing w:val="-2"/>
        </w:rPr>
        <w:t>Morlier</w:t>
      </w:r>
      <w:r>
        <w:rPr>
          <w:spacing w:val="16"/>
        </w:rPr>
        <w:t xml:space="preserve"> </w:t>
      </w:r>
      <w:r>
        <w:rPr>
          <w:spacing w:val="-2"/>
        </w:rPr>
        <w:t>D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Double-blind</w:t>
      </w:r>
    </w:p>
    <w:p>
      <w:pPr>
        <w:pStyle w:val="BodyText"/>
        <w:ind w:left="717" w:right="199" w:firstLine="7"/>
        <w:spacing w:before="12" w:line="202" w:lineRule="auto"/>
        <w:rPr/>
      </w:pPr>
      <w:r>
        <w:rPr/>
        <w:t>multicenter study comparing</w:t>
      </w:r>
      <w:r>
        <w:rPr>
          <w:spacing w:val="-1"/>
        </w:rPr>
        <w:t xml:space="preserve"> alprostadil alpha-</w:t>
      </w:r>
      <w:r>
        <w:rPr/>
        <w:t xml:space="preserve"> </w:t>
      </w:r>
      <w:r>
        <w:rPr>
          <w:spacing w:val="-1"/>
        </w:rPr>
        <w:t>cyclodextrin with moxisylyte chlorhydrate</w:t>
      </w:r>
      <w:r>
        <w:rPr>
          <w:spacing w:val="3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2" w:right="88" w:hanging="8"/>
        <w:spacing w:before="13" w:line="207" w:lineRule="auto"/>
        <w:rPr/>
      </w:pPr>
      <w:r>
        <w:rPr>
          <w:spacing w:val="-1"/>
        </w:rPr>
        <w:t>patients with chronic erectile dysfunction.</w:t>
      </w:r>
      <w:r>
        <w:rPr>
          <w:spacing w:val="12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9"/>
        </w:rPr>
        <w:t>1998;</w:t>
      </w:r>
      <w:r>
        <w:rPr>
          <w:spacing w:val="34"/>
        </w:rPr>
        <w:t xml:space="preserve"> </w:t>
      </w:r>
      <w:r>
        <w:rPr>
          <w:b/>
          <w:bCs/>
          <w:spacing w:val="-9"/>
        </w:rPr>
        <w:t>159:</w:t>
      </w:r>
      <w:r>
        <w:rPr>
          <w:b/>
          <w:bCs/>
          <w:spacing w:val="34"/>
          <w:w w:val="101"/>
        </w:rPr>
        <w:t xml:space="preserve"> </w:t>
      </w:r>
      <w:r>
        <w:rPr>
          <w:spacing w:val="-9"/>
        </w:rPr>
        <w:t>116.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654.     Buvat J,</w:t>
      </w:r>
      <w:r>
        <w:rPr>
          <w:spacing w:val="32"/>
        </w:rPr>
        <w:t xml:space="preserve"> </w:t>
      </w:r>
      <w:r>
        <w:rPr>
          <w:spacing w:val="-2"/>
        </w:rPr>
        <w:t>Lemaire A and</w:t>
      </w:r>
      <w:r>
        <w:rPr>
          <w:spacing w:val="19"/>
        </w:rPr>
        <w:t xml:space="preserve"> </w:t>
      </w:r>
      <w:r>
        <w:rPr>
          <w:spacing w:val="-2"/>
        </w:rPr>
        <w:t>Herbaut-Buvat</w:t>
      </w:r>
      <w:r>
        <w:rPr>
          <w:spacing w:val="18"/>
        </w:rPr>
        <w:t xml:space="preserve"> </w:t>
      </w:r>
      <w:r>
        <w:rPr>
          <w:spacing w:val="-2"/>
        </w:rPr>
        <w:t>M:</w:t>
      </w:r>
    </w:p>
    <w:p>
      <w:pPr>
        <w:pStyle w:val="BodyText"/>
        <w:ind w:left="717" w:right="110" w:firstLine="2"/>
        <w:spacing w:before="12" w:line="206" w:lineRule="auto"/>
        <w:rPr/>
      </w:pPr>
      <w:r>
        <w:rPr>
          <w:spacing w:val="-1"/>
        </w:rPr>
        <w:t>Intracavernous</w:t>
      </w:r>
      <w:r>
        <w:rPr>
          <w:spacing w:val="27"/>
        </w:rPr>
        <w:t xml:space="preserve"> </w:t>
      </w:r>
      <w:r>
        <w:rPr>
          <w:spacing w:val="-1"/>
        </w:rPr>
        <w:t>pharmacotherapy: comparison</w:t>
      </w:r>
      <w:r>
        <w:rPr/>
        <w:t xml:space="preserve">   </w:t>
      </w:r>
      <w:r>
        <w:rPr>
          <w:spacing w:val="-1"/>
        </w:rPr>
        <w:t>of moxisylyte and</w:t>
      </w:r>
      <w:r>
        <w:rPr>
          <w:spacing w:val="16"/>
        </w:rPr>
        <w:t xml:space="preserve"> </w:t>
      </w:r>
      <w:r>
        <w:rPr>
          <w:spacing w:val="-1"/>
        </w:rPr>
        <w:t>prostag</w:t>
      </w:r>
      <w:r>
        <w:rPr>
          <w:spacing w:val="-2"/>
        </w:rPr>
        <w:t>landin</w:t>
      </w:r>
      <w:r>
        <w:rPr>
          <w:spacing w:val="15"/>
          <w:w w:val="101"/>
        </w:rPr>
        <w:t xml:space="preserve"> </w:t>
      </w:r>
      <w:r>
        <w:rPr>
          <w:spacing w:val="-2"/>
        </w:rPr>
        <w:t>E1. 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/>
        <w:t xml:space="preserve"> </w:t>
      </w:r>
      <w:r>
        <w:rPr>
          <w:spacing w:val="-1"/>
        </w:rPr>
        <w:t>Res</w:t>
      </w:r>
      <w:r>
        <w:rPr>
          <w:spacing w:val="23"/>
          <w:w w:val="101"/>
        </w:rPr>
        <w:t xml:space="preserve"> </w:t>
      </w:r>
      <w:r>
        <w:rPr>
          <w:spacing w:val="-1"/>
        </w:rPr>
        <w:t>1996; </w:t>
      </w:r>
      <w:r>
        <w:rPr>
          <w:b/>
          <w:bCs/>
          <w:spacing w:val="-1"/>
        </w:rPr>
        <w:t>8: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41.</w:t>
      </w:r>
    </w:p>
    <w:p>
      <w:pPr>
        <w:pStyle w:val="BodyText"/>
        <w:spacing w:before="13" w:line="194" w:lineRule="auto"/>
        <w:rPr/>
      </w:pPr>
      <w:r>
        <w:rPr>
          <w:spacing w:val="-2"/>
        </w:rPr>
        <w:t>655.     Canale</w:t>
      </w:r>
      <w:r>
        <w:rPr>
          <w:spacing w:val="17"/>
          <w:w w:val="101"/>
        </w:rPr>
        <w:t xml:space="preserve"> </w:t>
      </w:r>
      <w:r>
        <w:rPr>
          <w:spacing w:val="-2"/>
        </w:rPr>
        <w:t>D, Giorgi</w:t>
      </w:r>
      <w:r>
        <w:rPr>
          <w:spacing w:val="18"/>
        </w:rPr>
        <w:t xml:space="preserve"> </w:t>
      </w:r>
      <w:r>
        <w:rPr>
          <w:spacing w:val="-2"/>
        </w:rPr>
        <w:t>PM,</w:t>
      </w:r>
      <w:r>
        <w:rPr>
          <w:spacing w:val="16"/>
        </w:rPr>
        <w:t xml:space="preserve"> </w:t>
      </w:r>
      <w:r>
        <w:rPr>
          <w:spacing w:val="-2"/>
        </w:rPr>
        <w:t>Lencioni</w:t>
      </w:r>
      <w:r>
        <w:rPr>
          <w:spacing w:val="18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ong-</w:t>
      </w:r>
    </w:p>
    <w:p>
      <w:pPr>
        <w:pStyle w:val="BodyText"/>
        <w:ind w:left="713"/>
        <w:spacing w:before="16" w:line="193" w:lineRule="auto"/>
        <w:rPr/>
      </w:pPr>
      <w:r>
        <w:rPr/>
        <w:t>term intracavernous self-injection </w:t>
      </w:r>
      <w:r>
        <w:rPr>
          <w:spacing w:val="-1"/>
        </w:rPr>
        <w:t>with</w:t>
      </w:r>
    </w:p>
    <w:p>
      <w:pPr>
        <w:pStyle w:val="BodyText"/>
        <w:ind w:left="717" w:right="328" w:firstLine="6"/>
        <w:spacing w:before="15" w:line="203" w:lineRule="auto"/>
        <w:rPr/>
      </w:pPr>
      <w:r>
        <w:rPr>
          <w:spacing w:val="-1"/>
        </w:rPr>
        <w:t>prostaglandin</w:t>
      </w:r>
      <w:r>
        <w:rPr>
          <w:spacing w:val="25"/>
        </w:rPr>
        <w:t xml:space="preserve"> </w:t>
      </w:r>
      <w:r>
        <w:rPr>
          <w:spacing w:val="-1"/>
        </w:rPr>
        <w:t>E1 for the treatment of erectile</w:t>
      </w:r>
      <w:r>
        <w:rPr/>
        <w:t xml:space="preserve"> </w:t>
      </w:r>
      <w:r>
        <w:rPr>
          <w:spacing w:val="-1"/>
        </w:rPr>
        <w:t>dysfunction. Int J And</w:t>
      </w:r>
      <w:r>
        <w:rPr>
          <w:spacing w:val="-2"/>
        </w:rPr>
        <w:t>rol</w:t>
      </w:r>
      <w:r>
        <w:rPr>
          <w:spacing w:val="25"/>
        </w:rPr>
        <w:t xml:space="preserve"> </w:t>
      </w:r>
      <w:r>
        <w:rPr>
          <w:spacing w:val="-2"/>
        </w:rPr>
        <w:t>1996;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28.</w:t>
      </w:r>
    </w:p>
    <w:p>
      <w:pPr>
        <w:pStyle w:val="BodyText"/>
        <w:ind w:left="724" w:right="260" w:hanging="724"/>
        <w:spacing w:before="17" w:line="202" w:lineRule="auto"/>
        <w:rPr/>
      </w:pPr>
      <w:r>
        <w:rPr>
          <w:spacing w:val="-1"/>
        </w:rPr>
        <w:t>656.     Casabe A,</w:t>
      </w:r>
      <w:r>
        <w:rPr>
          <w:spacing w:val="18"/>
        </w:rPr>
        <w:t xml:space="preserve"> </w:t>
      </w:r>
      <w:r>
        <w:rPr>
          <w:spacing w:val="-1"/>
        </w:rPr>
        <w:t>Bechara A, C</w:t>
      </w:r>
      <w:r>
        <w:rPr>
          <w:spacing w:val="-2"/>
        </w:rPr>
        <w:t>heliz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Drop-out</w:t>
      </w:r>
      <w:r>
        <w:rPr/>
        <w:t xml:space="preserve"> </w:t>
      </w:r>
      <w:r>
        <w:rPr>
          <w:spacing w:val="-1"/>
        </w:rPr>
        <w:t>reasons and complications</w:t>
      </w:r>
      <w:r>
        <w:rPr>
          <w:spacing w:val="26"/>
        </w:rPr>
        <w:t xml:space="preserve"> </w:t>
      </w:r>
      <w:r>
        <w:rPr>
          <w:spacing w:val="-1"/>
        </w:rPr>
        <w:t>in self-injection</w:t>
      </w:r>
    </w:p>
    <w:p>
      <w:pPr>
        <w:pStyle w:val="BodyText"/>
        <w:ind w:left="717" w:right="114" w:hanging="4"/>
        <w:spacing w:before="16" w:line="203" w:lineRule="auto"/>
        <w:rPr/>
      </w:pPr>
      <w:r>
        <w:rPr>
          <w:spacing w:val="-1"/>
        </w:rPr>
        <w:t>therapy with a triple vasoactive drug</w:t>
      </w:r>
      <w:r>
        <w:rPr>
          <w:spacing w:val="25"/>
        </w:rPr>
        <w:t xml:space="preserve"> </w:t>
      </w:r>
      <w:r>
        <w:rPr>
          <w:spacing w:val="-1"/>
        </w:rPr>
        <w:t>mixture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sexual erectile dysfunction. Int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Impot</w:t>
      </w:r>
      <w:r>
        <w:rPr>
          <w:spacing w:val="17"/>
          <w:w w:val="101"/>
        </w:rPr>
        <w:t xml:space="preserve"> </w:t>
      </w:r>
      <w:r>
        <w:rPr>
          <w:spacing w:val="-1"/>
        </w:rPr>
        <w:t>Res</w:t>
      </w:r>
    </w:p>
    <w:p>
      <w:pPr>
        <w:pStyle w:val="BodyText"/>
        <w:ind w:left="732"/>
        <w:spacing w:before="17" w:line="198" w:lineRule="auto"/>
        <w:rPr/>
      </w:pPr>
      <w:r>
        <w:rPr>
          <w:spacing w:val="-9"/>
        </w:rPr>
        <w:t>1998;</w:t>
      </w:r>
      <w:r>
        <w:rPr>
          <w:spacing w:val="31"/>
        </w:rPr>
        <w:t xml:space="preserve"> </w:t>
      </w:r>
      <w:r>
        <w:rPr>
          <w:b/>
          <w:bCs/>
          <w:spacing w:val="-9"/>
        </w:rPr>
        <w:t>10:</w:t>
      </w:r>
      <w:r>
        <w:rPr>
          <w:b/>
          <w:bCs/>
          <w:spacing w:val="26"/>
        </w:rPr>
        <w:t xml:space="preserve"> </w:t>
      </w:r>
      <w:r>
        <w:rPr>
          <w:spacing w:val="-9"/>
        </w:rPr>
        <w:t>5.</w:t>
      </w:r>
    </w:p>
    <w:p>
      <w:pPr>
        <w:pStyle w:val="BodyText"/>
        <w:ind w:left="713" w:right="136" w:hanging="713"/>
        <w:spacing w:before="12" w:line="205" w:lineRule="auto"/>
        <w:rPr/>
      </w:pPr>
      <w:r>
        <w:rPr>
          <w:spacing w:val="-2"/>
        </w:rPr>
        <w:t>657.     Chen J, Godschalk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Katz</w:t>
      </w:r>
      <w:r>
        <w:rPr>
          <w:spacing w:val="18"/>
        </w:rPr>
        <w:t xml:space="preserve"> </w:t>
      </w:r>
      <w:r>
        <w:rPr>
          <w:spacing w:val="-2"/>
        </w:rPr>
        <w:t>PG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8"/>
        </w:rPr>
        <w:t xml:space="preserve"> </w:t>
      </w:r>
      <w:r>
        <w:rPr>
          <w:spacing w:val="-2"/>
        </w:rPr>
        <w:t>lowest</w:t>
      </w:r>
      <w:r>
        <w:rPr/>
        <w:t xml:space="preserve"> </w:t>
      </w:r>
      <w:r>
        <w:rPr>
          <w:spacing w:val="-1"/>
        </w:rPr>
        <w:t>effective dose of prostaglandin</w:t>
      </w:r>
      <w:r>
        <w:rPr>
          <w:spacing w:val="21"/>
        </w:rPr>
        <w:t xml:space="preserve"> </w:t>
      </w:r>
      <w:r>
        <w:rPr>
          <w:spacing w:val="-1"/>
        </w:rPr>
        <w:t>E1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for erectile dysfunction.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24"/>
          <w:w w:val="101"/>
        </w:rPr>
        <w:t xml:space="preserve"> </w:t>
      </w:r>
      <w:r>
        <w:rPr>
          <w:spacing w:val="-1"/>
        </w:rPr>
        <w:t>1995;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153</w:t>
      </w:r>
      <w:r>
        <w:rPr>
          <w:b/>
          <w:bCs/>
          <w:spacing w:val="-2"/>
        </w:rPr>
        <w:t>: </w:t>
      </w:r>
      <w:r>
        <w:rPr>
          <w:spacing w:val="-2"/>
        </w:rPr>
        <w:t>80.</w:t>
      </w:r>
    </w:p>
    <w:p>
      <w:pPr>
        <w:pStyle w:val="BodyText"/>
        <w:ind w:left="716" w:right="152" w:hanging="717"/>
        <w:spacing w:before="17" w:line="202" w:lineRule="auto"/>
        <w:rPr/>
      </w:pPr>
      <w:r>
        <w:rPr>
          <w:spacing w:val="-2"/>
        </w:rPr>
        <w:t>658.     Chen J, Godschalk</w:t>
      </w:r>
      <w:r>
        <w:rPr>
          <w:spacing w:val="25"/>
          <w:w w:val="101"/>
        </w:rPr>
        <w:t xml:space="preserve"> </w:t>
      </w:r>
      <w:r>
        <w:rPr>
          <w:spacing w:val="-2"/>
        </w:rPr>
        <w:t>MF,</w:t>
      </w:r>
      <w:r>
        <w:rPr>
          <w:spacing w:val="16"/>
        </w:rPr>
        <w:t xml:space="preserve"> </w:t>
      </w:r>
      <w:r>
        <w:rPr>
          <w:spacing w:val="-2"/>
        </w:rPr>
        <w:t>Katz</w:t>
      </w:r>
      <w:r>
        <w:rPr>
          <w:spacing w:val="16"/>
        </w:rPr>
        <w:t xml:space="preserve"> </w:t>
      </w:r>
      <w:r>
        <w:rPr>
          <w:spacing w:val="-2"/>
        </w:rPr>
        <w:t>PG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Incidence</w:t>
      </w:r>
      <w:r>
        <w:rPr/>
        <w:t xml:space="preserve"> </w:t>
      </w:r>
      <w:r>
        <w:rPr>
          <w:spacing w:val="-2"/>
        </w:rPr>
        <w:t>of penile</w:t>
      </w:r>
      <w:r>
        <w:rPr>
          <w:spacing w:val="18"/>
        </w:rPr>
        <w:t xml:space="preserve"> </w:t>
      </w:r>
      <w:r>
        <w:rPr>
          <w:spacing w:val="-2"/>
        </w:rPr>
        <w:t>pain after</w:t>
      </w:r>
      <w:r>
        <w:rPr>
          <w:spacing w:val="13"/>
        </w:rPr>
        <w:t xml:space="preserve"> </w:t>
      </w:r>
      <w:r>
        <w:rPr>
          <w:spacing w:val="-2"/>
        </w:rPr>
        <w:t>injection</w:t>
      </w:r>
      <w:r>
        <w:rPr>
          <w:spacing w:val="8"/>
        </w:rPr>
        <w:t xml:space="preserve"> </w:t>
      </w:r>
      <w:r>
        <w:rPr>
          <w:spacing w:val="-2"/>
        </w:rPr>
        <w:t>of a</w:t>
      </w:r>
      <w:r>
        <w:rPr>
          <w:spacing w:val="17"/>
        </w:rPr>
        <w:t xml:space="preserve"> </w:t>
      </w:r>
      <w:r>
        <w:rPr>
          <w:spacing w:val="-2"/>
        </w:rPr>
        <w:t>new</w:t>
      </w:r>
    </w:p>
    <w:p>
      <w:pPr>
        <w:pStyle w:val="BodyText"/>
        <w:ind w:left="713"/>
        <w:spacing w:before="16" w:line="194" w:lineRule="auto"/>
        <w:rPr/>
      </w:pPr>
      <w:r>
        <w:rPr>
          <w:spacing w:val="-1"/>
        </w:rPr>
        <w:t>formulation of prosta</w:t>
      </w:r>
      <w:r>
        <w:rPr>
          <w:spacing w:val="-2"/>
        </w:rPr>
        <w:t>glandin</w:t>
      </w:r>
      <w:r>
        <w:rPr>
          <w:spacing w:val="16"/>
        </w:rPr>
        <w:t xml:space="preserve"> </w:t>
      </w:r>
      <w:r>
        <w:rPr>
          <w:spacing w:val="-2"/>
        </w:rPr>
        <w:t>E1.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731"/>
        <w:spacing w:before="16" w:line="209" w:lineRule="auto"/>
        <w:rPr/>
      </w:pPr>
      <w:r>
        <w:rPr>
          <w:b/>
          <w:bCs/>
          <w:spacing w:val="-2"/>
        </w:rPr>
        <w:t>154: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77.</w:t>
      </w:r>
    </w:p>
    <w:p>
      <w:pPr>
        <w:pStyle w:val="BodyText"/>
        <w:ind w:left="716" w:right="151" w:hanging="717"/>
        <w:spacing w:before="2" w:line="208" w:lineRule="auto"/>
        <w:rPr/>
      </w:pPr>
      <w:r>
        <w:rPr>
          <w:spacing w:val="-2"/>
        </w:rPr>
        <w:t>659.     Chen</w:t>
      </w:r>
      <w:r>
        <w:rPr>
          <w:spacing w:val="18"/>
          <w:w w:val="101"/>
        </w:rPr>
        <w:t xml:space="preserve"> </w:t>
      </w:r>
      <w:r>
        <w:rPr>
          <w:spacing w:val="-2"/>
        </w:rPr>
        <w:t>RN,</w:t>
      </w:r>
      <w:r>
        <w:rPr>
          <w:spacing w:val="16"/>
        </w:rPr>
        <w:t xml:space="preserve"> </w:t>
      </w:r>
      <w:r>
        <w:rPr>
          <w:spacing w:val="-2"/>
        </w:rPr>
        <w:t>Lakin</w:t>
      </w:r>
      <w:r>
        <w:rPr>
          <w:spacing w:val="15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Montague</w:t>
      </w:r>
      <w:r>
        <w:rPr>
          <w:spacing w:val="17"/>
          <w:w w:val="101"/>
        </w:rPr>
        <w:t xml:space="preserve"> </w:t>
      </w:r>
      <w:r>
        <w:rPr>
          <w:spacing w:val="-3"/>
        </w:rPr>
        <w:t>DK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Penile</w:t>
      </w:r>
      <w:r>
        <w:rPr/>
        <w:t xml:space="preserve">  </w:t>
      </w:r>
      <w:r>
        <w:rPr/>
        <w:t>scarring with intrac</w:t>
      </w:r>
      <w:r>
        <w:rPr>
          <w:spacing w:val="-1"/>
        </w:rPr>
        <w:t>avernous</w:t>
      </w:r>
      <w:r>
        <w:rPr>
          <w:spacing w:val="14"/>
        </w:rPr>
        <w:t xml:space="preserve"> </w:t>
      </w:r>
      <w:r>
        <w:rPr>
          <w:spacing w:val="-1"/>
        </w:rPr>
        <w:t>injection therapy</w:t>
      </w:r>
      <w:r>
        <w:rPr/>
        <w:t xml:space="preserve">   </w:t>
      </w:r>
      <w:r>
        <w:rPr>
          <w:spacing w:val="-1"/>
        </w:rPr>
        <w:t>using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prostaglandin</w:t>
      </w:r>
      <w:r>
        <w:rPr>
          <w:spacing w:val="15"/>
          <w:w w:val="101"/>
        </w:rPr>
        <w:t xml:space="preserve"> </w:t>
      </w:r>
      <w:r>
        <w:rPr>
          <w:spacing w:val="-1"/>
        </w:rPr>
        <w:t>E1: a</w:t>
      </w:r>
      <w:r>
        <w:rPr>
          <w:spacing w:val="17"/>
        </w:rPr>
        <w:t xml:space="preserve"> </w:t>
      </w:r>
      <w:r>
        <w:rPr>
          <w:spacing w:val="-1"/>
        </w:rPr>
        <w:t>risk </w:t>
      </w:r>
      <w:r>
        <w:rPr>
          <w:spacing w:val="-2"/>
        </w:rPr>
        <w:t>factor analysis. J</w:t>
      </w:r>
      <w:r>
        <w:rPr/>
        <w:t xml:space="preserve"> </w:t>
      </w:r>
      <w:r>
        <w:rPr>
          <w:spacing w:val="-3"/>
        </w:rPr>
        <w:t>Urol</w:t>
      </w:r>
      <w:r>
        <w:rPr>
          <w:spacing w:val="29"/>
          <w:w w:val="101"/>
        </w:rPr>
        <w:t xml:space="preserve"> </w:t>
      </w:r>
      <w:r>
        <w:rPr>
          <w:spacing w:val="-3"/>
        </w:rPr>
        <w:t>1996;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155: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138.</w:t>
      </w:r>
    </w:p>
    <w:p>
      <w:pPr>
        <w:pStyle w:val="BodyText"/>
        <w:ind w:left="713" w:right="390" w:hanging="713"/>
        <w:spacing w:before="10" w:line="204" w:lineRule="auto"/>
        <w:rPr/>
      </w:pPr>
      <w:r>
        <w:rPr>
          <w:spacing w:val="-2"/>
        </w:rPr>
        <w:t>660.     Chew</w:t>
      </w:r>
      <w:r>
        <w:rPr>
          <w:spacing w:val="17"/>
        </w:rPr>
        <w:t xml:space="preserve"> </w:t>
      </w:r>
      <w:r>
        <w:rPr>
          <w:spacing w:val="-2"/>
        </w:rPr>
        <w:t>KK, Stuckey</w:t>
      </w:r>
      <w:r>
        <w:rPr>
          <w:spacing w:val="16"/>
        </w:rPr>
        <w:t xml:space="preserve"> </w:t>
      </w:r>
      <w:r>
        <w:rPr>
          <w:spacing w:val="-2"/>
        </w:rPr>
        <w:t>BG,</w:t>
      </w:r>
      <w:r>
        <w:rPr>
          <w:spacing w:val="17"/>
          <w:w w:val="101"/>
        </w:rPr>
        <w:t xml:space="preserve"> </w:t>
      </w:r>
      <w:r>
        <w:rPr>
          <w:spacing w:val="-2"/>
        </w:rPr>
        <w:t>Earle C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Penile</w:t>
      </w:r>
      <w:r>
        <w:rPr/>
        <w:t xml:space="preserve"> </w:t>
      </w:r>
      <w:r>
        <w:rPr>
          <w:spacing w:val="-1"/>
        </w:rPr>
        <w:t>fibrosis in intracavernosal</w:t>
      </w:r>
      <w:r>
        <w:rPr>
          <w:spacing w:val="18"/>
        </w:rPr>
        <w:t xml:space="preserve"> </w:t>
      </w:r>
      <w:r>
        <w:rPr>
          <w:spacing w:val="-1"/>
        </w:rPr>
        <w:t>prostaglandin</w:t>
      </w:r>
      <w:r>
        <w:rPr>
          <w:spacing w:val="16"/>
        </w:rPr>
        <w:t xml:space="preserve"> </w:t>
      </w:r>
      <w:r>
        <w:rPr>
          <w:spacing w:val="-1"/>
        </w:rPr>
        <w:t>E1</w:t>
      </w:r>
    </w:p>
    <w:p>
      <w:pPr>
        <w:pStyle w:val="BodyText"/>
        <w:ind w:left="720" w:right="240" w:firstLine="3"/>
        <w:spacing w:before="15" w:line="202" w:lineRule="auto"/>
        <w:rPr/>
      </w:pPr>
      <w:r>
        <w:rPr>
          <w:spacing w:val="-1"/>
        </w:rPr>
        <w:t>injection therapy for erectile dysfunction.</w:t>
      </w:r>
      <w:r>
        <w:rPr>
          <w:spacing w:val="26"/>
          <w:w w:val="101"/>
        </w:rPr>
        <w:t xml:space="preserve"> </w:t>
      </w:r>
      <w:r>
        <w:rPr>
          <w:spacing w:val="-1"/>
        </w:rPr>
        <w:t>Int J</w:t>
      </w:r>
      <w:r>
        <w:rPr/>
        <w:t xml:space="preserve"> </w:t>
      </w:r>
      <w:r>
        <w:rPr>
          <w:spacing w:val="-2"/>
        </w:rPr>
        <w:t>Impot</w:t>
      </w:r>
      <w:r>
        <w:rPr>
          <w:spacing w:val="29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1997; </w:t>
      </w:r>
      <w:r>
        <w:rPr>
          <w:b/>
          <w:bCs/>
          <w:spacing w:val="-2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225.</w:t>
      </w:r>
    </w:p>
    <w:p>
      <w:pPr>
        <w:spacing w:line="202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4" w:space="100"/>
            <w:col w:w="514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" style="position:absolute;margin-left:366.495pt;margin-top:2.22113pt;mso-position-vertical-relative:text;mso-position-horizontal-relative:text;width:171pt;height:45pt;z-index:2518292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16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12"/>
        <w:spacing w:before="35" w:line="194" w:lineRule="auto"/>
        <w:rPr/>
      </w:pPr>
      <w:r>
        <w:rPr>
          <w:spacing w:val="-2"/>
        </w:rPr>
        <w:t>661.     Chiang</w:t>
      </w:r>
      <w:r>
        <w:rPr>
          <w:spacing w:val="26"/>
          <w:w w:val="101"/>
        </w:rPr>
        <w:t xml:space="preserve"> </w:t>
      </w:r>
      <w:r>
        <w:rPr>
          <w:spacing w:val="-2"/>
        </w:rPr>
        <w:t>HS, Wen TC, Wu</w:t>
      </w:r>
      <w:r>
        <w:rPr>
          <w:spacing w:val="10"/>
        </w:rPr>
        <w:t xml:space="preserve"> </w:t>
      </w:r>
      <w:r>
        <w:rPr>
          <w:spacing w:val="-2"/>
        </w:rPr>
        <w:t>CC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6" w:line="193" w:lineRule="auto"/>
        <w:rPr/>
      </w:pPr>
      <w:r>
        <w:rPr/>
        <w:t>Intracavernous self-injection</w:t>
      </w:r>
      <w:r>
        <w:rPr>
          <w:spacing w:val="-1"/>
        </w:rPr>
        <w:t xml:space="preserve"> therapy for the</w:t>
      </w:r>
    </w:p>
    <w:p>
      <w:pPr>
        <w:pStyle w:val="BodyText"/>
        <w:ind w:left="722" w:right="434" w:firstLine="3"/>
        <w:spacing w:before="14" w:line="205" w:lineRule="auto"/>
        <w:rPr/>
      </w:pPr>
      <w:r>
        <w:rPr>
          <w:spacing w:val="-1"/>
        </w:rPr>
        <w:t>treatment of erectile dysfunction. J</w:t>
      </w:r>
      <w:r>
        <w:rPr>
          <w:spacing w:val="18"/>
        </w:rPr>
        <w:t xml:space="preserve"> </w:t>
      </w:r>
      <w:r>
        <w:rPr>
          <w:spacing w:val="-1"/>
        </w:rPr>
        <w:t>Formos</w:t>
      </w:r>
      <w:r>
        <w:rPr>
          <w:spacing w:val="16"/>
          <w:w w:val="101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/>
        <w:t>Assoc</w:t>
      </w:r>
      <w:r>
        <w:rPr>
          <w:spacing w:val="23"/>
          <w:w w:val="101"/>
        </w:rPr>
        <w:t xml:space="preserve"> </w:t>
      </w:r>
      <w:r>
        <w:rPr/>
        <w:t>1992; </w:t>
      </w:r>
      <w:r>
        <w:rPr>
          <w:b/>
          <w:bCs/>
        </w:rPr>
        <w:t>91:</w:t>
      </w:r>
      <w:r>
        <w:rPr>
          <w:b/>
          <w:bCs/>
          <w:spacing w:val="11"/>
        </w:rPr>
        <w:t xml:space="preserve"> </w:t>
      </w:r>
      <w:r>
        <w:rPr/>
        <w:t>898.</w:t>
      </w:r>
    </w:p>
    <w:p>
      <w:pPr>
        <w:pStyle w:val="BodyText"/>
        <w:ind w:left="729" w:right="542" w:hanging="717"/>
        <w:spacing w:before="13" w:line="202" w:lineRule="auto"/>
        <w:rPr/>
      </w:pPr>
      <w:r>
        <w:rPr>
          <w:spacing w:val="-2"/>
        </w:rPr>
        <w:t>662.     Coombs</w:t>
      </w:r>
      <w:r>
        <w:rPr>
          <w:spacing w:val="17"/>
        </w:rPr>
        <w:t xml:space="preserve"> </w:t>
      </w:r>
      <w:r>
        <w:rPr>
          <w:spacing w:val="-2"/>
        </w:rPr>
        <w:t>PG,</w:t>
      </w:r>
      <w:r>
        <w:rPr>
          <w:spacing w:val="16"/>
          <w:w w:val="101"/>
        </w:rPr>
        <w:t xml:space="preserve"> </w:t>
      </w:r>
      <w:r>
        <w:rPr>
          <w:spacing w:val="-2"/>
        </w:rPr>
        <w:t>Heck</w:t>
      </w:r>
      <w:r>
        <w:rPr>
          <w:spacing w:val="17"/>
          <w:w w:val="101"/>
        </w:rPr>
        <w:t xml:space="preserve"> </w:t>
      </w:r>
      <w:r>
        <w:rPr>
          <w:spacing w:val="-2"/>
        </w:rPr>
        <w:t>M, Guhr</w:t>
      </w:r>
      <w:r>
        <w:rPr>
          <w:spacing w:val="-3"/>
        </w:rPr>
        <w:t>ing</w:t>
      </w:r>
      <w:r>
        <w:rPr>
          <w:spacing w:val="17"/>
          <w:w w:val="101"/>
        </w:rPr>
        <w:t xml:space="preserve"> </w:t>
      </w:r>
      <w:r>
        <w:rPr>
          <w:spacing w:val="-3"/>
        </w:rPr>
        <w:t>P 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14"/>
        </w:rPr>
        <w:t xml:space="preserve"> </w:t>
      </w:r>
      <w:r>
        <w:rPr>
          <w:spacing w:val="-3"/>
        </w:rPr>
        <w:t>review</w:t>
      </w:r>
      <w:r>
        <w:rPr/>
        <w:t xml:space="preserve"> </w:t>
      </w:r>
      <w:r>
        <w:rPr>
          <w:spacing w:val="-1"/>
        </w:rPr>
        <w:t>of outcomes of an intracavernosal</w:t>
      </w:r>
      <w:r>
        <w:rPr>
          <w:spacing w:val="32"/>
        </w:rPr>
        <w:t xml:space="preserve"> </w:t>
      </w:r>
      <w:r>
        <w:rPr>
          <w:spacing w:val="-1"/>
        </w:rPr>
        <w:t>injection</w:t>
      </w:r>
    </w:p>
    <w:p>
      <w:pPr>
        <w:pStyle w:val="BodyText"/>
        <w:ind w:left="725"/>
        <w:spacing w:before="16" w:line="193" w:lineRule="auto"/>
        <w:rPr/>
      </w:pPr>
      <w:r>
        <w:rPr>
          <w:spacing w:val="-1"/>
        </w:rPr>
        <w:t>therapy programme.</w:t>
      </w:r>
      <w:r>
        <w:rPr>
          <w:spacing w:val="21"/>
          <w:w w:val="101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110: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1787.</w:t>
      </w:r>
    </w:p>
    <w:p>
      <w:pPr>
        <w:pStyle w:val="BodyText"/>
        <w:ind w:left="12"/>
        <w:spacing w:before="15" w:line="195" w:lineRule="auto"/>
        <w:rPr/>
      </w:pPr>
      <w:r>
        <w:rPr>
          <w:spacing w:val="-1"/>
        </w:rPr>
        <w:t>663.     Cooper AJ:</w:t>
      </w:r>
      <w:r>
        <w:rPr>
          <w:spacing w:val="16"/>
          <w:w w:val="101"/>
        </w:rPr>
        <w:t xml:space="preserve"> </w:t>
      </w:r>
      <w:r>
        <w:rPr>
          <w:spacing w:val="-1"/>
        </w:rPr>
        <w:t>Evaluation o</w:t>
      </w:r>
      <w:r>
        <w:rPr>
          <w:spacing w:val="-2"/>
        </w:rPr>
        <w:t>f I-C</w:t>
      </w:r>
      <w:r>
        <w:rPr>
          <w:spacing w:val="14"/>
        </w:rPr>
        <w:t xml:space="preserve"> </w:t>
      </w:r>
      <w:r>
        <w:rPr>
          <w:spacing w:val="-2"/>
        </w:rPr>
        <w:t>papaverine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6"/>
        <w:spacing w:before="17" w:line="194" w:lineRule="auto"/>
        <w:rPr/>
      </w:pPr>
      <w:r>
        <w:rPr>
          <w:spacing w:val="-1"/>
        </w:rPr>
        <w:t>patients with psychogenic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organic</w:t>
      </w:r>
    </w:p>
    <w:p>
      <w:pPr>
        <w:pStyle w:val="BodyText"/>
        <w:ind w:left="735"/>
        <w:spacing w:before="16" w:line="194" w:lineRule="auto"/>
        <w:rPr/>
      </w:pPr>
      <w:r>
        <w:rPr>
          <w:spacing w:val="-1"/>
        </w:rPr>
        <w:t>impotence. Can J</w:t>
      </w:r>
      <w:r>
        <w:rPr>
          <w:spacing w:val="21"/>
        </w:rPr>
        <w:t xml:space="preserve"> </w:t>
      </w:r>
      <w:r>
        <w:rPr>
          <w:spacing w:val="-1"/>
        </w:rPr>
        <w:t>Psychiatry</w:t>
      </w:r>
      <w:r>
        <w:rPr>
          <w:spacing w:val="22"/>
          <w:w w:val="101"/>
        </w:rPr>
        <w:t xml:space="preserve"> </w:t>
      </w:r>
      <w:r>
        <w:rPr>
          <w:spacing w:val="-1"/>
        </w:rPr>
        <w:t>1991; </w:t>
      </w:r>
      <w:r>
        <w:rPr>
          <w:b/>
          <w:bCs/>
          <w:spacing w:val="-1"/>
        </w:rPr>
        <w:t>36: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574.</w:t>
      </w:r>
    </w:p>
    <w:p>
      <w:pPr>
        <w:pStyle w:val="BodyText"/>
        <w:ind w:left="729" w:right="478" w:hanging="717"/>
        <w:spacing w:before="15" w:line="202" w:lineRule="auto"/>
        <w:rPr/>
      </w:pPr>
      <w:r>
        <w:rPr>
          <w:spacing w:val="-2"/>
        </w:rPr>
        <w:t>664.     de</w:t>
      </w:r>
      <w:r>
        <w:rPr>
          <w:spacing w:val="33"/>
        </w:rPr>
        <w:t xml:space="preserve"> </w:t>
      </w:r>
      <w:r>
        <w:rPr>
          <w:spacing w:val="-2"/>
        </w:rPr>
        <w:t>la Taille A,</w:t>
      </w:r>
      <w:r>
        <w:rPr>
          <w:spacing w:val="16"/>
        </w:rPr>
        <w:t xml:space="preserve"> </w:t>
      </w:r>
      <w:r>
        <w:rPr>
          <w:spacing w:val="-2"/>
        </w:rPr>
        <w:t>Delmas V, Amar</w:t>
      </w:r>
      <w:r>
        <w:rPr>
          <w:spacing w:val="16"/>
        </w:rPr>
        <w:t xml:space="preserve"> </w:t>
      </w:r>
      <w:r>
        <w:rPr>
          <w:spacing w:val="-2"/>
        </w:rPr>
        <w:t>E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Reasons</w:t>
      </w:r>
      <w:r>
        <w:rPr/>
        <w:t xml:space="preserve"> </w:t>
      </w:r>
      <w:r>
        <w:rPr>
          <w:spacing w:val="-1"/>
        </w:rPr>
        <w:t>of dropout from short- and</w:t>
      </w:r>
      <w:r>
        <w:rPr>
          <w:spacing w:val="30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9"/>
        </w:rPr>
        <w:t xml:space="preserve"> </w:t>
      </w:r>
      <w:r>
        <w:rPr>
          <w:spacing w:val="-1"/>
        </w:rPr>
        <w:t>self-</w:t>
      </w:r>
    </w:p>
    <w:p>
      <w:pPr>
        <w:pStyle w:val="BodyText"/>
        <w:ind w:left="735"/>
        <w:spacing w:before="17" w:line="194" w:lineRule="auto"/>
        <w:rPr/>
      </w:pPr>
      <w:r>
        <w:rPr>
          <w:spacing w:val="-2"/>
        </w:rPr>
        <w:t>injection therapy for impotence.</w:t>
      </w:r>
      <w:r>
        <w:rPr>
          <w:spacing w:val="30"/>
          <w:w w:val="101"/>
        </w:rPr>
        <w:t xml:space="preserve"> </w:t>
      </w:r>
      <w:r>
        <w:rPr>
          <w:spacing w:val="-2"/>
        </w:rPr>
        <w:t>Eur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32"/>
        <w:spacing w:before="17" w:line="209" w:lineRule="auto"/>
        <w:rPr/>
      </w:pPr>
      <w:r>
        <w:rPr>
          <w:b/>
          <w:bCs/>
          <w:spacing w:val="1"/>
        </w:rPr>
        <w:t>35:</w:t>
      </w:r>
      <w:r>
        <w:rPr>
          <w:b/>
          <w:bCs/>
          <w:spacing w:val="19"/>
        </w:rPr>
        <w:t xml:space="preserve"> </w:t>
      </w:r>
      <w:r>
        <w:rPr>
          <w:spacing w:val="1"/>
        </w:rPr>
        <w:t>312.</w:t>
      </w:r>
    </w:p>
    <w:p>
      <w:pPr>
        <w:pStyle w:val="BodyText"/>
        <w:ind w:left="12"/>
        <w:spacing w:line="199" w:lineRule="auto"/>
        <w:rPr/>
      </w:pPr>
      <w:r>
        <w:rPr>
          <w:spacing w:val="-2"/>
        </w:rPr>
        <w:t>665.     Dhabuwala CB,</w:t>
      </w:r>
      <w:r>
        <w:rPr>
          <w:spacing w:val="16"/>
        </w:rPr>
        <w:t xml:space="preserve"> </w:t>
      </w:r>
      <w:r>
        <w:rPr>
          <w:spacing w:val="-2"/>
        </w:rPr>
        <w:t>Kerkar</w:t>
      </w:r>
      <w:r>
        <w:rPr>
          <w:spacing w:val="17"/>
          <w:w w:val="101"/>
        </w:rPr>
        <w:t xml:space="preserve"> </w:t>
      </w:r>
      <w:r>
        <w:rPr>
          <w:spacing w:val="-2"/>
        </w:rPr>
        <w:t>P,</w:t>
      </w:r>
      <w:r>
        <w:rPr>
          <w:spacing w:val="20"/>
        </w:rPr>
        <w:t xml:space="preserve"> </w:t>
      </w:r>
      <w:r>
        <w:rPr>
          <w:spacing w:val="-2"/>
        </w:rPr>
        <w:t>Bhutwala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506" w:firstLine="2"/>
        <w:spacing w:before="13" w:line="203" w:lineRule="auto"/>
        <w:rPr/>
      </w:pPr>
      <w:r>
        <w:rPr>
          <w:spacing w:val="-2"/>
        </w:rPr>
        <w:t>Intracavernous</w:t>
      </w:r>
      <w:r>
        <w:rPr>
          <w:spacing w:val="32"/>
        </w:rPr>
        <w:t xml:space="preserve"> </w:t>
      </w:r>
      <w:r>
        <w:rPr>
          <w:spacing w:val="-2"/>
        </w:rPr>
        <w:t>papaverine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6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of psychogenic impotence. Arch Androl</w:t>
      </w:r>
      <w:r>
        <w:rPr>
          <w:spacing w:val="31"/>
        </w:rPr>
        <w:t xml:space="preserve"> </w:t>
      </w:r>
      <w:r>
        <w:rPr>
          <w:spacing w:val="-1"/>
        </w:rPr>
        <w:t>1990;</w:t>
      </w:r>
    </w:p>
    <w:p>
      <w:pPr>
        <w:pStyle w:val="BodyText"/>
        <w:ind w:left="736"/>
        <w:spacing w:before="16" w:line="209" w:lineRule="auto"/>
        <w:rPr/>
      </w:pPr>
      <w:r>
        <w:rPr>
          <w:b/>
          <w:bCs/>
          <w:spacing w:val="-1"/>
        </w:rPr>
        <w:t>24:</w:t>
      </w:r>
      <w:r>
        <w:rPr>
          <w:b/>
          <w:bCs/>
          <w:spacing w:val="29"/>
        </w:rPr>
        <w:t xml:space="preserve"> </w:t>
      </w:r>
      <w:r>
        <w:rPr>
          <w:spacing w:val="-1"/>
        </w:rPr>
        <w:t>185.</w:t>
      </w:r>
    </w:p>
    <w:p>
      <w:pPr>
        <w:pStyle w:val="BodyText"/>
        <w:ind w:left="727" w:right="470" w:hanging="715"/>
        <w:spacing w:before="2" w:line="202" w:lineRule="auto"/>
        <w:rPr/>
      </w:pPr>
      <w:r>
        <w:rPr>
          <w:spacing w:val="-1"/>
        </w:rPr>
        <w:t>666.     Dinsmore WW:</w:t>
      </w:r>
      <w:r>
        <w:rPr>
          <w:spacing w:val="24"/>
        </w:rPr>
        <w:t xml:space="preserve"> </w:t>
      </w:r>
      <w:r>
        <w:rPr>
          <w:spacing w:val="-1"/>
        </w:rPr>
        <w:t>Medical treatment of</w:t>
      </w:r>
      <w:r>
        <w:rPr>
          <w:spacing w:val="8"/>
        </w:rPr>
        <w:t xml:space="preserve"> </w:t>
      </w:r>
      <w:r>
        <w:rPr>
          <w:spacing w:val="-1"/>
        </w:rPr>
        <w:t>impotence</w:t>
      </w:r>
      <w:r>
        <w:rPr/>
        <w:t xml:space="preserve"> </w:t>
      </w:r>
      <w:r>
        <w:rPr>
          <w:spacing w:val="-1"/>
        </w:rPr>
        <w:t>with papaverine and</w:t>
      </w:r>
      <w:r>
        <w:rPr>
          <w:spacing w:val="24"/>
          <w:w w:val="101"/>
        </w:rPr>
        <w:t xml:space="preserve"> </w:t>
      </w:r>
      <w:r>
        <w:rPr>
          <w:spacing w:val="-1"/>
        </w:rPr>
        <w:t>phentolamine</w:t>
      </w:r>
    </w:p>
    <w:p>
      <w:pPr>
        <w:pStyle w:val="BodyText"/>
        <w:ind w:left="735"/>
        <w:spacing w:before="14" w:line="194" w:lineRule="auto"/>
        <w:rPr/>
      </w:pPr>
      <w:r>
        <w:rPr>
          <w:spacing w:val="-2"/>
        </w:rPr>
        <w:t>intracavernosal</w:t>
      </w:r>
      <w:r>
        <w:rPr>
          <w:spacing w:val="26"/>
          <w:w w:val="101"/>
        </w:rPr>
        <w:t xml:space="preserve"> </w:t>
      </w:r>
      <w:r>
        <w:rPr>
          <w:spacing w:val="-2"/>
        </w:rPr>
        <w:t>injection. Ulster</w:t>
      </w:r>
      <w:r>
        <w:rPr>
          <w:spacing w:val="16"/>
        </w:rPr>
        <w:t xml:space="preserve"> </w:t>
      </w:r>
      <w:r>
        <w:rPr>
          <w:spacing w:val="-2"/>
        </w:rPr>
        <w:t>Med J</w:t>
      </w:r>
      <w:r>
        <w:rPr>
          <w:spacing w:val="23"/>
        </w:rPr>
        <w:t xml:space="preserve"> </w:t>
      </w:r>
      <w:r>
        <w:rPr>
          <w:spacing w:val="-2"/>
        </w:rPr>
        <w:t>1990;</w:t>
      </w:r>
    </w:p>
    <w:p>
      <w:pPr>
        <w:pStyle w:val="BodyText"/>
        <w:ind w:left="734"/>
        <w:spacing w:before="19" w:line="209" w:lineRule="auto"/>
        <w:rPr/>
      </w:pPr>
      <w:r>
        <w:rPr>
          <w:b/>
          <w:bCs/>
          <w:spacing w:val="-1"/>
        </w:rPr>
        <w:t>59:</w:t>
      </w:r>
      <w:r>
        <w:rPr>
          <w:b/>
          <w:bCs/>
          <w:spacing w:val="30"/>
          <w:w w:val="101"/>
        </w:rPr>
        <w:t xml:space="preserve"> </w:t>
      </w:r>
      <w:r>
        <w:rPr>
          <w:spacing w:val="-1"/>
        </w:rPr>
        <w:t>174.</w:t>
      </w:r>
    </w:p>
    <w:p>
      <w:pPr>
        <w:pStyle w:val="BodyText"/>
        <w:ind w:left="12"/>
        <w:spacing w:before="1" w:line="193" w:lineRule="auto"/>
        <w:rPr/>
      </w:pPr>
      <w:r>
        <w:rPr>
          <w:spacing w:val="-2"/>
        </w:rPr>
        <w:t>667.     Dinsmore WW,</w:t>
      </w:r>
      <w:r>
        <w:rPr>
          <w:spacing w:val="11"/>
        </w:rPr>
        <w:t xml:space="preserve"> </w:t>
      </w:r>
      <w:r>
        <w:rPr>
          <w:spacing w:val="-2"/>
        </w:rPr>
        <w:t>Gingell</w:t>
      </w:r>
      <w:r>
        <w:rPr>
          <w:spacing w:val="10"/>
        </w:rPr>
        <w:t xml:space="preserve"> </w:t>
      </w:r>
      <w:r>
        <w:rPr>
          <w:spacing w:val="-2"/>
        </w:rPr>
        <w:t>C,</w:t>
      </w:r>
      <w:r>
        <w:rPr>
          <w:spacing w:val="19"/>
        </w:rPr>
        <w:t xml:space="preserve"> </w:t>
      </w:r>
      <w:r>
        <w:rPr>
          <w:spacing w:val="-2"/>
        </w:rPr>
        <w:t>Hackett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0"/>
        <w:spacing w:before="16" w:line="193" w:lineRule="auto"/>
        <w:rPr/>
      </w:pPr>
      <w:r>
        <w:rPr>
          <w:spacing w:val="-1"/>
        </w:rPr>
        <w:t>Treating</w:t>
      </w:r>
      <w:r>
        <w:rPr>
          <w:spacing w:val="27"/>
          <w:w w:val="101"/>
        </w:rPr>
        <w:t xml:space="preserve"> </w:t>
      </w:r>
      <w:r>
        <w:rPr>
          <w:spacing w:val="-1"/>
        </w:rPr>
        <w:t>men with predominantly</w:t>
      </w:r>
    </w:p>
    <w:p>
      <w:pPr>
        <w:pStyle w:val="BodyText"/>
        <w:ind w:left="736"/>
        <w:spacing w:before="14" w:line="195" w:lineRule="auto"/>
        <w:rPr/>
      </w:pPr>
      <w:r>
        <w:rPr/>
        <w:t>nonpsychogenic erec</w:t>
      </w:r>
      <w:r>
        <w:rPr>
          <w:spacing w:val="-1"/>
        </w:rPr>
        <w:t>tile dysfunction with</w:t>
      </w:r>
    </w:p>
    <w:p>
      <w:pPr>
        <w:pStyle w:val="BodyText"/>
        <w:ind w:left="735"/>
        <w:spacing w:before="19" w:line="211" w:lineRule="auto"/>
        <w:rPr/>
      </w:pPr>
      <w:r>
        <w:rPr/>
        <w:t>intracavernosal vas</w:t>
      </w:r>
      <w:r>
        <w:rPr>
          <w:spacing w:val="-1"/>
        </w:rPr>
        <w:t>oactive intestinal</w:t>
      </w:r>
    </w:p>
    <w:p>
      <w:pPr>
        <w:pStyle w:val="BodyText"/>
        <w:ind w:left="736"/>
        <w:spacing w:line="193" w:lineRule="auto"/>
        <w:rPr/>
      </w:pPr>
      <w:r>
        <w:rPr>
          <w:spacing w:val="-1"/>
        </w:rPr>
        <w:t>polypeptide and</w:t>
      </w:r>
      <w:r>
        <w:rPr>
          <w:spacing w:val="16"/>
        </w:rPr>
        <w:t xml:space="preserve"> </w:t>
      </w:r>
      <w:r>
        <w:rPr>
          <w:spacing w:val="-1"/>
        </w:rPr>
        <w:t>phento</w:t>
      </w:r>
      <w:r>
        <w:rPr>
          <w:spacing w:val="-2"/>
        </w:rPr>
        <w:t>lamine</w:t>
      </w:r>
      <w:r>
        <w:rPr>
          <w:spacing w:val="16"/>
        </w:rPr>
        <w:t xml:space="preserve"> </w:t>
      </w:r>
      <w:r>
        <w:rPr>
          <w:spacing w:val="-2"/>
        </w:rPr>
        <w:t>mesylate</w:t>
      </w:r>
      <w:r>
        <w:rPr>
          <w:spacing w:val="15"/>
        </w:rPr>
        <w:t xml:space="preserve"> </w:t>
      </w:r>
      <w:r>
        <w:rPr>
          <w:spacing w:val="-2"/>
        </w:rPr>
        <w:t>in a</w:t>
      </w:r>
    </w:p>
    <w:p>
      <w:pPr>
        <w:pStyle w:val="BodyText"/>
        <w:ind w:left="736"/>
        <w:spacing w:before="16" w:line="193" w:lineRule="auto"/>
        <w:rPr/>
      </w:pPr>
      <w:r>
        <w:rPr>
          <w:spacing w:val="-1"/>
        </w:rPr>
        <w:t>novel auto-injector system: a</w:t>
      </w:r>
      <w:r>
        <w:rPr>
          <w:spacing w:val="21"/>
        </w:rPr>
        <w:t xml:space="preserve"> </w:t>
      </w:r>
      <w:r>
        <w:rPr>
          <w:spacing w:val="-1"/>
        </w:rPr>
        <w:t>multicentre</w:t>
      </w:r>
    </w:p>
    <w:p>
      <w:pPr>
        <w:pStyle w:val="BodyText"/>
        <w:ind w:left="744" w:right="575" w:hanging="14"/>
        <w:spacing w:before="15" w:line="206" w:lineRule="auto"/>
        <w:rPr/>
      </w:pPr>
      <w:r>
        <w:rPr>
          <w:spacing w:val="-1"/>
        </w:rPr>
        <w:t>double-blind</w:t>
      </w:r>
      <w:r>
        <w:rPr>
          <w:spacing w:val="16"/>
          <w:w w:val="101"/>
        </w:rPr>
        <w:t xml:space="preserve"> </w:t>
      </w:r>
      <w:r>
        <w:rPr>
          <w:spacing w:val="-1"/>
        </w:rPr>
        <w:t>placebo-controlled study.</w:t>
      </w:r>
      <w:r>
        <w:rPr>
          <w:spacing w:val="16"/>
        </w:rPr>
        <w:t xml:space="preserve"> </w:t>
      </w:r>
      <w:r>
        <w:rPr>
          <w:spacing w:val="-1"/>
        </w:rPr>
        <w:t>BJU</w:t>
      </w:r>
      <w:r>
        <w:rPr>
          <w:spacing w:val="-2"/>
        </w:rPr>
        <w:t xml:space="preserve"> Int</w:t>
      </w:r>
      <w:r>
        <w:rPr/>
        <w:t xml:space="preserve"> </w:t>
      </w:r>
      <w:r>
        <w:rPr>
          <w:spacing w:val="-5"/>
        </w:rPr>
        <w:t>1999; </w:t>
      </w:r>
      <w:r>
        <w:rPr>
          <w:b/>
          <w:bCs/>
          <w:spacing w:val="-5"/>
        </w:rPr>
        <w:t>83: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274.</w:t>
      </w:r>
    </w:p>
    <w:p>
      <w:pPr>
        <w:pStyle w:val="BodyText"/>
        <w:ind w:left="729" w:right="480" w:hanging="717"/>
        <w:spacing w:before="11" w:line="211" w:lineRule="auto"/>
        <w:rPr/>
      </w:pPr>
      <w:r>
        <w:rPr>
          <w:spacing w:val="-1"/>
        </w:rPr>
        <w:t>668.     El-Sakka AI: Intracavernosal</w:t>
      </w:r>
      <w:r>
        <w:rPr>
          <w:spacing w:val="17"/>
        </w:rPr>
        <w:t xml:space="preserve"> </w:t>
      </w:r>
      <w:r>
        <w:rPr>
          <w:spacing w:val="-1"/>
        </w:rPr>
        <w:t>prostaglandin</w:t>
      </w:r>
      <w:r>
        <w:rPr>
          <w:spacing w:val="15"/>
        </w:rPr>
        <w:t xml:space="preserve"> </w:t>
      </w:r>
      <w:r>
        <w:rPr>
          <w:spacing w:val="-1"/>
        </w:rPr>
        <w:t>E1</w:t>
      </w:r>
      <w:r>
        <w:rPr/>
        <w:t xml:space="preserve">  </w:t>
      </w:r>
      <w:r>
        <w:rPr>
          <w:spacing w:val="-1"/>
        </w:rPr>
        <w:t>self vs office injection therapy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/>
        <w:t xml:space="preserve">   </w:t>
      </w:r>
      <w:r>
        <w:rPr>
          <w:spacing w:val="-2"/>
        </w:rPr>
        <w:t>erectile dysfunction. Int J</w:t>
      </w:r>
      <w:r>
        <w:rPr>
          <w:spacing w:val="20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2006;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</w:rPr>
        <w:t xml:space="preserve"> </w:t>
      </w:r>
      <w:r>
        <w:rPr>
          <w:spacing w:val="-2"/>
        </w:rPr>
        <w:t>180.</w:t>
      </w:r>
    </w:p>
    <w:p>
      <w:pPr>
        <w:pStyle w:val="BodyText"/>
        <w:ind w:left="12"/>
        <w:spacing w:before="1" w:line="194" w:lineRule="auto"/>
        <w:rPr/>
      </w:pPr>
      <w:r>
        <w:rPr>
          <w:spacing w:val="-1"/>
        </w:rPr>
        <w:t>669.</w:t>
      </w:r>
      <w:r>
        <w:rPr>
          <w:spacing w:val="16"/>
          <w:w w:val="101"/>
        </w:rPr>
        <w:t xml:space="preserve">  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 safety of alprostadil</w:t>
      </w:r>
    </w:p>
    <w:p>
      <w:pPr>
        <w:pStyle w:val="BodyText"/>
        <w:ind w:left="730" w:right="747" w:firstLine="6"/>
        <w:spacing w:before="16" w:line="206" w:lineRule="auto"/>
        <w:rPr/>
      </w:pPr>
      <w:r>
        <w:rPr>
          <w:spacing w:val="-1"/>
        </w:rPr>
        <w:t>(prostaglandin-E1) in patients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  </w:t>
      </w:r>
      <w:r>
        <w:rPr>
          <w:spacing w:val="-1"/>
        </w:rPr>
        <w:t>dysfunction. The</w:t>
      </w:r>
      <w:r>
        <w:rPr>
          <w:spacing w:val="29"/>
        </w:rPr>
        <w:t xml:space="preserve"> </w:t>
      </w:r>
      <w:r>
        <w:rPr>
          <w:spacing w:val="-1"/>
        </w:rPr>
        <w:t>European Alprostadil Study</w:t>
      </w:r>
      <w:r>
        <w:rPr/>
        <w:t xml:space="preserve"> </w:t>
      </w:r>
      <w:r>
        <w:rPr>
          <w:spacing w:val="-2"/>
        </w:rPr>
        <w:t>Group.</w:t>
      </w:r>
      <w:r>
        <w:rPr>
          <w:spacing w:val="24"/>
          <w:w w:val="101"/>
        </w:rPr>
        <w:t xml:space="preserve"> </w:t>
      </w:r>
      <w:r>
        <w:rPr>
          <w:spacing w:val="-2"/>
        </w:rPr>
        <w:t>Br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82: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538.</w:t>
      </w:r>
    </w:p>
    <w:p>
      <w:pPr>
        <w:pStyle w:val="BodyText"/>
        <w:ind w:left="729" w:right="609" w:hanging="717"/>
        <w:spacing w:before="14" w:line="203" w:lineRule="auto"/>
        <w:rPr/>
      </w:pPr>
      <w:r>
        <w:rPr>
          <w:spacing w:val="-1"/>
        </w:rPr>
        <w:t>670.     Flynn</w:t>
      </w:r>
      <w:r>
        <w:rPr>
          <w:spacing w:val="18"/>
        </w:rPr>
        <w:t xml:space="preserve"> </w:t>
      </w:r>
      <w:r>
        <w:rPr>
          <w:spacing w:val="-1"/>
        </w:rPr>
        <w:t>RJ and Williams</w:t>
      </w:r>
      <w:r>
        <w:rPr>
          <w:spacing w:val="8"/>
        </w:rPr>
        <w:t xml:space="preserve"> </w:t>
      </w:r>
      <w:r>
        <w:rPr>
          <w:spacing w:val="-1"/>
        </w:rPr>
        <w:t>G: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  <w:r>
        <w:rPr>
          <w:spacing w:val="5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>
          <w:spacing w:val="-1"/>
        </w:rPr>
        <w:t>of patients with erectile</w:t>
      </w:r>
      <w:r>
        <w:rPr>
          <w:spacing w:val="23"/>
        </w:rPr>
        <w:t xml:space="preserve"> </w:t>
      </w:r>
      <w:r>
        <w:rPr>
          <w:spacing w:val="-1"/>
        </w:rPr>
        <w:t>dysfunction</w:t>
      </w:r>
    </w:p>
    <w:p>
      <w:pPr>
        <w:pStyle w:val="BodyText"/>
        <w:ind w:left="729"/>
        <w:spacing w:before="15" w:line="193" w:lineRule="auto"/>
        <w:rPr/>
      </w:pPr>
      <w:r>
        <w:rPr>
          <w:spacing w:val="-1"/>
        </w:rPr>
        <w:t>commenced on self</w:t>
      </w:r>
      <w:r>
        <w:rPr>
          <w:spacing w:val="20"/>
        </w:rPr>
        <w:t xml:space="preserve"> </w:t>
      </w:r>
      <w:r>
        <w:rPr>
          <w:spacing w:val="-1"/>
        </w:rPr>
        <w:t>injection with</w:t>
      </w:r>
    </w:p>
    <w:p>
      <w:pPr>
        <w:pStyle w:val="BodyText"/>
        <w:ind w:left="735" w:right="893"/>
        <w:spacing w:before="17" w:line="203" w:lineRule="auto"/>
        <w:rPr/>
      </w:pPr>
      <w:r>
        <w:rPr>
          <w:spacing w:val="-1"/>
        </w:rPr>
        <w:t>intracavernosal</w:t>
      </w:r>
      <w:r>
        <w:rPr>
          <w:spacing w:val="20"/>
        </w:rPr>
        <w:t xml:space="preserve"> </w:t>
      </w:r>
      <w:r>
        <w:rPr>
          <w:spacing w:val="-1"/>
        </w:rPr>
        <w:t>papaverine with or without</w:t>
      </w:r>
      <w:r>
        <w:rPr/>
        <w:t xml:space="preserve"> </w:t>
      </w:r>
      <w:r>
        <w:rPr>
          <w:spacing w:val="-1"/>
        </w:rPr>
        <w:t>phentolamine.</w:t>
      </w:r>
      <w:r>
        <w:rPr>
          <w:spacing w:val="16"/>
        </w:rPr>
        <w:t xml:space="preserve"> </w:t>
      </w:r>
      <w:r>
        <w:rPr>
          <w:spacing w:val="-1"/>
        </w:rPr>
        <w:t>Br J U</w:t>
      </w:r>
      <w:r>
        <w:rPr>
          <w:spacing w:val="-2"/>
        </w:rPr>
        <w:t>rol</w:t>
      </w:r>
      <w:r>
        <w:rPr>
          <w:spacing w:val="25"/>
        </w:rPr>
        <w:t xml:space="preserve"> </w:t>
      </w:r>
      <w:r>
        <w:rPr>
          <w:spacing w:val="-2"/>
        </w:rPr>
        <w:t>1996;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628.</w:t>
      </w:r>
    </w:p>
    <w:p>
      <w:pPr>
        <w:pStyle w:val="BodyText"/>
        <w:ind w:left="725" w:right="725" w:hanging="713"/>
        <w:spacing w:before="14" w:line="203" w:lineRule="auto"/>
        <w:rPr/>
      </w:pPr>
      <w:r>
        <w:rPr>
          <w:spacing w:val="-2"/>
        </w:rPr>
        <w:t>671.     Gall</w:t>
      </w:r>
      <w:r>
        <w:rPr>
          <w:spacing w:val="18"/>
        </w:rPr>
        <w:t xml:space="preserve"> </w:t>
      </w:r>
      <w:r>
        <w:rPr>
          <w:spacing w:val="-2"/>
        </w:rPr>
        <w:t>H, Sparwasser C,</w:t>
      </w:r>
      <w:r>
        <w:rPr>
          <w:spacing w:val="18"/>
        </w:rPr>
        <w:t xml:space="preserve"> </w:t>
      </w:r>
      <w:r>
        <w:rPr>
          <w:spacing w:val="-2"/>
        </w:rPr>
        <w:t>Bahren</w:t>
      </w:r>
      <w:r>
        <w:rPr>
          <w:spacing w:val="6"/>
        </w:rPr>
        <w:t xml:space="preserve"> </w:t>
      </w:r>
      <w:r>
        <w:rPr>
          <w:spacing w:val="-2"/>
        </w:rPr>
        <w:t>W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</w:t>
      </w:r>
      <w:r>
        <w:rPr>
          <w:spacing w:val="-3"/>
        </w:rPr>
        <w:t>ng-</w:t>
      </w:r>
      <w:r>
        <w:rPr/>
        <w:t xml:space="preserve"> </w:t>
      </w:r>
      <w:r>
        <w:rPr>
          <w:spacing w:val="-1"/>
        </w:rPr>
        <w:t>term</w:t>
      </w:r>
      <w:r>
        <w:rPr>
          <w:spacing w:val="24"/>
        </w:rPr>
        <w:t xml:space="preserve"> </w:t>
      </w:r>
      <w:r>
        <w:rPr>
          <w:spacing w:val="-1"/>
        </w:rPr>
        <w:t>results of corpus cavernosum</w:t>
      </w:r>
    </w:p>
    <w:p>
      <w:pPr>
        <w:pStyle w:val="BodyText"/>
        <w:ind w:left="729" w:right="1091"/>
        <w:spacing w:before="16" w:line="203" w:lineRule="auto"/>
        <w:rPr/>
      </w:pPr>
      <w:r>
        <w:rPr/>
        <w:t>autoinjection therapy for chro</w:t>
      </w:r>
      <w:r>
        <w:rPr>
          <w:spacing w:val="-1"/>
        </w:rPr>
        <w:t>nic erectile</w:t>
      </w:r>
      <w:r>
        <w:rPr/>
        <w:t xml:space="preserve"> </w:t>
      </w:r>
      <w:r>
        <w:rPr/>
        <w:t>dysfunction. Andrologia</w:t>
      </w:r>
      <w:r>
        <w:rPr>
          <w:spacing w:val="24"/>
        </w:rPr>
        <w:t xml:space="preserve"> </w:t>
      </w:r>
      <w:r>
        <w:rPr>
          <w:spacing w:val="-1"/>
        </w:rPr>
        <w:t>1992;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24: </w:t>
      </w:r>
      <w:r>
        <w:rPr>
          <w:spacing w:val="-1"/>
        </w:rPr>
        <w:t>285.</w:t>
      </w:r>
    </w:p>
    <w:p>
      <w:pPr>
        <w:pStyle w:val="BodyText"/>
        <w:ind w:left="12"/>
        <w:spacing w:before="15" w:line="194" w:lineRule="auto"/>
        <w:rPr/>
      </w:pPr>
      <w:r>
        <w:rPr>
          <w:spacing w:val="-1"/>
        </w:rPr>
        <w:t>672.     Gerber GS a</w:t>
      </w:r>
      <w:r>
        <w:rPr>
          <w:spacing w:val="-2"/>
        </w:rPr>
        <w:t>nd</w:t>
      </w:r>
      <w:r>
        <w:rPr>
          <w:spacing w:val="18"/>
        </w:rPr>
        <w:t xml:space="preserve"> </w:t>
      </w:r>
      <w:r>
        <w:rPr>
          <w:spacing w:val="-2"/>
        </w:rPr>
        <w:t>Levine</w:t>
      </w:r>
      <w:r>
        <w:rPr>
          <w:spacing w:val="17"/>
        </w:rPr>
        <w:t xml:space="preserve"> </w:t>
      </w:r>
      <w:r>
        <w:rPr>
          <w:spacing w:val="-2"/>
        </w:rPr>
        <w:t>LA:</w:t>
      </w:r>
      <w:r>
        <w:rPr>
          <w:spacing w:val="19"/>
        </w:rPr>
        <w:t xml:space="preserve"> </w:t>
      </w:r>
      <w:r>
        <w:rPr>
          <w:spacing w:val="-2"/>
        </w:rPr>
        <w:t>Pharmacological</w:t>
      </w:r>
    </w:p>
    <w:p>
      <w:pPr>
        <w:pStyle w:val="BodyText"/>
        <w:ind w:left="744" w:right="441" w:hanging="15"/>
        <w:spacing w:before="15" w:line="205" w:lineRule="auto"/>
        <w:rPr/>
      </w:pPr>
      <w:r>
        <w:rPr>
          <w:spacing w:val="-1"/>
        </w:rPr>
        <w:t>erection program using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prostag</w:t>
      </w:r>
      <w:r>
        <w:rPr>
          <w:spacing w:val="-2"/>
        </w:rPr>
        <w:t>landin</w:t>
      </w:r>
      <w:r>
        <w:rPr>
          <w:spacing w:val="15"/>
        </w:rPr>
        <w:t xml:space="preserve"> </w:t>
      </w:r>
      <w:r>
        <w:rPr>
          <w:spacing w:val="-2"/>
        </w:rPr>
        <w:t>E1.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8"/>
        </w:rPr>
        <w:t>1991;</w:t>
      </w:r>
      <w:r>
        <w:rPr>
          <w:spacing w:val="30"/>
        </w:rPr>
        <w:t xml:space="preserve"> </w:t>
      </w:r>
      <w:r>
        <w:rPr>
          <w:b/>
          <w:bCs/>
          <w:spacing w:val="-8"/>
        </w:rPr>
        <w:t>146:</w:t>
      </w:r>
      <w:r>
        <w:rPr>
          <w:b/>
          <w:bCs/>
          <w:spacing w:val="23"/>
          <w:w w:val="101"/>
        </w:rPr>
        <w:t xml:space="preserve"> </w:t>
      </w:r>
      <w:r>
        <w:rPr>
          <w:spacing w:val="-8"/>
        </w:rPr>
        <w:t>786.</w:t>
      </w:r>
    </w:p>
    <w:p>
      <w:pPr>
        <w:pStyle w:val="BodyText"/>
        <w:ind w:left="12"/>
        <w:spacing w:before="13" w:line="194" w:lineRule="auto"/>
        <w:rPr/>
      </w:pPr>
      <w:r>
        <w:rPr>
          <w:spacing w:val="-2"/>
        </w:rPr>
        <w:t>673.     Gerstenberg TC,</w:t>
      </w:r>
      <w:r>
        <w:rPr>
          <w:spacing w:val="31"/>
        </w:rPr>
        <w:t xml:space="preserve"> </w:t>
      </w:r>
      <w:r>
        <w:rPr>
          <w:spacing w:val="-2"/>
        </w:rPr>
        <w:t>Metz</w:t>
      </w:r>
      <w:r>
        <w:rPr>
          <w:spacing w:val="16"/>
        </w:rPr>
        <w:t xml:space="preserve"> </w:t>
      </w:r>
      <w:r>
        <w:rPr>
          <w:spacing w:val="-2"/>
        </w:rPr>
        <w:t>P, Ottesen</w:t>
      </w:r>
      <w:r>
        <w:rPr>
          <w:spacing w:val="16"/>
        </w:rPr>
        <w:t xml:space="preserve"> </w:t>
      </w:r>
      <w:r>
        <w:rPr>
          <w:spacing w:val="-2"/>
        </w:rPr>
        <w:t>B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562" w:hanging="3"/>
        <w:spacing w:before="16" w:line="205" w:lineRule="auto"/>
        <w:rPr/>
      </w:pPr>
      <w:r>
        <w:rPr/>
        <w:t>Intracavernous self-injection</w:t>
      </w:r>
      <w:r>
        <w:rPr>
          <w:spacing w:val="-1"/>
        </w:rPr>
        <w:t xml:space="preserve"> with vasoactive</w:t>
      </w:r>
      <w:r>
        <w:rPr/>
        <w:t xml:space="preserve">   </w:t>
      </w:r>
      <w:r>
        <w:rPr>
          <w:spacing w:val="-1"/>
        </w:rPr>
        <w:t>intestinal</w:t>
      </w:r>
      <w:r>
        <w:rPr>
          <w:spacing w:val="17"/>
        </w:rPr>
        <w:t xml:space="preserve"> </w:t>
      </w:r>
      <w:r>
        <w:rPr>
          <w:spacing w:val="-1"/>
        </w:rPr>
        <w:t>polypeptid</w:t>
      </w:r>
      <w:r>
        <w:rPr>
          <w:spacing w:val="-2"/>
        </w:rPr>
        <w:t>e and</w:t>
      </w:r>
      <w:r>
        <w:rPr>
          <w:spacing w:val="16"/>
        </w:rPr>
        <w:t xml:space="preserve"> </w:t>
      </w:r>
      <w:r>
        <w:rPr>
          <w:spacing w:val="-2"/>
        </w:rPr>
        <w:t>phentolamine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1"/>
        </w:rPr>
        <w:t>management of erectile fail</w:t>
      </w:r>
      <w:r>
        <w:rPr>
          <w:spacing w:val="-2"/>
        </w:rPr>
        <w:t>ure.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1992;</w:t>
      </w:r>
    </w:p>
    <w:p>
      <w:pPr>
        <w:pStyle w:val="BodyText"/>
        <w:ind w:left="743"/>
        <w:spacing w:before="19" w:line="209" w:lineRule="auto"/>
        <w:rPr/>
      </w:pPr>
      <w:r>
        <w:rPr>
          <w:b/>
          <w:bCs/>
        </w:rPr>
        <w:t>147:</w:t>
      </w:r>
      <w:r>
        <w:rPr>
          <w:b/>
          <w:bCs/>
          <w:spacing w:val="26"/>
          <w:w w:val="101"/>
        </w:rPr>
        <w:t xml:space="preserve"> </w:t>
      </w:r>
      <w:r>
        <w:rPr/>
        <w:t>1277.</w:t>
      </w:r>
    </w:p>
    <w:p>
      <w:pPr>
        <w:pStyle w:val="BodyText"/>
        <w:ind w:left="12"/>
        <w:spacing w:before="1" w:line="194" w:lineRule="auto"/>
        <w:rPr/>
      </w:pPr>
      <w:r>
        <w:rPr>
          <w:spacing w:val="-2"/>
        </w:rPr>
        <w:t>674.     Girdley</w:t>
      </w:r>
      <w:r>
        <w:rPr>
          <w:spacing w:val="15"/>
          <w:w w:val="101"/>
        </w:rPr>
        <w:t xml:space="preserve"> </w:t>
      </w:r>
      <w:r>
        <w:rPr>
          <w:spacing w:val="-2"/>
        </w:rPr>
        <w:t>FM,</w:t>
      </w:r>
      <w:r>
        <w:rPr>
          <w:spacing w:val="16"/>
        </w:rPr>
        <w:t xml:space="preserve"> </w:t>
      </w:r>
      <w:r>
        <w:rPr>
          <w:spacing w:val="-2"/>
        </w:rPr>
        <w:t>Bruskewitz</w:t>
      </w:r>
      <w:r>
        <w:rPr>
          <w:spacing w:val="16"/>
        </w:rPr>
        <w:t xml:space="preserve"> </w:t>
      </w:r>
      <w:r>
        <w:rPr>
          <w:spacing w:val="-2"/>
        </w:rPr>
        <w:t>RC,</w:t>
      </w:r>
      <w:r>
        <w:rPr>
          <w:spacing w:val="18"/>
        </w:rPr>
        <w:t xml:space="preserve"> </w:t>
      </w:r>
      <w:r>
        <w:rPr>
          <w:spacing w:val="-2"/>
        </w:rPr>
        <w:t>Feyzi J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494" w:hanging="4"/>
        <w:spacing w:before="15" w:line="205" w:lineRule="auto"/>
        <w:rPr/>
      </w:pPr>
      <w:r>
        <w:rPr/>
        <w:t>Intracavernous self-inj</w:t>
      </w:r>
      <w:r>
        <w:rPr>
          <w:spacing w:val="-1"/>
        </w:rPr>
        <w:t>ection for impotence: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  </w:t>
      </w:r>
      <w:r>
        <w:rPr>
          <w:spacing w:val="-1"/>
        </w:rPr>
        <w:t>long-term therapeutic option?</w:t>
      </w:r>
      <w:r>
        <w:rPr>
          <w:spacing w:val="17"/>
        </w:rPr>
        <w:t xml:space="preserve"> </w:t>
      </w:r>
      <w:r>
        <w:rPr>
          <w:spacing w:val="-1"/>
        </w:rPr>
        <w:t>Experie</w:t>
      </w:r>
      <w:r>
        <w:rPr>
          <w:spacing w:val="-2"/>
        </w:rPr>
        <w:t>nce</w:t>
      </w:r>
      <w:r>
        <w:rPr>
          <w:spacing w:val="15"/>
          <w:w w:val="101"/>
        </w:rPr>
        <w:t xml:space="preserve"> </w:t>
      </w:r>
      <w:r>
        <w:rPr>
          <w:spacing w:val="-2"/>
        </w:rPr>
        <w:t>in 78</w:t>
      </w:r>
      <w:r>
        <w:rPr/>
        <w:t xml:space="preserve"> </w:t>
      </w:r>
      <w:r>
        <w:rPr>
          <w:spacing w:val="-1"/>
        </w:rPr>
        <w:t>patients. J Urol</w:t>
      </w:r>
      <w:r>
        <w:rPr>
          <w:spacing w:val="25"/>
        </w:rPr>
        <w:t xml:space="preserve"> </w:t>
      </w:r>
      <w:r>
        <w:rPr>
          <w:spacing w:val="-1"/>
        </w:rPr>
        <w:t>198</w:t>
      </w:r>
      <w:r>
        <w:rPr>
          <w:spacing w:val="-2"/>
        </w:rPr>
        <w:t>8;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140: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972.</w:t>
      </w:r>
    </w:p>
    <w:p>
      <w:pPr>
        <w:pStyle w:val="BodyText"/>
        <w:ind w:left="725" w:right="502" w:hanging="713"/>
        <w:spacing w:before="17" w:line="203" w:lineRule="auto"/>
        <w:rPr/>
      </w:pPr>
      <w:r>
        <w:rPr>
          <w:spacing w:val="-2"/>
        </w:rPr>
        <w:t>675.     Godschalk</w:t>
      </w:r>
      <w:r>
        <w:rPr>
          <w:spacing w:val="33"/>
        </w:rPr>
        <w:t xml:space="preserve"> </w:t>
      </w:r>
      <w:r>
        <w:rPr>
          <w:spacing w:val="-2"/>
        </w:rPr>
        <w:t>M, Gheorghiu</w:t>
      </w:r>
      <w:r>
        <w:rPr>
          <w:spacing w:val="16"/>
        </w:rPr>
        <w:t xml:space="preserve"> </w:t>
      </w:r>
      <w:r>
        <w:rPr>
          <w:spacing w:val="-2"/>
        </w:rPr>
        <w:t>D, Chen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efficacy of a</w:t>
      </w:r>
      <w:r>
        <w:rPr>
          <w:spacing w:val="27"/>
        </w:rPr>
        <w:t xml:space="preserve"> </w:t>
      </w:r>
      <w:r>
        <w:rPr>
          <w:spacing w:val="-1"/>
        </w:rPr>
        <w:t>new formulation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6" w:right="984" w:firstLine="10"/>
        <w:spacing w:before="13" w:line="205" w:lineRule="auto"/>
        <w:rPr/>
      </w:pPr>
      <w:r>
        <w:rPr>
          <w:spacing w:val="-1"/>
        </w:rPr>
        <w:t>prostaglandin</w:t>
      </w:r>
      <w:r>
        <w:rPr>
          <w:spacing w:val="23"/>
        </w:rPr>
        <w:t xml:space="preserve"> </w:t>
      </w:r>
      <w:r>
        <w:rPr>
          <w:spacing w:val="-1"/>
        </w:rPr>
        <w:t>E1 as treatment for erectile</w:t>
      </w:r>
      <w:r>
        <w:rPr/>
        <w:t xml:space="preserve"> </w:t>
      </w:r>
      <w:r>
        <w:rPr>
          <w:spacing w:val="-1"/>
        </w:rPr>
        <w:t>failure. J Urol</w:t>
      </w:r>
      <w:r>
        <w:rPr>
          <w:spacing w:val="24"/>
          <w:w w:val="101"/>
        </w:rPr>
        <w:t xml:space="preserve"> </w:t>
      </w:r>
      <w:r>
        <w:rPr>
          <w:spacing w:val="-1"/>
        </w:rPr>
        <w:t>1996;</w:t>
      </w:r>
      <w:r>
        <w:rPr>
          <w:spacing w:val="23"/>
          <w:w w:val="101"/>
        </w:rPr>
        <w:t xml:space="preserve"> </w:t>
      </w:r>
      <w:r>
        <w:rPr>
          <w:b/>
          <w:bCs/>
          <w:spacing w:val="-1"/>
        </w:rPr>
        <w:t>155: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915.</w:t>
      </w:r>
    </w:p>
    <w:p>
      <w:pPr>
        <w:pStyle w:val="BodyText"/>
        <w:ind w:left="12"/>
        <w:spacing w:before="13" w:line="199" w:lineRule="auto"/>
        <w:rPr/>
      </w:pPr>
      <w:r>
        <w:rPr>
          <w:spacing w:val="-2"/>
        </w:rPr>
        <w:t>676.     Godschalk</w:t>
      </w:r>
      <w:r>
        <w:rPr>
          <w:spacing w:val="16"/>
        </w:rPr>
        <w:t xml:space="preserve"> </w:t>
      </w:r>
      <w:r>
        <w:rPr>
          <w:spacing w:val="-2"/>
        </w:rPr>
        <w:t>MF, Chen J,</w:t>
      </w:r>
      <w:r>
        <w:rPr>
          <w:spacing w:val="16"/>
        </w:rPr>
        <w:t xml:space="preserve"> </w:t>
      </w:r>
      <w:r>
        <w:rPr>
          <w:spacing w:val="-2"/>
        </w:rPr>
        <w:t>Katz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G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1" w:line="193" w:lineRule="auto"/>
        <w:rPr/>
      </w:pPr>
      <w:r>
        <w:rPr>
          <w:spacing w:val="-1"/>
        </w:rPr>
        <w:t>Prostaglandin</w:t>
      </w:r>
      <w:r>
        <w:rPr>
          <w:spacing w:val="22"/>
        </w:rPr>
        <w:t xml:space="preserve"> </w:t>
      </w:r>
      <w:r>
        <w:rPr>
          <w:spacing w:val="-1"/>
        </w:rPr>
        <w:t>E1 as treatment for erectile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3"/>
        <w:spacing w:before="34" w:line="194" w:lineRule="auto"/>
        <w:rPr/>
      </w:pPr>
      <w:r>
        <w:rPr>
          <w:spacing w:val="-2"/>
        </w:rPr>
        <w:t>failure</w:t>
      </w:r>
      <w:r>
        <w:rPr>
          <w:spacing w:val="29"/>
          <w:w w:val="101"/>
        </w:rPr>
        <w:t xml:space="preserve"> </w:t>
      </w:r>
      <w:r>
        <w:rPr>
          <w:spacing w:val="-2"/>
        </w:rPr>
        <w:t>in elderly</w:t>
      </w:r>
      <w:r>
        <w:rPr>
          <w:spacing w:val="14"/>
        </w:rPr>
        <w:t xml:space="preserve"> </w:t>
      </w:r>
      <w:r>
        <w:rPr>
          <w:spacing w:val="-2"/>
        </w:rPr>
        <w:t>men. J Am Geriatr</w:t>
      </w:r>
      <w:r>
        <w:rPr>
          <w:spacing w:val="10"/>
        </w:rPr>
        <w:t xml:space="preserve"> </w:t>
      </w:r>
      <w:r>
        <w:rPr>
          <w:spacing w:val="-2"/>
        </w:rPr>
        <w:t>Soc</w:t>
      </w:r>
      <w:r>
        <w:rPr>
          <w:spacing w:val="23"/>
          <w:w w:val="101"/>
        </w:rPr>
        <w:t xml:space="preserve"> </w:t>
      </w:r>
      <w:r>
        <w:rPr>
          <w:spacing w:val="-2"/>
        </w:rPr>
        <w:t>1994;</w:t>
      </w:r>
    </w:p>
    <w:p>
      <w:pPr>
        <w:pStyle w:val="BodyText"/>
        <w:ind w:left="715"/>
        <w:spacing w:before="15" w:line="209" w:lineRule="auto"/>
        <w:rPr/>
      </w:pPr>
      <w:r>
        <w:rPr>
          <w:b/>
          <w:bCs/>
          <w:spacing w:val="2"/>
        </w:rPr>
        <w:t>42:</w:t>
      </w:r>
      <w:r>
        <w:rPr>
          <w:b/>
          <w:bCs/>
          <w:spacing w:val="27"/>
        </w:rPr>
        <w:t xml:space="preserve"> </w:t>
      </w:r>
      <w:r>
        <w:rPr>
          <w:spacing w:val="2"/>
        </w:rPr>
        <w:t>1263.</w:t>
      </w:r>
    </w:p>
    <w:p>
      <w:pPr>
        <w:pStyle w:val="BodyText"/>
        <w:ind w:left="716" w:right="76" w:hanging="717"/>
        <w:spacing w:line="202" w:lineRule="auto"/>
        <w:rPr/>
      </w:pPr>
      <w:r>
        <w:rPr>
          <w:spacing w:val="-1"/>
        </w:rPr>
        <w:t>677.     Godschalk</w:t>
      </w:r>
      <w:r>
        <w:rPr>
          <w:spacing w:val="15"/>
          <w:w w:val="101"/>
        </w:rPr>
        <w:t xml:space="preserve"> </w:t>
      </w:r>
      <w:r>
        <w:rPr>
          <w:spacing w:val="-1"/>
        </w:rPr>
        <w:t>MF, Che</w:t>
      </w:r>
      <w:r>
        <w:rPr>
          <w:spacing w:val="-2"/>
        </w:rPr>
        <w:t>n J,</w:t>
      </w:r>
      <w:r>
        <w:rPr>
          <w:spacing w:val="16"/>
        </w:rPr>
        <w:t xml:space="preserve"> </w:t>
      </w:r>
      <w:r>
        <w:rPr>
          <w:spacing w:val="-2"/>
        </w:rPr>
        <w:t>Katz</w:t>
      </w:r>
      <w:r>
        <w:rPr>
          <w:spacing w:val="16"/>
        </w:rPr>
        <w:t xml:space="preserve"> </w:t>
      </w:r>
      <w:r>
        <w:rPr>
          <w:spacing w:val="-2"/>
        </w:rPr>
        <w:t>PG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>
          <w:spacing w:val="-1"/>
        </w:rPr>
        <w:t>of erectile failure with</w:t>
      </w:r>
      <w:r>
        <w:rPr>
          <w:spacing w:val="22"/>
        </w:rPr>
        <w:t xml:space="preserve"> </w:t>
      </w:r>
      <w:r>
        <w:rPr>
          <w:spacing w:val="-1"/>
        </w:rPr>
        <w:t>prostaglandin</w:t>
      </w:r>
      <w:r>
        <w:rPr>
          <w:spacing w:val="15"/>
          <w:w w:val="101"/>
        </w:rPr>
        <w:t xml:space="preserve"> </w:t>
      </w:r>
      <w:r>
        <w:rPr>
          <w:spacing w:val="-1"/>
        </w:rPr>
        <w:t>E1: a</w:t>
      </w:r>
    </w:p>
    <w:p>
      <w:pPr>
        <w:pStyle w:val="BodyText"/>
        <w:ind w:left="717" w:right="73"/>
        <w:spacing w:before="20" w:line="202" w:lineRule="auto"/>
        <w:rPr/>
      </w:pPr>
      <w:r>
        <w:rPr/>
        <w:t>double-blind, placebo-controlled, dose-</w:t>
      </w:r>
      <w:r>
        <w:rPr>
          <w:spacing w:val="-1"/>
        </w:rPr>
        <w:t>response</w:t>
      </w:r>
      <w:r>
        <w:rPr/>
        <w:t xml:space="preserve"> </w:t>
      </w:r>
      <w:r>
        <w:rPr>
          <w:spacing w:val="-1"/>
        </w:rPr>
        <w:t>study. J Urol</w:t>
      </w:r>
      <w:r>
        <w:rPr>
          <w:spacing w:val="25"/>
        </w:rPr>
        <w:t xml:space="preserve"> </w:t>
      </w:r>
      <w:r>
        <w:rPr>
          <w:spacing w:val="-1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151</w:t>
      </w:r>
      <w:r>
        <w:rPr>
          <w:b/>
          <w:bCs/>
          <w:spacing w:val="-2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1530.</w:t>
      </w:r>
    </w:p>
    <w:p>
      <w:pPr>
        <w:pStyle w:val="BodyText"/>
        <w:spacing w:before="14" w:line="199" w:lineRule="auto"/>
        <w:rPr/>
      </w:pPr>
      <w:r>
        <w:rPr>
          <w:spacing w:val="-2"/>
        </w:rPr>
        <w:t>678.     Govier</w:t>
      </w:r>
      <w:r>
        <w:rPr>
          <w:spacing w:val="16"/>
          <w:w w:val="101"/>
        </w:rPr>
        <w:t xml:space="preserve"> </w:t>
      </w:r>
      <w:r>
        <w:rPr>
          <w:spacing w:val="-2"/>
        </w:rPr>
        <w:t>FE,</w:t>
      </w:r>
      <w:r>
        <w:rPr>
          <w:spacing w:val="16"/>
        </w:rPr>
        <w:t xml:space="preserve"> </w:t>
      </w:r>
      <w:r>
        <w:rPr>
          <w:spacing w:val="-2"/>
        </w:rPr>
        <w:t>McClure</w:t>
      </w:r>
      <w:r>
        <w:rPr>
          <w:spacing w:val="17"/>
        </w:rPr>
        <w:t xml:space="preserve"> </w:t>
      </w:r>
      <w:r>
        <w:rPr>
          <w:spacing w:val="-2"/>
        </w:rPr>
        <w:t>RD, Weissman</w:t>
      </w:r>
      <w:r>
        <w:rPr>
          <w:spacing w:val="15"/>
          <w:w w:val="101"/>
        </w:rPr>
        <w:t xml:space="preserve"> </w:t>
      </w:r>
      <w:r>
        <w:rPr>
          <w:spacing w:val="-2"/>
        </w:rPr>
        <w:t>RM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/>
        <w:spacing w:before="10" w:line="194" w:lineRule="auto"/>
        <w:rPr/>
      </w:pPr>
      <w:r>
        <w:rPr>
          <w:spacing w:val="-1"/>
        </w:rPr>
        <w:t>Experience with triple-drug therapy</w:t>
      </w:r>
      <w:r>
        <w:rPr>
          <w:spacing w:val="28"/>
        </w:rPr>
        <w:t xml:space="preserve"> </w:t>
      </w:r>
      <w:r>
        <w:rPr>
          <w:spacing w:val="-1"/>
        </w:rPr>
        <w:t>in a</w:t>
      </w:r>
    </w:p>
    <w:p>
      <w:pPr>
        <w:pStyle w:val="BodyText"/>
        <w:ind w:left="724"/>
        <w:spacing w:before="18" w:line="194" w:lineRule="auto"/>
        <w:rPr/>
      </w:pPr>
      <w:r>
        <w:rPr>
          <w:spacing w:val="-1"/>
        </w:rPr>
        <w:t>pharmacological erection program</w:t>
      </w:r>
      <w:r>
        <w:rPr>
          <w:spacing w:val="-2"/>
        </w:rPr>
        <w:t>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31"/>
        <w:spacing w:before="17" w:line="209" w:lineRule="auto"/>
        <w:rPr/>
      </w:pPr>
      <w:r>
        <w:rPr>
          <w:b/>
          <w:bCs/>
        </w:rPr>
        <w:t>150:</w:t>
      </w:r>
      <w:r>
        <w:rPr>
          <w:b/>
          <w:bCs/>
          <w:spacing w:val="26"/>
          <w:w w:val="101"/>
        </w:rPr>
        <w:t xml:space="preserve"> </w:t>
      </w:r>
      <w:r>
        <w:rPr/>
        <w:t>1822.</w:t>
      </w:r>
    </w:p>
    <w:p>
      <w:pPr>
        <w:pStyle w:val="BodyText"/>
        <w:ind w:left="716" w:right="68" w:hanging="717"/>
        <w:spacing w:before="2" w:line="211" w:lineRule="auto"/>
        <w:rPr/>
      </w:pPr>
      <w:r>
        <w:rPr>
          <w:spacing w:val="-2"/>
        </w:rPr>
        <w:t>679.     Gupta</w:t>
      </w:r>
      <w:r>
        <w:rPr>
          <w:spacing w:val="20"/>
          <w:w w:val="10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Kirschen J,</w:t>
      </w:r>
      <w:r>
        <w:rPr>
          <w:spacing w:val="18"/>
        </w:rPr>
        <w:t xml:space="preserve"> </w:t>
      </w:r>
      <w:r>
        <w:rPr>
          <w:spacing w:val="-2"/>
        </w:rPr>
        <w:t>Barrow</w:t>
      </w:r>
      <w:r>
        <w:rPr>
          <w:spacing w:val="16"/>
        </w:rPr>
        <w:t xml:space="preserve"> </w:t>
      </w:r>
      <w:r>
        <w:rPr>
          <w:spacing w:val="-2"/>
        </w:rPr>
        <w:t>RC et al:</w:t>
      </w:r>
      <w:r>
        <w:rPr>
          <w:spacing w:val="17"/>
        </w:rPr>
        <w:t xml:space="preserve"> </w:t>
      </w:r>
      <w:r>
        <w:rPr>
          <w:spacing w:val="-2"/>
        </w:rPr>
        <w:t>Predictors</w:t>
      </w:r>
      <w:r>
        <w:rPr/>
        <w:t xml:space="preserve"> </w:t>
      </w:r>
      <w:r>
        <w:rPr>
          <w:spacing w:val="-1"/>
        </w:rPr>
        <w:t>of success and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factors for</w:t>
      </w:r>
      <w:r>
        <w:rPr>
          <w:spacing w:val="7"/>
        </w:rPr>
        <w:t xml:space="preserve"> </w:t>
      </w:r>
      <w:r>
        <w:rPr>
          <w:spacing w:val="-1"/>
        </w:rPr>
        <w:t>attrition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the</w:t>
      </w:r>
    </w:p>
    <w:p>
      <w:pPr>
        <w:pStyle w:val="BodyText"/>
        <w:ind w:left="723"/>
        <w:spacing w:line="193" w:lineRule="auto"/>
        <w:rPr/>
      </w:pPr>
      <w:r>
        <w:rPr>
          <w:spacing w:val="-2"/>
        </w:rPr>
        <w:t>use of intracavernous</w:t>
      </w:r>
      <w:r>
        <w:rPr>
          <w:spacing w:val="27"/>
        </w:rPr>
        <w:t xml:space="preserve"> </w:t>
      </w:r>
      <w:r>
        <w:rPr>
          <w:spacing w:val="-2"/>
        </w:rPr>
        <w:t>injection.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1997;</w:t>
      </w:r>
    </w:p>
    <w:p>
      <w:pPr>
        <w:pStyle w:val="BodyText"/>
        <w:ind w:left="731"/>
        <w:spacing w:before="17" w:line="209" w:lineRule="auto"/>
        <w:rPr/>
      </w:pPr>
      <w:r>
        <w:rPr>
          <w:b/>
          <w:bCs/>
        </w:rPr>
        <w:t>157:</w:t>
      </w:r>
      <w:r>
        <w:rPr>
          <w:b/>
          <w:bCs/>
          <w:spacing w:val="26"/>
          <w:w w:val="101"/>
        </w:rPr>
        <w:t xml:space="preserve"> </w:t>
      </w:r>
      <w:r>
        <w:rPr/>
        <w:t>1681.</w:t>
      </w:r>
    </w:p>
    <w:p>
      <w:pPr>
        <w:pStyle w:val="BodyText"/>
        <w:spacing w:line="199" w:lineRule="auto"/>
        <w:rPr/>
      </w:pPr>
      <w:r>
        <w:rPr>
          <w:spacing w:val="-3"/>
        </w:rPr>
        <w:t>680.     Hattat</w:t>
      </w:r>
      <w:r>
        <w:rPr>
          <w:spacing w:val="32"/>
          <w:w w:val="101"/>
        </w:rPr>
        <w:t xml:space="preserve"> </w:t>
      </w:r>
      <w:r>
        <w:rPr>
          <w:spacing w:val="-3"/>
        </w:rPr>
        <w:t>H, Ozkara</w:t>
      </w:r>
      <w:r>
        <w:rPr>
          <w:spacing w:val="18"/>
          <w:w w:val="101"/>
        </w:rPr>
        <w:t xml:space="preserve"> </w:t>
      </w:r>
      <w:r>
        <w:rPr>
          <w:spacing w:val="-3"/>
        </w:rPr>
        <w:t>H,</w:t>
      </w:r>
      <w:r>
        <w:rPr>
          <w:spacing w:val="3"/>
        </w:rPr>
        <w:t xml:space="preserve"> </w:t>
      </w:r>
      <w:r>
        <w:rPr>
          <w:spacing w:val="-3"/>
        </w:rPr>
        <w:t>Akkus</w:t>
      </w:r>
      <w:r>
        <w:rPr>
          <w:spacing w:val="18"/>
          <w:w w:val="101"/>
        </w:rPr>
        <w:t xml:space="preserve"> </w:t>
      </w:r>
      <w:r>
        <w:rPr>
          <w:spacing w:val="-3"/>
        </w:rPr>
        <w:t>E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Our</w:t>
      </w:r>
    </w:p>
    <w:p>
      <w:pPr>
        <w:pStyle w:val="BodyText"/>
        <w:ind w:left="713" w:right="619" w:firstLine="3"/>
        <w:spacing w:before="12" w:line="206" w:lineRule="auto"/>
        <w:jc w:val="both"/>
        <w:rPr/>
      </w:pPr>
      <w:r>
        <w:rPr/>
        <w:t>experience with pharmacologic</w:t>
      </w:r>
      <w:r>
        <w:rPr>
          <w:spacing w:val="-1"/>
        </w:rPr>
        <w:t>al erection</w:t>
      </w:r>
      <w:r>
        <w:rPr/>
        <w:t xml:space="preserve">  </w:t>
      </w:r>
      <w:r>
        <w:rPr/>
        <w:t>treatment of erectile dysfunction</w:t>
      </w:r>
      <w:r>
        <w:rPr>
          <w:spacing w:val="-1"/>
        </w:rPr>
        <w:t>. J Androl</w:t>
      </w:r>
      <w:r>
        <w:rPr/>
        <w:t xml:space="preserve"> </w:t>
      </w:r>
      <w:r>
        <w:rPr>
          <w:spacing w:val="-1"/>
        </w:rPr>
        <w:t>1994;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15 Suppl: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47s</w:t>
      </w:r>
      <w:r>
        <w:rPr>
          <w:spacing w:val="-26"/>
        </w:rPr>
        <w:t xml:space="preserve"> </w:t>
      </w:r>
      <w:r>
        <w:rPr>
          <w:spacing w:val="-1"/>
        </w:rPr>
        <w:t>.</w:t>
      </w:r>
    </w:p>
    <w:p>
      <w:pPr>
        <w:pStyle w:val="BodyText"/>
        <w:ind w:left="716" w:right="59" w:hanging="717"/>
        <w:spacing w:before="15" w:line="202" w:lineRule="auto"/>
        <w:rPr/>
      </w:pPr>
      <w:r>
        <w:rPr>
          <w:spacing w:val="-1"/>
        </w:rPr>
        <w:t>681.     Hauck</w:t>
      </w:r>
      <w:r>
        <w:rPr>
          <w:spacing w:val="18"/>
        </w:rPr>
        <w:t xml:space="preserve"> </w:t>
      </w:r>
      <w:r>
        <w:rPr>
          <w:spacing w:val="-1"/>
        </w:rPr>
        <w:t>EW, Altinkilic</w:t>
      </w:r>
      <w:r>
        <w:rPr>
          <w:spacing w:val="17"/>
        </w:rPr>
        <w:t xml:space="preserve"> </w:t>
      </w:r>
      <w:r>
        <w:rPr>
          <w:spacing w:val="-1"/>
        </w:rPr>
        <w:t>BM, Schroeder-</w:t>
      </w:r>
      <w:r>
        <w:rPr>
          <w:spacing w:val="-2"/>
        </w:rPr>
        <w:t>Printzen</w:t>
      </w:r>
      <w:r>
        <w:rPr>
          <w:spacing w:val="12"/>
        </w:rPr>
        <w:t xml:space="preserve"> </w:t>
      </w:r>
      <w:r>
        <w:rPr>
          <w:spacing w:val="-2"/>
        </w:rPr>
        <w:t>I et</w:t>
      </w:r>
      <w:r>
        <w:rPr/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Prostaglandin</w:t>
      </w:r>
      <w:r>
        <w:rPr>
          <w:spacing w:val="15"/>
          <w:w w:val="101"/>
        </w:rPr>
        <w:t xml:space="preserve"> </w:t>
      </w:r>
      <w:r>
        <w:rPr>
          <w:spacing w:val="-1"/>
        </w:rPr>
        <w:t>E1</w:t>
      </w:r>
      <w:r>
        <w:rPr>
          <w:spacing w:val="16"/>
        </w:rPr>
        <w:t xml:space="preserve"> </w:t>
      </w:r>
      <w:r>
        <w:rPr>
          <w:spacing w:val="-1"/>
        </w:rPr>
        <w:t>long-term </w:t>
      </w:r>
      <w:r>
        <w:rPr>
          <w:spacing w:val="-2"/>
        </w:rPr>
        <w:t>self-injection</w:t>
      </w:r>
    </w:p>
    <w:p>
      <w:pPr>
        <w:pStyle w:val="BodyText"/>
        <w:ind w:left="724"/>
        <w:spacing w:before="16" w:line="193" w:lineRule="auto"/>
        <w:rPr/>
      </w:pPr>
      <w:r>
        <w:rPr>
          <w:spacing w:val="-1"/>
        </w:rPr>
        <w:t>programme for treatment of erectile</w:t>
      </w:r>
    </w:p>
    <w:p>
      <w:pPr>
        <w:pStyle w:val="BodyText"/>
        <w:ind w:left="710" w:right="458" w:firstLine="7"/>
        <w:spacing w:before="16" w:line="203" w:lineRule="auto"/>
        <w:rPr/>
      </w:pPr>
      <w:r>
        <w:rPr>
          <w:spacing w:val="-1"/>
        </w:rPr>
        <w:t>dysfunction--a follow-up of at</w:t>
      </w:r>
      <w:r>
        <w:rPr>
          <w:spacing w:val="17"/>
        </w:rPr>
        <w:t xml:space="preserve"> </w:t>
      </w:r>
      <w:r>
        <w:rPr>
          <w:spacing w:val="-1"/>
        </w:rPr>
        <w:t>least</w:t>
      </w:r>
      <w:r>
        <w:rPr>
          <w:spacing w:val="16"/>
        </w:rPr>
        <w:t xml:space="preserve"> </w:t>
      </w:r>
      <w:r>
        <w:rPr>
          <w:spacing w:val="-1"/>
        </w:rPr>
        <w:t>5 years.</w:t>
      </w:r>
      <w:r>
        <w:rPr/>
        <w:t xml:space="preserve"> </w:t>
      </w:r>
      <w:r>
        <w:rPr>
          <w:spacing w:val="-6"/>
        </w:rPr>
        <w:t>Andrologia</w:t>
      </w:r>
      <w:r>
        <w:rPr>
          <w:spacing w:val="40"/>
          <w:w w:val="101"/>
        </w:rPr>
        <w:t xml:space="preserve"> </w:t>
      </w:r>
      <w:r>
        <w:rPr>
          <w:spacing w:val="-6"/>
        </w:rPr>
        <w:t>1999;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31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6"/>
        </w:rPr>
        <w:t>1:</w:t>
      </w:r>
      <w:r>
        <w:rPr>
          <w:b/>
          <w:bCs/>
          <w:spacing w:val="18"/>
        </w:rPr>
        <w:t xml:space="preserve"> </w:t>
      </w:r>
      <w:r>
        <w:rPr>
          <w:spacing w:val="-6"/>
        </w:rPr>
        <w:t>99.</w:t>
      </w:r>
    </w:p>
    <w:p>
      <w:pPr>
        <w:pStyle w:val="BodyText"/>
        <w:ind w:left="716" w:right="275" w:hanging="717"/>
        <w:spacing w:before="15" w:line="206" w:lineRule="auto"/>
        <w:rPr/>
      </w:pPr>
      <w:r>
        <w:rPr>
          <w:spacing w:val="-2"/>
        </w:rPr>
        <w:t>682.     He</w:t>
      </w:r>
      <w:r>
        <w:rPr>
          <w:spacing w:val="29"/>
        </w:rPr>
        <w:t xml:space="preserve"> </w:t>
      </w:r>
      <w:r>
        <w:rPr>
          <w:spacing w:val="-2"/>
        </w:rPr>
        <w:t>L, Wen J, Jiang</w:t>
      </w:r>
      <w:r>
        <w:rPr>
          <w:spacing w:val="8"/>
        </w:rPr>
        <w:t xml:space="preserve"> </w:t>
      </w:r>
      <w:r>
        <w:rPr>
          <w:spacing w:val="-2"/>
        </w:rPr>
        <w:t>X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Long-term</w:t>
      </w:r>
      <w:r>
        <w:rPr>
          <w:spacing w:val="8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/>
        <w:t>and safety of self-intracavernou</w:t>
      </w:r>
      <w:r>
        <w:rPr>
          <w:spacing w:val="-1"/>
        </w:rPr>
        <w:t>s</w:t>
      </w:r>
      <w:r>
        <w:rPr>
          <w:spacing w:val="15"/>
        </w:rPr>
        <w:t xml:space="preserve"> </w:t>
      </w:r>
      <w:r>
        <w:rPr>
          <w:spacing w:val="-1"/>
        </w:rPr>
        <w:t>injection of</w:t>
      </w:r>
      <w:r>
        <w:rPr/>
        <w:t xml:space="preserve">  </w:t>
      </w:r>
      <w:r>
        <w:rPr>
          <w:spacing w:val="-1"/>
        </w:rPr>
        <w:t>prostaglandin</w:t>
      </w:r>
      <w:r>
        <w:rPr>
          <w:spacing w:val="30"/>
          <w:w w:val="101"/>
        </w:rPr>
        <w:t xml:space="preserve"> </w:t>
      </w:r>
      <w:r>
        <w:rPr>
          <w:spacing w:val="-1"/>
        </w:rPr>
        <w:t>E1 for treatment of erectile</w:t>
      </w:r>
    </w:p>
    <w:p>
      <w:pPr>
        <w:pStyle w:val="BodyText"/>
        <w:ind w:left="717"/>
        <w:spacing w:before="15" w:line="195" w:lineRule="auto"/>
        <w:rPr/>
      </w:pPr>
      <w:r>
        <w:rPr>
          <w:spacing w:val="-1"/>
        </w:rPr>
        <w:t>dysfunction in China. Andrologia</w:t>
      </w:r>
      <w:r>
        <w:rPr>
          <w:spacing w:val="23"/>
        </w:rPr>
        <w:t xml:space="preserve"> </w:t>
      </w:r>
      <w:r>
        <w:rPr>
          <w:spacing w:val="-1"/>
        </w:rPr>
        <w:t>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43:</w:t>
      </w:r>
    </w:p>
    <w:p>
      <w:pPr>
        <w:pStyle w:val="BodyText"/>
        <w:ind w:left="722"/>
        <w:spacing w:before="16" w:line="209" w:lineRule="auto"/>
        <w:rPr/>
      </w:pPr>
      <w:r>
        <w:rPr>
          <w:spacing w:val="-3"/>
        </w:rPr>
        <w:t>208.</w:t>
      </w:r>
    </w:p>
    <w:p>
      <w:pPr>
        <w:pStyle w:val="BodyText"/>
        <w:spacing w:before="1" w:line="198" w:lineRule="auto"/>
        <w:rPr/>
      </w:pPr>
      <w:r>
        <w:rPr>
          <w:spacing w:val="-2"/>
        </w:rPr>
        <w:t>683.     Hirsch IH,</w:t>
      </w:r>
      <w:r>
        <w:rPr>
          <w:spacing w:val="18"/>
          <w:w w:val="101"/>
        </w:rPr>
        <w:t xml:space="preserve"> </w:t>
      </w:r>
      <w:r>
        <w:rPr>
          <w:spacing w:val="-2"/>
        </w:rPr>
        <w:t>Schanne</w:t>
      </w:r>
      <w:r>
        <w:rPr>
          <w:spacing w:val="17"/>
        </w:rPr>
        <w:t xml:space="preserve"> </w:t>
      </w:r>
      <w:r>
        <w:rPr>
          <w:spacing w:val="-2"/>
        </w:rPr>
        <w:t>FJ,</w:t>
      </w:r>
      <w:r>
        <w:rPr>
          <w:spacing w:val="10"/>
        </w:rPr>
        <w:t xml:space="preserve"> </w:t>
      </w:r>
      <w:r>
        <w:rPr>
          <w:spacing w:val="-2"/>
        </w:rPr>
        <w:t>Carsello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437" w:hanging="4"/>
        <w:spacing w:before="14" w:line="205" w:lineRule="auto"/>
        <w:rPr/>
      </w:pPr>
      <w:r>
        <w:rPr>
          <w:spacing w:val="-1"/>
        </w:rPr>
        <w:t>Sequential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5"/>
        </w:rPr>
        <w:t xml:space="preserve"> </w:t>
      </w:r>
      <w:r>
        <w:rPr>
          <w:spacing w:val="-1"/>
        </w:rPr>
        <w:t>ultraso</w:t>
      </w:r>
      <w:r>
        <w:rPr>
          <w:spacing w:val="-2"/>
        </w:rPr>
        <w:t>und</w:t>
      </w:r>
      <w:r>
        <w:rPr>
          <w:spacing w:val="16"/>
          <w:w w:val="101"/>
        </w:rPr>
        <w:t xml:space="preserve"> </w:t>
      </w:r>
      <w:r>
        <w:rPr>
          <w:spacing w:val="-2"/>
        </w:rPr>
        <w:t>monitoring of</w:t>
      </w:r>
      <w:r>
        <w:rPr/>
        <w:t xml:space="preserve">   </w:t>
      </w:r>
      <w:r>
        <w:rPr>
          <w:spacing w:val="-1"/>
        </w:rPr>
        <w:t>patients treated with chronic</w:t>
      </w:r>
      <w:r>
        <w:rPr>
          <w:spacing w:val="21"/>
        </w:rPr>
        <w:t xml:space="preserve"> </w:t>
      </w:r>
      <w:r>
        <w:rPr>
          <w:spacing w:val="-1"/>
        </w:rPr>
        <w:t>intracavernous</w:t>
      </w:r>
      <w:r>
        <w:rPr/>
        <w:t xml:space="preserve"> </w:t>
      </w:r>
      <w:r>
        <w:rPr>
          <w:spacing w:val="-1"/>
        </w:rPr>
        <w:t>prostaglandin</w:t>
      </w:r>
      <w:r>
        <w:rPr>
          <w:spacing w:val="26"/>
          <w:w w:val="101"/>
        </w:rPr>
        <w:t xml:space="preserve"> </w:t>
      </w:r>
      <w:r>
        <w:rPr>
          <w:spacing w:val="-1"/>
        </w:rPr>
        <w:t>E1. Urology</w:t>
      </w:r>
      <w:r>
        <w:rPr>
          <w:spacing w:val="23"/>
        </w:rPr>
        <w:t xml:space="preserve"> </w:t>
      </w:r>
      <w:r>
        <w:rPr>
          <w:spacing w:val="-1"/>
        </w:rPr>
        <w:t>1995; </w:t>
      </w:r>
      <w:r>
        <w:rPr>
          <w:b/>
          <w:bCs/>
          <w:spacing w:val="-1"/>
        </w:rPr>
        <w:t>45: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1037.</w:t>
      </w:r>
    </w:p>
    <w:p>
      <w:pPr>
        <w:pStyle w:val="BodyText"/>
        <w:ind w:left="716" w:right="95" w:hanging="717"/>
        <w:spacing w:before="14" w:line="204" w:lineRule="auto"/>
        <w:rPr/>
      </w:pPr>
      <w:r>
        <w:rPr>
          <w:spacing w:val="-1"/>
        </w:rPr>
        <w:t>684.     Hollander JB, Gonzalez J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orman T:</w:t>
      </w:r>
      <w:r>
        <w:rPr>
          <w:spacing w:val="19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/>
        <w:t>satisfaction with pharmacologi</w:t>
      </w:r>
      <w:r>
        <w:rPr>
          <w:spacing w:val="-1"/>
        </w:rPr>
        <w:t>c erection</w:t>
      </w:r>
    </w:p>
    <w:p>
      <w:pPr>
        <w:pStyle w:val="BodyText"/>
        <w:ind w:left="724"/>
        <w:spacing w:before="16" w:line="194" w:lineRule="auto"/>
        <w:rPr/>
      </w:pPr>
      <w:r>
        <w:rPr>
          <w:spacing w:val="-1"/>
        </w:rPr>
        <w:t>program. Urology</w:t>
      </w:r>
      <w:r>
        <w:rPr>
          <w:spacing w:val="37"/>
        </w:rPr>
        <w:t xml:space="preserve"> </w:t>
      </w:r>
      <w:r>
        <w:rPr>
          <w:spacing w:val="-1"/>
        </w:rPr>
        <w:t>1992;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39: </w:t>
      </w:r>
      <w:r>
        <w:rPr>
          <w:spacing w:val="-1"/>
        </w:rPr>
        <w:t>439.</w:t>
      </w:r>
    </w:p>
    <w:p>
      <w:pPr>
        <w:pStyle w:val="BodyText"/>
        <w:spacing w:before="15" w:line="194" w:lineRule="auto"/>
        <w:rPr/>
      </w:pPr>
      <w:r>
        <w:rPr>
          <w:spacing w:val="-2"/>
        </w:rPr>
        <w:t>685.     Hsiao W,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>nnett</w:t>
      </w:r>
      <w:r>
        <w:rPr>
          <w:spacing w:val="18"/>
        </w:rPr>
        <w:t xml:space="preserve"> </w:t>
      </w:r>
      <w:r>
        <w:rPr>
          <w:spacing w:val="-3"/>
        </w:rPr>
        <w:t>N,</w:t>
      </w:r>
      <w:r>
        <w:rPr>
          <w:spacing w:val="8"/>
        </w:rPr>
        <w:t xml:space="preserve"> </w:t>
      </w:r>
      <w:r>
        <w:rPr>
          <w:spacing w:val="-3"/>
        </w:rPr>
        <w:t>Guhring</w:t>
      </w:r>
      <w:r>
        <w:rPr>
          <w:spacing w:val="18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9"/>
        <w:spacing w:before="14" w:line="195" w:lineRule="auto"/>
        <w:rPr/>
      </w:pPr>
      <w:r>
        <w:rPr>
          <w:spacing w:val="-2"/>
        </w:rPr>
        <w:t>Satisfaction</w:t>
      </w:r>
      <w:r>
        <w:rPr>
          <w:spacing w:val="18"/>
        </w:rPr>
        <w:t xml:space="preserve"> </w:t>
      </w:r>
      <w:r>
        <w:rPr>
          <w:spacing w:val="-2"/>
        </w:rPr>
        <w:t>profiles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using</w:t>
      </w:r>
    </w:p>
    <w:p>
      <w:pPr>
        <w:pStyle w:val="BodyText"/>
        <w:ind w:left="722" w:right="421" w:firstLine="1"/>
        <w:spacing w:before="17" w:line="205" w:lineRule="auto"/>
        <w:rPr/>
      </w:pPr>
      <w:r>
        <w:rPr>
          <w:spacing w:val="-1"/>
        </w:rPr>
        <w:t>intracavernosal</w:t>
      </w:r>
      <w:r>
        <w:rPr>
          <w:spacing w:val="15"/>
        </w:rPr>
        <w:t xml:space="preserve"> </w:t>
      </w:r>
      <w:r>
        <w:rPr>
          <w:spacing w:val="-1"/>
        </w:rPr>
        <w:t>injection therapy.</w:t>
      </w:r>
      <w:r>
        <w:rPr>
          <w:spacing w:val="-2"/>
        </w:rPr>
        <w:t xml:space="preserve">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2011;</w:t>
      </w:r>
      <w:r>
        <w:rPr>
          <w:spacing w:val="12"/>
        </w:rPr>
        <w:t xml:space="preserve"> </w:t>
      </w:r>
      <w:r>
        <w:rPr>
          <w:b/>
          <w:bCs/>
          <w:spacing w:val="-5"/>
        </w:rPr>
        <w:t>8:</w:t>
      </w:r>
      <w:r>
        <w:rPr>
          <w:b/>
          <w:bCs/>
          <w:spacing w:val="26"/>
          <w:w w:val="101"/>
        </w:rPr>
        <w:t xml:space="preserve"> </w:t>
      </w:r>
      <w:r>
        <w:rPr>
          <w:spacing w:val="-5"/>
        </w:rPr>
        <w:t>512.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686.     Irwin</w:t>
      </w:r>
      <w:r>
        <w:rPr>
          <w:spacing w:val="18"/>
        </w:rPr>
        <w:t xml:space="preserve"> </w:t>
      </w:r>
      <w:r>
        <w:rPr>
          <w:spacing w:val="-2"/>
        </w:rPr>
        <w:t>MB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Kata</w:t>
      </w:r>
      <w:r>
        <w:rPr>
          <w:spacing w:val="16"/>
          <w:w w:val="101"/>
        </w:rPr>
        <w:t xml:space="preserve"> </w:t>
      </w:r>
      <w:r>
        <w:rPr>
          <w:spacing w:val="-2"/>
        </w:rPr>
        <w:t>EJ:</w:t>
      </w:r>
      <w:r>
        <w:rPr>
          <w:spacing w:val="16"/>
        </w:rPr>
        <w:t xml:space="preserve"> </w:t>
      </w:r>
      <w:r>
        <w:rPr>
          <w:spacing w:val="-2"/>
        </w:rPr>
        <w:t>High attriti</w:t>
      </w:r>
      <w:r>
        <w:rPr>
          <w:spacing w:val="-3"/>
        </w:rPr>
        <w:t>on</w:t>
      </w:r>
      <w:r>
        <w:rPr>
          <w:spacing w:val="14"/>
        </w:rPr>
        <w:t xml:space="preserve"> </w:t>
      </w:r>
      <w:r>
        <w:rPr>
          <w:spacing w:val="-3"/>
        </w:rPr>
        <w:t>rate</w:t>
      </w:r>
      <w:r>
        <w:rPr>
          <w:spacing w:val="8"/>
        </w:rPr>
        <w:t xml:space="preserve"> </w:t>
      </w:r>
      <w:r>
        <w:rPr>
          <w:spacing w:val="-3"/>
        </w:rPr>
        <w:t>with</w:t>
      </w:r>
    </w:p>
    <w:p>
      <w:pPr>
        <w:pStyle w:val="BodyText"/>
        <w:ind w:left="723" w:right="134"/>
        <w:spacing w:before="16" w:line="202" w:lineRule="auto"/>
        <w:rPr/>
      </w:pPr>
      <w:r>
        <w:rPr>
          <w:spacing w:val="-1"/>
        </w:rPr>
        <w:t>intracavernous injection of prostaglandin</w:t>
      </w:r>
      <w:r>
        <w:rPr>
          <w:spacing w:val="21"/>
          <w:w w:val="101"/>
        </w:rPr>
        <w:t xml:space="preserve"> </w:t>
      </w:r>
      <w:r>
        <w:rPr>
          <w:spacing w:val="-1"/>
        </w:rPr>
        <w:t>E1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impotency. Urology</w:t>
      </w:r>
      <w:r>
        <w:rPr>
          <w:spacing w:val="28"/>
        </w:rPr>
        <w:t xml:space="preserve"> </w:t>
      </w:r>
      <w:r>
        <w:rPr>
          <w:spacing w:val="-1"/>
        </w:rPr>
        <w:t>1994; </w:t>
      </w:r>
      <w:r>
        <w:rPr>
          <w:b/>
          <w:bCs/>
          <w:spacing w:val="-1"/>
        </w:rPr>
        <w:t>43: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84.</w:t>
      </w:r>
    </w:p>
    <w:p>
      <w:pPr>
        <w:pStyle w:val="BodyText"/>
        <w:ind w:left="715" w:right="242" w:hanging="715"/>
        <w:spacing w:before="16" w:line="207" w:lineRule="auto"/>
        <w:rPr/>
      </w:pPr>
      <w:r>
        <w:rPr>
          <w:spacing w:val="-2"/>
        </w:rPr>
        <w:t>687.     Ismail</w:t>
      </w:r>
      <w:r>
        <w:rPr>
          <w:spacing w:val="22"/>
        </w:rPr>
        <w:t xml:space="preserve"> </w:t>
      </w:r>
      <w:r>
        <w:rPr>
          <w:spacing w:val="-2"/>
        </w:rPr>
        <w:t>M, Abbott</w:t>
      </w:r>
      <w:r>
        <w:rPr>
          <w:spacing w:val="17"/>
          <w:w w:val="101"/>
        </w:rPr>
        <w:t xml:space="preserve"> </w:t>
      </w:r>
      <w:r>
        <w:rPr>
          <w:spacing w:val="-2"/>
        </w:rPr>
        <w:t>L and</w:t>
      </w:r>
      <w:r>
        <w:rPr>
          <w:spacing w:val="17"/>
        </w:rPr>
        <w:t xml:space="preserve"> </w:t>
      </w:r>
      <w:r>
        <w:rPr>
          <w:spacing w:val="-2"/>
        </w:rPr>
        <w:t>Hirsch IH: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  <w:r>
        <w:rPr/>
        <w:t xml:space="preserve">   </w:t>
      </w:r>
      <w:r>
        <w:rPr>
          <w:spacing w:val="-1"/>
        </w:rPr>
        <w:t>with intracavernous</w:t>
      </w:r>
      <w:r>
        <w:rPr>
          <w:spacing w:val="26"/>
          <w:w w:val="101"/>
        </w:rPr>
        <w:t xml:space="preserve"> </w:t>
      </w:r>
      <w:r>
        <w:rPr>
          <w:spacing w:val="-1"/>
        </w:rPr>
        <w:t>PGE-1 in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erectile dysfunction: dos</w:t>
      </w:r>
      <w:r>
        <w:rPr>
          <w:spacing w:val="-1"/>
        </w:rPr>
        <w:t>e considerations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2"/>
        </w:rPr>
        <w:t>efficacy. Int J</w:t>
      </w:r>
      <w:r>
        <w:rPr>
          <w:spacing w:val="16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1997;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9: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39.</w:t>
      </w:r>
    </w:p>
    <w:p>
      <w:pPr>
        <w:pStyle w:val="BodyText"/>
        <w:spacing w:before="17" w:line="194" w:lineRule="auto"/>
        <w:rPr/>
      </w:pPr>
      <w:r>
        <w:rPr/>
        <w:t>688.     Janosko</w:t>
      </w:r>
      <w:r>
        <w:rPr>
          <w:spacing w:val="17"/>
          <w:w w:val="101"/>
        </w:rPr>
        <w:t xml:space="preserve"> </w:t>
      </w:r>
      <w:r>
        <w:rPr/>
        <w:t>EO: Int</w:t>
      </w:r>
      <w:r>
        <w:rPr>
          <w:spacing w:val="-1"/>
        </w:rPr>
        <w:t>racavernous self-injection of</w:t>
      </w:r>
    </w:p>
    <w:p>
      <w:pPr>
        <w:pStyle w:val="BodyText"/>
        <w:ind w:left="724"/>
        <w:spacing w:before="16" w:line="193" w:lineRule="auto"/>
        <w:rPr/>
      </w:pPr>
      <w:r>
        <w:rPr>
          <w:spacing w:val="-1"/>
        </w:rPr>
        <w:t>papaverine and</w:t>
      </w:r>
      <w:r>
        <w:rPr>
          <w:spacing w:val="21"/>
          <w:w w:val="101"/>
        </w:rPr>
        <w:t xml:space="preserve"> </w:t>
      </w:r>
      <w:r>
        <w:rPr>
          <w:spacing w:val="-1"/>
        </w:rPr>
        <w:t>regitine for the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7"/>
        <w:spacing w:before="15" w:line="194" w:lineRule="auto"/>
        <w:rPr/>
      </w:pPr>
      <w:r>
        <w:rPr>
          <w:spacing w:val="-1"/>
        </w:rPr>
        <w:t>organic impotence.</w:t>
      </w:r>
      <w:r>
        <w:rPr>
          <w:spacing w:val="16"/>
        </w:rPr>
        <w:t xml:space="preserve"> </w:t>
      </w:r>
      <w:r>
        <w:rPr>
          <w:spacing w:val="-1"/>
        </w:rPr>
        <w:t>N C</w:t>
      </w:r>
      <w:r>
        <w:rPr>
          <w:spacing w:val="15"/>
          <w:w w:val="101"/>
        </w:rPr>
        <w:t xml:space="preserve"> </w:t>
      </w:r>
      <w:r>
        <w:rPr>
          <w:spacing w:val="-1"/>
        </w:rPr>
        <w:t>Med J</w:t>
      </w:r>
      <w:r>
        <w:rPr>
          <w:spacing w:val="23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986;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305.</w:t>
      </w:r>
    </w:p>
    <w:p>
      <w:pPr>
        <w:pStyle w:val="BodyText"/>
        <w:ind w:left="713" w:right="144" w:hanging="713"/>
        <w:spacing w:before="15" w:line="204" w:lineRule="auto"/>
        <w:rPr/>
      </w:pPr>
      <w:r>
        <w:rPr>
          <w:spacing w:val="-2"/>
        </w:rPr>
        <w:t>689.     Kaplan SA,</w:t>
      </w:r>
      <w:r>
        <w:rPr>
          <w:spacing w:val="19"/>
        </w:rPr>
        <w:t xml:space="preserve"> </w:t>
      </w:r>
      <w:r>
        <w:rPr>
          <w:spacing w:val="-2"/>
        </w:rPr>
        <w:t>Reis</w:t>
      </w:r>
      <w:r>
        <w:rPr>
          <w:spacing w:val="16"/>
          <w:w w:val="101"/>
        </w:rPr>
        <w:t xml:space="preserve"> </w:t>
      </w:r>
      <w:r>
        <w:rPr>
          <w:spacing w:val="-2"/>
        </w:rPr>
        <w:t>RB,</w:t>
      </w:r>
      <w:r>
        <w:rPr>
          <w:spacing w:val="18"/>
          <w:w w:val="101"/>
        </w:rPr>
        <w:t xml:space="preserve"> </w:t>
      </w:r>
      <w:r>
        <w:rPr>
          <w:spacing w:val="-2"/>
        </w:rPr>
        <w:t>Kohn</w:t>
      </w:r>
      <w:r>
        <w:rPr>
          <w:spacing w:val="12"/>
        </w:rPr>
        <w:t xml:space="preserve"> </w:t>
      </w:r>
      <w:r>
        <w:rPr>
          <w:spacing w:val="-2"/>
        </w:rPr>
        <w:t>IJ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Combination</w:t>
      </w:r>
      <w:r>
        <w:rPr/>
        <w:t xml:space="preserve"> </w:t>
      </w:r>
      <w:r>
        <w:rPr>
          <w:spacing w:val="-1"/>
        </w:rPr>
        <w:t>therapy using oral</w:t>
      </w:r>
      <w:r>
        <w:rPr>
          <w:spacing w:val="21"/>
        </w:rPr>
        <w:t xml:space="preserve"> </w:t>
      </w:r>
      <w:r>
        <w:rPr>
          <w:spacing w:val="-1"/>
        </w:rPr>
        <w:t>alpha-blockers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7" w:right="366" w:firstLine="5"/>
        <w:spacing w:before="16" w:line="202" w:lineRule="auto"/>
        <w:rPr/>
      </w:pPr>
      <w:r>
        <w:rPr>
          <w:spacing w:val="-1"/>
        </w:rPr>
        <w:t>intracavernosal</w:t>
      </w:r>
      <w:r>
        <w:rPr>
          <w:spacing w:val="15"/>
        </w:rPr>
        <w:t xml:space="preserve"> </w:t>
      </w:r>
      <w:r>
        <w:rPr>
          <w:spacing w:val="-1"/>
        </w:rPr>
        <w:t>injection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</w:t>
      </w:r>
      <w:r>
        <w:rPr>
          <w:spacing w:val="-2"/>
        </w:rPr>
        <w:t>ile</w:t>
      </w:r>
      <w:r>
        <w:rPr/>
        <w:t xml:space="preserve"> </w:t>
      </w:r>
      <w:r>
        <w:rPr>
          <w:spacing w:val="-1"/>
        </w:rPr>
        <w:t>dysfunction. Urology</w:t>
      </w:r>
      <w:r>
        <w:rPr>
          <w:spacing w:val="30"/>
          <w:w w:val="101"/>
        </w:rPr>
        <w:t xml:space="preserve"> </w:t>
      </w:r>
      <w:r>
        <w:rPr>
          <w:spacing w:val="-1"/>
        </w:rPr>
        <w:t>1998;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52: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739.</w:t>
      </w:r>
    </w:p>
    <w:p>
      <w:pPr>
        <w:pStyle w:val="BodyText"/>
        <w:ind w:left="723" w:right="190" w:hanging="723"/>
        <w:spacing w:before="14" w:line="208" w:lineRule="auto"/>
        <w:rPr/>
      </w:pPr>
      <w:r>
        <w:rPr>
          <w:spacing w:val="-1"/>
        </w:rPr>
        <w:t>690.     Kerfoot WW and</w:t>
      </w:r>
      <w:r>
        <w:rPr>
          <w:spacing w:val="10"/>
        </w:rPr>
        <w:t xml:space="preserve"> </w:t>
      </w:r>
      <w:r>
        <w:rPr>
          <w:spacing w:val="-1"/>
        </w:rPr>
        <w:t>Carson</w:t>
      </w:r>
      <w:r>
        <w:rPr>
          <w:spacing w:val="10"/>
        </w:rPr>
        <w:t xml:space="preserve"> </w:t>
      </w:r>
      <w:r>
        <w:rPr>
          <w:spacing w:val="-1"/>
        </w:rPr>
        <w:t>CC:</w:t>
      </w:r>
      <w:r>
        <w:rPr>
          <w:spacing w:val="17"/>
        </w:rPr>
        <w:t xml:space="preserve"> </w:t>
      </w:r>
      <w:r>
        <w:rPr>
          <w:spacing w:val="-1"/>
        </w:rPr>
        <w:t>Pharmacologi</w:t>
      </w:r>
      <w:r>
        <w:rPr>
          <w:spacing w:val="-2"/>
        </w:rPr>
        <w:t>cally</w:t>
      </w:r>
      <w:r>
        <w:rPr/>
        <w:t xml:space="preserve"> </w:t>
      </w:r>
      <w:r>
        <w:rPr>
          <w:spacing w:val="-1"/>
        </w:rPr>
        <w:t>induced erections among geriatric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-2"/>
        </w:rPr>
        <w:t>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/>
        <w:t xml:space="preserve">  </w:t>
      </w:r>
      <w:r>
        <w:rPr>
          <w:spacing w:val="-8"/>
        </w:rPr>
        <w:t>1991;</w:t>
      </w:r>
      <w:r>
        <w:rPr>
          <w:spacing w:val="32"/>
          <w:w w:val="101"/>
        </w:rPr>
        <w:t xml:space="preserve"> </w:t>
      </w:r>
      <w:r>
        <w:rPr>
          <w:b/>
          <w:bCs/>
          <w:spacing w:val="-8"/>
        </w:rPr>
        <w:t>146: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1022.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691.     Khan</w:t>
      </w:r>
      <w:r>
        <w:rPr>
          <w:spacing w:val="18"/>
        </w:rPr>
        <w:t xml:space="preserve"> </w:t>
      </w:r>
      <w:r>
        <w:rPr>
          <w:spacing w:val="-2"/>
        </w:rPr>
        <w:t>MM and</w:t>
      </w:r>
      <w:r>
        <w:rPr>
          <w:spacing w:val="18"/>
        </w:rPr>
        <w:t xml:space="preserve"> </w:t>
      </w:r>
      <w:r>
        <w:rPr>
          <w:spacing w:val="-2"/>
        </w:rPr>
        <w:t>Kh</w:t>
      </w:r>
      <w:r>
        <w:rPr>
          <w:spacing w:val="-3"/>
        </w:rPr>
        <w:t>waja</w:t>
      </w:r>
      <w:r>
        <w:rPr>
          <w:spacing w:val="17"/>
        </w:rPr>
        <w:t xml:space="preserve"> </w:t>
      </w:r>
      <w:r>
        <w:rPr>
          <w:spacing w:val="-3"/>
        </w:rPr>
        <w:t>M:</w:t>
      </w:r>
      <w:r>
        <w:rPr>
          <w:spacing w:val="11"/>
        </w:rPr>
        <w:t xml:space="preserve"> </w:t>
      </w:r>
      <w:r>
        <w:rPr>
          <w:spacing w:val="-3"/>
        </w:rPr>
        <w:t>Open</w:t>
      </w:r>
      <w:r>
        <w:rPr>
          <w:spacing w:val="14"/>
        </w:rPr>
        <w:t xml:space="preserve"> </w:t>
      </w:r>
      <w:r>
        <w:rPr>
          <w:spacing w:val="-3"/>
        </w:rPr>
        <w:t>label</w:t>
      </w:r>
      <w:r>
        <w:rPr>
          <w:spacing w:val="10"/>
        </w:rPr>
        <w:t xml:space="preserve"> </w:t>
      </w:r>
      <w:r>
        <w:rPr>
          <w:spacing w:val="-3"/>
        </w:rPr>
        <w:t>study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17" w:right="69" w:firstLine="5"/>
        <w:spacing w:before="15" w:line="206" w:lineRule="auto"/>
        <w:rPr/>
      </w:pPr>
      <w:r>
        <w:rPr/>
        <w:t>intracavernous injection of a</w:t>
      </w:r>
      <w:r>
        <w:rPr>
          <w:spacing w:val="-1"/>
        </w:rPr>
        <w:t>lpostadil alphadex</w:t>
      </w:r>
      <w:r>
        <w:rPr/>
        <w:t xml:space="preserve">   </w:t>
      </w:r>
      <w:r>
        <w:rPr/>
        <w:t>in the treatment of erectile dys</w:t>
      </w:r>
      <w:r>
        <w:rPr>
          <w:spacing w:val="-1"/>
        </w:rPr>
        <w:t>function. Journal</w:t>
      </w:r>
      <w:r>
        <w:rPr/>
        <w:t xml:space="preserve">  </w:t>
      </w:r>
      <w:r>
        <w:rPr>
          <w:spacing w:val="-1"/>
        </w:rPr>
        <w:t>of Postgraduate</w:t>
      </w:r>
      <w:r>
        <w:rPr>
          <w:spacing w:val="17"/>
        </w:rPr>
        <w:t xml:space="preserve"> </w:t>
      </w:r>
      <w:r>
        <w:rPr>
          <w:spacing w:val="-1"/>
        </w:rPr>
        <w:t>Medical Institu</w:t>
      </w:r>
      <w:r>
        <w:rPr>
          <w:spacing w:val="-2"/>
        </w:rPr>
        <w:t>te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19: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52.</w:t>
      </w:r>
    </w:p>
    <w:p>
      <w:pPr>
        <w:pStyle w:val="BodyText"/>
        <w:spacing w:before="15" w:line="195" w:lineRule="auto"/>
        <w:rPr/>
      </w:pPr>
      <w:r>
        <w:rPr>
          <w:spacing w:val="-2"/>
        </w:rPr>
        <w:t>692.     Kirkeby</w:t>
      </w:r>
      <w:r>
        <w:rPr>
          <w:spacing w:val="31"/>
        </w:rPr>
        <w:t xml:space="preserve"> </w:t>
      </w:r>
      <w:r>
        <w:rPr>
          <w:spacing w:val="-2"/>
        </w:rPr>
        <w:t>HJ and</w:t>
      </w:r>
      <w:r>
        <w:rPr>
          <w:spacing w:val="6"/>
        </w:rPr>
        <w:t xml:space="preserve"> </w:t>
      </w:r>
      <w:r>
        <w:rPr>
          <w:spacing w:val="-2"/>
        </w:rPr>
        <w:t>Johannesen</w:t>
      </w:r>
      <w:r>
        <w:rPr>
          <w:spacing w:val="16"/>
          <w:w w:val="101"/>
        </w:rPr>
        <w:t xml:space="preserve"> </w:t>
      </w:r>
      <w:r>
        <w:rPr>
          <w:spacing w:val="-2"/>
        </w:rPr>
        <w:t>NL:</w:t>
      </w:r>
    </w:p>
    <w:p>
      <w:pPr>
        <w:pStyle w:val="BodyText"/>
        <w:ind w:left="713" w:right="180" w:firstLine="12"/>
        <w:spacing w:before="15" w:line="206" w:lineRule="auto"/>
        <w:jc w:val="both"/>
        <w:rPr/>
      </w:pPr>
      <w:r>
        <w:rPr>
          <w:spacing w:val="-1"/>
        </w:rPr>
        <w:t>Pharmacologically induced</w:t>
      </w:r>
      <w:r>
        <w:rPr>
          <w:spacing w:val="23"/>
        </w:rPr>
        <w:t xml:space="preserve"> </w:t>
      </w:r>
      <w:r>
        <w:rPr>
          <w:spacing w:val="-1"/>
        </w:rPr>
        <w:t>prolonged erections</w:t>
      </w:r>
      <w:r>
        <w:rPr/>
        <w:t xml:space="preserve"> </w:t>
      </w:r>
      <w:r>
        <w:rPr>
          <w:spacing w:val="-1"/>
        </w:rPr>
        <w:t>produced</w:t>
      </w:r>
      <w:r>
        <w:rPr>
          <w:spacing w:val="24"/>
        </w:rPr>
        <w:t xml:space="preserve"> </w:t>
      </w:r>
      <w:r>
        <w:rPr>
          <w:spacing w:val="-1"/>
        </w:rPr>
        <w:t>by papaverine.</w:t>
      </w:r>
      <w:r>
        <w:rPr>
          <w:spacing w:val="16"/>
          <w:w w:val="101"/>
        </w:rPr>
        <w:t xml:space="preserve"> </w:t>
      </w:r>
      <w:r>
        <w:rPr>
          <w:spacing w:val="-1"/>
        </w:rPr>
        <w:t>Follow-up of injection</w:t>
      </w:r>
      <w:r>
        <w:rPr/>
        <w:t xml:space="preserve"> </w:t>
      </w:r>
      <w:r>
        <w:rPr>
          <w:spacing w:val="-2"/>
        </w:rPr>
        <w:t>therapy. Scand J</w:t>
      </w:r>
      <w:r>
        <w:rPr>
          <w:spacing w:val="27"/>
          <w:w w:val="101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 Suppl</w:t>
      </w:r>
      <w:r>
        <w:rPr>
          <w:spacing w:val="25"/>
        </w:rPr>
        <w:t xml:space="preserve"> </w:t>
      </w:r>
      <w:r>
        <w:rPr>
          <w:spacing w:val="-2"/>
        </w:rPr>
        <w:t>1989;</w:t>
      </w:r>
    </w:p>
    <w:p>
      <w:pPr>
        <w:pStyle w:val="BodyText"/>
        <w:ind w:left="731"/>
        <w:spacing w:before="15" w:line="192" w:lineRule="auto"/>
        <w:rPr/>
      </w:pPr>
      <w:r>
        <w:rPr>
          <w:b/>
          <w:bCs/>
          <w:spacing w:val="-2"/>
        </w:rPr>
        <w:t>125: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97.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4" w:space="100"/>
            <w:col w:w="5149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366.495pt;margin-top:2.22113pt;mso-position-vertical-relative:text;mso-position-horizontal-relative:text;width:171pt;height:45pt;z-index:2518323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18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12"/>
        <w:spacing w:before="34" w:line="211" w:lineRule="auto"/>
        <w:rPr/>
      </w:pPr>
      <w:r>
        <w:rPr>
          <w:spacing w:val="-1"/>
        </w:rPr>
        <w:t>693.     Kunelius</w:t>
      </w:r>
      <w:r>
        <w:rPr>
          <w:spacing w:val="17"/>
        </w:rPr>
        <w:t xml:space="preserve"> </w:t>
      </w:r>
      <w:r>
        <w:rPr>
          <w:spacing w:val="-1"/>
        </w:rPr>
        <w:t>P and</w:t>
      </w:r>
      <w:r>
        <w:rPr>
          <w:spacing w:val="17"/>
          <w:w w:val="101"/>
        </w:rPr>
        <w:t xml:space="preserve"> </w:t>
      </w:r>
      <w:r>
        <w:rPr>
          <w:spacing w:val="-1"/>
        </w:rPr>
        <w:t>Lukkarine</w:t>
      </w:r>
      <w:r>
        <w:rPr>
          <w:spacing w:val="-2"/>
        </w:rPr>
        <w:t>n O:</w:t>
      </w:r>
      <w:r>
        <w:rPr>
          <w:spacing w:val="11"/>
        </w:rPr>
        <w:t xml:space="preserve"> </w:t>
      </w:r>
      <w:r>
        <w:rPr>
          <w:spacing w:val="-2"/>
        </w:rPr>
        <w:t>Intracavernous</w:t>
      </w:r>
    </w:p>
    <w:p>
      <w:pPr>
        <w:pStyle w:val="BodyText"/>
        <w:ind w:left="730"/>
        <w:spacing w:line="193" w:lineRule="auto"/>
        <w:rPr/>
      </w:pPr>
      <w:r>
        <w:rPr>
          <w:spacing w:val="-1"/>
        </w:rPr>
        <w:t>self-injection of prostaglandin</w:t>
      </w:r>
      <w:r>
        <w:rPr>
          <w:spacing w:val="16"/>
        </w:rPr>
        <w:t xml:space="preserve"> </w:t>
      </w:r>
      <w:r>
        <w:rPr>
          <w:spacing w:val="-1"/>
        </w:rPr>
        <w:t>E1</w:t>
      </w:r>
      <w:r>
        <w:rPr>
          <w:spacing w:val="15"/>
        </w:rPr>
        <w:t xml:space="preserve"> </w:t>
      </w:r>
      <w:r>
        <w:rPr>
          <w:spacing w:val="-2"/>
        </w:rPr>
        <w:t>in the</w:t>
      </w:r>
    </w:p>
    <w:p>
      <w:pPr>
        <w:pStyle w:val="BodyText"/>
        <w:ind w:left="737" w:right="671" w:hanging="12"/>
        <w:spacing w:before="15" w:line="205" w:lineRule="auto"/>
        <w:rPr/>
      </w:pPr>
      <w:r>
        <w:rPr>
          <w:spacing w:val="-1"/>
        </w:rPr>
        <w:t>treatment of erectile dysfunction. Int</w:t>
      </w:r>
      <w:r>
        <w:rPr>
          <w:spacing w:val="19"/>
          <w:w w:val="101"/>
        </w:rPr>
        <w:t xml:space="preserve"> </w:t>
      </w:r>
      <w:r>
        <w:rPr>
          <w:spacing w:val="-1"/>
        </w:rPr>
        <w:t>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/>
        <w:t xml:space="preserve"> </w:t>
      </w:r>
      <w:r>
        <w:rPr>
          <w:spacing w:val="-4"/>
        </w:rPr>
        <w:t>Res</w:t>
      </w:r>
      <w:r>
        <w:rPr>
          <w:spacing w:val="25"/>
        </w:rPr>
        <w:t xml:space="preserve"> </w:t>
      </w:r>
      <w:r>
        <w:rPr>
          <w:spacing w:val="-4"/>
        </w:rPr>
        <w:t>1999;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21.</w:t>
      </w:r>
    </w:p>
    <w:p>
      <w:pPr>
        <w:pStyle w:val="BodyText"/>
        <w:ind w:left="12"/>
        <w:spacing w:before="13" w:line="194" w:lineRule="auto"/>
        <w:rPr/>
      </w:pPr>
      <w:r>
        <w:rPr>
          <w:spacing w:val="-2"/>
        </w:rPr>
        <w:t>694.     Lakin</w:t>
      </w:r>
      <w:r>
        <w:rPr>
          <w:spacing w:val="21"/>
          <w:w w:val="101"/>
        </w:rPr>
        <w:t xml:space="preserve"> </w:t>
      </w:r>
      <w:r>
        <w:rPr>
          <w:spacing w:val="-2"/>
        </w:rPr>
        <w:t>MM,</w:t>
      </w:r>
      <w:r>
        <w:rPr>
          <w:spacing w:val="18"/>
        </w:rPr>
        <w:t xml:space="preserve"> </w:t>
      </w:r>
      <w:r>
        <w:rPr>
          <w:spacing w:val="-2"/>
        </w:rPr>
        <w:t>Montague</w:t>
      </w:r>
      <w:r>
        <w:rPr>
          <w:spacing w:val="17"/>
          <w:w w:val="101"/>
        </w:rPr>
        <w:t xml:space="preserve"> </w:t>
      </w:r>
      <w:r>
        <w:rPr>
          <w:spacing w:val="-2"/>
        </w:rPr>
        <w:t>DK, VanderBrug</w:t>
      </w:r>
    </w:p>
    <w:p>
      <w:pPr>
        <w:pStyle w:val="BodyText"/>
        <w:ind w:left="738"/>
        <w:spacing w:before="16" w:line="193" w:lineRule="auto"/>
        <w:rPr/>
      </w:pPr>
      <w:r>
        <w:rPr>
          <w:spacing w:val="-1"/>
        </w:rPr>
        <w:t>Medendorp S et al:</w:t>
      </w:r>
      <w:r>
        <w:rPr>
          <w:spacing w:val="11"/>
        </w:rPr>
        <w:t xml:space="preserve"> </w:t>
      </w:r>
      <w:r>
        <w:rPr>
          <w:spacing w:val="-1"/>
        </w:rPr>
        <w:t>Intracavernous</w:t>
      </w:r>
      <w:r>
        <w:rPr>
          <w:spacing w:val="15"/>
        </w:rPr>
        <w:t xml:space="preserve"> </w:t>
      </w:r>
      <w:r>
        <w:rPr>
          <w:spacing w:val="-1"/>
        </w:rPr>
        <w:t>inje</w:t>
      </w:r>
      <w:r>
        <w:rPr>
          <w:spacing w:val="-2"/>
        </w:rPr>
        <w:t>ction</w:t>
      </w:r>
    </w:p>
    <w:p>
      <w:pPr>
        <w:pStyle w:val="BodyText"/>
        <w:ind w:left="735" w:right="408" w:hanging="10"/>
        <w:spacing w:before="17" w:line="204" w:lineRule="auto"/>
        <w:rPr/>
      </w:pPr>
      <w:r>
        <w:rPr/>
        <w:t>therapy: analysis of result</w:t>
      </w:r>
      <w:r>
        <w:rPr>
          <w:spacing w:val="-1"/>
        </w:rPr>
        <w:t>s and</w:t>
      </w:r>
      <w:r>
        <w:rPr>
          <w:spacing w:val="9"/>
        </w:rPr>
        <w:t xml:space="preserve"> </w:t>
      </w:r>
      <w:r>
        <w:rPr>
          <w:spacing w:val="-1"/>
        </w:rPr>
        <w:t>complications.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3"/>
        </w:rPr>
        <w:t>Urol</w:t>
      </w:r>
      <w:r>
        <w:rPr>
          <w:spacing w:val="41"/>
        </w:rPr>
        <w:t xml:space="preserve"> </w:t>
      </w:r>
      <w:r>
        <w:rPr>
          <w:spacing w:val="-3"/>
        </w:rPr>
        <w:t>1990;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143: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1138.</w:t>
      </w:r>
    </w:p>
    <w:p>
      <w:pPr>
        <w:pStyle w:val="BodyText"/>
        <w:ind w:left="12"/>
        <w:spacing w:before="13" w:line="194" w:lineRule="auto"/>
        <w:rPr/>
      </w:pPr>
      <w:r>
        <w:rPr>
          <w:spacing w:val="-2"/>
        </w:rPr>
        <w:t>695.     Lehmann</w:t>
      </w:r>
      <w:r>
        <w:rPr>
          <w:spacing w:val="21"/>
        </w:rPr>
        <w:t xml:space="preserve"> </w:t>
      </w:r>
      <w:r>
        <w:rPr>
          <w:spacing w:val="-2"/>
        </w:rPr>
        <w:t>K, Casella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Blochlinger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1048" w:firstLine="2"/>
        <w:spacing w:before="16" w:line="202" w:lineRule="auto"/>
        <w:rPr/>
      </w:pPr>
      <w:r>
        <w:rPr>
          <w:spacing w:val="-1"/>
        </w:rPr>
        <w:t>Reasons for discontinuing intracavernous</w:t>
      </w:r>
      <w:r>
        <w:rPr>
          <w:spacing w:val="18"/>
        </w:rPr>
        <w:t xml:space="preserve"> </w:t>
      </w:r>
      <w:r>
        <w:rPr>
          <w:spacing w:val="-1"/>
        </w:rPr>
        <w:t>injection therapy with prostaglandin</w:t>
      </w:r>
      <w:r>
        <w:rPr>
          <w:spacing w:val="21"/>
        </w:rPr>
        <w:t xml:space="preserve"> </w:t>
      </w:r>
      <w:r>
        <w:rPr>
          <w:spacing w:val="-1"/>
        </w:rPr>
        <w:t>E1</w:t>
      </w:r>
    </w:p>
    <w:p>
      <w:pPr>
        <w:pStyle w:val="BodyText"/>
        <w:ind w:left="736"/>
        <w:spacing w:before="15" w:line="194" w:lineRule="auto"/>
        <w:rPr/>
      </w:pPr>
      <w:r>
        <w:rPr>
          <w:spacing w:val="-1"/>
        </w:rPr>
        <w:t>(alprostadil). Urology</w:t>
      </w:r>
      <w:r>
        <w:rPr>
          <w:spacing w:val="25"/>
        </w:rPr>
        <w:t xml:space="preserve"> </w:t>
      </w:r>
      <w:r>
        <w:rPr>
          <w:spacing w:val="-1"/>
        </w:rPr>
        <w:t>1999;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53: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397.</w:t>
      </w:r>
    </w:p>
    <w:p>
      <w:pPr>
        <w:pStyle w:val="BodyText"/>
        <w:ind w:left="12"/>
        <w:spacing w:before="16" w:line="200" w:lineRule="auto"/>
        <w:rPr/>
      </w:pPr>
      <w:r>
        <w:rPr>
          <w:spacing w:val="-1"/>
        </w:rPr>
        <w:t>696.     Levine SB, Althof</w:t>
      </w:r>
      <w:r>
        <w:rPr>
          <w:spacing w:val="5"/>
        </w:rPr>
        <w:t xml:space="preserve"> </w:t>
      </w:r>
      <w:r>
        <w:rPr>
          <w:spacing w:val="-2"/>
        </w:rPr>
        <w:t>SE, Turner</w:t>
      </w:r>
      <w:r>
        <w:rPr>
          <w:spacing w:val="15"/>
          <w:w w:val="101"/>
        </w:rPr>
        <w:t xml:space="preserve"> </w:t>
      </w:r>
      <w:r>
        <w:rPr>
          <w:spacing w:val="-2"/>
        </w:rPr>
        <w:t>LA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Side</w:t>
      </w:r>
    </w:p>
    <w:p>
      <w:pPr>
        <w:pStyle w:val="BodyText"/>
        <w:ind w:left="729" w:right="449"/>
        <w:spacing w:before="13" w:line="205" w:lineRule="auto"/>
        <w:rPr/>
      </w:pPr>
      <w:r>
        <w:rPr/>
        <w:t>effects of self-administration of</w:t>
      </w:r>
      <w:r>
        <w:rPr>
          <w:spacing w:val="-1"/>
        </w:rPr>
        <w:t xml:space="preserve"> intracavernous</w:t>
      </w:r>
      <w:r>
        <w:rPr/>
        <w:t xml:space="preserve">  </w:t>
      </w:r>
      <w:r>
        <w:rPr>
          <w:spacing w:val="-1"/>
        </w:rPr>
        <w:t>papaverine and</w:t>
      </w:r>
      <w:r>
        <w:rPr>
          <w:spacing w:val="32"/>
          <w:w w:val="101"/>
        </w:rPr>
        <w:t xml:space="preserve"> </w:t>
      </w:r>
      <w:r>
        <w:rPr>
          <w:spacing w:val="-1"/>
        </w:rPr>
        <w:t>phentolamine for the treatment</w:t>
      </w:r>
      <w:r>
        <w:rPr/>
        <w:t xml:space="preserve"> </w:t>
      </w:r>
      <w:r>
        <w:rPr>
          <w:spacing w:val="-2"/>
        </w:rPr>
        <w:t>of impotence.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1989;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141: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54.</w:t>
      </w:r>
    </w:p>
    <w:p>
      <w:pPr>
        <w:pStyle w:val="BodyText"/>
        <w:ind w:left="729" w:right="530" w:hanging="717"/>
        <w:spacing w:before="15" w:line="206" w:lineRule="auto"/>
        <w:rPr/>
      </w:pPr>
      <w:r>
        <w:rPr>
          <w:spacing w:val="-2"/>
        </w:rPr>
        <w:t>697.     Linet OI and</w:t>
      </w:r>
      <w:r>
        <w:rPr>
          <w:spacing w:val="24"/>
        </w:rPr>
        <w:t xml:space="preserve"> </w:t>
      </w:r>
      <w:r>
        <w:rPr>
          <w:spacing w:val="-2"/>
        </w:rPr>
        <w:t>Ogrinc</w:t>
      </w:r>
      <w:r>
        <w:rPr>
          <w:spacing w:val="16"/>
          <w:w w:val="101"/>
        </w:rPr>
        <w:t xml:space="preserve"> </w:t>
      </w:r>
      <w:r>
        <w:rPr>
          <w:spacing w:val="-2"/>
        </w:rPr>
        <w:t>FG:</w:t>
      </w:r>
      <w:r>
        <w:rPr>
          <w:spacing w:val="16"/>
        </w:rPr>
        <w:t xml:space="preserve"> </w:t>
      </w:r>
      <w:r>
        <w:rPr>
          <w:spacing w:val="-2"/>
        </w:rPr>
        <w:t>Efficacy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safety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</w:t>
      </w:r>
      <w:r>
        <w:rPr>
          <w:spacing w:val="-1"/>
        </w:rPr>
        <w:t>intracavernosal alprostadil</w:t>
      </w:r>
      <w:r>
        <w:rPr>
          <w:spacing w:val="27"/>
        </w:rPr>
        <w:t xml:space="preserve"> </w:t>
      </w:r>
      <w:r>
        <w:rPr>
          <w:spacing w:val="-1"/>
        </w:rPr>
        <w:t>in 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/>
        <w:t>dysfunction. The Alprostadil S</w:t>
      </w:r>
      <w:r>
        <w:rPr>
          <w:spacing w:val="-1"/>
        </w:rPr>
        <w:t>tudy Group.</w:t>
      </w:r>
      <w:r>
        <w:rPr>
          <w:spacing w:val="16"/>
        </w:rPr>
        <w:t xml:space="preserve"> </w:t>
      </w:r>
      <w:r>
        <w:rPr>
          <w:spacing w:val="-1"/>
        </w:rPr>
        <w:t>N</w:t>
      </w:r>
    </w:p>
    <w:p>
      <w:pPr>
        <w:pStyle w:val="BodyText"/>
        <w:ind w:left="738"/>
        <w:spacing w:before="14" w:line="194" w:lineRule="auto"/>
        <w:rPr/>
      </w:pPr>
      <w:r>
        <w:rPr>
          <w:spacing w:val="-2"/>
        </w:rPr>
        <w:t>Engl J</w:t>
      </w:r>
      <w:r>
        <w:rPr>
          <w:spacing w:val="33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1996; </w:t>
      </w:r>
      <w:r>
        <w:rPr>
          <w:b/>
          <w:bCs/>
          <w:spacing w:val="-2"/>
        </w:rPr>
        <w:t>334: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873.</w:t>
      </w:r>
    </w:p>
    <w:p>
      <w:pPr>
        <w:pStyle w:val="BodyText"/>
        <w:ind w:left="729" w:right="571" w:hanging="717"/>
        <w:spacing w:before="16" w:line="206" w:lineRule="auto"/>
        <w:rPr/>
      </w:pPr>
      <w:r>
        <w:rPr>
          <w:spacing w:val="-1"/>
        </w:rPr>
        <w:t>698.     Willke</w:t>
      </w:r>
      <w:r>
        <w:rPr>
          <w:spacing w:val="17"/>
        </w:rPr>
        <w:t xml:space="preserve"> </w:t>
      </w:r>
      <w:r>
        <w:rPr>
          <w:spacing w:val="-1"/>
        </w:rPr>
        <w:t>RJ, Glic</w:t>
      </w:r>
      <w:r>
        <w:rPr>
          <w:spacing w:val="-2"/>
        </w:rPr>
        <w:t>k</w:t>
      </w:r>
      <w:r>
        <w:rPr>
          <w:spacing w:val="16"/>
        </w:rPr>
        <w:t xml:space="preserve"> </w:t>
      </w:r>
      <w:r>
        <w:rPr>
          <w:spacing w:val="-2"/>
        </w:rPr>
        <w:t>HA,</w:t>
      </w:r>
      <w:r>
        <w:rPr>
          <w:spacing w:val="18"/>
        </w:rPr>
        <w:t xml:space="preserve"> </w:t>
      </w:r>
      <w:r>
        <w:rPr>
          <w:spacing w:val="-2"/>
        </w:rPr>
        <w:t>McCarron TJ et al:</w:t>
      </w:r>
      <w:r>
        <w:rPr>
          <w:spacing w:val="9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/>
        <w:t>of life effects of alprost</w:t>
      </w:r>
      <w:r>
        <w:rPr>
          <w:spacing w:val="-1"/>
        </w:rPr>
        <w:t>adil therapy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dysfunction. J Urol</w:t>
      </w:r>
      <w:r>
        <w:rPr>
          <w:spacing w:val="36"/>
        </w:rPr>
        <w:t xml:space="preserve"> </w:t>
      </w:r>
      <w:r>
        <w:rPr>
          <w:spacing w:val="-1"/>
        </w:rPr>
        <w:t>1997;</w:t>
      </w:r>
      <w:r>
        <w:rPr>
          <w:spacing w:val="22"/>
          <w:w w:val="101"/>
        </w:rPr>
        <w:t xml:space="preserve"> </w:t>
      </w:r>
      <w:r>
        <w:rPr>
          <w:b/>
          <w:bCs/>
          <w:spacing w:val="-1"/>
        </w:rPr>
        <w:t>157: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2124.</w:t>
      </w:r>
    </w:p>
    <w:p>
      <w:pPr>
        <w:pStyle w:val="BodyText"/>
        <w:ind w:left="12"/>
        <w:spacing w:before="14" w:line="195" w:lineRule="auto"/>
        <w:rPr/>
      </w:pPr>
      <w:r>
        <w:rPr>
          <w:spacing w:val="-1"/>
        </w:rPr>
        <w:t>699.     Lloyd</w:t>
      </w:r>
      <w:r>
        <w:rPr>
          <w:spacing w:val="18"/>
        </w:rPr>
        <w:t xml:space="preserve"> </w:t>
      </w:r>
      <w:r>
        <w:rPr>
          <w:spacing w:val="-1"/>
        </w:rPr>
        <w:t>LK and</w:t>
      </w:r>
      <w:r>
        <w:rPr>
          <w:spacing w:val="17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ichards JS:</w:t>
      </w:r>
      <w:r>
        <w:rPr>
          <w:spacing w:val="13"/>
        </w:rPr>
        <w:t xml:space="preserve"> </w:t>
      </w:r>
      <w:r>
        <w:rPr>
          <w:spacing w:val="-2"/>
        </w:rPr>
        <w:t>Intracavernous</w:t>
      </w:r>
    </w:p>
    <w:p>
      <w:pPr>
        <w:pStyle w:val="BodyText"/>
        <w:ind w:left="730" w:right="651" w:firstLine="6"/>
        <w:spacing w:before="16" w:line="207" w:lineRule="auto"/>
        <w:rPr/>
      </w:pPr>
      <w:r>
        <w:rPr/>
        <w:t>pharmacotherapy for manag</w:t>
      </w:r>
      <w:r>
        <w:rPr>
          <w:spacing w:val="-1"/>
        </w:rPr>
        <w:t>ement of erectile</w:t>
      </w:r>
      <w:r>
        <w:rPr/>
        <w:t xml:space="preserve"> </w:t>
      </w:r>
      <w:r>
        <w:rPr>
          <w:spacing w:val="-1"/>
        </w:rPr>
        <w:t>dysfunction in spinal cord</w:t>
      </w:r>
      <w:r>
        <w:rPr>
          <w:spacing w:val="14"/>
        </w:rPr>
        <w:t xml:space="preserve"> </w:t>
      </w:r>
      <w:r>
        <w:rPr>
          <w:spacing w:val="-1"/>
        </w:rPr>
        <w:t>injury.</w:t>
      </w:r>
      <w:r>
        <w:rPr>
          <w:spacing w:val="18"/>
        </w:rPr>
        <w:t xml:space="preserve"> </w:t>
      </w:r>
      <w:r>
        <w:rPr>
          <w:spacing w:val="-1"/>
        </w:rPr>
        <w:t>Paraplegia</w:t>
      </w:r>
      <w:r>
        <w:rPr/>
        <w:t xml:space="preserve">   </w:t>
      </w:r>
      <w:r>
        <w:rPr>
          <w:spacing w:val="-5"/>
        </w:rPr>
        <w:t>1989;</w:t>
      </w:r>
      <w:r>
        <w:rPr>
          <w:spacing w:val="18"/>
        </w:rPr>
        <w:t xml:space="preserve"> </w:t>
      </w:r>
      <w:r>
        <w:rPr>
          <w:b/>
          <w:bCs/>
          <w:spacing w:val="-5"/>
        </w:rPr>
        <w:t>27:</w:t>
      </w:r>
      <w:r>
        <w:rPr>
          <w:b/>
          <w:bCs/>
          <w:spacing w:val="17"/>
        </w:rPr>
        <w:t xml:space="preserve"> </w:t>
      </w:r>
      <w:r>
        <w:rPr>
          <w:spacing w:val="-5"/>
        </w:rPr>
        <w:t>457.</w:t>
      </w:r>
    </w:p>
    <w:p>
      <w:pPr>
        <w:pStyle w:val="BodyText"/>
        <w:ind w:left="13"/>
        <w:spacing w:before="11" w:line="194" w:lineRule="auto"/>
        <w:rPr/>
      </w:pPr>
      <w:r>
        <w:rPr>
          <w:spacing w:val="-2"/>
        </w:rPr>
        <w:t>700.     Lundberg</w:t>
      </w:r>
      <w:r>
        <w:rPr>
          <w:spacing w:val="17"/>
        </w:rPr>
        <w:t xml:space="preserve"> </w:t>
      </w:r>
      <w:r>
        <w:rPr>
          <w:spacing w:val="-2"/>
        </w:rPr>
        <w:t>L, Olsson JO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Kihl</w:t>
      </w:r>
      <w:r>
        <w:rPr>
          <w:spacing w:val="18"/>
          <w:w w:val="101"/>
        </w:rPr>
        <w:t xml:space="preserve"> </w:t>
      </w:r>
      <w:r>
        <w:rPr>
          <w:spacing w:val="-2"/>
        </w:rPr>
        <w:t>B: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</w:t>
      </w:r>
      <w:r>
        <w:rPr>
          <w:spacing w:val="-3"/>
        </w:rPr>
        <w:t>erm</w:t>
      </w:r>
    </w:p>
    <w:p>
      <w:pPr>
        <w:pStyle w:val="BodyText"/>
        <w:ind w:left="729"/>
        <w:spacing w:before="16" w:line="193" w:lineRule="auto"/>
        <w:rPr/>
      </w:pPr>
      <w:r>
        <w:rPr/>
        <w:t>experience of self-injection</w:t>
      </w:r>
      <w:r>
        <w:rPr>
          <w:spacing w:val="-1"/>
        </w:rPr>
        <w:t xml:space="preserve"> therapy with</w:t>
      </w:r>
    </w:p>
    <w:p>
      <w:pPr>
        <w:pStyle w:val="BodyText"/>
        <w:ind w:left="724" w:right="435" w:firstLine="12"/>
        <w:spacing w:before="17" w:line="203" w:lineRule="auto"/>
        <w:rPr/>
      </w:pPr>
      <w:r>
        <w:rPr>
          <w:spacing w:val="-1"/>
        </w:rPr>
        <w:t>prostaglandin</w:t>
      </w:r>
      <w:r>
        <w:rPr>
          <w:spacing w:val="25"/>
        </w:rPr>
        <w:t xml:space="preserve"> </w:t>
      </w:r>
      <w:r>
        <w:rPr>
          <w:spacing w:val="-1"/>
        </w:rPr>
        <w:t>E1 for erectile dysfunction. Scand</w:t>
      </w:r>
      <w:r>
        <w:rPr/>
        <w:t xml:space="preserve"> </w:t>
      </w:r>
      <w:r>
        <w:rPr>
          <w:spacing w:val="-2"/>
        </w:rPr>
        <w:t>J Urol</w:t>
      </w:r>
      <w:r>
        <w:rPr>
          <w:spacing w:val="31"/>
        </w:rPr>
        <w:t xml:space="preserve"> </w:t>
      </w:r>
      <w:r>
        <w:rPr>
          <w:spacing w:val="-2"/>
        </w:rPr>
        <w:t>Nephrol</w:t>
      </w:r>
      <w:r>
        <w:rPr>
          <w:spacing w:val="25"/>
        </w:rPr>
        <w:t xml:space="preserve"> </w:t>
      </w:r>
      <w:r>
        <w:rPr>
          <w:spacing w:val="-2"/>
        </w:rPr>
        <w:t>1996;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30: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395.</w:t>
      </w:r>
    </w:p>
    <w:p>
      <w:pPr>
        <w:pStyle w:val="BodyText"/>
        <w:ind w:left="13"/>
        <w:spacing w:before="15" w:line="195" w:lineRule="auto"/>
        <w:rPr/>
      </w:pPr>
      <w:r>
        <w:rPr>
          <w:spacing w:val="-2"/>
        </w:rPr>
        <w:t>701.     Meinhardt W,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16"/>
          <w:w w:val="101"/>
        </w:rPr>
        <w:t xml:space="preserve"> </w:t>
      </w:r>
      <w:r>
        <w:rPr>
          <w:spacing w:val="-2"/>
        </w:rPr>
        <w:t>la</w:t>
      </w:r>
      <w:r>
        <w:rPr>
          <w:spacing w:val="16"/>
        </w:rPr>
        <w:t xml:space="preserve"> </w:t>
      </w:r>
      <w:r>
        <w:rPr>
          <w:spacing w:val="-2"/>
        </w:rPr>
        <w:t>Fuen</w:t>
      </w:r>
      <w:r>
        <w:rPr>
          <w:spacing w:val="-3"/>
        </w:rPr>
        <w:t>te</w:t>
      </w:r>
      <w:r>
        <w:rPr>
          <w:spacing w:val="20"/>
        </w:rPr>
        <w:t xml:space="preserve"> </w:t>
      </w:r>
      <w:r>
        <w:rPr>
          <w:spacing w:val="-3"/>
        </w:rPr>
        <w:t>RB,</w:t>
      </w:r>
      <w:r>
        <w:rPr>
          <w:spacing w:val="18"/>
        </w:rPr>
        <w:t xml:space="preserve"> </w:t>
      </w:r>
      <w:r>
        <w:rPr>
          <w:spacing w:val="-3"/>
        </w:rPr>
        <w:t>Lycklama</w:t>
      </w:r>
      <w:r>
        <w:rPr>
          <w:spacing w:val="8"/>
        </w:rPr>
        <w:t xml:space="preserve"> </w:t>
      </w:r>
      <w:r>
        <w:rPr>
          <w:spacing w:val="-3"/>
        </w:rPr>
        <w:t>a</w:t>
      </w:r>
    </w:p>
    <w:p>
      <w:pPr>
        <w:pStyle w:val="BodyText"/>
        <w:ind w:left="738"/>
        <w:spacing w:before="14" w:line="194" w:lineRule="auto"/>
        <w:rPr/>
      </w:pPr>
      <w:r>
        <w:rPr>
          <w:spacing w:val="-2"/>
        </w:rPr>
        <w:t>Nijeholt AA et al:</w:t>
      </w:r>
      <w:r>
        <w:rPr>
          <w:spacing w:val="29"/>
        </w:rPr>
        <w:t xml:space="preserve"> </w:t>
      </w:r>
      <w:r>
        <w:rPr>
          <w:spacing w:val="-2"/>
        </w:rPr>
        <w:t>Prostaglandin</w:t>
      </w:r>
      <w:r>
        <w:rPr>
          <w:spacing w:val="15"/>
        </w:rPr>
        <w:t xml:space="preserve"> </w:t>
      </w:r>
      <w:r>
        <w:rPr>
          <w:spacing w:val="-2"/>
        </w:rPr>
        <w:t>E1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0" w:right="952" w:firstLine="6"/>
        <w:spacing w:before="19" w:line="202" w:lineRule="auto"/>
        <w:rPr/>
      </w:pPr>
      <w:r>
        <w:rPr/>
        <w:t>phentolamine for the t</w:t>
      </w:r>
      <w:r>
        <w:rPr>
          <w:spacing w:val="-1"/>
        </w:rPr>
        <w:t>reatment of erectile</w:t>
      </w:r>
      <w:r>
        <w:rPr/>
        <w:t xml:space="preserve"> </w:t>
      </w:r>
      <w:r>
        <w:rPr>
          <w:spacing w:val="-2"/>
        </w:rPr>
        <w:t>dysfunction. Int J</w:t>
      </w:r>
      <w:r>
        <w:rPr>
          <w:spacing w:val="20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1996; </w:t>
      </w:r>
      <w:r>
        <w:rPr>
          <w:b/>
          <w:bCs/>
          <w:spacing w:val="-2"/>
        </w:rPr>
        <w:t>8: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5.</w:t>
      </w:r>
    </w:p>
    <w:p>
      <w:pPr>
        <w:pStyle w:val="BodyText"/>
        <w:ind w:left="737" w:right="464" w:hanging="724"/>
        <w:spacing w:before="14" w:line="203" w:lineRule="auto"/>
        <w:rPr/>
      </w:pPr>
      <w:r>
        <w:rPr>
          <w:spacing w:val="-1"/>
        </w:rPr>
        <w:t>702.     Meinhardt W,</w:t>
      </w:r>
      <w:r>
        <w:rPr>
          <w:spacing w:val="16"/>
        </w:rPr>
        <w:t xml:space="preserve"> </w:t>
      </w:r>
      <w:r>
        <w:rPr>
          <w:spacing w:val="-1"/>
        </w:rPr>
        <w:t>Lycklam</w:t>
      </w:r>
      <w:r>
        <w:rPr>
          <w:spacing w:val="-2"/>
        </w:rPr>
        <w:t>a a</w:t>
      </w:r>
      <w:r>
        <w:rPr>
          <w:spacing w:val="18"/>
          <w:w w:val="101"/>
        </w:rPr>
        <w:t xml:space="preserve"> </w:t>
      </w:r>
      <w:r>
        <w:rPr>
          <w:spacing w:val="-2"/>
        </w:rPr>
        <w:t>Nijeholt AA,</w:t>
      </w:r>
      <w:r>
        <w:rPr>
          <w:spacing w:val="16"/>
          <w:w w:val="101"/>
        </w:rPr>
        <w:t xml:space="preserve"> </w:t>
      </w:r>
      <w:r>
        <w:rPr>
          <w:spacing w:val="-2"/>
        </w:rPr>
        <w:t>Kropman</w:t>
      </w:r>
      <w:r>
        <w:rPr/>
        <w:t xml:space="preserve"> </w:t>
      </w:r>
      <w:r>
        <w:rPr>
          <w:spacing w:val="-2"/>
        </w:rPr>
        <w:t>RF et al:</w:t>
      </w:r>
      <w:r>
        <w:rPr>
          <w:spacing w:val="17"/>
        </w:rPr>
        <w:t xml:space="preserve"> </w:t>
      </w:r>
      <w:r>
        <w:rPr>
          <w:spacing w:val="-2"/>
        </w:rPr>
        <w:t>Comparison</w:t>
      </w:r>
      <w:r>
        <w:rPr>
          <w:spacing w:val="8"/>
        </w:rPr>
        <w:t xml:space="preserve"> </w:t>
      </w:r>
      <w:r>
        <w:rPr>
          <w:spacing w:val="-2"/>
        </w:rPr>
        <w:t>of a</w:t>
      </w:r>
      <w:r>
        <w:rPr>
          <w:spacing w:val="17"/>
        </w:rPr>
        <w:t xml:space="preserve"> </w:t>
      </w:r>
      <w:r>
        <w:rPr>
          <w:spacing w:val="-2"/>
        </w:rPr>
        <w:t>mixture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8" w:right="433" w:firstLine="8"/>
        <w:spacing w:before="17" w:line="202" w:lineRule="auto"/>
        <w:rPr/>
      </w:pPr>
      <w:r>
        <w:rPr>
          <w:spacing w:val="-1"/>
        </w:rPr>
        <w:t>papaverine, phentolamine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prosta</w:t>
      </w:r>
      <w:r>
        <w:rPr>
          <w:spacing w:val="-2"/>
        </w:rPr>
        <w:t>glandin</w:t>
      </w:r>
      <w:r>
        <w:rPr>
          <w:spacing w:val="15"/>
          <w:w w:val="101"/>
        </w:rPr>
        <w:t xml:space="preserve"> </w:t>
      </w:r>
      <w:r>
        <w:rPr>
          <w:spacing w:val="-2"/>
        </w:rPr>
        <w:t>E1</w:t>
      </w:r>
      <w:r>
        <w:rPr/>
        <w:t xml:space="preserve"> </w:t>
      </w:r>
      <w:r>
        <w:rPr>
          <w:spacing w:val="-1"/>
        </w:rPr>
        <w:t>with other intracavernous</w:t>
      </w:r>
      <w:r>
        <w:rPr>
          <w:spacing w:val="14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ections.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44"/>
        <w:spacing w:before="17" w:line="198" w:lineRule="auto"/>
        <w:rPr/>
      </w:pPr>
      <w:r>
        <w:rPr>
          <w:spacing w:val="-7"/>
        </w:rPr>
        <w:t>1994;</w:t>
      </w:r>
      <w:r>
        <w:rPr>
          <w:spacing w:val="19"/>
          <w:w w:val="101"/>
        </w:rPr>
        <w:t xml:space="preserve"> </w:t>
      </w:r>
      <w:r>
        <w:rPr>
          <w:b/>
          <w:bCs/>
          <w:spacing w:val="-7"/>
        </w:rPr>
        <w:t>26:</w:t>
      </w:r>
      <w:r>
        <w:rPr>
          <w:b/>
          <w:bCs/>
          <w:spacing w:val="25"/>
        </w:rPr>
        <w:t xml:space="preserve"> </w:t>
      </w:r>
      <w:r>
        <w:rPr>
          <w:spacing w:val="-7"/>
        </w:rPr>
        <w:t>319.</w:t>
      </w:r>
    </w:p>
    <w:p>
      <w:pPr>
        <w:pStyle w:val="BodyText"/>
        <w:ind w:left="13"/>
        <w:spacing w:before="10" w:line="199" w:lineRule="auto"/>
        <w:rPr/>
      </w:pPr>
      <w:r>
        <w:rPr>
          <w:spacing w:val="-3"/>
        </w:rPr>
        <w:t>703.     Moemen</w:t>
      </w:r>
      <w:r>
        <w:rPr>
          <w:spacing w:val="30"/>
          <w:w w:val="101"/>
        </w:rPr>
        <w:t xml:space="preserve"> </w:t>
      </w:r>
      <w:r>
        <w:rPr>
          <w:spacing w:val="-3"/>
        </w:rPr>
        <w:t>MN,</w:t>
      </w:r>
      <w:r>
        <w:rPr>
          <w:spacing w:val="16"/>
        </w:rPr>
        <w:t xml:space="preserve"> </w:t>
      </w:r>
      <w:r>
        <w:rPr>
          <w:spacing w:val="-3"/>
        </w:rPr>
        <w:t>Hamed</w:t>
      </w:r>
      <w:r>
        <w:rPr>
          <w:spacing w:val="17"/>
        </w:rPr>
        <w:t xml:space="preserve"> </w:t>
      </w:r>
      <w:r>
        <w:rPr>
          <w:spacing w:val="-3"/>
        </w:rPr>
        <w:t>HA,</w:t>
      </w:r>
      <w:r>
        <w:rPr>
          <w:spacing w:val="17"/>
        </w:rPr>
        <w:t xml:space="preserve"> </w:t>
      </w:r>
      <w:r>
        <w:rPr>
          <w:spacing w:val="-3"/>
        </w:rPr>
        <w:t>Kamel, II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445"/>
        <w:spacing w:before="12" w:line="206" w:lineRule="auto"/>
        <w:jc w:val="both"/>
        <w:rPr/>
      </w:pPr>
      <w:r>
        <w:rPr>
          <w:spacing w:val="-1"/>
        </w:rPr>
        <w:t>Clinical and sonographic assessment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9"/>
        </w:rPr>
        <w:t xml:space="preserve"> </w:t>
      </w:r>
      <w:r>
        <w:rPr>
          <w:spacing w:val="-1"/>
        </w:rPr>
        <w:t>side</w:t>
      </w:r>
      <w:r>
        <w:rPr/>
        <w:t xml:space="preserve"> </w:t>
      </w:r>
      <w:r>
        <w:rPr/>
        <w:t>effects of intracavernous inj</w:t>
      </w:r>
      <w:r>
        <w:rPr>
          <w:spacing w:val="-1"/>
        </w:rPr>
        <w:t>ection</w:t>
      </w:r>
      <w:r>
        <w:rPr>
          <w:spacing w:val="8"/>
        </w:rPr>
        <w:t xml:space="preserve"> </w:t>
      </w:r>
      <w:r>
        <w:rPr>
          <w:spacing w:val="-1"/>
        </w:rPr>
        <w:t>of vasoactive</w:t>
      </w:r>
      <w:r>
        <w:rPr/>
        <w:t xml:space="preserve"> </w:t>
      </w:r>
      <w:r>
        <w:rPr>
          <w:spacing w:val="-1"/>
        </w:rPr>
        <w:t>substances. Int J 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143.</w:t>
      </w:r>
    </w:p>
    <w:p>
      <w:pPr>
        <w:pStyle w:val="BodyText"/>
        <w:ind w:left="13"/>
        <w:spacing w:before="14" w:line="194" w:lineRule="auto"/>
        <w:rPr/>
      </w:pPr>
      <w:r>
        <w:rPr>
          <w:spacing w:val="-2"/>
        </w:rPr>
        <w:t>704.     Montorsi</w:t>
      </w:r>
      <w:r>
        <w:rPr>
          <w:spacing w:val="17"/>
          <w:w w:val="101"/>
        </w:rPr>
        <w:t xml:space="preserve"> </w:t>
      </w:r>
      <w:r>
        <w:rPr>
          <w:spacing w:val="-2"/>
        </w:rPr>
        <w:t>F, Guazzoni</w:t>
      </w:r>
      <w:r>
        <w:rPr>
          <w:spacing w:val="10"/>
        </w:rPr>
        <w:t xml:space="preserve"> </w:t>
      </w:r>
      <w:r>
        <w:rPr>
          <w:spacing w:val="-2"/>
        </w:rPr>
        <w:t>G,</w:t>
      </w:r>
      <w:r>
        <w:rPr>
          <w:spacing w:val="18"/>
        </w:rPr>
        <w:t xml:space="preserve"> </w:t>
      </w:r>
      <w:r>
        <w:rPr>
          <w:spacing w:val="-2"/>
        </w:rPr>
        <w:t>Bergamaschi</w:t>
      </w:r>
      <w:r>
        <w:rPr>
          <w:spacing w:val="18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4" w:line="195" w:lineRule="auto"/>
        <w:rPr/>
      </w:pPr>
      <w:r>
        <w:rPr>
          <w:spacing w:val="-1"/>
        </w:rPr>
        <w:t>Effectiveness and safety of</w:t>
      </w:r>
      <w:r>
        <w:rPr>
          <w:spacing w:val="17"/>
          <w:w w:val="101"/>
        </w:rPr>
        <w:t xml:space="preserve"> </w:t>
      </w:r>
      <w:r>
        <w:rPr>
          <w:spacing w:val="-1"/>
        </w:rPr>
        <w:t>multidrug</w:t>
      </w:r>
    </w:p>
    <w:p>
      <w:pPr>
        <w:pStyle w:val="BodyText"/>
        <w:ind w:left="735"/>
        <w:spacing w:before="18" w:line="194" w:lineRule="auto"/>
        <w:rPr/>
      </w:pPr>
      <w:r>
        <w:rPr/>
        <w:t>intracavernous therap</w:t>
      </w:r>
      <w:r>
        <w:rPr>
          <w:spacing w:val="-1"/>
        </w:rPr>
        <w:t>y for vasculogenic</w:t>
      </w:r>
    </w:p>
    <w:p>
      <w:pPr>
        <w:pStyle w:val="BodyText"/>
        <w:ind w:left="735"/>
        <w:spacing w:before="15" w:line="194" w:lineRule="auto"/>
        <w:rPr/>
      </w:pPr>
      <w:r>
        <w:rPr>
          <w:spacing w:val="-1"/>
        </w:rPr>
        <w:t>impotence. Urology</w:t>
      </w:r>
      <w:r>
        <w:rPr>
          <w:spacing w:val="37"/>
        </w:rPr>
        <w:t xml:space="preserve"> </w:t>
      </w:r>
      <w:r>
        <w:rPr>
          <w:spacing w:val="-1"/>
        </w:rPr>
        <w:t>1993; </w:t>
      </w:r>
      <w:r>
        <w:rPr>
          <w:b/>
          <w:bCs/>
          <w:spacing w:val="-1"/>
        </w:rPr>
        <w:t>42: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554.</w:t>
      </w:r>
    </w:p>
    <w:p>
      <w:pPr>
        <w:pStyle w:val="BodyText"/>
        <w:ind w:left="13"/>
        <w:spacing w:before="15" w:line="194" w:lineRule="auto"/>
        <w:rPr/>
      </w:pPr>
      <w:r>
        <w:rPr>
          <w:spacing w:val="-2"/>
        </w:rPr>
        <w:t>705.     Montorsi</w:t>
      </w:r>
      <w:r>
        <w:rPr>
          <w:spacing w:val="18"/>
        </w:rPr>
        <w:t xml:space="preserve"> </w:t>
      </w:r>
      <w:r>
        <w:rPr>
          <w:spacing w:val="-2"/>
        </w:rPr>
        <w:t>F, Guazzoni</w:t>
      </w:r>
      <w:r>
        <w:rPr>
          <w:spacing w:val="10"/>
        </w:rPr>
        <w:t xml:space="preserve"> </w:t>
      </w:r>
      <w:r>
        <w:rPr>
          <w:spacing w:val="-2"/>
        </w:rPr>
        <w:t>G,</w:t>
      </w:r>
      <w:r>
        <w:rPr>
          <w:spacing w:val="18"/>
          <w:w w:val="101"/>
        </w:rPr>
        <w:t xml:space="preserve"> </w:t>
      </w:r>
      <w:r>
        <w:rPr>
          <w:spacing w:val="-2"/>
        </w:rPr>
        <w:t>Bergamaschi</w:t>
      </w:r>
      <w:r>
        <w:rPr>
          <w:spacing w:val="18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0" w:right="394" w:firstLine="8"/>
        <w:spacing w:before="16" w:line="204" w:lineRule="auto"/>
        <w:rPr/>
      </w:pPr>
      <w:r>
        <w:rPr>
          <w:spacing w:val="-1"/>
        </w:rPr>
        <w:t>Four-drug intracavernous therapy for</w:t>
      </w:r>
      <w:r>
        <w:rPr>
          <w:spacing w:val="26"/>
        </w:rPr>
        <w:t xml:space="preserve"> </w:t>
      </w:r>
      <w:r>
        <w:rPr>
          <w:spacing w:val="-1"/>
        </w:rPr>
        <w:t>impotence</w:t>
      </w:r>
      <w:r>
        <w:rPr/>
        <w:t xml:space="preserve"> </w:t>
      </w:r>
      <w:r>
        <w:rPr/>
        <w:t>due to corporeal veno-occlusive dysf</w:t>
      </w:r>
      <w:r>
        <w:rPr>
          <w:spacing w:val="-1"/>
        </w:rPr>
        <w:t>unction. J</w:t>
      </w:r>
    </w:p>
    <w:p>
      <w:pPr>
        <w:pStyle w:val="BodyText"/>
        <w:ind w:left="736"/>
        <w:spacing w:before="14" w:line="199" w:lineRule="auto"/>
        <w:rPr/>
      </w:pPr>
      <w:r>
        <w:rPr>
          <w:spacing w:val="-3"/>
        </w:rPr>
        <w:t>Urol</w:t>
      </w:r>
      <w:r>
        <w:rPr>
          <w:spacing w:val="41"/>
        </w:rPr>
        <w:t xml:space="preserve"> </w:t>
      </w:r>
      <w:r>
        <w:rPr>
          <w:spacing w:val="-3"/>
        </w:rPr>
        <w:t>1993;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149: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1291.</w:t>
      </w:r>
    </w:p>
    <w:p>
      <w:pPr>
        <w:pStyle w:val="BodyText"/>
        <w:ind w:left="13"/>
        <w:spacing w:before="11" w:line="195" w:lineRule="auto"/>
        <w:rPr/>
      </w:pPr>
      <w:r>
        <w:rPr>
          <w:spacing w:val="-1"/>
        </w:rPr>
        <w:t>706.     Mulhall JP, Jahoda AE, Cairney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l: The</w:t>
      </w:r>
    </w:p>
    <w:p>
      <w:pPr>
        <w:pStyle w:val="BodyText"/>
        <w:ind w:left="729"/>
        <w:spacing w:before="15" w:line="194" w:lineRule="auto"/>
        <w:rPr/>
      </w:pPr>
      <w:r>
        <w:rPr>
          <w:spacing w:val="-1"/>
        </w:rPr>
        <w:t>causes of patient dropout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>
          <w:spacing w:val="9"/>
        </w:rPr>
        <w:t xml:space="preserve"> </w:t>
      </w:r>
      <w:r>
        <w:rPr>
          <w:spacing w:val="-1"/>
        </w:rPr>
        <w:t>self-</w:t>
      </w:r>
    </w:p>
    <w:p>
      <w:pPr>
        <w:pStyle w:val="BodyText"/>
        <w:ind w:left="735"/>
        <w:spacing w:before="17" w:line="194" w:lineRule="auto"/>
        <w:rPr/>
      </w:pPr>
      <w:r>
        <w:rPr>
          <w:spacing w:val="-1"/>
        </w:rPr>
        <w:t>injection therapy for impotenc</w:t>
      </w:r>
      <w:r>
        <w:rPr>
          <w:spacing w:val="-2"/>
        </w:rPr>
        <w:t>e.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43"/>
        <w:spacing w:before="17" w:line="209" w:lineRule="auto"/>
        <w:rPr/>
      </w:pPr>
      <w:r>
        <w:rPr>
          <w:b/>
          <w:bCs/>
        </w:rPr>
        <w:t>162:</w:t>
      </w:r>
      <w:r>
        <w:rPr>
          <w:b/>
          <w:bCs/>
          <w:spacing w:val="26"/>
          <w:w w:val="101"/>
        </w:rPr>
        <w:t xml:space="preserve"> </w:t>
      </w:r>
      <w:r>
        <w:rPr/>
        <w:t>1291.</w:t>
      </w:r>
    </w:p>
    <w:p>
      <w:pPr>
        <w:pStyle w:val="BodyText"/>
        <w:ind w:left="13"/>
        <w:spacing w:line="198" w:lineRule="auto"/>
        <w:rPr/>
      </w:pPr>
      <w:r>
        <w:rPr>
          <w:spacing w:val="-2"/>
        </w:rPr>
        <w:t>707.     Nellans</w:t>
      </w:r>
      <w:r>
        <w:rPr>
          <w:spacing w:val="16"/>
          <w:w w:val="101"/>
        </w:rPr>
        <w:t xml:space="preserve"> </w:t>
      </w:r>
      <w:r>
        <w:rPr>
          <w:spacing w:val="-2"/>
        </w:rPr>
        <w:t>RE,</w:t>
      </w:r>
      <w:r>
        <w:rPr>
          <w:spacing w:val="18"/>
        </w:rPr>
        <w:t xml:space="preserve"> </w:t>
      </w:r>
      <w:r>
        <w:rPr>
          <w:spacing w:val="-2"/>
        </w:rPr>
        <w:t>Ellis</w:t>
      </w:r>
      <w:r>
        <w:rPr>
          <w:spacing w:val="17"/>
        </w:rPr>
        <w:t xml:space="preserve"> </w:t>
      </w:r>
      <w:r>
        <w:rPr>
          <w:spacing w:val="-2"/>
        </w:rPr>
        <w:t>LR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Kramer-Le</w:t>
      </w:r>
      <w:r>
        <w:rPr>
          <w:spacing w:val="-3"/>
        </w:rPr>
        <w:t>vien</w:t>
      </w:r>
      <w:r>
        <w:rPr>
          <w:spacing w:val="16"/>
        </w:rPr>
        <w:t xml:space="preserve"> </w:t>
      </w:r>
      <w:r>
        <w:rPr>
          <w:spacing w:val="-3"/>
        </w:rPr>
        <w:t>D:</w:t>
      </w:r>
    </w:p>
    <w:p>
      <w:pPr>
        <w:pStyle w:val="BodyText"/>
        <w:ind w:left="738"/>
        <w:spacing w:before="11" w:line="194" w:lineRule="auto"/>
        <w:rPr/>
      </w:pPr>
      <w:r>
        <w:rPr/>
        <w:t>Pharmacological erec</w:t>
      </w:r>
      <w:r>
        <w:rPr>
          <w:spacing w:val="-1"/>
        </w:rPr>
        <w:t>tion: diagnosis and</w:t>
      </w:r>
    </w:p>
    <w:p>
      <w:pPr>
        <w:pStyle w:val="BodyText"/>
        <w:ind w:left="744" w:right="792" w:hanging="19"/>
        <w:spacing w:before="15" w:line="206" w:lineRule="auto"/>
        <w:rPr/>
      </w:pPr>
      <w:r>
        <w:rPr>
          <w:spacing w:val="-1"/>
        </w:rPr>
        <w:t>treatment applications in</w:t>
      </w:r>
      <w:r>
        <w:rPr>
          <w:spacing w:val="11"/>
        </w:rPr>
        <w:t xml:space="preserve"> </w:t>
      </w:r>
      <w:r>
        <w:rPr>
          <w:spacing w:val="-1"/>
        </w:rPr>
        <w:t>69</w:t>
      </w:r>
      <w:r>
        <w:rPr>
          <w:spacing w:val="16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9"/>
        </w:rPr>
        <w:t>1987;</w:t>
      </w:r>
      <w:r>
        <w:rPr>
          <w:spacing w:val="32"/>
        </w:rPr>
        <w:t xml:space="preserve"> </w:t>
      </w:r>
      <w:r>
        <w:rPr>
          <w:b/>
          <w:bCs/>
          <w:spacing w:val="-9"/>
        </w:rPr>
        <w:t>138:</w:t>
      </w:r>
      <w:r>
        <w:rPr>
          <w:b/>
          <w:bCs/>
          <w:spacing w:val="26"/>
          <w:w w:val="101"/>
        </w:rPr>
        <w:t xml:space="preserve"> </w:t>
      </w:r>
      <w:r>
        <w:rPr>
          <w:spacing w:val="-9"/>
        </w:rPr>
        <w:t>52.</w:t>
      </w:r>
    </w:p>
    <w:p>
      <w:pPr>
        <w:pStyle w:val="BodyText"/>
        <w:ind w:left="13"/>
        <w:spacing w:before="11" w:line="194" w:lineRule="auto"/>
        <w:rPr/>
      </w:pPr>
      <w:r>
        <w:rPr>
          <w:spacing w:val="-1"/>
        </w:rPr>
        <w:t>708.     Nelson</w:t>
      </w:r>
      <w:r>
        <w:rPr>
          <w:spacing w:val="16"/>
        </w:rPr>
        <w:t xml:space="preserve"> </w:t>
      </w:r>
      <w:r>
        <w:rPr>
          <w:spacing w:val="-1"/>
        </w:rPr>
        <w:t>RP: Injecti</w:t>
      </w:r>
      <w:r>
        <w:rPr>
          <w:spacing w:val="-2"/>
        </w:rPr>
        <w:t>ons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papaverine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0" w:right="556" w:firstLine="6"/>
        <w:spacing w:before="17" w:line="202" w:lineRule="auto"/>
        <w:rPr/>
      </w:pPr>
      <w:r>
        <w:rPr>
          <w:spacing w:val="-1"/>
        </w:rPr>
        <w:t>regitine</w:t>
      </w:r>
      <w:r>
        <w:rPr>
          <w:spacing w:val="21"/>
        </w:rPr>
        <w:t xml:space="preserve"> </w:t>
      </w:r>
      <w:r>
        <w:rPr>
          <w:spacing w:val="-1"/>
        </w:rPr>
        <w:t>into the corpora cavernosa for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dysfunction: clinical</w:t>
      </w:r>
      <w:r>
        <w:rPr>
          <w:spacing w:val="16"/>
        </w:rPr>
        <w:t xml:space="preserve"> </w:t>
      </w:r>
      <w:r>
        <w:rPr>
          <w:spacing w:val="-1"/>
        </w:rPr>
        <w:t>results in</w:t>
      </w:r>
      <w:r>
        <w:rPr>
          <w:spacing w:val="10"/>
        </w:rPr>
        <w:t xml:space="preserve"> </w:t>
      </w:r>
      <w:r>
        <w:rPr>
          <w:spacing w:val="-2"/>
        </w:rPr>
        <w:t>60</w:t>
      </w:r>
      <w:r>
        <w:rPr>
          <w:spacing w:val="16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ind w:left="732"/>
        <w:spacing w:before="16" w:line="193" w:lineRule="auto"/>
        <w:rPr/>
      </w:pPr>
      <w:r>
        <w:rPr>
          <w:spacing w:val="-2"/>
        </w:rPr>
        <w:t>South</w:t>
      </w:r>
      <w:r>
        <w:rPr>
          <w:spacing w:val="20"/>
        </w:rPr>
        <w:t xml:space="preserve"> </w:t>
      </w:r>
      <w:r>
        <w:rPr>
          <w:spacing w:val="-2"/>
        </w:rPr>
        <w:t>Med J</w:t>
      </w:r>
      <w:r>
        <w:rPr>
          <w:spacing w:val="23"/>
        </w:rPr>
        <w:t xml:space="preserve"> </w:t>
      </w:r>
      <w:r>
        <w:rPr>
          <w:spacing w:val="-2"/>
        </w:rPr>
        <w:t>1989; </w:t>
      </w:r>
      <w:r>
        <w:rPr>
          <w:b/>
          <w:bCs/>
          <w:spacing w:val="-2"/>
        </w:rPr>
        <w:t>82: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1" w:right="120" w:hanging="722"/>
        <w:spacing w:before="34" w:line="202" w:lineRule="auto"/>
        <w:rPr/>
      </w:pPr>
      <w:r>
        <w:rPr>
          <w:spacing w:val="-1"/>
        </w:rPr>
        <w:t>709.     Nisen</w:t>
      </w:r>
      <w:r>
        <w:rPr>
          <w:spacing w:val="29"/>
        </w:rPr>
        <w:t xml:space="preserve"> </w:t>
      </w:r>
      <w:r>
        <w:rPr>
          <w:spacing w:val="-1"/>
        </w:rPr>
        <w:t>H: Cavernous auto-injection therapy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prostaglandin</w:t>
      </w:r>
      <w:r>
        <w:rPr>
          <w:spacing w:val="16"/>
        </w:rPr>
        <w:t xml:space="preserve"> </w:t>
      </w:r>
      <w:r>
        <w:rPr>
          <w:spacing w:val="-1"/>
        </w:rPr>
        <w:t>E1. Ann Chir Gyn</w:t>
      </w:r>
      <w:r>
        <w:rPr>
          <w:spacing w:val="-2"/>
        </w:rPr>
        <w:t>aecol</w:t>
      </w:r>
      <w:r>
        <w:rPr>
          <w:spacing w:val="12"/>
        </w:rPr>
        <w:t xml:space="preserve"> </w:t>
      </w:r>
      <w:r>
        <w:rPr>
          <w:spacing w:val="-2"/>
        </w:rPr>
        <w:t>Suppl</w:t>
      </w:r>
    </w:p>
    <w:p>
      <w:pPr>
        <w:pStyle w:val="BodyText"/>
        <w:ind w:left="730"/>
        <w:spacing w:before="16" w:line="198" w:lineRule="auto"/>
        <w:rPr/>
      </w:pPr>
      <w:r>
        <w:rPr>
          <w:spacing w:val="-8"/>
        </w:rPr>
        <w:t>1993;</w:t>
      </w:r>
      <w:r>
        <w:rPr>
          <w:spacing w:val="23"/>
          <w:w w:val="101"/>
        </w:rPr>
        <w:t xml:space="preserve"> </w:t>
      </w:r>
      <w:r>
        <w:rPr>
          <w:b/>
          <w:bCs/>
          <w:spacing w:val="-8"/>
        </w:rPr>
        <w:t>206:</w:t>
      </w:r>
      <w:r>
        <w:rPr>
          <w:b/>
          <w:bCs/>
          <w:spacing w:val="22"/>
        </w:rPr>
        <w:t xml:space="preserve"> </w:t>
      </w:r>
      <w:r>
        <w:rPr>
          <w:spacing w:val="-8"/>
        </w:rPr>
        <w:t>69.</w:t>
      </w:r>
    </w:p>
    <w:p>
      <w:pPr>
        <w:pStyle w:val="BodyText"/>
        <w:ind w:left="715" w:right="208" w:hanging="715"/>
        <w:spacing w:before="9" w:line="204" w:lineRule="auto"/>
        <w:rPr/>
      </w:pPr>
      <w:r>
        <w:rPr>
          <w:spacing w:val="-1"/>
        </w:rPr>
        <w:t>710.     Pagliarulo A,</w:t>
      </w:r>
      <w:r>
        <w:rPr>
          <w:spacing w:val="16"/>
        </w:rPr>
        <w:t xml:space="preserve"> </w:t>
      </w:r>
      <w:r>
        <w:rPr>
          <w:spacing w:val="-1"/>
        </w:rPr>
        <w:t>Ludovico GM, Cirillo-</w:t>
      </w:r>
      <w:r>
        <w:rPr>
          <w:spacing w:val="-2"/>
        </w:rPr>
        <w:t>Marucco</w:t>
      </w:r>
      <w:r>
        <w:rPr>
          <w:spacing w:val="17"/>
          <w:w w:val="101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 Compliance to</w:t>
      </w:r>
      <w:r>
        <w:rPr>
          <w:spacing w:val="23"/>
        </w:rPr>
        <w:t xml:space="preserve"> </w:t>
      </w:r>
      <w:r>
        <w:rPr>
          <w:spacing w:val="-1"/>
        </w:rPr>
        <w:t>longterm vasoactive</w:t>
      </w:r>
    </w:p>
    <w:p>
      <w:pPr>
        <w:pStyle w:val="BodyText"/>
        <w:ind w:left="721"/>
        <w:spacing w:before="16" w:line="194" w:lineRule="auto"/>
        <w:rPr/>
      </w:pPr>
      <w:r>
        <w:rPr>
          <w:spacing w:val="-2"/>
        </w:rPr>
        <w:t>intracavernous therapy. Int J</w:t>
      </w:r>
      <w:r>
        <w:rPr>
          <w:spacing w:val="25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1996;</w:t>
      </w:r>
    </w:p>
    <w:p>
      <w:pPr>
        <w:pStyle w:val="BodyText"/>
        <w:ind w:left="715"/>
        <w:spacing w:before="15" w:line="211" w:lineRule="auto"/>
        <w:rPr/>
      </w:pPr>
      <w:r>
        <w:rPr>
          <w:b/>
          <w:bCs/>
        </w:rPr>
        <w:t>8:</w:t>
      </w:r>
      <w:r>
        <w:rPr>
          <w:b/>
          <w:bCs/>
          <w:spacing w:val="15"/>
          <w:w w:val="101"/>
        </w:rPr>
        <w:t xml:space="preserve"> </w:t>
      </w:r>
      <w:r>
        <w:rPr/>
        <w:t>63.</w:t>
      </w:r>
    </w:p>
    <w:p>
      <w:pPr>
        <w:pStyle w:val="BodyText"/>
        <w:ind w:left="715" w:right="181" w:hanging="715"/>
        <w:spacing w:before="2" w:line="202" w:lineRule="auto"/>
        <w:rPr/>
      </w:pPr>
      <w:r>
        <w:rPr>
          <w:spacing w:val="-1"/>
        </w:rPr>
        <w:t>711.     Perimenis</w:t>
      </w:r>
      <w:r>
        <w:rPr>
          <w:spacing w:val="29"/>
        </w:rPr>
        <w:t xml:space="preserve"> </w:t>
      </w:r>
      <w:r>
        <w:rPr>
          <w:spacing w:val="-1"/>
        </w:rPr>
        <w:t>P, Athanasopoulos A, Geramoutsos I</w:t>
      </w:r>
      <w:r>
        <w:rPr/>
        <w:t xml:space="preserve"> </w:t>
      </w:r>
      <w:r>
        <w:rPr>
          <w:spacing w:val="-1"/>
        </w:rPr>
        <w:t>et al: The incidence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pharmacologically</w:t>
      </w:r>
    </w:p>
    <w:p>
      <w:pPr>
        <w:pStyle w:val="BodyText"/>
        <w:ind w:left="721"/>
        <w:spacing w:before="15" w:line="194" w:lineRule="auto"/>
        <w:rPr/>
      </w:pPr>
      <w:r>
        <w:rPr>
          <w:spacing w:val="-1"/>
        </w:rPr>
        <w:t>induced</w:t>
      </w:r>
      <w:r>
        <w:rPr>
          <w:spacing w:val="16"/>
        </w:rPr>
        <w:t xml:space="preserve"> </w:t>
      </w:r>
      <w:r>
        <w:rPr>
          <w:spacing w:val="-1"/>
        </w:rPr>
        <w:t>priapism in the</w:t>
      </w:r>
      <w:r>
        <w:rPr>
          <w:spacing w:val="9"/>
        </w:rPr>
        <w:t xml:space="preserve"> </w:t>
      </w:r>
      <w:r>
        <w:rPr>
          <w:spacing w:val="-1"/>
        </w:rPr>
        <w:t>diagnost</w:t>
      </w:r>
      <w:r>
        <w:rPr>
          <w:spacing w:val="-2"/>
        </w:rPr>
        <w:t>ic and</w:t>
      </w:r>
    </w:p>
    <w:p>
      <w:pPr>
        <w:pStyle w:val="BodyText"/>
        <w:ind w:left="714" w:right="477" w:hanging="3"/>
        <w:spacing w:before="17" w:line="202" w:lineRule="auto"/>
        <w:rPr/>
      </w:pPr>
      <w:r>
        <w:rPr>
          <w:spacing w:val="-1"/>
        </w:rPr>
        <w:t>therapeutic</w:t>
      </w:r>
      <w:r>
        <w:rPr>
          <w:spacing w:val="15"/>
        </w:rPr>
        <w:t xml:space="preserve"> </w:t>
      </w:r>
      <w:r>
        <w:rPr>
          <w:spacing w:val="-1"/>
        </w:rPr>
        <w:t>management of 685</w:t>
      </w:r>
      <w:r>
        <w:rPr>
          <w:spacing w:val="16"/>
        </w:rPr>
        <w:t xml:space="preserve"> </w:t>
      </w:r>
      <w:r>
        <w:rPr>
          <w:spacing w:val="-1"/>
        </w:rPr>
        <w:t>men w</w:t>
      </w:r>
      <w:r>
        <w:rPr>
          <w:spacing w:val="-2"/>
        </w:rPr>
        <w:t>ith</w:t>
      </w:r>
      <w:r>
        <w:rPr/>
        <w:t xml:space="preserve">   </w:t>
      </w:r>
      <w:r>
        <w:rPr>
          <w:spacing w:val="-1"/>
        </w:rPr>
        <w:t>erectile dysfunction. Urol</w:t>
      </w:r>
      <w:r>
        <w:rPr>
          <w:spacing w:val="14"/>
        </w:rPr>
        <w:t xml:space="preserve"> </w:t>
      </w:r>
      <w:r>
        <w:rPr>
          <w:spacing w:val="-1"/>
        </w:rPr>
        <w:t>Int</w:t>
      </w:r>
      <w:r>
        <w:rPr>
          <w:spacing w:val="14"/>
        </w:rPr>
        <w:t xml:space="preserve"> </w:t>
      </w:r>
      <w:r>
        <w:rPr>
          <w:spacing w:val="-1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27.</w:t>
      </w:r>
    </w:p>
    <w:p>
      <w:pPr>
        <w:pStyle w:val="BodyText"/>
        <w:ind w:left="715" w:right="250" w:hanging="715"/>
        <w:spacing w:before="16" w:line="203" w:lineRule="auto"/>
        <w:rPr/>
      </w:pPr>
      <w:r>
        <w:rPr>
          <w:spacing w:val="-1"/>
        </w:rPr>
        <w:t>712.     Perimenis</w:t>
      </w:r>
      <w:r>
        <w:rPr>
          <w:spacing w:val="17"/>
        </w:rPr>
        <w:t xml:space="preserve"> </w:t>
      </w:r>
      <w:r>
        <w:rPr>
          <w:spacing w:val="-1"/>
        </w:rPr>
        <w:t>P, Gyftopoulos</w:t>
      </w:r>
      <w:r>
        <w:rPr>
          <w:spacing w:val="17"/>
        </w:rPr>
        <w:t xml:space="preserve"> </w:t>
      </w:r>
      <w:r>
        <w:rPr>
          <w:spacing w:val="-1"/>
        </w:rPr>
        <w:t>K, Athanasopoulo</w:t>
      </w:r>
      <w:r>
        <w:rPr>
          <w:spacing w:val="-2"/>
        </w:rPr>
        <w:t>s A</w:t>
      </w:r>
      <w:r>
        <w:rPr/>
        <w:t xml:space="preserve"> </w:t>
      </w:r>
      <w:r>
        <w:rPr>
          <w:spacing w:val="-1"/>
        </w:rPr>
        <w:t>et al:</w:t>
      </w:r>
      <w:r>
        <w:rPr>
          <w:spacing w:val="17"/>
        </w:rPr>
        <w:t xml:space="preserve"> </w:t>
      </w:r>
      <w:r>
        <w:rPr>
          <w:spacing w:val="-1"/>
        </w:rPr>
        <w:t>Diabetic impotence</w:t>
      </w:r>
      <w:r>
        <w:rPr>
          <w:spacing w:val="4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eated</w:t>
      </w:r>
      <w:r>
        <w:rPr>
          <w:spacing w:val="16"/>
          <w:w w:val="101"/>
        </w:rPr>
        <w:t xml:space="preserve"> </w:t>
      </w:r>
      <w:r>
        <w:rPr>
          <w:spacing w:val="-2"/>
        </w:rPr>
        <w:t>by</w:t>
      </w:r>
    </w:p>
    <w:p>
      <w:pPr>
        <w:pStyle w:val="BodyText"/>
        <w:ind w:left="715" w:right="545" w:firstLine="6"/>
        <w:spacing w:before="15" w:line="206" w:lineRule="auto"/>
        <w:rPr/>
      </w:pPr>
      <w:r>
        <w:rPr>
          <w:spacing w:val="-1"/>
        </w:rPr>
        <w:t>intracavernosal</w:t>
      </w:r>
      <w:r>
        <w:rPr>
          <w:spacing w:val="24"/>
        </w:rPr>
        <w:t xml:space="preserve"> </w:t>
      </w:r>
      <w:r>
        <w:rPr>
          <w:spacing w:val="-1"/>
        </w:rPr>
        <w:t>injections: high treatment</w:t>
      </w:r>
      <w:r>
        <w:rPr/>
        <w:t xml:space="preserve">  </w:t>
      </w:r>
      <w:r>
        <w:rPr>
          <w:spacing w:val="-1"/>
        </w:rPr>
        <w:t>compliance and increasing</w:t>
      </w:r>
      <w:r>
        <w:rPr>
          <w:spacing w:val="19"/>
          <w:w w:val="101"/>
        </w:rPr>
        <w:t xml:space="preserve"> </w:t>
      </w:r>
      <w:r>
        <w:rPr>
          <w:spacing w:val="-1"/>
        </w:rPr>
        <w:t>dosage</w:t>
      </w:r>
      <w:r>
        <w:rPr>
          <w:spacing w:val="9"/>
        </w:rPr>
        <w:t xml:space="preserve"> </w:t>
      </w:r>
      <w:r>
        <w:rPr>
          <w:spacing w:val="-1"/>
        </w:rPr>
        <w:t>of vaso-</w:t>
      </w:r>
      <w:r>
        <w:rPr/>
        <w:t xml:space="preserve"> </w:t>
      </w:r>
      <w:r>
        <w:rPr>
          <w:spacing w:val="-1"/>
        </w:rPr>
        <w:t>active drugs.</w:t>
      </w:r>
      <w:r>
        <w:rPr>
          <w:spacing w:val="22"/>
        </w:rPr>
        <w:t xml:space="preserve"> </w:t>
      </w:r>
      <w:r>
        <w:rPr>
          <w:spacing w:val="-1"/>
        </w:rPr>
        <w:t>Eur</w:t>
      </w:r>
      <w:r>
        <w:rPr>
          <w:spacing w:val="16"/>
          <w:w w:val="101"/>
        </w:rPr>
        <w:t xml:space="preserve"> </w:t>
      </w:r>
      <w:r>
        <w:rPr>
          <w:spacing w:val="-1"/>
        </w:rPr>
        <w:t>Urol 2001;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40: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398.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713.     Pery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Rosenberger A,</w:t>
      </w:r>
      <w:r>
        <w:rPr>
          <w:spacing w:val="16"/>
        </w:rPr>
        <w:t xml:space="preserve"> </w:t>
      </w:r>
      <w:r>
        <w:rPr>
          <w:spacing w:val="-2"/>
        </w:rPr>
        <w:t>Kaftori JK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220" w:firstLine="2"/>
        <w:spacing w:before="16" w:line="202" w:lineRule="auto"/>
        <w:rPr/>
      </w:pPr>
      <w:r>
        <w:rPr/>
        <w:t>Intracorporeal calcifications after self-</w:t>
      </w:r>
      <w:r>
        <w:rPr>
          <w:spacing w:val="-1"/>
        </w:rPr>
        <w:t>injection</w:t>
      </w:r>
      <w:r>
        <w:rPr/>
        <w:t xml:space="preserve"> </w:t>
      </w:r>
      <w:r>
        <w:rPr>
          <w:spacing w:val="-1"/>
        </w:rPr>
        <w:t>of papaverine.</w:t>
      </w:r>
      <w:r>
        <w:rPr>
          <w:spacing w:val="16"/>
          <w:w w:val="101"/>
        </w:rPr>
        <w:t xml:space="preserve"> </w:t>
      </w:r>
      <w:r>
        <w:rPr>
          <w:spacing w:val="-1"/>
        </w:rPr>
        <w:t>Radiology</w:t>
      </w:r>
      <w:r>
        <w:rPr>
          <w:spacing w:val="22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990;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176: </w:t>
      </w:r>
      <w:r>
        <w:rPr>
          <w:spacing w:val="-2"/>
        </w:rPr>
        <w:t>81.</w:t>
      </w:r>
    </w:p>
    <w:p>
      <w:pPr>
        <w:pStyle w:val="BodyText"/>
        <w:spacing w:before="15" w:line="199" w:lineRule="auto"/>
        <w:rPr/>
      </w:pPr>
      <w:r>
        <w:rPr>
          <w:spacing w:val="-3"/>
        </w:rPr>
        <w:t>714.     Porst</w:t>
      </w:r>
      <w:r>
        <w:rPr>
          <w:spacing w:val="23"/>
        </w:rPr>
        <w:t xml:space="preserve"> </w:t>
      </w:r>
      <w:r>
        <w:rPr>
          <w:spacing w:val="-3"/>
        </w:rPr>
        <w:t>H,</w:t>
      </w:r>
      <w:r>
        <w:rPr>
          <w:spacing w:val="16"/>
          <w:w w:val="101"/>
        </w:rPr>
        <w:t xml:space="preserve"> </w:t>
      </w:r>
      <w:r>
        <w:rPr>
          <w:spacing w:val="-3"/>
        </w:rPr>
        <w:t>Buvat J,</w:t>
      </w:r>
      <w:r>
        <w:rPr>
          <w:spacing w:val="18"/>
        </w:rPr>
        <w:t xml:space="preserve"> </w:t>
      </w:r>
      <w:r>
        <w:rPr>
          <w:spacing w:val="-3"/>
        </w:rPr>
        <w:t>Meuleman</w:t>
      </w:r>
      <w:r>
        <w:rPr>
          <w:spacing w:val="15"/>
        </w:rPr>
        <w:t xml:space="preserve"> </w:t>
      </w:r>
      <w:r>
        <w:rPr>
          <w:spacing w:val="-3"/>
        </w:rPr>
        <w:t>E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 w:right="133" w:firstLine="2"/>
        <w:spacing w:before="13" w:line="210" w:lineRule="auto"/>
        <w:rPr/>
      </w:pPr>
      <w:r>
        <w:rPr/>
        <w:t>Intracavernous alprostadil alfadex-</w:t>
      </w:r>
      <w:r>
        <w:rPr>
          <w:spacing w:val="-1"/>
        </w:rPr>
        <w:t>-an effective</w:t>
      </w:r>
      <w:r>
        <w:rPr/>
        <w:t xml:space="preserve"> </w:t>
      </w:r>
      <w:r>
        <w:rPr/>
        <w:t>and well tolerated t</w:t>
      </w:r>
      <w:r>
        <w:rPr>
          <w:spacing w:val="-1"/>
        </w:rPr>
        <w:t>reatment for</w:t>
      </w:r>
      <w:r>
        <w:rPr>
          <w:spacing w:val="8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6" w:right="330"/>
        <w:spacing w:before="1" w:line="203" w:lineRule="auto"/>
        <w:rPr/>
      </w:pPr>
      <w:r>
        <w:rPr>
          <w:spacing w:val="-1"/>
        </w:rPr>
        <w:t>dysfunction.</w:t>
      </w:r>
      <w:r>
        <w:rPr>
          <w:spacing w:val="16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2"/>
        </w:rPr>
        <w:t>long-term</w:t>
      </w:r>
      <w:r>
        <w:rPr>
          <w:spacing w:val="17"/>
        </w:rPr>
        <w:t xml:space="preserve"> </w:t>
      </w:r>
      <w:r>
        <w:rPr>
          <w:spacing w:val="-2"/>
        </w:rPr>
        <w:t>European</w:t>
      </w:r>
      <w:r>
        <w:rPr/>
        <w:t xml:space="preserve"> </w:t>
      </w:r>
      <w:r>
        <w:rPr>
          <w:spacing w:val="-2"/>
        </w:rPr>
        <w:t>study.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1998;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22</w:t>
      </w:r>
      <w:r>
        <w:rPr>
          <w:spacing w:val="-3"/>
        </w:rPr>
        <w:t>5.</w:t>
      </w:r>
    </w:p>
    <w:p>
      <w:pPr>
        <w:pStyle w:val="BodyText"/>
        <w:spacing w:before="17" w:line="199" w:lineRule="auto"/>
        <w:rPr/>
      </w:pPr>
      <w:r>
        <w:rPr>
          <w:spacing w:val="-2"/>
        </w:rPr>
        <w:t>715.     Porst</w:t>
      </w:r>
      <w:r>
        <w:rPr>
          <w:spacing w:val="18"/>
        </w:rPr>
        <w:t xml:space="preserve"> </w:t>
      </w:r>
      <w:r>
        <w:rPr>
          <w:spacing w:val="-2"/>
        </w:rPr>
        <w:t>H, van Ahlen</w:t>
      </w:r>
      <w:r>
        <w:rPr>
          <w:spacing w:val="16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Blo</w:t>
      </w:r>
      <w:r>
        <w:rPr>
          <w:spacing w:val="-3"/>
        </w:rPr>
        <w:t>ck T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8" w:right="247"/>
        <w:spacing w:before="11" w:line="205" w:lineRule="auto"/>
        <w:jc w:val="both"/>
        <w:rPr/>
      </w:pPr>
      <w:r>
        <w:rPr/>
        <w:t>Intracavernous self-injection of pr</w:t>
      </w:r>
      <w:r>
        <w:rPr>
          <w:spacing w:val="-1"/>
        </w:rPr>
        <w:t>ostaglandin</w:t>
      </w:r>
      <w:r>
        <w:rPr/>
        <w:t xml:space="preserve">  </w:t>
      </w:r>
      <w:r>
        <w:rPr>
          <w:spacing w:val="-1"/>
        </w:rPr>
        <w:t>E1</w:t>
      </w:r>
      <w:r>
        <w:rPr>
          <w:spacing w:val="30"/>
          <w:w w:val="101"/>
        </w:rPr>
        <w:t xml:space="preserve"> </w:t>
      </w:r>
      <w:r>
        <w:rPr>
          <w:spacing w:val="-1"/>
        </w:rPr>
        <w:t>in the therapy of erectile dysfunction. Vasa</w:t>
      </w:r>
      <w:r>
        <w:rPr/>
        <w:t xml:space="preserve"> </w:t>
      </w:r>
      <w:r>
        <w:rPr>
          <w:spacing w:val="-3"/>
        </w:rPr>
        <w:t>Suppl</w:t>
      </w:r>
      <w:r>
        <w:rPr>
          <w:spacing w:val="28"/>
        </w:rPr>
        <w:t xml:space="preserve"> </w:t>
      </w:r>
      <w:r>
        <w:rPr>
          <w:spacing w:val="-3"/>
        </w:rPr>
        <w:t>1989;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28: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50.</w:t>
      </w:r>
    </w:p>
    <w:p>
      <w:pPr>
        <w:pStyle w:val="BodyText"/>
        <w:spacing w:before="17" w:line="194" w:lineRule="auto"/>
        <w:rPr/>
      </w:pPr>
      <w:r>
        <w:rPr>
          <w:spacing w:val="-3"/>
        </w:rPr>
        <w:t>716.     Puppo</w:t>
      </w:r>
      <w:r>
        <w:rPr>
          <w:spacing w:val="17"/>
          <w:w w:val="101"/>
        </w:rPr>
        <w:t xml:space="preserve"> </w:t>
      </w:r>
      <w:r>
        <w:rPr>
          <w:spacing w:val="-3"/>
        </w:rPr>
        <w:t>P,</w:t>
      </w:r>
      <w:r>
        <w:rPr>
          <w:spacing w:val="15"/>
        </w:rPr>
        <w:t xml:space="preserve"> </w:t>
      </w:r>
      <w:r>
        <w:rPr>
          <w:spacing w:val="-3"/>
        </w:rPr>
        <w:t>De</w:t>
      </w:r>
      <w:r>
        <w:rPr>
          <w:spacing w:val="18"/>
        </w:rPr>
        <w:t xml:space="preserve"> </w:t>
      </w:r>
      <w:r>
        <w:rPr>
          <w:spacing w:val="-3"/>
        </w:rPr>
        <w:t>Rose AF,</w:t>
      </w:r>
      <w:r>
        <w:rPr>
          <w:spacing w:val="18"/>
        </w:rPr>
        <w:t xml:space="preserve"> </w:t>
      </w:r>
      <w:r>
        <w:rPr>
          <w:spacing w:val="-3"/>
        </w:rPr>
        <w:t>Pittaluga</w:t>
      </w:r>
      <w:r>
        <w:rPr>
          <w:spacing w:val="16"/>
          <w:w w:val="101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4"/>
        <w:spacing w:before="16" w:line="193" w:lineRule="auto"/>
        <w:rPr/>
      </w:pPr>
      <w:r>
        <w:rPr>
          <w:spacing w:val="-1"/>
        </w:rPr>
        <w:t>Diagnosis of male</w:t>
      </w:r>
      <w:r>
        <w:rPr>
          <w:spacing w:val="15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potence</w:t>
      </w:r>
      <w:r>
        <w:rPr>
          <w:spacing w:val="9"/>
        </w:rPr>
        <w:t xml:space="preserve"> </w:t>
      </w:r>
      <w:r>
        <w:rPr>
          <w:spacing w:val="-2"/>
        </w:rPr>
        <w:t>after</w:t>
      </w:r>
    </w:p>
    <w:p>
      <w:pPr>
        <w:pStyle w:val="BodyText"/>
        <w:ind w:left="721"/>
        <w:spacing w:before="15" w:line="195" w:lineRule="auto"/>
        <w:rPr/>
      </w:pPr>
      <w:r>
        <w:rPr>
          <w:spacing w:val="-2"/>
        </w:rPr>
        <w:t>intracavernous</w:t>
      </w:r>
      <w:r>
        <w:rPr>
          <w:spacing w:val="28"/>
          <w:w w:val="101"/>
        </w:rPr>
        <w:t xml:space="preserve"> </w:t>
      </w:r>
      <w:r>
        <w:rPr>
          <w:spacing w:val="-2"/>
        </w:rPr>
        <w:t>papaverine test.</w:t>
      </w:r>
      <w:r>
        <w:rPr>
          <w:spacing w:val="16"/>
        </w:rPr>
        <w:t xml:space="preserve"> </w:t>
      </w:r>
      <w:r>
        <w:rPr>
          <w:spacing w:val="-2"/>
        </w:rPr>
        <w:t>Eur Urol</w:t>
      </w:r>
      <w:r>
        <w:rPr>
          <w:spacing w:val="25"/>
        </w:rPr>
        <w:t xml:space="preserve"> </w:t>
      </w:r>
      <w:r>
        <w:rPr>
          <w:spacing w:val="-2"/>
        </w:rPr>
        <w:t>1988;</w:t>
      </w:r>
    </w:p>
    <w:p>
      <w:pPr>
        <w:pStyle w:val="BodyText"/>
        <w:ind w:left="729"/>
        <w:spacing w:before="16" w:line="212" w:lineRule="auto"/>
        <w:rPr/>
      </w:pPr>
      <w:r>
        <w:rPr>
          <w:b/>
          <w:bCs/>
        </w:rPr>
        <w:t>15:</w:t>
      </w:r>
      <w:r>
        <w:rPr>
          <w:b/>
          <w:bCs/>
          <w:spacing w:val="14"/>
        </w:rPr>
        <w:t xml:space="preserve"> </w:t>
      </w:r>
      <w:r>
        <w:rPr/>
        <w:t>213.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717.     Purvis</w:t>
      </w:r>
      <w:r>
        <w:rPr>
          <w:spacing w:val="17"/>
          <w:w w:val="101"/>
        </w:rPr>
        <w:t xml:space="preserve"> </w:t>
      </w:r>
      <w:r>
        <w:rPr>
          <w:spacing w:val="-2"/>
        </w:rPr>
        <w:t>K,</w:t>
      </w:r>
      <w:r>
        <w:rPr>
          <w:spacing w:val="18"/>
        </w:rPr>
        <w:t xml:space="preserve"> </w:t>
      </w:r>
      <w:r>
        <w:rPr>
          <w:spacing w:val="-2"/>
        </w:rPr>
        <w:t>Egdetveit I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Christiansen</w:t>
      </w:r>
      <w:r>
        <w:rPr>
          <w:spacing w:val="16"/>
        </w:rPr>
        <w:t xml:space="preserve"> </w:t>
      </w:r>
      <w:r>
        <w:rPr>
          <w:spacing w:val="-3"/>
        </w:rPr>
        <w:t>E:</w:t>
      </w:r>
    </w:p>
    <w:p>
      <w:pPr>
        <w:pStyle w:val="BodyText"/>
        <w:ind w:left="718"/>
        <w:spacing w:before="16" w:line="194" w:lineRule="auto"/>
        <w:rPr/>
      </w:pPr>
      <w:r>
        <w:rPr/>
        <w:t>Intracavernosal therapy for erec</w:t>
      </w:r>
      <w:r>
        <w:rPr>
          <w:spacing w:val="-1"/>
        </w:rPr>
        <w:t>tile failure--</w:t>
      </w:r>
    </w:p>
    <w:p>
      <w:pPr>
        <w:pStyle w:val="BodyText"/>
        <w:ind w:left="715" w:right="237" w:firstLine="6"/>
        <w:spacing w:before="16" w:line="202" w:lineRule="auto"/>
        <w:rPr/>
      </w:pPr>
      <w:r>
        <w:rPr>
          <w:spacing w:val="-1"/>
        </w:rPr>
        <w:t>impact of treatment and</w:t>
      </w:r>
      <w:r>
        <w:rPr>
          <w:spacing w:val="28"/>
        </w:rPr>
        <w:t xml:space="preserve"> </w:t>
      </w:r>
      <w:r>
        <w:rPr>
          <w:spacing w:val="-1"/>
        </w:rPr>
        <w:t>reasons for drop-out</w:t>
      </w:r>
      <w:r>
        <w:rPr/>
        <w:t xml:space="preserve">  </w:t>
      </w:r>
      <w:r>
        <w:rPr>
          <w:spacing w:val="-2"/>
        </w:rPr>
        <w:t>and dissatisfaction.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99;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11:</w:t>
      </w:r>
    </w:p>
    <w:p>
      <w:pPr>
        <w:pStyle w:val="BodyText"/>
        <w:ind w:left="720"/>
        <w:spacing w:before="18" w:line="209" w:lineRule="auto"/>
        <w:rPr/>
      </w:pPr>
      <w:r>
        <w:rPr>
          <w:spacing w:val="-3"/>
        </w:rPr>
        <w:t>287.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718.     Rabbani</w:t>
      </w:r>
      <w:r>
        <w:rPr>
          <w:spacing w:val="19"/>
        </w:rPr>
        <w:t xml:space="preserve"> </w:t>
      </w:r>
      <w:r>
        <w:rPr>
          <w:spacing w:val="-2"/>
        </w:rPr>
        <w:t>KJ, Tauqeer</w:t>
      </w:r>
      <w:r>
        <w:rPr>
          <w:spacing w:val="16"/>
        </w:rPr>
        <w:t xml:space="preserve"> </w:t>
      </w:r>
      <w:r>
        <w:rPr>
          <w:spacing w:val="-2"/>
        </w:rPr>
        <w:t>F and</w:t>
      </w:r>
      <w:r>
        <w:rPr>
          <w:spacing w:val="19"/>
          <w:w w:val="101"/>
        </w:rPr>
        <w:t xml:space="preserve"> </w:t>
      </w:r>
      <w:r>
        <w:rPr>
          <w:spacing w:val="-2"/>
        </w:rPr>
        <w:t>Rabb</w:t>
      </w:r>
      <w:r>
        <w:rPr>
          <w:spacing w:val="-3"/>
        </w:rPr>
        <w:t>ani</w:t>
      </w:r>
      <w:r>
        <w:rPr>
          <w:spacing w:val="18"/>
        </w:rPr>
        <w:t xml:space="preserve"> </w:t>
      </w:r>
      <w:r>
        <w:rPr>
          <w:spacing w:val="-3"/>
        </w:rPr>
        <w:t>R:</w:t>
      </w:r>
    </w:p>
    <w:p>
      <w:pPr>
        <w:pStyle w:val="BodyText"/>
        <w:ind w:left="715" w:right="241" w:firstLine="8"/>
        <w:spacing w:before="14" w:line="203" w:lineRule="auto"/>
        <w:rPr/>
      </w:pPr>
      <w:r>
        <w:rPr>
          <w:spacing w:val="-2"/>
        </w:rPr>
        <w:t>Prostaglandin</w:t>
      </w:r>
      <w:r>
        <w:rPr>
          <w:spacing w:val="29"/>
        </w:rPr>
        <w:t xml:space="preserve"> </w:t>
      </w:r>
      <w:r>
        <w:rPr>
          <w:spacing w:val="-2"/>
        </w:rPr>
        <w:t>E1 for the</w:t>
      </w:r>
      <w:r>
        <w:rPr>
          <w:spacing w:val="15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16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of erectile dysfunct</w:t>
      </w:r>
      <w:r>
        <w:rPr>
          <w:spacing w:val="-2"/>
        </w:rPr>
        <w:t>ion.</w:t>
      </w:r>
      <w:r>
        <w:rPr>
          <w:spacing w:val="16"/>
        </w:rPr>
        <w:t xml:space="preserve"> </w:t>
      </w:r>
      <w:r>
        <w:rPr>
          <w:spacing w:val="-2"/>
        </w:rPr>
        <w:t>Pak J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17"/>
        </w:rPr>
        <w:t xml:space="preserve"> </w:t>
      </w:r>
      <w:r>
        <w:rPr>
          <w:spacing w:val="-2"/>
        </w:rPr>
        <w:t>Health Sci</w:t>
      </w:r>
    </w:p>
    <w:p>
      <w:pPr>
        <w:pStyle w:val="BodyText"/>
        <w:ind w:left="720"/>
        <w:spacing w:before="15" w:line="198" w:lineRule="auto"/>
        <w:rPr/>
      </w:pPr>
      <w:r>
        <w:rPr>
          <w:spacing w:val="-4"/>
        </w:rPr>
        <w:t>2010; </w:t>
      </w:r>
      <w:r>
        <w:rPr>
          <w:b/>
          <w:bCs/>
          <w:spacing w:val="-4"/>
        </w:rPr>
        <w:t>4:</w:t>
      </w:r>
      <w:r>
        <w:rPr>
          <w:b/>
          <w:bCs/>
          <w:spacing w:val="31"/>
          <w:w w:val="101"/>
        </w:rPr>
        <w:t xml:space="preserve"> </w:t>
      </w:r>
      <w:r>
        <w:rPr>
          <w:spacing w:val="-4"/>
        </w:rPr>
        <w:t>512.</w:t>
      </w:r>
    </w:p>
    <w:p>
      <w:pPr>
        <w:pStyle w:val="BodyText"/>
        <w:spacing w:before="12" w:line="196" w:lineRule="auto"/>
        <w:rPr/>
      </w:pPr>
      <w:r>
        <w:rPr>
          <w:spacing w:val="-2"/>
        </w:rPr>
        <w:t>719.     Robinette</w:t>
      </w:r>
      <w:r>
        <w:rPr>
          <w:spacing w:val="25"/>
          <w:w w:val="101"/>
        </w:rPr>
        <w:t xml:space="preserve"> </w:t>
      </w:r>
      <w:r>
        <w:rPr>
          <w:spacing w:val="-2"/>
        </w:rPr>
        <w:t>MA and</w:t>
      </w:r>
      <w:r>
        <w:rPr>
          <w:spacing w:val="17"/>
        </w:rPr>
        <w:t xml:space="preserve"> </w:t>
      </w:r>
      <w:r>
        <w:rPr>
          <w:spacing w:val="-2"/>
        </w:rPr>
        <w:t>Moffat</w:t>
      </w:r>
      <w:r>
        <w:rPr>
          <w:spacing w:val="18"/>
        </w:rPr>
        <w:t xml:space="preserve"> </w:t>
      </w:r>
      <w:r>
        <w:rPr>
          <w:spacing w:val="-2"/>
        </w:rPr>
        <w:t>MJ:</w:t>
      </w:r>
      <w:r>
        <w:rPr>
          <w:spacing w:val="10"/>
        </w:rPr>
        <w:t xml:space="preserve"> </w:t>
      </w:r>
      <w:r>
        <w:rPr>
          <w:spacing w:val="-2"/>
        </w:rPr>
        <w:t>Intracorporal</w:t>
      </w:r>
    </w:p>
    <w:p>
      <w:pPr>
        <w:pStyle w:val="BodyText"/>
        <w:ind w:left="718" w:right="97" w:firstLine="3"/>
        <w:spacing w:before="16" w:line="211" w:lineRule="auto"/>
        <w:rPr/>
      </w:pPr>
      <w:r>
        <w:rPr>
          <w:spacing w:val="-1"/>
        </w:rPr>
        <w:t>injection of papaverine and</w:t>
      </w:r>
      <w:r>
        <w:rPr>
          <w:spacing w:val="16"/>
        </w:rPr>
        <w:t xml:space="preserve"> </w:t>
      </w:r>
      <w:r>
        <w:rPr>
          <w:spacing w:val="-1"/>
        </w:rPr>
        <w:t>phentolamine</w:t>
      </w:r>
      <w:r>
        <w:rPr>
          <w:spacing w:val="15"/>
        </w:rPr>
        <w:t xml:space="preserve"> </w:t>
      </w:r>
      <w:r>
        <w:rPr>
          <w:spacing w:val="-1"/>
        </w:rPr>
        <w:t>in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management of impotence.</w:t>
      </w:r>
      <w:r>
        <w:rPr>
          <w:spacing w:val="16"/>
          <w:w w:val="101"/>
        </w:rPr>
        <w:t xml:space="preserve"> </w:t>
      </w:r>
      <w:r>
        <w:rPr>
          <w:spacing w:val="-2"/>
        </w:rPr>
        <w:t>Br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86;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58:</w:t>
      </w:r>
      <w:r>
        <w:rPr>
          <w:b/>
          <w:bCs/>
        </w:rPr>
        <w:t xml:space="preserve"> </w:t>
      </w:r>
      <w:r>
        <w:rPr>
          <w:spacing w:val="-3"/>
        </w:rPr>
        <w:t>692.</w:t>
      </w:r>
    </w:p>
    <w:p>
      <w:pPr>
        <w:pStyle w:val="BodyText"/>
        <w:spacing w:before="1" w:line="194" w:lineRule="auto"/>
        <w:rPr/>
      </w:pPr>
      <w:r>
        <w:rPr>
          <w:spacing w:val="-1"/>
        </w:rPr>
        <w:t>720.     Robinson</w:t>
      </w:r>
      <w:r>
        <w:rPr>
          <w:spacing w:val="16"/>
        </w:rPr>
        <w:t xml:space="preserve"> </w:t>
      </w:r>
      <w:r>
        <w:rPr>
          <w:spacing w:val="-1"/>
        </w:rPr>
        <w:t>PK: An observational</w:t>
      </w:r>
      <w:r>
        <w:rPr>
          <w:spacing w:val="1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tudy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2"/>
        <w:spacing w:before="14" w:line="194" w:lineRule="auto"/>
        <w:rPr/>
      </w:pPr>
      <w:r>
        <w:rPr>
          <w:spacing w:val="-1"/>
        </w:rPr>
        <w:t>prostaglandin</w:t>
      </w:r>
      <w:r>
        <w:rPr>
          <w:spacing w:val="17"/>
        </w:rPr>
        <w:t xml:space="preserve"> </w:t>
      </w:r>
      <w:r>
        <w:rPr>
          <w:spacing w:val="-1"/>
        </w:rPr>
        <w:t>E1: comparing trial and</w:t>
      </w:r>
    </w:p>
    <w:p>
      <w:pPr>
        <w:pStyle w:val="BodyText"/>
        <w:ind w:left="722"/>
        <w:spacing w:before="15" w:line="199" w:lineRule="auto"/>
        <w:rPr/>
      </w:pPr>
      <w:r>
        <w:rPr>
          <w:spacing w:val="-2"/>
        </w:rPr>
        <w:t>maintenance dose. Urol</w:t>
      </w:r>
      <w:r>
        <w:rPr>
          <w:spacing w:val="22"/>
        </w:rPr>
        <w:t xml:space="preserve"> </w:t>
      </w:r>
      <w:r>
        <w:rPr>
          <w:spacing w:val="-2"/>
        </w:rPr>
        <w:t>Nurs</w:t>
      </w:r>
      <w:r>
        <w:rPr>
          <w:spacing w:val="23"/>
        </w:rPr>
        <w:t xml:space="preserve"> </w:t>
      </w:r>
      <w:r>
        <w:rPr>
          <w:spacing w:val="-2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76.</w:t>
      </w:r>
    </w:p>
    <w:p>
      <w:pPr>
        <w:pStyle w:val="BodyText"/>
        <w:spacing w:before="11" w:line="199" w:lineRule="auto"/>
        <w:rPr/>
      </w:pPr>
      <w:r>
        <w:rPr>
          <w:spacing w:val="-3"/>
        </w:rPr>
        <w:t>721.     Rowland</w:t>
      </w:r>
      <w:r>
        <w:rPr>
          <w:spacing w:val="33"/>
          <w:w w:val="101"/>
        </w:rPr>
        <w:t xml:space="preserve"> </w:t>
      </w:r>
      <w:r>
        <w:rPr>
          <w:spacing w:val="-3"/>
        </w:rPr>
        <w:t>DL,</w:t>
      </w:r>
      <w:r>
        <w:rPr>
          <w:spacing w:val="16"/>
        </w:rPr>
        <w:t xml:space="preserve"> </w:t>
      </w:r>
      <w:r>
        <w:rPr>
          <w:spacing w:val="-3"/>
        </w:rPr>
        <w:t>Boedhoe</w:t>
      </w:r>
      <w:r>
        <w:rPr>
          <w:spacing w:val="17"/>
        </w:rPr>
        <w:t xml:space="preserve"> </w:t>
      </w:r>
      <w:r>
        <w:rPr>
          <w:spacing w:val="-3"/>
        </w:rPr>
        <w:t>HS,</w:t>
      </w:r>
      <w:r>
        <w:rPr>
          <w:spacing w:val="18"/>
          <w:w w:val="101"/>
        </w:rPr>
        <w:t xml:space="preserve"> </w:t>
      </w:r>
      <w:r>
        <w:rPr>
          <w:spacing w:val="-3"/>
        </w:rPr>
        <w:t>Dohle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8"/>
        <w:spacing w:before="14" w:line="193" w:lineRule="auto"/>
        <w:rPr/>
      </w:pPr>
      <w:r>
        <w:rPr>
          <w:spacing w:val="-1"/>
        </w:rPr>
        <w:t>Intracavernosal self-injection therapy in</w:t>
      </w:r>
      <w:r>
        <w:rPr>
          <w:spacing w:val="28"/>
        </w:rPr>
        <w:t xml:space="preserve"> </w:t>
      </w:r>
      <w:r>
        <w:rPr>
          <w:spacing w:val="-1"/>
        </w:rPr>
        <w:t>men</w:t>
      </w:r>
    </w:p>
    <w:p>
      <w:pPr>
        <w:pStyle w:val="BodyText"/>
        <w:ind w:left="714"/>
        <w:spacing w:before="14" w:line="196" w:lineRule="auto"/>
        <w:rPr/>
      </w:pPr>
      <w:r>
        <w:rPr/>
        <w:t>with erectile dysfunctio</w:t>
      </w:r>
      <w:r>
        <w:rPr>
          <w:spacing w:val="-1"/>
        </w:rPr>
        <w:t>n: satisfaction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5"/>
        <w:spacing w:before="16" w:line="194" w:lineRule="auto"/>
        <w:rPr/>
      </w:pPr>
      <w:r>
        <w:rPr>
          <w:spacing w:val="-2"/>
        </w:rPr>
        <w:t>attrition in</w:t>
      </w:r>
      <w:r>
        <w:rPr>
          <w:spacing w:val="23"/>
        </w:rPr>
        <w:t xml:space="preserve"> </w:t>
      </w:r>
      <w:r>
        <w:rPr>
          <w:spacing w:val="-2"/>
        </w:rPr>
        <w:t>119</w:t>
      </w:r>
      <w:r>
        <w:rPr>
          <w:spacing w:val="16"/>
        </w:rPr>
        <w:t xml:space="preserve"> </w:t>
      </w:r>
      <w:r>
        <w:rPr>
          <w:spacing w:val="-2"/>
        </w:rPr>
        <w:t>patients. </w:t>
      </w:r>
      <w:r>
        <w:rPr>
          <w:spacing w:val="-3"/>
        </w:rPr>
        <w:t>Int J</w:t>
      </w:r>
      <w:r>
        <w:rPr>
          <w:spacing w:val="11"/>
        </w:rPr>
        <w:t xml:space="preserve"> </w:t>
      </w:r>
      <w:r>
        <w:rPr>
          <w:spacing w:val="-3"/>
        </w:rPr>
        <w:t>Impot</w:t>
      </w:r>
      <w:r>
        <w:rPr>
          <w:spacing w:val="17"/>
          <w:w w:val="101"/>
        </w:rPr>
        <w:t xml:space="preserve"> </w:t>
      </w:r>
      <w:r>
        <w:rPr>
          <w:spacing w:val="-3"/>
        </w:rPr>
        <w:t>Res</w:t>
      </w:r>
      <w:r>
        <w:rPr>
          <w:spacing w:val="24"/>
        </w:rPr>
        <w:t xml:space="preserve"> </w:t>
      </w:r>
      <w:r>
        <w:rPr>
          <w:spacing w:val="-3"/>
        </w:rPr>
        <w:t>1999;</w:t>
      </w:r>
    </w:p>
    <w:p>
      <w:pPr>
        <w:pStyle w:val="BodyText"/>
        <w:ind w:left="729"/>
        <w:spacing w:before="15" w:line="212" w:lineRule="auto"/>
        <w:rPr/>
      </w:pPr>
      <w:r>
        <w:rPr>
          <w:b/>
          <w:bCs/>
          <w:spacing w:val="-2"/>
        </w:rPr>
        <w:t>11:</w:t>
      </w:r>
      <w:r>
        <w:rPr>
          <w:b/>
          <w:bCs/>
          <w:spacing w:val="28"/>
          <w:w w:val="101"/>
        </w:rPr>
        <w:t xml:space="preserve"> </w:t>
      </w:r>
      <w:r>
        <w:rPr>
          <w:spacing w:val="-2"/>
        </w:rPr>
        <w:t>145.</w:t>
      </w:r>
    </w:p>
    <w:p>
      <w:pPr>
        <w:pStyle w:val="BodyText"/>
        <w:spacing w:before="1" w:line="198" w:lineRule="auto"/>
        <w:rPr/>
      </w:pPr>
      <w:r>
        <w:rPr>
          <w:spacing w:val="-2"/>
        </w:rPr>
        <w:t>722.     Ruutu</w:t>
      </w:r>
      <w:r>
        <w:rPr>
          <w:spacing w:val="25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Lindstrom</w:t>
      </w:r>
      <w:r>
        <w:rPr>
          <w:spacing w:val="17"/>
        </w:rPr>
        <w:t xml:space="preserve"> </w:t>
      </w:r>
      <w:r>
        <w:rPr>
          <w:spacing w:val="-2"/>
        </w:rPr>
        <w:t>BL, Virtanen J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109" w:hanging="5"/>
        <w:spacing w:before="12" w:line="204" w:lineRule="auto"/>
        <w:rPr/>
      </w:pPr>
      <w:r>
        <w:rPr/>
        <w:t>Intracavernous self-injection for ere</w:t>
      </w:r>
      <w:r>
        <w:rPr>
          <w:spacing w:val="-1"/>
        </w:rPr>
        <w:t>ctile failure.</w:t>
      </w:r>
      <w:r>
        <w:rPr/>
        <w:t xml:space="preserve"> </w:t>
      </w:r>
      <w:r>
        <w:rPr>
          <w:spacing w:val="-3"/>
        </w:rPr>
        <w:t>Eur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1988;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15: </w:t>
      </w:r>
      <w:r>
        <w:rPr>
          <w:spacing w:val="-3"/>
        </w:rPr>
        <w:t>96.</w:t>
      </w:r>
    </w:p>
    <w:p>
      <w:pPr>
        <w:pStyle w:val="BodyText"/>
        <w:ind w:left="721" w:right="450" w:hanging="722"/>
        <w:spacing w:before="10" w:line="203" w:lineRule="auto"/>
        <w:rPr/>
      </w:pPr>
      <w:r>
        <w:rPr>
          <w:spacing w:val="-2"/>
        </w:rPr>
        <w:t>723.     Sandhu</w:t>
      </w:r>
      <w:r>
        <w:rPr>
          <w:spacing w:val="18"/>
        </w:rPr>
        <w:t xml:space="preserve"> </w:t>
      </w:r>
      <w:r>
        <w:rPr>
          <w:spacing w:val="-2"/>
        </w:rPr>
        <w:t>D, Curless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Dean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8"/>
        </w:rPr>
        <w:t xml:space="preserve"> </w:t>
      </w:r>
      <w:r>
        <w:rPr>
          <w:spacing w:val="-3"/>
        </w:rPr>
        <w:t>double</w:t>
      </w:r>
      <w:r>
        <w:rPr/>
        <w:t xml:space="preserve"> </w:t>
      </w:r>
      <w:r>
        <w:rPr>
          <w:spacing w:val="-1"/>
        </w:rPr>
        <w:t>blind, placebo</w:t>
      </w:r>
      <w:r>
        <w:rPr>
          <w:spacing w:val="9"/>
        </w:rPr>
        <w:t xml:space="preserve"> </w:t>
      </w:r>
      <w:r>
        <w:rPr>
          <w:spacing w:val="-1"/>
        </w:rPr>
        <w:t>controlled</w:t>
      </w:r>
      <w:r>
        <w:rPr>
          <w:spacing w:val="10"/>
        </w:rPr>
        <w:t xml:space="preserve"> </w:t>
      </w:r>
      <w:r>
        <w:rPr>
          <w:spacing w:val="-1"/>
        </w:rPr>
        <w:t>study </w:t>
      </w:r>
      <w:r>
        <w:rPr>
          <w:spacing w:val="-2"/>
        </w:rPr>
        <w:t>of</w:t>
      </w:r>
    </w:p>
    <w:p>
      <w:pPr>
        <w:pStyle w:val="BodyText"/>
        <w:ind w:left="721"/>
        <w:spacing w:before="18" w:line="211" w:lineRule="auto"/>
        <w:rPr/>
      </w:pPr>
      <w:r>
        <w:rPr/>
        <w:t>intracavernosal vas</w:t>
      </w:r>
      <w:r>
        <w:rPr>
          <w:spacing w:val="-1"/>
        </w:rPr>
        <w:t>oactive intestinal</w:t>
      </w:r>
    </w:p>
    <w:p>
      <w:pPr>
        <w:pStyle w:val="BodyText"/>
        <w:ind w:left="722" w:right="315"/>
        <w:spacing w:before="2" w:line="206" w:lineRule="auto"/>
        <w:rPr/>
      </w:pPr>
      <w:r>
        <w:rPr>
          <w:spacing w:val="-2"/>
        </w:rPr>
        <w:t>polypeptide and</w:t>
      </w:r>
      <w:r>
        <w:rPr>
          <w:spacing w:val="28"/>
          <w:w w:val="101"/>
        </w:rPr>
        <w:t xml:space="preserve"> </w:t>
      </w:r>
      <w:r>
        <w:rPr>
          <w:spacing w:val="-2"/>
        </w:rPr>
        <w:t>phenotolamine</w:t>
      </w:r>
      <w:r>
        <w:rPr>
          <w:spacing w:val="16"/>
        </w:rPr>
        <w:t xml:space="preserve"> </w:t>
      </w:r>
      <w:r>
        <w:rPr>
          <w:spacing w:val="-2"/>
        </w:rPr>
        <w:t>mesylate</w:t>
      </w:r>
      <w:r>
        <w:rPr>
          <w:spacing w:val="15"/>
        </w:rPr>
        <w:t xml:space="preserve"> </w:t>
      </w:r>
      <w:r>
        <w:rPr>
          <w:spacing w:val="-2"/>
        </w:rPr>
        <w:t>in a</w:t>
      </w:r>
      <w:r>
        <w:rPr/>
        <w:t xml:space="preserve"> </w:t>
      </w:r>
      <w:r>
        <w:rPr>
          <w:spacing w:val="-1"/>
        </w:rPr>
        <w:t>novel auto-injector for the treatment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non-</w:t>
      </w:r>
      <w:r>
        <w:rPr/>
        <w:t xml:space="preserve">  </w:t>
      </w:r>
      <w:r>
        <w:rPr>
          <w:spacing w:val="-1"/>
        </w:rPr>
        <w:t>psychogenic erectile dysfunction. Int</w:t>
      </w:r>
      <w:r>
        <w:rPr>
          <w:spacing w:val="8"/>
        </w:rPr>
        <w:t xml:space="preserve"> </w:t>
      </w:r>
      <w:r>
        <w:rPr>
          <w:spacing w:val="-1"/>
        </w:rPr>
        <w:t>J</w:t>
      </w:r>
      <w:r>
        <w:rPr>
          <w:spacing w:val="13"/>
        </w:rPr>
        <w:t xml:space="preserve"> </w:t>
      </w:r>
      <w:r>
        <w:rPr>
          <w:spacing w:val="-1"/>
        </w:rPr>
        <w:t>Impot</w:t>
      </w:r>
      <w:r>
        <w:rPr/>
        <w:t xml:space="preserve">  </w:t>
      </w:r>
      <w:r>
        <w:rPr>
          <w:spacing w:val="-3"/>
        </w:rPr>
        <w:t>Res</w:t>
      </w:r>
      <w:r>
        <w:rPr>
          <w:spacing w:val="30"/>
        </w:rPr>
        <w:t xml:space="preserve"> </w:t>
      </w:r>
      <w:r>
        <w:rPr>
          <w:spacing w:val="-3"/>
        </w:rPr>
        <w:t>1999;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11: </w:t>
      </w:r>
      <w:r>
        <w:rPr>
          <w:spacing w:val="-3"/>
        </w:rPr>
        <w:t>91.</w:t>
      </w:r>
    </w:p>
    <w:p>
      <w:pPr>
        <w:spacing w:line="206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5" w:space="100"/>
            <w:col w:w="5148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" style="position:absolute;margin-left:366.495pt;margin-top:2.22113pt;mso-position-vertical-relative:text;mso-position-horizontal-relative:text;width:171pt;height:45pt;z-index:2518353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20"/>
          <w:pgSz w:w="12240" w:h="15840"/>
          <w:pgMar w:top="683" w:right="720" w:bottom="856" w:left="777" w:header="0" w:footer="286" w:gutter="0"/>
          <w:cols w:equalWidth="0" w:num="1">
            <w:col w:w="10743" w:space="0"/>
          </w:cols>
        </w:sectPr>
        <w:rPr/>
      </w:pPr>
    </w:p>
    <w:p>
      <w:pPr>
        <w:pStyle w:val="BodyText"/>
        <w:ind w:left="737" w:right="535" w:hanging="724"/>
        <w:spacing w:before="35" w:line="202" w:lineRule="auto"/>
        <w:rPr/>
      </w:pPr>
      <w:r>
        <w:rPr>
          <w:spacing w:val="-2"/>
        </w:rPr>
        <w:t>724.     Schramek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Dorninger</w:t>
      </w:r>
      <w:r>
        <w:rPr>
          <w:spacing w:val="16"/>
        </w:rPr>
        <w:t xml:space="preserve"> </w:t>
      </w:r>
      <w:r>
        <w:rPr>
          <w:spacing w:val="-2"/>
        </w:rPr>
        <w:t>R, Waldhauser</w:t>
      </w:r>
      <w:r>
        <w:rPr>
          <w:spacing w:val="17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Prostaglandin</w:t>
      </w:r>
      <w:r>
        <w:rPr>
          <w:spacing w:val="16"/>
        </w:rPr>
        <w:t xml:space="preserve"> </w:t>
      </w:r>
      <w:r>
        <w:rPr>
          <w:spacing w:val="-1"/>
        </w:rPr>
        <w:t>E1</w:t>
      </w:r>
      <w:r>
        <w:rPr>
          <w:spacing w:val="15"/>
        </w:rPr>
        <w:t xml:space="preserve"> </w:t>
      </w:r>
      <w:r>
        <w:rPr>
          <w:spacing w:val="-1"/>
        </w:rPr>
        <w:t>in erectile </w:t>
      </w:r>
      <w:r>
        <w:rPr>
          <w:spacing w:val="-2"/>
        </w:rPr>
        <w:t>dysfunction.</w:t>
      </w:r>
    </w:p>
    <w:p>
      <w:pPr>
        <w:pStyle w:val="BodyText"/>
        <w:ind w:left="744" w:right="640" w:hanging="6"/>
        <w:spacing w:before="14" w:line="205" w:lineRule="auto"/>
        <w:rPr/>
      </w:pPr>
      <w:r>
        <w:rPr>
          <w:spacing w:val="-2"/>
        </w:rPr>
        <w:t>Efficiency and</w:t>
      </w:r>
      <w:r>
        <w:rPr>
          <w:spacing w:val="32"/>
          <w:w w:val="101"/>
        </w:rPr>
        <w:t xml:space="preserve"> </w:t>
      </w:r>
      <w:r>
        <w:rPr>
          <w:spacing w:val="-2"/>
        </w:rPr>
        <w:t>incidence of priapism.</w:t>
      </w:r>
      <w:r>
        <w:rPr>
          <w:spacing w:val="16"/>
        </w:rPr>
        <w:t xml:space="preserve"> </w:t>
      </w:r>
      <w:r>
        <w:rPr>
          <w:spacing w:val="-2"/>
        </w:rPr>
        <w:t>Br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1990;</w:t>
      </w:r>
      <w:r>
        <w:rPr>
          <w:spacing w:val="14"/>
        </w:rPr>
        <w:t xml:space="preserve"> </w:t>
      </w:r>
      <w:r>
        <w:rPr>
          <w:b/>
          <w:bCs/>
          <w:spacing w:val="-7"/>
        </w:rPr>
        <w:t>65:</w:t>
      </w:r>
      <w:r>
        <w:rPr>
          <w:b/>
          <w:bCs/>
          <w:spacing w:val="23"/>
        </w:rPr>
        <w:t xml:space="preserve"> </w:t>
      </w:r>
      <w:r>
        <w:rPr>
          <w:spacing w:val="-7"/>
        </w:rPr>
        <w:t>68.</w:t>
      </w:r>
    </w:p>
    <w:p>
      <w:pPr>
        <w:pStyle w:val="BodyText"/>
        <w:ind w:left="13"/>
        <w:spacing w:before="13" w:line="199" w:lineRule="auto"/>
        <w:rPr/>
      </w:pPr>
      <w:r>
        <w:rPr>
          <w:spacing w:val="-1"/>
        </w:rPr>
        <w:t>725.     Sexton WJ,</w:t>
      </w:r>
      <w:r>
        <w:rPr>
          <w:spacing w:val="18"/>
        </w:rPr>
        <w:t xml:space="preserve"> </w:t>
      </w:r>
      <w:r>
        <w:rPr>
          <w:spacing w:val="-1"/>
        </w:rPr>
        <w:t>Benedict JF and</w:t>
      </w:r>
      <w:r>
        <w:rPr>
          <w:spacing w:val="3"/>
        </w:rPr>
        <w:t xml:space="preserve"> </w:t>
      </w:r>
      <w:r>
        <w:rPr>
          <w:spacing w:val="-1"/>
        </w:rPr>
        <w:t>Jarow JP:</w:t>
      </w:r>
    </w:p>
    <w:p>
      <w:pPr>
        <w:pStyle w:val="BodyText"/>
        <w:ind w:left="736" w:right="730" w:hanging="6"/>
        <w:spacing w:before="11" w:line="202" w:lineRule="auto"/>
        <w:rPr/>
      </w:pPr>
      <w:r>
        <w:rPr>
          <w:spacing w:val="-1"/>
        </w:rPr>
        <w:t>Comparison of long-term outcomes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1"/>
        </w:rPr>
        <w:t>prostheses and intracavernosal</w:t>
      </w:r>
      <w:r>
        <w:rPr>
          <w:spacing w:val="22"/>
        </w:rPr>
        <w:t xml:space="preserve"> </w:t>
      </w:r>
      <w:r>
        <w:rPr>
          <w:spacing w:val="-1"/>
        </w:rPr>
        <w:t>injection</w:t>
      </w:r>
    </w:p>
    <w:p>
      <w:pPr>
        <w:pStyle w:val="BodyText"/>
        <w:ind w:left="725"/>
        <w:spacing w:before="15" w:line="195" w:lineRule="auto"/>
        <w:rPr/>
      </w:pPr>
      <w:r>
        <w:rPr>
          <w:spacing w:val="-1"/>
        </w:rPr>
        <w:t>therapy. J Urol</w:t>
      </w:r>
      <w:r>
        <w:rPr>
          <w:spacing w:val="26"/>
        </w:rPr>
        <w:t xml:space="preserve"> </w:t>
      </w:r>
      <w:r>
        <w:rPr>
          <w:spacing w:val="-1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159: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811.</w:t>
      </w:r>
    </w:p>
    <w:p>
      <w:pPr>
        <w:pStyle w:val="BodyText"/>
        <w:ind w:left="725" w:right="426" w:hanging="712"/>
        <w:spacing w:before="17" w:line="203" w:lineRule="auto"/>
        <w:rPr/>
      </w:pPr>
      <w:r>
        <w:rPr>
          <w:spacing w:val="-2"/>
        </w:rPr>
        <w:t>726.     Shah</w:t>
      </w:r>
      <w:r>
        <w:rPr>
          <w:spacing w:val="25"/>
          <w:w w:val="101"/>
        </w:rPr>
        <w:t xml:space="preserve"> </w:t>
      </w:r>
      <w:r>
        <w:rPr>
          <w:spacing w:val="-2"/>
        </w:rPr>
        <w:t>PJ,</w:t>
      </w:r>
      <w:r>
        <w:rPr>
          <w:spacing w:val="18"/>
        </w:rPr>
        <w:t xml:space="preserve"> </w:t>
      </w:r>
      <w:r>
        <w:rPr>
          <w:spacing w:val="-2"/>
        </w:rPr>
        <w:t>Dinsmore W, Oakes</w:t>
      </w:r>
      <w:r>
        <w:rPr>
          <w:spacing w:val="17"/>
        </w:rPr>
        <w:t xml:space="preserve"> </w:t>
      </w:r>
      <w:r>
        <w:rPr>
          <w:spacing w:val="-2"/>
        </w:rPr>
        <w:t>RA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Injection</w:t>
      </w:r>
      <w:r>
        <w:rPr/>
        <w:t xml:space="preserve"> </w:t>
      </w:r>
      <w:r>
        <w:rPr/>
        <w:t>therapy for the treatment of</w:t>
      </w:r>
      <w:r>
        <w:rPr>
          <w:spacing w:val="-1"/>
        </w:rPr>
        <w:t xml:space="preserve"> erectile</w:t>
      </w:r>
    </w:p>
    <w:p>
      <w:pPr>
        <w:pStyle w:val="BodyText"/>
        <w:ind w:left="729" w:right="544"/>
        <w:spacing w:before="13" w:line="213" w:lineRule="auto"/>
        <w:rPr/>
      </w:pPr>
      <w:r>
        <w:rPr/>
        <w:t>dysfunction: a comparison</w:t>
      </w:r>
      <w:r>
        <w:rPr>
          <w:spacing w:val="-1"/>
        </w:rPr>
        <w:t xml:space="preserve"> between</w:t>
      </w:r>
      <w:r>
        <w:rPr>
          <w:spacing w:val="7"/>
        </w:rPr>
        <w:t xml:space="preserve"> </w:t>
      </w:r>
      <w:r>
        <w:rPr>
          <w:spacing w:val="-1"/>
        </w:rPr>
        <w:t>alprostadil</w:t>
      </w:r>
      <w:r>
        <w:rPr/>
        <w:t xml:space="preserve"> </w:t>
      </w:r>
      <w:r>
        <w:rPr>
          <w:spacing w:val="-1"/>
        </w:rPr>
        <w:t>and a combination of vasoactive</w:t>
      </w:r>
      <w:r>
        <w:rPr>
          <w:spacing w:val="29"/>
        </w:rPr>
        <w:t xml:space="preserve"> </w:t>
      </w:r>
      <w:r>
        <w:rPr>
          <w:spacing w:val="-1"/>
        </w:rPr>
        <w:t>intestinal</w:t>
      </w:r>
    </w:p>
    <w:p>
      <w:pPr>
        <w:pStyle w:val="BodyText"/>
        <w:ind w:left="737" w:right="691" w:hanging="1"/>
        <w:spacing w:before="1" w:line="202" w:lineRule="auto"/>
        <w:rPr/>
      </w:pPr>
      <w:r>
        <w:rPr>
          <w:spacing w:val="-1"/>
        </w:rPr>
        <w:t>polypeptide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phentolamine</w:t>
      </w:r>
      <w:r>
        <w:rPr>
          <w:spacing w:val="15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silate. Curr</w:t>
      </w:r>
      <w:r>
        <w:rPr/>
        <w:t xml:space="preserve"> </w:t>
      </w:r>
      <w:r>
        <w:rPr>
          <w:spacing w:val="-1"/>
        </w:rPr>
        <w:t>Med</w:t>
      </w:r>
      <w:r>
        <w:rPr>
          <w:spacing w:val="27"/>
        </w:rPr>
        <w:t xml:space="preserve"> </w:t>
      </w:r>
      <w:r>
        <w:rPr>
          <w:spacing w:val="-1"/>
        </w:rPr>
        <w:t>Res Opin 2007;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23: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2577.</w:t>
      </w:r>
    </w:p>
    <w:p>
      <w:pPr>
        <w:pStyle w:val="BodyText"/>
        <w:ind w:left="13"/>
        <w:spacing w:before="14" w:line="195" w:lineRule="auto"/>
        <w:rPr/>
      </w:pPr>
      <w:r>
        <w:rPr>
          <w:spacing w:val="-2"/>
        </w:rPr>
        <w:t>727.     Sidi AA,</w:t>
      </w:r>
      <w:r>
        <w:rPr>
          <w:spacing w:val="16"/>
        </w:rPr>
        <w:t xml:space="preserve"> </w:t>
      </w:r>
      <w:r>
        <w:rPr>
          <w:spacing w:val="-2"/>
        </w:rPr>
        <w:t>Reddy</w:t>
      </w:r>
      <w:r>
        <w:rPr>
          <w:spacing w:val="16"/>
        </w:rPr>
        <w:t xml:space="preserve"> </w:t>
      </w:r>
      <w:r>
        <w:rPr>
          <w:spacing w:val="-2"/>
        </w:rPr>
        <w:t>PK and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hen</w:t>
      </w:r>
      <w:r>
        <w:rPr>
          <w:spacing w:val="16"/>
        </w:rPr>
        <w:t xml:space="preserve"> </w:t>
      </w:r>
      <w:r>
        <w:rPr>
          <w:spacing w:val="-3"/>
        </w:rPr>
        <w:t>KK:</w:t>
      </w:r>
      <w:r>
        <w:rPr>
          <w:spacing w:val="16"/>
          <w:w w:val="101"/>
        </w:rPr>
        <w:t xml:space="preserve"> </w:t>
      </w:r>
      <w:r>
        <w:rPr>
          <w:spacing w:val="-3"/>
        </w:rPr>
        <w:t>Patient</w:t>
      </w:r>
    </w:p>
    <w:p>
      <w:pPr>
        <w:pStyle w:val="BodyText"/>
        <w:ind w:left="729"/>
        <w:spacing w:before="16" w:line="194" w:lineRule="auto"/>
        <w:rPr/>
      </w:pPr>
      <w:r>
        <w:rPr/>
        <w:t>acceptance of and satisfaction with v</w:t>
      </w:r>
      <w:r>
        <w:rPr>
          <w:spacing w:val="-1"/>
        </w:rPr>
        <w:t>asoactive</w:t>
      </w:r>
    </w:p>
    <w:p>
      <w:pPr>
        <w:pStyle w:val="BodyText"/>
        <w:ind w:left="724" w:right="396" w:firstLine="11"/>
        <w:spacing w:before="18" w:line="204" w:lineRule="auto"/>
        <w:rPr/>
      </w:pPr>
      <w:r>
        <w:rPr>
          <w:spacing w:val="-1"/>
        </w:rPr>
        <w:t>intracavernous</w:t>
      </w:r>
      <w:r>
        <w:rPr>
          <w:spacing w:val="26"/>
          <w:w w:val="101"/>
        </w:rPr>
        <w:t xml:space="preserve"> </w:t>
      </w:r>
      <w:r>
        <w:rPr>
          <w:spacing w:val="-1"/>
        </w:rPr>
        <w:t>pharmacotherapy for impotence.</w:t>
      </w:r>
      <w:r>
        <w:rPr/>
        <w:t xml:space="preserve"> </w:t>
      </w:r>
      <w:r>
        <w:rPr>
          <w:spacing w:val="-2"/>
        </w:rPr>
        <w:t>J Urol</w:t>
      </w:r>
      <w:r>
        <w:rPr>
          <w:spacing w:val="33"/>
          <w:w w:val="101"/>
        </w:rPr>
        <w:t xml:space="preserve"> </w:t>
      </w:r>
      <w:r>
        <w:rPr>
          <w:spacing w:val="-2"/>
        </w:rPr>
        <w:t>1988;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140: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293.</w:t>
      </w:r>
    </w:p>
    <w:p>
      <w:pPr>
        <w:pStyle w:val="BodyText"/>
        <w:ind w:left="725" w:right="525" w:hanging="712"/>
        <w:spacing w:before="11" w:line="211" w:lineRule="auto"/>
        <w:rPr/>
      </w:pPr>
      <w:r>
        <w:rPr>
          <w:spacing w:val="-1"/>
        </w:rPr>
        <w:t>728.     Soderdahl</w:t>
      </w:r>
      <w:r>
        <w:rPr>
          <w:spacing w:val="18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W, Thrasher JB and</w:t>
      </w:r>
      <w:r>
        <w:rPr>
          <w:spacing w:val="19"/>
          <w:w w:val="101"/>
        </w:rPr>
        <w:t xml:space="preserve"> </w:t>
      </w:r>
      <w:r>
        <w:rPr>
          <w:spacing w:val="-2"/>
        </w:rPr>
        <w:t>Hansberry</w:t>
      </w:r>
      <w:r>
        <w:rPr>
          <w:spacing w:val="18"/>
        </w:rPr>
        <w:t xml:space="preserve"> </w:t>
      </w:r>
      <w:r>
        <w:rPr>
          <w:spacing w:val="-2"/>
        </w:rPr>
        <w:t>KL:</w:t>
      </w:r>
      <w:r>
        <w:rPr/>
        <w:t xml:space="preserve"> </w:t>
      </w:r>
      <w:r>
        <w:rPr/>
        <w:t>Intracavernosal drug-induced erection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1"/>
        </w:rPr>
        <w:t>versus external vacuum devices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44" w:right="906" w:hanging="19"/>
        <w:spacing w:before="1" w:line="205" w:lineRule="auto"/>
        <w:rPr/>
      </w:pPr>
      <w:r>
        <w:rPr>
          <w:spacing w:val="-1"/>
        </w:rPr>
        <w:t>treatment of erectile dysfunction.</w:t>
      </w:r>
      <w:r>
        <w:rPr>
          <w:spacing w:val="16"/>
        </w:rPr>
        <w:t xml:space="preserve"> </w:t>
      </w:r>
      <w:r>
        <w:rPr>
          <w:spacing w:val="-1"/>
        </w:rPr>
        <w:t>Br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6"/>
        </w:rPr>
        <w:t>1997;</w:t>
      </w:r>
      <w:r>
        <w:rPr>
          <w:spacing w:val="13"/>
        </w:rPr>
        <w:t xml:space="preserve"> </w:t>
      </w:r>
      <w:r>
        <w:rPr>
          <w:b/>
          <w:bCs/>
          <w:spacing w:val="-6"/>
        </w:rPr>
        <w:t>79:</w:t>
      </w:r>
      <w:r>
        <w:rPr>
          <w:b/>
          <w:bCs/>
          <w:spacing w:val="20"/>
        </w:rPr>
        <w:t xml:space="preserve"> </w:t>
      </w:r>
      <w:r>
        <w:rPr>
          <w:spacing w:val="-6"/>
        </w:rPr>
        <w:t>952.</w:t>
      </w:r>
    </w:p>
    <w:p>
      <w:pPr>
        <w:pStyle w:val="BodyText"/>
        <w:ind w:left="725" w:right="477" w:hanging="712"/>
        <w:spacing w:before="10" w:line="203" w:lineRule="auto"/>
        <w:rPr/>
      </w:pPr>
      <w:r>
        <w:rPr>
          <w:spacing w:val="-2"/>
        </w:rPr>
        <w:t>729.     Sparwasser C,</w:t>
      </w:r>
      <w:r>
        <w:rPr>
          <w:spacing w:val="18"/>
        </w:rPr>
        <w:t xml:space="preserve"> </w:t>
      </w:r>
      <w:r>
        <w:rPr>
          <w:spacing w:val="-2"/>
        </w:rPr>
        <w:t>Drescher</w:t>
      </w:r>
      <w:r>
        <w:rPr>
          <w:spacing w:val="16"/>
        </w:rPr>
        <w:t xml:space="preserve"> </w:t>
      </w:r>
      <w:r>
        <w:rPr>
          <w:spacing w:val="-2"/>
        </w:rPr>
        <w:t>P,</w:t>
      </w:r>
      <w:r>
        <w:rPr>
          <w:spacing w:val="18"/>
        </w:rPr>
        <w:t xml:space="preserve"> </w:t>
      </w:r>
      <w:r>
        <w:rPr>
          <w:spacing w:val="-3"/>
        </w:rPr>
        <w:t>Pust</w:t>
      </w:r>
      <w:r>
        <w:rPr>
          <w:spacing w:val="17"/>
          <w:w w:val="101"/>
        </w:rPr>
        <w:t xml:space="preserve"> </w:t>
      </w:r>
      <w:r>
        <w:rPr>
          <w:spacing w:val="-3"/>
        </w:rPr>
        <w:t>RA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32"/>
        </w:rPr>
        <w:t xml:space="preserve"> </w:t>
      </w:r>
      <w:r>
        <w:rPr>
          <w:spacing w:val="-1"/>
        </w:rPr>
        <w:t>results of therapy with intracavernousal</w:t>
      </w:r>
    </w:p>
    <w:p>
      <w:pPr>
        <w:pStyle w:val="BodyText"/>
        <w:ind w:left="729" w:right="414" w:firstLine="5"/>
        <w:spacing w:before="19" w:line="206" w:lineRule="auto"/>
        <w:rPr/>
      </w:pPr>
      <w:r>
        <w:rPr>
          <w:spacing w:val="-1"/>
        </w:rPr>
        <w:t>injections and</w:t>
      </w:r>
      <w:r>
        <w:rPr>
          <w:spacing w:val="16"/>
        </w:rPr>
        <w:t xml:space="preserve"> </w:t>
      </w:r>
      <w:r>
        <w:rPr>
          <w:spacing w:val="-1"/>
        </w:rPr>
        <w:t>penile venous surgery</w:t>
      </w:r>
      <w:r>
        <w:rPr>
          <w:spacing w:val="16"/>
        </w:rPr>
        <w:t xml:space="preserve"> </w:t>
      </w:r>
      <w:r>
        <w:rPr>
          <w:spacing w:val="-1"/>
        </w:rPr>
        <w:t>in c</w:t>
      </w:r>
      <w:r>
        <w:rPr>
          <w:spacing w:val="-2"/>
        </w:rPr>
        <w:t>hronic</w:t>
      </w:r>
      <w:r>
        <w:rPr/>
        <w:t xml:space="preserve">  </w:t>
      </w:r>
      <w:r>
        <w:rPr>
          <w:spacing w:val="-1"/>
        </w:rPr>
        <w:t>erectile dysfunction. Scand J</w:t>
      </w:r>
      <w:r>
        <w:rPr>
          <w:spacing w:val="15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12"/>
        </w:rPr>
        <w:t xml:space="preserve"> </w:t>
      </w:r>
      <w:r>
        <w:rPr>
          <w:spacing w:val="-2"/>
        </w:rPr>
        <w:t>Suppl</w:t>
      </w:r>
      <w:r>
        <w:rPr/>
        <w:t xml:space="preserve"> </w:t>
      </w:r>
      <w:r>
        <w:rPr>
          <w:spacing w:val="-7"/>
        </w:rPr>
        <w:t>1994;</w:t>
      </w:r>
      <w:r>
        <w:rPr>
          <w:spacing w:val="23"/>
        </w:rPr>
        <w:t xml:space="preserve"> </w:t>
      </w:r>
      <w:r>
        <w:rPr>
          <w:b/>
          <w:bCs/>
          <w:spacing w:val="-7"/>
        </w:rPr>
        <w:t>157: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107.</w:t>
      </w:r>
    </w:p>
    <w:p>
      <w:pPr>
        <w:pStyle w:val="BodyText"/>
        <w:ind w:left="13"/>
        <w:spacing w:before="10" w:line="194" w:lineRule="auto"/>
        <w:rPr/>
      </w:pPr>
      <w:r>
        <w:rPr>
          <w:spacing w:val="-2"/>
        </w:rPr>
        <w:t>730.     Stackl W,</w:t>
      </w:r>
      <w:r>
        <w:rPr>
          <w:spacing w:val="16"/>
        </w:rPr>
        <w:t xml:space="preserve"> </w:t>
      </w:r>
      <w:r>
        <w:rPr>
          <w:spacing w:val="-2"/>
        </w:rPr>
        <w:t>Hasun</w:t>
      </w:r>
      <w:r>
        <w:rPr>
          <w:spacing w:val="16"/>
        </w:rPr>
        <w:t xml:space="preserve"> </w:t>
      </w:r>
      <w:r>
        <w:rPr>
          <w:spacing w:val="-2"/>
        </w:rPr>
        <w:t>R and</w:t>
      </w:r>
      <w:r>
        <w:rPr>
          <w:spacing w:val="17"/>
        </w:rPr>
        <w:t xml:space="preserve"> </w:t>
      </w:r>
      <w:r>
        <w:rPr>
          <w:spacing w:val="-2"/>
        </w:rPr>
        <w:t>Marb</w:t>
      </w:r>
      <w:r>
        <w:rPr>
          <w:spacing w:val="-3"/>
        </w:rPr>
        <w:t>erger</w:t>
      </w:r>
      <w:r>
        <w:rPr>
          <w:spacing w:val="16"/>
        </w:rPr>
        <w:t xml:space="preserve"> </w:t>
      </w:r>
      <w:r>
        <w:rPr>
          <w:spacing w:val="-3"/>
        </w:rPr>
        <w:t>M:</w:t>
      </w:r>
    </w:p>
    <w:p>
      <w:pPr>
        <w:pStyle w:val="BodyText"/>
        <w:ind w:left="735" w:right="527" w:hanging="3"/>
        <w:spacing w:before="17" w:line="203" w:lineRule="auto"/>
        <w:rPr/>
      </w:pPr>
      <w:r>
        <w:rPr>
          <w:spacing w:val="-1"/>
        </w:rPr>
        <w:t>Intracavernous</w:t>
      </w:r>
      <w:r>
        <w:rPr>
          <w:spacing w:val="16"/>
          <w:w w:val="101"/>
        </w:rPr>
        <w:t xml:space="preserve"> </w:t>
      </w:r>
      <w:r>
        <w:rPr>
          <w:spacing w:val="-1"/>
        </w:rPr>
        <w:t>injection o</w:t>
      </w:r>
      <w:r>
        <w:rPr>
          <w:spacing w:val="-2"/>
        </w:rPr>
        <w:t>f prostaglandin</w:t>
      </w:r>
      <w:r>
        <w:rPr>
          <w:spacing w:val="15"/>
          <w:w w:val="101"/>
        </w:rPr>
        <w:t xml:space="preserve"> </w:t>
      </w:r>
      <w:r>
        <w:rPr>
          <w:spacing w:val="-2"/>
        </w:rPr>
        <w:t>E1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impotent</w:t>
      </w:r>
      <w:r>
        <w:rPr>
          <w:spacing w:val="17"/>
        </w:rPr>
        <w:t xml:space="preserve"> </w:t>
      </w:r>
      <w:r>
        <w:rPr>
          <w:spacing w:val="-2"/>
        </w:rPr>
        <w:t>men.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1988</w:t>
      </w:r>
      <w:r>
        <w:rPr>
          <w:spacing w:val="-3"/>
        </w:rPr>
        <w:t>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140: </w:t>
      </w:r>
      <w:r>
        <w:rPr>
          <w:spacing w:val="-3"/>
        </w:rPr>
        <w:t>66.</w:t>
      </w:r>
    </w:p>
    <w:p>
      <w:pPr>
        <w:pStyle w:val="BodyText"/>
        <w:ind w:left="729" w:right="901" w:hanging="716"/>
        <w:spacing w:before="12" w:line="207" w:lineRule="auto"/>
        <w:rPr/>
      </w:pPr>
      <w:r>
        <w:rPr>
          <w:spacing w:val="-2"/>
        </w:rPr>
        <w:t>731.     Stief CG, Gall</w:t>
      </w:r>
      <w:r>
        <w:rPr>
          <w:spacing w:val="29"/>
          <w:w w:val="101"/>
        </w:rPr>
        <w:t xml:space="preserve"> </w:t>
      </w:r>
      <w:r>
        <w:rPr>
          <w:spacing w:val="-2"/>
        </w:rPr>
        <w:t>H,</w:t>
      </w:r>
      <w:r>
        <w:rPr>
          <w:spacing w:val="12"/>
        </w:rPr>
        <w:t xml:space="preserve"> </w:t>
      </w:r>
      <w:r>
        <w:rPr>
          <w:spacing w:val="-2"/>
        </w:rPr>
        <w:t>Scherb W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Mid-term</w:t>
      </w:r>
      <w:r>
        <w:rPr/>
        <w:t xml:space="preserve"> </w:t>
      </w:r>
      <w:r>
        <w:rPr/>
        <w:t>results of autoinjection therapy </w:t>
      </w:r>
      <w:r>
        <w:rPr>
          <w:spacing w:val="-1"/>
        </w:rPr>
        <w:t>for erectile</w:t>
      </w:r>
      <w:r>
        <w:rPr/>
        <w:t xml:space="preserve"> </w:t>
      </w:r>
      <w:r>
        <w:rPr/>
        <w:t>dysfunction. Urology</w:t>
      </w:r>
      <w:r>
        <w:rPr>
          <w:spacing w:val="23"/>
          <w:w w:val="101"/>
        </w:rPr>
        <w:t xml:space="preserve"> </w:t>
      </w:r>
      <w:r>
        <w:rPr/>
        <w:t>1988; </w:t>
      </w:r>
      <w:r>
        <w:rPr>
          <w:b/>
          <w:bCs/>
        </w:rPr>
        <w:t>31:</w:t>
      </w:r>
      <w:r>
        <w:rPr>
          <w:b/>
          <w:bCs/>
          <w:spacing w:val="7"/>
        </w:rPr>
        <w:t xml:space="preserve"> </w:t>
      </w:r>
      <w:r>
        <w:rPr/>
        <w:t>4</w:t>
      </w:r>
      <w:r>
        <w:rPr>
          <w:spacing w:val="-1"/>
        </w:rPr>
        <w:t>83.</w:t>
      </w:r>
    </w:p>
    <w:p>
      <w:pPr>
        <w:pStyle w:val="BodyText"/>
        <w:ind w:left="725" w:right="456" w:hanging="712"/>
        <w:spacing w:before="16" w:line="202" w:lineRule="auto"/>
        <w:rPr/>
      </w:pPr>
      <w:r>
        <w:rPr>
          <w:spacing w:val="-2"/>
        </w:rPr>
        <w:t>732.     Sundaram CP, Thomas W,</w:t>
      </w:r>
      <w:r>
        <w:rPr>
          <w:spacing w:val="27"/>
        </w:rPr>
        <w:t xml:space="preserve"> </w:t>
      </w:r>
      <w:r>
        <w:rPr>
          <w:spacing w:val="-2"/>
        </w:rPr>
        <w:t>Pryor</w:t>
      </w:r>
      <w:r>
        <w:rPr>
          <w:spacing w:val="16"/>
        </w:rPr>
        <w:t xml:space="preserve"> </w:t>
      </w:r>
      <w:r>
        <w:rPr>
          <w:spacing w:val="-2"/>
        </w:rPr>
        <w:t>LE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follow-up of patients</w:t>
      </w:r>
      <w:r>
        <w:rPr>
          <w:spacing w:val="22"/>
        </w:rPr>
        <w:t xml:space="preserve"> </w:t>
      </w:r>
      <w:r>
        <w:rPr>
          <w:spacing w:val="-1"/>
        </w:rPr>
        <w:t>receiving</w:t>
      </w:r>
      <w:r>
        <w:rPr>
          <w:spacing w:val="15"/>
        </w:rPr>
        <w:t xml:space="preserve"> </w:t>
      </w:r>
      <w:r>
        <w:rPr>
          <w:spacing w:val="-1"/>
        </w:rPr>
        <w:t>injection</w:t>
      </w:r>
    </w:p>
    <w:p>
      <w:pPr>
        <w:pStyle w:val="BodyText"/>
        <w:ind w:left="725"/>
        <w:spacing w:before="14" w:line="195" w:lineRule="auto"/>
        <w:rPr/>
      </w:pPr>
      <w:r>
        <w:rPr>
          <w:spacing w:val="-1"/>
        </w:rPr>
        <w:t>therapy for erectile dysfunction.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>
          <w:spacing w:val="23"/>
        </w:rPr>
        <w:t xml:space="preserve"> </w:t>
      </w:r>
      <w:r>
        <w:rPr>
          <w:spacing w:val="-1"/>
        </w:rPr>
        <w:t>1997;</w:t>
      </w:r>
    </w:p>
    <w:p>
      <w:pPr>
        <w:pStyle w:val="BodyText"/>
        <w:ind w:left="727"/>
        <w:spacing w:before="19" w:line="209" w:lineRule="auto"/>
        <w:rPr/>
      </w:pPr>
      <w:r>
        <w:rPr>
          <w:b/>
          <w:bCs/>
          <w:spacing w:val="3"/>
        </w:rPr>
        <w:t>49:</w:t>
      </w:r>
      <w:r>
        <w:rPr>
          <w:b/>
          <w:bCs/>
          <w:spacing w:val="10"/>
        </w:rPr>
        <w:t xml:space="preserve"> </w:t>
      </w:r>
      <w:r>
        <w:rPr>
          <w:spacing w:val="3"/>
        </w:rPr>
        <w:t>932.</w:t>
      </w:r>
    </w:p>
    <w:p>
      <w:pPr>
        <w:pStyle w:val="BodyText"/>
        <w:ind w:left="13"/>
        <w:spacing w:before="1" w:line="193" w:lineRule="auto"/>
        <w:rPr/>
      </w:pPr>
      <w:r>
        <w:rPr>
          <w:spacing w:val="-2"/>
        </w:rPr>
        <w:t>733.     Sung</w:t>
      </w:r>
      <w:r>
        <w:rPr>
          <w:spacing w:val="20"/>
        </w:rPr>
        <w:t xml:space="preserve"> </w:t>
      </w:r>
      <w:r>
        <w:rPr>
          <w:spacing w:val="-2"/>
        </w:rPr>
        <w:t>HH, Ahn JS,</w:t>
      </w:r>
      <w:r>
        <w:rPr>
          <w:spacing w:val="16"/>
          <w:w w:val="101"/>
        </w:rPr>
        <w:t xml:space="preserve"> </w:t>
      </w:r>
      <w:r>
        <w:rPr>
          <w:spacing w:val="-2"/>
        </w:rPr>
        <w:t>Kim JJ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6"/>
        </w:rPr>
        <w:t xml:space="preserve"> </w:t>
      </w:r>
      <w:r>
        <w:rPr>
          <w:spacing w:val="-3"/>
        </w:rPr>
        <w:t>role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5"/>
        <w:spacing w:before="16" w:line="193" w:lineRule="auto"/>
        <w:rPr/>
      </w:pPr>
      <w:r>
        <w:rPr>
          <w:spacing w:val="-1"/>
        </w:rPr>
        <w:t>intracavernosal</w:t>
      </w:r>
      <w:r>
        <w:rPr>
          <w:spacing w:val="21"/>
        </w:rPr>
        <w:t xml:space="preserve"> </w:t>
      </w:r>
      <w:r>
        <w:rPr>
          <w:spacing w:val="-1"/>
        </w:rPr>
        <w:t>injection therapy and the</w:t>
      </w:r>
    </w:p>
    <w:p>
      <w:pPr>
        <w:pStyle w:val="BodyText"/>
        <w:ind w:left="728" w:right="526" w:firstLine="8"/>
        <w:spacing w:before="17" w:line="202" w:lineRule="auto"/>
        <w:rPr/>
      </w:pPr>
      <w:r>
        <w:rPr>
          <w:spacing w:val="-1"/>
        </w:rPr>
        <w:t>reasons of withdrawal from therapy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</w:t>
      </w:r>
      <w:r>
        <w:rPr/>
        <w:t xml:space="preserve"> </w:t>
      </w:r>
      <w:r>
        <w:rPr>
          <w:spacing w:val="-1"/>
        </w:rPr>
        <w:t>with erectile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the</w:t>
      </w:r>
      <w:r>
        <w:rPr>
          <w:spacing w:val="9"/>
        </w:rPr>
        <w:t xml:space="preserve"> </w:t>
      </w:r>
      <w:r>
        <w:rPr>
          <w:spacing w:val="-2"/>
        </w:rPr>
        <w:t>era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PDE5</w:t>
      </w:r>
    </w:p>
    <w:p>
      <w:pPr>
        <w:pStyle w:val="BodyText"/>
        <w:ind w:left="735"/>
        <w:spacing w:before="17" w:line="194" w:lineRule="auto"/>
        <w:rPr/>
      </w:pPr>
      <w:r>
        <w:rPr/>
        <w:t>inhibitors. Andrology 201</w:t>
      </w:r>
      <w:r>
        <w:rPr>
          <w:spacing w:val="-1"/>
        </w:rPr>
        <w:t>4;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2: </w:t>
      </w:r>
      <w:r>
        <w:rPr>
          <w:spacing w:val="-1"/>
        </w:rPr>
        <w:t>45.</w:t>
      </w:r>
    </w:p>
    <w:p>
      <w:pPr>
        <w:pStyle w:val="BodyText"/>
        <w:ind w:left="735" w:right="698" w:hanging="722"/>
        <w:spacing w:before="14" w:line="203" w:lineRule="auto"/>
        <w:rPr/>
      </w:pPr>
      <w:r>
        <w:rPr>
          <w:spacing w:val="-1"/>
        </w:rPr>
        <w:t>734.</w:t>
      </w:r>
      <w:r>
        <w:rPr>
          <w:spacing w:val="14"/>
        </w:rPr>
        <w:t xml:space="preserve">    </w:t>
      </w:r>
      <w:r>
        <w:rPr>
          <w:spacing w:val="-1"/>
        </w:rPr>
        <w:t>Torok A, Szekely J and Gotz</w:t>
      </w:r>
      <w:r>
        <w:rPr>
          <w:spacing w:val="16"/>
          <w:w w:val="101"/>
        </w:rPr>
        <w:t xml:space="preserve"> </w:t>
      </w:r>
      <w:r>
        <w:rPr>
          <w:spacing w:val="-1"/>
        </w:rPr>
        <w:t>F:</w:t>
      </w:r>
      <w:r>
        <w:rPr>
          <w:spacing w:val="18"/>
          <w:w w:val="101"/>
        </w:rPr>
        <w:t xml:space="preserve"> </w:t>
      </w:r>
      <w:r>
        <w:rPr>
          <w:spacing w:val="-1"/>
        </w:rPr>
        <w:t>Papaveri</w:t>
      </w:r>
      <w:r>
        <w:rPr>
          <w:spacing w:val="-2"/>
        </w:rPr>
        <w:t>ne-</w:t>
      </w:r>
      <w:r>
        <w:rPr/>
        <w:t xml:space="preserve">   </w:t>
      </w:r>
      <w:r>
        <w:rPr>
          <w:spacing w:val="-2"/>
        </w:rPr>
        <w:t>induced erection. Int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20"/>
        </w:rPr>
        <w:t xml:space="preserve"> </w:t>
      </w:r>
      <w:r>
        <w:rPr>
          <w:spacing w:val="-3"/>
        </w:rPr>
        <w:t>Nephrol</w:t>
      </w:r>
      <w:r>
        <w:rPr>
          <w:spacing w:val="25"/>
        </w:rPr>
        <w:t xml:space="preserve"> </w:t>
      </w:r>
      <w:r>
        <w:rPr>
          <w:spacing w:val="-3"/>
        </w:rPr>
        <w:t>1989;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21:</w:t>
      </w:r>
    </w:p>
    <w:p>
      <w:pPr>
        <w:pStyle w:val="BodyText"/>
        <w:ind w:left="744"/>
        <w:spacing w:before="16" w:line="211" w:lineRule="auto"/>
        <w:rPr/>
      </w:pPr>
      <w:r>
        <w:rPr>
          <w:spacing w:val="-5"/>
        </w:rPr>
        <w:t>195.</w:t>
      </w:r>
    </w:p>
    <w:p>
      <w:pPr>
        <w:pStyle w:val="BodyText"/>
        <w:ind w:left="736" w:right="588" w:hanging="723"/>
        <w:spacing w:line="203" w:lineRule="auto"/>
        <w:rPr/>
      </w:pPr>
      <w:r>
        <w:rPr>
          <w:spacing w:val="-1"/>
        </w:rPr>
        <w:t>735.</w:t>
      </w:r>
      <w:r>
        <w:rPr>
          <w:spacing w:val="15"/>
        </w:rPr>
        <w:t xml:space="preserve">    </w:t>
      </w:r>
      <w:r>
        <w:rPr>
          <w:spacing w:val="-1"/>
        </w:rPr>
        <w:t>Turner</w:t>
      </w:r>
      <w:r>
        <w:rPr>
          <w:spacing w:val="16"/>
          <w:w w:val="101"/>
        </w:rPr>
        <w:t xml:space="preserve"> </w:t>
      </w:r>
      <w:r>
        <w:rPr>
          <w:spacing w:val="-1"/>
        </w:rPr>
        <w:t>LA, Althof SE,</w:t>
      </w:r>
      <w:r>
        <w:rPr>
          <w:spacing w:val="16"/>
        </w:rPr>
        <w:t xml:space="preserve"> </w:t>
      </w:r>
      <w:r>
        <w:rPr>
          <w:spacing w:val="-1"/>
        </w:rPr>
        <w:t>Levine SB et al: Twelve-</w:t>
      </w:r>
      <w:r>
        <w:rPr/>
        <w:t xml:space="preserve"> </w:t>
      </w:r>
      <w:r>
        <w:rPr/>
        <w:t>month comparison of </w:t>
      </w:r>
      <w:r>
        <w:rPr>
          <w:spacing w:val="-1"/>
        </w:rPr>
        <w:t>two treatments for</w:t>
      </w:r>
    </w:p>
    <w:p>
      <w:pPr>
        <w:pStyle w:val="BodyText"/>
        <w:ind w:left="729"/>
        <w:spacing w:before="14" w:line="195" w:lineRule="auto"/>
        <w:rPr/>
      </w:pPr>
      <w:r>
        <w:rPr/>
        <w:t>erectile dysfunction: self-injecti</w:t>
      </w:r>
      <w:r>
        <w:rPr>
          <w:spacing w:val="-1"/>
        </w:rPr>
        <w:t>on versus</w:t>
      </w:r>
    </w:p>
    <w:p>
      <w:pPr>
        <w:pStyle w:val="BodyText"/>
        <w:ind w:left="729"/>
        <w:spacing w:before="16" w:line="194" w:lineRule="auto"/>
        <w:rPr/>
      </w:pPr>
      <w:r>
        <w:rPr>
          <w:spacing w:val="-1"/>
        </w:rPr>
        <w:t>external vacuum devices. Urology</w:t>
      </w:r>
      <w:r>
        <w:rPr>
          <w:spacing w:val="23"/>
        </w:rPr>
        <w:t xml:space="preserve"> </w:t>
      </w:r>
      <w:r>
        <w:rPr>
          <w:spacing w:val="-1"/>
        </w:rPr>
        <w:t>1992</w:t>
      </w:r>
      <w:r>
        <w:rPr>
          <w:spacing w:val="-2"/>
        </w:rPr>
        <w:t>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39:</w:t>
      </w:r>
    </w:p>
    <w:p>
      <w:pPr>
        <w:pStyle w:val="BodyText"/>
        <w:ind w:left="744"/>
        <w:spacing w:before="19" w:line="208" w:lineRule="auto"/>
        <w:rPr/>
      </w:pPr>
      <w:r>
        <w:rPr>
          <w:spacing w:val="-5"/>
        </w:rPr>
        <w:t>139.</w:t>
      </w:r>
    </w:p>
    <w:p>
      <w:pPr>
        <w:pStyle w:val="BodyText"/>
        <w:ind w:left="13"/>
        <w:spacing w:before="1" w:line="199" w:lineRule="auto"/>
        <w:rPr/>
      </w:pPr>
      <w:r>
        <w:rPr>
          <w:spacing w:val="-1"/>
        </w:rPr>
        <w:t>736.</w:t>
      </w:r>
      <w:r>
        <w:rPr>
          <w:spacing w:val="14"/>
        </w:rPr>
        <w:t xml:space="preserve">    </w:t>
      </w:r>
      <w:r>
        <w:rPr>
          <w:spacing w:val="-1"/>
        </w:rPr>
        <w:t>Turner</w:t>
      </w:r>
      <w:r>
        <w:rPr>
          <w:spacing w:val="16"/>
        </w:rPr>
        <w:t xml:space="preserve"> </w:t>
      </w:r>
      <w:r>
        <w:rPr>
          <w:spacing w:val="-1"/>
        </w:rPr>
        <w:t>LA, Althof SE,</w:t>
      </w:r>
      <w:r>
        <w:rPr>
          <w:spacing w:val="16"/>
        </w:rPr>
        <w:t xml:space="preserve"> </w:t>
      </w:r>
      <w:r>
        <w:rPr>
          <w:spacing w:val="-1"/>
        </w:rPr>
        <w:t>Levine SB et</w:t>
      </w:r>
      <w:r>
        <w:rPr>
          <w:spacing w:val="9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Self-</w:t>
      </w:r>
    </w:p>
    <w:p>
      <w:pPr>
        <w:pStyle w:val="BodyText"/>
        <w:ind w:left="725" w:right="431" w:firstLine="9"/>
        <w:spacing w:before="11" w:line="202" w:lineRule="auto"/>
        <w:rPr/>
      </w:pPr>
      <w:r>
        <w:rPr>
          <w:spacing w:val="-1"/>
        </w:rPr>
        <w:t>injection of papaverine and</w:t>
      </w:r>
      <w:r>
        <w:rPr>
          <w:spacing w:val="16"/>
        </w:rPr>
        <w:t xml:space="preserve"> </w:t>
      </w:r>
      <w:r>
        <w:rPr>
          <w:spacing w:val="-1"/>
        </w:rPr>
        <w:t>phentolamine</w:t>
      </w:r>
      <w:r>
        <w:rPr>
          <w:spacing w:val="15"/>
        </w:rPr>
        <w:t xml:space="preserve"> </w:t>
      </w:r>
      <w:r>
        <w:rPr>
          <w:spacing w:val="-1"/>
        </w:rPr>
        <w:t>in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 of psychogenic</w:t>
      </w:r>
      <w:r>
        <w:rPr>
          <w:spacing w:val="18"/>
          <w:w w:val="101"/>
        </w:rPr>
        <w:t xml:space="preserve"> </w:t>
      </w:r>
      <w:r>
        <w:rPr>
          <w:spacing w:val="-1"/>
        </w:rPr>
        <w:t>impotence. J</w:t>
      </w:r>
      <w:r>
        <w:rPr>
          <w:spacing w:val="10"/>
        </w:rPr>
        <w:t xml:space="preserve"> </w:t>
      </w:r>
      <w:r>
        <w:rPr>
          <w:spacing w:val="-1"/>
        </w:rPr>
        <w:t>Sex</w:t>
      </w:r>
    </w:p>
    <w:p>
      <w:pPr>
        <w:pStyle w:val="BodyText"/>
        <w:ind w:left="738"/>
        <w:spacing w:before="17" w:line="199" w:lineRule="auto"/>
        <w:rPr/>
      </w:pPr>
      <w:r>
        <w:rPr>
          <w:spacing w:val="-2"/>
        </w:rPr>
        <w:t>Marital Ther</w:t>
      </w:r>
      <w:r>
        <w:rPr>
          <w:spacing w:val="23"/>
        </w:rPr>
        <w:t xml:space="preserve"> </w:t>
      </w:r>
      <w:r>
        <w:rPr>
          <w:spacing w:val="-2"/>
        </w:rPr>
        <w:t>1989;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16</w:t>
      </w:r>
      <w:r>
        <w:rPr>
          <w:spacing w:val="-3"/>
        </w:rPr>
        <w:t>3.</w:t>
      </w:r>
    </w:p>
    <w:p>
      <w:pPr>
        <w:pStyle w:val="BodyText"/>
        <w:ind w:left="729" w:right="667" w:hanging="716"/>
        <w:spacing w:before="11" w:line="202" w:lineRule="auto"/>
        <w:rPr/>
      </w:pPr>
      <w:r>
        <w:rPr>
          <w:spacing w:val="-1"/>
        </w:rPr>
        <w:t>737.     Valdevenito</w:t>
      </w:r>
      <w:r>
        <w:rPr>
          <w:spacing w:val="18"/>
        </w:rPr>
        <w:t xml:space="preserve"> </w:t>
      </w:r>
      <w:r>
        <w:rPr>
          <w:spacing w:val="-1"/>
        </w:rPr>
        <w:t>R and</w:t>
      </w:r>
      <w:r>
        <w:rPr>
          <w:spacing w:val="17"/>
          <w:w w:val="101"/>
        </w:rPr>
        <w:t xml:space="preserve"> </w:t>
      </w:r>
      <w:r>
        <w:rPr>
          <w:spacing w:val="-1"/>
        </w:rPr>
        <w:t>Melman A: Int</w:t>
      </w:r>
      <w:r>
        <w:rPr>
          <w:spacing w:val="-2"/>
        </w:rPr>
        <w:t>racavernous</w:t>
      </w:r>
      <w:r>
        <w:rPr/>
        <w:t xml:space="preserve"> </w:t>
      </w:r>
      <w:r>
        <w:rPr/>
        <w:t>self-injection pharmacother</w:t>
      </w:r>
      <w:r>
        <w:rPr>
          <w:spacing w:val="-1"/>
        </w:rPr>
        <w:t>apy program:</w:t>
      </w:r>
    </w:p>
    <w:p>
      <w:pPr>
        <w:pStyle w:val="BodyText"/>
        <w:ind w:left="731" w:right="926" w:hanging="2"/>
        <w:spacing w:before="17" w:line="202" w:lineRule="auto"/>
        <w:rPr/>
      </w:pPr>
      <w:r>
        <w:rPr>
          <w:spacing w:val="-1"/>
        </w:rPr>
        <w:t>analysis of results and</w:t>
      </w:r>
      <w:r>
        <w:rPr>
          <w:spacing w:val="13"/>
        </w:rPr>
        <w:t xml:space="preserve"> </w:t>
      </w:r>
      <w:r>
        <w:rPr>
          <w:spacing w:val="-1"/>
        </w:rPr>
        <w:t>complications.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1994; </w:t>
      </w:r>
      <w:r>
        <w:rPr>
          <w:b/>
          <w:bCs/>
          <w:spacing w:val="-2"/>
        </w:rPr>
        <w:t>6: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81.</w:t>
      </w:r>
    </w:p>
    <w:p>
      <w:pPr>
        <w:pStyle w:val="BodyText"/>
        <w:ind w:left="732" w:right="465" w:hanging="719"/>
        <w:spacing w:before="17" w:line="202" w:lineRule="auto"/>
        <w:rPr/>
      </w:pPr>
      <w:r>
        <w:rPr>
          <w:spacing w:val="-2"/>
        </w:rPr>
        <w:t>738.     van der Windt</w:t>
      </w:r>
      <w:r>
        <w:rPr>
          <w:spacing w:val="23"/>
          <w:w w:val="101"/>
        </w:rPr>
        <w:t xml:space="preserve"> </w:t>
      </w:r>
      <w:r>
        <w:rPr>
          <w:spacing w:val="-2"/>
        </w:rPr>
        <w:t>F,</w:t>
      </w:r>
      <w:r>
        <w:rPr>
          <w:spacing w:val="18"/>
        </w:rPr>
        <w:t xml:space="preserve"> </w:t>
      </w:r>
      <w:r>
        <w:rPr>
          <w:spacing w:val="-2"/>
        </w:rPr>
        <w:t>Dohle GR,</w:t>
      </w:r>
      <w:r>
        <w:rPr>
          <w:spacing w:val="4"/>
        </w:rPr>
        <w:t xml:space="preserve"> </w:t>
      </w:r>
      <w:r>
        <w:rPr>
          <w:spacing w:val="-2"/>
        </w:rPr>
        <w:t>van</w:t>
      </w:r>
      <w:r>
        <w:rPr>
          <w:spacing w:val="7"/>
        </w:rPr>
        <w:t xml:space="preserve"> </w:t>
      </w:r>
      <w:r>
        <w:rPr>
          <w:spacing w:val="-2"/>
        </w:rPr>
        <w:t>der Tak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Intracavernosal</w:t>
      </w:r>
      <w:r>
        <w:rPr>
          <w:spacing w:val="26"/>
          <w:w w:val="101"/>
        </w:rPr>
        <w:t xml:space="preserve"> </w:t>
      </w:r>
      <w:r>
        <w:rPr>
          <w:spacing w:val="-1"/>
        </w:rPr>
        <w:t>injection therapy with and</w:t>
      </w:r>
    </w:p>
    <w:p>
      <w:pPr>
        <w:pStyle w:val="BodyText"/>
        <w:ind w:left="729" w:right="714" w:hanging="1"/>
        <w:spacing w:before="15" w:line="203" w:lineRule="auto"/>
        <w:rPr/>
      </w:pPr>
      <w:r>
        <w:rPr>
          <w:spacing w:val="-1"/>
        </w:rPr>
        <w:t>without sexological counselling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men with</w:t>
      </w:r>
      <w:r>
        <w:rPr/>
        <w:t xml:space="preserve">   </w:t>
      </w:r>
      <w:r>
        <w:rPr>
          <w:spacing w:val="-1"/>
        </w:rPr>
        <w:t>erectile dysfunction.</w:t>
      </w:r>
      <w:r>
        <w:rPr>
          <w:spacing w:val="33"/>
          <w:w w:val="101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89: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901.</w:t>
      </w:r>
    </w:p>
    <w:p>
      <w:pPr>
        <w:pStyle w:val="BodyText"/>
        <w:ind w:left="13"/>
        <w:spacing w:before="17" w:line="194" w:lineRule="auto"/>
        <w:rPr/>
      </w:pPr>
      <w:r>
        <w:rPr>
          <w:spacing w:val="-2"/>
        </w:rPr>
        <w:t>739.     Virag</w:t>
      </w:r>
      <w:r>
        <w:rPr>
          <w:spacing w:val="19"/>
        </w:rPr>
        <w:t xml:space="preserve"> </w:t>
      </w:r>
      <w:r>
        <w:rPr>
          <w:spacing w:val="-2"/>
        </w:rPr>
        <w:t>R, Shoukry</w:t>
      </w:r>
      <w:r>
        <w:rPr>
          <w:spacing w:val="18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Floresco J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6" w:line="193" w:lineRule="auto"/>
        <w:rPr/>
      </w:pPr>
      <w:r>
        <w:rPr/>
        <w:t>Intracavernous self-injectio</w:t>
      </w:r>
      <w:r>
        <w:rPr>
          <w:spacing w:val="-1"/>
        </w:rPr>
        <w:t>n of vasoactive</w:t>
      </w:r>
    </w:p>
    <w:p>
      <w:pPr>
        <w:pStyle w:val="BodyText"/>
        <w:ind w:left="730"/>
        <w:spacing w:before="15" w:line="193" w:lineRule="auto"/>
        <w:rPr/>
      </w:pPr>
      <w:r>
        <w:rPr>
          <w:spacing w:val="-1"/>
        </w:rPr>
        <w:t>drugs in the treatment</w:t>
      </w:r>
      <w:r>
        <w:rPr>
          <w:spacing w:val="22"/>
          <w:w w:val="101"/>
        </w:rPr>
        <w:t xml:space="preserve"> </w:t>
      </w:r>
      <w:r>
        <w:rPr>
          <w:spacing w:val="-1"/>
        </w:rPr>
        <w:t>of impotence:</w:t>
      </w:r>
      <w:r>
        <w:rPr>
          <w:spacing w:val="10"/>
        </w:rPr>
        <w:t xml:space="preserve"> </w:t>
      </w:r>
      <w:r>
        <w:rPr>
          <w:spacing w:val="-1"/>
        </w:rPr>
        <w:t>8-year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5"/>
        <w:spacing w:before="33" w:line="195" w:lineRule="auto"/>
        <w:rPr/>
      </w:pPr>
      <w:r>
        <w:rPr>
          <w:spacing w:val="-2"/>
        </w:rPr>
        <w:t>experience with 615 cases.</w:t>
      </w:r>
      <w:r>
        <w:rPr>
          <w:spacing w:val="7"/>
        </w:rPr>
        <w:t xml:space="preserve">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1991;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145:</w:t>
      </w:r>
    </w:p>
    <w:p>
      <w:pPr>
        <w:pStyle w:val="BodyText"/>
        <w:ind w:left="720"/>
        <w:spacing w:before="15" w:line="209" w:lineRule="auto"/>
        <w:rPr/>
      </w:pPr>
      <w:r>
        <w:rPr>
          <w:spacing w:val="-3"/>
        </w:rPr>
        <w:t>287.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740.     Watters GR,</w:t>
      </w:r>
      <w:r>
        <w:rPr>
          <w:spacing w:val="16"/>
        </w:rPr>
        <w:t xml:space="preserve"> </w:t>
      </w:r>
      <w:r>
        <w:rPr>
          <w:spacing w:val="-2"/>
        </w:rPr>
        <w:t>Keogh</w:t>
      </w:r>
      <w:r>
        <w:rPr>
          <w:spacing w:val="16"/>
        </w:rPr>
        <w:t xml:space="preserve"> </w:t>
      </w:r>
      <w:r>
        <w:rPr>
          <w:spacing w:val="-2"/>
        </w:rPr>
        <w:t>EJ,</w:t>
      </w:r>
      <w:r>
        <w:rPr>
          <w:spacing w:val="18"/>
        </w:rPr>
        <w:t xml:space="preserve"> </w:t>
      </w:r>
      <w:r>
        <w:rPr>
          <w:spacing w:val="-2"/>
        </w:rPr>
        <w:t>Earle C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4"/>
        <w:spacing w:before="16" w:line="193" w:lineRule="auto"/>
        <w:rPr/>
      </w:pPr>
      <w:r>
        <w:rPr>
          <w:spacing w:val="-1"/>
        </w:rPr>
        <w:t>Experience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management </w:t>
      </w:r>
      <w:r>
        <w:rPr>
          <w:spacing w:val="-2"/>
        </w:rPr>
        <w:t>of erectile</w:t>
      </w:r>
    </w:p>
    <w:p>
      <w:pPr>
        <w:pStyle w:val="BodyText"/>
        <w:ind w:left="716"/>
        <w:spacing w:before="17" w:line="195" w:lineRule="auto"/>
        <w:rPr/>
      </w:pPr>
      <w:r>
        <w:rPr/>
        <w:t>dysfunction using th</w:t>
      </w:r>
      <w:r>
        <w:rPr>
          <w:spacing w:val="-1"/>
        </w:rPr>
        <w:t>e</w:t>
      </w:r>
      <w:r>
        <w:rPr>
          <w:spacing w:val="15"/>
        </w:rPr>
        <w:t xml:space="preserve"> </w:t>
      </w:r>
      <w:r>
        <w:rPr>
          <w:spacing w:val="-1"/>
        </w:rPr>
        <w:t>intracavernosal self-</w:t>
      </w:r>
    </w:p>
    <w:p>
      <w:pPr>
        <w:pStyle w:val="BodyText"/>
        <w:ind w:left="721"/>
        <w:spacing w:before="15" w:line="194" w:lineRule="auto"/>
        <w:rPr/>
      </w:pPr>
      <w:r>
        <w:rPr>
          <w:spacing w:val="-2"/>
        </w:rPr>
        <w:t>injection of vasoactive drugs. J</w:t>
      </w:r>
      <w:r>
        <w:rPr>
          <w:spacing w:val="26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1988;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140:</w:t>
      </w:r>
    </w:p>
    <w:p>
      <w:pPr>
        <w:pStyle w:val="BodyText"/>
        <w:ind w:left="730"/>
        <w:spacing w:before="17" w:line="209" w:lineRule="auto"/>
        <w:rPr/>
      </w:pPr>
      <w:r>
        <w:rPr>
          <w:spacing w:val="-4"/>
        </w:rPr>
        <w:t>1417.</w:t>
      </w:r>
    </w:p>
    <w:p>
      <w:pPr>
        <w:pStyle w:val="BodyText"/>
        <w:ind w:left="715" w:right="254" w:hanging="715"/>
        <w:spacing w:line="204" w:lineRule="auto"/>
        <w:rPr/>
      </w:pPr>
      <w:r>
        <w:rPr>
          <w:spacing w:val="-1"/>
        </w:rPr>
        <w:t>741.     Weidner W, Schroeder-Printzen I,</w:t>
      </w:r>
      <w:r>
        <w:rPr>
          <w:spacing w:val="16"/>
          <w:w w:val="101"/>
        </w:rPr>
        <w:t xml:space="preserve"> </w:t>
      </w:r>
      <w:r>
        <w:rPr>
          <w:spacing w:val="-1"/>
        </w:rPr>
        <w:t>Fisc</w:t>
      </w:r>
      <w:r>
        <w:rPr>
          <w:spacing w:val="-2"/>
        </w:rPr>
        <w:t>her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15"/>
        </w:rPr>
        <w:t xml:space="preserve"> </w:t>
      </w:r>
      <w:r>
        <w:rPr>
          <w:spacing w:val="-1"/>
        </w:rPr>
        <w:t>in the treatment of erect</w:t>
      </w:r>
      <w:r>
        <w:rPr>
          <w:spacing w:val="-2"/>
        </w:rPr>
        <w:t>ile</w:t>
      </w:r>
    </w:p>
    <w:p>
      <w:pPr>
        <w:pStyle w:val="BodyText"/>
        <w:ind w:left="716"/>
        <w:spacing w:before="13" w:line="195" w:lineRule="auto"/>
        <w:rPr/>
      </w:pPr>
      <w:r>
        <w:rPr/>
        <w:t>dysfunction using th</w:t>
      </w:r>
      <w:r>
        <w:rPr>
          <w:spacing w:val="-1"/>
        </w:rPr>
        <w:t>e</w:t>
      </w:r>
      <w:r>
        <w:rPr>
          <w:spacing w:val="15"/>
        </w:rPr>
        <w:t xml:space="preserve"> </w:t>
      </w:r>
      <w:r>
        <w:rPr>
          <w:spacing w:val="-1"/>
        </w:rPr>
        <w:t>intracavernosal self-</w:t>
      </w:r>
    </w:p>
    <w:p>
      <w:pPr>
        <w:pStyle w:val="BodyText"/>
        <w:ind w:left="716" w:right="109" w:firstLine="5"/>
        <w:spacing w:before="17" w:line="202" w:lineRule="auto"/>
        <w:rPr/>
      </w:pPr>
      <w:r>
        <w:rPr>
          <w:spacing w:val="-1"/>
        </w:rPr>
        <w:t>injection of papaverine: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</w:t>
      </w:r>
      <w:r>
        <w:rPr>
          <w:spacing w:val="15"/>
        </w:rPr>
        <w:t xml:space="preserve">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study after a</w:t>
      </w:r>
      <w:r>
        <w:rPr>
          <w:spacing w:val="15"/>
        </w:rPr>
        <w:t xml:space="preserve"> </w:t>
      </w:r>
      <w:r>
        <w:rPr>
          <w:spacing w:val="-1"/>
        </w:rPr>
        <w:t>median follow-up of 42</w:t>
      </w:r>
      <w:r>
        <w:rPr>
          <w:spacing w:val="16"/>
        </w:rPr>
        <w:t xml:space="preserve"> </w:t>
      </w:r>
      <w:r>
        <w:rPr>
          <w:spacing w:val="-1"/>
        </w:rPr>
        <w:t>mon</w:t>
      </w:r>
      <w:r>
        <w:rPr>
          <w:spacing w:val="-2"/>
        </w:rPr>
        <w:t>ths</w:t>
      </w:r>
    </w:p>
    <w:p>
      <w:pPr>
        <w:pStyle w:val="BodyText"/>
        <w:ind w:left="714" w:right="410" w:firstLine="7"/>
        <w:spacing w:before="16" w:line="205" w:lineRule="auto"/>
        <w:rPr/>
      </w:pPr>
      <w:r>
        <w:rPr>
          <w:spacing w:val="-2"/>
        </w:rPr>
        <w:t>involving</w:t>
      </w:r>
      <w:r>
        <w:rPr>
          <w:spacing w:val="24"/>
          <w:w w:val="101"/>
        </w:rPr>
        <w:t xml:space="preserve"> </w:t>
      </w:r>
      <w:r>
        <w:rPr>
          <w:spacing w:val="-2"/>
        </w:rPr>
        <w:t>135</w:t>
      </w:r>
      <w:r>
        <w:rPr>
          <w:spacing w:val="15"/>
          <w:w w:val="101"/>
        </w:rPr>
        <w:t xml:space="preserve"> </w:t>
      </w:r>
      <w:r>
        <w:rPr>
          <w:spacing w:val="-2"/>
        </w:rPr>
        <w:t>patients a</w:t>
      </w:r>
      <w:r>
        <w:rPr>
          <w:spacing w:val="-3"/>
        </w:rPr>
        <w:t>nd</w:t>
      </w:r>
      <w:r>
        <w:rPr>
          <w:spacing w:val="24"/>
        </w:rPr>
        <w:t xml:space="preserve"> </w:t>
      </w:r>
      <w:r>
        <w:rPr>
          <w:spacing w:val="-3"/>
        </w:rPr>
        <w:t>10766</w:t>
      </w:r>
      <w:r>
        <w:rPr>
          <w:spacing w:val="15"/>
        </w:rPr>
        <w:t xml:space="preserve"> </w:t>
      </w:r>
      <w:r>
        <w:rPr>
          <w:spacing w:val="-3"/>
        </w:rPr>
        <w:t>injections.</w:t>
      </w:r>
      <w:r>
        <w:rPr/>
        <w:t xml:space="preserve"> </w:t>
      </w:r>
      <w:r>
        <w:rPr>
          <w:spacing w:val="-2"/>
        </w:rPr>
        <w:t>World J Urol</w:t>
      </w:r>
      <w:r>
        <w:rPr>
          <w:spacing w:val="32"/>
        </w:rPr>
        <w:t xml:space="preserve"> </w:t>
      </w:r>
      <w:r>
        <w:rPr>
          <w:spacing w:val="-2"/>
        </w:rPr>
        <w:t>1992;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179.</w:t>
      </w:r>
    </w:p>
    <w:p>
      <w:pPr>
        <w:pStyle w:val="BodyText"/>
        <w:ind w:left="712" w:right="235" w:hanging="712"/>
        <w:spacing w:before="10" w:line="203" w:lineRule="auto"/>
        <w:rPr/>
      </w:pPr>
      <w:r>
        <w:rPr>
          <w:spacing w:val="-2"/>
        </w:rPr>
        <w:t>742.     Weiss JN,</w:t>
      </w:r>
      <w:r>
        <w:rPr>
          <w:spacing w:val="21"/>
        </w:rPr>
        <w:t xml:space="preserve"> </w:t>
      </w:r>
      <w:r>
        <w:rPr>
          <w:spacing w:val="-2"/>
        </w:rPr>
        <w:t>Badlani GH,</w:t>
      </w:r>
      <w:r>
        <w:rPr>
          <w:spacing w:val="16"/>
        </w:rPr>
        <w:t xml:space="preserve"> </w:t>
      </w:r>
      <w:r>
        <w:rPr>
          <w:spacing w:val="-2"/>
        </w:rPr>
        <w:t>Ravalli</w:t>
      </w:r>
      <w:r>
        <w:rPr>
          <w:spacing w:val="18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Reasons</w:t>
      </w:r>
      <w:r>
        <w:rPr/>
        <w:t xml:space="preserve"> </w:t>
      </w:r>
      <w:r>
        <w:rPr>
          <w:spacing w:val="-1"/>
        </w:rPr>
        <w:t>for high drop-out</w:t>
      </w:r>
      <w:r>
        <w:rPr>
          <w:spacing w:val="19"/>
          <w:w w:val="101"/>
        </w:rPr>
        <w:t xml:space="preserve"> </w:t>
      </w:r>
      <w:r>
        <w:rPr>
          <w:spacing w:val="-1"/>
        </w:rPr>
        <w:t>rate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self-injection</w:t>
      </w:r>
    </w:p>
    <w:p>
      <w:pPr>
        <w:pStyle w:val="BodyText"/>
        <w:ind w:left="711"/>
        <w:spacing w:before="19" w:line="194" w:lineRule="auto"/>
        <w:rPr/>
      </w:pPr>
      <w:r>
        <w:rPr>
          <w:spacing w:val="-2"/>
        </w:rPr>
        <w:t>therapy for impotence. Int</w:t>
      </w:r>
      <w:r>
        <w:rPr>
          <w:spacing w:val="19"/>
          <w:w w:val="101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Impot</w:t>
      </w:r>
      <w:r>
        <w:rPr>
          <w:spacing w:val="18"/>
          <w:w w:val="101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1994;</w:t>
      </w:r>
    </w:p>
    <w:p>
      <w:pPr>
        <w:pStyle w:val="BodyText"/>
        <w:ind w:left="718"/>
        <w:spacing w:before="15" w:line="209" w:lineRule="auto"/>
        <w:rPr/>
      </w:pPr>
      <w:r>
        <w:rPr>
          <w:b/>
          <w:bCs/>
        </w:rPr>
        <w:t>6:</w:t>
      </w:r>
      <w:r>
        <w:rPr>
          <w:b/>
          <w:bCs/>
          <w:spacing w:val="25"/>
        </w:rPr>
        <w:t xml:space="preserve"> </w:t>
      </w:r>
      <w:r>
        <w:rPr/>
        <w:t>171.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743.     Williams G,</w:t>
      </w:r>
      <w:r>
        <w:rPr>
          <w:spacing w:val="16"/>
        </w:rPr>
        <w:t xml:space="preserve"> </w:t>
      </w:r>
      <w:r>
        <w:rPr>
          <w:spacing w:val="-2"/>
        </w:rPr>
        <w:t>Mulcahy</w:t>
      </w:r>
      <w:r>
        <w:rPr>
          <w:spacing w:val="18"/>
        </w:rPr>
        <w:t xml:space="preserve"> </w:t>
      </w:r>
      <w:r>
        <w:rPr>
          <w:spacing w:val="-2"/>
        </w:rPr>
        <w:t>MJ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Ki</w:t>
      </w:r>
      <w:r>
        <w:rPr>
          <w:spacing w:val="-3"/>
        </w:rPr>
        <w:t>ely</w:t>
      </w:r>
      <w:r>
        <w:rPr>
          <w:spacing w:val="16"/>
        </w:rPr>
        <w:t xml:space="preserve"> </w:t>
      </w:r>
      <w:r>
        <w:rPr>
          <w:spacing w:val="-3"/>
        </w:rPr>
        <w:t>EA:</w:t>
      </w:r>
    </w:p>
    <w:p>
      <w:pPr>
        <w:pStyle w:val="BodyText"/>
        <w:ind w:left="718"/>
        <w:spacing w:before="15" w:line="193" w:lineRule="auto"/>
        <w:rPr/>
      </w:pPr>
      <w:r>
        <w:rPr>
          <w:spacing w:val="-1"/>
        </w:rPr>
        <w:t>Impotence: treatment</w:t>
      </w:r>
      <w:r>
        <w:rPr>
          <w:spacing w:val="31"/>
        </w:rPr>
        <w:t xml:space="preserve"> </w:t>
      </w:r>
      <w:r>
        <w:rPr>
          <w:spacing w:val="-1"/>
        </w:rPr>
        <w:t>by autoinjection of</w:t>
      </w:r>
    </w:p>
    <w:p>
      <w:pPr>
        <w:pStyle w:val="BodyText"/>
        <w:ind w:left="711"/>
        <w:spacing w:before="15" w:line="194" w:lineRule="auto"/>
        <w:rPr/>
      </w:pPr>
      <w:r>
        <w:rPr>
          <w:spacing w:val="-3"/>
        </w:rPr>
        <w:t>vasoactive drugs.</w:t>
      </w:r>
      <w:r>
        <w:rPr>
          <w:spacing w:val="20"/>
          <w:w w:val="101"/>
        </w:rPr>
        <w:t xml:space="preserve"> </w:t>
      </w:r>
      <w:r>
        <w:rPr>
          <w:spacing w:val="-3"/>
        </w:rPr>
        <w:t>Br</w:t>
      </w:r>
      <w:r>
        <w:rPr>
          <w:spacing w:val="16"/>
        </w:rPr>
        <w:t xml:space="preserve"> </w:t>
      </w:r>
      <w:r>
        <w:rPr>
          <w:spacing w:val="-3"/>
        </w:rPr>
        <w:t>Med J</w:t>
      </w:r>
      <w:r>
        <w:rPr>
          <w:spacing w:val="17"/>
        </w:rPr>
        <w:t xml:space="preserve"> </w:t>
      </w:r>
      <w:r>
        <w:rPr>
          <w:spacing w:val="-3"/>
        </w:rPr>
        <w:t>(Clin</w:t>
      </w:r>
      <w:r>
        <w:rPr>
          <w:spacing w:val="15"/>
          <w:w w:val="101"/>
        </w:rPr>
        <w:t xml:space="preserve"> </w:t>
      </w:r>
      <w:r>
        <w:rPr>
          <w:spacing w:val="-3"/>
        </w:rPr>
        <w:t>Res</w:t>
      </w:r>
      <w:r>
        <w:rPr>
          <w:spacing w:val="19"/>
        </w:rPr>
        <w:t xml:space="preserve"> </w:t>
      </w:r>
      <w:r>
        <w:rPr>
          <w:spacing w:val="-3"/>
        </w:rPr>
        <w:t>Ed)</w:t>
      </w:r>
      <w:r>
        <w:rPr>
          <w:spacing w:val="23"/>
          <w:w w:val="101"/>
        </w:rPr>
        <w:t xml:space="preserve"> </w:t>
      </w:r>
      <w:r>
        <w:rPr>
          <w:spacing w:val="-3"/>
        </w:rPr>
        <w:t>1987;</w:t>
      </w:r>
    </w:p>
    <w:p>
      <w:pPr>
        <w:pStyle w:val="BodyText"/>
        <w:ind w:left="722"/>
        <w:spacing w:before="20" w:line="209" w:lineRule="auto"/>
        <w:rPr/>
      </w:pPr>
      <w:r>
        <w:rPr>
          <w:b/>
          <w:bCs/>
        </w:rPr>
        <w:t>295:</w:t>
      </w:r>
      <w:r>
        <w:rPr>
          <w:b/>
          <w:bCs/>
          <w:spacing w:val="21"/>
        </w:rPr>
        <w:t xml:space="preserve"> </w:t>
      </w:r>
      <w:r>
        <w:rPr/>
        <w:t>595.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744.     Wu CC, Xue</w:t>
      </w:r>
      <w:r>
        <w:rPr>
          <w:spacing w:val="13"/>
        </w:rPr>
        <w:t xml:space="preserve"> </w:t>
      </w:r>
      <w:r>
        <w:rPr>
          <w:spacing w:val="-2"/>
        </w:rPr>
        <w:t>ZY, Apichat</w:t>
      </w:r>
      <w:r>
        <w:rPr>
          <w:spacing w:val="18"/>
        </w:rPr>
        <w:t xml:space="preserve"> </w:t>
      </w:r>
      <w:r>
        <w:rPr>
          <w:spacing w:val="-2"/>
        </w:rPr>
        <w:t>K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5"/>
        </w:rPr>
        <w:t xml:space="preserve"> </w:t>
      </w:r>
      <w:r>
        <w:rPr>
          <w:spacing w:val="-2"/>
        </w:rPr>
        <w:t>us</w:t>
      </w:r>
      <w:r>
        <w:rPr>
          <w:spacing w:val="-3"/>
        </w:rPr>
        <w:t>e</w:t>
      </w:r>
      <w:r>
        <w:rPr>
          <w:spacing w:val="10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15" w:right="692"/>
        <w:spacing w:before="15" w:line="206" w:lineRule="auto"/>
        <w:jc w:val="both"/>
        <w:rPr/>
      </w:pPr>
      <w:r>
        <w:rPr>
          <w:spacing w:val="-2"/>
        </w:rPr>
        <w:t>alprostadil sterile</w:t>
      </w:r>
      <w:r>
        <w:rPr>
          <w:spacing w:val="31"/>
          <w:w w:val="101"/>
        </w:rPr>
        <w:t xml:space="preserve"> </w:t>
      </w:r>
      <w:r>
        <w:rPr>
          <w:spacing w:val="-2"/>
        </w:rPr>
        <w:t>powder 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home</w:t>
      </w:r>
      <w:r>
        <w:rPr>
          <w:spacing w:val="9"/>
        </w:rPr>
        <w:t xml:space="preserve"> </w:t>
      </w:r>
      <w:r>
        <w:rPr>
          <w:spacing w:val="-2"/>
        </w:rPr>
        <w:t>self-</w:t>
      </w:r>
      <w:r>
        <w:rPr/>
        <w:t xml:space="preserve"> </w:t>
      </w:r>
      <w:r>
        <w:rPr>
          <w:spacing w:val="-1"/>
        </w:rPr>
        <w:t>injection study of Asian</w:t>
      </w:r>
      <w:r>
        <w:rPr>
          <w:spacing w:val="31"/>
        </w:rPr>
        <w:t xml:space="preserve"> </w:t>
      </w:r>
      <w:r>
        <w:rPr>
          <w:spacing w:val="-1"/>
        </w:rPr>
        <w:t>men with erectile</w:t>
      </w:r>
      <w:r>
        <w:rPr/>
        <w:t xml:space="preserve"> </w:t>
      </w:r>
      <w:r>
        <w:rPr>
          <w:spacing w:val="-1"/>
        </w:rPr>
        <w:t>dysfunction. Clin Ther</w:t>
      </w:r>
      <w:r>
        <w:rPr>
          <w:spacing w:val="40"/>
        </w:rPr>
        <w:t xml:space="preserve"> </w:t>
      </w:r>
      <w:r>
        <w:rPr>
          <w:spacing w:val="-1"/>
        </w:rPr>
        <w:t>1996;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18: </w:t>
      </w:r>
      <w:r>
        <w:rPr>
          <w:spacing w:val="-1"/>
        </w:rPr>
        <w:t>256.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745.     Bell</w:t>
      </w:r>
      <w:r>
        <w:rPr>
          <w:spacing w:val="18"/>
          <w:w w:val="101"/>
        </w:rPr>
        <w:t xml:space="preserve"> </w:t>
      </w:r>
      <w:r>
        <w:rPr>
          <w:spacing w:val="-2"/>
        </w:rPr>
        <w:t>DS, Cutter</w:t>
      </w:r>
      <w:r>
        <w:rPr>
          <w:spacing w:val="8"/>
        </w:rPr>
        <w:t xml:space="preserve"> </w:t>
      </w:r>
      <w:r>
        <w:rPr>
          <w:spacing w:val="-2"/>
        </w:rPr>
        <w:t>GR,</w:t>
      </w:r>
      <w:r>
        <w:rPr>
          <w:spacing w:val="18"/>
          <w:w w:val="101"/>
        </w:rPr>
        <w:t xml:space="preserve"> </w:t>
      </w:r>
      <w:r>
        <w:rPr>
          <w:spacing w:val="-2"/>
        </w:rPr>
        <w:t>Hayne VB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Factors</w:t>
      </w:r>
    </w:p>
    <w:p>
      <w:pPr>
        <w:pStyle w:val="BodyText"/>
        <w:ind w:left="716" w:right="86" w:firstLine="6"/>
        <w:spacing w:before="15" w:line="211" w:lineRule="auto"/>
        <w:rPr/>
      </w:pPr>
      <w:r>
        <w:rPr/>
        <w:t>predicting efficacy of phent</w:t>
      </w:r>
      <w:r>
        <w:rPr>
          <w:spacing w:val="-1"/>
        </w:rPr>
        <w:t>olamine-papaverine</w:t>
      </w:r>
      <w:r>
        <w:rPr/>
        <w:t xml:space="preserve">  </w:t>
      </w:r>
      <w:r>
        <w:rPr/>
        <w:t>intracorporeal</w:t>
      </w:r>
      <w:r>
        <w:rPr>
          <w:spacing w:val="15"/>
        </w:rPr>
        <w:t xml:space="preserve"> </w:t>
      </w:r>
      <w:r>
        <w:rPr/>
        <w:t>inject</w:t>
      </w:r>
      <w:r>
        <w:rPr>
          <w:spacing w:val="-1"/>
        </w:rPr>
        <w:t>ion for treatment of erectile</w:t>
      </w:r>
      <w:r>
        <w:rPr/>
        <w:t xml:space="preserve"> </w:t>
      </w:r>
      <w:r>
        <w:rPr>
          <w:spacing w:val="-1"/>
        </w:rPr>
        <w:t>dysfunction in diabetic</w:t>
      </w:r>
      <w:r>
        <w:rPr>
          <w:spacing w:val="15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ale.</w:t>
      </w:r>
      <w:r>
        <w:rPr>
          <w:spacing w:val="14"/>
        </w:rPr>
        <w:t xml:space="preserve"> </w:t>
      </w:r>
      <w:r>
        <w:rPr>
          <w:spacing w:val="-2"/>
        </w:rPr>
        <w:t>Urology</w:t>
      </w:r>
      <w:r>
        <w:rPr>
          <w:spacing w:val="23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40:</w:t>
      </w:r>
      <w:r>
        <w:rPr>
          <w:b/>
          <w:bCs/>
        </w:rPr>
        <w:t xml:space="preserve"> </w:t>
      </w:r>
      <w:r>
        <w:rPr>
          <w:spacing w:val="-3"/>
        </w:rPr>
        <w:t>36.</w:t>
      </w:r>
    </w:p>
    <w:p>
      <w:pPr>
        <w:pStyle w:val="BodyText"/>
        <w:spacing w:line="194" w:lineRule="auto"/>
        <w:rPr/>
      </w:pPr>
      <w:r>
        <w:rPr>
          <w:spacing w:val="-3"/>
        </w:rPr>
        <w:t>746.     Heaton JP,</w:t>
      </w:r>
      <w:r>
        <w:rPr>
          <w:spacing w:val="32"/>
        </w:rPr>
        <w:t xml:space="preserve"> </w:t>
      </w:r>
      <w:r>
        <w:rPr>
          <w:spacing w:val="-3"/>
        </w:rPr>
        <w:t>Lording</w:t>
      </w:r>
      <w:r>
        <w:rPr>
          <w:spacing w:val="17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Liu</w:t>
      </w:r>
      <w:r>
        <w:rPr>
          <w:spacing w:val="11"/>
        </w:rPr>
        <w:t xml:space="preserve"> </w:t>
      </w:r>
      <w:r>
        <w:rPr>
          <w:spacing w:val="-3"/>
        </w:rPr>
        <w:t>SN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1" w:right="323" w:firstLine="6"/>
        <w:spacing w:before="18" w:line="203" w:lineRule="auto"/>
        <w:rPr/>
      </w:pPr>
      <w:r>
        <w:rPr/>
        <w:t>Intracavernosal alp</w:t>
      </w:r>
      <w:r>
        <w:rPr>
          <w:spacing w:val="-1"/>
        </w:rPr>
        <w:t>rostadil is effective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treatment of erectile </w:t>
      </w:r>
      <w:r>
        <w:rPr>
          <w:spacing w:val="-1"/>
        </w:rPr>
        <w:t>dysfunction</w:t>
      </w:r>
      <w:r>
        <w:rPr>
          <w:spacing w:val="13"/>
        </w:rPr>
        <w:t xml:space="preserve"> </w:t>
      </w:r>
      <w:r>
        <w:rPr>
          <w:spacing w:val="-1"/>
        </w:rPr>
        <w:t>in diabetic</w:t>
      </w:r>
    </w:p>
    <w:p>
      <w:pPr>
        <w:pStyle w:val="BodyText"/>
        <w:ind w:left="722"/>
        <w:spacing w:before="15" w:line="194" w:lineRule="auto"/>
        <w:rPr/>
      </w:pPr>
      <w:r>
        <w:rPr>
          <w:spacing w:val="-2"/>
        </w:rPr>
        <w:t>men.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</w:t>
      </w:r>
      <w:r>
        <w:rPr>
          <w:spacing w:val="-3"/>
        </w:rPr>
        <w:t>17.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747.     Montorsi</w:t>
      </w:r>
      <w:r>
        <w:rPr>
          <w:spacing w:val="17"/>
          <w:w w:val="101"/>
        </w:rPr>
        <w:t xml:space="preserve"> </w:t>
      </w:r>
      <w:r>
        <w:rPr>
          <w:spacing w:val="-2"/>
        </w:rPr>
        <w:t>F, Guazzoni</w:t>
      </w:r>
      <w:r>
        <w:rPr>
          <w:spacing w:val="10"/>
        </w:rPr>
        <w:t xml:space="preserve"> </w:t>
      </w:r>
      <w:r>
        <w:rPr>
          <w:spacing w:val="-2"/>
        </w:rPr>
        <w:t>G,</w:t>
      </w:r>
      <w:r>
        <w:rPr>
          <w:spacing w:val="17"/>
          <w:w w:val="101"/>
        </w:rPr>
        <w:t xml:space="preserve"> </w:t>
      </w:r>
      <w:r>
        <w:rPr>
          <w:spacing w:val="-2"/>
        </w:rPr>
        <w:t>Bergamaschi</w:t>
      </w:r>
      <w:r>
        <w:rPr>
          <w:spacing w:val="18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1" w:right="250" w:firstLine="4"/>
        <w:spacing w:before="16" w:line="204" w:lineRule="auto"/>
        <w:rPr/>
      </w:pPr>
      <w:r>
        <w:rPr/>
        <w:t>Clinical</w:t>
      </w:r>
      <w:r>
        <w:rPr>
          <w:spacing w:val="16"/>
          <w:w w:val="101"/>
        </w:rPr>
        <w:t xml:space="preserve"> </w:t>
      </w:r>
      <w:r>
        <w:rPr/>
        <w:t>reliability</w:t>
      </w:r>
      <w:r>
        <w:rPr>
          <w:spacing w:val="-1"/>
        </w:rPr>
        <w:t xml:space="preserve"> of multi-drug intracavernous</w:t>
      </w:r>
      <w:r>
        <w:rPr/>
        <w:t xml:space="preserve"> </w:t>
      </w:r>
      <w:r>
        <w:rPr>
          <w:spacing w:val="-1"/>
        </w:rPr>
        <w:t>vasoactive</w:t>
      </w:r>
      <w:r>
        <w:rPr>
          <w:spacing w:val="31"/>
          <w:w w:val="101"/>
        </w:rPr>
        <w:t xml:space="preserve"> </w:t>
      </w:r>
      <w:r>
        <w:rPr>
          <w:spacing w:val="-1"/>
        </w:rPr>
        <w:t>pharmacotherapy for diabetic</w:t>
      </w:r>
    </w:p>
    <w:p>
      <w:pPr>
        <w:pStyle w:val="BodyText"/>
        <w:ind w:left="721"/>
        <w:spacing w:before="14" w:line="195" w:lineRule="auto"/>
        <w:rPr/>
      </w:pPr>
      <w:r>
        <w:rPr>
          <w:spacing w:val="-2"/>
        </w:rPr>
        <w:t>impotence. Acta</w:t>
      </w:r>
      <w:r>
        <w:rPr>
          <w:spacing w:val="20"/>
        </w:rPr>
        <w:t xml:space="preserve"> </w:t>
      </w:r>
      <w:r>
        <w:rPr>
          <w:spacing w:val="-2"/>
        </w:rPr>
        <w:t>Diabetol</w:t>
      </w:r>
      <w:r>
        <w:rPr>
          <w:spacing w:val="25"/>
        </w:rPr>
        <w:t xml:space="preserve"> </w:t>
      </w:r>
      <w:r>
        <w:rPr>
          <w:spacing w:val="-2"/>
        </w:rPr>
        <w:t>1994; </w:t>
      </w:r>
      <w:r>
        <w:rPr>
          <w:b/>
          <w:bCs/>
          <w:spacing w:val="-2"/>
        </w:rPr>
        <w:t>31: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1.</w:t>
      </w:r>
    </w:p>
    <w:p>
      <w:pPr>
        <w:pStyle w:val="BodyText"/>
        <w:ind w:left="715" w:right="95" w:hanging="715"/>
        <w:spacing w:before="14" w:line="205" w:lineRule="auto"/>
        <w:rPr/>
      </w:pPr>
      <w:r>
        <w:rPr>
          <w:spacing w:val="-2"/>
        </w:rPr>
        <w:t>748.     Perimenis</w:t>
      </w:r>
      <w:r>
        <w:rPr>
          <w:spacing w:val="2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Konstantinopoulos A,</w:t>
      </w:r>
      <w:r>
        <w:rPr>
          <w:spacing w:val="16"/>
        </w:rPr>
        <w:t xml:space="preserve"> </w:t>
      </w:r>
      <w:r>
        <w:rPr>
          <w:spacing w:val="-2"/>
        </w:rPr>
        <w:t>Perimeni</w:t>
      </w:r>
      <w:r>
        <w:rPr>
          <w:spacing w:val="18"/>
        </w:rPr>
        <w:t xml:space="preserve"> </w:t>
      </w:r>
      <w:r>
        <w:rPr>
          <w:spacing w:val="-2"/>
        </w:rPr>
        <w:t>PP</w:t>
      </w:r>
      <w:r>
        <w:rPr/>
        <w:t xml:space="preserve">   </w:t>
      </w:r>
      <w:r>
        <w:rPr>
          <w:spacing w:val="-1"/>
        </w:rPr>
        <w:t>et al:</w:t>
      </w:r>
      <w:r>
        <w:rPr>
          <w:spacing w:val="31"/>
          <w:w w:val="101"/>
        </w:rPr>
        <w:t xml:space="preserve"> </w:t>
      </w:r>
      <w:r>
        <w:rPr>
          <w:spacing w:val="-1"/>
        </w:rPr>
        <w:t>Long-term treatment with intracavernosal</w:t>
      </w:r>
      <w:r>
        <w:rPr/>
        <w:t xml:space="preserve"> </w:t>
      </w:r>
      <w:r>
        <w:rPr>
          <w:spacing w:val="-1"/>
        </w:rPr>
        <w:t>injections in diabetic</w:t>
      </w:r>
      <w:r>
        <w:rPr>
          <w:spacing w:val="19"/>
        </w:rPr>
        <w:t xml:space="preserve"> </w:t>
      </w:r>
      <w:r>
        <w:rPr>
          <w:spacing w:val="-1"/>
        </w:rPr>
        <w:t>men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16"/>
        <w:spacing w:before="18" w:line="195" w:lineRule="auto"/>
        <w:rPr/>
      </w:pPr>
      <w:r>
        <w:rPr/>
        <w:t>dysfunction. Asian J Androl 2006; </w:t>
      </w:r>
      <w:r>
        <w:rPr>
          <w:b/>
          <w:bCs/>
        </w:rPr>
        <w:t>8:</w:t>
      </w:r>
      <w:r>
        <w:rPr>
          <w:b/>
          <w:bCs/>
          <w:spacing w:val="28"/>
          <w:w w:val="101"/>
        </w:rPr>
        <w:t xml:space="preserve"> </w:t>
      </w:r>
      <w:r>
        <w:rPr/>
        <w:t>219.</w:t>
      </w:r>
    </w:p>
    <w:p>
      <w:pPr>
        <w:pStyle w:val="BodyText"/>
        <w:ind w:left="715" w:right="205" w:hanging="715"/>
        <w:spacing w:before="14" w:line="203" w:lineRule="auto"/>
        <w:rPr/>
      </w:pPr>
      <w:r>
        <w:rPr>
          <w:spacing w:val="-1"/>
        </w:rPr>
        <w:t>749.</w:t>
      </w:r>
      <w:r>
        <w:rPr>
          <w:spacing w:val="14"/>
        </w:rPr>
        <w:t xml:space="preserve">    </w:t>
      </w:r>
      <w:r>
        <w:rPr>
          <w:spacing w:val="-1"/>
        </w:rPr>
        <w:t>Tsai YS,</w:t>
      </w:r>
      <w:r>
        <w:rPr>
          <w:spacing w:val="16"/>
        </w:rPr>
        <w:t xml:space="preserve"> </w:t>
      </w:r>
      <w:r>
        <w:rPr>
          <w:spacing w:val="-1"/>
        </w:rPr>
        <w:t>Lin JS and</w:t>
      </w:r>
      <w:r>
        <w:rPr>
          <w:spacing w:val="17"/>
          <w:w w:val="101"/>
        </w:rPr>
        <w:t xml:space="preserve"> </w:t>
      </w:r>
      <w:r>
        <w:rPr>
          <w:spacing w:val="-1"/>
        </w:rPr>
        <w:t>Lin YM: Safety</w:t>
      </w:r>
      <w:r>
        <w:rPr>
          <w:spacing w:val="-2"/>
        </w:rPr>
        <w:t xml:space="preserve"> and</w:t>
      </w:r>
      <w:r>
        <w:rPr>
          <w:spacing w:val="9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2"/>
        </w:rPr>
        <w:t>of alprostadil sterile</w:t>
      </w:r>
      <w:r>
        <w:rPr>
          <w:spacing w:val="26"/>
        </w:rPr>
        <w:t xml:space="preserve"> </w:t>
      </w:r>
      <w:r>
        <w:rPr>
          <w:spacing w:val="-2"/>
        </w:rPr>
        <w:t>powder</w:t>
      </w:r>
      <w:r>
        <w:rPr>
          <w:spacing w:val="14"/>
        </w:rPr>
        <w:t xml:space="preserve"> </w:t>
      </w:r>
      <w:r>
        <w:rPr>
          <w:spacing w:val="-2"/>
        </w:rPr>
        <w:t>(s.</w:t>
      </w:r>
      <w:r>
        <w:rPr>
          <w:spacing w:val="16"/>
        </w:rPr>
        <w:t xml:space="preserve"> </w:t>
      </w:r>
      <w:r>
        <w:rPr>
          <w:spacing w:val="-2"/>
        </w:rPr>
        <w:t>Po.,</w:t>
      </w:r>
    </w:p>
    <w:p>
      <w:pPr>
        <w:pStyle w:val="BodyText"/>
        <w:ind w:left="716" w:right="364"/>
        <w:spacing w:before="16" w:line="203" w:lineRule="auto"/>
        <w:rPr/>
      </w:pPr>
      <w:r>
        <w:rPr>
          <w:spacing w:val="-1"/>
        </w:rPr>
        <w:t>CAVERJECT) in diabetic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/>
        <w:t xml:space="preserve"> </w:t>
      </w:r>
      <w:r>
        <w:rPr>
          <w:spacing w:val="-1"/>
        </w:rPr>
        <w:t>dysfunction.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6"/>
          <w:w w:val="101"/>
        </w:rPr>
        <w:t xml:space="preserve"> </w:t>
      </w:r>
      <w:r>
        <w:rPr>
          <w:spacing w:val="-1"/>
        </w:rPr>
        <w:t>Urol 20</w:t>
      </w:r>
      <w:r>
        <w:rPr>
          <w:spacing w:val="-2"/>
        </w:rPr>
        <w:t>00;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38: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177.</w:t>
      </w:r>
    </w:p>
    <w:p>
      <w:pPr>
        <w:pStyle w:val="BodyText"/>
        <w:ind w:left="720" w:right="87" w:hanging="721"/>
        <w:spacing w:before="15" w:line="202" w:lineRule="auto"/>
        <w:rPr/>
      </w:pPr>
      <w:r>
        <w:rPr>
          <w:spacing w:val="-2"/>
        </w:rPr>
        <w:t>750.     Israilov S,</w:t>
      </w:r>
      <w:r>
        <w:rPr>
          <w:spacing w:val="16"/>
        </w:rPr>
        <w:t xml:space="preserve"> </w:t>
      </w:r>
      <w:r>
        <w:rPr>
          <w:spacing w:val="-2"/>
        </w:rPr>
        <w:t>Niv</w:t>
      </w:r>
      <w:r>
        <w:rPr>
          <w:spacing w:val="18"/>
          <w:w w:val="101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Livne</w:t>
      </w:r>
      <w:r>
        <w:rPr>
          <w:spacing w:val="17"/>
          <w:w w:val="101"/>
        </w:rPr>
        <w:t xml:space="preserve"> </w:t>
      </w:r>
      <w:r>
        <w:rPr>
          <w:spacing w:val="-2"/>
        </w:rPr>
        <w:t>PM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Intr</w:t>
      </w:r>
      <w:r>
        <w:rPr>
          <w:spacing w:val="-3"/>
        </w:rPr>
        <w:t>acavernous</w:t>
      </w:r>
      <w:r>
        <w:rPr/>
        <w:t xml:space="preserve"> </w:t>
      </w:r>
      <w:r>
        <w:rPr>
          <w:spacing w:val="-1"/>
        </w:rPr>
        <w:t>injections for erectile dysfunction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15" w:right="562" w:hanging="1"/>
        <w:spacing w:before="17" w:line="206" w:lineRule="auto"/>
        <w:rPr/>
      </w:pPr>
      <w:r>
        <w:rPr/>
        <w:t>with cardiovascular dis</w:t>
      </w:r>
      <w:r>
        <w:rPr>
          <w:spacing w:val="-1"/>
        </w:rPr>
        <w:t>eases and failure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contraindications f</w:t>
      </w:r>
      <w:r>
        <w:rPr>
          <w:spacing w:val="-1"/>
        </w:rPr>
        <w:t>or sildenafil citrate.</w:t>
      </w:r>
      <w:r>
        <w:rPr>
          <w:spacing w:val="11"/>
        </w:rPr>
        <w:t xml:space="preserve"> </w:t>
      </w:r>
      <w:r>
        <w:rPr>
          <w:spacing w:val="-1"/>
        </w:rPr>
        <w:t>Int J</w:t>
      </w:r>
      <w:r>
        <w:rPr/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 2002;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38.</w:t>
      </w:r>
    </w:p>
    <w:p>
      <w:pPr>
        <w:pStyle w:val="BodyText"/>
        <w:spacing w:before="14" w:line="194" w:lineRule="auto"/>
        <w:rPr/>
      </w:pPr>
      <w:r>
        <w:rPr>
          <w:spacing w:val="-1"/>
        </w:rPr>
        <w:t>751.     Albaugh JA and</w:t>
      </w:r>
      <w:r>
        <w:rPr>
          <w:spacing w:val="17"/>
          <w:w w:val="101"/>
        </w:rPr>
        <w:t xml:space="preserve"> </w:t>
      </w:r>
      <w:r>
        <w:rPr>
          <w:spacing w:val="-1"/>
        </w:rPr>
        <w:t>Ferrans CE: Impact</w:t>
      </w:r>
      <w:r>
        <w:rPr>
          <w:spacing w:val="9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8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1" w:right="69"/>
        <w:spacing w:before="14" w:line="205" w:lineRule="auto"/>
        <w:rPr/>
      </w:pPr>
      <w:r>
        <w:rPr>
          <w:spacing w:val="-1"/>
        </w:rPr>
        <w:t>injections on men with</w:t>
      </w:r>
      <w:r>
        <w:rPr>
          <w:spacing w:val="11"/>
        </w:rPr>
        <w:t xml:space="preserve"> </w:t>
      </w:r>
      <w:r>
        <w:rPr>
          <w:spacing w:val="-1"/>
        </w:rPr>
        <w:t>erectile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prostatectomy. Urol</w:t>
      </w:r>
      <w:r>
        <w:rPr>
          <w:spacing w:val="18"/>
        </w:rPr>
        <w:t xml:space="preserve"> </w:t>
      </w:r>
      <w:r>
        <w:rPr>
          <w:spacing w:val="-1"/>
        </w:rPr>
        <w:t>Nurs</w:t>
      </w:r>
      <w:r>
        <w:rPr>
          <w:spacing w:val="15"/>
        </w:rPr>
        <w:t xml:space="preserve"> </w:t>
      </w:r>
      <w:r>
        <w:rPr>
          <w:spacing w:val="-1"/>
        </w:rPr>
        <w:t>2010; </w:t>
      </w:r>
      <w:r>
        <w:rPr>
          <w:b/>
          <w:bCs/>
          <w:spacing w:val="-1"/>
        </w:rPr>
        <w:t>30: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64.</w:t>
      </w:r>
    </w:p>
    <w:p>
      <w:pPr>
        <w:pStyle w:val="BodyText"/>
        <w:spacing w:before="14" w:line="194" w:lineRule="auto"/>
        <w:rPr/>
      </w:pPr>
      <w:r>
        <w:rPr>
          <w:spacing w:val="-1"/>
        </w:rPr>
        <w:t>752.     Claro Jde A, de </w:t>
      </w:r>
      <w:r>
        <w:rPr>
          <w:spacing w:val="-2"/>
        </w:rPr>
        <w:t>Aboim JE,</w:t>
      </w:r>
      <w:r>
        <w:rPr>
          <w:spacing w:val="18"/>
        </w:rPr>
        <w:t xml:space="preserve"> </w:t>
      </w:r>
      <w:r>
        <w:rPr>
          <w:spacing w:val="-2"/>
        </w:rPr>
        <w:t>Maringolo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8"/>
        <w:spacing w:before="16" w:line="193" w:lineRule="auto"/>
        <w:rPr/>
      </w:pPr>
      <w:r>
        <w:rPr/>
        <w:t>Intracavernous</w:t>
      </w:r>
      <w:r>
        <w:rPr>
          <w:spacing w:val="17"/>
        </w:rPr>
        <w:t xml:space="preserve"> </w:t>
      </w:r>
      <w:r>
        <w:rPr/>
        <w:t>injec</w:t>
      </w:r>
      <w:r>
        <w:rPr>
          <w:spacing w:val="-1"/>
        </w:rPr>
        <w:t>tion in the treatment of</w:t>
      </w:r>
    </w:p>
    <w:p>
      <w:pPr>
        <w:pStyle w:val="BodyText"/>
        <w:ind w:left="715"/>
        <w:spacing w:before="14" w:line="196" w:lineRule="auto"/>
        <w:rPr/>
      </w:pPr>
      <w:r>
        <w:rPr/>
        <w:t>erectile dysfunction</w:t>
      </w:r>
      <w:r>
        <w:rPr>
          <w:spacing w:val="-1"/>
        </w:rPr>
        <w:t xml:space="preserve"> after radical</w:t>
      </w:r>
      <w:r>
        <w:rPr>
          <w:spacing w:val="17"/>
        </w:rPr>
        <w:t xml:space="preserve"> </w:t>
      </w:r>
      <w:r>
        <w:rPr>
          <w:spacing w:val="-1"/>
        </w:rPr>
        <w:t>prostatectomy:</w:t>
      </w:r>
    </w:p>
    <w:p>
      <w:pPr>
        <w:pStyle w:val="BodyText"/>
        <w:ind w:left="715"/>
        <w:spacing w:before="14" w:line="195" w:lineRule="auto"/>
        <w:rPr/>
      </w:pPr>
      <w:r>
        <w:rPr>
          <w:spacing w:val="-1"/>
        </w:rPr>
        <w:t>an observational st</w:t>
      </w:r>
      <w:r>
        <w:rPr>
          <w:spacing w:val="-2"/>
        </w:rPr>
        <w:t>udy. Sao</w:t>
      </w:r>
      <w:r>
        <w:rPr>
          <w:spacing w:val="18"/>
        </w:rPr>
        <w:t xml:space="preserve"> </w:t>
      </w:r>
      <w:r>
        <w:rPr>
          <w:spacing w:val="-2"/>
        </w:rPr>
        <w:t>Paulo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729"/>
        <w:spacing w:before="19" w:line="209" w:lineRule="auto"/>
        <w:rPr/>
      </w:pPr>
      <w:r>
        <w:rPr>
          <w:b/>
          <w:bCs/>
          <w:spacing w:val="-2"/>
        </w:rPr>
        <w:t>119:</w:t>
      </w:r>
      <w:r>
        <w:rPr>
          <w:b/>
          <w:bCs/>
          <w:spacing w:val="30"/>
        </w:rPr>
        <w:t xml:space="preserve"> </w:t>
      </w:r>
      <w:r>
        <w:rPr>
          <w:spacing w:val="-2"/>
        </w:rPr>
        <w:t>135.</w:t>
      </w:r>
    </w:p>
    <w:p>
      <w:pPr>
        <w:pStyle w:val="BodyText"/>
        <w:ind w:left="710" w:right="225" w:hanging="711"/>
        <w:spacing w:before="1" w:line="205" w:lineRule="auto"/>
        <w:rPr/>
      </w:pPr>
      <w:r>
        <w:rPr>
          <w:spacing w:val="-1"/>
        </w:rPr>
        <w:t>753.     Dennis</w:t>
      </w:r>
      <w:r>
        <w:rPr>
          <w:spacing w:val="17"/>
        </w:rPr>
        <w:t xml:space="preserve"> </w:t>
      </w:r>
      <w:r>
        <w:rPr>
          <w:spacing w:val="-1"/>
        </w:rPr>
        <w:t>RL and</w:t>
      </w:r>
      <w:r>
        <w:rPr>
          <w:spacing w:val="20"/>
        </w:rPr>
        <w:t xml:space="preserve"> </w:t>
      </w:r>
      <w:r>
        <w:rPr>
          <w:spacing w:val="-2"/>
        </w:rPr>
        <w:t>McDougal WS:</w:t>
      </w:r>
      <w:r>
        <w:rPr>
          <w:spacing w:val="16"/>
          <w:w w:val="101"/>
        </w:rPr>
        <w:t xml:space="preserve"> </w:t>
      </w:r>
      <w:r>
        <w:rPr>
          <w:spacing w:val="-2"/>
        </w:rPr>
        <w:t>Pharmacological</w:t>
      </w:r>
      <w:r>
        <w:rPr/>
        <w:t xml:space="preserve"> </w:t>
      </w:r>
      <w:r>
        <w:rPr/>
        <w:t>treatment of erectile </w:t>
      </w:r>
      <w:r>
        <w:rPr>
          <w:spacing w:val="-1"/>
        </w:rPr>
        <w:t>dysfunction after</w:t>
      </w:r>
      <w:r>
        <w:rPr>
          <w:spacing w:val="15"/>
        </w:rPr>
        <w:t xml:space="preserve"> </w:t>
      </w:r>
      <w:r>
        <w:rPr>
          <w:spacing w:val="-1"/>
        </w:rPr>
        <w:t>radical</w:t>
      </w:r>
      <w:r>
        <w:rPr/>
        <w:t xml:space="preserve">  </w:t>
      </w:r>
      <w:r>
        <w:rPr>
          <w:spacing w:val="-1"/>
        </w:rPr>
        <w:t>prostatectomy. J Urol</w:t>
      </w:r>
      <w:r>
        <w:rPr>
          <w:spacing w:val="27"/>
        </w:rPr>
        <w:t xml:space="preserve"> </w:t>
      </w:r>
      <w:r>
        <w:rPr>
          <w:spacing w:val="-1"/>
        </w:rPr>
        <w:t>1988;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139: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775.</w:t>
      </w:r>
    </w:p>
    <w:p>
      <w:pPr>
        <w:spacing w:line="205" w:lineRule="auto"/>
        <w:sectPr>
          <w:type w:val="continuous"/>
          <w:pgSz w:w="12240" w:h="15840"/>
          <w:pgMar w:top="683" w:right="720" w:bottom="856" w:left="777" w:header="0" w:footer="286" w:gutter="0"/>
          <w:cols w:equalWidth="0" w:num="2">
            <w:col w:w="5495" w:space="100"/>
            <w:col w:w="5148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0" style="position:absolute;margin-left:366.495pt;margin-top:2.22113pt;mso-position-vertical-relative:text;mso-position-horizontal-relative:text;width:171pt;height:45pt;z-index:2518384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22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3"/>
        <w:spacing w:before="35" w:line="194" w:lineRule="auto"/>
        <w:rPr/>
      </w:pPr>
      <w:r>
        <w:rPr>
          <w:spacing w:val="-2"/>
        </w:rPr>
        <w:t>754.     Domes T, Chung</w:t>
      </w:r>
      <w:r>
        <w:rPr>
          <w:spacing w:val="20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DeYoung</w:t>
      </w:r>
      <w:r>
        <w:rPr>
          <w:spacing w:val="17"/>
          <w:w w:val="101"/>
        </w:rPr>
        <w:t xml:space="preserve"> 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729"/>
        <w:spacing w:before="16" w:line="193" w:lineRule="auto"/>
        <w:rPr/>
      </w:pPr>
      <w:r>
        <w:rPr>
          <w:spacing w:val="-1"/>
        </w:rPr>
        <w:t>outcomes of intracavernosal</w:t>
      </w:r>
      <w:r>
        <w:rPr>
          <w:spacing w:val="15"/>
          <w:w w:val="101"/>
        </w:rPr>
        <w:t xml:space="preserve"> </w:t>
      </w:r>
      <w:r>
        <w:rPr>
          <w:spacing w:val="-1"/>
        </w:rPr>
        <w:t>injecti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9" w:right="796" w:firstLine="6"/>
        <w:spacing w:before="15" w:line="202" w:lineRule="auto"/>
        <w:rPr/>
      </w:pPr>
      <w:r>
        <w:rPr/>
        <w:t>postprostatectomy patients: a</w:t>
      </w:r>
      <w:r>
        <w:rPr>
          <w:spacing w:val="-1"/>
        </w:rPr>
        <w:t xml:space="preserve"> single-center</w:t>
      </w:r>
      <w:r>
        <w:rPr/>
        <w:t xml:space="preserve"> </w:t>
      </w:r>
      <w:r>
        <w:rPr>
          <w:spacing w:val="-1"/>
        </w:rPr>
        <w:t>experience. Urology</w:t>
      </w:r>
      <w:r>
        <w:rPr>
          <w:spacing w:val="21"/>
        </w:rPr>
        <w:t xml:space="preserve"> </w:t>
      </w:r>
      <w:r>
        <w:rPr>
          <w:spacing w:val="-1"/>
        </w:rPr>
        <w:t>2012;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79: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150.</w:t>
      </w:r>
    </w:p>
    <w:p>
      <w:pPr>
        <w:pStyle w:val="BodyText"/>
        <w:ind w:left="13"/>
        <w:spacing w:before="18" w:line="193" w:lineRule="auto"/>
        <w:rPr/>
      </w:pPr>
      <w:r>
        <w:rPr>
          <w:spacing w:val="-2"/>
        </w:rPr>
        <w:t>755.     Gontero</w:t>
      </w:r>
      <w:r>
        <w:rPr>
          <w:spacing w:val="18"/>
          <w:w w:val="101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Fontana</w:t>
      </w:r>
      <w:r>
        <w:rPr>
          <w:spacing w:val="17"/>
        </w:rPr>
        <w:t xml:space="preserve"> </w:t>
      </w:r>
      <w:r>
        <w:rPr>
          <w:spacing w:val="-2"/>
        </w:rPr>
        <w:t>F,</w:t>
      </w:r>
      <w:r>
        <w:rPr>
          <w:spacing w:val="18"/>
        </w:rPr>
        <w:t xml:space="preserve"> </w:t>
      </w:r>
      <w:r>
        <w:rPr>
          <w:spacing w:val="-2"/>
        </w:rPr>
        <w:t>Bagnasacco A et</w:t>
      </w:r>
      <w:r>
        <w:rPr>
          <w:spacing w:val="-3"/>
        </w:rPr>
        <w:t xml:space="preserve"> al:</w:t>
      </w:r>
      <w:r>
        <w:rPr>
          <w:spacing w:val="13"/>
        </w:rPr>
        <w:t xml:space="preserve"> </w:t>
      </w:r>
      <w:r>
        <w:rPr>
          <w:spacing w:val="-3"/>
        </w:rPr>
        <w:t>Is</w:t>
      </w:r>
    </w:p>
    <w:p>
      <w:pPr>
        <w:pStyle w:val="BodyText"/>
        <w:ind w:left="735" w:right="1068" w:hanging="10"/>
        <w:spacing w:before="15" w:line="205" w:lineRule="auto"/>
        <w:jc w:val="both"/>
        <w:rPr/>
      </w:pPr>
      <w:r>
        <w:rPr>
          <w:spacing w:val="-1"/>
        </w:rPr>
        <w:t>there an optimal time for</w:t>
      </w:r>
      <w:r>
        <w:rPr>
          <w:spacing w:val="29"/>
        </w:rPr>
        <w:t xml:space="preserve"> </w:t>
      </w:r>
      <w:r>
        <w:rPr>
          <w:spacing w:val="-1"/>
        </w:rPr>
        <w:t>intracavernous</w:t>
      </w:r>
      <w:r>
        <w:rPr/>
        <w:t xml:space="preserve"> </w:t>
      </w:r>
      <w:r>
        <w:rPr>
          <w:spacing w:val="-1"/>
        </w:rPr>
        <w:t>prostaglandin</w:t>
      </w:r>
      <w:r>
        <w:rPr>
          <w:spacing w:val="16"/>
        </w:rPr>
        <w:t xml:space="preserve"> </w:t>
      </w:r>
      <w:r>
        <w:rPr>
          <w:spacing w:val="-1"/>
        </w:rPr>
        <w:t>E1</w:t>
      </w:r>
      <w:r>
        <w:rPr>
          <w:spacing w:val="16"/>
        </w:rPr>
        <w:t xml:space="preserve"> </w:t>
      </w:r>
      <w:r>
        <w:rPr>
          <w:spacing w:val="-1"/>
        </w:rPr>
        <w:t>rehabilitatio</w:t>
      </w:r>
      <w:r>
        <w:rPr>
          <w:spacing w:val="-2"/>
        </w:rPr>
        <w:t>n following</w:t>
      </w:r>
      <w:r>
        <w:rPr/>
        <w:t xml:space="preserve">  </w:t>
      </w:r>
      <w:r>
        <w:rPr>
          <w:spacing w:val="-1"/>
        </w:rPr>
        <w:t>nonnerve sparing</w:t>
      </w:r>
      <w:r>
        <w:rPr>
          <w:spacing w:val="16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rostatectomy?</w:t>
      </w:r>
    </w:p>
    <w:p>
      <w:pPr>
        <w:pStyle w:val="BodyText"/>
        <w:ind w:left="724" w:right="405" w:firstLine="13"/>
        <w:spacing w:before="18" w:line="205" w:lineRule="auto"/>
        <w:rPr/>
      </w:pPr>
      <w:r>
        <w:rPr>
          <w:spacing w:val="-1"/>
        </w:rPr>
        <w:t>Results from a</w:t>
      </w:r>
      <w:r>
        <w:rPr>
          <w:spacing w:val="15"/>
        </w:rPr>
        <w:t xml:space="preserve"> </w:t>
      </w:r>
      <w:r>
        <w:rPr>
          <w:spacing w:val="-1"/>
        </w:rPr>
        <w:t>hemodynamic</w:t>
      </w:r>
      <w:r>
        <w:rPr>
          <w:spacing w:val="16"/>
        </w:rPr>
        <w:t xml:space="preserve"> </w:t>
      </w:r>
      <w:r>
        <w:rPr>
          <w:spacing w:val="-1"/>
        </w:rPr>
        <w:t>prospective</w:t>
      </w:r>
      <w:r>
        <w:rPr>
          <w:spacing w:val="-2"/>
        </w:rPr>
        <w:t xml:space="preserve"> study.</w:t>
      </w:r>
      <w:r>
        <w:rPr/>
        <w:t xml:space="preserve"> </w:t>
      </w:r>
      <w:r>
        <w:rPr>
          <w:spacing w:val="-1"/>
        </w:rPr>
        <w:t>J Urol</w:t>
      </w:r>
      <w:r>
        <w:rPr>
          <w:spacing w:val="28"/>
          <w:w w:val="101"/>
        </w:rPr>
        <w:t xml:space="preserve"> </w:t>
      </w:r>
      <w:r>
        <w:rPr>
          <w:spacing w:val="-1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169: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2166.</w:t>
      </w:r>
    </w:p>
    <w:p>
      <w:pPr>
        <w:pStyle w:val="BodyText"/>
        <w:ind w:left="13"/>
        <w:spacing w:before="10" w:line="199" w:lineRule="auto"/>
        <w:rPr/>
      </w:pPr>
      <w:r>
        <w:rPr>
          <w:spacing w:val="-2"/>
        </w:rPr>
        <w:t>756.     Montorsi</w:t>
      </w:r>
      <w:r>
        <w:rPr>
          <w:spacing w:val="18"/>
          <w:w w:val="101"/>
        </w:rPr>
        <w:t xml:space="preserve"> </w:t>
      </w:r>
      <w:r>
        <w:rPr>
          <w:spacing w:val="-2"/>
        </w:rPr>
        <w:t>F, Guazzoni</w:t>
      </w:r>
      <w:r>
        <w:rPr>
          <w:spacing w:val="10"/>
        </w:rPr>
        <w:t xml:space="preserve"> </w:t>
      </w:r>
      <w:r>
        <w:rPr>
          <w:spacing w:val="-2"/>
        </w:rPr>
        <w:t>G,</w:t>
      </w:r>
      <w:r>
        <w:rPr>
          <w:spacing w:val="12"/>
        </w:rPr>
        <w:t xml:space="preserve"> </w:t>
      </w:r>
      <w:r>
        <w:rPr>
          <w:spacing w:val="-2"/>
        </w:rPr>
        <w:t>Stram</w:t>
      </w:r>
      <w:r>
        <w:rPr>
          <w:spacing w:val="-3"/>
        </w:rPr>
        <w:t>bi</w:t>
      </w:r>
      <w:r>
        <w:rPr>
          <w:spacing w:val="19"/>
        </w:rPr>
        <w:t xml:space="preserve"> </w:t>
      </w:r>
      <w:r>
        <w:rPr>
          <w:spacing w:val="-3"/>
        </w:rPr>
        <w:t>LF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8" w:right="413" w:firstLine="10"/>
        <w:spacing w:before="12" w:line="207" w:lineRule="auto"/>
        <w:rPr/>
      </w:pPr>
      <w:r>
        <w:rPr/>
        <w:t>Recovery of spontaneous er</w:t>
      </w:r>
      <w:r>
        <w:rPr>
          <w:spacing w:val="-1"/>
        </w:rPr>
        <w:t>ectile function after</w:t>
      </w:r>
      <w:r>
        <w:rPr/>
        <w:t xml:space="preserve">  </w:t>
      </w:r>
      <w:r>
        <w:rPr>
          <w:spacing w:val="-1"/>
        </w:rPr>
        <w:t>nerve-sparing</w:t>
      </w:r>
      <w:r>
        <w:rPr>
          <w:spacing w:val="15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rostatectomy</w:t>
      </w:r>
      <w:r>
        <w:rPr/>
        <w:t xml:space="preserve">  </w:t>
      </w:r>
      <w:r>
        <w:rPr>
          <w:spacing w:val="-1"/>
        </w:rPr>
        <w:t>with and without early</w:t>
      </w:r>
      <w:r>
        <w:rPr>
          <w:spacing w:val="22"/>
          <w:w w:val="101"/>
        </w:rPr>
        <w:t xml:space="preserve"> </w:t>
      </w:r>
      <w:r>
        <w:rPr>
          <w:spacing w:val="-1"/>
        </w:rPr>
        <w:t>intracavernous</w:t>
      </w:r>
      <w:r>
        <w:rPr>
          <w:spacing w:val="14"/>
        </w:rPr>
        <w:t xml:space="preserve"> </w:t>
      </w:r>
      <w:r>
        <w:rPr>
          <w:spacing w:val="-1"/>
        </w:rPr>
        <w:t>injections</w:t>
      </w:r>
      <w:r>
        <w:rPr/>
        <w:t xml:space="preserve"> </w:t>
      </w:r>
      <w:r>
        <w:rPr>
          <w:spacing w:val="-1"/>
        </w:rPr>
        <w:t>of alprostadil: results of a</w:t>
      </w:r>
      <w:r>
        <w:rPr>
          <w:spacing w:val="32"/>
          <w:w w:val="101"/>
        </w:rPr>
        <w:t xml:space="preserve"> </w:t>
      </w:r>
      <w:r>
        <w:rPr>
          <w:spacing w:val="-1"/>
        </w:rPr>
        <w:t>prospective,</w:t>
      </w:r>
    </w:p>
    <w:p>
      <w:pPr>
        <w:pStyle w:val="BodyText"/>
        <w:ind w:left="736"/>
        <w:spacing w:before="15" w:line="199" w:lineRule="auto"/>
        <w:rPr/>
      </w:pPr>
      <w:r>
        <w:rPr>
          <w:spacing w:val="-1"/>
        </w:rPr>
        <w:t>randomized trial. J Urol</w:t>
      </w:r>
      <w:r>
        <w:rPr>
          <w:spacing w:val="25"/>
          <w:w w:val="101"/>
        </w:rPr>
        <w:t xml:space="preserve"> </w:t>
      </w:r>
      <w:r>
        <w:rPr>
          <w:spacing w:val="-1"/>
        </w:rPr>
        <w:t>1997;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158: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</w:t>
      </w:r>
      <w:r>
        <w:rPr>
          <w:spacing w:val="-2"/>
        </w:rPr>
        <w:t>08.</w:t>
      </w:r>
    </w:p>
    <w:p>
      <w:pPr>
        <w:pStyle w:val="BodyText"/>
        <w:ind w:left="13"/>
        <w:spacing w:before="13" w:line="195" w:lineRule="auto"/>
        <w:rPr/>
      </w:pPr>
      <w:r>
        <w:rPr>
          <w:spacing w:val="-2"/>
        </w:rPr>
        <w:t>757.     Mydlo JH, Viterbo</w:t>
      </w:r>
      <w:r>
        <w:rPr>
          <w:spacing w:val="25"/>
        </w:rPr>
        <w:t xml:space="preserve"> </w:t>
      </w:r>
      <w:r>
        <w:rPr>
          <w:spacing w:val="-2"/>
        </w:rPr>
        <w:t>R and</w:t>
      </w:r>
      <w:r>
        <w:rPr>
          <w:spacing w:val="10"/>
        </w:rPr>
        <w:t xml:space="preserve"> </w:t>
      </w:r>
      <w:r>
        <w:rPr>
          <w:spacing w:val="-2"/>
        </w:rPr>
        <w:t>Crispen</w:t>
      </w:r>
      <w:r>
        <w:rPr>
          <w:spacing w:val="15"/>
          <w:w w:val="101"/>
        </w:rPr>
        <w:t xml:space="preserve"> </w:t>
      </w:r>
      <w:r>
        <w:rPr>
          <w:spacing w:val="-2"/>
        </w:rPr>
        <w:t>P: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9"/>
        <w:spacing w:before="15" w:line="193" w:lineRule="auto"/>
        <w:rPr/>
      </w:pPr>
      <w:r>
        <w:rPr>
          <w:spacing w:val="-1"/>
        </w:rPr>
        <w:t>combined</w:t>
      </w:r>
      <w:r>
        <w:rPr>
          <w:spacing w:val="16"/>
        </w:rPr>
        <w:t xml:space="preserve"> </w:t>
      </w:r>
      <w:r>
        <w:rPr>
          <w:spacing w:val="-1"/>
        </w:rPr>
        <w:t>intracorporal</w:t>
      </w:r>
      <w:r>
        <w:rPr>
          <w:spacing w:val="15"/>
        </w:rPr>
        <w:t xml:space="preserve"> </w:t>
      </w:r>
      <w:r>
        <w:rPr>
          <w:spacing w:val="-1"/>
        </w:rPr>
        <w:t>injection and a</w:t>
      </w:r>
    </w:p>
    <w:p>
      <w:pPr>
        <w:pStyle w:val="BodyText"/>
        <w:ind w:left="725" w:right="478" w:firstLine="10"/>
        <w:spacing w:before="17" w:line="207" w:lineRule="auto"/>
        <w:rPr/>
      </w:pPr>
      <w:r>
        <w:rPr>
          <w:spacing w:val="-1"/>
        </w:rPr>
        <w:t>phosphodiesterase-5 inhibitor therapy for</w:t>
      </w:r>
      <w:r>
        <w:rPr>
          <w:spacing w:val="25"/>
          <w:w w:val="101"/>
        </w:rPr>
        <w:t xml:space="preserve"> </w:t>
      </w:r>
      <w:r>
        <w:rPr>
          <w:spacing w:val="-1"/>
        </w:rPr>
        <w:t>men</w:t>
      </w:r>
      <w:r>
        <w:rPr/>
        <w:t xml:space="preserve">  </w:t>
      </w:r>
      <w:r>
        <w:rPr>
          <w:spacing w:val="-1"/>
        </w:rPr>
        <w:t>with a suboptimal</w:t>
      </w:r>
      <w:r>
        <w:rPr>
          <w:spacing w:val="28"/>
          <w:w w:val="101"/>
        </w:rPr>
        <w:t xml:space="preserve"> </w:t>
      </w:r>
      <w:r>
        <w:rPr>
          <w:spacing w:val="-1"/>
        </w:rPr>
        <w:t>response to sildenafil</w:t>
      </w:r>
      <w:r>
        <w:rPr>
          <w:spacing w:val="9"/>
        </w:rPr>
        <w:t xml:space="preserve"> </w:t>
      </w:r>
      <w:r>
        <w:rPr>
          <w:spacing w:val="-1"/>
        </w:rPr>
        <w:t>and/or</w:t>
      </w:r>
      <w:r>
        <w:rPr/>
        <w:t xml:space="preserve"> </w:t>
      </w:r>
      <w:r>
        <w:rPr>
          <w:spacing w:val="-1"/>
        </w:rPr>
        <w:t>vardenafil</w:t>
      </w:r>
      <w:r>
        <w:rPr>
          <w:spacing w:val="20"/>
          <w:w w:val="101"/>
        </w:rPr>
        <w:t xml:space="preserve"> </w:t>
      </w:r>
      <w:r>
        <w:rPr>
          <w:spacing w:val="-1"/>
        </w:rPr>
        <w:t>monotherapy after radical</w:t>
      </w:r>
      <w:r>
        <w:rPr>
          <w:spacing w:val="16"/>
        </w:rPr>
        <w:t xml:space="preserve"> </w:t>
      </w:r>
      <w:r>
        <w:rPr>
          <w:spacing w:val="-1"/>
        </w:rPr>
        <w:t>retropubic</w:t>
      </w:r>
      <w:r>
        <w:rPr/>
        <w:t xml:space="preserve"> </w:t>
      </w:r>
      <w:r>
        <w:rPr/>
        <w:t>prostatectomy.</w:t>
      </w:r>
      <w:r>
        <w:rPr>
          <w:spacing w:val="16"/>
        </w:rPr>
        <w:t xml:space="preserve"> </w:t>
      </w:r>
      <w:r>
        <w:rPr/>
        <w:t>BJU Int 2005;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95: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843.</w:t>
      </w:r>
    </w:p>
    <w:p>
      <w:pPr>
        <w:pStyle w:val="BodyText"/>
        <w:ind w:left="13"/>
        <w:spacing w:before="14" w:line="194" w:lineRule="auto"/>
        <w:rPr/>
      </w:pPr>
      <w:r>
        <w:rPr>
          <w:spacing w:val="-1"/>
        </w:rPr>
        <w:t>758.     Prabhu V, Alukal JP,</w:t>
      </w:r>
      <w:r>
        <w:rPr>
          <w:spacing w:val="16"/>
        </w:rPr>
        <w:t xml:space="preserve"> </w:t>
      </w:r>
      <w:r>
        <w:rPr>
          <w:spacing w:val="-2"/>
        </w:rPr>
        <w:t>Laze 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30"/>
        <w:spacing w:before="16" w:line="194" w:lineRule="auto"/>
        <w:rPr/>
      </w:pPr>
      <w:r>
        <w:rPr>
          <w:spacing w:val="-1"/>
        </w:rPr>
        <w:t>satisfaction and</w:t>
      </w:r>
      <w:r>
        <w:rPr>
          <w:spacing w:val="17"/>
        </w:rPr>
        <w:t xml:space="preserve"> </w:t>
      </w:r>
      <w:r>
        <w:rPr>
          <w:spacing w:val="-1"/>
        </w:rPr>
        <w:t>predictors of use</w:t>
      </w:r>
      <w:r>
        <w:rPr>
          <w:spacing w:val="10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9" w:right="434" w:firstLine="5"/>
        <w:spacing w:before="17" w:line="203" w:lineRule="auto"/>
        <w:rPr/>
      </w:pPr>
      <w:r>
        <w:rPr>
          <w:spacing w:val="-1"/>
        </w:rPr>
        <w:t>intracorporeal</w:t>
      </w:r>
      <w:r>
        <w:rPr>
          <w:spacing w:val="32"/>
          <w:w w:val="101"/>
        </w:rPr>
        <w:t xml:space="preserve"> </w:t>
      </w:r>
      <w:r>
        <w:rPr>
          <w:spacing w:val="-1"/>
        </w:rPr>
        <w:t>injections for post-prostatectomy</w:t>
      </w:r>
      <w:r>
        <w:rPr/>
        <w:t xml:space="preserve"> </w:t>
      </w:r>
      <w:r>
        <w:rPr>
          <w:spacing w:val="-1"/>
        </w:rPr>
        <w:t>erectile dysfunction. J Urol</w:t>
      </w:r>
      <w:r>
        <w:rPr>
          <w:spacing w:val="29"/>
        </w:rPr>
        <w:t xml:space="preserve"> </w:t>
      </w:r>
      <w:r>
        <w:rPr>
          <w:spacing w:val="-1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189: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238.</w:t>
      </w:r>
    </w:p>
    <w:p>
      <w:pPr>
        <w:pStyle w:val="BodyText"/>
        <w:ind w:left="729" w:right="526" w:hanging="716"/>
        <w:spacing w:before="14" w:line="205" w:lineRule="auto"/>
        <w:rPr/>
      </w:pPr>
      <w:r>
        <w:rPr>
          <w:spacing w:val="-2"/>
        </w:rPr>
        <w:t>759.     Raina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5"/>
        </w:rPr>
        <w:t xml:space="preserve"> </w:t>
      </w:r>
      <w:r>
        <w:rPr>
          <w:spacing w:val="-2"/>
        </w:rPr>
        <w:t>Lakin</w:t>
      </w:r>
      <w:r>
        <w:rPr>
          <w:spacing w:val="16"/>
        </w:rPr>
        <w:t xml:space="preserve"> </w:t>
      </w:r>
      <w:r>
        <w:rPr>
          <w:spacing w:val="-2"/>
        </w:rPr>
        <w:t>MM, Thukral</w:t>
      </w:r>
      <w:r>
        <w:rPr>
          <w:spacing w:val="18"/>
        </w:rPr>
        <w:t xml:space="preserve"> </w:t>
      </w:r>
      <w:r>
        <w:rPr>
          <w:spacing w:val="-2"/>
        </w:rPr>
        <w:t>M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>
          <w:spacing w:val="-1"/>
        </w:rPr>
        <w:t>efficacy and compliance of</w:t>
      </w:r>
      <w:r>
        <w:rPr>
          <w:spacing w:val="15"/>
        </w:rPr>
        <w:t xml:space="preserve"> </w:t>
      </w:r>
      <w:r>
        <w:rPr>
          <w:spacing w:val="-1"/>
        </w:rPr>
        <w:t>intracorporeal</w:t>
      </w:r>
      <w:r>
        <w:rPr>
          <w:spacing w:val="16"/>
        </w:rPr>
        <w:t xml:space="preserve"> </w:t>
      </w:r>
      <w:r>
        <w:rPr>
          <w:spacing w:val="-1"/>
        </w:rPr>
        <w:t>(IC)</w:t>
      </w:r>
      <w:r>
        <w:rPr/>
        <w:t xml:space="preserve">  </w:t>
      </w:r>
      <w:r>
        <w:rPr/>
        <w:t>injection for erectile dysfunction </w:t>
      </w:r>
      <w:r>
        <w:rPr>
          <w:spacing w:val="-1"/>
        </w:rPr>
        <w:t>following</w:t>
      </w:r>
    </w:p>
    <w:p>
      <w:pPr>
        <w:pStyle w:val="BodyText"/>
        <w:ind w:left="732" w:right="535" w:firstLine="4"/>
        <w:spacing w:before="19" w:line="202" w:lineRule="auto"/>
        <w:rPr/>
      </w:pPr>
      <w:r>
        <w:rPr>
          <w:spacing w:val="-1"/>
        </w:rPr>
        <w:t>radical</w:t>
      </w:r>
      <w:r>
        <w:rPr>
          <w:spacing w:val="27"/>
        </w:rPr>
        <w:t xml:space="preserve"> </w:t>
      </w:r>
      <w:r>
        <w:rPr>
          <w:spacing w:val="-1"/>
        </w:rPr>
        <w:t>prostatectomy: SHIM (IIEF-5) analysis.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24"/>
        </w:rPr>
        <w:t xml:space="preserve"> </w:t>
      </w:r>
      <w:r>
        <w:rPr>
          <w:spacing w:val="-2"/>
        </w:rPr>
        <w:t>Res</w:t>
      </w:r>
      <w:r>
        <w:rPr>
          <w:spacing w:val="14"/>
        </w:rPr>
        <w:t xml:space="preserve"> </w:t>
      </w:r>
      <w:r>
        <w:rPr>
          <w:spacing w:val="-2"/>
        </w:rPr>
        <w:t>2003;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318.</w:t>
      </w:r>
    </w:p>
    <w:p>
      <w:pPr>
        <w:pStyle w:val="BodyText"/>
        <w:ind w:left="13"/>
        <w:spacing w:before="15" w:line="198" w:lineRule="auto"/>
        <w:rPr/>
      </w:pPr>
      <w:r>
        <w:rPr>
          <w:spacing w:val="-2"/>
        </w:rPr>
        <w:t>760.     Yiou</w:t>
      </w:r>
      <w:r>
        <w:rPr>
          <w:spacing w:val="15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Bütow Z,</w:t>
      </w:r>
      <w:r>
        <w:rPr>
          <w:spacing w:val="18"/>
          <w:w w:val="101"/>
        </w:rPr>
        <w:t xml:space="preserve"> </w:t>
      </w:r>
      <w:r>
        <w:rPr>
          <w:spacing w:val="-2"/>
        </w:rPr>
        <w:t>Parisot</w:t>
      </w:r>
      <w:r>
        <w:rPr>
          <w:spacing w:val="-3"/>
        </w:rPr>
        <w:t xml:space="preserve"> J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Is</w:t>
      </w:r>
      <w:r>
        <w:rPr>
          <w:spacing w:val="14"/>
        </w:rPr>
        <w:t xml:space="preserve"> </w:t>
      </w:r>
      <w:r>
        <w:rPr>
          <w:spacing w:val="-3"/>
        </w:rPr>
        <w:t>it</w:t>
      </w:r>
      <w:r>
        <w:rPr>
          <w:spacing w:val="7"/>
        </w:rPr>
        <w:t xml:space="preserve"> </w:t>
      </w:r>
      <w:r>
        <w:rPr>
          <w:spacing w:val="-3"/>
        </w:rPr>
        <w:t>worth</w:t>
      </w:r>
    </w:p>
    <w:p>
      <w:pPr>
        <w:pStyle w:val="BodyText"/>
        <w:ind w:left="729"/>
        <w:spacing w:before="12" w:line="193" w:lineRule="auto"/>
        <w:rPr/>
      </w:pPr>
      <w:r>
        <w:rPr>
          <w:spacing w:val="-1"/>
        </w:rPr>
        <w:t>continuing sexual</w:t>
      </w:r>
      <w:r>
        <w:rPr>
          <w:spacing w:val="34"/>
        </w:rPr>
        <w:t xml:space="preserve"> </w:t>
      </w:r>
      <w:r>
        <w:rPr>
          <w:spacing w:val="-1"/>
        </w:rPr>
        <w:t>rehabilitation after radical</w:t>
      </w:r>
    </w:p>
    <w:p>
      <w:pPr>
        <w:pStyle w:val="BodyText"/>
        <w:ind w:left="729" w:right="546" w:firstLine="7"/>
        <w:spacing w:before="19" w:line="202" w:lineRule="auto"/>
        <w:rPr/>
      </w:pPr>
      <w:r>
        <w:rPr/>
        <w:t>prostatectomy with intra</w:t>
      </w:r>
      <w:r>
        <w:rPr>
          <w:spacing w:val="-1"/>
        </w:rPr>
        <w:t>cavernous injection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alprostadil for</w:t>
      </w:r>
      <w:r>
        <w:rPr>
          <w:spacing w:val="15"/>
        </w:rPr>
        <w:t xml:space="preserve"> </w:t>
      </w:r>
      <w:r>
        <w:rPr>
          <w:spacing w:val="-2"/>
        </w:rPr>
        <w:t>more than</w:t>
      </w:r>
      <w:r>
        <w:rPr>
          <w:spacing w:val="22"/>
          <w:w w:val="101"/>
        </w:rPr>
        <w:t xml:space="preserve"> </w:t>
      </w:r>
      <w:r>
        <w:rPr>
          <w:spacing w:val="-2"/>
        </w:rPr>
        <w:t>1 year?</w:t>
      </w:r>
      <w:r>
        <w:rPr>
          <w:spacing w:val="10"/>
        </w:rPr>
        <w:t xml:space="preserve"> </w:t>
      </w:r>
      <w:r>
        <w:rPr>
          <w:spacing w:val="-3"/>
        </w:rPr>
        <w:t>Sex</w:t>
      </w:r>
      <w:r>
        <w:rPr>
          <w:spacing w:val="19"/>
        </w:rPr>
        <w:t xml:space="preserve"> </w:t>
      </w:r>
      <w:r>
        <w:rPr>
          <w:spacing w:val="-3"/>
        </w:rPr>
        <w:t>Med</w:t>
      </w:r>
    </w:p>
    <w:p>
      <w:pPr>
        <w:pStyle w:val="BodyText"/>
        <w:ind w:left="734"/>
        <w:spacing w:before="16" w:line="198" w:lineRule="auto"/>
        <w:rPr/>
      </w:pPr>
      <w:r>
        <w:rPr>
          <w:spacing w:val="-5"/>
        </w:rPr>
        <w:t>2015;</w:t>
      </w:r>
      <w:r>
        <w:rPr>
          <w:spacing w:val="19"/>
          <w:w w:val="101"/>
        </w:rPr>
        <w:t xml:space="preserve"> </w:t>
      </w:r>
      <w:r>
        <w:rPr>
          <w:b/>
          <w:bCs/>
          <w:spacing w:val="-5"/>
        </w:rPr>
        <w:t>3:</w:t>
      </w:r>
      <w:r>
        <w:rPr>
          <w:b/>
          <w:bCs/>
          <w:spacing w:val="17"/>
        </w:rPr>
        <w:t xml:space="preserve"> </w:t>
      </w:r>
      <w:r>
        <w:rPr>
          <w:spacing w:val="-5"/>
        </w:rPr>
        <w:t>42.</w:t>
      </w:r>
    </w:p>
    <w:p>
      <w:pPr>
        <w:pStyle w:val="BodyText"/>
        <w:ind w:left="13"/>
        <w:spacing w:before="10" w:line="199" w:lineRule="auto"/>
        <w:rPr/>
      </w:pPr>
      <w:r>
        <w:rPr>
          <w:spacing w:val="-2"/>
        </w:rPr>
        <w:t>761.     Yiou</w:t>
      </w:r>
      <w:r>
        <w:rPr>
          <w:spacing w:val="19"/>
          <w:w w:val="101"/>
        </w:rPr>
        <w:t xml:space="preserve"> </w:t>
      </w:r>
      <w:r>
        <w:rPr>
          <w:spacing w:val="-2"/>
        </w:rPr>
        <w:t>R, Cunin</w:t>
      </w:r>
      <w:r>
        <w:rPr>
          <w:spacing w:val="18"/>
        </w:rPr>
        <w:t xml:space="preserve"> </w:t>
      </w:r>
      <w:r>
        <w:rPr>
          <w:spacing w:val="-2"/>
        </w:rPr>
        <w:t>P, de</w:t>
      </w:r>
      <w:r>
        <w:rPr>
          <w:spacing w:val="16"/>
        </w:rPr>
        <w:t xml:space="preserve"> </w:t>
      </w:r>
      <w:r>
        <w:rPr>
          <w:spacing w:val="-2"/>
        </w:rPr>
        <w:t>la Taille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Sexual</w:t>
      </w:r>
    </w:p>
    <w:p>
      <w:pPr>
        <w:pStyle w:val="BodyText"/>
        <w:ind w:left="735" w:right="684"/>
        <w:spacing w:before="15" w:line="202" w:lineRule="auto"/>
        <w:rPr/>
      </w:pPr>
      <w:r>
        <w:rPr>
          <w:spacing w:val="-1"/>
        </w:rPr>
        <w:t>rehabilitation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pain associate</w:t>
      </w:r>
      <w:r>
        <w:rPr>
          <w:spacing w:val="-2"/>
        </w:rPr>
        <w:t>d with</w:t>
      </w:r>
      <w:r>
        <w:rPr/>
        <w:t xml:space="preserve"> </w:t>
      </w:r>
      <w:r>
        <w:rPr>
          <w:spacing w:val="-1"/>
        </w:rPr>
        <w:t>intracavernous alprostadil after</w:t>
      </w:r>
      <w:r>
        <w:rPr>
          <w:spacing w:val="22"/>
          <w:w w:val="101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36"/>
        <w:spacing w:before="14" w:line="195" w:lineRule="auto"/>
        <w:rPr/>
      </w:pPr>
      <w:r>
        <w:rPr>
          <w:spacing w:val="-1"/>
        </w:rPr>
        <w:t>prostatectomy. J Sex</w:t>
      </w:r>
      <w:r>
        <w:rPr>
          <w:spacing w:val="26"/>
          <w:w w:val="101"/>
        </w:rPr>
        <w:t xml:space="preserve"> </w:t>
      </w:r>
      <w:r>
        <w:rPr>
          <w:spacing w:val="-1"/>
        </w:rPr>
        <w:t>Med</w:t>
      </w:r>
      <w:r>
        <w:rPr>
          <w:spacing w:val="16"/>
        </w:rPr>
        <w:t xml:space="preserve"> </w:t>
      </w:r>
      <w:r>
        <w:rPr>
          <w:spacing w:val="-1"/>
        </w:rPr>
        <w:t>2011; </w:t>
      </w:r>
      <w:r>
        <w:rPr>
          <w:b/>
          <w:bCs/>
          <w:spacing w:val="-1"/>
        </w:rPr>
        <w:t>8: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575.</w:t>
      </w:r>
    </w:p>
    <w:p>
      <w:pPr>
        <w:pStyle w:val="BodyText"/>
        <w:ind w:left="13"/>
        <w:spacing w:before="14" w:line="199" w:lineRule="auto"/>
        <w:rPr/>
      </w:pPr>
      <w:r>
        <w:rPr>
          <w:spacing w:val="-2"/>
        </w:rPr>
        <w:t>762.     Mansi</w:t>
      </w:r>
      <w:r>
        <w:rPr>
          <w:spacing w:val="22"/>
        </w:rPr>
        <w:t xml:space="preserve"> </w:t>
      </w:r>
      <w:r>
        <w:rPr>
          <w:spacing w:val="-2"/>
        </w:rPr>
        <w:t>MK, Alkhudair WK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Huraib</w:t>
      </w:r>
      <w:r>
        <w:rPr>
          <w:spacing w:val="11"/>
        </w:rPr>
        <w:t xml:space="preserve"> </w:t>
      </w:r>
      <w:r>
        <w:rPr>
          <w:spacing w:val="-2"/>
        </w:rPr>
        <w:t>S:</w:t>
      </w:r>
    </w:p>
    <w:p>
      <w:pPr>
        <w:pStyle w:val="BodyText"/>
        <w:ind w:left="720"/>
        <w:spacing w:before="10" w:line="196" w:lineRule="auto"/>
        <w:rPr/>
      </w:pPr>
      <w:r>
        <w:rPr/>
        <w:t>Treatment of erectile dysf</w:t>
      </w:r>
      <w:r>
        <w:rPr>
          <w:spacing w:val="-1"/>
        </w:rPr>
        <w:t>unction after</w:t>
      </w:r>
      <w:r>
        <w:rPr>
          <w:spacing w:val="15"/>
          <w:w w:val="101"/>
        </w:rPr>
        <w:t xml:space="preserve"> </w:t>
      </w:r>
      <w:r>
        <w:rPr>
          <w:spacing w:val="-1"/>
        </w:rPr>
        <w:t>kidney</w:t>
      </w:r>
    </w:p>
    <w:p>
      <w:pPr>
        <w:pStyle w:val="BodyText"/>
        <w:ind w:left="725"/>
        <w:spacing w:before="17" w:line="194" w:lineRule="auto"/>
        <w:rPr/>
      </w:pPr>
      <w:r>
        <w:rPr/>
        <w:t>transplantation with intracavernosal sel</w:t>
      </w:r>
      <w:r>
        <w:rPr>
          <w:spacing w:val="-1"/>
        </w:rPr>
        <w:t>f-</w:t>
      </w:r>
    </w:p>
    <w:p>
      <w:pPr>
        <w:pStyle w:val="BodyText"/>
        <w:ind w:left="735"/>
        <w:spacing w:before="15" w:line="194" w:lineRule="auto"/>
        <w:rPr/>
      </w:pPr>
      <w:r>
        <w:rPr>
          <w:spacing w:val="-2"/>
        </w:rPr>
        <w:t>injection of prostaglandin</w:t>
      </w:r>
      <w:r>
        <w:rPr>
          <w:spacing w:val="16"/>
        </w:rPr>
        <w:t xml:space="preserve"> </w:t>
      </w:r>
      <w:r>
        <w:rPr>
          <w:spacing w:val="-2"/>
        </w:rPr>
        <w:t>E1.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</w:t>
      </w:r>
      <w:r>
        <w:rPr>
          <w:spacing w:val="-3"/>
        </w:rPr>
        <w:t>98;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159:</w:t>
      </w:r>
    </w:p>
    <w:p>
      <w:pPr>
        <w:pStyle w:val="BodyText"/>
        <w:ind w:left="744"/>
        <w:spacing w:before="16" w:line="209" w:lineRule="auto"/>
        <w:rPr/>
      </w:pPr>
      <w:r>
        <w:rPr>
          <w:spacing w:val="-4"/>
        </w:rPr>
        <w:t>1927.</w:t>
      </w:r>
    </w:p>
    <w:p>
      <w:pPr>
        <w:pStyle w:val="BodyText"/>
        <w:ind w:left="13"/>
        <w:spacing w:before="1" w:line="198" w:lineRule="auto"/>
        <w:rPr/>
      </w:pPr>
      <w:r>
        <w:rPr>
          <w:spacing w:val="-2"/>
        </w:rPr>
        <w:t>763.     Beretta G,</w:t>
      </w:r>
      <w:r>
        <w:rPr>
          <w:spacing w:val="22"/>
          <w:w w:val="101"/>
        </w:rPr>
        <w:t xml:space="preserve"> </w:t>
      </w:r>
      <w:r>
        <w:rPr>
          <w:spacing w:val="-2"/>
        </w:rPr>
        <w:t>Zanollo A,</w:t>
      </w:r>
      <w:r>
        <w:rPr>
          <w:spacing w:val="16"/>
        </w:rPr>
        <w:t xml:space="preserve"> </w:t>
      </w:r>
      <w:r>
        <w:rPr>
          <w:spacing w:val="-2"/>
        </w:rPr>
        <w:t>Fanciullacci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/>
        <w:spacing w:before="14" w:line="193" w:lineRule="auto"/>
        <w:rPr/>
      </w:pPr>
      <w:r>
        <w:rPr>
          <w:spacing w:val="-1"/>
        </w:rPr>
        <w:t>Intracavernous</w:t>
      </w:r>
      <w:r>
        <w:rPr>
          <w:spacing w:val="17"/>
        </w:rPr>
        <w:t xml:space="preserve"> </w:t>
      </w:r>
      <w:r>
        <w:rPr>
          <w:spacing w:val="-1"/>
        </w:rPr>
        <w:t>injection of papav</w:t>
      </w:r>
      <w:r>
        <w:rPr>
          <w:spacing w:val="-2"/>
        </w:rPr>
        <w:t>erine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6"/>
        <w:spacing w:before="15" w:line="194" w:lineRule="auto"/>
        <w:rPr/>
      </w:pPr>
      <w:r>
        <w:rPr>
          <w:spacing w:val="-3"/>
        </w:rPr>
        <w:t>paraplegic</w:t>
      </w:r>
      <w:r>
        <w:rPr>
          <w:spacing w:val="18"/>
        </w:rPr>
        <w:t xml:space="preserve"> </w:t>
      </w:r>
      <w:r>
        <w:rPr>
          <w:spacing w:val="-3"/>
        </w:rPr>
        <w:t>males. Acta</w:t>
      </w:r>
      <w:r>
        <w:rPr>
          <w:spacing w:val="17"/>
        </w:rPr>
        <w:t xml:space="preserve"> </w:t>
      </w:r>
      <w:r>
        <w:rPr>
          <w:spacing w:val="-3"/>
        </w:rPr>
        <w:t>Eur</w:t>
      </w:r>
      <w:r>
        <w:rPr>
          <w:spacing w:val="18"/>
        </w:rPr>
        <w:t xml:space="preserve"> </w:t>
      </w:r>
      <w:r>
        <w:rPr>
          <w:spacing w:val="-3"/>
        </w:rPr>
        <w:t>Fertil</w:t>
      </w:r>
      <w:r>
        <w:rPr>
          <w:spacing w:val="25"/>
        </w:rPr>
        <w:t xml:space="preserve"> </w:t>
      </w:r>
      <w:r>
        <w:rPr>
          <w:spacing w:val="-3"/>
        </w:rPr>
        <w:t>1986;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17:</w:t>
      </w:r>
    </w:p>
    <w:p>
      <w:pPr>
        <w:pStyle w:val="BodyText"/>
        <w:ind w:left="734"/>
        <w:spacing w:before="16" w:line="210" w:lineRule="auto"/>
        <w:rPr/>
      </w:pPr>
      <w:r>
        <w:rPr>
          <w:spacing w:val="-3"/>
        </w:rPr>
        <w:t>283.</w:t>
      </w:r>
    </w:p>
    <w:p>
      <w:pPr>
        <w:pStyle w:val="BodyText"/>
        <w:ind w:left="735" w:right="716" w:hanging="722"/>
        <w:spacing w:line="204" w:lineRule="auto"/>
        <w:rPr/>
      </w:pPr>
      <w:r>
        <w:rPr>
          <w:spacing w:val="-3"/>
        </w:rPr>
        <w:t>764.     Bodner</w:t>
      </w:r>
      <w:r>
        <w:rPr>
          <w:spacing w:val="34"/>
        </w:rPr>
        <w:t xml:space="preserve"> </w:t>
      </w:r>
      <w:r>
        <w:rPr>
          <w:spacing w:val="-3"/>
        </w:rPr>
        <w:t>DR,</w:t>
      </w:r>
      <w:r>
        <w:rPr>
          <w:spacing w:val="16"/>
        </w:rPr>
        <w:t xml:space="preserve"> </w:t>
      </w:r>
      <w:r>
        <w:rPr>
          <w:spacing w:val="-3"/>
        </w:rPr>
        <w:t>Leffler</w:t>
      </w:r>
      <w:r>
        <w:rPr>
          <w:spacing w:val="16"/>
        </w:rPr>
        <w:t xml:space="preserve"> </w:t>
      </w:r>
      <w:r>
        <w:rPr>
          <w:spacing w:val="-3"/>
        </w:rPr>
        <w:t>B and</w:t>
      </w:r>
      <w:r>
        <w:rPr>
          <w:spacing w:val="17"/>
          <w:w w:val="101"/>
        </w:rPr>
        <w:t xml:space="preserve"> </w:t>
      </w:r>
      <w:r>
        <w:rPr>
          <w:spacing w:val="-3"/>
        </w:rPr>
        <w:t>Frost</w:t>
      </w:r>
      <w:r>
        <w:rPr>
          <w:spacing w:val="17"/>
          <w:w w:val="101"/>
        </w:rPr>
        <w:t xml:space="preserve"> </w:t>
      </w:r>
      <w:r>
        <w:rPr>
          <w:spacing w:val="-3"/>
        </w:rPr>
        <w:t>F: The</w:t>
      </w:r>
      <w:r>
        <w:rPr>
          <w:spacing w:val="15"/>
          <w:w w:val="101"/>
        </w:rPr>
        <w:t xml:space="preserve"> </w:t>
      </w:r>
      <w:r>
        <w:rPr>
          <w:spacing w:val="-3"/>
        </w:rPr>
        <w:t>role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intracavernous inject</w:t>
      </w:r>
      <w:r>
        <w:rPr>
          <w:spacing w:val="-1"/>
        </w:rPr>
        <w:t>ion of vasoactive</w:t>
      </w:r>
    </w:p>
    <w:p>
      <w:pPr>
        <w:pStyle w:val="BodyText"/>
        <w:ind w:left="730" w:right="652" w:firstLine="6"/>
        <w:spacing w:before="15" w:line="205" w:lineRule="auto"/>
        <w:rPr/>
      </w:pPr>
      <w:r>
        <w:rPr>
          <w:spacing w:val="-1"/>
        </w:rPr>
        <w:t>medications for the</w:t>
      </w:r>
      <w:r>
        <w:rPr>
          <w:spacing w:val="16"/>
        </w:rPr>
        <w:t xml:space="preserve"> </w:t>
      </w:r>
      <w:r>
        <w:rPr>
          <w:spacing w:val="-1"/>
        </w:rPr>
        <w:t>restoration of erecti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spinal cord injured</w:t>
      </w:r>
      <w:r>
        <w:rPr>
          <w:spacing w:val="16"/>
        </w:rPr>
        <w:t xml:space="preserve"> </w:t>
      </w:r>
      <w:r>
        <w:rPr>
          <w:spacing w:val="-1"/>
        </w:rPr>
        <w:t>males: a</w:t>
      </w:r>
      <w:r>
        <w:rPr>
          <w:spacing w:val="4"/>
        </w:rPr>
        <w:t xml:space="preserve"> </w:t>
      </w:r>
      <w:r>
        <w:rPr>
          <w:spacing w:val="-1"/>
        </w:rPr>
        <w:t>three</w:t>
      </w:r>
      <w:r>
        <w:rPr>
          <w:spacing w:val="5"/>
        </w:rPr>
        <w:t xml:space="preserve"> </w:t>
      </w:r>
      <w:r>
        <w:rPr>
          <w:spacing w:val="-1"/>
        </w:rPr>
        <w:t>year</w:t>
      </w:r>
      <w:r>
        <w:rPr>
          <w:spacing w:val="4"/>
        </w:rPr>
        <w:t xml:space="preserve"> </w:t>
      </w:r>
      <w:r>
        <w:rPr>
          <w:spacing w:val="-1"/>
        </w:rPr>
        <w:t>follow</w:t>
      </w:r>
      <w:r>
        <w:rPr/>
        <w:t xml:space="preserve"> </w:t>
      </w:r>
      <w:r>
        <w:rPr>
          <w:spacing w:val="-2"/>
        </w:rPr>
        <w:t>up.</w:t>
      </w:r>
      <w:r>
        <w:rPr>
          <w:spacing w:val="32"/>
        </w:rPr>
        <w:t xml:space="preserve"> </w:t>
      </w:r>
      <w:r>
        <w:rPr>
          <w:spacing w:val="-2"/>
        </w:rPr>
        <w:t>Paraplegia</w:t>
      </w:r>
      <w:r>
        <w:rPr>
          <w:spacing w:val="23"/>
          <w:w w:val="101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30: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118.</w:t>
      </w:r>
    </w:p>
    <w:p>
      <w:pPr>
        <w:pStyle w:val="BodyText"/>
        <w:ind w:left="13"/>
        <w:spacing w:before="18" w:line="195" w:lineRule="auto"/>
        <w:rPr/>
      </w:pPr>
      <w:r>
        <w:rPr>
          <w:spacing w:val="-2"/>
        </w:rPr>
        <w:t>765.     Chao</w:t>
      </w:r>
      <w:r>
        <w:rPr>
          <w:spacing w:val="23"/>
          <w:w w:val="101"/>
        </w:rPr>
        <w:t xml:space="preserve"> </w:t>
      </w:r>
      <w:r>
        <w:rPr>
          <w:spacing w:val="-2"/>
        </w:rPr>
        <w:t>R and Clowers</w:t>
      </w:r>
      <w:r>
        <w:rPr>
          <w:spacing w:val="16"/>
        </w:rPr>
        <w:t xml:space="preserve"> </w:t>
      </w:r>
      <w:r>
        <w:rPr>
          <w:spacing w:val="-2"/>
        </w:rPr>
        <w:t>DE: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29" w:right="425" w:firstLine="5"/>
        <w:spacing w:before="15" w:line="202" w:lineRule="auto"/>
        <w:rPr/>
      </w:pPr>
      <w:r>
        <w:rPr>
          <w:spacing w:val="-1"/>
        </w:rPr>
        <w:t>intracavernosal tri-mixture for the</w:t>
      </w:r>
      <w:r>
        <w:rPr>
          <w:spacing w:val="26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>
          <w:spacing w:val="-1"/>
        </w:rPr>
        <w:t>of neurogenic erectile dysfunction. Arch</w:t>
      </w:r>
      <w:r>
        <w:rPr>
          <w:spacing w:val="30"/>
        </w:rPr>
        <w:t xml:space="preserve"> </w:t>
      </w:r>
      <w:r>
        <w:rPr>
          <w:spacing w:val="-1"/>
        </w:rPr>
        <w:t>Phys</w:t>
      </w:r>
    </w:p>
    <w:p>
      <w:pPr>
        <w:pStyle w:val="BodyText"/>
        <w:ind w:left="738"/>
        <w:spacing w:before="15" w:line="199" w:lineRule="auto"/>
        <w:rPr/>
      </w:pPr>
      <w:r>
        <w:rPr>
          <w:spacing w:val="-2"/>
        </w:rPr>
        <w:t>Med</w:t>
      </w:r>
      <w:r>
        <w:rPr>
          <w:spacing w:val="28"/>
          <w:w w:val="101"/>
        </w:rPr>
        <w:t xml:space="preserve"> </w:t>
      </w:r>
      <w:r>
        <w:rPr>
          <w:spacing w:val="-2"/>
        </w:rPr>
        <w:t>Rehabil</w:t>
      </w:r>
      <w:r>
        <w:rPr>
          <w:spacing w:val="25"/>
        </w:rPr>
        <w:t xml:space="preserve"> </w:t>
      </w:r>
      <w:r>
        <w:rPr>
          <w:spacing w:val="-2"/>
        </w:rPr>
        <w:t>1994; </w:t>
      </w:r>
      <w:r>
        <w:rPr>
          <w:b/>
          <w:bCs/>
          <w:spacing w:val="-2"/>
        </w:rPr>
        <w:t>75: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276.</w:t>
      </w:r>
    </w:p>
    <w:p>
      <w:pPr>
        <w:pStyle w:val="BodyText"/>
        <w:ind w:left="13"/>
        <w:spacing w:before="11" w:line="194" w:lineRule="auto"/>
        <w:rPr/>
      </w:pPr>
      <w:r>
        <w:rPr>
          <w:spacing w:val="-2"/>
        </w:rPr>
        <w:t>766.     Earle CM,</w:t>
      </w:r>
      <w:r>
        <w:rPr>
          <w:spacing w:val="16"/>
          <w:w w:val="101"/>
        </w:rPr>
        <w:t xml:space="preserve"> </w:t>
      </w:r>
      <w:r>
        <w:rPr>
          <w:spacing w:val="-2"/>
        </w:rPr>
        <w:t>Keogh</w:t>
      </w:r>
      <w:r>
        <w:rPr>
          <w:spacing w:val="18"/>
        </w:rPr>
        <w:t xml:space="preserve"> </w:t>
      </w:r>
      <w:r>
        <w:rPr>
          <w:spacing w:val="-2"/>
        </w:rPr>
        <w:t>EJ,</w:t>
      </w:r>
      <w:r>
        <w:rPr>
          <w:spacing w:val="16"/>
        </w:rPr>
        <w:t xml:space="preserve"> </w:t>
      </w:r>
      <w:r>
        <w:rPr>
          <w:spacing w:val="-2"/>
        </w:rPr>
        <w:t>Ker JK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 The</w:t>
      </w:r>
      <w:r>
        <w:rPr>
          <w:spacing w:val="16"/>
        </w:rPr>
        <w:t xml:space="preserve"> </w:t>
      </w:r>
      <w:r>
        <w:rPr>
          <w:spacing w:val="-3"/>
        </w:rPr>
        <w:t>role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5" w:right="495"/>
        <w:spacing w:before="19" w:line="206" w:lineRule="auto"/>
        <w:rPr/>
      </w:pPr>
      <w:r>
        <w:rPr/>
        <w:t>intracavernosal vasoactive a</w:t>
      </w:r>
      <w:r>
        <w:rPr>
          <w:spacing w:val="-1"/>
        </w:rPr>
        <w:t>gents to overcome</w:t>
      </w:r>
      <w:r>
        <w:rPr/>
        <w:t xml:space="preserve"> </w:t>
      </w:r>
      <w:r>
        <w:rPr>
          <w:spacing w:val="-1"/>
        </w:rPr>
        <w:t>impotence due to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jury.</w:t>
      </w:r>
      <w:r>
        <w:rPr>
          <w:spacing w:val="19"/>
        </w:rPr>
        <w:t xml:space="preserve"> </w:t>
      </w:r>
      <w:r>
        <w:rPr>
          <w:spacing w:val="-2"/>
        </w:rPr>
        <w:t>Paraplegia</w:t>
      </w:r>
      <w:r>
        <w:rPr/>
        <w:t xml:space="preserve"> </w:t>
      </w:r>
      <w:r>
        <w:rPr>
          <w:spacing w:val="-6"/>
        </w:rPr>
        <w:t>1992;</w:t>
      </w:r>
      <w:r>
        <w:rPr>
          <w:spacing w:val="17"/>
        </w:rPr>
        <w:t xml:space="preserve"> </w:t>
      </w:r>
      <w:r>
        <w:rPr>
          <w:b/>
          <w:bCs/>
          <w:spacing w:val="-6"/>
        </w:rPr>
        <w:t>30: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273.</w:t>
      </w:r>
    </w:p>
    <w:p>
      <w:pPr>
        <w:pStyle w:val="BodyText"/>
        <w:ind w:left="735" w:right="392" w:hanging="722"/>
        <w:spacing w:before="11" w:line="206" w:lineRule="auto"/>
        <w:rPr/>
      </w:pPr>
      <w:r>
        <w:rPr>
          <w:spacing w:val="-2"/>
        </w:rPr>
        <w:t>767.     Hirsch IH,</w:t>
      </w:r>
      <w:r>
        <w:rPr>
          <w:spacing w:val="12"/>
        </w:rPr>
        <w:t xml:space="preserve"> </w:t>
      </w:r>
      <w:r>
        <w:rPr>
          <w:spacing w:val="-2"/>
        </w:rPr>
        <w:t>Smith</w:t>
      </w:r>
      <w:r>
        <w:rPr>
          <w:spacing w:val="16"/>
          <w:w w:val="101"/>
        </w:rPr>
        <w:t xml:space="preserve"> </w:t>
      </w:r>
      <w:r>
        <w:rPr>
          <w:spacing w:val="-2"/>
        </w:rPr>
        <w:t>RL,</w:t>
      </w:r>
      <w:r>
        <w:rPr>
          <w:spacing w:val="10"/>
        </w:rPr>
        <w:t xml:space="preserve"> </w:t>
      </w:r>
      <w:r>
        <w:rPr>
          <w:spacing w:val="-2"/>
        </w:rPr>
        <w:t>Chancello</w:t>
      </w:r>
      <w:r>
        <w:rPr>
          <w:spacing w:val="-3"/>
        </w:rPr>
        <w:t>r</w:t>
      </w:r>
      <w:r>
        <w:rPr>
          <w:spacing w:val="16"/>
          <w:w w:val="101"/>
        </w:rPr>
        <w:t xml:space="preserve"> </w:t>
      </w:r>
      <w:r>
        <w:rPr>
          <w:spacing w:val="-3"/>
        </w:rPr>
        <w:t>MB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5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intracavernous injection of prostaglandin</w:t>
      </w:r>
      <w:r>
        <w:rPr>
          <w:spacing w:val="21"/>
          <w:w w:val="101"/>
        </w:rPr>
        <w:t xml:space="preserve"> </w:t>
      </w:r>
      <w:r>
        <w:rPr>
          <w:spacing w:val="-1"/>
        </w:rPr>
        <w:t>E1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/>
        <w:t xml:space="preserve">  </w:t>
      </w:r>
      <w:r>
        <w:rPr>
          <w:spacing w:val="-1"/>
        </w:rPr>
        <w:t>neuropathic erectile dysfunction.</w:t>
      </w:r>
      <w:r>
        <w:rPr>
          <w:spacing w:val="26"/>
        </w:rPr>
        <w:t xml:space="preserve"> </w:t>
      </w:r>
      <w:r>
        <w:rPr>
          <w:spacing w:val="-1"/>
        </w:rPr>
        <w:t>Paraplegia</w:t>
      </w:r>
    </w:p>
    <w:p>
      <w:pPr>
        <w:pStyle w:val="BodyText"/>
        <w:ind w:left="744"/>
        <w:spacing w:before="16" w:line="192" w:lineRule="auto"/>
        <w:rPr/>
      </w:pPr>
      <w:r>
        <w:rPr>
          <w:spacing w:val="-7"/>
        </w:rPr>
        <w:t>1994;</w:t>
      </w:r>
      <w:r>
        <w:rPr>
          <w:spacing w:val="22"/>
        </w:rPr>
        <w:t xml:space="preserve"> </w:t>
      </w:r>
      <w:r>
        <w:rPr>
          <w:b/>
          <w:bCs/>
          <w:spacing w:val="-7"/>
        </w:rPr>
        <w:t>32:</w:t>
      </w:r>
      <w:r>
        <w:rPr>
          <w:b/>
          <w:bCs/>
          <w:spacing w:val="22"/>
          <w:w w:val="101"/>
        </w:rPr>
        <w:t xml:space="preserve"> </w:t>
      </w:r>
      <w:r>
        <w:rPr>
          <w:spacing w:val="-7"/>
        </w:rPr>
        <w:t>661.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5" w:lineRule="auto"/>
        <w:rPr/>
      </w:pPr>
      <w:r>
        <w:rPr>
          <w:spacing w:val="-1"/>
        </w:rPr>
        <w:t>768.     Kapoor VK, Cha</w:t>
      </w:r>
      <w:r>
        <w:rPr>
          <w:spacing w:val="-2"/>
        </w:rPr>
        <w:t>hal</w:t>
      </w:r>
      <w:r>
        <w:rPr>
          <w:spacing w:val="5"/>
        </w:rPr>
        <w:t xml:space="preserve"> </w:t>
      </w:r>
      <w:r>
        <w:rPr>
          <w:spacing w:val="-2"/>
        </w:rPr>
        <w:t>AS,</w:t>
      </w:r>
      <w:r>
        <w:rPr>
          <w:spacing w:val="5"/>
        </w:rPr>
        <w:t xml:space="preserve"> </w:t>
      </w:r>
      <w:r>
        <w:rPr>
          <w:spacing w:val="-2"/>
        </w:rPr>
        <w:t>Jyoti</w:t>
      </w:r>
      <w:r>
        <w:rPr>
          <w:spacing w:val="12"/>
        </w:rPr>
        <w:t xml:space="preserve"> </w:t>
      </w:r>
      <w:r>
        <w:rPr>
          <w:spacing w:val="-2"/>
        </w:rPr>
        <w:t>SP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8"/>
        <w:spacing w:before="15" w:line="194" w:lineRule="auto"/>
        <w:rPr/>
      </w:pPr>
      <w:r>
        <w:rPr>
          <w:spacing w:val="-1"/>
        </w:rPr>
        <w:t>Intracavernous</w:t>
      </w:r>
      <w:r>
        <w:rPr>
          <w:spacing w:val="17"/>
          <w:w w:val="101"/>
        </w:rPr>
        <w:t xml:space="preserve"> </w:t>
      </w:r>
      <w:r>
        <w:rPr>
          <w:spacing w:val="-1"/>
        </w:rPr>
        <w:t>papaverine for impot</w:t>
      </w:r>
      <w:r>
        <w:rPr>
          <w:spacing w:val="-2"/>
        </w:rPr>
        <w:t>ence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6"/>
        <w:spacing w:before="14" w:line="194" w:lineRule="auto"/>
        <w:rPr/>
      </w:pPr>
      <w:r>
        <w:rPr>
          <w:spacing w:val="-2"/>
        </w:rPr>
        <w:t>spinal cord</w:t>
      </w:r>
      <w:r>
        <w:rPr>
          <w:spacing w:val="18"/>
        </w:rPr>
        <w:t xml:space="preserve"> </w:t>
      </w:r>
      <w:r>
        <w:rPr>
          <w:spacing w:val="-2"/>
        </w:rPr>
        <w:t>injured</w:t>
      </w:r>
      <w:r>
        <w:rPr>
          <w:spacing w:val="16"/>
        </w:rPr>
        <w:t xml:space="preserve"> </w:t>
      </w:r>
      <w:r>
        <w:rPr>
          <w:spacing w:val="-2"/>
        </w:rPr>
        <w:t>patients.</w:t>
      </w:r>
      <w:r>
        <w:rPr>
          <w:spacing w:val="16"/>
        </w:rPr>
        <w:t xml:space="preserve"> </w:t>
      </w:r>
      <w:r>
        <w:rPr>
          <w:spacing w:val="-2"/>
        </w:rPr>
        <w:t>Paraplegia</w:t>
      </w:r>
      <w:r>
        <w:rPr>
          <w:spacing w:val="23"/>
          <w:w w:val="101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18"/>
        <w:spacing w:before="16" w:line="212" w:lineRule="auto"/>
        <w:rPr/>
      </w:pPr>
      <w:r>
        <w:rPr>
          <w:b/>
          <w:bCs/>
          <w:spacing w:val="2"/>
        </w:rPr>
        <w:t>31: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675.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769.     Sidi AA, Cameron JS,</w:t>
      </w:r>
      <w:r>
        <w:rPr>
          <w:spacing w:val="31"/>
          <w:w w:val="101"/>
        </w:rPr>
        <w:t xml:space="preserve"> </w:t>
      </w:r>
      <w:r>
        <w:rPr>
          <w:spacing w:val="-2"/>
        </w:rPr>
        <w:t>Dykstra</w:t>
      </w:r>
      <w:r>
        <w:rPr>
          <w:spacing w:val="16"/>
          <w:w w:val="101"/>
        </w:rPr>
        <w:t xml:space="preserve"> </w:t>
      </w:r>
      <w:r>
        <w:rPr>
          <w:spacing w:val="-2"/>
        </w:rPr>
        <w:t>DD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1" w:right="94" w:hanging="3"/>
        <w:spacing w:before="14" w:line="205" w:lineRule="auto"/>
        <w:jc w:val="both"/>
        <w:rPr/>
      </w:pPr>
      <w:r>
        <w:rPr/>
        <w:t>Vasoactive intracavernous pharmacothera</w:t>
      </w:r>
      <w:r>
        <w:rPr>
          <w:spacing w:val="-1"/>
        </w:rPr>
        <w:t>py for</w:t>
      </w:r>
      <w:r>
        <w:rPr/>
        <w:t xml:space="preserve"> </w:t>
      </w:r>
      <w:r>
        <w:rPr>
          <w:spacing w:val="-1"/>
        </w:rPr>
        <w:t>the treatment of erectile</w:t>
      </w:r>
      <w:r>
        <w:rPr>
          <w:spacing w:val="15"/>
          <w:w w:val="101"/>
        </w:rPr>
        <w:t xml:space="preserve"> </w:t>
      </w:r>
      <w:r>
        <w:rPr>
          <w:spacing w:val="-1"/>
        </w:rPr>
        <w:t>impotence</w:t>
      </w:r>
      <w:r>
        <w:rPr>
          <w:spacing w:val="15"/>
        </w:rPr>
        <w:t xml:space="preserve"> </w:t>
      </w:r>
      <w:r>
        <w:rPr>
          <w:spacing w:val="-1"/>
        </w:rPr>
        <w:t>in men</w:t>
      </w:r>
      <w:r>
        <w:rPr>
          <w:spacing w:val="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/>
        <w:t xml:space="preserve"> </w:t>
      </w: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injury. J Urol</w:t>
      </w:r>
      <w:r>
        <w:rPr>
          <w:spacing w:val="25"/>
        </w:rPr>
        <w:t xml:space="preserve"> </w:t>
      </w:r>
      <w:r>
        <w:rPr>
          <w:spacing w:val="-2"/>
        </w:rPr>
        <w:t>1987;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138: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539.</w:t>
      </w:r>
    </w:p>
    <w:p>
      <w:pPr>
        <w:pStyle w:val="BodyText"/>
        <w:ind w:left="720" w:right="76" w:hanging="721"/>
        <w:spacing w:before="19" w:line="202" w:lineRule="auto"/>
        <w:rPr/>
      </w:pPr>
      <w:r>
        <w:rPr>
          <w:spacing w:val="-2"/>
        </w:rPr>
        <w:t>770.</w:t>
      </w:r>
      <w:r>
        <w:rPr>
          <w:spacing w:val="17"/>
        </w:rPr>
        <w:t xml:space="preserve">    </w:t>
      </w:r>
      <w:r>
        <w:rPr>
          <w:spacing w:val="-2"/>
        </w:rPr>
        <w:t>Tang SF, Chu</w:t>
      </w:r>
      <w:r>
        <w:rPr>
          <w:spacing w:val="20"/>
        </w:rPr>
        <w:t xml:space="preserve"> </w:t>
      </w:r>
      <w:r>
        <w:rPr>
          <w:spacing w:val="-2"/>
        </w:rPr>
        <w:t>NK and</w:t>
      </w:r>
      <w:r>
        <w:rPr>
          <w:spacing w:val="10"/>
        </w:rPr>
        <w:t xml:space="preserve"> </w:t>
      </w:r>
      <w:r>
        <w:rPr>
          <w:spacing w:val="-2"/>
        </w:rPr>
        <w:t>Wong</w:t>
      </w:r>
      <w:r>
        <w:rPr>
          <w:spacing w:val="17"/>
          <w:w w:val="101"/>
        </w:rPr>
        <w:t xml:space="preserve"> </w:t>
      </w:r>
      <w:r>
        <w:rPr>
          <w:spacing w:val="-2"/>
        </w:rPr>
        <w:t>MK:</w:t>
      </w:r>
      <w:r>
        <w:rPr>
          <w:spacing w:val="11"/>
        </w:rPr>
        <w:t xml:space="preserve"> </w:t>
      </w:r>
      <w:r>
        <w:rPr>
          <w:spacing w:val="-2"/>
        </w:rPr>
        <w:t>Intracavernous</w:t>
      </w:r>
      <w:r>
        <w:rPr/>
        <w:t xml:space="preserve"> </w:t>
      </w:r>
      <w:r>
        <w:rPr>
          <w:spacing w:val="-1"/>
        </w:rPr>
        <w:t>injection of prostagla</w:t>
      </w:r>
      <w:r>
        <w:rPr>
          <w:spacing w:val="-2"/>
        </w:rPr>
        <w:t>ndin</w:t>
      </w:r>
      <w:r>
        <w:rPr>
          <w:spacing w:val="16"/>
        </w:rPr>
        <w:t xml:space="preserve"> </w:t>
      </w:r>
      <w:r>
        <w:rPr>
          <w:spacing w:val="-2"/>
        </w:rPr>
        <w:t>E1</w:t>
      </w:r>
      <w:r>
        <w:rPr>
          <w:spacing w:val="15"/>
        </w:rPr>
        <w:t xml:space="preserve"> </w:t>
      </w:r>
      <w:r>
        <w:rPr>
          <w:spacing w:val="-2"/>
        </w:rPr>
        <w:t>in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21"/>
        <w:spacing w:before="14" w:line="195" w:lineRule="auto"/>
        <w:rPr/>
      </w:pPr>
      <w:r>
        <w:rPr>
          <w:spacing w:val="-1"/>
        </w:rPr>
        <w:t>injured</w:t>
      </w:r>
      <w:r>
        <w:rPr>
          <w:spacing w:val="25"/>
        </w:rPr>
        <w:t xml:space="preserve"> </w:t>
      </w:r>
      <w:r>
        <w:rPr>
          <w:spacing w:val="-1"/>
        </w:rPr>
        <w:t>patients with erectile dysfunction. A</w:t>
      </w:r>
    </w:p>
    <w:p>
      <w:pPr>
        <w:pStyle w:val="BodyText"/>
        <w:ind w:left="722"/>
        <w:spacing w:before="15" w:line="194" w:lineRule="auto"/>
        <w:rPr/>
      </w:pPr>
      <w:r>
        <w:rPr>
          <w:spacing w:val="-1"/>
        </w:rPr>
        <w:t>preliminary report.</w:t>
      </w:r>
      <w:r>
        <w:rPr>
          <w:spacing w:val="25"/>
          <w:w w:val="101"/>
        </w:rPr>
        <w:t xml:space="preserve"> </w:t>
      </w:r>
      <w:r>
        <w:rPr>
          <w:spacing w:val="-1"/>
        </w:rPr>
        <w:t>Paraplegia</w:t>
      </w:r>
      <w:r>
        <w:rPr>
          <w:spacing w:val="23"/>
          <w:w w:val="101"/>
        </w:rPr>
        <w:t xml:space="preserve"> </w:t>
      </w:r>
      <w:r>
        <w:rPr>
          <w:spacing w:val="-1"/>
        </w:rPr>
        <w:t>1995; </w:t>
      </w:r>
      <w:r>
        <w:rPr>
          <w:b/>
          <w:bCs/>
          <w:spacing w:val="-1"/>
        </w:rPr>
        <w:t>33: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731.</w:t>
      </w:r>
    </w:p>
    <w:p>
      <w:pPr>
        <w:pStyle w:val="BodyText"/>
        <w:spacing w:before="17" w:line="196" w:lineRule="auto"/>
        <w:rPr/>
      </w:pPr>
      <w:r>
        <w:rPr>
          <w:spacing w:val="-1"/>
        </w:rPr>
        <w:t>771.     Zaslau S,</w:t>
      </w:r>
      <w:r>
        <w:rPr>
          <w:spacing w:val="16"/>
        </w:rPr>
        <w:t xml:space="preserve"> </w:t>
      </w:r>
      <w:r>
        <w:rPr>
          <w:spacing w:val="-1"/>
        </w:rPr>
        <w:t>Nic</w:t>
      </w:r>
      <w:r>
        <w:rPr>
          <w:spacing w:val="-2"/>
        </w:rPr>
        <w:t>olis C,</w:t>
      </w:r>
      <w:r>
        <w:rPr>
          <w:spacing w:val="8"/>
        </w:rPr>
        <w:t xml:space="preserve"> </w:t>
      </w:r>
      <w:r>
        <w:rPr>
          <w:spacing w:val="-2"/>
        </w:rPr>
        <w:t>Galea</w:t>
      </w:r>
      <w:r>
        <w:rPr>
          <w:spacing w:val="12"/>
        </w:rPr>
        <w:t xml:space="preserve"> 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8"/>
        </w:rPr>
        <w:t xml:space="preserve"> </w:t>
      </w:r>
      <w:r>
        <w:rPr>
          <w:spacing w:val="-2"/>
        </w:rPr>
        <w:t>simplified</w:t>
      </w:r>
    </w:p>
    <w:p>
      <w:pPr>
        <w:pStyle w:val="BodyText"/>
        <w:ind w:left="722"/>
        <w:spacing w:before="14" w:line="194" w:lineRule="auto"/>
        <w:rPr/>
      </w:pPr>
      <w:r>
        <w:rPr>
          <w:spacing w:val="-1"/>
        </w:rPr>
        <w:t>pharmacologic erection program for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14"/>
        <w:spacing w:before="15" w:line="194" w:lineRule="auto"/>
        <w:rPr/>
      </w:pPr>
      <w:r>
        <w:rPr>
          <w:spacing w:val="-2"/>
        </w:rPr>
        <w:t>with spinal cord</w:t>
      </w:r>
      <w:r>
        <w:rPr>
          <w:spacing w:val="27"/>
          <w:w w:val="101"/>
        </w:rPr>
        <w:t xml:space="preserve"> </w:t>
      </w:r>
      <w:r>
        <w:rPr>
          <w:spacing w:val="-2"/>
        </w:rPr>
        <w:t>injury. J</w:t>
      </w:r>
      <w:r>
        <w:rPr>
          <w:spacing w:val="12"/>
        </w:rPr>
        <w:t xml:space="preserve"> </w:t>
      </w:r>
      <w:r>
        <w:rPr>
          <w:spacing w:val="-2"/>
        </w:rPr>
        <w:t>Spinal 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24"/>
          <w:w w:val="101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722"/>
        <w:spacing w:before="17" w:line="212" w:lineRule="auto"/>
        <w:rPr/>
      </w:pPr>
      <w:r>
        <w:rPr>
          <w:b/>
          <w:bCs/>
          <w:spacing w:val="1"/>
        </w:rPr>
        <w:t>22: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303.</w:t>
      </w:r>
    </w:p>
    <w:p>
      <w:pPr>
        <w:pStyle w:val="BodyText"/>
        <w:spacing w:before="1" w:line="198" w:lineRule="auto"/>
        <w:rPr/>
      </w:pPr>
      <w:r>
        <w:rPr>
          <w:spacing w:val="-3"/>
        </w:rPr>
        <w:t>772.     Derouet</w:t>
      </w:r>
      <w:r>
        <w:rPr>
          <w:spacing w:val="33"/>
          <w:w w:val="101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Meeth</w:t>
      </w:r>
      <w:r>
        <w:rPr>
          <w:spacing w:val="16"/>
        </w:rPr>
        <w:t xml:space="preserve"> </w:t>
      </w:r>
      <w:r>
        <w:rPr>
          <w:spacing w:val="-3"/>
        </w:rPr>
        <w:t>M and</w:t>
      </w:r>
      <w:r>
        <w:rPr>
          <w:spacing w:val="19"/>
          <w:w w:val="101"/>
        </w:rPr>
        <w:t xml:space="preserve"> </w:t>
      </w:r>
      <w:r>
        <w:rPr>
          <w:spacing w:val="-3"/>
        </w:rPr>
        <w:t>Bewermeier</w:t>
      </w:r>
      <w:r>
        <w:rPr>
          <w:spacing w:val="15"/>
          <w:w w:val="101"/>
        </w:rPr>
        <w:t xml:space="preserve"> </w:t>
      </w:r>
      <w:r>
        <w:rPr>
          <w:spacing w:val="-3"/>
        </w:rPr>
        <w:t>H:</w:t>
      </w:r>
    </w:p>
    <w:p>
      <w:pPr>
        <w:pStyle w:val="BodyText"/>
        <w:ind w:left="724"/>
        <w:spacing w:before="11" w:line="194" w:lineRule="auto"/>
        <w:rPr/>
      </w:pPr>
      <w:r>
        <w:rPr/>
        <w:t>Experience with a papav</w:t>
      </w:r>
      <w:r>
        <w:rPr>
          <w:spacing w:val="-1"/>
        </w:rPr>
        <w:t>erine/phentolamine/</w:t>
      </w:r>
    </w:p>
    <w:p>
      <w:pPr>
        <w:pStyle w:val="BodyText"/>
        <w:ind w:left="715" w:right="179" w:firstLine="7"/>
        <w:spacing w:before="15" w:line="202" w:lineRule="auto"/>
        <w:rPr/>
      </w:pPr>
      <w:r>
        <w:rPr>
          <w:spacing w:val="-1"/>
        </w:rPr>
        <w:t>prostaglandin</w:t>
      </w:r>
      <w:r>
        <w:rPr>
          <w:spacing w:val="16"/>
        </w:rPr>
        <w:t xml:space="preserve"> </w:t>
      </w:r>
      <w:r>
        <w:rPr>
          <w:spacing w:val="-1"/>
        </w:rPr>
        <w:t>E1-mixture</w:t>
      </w:r>
      <w:r>
        <w:rPr>
          <w:spacing w:val="15"/>
        </w:rPr>
        <w:t xml:space="preserve"> </w:t>
      </w:r>
      <w:r>
        <w:rPr>
          <w:spacing w:val="-1"/>
        </w:rPr>
        <w:t>in non-responders</w:t>
      </w:r>
      <w:r>
        <w:rPr>
          <w:spacing w:val="-2"/>
        </w:rPr>
        <w:t xml:space="preserve"> to</w:t>
      </w:r>
      <w:r>
        <w:rPr/>
        <w:t xml:space="preserve"> </w:t>
      </w:r>
      <w:r>
        <w:rPr>
          <w:spacing w:val="-1"/>
        </w:rPr>
        <w:t>autoinjection therapy. Aktuelle</w:t>
      </w:r>
      <w:r>
        <w:rPr>
          <w:spacing w:val="16"/>
        </w:rPr>
        <w:t xml:space="preserve"> </w:t>
      </w:r>
      <w:r>
        <w:rPr>
          <w:spacing w:val="-1"/>
        </w:rPr>
        <w:t>Urolo</w:t>
      </w:r>
      <w:r>
        <w:rPr>
          <w:spacing w:val="-2"/>
        </w:rPr>
        <w:t>gie</w:t>
      </w:r>
      <w:r>
        <w:rPr>
          <w:spacing w:val="24"/>
        </w:rPr>
        <w:t xml:space="preserve"> </w:t>
      </w:r>
      <w:r>
        <w:rPr>
          <w:spacing w:val="-2"/>
        </w:rPr>
        <w:t>1996;</w:t>
      </w:r>
    </w:p>
    <w:p>
      <w:pPr>
        <w:pStyle w:val="BodyText"/>
        <w:ind w:left="720"/>
        <w:spacing w:before="17" w:line="212" w:lineRule="auto"/>
        <w:rPr/>
      </w:pPr>
      <w:r>
        <w:rPr>
          <w:b/>
          <w:bCs/>
          <w:spacing w:val="-3"/>
        </w:rPr>
        <w:t>5</w:t>
      </w:r>
      <w:r>
        <w:rPr>
          <w:b/>
          <w:bCs/>
          <w:spacing w:val="-30"/>
        </w:rPr>
        <w:t xml:space="preserve"> </w:t>
      </w:r>
      <w:r>
        <w:rPr>
          <w:spacing w:val="-3"/>
        </w:rPr>
        <w:t>: 271.</w:t>
      </w:r>
    </w:p>
    <w:p>
      <w:pPr>
        <w:pStyle w:val="BodyText"/>
        <w:spacing w:line="193" w:lineRule="auto"/>
        <w:rPr/>
      </w:pPr>
      <w:r>
        <w:rPr>
          <w:spacing w:val="-2"/>
        </w:rPr>
        <w:t>773.     Akdemir</w:t>
      </w:r>
      <w:r>
        <w:rPr>
          <w:spacing w:val="26"/>
          <w:w w:val="101"/>
        </w:rPr>
        <w:t xml:space="preserve"> </w:t>
      </w:r>
      <w:r>
        <w:rPr>
          <w:spacing w:val="-2"/>
        </w:rPr>
        <w:t>F, Okulu</w:t>
      </w:r>
      <w:r>
        <w:rPr>
          <w:spacing w:val="16"/>
        </w:rPr>
        <w:t xml:space="preserve"> </w:t>
      </w:r>
      <w:r>
        <w:rPr>
          <w:spacing w:val="-2"/>
        </w:rPr>
        <w:t>E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Kayigil O: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15"/>
        <w:spacing w:before="17" w:line="194" w:lineRule="auto"/>
        <w:rPr/>
      </w:pPr>
      <w:r>
        <w:rPr>
          <w:spacing w:val="-1"/>
        </w:rPr>
        <w:t>outcomes of AMS Spectra® penile</w:t>
      </w:r>
      <w:r>
        <w:rPr>
          <w:spacing w:val="30"/>
        </w:rPr>
        <w:t xml:space="preserve"> </w:t>
      </w:r>
      <w:r>
        <w:rPr>
          <w:spacing w:val="-1"/>
        </w:rPr>
        <w:t>prosthesis</w:t>
      </w:r>
    </w:p>
    <w:p>
      <w:pPr>
        <w:pStyle w:val="BodyText"/>
        <w:ind w:left="723" w:right="167" w:hanging="2"/>
        <w:spacing w:before="15" w:line="204" w:lineRule="auto"/>
        <w:rPr/>
      </w:pPr>
      <w:r>
        <w:rPr>
          <w:spacing w:val="-1"/>
        </w:rPr>
        <w:t>implantation and satisfaction rates.</w:t>
      </w:r>
      <w:r>
        <w:rPr>
          <w:spacing w:val="11"/>
        </w:rPr>
        <w:t xml:space="preserve"> </w:t>
      </w:r>
      <w:r>
        <w:rPr>
          <w:spacing w:val="-1"/>
        </w:rPr>
        <w:t>Int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pot</w:t>
      </w:r>
      <w:r>
        <w:rPr/>
        <w:t xml:space="preserve"> </w:t>
      </w:r>
      <w:r>
        <w:rPr>
          <w:spacing w:val="-3"/>
        </w:rPr>
        <w:t>Res</w:t>
      </w:r>
      <w:r>
        <w:rPr>
          <w:spacing w:val="23"/>
        </w:rPr>
        <w:t xml:space="preserve"> </w:t>
      </w:r>
      <w:r>
        <w:rPr>
          <w:spacing w:val="-3"/>
        </w:rPr>
        <w:t>2017;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5: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184.</w:t>
      </w:r>
    </w:p>
    <w:p>
      <w:pPr>
        <w:pStyle w:val="BodyText"/>
        <w:spacing w:before="13" w:line="199" w:lineRule="auto"/>
        <w:rPr/>
      </w:pPr>
      <w:r>
        <w:rPr>
          <w:spacing w:val="-1"/>
        </w:rPr>
        <w:t>774.     Casabe AR, Saro</w:t>
      </w:r>
      <w:r>
        <w:rPr>
          <w:spacing w:val="-2"/>
        </w:rPr>
        <w:t>tto</w:t>
      </w:r>
      <w:r>
        <w:rPr>
          <w:spacing w:val="18"/>
        </w:rPr>
        <w:t xml:space="preserve"> </w:t>
      </w:r>
      <w:r>
        <w:rPr>
          <w:spacing w:val="-2"/>
        </w:rPr>
        <w:t>N,</w:t>
      </w:r>
      <w:r>
        <w:rPr>
          <w:spacing w:val="8"/>
        </w:rPr>
        <w:t xml:space="preserve"> </w:t>
      </w:r>
      <w:r>
        <w:rPr>
          <w:spacing w:val="-2"/>
        </w:rPr>
        <w:t>Gutierrez</w:t>
      </w:r>
      <w:r>
        <w:rPr>
          <w:spacing w:val="9"/>
        </w:rPr>
        <w:t xml:space="preserve"> </w:t>
      </w:r>
      <w:r>
        <w:rPr>
          <w:spacing w:val="-2"/>
        </w:rPr>
        <w:t>C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8"/>
        <w:spacing w:before="10" w:line="213" w:lineRule="auto"/>
        <w:rPr/>
      </w:pPr>
      <w:r>
        <w:rPr/>
        <w:t>Satisfaction assessment wi</w:t>
      </w:r>
      <w:r>
        <w:rPr>
          <w:spacing w:val="-1"/>
        </w:rPr>
        <w:t>th malleable</w:t>
      </w:r>
    </w:p>
    <w:p>
      <w:pPr>
        <w:pStyle w:val="BodyText"/>
        <w:ind w:left="722"/>
        <w:spacing w:before="1" w:line="193" w:lineRule="auto"/>
        <w:rPr/>
      </w:pPr>
      <w:r>
        <w:rPr>
          <w:spacing w:val="-1"/>
        </w:rPr>
        <w:t>prosthetic implant of</w:t>
      </w:r>
      <w:r>
        <w:rPr>
          <w:spacing w:val="4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ectra</w:t>
      </w:r>
      <w:r>
        <w:rPr>
          <w:spacing w:val="15"/>
        </w:rPr>
        <w:t xml:space="preserve"> </w:t>
      </w:r>
      <w:r>
        <w:rPr>
          <w:spacing w:val="-2"/>
        </w:rPr>
        <w:t>(AMS)</w:t>
      </w:r>
      <w:r>
        <w:rPr>
          <w:spacing w:val="10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0" w:right="443" w:hanging="4"/>
        <w:spacing w:before="14" w:line="206" w:lineRule="auto"/>
        <w:rPr/>
      </w:pPr>
      <w:r>
        <w:rPr>
          <w:spacing w:val="-1"/>
        </w:rPr>
        <w:t>Genesis</w:t>
      </w:r>
      <w:r>
        <w:rPr>
          <w:spacing w:val="14"/>
        </w:rPr>
        <w:t xml:space="preserve"> </w:t>
      </w:r>
      <w:r>
        <w:rPr>
          <w:spacing w:val="-1"/>
        </w:rPr>
        <w:t>(Coloplast)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odels. Int 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6"/>
        </w:rPr>
        <w:t>2016;</w:t>
      </w:r>
      <w:r>
        <w:rPr>
          <w:spacing w:val="18"/>
          <w:w w:val="101"/>
        </w:rPr>
        <w:t xml:space="preserve"> </w:t>
      </w:r>
      <w:r>
        <w:rPr>
          <w:b/>
          <w:bCs/>
          <w:spacing w:val="-6"/>
        </w:rPr>
        <w:t>28: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228.</w:t>
      </w:r>
    </w:p>
    <w:p>
      <w:pPr>
        <w:pStyle w:val="BodyText"/>
        <w:spacing w:before="11" w:line="194" w:lineRule="auto"/>
        <w:rPr/>
      </w:pPr>
      <w:r>
        <w:rPr>
          <w:spacing w:val="-2"/>
        </w:rPr>
        <w:t>775.     Akin-Olugbade O,</w:t>
      </w:r>
      <w:r>
        <w:rPr>
          <w:spacing w:val="31"/>
        </w:rPr>
        <w:t xml:space="preserve"> </w:t>
      </w:r>
      <w:r>
        <w:rPr>
          <w:spacing w:val="-2"/>
        </w:rPr>
        <w:t>Parker</w:t>
      </w:r>
      <w:r>
        <w:rPr>
          <w:spacing w:val="18"/>
        </w:rPr>
        <w:t xml:space="preserve"> </w:t>
      </w:r>
      <w:r>
        <w:rPr>
          <w:spacing w:val="-2"/>
        </w:rPr>
        <w:t>M, Guhring</w:t>
      </w:r>
      <w:r>
        <w:rPr>
          <w:spacing w:val="17"/>
          <w:w w:val="101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256" w:firstLine="1"/>
        <w:spacing w:before="14" w:line="203" w:lineRule="auto"/>
        <w:rPr/>
      </w:pPr>
      <w:r>
        <w:rPr/>
        <w:t>Determinants of patient sat</w:t>
      </w:r>
      <w:r>
        <w:rPr>
          <w:spacing w:val="-1"/>
        </w:rPr>
        <w:t>isfaction following</w:t>
      </w:r>
      <w:r>
        <w:rPr/>
        <w:t xml:space="preserve">  </w:t>
      </w:r>
      <w:r>
        <w:rPr>
          <w:spacing w:val="-2"/>
        </w:rPr>
        <w:t>penile</w:t>
      </w:r>
      <w:r>
        <w:rPr>
          <w:spacing w:val="18"/>
          <w:w w:val="101"/>
        </w:rPr>
        <w:t xml:space="preserve"> </w:t>
      </w:r>
      <w:r>
        <w:rPr>
          <w:spacing w:val="-2"/>
        </w:rPr>
        <w:t>prosthesis surgery.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3:</w:t>
      </w:r>
    </w:p>
    <w:p>
      <w:pPr>
        <w:pStyle w:val="BodyText"/>
        <w:ind w:left="720"/>
        <w:spacing w:before="19" w:line="208" w:lineRule="auto"/>
        <w:rPr/>
      </w:pPr>
      <w:r>
        <w:rPr>
          <w:spacing w:val="-3"/>
        </w:rPr>
        <w:t>743.</w:t>
      </w:r>
    </w:p>
    <w:p>
      <w:pPr>
        <w:pStyle w:val="BodyText"/>
        <w:spacing w:before="1" w:line="194" w:lineRule="auto"/>
        <w:rPr/>
      </w:pPr>
      <w:r>
        <w:rPr>
          <w:spacing w:val="-1"/>
        </w:rPr>
        <w:t>776.     Al-Najar A,</w:t>
      </w:r>
      <w:r>
        <w:rPr>
          <w:spacing w:val="16"/>
        </w:rPr>
        <w:t xml:space="preserve"> </w:t>
      </w:r>
      <w:r>
        <w:rPr>
          <w:spacing w:val="-1"/>
        </w:rPr>
        <w:t>Naumann </w:t>
      </w:r>
      <w:r>
        <w:rPr>
          <w:spacing w:val="-2"/>
        </w:rPr>
        <w:t>CM,</w:t>
      </w:r>
      <w:r>
        <w:rPr>
          <w:spacing w:val="18"/>
          <w:w w:val="101"/>
        </w:rPr>
        <w:t xml:space="preserve"> </w:t>
      </w:r>
      <w:r>
        <w:rPr>
          <w:spacing w:val="-2"/>
        </w:rPr>
        <w:t>Kaufmann 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210" w:hanging="4"/>
        <w:spacing w:before="15" w:line="203" w:lineRule="auto"/>
        <w:rPr/>
      </w:pPr>
      <w:r>
        <w:rPr>
          <w:spacing w:val="-2"/>
        </w:rPr>
        <w:t>Should</w:t>
      </w:r>
      <w:r>
        <w:rPr>
          <w:spacing w:val="34"/>
        </w:rPr>
        <w:t xml:space="preserve"> </w:t>
      </w:r>
      <w:r>
        <w:rPr>
          <w:spacing w:val="-2"/>
        </w:rPr>
        <w:t>being aged over 70</w:t>
      </w:r>
      <w:r>
        <w:rPr>
          <w:spacing w:val="3"/>
        </w:rPr>
        <w:t xml:space="preserve"> </w:t>
      </w:r>
      <w:r>
        <w:rPr>
          <w:spacing w:val="-2"/>
        </w:rPr>
        <w:t>years</w:t>
      </w:r>
      <w:r>
        <w:rPr>
          <w:spacing w:val="15"/>
        </w:rPr>
        <w:t xml:space="preserve"> </w:t>
      </w:r>
      <w:r>
        <w:rPr>
          <w:spacing w:val="-2"/>
        </w:rPr>
        <w:t>hinder</w:t>
      </w:r>
      <w:r>
        <w:rPr>
          <w:spacing w:val="14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prosthesis</w:t>
      </w:r>
      <w:r>
        <w:rPr>
          <w:spacing w:val="20"/>
        </w:rPr>
        <w:t xml:space="preserve"> </w:t>
      </w:r>
      <w:r>
        <w:rPr>
          <w:spacing w:val="-2"/>
        </w:rPr>
        <w:t>implantation?</w:t>
      </w:r>
      <w:r>
        <w:rPr>
          <w:spacing w:val="17"/>
        </w:rPr>
        <w:t xml:space="preserve"> </w:t>
      </w:r>
      <w:r>
        <w:rPr>
          <w:spacing w:val="-2"/>
        </w:rPr>
        <w:t>BJU Int 2009;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104:</w:t>
      </w:r>
    </w:p>
    <w:p>
      <w:pPr>
        <w:pStyle w:val="BodyText"/>
        <w:ind w:left="717"/>
        <w:spacing w:before="18" w:line="209" w:lineRule="auto"/>
        <w:rPr/>
      </w:pPr>
      <w:r>
        <w:rPr>
          <w:spacing w:val="-2"/>
        </w:rPr>
        <w:t>834.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777.     Altunkol A,</w:t>
      </w:r>
      <w:r>
        <w:rPr>
          <w:spacing w:val="21"/>
          <w:w w:val="101"/>
        </w:rPr>
        <w:t xml:space="preserve"> </w:t>
      </w:r>
      <w:r>
        <w:rPr>
          <w:spacing w:val="-2"/>
        </w:rPr>
        <w:t>Erçil</w:t>
      </w:r>
      <w:r>
        <w:rPr>
          <w:spacing w:val="18"/>
        </w:rPr>
        <w:t xml:space="preserve"> </w:t>
      </w:r>
      <w:r>
        <w:rPr>
          <w:spacing w:val="-2"/>
        </w:rPr>
        <w:t>H, Şener</w:t>
      </w:r>
      <w:r>
        <w:rPr>
          <w:spacing w:val="18"/>
        </w:rPr>
        <w:t xml:space="preserve"> </w:t>
      </w:r>
      <w:r>
        <w:rPr>
          <w:spacing w:val="-2"/>
        </w:rPr>
        <w:t>NC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15"/>
        <w:spacing w:before="16" w:line="194" w:lineRule="auto"/>
        <w:rPr/>
      </w:pPr>
      <w:r>
        <w:rPr>
          <w:spacing w:val="-1"/>
        </w:rPr>
        <w:t>evaluation of outcomes of penile</w:t>
      </w:r>
      <w:r>
        <w:rPr>
          <w:spacing w:val="30"/>
        </w:rPr>
        <w:t xml:space="preserve"> </w:t>
      </w:r>
      <w:r>
        <w:rPr>
          <w:spacing w:val="-1"/>
        </w:rPr>
        <w:t>prosthesis</w:t>
      </w:r>
    </w:p>
    <w:p>
      <w:pPr>
        <w:pStyle w:val="BodyText"/>
        <w:ind w:left="706" w:right="329" w:firstLine="15"/>
        <w:spacing w:before="15" w:line="202" w:lineRule="auto"/>
        <w:rPr/>
      </w:pPr>
      <w:r>
        <w:rPr>
          <w:spacing w:val="-1"/>
        </w:rPr>
        <w:t>implantation and</w:t>
      </w:r>
      <w:r>
        <w:rPr>
          <w:spacing w:val="16"/>
        </w:rPr>
        <w:t xml:space="preserve"> </w:t>
      </w:r>
      <w:r>
        <w:rPr>
          <w:spacing w:val="-1"/>
        </w:rPr>
        <w:t>partner satisfaction</w:t>
      </w:r>
      <w:r>
        <w:rPr>
          <w:spacing w:val="-2"/>
        </w:rPr>
        <w:t>.</w:t>
      </w:r>
      <w:r>
        <w:rPr>
          <w:spacing w:val="16"/>
        </w:rPr>
        <w:t xml:space="preserve"> </w:t>
      </w:r>
      <w:r>
        <w:rPr>
          <w:spacing w:val="-2"/>
        </w:rPr>
        <w:t>Erciyes</w:t>
      </w:r>
      <w:r>
        <w:rPr/>
        <w:t xml:space="preserve"> </w:t>
      </w:r>
      <w:r>
        <w:rPr>
          <w:spacing w:val="-1"/>
        </w:rPr>
        <w:t>Tip</w:t>
      </w:r>
      <w:r>
        <w:rPr>
          <w:spacing w:val="24"/>
          <w:w w:val="101"/>
        </w:rPr>
        <w:t xml:space="preserve"> </w:t>
      </w:r>
      <w:r>
        <w:rPr>
          <w:spacing w:val="-1"/>
        </w:rPr>
        <w:t>Dergisi 2014;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148.</w:t>
      </w:r>
    </w:p>
    <w:p>
      <w:pPr>
        <w:pStyle w:val="BodyText"/>
        <w:spacing w:before="17" w:line="200" w:lineRule="auto"/>
        <w:rPr/>
      </w:pPr>
      <w:r>
        <w:rPr>
          <w:spacing w:val="-2"/>
        </w:rPr>
        <w:t>778.     Anafarta</w:t>
      </w:r>
      <w:r>
        <w:rPr>
          <w:spacing w:val="28"/>
          <w:w w:val="101"/>
        </w:rPr>
        <w:t xml:space="preserve"> </w:t>
      </w:r>
      <w:r>
        <w:rPr>
          <w:spacing w:val="-2"/>
        </w:rPr>
        <w:t>K, Safak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Beduk Y et</w:t>
      </w:r>
      <w:r>
        <w:rPr>
          <w:spacing w:val="9"/>
        </w:rPr>
        <w:t xml:space="preserve"> </w:t>
      </w:r>
      <w:r>
        <w:rPr>
          <w:spacing w:val="-2"/>
        </w:rPr>
        <w:t>al: Clinical</w:t>
      </w:r>
    </w:p>
    <w:p>
      <w:pPr>
        <w:pStyle w:val="BodyText"/>
        <w:ind w:left="720" w:right="189" w:hanging="5"/>
        <w:spacing w:before="12" w:line="202" w:lineRule="auto"/>
        <w:rPr/>
      </w:pPr>
      <w:r>
        <w:rPr>
          <w:spacing w:val="-1"/>
        </w:rPr>
        <w:t>experience with inflatable and</w:t>
      </w:r>
      <w:r>
        <w:rPr>
          <w:spacing w:val="19"/>
          <w:w w:val="101"/>
        </w:rPr>
        <w:t xml:space="preserve"> </w:t>
      </w:r>
      <w:r>
        <w:rPr>
          <w:spacing w:val="-1"/>
        </w:rPr>
        <w:t>malleable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3"/>
        </w:rPr>
        <w:t>implants</w:t>
      </w:r>
      <w:r>
        <w:rPr>
          <w:spacing w:val="14"/>
        </w:rPr>
        <w:t xml:space="preserve"> </w:t>
      </w:r>
      <w:r>
        <w:rPr>
          <w:spacing w:val="-3"/>
        </w:rPr>
        <w:t>in</w:t>
      </w:r>
      <w:r>
        <w:rPr>
          <w:spacing w:val="23"/>
        </w:rPr>
        <w:t xml:space="preserve"> </w:t>
      </w:r>
      <w:r>
        <w:rPr>
          <w:spacing w:val="-3"/>
        </w:rPr>
        <w:t>104</w:t>
      </w:r>
      <w:r>
        <w:rPr>
          <w:spacing w:val="16"/>
        </w:rPr>
        <w:t xml:space="preserve"> </w:t>
      </w:r>
      <w:r>
        <w:rPr>
          <w:spacing w:val="-3"/>
        </w:rPr>
        <w:t>patients.</w:t>
      </w:r>
      <w:r>
        <w:rPr>
          <w:spacing w:val="14"/>
        </w:rPr>
        <w:t xml:space="preserve"> </w:t>
      </w:r>
      <w:r>
        <w:rPr>
          <w:spacing w:val="-3"/>
        </w:rPr>
        <w:t>Urol Int</w:t>
      </w:r>
      <w:r>
        <w:rPr>
          <w:spacing w:val="24"/>
        </w:rPr>
        <w:t xml:space="preserve"> </w:t>
      </w:r>
      <w:r>
        <w:rPr>
          <w:spacing w:val="-4"/>
        </w:rPr>
        <w:t>1996;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56:</w:t>
      </w:r>
    </w:p>
    <w:p>
      <w:pPr>
        <w:pStyle w:val="BodyText"/>
        <w:ind w:left="730"/>
        <w:spacing w:before="15" w:line="213" w:lineRule="auto"/>
        <w:rPr/>
      </w:pPr>
      <w:r>
        <w:rPr>
          <w:spacing w:val="-5"/>
        </w:rPr>
        <w:t>100.</w:t>
      </w:r>
    </w:p>
    <w:p>
      <w:pPr>
        <w:pStyle w:val="BodyText"/>
        <w:ind w:left="715" w:right="219" w:hanging="715"/>
        <w:spacing w:before="2" w:line="201" w:lineRule="auto"/>
        <w:rPr/>
      </w:pPr>
      <w:r>
        <w:rPr>
          <w:spacing w:val="-2"/>
        </w:rPr>
        <w:t>779.     Bae JH, Song</w:t>
      </w:r>
      <w:r>
        <w:rPr>
          <w:spacing w:val="17"/>
          <w:w w:val="101"/>
        </w:rPr>
        <w:t xml:space="preserve"> </w:t>
      </w:r>
      <w:r>
        <w:rPr>
          <w:spacing w:val="-2"/>
        </w:rPr>
        <w:t>PH,</w:t>
      </w:r>
      <w:r>
        <w:rPr>
          <w:spacing w:val="16"/>
        </w:rPr>
        <w:t xml:space="preserve"> </w:t>
      </w:r>
      <w:r>
        <w:rPr>
          <w:spacing w:val="-2"/>
        </w:rPr>
        <w:t>Kim</w:t>
      </w:r>
      <w:r>
        <w:rPr>
          <w:spacing w:val="17"/>
        </w:rPr>
        <w:t xml:space="preserve"> </w:t>
      </w:r>
      <w:r>
        <w:rPr>
          <w:spacing w:val="-2"/>
        </w:rPr>
        <w:t>HT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2"/>
        </w:rPr>
        <w:t>Assessme</w:t>
      </w:r>
      <w:r>
        <w:rPr>
          <w:spacing w:val="-3"/>
        </w:rPr>
        <w:t>nt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erectile and ejacul</w:t>
      </w:r>
      <w:r>
        <w:rPr>
          <w:spacing w:val="-1"/>
        </w:rPr>
        <w:t>atory function after</w:t>
      </w:r>
      <w:r>
        <w:rPr>
          <w:spacing w:val="14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22"/>
        <w:spacing w:before="15" w:line="195" w:lineRule="auto"/>
        <w:rPr/>
      </w:pPr>
      <w:r>
        <w:rPr>
          <w:spacing w:val="-1"/>
        </w:rPr>
        <w:t>prosthesis implantation.</w:t>
      </w:r>
      <w:r>
        <w:rPr>
          <w:spacing w:val="16"/>
        </w:rPr>
        <w:t xml:space="preserve"> </w:t>
      </w:r>
      <w:r>
        <w:rPr>
          <w:spacing w:val="-1"/>
        </w:rPr>
        <w:t>Korean J Urol</w:t>
      </w:r>
      <w:r>
        <w:rPr>
          <w:spacing w:val="15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720"/>
        <w:spacing w:before="16" w:line="212" w:lineRule="auto"/>
        <w:rPr/>
      </w:pPr>
      <w:r>
        <w:rPr>
          <w:b/>
          <w:bCs/>
          <w:spacing w:val="1"/>
        </w:rPr>
        <w:t>51:</w:t>
      </w:r>
      <w:r>
        <w:rPr>
          <w:b/>
          <w:bCs/>
          <w:spacing w:val="16"/>
          <w:w w:val="101"/>
        </w:rPr>
        <w:t xml:space="preserve"> </w:t>
      </w:r>
      <w:r>
        <w:rPr>
          <w:spacing w:val="1"/>
        </w:rPr>
        <w:t>202.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780.     Bettocchi C,</w:t>
      </w:r>
      <w:r>
        <w:rPr>
          <w:spacing w:val="16"/>
          <w:w w:val="101"/>
        </w:rPr>
        <w:t xml:space="preserve"> </w:t>
      </w:r>
      <w:r>
        <w:rPr>
          <w:spacing w:val="-2"/>
        </w:rPr>
        <w:t>Palumbo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9"/>
        </w:rPr>
        <w:t xml:space="preserve"> </w:t>
      </w:r>
      <w:r>
        <w:rPr>
          <w:spacing w:val="-2"/>
        </w:rPr>
        <w:t>Spilotr</w:t>
      </w:r>
      <w:r>
        <w:rPr>
          <w:spacing w:val="-3"/>
        </w:rPr>
        <w:t>os</w:t>
      </w:r>
      <w:r>
        <w:rPr>
          <w:spacing w:val="17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4"/>
        <w:spacing w:before="15" w:line="194" w:lineRule="auto"/>
        <w:rPr/>
      </w:pPr>
      <w:r>
        <w:rPr>
          <w:spacing w:val="-1"/>
        </w:rPr>
        <w:t>Patient and</w:t>
      </w:r>
      <w:r>
        <w:rPr>
          <w:spacing w:val="21"/>
        </w:rPr>
        <w:t xml:space="preserve"> </w:t>
      </w:r>
      <w:r>
        <w:rPr>
          <w:spacing w:val="-1"/>
        </w:rPr>
        <w:t>partner satisfaction after AMS</w:t>
      </w:r>
    </w:p>
    <w:p>
      <w:pPr>
        <w:pStyle w:val="BodyText"/>
        <w:ind w:left="720" w:right="239" w:firstLine="1"/>
        <w:spacing w:before="14" w:line="205" w:lineRule="auto"/>
        <w:rPr/>
      </w:pP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sthesis implant. J Sex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7: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304.</w:t>
      </w:r>
    </w:p>
    <w:p>
      <w:pPr>
        <w:pStyle w:val="BodyText"/>
        <w:spacing w:before="13" w:line="194" w:lineRule="auto"/>
        <w:rPr/>
      </w:pPr>
      <w:r>
        <w:rPr>
          <w:spacing w:val="-3"/>
        </w:rPr>
        <w:t>781.     Borges</w:t>
      </w:r>
      <w:r>
        <w:rPr>
          <w:spacing w:val="34"/>
        </w:rPr>
        <w:t xml:space="preserve"> </w:t>
      </w:r>
      <w:r>
        <w:rPr>
          <w:spacing w:val="-3"/>
        </w:rPr>
        <w:t>F,</w:t>
      </w:r>
      <w:r>
        <w:rPr>
          <w:spacing w:val="15"/>
          <w:w w:val="101"/>
        </w:rPr>
        <w:t xml:space="preserve"> </w:t>
      </w:r>
      <w:r>
        <w:rPr>
          <w:spacing w:val="-3"/>
        </w:rPr>
        <w:t>Hakim</w:t>
      </w:r>
      <w:r>
        <w:rPr>
          <w:spacing w:val="17"/>
        </w:rPr>
        <w:t xml:space="preserve"> </w:t>
      </w:r>
      <w:r>
        <w:rPr>
          <w:spacing w:val="-3"/>
        </w:rPr>
        <w:t>L and</w:t>
      </w:r>
      <w:r>
        <w:rPr>
          <w:spacing w:val="17"/>
          <w:w w:val="101"/>
        </w:rPr>
        <w:t xml:space="preserve"> </w:t>
      </w:r>
      <w:r>
        <w:rPr>
          <w:spacing w:val="-3"/>
        </w:rPr>
        <w:t>Kline</w:t>
      </w:r>
      <w:r>
        <w:rPr>
          <w:spacing w:val="9"/>
        </w:rPr>
        <w:t xml:space="preserve"> </w:t>
      </w:r>
      <w:r>
        <w:rPr>
          <w:spacing w:val="-3"/>
        </w:rPr>
        <w:t>C:</w:t>
      </w:r>
      <w:r>
        <w:rPr>
          <w:spacing w:val="11"/>
        </w:rPr>
        <w:t xml:space="preserve"> </w:t>
      </w:r>
      <w:r>
        <w:rPr>
          <w:spacing w:val="-3"/>
        </w:rPr>
        <w:t>Surgical</w:t>
      </w:r>
    </w:p>
    <w:p>
      <w:pPr>
        <w:pStyle w:val="BodyText"/>
        <w:ind w:left="711"/>
        <w:spacing w:before="15" w:line="194" w:lineRule="auto"/>
        <w:rPr/>
      </w:pPr>
      <w:r>
        <w:rPr>
          <w:spacing w:val="-1"/>
        </w:rPr>
        <w:t>technique to</w:t>
      </w:r>
      <w:r>
        <w:rPr>
          <w:spacing w:val="16"/>
          <w:w w:val="101"/>
        </w:rPr>
        <w:t xml:space="preserve"> </w:t>
      </w:r>
      <w:r>
        <w:rPr>
          <w:spacing w:val="-1"/>
        </w:rPr>
        <w:t>maintain penile</w:t>
      </w:r>
      <w:r>
        <w:rPr>
          <w:spacing w:val="16"/>
        </w:rPr>
        <w:t xml:space="preserve"> </w:t>
      </w:r>
      <w:r>
        <w:rPr>
          <w:spacing w:val="-1"/>
        </w:rPr>
        <w:t>length after</w:t>
      </w:r>
    </w:p>
    <w:p>
      <w:pPr>
        <w:pStyle w:val="BodyText"/>
        <w:ind w:left="721" w:right="227"/>
        <w:spacing w:before="17" w:line="202" w:lineRule="auto"/>
        <w:rPr/>
      </w:pPr>
      <w:r>
        <w:rPr>
          <w:spacing w:val="-1"/>
        </w:rPr>
        <w:t>insertion of an 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</w:t>
      </w:r>
      <w:r>
        <w:rPr>
          <w:spacing w:val="-2"/>
        </w:rPr>
        <w:t xml:space="preserve"> via</w:t>
      </w:r>
      <w:r>
        <w:rPr/>
        <w:t xml:space="preserve">  </w:t>
      </w:r>
      <w:r>
        <w:rPr>
          <w:spacing w:val="-1"/>
        </w:rPr>
        <w:t>infrapubic approach. J Sex</w:t>
      </w:r>
      <w:r>
        <w:rPr>
          <w:spacing w:val="20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3:</w:t>
      </w:r>
      <w:r>
        <w:rPr>
          <w:b/>
          <w:bCs/>
          <w:spacing w:val="17"/>
          <w:w w:val="101"/>
        </w:rPr>
        <w:t xml:space="preserve"> </w:t>
      </w:r>
      <w:r>
        <w:rPr>
          <w:spacing w:val="-1"/>
        </w:rPr>
        <w:t>550.</w:t>
      </w:r>
    </w:p>
    <w:p>
      <w:pPr>
        <w:pStyle w:val="BodyText"/>
        <w:ind w:left="710" w:right="118" w:hanging="711"/>
        <w:spacing w:before="14" w:line="207" w:lineRule="auto"/>
        <w:rPr/>
      </w:pPr>
      <w:r>
        <w:rPr>
          <w:spacing w:val="-2"/>
        </w:rPr>
        <w:t>782.     Bozkurt</w:t>
      </w:r>
      <w:r>
        <w:rPr>
          <w:spacing w:val="14"/>
        </w:rPr>
        <w:t xml:space="preserve"> </w:t>
      </w:r>
      <w:r>
        <w:rPr>
          <w:spacing w:val="-2"/>
        </w:rPr>
        <w:t>IH, Arslan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9"/>
        </w:rPr>
        <w:t xml:space="preserve"> </w:t>
      </w:r>
      <w:r>
        <w:rPr>
          <w:spacing w:val="-2"/>
        </w:rPr>
        <w:t>Kozacioglu Z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Does</w:t>
      </w:r>
      <w:r>
        <w:rPr/>
        <w:t xml:space="preserve">   </w:t>
      </w:r>
      <w:r>
        <w:rPr/>
        <w:t>the etiology affect t</w:t>
      </w:r>
      <w:r>
        <w:rPr>
          <w:spacing w:val="-1"/>
        </w:rPr>
        <w:t>he outcome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satisfaction</w:t>
      </w:r>
      <w:r>
        <w:rPr/>
        <w:t xml:space="preserve"> </w:t>
      </w:r>
      <w:r>
        <w:rPr>
          <w:spacing w:val="-1"/>
        </w:rPr>
        <w:t>rates of penile</w:t>
      </w:r>
      <w:r>
        <w:rPr>
          <w:spacing w:val="28"/>
          <w:w w:val="101"/>
        </w:rPr>
        <w:t xml:space="preserve"> </w:t>
      </w:r>
      <w:r>
        <w:rPr>
          <w:spacing w:val="-1"/>
        </w:rPr>
        <w:t>prosthesis implantation</w:t>
      </w:r>
      <w:r>
        <w:rPr>
          <w:spacing w:val="8"/>
        </w:rPr>
        <w:t xml:space="preserve"> </w:t>
      </w:r>
      <w:r>
        <w:rPr>
          <w:spacing w:val="-1"/>
        </w:rPr>
        <w:t>surgery?</w:t>
      </w:r>
      <w:r>
        <w:rPr/>
        <w:t xml:space="preserve"> </w:t>
      </w:r>
      <w:r>
        <w:rPr>
          <w:spacing w:val="-1"/>
        </w:rPr>
        <w:t>Kaohsiung J</w:t>
      </w:r>
      <w:r>
        <w:rPr>
          <w:spacing w:val="19"/>
          <w:w w:val="101"/>
        </w:rPr>
        <w:t xml:space="preserve"> </w:t>
      </w:r>
      <w:r>
        <w:rPr>
          <w:spacing w:val="-1"/>
        </w:rPr>
        <w:t>Med Sci</w:t>
      </w:r>
      <w:r>
        <w:rPr>
          <w:spacing w:val="14"/>
        </w:rPr>
        <w:t xml:space="preserve"> </w:t>
      </w:r>
      <w:r>
        <w:rPr>
          <w:spacing w:val="-1"/>
        </w:rPr>
        <w:t>2014;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30: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570.</w:t>
      </w:r>
    </w:p>
    <w:p>
      <w:pPr>
        <w:pStyle w:val="BodyText"/>
        <w:spacing w:before="15" w:line="194" w:lineRule="auto"/>
        <w:rPr/>
      </w:pPr>
      <w:r>
        <w:rPr>
          <w:spacing w:val="-1"/>
        </w:rPr>
        <w:t>783.     Bozkurt IH, </w:t>
      </w:r>
      <w:r>
        <w:rPr>
          <w:spacing w:val="-2"/>
        </w:rPr>
        <w:t>Arslan</w:t>
      </w:r>
      <w:r>
        <w:rPr>
          <w:spacing w:val="18"/>
          <w:w w:val="101"/>
        </w:rPr>
        <w:t xml:space="preserve"> </w:t>
      </w:r>
      <w:r>
        <w:rPr>
          <w:spacing w:val="-2"/>
        </w:rPr>
        <w:t>B,</w:t>
      </w:r>
      <w:r>
        <w:rPr>
          <w:spacing w:val="1"/>
        </w:rPr>
        <w:t xml:space="preserve"> </w:t>
      </w:r>
      <w:r>
        <w:rPr>
          <w:spacing w:val="-2"/>
        </w:rPr>
        <w:t>Yonguc T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Patient</w:t>
      </w:r>
    </w:p>
    <w:p>
      <w:pPr>
        <w:pStyle w:val="BodyText"/>
        <w:ind w:left="715"/>
        <w:spacing w:before="19" w:line="194" w:lineRule="auto"/>
        <w:rPr/>
      </w:pP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partner outcome of inflatable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semi-</w:t>
      </w:r>
    </w:p>
    <w:p>
      <w:pPr>
        <w:pStyle w:val="BodyText"/>
        <w:ind w:left="723" w:right="113" w:hanging="1"/>
        <w:spacing w:before="14" w:line="202" w:lineRule="auto"/>
        <w:rPr/>
      </w:pPr>
      <w:r>
        <w:rPr>
          <w:spacing w:val="-2"/>
        </w:rPr>
        <w:t>rigid</w:t>
      </w:r>
      <w:r>
        <w:rPr>
          <w:spacing w:val="29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>
          <w:spacing w:val="14"/>
        </w:rPr>
        <w:t xml:space="preserve"> </w:t>
      </w:r>
      <w:r>
        <w:rPr>
          <w:spacing w:val="-2"/>
        </w:rPr>
        <w:t>in a single</w:t>
      </w:r>
      <w:r>
        <w:rPr>
          <w:spacing w:val="15"/>
        </w:rPr>
        <w:t xml:space="preserve"> </w:t>
      </w:r>
      <w:r>
        <w:rPr>
          <w:spacing w:val="-2"/>
        </w:rPr>
        <w:t>institution. Int</w:t>
      </w:r>
      <w:r>
        <w:rPr/>
        <w:t xml:space="preserve"> </w:t>
      </w:r>
      <w:r>
        <w:rPr>
          <w:spacing w:val="-1"/>
        </w:rPr>
        <w:t>Braz J</w:t>
      </w:r>
      <w:r>
        <w:rPr>
          <w:spacing w:val="22"/>
        </w:rPr>
        <w:t xml:space="preserve"> </w:t>
      </w:r>
      <w:r>
        <w:rPr>
          <w:spacing w:val="-1"/>
        </w:rPr>
        <w:t>Urol 2015;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535.</w:t>
      </w:r>
    </w:p>
    <w:p>
      <w:pPr>
        <w:spacing w:line="20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5" w:space="100"/>
            <w:col w:w="5148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2" style="position:absolute;margin-left:366.495pt;margin-top:2.22113pt;mso-position-vertical-relative:text;mso-position-horizontal-relative:text;width:171pt;height:45pt;z-index:2518415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24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3"/>
        <w:spacing w:before="35" w:line="195" w:lineRule="auto"/>
        <w:rPr/>
      </w:pPr>
      <w:r>
        <w:rPr>
          <w:spacing w:val="-2"/>
        </w:rPr>
        <w:t>784.     Brinkman</w:t>
      </w:r>
      <w:r>
        <w:rPr>
          <w:spacing w:val="18"/>
        </w:rPr>
        <w:t xml:space="preserve"> </w:t>
      </w:r>
      <w:r>
        <w:rPr>
          <w:spacing w:val="-2"/>
        </w:rPr>
        <w:t>MJ,</w:t>
      </w:r>
      <w:r>
        <w:rPr>
          <w:spacing w:val="18"/>
        </w:rPr>
        <w:t xml:space="preserve"> </w:t>
      </w:r>
      <w:r>
        <w:rPr>
          <w:spacing w:val="-2"/>
        </w:rPr>
        <w:t>Henry GD,</w:t>
      </w:r>
      <w:r>
        <w:rPr>
          <w:spacing w:val="11"/>
        </w:rPr>
        <w:t xml:space="preserve"> </w:t>
      </w:r>
      <w:r>
        <w:rPr>
          <w:spacing w:val="-2"/>
        </w:rPr>
        <w:t>Wilson</w:t>
      </w:r>
      <w:r>
        <w:rPr>
          <w:spacing w:val="10"/>
        </w:rPr>
        <w:t xml:space="preserve"> </w:t>
      </w:r>
      <w:r>
        <w:rPr>
          <w:spacing w:val="-2"/>
        </w:rPr>
        <w:t>SK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 A</w:t>
      </w:r>
    </w:p>
    <w:p>
      <w:pPr>
        <w:pStyle w:val="BodyText"/>
        <w:ind w:left="730"/>
        <w:spacing w:before="15" w:line="194" w:lineRule="auto"/>
        <w:rPr/>
      </w:pPr>
      <w:r>
        <w:rPr>
          <w:spacing w:val="-1"/>
        </w:rPr>
        <w:t>survey of patients with</w:t>
      </w:r>
      <w:r>
        <w:rPr>
          <w:spacing w:val="14"/>
        </w:rPr>
        <w:t xml:space="preserve"> </w:t>
      </w: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</w:t>
      </w:r>
      <w:r>
        <w:rPr>
          <w:spacing w:val="-2"/>
        </w:rPr>
        <w:t>le</w:t>
      </w:r>
    </w:p>
    <w:p>
      <w:pPr>
        <w:pStyle w:val="BodyText"/>
        <w:ind w:left="736"/>
        <w:spacing w:before="14" w:line="195" w:lineRule="auto"/>
        <w:rPr/>
      </w:pPr>
      <w:r>
        <w:rPr>
          <w:spacing w:val="-1"/>
        </w:rPr>
        <w:t>prostheses for satisfaction. J Urol</w:t>
      </w:r>
      <w:r>
        <w:rPr>
          <w:spacing w:val="15"/>
        </w:rPr>
        <w:t xml:space="preserve"> </w:t>
      </w:r>
      <w:r>
        <w:rPr>
          <w:spacing w:val="-2"/>
        </w:rPr>
        <w:t>2005;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174:</w:t>
      </w:r>
    </w:p>
    <w:p>
      <w:pPr>
        <w:pStyle w:val="BodyText"/>
        <w:ind w:left="734"/>
        <w:spacing w:before="15" w:line="212" w:lineRule="auto"/>
        <w:rPr/>
      </w:pPr>
      <w:r>
        <w:rPr>
          <w:spacing w:val="-3"/>
        </w:rPr>
        <w:t>253.</w:t>
      </w:r>
    </w:p>
    <w:p>
      <w:pPr>
        <w:pStyle w:val="BodyText"/>
        <w:ind w:left="725" w:right="629" w:hanging="712"/>
        <w:spacing w:before="1" w:line="205" w:lineRule="auto"/>
        <w:rPr/>
      </w:pPr>
      <w:r>
        <w:rPr>
          <w:spacing w:val="-2"/>
        </w:rPr>
        <w:t>785.     Cakan</w:t>
      </w:r>
      <w:r>
        <w:rPr>
          <w:spacing w:val="17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Demi</w:t>
      </w:r>
      <w:r>
        <w:rPr>
          <w:spacing w:val="-3"/>
        </w:rPr>
        <w:t>rel</w:t>
      </w:r>
      <w:r>
        <w:rPr>
          <w:spacing w:val="18"/>
        </w:rPr>
        <w:t xml:space="preserve"> </w:t>
      </w:r>
      <w:r>
        <w:rPr>
          <w:spacing w:val="-3"/>
        </w:rPr>
        <w:t>F,</w:t>
      </w:r>
      <w:r>
        <w:rPr>
          <w:spacing w:val="16"/>
        </w:rPr>
        <w:t xml:space="preserve"> </w:t>
      </w:r>
      <w:r>
        <w:rPr>
          <w:spacing w:val="-3"/>
        </w:rPr>
        <w:t>Karabacak O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Risk</w:t>
      </w:r>
      <w:r>
        <w:rPr/>
        <w:t xml:space="preserve">  </w:t>
      </w:r>
      <w:r>
        <w:rPr>
          <w:spacing w:val="-1"/>
        </w:rPr>
        <w:t>factors for</w:t>
      </w:r>
      <w:r>
        <w:rPr>
          <w:spacing w:val="15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prosthetic infect</w:t>
      </w:r>
      <w:r>
        <w:rPr>
          <w:spacing w:val="-2"/>
        </w:rPr>
        <w:t>ion. Int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/>
        <w:t>Nephrol 2003;</w:t>
      </w:r>
      <w:r>
        <w:rPr>
          <w:spacing w:val="16"/>
        </w:rPr>
        <w:t xml:space="preserve"> </w:t>
      </w:r>
      <w:r>
        <w:rPr>
          <w:b/>
          <w:bCs/>
        </w:rPr>
        <w:t>35:</w:t>
      </w:r>
      <w:r>
        <w:rPr>
          <w:b/>
          <w:bCs/>
          <w:spacing w:val="15"/>
        </w:rPr>
        <w:t xml:space="preserve"> </w:t>
      </w:r>
      <w:r>
        <w:rPr/>
        <w:t>209.</w:t>
      </w:r>
    </w:p>
    <w:p>
      <w:pPr>
        <w:pStyle w:val="BodyText"/>
        <w:ind w:left="722" w:right="485" w:hanging="709"/>
        <w:spacing w:before="14" w:line="208" w:lineRule="auto"/>
        <w:rPr/>
      </w:pPr>
      <w:r>
        <w:rPr>
          <w:spacing w:val="-1"/>
        </w:rPr>
        <w:t>786.     Carson CC,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ulcahy JJ and</w:t>
      </w:r>
      <w:r>
        <w:rPr>
          <w:spacing w:val="12"/>
        </w:rPr>
        <w:t xml:space="preserve"> </w:t>
      </w:r>
      <w:r>
        <w:rPr>
          <w:spacing w:val="-2"/>
        </w:rPr>
        <w:t>Govier</w:t>
      </w:r>
      <w:r>
        <w:rPr>
          <w:spacing w:val="16"/>
        </w:rPr>
        <w:t xml:space="preserve"> </w:t>
      </w:r>
      <w:r>
        <w:rPr>
          <w:spacing w:val="-2"/>
        </w:rPr>
        <w:t>FE:</w:t>
      </w:r>
      <w:r>
        <w:rPr>
          <w:spacing w:val="17"/>
        </w:rPr>
        <w:t xml:space="preserve"> </w:t>
      </w:r>
      <w:r>
        <w:rPr>
          <w:spacing w:val="-2"/>
        </w:rPr>
        <w:t>Efficacy,</w:t>
      </w:r>
      <w:r>
        <w:rPr/>
        <w:t xml:space="preserve"> </w:t>
      </w:r>
      <w:r>
        <w:rPr/>
        <w:t>safety and</w:t>
      </w:r>
      <w:r>
        <w:rPr>
          <w:spacing w:val="16"/>
        </w:rPr>
        <w:t xml:space="preserve"> </w:t>
      </w:r>
      <w:r>
        <w:rPr/>
        <w:t>patient satisf</w:t>
      </w:r>
      <w:r>
        <w:rPr>
          <w:spacing w:val="-1"/>
        </w:rPr>
        <w:t>action outcomes of the</w:t>
      </w:r>
      <w:r>
        <w:rPr/>
        <w:t xml:space="preserve"> </w:t>
      </w:r>
      <w:r>
        <w:rPr>
          <w:spacing w:val="-1"/>
        </w:rPr>
        <w:t>AMS 700CX 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prosthesis:</w:t>
      </w:r>
      <w:r>
        <w:rPr>
          <w:spacing w:val="15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of a</w:t>
      </w:r>
      <w:r>
        <w:rPr>
          <w:spacing w:val="18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multicenter study. AMS 700CX</w:t>
      </w:r>
      <w:r>
        <w:rPr/>
        <w:t xml:space="preserve">   </w:t>
      </w:r>
      <w:r>
        <w:rPr>
          <w:spacing w:val="-1"/>
        </w:rPr>
        <w:t>Study Group. J</w:t>
      </w:r>
      <w:r>
        <w:rPr>
          <w:spacing w:val="29"/>
          <w:w w:val="101"/>
        </w:rPr>
        <w:t xml:space="preserve"> </w:t>
      </w:r>
      <w:r>
        <w:rPr>
          <w:spacing w:val="-1"/>
        </w:rPr>
        <w:t>Urol 2000;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164: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376.</w:t>
      </w:r>
    </w:p>
    <w:p>
      <w:pPr>
        <w:pStyle w:val="BodyText"/>
        <w:ind w:left="13"/>
        <w:spacing w:before="17" w:line="195" w:lineRule="auto"/>
        <w:rPr/>
      </w:pPr>
      <w:r>
        <w:rPr>
          <w:spacing w:val="-2"/>
        </w:rPr>
        <w:t>787.     Carson CC 3rd,</w:t>
      </w:r>
      <w:r>
        <w:rPr>
          <w:spacing w:val="17"/>
        </w:rPr>
        <w:t xml:space="preserve"> </w:t>
      </w:r>
      <w:r>
        <w:rPr>
          <w:spacing w:val="-2"/>
        </w:rPr>
        <w:t>Mulcahy</w:t>
      </w:r>
      <w:r>
        <w:rPr>
          <w:spacing w:val="4"/>
        </w:rPr>
        <w:t xml:space="preserve"> </w:t>
      </w:r>
      <w:r>
        <w:rPr>
          <w:spacing w:val="-2"/>
        </w:rPr>
        <w:t>JJ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Harsch</w:t>
      </w:r>
      <w:r>
        <w:rPr>
          <w:spacing w:val="17"/>
          <w:w w:val="101"/>
        </w:rPr>
        <w:t xml:space="preserve"> </w:t>
      </w:r>
      <w:r>
        <w:rPr>
          <w:spacing w:val="-2"/>
        </w:rPr>
        <w:t>MR:</w:t>
      </w:r>
    </w:p>
    <w:p>
      <w:pPr>
        <w:pStyle w:val="BodyText"/>
        <w:ind w:left="729" w:right="830" w:firstLine="8"/>
        <w:spacing w:before="15" w:line="202" w:lineRule="auto"/>
        <w:rPr/>
      </w:pPr>
      <w:r>
        <w:rPr>
          <w:spacing w:val="-1"/>
        </w:rPr>
        <w:t>Long-term infection outcomes after</w:t>
      </w:r>
      <w:r>
        <w:rPr>
          <w:spacing w:val="24"/>
          <w:w w:val="101"/>
        </w:rPr>
        <w:t xml:space="preserve"> </w:t>
      </w:r>
      <w:r>
        <w:rPr>
          <w:spacing w:val="-1"/>
        </w:rPr>
        <w:t>original</w:t>
      </w:r>
      <w:r>
        <w:rPr/>
        <w:t xml:space="preserve"> </w:t>
      </w:r>
      <w:r>
        <w:rPr>
          <w:spacing w:val="-1"/>
        </w:rPr>
        <w:t>antibiotic impregnated inflatable</w:t>
      </w:r>
      <w:r>
        <w:rPr>
          <w:spacing w:val="29"/>
          <w:w w:val="101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prosthesis implants:</w:t>
      </w:r>
      <w:r>
        <w:rPr>
          <w:spacing w:val="14"/>
        </w:rPr>
        <w:t xml:space="preserve"> </w:t>
      </w:r>
      <w:r>
        <w:rPr>
          <w:spacing w:val="-1"/>
        </w:rPr>
        <w:t>up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7.7 years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6"/>
        <w:spacing w:before="17" w:line="195" w:lineRule="auto"/>
        <w:rPr/>
      </w:pPr>
      <w:r>
        <w:rPr>
          <w:spacing w:val="-1"/>
        </w:rPr>
        <w:t>followup. J Urol</w:t>
      </w:r>
      <w:r>
        <w:rPr>
          <w:spacing w:val="24"/>
          <w:w w:val="101"/>
        </w:rPr>
        <w:t xml:space="preserve"> </w:t>
      </w:r>
      <w:r>
        <w:rPr>
          <w:spacing w:val="-1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185: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614.</w:t>
      </w:r>
    </w:p>
    <w:p>
      <w:pPr>
        <w:pStyle w:val="BodyText"/>
        <w:ind w:left="729" w:right="507" w:hanging="716"/>
        <w:spacing w:before="14" w:line="203" w:lineRule="auto"/>
        <w:rPr/>
      </w:pPr>
      <w:r>
        <w:rPr>
          <w:spacing w:val="-2"/>
        </w:rPr>
        <w:t>788.     Carvalheira A, Santana</w:t>
      </w:r>
      <w:r>
        <w:rPr>
          <w:spacing w:val="34"/>
        </w:rPr>
        <w:t xml:space="preserve"> </w:t>
      </w:r>
      <w:r>
        <w:rPr>
          <w:spacing w:val="-2"/>
        </w:rPr>
        <w:t>R and</w:t>
      </w:r>
      <w:r>
        <w:rPr>
          <w:spacing w:val="17"/>
          <w:w w:val="101"/>
        </w:rPr>
        <w:t xml:space="preserve"> </w:t>
      </w:r>
      <w:r>
        <w:rPr>
          <w:spacing w:val="-2"/>
        </w:rPr>
        <w:t>Pereira</w:t>
      </w:r>
      <w:r>
        <w:rPr>
          <w:spacing w:val="16"/>
        </w:rPr>
        <w:t xml:space="preserve"> </w:t>
      </w:r>
      <w:r>
        <w:rPr>
          <w:spacing w:val="-2"/>
        </w:rPr>
        <w:t>NM:</w:t>
      </w:r>
      <w:r>
        <w:rPr>
          <w:spacing w:val="7"/>
        </w:rPr>
        <w:t xml:space="preserve"> </w:t>
      </w:r>
      <w:r>
        <w:rPr>
          <w:spacing w:val="-2"/>
        </w:rPr>
        <w:t>Why</w:t>
      </w:r>
      <w:r>
        <w:rPr/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men satisfied or dissatisfied</w:t>
      </w:r>
      <w:r>
        <w:rPr>
          <w:spacing w:val="7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15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8" w:right="415" w:firstLine="7"/>
        <w:spacing w:before="16" w:line="207" w:lineRule="auto"/>
        <w:rPr/>
      </w:pPr>
      <w:r>
        <w:rPr>
          <w:spacing w:val="-1"/>
        </w:rPr>
        <w:t>implants? A mixed</w:t>
      </w:r>
      <w:r>
        <w:rPr>
          <w:spacing w:val="18"/>
          <w:w w:val="101"/>
        </w:rPr>
        <w:t xml:space="preserve"> </w:t>
      </w:r>
      <w:r>
        <w:rPr>
          <w:spacing w:val="-1"/>
        </w:rPr>
        <w:t>method study on</w:t>
      </w:r>
      <w:r>
        <w:rPr>
          <w:spacing w:val="8"/>
        </w:rPr>
        <w:t xml:space="preserve"> </w:t>
      </w:r>
      <w:r>
        <w:rPr>
          <w:spacing w:val="-1"/>
        </w:rPr>
        <w:t>satisfaction</w:t>
      </w:r>
      <w:r>
        <w:rPr/>
        <w:t xml:space="preserve"> </w:t>
      </w:r>
      <w:r>
        <w:rPr>
          <w:spacing w:val="-1"/>
        </w:rPr>
        <w:t>with penile</w:t>
      </w:r>
      <w:r>
        <w:rPr>
          <w:spacing w:val="16"/>
        </w:rPr>
        <w:t xml:space="preserve"> </w:t>
      </w:r>
      <w:r>
        <w:rPr>
          <w:spacing w:val="-1"/>
        </w:rPr>
        <w:t>prosthesis implant</w:t>
      </w:r>
      <w:r>
        <w:rPr>
          <w:spacing w:val="-2"/>
        </w:rPr>
        <w:t>ation.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  </w:t>
      </w:r>
      <w:r>
        <w:rPr>
          <w:spacing w:val="-6"/>
        </w:rPr>
        <w:t>2015;</w:t>
      </w:r>
      <w:r>
        <w:rPr>
          <w:spacing w:val="31"/>
          <w:w w:val="101"/>
        </w:rPr>
        <w:t xml:space="preserve"> </w:t>
      </w:r>
      <w:r>
        <w:rPr>
          <w:b/>
          <w:bCs/>
          <w:spacing w:val="-6"/>
        </w:rPr>
        <w:t>12: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2474.</w:t>
      </w:r>
    </w:p>
    <w:p>
      <w:pPr>
        <w:pStyle w:val="BodyText"/>
        <w:ind w:left="729" w:right="543" w:hanging="716"/>
        <w:spacing w:before="9" w:line="203" w:lineRule="auto"/>
        <w:rPr/>
      </w:pPr>
      <w:r>
        <w:rPr>
          <w:spacing w:val="-2"/>
        </w:rPr>
        <w:t>789.     Chiang</w:t>
      </w:r>
      <w:r>
        <w:rPr>
          <w:spacing w:val="18"/>
        </w:rPr>
        <w:t xml:space="preserve"> </w:t>
      </w:r>
      <w:r>
        <w:rPr>
          <w:spacing w:val="-2"/>
        </w:rPr>
        <w:t>HS,</w:t>
      </w:r>
      <w:r>
        <w:rPr>
          <w:spacing w:val="16"/>
        </w:rPr>
        <w:t xml:space="preserve"> </w:t>
      </w:r>
      <w:r>
        <w:rPr>
          <w:spacing w:val="-2"/>
        </w:rPr>
        <w:t>Liao CH and</w:t>
      </w:r>
      <w:r>
        <w:rPr>
          <w:spacing w:val="12"/>
        </w:rPr>
        <w:t xml:space="preserve"> </w:t>
      </w:r>
      <w:r>
        <w:rPr>
          <w:spacing w:val="-2"/>
        </w:rPr>
        <w:t>Chang</w:t>
      </w:r>
      <w:r>
        <w:rPr>
          <w:spacing w:val="17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L:</w:t>
      </w:r>
      <w:r>
        <w:rPr>
          <w:spacing w:val="19"/>
        </w:rPr>
        <w:t xml:space="preserve"> </w:t>
      </w:r>
      <w:r>
        <w:rPr>
          <w:spacing w:val="-3"/>
        </w:rPr>
        <w:t>Benefits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antibiotic-impregnated inflatable</w:t>
      </w:r>
      <w:r>
        <w:rPr>
          <w:spacing w:val="28"/>
          <w:w w:val="101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34" w:right="678" w:firstLine="1"/>
        <w:spacing w:before="14" w:line="208" w:lineRule="auto"/>
        <w:rPr/>
      </w:pPr>
      <w:r>
        <w:rPr>
          <w:spacing w:val="-1"/>
        </w:rPr>
        <w:t>prosthesis</w:t>
      </w:r>
      <w:r>
        <w:rPr>
          <w:spacing w:val="14"/>
        </w:rPr>
        <w:t xml:space="preserve"> </w:t>
      </w:r>
      <w:r>
        <w:rPr>
          <w:spacing w:val="-1"/>
        </w:rPr>
        <w:t>(InhibiZone®) i</w:t>
      </w:r>
      <w:r>
        <w:rPr>
          <w:spacing w:val="-2"/>
        </w:rPr>
        <w:t>n patients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16"/>
        </w:rPr>
        <w:t xml:space="preserve"> </w:t>
      </w:r>
      <w:r>
        <w:rPr>
          <w:spacing w:val="-2"/>
        </w:rPr>
        <w:t>high</w:t>
      </w:r>
      <w:r>
        <w:rPr/>
        <w:t xml:space="preserve">  </w:t>
      </w:r>
      <w:r>
        <w:rPr>
          <w:spacing w:val="-1"/>
        </w:rPr>
        <w:t>risk of infection in Taiwan.</w:t>
      </w:r>
      <w:r>
        <w:rPr>
          <w:spacing w:val="17"/>
        </w:rPr>
        <w:t xml:space="preserve"> </w:t>
      </w:r>
      <w:r>
        <w:rPr>
          <w:spacing w:val="-1"/>
        </w:rPr>
        <w:t>Urological</w:t>
      </w:r>
      <w:r>
        <w:rPr>
          <w:spacing w:val="12"/>
        </w:rPr>
        <w:t xml:space="preserve"> </w:t>
      </w:r>
      <w:r>
        <w:rPr>
          <w:spacing w:val="-1"/>
        </w:rPr>
        <w:t>Science</w:t>
      </w:r>
      <w:r>
        <w:rPr/>
        <w:t xml:space="preserve"> </w:t>
      </w:r>
      <w:r>
        <w:rPr>
          <w:spacing w:val="-7"/>
        </w:rPr>
        <w:t>2016;</w:t>
      </w:r>
      <w:r>
        <w:rPr>
          <w:spacing w:val="20"/>
        </w:rPr>
        <w:t xml:space="preserve"> </w:t>
      </w:r>
      <w:r>
        <w:rPr>
          <w:b/>
          <w:bCs/>
          <w:spacing w:val="-7"/>
        </w:rPr>
        <w:t>27: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144.</w:t>
      </w:r>
    </w:p>
    <w:p>
      <w:pPr>
        <w:pStyle w:val="BodyText"/>
        <w:ind w:left="13"/>
        <w:spacing w:before="11" w:line="194" w:lineRule="auto"/>
        <w:rPr/>
      </w:pPr>
      <w:r>
        <w:rPr>
          <w:spacing w:val="-2"/>
        </w:rPr>
        <w:t>790.     Chiang</w:t>
      </w:r>
      <w:r>
        <w:rPr>
          <w:spacing w:val="22"/>
          <w:w w:val="101"/>
        </w:rPr>
        <w:t xml:space="preserve"> </w:t>
      </w:r>
      <w:r>
        <w:rPr>
          <w:spacing w:val="-2"/>
        </w:rPr>
        <w:t>HS, Wu CC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Wen TC:</w:t>
      </w:r>
      <w:r>
        <w:rPr>
          <w:spacing w:val="26"/>
        </w:rPr>
        <w:t xml:space="preserve"> </w:t>
      </w:r>
      <w:r>
        <w:rPr>
          <w:spacing w:val="-2"/>
        </w:rPr>
        <w:t>10 years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4" w:right="534" w:hanging="5"/>
        <w:spacing w:before="17" w:line="203" w:lineRule="auto"/>
        <w:rPr/>
      </w:pPr>
      <w:r>
        <w:rPr>
          <w:spacing w:val="-1"/>
        </w:rPr>
        <w:t>experience with penile</w:t>
      </w:r>
      <w:r>
        <w:rPr>
          <w:spacing w:val="20"/>
        </w:rPr>
        <w:t xml:space="preserve"> </w:t>
      </w:r>
      <w:r>
        <w:rPr>
          <w:spacing w:val="-1"/>
        </w:rPr>
        <w:t>prosthesis</w:t>
      </w:r>
      <w:r>
        <w:rPr>
          <w:spacing w:val="14"/>
        </w:rPr>
        <w:t xml:space="preserve"> </w:t>
      </w:r>
      <w:r>
        <w:rPr>
          <w:spacing w:val="-1"/>
        </w:rPr>
        <w:t>implantation</w:t>
      </w:r>
      <w:r>
        <w:rPr/>
        <w:t xml:space="preserve"> </w:t>
      </w:r>
      <w:r>
        <w:rPr>
          <w:spacing w:val="-1"/>
        </w:rPr>
        <w:t>in Taiwanese</w:t>
      </w:r>
      <w:r>
        <w:rPr>
          <w:spacing w:val="34"/>
        </w:rPr>
        <w:t xml:space="preserve"> </w:t>
      </w:r>
      <w:r>
        <w:rPr>
          <w:spacing w:val="-1"/>
        </w:rPr>
        <w:t>patients. J Urol 2000;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163: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476.</w:t>
      </w:r>
    </w:p>
    <w:p>
      <w:pPr>
        <w:pStyle w:val="BodyText"/>
        <w:ind w:left="13"/>
        <w:spacing w:before="15" w:line="199" w:lineRule="auto"/>
        <w:rPr/>
      </w:pPr>
      <w:r>
        <w:rPr>
          <w:spacing w:val="-2"/>
        </w:rPr>
        <w:t>791.     Chin CM, Jacinto</w:t>
      </w:r>
      <w:r>
        <w:rPr>
          <w:spacing w:val="18"/>
        </w:rPr>
        <w:t xml:space="preserve"> </w:t>
      </w:r>
      <w:r>
        <w:rPr>
          <w:spacing w:val="-2"/>
        </w:rPr>
        <w:t>HA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17"/>
        </w:rPr>
        <w:t xml:space="preserve"> </w:t>
      </w:r>
      <w:r>
        <w:rPr>
          <w:spacing w:val="-3"/>
        </w:rPr>
        <w:t>Lim</w:t>
      </w:r>
      <w:r>
        <w:rPr>
          <w:spacing w:val="17"/>
        </w:rPr>
        <w:t xml:space="preserve"> </w:t>
      </w:r>
      <w:r>
        <w:rPr>
          <w:spacing w:val="-3"/>
        </w:rPr>
        <w:t>PHC:</w:t>
      </w:r>
      <w:r>
        <w:rPr>
          <w:spacing w:val="19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24" w:right="621" w:firstLine="11"/>
        <w:spacing w:before="11" w:line="202" w:lineRule="auto"/>
        <w:rPr/>
      </w:pPr>
      <w:r>
        <w:rPr>
          <w:spacing w:val="-1"/>
        </w:rPr>
        <w:t>implant surgery -</w:t>
      </w:r>
      <w:r>
        <w:rPr>
          <w:spacing w:val="15"/>
        </w:rPr>
        <w:t xml:space="preserve"> </w:t>
      </w:r>
      <w:r>
        <w:rPr>
          <w:spacing w:val="-1"/>
        </w:rPr>
        <w:t>review of</w:t>
      </w:r>
      <w:r>
        <w:rPr>
          <w:spacing w:val="9"/>
        </w:rPr>
        <w:t xml:space="preserve"> </w:t>
      </w:r>
      <w:r>
        <w:rPr>
          <w:spacing w:val="-1"/>
        </w:rPr>
        <w:t>local</w:t>
      </w:r>
      <w:r>
        <w:rPr>
          <w:spacing w:val="10"/>
        </w:rPr>
        <w:t xml:space="preserve"> </w:t>
      </w:r>
      <w:r>
        <w:rPr>
          <w:spacing w:val="-1"/>
        </w:rPr>
        <w:t>series.</w:t>
      </w:r>
      <w:r>
        <w:rPr>
          <w:spacing w:val="-2"/>
        </w:rPr>
        <w:t xml:space="preserve"> Asian</w:t>
      </w:r>
      <w:r>
        <w:rPr/>
        <w:t xml:space="preserve"> </w:t>
      </w:r>
      <w:r>
        <w:rPr/>
        <w:t>Journal of Surgery</w:t>
      </w:r>
      <w:r>
        <w:rPr>
          <w:spacing w:val="22"/>
          <w:w w:val="101"/>
        </w:rPr>
        <w:t xml:space="preserve"> </w:t>
      </w:r>
      <w:r>
        <w:rPr/>
        <w:t>1999;</w:t>
      </w:r>
      <w:r>
        <w:rPr>
          <w:spacing w:val="17"/>
          <w:w w:val="101"/>
        </w:rPr>
        <w:t xml:space="preserve"> </w:t>
      </w:r>
      <w:r>
        <w:rPr>
          <w:b/>
          <w:bCs/>
        </w:rPr>
        <w:t>22:</w:t>
      </w:r>
      <w:r>
        <w:rPr>
          <w:b/>
          <w:bCs/>
          <w:spacing w:val="-1"/>
        </w:rPr>
        <w:t xml:space="preserve"> </w:t>
      </w:r>
      <w:r>
        <w:rPr>
          <w:spacing w:val="-1"/>
        </w:rPr>
        <w:t>402.</w:t>
      </w:r>
    </w:p>
    <w:p>
      <w:pPr>
        <w:pStyle w:val="BodyText"/>
        <w:ind w:left="13"/>
        <w:spacing w:before="18" w:line="199" w:lineRule="auto"/>
        <w:rPr/>
      </w:pPr>
      <w:r>
        <w:rPr>
          <w:spacing w:val="-2"/>
        </w:rPr>
        <w:t>792.     Deuk Choi Y, Jin</w:t>
      </w:r>
      <w:r>
        <w:rPr>
          <w:spacing w:val="10"/>
        </w:rPr>
        <w:t xml:space="preserve"> </w:t>
      </w:r>
      <w:r>
        <w:rPr>
          <w:spacing w:val="-2"/>
        </w:rPr>
        <w:t>Choi</w:t>
      </w:r>
      <w:r>
        <w:rPr>
          <w:spacing w:val="1"/>
        </w:rPr>
        <w:t xml:space="preserve"> </w:t>
      </w:r>
      <w:r>
        <w:rPr>
          <w:spacing w:val="-2"/>
        </w:rPr>
        <w:t>Y,</w:t>
      </w:r>
      <w:r>
        <w:rPr>
          <w:spacing w:val="17"/>
          <w:w w:val="101"/>
        </w:rPr>
        <w:t xml:space="preserve"> </w:t>
      </w:r>
      <w:r>
        <w:rPr>
          <w:spacing w:val="-2"/>
        </w:rPr>
        <w:t>Hwan</w:t>
      </w:r>
      <w:r>
        <w:rPr>
          <w:spacing w:val="16"/>
        </w:rPr>
        <w:t xml:space="preserve"> </w:t>
      </w:r>
      <w:r>
        <w:rPr>
          <w:spacing w:val="-2"/>
        </w:rPr>
        <w:t>Kim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0" w:line="195" w:lineRule="auto"/>
        <w:rPr/>
      </w:pPr>
      <w:r>
        <w:rPr>
          <w:spacing w:val="-1"/>
        </w:rPr>
        <w:t>Mechanical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reliability of the AMS 700CXM</w:t>
      </w:r>
    </w:p>
    <w:p>
      <w:pPr>
        <w:pStyle w:val="BodyText"/>
        <w:ind w:left="735" w:right="479"/>
        <w:spacing w:before="16" w:line="202" w:lineRule="auto"/>
        <w:rPr/>
      </w:pPr>
      <w:r>
        <w:rPr>
          <w:spacing w:val="-1"/>
        </w:rPr>
        <w:t>inflatable</w:t>
      </w:r>
      <w:r>
        <w:rPr>
          <w:spacing w:val="19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for the treatment of</w:t>
      </w:r>
      <w:r>
        <w:rPr/>
        <w:t xml:space="preserve"> </w:t>
      </w:r>
      <w:r>
        <w:rPr>
          <w:spacing w:val="-2"/>
        </w:rPr>
        <w:t>male erectile dysfunction. J</w:t>
      </w:r>
      <w:r>
        <w:rPr>
          <w:spacing w:val="29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165:</w:t>
      </w:r>
    </w:p>
    <w:p>
      <w:pPr>
        <w:pStyle w:val="BodyText"/>
        <w:ind w:left="731"/>
        <w:spacing w:before="18" w:line="209" w:lineRule="auto"/>
        <w:rPr/>
      </w:pPr>
      <w:r>
        <w:rPr>
          <w:spacing w:val="-2"/>
        </w:rPr>
        <w:t>822.</w:t>
      </w:r>
    </w:p>
    <w:p>
      <w:pPr>
        <w:pStyle w:val="BodyText"/>
        <w:ind w:left="729" w:right="517" w:hanging="716"/>
        <w:spacing w:line="205" w:lineRule="auto"/>
        <w:rPr/>
      </w:pPr>
      <w:r>
        <w:rPr>
          <w:spacing w:val="-2"/>
        </w:rPr>
        <w:t>793.     Chung</w:t>
      </w:r>
      <w:r>
        <w:rPr>
          <w:spacing w:val="18"/>
        </w:rPr>
        <w:t xml:space="preserve"> </w:t>
      </w:r>
      <w:r>
        <w:rPr>
          <w:spacing w:val="-2"/>
        </w:rPr>
        <w:t>E, Solomon</w:t>
      </w:r>
      <w:r>
        <w:rPr>
          <w:spacing w:val="15"/>
        </w:rPr>
        <w:t xml:space="preserve"> </w:t>
      </w:r>
      <w:r>
        <w:rPr>
          <w:spacing w:val="-2"/>
        </w:rPr>
        <w:t>M,</w:t>
      </w:r>
      <w:r>
        <w:rPr>
          <w:spacing w:val="16"/>
          <w:w w:val="101"/>
        </w:rPr>
        <w:t xml:space="preserve"> </w:t>
      </w:r>
      <w:r>
        <w:rPr>
          <w:spacing w:val="-2"/>
        </w:rPr>
        <w:t>Deyoung</w:t>
      </w:r>
      <w:r>
        <w:rPr>
          <w:spacing w:val="17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  <w:r>
        <w:rPr/>
        <w:t xml:space="preserve"> </w:t>
      </w:r>
      <w:r>
        <w:rPr>
          <w:spacing w:val="-1"/>
        </w:rPr>
        <w:t>outcomes and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 satisfaction rates</w:t>
      </w:r>
      <w:r>
        <w:rPr>
          <w:spacing w:val="8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>
          <w:spacing w:val="-1"/>
        </w:rPr>
        <w:t>elderly</w:t>
      </w:r>
      <w:r>
        <w:rPr>
          <w:spacing w:val="15"/>
        </w:rPr>
        <w:t xml:space="preserve"> </w:t>
      </w:r>
      <w:r>
        <w:rPr>
          <w:spacing w:val="-1"/>
        </w:rPr>
        <w:t>male aged</w:t>
      </w:r>
      <w:r>
        <w:rPr>
          <w:spacing w:val="24"/>
          <w:w w:val="101"/>
        </w:rPr>
        <w:t xml:space="preserve"> </w:t>
      </w:r>
      <w:r>
        <w:rPr>
          <w:spacing w:val="-1"/>
        </w:rPr>
        <w:t>≥75</w:t>
      </w:r>
      <w:r>
        <w:rPr>
          <w:spacing w:val="-2"/>
        </w:rPr>
        <w:t xml:space="preserve"> years with</w:t>
      </w:r>
      <w:r>
        <w:rPr>
          <w:spacing w:val="14"/>
        </w:rPr>
        <w:t xml:space="preserve"> </w:t>
      </w:r>
      <w:r>
        <w:rPr>
          <w:spacing w:val="-2"/>
        </w:rPr>
        <w:t>inflatable</w:t>
      </w:r>
    </w:p>
    <w:p>
      <w:pPr>
        <w:pStyle w:val="BodyText"/>
        <w:ind w:left="736"/>
        <w:spacing w:before="17" w:line="194" w:lineRule="auto"/>
        <w:rPr/>
      </w:pP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 f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medically</w:t>
      </w:r>
    </w:p>
    <w:p>
      <w:pPr>
        <w:pStyle w:val="BodyText"/>
        <w:ind w:left="734" w:right="824" w:firstLine="1"/>
        <w:spacing w:before="16" w:line="205" w:lineRule="auto"/>
        <w:rPr/>
      </w:pPr>
      <w:r>
        <w:rPr>
          <w:spacing w:val="-1"/>
        </w:rPr>
        <w:t>refractory erectile dysfunction. World J</w:t>
      </w:r>
      <w:r>
        <w:rPr>
          <w:spacing w:val="24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2013;</w:t>
      </w:r>
      <w:r>
        <w:rPr>
          <w:spacing w:val="26"/>
        </w:rPr>
        <w:t xml:space="preserve"> </w:t>
      </w:r>
      <w:r>
        <w:rPr>
          <w:b/>
          <w:bCs/>
          <w:spacing w:val="-7"/>
        </w:rPr>
        <w:t>1: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173.</w:t>
      </w:r>
    </w:p>
    <w:p>
      <w:pPr>
        <w:pStyle w:val="BodyText"/>
        <w:ind w:left="13"/>
        <w:spacing w:before="10" w:line="194" w:lineRule="auto"/>
        <w:rPr/>
      </w:pPr>
      <w:r>
        <w:rPr>
          <w:spacing w:val="-2"/>
        </w:rPr>
        <w:t>794.     Chung</w:t>
      </w:r>
      <w:r>
        <w:rPr>
          <w:spacing w:val="21"/>
        </w:rPr>
        <w:t xml:space="preserve"> </w:t>
      </w:r>
      <w:r>
        <w:rPr>
          <w:spacing w:val="-2"/>
        </w:rPr>
        <w:t>E, Van CT, Wilson</w:t>
      </w:r>
      <w:r>
        <w:rPr>
          <w:spacing w:val="10"/>
        </w:rPr>
        <w:t xml:space="preserve"> </w:t>
      </w:r>
      <w:r>
        <w:rPr>
          <w:spacing w:val="-2"/>
        </w:rPr>
        <w:t>I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36"/>
        <w:spacing w:before="17" w:line="194" w:lineRule="auto"/>
        <w:rPr/>
      </w:pPr>
      <w:r>
        <w:rPr/>
        <w:t>prosthesis implantati</w:t>
      </w:r>
      <w:r>
        <w:rPr>
          <w:spacing w:val="-1"/>
        </w:rPr>
        <w:t>on for the treatment</w:t>
      </w:r>
      <w:r>
        <w:rPr>
          <w:spacing w:val="6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36" w:right="418"/>
        <w:spacing w:before="16" w:line="203" w:lineRule="auto"/>
        <w:rPr/>
      </w:pPr>
      <w:r>
        <w:rPr>
          <w:spacing w:val="-1"/>
        </w:rPr>
        <w:t>male erectile dysfunction: clinical</w:t>
      </w:r>
      <w:r>
        <w:rPr>
          <w:spacing w:val="18"/>
        </w:rPr>
        <w:t xml:space="preserve"> </w:t>
      </w:r>
      <w:r>
        <w:rPr>
          <w:spacing w:val="-1"/>
        </w:rPr>
        <w:t>outcomes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lessons</w:t>
      </w:r>
      <w:r>
        <w:rPr>
          <w:spacing w:val="16"/>
        </w:rPr>
        <w:t xml:space="preserve"> </w:t>
      </w:r>
      <w:r>
        <w:rPr>
          <w:spacing w:val="-1"/>
        </w:rPr>
        <w:t>learnt after 955</w:t>
      </w:r>
      <w:r>
        <w:rPr>
          <w:spacing w:val="16"/>
        </w:rPr>
        <w:t xml:space="preserve"> </w:t>
      </w:r>
      <w:r>
        <w:rPr>
          <w:spacing w:val="-1"/>
        </w:rPr>
        <w:t>procedures. Wor</w:t>
      </w:r>
      <w:r>
        <w:rPr>
          <w:spacing w:val="-2"/>
        </w:rPr>
        <w:t>ld J</w:t>
      </w:r>
    </w:p>
    <w:p>
      <w:pPr>
        <w:pStyle w:val="BodyText"/>
        <w:ind w:left="736"/>
        <w:spacing w:before="14" w:line="199" w:lineRule="auto"/>
        <w:rPr/>
      </w:pPr>
      <w:r>
        <w:rPr>
          <w:spacing w:val="-1"/>
        </w:rPr>
        <w:t>Urol</w:t>
      </w:r>
      <w:r>
        <w:rPr>
          <w:spacing w:val="22"/>
        </w:rPr>
        <w:t xml:space="preserve"> </w:t>
      </w:r>
      <w:r>
        <w:rPr>
          <w:spacing w:val="-1"/>
        </w:rPr>
        <w:t>2013; </w:t>
      </w:r>
      <w:r>
        <w:rPr>
          <w:b/>
          <w:bCs/>
          <w:spacing w:val="-1"/>
        </w:rPr>
        <w:t>31: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591.</w:t>
      </w:r>
    </w:p>
    <w:p>
      <w:pPr>
        <w:pStyle w:val="BodyText"/>
        <w:ind w:left="13"/>
        <w:spacing w:before="11" w:line="194" w:lineRule="auto"/>
        <w:rPr/>
      </w:pPr>
      <w:r>
        <w:rPr>
          <w:spacing w:val="-2"/>
        </w:rPr>
        <w:t>795.     Daitch JA, Angermeier</w:t>
      </w:r>
      <w:r>
        <w:rPr>
          <w:spacing w:val="30"/>
          <w:w w:val="101"/>
        </w:rPr>
        <w:t xml:space="preserve"> </w:t>
      </w:r>
      <w:r>
        <w:rPr>
          <w:spacing w:val="-2"/>
        </w:rPr>
        <w:t>KW,</w:t>
      </w:r>
      <w:r>
        <w:rPr>
          <w:spacing w:val="15"/>
          <w:w w:val="101"/>
        </w:rPr>
        <w:t xml:space="preserve"> </w:t>
      </w:r>
      <w:r>
        <w:rPr>
          <w:spacing w:val="-2"/>
        </w:rPr>
        <w:t>Lakin</w:t>
      </w:r>
      <w:r>
        <w:rPr>
          <w:spacing w:val="15"/>
          <w:w w:val="101"/>
        </w:rPr>
        <w:t xml:space="preserve"> </w:t>
      </w:r>
      <w:r>
        <w:rPr>
          <w:spacing w:val="-2"/>
        </w:rPr>
        <w:t>MM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9" w:line="193" w:lineRule="auto"/>
        <w:rPr/>
      </w:pP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mechanical</w:t>
      </w:r>
      <w:r>
        <w:rPr>
          <w:spacing w:val="17"/>
        </w:rPr>
        <w:t xml:space="preserve"> </w:t>
      </w:r>
      <w:r>
        <w:rPr>
          <w:spacing w:val="-1"/>
        </w:rPr>
        <w:t>reliabili</w:t>
      </w:r>
      <w:r>
        <w:rPr>
          <w:spacing w:val="-2"/>
        </w:rPr>
        <w:t>ty of AMS 700</w:t>
      </w:r>
    </w:p>
    <w:p>
      <w:pPr>
        <w:pStyle w:val="BodyText"/>
        <w:ind w:left="729" w:right="484"/>
        <w:spacing w:before="17" w:line="202" w:lineRule="auto"/>
        <w:rPr/>
      </w:pPr>
      <w:r>
        <w:rPr>
          <w:spacing w:val="-1"/>
        </w:rPr>
        <w:t>series inflatable</w:t>
      </w:r>
      <w:r>
        <w:rPr>
          <w:spacing w:val="19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prostheses: Comparison</w:t>
      </w:r>
      <w:r>
        <w:rPr/>
        <w:t xml:space="preserve"> </w:t>
      </w:r>
      <w:r>
        <w:rPr>
          <w:spacing w:val="-2"/>
        </w:rPr>
        <w:t>of CX/CXM and</w:t>
      </w:r>
      <w:r>
        <w:rPr>
          <w:spacing w:val="33"/>
          <w:w w:val="101"/>
        </w:rPr>
        <w:t xml:space="preserve"> </w:t>
      </w:r>
      <w:r>
        <w:rPr>
          <w:spacing w:val="-2"/>
        </w:rPr>
        <w:t>Ultrex cylinders.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1997;</w:t>
      </w:r>
    </w:p>
    <w:p>
      <w:pPr>
        <w:pStyle w:val="BodyText"/>
        <w:ind w:left="743"/>
        <w:spacing w:before="15" w:line="212" w:lineRule="auto"/>
        <w:rPr/>
      </w:pPr>
      <w:r>
        <w:rPr>
          <w:b/>
          <w:bCs/>
        </w:rPr>
        <w:t>158:</w:t>
      </w:r>
      <w:r>
        <w:rPr>
          <w:b/>
          <w:bCs/>
          <w:spacing w:val="26"/>
          <w:w w:val="101"/>
        </w:rPr>
        <w:t xml:space="preserve"> </w:t>
      </w:r>
      <w:r>
        <w:rPr/>
        <w:t>1400.</w:t>
      </w:r>
    </w:p>
    <w:p>
      <w:pPr>
        <w:pStyle w:val="BodyText"/>
        <w:ind w:left="736" w:right="390" w:hanging="723"/>
        <w:spacing w:line="202" w:lineRule="auto"/>
        <w:rPr/>
      </w:pPr>
      <w:r>
        <w:rPr>
          <w:spacing w:val="-2"/>
        </w:rPr>
        <w:t>796.     Dhabuwala C, Sheth</w:t>
      </w:r>
      <w:r>
        <w:rPr>
          <w:spacing w:val="25"/>
        </w:rPr>
        <w:t xml:space="preserve"> 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Zamzow</w:t>
      </w:r>
      <w:r>
        <w:rPr>
          <w:spacing w:val="18"/>
        </w:rPr>
        <w:t xml:space="preserve"> </w:t>
      </w:r>
      <w:r>
        <w:rPr>
          <w:spacing w:val="-2"/>
        </w:rPr>
        <w:t>B:</w:t>
      </w:r>
      <w:r>
        <w:rPr>
          <w:spacing w:val="13"/>
        </w:rPr>
        <w:t xml:space="preserve"> </w:t>
      </w:r>
      <w:r>
        <w:rPr>
          <w:spacing w:val="-2"/>
        </w:rPr>
        <w:t>Infection</w:t>
      </w:r>
      <w:r>
        <w:rPr/>
        <w:t xml:space="preserve"> </w:t>
      </w:r>
      <w:r>
        <w:rPr/>
        <w:t>rates of ifampin/gentami</w:t>
      </w:r>
      <w:r>
        <w:rPr>
          <w:spacing w:val="-1"/>
        </w:rPr>
        <w:t>cin-coated Titan</w:t>
      </w:r>
    </w:p>
    <w:p>
      <w:pPr>
        <w:pStyle w:val="BodyText"/>
        <w:ind w:left="730"/>
        <w:spacing w:before="17" w:line="194" w:lineRule="auto"/>
        <w:rPr/>
      </w:pPr>
      <w:r>
        <w:rPr>
          <w:spacing w:val="-1"/>
        </w:rPr>
        <w:t>Coloplast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5"/>
        </w:rPr>
        <w:t xml:space="preserve"> </w:t>
      </w:r>
      <w:r>
        <w:rPr>
          <w:spacing w:val="-1"/>
        </w:rPr>
        <w:t>implants. Comparison </w:t>
      </w:r>
      <w:r>
        <w:rPr>
          <w:spacing w:val="-2"/>
        </w:rPr>
        <w:t>with</w:t>
      </w:r>
    </w:p>
    <w:p>
      <w:pPr>
        <w:pStyle w:val="BodyText"/>
        <w:ind w:left="732" w:right="496"/>
        <w:spacing w:before="14" w:line="205" w:lineRule="auto"/>
        <w:rPr/>
      </w:pPr>
      <w:r>
        <w:rPr/>
        <w:t>Inhibizone-impregnated AMS pen</w:t>
      </w:r>
      <w:r>
        <w:rPr>
          <w:spacing w:val="-1"/>
        </w:rPr>
        <w:t>ile implants. J</w:t>
      </w:r>
      <w:r>
        <w:rPr/>
        <w:t xml:space="preserve"> </w:t>
      </w:r>
      <w:r>
        <w:rPr>
          <w:spacing w:val="-1"/>
        </w:rPr>
        <w:t>Sex</w:t>
      </w:r>
      <w:r>
        <w:rPr>
          <w:spacing w:val="19"/>
          <w:w w:val="101"/>
        </w:rPr>
        <w:t xml:space="preserve"> </w:t>
      </w:r>
      <w:r>
        <w:rPr>
          <w:spacing w:val="-1"/>
        </w:rPr>
        <w:t>Med 2011;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315.</w:t>
      </w:r>
    </w:p>
    <w:p>
      <w:pPr>
        <w:pStyle w:val="BodyText"/>
        <w:ind w:left="13"/>
        <w:spacing w:before="12" w:line="194" w:lineRule="auto"/>
        <w:rPr/>
      </w:pPr>
      <w:r>
        <w:rPr>
          <w:spacing w:val="-2"/>
        </w:rPr>
        <w:t>797.     Dhar</w:t>
      </w:r>
      <w:r>
        <w:rPr>
          <w:spacing w:val="19"/>
        </w:rPr>
        <w:t xml:space="preserve"> </w:t>
      </w:r>
      <w:r>
        <w:rPr>
          <w:spacing w:val="-2"/>
        </w:rPr>
        <w:t>NB, Angermeier</w:t>
      </w:r>
      <w:r>
        <w:rPr>
          <w:spacing w:val="16"/>
          <w:w w:val="101"/>
        </w:rPr>
        <w:t xml:space="preserve"> </w:t>
      </w:r>
      <w:r>
        <w:rPr>
          <w:spacing w:val="-2"/>
        </w:rPr>
        <w:t>KW and</w:t>
      </w:r>
      <w:r>
        <w:rPr>
          <w:spacing w:val="17"/>
        </w:rPr>
        <w:t xml:space="preserve"> </w:t>
      </w:r>
      <w:r>
        <w:rPr>
          <w:spacing w:val="-2"/>
        </w:rPr>
        <w:t>Montague</w:t>
      </w:r>
      <w:r>
        <w:rPr>
          <w:spacing w:val="17"/>
          <w:w w:val="101"/>
        </w:rPr>
        <w:t xml:space="preserve"> </w:t>
      </w:r>
      <w:r>
        <w:rPr>
          <w:spacing w:val="-2"/>
        </w:rPr>
        <w:t>DK:</w:t>
      </w:r>
    </w:p>
    <w:p>
      <w:pPr>
        <w:pStyle w:val="BodyText"/>
        <w:ind w:left="730" w:right="426" w:firstLine="7"/>
        <w:spacing w:before="17" w:line="202" w:lineRule="auto"/>
        <w:rPr/>
      </w:pP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mechanical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reliability of</w:t>
      </w:r>
      <w:r>
        <w:rPr>
          <w:spacing w:val="-2"/>
        </w:rPr>
        <w:t xml:space="preserve"> AMS 700CX/</w:t>
      </w:r>
      <w:r>
        <w:rPr/>
        <w:t xml:space="preserve"> </w:t>
      </w:r>
      <w:r>
        <w:rPr>
          <w:spacing w:val="-1"/>
        </w:rPr>
        <w:t>CXM 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prosthe</w:t>
      </w:r>
      <w:r>
        <w:rPr>
          <w:spacing w:val="-2"/>
        </w:rPr>
        <w:t>sis. J Urol</w:t>
      </w:r>
      <w:r>
        <w:rPr>
          <w:spacing w:val="14"/>
        </w:rPr>
        <w:t xml:space="preserve"> </w:t>
      </w:r>
      <w:r>
        <w:rPr>
          <w:spacing w:val="-2"/>
        </w:rPr>
        <w:t>2006;</w:t>
      </w:r>
    </w:p>
    <w:p>
      <w:pPr>
        <w:pStyle w:val="BodyText"/>
        <w:ind w:left="743"/>
        <w:spacing w:before="16" w:line="211" w:lineRule="auto"/>
        <w:rPr/>
      </w:pPr>
      <w:r>
        <w:rPr>
          <w:b/>
          <w:bCs/>
          <w:spacing w:val="1"/>
        </w:rPr>
        <w:t>176:</w:t>
      </w:r>
      <w:r>
        <w:rPr>
          <w:b/>
          <w:bCs/>
          <w:spacing w:val="17"/>
          <w:w w:val="101"/>
        </w:rPr>
        <w:t xml:space="preserve"> </w:t>
      </w:r>
      <w:r>
        <w:rPr>
          <w:spacing w:val="1"/>
        </w:rPr>
        <w:t>2599.</w:t>
      </w:r>
    </w:p>
    <w:p>
      <w:pPr>
        <w:pStyle w:val="BodyText"/>
        <w:ind w:left="736" w:right="596" w:hanging="723"/>
        <w:spacing w:line="202" w:lineRule="auto"/>
        <w:rPr/>
      </w:pPr>
      <w:r>
        <w:rPr>
          <w:spacing w:val="-1"/>
        </w:rPr>
        <w:t>798.     Dorflinger T and</w:t>
      </w:r>
      <w:r>
        <w:rPr>
          <w:spacing w:val="18"/>
        </w:rPr>
        <w:t xml:space="preserve"> </w:t>
      </w:r>
      <w:r>
        <w:rPr>
          <w:spacing w:val="-1"/>
        </w:rPr>
        <w:t>Bruske</w:t>
      </w:r>
      <w:r>
        <w:rPr>
          <w:spacing w:val="-2"/>
        </w:rPr>
        <w:t>witz</w:t>
      </w:r>
      <w:r>
        <w:rPr>
          <w:spacing w:val="16"/>
        </w:rPr>
        <w:t xml:space="preserve"> </w:t>
      </w:r>
      <w:r>
        <w:rPr>
          <w:spacing w:val="-2"/>
        </w:rPr>
        <w:t>R: AMS</w:t>
      </w:r>
      <w:r>
        <w:rPr>
          <w:spacing w:val="14"/>
        </w:rPr>
        <w:t xml:space="preserve"> </w:t>
      </w:r>
      <w:r>
        <w:rPr>
          <w:spacing w:val="-2"/>
        </w:rPr>
        <w:t>malleable</w:t>
      </w:r>
      <w:r>
        <w:rPr/>
        <w:t xml:space="preserve"> </w:t>
      </w:r>
      <w:r>
        <w:rPr>
          <w:spacing w:val="-1"/>
        </w:rPr>
        <w:t>penile</w:t>
      </w:r>
      <w:r>
        <w:rPr>
          <w:spacing w:val="20"/>
          <w:w w:val="101"/>
        </w:rPr>
        <w:t xml:space="preserve"> </w:t>
      </w:r>
      <w:r>
        <w:rPr>
          <w:spacing w:val="-1"/>
        </w:rPr>
        <w:t>prosthesis. Urology</w:t>
      </w:r>
      <w:r>
        <w:rPr>
          <w:spacing w:val="22"/>
          <w:w w:val="101"/>
        </w:rPr>
        <w:t xml:space="preserve"> </w:t>
      </w:r>
      <w:r>
        <w:rPr>
          <w:spacing w:val="-1"/>
        </w:rPr>
        <w:t>1986;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28: </w:t>
      </w:r>
      <w:r>
        <w:rPr>
          <w:spacing w:val="-1"/>
        </w:rPr>
        <w:t>480.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33" w:line="194" w:lineRule="auto"/>
        <w:rPr/>
      </w:pPr>
      <w:r>
        <w:rPr>
          <w:spacing w:val="-1"/>
        </w:rPr>
        <w:t>799.     Droggin</w:t>
      </w:r>
      <w:r>
        <w:rPr>
          <w:spacing w:val="16"/>
        </w:rPr>
        <w:t xml:space="preserve"> </w:t>
      </w:r>
      <w:r>
        <w:rPr>
          <w:spacing w:val="-1"/>
        </w:rPr>
        <w:t>D, Shabsigh</w:t>
      </w:r>
      <w:r>
        <w:rPr>
          <w:spacing w:val="18"/>
        </w:rPr>
        <w:t xml:space="preserve"> </w:t>
      </w:r>
      <w:r>
        <w:rPr>
          <w:spacing w:val="-1"/>
        </w:rPr>
        <w:t>R and</w:t>
      </w:r>
      <w:r>
        <w:rPr>
          <w:spacing w:val="4"/>
        </w:rPr>
        <w:t xml:space="preserve"> </w:t>
      </w:r>
      <w:r>
        <w:rPr>
          <w:spacing w:val="-1"/>
        </w:rPr>
        <w:t>Ana</w:t>
      </w:r>
      <w:r>
        <w:rPr>
          <w:spacing w:val="-2"/>
        </w:rPr>
        <w:t>stasiadis AG:</w:t>
      </w:r>
    </w:p>
    <w:p>
      <w:pPr>
        <w:pStyle w:val="BodyText"/>
        <w:ind w:left="723" w:right="522" w:hanging="12"/>
        <w:spacing w:before="14" w:line="205" w:lineRule="auto"/>
        <w:rPr/>
      </w:pPr>
      <w:r>
        <w:rPr>
          <w:spacing w:val="-1"/>
        </w:rPr>
        <w:t>Antibiotic coating</w:t>
      </w:r>
      <w:r>
        <w:rPr>
          <w:spacing w:val="16"/>
          <w:w w:val="101"/>
        </w:rPr>
        <w:t xml:space="preserve"> </w:t>
      </w:r>
      <w:r>
        <w:rPr>
          <w:spacing w:val="-1"/>
        </w:rPr>
        <w:t>reduces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/>
        <w:t xml:space="preserve"> </w:t>
      </w:r>
      <w:r>
        <w:rPr>
          <w:spacing w:val="-1"/>
        </w:rPr>
        <w:t>infection.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565.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800.     Earle CM,</w:t>
      </w:r>
      <w:r>
        <w:rPr>
          <w:spacing w:val="8"/>
        </w:rPr>
        <w:t xml:space="preserve"> </w:t>
      </w:r>
      <w:r>
        <w:rPr>
          <w:spacing w:val="-1"/>
        </w:rPr>
        <w:t>Watters</w:t>
      </w:r>
      <w:r>
        <w:rPr>
          <w:spacing w:val="9"/>
        </w:rPr>
        <w:t xml:space="preserve"> </w:t>
      </w:r>
      <w:r>
        <w:rPr>
          <w:spacing w:val="-1"/>
        </w:rPr>
        <w:t>GR, Tullo</w:t>
      </w:r>
      <w:r>
        <w:rPr>
          <w:spacing w:val="-2"/>
        </w:rPr>
        <w:t>ch AG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9"/>
        <w:spacing w:before="14" w:line="194" w:lineRule="auto"/>
        <w:rPr/>
      </w:pPr>
      <w:r>
        <w:rPr>
          <w:spacing w:val="-1"/>
        </w:rPr>
        <w:t>Complications associated with penile</w:t>
      </w:r>
      <w:r>
        <w:rPr>
          <w:spacing w:val="30"/>
        </w:rPr>
        <w:t xml:space="preserve"> </w:t>
      </w:r>
      <w:r>
        <w:rPr>
          <w:spacing w:val="-1"/>
        </w:rPr>
        <w:t>implants</w:t>
      </w:r>
    </w:p>
    <w:p>
      <w:pPr>
        <w:pStyle w:val="BodyText"/>
        <w:ind w:left="724"/>
        <w:spacing w:before="15" w:line="193" w:lineRule="auto"/>
        <w:rPr/>
      </w:pPr>
      <w:r>
        <w:rPr>
          <w:spacing w:val="-2"/>
        </w:rPr>
        <w:t>used to treat</w:t>
      </w:r>
      <w:r>
        <w:rPr>
          <w:spacing w:val="15"/>
        </w:rPr>
        <w:t xml:space="preserve"> </w:t>
      </w:r>
      <w:r>
        <w:rPr>
          <w:spacing w:val="-2"/>
        </w:rPr>
        <w:t>impotence. Aust</w:t>
      </w:r>
      <w:r>
        <w:rPr>
          <w:spacing w:val="17"/>
          <w:w w:val="101"/>
        </w:rPr>
        <w:t xml:space="preserve"> </w:t>
      </w:r>
      <w:r>
        <w:rPr>
          <w:spacing w:val="-2"/>
        </w:rPr>
        <w:t>N Z J</w:t>
      </w:r>
      <w:r>
        <w:rPr>
          <w:spacing w:val="10"/>
        </w:rPr>
        <w:t xml:space="preserve"> </w:t>
      </w:r>
      <w:r>
        <w:rPr>
          <w:spacing w:val="-2"/>
        </w:rPr>
        <w:t>Surg</w:t>
      </w:r>
      <w:r>
        <w:rPr>
          <w:spacing w:val="24"/>
          <w:w w:val="101"/>
        </w:rPr>
        <w:t xml:space="preserve"> </w:t>
      </w:r>
      <w:r>
        <w:rPr>
          <w:spacing w:val="-2"/>
        </w:rPr>
        <w:t>198</w:t>
      </w:r>
      <w:r>
        <w:rPr>
          <w:spacing w:val="-3"/>
        </w:rPr>
        <w:t>9;</w:t>
      </w:r>
    </w:p>
    <w:p>
      <w:pPr>
        <w:pStyle w:val="BodyText"/>
        <w:ind w:left="723"/>
        <w:spacing w:before="17" w:line="209" w:lineRule="auto"/>
        <w:rPr/>
      </w:pPr>
      <w:r>
        <w:rPr>
          <w:b/>
          <w:bCs/>
          <w:spacing w:val="2"/>
        </w:rPr>
        <w:t>59:</w:t>
      </w:r>
      <w:r>
        <w:rPr>
          <w:b/>
          <w:bCs/>
          <w:spacing w:val="10"/>
        </w:rPr>
        <w:t xml:space="preserve"> </w:t>
      </w:r>
      <w:r>
        <w:rPr>
          <w:spacing w:val="2"/>
        </w:rPr>
        <w:t>959.</w:t>
      </w:r>
    </w:p>
    <w:p>
      <w:pPr>
        <w:pStyle w:val="BodyText"/>
        <w:spacing w:line="198" w:lineRule="auto"/>
        <w:rPr/>
      </w:pPr>
      <w:r>
        <w:rPr>
          <w:spacing w:val="-2"/>
        </w:rPr>
        <w:t>801.     Eid JF, Wilson</w:t>
      </w:r>
      <w:r>
        <w:rPr>
          <w:spacing w:val="14"/>
        </w:rPr>
        <w:t xml:space="preserve"> </w:t>
      </w:r>
      <w:r>
        <w:rPr>
          <w:spacing w:val="-2"/>
        </w:rPr>
        <w:t>SK,</w:t>
      </w:r>
      <w:r>
        <w:rPr>
          <w:spacing w:val="11"/>
        </w:rPr>
        <w:t xml:space="preserve"> </w:t>
      </w:r>
      <w:r>
        <w:rPr>
          <w:spacing w:val="-2"/>
        </w:rPr>
        <w:t>Cleves</w:t>
      </w:r>
      <w:r>
        <w:rPr>
          <w:spacing w:val="19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Coated</w:t>
      </w:r>
    </w:p>
    <w:p>
      <w:pPr>
        <w:pStyle w:val="BodyText"/>
        <w:ind w:left="724"/>
        <w:spacing w:before="13" w:line="194" w:lineRule="auto"/>
        <w:rPr/>
      </w:pPr>
      <w:r>
        <w:rPr>
          <w:spacing w:val="-1"/>
        </w:rPr>
        <w:t>implants and "no touch"</w:t>
      </w:r>
      <w:r>
        <w:rPr>
          <w:spacing w:val="18"/>
        </w:rPr>
        <w:t xml:space="preserve"> </w:t>
      </w:r>
      <w:r>
        <w:rPr>
          <w:spacing w:val="-1"/>
        </w:rPr>
        <w:t>surgical</w:t>
      </w:r>
      <w:r>
        <w:rPr>
          <w:spacing w:val="5"/>
        </w:rPr>
        <w:t xml:space="preserve"> </w:t>
      </w:r>
      <w:r>
        <w:rPr>
          <w:spacing w:val="-1"/>
        </w:rPr>
        <w:t>technique</w:t>
      </w:r>
    </w:p>
    <w:p>
      <w:pPr>
        <w:pStyle w:val="BodyText"/>
        <w:ind w:left="724" w:right="356" w:hanging="6"/>
        <w:spacing w:before="16" w:line="202" w:lineRule="auto"/>
        <w:rPr/>
      </w:pPr>
      <w:r>
        <w:rPr>
          <w:spacing w:val="-1"/>
        </w:rPr>
        <w:t>decreases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of infection in</w:t>
      </w:r>
      <w:r>
        <w:rPr>
          <w:spacing w:val="13"/>
        </w:rPr>
        <w:t xml:space="preserve"> </w:t>
      </w:r>
      <w:r>
        <w:rPr>
          <w:spacing w:val="-1"/>
        </w:rPr>
        <w:t>infla</w:t>
      </w:r>
      <w:r>
        <w:rPr>
          <w:spacing w:val="-2"/>
        </w:rPr>
        <w:t>table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1"/>
        </w:rPr>
        <w:t>prosthesis implantation to 0.46%.</w:t>
      </w:r>
      <w:r>
        <w:rPr>
          <w:spacing w:val="22"/>
        </w:rPr>
        <w:t xml:space="preserve"> </w:t>
      </w:r>
      <w:r>
        <w:rPr>
          <w:spacing w:val="-1"/>
        </w:rPr>
        <w:t>Urology</w:t>
      </w:r>
    </w:p>
    <w:p>
      <w:pPr>
        <w:pStyle w:val="BodyText"/>
        <w:ind w:left="723"/>
        <w:spacing w:before="16" w:line="198" w:lineRule="auto"/>
        <w:rPr/>
      </w:pPr>
      <w:r>
        <w:rPr>
          <w:spacing w:val="-6"/>
        </w:rPr>
        <w:t>2012;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79:</w:t>
      </w:r>
      <w:r>
        <w:rPr>
          <w:b/>
          <w:bCs/>
          <w:spacing w:val="35"/>
        </w:rPr>
        <w:t xml:space="preserve"> </w:t>
      </w:r>
      <w:r>
        <w:rPr>
          <w:spacing w:val="-6"/>
        </w:rPr>
        <w:t>1310.</w:t>
      </w:r>
    </w:p>
    <w:p>
      <w:pPr>
        <w:pStyle w:val="BodyText"/>
        <w:ind w:left="718" w:right="193" w:hanging="718"/>
        <w:spacing w:before="13" w:line="203" w:lineRule="auto"/>
        <w:rPr/>
      </w:pPr>
      <w:r>
        <w:rPr>
          <w:spacing w:val="-2"/>
        </w:rPr>
        <w:t>802.     Enemchukwu</w:t>
      </w:r>
      <w:r>
        <w:rPr>
          <w:spacing w:val="19"/>
        </w:rPr>
        <w:t xml:space="preserve"> </w:t>
      </w:r>
      <w:r>
        <w:rPr>
          <w:spacing w:val="-2"/>
        </w:rPr>
        <w:t>EA,</w:t>
      </w:r>
      <w:r>
        <w:rPr>
          <w:spacing w:val="16"/>
          <w:w w:val="101"/>
        </w:rPr>
        <w:t xml:space="preserve"> </w:t>
      </w:r>
      <w:r>
        <w:rPr>
          <w:spacing w:val="-2"/>
        </w:rPr>
        <w:t>Kaufman</w:t>
      </w:r>
      <w:r>
        <w:rPr>
          <w:spacing w:val="18"/>
        </w:rPr>
        <w:t xml:space="preserve"> </w:t>
      </w:r>
      <w:r>
        <w:rPr>
          <w:spacing w:val="-2"/>
        </w:rPr>
        <w:t>MR, Whittam</w:t>
      </w:r>
      <w:r>
        <w:rPr>
          <w:spacing w:val="16"/>
          <w:w w:val="101"/>
        </w:rPr>
        <w:t xml:space="preserve"> </w:t>
      </w:r>
      <w:r>
        <w:rPr>
          <w:spacing w:val="-2"/>
        </w:rPr>
        <w:t>BM et</w:t>
      </w:r>
      <w:r>
        <w:rPr/>
        <w:t xml:space="preserve"> </w:t>
      </w:r>
      <w:r>
        <w:rPr>
          <w:spacing w:val="-1"/>
        </w:rPr>
        <w:t>al: Comparative</w:t>
      </w:r>
      <w:r>
        <w:rPr>
          <w:spacing w:val="16"/>
        </w:rPr>
        <w:t xml:space="preserve"> </w:t>
      </w:r>
      <w:r>
        <w:rPr>
          <w:spacing w:val="-1"/>
        </w:rPr>
        <w:t>revision rates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inflatable</w:t>
      </w:r>
    </w:p>
    <w:p>
      <w:pPr>
        <w:pStyle w:val="BodyText"/>
        <w:ind w:left="718" w:right="215" w:firstLine="7"/>
        <w:spacing w:before="14" w:line="203" w:lineRule="auto"/>
        <w:rPr/>
      </w:pPr>
      <w:r>
        <w:rPr>
          <w:spacing w:val="-2"/>
        </w:rPr>
        <w:t>penile</w:t>
      </w:r>
      <w:r>
        <w:rPr>
          <w:spacing w:val="33"/>
        </w:rPr>
        <w:t xml:space="preserve"> </w:t>
      </w:r>
      <w:r>
        <w:rPr>
          <w:spacing w:val="-2"/>
        </w:rPr>
        <w:t>prostheses</w:t>
      </w:r>
      <w:r>
        <w:rPr>
          <w:spacing w:val="15"/>
        </w:rPr>
        <w:t xml:space="preserve"> </w:t>
      </w:r>
      <w:r>
        <w:rPr>
          <w:spacing w:val="-2"/>
        </w:rPr>
        <w:t>using woven</w:t>
      </w:r>
      <w:r>
        <w:rPr>
          <w:spacing w:val="15"/>
          <w:w w:val="101"/>
        </w:rPr>
        <w:t xml:space="preserve"> </w:t>
      </w:r>
      <w:r>
        <w:rPr>
          <w:spacing w:val="-2"/>
        </w:rPr>
        <w:t>Dacron® fabric</w:t>
      </w:r>
      <w:r>
        <w:rPr/>
        <w:t xml:space="preserve"> </w:t>
      </w:r>
      <w:r>
        <w:rPr/>
        <w:t>cylinders. J Urol</w:t>
      </w:r>
      <w:r>
        <w:rPr>
          <w:spacing w:val="15"/>
        </w:rPr>
        <w:t xml:space="preserve"> </w:t>
      </w:r>
      <w:r>
        <w:rPr/>
        <w:t>201</w:t>
      </w:r>
      <w:r>
        <w:rPr>
          <w:spacing w:val="-1"/>
        </w:rPr>
        <w:t>3;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190: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2189.</w:t>
      </w:r>
    </w:p>
    <w:p>
      <w:pPr>
        <w:pStyle w:val="BodyText"/>
        <w:spacing w:before="17" w:line="195" w:lineRule="auto"/>
        <w:rPr/>
      </w:pPr>
      <w:r>
        <w:rPr>
          <w:spacing w:val="-1"/>
        </w:rPr>
        <w:t>803.     Fathy A, Shamloul</w:t>
      </w:r>
      <w:r>
        <w:rPr>
          <w:spacing w:val="18"/>
        </w:rPr>
        <w:t xml:space="preserve"> </w:t>
      </w:r>
      <w:r>
        <w:rPr>
          <w:spacing w:val="-1"/>
        </w:rPr>
        <w:t>R, AbdelRah</w:t>
      </w:r>
      <w:r>
        <w:rPr>
          <w:spacing w:val="-2"/>
        </w:rPr>
        <w:t>im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5" w:right="431" w:firstLine="1"/>
        <w:spacing w:before="14" w:line="203" w:lineRule="auto"/>
        <w:rPr/>
      </w:pPr>
      <w:r>
        <w:rPr>
          <w:spacing w:val="-1"/>
        </w:rPr>
        <w:t>Experience with Tube</w:t>
      </w:r>
      <w:r>
        <w:rPr>
          <w:spacing w:val="15"/>
          <w:w w:val="101"/>
        </w:rPr>
        <w:t xml:space="preserve"> </w:t>
      </w:r>
      <w:r>
        <w:rPr>
          <w:spacing w:val="-1"/>
        </w:rPr>
        <w:t>(Promedon</w:t>
      </w:r>
      <w:r>
        <w:rPr>
          <w:spacing w:val="-2"/>
        </w:rPr>
        <w:t>)</w:t>
      </w:r>
      <w:r>
        <w:rPr>
          <w:spacing w:val="15"/>
        </w:rPr>
        <w:t xml:space="preserve"> </w:t>
      </w:r>
      <w:r>
        <w:rPr>
          <w:spacing w:val="-2"/>
        </w:rPr>
        <w:t>malleable</w:t>
      </w:r>
      <w:r>
        <w:rPr/>
        <w:t xml:space="preserve"> </w:t>
      </w: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implant. Urol Int</w:t>
      </w:r>
      <w:r>
        <w:rPr>
          <w:spacing w:val="14"/>
        </w:rPr>
        <w:t xml:space="preserve"> </w:t>
      </w:r>
      <w:r>
        <w:rPr>
          <w:spacing w:val="-1"/>
        </w:rPr>
        <w:t>2007;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79</w:t>
      </w:r>
      <w:r>
        <w:rPr>
          <w:b/>
          <w:bCs/>
          <w:spacing w:val="-2"/>
        </w:rPr>
        <w:t>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244.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804.     Fein</w:t>
      </w:r>
      <w:r>
        <w:rPr>
          <w:spacing w:val="16"/>
        </w:rPr>
        <w:t xml:space="preserve"> </w:t>
      </w:r>
      <w:r>
        <w:rPr>
          <w:spacing w:val="-2"/>
        </w:rPr>
        <w:t>RL: GFS</w:t>
      </w:r>
      <w:r>
        <w:rPr>
          <w:spacing w:val="18"/>
          <w:w w:val="101"/>
        </w:rPr>
        <w:t xml:space="preserve"> </w:t>
      </w:r>
      <w:r>
        <w:rPr>
          <w:spacing w:val="-2"/>
        </w:rPr>
        <w:t>Mark</w:t>
      </w:r>
      <w:r>
        <w:rPr>
          <w:spacing w:val="12"/>
        </w:rPr>
        <w:t xml:space="preserve"> </w:t>
      </w:r>
      <w:r>
        <w:rPr>
          <w:spacing w:val="-2"/>
        </w:rPr>
        <w:t>II</w:t>
      </w:r>
      <w:r>
        <w:rPr>
          <w:spacing w:val="13"/>
        </w:rPr>
        <w:t xml:space="preserve"> </w:t>
      </w:r>
      <w:r>
        <w:rPr>
          <w:spacing w:val="-2"/>
        </w:rPr>
        <w:t>inflatab</w:t>
      </w:r>
      <w:r>
        <w:rPr>
          <w:spacing w:val="-3"/>
        </w:rPr>
        <w:t>le</w:t>
      </w:r>
      <w:r>
        <w:rPr>
          <w:spacing w:val="16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33" w:right="474" w:hanging="8"/>
        <w:spacing w:before="15" w:line="206" w:lineRule="auto"/>
        <w:rPr/>
      </w:pPr>
      <w:r>
        <w:rPr>
          <w:spacing w:val="-1"/>
        </w:rPr>
        <w:t>prosthesis: four-year clinical study.</w:t>
      </w:r>
      <w:r>
        <w:rPr>
          <w:spacing w:val="28"/>
          <w:w w:val="101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5"/>
        </w:rPr>
        <w:t>1994; </w:t>
      </w:r>
      <w:r>
        <w:rPr>
          <w:b/>
          <w:bCs/>
          <w:spacing w:val="-5"/>
        </w:rPr>
        <w:t>43: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209.</w:t>
      </w:r>
    </w:p>
    <w:p>
      <w:pPr>
        <w:pStyle w:val="BodyText"/>
        <w:spacing w:before="11" w:line="193" w:lineRule="auto"/>
        <w:rPr/>
      </w:pPr>
      <w:r>
        <w:rPr>
          <w:spacing w:val="-1"/>
        </w:rPr>
        <w:t>805.     Ferguson</w:t>
      </w:r>
      <w:r>
        <w:rPr>
          <w:spacing w:val="16"/>
          <w:w w:val="101"/>
        </w:rPr>
        <w:t xml:space="preserve"> </w:t>
      </w:r>
      <w:r>
        <w:rPr>
          <w:spacing w:val="-1"/>
        </w:rPr>
        <w:t>KH and Ce</w:t>
      </w:r>
      <w:r>
        <w:rPr>
          <w:spacing w:val="-2"/>
        </w:rPr>
        <w:t>spedes</w:t>
      </w:r>
      <w:r>
        <w:rPr>
          <w:spacing w:val="16"/>
          <w:w w:val="101"/>
        </w:rPr>
        <w:t xml:space="preserve"> </w:t>
      </w:r>
      <w:r>
        <w:rPr>
          <w:spacing w:val="-2"/>
        </w:rPr>
        <w:t>RD:</w:t>
      </w:r>
      <w:r>
        <w:rPr>
          <w:spacing w:val="16"/>
          <w:w w:val="101"/>
        </w:rPr>
        <w:t xml:space="preserve"> </w:t>
      </w:r>
      <w:r>
        <w:rPr>
          <w:spacing w:val="-2"/>
        </w:rPr>
        <w:t>Prospective</w:t>
      </w:r>
    </w:p>
    <w:p>
      <w:pPr>
        <w:pStyle w:val="BodyText"/>
        <w:ind w:left="718" w:right="76" w:firstLine="7"/>
        <w:spacing w:before="15" w:line="203" w:lineRule="auto"/>
        <w:rPr/>
      </w:pPr>
      <w:r>
        <w:rPr>
          <w:spacing w:val="-1"/>
        </w:rPr>
        <w:t>long-term</w:t>
      </w:r>
      <w:r>
        <w:rPr>
          <w:spacing w:val="31"/>
        </w:rPr>
        <w:t xml:space="preserve"> </w:t>
      </w:r>
      <w:r>
        <w:rPr>
          <w:spacing w:val="-1"/>
        </w:rPr>
        <w:t>results and quality-of-life assessment</w:t>
      </w:r>
      <w:r>
        <w:rPr/>
        <w:t xml:space="preserve"> </w:t>
      </w:r>
      <w:r>
        <w:rPr>
          <w:spacing w:val="-2"/>
        </w:rPr>
        <w:t>after</w:t>
      </w:r>
      <w:r>
        <w:rPr>
          <w:spacing w:val="19"/>
          <w:w w:val="101"/>
        </w:rPr>
        <w:t xml:space="preserve"> </w:t>
      </w:r>
      <w:r>
        <w:rPr>
          <w:spacing w:val="-2"/>
        </w:rPr>
        <w:t>DURA-II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>
          <w:spacing w:val="15"/>
        </w:rPr>
        <w:t xml:space="preserve"> </w:t>
      </w:r>
      <w:r>
        <w:rPr>
          <w:spacing w:val="-2"/>
        </w:rPr>
        <w:t>placement.</w:t>
      </w:r>
    </w:p>
    <w:p>
      <w:pPr>
        <w:pStyle w:val="BodyText"/>
        <w:ind w:left="724"/>
        <w:spacing w:before="17" w:line="194" w:lineRule="auto"/>
        <w:rPr/>
      </w:pPr>
      <w:r>
        <w:rPr/>
        <w:t>Urology 2003;</w:t>
      </w:r>
      <w:r>
        <w:rPr>
          <w:spacing w:val="16"/>
          <w:w w:val="101"/>
        </w:rPr>
        <w:t xml:space="preserve"> </w:t>
      </w:r>
      <w:r>
        <w:rPr>
          <w:b/>
          <w:bCs/>
        </w:rPr>
        <w:t>61:</w:t>
      </w:r>
      <w:r>
        <w:rPr>
          <w:b/>
          <w:bCs/>
          <w:spacing w:val="7"/>
        </w:rPr>
        <w:t xml:space="preserve"> </w:t>
      </w:r>
      <w:r>
        <w:rPr/>
        <w:t>437.</w:t>
      </w:r>
    </w:p>
    <w:p>
      <w:pPr>
        <w:pStyle w:val="BodyText"/>
        <w:spacing w:before="15" w:line="199" w:lineRule="auto"/>
        <w:rPr/>
      </w:pPr>
      <w:r>
        <w:rPr>
          <w:spacing w:val="-1"/>
        </w:rPr>
        <w:t>806.     Furlow WL, Goldwasser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0"/>
        </w:rPr>
        <w:t xml:space="preserve"> </w:t>
      </w:r>
      <w:r>
        <w:rPr>
          <w:spacing w:val="-2"/>
        </w:rPr>
        <w:t>Gundian JC:</w:t>
      </w:r>
    </w:p>
    <w:p>
      <w:pPr>
        <w:pStyle w:val="BodyText"/>
        <w:ind w:left="721"/>
        <w:spacing w:before="12" w:line="194" w:lineRule="auto"/>
        <w:rPr/>
      </w:pPr>
      <w:r>
        <w:rPr>
          <w:spacing w:val="-1"/>
        </w:rPr>
        <w:t>Implantation of model AMS</w:t>
      </w:r>
      <w:r>
        <w:rPr>
          <w:spacing w:val="12"/>
        </w:rPr>
        <w:t xml:space="preserve"> </w:t>
      </w:r>
      <w:r>
        <w:rPr>
          <w:spacing w:val="-1"/>
        </w:rPr>
        <w:t>7</w:t>
      </w:r>
      <w:r>
        <w:rPr>
          <w:spacing w:val="-2"/>
        </w:rPr>
        <w:t>00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5"/>
        <w:spacing w:before="14" w:line="194" w:lineRule="auto"/>
        <w:rPr/>
      </w:pPr>
      <w:r>
        <w:rPr>
          <w:spacing w:val="-2"/>
        </w:rPr>
        <w:t>prosthesis:</w:t>
      </w:r>
      <w:r>
        <w:rPr>
          <w:spacing w:val="16"/>
        </w:rPr>
        <w:t xml:space="preserve"> </w:t>
      </w:r>
      <w:r>
        <w:rPr>
          <w:spacing w:val="-2"/>
        </w:rPr>
        <w:t>long-term</w:t>
      </w:r>
      <w:r>
        <w:rPr>
          <w:spacing w:val="15"/>
        </w:rPr>
        <w:t xml:space="preserve"> </w:t>
      </w:r>
      <w:r>
        <w:rPr>
          <w:spacing w:val="-2"/>
        </w:rPr>
        <w:t>results.</w:t>
      </w:r>
      <w:r>
        <w:rPr>
          <w:spacing w:val="-3"/>
        </w:rPr>
        <w:t xml:space="preserve">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  <w:w w:val="101"/>
        </w:rPr>
        <w:t xml:space="preserve"> </w:t>
      </w:r>
      <w:r>
        <w:rPr>
          <w:spacing w:val="-3"/>
        </w:rPr>
        <w:t>1988;</w:t>
      </w:r>
    </w:p>
    <w:p>
      <w:pPr>
        <w:pStyle w:val="BodyText"/>
        <w:ind w:left="732"/>
        <w:spacing w:before="19" w:line="209" w:lineRule="auto"/>
        <w:rPr/>
      </w:pPr>
      <w:r>
        <w:rPr>
          <w:b/>
          <w:bCs/>
        </w:rPr>
        <w:t>139:</w:t>
      </w:r>
      <w:r>
        <w:rPr>
          <w:b/>
          <w:bCs/>
          <w:spacing w:val="14"/>
        </w:rPr>
        <w:t xml:space="preserve"> </w:t>
      </w:r>
      <w:r>
        <w:rPr/>
        <w:t>741.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807.     Knoll</w:t>
      </w:r>
      <w:r>
        <w:rPr>
          <w:spacing w:val="18"/>
          <w:w w:val="101"/>
        </w:rPr>
        <w:t xml:space="preserve"> </w:t>
      </w:r>
      <w:r>
        <w:rPr>
          <w:spacing w:val="-2"/>
        </w:rPr>
        <w:t>LD,</w:t>
      </w:r>
      <w:r>
        <w:rPr>
          <w:spacing w:val="16"/>
        </w:rPr>
        <w:t xml:space="preserve"> </w:t>
      </w:r>
      <w:r>
        <w:rPr>
          <w:spacing w:val="-2"/>
        </w:rPr>
        <w:t>Furlow WL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Motley</w:t>
      </w:r>
      <w:r>
        <w:rPr>
          <w:spacing w:val="16"/>
        </w:rPr>
        <w:t xml:space="preserve"> </w:t>
      </w:r>
      <w:r>
        <w:rPr>
          <w:spacing w:val="-2"/>
        </w:rPr>
        <w:t>RC:</w:t>
      </w:r>
      <w:r>
        <w:rPr>
          <w:spacing w:val="9"/>
        </w:rPr>
        <w:t xml:space="preserve"> </w:t>
      </w:r>
      <w:r>
        <w:rPr>
          <w:spacing w:val="-2"/>
        </w:rPr>
        <w:t>Cli</w:t>
      </w:r>
      <w:r>
        <w:rPr>
          <w:spacing w:val="-3"/>
        </w:rPr>
        <w:t>nical</w:t>
      </w:r>
    </w:p>
    <w:p>
      <w:pPr>
        <w:pStyle w:val="BodyText"/>
        <w:ind w:left="718"/>
        <w:spacing w:before="14" w:line="194" w:lineRule="auto"/>
        <w:rPr/>
      </w:pPr>
      <w:r>
        <w:rPr>
          <w:spacing w:val="-1"/>
        </w:rPr>
        <w:t>experience implanting an</w:t>
      </w:r>
      <w:r>
        <w:rPr>
          <w:spacing w:val="13"/>
        </w:rPr>
        <w:t xml:space="preserve"> </w:t>
      </w: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24" w:right="286"/>
        <w:spacing w:before="17" w:line="203" w:lineRule="auto"/>
        <w:rPr/>
      </w:pPr>
      <w:r>
        <w:rPr/>
        <w:t>prosthesis with controlled-e</w:t>
      </w:r>
      <w:r>
        <w:rPr>
          <w:spacing w:val="-1"/>
        </w:rPr>
        <w:t>xpansion cylinder.</w:t>
      </w:r>
      <w:r>
        <w:rPr/>
        <w:t xml:space="preserve"> </w:t>
      </w:r>
      <w:r>
        <w:rPr>
          <w:spacing w:val="-1"/>
        </w:rPr>
        <w:t>Urology</w:t>
      </w:r>
      <w:r>
        <w:rPr>
          <w:spacing w:val="27"/>
        </w:rPr>
        <w:t xml:space="preserve"> </w:t>
      </w:r>
      <w:r>
        <w:rPr>
          <w:spacing w:val="-1"/>
        </w:rPr>
        <w:t>1990; </w:t>
      </w:r>
      <w:r>
        <w:rPr>
          <w:b/>
          <w:bCs/>
          <w:spacing w:val="-1"/>
        </w:rPr>
        <w:t>36: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502.</w:t>
      </w:r>
    </w:p>
    <w:p>
      <w:pPr>
        <w:pStyle w:val="BodyText"/>
        <w:spacing w:before="15" w:line="194" w:lineRule="auto"/>
        <w:rPr/>
      </w:pPr>
      <w:r>
        <w:rPr>
          <w:spacing w:val="-2"/>
        </w:rPr>
        <w:t>808.     Garber</w:t>
      </w:r>
      <w:r>
        <w:rPr>
          <w:spacing w:val="24"/>
        </w:rPr>
        <w:t xml:space="preserve"> </w:t>
      </w:r>
      <w:r>
        <w:rPr>
          <w:spacing w:val="-2"/>
        </w:rPr>
        <w:t>BB and</w:t>
      </w:r>
      <w:r>
        <w:rPr>
          <w:spacing w:val="17"/>
        </w:rPr>
        <w:t xml:space="preserve"> </w:t>
      </w:r>
      <w:r>
        <w:rPr>
          <w:spacing w:val="-2"/>
        </w:rPr>
        <w:t>Marcus SM:</w:t>
      </w:r>
      <w:r>
        <w:rPr>
          <w:spacing w:val="19"/>
        </w:rPr>
        <w:t xml:space="preserve"> </w:t>
      </w:r>
      <w:r>
        <w:rPr>
          <w:spacing w:val="-2"/>
        </w:rPr>
        <w:t>Does</w:t>
      </w:r>
      <w:r>
        <w:rPr>
          <w:spacing w:val="9"/>
        </w:rPr>
        <w:t xml:space="preserve"> </w:t>
      </w:r>
      <w:r>
        <w:rPr>
          <w:spacing w:val="-2"/>
        </w:rPr>
        <w:t>surgical</w:t>
      </w:r>
    </w:p>
    <w:p>
      <w:pPr>
        <w:pStyle w:val="BodyText"/>
        <w:ind w:left="718"/>
        <w:spacing w:before="16" w:line="194" w:lineRule="auto"/>
        <w:rPr/>
      </w:pPr>
      <w:r>
        <w:rPr>
          <w:spacing w:val="-1"/>
        </w:rPr>
        <w:t>approach affect the incidence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inflatable</w:t>
      </w:r>
    </w:p>
    <w:p>
      <w:pPr>
        <w:pStyle w:val="BodyText"/>
        <w:ind w:left="723" w:right="232" w:firstLine="1"/>
        <w:spacing w:before="14" w:line="212" w:lineRule="auto"/>
        <w:rPr/>
      </w:pPr>
      <w:r>
        <w:rPr>
          <w:spacing w:val="-2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14"/>
        </w:rPr>
        <w:t xml:space="preserve"> </w:t>
      </w:r>
      <w:r>
        <w:rPr>
          <w:spacing w:val="-2"/>
        </w:rPr>
        <w:t>infection? Urology</w:t>
      </w:r>
      <w:r>
        <w:rPr>
          <w:spacing w:val="23"/>
        </w:rPr>
        <w:t xml:space="preserve"> </w:t>
      </w:r>
      <w:r>
        <w:rPr>
          <w:spacing w:val="-2"/>
        </w:rPr>
        <w:t>199</w:t>
      </w:r>
      <w:r>
        <w:rPr>
          <w:spacing w:val="-3"/>
        </w:rPr>
        <w:t>8;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52:</w:t>
      </w:r>
      <w:r>
        <w:rPr>
          <w:b/>
          <w:bCs/>
        </w:rPr>
        <w:t xml:space="preserve"> </w:t>
      </w:r>
      <w:r>
        <w:rPr>
          <w:spacing w:val="-3"/>
        </w:rPr>
        <w:t>291.</w:t>
      </w:r>
    </w:p>
    <w:p>
      <w:pPr>
        <w:pStyle w:val="BodyText"/>
        <w:ind w:left="718" w:right="169" w:hanging="718"/>
        <w:spacing w:before="2" w:line="204" w:lineRule="auto"/>
        <w:rPr/>
      </w:pPr>
      <w:r>
        <w:rPr>
          <w:spacing w:val="-1"/>
        </w:rPr>
        <w:t>809.     Garber</w:t>
      </w:r>
      <w:r>
        <w:rPr>
          <w:spacing w:val="16"/>
        </w:rPr>
        <w:t xml:space="preserve"> </w:t>
      </w:r>
      <w:r>
        <w:rPr>
          <w:spacing w:val="-1"/>
        </w:rPr>
        <w:t>BB: Inflata</w:t>
      </w:r>
      <w:r>
        <w:rPr>
          <w:spacing w:val="-2"/>
        </w:rPr>
        <w:t>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prosthesis:</w:t>
      </w:r>
      <w:r>
        <w:rPr>
          <w:spacing w:val="15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150 cases.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1996;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78: </w:t>
      </w:r>
      <w:r>
        <w:rPr>
          <w:spacing w:val="-2"/>
        </w:rPr>
        <w:t>933.</w:t>
      </w:r>
    </w:p>
    <w:p>
      <w:pPr>
        <w:pStyle w:val="BodyText"/>
        <w:spacing w:before="10" w:line="195" w:lineRule="auto"/>
        <w:rPr/>
      </w:pPr>
      <w:r>
        <w:rPr>
          <w:spacing w:val="-1"/>
        </w:rPr>
        <w:t>810.     Garber</w:t>
      </w:r>
      <w:r>
        <w:rPr>
          <w:spacing w:val="16"/>
        </w:rPr>
        <w:t xml:space="preserve"> </w:t>
      </w:r>
      <w:r>
        <w:rPr>
          <w:spacing w:val="-1"/>
        </w:rPr>
        <w:t>BB: Outpat</w:t>
      </w:r>
      <w:r>
        <w:rPr>
          <w:spacing w:val="-2"/>
        </w:rPr>
        <w:t>ient</w:t>
      </w:r>
      <w:r>
        <w:rPr>
          <w:spacing w:val="15"/>
        </w:rPr>
        <w:t xml:space="preserve"> </w:t>
      </w:r>
      <w:r>
        <w:rPr>
          <w:spacing w:val="-2"/>
        </w:rPr>
        <w:t>inflatable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5"/>
        <w:spacing w:before="14" w:line="194" w:lineRule="auto"/>
        <w:rPr/>
      </w:pPr>
      <w:r>
        <w:rPr>
          <w:spacing w:val="-1"/>
        </w:rPr>
        <w:t>prosthesis insertion. Urology</w:t>
      </w:r>
      <w:r>
        <w:rPr>
          <w:spacing w:val="40"/>
        </w:rPr>
        <w:t xml:space="preserve"> </w:t>
      </w:r>
      <w:r>
        <w:rPr>
          <w:spacing w:val="-1"/>
        </w:rPr>
        <w:t>1997;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49: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600.</w:t>
      </w:r>
    </w:p>
    <w:p>
      <w:pPr>
        <w:pStyle w:val="BodyText"/>
        <w:ind w:left="718" w:right="339" w:hanging="718"/>
        <w:spacing w:before="17" w:line="207" w:lineRule="auto"/>
        <w:rPr/>
      </w:pPr>
      <w:r>
        <w:rPr>
          <w:spacing w:val="-1"/>
        </w:rPr>
        <w:t>811.     Garber</w:t>
      </w:r>
      <w:r>
        <w:rPr>
          <w:spacing w:val="16"/>
          <w:w w:val="101"/>
        </w:rPr>
        <w:t xml:space="preserve"> </w:t>
      </w:r>
      <w:r>
        <w:rPr>
          <w:spacing w:val="-1"/>
        </w:rPr>
        <w:t>BB: 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sthesis: site-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15"/>
        </w:rPr>
        <w:t xml:space="preserve"> </w:t>
      </w:r>
      <w:r>
        <w:rPr>
          <w:spacing w:val="-1"/>
        </w:rPr>
        <w:t>malfunction analysi</w:t>
      </w:r>
      <w:r>
        <w:rPr>
          <w:spacing w:val="-2"/>
        </w:rPr>
        <w:t>s.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7"/>
        </w:rPr>
        <w:t>2003;</w:t>
      </w:r>
      <w:r>
        <w:rPr>
          <w:spacing w:val="27"/>
        </w:rPr>
        <w:t xml:space="preserve"> </w:t>
      </w:r>
      <w:r>
        <w:rPr>
          <w:b/>
          <w:bCs/>
          <w:spacing w:val="-7"/>
        </w:rPr>
        <w:t>15:</w:t>
      </w:r>
      <w:r>
        <w:rPr>
          <w:b/>
          <w:bCs/>
          <w:spacing w:val="24"/>
          <w:w w:val="101"/>
        </w:rPr>
        <w:t xml:space="preserve"> </w:t>
      </w:r>
      <w:r>
        <w:rPr>
          <w:spacing w:val="-7"/>
        </w:rPr>
        <w:t>22.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812.     Gentile G,</w:t>
      </w:r>
      <w:r>
        <w:rPr>
          <w:spacing w:val="15"/>
          <w:w w:val="101"/>
        </w:rPr>
        <w:t xml:space="preserve"> </w:t>
      </w:r>
      <w:r>
        <w:rPr>
          <w:spacing w:val="-1"/>
        </w:rPr>
        <w:t>Fr</w:t>
      </w:r>
      <w:r>
        <w:rPr>
          <w:spacing w:val="-2"/>
        </w:rPr>
        <w:t>anceschelli A,</w:t>
      </w:r>
      <w:r>
        <w:rPr>
          <w:spacing w:val="18"/>
        </w:rPr>
        <w:t xml:space="preserve"> </w:t>
      </w:r>
      <w:r>
        <w:rPr>
          <w:spacing w:val="-2"/>
        </w:rPr>
        <w:t>Massenio</w:t>
      </w:r>
      <w:r>
        <w:rPr>
          <w:spacing w:val="18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6"/>
        <w:spacing w:before="13" w:line="195" w:lineRule="auto"/>
        <w:rPr/>
      </w:pPr>
      <w:r>
        <w:rPr>
          <w:spacing w:val="-1"/>
        </w:rPr>
        <w:t>Patient's satisfaction after 2-piece</w:t>
      </w:r>
      <w:r>
        <w:rPr>
          <w:spacing w:val="29"/>
          <w:w w:val="101"/>
        </w:rPr>
        <w:t xml:space="preserve"> </w:t>
      </w:r>
      <w:r>
        <w:rPr>
          <w:spacing w:val="-1"/>
        </w:rPr>
        <w:t>inflatable</w:t>
      </w:r>
    </w:p>
    <w:p>
      <w:pPr>
        <w:pStyle w:val="BodyText"/>
        <w:ind w:left="725"/>
        <w:spacing w:before="15" w:line="194" w:lineRule="auto"/>
        <w:rPr/>
      </w:pP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implantation: an</w:t>
      </w:r>
      <w:r>
        <w:rPr>
          <w:spacing w:val="1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talian</w:t>
      </w:r>
    </w:p>
    <w:p>
      <w:pPr>
        <w:pStyle w:val="BodyText"/>
        <w:ind w:left="725"/>
        <w:spacing w:before="15" w:line="195" w:lineRule="auto"/>
        <w:rPr/>
      </w:pPr>
      <w:r>
        <w:rPr>
          <w:spacing w:val="-1"/>
        </w:rPr>
        <w:t>multicentric study. Arch Ital</w:t>
      </w:r>
      <w:r>
        <w:rPr>
          <w:spacing w:val="16"/>
        </w:rPr>
        <w:t xml:space="preserve"> </w:t>
      </w:r>
      <w:r>
        <w:rPr>
          <w:spacing w:val="-1"/>
        </w:rPr>
        <w:t>Urol Androl</w:t>
      </w:r>
      <w:r>
        <w:rPr>
          <w:spacing w:val="15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16;</w:t>
      </w:r>
    </w:p>
    <w:p>
      <w:pPr>
        <w:pStyle w:val="BodyText"/>
        <w:ind w:left="717"/>
        <w:spacing w:before="16" w:line="211" w:lineRule="auto"/>
        <w:rPr/>
      </w:pPr>
      <w:r>
        <w:rPr>
          <w:b/>
          <w:bCs/>
          <w:spacing w:val="-4"/>
        </w:rPr>
        <w:t>88:</w:t>
      </w:r>
      <w:r>
        <w:rPr>
          <w:b/>
          <w:bCs/>
          <w:spacing w:val="26"/>
        </w:rPr>
        <w:t xml:space="preserve"> </w:t>
      </w:r>
      <w:r>
        <w:rPr>
          <w:spacing w:val="-4"/>
        </w:rPr>
        <w:t>1.</w:t>
      </w:r>
    </w:p>
    <w:p>
      <w:pPr>
        <w:pStyle w:val="BodyText"/>
        <w:ind w:left="711" w:right="59" w:hanging="712"/>
        <w:spacing w:before="3" w:line="207" w:lineRule="auto"/>
        <w:rPr/>
      </w:pPr>
      <w:r>
        <w:rPr>
          <w:spacing w:val="-2"/>
        </w:rPr>
        <w:t>813.     Goldstein I,</w:t>
      </w:r>
      <w:r>
        <w:rPr>
          <w:spacing w:val="21"/>
        </w:rPr>
        <w:t xml:space="preserve"> </w:t>
      </w:r>
      <w:r>
        <w:rPr>
          <w:spacing w:val="-2"/>
        </w:rPr>
        <w:t>Bertero</w:t>
      </w:r>
      <w:r>
        <w:rPr>
          <w:spacing w:val="17"/>
          <w:w w:val="101"/>
        </w:rPr>
        <w:t xml:space="preserve"> </w:t>
      </w:r>
      <w:r>
        <w:rPr>
          <w:spacing w:val="-2"/>
        </w:rPr>
        <w:t>EB,</w:t>
      </w:r>
      <w:r>
        <w:rPr>
          <w:spacing w:val="18"/>
          <w:w w:val="101"/>
        </w:rPr>
        <w:t xml:space="preserve"> </w:t>
      </w:r>
      <w:r>
        <w:rPr>
          <w:spacing w:val="-2"/>
        </w:rPr>
        <w:t>Kaufman JM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/>
        <w:t>experience with the first</w:t>
      </w:r>
      <w:r>
        <w:rPr>
          <w:spacing w:val="16"/>
          <w:w w:val="101"/>
        </w:rPr>
        <w:t xml:space="preserve"> </w:t>
      </w:r>
      <w:r>
        <w:rPr/>
        <w:t>p</w:t>
      </w:r>
      <w:r>
        <w:rPr>
          <w:spacing w:val="-1"/>
        </w:rPr>
        <w:t>re-connected 3-piece</w:t>
      </w:r>
      <w:r>
        <w:rPr/>
        <w:t xml:space="preserve">  </w:t>
      </w: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prosthesis: the</w:t>
      </w:r>
      <w:r>
        <w:rPr>
          <w:spacing w:val="17"/>
        </w:rPr>
        <w:t xml:space="preserve"> </w:t>
      </w:r>
      <w:r>
        <w:rPr>
          <w:spacing w:val="-1"/>
        </w:rPr>
        <w:t>Mentor A</w:t>
      </w:r>
      <w:r>
        <w:rPr>
          <w:spacing w:val="-2"/>
        </w:rPr>
        <w:t>lpha-1.</w:t>
      </w:r>
      <w:r>
        <w:rPr/>
        <w:t xml:space="preserve"> </w:t>
      </w:r>
      <w:r>
        <w:rPr>
          <w:spacing w:val="-2"/>
        </w:rPr>
        <w:t>J Urol</w:t>
      </w:r>
      <w:r>
        <w:rPr>
          <w:spacing w:val="40"/>
        </w:rPr>
        <w:t xml:space="preserve"> </w:t>
      </w:r>
      <w:r>
        <w:rPr>
          <w:spacing w:val="-2"/>
        </w:rPr>
        <w:t>1993;</w:t>
      </w:r>
      <w:r>
        <w:rPr>
          <w:spacing w:val="23"/>
          <w:w w:val="101"/>
        </w:rPr>
        <w:t xml:space="preserve"> </w:t>
      </w:r>
      <w:r>
        <w:rPr>
          <w:b/>
          <w:bCs/>
          <w:spacing w:val="-2"/>
        </w:rPr>
        <w:t>150: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1814.</w:t>
      </w:r>
    </w:p>
    <w:p>
      <w:pPr>
        <w:pStyle w:val="BodyText"/>
        <w:spacing w:before="12" w:line="196" w:lineRule="auto"/>
        <w:rPr/>
      </w:pPr>
      <w:r>
        <w:rPr>
          <w:spacing w:val="-2"/>
        </w:rPr>
        <w:t>814.     Goldstein I,</w:t>
      </w:r>
      <w:r>
        <w:rPr>
          <w:spacing w:val="16"/>
        </w:rPr>
        <w:t xml:space="preserve"> </w:t>
      </w:r>
      <w:r>
        <w:rPr>
          <w:spacing w:val="-2"/>
        </w:rPr>
        <w:t>Newman</w:t>
      </w:r>
      <w:r>
        <w:rPr>
          <w:spacing w:val="15"/>
          <w:w w:val="101"/>
        </w:rPr>
        <w:t xml:space="preserve"> </w:t>
      </w:r>
      <w:r>
        <w:rPr>
          <w:spacing w:val="-2"/>
        </w:rPr>
        <w:t>L,</w:t>
      </w:r>
      <w:r>
        <w:rPr>
          <w:spacing w:val="18"/>
        </w:rPr>
        <w:t xml:space="preserve"> </w:t>
      </w:r>
      <w:r>
        <w:rPr>
          <w:spacing w:val="-2"/>
        </w:rPr>
        <w:t>Baum</w:t>
      </w:r>
      <w:r>
        <w:rPr>
          <w:spacing w:val="17"/>
        </w:rPr>
        <w:t xml:space="preserve"> </w:t>
      </w:r>
      <w:r>
        <w:rPr>
          <w:spacing w:val="-3"/>
        </w:rPr>
        <w:t>N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Safety</w:t>
      </w:r>
    </w:p>
    <w:p>
      <w:pPr>
        <w:pStyle w:val="BodyText"/>
        <w:ind w:left="718"/>
        <w:spacing w:before="14" w:line="196" w:lineRule="auto"/>
        <w:rPr/>
      </w:pPr>
      <w:r>
        <w:rPr>
          <w:spacing w:val="-1"/>
        </w:rPr>
        <w:t>and efficacy outcome of</w:t>
      </w:r>
      <w:r>
        <w:rPr>
          <w:spacing w:val="26"/>
        </w:rPr>
        <w:t xml:space="preserve"> </w:t>
      </w:r>
      <w:r>
        <w:rPr>
          <w:spacing w:val="-1"/>
        </w:rPr>
        <w:t>Mentor</w:t>
      </w:r>
      <w:r>
        <w:rPr/>
        <w:t xml:space="preserve"> </w:t>
      </w:r>
      <w:r>
        <w:rPr>
          <w:spacing w:val="-1"/>
        </w:rPr>
        <w:t>Alpha-1</w:t>
      </w:r>
    </w:p>
    <w:p>
      <w:pPr>
        <w:pStyle w:val="BodyText"/>
        <w:ind w:left="724"/>
        <w:spacing w:before="15" w:line="194" w:lineRule="auto"/>
        <w:rPr/>
      </w:pP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</w:t>
      </w:r>
      <w:r>
        <w:rPr>
          <w:spacing w:val="-2"/>
        </w:rPr>
        <w:t>ion for</w:t>
      </w:r>
    </w:p>
    <w:p>
      <w:pPr>
        <w:pStyle w:val="BodyText"/>
        <w:ind w:left="724"/>
        <w:spacing w:before="14" w:line="195" w:lineRule="auto"/>
        <w:rPr/>
      </w:pPr>
      <w:r>
        <w:rPr>
          <w:spacing w:val="-1"/>
        </w:rPr>
        <w:t>impotence treatment. J Urol</w:t>
      </w:r>
      <w:r>
        <w:rPr>
          <w:spacing w:val="27"/>
        </w:rPr>
        <w:t xml:space="preserve"> </w:t>
      </w:r>
      <w:r>
        <w:rPr>
          <w:spacing w:val="-1"/>
        </w:rPr>
        <w:t>1997;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157: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833.</w:t>
      </w:r>
    </w:p>
    <w:p>
      <w:pPr>
        <w:pStyle w:val="BodyText"/>
        <w:spacing w:before="14" w:line="199" w:lineRule="auto"/>
        <w:rPr/>
      </w:pPr>
      <w:r>
        <w:rPr>
          <w:spacing w:val="-1"/>
        </w:rPr>
        <w:t>815.     Grewal S, Vetter</w:t>
      </w:r>
      <w:r>
        <w:rPr>
          <w:spacing w:val="-2"/>
        </w:rPr>
        <w:t xml:space="preserve"> J,</w:t>
      </w:r>
      <w:r>
        <w:rPr>
          <w:spacing w:val="15"/>
        </w:rPr>
        <w:t xml:space="preserve"> </w:t>
      </w:r>
      <w:r>
        <w:rPr>
          <w:spacing w:val="-2"/>
        </w:rPr>
        <w:t>Brandes</w:t>
      </w:r>
      <w:r>
        <w:rPr>
          <w:spacing w:val="11"/>
        </w:rPr>
        <w:t xml:space="preserve"> </w:t>
      </w:r>
      <w:r>
        <w:rPr>
          <w:spacing w:val="-2"/>
        </w:rPr>
        <w:t>SB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725" w:right="529"/>
        <w:spacing w:before="15" w:line="202" w:lineRule="auto"/>
        <w:rPr/>
      </w:pPr>
      <w:r>
        <w:rPr/>
        <w:t>population-based analysis </w:t>
      </w:r>
      <w:r>
        <w:rPr>
          <w:spacing w:val="-1"/>
        </w:rPr>
        <w:t>of contemporary</w:t>
      </w:r>
      <w:r>
        <w:rPr/>
        <w:t xml:space="preserve"> </w:t>
      </w:r>
      <w:r>
        <w:rPr>
          <w:spacing w:val="-1"/>
        </w:rPr>
        <w:t>rates of reoperation for</w:t>
      </w:r>
      <w:r>
        <w:rPr>
          <w:spacing w:val="14"/>
        </w:rPr>
        <w:t xml:space="preserve"> </w:t>
      </w:r>
      <w:r>
        <w:rPr>
          <w:spacing w:val="-1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rosthesis</w:t>
      </w:r>
    </w:p>
    <w:p>
      <w:pPr>
        <w:pStyle w:val="BodyText"/>
        <w:ind w:left="725"/>
        <w:spacing w:before="14" w:line="194" w:lineRule="auto"/>
        <w:rPr/>
      </w:pPr>
      <w:r>
        <w:rPr/>
        <w:t>procedures. Urology </w:t>
      </w:r>
      <w:r>
        <w:rPr>
          <w:spacing w:val="-1"/>
        </w:rPr>
        <w:t>2014;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84: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112.</w:t>
      </w:r>
    </w:p>
    <w:p>
      <w:pPr>
        <w:spacing w:line="19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3" w:space="100"/>
            <w:col w:w="5151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" style="position:absolute;margin-left:366.495pt;margin-top:2.22113pt;mso-position-vertical-relative:text;mso-position-horizontal-relative:text;width:171pt;height:45pt;z-index:2518446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2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"/>
        <w:spacing w:before="35" w:line="195" w:lineRule="auto"/>
        <w:rPr/>
      </w:pPr>
      <w:r>
        <w:rPr>
          <w:spacing w:val="-2"/>
        </w:rPr>
        <w:t>816.     Henry GD,</w:t>
      </w:r>
      <w:r>
        <w:rPr>
          <w:spacing w:val="16"/>
        </w:rPr>
        <w:t xml:space="preserve"> </w:t>
      </w:r>
      <w:r>
        <w:rPr>
          <w:spacing w:val="-2"/>
        </w:rPr>
        <w:t>Brinkman</w:t>
      </w:r>
      <w:r>
        <w:rPr>
          <w:spacing w:val="18"/>
        </w:rPr>
        <w:t xml:space="preserve"> </w:t>
      </w:r>
      <w:r>
        <w:rPr>
          <w:spacing w:val="-2"/>
        </w:rPr>
        <w:t>MJ,</w:t>
      </w:r>
      <w:r>
        <w:rPr>
          <w:spacing w:val="18"/>
        </w:rPr>
        <w:t xml:space="preserve"> </w:t>
      </w:r>
      <w:r>
        <w:rPr>
          <w:spacing w:val="-3"/>
        </w:rPr>
        <w:t>Mead</w:t>
      </w:r>
      <w:r>
        <w:rPr>
          <w:spacing w:val="12"/>
        </w:rPr>
        <w:t xml:space="preserve"> </w:t>
      </w:r>
      <w:r>
        <w:rPr>
          <w:spacing w:val="-3"/>
        </w:rPr>
        <w:t>SF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30"/>
        <w:spacing w:before="15" w:line="194" w:lineRule="auto"/>
        <w:rPr/>
      </w:pPr>
      <w:r>
        <w:rPr>
          <w:spacing w:val="-1"/>
        </w:rPr>
        <w:t>survey of patients with</w:t>
      </w:r>
      <w:r>
        <w:rPr>
          <w:spacing w:val="14"/>
        </w:rPr>
        <w:t xml:space="preserve"> </w:t>
      </w: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</w:t>
      </w:r>
      <w:r>
        <w:rPr>
          <w:spacing w:val="-2"/>
        </w:rPr>
        <w:t>le</w:t>
      </w:r>
    </w:p>
    <w:p>
      <w:pPr>
        <w:pStyle w:val="BodyText"/>
        <w:ind w:left="736"/>
        <w:spacing w:before="15" w:line="193" w:lineRule="auto"/>
        <w:rPr/>
      </w:pPr>
      <w:r>
        <w:rPr>
          <w:spacing w:val="-1"/>
        </w:rPr>
        <w:t>prostheses: assessment of timing and</w:t>
      </w:r>
    </w:p>
    <w:p>
      <w:pPr>
        <w:pStyle w:val="BodyText"/>
        <w:ind w:left="729" w:right="406" w:hanging="3"/>
        <w:spacing w:before="13" w:line="205" w:lineRule="auto"/>
        <w:rPr/>
      </w:pPr>
      <w:r>
        <w:rPr/>
        <w:t>frequency of interc</w:t>
      </w:r>
      <w:r>
        <w:rPr>
          <w:spacing w:val="-1"/>
        </w:rPr>
        <w:t>ourse and analysis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implant</w:t>
      </w:r>
      <w:r>
        <w:rPr/>
        <w:t xml:space="preserve"> </w:t>
      </w:r>
      <w:r>
        <w:rPr>
          <w:spacing w:val="-1"/>
        </w:rPr>
        <w:t>durability. J Sex</w:t>
      </w:r>
      <w:r>
        <w:rPr>
          <w:spacing w:val="35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2012; </w:t>
      </w:r>
      <w:r>
        <w:rPr>
          <w:b/>
          <w:bCs/>
          <w:spacing w:val="-1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1715.</w:t>
      </w:r>
    </w:p>
    <w:p>
      <w:pPr>
        <w:pStyle w:val="BodyText"/>
        <w:ind w:left="10"/>
        <w:spacing w:before="15" w:line="194" w:lineRule="auto"/>
        <w:rPr/>
      </w:pPr>
      <w:r>
        <w:rPr>
          <w:spacing w:val="-1"/>
        </w:rPr>
        <w:t>817.     Henry GD, Carrio</w:t>
      </w:r>
      <w:r>
        <w:rPr>
          <w:spacing w:val="-2"/>
        </w:rPr>
        <w:t>n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2"/>
        </w:rPr>
        <w:t xml:space="preserve"> </w:t>
      </w:r>
      <w:r>
        <w:rPr>
          <w:spacing w:val="-2"/>
        </w:rPr>
        <w:t>Jennermann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540" w:firstLine="1"/>
        <w:spacing w:before="15" w:line="202" w:lineRule="auto"/>
        <w:rPr/>
      </w:pPr>
      <w:r>
        <w:rPr>
          <w:spacing w:val="-1"/>
        </w:rPr>
        <w:t>Prospective evaluation of postoperative</w:t>
      </w:r>
      <w:r>
        <w:rPr>
          <w:spacing w:val="25"/>
        </w:rPr>
        <w:t xml:space="preserve"> </w:t>
      </w:r>
      <w:r>
        <w:rPr>
          <w:spacing w:val="-1"/>
        </w:rPr>
        <w:t>penile</w:t>
      </w:r>
      <w:r>
        <w:rPr/>
        <w:t xml:space="preserve">  </w:t>
      </w:r>
      <w:r>
        <w:rPr>
          <w:spacing w:val="-1"/>
        </w:rPr>
        <w:t>rehabilitation: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length/girth main</w:t>
      </w:r>
      <w:r>
        <w:rPr>
          <w:spacing w:val="-2"/>
        </w:rPr>
        <w:t>tenance</w:t>
      </w:r>
    </w:p>
    <w:p>
      <w:pPr>
        <w:pStyle w:val="BodyText"/>
        <w:ind w:left="736" w:right="424" w:firstLine="8"/>
        <w:spacing w:before="17" w:line="203" w:lineRule="auto"/>
        <w:rPr/>
      </w:pPr>
      <w:r>
        <w:rPr>
          <w:spacing w:val="-1"/>
        </w:rPr>
        <w:t>1 year following Coloplast Titan inflatable</w:t>
      </w:r>
      <w:r>
        <w:rPr>
          <w:spacing w:val="21"/>
          <w:w w:val="101"/>
        </w:rPr>
        <w:t xml:space="preserve">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1"/>
        </w:rPr>
        <w:t>prosthesis. J Sex</w:t>
      </w:r>
      <w:r>
        <w:rPr>
          <w:spacing w:val="20"/>
        </w:rPr>
        <w:t xml:space="preserve"> </w:t>
      </w:r>
      <w:r>
        <w:rPr>
          <w:spacing w:val="-1"/>
        </w:rPr>
        <w:t>Med 2015;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12: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1298.</w:t>
      </w:r>
    </w:p>
    <w:p>
      <w:pPr>
        <w:pStyle w:val="BodyText"/>
        <w:ind w:left="729" w:right="393" w:hanging="719"/>
        <w:spacing w:before="15" w:line="202" w:lineRule="auto"/>
        <w:rPr/>
      </w:pPr>
      <w:r>
        <w:rPr>
          <w:spacing w:val="-2"/>
        </w:rPr>
        <w:t>818.     Hollenbeck</w:t>
      </w:r>
      <w:r>
        <w:rPr>
          <w:spacing w:val="17"/>
        </w:rPr>
        <w:t xml:space="preserve"> </w:t>
      </w:r>
      <w:r>
        <w:rPr>
          <w:spacing w:val="-2"/>
        </w:rPr>
        <w:t>BK,</w:t>
      </w:r>
      <w:r>
        <w:rPr>
          <w:spacing w:val="16"/>
        </w:rPr>
        <w:t xml:space="preserve"> </w:t>
      </w:r>
      <w:r>
        <w:rPr>
          <w:spacing w:val="-2"/>
        </w:rPr>
        <w:t>Miller</w:t>
      </w:r>
      <w:r>
        <w:rPr>
          <w:spacing w:val="16"/>
        </w:rPr>
        <w:t xml:space="preserve"> </w:t>
      </w:r>
      <w:r>
        <w:rPr>
          <w:spacing w:val="-2"/>
        </w:rPr>
        <w:t>DC and Ohl</w:t>
      </w:r>
      <w:r>
        <w:rPr>
          <w:spacing w:val="18"/>
        </w:rPr>
        <w:t xml:space="preserve"> </w:t>
      </w:r>
      <w:r>
        <w:rPr>
          <w:spacing w:val="-2"/>
        </w:rPr>
        <w:t>DA: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utility</w:t>
      </w:r>
      <w:r>
        <w:rPr/>
        <w:t xml:space="preserve"> </w:t>
      </w:r>
      <w:r>
        <w:rPr>
          <w:spacing w:val="-1"/>
        </w:rPr>
        <w:t>of lockout valve</w:t>
      </w:r>
      <w:r>
        <w:rPr>
          <w:spacing w:val="16"/>
        </w:rPr>
        <w:t xml:space="preserve"> </w:t>
      </w:r>
      <w:r>
        <w:rPr>
          <w:spacing w:val="-1"/>
        </w:rPr>
        <w:t>reser</w:t>
      </w:r>
      <w:r>
        <w:rPr>
          <w:spacing w:val="-2"/>
        </w:rPr>
        <w:t>voirs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preventing</w:t>
      </w:r>
    </w:p>
    <w:p>
      <w:pPr>
        <w:pStyle w:val="BodyText"/>
        <w:ind w:left="737" w:right="954" w:hanging="8"/>
        <w:spacing w:before="17" w:line="203" w:lineRule="auto"/>
        <w:rPr/>
      </w:pPr>
      <w:r>
        <w:rPr>
          <w:spacing w:val="-1"/>
        </w:rPr>
        <w:t>autoinflation in penile</w:t>
      </w:r>
      <w:r>
        <w:rPr>
          <w:spacing w:val="1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ostheses.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1"/>
        </w:rPr>
        <w:t>Nephrol 2002;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34: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379.</w:t>
      </w:r>
    </w:p>
    <w:p>
      <w:pPr>
        <w:pStyle w:val="BodyText"/>
        <w:ind w:left="728" w:right="556" w:hanging="718"/>
        <w:spacing w:before="14" w:line="203" w:lineRule="auto"/>
        <w:rPr/>
      </w:pPr>
      <w:r>
        <w:rPr>
          <w:spacing w:val="-1"/>
        </w:rPr>
        <w:t>819.     Holloway</w:t>
      </w:r>
      <w:r>
        <w:rPr>
          <w:spacing w:val="15"/>
          <w:w w:val="101"/>
        </w:rPr>
        <w:t xml:space="preserve"> </w:t>
      </w:r>
      <w:r>
        <w:rPr>
          <w:spacing w:val="-1"/>
        </w:rPr>
        <w:t>FB and</w:t>
      </w:r>
      <w:r>
        <w:rPr>
          <w:spacing w:val="17"/>
        </w:rPr>
        <w:t xml:space="preserve"> </w:t>
      </w:r>
      <w:r>
        <w:rPr>
          <w:spacing w:val="-1"/>
        </w:rPr>
        <w:t>Farah</w:t>
      </w:r>
      <w:r>
        <w:rPr>
          <w:spacing w:val="15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N: Intermediate</w:t>
      </w:r>
      <w:r>
        <w:rPr>
          <w:spacing w:val="5"/>
        </w:rPr>
        <w:t xml:space="preserve"> </w:t>
      </w:r>
      <w:r>
        <w:rPr>
          <w:spacing w:val="-2"/>
        </w:rPr>
        <w:t>term</w:t>
      </w:r>
      <w:r>
        <w:rPr/>
        <w:t xml:space="preserve"> </w:t>
      </w:r>
      <w:r>
        <w:rPr>
          <w:spacing w:val="-1"/>
        </w:rPr>
        <w:t>assessment of the</w:t>
      </w:r>
      <w:r>
        <w:rPr>
          <w:spacing w:val="27"/>
        </w:rPr>
        <w:t xml:space="preserve"> </w:t>
      </w:r>
      <w:r>
        <w:rPr>
          <w:spacing w:val="-1"/>
        </w:rPr>
        <w:t>reliability, function and</w:t>
      </w:r>
    </w:p>
    <w:p>
      <w:pPr>
        <w:pStyle w:val="BodyText"/>
        <w:ind w:left="736" w:right="839"/>
        <w:spacing w:before="17" w:line="203" w:lineRule="auto"/>
        <w:rPr/>
      </w:pPr>
      <w:r>
        <w:rPr>
          <w:spacing w:val="-1"/>
        </w:rPr>
        <w:t>patient satisfaction with the AMS700</w:t>
      </w:r>
      <w:r>
        <w:rPr>
          <w:spacing w:val="25"/>
        </w:rPr>
        <w:t xml:space="preserve"> </w:t>
      </w:r>
      <w:r>
        <w:rPr>
          <w:spacing w:val="-1"/>
        </w:rPr>
        <w:t>Ultrex</w:t>
      </w:r>
      <w:r>
        <w:rPr/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prosthesis. J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1997;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157: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1687.</w:t>
      </w:r>
    </w:p>
    <w:p>
      <w:pPr>
        <w:pStyle w:val="BodyText"/>
        <w:ind w:left="734" w:right="920" w:hanging="724"/>
        <w:spacing w:before="14" w:line="205" w:lineRule="auto"/>
        <w:rPr/>
      </w:pPr>
      <w:r>
        <w:rPr>
          <w:spacing w:val="-1"/>
        </w:rPr>
        <w:t>820.     Jarow JP: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factors fo</w:t>
      </w:r>
      <w:r>
        <w:rPr>
          <w:spacing w:val="-2"/>
        </w:rPr>
        <w:t>r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prosthetic</w:t>
      </w:r>
      <w:r>
        <w:rPr/>
        <w:t xml:space="preserve"> </w:t>
      </w:r>
      <w:r>
        <w:rPr>
          <w:spacing w:val="-1"/>
        </w:rPr>
        <w:t>infection. J Urol</w:t>
      </w:r>
      <w:r>
        <w:rPr>
          <w:spacing w:val="25"/>
          <w:w w:val="101"/>
        </w:rPr>
        <w:t xml:space="preserve"> </w:t>
      </w:r>
      <w:r>
        <w:rPr>
          <w:spacing w:val="-1"/>
        </w:rPr>
        <w:t>1996;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156: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4</w:t>
      </w:r>
      <w:r>
        <w:rPr>
          <w:spacing w:val="-2"/>
        </w:rPr>
        <w:t>02.</w:t>
      </w:r>
    </w:p>
    <w:p>
      <w:pPr>
        <w:pStyle w:val="BodyText"/>
        <w:ind w:left="723" w:right="505" w:hanging="713"/>
        <w:spacing w:before="12" w:line="207" w:lineRule="auto"/>
        <w:rPr/>
      </w:pPr>
      <w:r>
        <w:rPr>
          <w:spacing w:val="-2"/>
        </w:rPr>
        <w:t>821.     Jensen JB,</w:t>
      </w:r>
      <w:r>
        <w:rPr>
          <w:spacing w:val="34"/>
          <w:w w:val="101"/>
        </w:rPr>
        <w:t xml:space="preserve"> </w:t>
      </w:r>
      <w:r>
        <w:rPr>
          <w:spacing w:val="-2"/>
        </w:rPr>
        <w:t>Larsen</w:t>
      </w:r>
      <w:r>
        <w:rPr>
          <w:spacing w:val="18"/>
        </w:rPr>
        <w:t xml:space="preserve"> </w:t>
      </w:r>
      <w:r>
        <w:rPr>
          <w:spacing w:val="-2"/>
        </w:rPr>
        <w:t>EH,</w:t>
      </w:r>
      <w:r>
        <w:rPr>
          <w:spacing w:val="18"/>
          <w:w w:val="101"/>
        </w:rPr>
        <w:t xml:space="preserve"> </w:t>
      </w:r>
      <w:r>
        <w:rPr>
          <w:spacing w:val="-2"/>
        </w:rPr>
        <w:t>Kirkeby</w:t>
      </w:r>
      <w:r>
        <w:rPr>
          <w:spacing w:val="16"/>
        </w:rPr>
        <w:t xml:space="preserve"> </w:t>
      </w:r>
      <w:r>
        <w:rPr>
          <w:spacing w:val="-2"/>
        </w:rPr>
        <w:t>HJ et al: Clinical</w:t>
      </w:r>
      <w:r>
        <w:rPr/>
        <w:t xml:space="preserve"> </w:t>
      </w:r>
      <w:r>
        <w:rPr/>
        <w:t>experience with the</w:t>
      </w:r>
      <w:r>
        <w:rPr>
          <w:spacing w:val="17"/>
        </w:rPr>
        <w:t xml:space="preserve"> </w:t>
      </w:r>
      <w:r>
        <w:rPr/>
        <w:t>Ment</w:t>
      </w:r>
      <w:r>
        <w:rPr>
          <w:spacing w:val="-1"/>
        </w:rPr>
        <w:t>or Alpha-1 inflatable</w:t>
      </w:r>
      <w:r>
        <w:rPr/>
        <w:t xml:space="preserve">  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prosthesis:</w:t>
      </w:r>
      <w:r>
        <w:rPr>
          <w:spacing w:val="15"/>
        </w:rPr>
        <w:t xml:space="preserve"> </w:t>
      </w:r>
      <w:r>
        <w:rPr>
          <w:spacing w:val="-1"/>
        </w:rPr>
        <w:t>report on 65</w:t>
      </w:r>
      <w:r>
        <w:rPr>
          <w:spacing w:val="16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ients. Scand</w:t>
      </w:r>
      <w:r>
        <w:rPr/>
        <w:t xml:space="preserve"> </w:t>
      </w:r>
      <w:r>
        <w:rPr>
          <w:spacing w:val="-2"/>
        </w:rPr>
        <w:t>J Urol</w:t>
      </w:r>
      <w:r>
        <w:rPr>
          <w:spacing w:val="29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39: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69.</w:t>
      </w:r>
    </w:p>
    <w:p>
      <w:pPr>
        <w:pStyle w:val="BodyText"/>
        <w:ind w:left="728" w:right="475" w:hanging="718"/>
        <w:spacing w:before="14" w:line="204" w:lineRule="auto"/>
        <w:rPr/>
      </w:pPr>
      <w:r>
        <w:rPr>
          <w:spacing w:val="-2"/>
        </w:rPr>
        <w:t>822.     Jensen JB,</w:t>
      </w:r>
      <w:r>
        <w:rPr>
          <w:spacing w:val="22"/>
          <w:w w:val="101"/>
        </w:rPr>
        <w:t xml:space="preserve"> </w:t>
      </w:r>
      <w:r>
        <w:rPr>
          <w:spacing w:val="-2"/>
        </w:rPr>
        <w:t>Madsen SS,</w:t>
      </w:r>
      <w:r>
        <w:rPr>
          <w:spacing w:val="18"/>
        </w:rPr>
        <w:t xml:space="preserve"> </w:t>
      </w:r>
      <w:r>
        <w:rPr>
          <w:spacing w:val="-2"/>
        </w:rPr>
        <w:t>Larsen</w:t>
      </w:r>
      <w:r>
        <w:rPr>
          <w:spacing w:val="16"/>
          <w:w w:val="101"/>
        </w:rPr>
        <w:t xml:space="preserve"> </w:t>
      </w:r>
      <w:r>
        <w:rPr>
          <w:spacing w:val="-2"/>
        </w:rPr>
        <w:t>EH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partner satisfaction with the</w:t>
      </w:r>
      <w:r>
        <w:rPr>
          <w:spacing w:val="17"/>
          <w:w w:val="101"/>
        </w:rPr>
        <w:t xml:space="preserve"> </w:t>
      </w:r>
      <w:r>
        <w:rPr>
          <w:spacing w:val="-1"/>
        </w:rPr>
        <w:t>Mentor Alpha-</w:t>
      </w:r>
    </w:p>
    <w:p>
      <w:pPr>
        <w:pStyle w:val="BodyText"/>
        <w:ind w:left="738" w:right="923" w:firstLine="6"/>
        <w:spacing w:before="14" w:line="203" w:lineRule="auto"/>
        <w:rPr/>
      </w:pPr>
      <w:r>
        <w:rPr>
          <w:spacing w:val="-2"/>
        </w:rPr>
        <w:t>1</w:t>
      </w:r>
      <w:r>
        <w:rPr>
          <w:spacing w:val="15"/>
        </w:rPr>
        <w:t xml:space="preserve"> </w:t>
      </w:r>
      <w:r>
        <w:rPr>
          <w:spacing w:val="-2"/>
        </w:rPr>
        <w:t>inflatable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2"/>
        </w:rPr>
        <w:t>prosthesis</w:t>
      </w:r>
      <w:r>
        <w:rPr>
          <w:spacing w:val="-3"/>
        </w:rPr>
        <w:t>. Scand J</w:t>
      </w:r>
      <w:r>
        <w:rPr>
          <w:spacing w:val="17"/>
        </w:rPr>
        <w:t xml:space="preserve"> </w:t>
      </w:r>
      <w:r>
        <w:rPr>
          <w:spacing w:val="-3"/>
        </w:rPr>
        <w:t>Urol</w:t>
      </w:r>
      <w:r>
        <w:rPr/>
        <w:t xml:space="preserve"> </w:t>
      </w:r>
      <w:r>
        <w:rPr>
          <w:spacing w:val="-1"/>
        </w:rPr>
        <w:t>Nephrol 2005;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39: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66.</w:t>
      </w:r>
    </w:p>
    <w:p>
      <w:pPr>
        <w:pStyle w:val="BodyText"/>
        <w:ind w:left="728" w:right="455" w:hanging="718"/>
        <w:spacing w:before="16" w:line="203" w:lineRule="auto"/>
        <w:rPr/>
      </w:pPr>
      <w:r>
        <w:rPr>
          <w:spacing w:val="-1"/>
        </w:rPr>
        <w:t>823.     Ji YS,</w:t>
      </w:r>
      <w:r>
        <w:rPr>
          <w:spacing w:val="16"/>
          <w:w w:val="101"/>
        </w:rPr>
        <w:t xml:space="preserve"> </w:t>
      </w:r>
      <w:r>
        <w:rPr>
          <w:spacing w:val="-1"/>
        </w:rPr>
        <w:t>Ko YH, Son</w:t>
      </w:r>
      <w:r>
        <w:rPr>
          <w:spacing w:val="-2"/>
        </w:rPr>
        <w:t>g</w:t>
      </w:r>
      <w:r>
        <w:rPr>
          <w:spacing w:val="20"/>
        </w:rPr>
        <w:t xml:space="preserve"> </w:t>
      </w:r>
      <w:r>
        <w:rPr>
          <w:spacing w:val="-2"/>
        </w:rPr>
        <w:t>PH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  <w:r>
        <w:rPr>
          <w:spacing w:val="8"/>
        </w:rPr>
        <w:t xml:space="preserve"> </w:t>
      </w:r>
      <w:r>
        <w:rPr>
          <w:spacing w:val="-2"/>
        </w:rPr>
        <w:t>survival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patient satisfaction with 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36"/>
        <w:spacing w:before="16" w:line="194" w:lineRule="auto"/>
        <w:rPr/>
      </w:pPr>
      <w:r>
        <w:rPr/>
        <w:t>prosthesis for the trea</w:t>
      </w:r>
      <w:r>
        <w:rPr>
          <w:spacing w:val="-1"/>
        </w:rPr>
        <w:t>tment of erectile</w:t>
      </w:r>
    </w:p>
    <w:p>
      <w:pPr>
        <w:pStyle w:val="BodyText"/>
        <w:ind w:left="730"/>
        <w:spacing w:before="14" w:line="195" w:lineRule="auto"/>
        <w:rPr/>
      </w:pPr>
      <w:r>
        <w:rPr/>
        <w:t>dysfunction.</w:t>
      </w:r>
      <w:r>
        <w:rPr>
          <w:spacing w:val="16"/>
          <w:w w:val="101"/>
        </w:rPr>
        <w:t xml:space="preserve"> </w:t>
      </w:r>
      <w:r>
        <w:rPr/>
        <w:t>Korean J Urol 20</w:t>
      </w:r>
      <w:r>
        <w:rPr>
          <w:spacing w:val="-1"/>
        </w:rPr>
        <w:t>15;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461.</w:t>
      </w:r>
    </w:p>
    <w:p>
      <w:pPr>
        <w:pStyle w:val="BodyText"/>
        <w:ind w:left="10"/>
        <w:spacing w:before="15" w:line="195" w:lineRule="auto"/>
        <w:rPr/>
      </w:pPr>
      <w:r>
        <w:rPr>
          <w:spacing w:val="-2"/>
        </w:rPr>
        <w:t>824.     Kilicarslan</w:t>
      </w:r>
      <w:r>
        <w:rPr>
          <w:spacing w:val="19"/>
        </w:rPr>
        <w:t xml:space="preserve"> </w:t>
      </w:r>
      <w:r>
        <w:rPr>
          <w:spacing w:val="-2"/>
        </w:rPr>
        <w:t>H,</w:t>
      </w:r>
      <w:r>
        <w:rPr>
          <w:spacing w:val="16"/>
          <w:w w:val="101"/>
        </w:rPr>
        <w:t xml:space="preserve"> </w:t>
      </w:r>
      <w:r>
        <w:rPr>
          <w:spacing w:val="-2"/>
        </w:rPr>
        <w:t>Kaynak Y, Gokcen</w:t>
      </w:r>
      <w:r>
        <w:rPr>
          <w:spacing w:val="16"/>
          <w:w w:val="101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493" w:hanging="6"/>
        <w:spacing w:before="18" w:line="202" w:lineRule="auto"/>
        <w:rPr/>
      </w:pPr>
      <w:r>
        <w:rPr>
          <w:spacing w:val="-1"/>
        </w:rPr>
        <w:t>Comparison of patient satisfaction</w:t>
      </w:r>
      <w:r>
        <w:rPr>
          <w:spacing w:val="28"/>
        </w:rPr>
        <w:t xml:space="preserve"> </w:t>
      </w:r>
      <w:r>
        <w:rPr>
          <w:spacing w:val="-1"/>
        </w:rPr>
        <w:t>rates for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malleable and two</w:t>
      </w:r>
      <w:r>
        <w:rPr>
          <w:spacing w:val="16"/>
          <w:w w:val="101"/>
        </w:rPr>
        <w:t xml:space="preserve"> </w:t>
      </w:r>
      <w:r>
        <w:rPr>
          <w:spacing w:val="-1"/>
        </w:rPr>
        <w:t>piece-inflatab</w:t>
      </w:r>
      <w:r>
        <w:rPr>
          <w:spacing w:val="-2"/>
        </w:rPr>
        <w:t>le</w:t>
      </w:r>
      <w:r>
        <w:rPr>
          <w:spacing w:val="16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36"/>
        <w:spacing w:before="14" w:line="195" w:lineRule="auto"/>
        <w:rPr/>
      </w:pPr>
      <w:r>
        <w:rPr/>
        <w:t>prostheses. Turk J Urol</w:t>
      </w:r>
      <w:r>
        <w:rPr>
          <w:spacing w:val="15"/>
        </w:rPr>
        <w:t xml:space="preserve"> </w:t>
      </w:r>
      <w:r>
        <w:rPr/>
        <w:t>2014</w:t>
      </w:r>
      <w:r>
        <w:rPr>
          <w:spacing w:val="-1"/>
        </w:rPr>
        <w:t>; </w:t>
      </w:r>
      <w:r>
        <w:rPr>
          <w:b/>
          <w:bCs/>
          <w:spacing w:val="-1"/>
        </w:rPr>
        <w:t>40: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207.</w:t>
      </w:r>
    </w:p>
    <w:p>
      <w:pPr>
        <w:pStyle w:val="BodyText"/>
        <w:ind w:left="729" w:right="456" w:hanging="719"/>
        <w:spacing w:before="14" w:line="204" w:lineRule="auto"/>
        <w:rPr/>
      </w:pPr>
      <w:r>
        <w:rPr>
          <w:spacing w:val="-2"/>
        </w:rPr>
        <w:t>825.     Kim</w:t>
      </w:r>
      <w:r>
        <w:rPr>
          <w:spacing w:val="17"/>
        </w:rPr>
        <w:t xml:space="preserve"> </w:t>
      </w:r>
      <w:r>
        <w:rPr>
          <w:spacing w:val="-2"/>
        </w:rPr>
        <w:t>DS, Yang</w:t>
      </w:r>
      <w:r>
        <w:rPr>
          <w:spacing w:val="18"/>
        </w:rPr>
        <w:t xml:space="preserve"> </w:t>
      </w:r>
      <w:r>
        <w:rPr>
          <w:spacing w:val="-2"/>
        </w:rPr>
        <w:t>KM, Chung</w:t>
      </w:r>
      <w:r>
        <w:rPr>
          <w:spacing w:val="19"/>
          <w:w w:val="101"/>
        </w:rPr>
        <w:t xml:space="preserve"> </w:t>
      </w:r>
      <w:r>
        <w:rPr>
          <w:spacing w:val="-2"/>
        </w:rPr>
        <w:t>HJ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 AMS</w:t>
      </w:r>
      <w:r>
        <w:rPr>
          <w:spacing w:val="14"/>
        </w:rPr>
        <w:t xml:space="preserve"> </w:t>
      </w:r>
      <w:r>
        <w:rPr>
          <w:spacing w:val="-3"/>
        </w:rPr>
        <w:t>700CX/</w:t>
      </w:r>
      <w:r>
        <w:rPr/>
        <w:t xml:space="preserve"> </w:t>
      </w:r>
      <w:r>
        <w:rPr>
          <w:spacing w:val="-2"/>
        </w:rPr>
        <w:t>CXM inflatable</w:t>
      </w:r>
      <w:r>
        <w:rPr>
          <w:spacing w:val="15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>
          <w:spacing w:val="15"/>
        </w:rPr>
        <w:t xml:space="preserve"> </w:t>
      </w:r>
      <w:r>
        <w:rPr>
          <w:spacing w:val="-2"/>
        </w:rPr>
        <w:t>has</w:t>
      </w:r>
      <w:r>
        <w:rPr>
          <w:spacing w:val="17"/>
          <w:w w:val="101"/>
        </w:rPr>
        <w:t xml:space="preserve"> </w:t>
      </w:r>
      <w:r>
        <w:rPr>
          <w:spacing w:val="-3"/>
        </w:rPr>
        <w:t>high</w:t>
      </w:r>
    </w:p>
    <w:p>
      <w:pPr>
        <w:pStyle w:val="BodyText"/>
        <w:ind w:left="732" w:right="556" w:firstLine="4"/>
        <w:spacing w:before="14" w:line="205" w:lineRule="auto"/>
        <w:rPr/>
      </w:pPr>
      <w:r>
        <w:rPr>
          <w:spacing w:val="-1"/>
        </w:rPr>
        <w:t>mechanical</w:t>
      </w:r>
      <w:r>
        <w:rPr>
          <w:spacing w:val="16"/>
        </w:rPr>
        <w:t xml:space="preserve"> </w:t>
      </w:r>
      <w:r>
        <w:rPr>
          <w:spacing w:val="-1"/>
        </w:rPr>
        <w:t>reliability at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 follow-</w:t>
      </w:r>
      <w:r>
        <w:rPr>
          <w:spacing w:val="-2"/>
        </w:rPr>
        <w:t>up. J</w:t>
      </w:r>
      <w:r>
        <w:rPr/>
        <w:t xml:space="preserve"> </w:t>
      </w:r>
      <w:r>
        <w:rPr>
          <w:spacing w:val="-1"/>
        </w:rPr>
        <w:t>Sex</w:t>
      </w:r>
      <w:r>
        <w:rPr>
          <w:spacing w:val="29"/>
        </w:rPr>
        <w:t xml:space="preserve"> </w:t>
      </w:r>
      <w:r>
        <w:rPr>
          <w:spacing w:val="-1"/>
        </w:rPr>
        <w:t>Med 2010;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2602.</w:t>
      </w:r>
    </w:p>
    <w:p>
      <w:pPr>
        <w:pStyle w:val="BodyText"/>
        <w:ind w:left="10"/>
        <w:spacing w:before="11" w:line="195" w:lineRule="auto"/>
        <w:rPr/>
      </w:pPr>
      <w:r>
        <w:rPr>
          <w:spacing w:val="-1"/>
        </w:rPr>
        <w:t>826.     Kucuk</w:t>
      </w:r>
      <w:r>
        <w:rPr>
          <w:spacing w:val="19"/>
        </w:rPr>
        <w:t xml:space="preserve"> </w:t>
      </w:r>
      <w:r>
        <w:rPr>
          <w:spacing w:val="-1"/>
        </w:rPr>
        <w:t>EV, T</w:t>
      </w:r>
      <w:r>
        <w:rPr>
          <w:spacing w:val="-2"/>
        </w:rPr>
        <w:t>ahra A,</w:t>
      </w:r>
      <w:r>
        <w:rPr>
          <w:spacing w:val="18"/>
        </w:rPr>
        <w:t xml:space="preserve"> </w:t>
      </w:r>
      <w:r>
        <w:rPr>
          <w:spacing w:val="-2"/>
        </w:rPr>
        <w:t>Bindayi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25" w:right="650" w:firstLine="4"/>
        <w:spacing w:before="14" w:line="206" w:lineRule="auto"/>
        <w:rPr/>
      </w:pPr>
      <w:r>
        <w:rPr>
          <w:spacing w:val="-1"/>
        </w:rPr>
        <w:t>dysfunction patients are</w:t>
      </w:r>
      <w:r>
        <w:rPr>
          <w:spacing w:val="21"/>
        </w:rPr>
        <w:t xml:space="preserve"> </w:t>
      </w:r>
      <w:r>
        <w:rPr>
          <w:spacing w:val="-1"/>
        </w:rPr>
        <w:t>more</w:t>
      </w:r>
      <w:r>
        <w:rPr>
          <w:spacing w:val="9"/>
        </w:rPr>
        <w:t xml:space="preserve"> </w:t>
      </w:r>
      <w:r>
        <w:rPr>
          <w:spacing w:val="-1"/>
        </w:rPr>
        <w:t>satisfied with</w:t>
      </w:r>
      <w:r>
        <w:rPr/>
        <w:t xml:space="preserve">   </w:t>
      </w:r>
      <w:r>
        <w:rPr/>
        <w:t>penile</w:t>
      </w:r>
      <w:r>
        <w:rPr>
          <w:spacing w:val="16"/>
          <w:w w:val="101"/>
        </w:rPr>
        <w:t xml:space="preserve"> </w:t>
      </w:r>
      <w:r>
        <w:rPr/>
        <w:t>prosthesis impl</w:t>
      </w:r>
      <w:r>
        <w:rPr>
          <w:spacing w:val="-1"/>
        </w:rPr>
        <w:t>antation compared with</w:t>
      </w:r>
      <w:r>
        <w:rPr/>
        <w:t xml:space="preserve"> </w:t>
      </w:r>
      <w:r>
        <w:rPr>
          <w:spacing w:val="-1"/>
        </w:rPr>
        <w:t>tadalafil and intracavernosal</w:t>
      </w:r>
      <w:r>
        <w:rPr>
          <w:spacing w:val="30"/>
          <w:w w:val="101"/>
        </w:rPr>
        <w:t xml:space="preserve"> </w:t>
      </w:r>
      <w:r>
        <w:rPr>
          <w:spacing w:val="-1"/>
        </w:rPr>
        <w:t>injection</w:t>
      </w:r>
    </w:p>
    <w:p>
      <w:pPr>
        <w:pStyle w:val="BodyText"/>
        <w:ind w:left="725"/>
        <w:spacing w:before="15" w:line="194" w:lineRule="auto"/>
        <w:rPr/>
      </w:pPr>
      <w:r>
        <w:rPr/>
        <w:t>treatments</w:t>
      </w:r>
      <w:r>
        <w:rPr>
          <w:spacing w:val="1"/>
        </w:rPr>
        <w:t>. </w:t>
      </w:r>
      <w:r>
        <w:rPr/>
        <w:t>Andrology</w:t>
      </w:r>
      <w:r>
        <w:rPr>
          <w:spacing w:val="1"/>
        </w:rPr>
        <w:t xml:space="preserve"> 2016; </w:t>
      </w:r>
      <w:r>
        <w:rPr>
          <w:b/>
          <w:bCs/>
          <w:spacing w:val="1"/>
        </w:rPr>
        <w:t>4</w:t>
      </w:r>
      <w:r>
        <w:rPr>
          <w:spacing w:val="1"/>
        </w:rPr>
        <w:t>: 952.</w:t>
      </w:r>
    </w:p>
    <w:p>
      <w:pPr>
        <w:pStyle w:val="BodyText"/>
        <w:ind w:left="725" w:right="487" w:hanging="715"/>
        <w:spacing w:before="15" w:line="206" w:lineRule="auto"/>
        <w:rPr/>
      </w:pPr>
      <w:r>
        <w:rPr>
          <w:spacing w:val="-1"/>
        </w:rPr>
        <w:t>827.     Lacy J, Walker</w:t>
      </w:r>
      <w:r>
        <w:rPr>
          <w:spacing w:val="-2"/>
        </w:rPr>
        <w:t xml:space="preserve"> J,</w:t>
      </w:r>
      <w:r>
        <w:rPr>
          <w:spacing w:val="10"/>
        </w:rPr>
        <w:t xml:space="preserve"> </w:t>
      </w:r>
      <w:r>
        <w:rPr>
          <w:spacing w:val="-2"/>
        </w:rPr>
        <w:t>Gupta</w:t>
      </w:r>
      <w:r>
        <w:rPr>
          <w:spacing w:val="11"/>
        </w:rPr>
        <w:t xml:space="preserve"> </w:t>
      </w:r>
      <w:r>
        <w:rPr>
          <w:spacing w:val="-2"/>
        </w:rPr>
        <w:t>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Risk factors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removal or revision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stheses</w:t>
      </w:r>
      <w:r>
        <w:rPr>
          <w:spacing w:val="14"/>
        </w:rPr>
        <w:t xml:space="preserve"> </w:t>
      </w:r>
      <w:r>
        <w:rPr>
          <w:spacing w:val="-2"/>
        </w:rPr>
        <w:t>in the</w:t>
      </w:r>
      <w:r>
        <w:rPr/>
        <w:t xml:space="preserve">  </w:t>
      </w:r>
      <w:r>
        <w:rPr/>
        <w:t>veteran population. U</w:t>
      </w:r>
      <w:r>
        <w:rPr>
          <w:spacing w:val="-1"/>
        </w:rPr>
        <w:t>rology</w:t>
      </w:r>
      <w:r>
        <w:rPr>
          <w:spacing w:val="12"/>
        </w:rPr>
        <w:t xml:space="preserve"> </w:t>
      </w:r>
      <w:r>
        <w:rPr>
          <w:spacing w:val="-1"/>
        </w:rPr>
        <w:t>2016;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98</w:t>
      </w:r>
      <w:r>
        <w:rPr>
          <w:spacing w:val="-1"/>
        </w:rPr>
        <w:t>:</w:t>
      </w:r>
      <w:r>
        <w:rPr>
          <w:spacing w:val="14"/>
        </w:rPr>
        <w:t xml:space="preserve"> </w:t>
      </w:r>
      <w:r>
        <w:rPr>
          <w:spacing w:val="-1"/>
        </w:rPr>
        <w:t>189.</w:t>
      </w:r>
    </w:p>
    <w:p>
      <w:pPr>
        <w:pStyle w:val="BodyText"/>
        <w:ind w:left="10"/>
        <w:spacing w:before="16" w:line="194" w:lineRule="auto"/>
        <w:rPr/>
      </w:pPr>
      <w:r>
        <w:rPr>
          <w:spacing w:val="-2"/>
        </w:rPr>
        <w:t>828.     Levine</w:t>
      </w:r>
      <w:r>
        <w:rPr>
          <w:spacing w:val="30"/>
        </w:rPr>
        <w:t xml:space="preserve"> </w:t>
      </w:r>
      <w:r>
        <w:rPr>
          <w:spacing w:val="-2"/>
        </w:rPr>
        <w:t>LA,</w:t>
      </w:r>
      <w:r>
        <w:rPr>
          <w:spacing w:val="16"/>
        </w:rPr>
        <w:t xml:space="preserve"> </w:t>
      </w:r>
      <w:r>
        <w:rPr>
          <w:spacing w:val="-2"/>
        </w:rPr>
        <w:t>Estrada CR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Morgentaler A:</w:t>
      </w:r>
    </w:p>
    <w:p>
      <w:pPr>
        <w:pStyle w:val="BodyText"/>
        <w:ind w:left="730" w:right="486" w:firstLine="7"/>
        <w:spacing w:before="14" w:line="205" w:lineRule="auto"/>
        <w:rPr/>
      </w:pPr>
      <w:r>
        <w:rPr>
          <w:spacing w:val="-1"/>
        </w:rPr>
        <w:t>Mechanical</w:t>
      </w:r>
      <w:r>
        <w:rPr>
          <w:spacing w:val="16"/>
        </w:rPr>
        <w:t xml:space="preserve"> </w:t>
      </w:r>
      <w:r>
        <w:rPr>
          <w:spacing w:val="-1"/>
        </w:rPr>
        <w:t>reliability and safe</w:t>
      </w:r>
      <w:r>
        <w:rPr>
          <w:spacing w:val="-2"/>
        </w:rPr>
        <w:t>ty of,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satisfaction with the Ambicor inflatable</w:t>
      </w:r>
      <w:r>
        <w:rPr>
          <w:spacing w:val="34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34" w:right="683" w:firstLine="1"/>
        <w:spacing w:before="14" w:line="205" w:lineRule="auto"/>
        <w:rPr/>
      </w:pPr>
      <w:r>
        <w:rPr>
          <w:spacing w:val="-1"/>
        </w:rPr>
        <w:t>prosthesis:</w:t>
      </w:r>
      <w:r>
        <w:rPr>
          <w:spacing w:val="15"/>
        </w:rPr>
        <w:t xml:space="preserve"> </w:t>
      </w:r>
      <w:r>
        <w:rPr>
          <w:spacing w:val="-1"/>
        </w:rPr>
        <w:t>results </w:t>
      </w:r>
      <w:r>
        <w:rPr>
          <w:spacing w:val="-2"/>
        </w:rPr>
        <w:t>of a 2</w:t>
      </w:r>
      <w:r>
        <w:rPr>
          <w:spacing w:val="9"/>
        </w:rPr>
        <w:t xml:space="preserve"> </w:t>
      </w:r>
      <w:r>
        <w:rPr>
          <w:spacing w:val="-2"/>
        </w:rPr>
        <w:t>center</w:t>
      </w:r>
      <w:r>
        <w:rPr>
          <w:spacing w:val="8"/>
        </w:rPr>
        <w:t xml:space="preserve"> </w:t>
      </w:r>
      <w:r>
        <w:rPr>
          <w:spacing w:val="-2"/>
        </w:rPr>
        <w:t>study.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2001;</w:t>
      </w:r>
      <w:r>
        <w:rPr>
          <w:spacing w:val="30"/>
          <w:w w:val="101"/>
        </w:rPr>
        <w:t xml:space="preserve"> </w:t>
      </w:r>
      <w:r>
        <w:rPr>
          <w:b/>
          <w:bCs/>
          <w:spacing w:val="-7"/>
        </w:rPr>
        <w:t>166:</w:t>
      </w:r>
      <w:r>
        <w:rPr>
          <w:b/>
          <w:bCs/>
          <w:spacing w:val="20"/>
        </w:rPr>
        <w:t xml:space="preserve"> </w:t>
      </w:r>
      <w:r>
        <w:rPr>
          <w:spacing w:val="-7"/>
        </w:rPr>
        <w:t>932.</w:t>
      </w:r>
    </w:p>
    <w:p>
      <w:pPr>
        <w:pStyle w:val="BodyText"/>
        <w:ind w:left="10"/>
        <w:spacing w:before="10" w:line="199" w:lineRule="auto"/>
        <w:rPr/>
      </w:pPr>
      <w:r>
        <w:rPr>
          <w:spacing w:val="-2"/>
        </w:rPr>
        <w:t>829.     Liberman SN,</w:t>
      </w:r>
      <w:r>
        <w:rPr>
          <w:spacing w:val="11"/>
        </w:rPr>
        <w:t xml:space="preserve"> </w:t>
      </w:r>
      <w:r>
        <w:rPr>
          <w:spacing w:val="-2"/>
        </w:rPr>
        <w:t>Gomella</w:t>
      </w:r>
      <w:r>
        <w:rPr>
          <w:spacing w:val="17"/>
        </w:rPr>
        <w:t xml:space="preserve"> </w:t>
      </w:r>
      <w:r>
        <w:rPr>
          <w:spacing w:val="-2"/>
        </w:rPr>
        <w:t>LG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Hirsch</w:t>
      </w:r>
      <w:r>
        <w:rPr>
          <w:spacing w:val="12"/>
        </w:rPr>
        <w:t xml:space="preserve"> </w:t>
      </w:r>
      <w:r>
        <w:rPr>
          <w:spacing w:val="-2"/>
        </w:rPr>
        <w:t>IH:</w:t>
      </w:r>
    </w:p>
    <w:p>
      <w:pPr>
        <w:pStyle w:val="BodyText"/>
        <w:ind w:left="738"/>
        <w:spacing w:before="13" w:line="195" w:lineRule="auto"/>
        <w:rPr/>
      </w:pPr>
      <w:r>
        <w:rPr>
          <w:spacing w:val="-2"/>
        </w:rPr>
        <w:t>Experience with the</w:t>
      </w:r>
      <w:r>
        <w:rPr>
          <w:spacing w:val="26"/>
          <w:w w:val="101"/>
        </w:rPr>
        <w:t xml:space="preserve"> </w:t>
      </w:r>
      <w:r>
        <w:rPr>
          <w:spacing w:val="-2"/>
        </w:rPr>
        <w:t>Ultrex and</w:t>
      </w:r>
      <w:r>
        <w:rPr>
          <w:spacing w:val="15"/>
        </w:rPr>
        <w:t xml:space="preserve"> </w:t>
      </w:r>
      <w:r>
        <w:rPr>
          <w:spacing w:val="-2"/>
        </w:rPr>
        <w:t>Ultrex</w:t>
      </w:r>
      <w:r>
        <w:rPr>
          <w:spacing w:val="16"/>
        </w:rPr>
        <w:t xml:space="preserve"> </w:t>
      </w:r>
      <w:r>
        <w:rPr>
          <w:spacing w:val="-2"/>
        </w:rPr>
        <w:t>Plus</w:t>
      </w:r>
    </w:p>
    <w:p>
      <w:pPr>
        <w:pStyle w:val="BodyText"/>
        <w:ind w:left="725" w:right="646" w:firstLine="9"/>
        <w:spacing w:before="17" w:line="206" w:lineRule="auto"/>
        <w:rPr/>
      </w:pP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</w:t>
      </w:r>
      <w:r>
        <w:rPr>
          <w:spacing w:val="-2"/>
        </w:rPr>
        <w:t>esis:</w:t>
      </w:r>
      <w:r>
        <w:rPr>
          <w:spacing w:val="15"/>
        </w:rPr>
        <w:t xml:space="preserve"> </w:t>
      </w:r>
      <w:r>
        <w:rPr>
          <w:spacing w:val="-2"/>
        </w:rPr>
        <w:t>new implantation</w:t>
      </w:r>
      <w:r>
        <w:rPr/>
        <w:t xml:space="preserve"> </w:t>
      </w:r>
      <w:r>
        <w:rPr>
          <w:spacing w:val="-1"/>
        </w:rPr>
        <w:t>techniques and surgical outcome.</w:t>
      </w:r>
      <w:r>
        <w:rPr>
          <w:spacing w:val="21"/>
        </w:rPr>
        <w:t xml:space="preserve"> </w:t>
      </w:r>
      <w:r>
        <w:rPr>
          <w:spacing w:val="-1"/>
        </w:rPr>
        <w:t>Int J</w:t>
      </w:r>
      <w:r>
        <w:rPr>
          <w:spacing w:val="11"/>
        </w:rPr>
        <w:t xml:space="preserve"> </w:t>
      </w:r>
      <w:r>
        <w:rPr>
          <w:spacing w:val="-1"/>
        </w:rPr>
        <w:t>Impot</w:t>
      </w:r>
      <w:r>
        <w:rPr/>
        <w:t xml:space="preserve"> </w:t>
      </w:r>
      <w:r>
        <w:rPr>
          <w:spacing w:val="-3"/>
        </w:rPr>
        <w:t>Res</w:t>
      </w:r>
      <w:r>
        <w:rPr>
          <w:spacing w:val="29"/>
        </w:rPr>
        <w:t xml:space="preserve"> </w:t>
      </w:r>
      <w:r>
        <w:rPr>
          <w:spacing w:val="-3"/>
        </w:rPr>
        <w:t>1998;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175.</w:t>
      </w:r>
    </w:p>
    <w:p>
      <w:pPr>
        <w:pStyle w:val="BodyText"/>
        <w:ind w:left="10"/>
        <w:spacing w:before="11" w:line="194" w:lineRule="auto"/>
        <w:rPr/>
      </w:pPr>
      <w:r>
        <w:rPr>
          <w:spacing w:val="-1"/>
        </w:rPr>
        <w:t>830.     Lin AN: Implantation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</w:t>
      </w:r>
      <w:r>
        <w:rPr>
          <w:spacing w:val="-2"/>
        </w:rPr>
        <w:t>s:</w:t>
      </w:r>
    </w:p>
    <w:p>
      <w:pPr>
        <w:pStyle w:val="BodyText"/>
        <w:ind w:left="744" w:right="428" w:hanging="14"/>
        <w:spacing w:before="17" w:line="205" w:lineRule="auto"/>
        <w:rPr/>
      </w:pPr>
      <w:r>
        <w:rPr>
          <w:spacing w:val="-1"/>
        </w:rPr>
        <w:t>Clinical experience with</w:t>
      </w:r>
      <w:r>
        <w:rPr>
          <w:spacing w:val="23"/>
        </w:rPr>
        <w:t xml:space="preserve"> </w:t>
      </w:r>
      <w:r>
        <w:rPr>
          <w:spacing w:val="-1"/>
        </w:rPr>
        <w:t>105 cases. Asian J</w:t>
      </w:r>
      <w:r>
        <w:rPr>
          <w:spacing w:val="10"/>
        </w:rPr>
        <w:t xml:space="preserve"> </w:t>
      </w:r>
      <w:r>
        <w:rPr>
          <w:spacing w:val="-1"/>
        </w:rPr>
        <w:t>Su</w:t>
      </w:r>
      <w:r>
        <w:rPr>
          <w:spacing w:val="-2"/>
        </w:rPr>
        <w:t>rg</w:t>
      </w:r>
      <w:r>
        <w:rPr/>
        <w:t xml:space="preserve"> </w:t>
      </w:r>
      <w:r>
        <w:rPr>
          <w:spacing w:val="-8"/>
        </w:rPr>
        <w:t>1989;</w:t>
      </w:r>
      <w:r>
        <w:rPr>
          <w:spacing w:val="23"/>
        </w:rPr>
        <w:t xml:space="preserve"> </w:t>
      </w:r>
      <w:r>
        <w:rPr>
          <w:b/>
          <w:bCs/>
          <w:spacing w:val="-8"/>
        </w:rPr>
        <w:t>12:</w:t>
      </w:r>
      <w:r>
        <w:rPr>
          <w:b/>
          <w:bCs/>
          <w:spacing w:val="34"/>
        </w:rPr>
        <w:t xml:space="preserve"> </w:t>
      </w:r>
      <w:r>
        <w:rPr>
          <w:spacing w:val="-8"/>
        </w:rPr>
        <w:t>125.</w:t>
      </w:r>
    </w:p>
    <w:p>
      <w:pPr>
        <w:pStyle w:val="BodyText"/>
        <w:ind w:left="10"/>
        <w:spacing w:before="10" w:line="194" w:lineRule="auto"/>
        <w:rPr/>
      </w:pPr>
      <w:r>
        <w:rPr>
          <w:spacing w:val="-3"/>
        </w:rPr>
        <w:t>831.     Lindeborg</w:t>
      </w:r>
      <w:r>
        <w:rPr>
          <w:spacing w:val="33"/>
        </w:rPr>
        <w:t xml:space="preserve"> </w:t>
      </w:r>
      <w:r>
        <w:rPr>
          <w:spacing w:val="-3"/>
        </w:rPr>
        <w:t>L,</w:t>
      </w:r>
      <w:r>
        <w:rPr>
          <w:spacing w:val="16"/>
        </w:rPr>
        <w:t xml:space="preserve"> </w:t>
      </w:r>
      <w:r>
        <w:rPr>
          <w:spacing w:val="-3"/>
        </w:rPr>
        <w:t>Fode</w:t>
      </w:r>
      <w:r>
        <w:rPr>
          <w:spacing w:val="17"/>
          <w:w w:val="101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Fahrenkrug</w:t>
      </w:r>
      <w:r>
        <w:rPr>
          <w:spacing w:val="17"/>
        </w:rPr>
        <w:t xml:space="preserve"> </w:t>
      </w:r>
      <w:r>
        <w:rPr>
          <w:spacing w:val="-3"/>
        </w:rPr>
        <w:t>L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 w:right="535" w:firstLine="2"/>
        <w:spacing w:before="14" w:line="208" w:lineRule="auto"/>
        <w:jc w:val="both"/>
        <w:rPr/>
      </w:pPr>
      <w:r>
        <w:rPr/>
        <w:t>Satisfaction and complication</w:t>
      </w:r>
      <w:r>
        <w:rPr>
          <w:spacing w:val="-1"/>
        </w:rPr>
        <w:t>s with the Titan®</w:t>
      </w:r>
      <w:r>
        <w:rPr/>
        <w:t xml:space="preserve"> </w:t>
      </w:r>
      <w:r>
        <w:rPr>
          <w:spacing w:val="-1"/>
        </w:rPr>
        <w:t>one-touch release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5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lant. Scand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2014; </w:t>
      </w:r>
      <w:r>
        <w:rPr>
          <w:b/>
          <w:bCs/>
          <w:spacing w:val="-5"/>
        </w:rPr>
        <w:t>48:</w:t>
      </w:r>
      <w:r>
        <w:rPr>
          <w:b/>
          <w:bCs/>
          <w:spacing w:val="40"/>
          <w:w w:val="101"/>
        </w:rPr>
        <w:t xml:space="preserve"> </w:t>
      </w:r>
      <w:r>
        <w:rPr>
          <w:spacing w:val="-5"/>
        </w:rPr>
        <w:t>105.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9" w:lineRule="auto"/>
        <w:rPr/>
      </w:pPr>
      <w:r>
        <w:rPr>
          <w:spacing w:val="-1"/>
        </w:rPr>
        <w:t>832.     Lledo-Garcia</w:t>
      </w:r>
      <w:r>
        <w:rPr>
          <w:spacing w:val="16"/>
          <w:w w:val="101"/>
        </w:rPr>
        <w:t xml:space="preserve"> </w:t>
      </w:r>
      <w:r>
        <w:rPr>
          <w:spacing w:val="-1"/>
        </w:rPr>
        <w:t>E, Jara-Rascon J</w:t>
      </w:r>
      <w:r>
        <w:rPr>
          <w:spacing w:val="-2"/>
        </w:rPr>
        <w:t>,</w:t>
      </w:r>
      <w:r>
        <w:rPr>
          <w:spacing w:val="18"/>
        </w:rPr>
        <w:t xml:space="preserve"> </w:t>
      </w:r>
      <w:r>
        <w:rPr>
          <w:spacing w:val="-2"/>
        </w:rPr>
        <w:t>Moncada</w:t>
      </w:r>
    </w:p>
    <w:p>
      <w:pPr>
        <w:pStyle w:val="BodyText"/>
        <w:ind w:left="721"/>
        <w:spacing w:before="10" w:line="195" w:lineRule="auto"/>
        <w:rPr/>
      </w:pPr>
      <w:r>
        <w:rPr>
          <w:spacing w:val="-1"/>
        </w:rPr>
        <w:t>Iribarren I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>
          <w:spacing w:val="5"/>
        </w:rPr>
        <w:t xml:space="preserve"> </w:t>
      </w:r>
      <w:r>
        <w:rPr>
          <w:spacing w:val="-2"/>
        </w:rPr>
        <w:t>first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5" w:right="229"/>
        <w:spacing w:before="16" w:line="202" w:lineRule="auto"/>
        <w:rPr/>
      </w:pPr>
      <w:r>
        <w:rPr>
          <w:spacing w:val="-1"/>
        </w:rPr>
        <w:t>replacement surgeries: analysis of</w:t>
      </w:r>
      <w:r>
        <w:rPr>
          <w:spacing w:val="15"/>
        </w:rPr>
        <w:t xml:space="preserve"> </w:t>
      </w:r>
      <w:r>
        <w:rPr>
          <w:spacing w:val="-1"/>
        </w:rPr>
        <w:t>patient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partner satisfaction. J Sex</w:t>
      </w:r>
      <w:r>
        <w:rPr>
          <w:spacing w:val="27"/>
        </w:rPr>
        <w:t xml:space="preserve"> </w:t>
      </w:r>
      <w:r>
        <w:rPr>
          <w:spacing w:val="-2"/>
        </w:rPr>
        <w:t>Med</w:t>
      </w:r>
      <w:r>
        <w:rPr>
          <w:spacing w:val="13"/>
        </w:rPr>
        <w:t xml:space="preserve"> </w:t>
      </w:r>
      <w:r>
        <w:rPr>
          <w:spacing w:val="-2"/>
        </w:rPr>
        <w:t>2015;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12:</w:t>
      </w:r>
    </w:p>
    <w:p>
      <w:pPr>
        <w:pStyle w:val="BodyText"/>
        <w:ind w:left="733"/>
        <w:spacing w:before="18" w:line="209" w:lineRule="auto"/>
        <w:rPr/>
      </w:pPr>
      <w:r>
        <w:rPr>
          <w:spacing w:val="-4"/>
        </w:rPr>
        <w:t>1646.</w:t>
      </w:r>
    </w:p>
    <w:p>
      <w:pPr>
        <w:pStyle w:val="BodyText"/>
        <w:spacing w:before="1" w:line="198" w:lineRule="auto"/>
        <w:rPr/>
      </w:pPr>
      <w:r>
        <w:rPr>
          <w:spacing w:val="-1"/>
        </w:rPr>
        <w:t>833.     Lotan Y,</w:t>
      </w:r>
      <w:r>
        <w:rPr>
          <w:spacing w:val="15"/>
          <w:w w:val="101"/>
        </w:rPr>
        <w:t xml:space="preserve"> </w:t>
      </w:r>
      <w:r>
        <w:rPr>
          <w:spacing w:val="-1"/>
        </w:rPr>
        <w:t>Roehrbo</w:t>
      </w:r>
      <w:r>
        <w:rPr>
          <w:spacing w:val="-2"/>
        </w:rPr>
        <w:t>rn CG,</w:t>
      </w:r>
      <w:r>
        <w:rPr>
          <w:spacing w:val="18"/>
        </w:rPr>
        <w:t xml:space="preserve"> </w:t>
      </w:r>
      <w:r>
        <w:rPr>
          <w:spacing w:val="-2"/>
        </w:rPr>
        <w:t>McConnell JD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5" w:right="487" w:firstLine="1"/>
        <w:spacing w:before="9" w:line="203" w:lineRule="auto"/>
        <w:rPr/>
      </w:pPr>
      <w:r>
        <w:rPr>
          <w:spacing w:val="-1"/>
        </w:rPr>
        <w:t>Factors influencing the outcomes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penile</w:t>
      </w:r>
      <w:r>
        <w:rPr/>
        <w:t xml:space="preserve">   </w:t>
      </w:r>
      <w:r>
        <w:rPr>
          <w:spacing w:val="-1"/>
        </w:rPr>
        <w:t>prosthesis surgery at a teaching</w:t>
      </w:r>
      <w:r>
        <w:rPr>
          <w:spacing w:val="27"/>
        </w:rPr>
        <w:t xml:space="preserve"> </w:t>
      </w:r>
      <w:r>
        <w:rPr>
          <w:spacing w:val="-1"/>
        </w:rPr>
        <w:t>institution.</w:t>
      </w:r>
    </w:p>
    <w:p>
      <w:pPr>
        <w:pStyle w:val="BodyText"/>
        <w:ind w:left="724"/>
        <w:spacing w:before="18" w:line="194" w:lineRule="auto"/>
        <w:rPr/>
      </w:pPr>
      <w:r>
        <w:rPr/>
        <w:t>Urology 2003;</w:t>
      </w:r>
      <w:r>
        <w:rPr>
          <w:spacing w:val="13"/>
        </w:rPr>
        <w:t xml:space="preserve"> </w:t>
      </w:r>
      <w:r>
        <w:rPr>
          <w:b/>
          <w:bCs/>
        </w:rPr>
        <w:t>62:</w:t>
      </w:r>
      <w:r>
        <w:rPr>
          <w:b/>
          <w:bCs/>
          <w:spacing w:val="11"/>
        </w:rPr>
        <w:t xml:space="preserve"> </w:t>
      </w:r>
      <w:r>
        <w:rPr/>
        <w:t>918.</w:t>
      </w:r>
    </w:p>
    <w:p>
      <w:pPr>
        <w:pStyle w:val="BodyText"/>
        <w:ind w:left="725" w:right="516" w:hanging="725"/>
        <w:spacing w:before="16" w:line="202" w:lineRule="auto"/>
        <w:rPr/>
      </w:pPr>
      <w:r>
        <w:rPr>
          <w:spacing w:val="-1"/>
        </w:rPr>
        <w:t>834.     Lubensky JD: Outpatient</w:t>
      </w:r>
      <w:r>
        <w:rPr>
          <w:spacing w:val="17"/>
          <w:w w:val="101"/>
        </w:rPr>
        <w:t xml:space="preserve"> </w:t>
      </w:r>
      <w:r>
        <w:rPr>
          <w:spacing w:val="-1"/>
        </w:rPr>
        <w:t>3-piece</w:t>
      </w:r>
      <w:r>
        <w:rPr>
          <w:spacing w:val="15"/>
        </w:rPr>
        <w:t xml:space="preserve"> </w:t>
      </w:r>
      <w:r>
        <w:rPr>
          <w:spacing w:val="-1"/>
        </w:rPr>
        <w:t>inflatable</w:t>
      </w:r>
      <w:r>
        <w:rPr/>
        <w:t xml:space="preserve"> 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prosthesis. J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1991;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145: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1176.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835.     Lux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Reyes-Vallejo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Morgentaler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9"/>
        <w:spacing w:before="19" w:line="209" w:lineRule="auto"/>
        <w:rPr/>
      </w:pPr>
      <w:r>
        <w:rPr>
          <w:spacing w:val="-1"/>
        </w:rPr>
        <w:t>Outcomes and satisfaction</w:t>
      </w:r>
      <w:r>
        <w:rPr>
          <w:spacing w:val="26"/>
          <w:w w:val="101"/>
        </w:rPr>
        <w:t xml:space="preserve"> </w:t>
      </w:r>
      <w:r>
        <w:rPr>
          <w:spacing w:val="-1"/>
        </w:rPr>
        <w:t>rates for the</w:t>
      </w:r>
    </w:p>
    <w:p>
      <w:pPr>
        <w:pStyle w:val="BodyText"/>
        <w:ind w:left="723" w:right="490" w:firstLine="1"/>
        <w:spacing w:line="205" w:lineRule="auto"/>
        <w:rPr/>
      </w:pPr>
      <w:r>
        <w:rPr>
          <w:spacing w:val="-1"/>
        </w:rPr>
        <w:t>redesigned 2-piece</w:t>
      </w:r>
      <w:r>
        <w:rPr>
          <w:spacing w:val="15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prosthesis. </w:t>
      </w:r>
      <w:r>
        <w:rPr>
          <w:spacing w:val="-2"/>
        </w:rPr>
        <w:t>J Urol</w:t>
      </w:r>
      <w:r>
        <w:rPr/>
        <w:t xml:space="preserve"> </w:t>
      </w:r>
      <w:r>
        <w:rPr>
          <w:spacing w:val="-7"/>
        </w:rPr>
        <w:t>2007;</w:t>
      </w:r>
      <w:r>
        <w:rPr>
          <w:spacing w:val="27"/>
        </w:rPr>
        <w:t xml:space="preserve"> </w:t>
      </w:r>
      <w:r>
        <w:rPr>
          <w:b/>
          <w:bCs/>
          <w:spacing w:val="-7"/>
        </w:rPr>
        <w:t>177:</w:t>
      </w:r>
      <w:r>
        <w:rPr>
          <w:b/>
          <w:bCs/>
          <w:spacing w:val="24"/>
        </w:rPr>
        <w:t xml:space="preserve"> </w:t>
      </w:r>
      <w:r>
        <w:rPr>
          <w:spacing w:val="-7"/>
        </w:rPr>
        <w:t>262.</w:t>
      </w:r>
    </w:p>
    <w:p>
      <w:pPr>
        <w:pStyle w:val="BodyText"/>
        <w:ind w:left="714" w:right="236" w:hanging="714"/>
        <w:spacing w:before="11" w:line="206" w:lineRule="auto"/>
        <w:rPr/>
      </w:pPr>
      <w:r>
        <w:rPr>
          <w:spacing w:val="-2"/>
        </w:rPr>
        <w:t>836.     Lynch</w:t>
      </w:r>
      <w:r>
        <w:rPr>
          <w:spacing w:val="21"/>
        </w:rPr>
        <w:t xml:space="preserve"> </w:t>
      </w:r>
      <w:r>
        <w:rPr>
          <w:spacing w:val="-2"/>
        </w:rPr>
        <w:t>MJ, Scott</w:t>
      </w:r>
      <w:r>
        <w:rPr>
          <w:spacing w:val="10"/>
        </w:rPr>
        <w:t xml:space="preserve"> </w:t>
      </w:r>
      <w:r>
        <w:rPr>
          <w:spacing w:val="-2"/>
        </w:rPr>
        <w:t>GM,</w:t>
      </w:r>
      <w:r>
        <w:rPr>
          <w:spacing w:val="10"/>
        </w:rPr>
        <w:t xml:space="preserve"> </w:t>
      </w:r>
      <w:r>
        <w:rPr>
          <w:spacing w:val="-2"/>
        </w:rPr>
        <w:t>Inglis JA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Reducing</w:t>
      </w:r>
      <w:r>
        <w:rPr/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loss of implants following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prosthetic</w:t>
      </w:r>
      <w:r>
        <w:rPr/>
        <w:t xml:space="preserve"> </w:t>
      </w:r>
      <w:r>
        <w:rPr>
          <w:spacing w:val="-1"/>
        </w:rPr>
        <w:t>surgery.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 Urol</w:t>
      </w:r>
      <w:r>
        <w:rPr>
          <w:spacing w:val="25"/>
        </w:rPr>
        <w:t xml:space="preserve"> </w:t>
      </w:r>
      <w:r>
        <w:rPr>
          <w:spacing w:val="-1"/>
        </w:rPr>
        <w:t>1994;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73: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</w:t>
      </w:r>
      <w:r>
        <w:rPr>
          <w:spacing w:val="-2"/>
        </w:rPr>
        <w:t>23.</w:t>
      </w:r>
    </w:p>
    <w:p>
      <w:pPr>
        <w:pStyle w:val="BodyText"/>
        <w:spacing w:before="16" w:line="194" w:lineRule="auto"/>
        <w:rPr/>
      </w:pPr>
      <w:r>
        <w:rPr>
          <w:spacing w:val="-1"/>
        </w:rPr>
        <w:t>837.     Malloy TR, Wein AJ and</w:t>
      </w:r>
      <w:r>
        <w:rPr>
          <w:spacing w:val="26"/>
        </w:rPr>
        <w:t xml:space="preserve"> </w:t>
      </w:r>
      <w:r>
        <w:rPr>
          <w:spacing w:val="-1"/>
        </w:rPr>
        <w:t>Carpiniello</w:t>
      </w:r>
      <w:r>
        <w:rPr>
          <w:spacing w:val="2"/>
        </w:rPr>
        <w:t xml:space="preserve"> </w:t>
      </w:r>
      <w:r>
        <w:rPr>
          <w:spacing w:val="-1"/>
        </w:rPr>
        <w:t>VL:</w:t>
      </w:r>
    </w:p>
    <w:p>
      <w:pPr>
        <w:pStyle w:val="BodyText"/>
        <w:ind w:left="726"/>
        <w:spacing w:before="16" w:line="194" w:lineRule="auto"/>
        <w:rPr/>
      </w:pPr>
      <w:r>
        <w:rPr>
          <w:spacing w:val="-1"/>
        </w:rPr>
        <w:t>Reliability of AMS 700</w:t>
      </w:r>
      <w:r>
        <w:rPr>
          <w:spacing w:val="15"/>
        </w:rPr>
        <w:t xml:space="preserve"> </w:t>
      </w:r>
      <w:r>
        <w:rPr>
          <w:spacing w:val="-1"/>
        </w:rPr>
        <w:t>infla</w:t>
      </w:r>
      <w:r>
        <w:rPr>
          <w:spacing w:val="-2"/>
        </w:rPr>
        <w:t>table</w:t>
      </w:r>
      <w:r>
        <w:rPr>
          <w:spacing w:val="15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5"/>
        <w:spacing w:before="14" w:line="194" w:lineRule="auto"/>
        <w:rPr/>
      </w:pPr>
      <w:r>
        <w:rPr>
          <w:spacing w:val="-1"/>
        </w:rPr>
        <w:t>prosthesis. Urology</w:t>
      </w:r>
      <w:r>
        <w:rPr>
          <w:spacing w:val="22"/>
          <w:w w:val="101"/>
        </w:rPr>
        <w:t xml:space="preserve"> </w:t>
      </w:r>
      <w:r>
        <w:rPr>
          <w:spacing w:val="-1"/>
        </w:rPr>
        <w:t>1986;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28: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385.</w:t>
      </w:r>
    </w:p>
    <w:p>
      <w:pPr>
        <w:pStyle w:val="BodyText"/>
        <w:spacing w:before="17" w:line="194" w:lineRule="auto"/>
        <w:rPr/>
      </w:pPr>
      <w:r>
        <w:rPr>
          <w:spacing w:val="-3"/>
        </w:rPr>
        <w:t>838.     Manning</w:t>
      </w:r>
      <w:r>
        <w:rPr>
          <w:spacing w:val="35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Martinez</w:t>
      </w:r>
      <w:r>
        <w:rPr>
          <w:spacing w:val="18"/>
        </w:rPr>
        <w:t xml:space="preserve"> </w:t>
      </w:r>
      <w:r>
        <w:rPr>
          <w:spacing w:val="-3"/>
        </w:rPr>
        <w:t>FJ, Alken</w:t>
      </w:r>
      <w:r>
        <w:rPr>
          <w:spacing w:val="16"/>
        </w:rPr>
        <w:t xml:space="preserve"> </w:t>
      </w:r>
      <w:r>
        <w:rPr>
          <w:spacing w:val="-3"/>
        </w:rPr>
        <w:t>P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4" w:right="102" w:firstLine="6"/>
        <w:spacing w:before="17" w:line="202" w:lineRule="auto"/>
        <w:rPr/>
      </w:pPr>
      <w:r>
        <w:rPr/>
        <w:t>Spontaneous tumescence after implant</w:t>
      </w:r>
      <w:r>
        <w:rPr>
          <w:spacing w:val="-1"/>
        </w:rPr>
        <w:t>ation of</w:t>
      </w:r>
      <w:r>
        <w:rPr/>
        <w:t xml:space="preserve">  </w:t>
      </w:r>
      <w:r>
        <w:rPr>
          <w:spacing w:val="-1"/>
        </w:rPr>
        <w:t>three-piece</w:t>
      </w:r>
      <w:r>
        <w:rPr>
          <w:spacing w:val="17"/>
        </w:rPr>
        <w:t xml:space="preserve"> </w:t>
      </w:r>
      <w:r>
        <w:rPr>
          <w:spacing w:val="-1"/>
        </w:rPr>
        <w:t>hydraulic</w:t>
      </w:r>
      <w:r>
        <w:rPr>
          <w:spacing w:val="15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</w:t>
      </w:r>
      <w:r>
        <w:rPr>
          <w:spacing w:val="-2"/>
        </w:rPr>
        <w:t>ses: a short</w:t>
      </w:r>
    </w:p>
    <w:p>
      <w:pPr>
        <w:pStyle w:val="BodyText"/>
        <w:ind w:left="722"/>
        <w:spacing w:before="15" w:line="194" w:lineRule="auto"/>
        <w:rPr/>
      </w:pPr>
      <w:r>
        <w:rPr>
          <w:spacing w:val="-2"/>
        </w:rPr>
        <w:t>-term experience.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15:</w:t>
      </w:r>
    </w:p>
    <w:p>
      <w:pPr>
        <w:pStyle w:val="BodyText"/>
        <w:ind w:left="733"/>
        <w:spacing w:before="19" w:line="209" w:lineRule="auto"/>
        <w:rPr/>
      </w:pPr>
      <w:r>
        <w:rPr>
          <w:spacing w:val="-5"/>
        </w:rPr>
        <w:t>152.</w:t>
      </w:r>
    </w:p>
    <w:p>
      <w:pPr>
        <w:pStyle w:val="BodyText"/>
        <w:ind w:left="724" w:right="283" w:hanging="724"/>
        <w:spacing w:before="1" w:line="202" w:lineRule="auto"/>
        <w:rPr/>
      </w:pPr>
      <w:r>
        <w:rPr>
          <w:spacing w:val="-2"/>
        </w:rPr>
        <w:t>839.     Mansi</w:t>
      </w:r>
      <w:r>
        <w:rPr>
          <w:spacing w:val="36"/>
        </w:rPr>
        <w:t xml:space="preserve"> </w:t>
      </w:r>
      <w:r>
        <w:rPr>
          <w:spacing w:val="-2"/>
        </w:rPr>
        <w:t>MK:</w:t>
      </w:r>
      <w:r>
        <w:rPr>
          <w:spacing w:val="19"/>
        </w:rPr>
        <w:t xml:space="preserve">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2"/>
        </w:rPr>
        <w:t>prosthesis:</w:t>
      </w:r>
      <w:r>
        <w:rPr>
          <w:spacing w:val="15"/>
        </w:rPr>
        <w:t xml:space="preserve"> </w:t>
      </w:r>
      <w:r>
        <w:rPr>
          <w:spacing w:val="-2"/>
        </w:rPr>
        <w:t>long-term follow</w:t>
      </w:r>
      <w:r>
        <w:rPr/>
        <w:t xml:space="preserve"> </w:t>
      </w:r>
      <w:r>
        <w:rPr>
          <w:spacing w:val="-3"/>
        </w:rPr>
        <w:t>up. Saudi</w:t>
      </w:r>
      <w:r>
        <w:rPr>
          <w:spacing w:val="36"/>
          <w:w w:val="101"/>
        </w:rPr>
        <w:t xml:space="preserve"> </w:t>
      </w:r>
      <w:r>
        <w:rPr>
          <w:spacing w:val="-3"/>
        </w:rPr>
        <w:t>Med J</w:t>
      </w:r>
      <w:r>
        <w:rPr>
          <w:spacing w:val="23"/>
        </w:rPr>
        <w:t xml:space="preserve"> </w:t>
      </w:r>
      <w:r>
        <w:rPr>
          <w:spacing w:val="-3"/>
        </w:rPr>
        <w:t>1996;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17:</w:t>
      </w:r>
      <w:r>
        <w:rPr>
          <w:b/>
          <w:bCs/>
          <w:spacing w:val="17"/>
          <w:w w:val="101"/>
        </w:rPr>
        <w:t xml:space="preserve"> </w:t>
      </w:r>
      <w:r>
        <w:rPr>
          <w:spacing w:val="-3"/>
        </w:rPr>
        <w:t>365.</w:t>
      </w:r>
    </w:p>
    <w:p>
      <w:pPr>
        <w:pStyle w:val="BodyText"/>
        <w:spacing w:before="16" w:line="213" w:lineRule="auto"/>
        <w:rPr/>
      </w:pPr>
      <w:r>
        <w:rPr>
          <w:spacing w:val="-2"/>
        </w:rPr>
        <w:t>840.     McLaren</w:t>
      </w:r>
      <w:r>
        <w:rPr>
          <w:spacing w:val="15"/>
        </w:rPr>
        <w:t xml:space="preserve"> </w:t>
      </w:r>
      <w:r>
        <w:rPr>
          <w:spacing w:val="-2"/>
        </w:rPr>
        <w:t>RH and</w:t>
      </w:r>
      <w:r>
        <w:rPr>
          <w:spacing w:val="20"/>
        </w:rPr>
        <w:t xml:space="preserve"> </w:t>
      </w:r>
      <w:r>
        <w:rPr>
          <w:spacing w:val="-2"/>
        </w:rPr>
        <w:t>Barrett</w:t>
      </w:r>
      <w:r>
        <w:rPr>
          <w:spacing w:val="17"/>
          <w:w w:val="10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M:</w:t>
      </w:r>
      <w:r>
        <w:rPr>
          <w:spacing w:val="16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9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25" w:right="417"/>
        <w:spacing w:line="202" w:lineRule="auto"/>
        <w:rPr/>
      </w:pPr>
      <w:r>
        <w:rPr>
          <w:spacing w:val="-1"/>
        </w:rPr>
        <w:t>partner satisfaction with the AMS</w:t>
      </w:r>
      <w:r>
        <w:rPr>
          <w:spacing w:val="12"/>
        </w:rPr>
        <w:t xml:space="preserve"> </w:t>
      </w:r>
      <w:r>
        <w:rPr>
          <w:spacing w:val="-1"/>
        </w:rPr>
        <w:t>700</w:t>
      </w:r>
      <w:r>
        <w:rPr>
          <w:spacing w:val="16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nile</w:t>
      </w:r>
      <w:r>
        <w:rPr/>
        <w:t xml:space="preserve"> </w:t>
      </w:r>
      <w:r>
        <w:rPr>
          <w:spacing w:val="-2"/>
        </w:rPr>
        <w:t>prosthesis. J</w:t>
      </w:r>
      <w:r>
        <w:rPr>
          <w:spacing w:val="19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1992;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147: </w:t>
      </w:r>
      <w:r>
        <w:rPr>
          <w:spacing w:val="-2"/>
        </w:rPr>
        <w:t>62.</w:t>
      </w:r>
    </w:p>
    <w:p>
      <w:pPr>
        <w:pStyle w:val="BodyText"/>
        <w:ind w:left="724" w:right="209" w:hanging="724"/>
        <w:spacing w:before="14" w:line="203" w:lineRule="auto"/>
        <w:rPr/>
      </w:pPr>
      <w:r>
        <w:rPr>
          <w:spacing w:val="-1"/>
        </w:rPr>
        <w:t>841.     Merrill</w:t>
      </w:r>
      <w:r>
        <w:rPr>
          <w:spacing w:val="18"/>
        </w:rPr>
        <w:t xml:space="preserve"> </w:t>
      </w:r>
      <w:r>
        <w:rPr>
          <w:spacing w:val="-1"/>
        </w:rPr>
        <w:t>DC: Clinical experience</w:t>
      </w:r>
      <w:r>
        <w:rPr>
          <w:spacing w:val="7"/>
        </w:rPr>
        <w:t xml:space="preserve"> </w:t>
      </w:r>
      <w:r>
        <w:rPr>
          <w:spacing w:val="-1"/>
        </w:rPr>
        <w:t>with th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mentor</w:t>
      </w:r>
      <w:r>
        <w:rPr/>
        <w:t xml:space="preserve"> </w:t>
      </w:r>
      <w:r>
        <w:rPr>
          <w:spacing w:val="-1"/>
        </w:rPr>
        <w:t>inflatable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</w:t>
      </w:r>
      <w:r>
        <w:rPr>
          <w:spacing w:val="-2"/>
        </w:rPr>
        <w:t>s in 301</w:t>
      </w:r>
      <w:r>
        <w:rPr>
          <w:spacing w:val="16"/>
        </w:rPr>
        <w:t xml:space="preserve"> </w:t>
      </w:r>
      <w:r>
        <w:rPr>
          <w:spacing w:val="-2"/>
        </w:rPr>
        <w:t>patients. J</w:t>
      </w:r>
    </w:p>
    <w:p>
      <w:pPr>
        <w:pStyle w:val="BodyText"/>
        <w:ind w:left="724"/>
        <w:spacing w:before="17" w:line="199" w:lineRule="auto"/>
        <w:rPr/>
      </w:pPr>
      <w:r>
        <w:rPr>
          <w:spacing w:val="-3"/>
        </w:rPr>
        <w:t>Urol</w:t>
      </w:r>
      <w:r>
        <w:rPr>
          <w:spacing w:val="41"/>
        </w:rPr>
        <w:t xml:space="preserve"> </w:t>
      </w:r>
      <w:r>
        <w:rPr>
          <w:spacing w:val="-3"/>
        </w:rPr>
        <w:t>1988;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140: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1424.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842.     Milbank AJ,</w:t>
      </w:r>
      <w:r>
        <w:rPr>
          <w:spacing w:val="18"/>
          <w:w w:val="101"/>
        </w:rPr>
        <w:t xml:space="preserve"> </w:t>
      </w:r>
      <w:r>
        <w:rPr>
          <w:spacing w:val="-1"/>
        </w:rPr>
        <w:t>Mont</w:t>
      </w:r>
      <w:r>
        <w:rPr>
          <w:spacing w:val="-2"/>
        </w:rPr>
        <w:t>ague</w:t>
      </w:r>
      <w:r>
        <w:rPr>
          <w:spacing w:val="17"/>
        </w:rPr>
        <w:t xml:space="preserve"> </w:t>
      </w:r>
      <w:r>
        <w:rPr>
          <w:spacing w:val="-2"/>
        </w:rPr>
        <w:t>DK, Angermeier</w:t>
      </w:r>
      <w:r>
        <w:rPr>
          <w:spacing w:val="16"/>
          <w:w w:val="101"/>
        </w:rPr>
        <w:t xml:space="preserve"> </w:t>
      </w:r>
      <w:r>
        <w:rPr>
          <w:spacing w:val="-2"/>
        </w:rPr>
        <w:t>KW et</w:t>
      </w:r>
    </w:p>
    <w:p>
      <w:pPr>
        <w:pStyle w:val="BodyText"/>
        <w:ind w:left="718"/>
        <w:spacing w:before="15" w:line="211" w:lineRule="auto"/>
        <w:rPr/>
      </w:pP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Mechanical failure of the American</w:t>
      </w:r>
      <w:r>
        <w:rPr>
          <w:spacing w:val="15"/>
        </w:rPr>
        <w:t xml:space="preserve"> </w:t>
      </w:r>
      <w:r>
        <w:rPr>
          <w:spacing w:val="-1"/>
        </w:rPr>
        <w:t>Medical</w:t>
      </w:r>
    </w:p>
    <w:p>
      <w:pPr>
        <w:pStyle w:val="BodyText"/>
        <w:ind w:left="720"/>
        <w:spacing w:line="194" w:lineRule="auto"/>
        <w:rPr/>
      </w:pPr>
      <w:r>
        <w:rPr>
          <w:spacing w:val="-1"/>
        </w:rPr>
        <w:t>Systems</w:t>
      </w:r>
      <w:r>
        <w:rPr>
          <w:spacing w:val="15"/>
        </w:rPr>
        <w:t xml:space="preserve"> </w:t>
      </w:r>
      <w:r>
        <w:rPr>
          <w:spacing w:val="-1"/>
        </w:rPr>
        <w:t>Ultrex inflatabl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2"/>
        </w:rPr>
        <w:t>prosthesis:</w:t>
      </w:r>
    </w:p>
    <w:p>
      <w:pPr>
        <w:pStyle w:val="BodyText"/>
        <w:ind w:left="724" w:right="149"/>
        <w:spacing w:before="19" w:line="204" w:lineRule="auto"/>
        <w:rPr/>
      </w:pPr>
      <w:r>
        <w:rPr>
          <w:spacing w:val="-1"/>
        </w:rPr>
        <w:t>before and after</w:t>
      </w:r>
      <w:r>
        <w:rPr>
          <w:spacing w:val="23"/>
        </w:rPr>
        <w:t xml:space="preserve"> </w:t>
      </w:r>
      <w:r>
        <w:rPr>
          <w:spacing w:val="-1"/>
        </w:rPr>
        <w:t>1993 structural</w:t>
      </w:r>
      <w:r>
        <w:rPr>
          <w:spacing w:val="16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dification. J</w:t>
      </w:r>
      <w:r>
        <w:rPr/>
        <w:t xml:space="preserve"> </w:t>
      </w:r>
      <w:r>
        <w:rPr>
          <w:spacing w:val="-1"/>
        </w:rPr>
        <w:t>Urol 2002;</w:t>
      </w:r>
      <w:r>
        <w:rPr>
          <w:spacing w:val="39"/>
          <w:w w:val="101"/>
        </w:rPr>
        <w:t xml:space="preserve"> </w:t>
      </w:r>
      <w:r>
        <w:rPr>
          <w:b/>
          <w:bCs/>
          <w:spacing w:val="-1"/>
        </w:rPr>
        <w:t>167: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2502.</w:t>
      </w:r>
    </w:p>
    <w:p>
      <w:pPr>
        <w:pStyle w:val="BodyText"/>
        <w:ind w:left="725" w:right="126" w:hanging="725"/>
        <w:spacing w:before="11" w:line="202" w:lineRule="auto"/>
        <w:rPr/>
      </w:pPr>
      <w:r>
        <w:rPr>
          <w:spacing w:val="-2"/>
        </w:rPr>
        <w:t>843.     Minervini A,</w:t>
      </w:r>
      <w:r>
        <w:rPr>
          <w:spacing w:val="31"/>
        </w:rPr>
        <w:t xml:space="preserve"> </w:t>
      </w:r>
      <w:r>
        <w:rPr>
          <w:spacing w:val="-2"/>
        </w:rPr>
        <w:t>Ralph</w:t>
      </w:r>
      <w:r>
        <w:rPr>
          <w:spacing w:val="18"/>
        </w:rPr>
        <w:t xml:space="preserve"> </w:t>
      </w:r>
      <w:r>
        <w:rPr>
          <w:spacing w:val="-2"/>
        </w:rPr>
        <w:t>DJ and</w:t>
      </w:r>
      <w:r>
        <w:rPr>
          <w:spacing w:val="19"/>
        </w:rPr>
        <w:t xml:space="preserve"> </w:t>
      </w:r>
      <w:r>
        <w:rPr>
          <w:spacing w:val="-2"/>
        </w:rPr>
        <w:t>Pryor JP:</w:t>
      </w:r>
      <w:r>
        <w:rPr>
          <w:spacing w:val="9"/>
        </w:rPr>
        <w:t xml:space="preserve"> </w:t>
      </w:r>
      <w:r>
        <w:rPr>
          <w:spacing w:val="-2"/>
        </w:rPr>
        <w:t>Outcome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penile</w:t>
      </w:r>
      <w:r>
        <w:rPr>
          <w:spacing w:val="25"/>
          <w:w w:val="101"/>
        </w:rPr>
        <w:t xml:space="preserve"> </w:t>
      </w:r>
      <w:r>
        <w:rPr>
          <w:spacing w:val="-1"/>
        </w:rPr>
        <w:t>prosthesis implantation for treating</w:t>
      </w:r>
    </w:p>
    <w:p>
      <w:pPr>
        <w:pStyle w:val="BodyText"/>
        <w:ind w:left="724" w:right="697" w:hanging="6"/>
        <w:spacing w:before="13" w:line="205" w:lineRule="auto"/>
        <w:rPr/>
      </w:pPr>
      <w:r>
        <w:rPr>
          <w:spacing w:val="-1"/>
        </w:rPr>
        <w:t>erectile dysfunction: experience with</w:t>
      </w:r>
      <w:r>
        <w:rPr>
          <w:spacing w:val="28"/>
          <w:w w:val="101"/>
        </w:rPr>
        <w:t xml:space="preserve"> </w:t>
      </w:r>
      <w:r>
        <w:rPr>
          <w:spacing w:val="-1"/>
        </w:rPr>
        <w:t>504</w:t>
      </w:r>
      <w:r>
        <w:rPr/>
        <w:t xml:space="preserve"> </w:t>
      </w:r>
      <w:r>
        <w:rPr>
          <w:spacing w:val="-1"/>
        </w:rPr>
        <w:t>procedures.</w:t>
      </w:r>
      <w:r>
        <w:rPr>
          <w:spacing w:val="16"/>
        </w:rPr>
        <w:t xml:space="preserve"> </w:t>
      </w:r>
      <w:r>
        <w:rPr>
          <w:spacing w:val="-1"/>
        </w:rPr>
        <w:t>BJU Int</w:t>
      </w:r>
      <w:r>
        <w:rPr>
          <w:spacing w:val="14"/>
        </w:rPr>
        <w:t xml:space="preserve"> </w:t>
      </w:r>
      <w:r>
        <w:rPr>
          <w:spacing w:val="-1"/>
        </w:rPr>
        <w:t>2006; </w:t>
      </w:r>
      <w:r>
        <w:rPr>
          <w:b/>
          <w:bCs/>
          <w:spacing w:val="-1"/>
        </w:rPr>
        <w:t>97: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29.</w:t>
      </w:r>
    </w:p>
    <w:p>
      <w:pPr>
        <w:pStyle w:val="BodyText"/>
        <w:spacing w:before="14" w:line="194" w:lineRule="auto"/>
        <w:rPr/>
      </w:pPr>
      <w:r>
        <w:rPr>
          <w:spacing w:val="-2"/>
        </w:rPr>
        <w:t>844.     Miranda-Sousa A,</w:t>
      </w:r>
      <w:r>
        <w:rPr>
          <w:spacing w:val="25"/>
          <w:w w:val="101"/>
        </w:rPr>
        <w:t xml:space="preserve"> </w:t>
      </w:r>
      <w:r>
        <w:rPr>
          <w:spacing w:val="-2"/>
        </w:rPr>
        <w:t>Keating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6"/>
          <w:w w:val="101"/>
        </w:rPr>
        <w:t xml:space="preserve"> </w:t>
      </w:r>
      <w:r>
        <w:rPr>
          <w:spacing w:val="-2"/>
        </w:rPr>
        <w:t>Moreira 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4" w:right="213" w:hanging="5"/>
        <w:spacing w:before="16" w:line="202" w:lineRule="auto"/>
        <w:rPr/>
      </w:pPr>
      <w:r>
        <w:rPr>
          <w:spacing w:val="-1"/>
        </w:rPr>
        <w:t>Concomitant ventral</w:t>
      </w:r>
      <w:r>
        <w:rPr>
          <w:spacing w:val="17"/>
          <w:w w:val="101"/>
        </w:rPr>
        <w:t xml:space="preserve"> </w:t>
      </w:r>
      <w:r>
        <w:rPr>
          <w:spacing w:val="-1"/>
        </w:rPr>
        <w:t>phalloplasty during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/>
        <w:t xml:space="preserve"> </w:t>
      </w:r>
      <w:r>
        <w:rPr>
          <w:spacing w:val="-1"/>
        </w:rPr>
        <w:t>implant surgery: a</w:t>
      </w:r>
      <w:r>
        <w:rPr>
          <w:spacing w:val="15"/>
        </w:rPr>
        <w:t xml:space="preserve"> </w:t>
      </w:r>
      <w:r>
        <w:rPr>
          <w:spacing w:val="-1"/>
        </w:rPr>
        <w:t>novel</w:t>
      </w:r>
      <w:r>
        <w:rPr>
          <w:spacing w:val="16"/>
          <w:w w:val="10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ocedure that</w:t>
      </w:r>
    </w:p>
    <w:p>
      <w:pPr>
        <w:pStyle w:val="BodyText"/>
        <w:ind w:left="718"/>
        <w:spacing w:before="19" w:line="194" w:lineRule="auto"/>
        <w:rPr/>
      </w:pPr>
      <w:r>
        <w:rPr>
          <w:spacing w:val="-1"/>
        </w:rPr>
        <w:t>optimizes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 satisfaction and their</w:t>
      </w:r>
    </w:p>
    <w:p>
      <w:pPr>
        <w:pStyle w:val="BodyText"/>
        <w:ind w:left="718" w:right="149" w:firstLine="6"/>
        <w:spacing w:before="15" w:line="202" w:lineRule="auto"/>
        <w:rPr/>
      </w:pPr>
      <w:r>
        <w:rPr>
          <w:spacing w:val="-1"/>
        </w:rPr>
        <w:t>perception of phallic</w:t>
      </w:r>
      <w:r>
        <w:rPr>
          <w:spacing w:val="15"/>
          <w:w w:val="101"/>
        </w:rPr>
        <w:t xml:space="preserve"> </w:t>
      </w:r>
      <w:r>
        <w:rPr>
          <w:spacing w:val="-1"/>
        </w:rPr>
        <w:t>length </w:t>
      </w:r>
      <w:r>
        <w:rPr>
          <w:spacing w:val="-2"/>
        </w:rPr>
        <w:t>after</w:t>
      </w:r>
      <w:r>
        <w:rPr>
          <w:spacing w:val="14"/>
        </w:rPr>
        <w:t xml:space="preserve"> </w:t>
      </w:r>
      <w:r>
        <w:rPr>
          <w:spacing w:val="-2"/>
        </w:rPr>
        <w:t>penile</w:t>
      </w:r>
      <w:r>
        <w:rPr>
          <w:spacing w:val="15"/>
        </w:rPr>
        <w:t xml:space="preserve"> </w:t>
      </w:r>
      <w:r>
        <w:rPr>
          <w:spacing w:val="-2"/>
        </w:rPr>
        <w:t>implant</w:t>
      </w:r>
      <w:r>
        <w:rPr/>
        <w:t xml:space="preserve"> </w:t>
      </w:r>
      <w:r>
        <w:rPr>
          <w:spacing w:val="-1"/>
        </w:rPr>
        <w:t>surgery. J Sex</w:t>
      </w:r>
      <w:r>
        <w:rPr>
          <w:spacing w:val="33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2007; </w:t>
      </w:r>
      <w:r>
        <w:rPr>
          <w:b/>
          <w:bCs/>
          <w:spacing w:val="-1"/>
        </w:rPr>
        <w:t>4: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1494.</w:t>
      </w:r>
    </w:p>
    <w:p>
      <w:pPr>
        <w:pStyle w:val="BodyText"/>
        <w:spacing w:before="15" w:line="194" w:lineRule="auto"/>
        <w:rPr/>
      </w:pPr>
      <w:r>
        <w:rPr>
          <w:spacing w:val="-2"/>
        </w:rPr>
        <w:t>845.     Mirheydar</w:t>
      </w:r>
      <w:r>
        <w:rPr>
          <w:spacing w:val="16"/>
        </w:rPr>
        <w:t xml:space="preserve"> </w:t>
      </w:r>
      <w:r>
        <w:rPr>
          <w:spacing w:val="-2"/>
        </w:rPr>
        <w:t>H, Zhou</w:t>
      </w:r>
      <w:r>
        <w:rPr/>
        <w:t xml:space="preserve"> </w:t>
      </w:r>
      <w:r>
        <w:rPr>
          <w:spacing w:val="-2"/>
        </w:rPr>
        <w:t>T,</w:t>
      </w:r>
      <w:r>
        <w:rPr>
          <w:spacing w:val="11"/>
        </w:rPr>
        <w:t xml:space="preserve"> </w:t>
      </w:r>
      <w:r>
        <w:rPr>
          <w:spacing w:val="-2"/>
        </w:rPr>
        <w:t>Chang</w:t>
      </w:r>
      <w:r>
        <w:rPr>
          <w:spacing w:val="17"/>
        </w:rPr>
        <w:t xml:space="preserve"> </w:t>
      </w:r>
      <w:r>
        <w:rPr>
          <w:spacing w:val="-2"/>
        </w:rPr>
        <w:t>DC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12" w:right="142" w:firstLine="13"/>
        <w:spacing w:before="20" w:line="204" w:lineRule="auto"/>
        <w:rPr/>
      </w:pPr>
      <w:r>
        <w:rPr>
          <w:spacing w:val="-1"/>
        </w:rPr>
        <w:t>Reoperation rates for 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prosthetic</w:t>
      </w:r>
      <w:r>
        <w:rPr>
          <w:spacing w:val="8"/>
        </w:rPr>
        <w:t xml:space="preserve"> </w:t>
      </w:r>
      <w:r>
        <w:rPr>
          <w:spacing w:val="-1"/>
        </w:rPr>
        <w:t>surgery.</w:t>
      </w:r>
      <w:r>
        <w:rPr/>
        <w:t xml:space="preserve"> </w:t>
      </w:r>
      <w:r>
        <w:rPr>
          <w:spacing w:val="-3"/>
        </w:rPr>
        <w:t>J Sex</w:t>
      </w:r>
      <w:r>
        <w:rPr>
          <w:spacing w:val="31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2016;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13: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129.</w:t>
      </w:r>
    </w:p>
    <w:p>
      <w:pPr>
        <w:pStyle w:val="BodyText"/>
        <w:ind w:left="718" w:right="65" w:hanging="718"/>
        <w:spacing w:before="10" w:line="206" w:lineRule="auto"/>
        <w:rPr/>
      </w:pPr>
      <w:r>
        <w:rPr>
          <w:spacing w:val="-1"/>
        </w:rPr>
        <w:t>846.     Moncada I,</w:t>
      </w:r>
      <w:r>
        <w:rPr>
          <w:spacing w:val="18"/>
        </w:rPr>
        <w:t xml:space="preserve"> </w:t>
      </w:r>
      <w:r>
        <w:rPr>
          <w:spacing w:val="-1"/>
        </w:rPr>
        <w:t>Martinez-Salamanca JI, Jara J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/>
        <w:t xml:space="preserve">  </w:t>
      </w:r>
      <w:r>
        <w:rPr>
          <w:spacing w:val="-1"/>
        </w:rPr>
        <w:t>Inflatable</w:t>
      </w:r>
      <w:r>
        <w:rPr>
          <w:spacing w:val="18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implantation without</w:t>
      </w:r>
      <w:r>
        <w:rPr/>
        <w:t xml:space="preserve"> </w:t>
      </w:r>
      <w:r>
        <w:rPr/>
        <w:t>corporeal dilation: a c</w:t>
      </w:r>
      <w:r>
        <w:rPr>
          <w:spacing w:val="-1"/>
        </w:rPr>
        <w:t>avernous tissue</w:t>
      </w:r>
      <w:r>
        <w:rPr>
          <w:spacing w:val="10"/>
        </w:rPr>
        <w:t xml:space="preserve"> </w:t>
      </w:r>
      <w:r>
        <w:rPr>
          <w:spacing w:val="-1"/>
        </w:rPr>
        <w:t>sparing</w:t>
      </w:r>
    </w:p>
    <w:p>
      <w:pPr>
        <w:pStyle w:val="BodyText"/>
        <w:ind w:left="714"/>
        <w:spacing w:before="15" w:line="195" w:lineRule="auto"/>
        <w:rPr/>
      </w:pPr>
      <w:r>
        <w:rPr>
          <w:spacing w:val="-1"/>
        </w:rPr>
        <w:t>technique. J Urol</w:t>
      </w:r>
      <w:r>
        <w:rPr>
          <w:spacing w:val="28"/>
        </w:rPr>
        <w:t xml:space="preserve"> </w:t>
      </w:r>
      <w:r>
        <w:rPr>
          <w:spacing w:val="-1"/>
        </w:rPr>
        <w:t>2010;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183: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1123.</w:t>
      </w:r>
    </w:p>
    <w:p>
      <w:pPr>
        <w:pStyle w:val="BodyText"/>
        <w:ind w:left="714" w:right="247" w:hanging="714"/>
        <w:spacing w:before="16" w:line="202" w:lineRule="auto"/>
        <w:rPr/>
      </w:pPr>
      <w:r>
        <w:rPr>
          <w:spacing w:val="-2"/>
        </w:rPr>
        <w:t>847.     Montorsi</w:t>
      </w:r>
      <w:r>
        <w:rPr>
          <w:spacing w:val="22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Rigatti</w:t>
      </w:r>
      <w:r>
        <w:rPr>
          <w:spacing w:val="18"/>
        </w:rPr>
        <w:t xml:space="preserve"> </w:t>
      </w:r>
      <w:r>
        <w:rPr>
          <w:spacing w:val="-2"/>
        </w:rPr>
        <w:t>P, Carmignani</w:t>
      </w:r>
      <w:r>
        <w:rPr>
          <w:spacing w:val="10"/>
        </w:rPr>
        <w:t xml:space="preserve"> </w:t>
      </w:r>
      <w:r>
        <w:rPr>
          <w:spacing w:val="-2"/>
        </w:rPr>
        <w:t>G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AMS</w:t>
      </w:r>
      <w:r>
        <w:rPr/>
        <w:t xml:space="preserve"> </w:t>
      </w:r>
      <w:r>
        <w:rPr/>
        <w:t>three-piece</w:t>
      </w:r>
      <w:r>
        <w:rPr>
          <w:spacing w:val="16"/>
        </w:rPr>
        <w:t xml:space="preserve"> </w:t>
      </w:r>
      <w:r>
        <w:rPr/>
        <w:t>inflatabl</w:t>
      </w:r>
      <w:r>
        <w:rPr>
          <w:spacing w:val="-1"/>
        </w:rPr>
        <w:t>e implants for erectile</w:t>
      </w:r>
    </w:p>
    <w:p>
      <w:pPr>
        <w:pStyle w:val="BodyText"/>
        <w:ind w:left="718" w:right="520"/>
        <w:spacing w:before="13" w:line="208" w:lineRule="auto"/>
        <w:rPr/>
      </w:pPr>
      <w:r>
        <w:rPr>
          <w:spacing w:val="-1"/>
        </w:rPr>
        <w:t>dysfunction: a</w:t>
      </w:r>
      <w:r>
        <w:rPr>
          <w:spacing w:val="31"/>
          <w:w w:val="101"/>
        </w:rPr>
        <w:t xml:space="preserve"> </w:t>
      </w:r>
      <w:r>
        <w:rPr>
          <w:spacing w:val="-1"/>
        </w:rPr>
        <w:t>long-term multi-institutional</w:t>
      </w:r>
      <w:r>
        <w:rPr/>
        <w:t xml:space="preserve"> </w:t>
      </w:r>
      <w:r>
        <w:rPr>
          <w:spacing w:val="-2"/>
        </w:rPr>
        <w:t>study in 200</w:t>
      </w:r>
      <w:r>
        <w:rPr>
          <w:spacing w:val="18"/>
        </w:rPr>
        <w:t xml:space="preserve"> </w:t>
      </w:r>
      <w:r>
        <w:rPr>
          <w:spacing w:val="-2"/>
        </w:rPr>
        <w:t>consecutive</w:t>
      </w:r>
      <w:r>
        <w:rPr>
          <w:spacing w:val="16"/>
        </w:rPr>
        <w:t xml:space="preserve"> </w:t>
      </w:r>
      <w:r>
        <w:rPr>
          <w:spacing w:val="-2"/>
        </w:rPr>
        <w:t>patients.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2000;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37: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50.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848.     Gittens</w:t>
      </w:r>
      <w:r>
        <w:rPr>
          <w:spacing w:val="17"/>
          <w:w w:val="101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Moskovic</w:t>
      </w:r>
      <w:r>
        <w:rPr>
          <w:spacing w:val="17"/>
        </w:rPr>
        <w:t xml:space="preserve"> </w:t>
      </w:r>
      <w:r>
        <w:rPr>
          <w:spacing w:val="-2"/>
        </w:rPr>
        <w:t>DJ, Avila</w:t>
      </w:r>
      <w:r>
        <w:rPr>
          <w:spacing w:val="16"/>
          <w:w w:val="101"/>
        </w:rPr>
        <w:t xml:space="preserve"> </w:t>
      </w:r>
      <w:r>
        <w:rPr>
          <w:spacing w:val="-2"/>
        </w:rPr>
        <w:t>D, Jr.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6" w:right="236" w:firstLine="10"/>
        <w:spacing w:before="11" w:line="206" w:lineRule="auto"/>
        <w:jc w:val="both"/>
        <w:rPr/>
      </w:pPr>
      <w:r>
        <w:rPr>
          <w:spacing w:val="-1"/>
        </w:rPr>
        <w:t>Favorable female sexual function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is associated</w:t>
      </w:r>
      <w:r>
        <w:rPr/>
        <w:t xml:space="preserve"> </w:t>
      </w:r>
      <w:r>
        <w:rPr>
          <w:spacing w:val="-1"/>
        </w:rPr>
        <w:t>with patient satisfaction after</w:t>
      </w:r>
      <w:r>
        <w:rPr>
          <w:spacing w:val="21"/>
        </w:rPr>
        <w:t xml:space="preserve"> </w:t>
      </w:r>
      <w:r>
        <w:rPr>
          <w:spacing w:val="-1"/>
        </w:rPr>
        <w:t>inflatable</w:t>
      </w:r>
      <w:r>
        <w:rPr>
          <w:spacing w:val="15"/>
        </w:rPr>
        <w:t xml:space="preserve"> </w:t>
      </w:r>
      <w:r>
        <w:rPr>
          <w:spacing w:val="-1"/>
        </w:rPr>
        <w:t>penile</w:t>
      </w:r>
      <w:r>
        <w:rPr/>
        <w:t xml:space="preserve">  </w:t>
      </w:r>
      <w:r>
        <w:rPr>
          <w:spacing w:val="-1"/>
        </w:rPr>
        <w:t>prosthesis implantation. J 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8:</w:t>
      </w:r>
    </w:p>
    <w:p>
      <w:pPr>
        <w:pStyle w:val="BodyText"/>
        <w:ind w:left="733"/>
        <w:spacing w:before="16" w:line="192" w:lineRule="auto"/>
        <w:rPr/>
      </w:pPr>
      <w:r>
        <w:rPr>
          <w:spacing w:val="-4"/>
        </w:rPr>
        <w:t>1996.</w:t>
      </w:r>
    </w:p>
    <w:p>
      <w:pPr>
        <w:spacing w:line="19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3" w:space="100"/>
            <w:col w:w="5151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" style="position:absolute;margin-left:366.495pt;margin-top:2.22113pt;mso-position-vertical-relative:text;mso-position-horizontal-relative:text;width:171pt;height:45pt;z-index:2518476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128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2" w:right="617" w:hanging="712"/>
        <w:spacing w:before="1" w:line="202" w:lineRule="auto"/>
        <w:rPr/>
      </w:pPr>
      <w:r>
        <w:rPr>
          <w:spacing w:val="-2"/>
        </w:rPr>
        <w:t>849.     Moul JW and</w:t>
      </w:r>
      <w:r>
        <w:rPr>
          <w:spacing w:val="32"/>
          <w:w w:val="101"/>
        </w:rPr>
        <w:t xml:space="preserve"> </w:t>
      </w:r>
      <w:r>
        <w:rPr>
          <w:spacing w:val="-2"/>
        </w:rPr>
        <w:t>McLeod</w:t>
      </w:r>
      <w:r>
        <w:rPr>
          <w:spacing w:val="17"/>
          <w:w w:val="101"/>
        </w:rPr>
        <w:t xml:space="preserve"> </w:t>
      </w:r>
      <w:r>
        <w:rPr>
          <w:spacing w:val="-2"/>
        </w:rPr>
        <w:t>DG:</w:t>
      </w:r>
      <w:r>
        <w:rPr>
          <w:spacing w:val="16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7"/>
        </w:rPr>
        <w:t xml:space="preserve"> </w:t>
      </w:r>
      <w:r>
        <w:rPr>
          <w:spacing w:val="-2"/>
        </w:rPr>
        <w:t>with the</w:t>
      </w:r>
      <w:r>
        <w:rPr/>
        <w:t xml:space="preserve"> </w:t>
      </w:r>
      <w:r>
        <w:rPr>
          <w:spacing w:val="-1"/>
        </w:rPr>
        <w:t>AMS 600</w:t>
      </w:r>
      <w:r>
        <w:rPr>
          <w:spacing w:val="16"/>
        </w:rPr>
        <w:t xml:space="preserve"> </w:t>
      </w:r>
      <w:r>
        <w:rPr>
          <w:spacing w:val="-1"/>
        </w:rPr>
        <w:t>malleable</w:t>
      </w:r>
      <w:r>
        <w:rPr>
          <w:spacing w:val="16"/>
        </w:rPr>
        <w:t xml:space="preserve"> </w:t>
      </w:r>
      <w:r>
        <w:rPr>
          <w:spacing w:val="-1"/>
        </w:rPr>
        <w:t>penile prosth</w:t>
      </w:r>
      <w:r>
        <w:rPr>
          <w:spacing w:val="-2"/>
        </w:rPr>
        <w:t>esis. J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44"/>
        <w:spacing w:before="15" w:line="198" w:lineRule="auto"/>
        <w:rPr/>
      </w:pPr>
      <w:r>
        <w:rPr>
          <w:spacing w:val="-8"/>
        </w:rPr>
        <w:t>1986;</w:t>
      </w:r>
      <w:r>
        <w:rPr>
          <w:spacing w:val="33"/>
        </w:rPr>
        <w:t xml:space="preserve"> </w:t>
      </w:r>
      <w:r>
        <w:rPr>
          <w:b/>
          <w:bCs/>
          <w:spacing w:val="-8"/>
        </w:rPr>
        <w:t>135:</w:t>
      </w:r>
      <w:r>
        <w:rPr>
          <w:b/>
          <w:bCs/>
          <w:spacing w:val="20"/>
        </w:rPr>
        <w:t xml:space="preserve"> </w:t>
      </w:r>
      <w:r>
        <w:rPr>
          <w:spacing w:val="-8"/>
        </w:rPr>
        <w:t>929.</w:t>
      </w:r>
    </w:p>
    <w:p>
      <w:pPr>
        <w:pStyle w:val="BodyText"/>
        <w:ind w:left="10"/>
        <w:spacing w:before="10" w:line="199" w:lineRule="auto"/>
        <w:rPr/>
      </w:pPr>
      <w:r>
        <w:rPr>
          <w:spacing w:val="-1"/>
        </w:rPr>
        <w:t>850.     Mulhall JP, Ahmed A,</w:t>
      </w:r>
      <w:r>
        <w:rPr>
          <w:spacing w:val="18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ranch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Serial</w:t>
      </w:r>
    </w:p>
    <w:p>
      <w:pPr>
        <w:pStyle w:val="BodyText"/>
        <w:ind w:left="726" w:right="390" w:firstLine="3"/>
        <w:spacing w:before="12" w:line="203" w:lineRule="auto"/>
        <w:rPr/>
      </w:pPr>
      <w:r>
        <w:rPr/>
        <w:t>assessment of efficacy </w:t>
      </w:r>
      <w:r>
        <w:rPr>
          <w:spacing w:val="-1"/>
        </w:rPr>
        <w:t>and satisfaction</w:t>
      </w:r>
      <w:r>
        <w:rPr>
          <w:spacing w:val="15"/>
        </w:rPr>
        <w:t xml:space="preserve"> </w:t>
      </w:r>
      <w:r>
        <w:rPr>
          <w:spacing w:val="-1"/>
        </w:rPr>
        <w:t>profiles</w:t>
      </w:r>
      <w:r>
        <w:rPr/>
        <w:t xml:space="preserve">   </w:t>
      </w:r>
      <w:r>
        <w:rPr>
          <w:spacing w:val="-1"/>
        </w:rPr>
        <w:t>following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surgery. </w:t>
      </w:r>
      <w:r>
        <w:rPr>
          <w:spacing w:val="-2"/>
        </w:rPr>
        <w:t>J Urol</w:t>
      </w:r>
      <w:r>
        <w:rPr>
          <w:spacing w:val="14"/>
        </w:rPr>
        <w:t xml:space="preserve"> </w:t>
      </w:r>
      <w:r>
        <w:rPr>
          <w:spacing w:val="-2"/>
        </w:rPr>
        <w:t>2003;</w:t>
      </w:r>
    </w:p>
    <w:p>
      <w:pPr>
        <w:pStyle w:val="BodyText"/>
        <w:ind w:left="743"/>
        <w:spacing w:before="16" w:line="209" w:lineRule="auto"/>
        <w:rPr/>
      </w:pPr>
      <w:r>
        <w:rPr>
          <w:b/>
          <w:bCs/>
        </w:rPr>
        <w:t>169:</w:t>
      </w:r>
      <w:r>
        <w:rPr>
          <w:b/>
          <w:bCs/>
          <w:spacing w:val="26"/>
          <w:w w:val="101"/>
        </w:rPr>
        <w:t xml:space="preserve"> </w:t>
      </w:r>
      <w:r>
        <w:rPr/>
        <w:t>1429.</w:t>
      </w:r>
    </w:p>
    <w:p>
      <w:pPr>
        <w:pStyle w:val="BodyText"/>
        <w:ind w:left="10"/>
        <w:spacing w:before="1" w:line="198" w:lineRule="auto"/>
        <w:rPr/>
      </w:pPr>
      <w:r>
        <w:rPr>
          <w:spacing w:val="-2"/>
        </w:rPr>
        <w:t>851.     Natali A,</w:t>
      </w:r>
      <w:r>
        <w:rPr>
          <w:spacing w:val="8"/>
        </w:rPr>
        <w:t xml:space="preserve"> </w:t>
      </w:r>
      <w:r>
        <w:rPr>
          <w:spacing w:val="-2"/>
        </w:rPr>
        <w:t>Oli</w:t>
      </w:r>
      <w:r>
        <w:rPr>
          <w:spacing w:val="-3"/>
        </w:rPr>
        <w:t>anas</w:t>
      </w:r>
      <w:r>
        <w:rPr>
          <w:spacing w:val="17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Fisch</w:t>
      </w:r>
      <w:r>
        <w:rPr>
          <w:spacing w:val="15"/>
        </w:rPr>
        <w:t xml:space="preserve"> </w:t>
      </w:r>
      <w:r>
        <w:rPr>
          <w:spacing w:val="-3"/>
        </w:rPr>
        <w:t>M:</w:t>
      </w:r>
      <w:r>
        <w:rPr>
          <w:spacing w:val="19"/>
          <w:w w:val="101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35"/>
        <w:spacing w:before="14" w:line="194" w:lineRule="auto"/>
        <w:rPr/>
      </w:pPr>
      <w:r>
        <w:rPr>
          <w:spacing w:val="-1"/>
        </w:rPr>
        <w:t>implantation in</w:t>
      </w:r>
      <w:r>
        <w:rPr>
          <w:spacing w:val="16"/>
          <w:w w:val="101"/>
        </w:rPr>
        <w:t xml:space="preserve"> </w:t>
      </w:r>
      <w:r>
        <w:rPr>
          <w:spacing w:val="-1"/>
        </w:rPr>
        <w:t>Europe: succe</w:t>
      </w:r>
      <w:r>
        <w:rPr>
          <w:spacing w:val="-2"/>
        </w:rPr>
        <w:t>sses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9" w:right="764"/>
        <w:spacing w:before="16" w:line="202" w:lineRule="auto"/>
        <w:rPr/>
      </w:pPr>
      <w:r>
        <w:rPr>
          <w:spacing w:val="-1"/>
        </w:rPr>
        <w:t>complications with 253</w:t>
      </w:r>
      <w:r>
        <w:rPr>
          <w:spacing w:val="15"/>
        </w:rPr>
        <w:t xml:space="preserve"> </w:t>
      </w:r>
      <w:r>
        <w:rPr>
          <w:spacing w:val="-1"/>
        </w:rPr>
        <w:t>implan</w:t>
      </w:r>
      <w:r>
        <w:rPr>
          <w:spacing w:val="-2"/>
        </w:rPr>
        <w:t>ts</w:t>
      </w:r>
      <w:r>
        <w:rPr>
          <w:spacing w:val="15"/>
        </w:rPr>
        <w:t xml:space="preserve"> </w:t>
      </w:r>
      <w:r>
        <w:rPr>
          <w:spacing w:val="-2"/>
        </w:rPr>
        <w:t>in Italy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Germany. J Sex</w:t>
      </w:r>
      <w:r>
        <w:rPr>
          <w:spacing w:val="18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15</w:t>
      </w:r>
      <w:r>
        <w:rPr>
          <w:spacing w:val="-2"/>
        </w:rPr>
        <w:t>03.</w:t>
      </w:r>
    </w:p>
    <w:p>
      <w:pPr>
        <w:pStyle w:val="BodyText"/>
        <w:ind w:left="10"/>
        <w:spacing w:before="14" w:line="194" w:lineRule="auto"/>
        <w:rPr/>
      </w:pPr>
      <w:r>
        <w:rPr>
          <w:spacing w:val="-2"/>
        </w:rPr>
        <w:t>852.     Negro</w:t>
      </w:r>
      <w:r>
        <w:rPr>
          <w:spacing w:val="10"/>
        </w:rPr>
        <w:t xml:space="preserve"> </w:t>
      </w:r>
      <w:r>
        <w:rPr>
          <w:spacing w:val="-2"/>
        </w:rPr>
        <w:t>CL,</w:t>
      </w:r>
      <w:r>
        <w:rPr>
          <w:spacing w:val="16"/>
          <w:w w:val="101"/>
        </w:rPr>
        <w:t xml:space="preserve"> </w:t>
      </w:r>
      <w:r>
        <w:rPr>
          <w:spacing w:val="-2"/>
        </w:rPr>
        <w:t>Par</w:t>
      </w:r>
      <w:r>
        <w:rPr>
          <w:spacing w:val="-3"/>
        </w:rPr>
        <w:t>adiso</w:t>
      </w:r>
      <w:r>
        <w:rPr>
          <w:spacing w:val="17"/>
        </w:rPr>
        <w:t xml:space="preserve"> </w:t>
      </w:r>
      <w:r>
        <w:rPr>
          <w:spacing w:val="-3"/>
        </w:rPr>
        <w:t>M,</w:t>
      </w:r>
      <w:r>
        <w:rPr>
          <w:spacing w:val="16"/>
          <w:w w:val="101"/>
        </w:rPr>
        <w:t xml:space="preserve"> </w:t>
      </w:r>
      <w:r>
        <w:rPr>
          <w:spacing w:val="-3"/>
        </w:rPr>
        <w:t>Rocca A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6" w:right="497" w:hanging="4"/>
        <w:spacing w:before="18" w:line="202" w:lineRule="auto"/>
        <w:rPr/>
      </w:pPr>
      <w:r>
        <w:rPr>
          <w:spacing w:val="-1"/>
        </w:rPr>
        <w:t>Implantation of AMS 700</w:t>
      </w:r>
      <w:r>
        <w:rPr>
          <w:spacing w:val="18"/>
        </w:rPr>
        <w:t xml:space="preserve"> </w:t>
      </w:r>
      <w:r>
        <w:rPr>
          <w:spacing w:val="-1"/>
        </w:rPr>
        <w:t>LGX penile</w:t>
      </w:r>
      <w:r>
        <w:rPr>
          <w:spacing w:val="16"/>
        </w:rPr>
        <w:t xml:space="preserve"> </w:t>
      </w:r>
      <w:r>
        <w:rPr>
          <w:spacing w:val="-1"/>
        </w:rPr>
        <w:t>prosth</w:t>
      </w:r>
      <w:r>
        <w:rPr>
          <w:spacing w:val="-2"/>
        </w:rPr>
        <w:t>esis</w:t>
      </w:r>
      <w:r>
        <w:rPr/>
        <w:t xml:space="preserve"> </w:t>
      </w:r>
      <w:r>
        <w:rPr>
          <w:spacing w:val="-2"/>
        </w:rPr>
        <w:t>preserves</w:t>
      </w:r>
      <w:r>
        <w:rPr>
          <w:spacing w:val="31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2"/>
        </w:rPr>
        <w:t>length without the</w:t>
      </w:r>
      <w:r>
        <w:rPr>
          <w:spacing w:val="16"/>
        </w:rPr>
        <w:t xml:space="preserve"> </w:t>
      </w:r>
      <w:r>
        <w:rPr>
          <w:spacing w:val="-2"/>
        </w:rPr>
        <w:t>need for</w:t>
      </w:r>
    </w:p>
    <w:p>
      <w:pPr>
        <w:pStyle w:val="BodyText"/>
        <w:ind w:left="734" w:right="632" w:firstLine="2"/>
        <w:spacing w:before="16" w:line="205" w:lineRule="auto"/>
        <w:rPr/>
      </w:pP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lengthening</w:t>
      </w:r>
      <w:r>
        <w:rPr>
          <w:spacing w:val="15"/>
          <w:w w:val="101"/>
        </w:rPr>
        <w:t xml:space="preserve"> </w:t>
      </w:r>
      <w:r>
        <w:rPr>
          <w:spacing w:val="-1"/>
        </w:rPr>
        <w:t>procedures. Asia</w:t>
      </w:r>
      <w:r>
        <w:rPr>
          <w:spacing w:val="-2"/>
        </w:rPr>
        <w:t>n J Androl</w:t>
      </w:r>
      <w:r>
        <w:rPr/>
        <w:t xml:space="preserve"> </w:t>
      </w:r>
      <w:r>
        <w:rPr>
          <w:spacing w:val="-8"/>
        </w:rPr>
        <w:t>2016;</w:t>
      </w:r>
      <w:r>
        <w:rPr>
          <w:spacing w:val="32"/>
        </w:rPr>
        <w:t xml:space="preserve"> </w:t>
      </w:r>
      <w:r>
        <w:rPr>
          <w:b/>
          <w:bCs/>
          <w:spacing w:val="-8"/>
        </w:rPr>
        <w:t>18: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114.</w:t>
      </w:r>
    </w:p>
    <w:p>
      <w:pPr>
        <w:pStyle w:val="BodyText"/>
        <w:ind w:left="729" w:right="384" w:hanging="719"/>
        <w:spacing w:before="12" w:line="203" w:lineRule="auto"/>
        <w:rPr/>
      </w:pPr>
      <w:r>
        <w:rPr>
          <w:spacing w:val="-2"/>
        </w:rPr>
        <w:t>853.     Nickas</w:t>
      </w:r>
      <w:r>
        <w:rPr>
          <w:spacing w:val="16"/>
        </w:rPr>
        <w:t xml:space="preserve"> </w:t>
      </w:r>
      <w:r>
        <w:rPr>
          <w:spacing w:val="-2"/>
        </w:rPr>
        <w:t>ME,</w:t>
      </w:r>
      <w:r>
        <w:rPr>
          <w:spacing w:val="16"/>
        </w:rPr>
        <w:t xml:space="preserve"> </w:t>
      </w:r>
      <w:r>
        <w:rPr>
          <w:spacing w:val="-2"/>
        </w:rPr>
        <w:t>Kessler</w:t>
      </w:r>
      <w:r>
        <w:rPr>
          <w:spacing w:val="16"/>
        </w:rPr>
        <w:t xml:space="preserve"> </w:t>
      </w:r>
      <w:r>
        <w:rPr>
          <w:spacing w:val="-2"/>
        </w:rPr>
        <w:t>R and</w:t>
      </w:r>
      <w:r>
        <w:rPr>
          <w:spacing w:val="22"/>
        </w:rPr>
        <w:t xml:space="preserve"> </w:t>
      </w:r>
      <w:r>
        <w:rPr>
          <w:spacing w:val="-2"/>
        </w:rPr>
        <w:t>Kabalin JN:</w:t>
      </w:r>
      <w:r>
        <w:rPr>
          <w:spacing w:val="17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/>
        <w:t>experience with controlled expansi</w:t>
      </w:r>
      <w:r>
        <w:rPr>
          <w:spacing w:val="-1"/>
        </w:rPr>
        <w:t>on cylinders</w:t>
      </w:r>
    </w:p>
    <w:p>
      <w:pPr>
        <w:pStyle w:val="BodyText"/>
        <w:ind w:left="735"/>
        <w:spacing w:before="16" w:line="194" w:lineRule="auto"/>
        <w:rPr/>
      </w:pPr>
      <w:r>
        <w:rPr>
          <w:spacing w:val="-1"/>
        </w:rPr>
        <w:t>in the AMS 700CX</w:t>
      </w:r>
      <w:r>
        <w:rPr>
          <w:spacing w:val="14"/>
        </w:rPr>
        <w:t xml:space="preserve"> </w:t>
      </w:r>
      <w:r>
        <w:rPr>
          <w:spacing w:val="-1"/>
        </w:rPr>
        <w:t>inflat</w:t>
      </w:r>
      <w:r>
        <w:rPr>
          <w:spacing w:val="-2"/>
        </w:rPr>
        <w:t>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</w:p>
    <w:p>
      <w:pPr>
        <w:pStyle w:val="BodyText"/>
        <w:ind w:left="729"/>
        <w:spacing w:before="15" w:line="194" w:lineRule="auto"/>
        <w:rPr/>
      </w:pPr>
      <w:r>
        <w:rPr/>
        <w:t>and comparison with </w:t>
      </w:r>
      <w:r>
        <w:rPr>
          <w:spacing w:val="-1"/>
        </w:rPr>
        <w:t>earlier versions</w:t>
      </w:r>
      <w:r>
        <w:rPr>
          <w:spacing w:val="9"/>
        </w:rPr>
        <w:t xml:space="preserve"> </w:t>
      </w:r>
      <w:r>
        <w:rPr>
          <w:spacing w:val="-1"/>
        </w:rPr>
        <w:t>of the</w:t>
      </w:r>
    </w:p>
    <w:p>
      <w:pPr>
        <w:pStyle w:val="BodyText"/>
        <w:ind w:left="732"/>
        <w:spacing w:before="14" w:line="194" w:lineRule="auto"/>
        <w:rPr/>
      </w:pPr>
      <w:r>
        <w:rPr>
          <w:spacing w:val="-2"/>
        </w:rPr>
        <w:t>Scott</w:t>
      </w:r>
      <w:r>
        <w:rPr>
          <w:spacing w:val="22"/>
        </w:rPr>
        <w:t xml:space="preserve"> </w:t>
      </w:r>
      <w:r>
        <w:rPr>
          <w:spacing w:val="-2"/>
        </w:rPr>
        <w:t>inflatable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prosthesis. Urology</w:t>
      </w:r>
      <w:r>
        <w:rPr>
          <w:spacing w:val="23"/>
        </w:rPr>
        <w:t xml:space="preserve"> </w:t>
      </w:r>
      <w:r>
        <w:rPr>
          <w:spacing w:val="-2"/>
        </w:rPr>
        <w:t>1994;</w:t>
      </w:r>
    </w:p>
    <w:p>
      <w:pPr>
        <w:pStyle w:val="BodyText"/>
        <w:ind w:left="727"/>
        <w:spacing w:before="19" w:line="209" w:lineRule="auto"/>
        <w:rPr/>
      </w:pPr>
      <w:r>
        <w:rPr>
          <w:b/>
          <w:bCs/>
          <w:spacing w:val="3"/>
        </w:rPr>
        <w:t>44: </w:t>
      </w:r>
      <w:r>
        <w:rPr>
          <w:spacing w:val="3"/>
        </w:rPr>
        <w:t>400.</w:t>
      </w:r>
    </w:p>
    <w:p>
      <w:pPr>
        <w:pStyle w:val="BodyText"/>
        <w:ind w:left="10"/>
        <w:spacing w:before="1" w:line="193" w:lineRule="auto"/>
        <w:rPr/>
      </w:pPr>
      <w:r>
        <w:rPr>
          <w:spacing w:val="-3"/>
        </w:rPr>
        <w:t>854.     Nukui</w:t>
      </w:r>
      <w:r>
        <w:rPr>
          <w:spacing w:val="34"/>
        </w:rPr>
        <w:t xml:space="preserve"> </w:t>
      </w:r>
      <w:r>
        <w:rPr>
          <w:spacing w:val="-3"/>
        </w:rPr>
        <w:t>F, Okamoto</w:t>
      </w:r>
      <w:r>
        <w:rPr>
          <w:spacing w:val="12"/>
        </w:rPr>
        <w:t xml:space="preserve"> </w:t>
      </w:r>
      <w:r>
        <w:rPr>
          <w:spacing w:val="-3"/>
        </w:rPr>
        <w:t>S,</w:t>
      </w:r>
      <w:r>
        <w:rPr>
          <w:spacing w:val="16"/>
        </w:rPr>
        <w:t xml:space="preserve"> </w:t>
      </w:r>
      <w:r>
        <w:rPr>
          <w:spacing w:val="-3"/>
        </w:rPr>
        <w:t>Nagata</w:t>
      </w:r>
      <w:r>
        <w:rPr>
          <w:spacing w:val="16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5" w:right="897" w:hanging="5"/>
        <w:spacing w:before="17" w:line="202" w:lineRule="auto"/>
        <w:rPr/>
      </w:pPr>
      <w:r>
        <w:rPr>
          <w:spacing w:val="-1"/>
        </w:rPr>
        <w:t>Complications and</w:t>
      </w:r>
      <w:r>
        <w:rPr>
          <w:spacing w:val="30"/>
          <w:w w:val="101"/>
        </w:rPr>
        <w:t xml:space="preserve"> </w:t>
      </w:r>
      <w:r>
        <w:rPr>
          <w:spacing w:val="-1"/>
        </w:rPr>
        <w:t>reimplantation of penile</w:t>
      </w:r>
      <w:r>
        <w:rPr/>
        <w:t xml:space="preserve"> </w:t>
      </w:r>
      <w:r>
        <w:rPr>
          <w:spacing w:val="-2"/>
        </w:rPr>
        <w:t>implants. Int J</w:t>
      </w:r>
      <w:r>
        <w:rPr>
          <w:spacing w:val="18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52.</w:t>
      </w:r>
    </w:p>
    <w:p>
      <w:pPr>
        <w:pStyle w:val="BodyText"/>
        <w:ind w:left="10"/>
        <w:spacing w:before="16" w:line="195" w:lineRule="auto"/>
        <w:rPr/>
      </w:pPr>
      <w:r>
        <w:rPr>
          <w:spacing w:val="-2"/>
        </w:rPr>
        <w:t>855.     Ohl</w:t>
      </w:r>
      <w:r>
        <w:rPr>
          <w:spacing w:val="18"/>
          <w:w w:val="101"/>
        </w:rPr>
        <w:t xml:space="preserve"> </w:t>
      </w:r>
      <w:r>
        <w:rPr>
          <w:spacing w:val="-2"/>
        </w:rPr>
        <w:t>DA,</w:t>
      </w:r>
      <w:r>
        <w:rPr>
          <w:spacing w:val="17"/>
          <w:w w:val="101"/>
        </w:rPr>
        <w:t xml:space="preserve"> </w:t>
      </w:r>
      <w:r>
        <w:rPr>
          <w:spacing w:val="-2"/>
        </w:rPr>
        <w:t>Brock G,</w:t>
      </w:r>
      <w:r>
        <w:rPr>
          <w:spacing w:val="18"/>
        </w:rPr>
        <w:t xml:space="preserve"> </w:t>
      </w:r>
      <w:r>
        <w:rPr>
          <w:spacing w:val="-2"/>
        </w:rPr>
        <w:t>Ra</w:t>
      </w:r>
      <w:r>
        <w:rPr>
          <w:spacing w:val="-3"/>
        </w:rPr>
        <w:t>lph</w:t>
      </w:r>
      <w:r>
        <w:rPr>
          <w:spacing w:val="16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Prospective</w:t>
      </w:r>
    </w:p>
    <w:p>
      <w:pPr>
        <w:pStyle w:val="BodyText"/>
        <w:ind w:left="720" w:right="474" w:firstLine="9"/>
        <w:spacing w:before="16" w:line="205" w:lineRule="auto"/>
        <w:rPr/>
      </w:pPr>
      <w:r>
        <w:rPr/>
        <w:t>evaluation of patient sa</w:t>
      </w:r>
      <w:r>
        <w:rPr>
          <w:spacing w:val="-1"/>
        </w:rPr>
        <w:t>tisfaction, and</w:t>
      </w:r>
      <w:r>
        <w:rPr>
          <w:spacing w:val="10"/>
        </w:rPr>
        <w:t xml:space="preserve"> </w:t>
      </w:r>
      <w:r>
        <w:rPr>
          <w:spacing w:val="-1"/>
        </w:rPr>
        <w:t>surgeon</w:t>
      </w:r>
      <w:r>
        <w:rPr/>
        <w:t xml:space="preserve"> 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patient trainer assessm</w:t>
      </w:r>
      <w:r>
        <w:rPr>
          <w:spacing w:val="-1"/>
        </w:rPr>
        <w:t>ent of the Coloplast</w:t>
      </w:r>
      <w:r>
        <w:rPr/>
        <w:t xml:space="preserve"> </w:t>
      </w:r>
      <w:r>
        <w:rPr/>
        <w:t>Titan one touch release three-</w:t>
      </w:r>
      <w:r>
        <w:rPr>
          <w:spacing w:val="-1"/>
        </w:rPr>
        <w:t>piece</w:t>
      </w:r>
      <w:r>
        <w:rPr>
          <w:spacing w:val="15"/>
          <w:w w:val="101"/>
        </w:rPr>
        <w:t xml:space="preserve"> </w:t>
      </w:r>
      <w:r>
        <w:rPr>
          <w:spacing w:val="-1"/>
        </w:rPr>
        <w:t>inflatable</w:t>
      </w:r>
    </w:p>
    <w:p>
      <w:pPr>
        <w:pStyle w:val="BodyText"/>
        <w:ind w:left="736"/>
        <w:spacing w:before="16" w:line="195" w:lineRule="auto"/>
        <w:rPr/>
      </w:pPr>
      <w:r>
        <w:rPr>
          <w:spacing w:val="-1"/>
        </w:rPr>
        <w:t>penile</w:t>
      </w:r>
      <w:r>
        <w:rPr>
          <w:spacing w:val="33"/>
          <w:w w:val="101"/>
        </w:rPr>
        <w:t xml:space="preserve"> </w:t>
      </w:r>
      <w:r>
        <w:rPr>
          <w:spacing w:val="-1"/>
        </w:rPr>
        <w:t>prosthesis. J Sex</w:t>
      </w:r>
      <w:r>
        <w:rPr>
          <w:spacing w:val="16"/>
        </w:rPr>
        <w:t xml:space="preserve"> </w:t>
      </w:r>
      <w:r>
        <w:rPr>
          <w:spacing w:val="-1"/>
        </w:rPr>
        <w:t>Med 2012;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2467.</w:t>
      </w:r>
    </w:p>
    <w:p>
      <w:pPr>
        <w:pStyle w:val="BodyText"/>
        <w:ind w:left="10"/>
        <w:spacing w:before="15" w:line="199" w:lineRule="auto"/>
        <w:rPr/>
      </w:pPr>
      <w:r>
        <w:rPr>
          <w:spacing w:val="-1"/>
        </w:rPr>
        <w:t>856.     Paranhos</w:t>
      </w:r>
      <w:r>
        <w:rPr>
          <w:spacing w:val="16"/>
          <w:w w:val="101"/>
        </w:rPr>
        <w:t xml:space="preserve"> </w:t>
      </w:r>
      <w:r>
        <w:rPr>
          <w:spacing w:val="-1"/>
        </w:rPr>
        <w:t>M, Andrade</w:t>
      </w:r>
      <w:r>
        <w:rPr>
          <w:spacing w:val="17"/>
          <w:w w:val="101"/>
        </w:rPr>
        <w:t xml:space="preserve"> </w:t>
      </w:r>
      <w:r>
        <w:rPr>
          <w:spacing w:val="-1"/>
        </w:rPr>
        <w:t>E, </w:t>
      </w:r>
      <w:r>
        <w:rPr>
          <w:spacing w:val="-2"/>
        </w:rPr>
        <w:t>Antunes AA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638" w:firstLine="2"/>
        <w:spacing w:before="10" w:line="213" w:lineRule="auto"/>
        <w:rPr/>
      </w:pP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implantation in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6"/>
        </w:rPr>
        <w:t xml:space="preserve"> </w:t>
      </w:r>
      <w:r>
        <w:rPr>
          <w:spacing w:val="-2"/>
        </w:rPr>
        <w:t>academic</w:t>
      </w:r>
      <w:r>
        <w:rPr/>
        <w:t xml:space="preserve"> </w:t>
      </w:r>
      <w:r>
        <w:rPr>
          <w:spacing w:val="-2"/>
        </w:rPr>
        <w:t>institution in</w:t>
      </w:r>
      <w:r>
        <w:rPr>
          <w:spacing w:val="26"/>
        </w:rPr>
        <w:t xml:space="preserve"> </w:t>
      </w:r>
      <w:r>
        <w:rPr>
          <w:spacing w:val="-2"/>
        </w:rPr>
        <w:t>Latin America. Int</w:t>
      </w:r>
      <w:r>
        <w:rPr>
          <w:spacing w:val="18"/>
        </w:rPr>
        <w:t xml:space="preserve"> </w:t>
      </w:r>
      <w:r>
        <w:rPr>
          <w:spacing w:val="-2"/>
        </w:rPr>
        <w:t>Braz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34"/>
        <w:spacing w:before="1" w:line="197" w:lineRule="auto"/>
        <w:rPr/>
      </w:pPr>
      <w:r>
        <w:rPr>
          <w:spacing w:val="-6"/>
        </w:rPr>
        <w:t>2010;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36: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591.</w:t>
      </w:r>
    </w:p>
    <w:p>
      <w:pPr>
        <w:pStyle w:val="BodyText"/>
        <w:ind w:left="10"/>
        <w:spacing w:before="10" w:line="199" w:lineRule="auto"/>
        <w:rPr/>
      </w:pPr>
      <w:r>
        <w:rPr>
          <w:spacing w:val="-1"/>
        </w:rPr>
        <w:t>857.     Pescatori</w:t>
      </w:r>
      <w:r>
        <w:rPr>
          <w:spacing w:val="18"/>
          <w:w w:val="101"/>
        </w:rPr>
        <w:t xml:space="preserve"> </w:t>
      </w:r>
      <w:r>
        <w:rPr>
          <w:spacing w:val="-1"/>
        </w:rPr>
        <w:t>E, Alei G, Antonini</w:t>
      </w:r>
      <w:r>
        <w:rPr>
          <w:spacing w:val="10"/>
        </w:rPr>
        <w:t xml:space="preserve"> </w:t>
      </w:r>
      <w:r>
        <w:rPr>
          <w:spacing w:val="-1"/>
        </w:rPr>
        <w:t>G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INSIST-</w:t>
      </w:r>
    </w:p>
    <w:p>
      <w:pPr>
        <w:pStyle w:val="BodyText"/>
        <w:ind w:left="736" w:right="662" w:firstLine="1"/>
        <w:spacing w:before="11" w:line="202" w:lineRule="auto"/>
        <w:rPr/>
      </w:pPr>
      <w:r>
        <w:rPr>
          <w:spacing w:val="-1"/>
        </w:rPr>
        <w:t>ED: Italian Society of Andrology</w:t>
      </w:r>
      <w:r>
        <w:rPr>
          <w:spacing w:val="15"/>
        </w:rPr>
        <w:t xml:space="preserve"> </w:t>
      </w:r>
      <w:r>
        <w:rPr>
          <w:spacing w:val="-1"/>
        </w:rPr>
        <w:t>registry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/>
        <w:t xml:space="preserve">  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surgery.</w:t>
      </w:r>
      <w:r>
        <w:rPr>
          <w:spacing w:val="16"/>
          <w:w w:val="101"/>
        </w:rPr>
        <w:t xml:space="preserve"> </w:t>
      </w:r>
      <w:r>
        <w:rPr>
          <w:spacing w:val="-1"/>
        </w:rPr>
        <w:t>First data an</w:t>
      </w:r>
      <w:r>
        <w:rPr>
          <w:spacing w:val="-2"/>
        </w:rPr>
        <w:t>alysis.</w:t>
      </w:r>
    </w:p>
    <w:p>
      <w:pPr>
        <w:pStyle w:val="BodyText"/>
        <w:ind w:left="722"/>
        <w:spacing w:before="18" w:line="199" w:lineRule="auto"/>
        <w:rPr/>
      </w:pPr>
      <w:r>
        <w:rPr>
          <w:spacing w:val="-1"/>
        </w:rPr>
        <w:t>Arch Ital</w:t>
      </w:r>
      <w:r>
        <w:rPr>
          <w:spacing w:val="27"/>
          <w:w w:val="101"/>
        </w:rPr>
        <w:t xml:space="preserve"> </w:t>
      </w:r>
      <w:r>
        <w:rPr>
          <w:spacing w:val="-1"/>
        </w:rPr>
        <w:t>Urol Androl</w:t>
      </w:r>
      <w:r>
        <w:rPr>
          <w:spacing w:val="15"/>
        </w:rPr>
        <w:t xml:space="preserve"> </w:t>
      </w:r>
      <w:r>
        <w:rPr>
          <w:spacing w:val="-1"/>
        </w:rPr>
        <w:t>2016; </w:t>
      </w:r>
      <w:r>
        <w:rPr>
          <w:b/>
          <w:bCs/>
          <w:spacing w:val="-1"/>
        </w:rPr>
        <w:t>88: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122.</w:t>
      </w:r>
    </w:p>
    <w:p>
      <w:pPr>
        <w:pStyle w:val="BodyText"/>
        <w:ind w:left="10"/>
        <w:spacing w:before="12" w:line="194" w:lineRule="auto"/>
        <w:rPr/>
      </w:pPr>
      <w:r>
        <w:rPr>
          <w:spacing w:val="-3"/>
        </w:rPr>
        <w:t>858.     Pozza</w:t>
      </w:r>
      <w:r>
        <w:rPr>
          <w:spacing w:val="17"/>
        </w:rPr>
        <w:t xml:space="preserve"> </w:t>
      </w:r>
      <w:r>
        <w:rPr>
          <w:spacing w:val="-3"/>
        </w:rPr>
        <w:t>D,</w:t>
      </w:r>
      <w:r>
        <w:rPr>
          <w:spacing w:val="19"/>
        </w:rPr>
        <w:t xml:space="preserve"> </w:t>
      </w:r>
      <w:r>
        <w:rPr>
          <w:spacing w:val="-3"/>
        </w:rPr>
        <w:t>Pozza</w:t>
      </w:r>
      <w:r>
        <w:rPr>
          <w:spacing w:val="18"/>
          <w:w w:val="101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usy</w:t>
      </w:r>
      <w:r>
        <w:rPr>
          <w:spacing w:val="18"/>
        </w:rPr>
        <w:t xml:space="preserve"> </w:t>
      </w:r>
      <w:r>
        <w:rPr>
          <w:spacing w:val="-4"/>
        </w:rPr>
        <w:t>M</w:t>
      </w:r>
      <w:r>
        <w:rPr>
          <w:spacing w:val="10"/>
        </w:rPr>
        <w:t xml:space="preserve"> </w:t>
      </w:r>
      <w:r>
        <w:rPr>
          <w:spacing w:val="-4"/>
        </w:rPr>
        <w:t>et al:</w:t>
      </w:r>
      <w:r>
        <w:rPr>
          <w:spacing w:val="15"/>
          <w:w w:val="101"/>
        </w:rPr>
        <w:t xml:space="preserve"> </w:t>
      </w:r>
      <w:r>
        <w:rPr>
          <w:spacing w:val="-4"/>
        </w:rPr>
        <w:t>500</w:t>
      </w:r>
      <w:r>
        <w:rPr>
          <w:spacing w:val="16"/>
        </w:rPr>
        <w:t xml:space="preserve"> </w:t>
      </w:r>
      <w:r>
        <w:rPr>
          <w:spacing w:val="-4"/>
        </w:rPr>
        <w:t>penile</w:t>
      </w:r>
    </w:p>
    <w:p>
      <w:pPr>
        <w:pStyle w:val="BodyText"/>
        <w:ind w:left="725" w:right="663" w:firstLine="10"/>
        <w:spacing w:before="15" w:line="202" w:lineRule="auto"/>
        <w:rPr/>
      </w:pPr>
      <w:r>
        <w:rPr>
          <w:spacing w:val="-2"/>
        </w:rPr>
        <w:t>prostheses</w:t>
      </w:r>
      <w:r>
        <w:rPr>
          <w:spacing w:val="19"/>
        </w:rPr>
        <w:t xml:space="preserve"> </w:t>
      </w:r>
      <w:r>
        <w:rPr>
          <w:spacing w:val="-2"/>
        </w:rPr>
        <w:t>implanted</w:t>
      </w:r>
      <w:r>
        <w:rPr>
          <w:spacing w:val="16"/>
        </w:rPr>
        <w:t xml:space="preserve"> </w:t>
      </w:r>
      <w:r>
        <w:rPr>
          <w:spacing w:val="-2"/>
        </w:rPr>
        <w:t>by a surgeon in</w:t>
      </w:r>
      <w:r>
        <w:rPr>
          <w:spacing w:val="12"/>
        </w:rPr>
        <w:t xml:space="preserve"> </w:t>
      </w:r>
      <w:r>
        <w:rPr>
          <w:spacing w:val="-2"/>
        </w:rPr>
        <w:t>Italy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last</w:t>
      </w:r>
      <w:r>
        <w:rPr>
          <w:spacing w:val="14"/>
        </w:rPr>
        <w:t xml:space="preserve"> </w:t>
      </w:r>
      <w:r>
        <w:rPr>
          <w:spacing w:val="-2"/>
        </w:rPr>
        <w:t>30 years. Arch Ital</w:t>
      </w:r>
      <w:r>
        <w:rPr>
          <w:spacing w:val="16"/>
          <w:w w:val="101"/>
        </w:rPr>
        <w:t xml:space="preserve"> </w:t>
      </w:r>
      <w:r>
        <w:rPr>
          <w:spacing w:val="-2"/>
        </w:rPr>
        <w:t>Urol Androl</w:t>
      </w:r>
      <w:r>
        <w:rPr>
          <w:spacing w:val="14"/>
        </w:rPr>
        <w:t xml:space="preserve"> </w:t>
      </w:r>
      <w:r>
        <w:rPr>
          <w:spacing w:val="-2"/>
        </w:rPr>
        <w:t>2015;</w:t>
      </w:r>
    </w:p>
    <w:p>
      <w:pPr>
        <w:pStyle w:val="BodyText"/>
        <w:ind w:left="729"/>
        <w:spacing w:before="16" w:line="212" w:lineRule="auto"/>
        <w:rPr/>
      </w:pPr>
      <w:r>
        <w:rPr>
          <w:b/>
          <w:bCs/>
          <w:spacing w:val="2"/>
        </w:rPr>
        <w:t>87: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216.</w:t>
      </w:r>
    </w:p>
    <w:p>
      <w:pPr>
        <w:pStyle w:val="BodyText"/>
        <w:ind w:left="10"/>
        <w:spacing w:before="1" w:line="194" w:lineRule="auto"/>
        <w:rPr/>
      </w:pPr>
      <w:r>
        <w:rPr>
          <w:spacing w:val="-1"/>
        </w:rPr>
        <w:t>859.     Randrup</w:t>
      </w:r>
      <w:r>
        <w:rPr>
          <w:spacing w:val="18"/>
        </w:rPr>
        <w:t xml:space="preserve"> </w:t>
      </w:r>
      <w:r>
        <w:rPr>
          <w:spacing w:val="-1"/>
        </w:rPr>
        <w:t>ER: Clin</w:t>
      </w:r>
      <w:r>
        <w:rPr>
          <w:spacing w:val="-2"/>
        </w:rPr>
        <w:t>ical</w:t>
      </w:r>
      <w:r>
        <w:rPr>
          <w:spacing w:val="9"/>
        </w:rPr>
        <w:t xml:space="preserve"> </w:t>
      </w:r>
      <w:r>
        <w:rPr>
          <w:spacing w:val="-2"/>
        </w:rPr>
        <w:t>experience with</w:t>
      </w:r>
      <w:r>
        <w:rPr>
          <w:spacing w:val="23"/>
        </w:rPr>
        <w:t xml:space="preserve"> </w:t>
      </w:r>
      <w:r>
        <w:rPr>
          <w:spacing w:val="-2"/>
        </w:rPr>
        <w:t>180</w:t>
      </w:r>
    </w:p>
    <w:p>
      <w:pPr>
        <w:pStyle w:val="BodyText"/>
        <w:ind w:left="735"/>
        <w:spacing w:before="14" w:line="195" w:lineRule="auto"/>
        <w:rPr/>
      </w:pPr>
      <w:r>
        <w:rPr>
          <w:spacing w:val="-2"/>
        </w:rPr>
        <w:t>inflatable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prostheses. South</w:t>
      </w:r>
      <w:r>
        <w:rPr>
          <w:spacing w:val="17"/>
          <w:w w:val="101"/>
        </w:rPr>
        <w:t xml:space="preserve"> </w:t>
      </w:r>
      <w:r>
        <w:rPr>
          <w:spacing w:val="-2"/>
        </w:rPr>
        <w:t>Med </w:t>
      </w:r>
      <w:r>
        <w:rPr>
          <w:spacing w:val="-3"/>
        </w:rPr>
        <w:t>J</w:t>
      </w:r>
      <w:r>
        <w:rPr>
          <w:spacing w:val="23"/>
        </w:rPr>
        <w:t xml:space="preserve"> </w:t>
      </w:r>
      <w:r>
        <w:rPr>
          <w:spacing w:val="-3"/>
        </w:rPr>
        <w:t>1995;</w:t>
      </w:r>
    </w:p>
    <w:p>
      <w:pPr>
        <w:pStyle w:val="BodyText"/>
        <w:ind w:left="729"/>
        <w:spacing w:before="16" w:line="209" w:lineRule="auto"/>
        <w:rPr/>
      </w:pPr>
      <w:r>
        <w:rPr>
          <w:b/>
          <w:bCs/>
          <w:spacing w:val="1"/>
        </w:rPr>
        <w:t>88:</w:t>
      </w:r>
      <w:r>
        <w:rPr>
          <w:b/>
          <w:bCs/>
          <w:spacing w:val="8"/>
        </w:rPr>
        <w:t xml:space="preserve"> </w:t>
      </w:r>
      <w:r>
        <w:rPr>
          <w:spacing w:val="1"/>
        </w:rPr>
        <w:t>47.</w:t>
      </w:r>
    </w:p>
    <w:p>
      <w:pPr>
        <w:pStyle w:val="BodyText"/>
        <w:ind w:left="10"/>
        <w:spacing w:before="1" w:line="194" w:lineRule="auto"/>
        <w:rPr/>
      </w:pPr>
      <w:r>
        <w:rPr>
          <w:spacing w:val="-2"/>
        </w:rPr>
        <w:t>860.     Randrup</w:t>
      </w:r>
      <w:r>
        <w:rPr>
          <w:spacing w:val="17"/>
        </w:rPr>
        <w:t xml:space="preserve"> </w:t>
      </w:r>
      <w:r>
        <w:rPr>
          <w:spacing w:val="-2"/>
        </w:rPr>
        <w:t>E, Wilson</w:t>
      </w:r>
      <w:r>
        <w:rPr>
          <w:spacing w:val="10"/>
        </w:rPr>
        <w:t xml:space="preserve"> </w:t>
      </w:r>
      <w:r>
        <w:rPr>
          <w:spacing w:val="-2"/>
        </w:rPr>
        <w:t>S,</w:t>
      </w:r>
      <w:r>
        <w:rPr>
          <w:spacing w:val="18"/>
        </w:rPr>
        <w:t xml:space="preserve"> </w:t>
      </w:r>
      <w:r>
        <w:rPr>
          <w:spacing w:val="-2"/>
        </w:rPr>
        <w:t>Mobley</w:t>
      </w:r>
      <w:r>
        <w:rPr>
          <w:spacing w:val="16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735" w:right="442" w:hanging="6"/>
        <w:spacing w:before="17" w:line="202" w:lineRule="auto"/>
        <w:rPr/>
      </w:pPr>
      <w:r>
        <w:rPr>
          <w:spacing w:val="-1"/>
        </w:rPr>
        <w:t>experience with</w:t>
      </w:r>
      <w:r>
        <w:rPr>
          <w:spacing w:val="16"/>
        </w:rPr>
        <w:t xml:space="preserve"> </w:t>
      </w:r>
      <w:r>
        <w:rPr>
          <w:spacing w:val="-1"/>
        </w:rPr>
        <w:t>Mentor Alpha I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/>
        <w:t xml:space="preserve"> </w:t>
      </w:r>
      <w:r>
        <w:rPr>
          <w:spacing w:val="-2"/>
        </w:rPr>
        <w:t>prosthesis.</w:t>
      </w:r>
      <w:r>
        <w:rPr>
          <w:spacing w:val="30"/>
        </w:rPr>
        <w:t xml:space="preserve"> </w:t>
      </w:r>
      <w:r>
        <w:rPr>
          <w:spacing w:val="-2"/>
        </w:rPr>
        <w:t>Report on 333 cases.</w:t>
      </w:r>
      <w:r>
        <w:rPr>
          <w:spacing w:val="13"/>
        </w:rPr>
        <w:t xml:space="preserve"> </w:t>
      </w:r>
      <w:r>
        <w:rPr>
          <w:spacing w:val="-2"/>
        </w:rPr>
        <w:t>Urology</w:t>
      </w:r>
      <w:r>
        <w:rPr>
          <w:spacing w:val="23"/>
          <w:w w:val="101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27"/>
        <w:spacing w:before="16" w:line="212" w:lineRule="auto"/>
        <w:rPr/>
      </w:pPr>
      <w:r>
        <w:rPr>
          <w:b/>
          <w:bCs/>
          <w:spacing w:val="2"/>
        </w:rPr>
        <w:t>42:</w:t>
      </w:r>
      <w:r>
        <w:rPr>
          <w:b/>
          <w:bCs/>
          <w:spacing w:val="16"/>
          <w:w w:val="101"/>
        </w:rPr>
        <w:t xml:space="preserve"> </w:t>
      </w:r>
      <w:r>
        <w:rPr>
          <w:spacing w:val="2"/>
        </w:rPr>
        <w:t>305.</w:t>
      </w:r>
    </w:p>
    <w:p>
      <w:pPr>
        <w:pStyle w:val="BodyText"/>
        <w:ind w:left="10"/>
        <w:spacing w:line="192" w:lineRule="auto"/>
        <w:rPr/>
      </w:pPr>
      <w:r>
        <w:rPr>
          <w:spacing w:val="-2"/>
        </w:rPr>
        <w:t>861.     Rogers</w:t>
      </w:r>
      <w:r>
        <w:rPr>
          <w:spacing w:val="17"/>
        </w:rPr>
        <w:t xml:space="preserve"> </w:t>
      </w:r>
      <w:r>
        <w:rPr>
          <w:spacing w:val="-2"/>
        </w:rPr>
        <w:t>E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Murphy</w:t>
      </w:r>
      <w:r>
        <w:rPr>
          <w:spacing w:val="18"/>
        </w:rPr>
        <w:t xml:space="preserve"> </w:t>
      </w:r>
      <w:r>
        <w:rPr>
          <w:spacing w:val="-2"/>
        </w:rPr>
        <w:t>DM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 the AMS</w:t>
      </w:r>
    </w:p>
    <w:p>
      <w:pPr>
        <w:pStyle w:val="BodyText"/>
        <w:ind w:left="729" w:right="505" w:firstLine="5"/>
        <w:spacing w:before="19" w:line="202" w:lineRule="auto"/>
        <w:rPr/>
      </w:pPr>
      <w:r>
        <w:rPr>
          <w:spacing w:val="-2"/>
        </w:rPr>
        <w:t>inflatable</w:t>
      </w:r>
      <w:r>
        <w:rPr>
          <w:spacing w:val="33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 in the</w:t>
      </w:r>
      <w:r>
        <w:rPr>
          <w:spacing w:val="16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of erectile</w:t>
      </w:r>
      <w:r>
        <w:rPr>
          <w:spacing w:val="15"/>
          <w:w w:val="101"/>
        </w:rPr>
        <w:t xml:space="preserve"> </w:t>
      </w:r>
      <w:r>
        <w:rPr>
          <w:spacing w:val="-1"/>
        </w:rPr>
        <w:t>impotence. Ir</w:t>
      </w:r>
      <w:r>
        <w:rPr>
          <w:spacing w:val="16"/>
        </w:rPr>
        <w:t xml:space="preserve"> </w:t>
      </w:r>
      <w:r>
        <w:rPr>
          <w:spacing w:val="-1"/>
        </w:rPr>
        <w:t>Med J</w:t>
      </w:r>
      <w:r>
        <w:rPr>
          <w:spacing w:val="23"/>
        </w:rPr>
        <w:t xml:space="preserve"> </w:t>
      </w:r>
      <w:r>
        <w:rPr>
          <w:spacing w:val="-1"/>
        </w:rPr>
        <w:t>1997;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90: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105.</w:t>
      </w:r>
    </w:p>
    <w:p>
      <w:pPr>
        <w:pStyle w:val="BodyText"/>
        <w:ind w:left="10"/>
        <w:spacing w:before="14" w:line="213" w:lineRule="auto"/>
        <w:rPr/>
      </w:pPr>
      <w:r>
        <w:rPr>
          <w:spacing w:val="-1"/>
        </w:rPr>
        <w:t>862.     Salama</w:t>
      </w:r>
      <w:r>
        <w:rPr>
          <w:spacing w:val="16"/>
        </w:rPr>
        <w:t xml:space="preserve"> </w:t>
      </w:r>
      <w:r>
        <w:rPr>
          <w:spacing w:val="-1"/>
        </w:rPr>
        <w:t>N: Satisfaction with the</w:t>
      </w:r>
      <w:r>
        <w:rPr>
          <w:spacing w:val="16"/>
        </w:rPr>
        <w:t xml:space="preserve"> </w:t>
      </w:r>
      <w:r>
        <w:rPr>
          <w:spacing w:val="-1"/>
        </w:rPr>
        <w:t>malleable</w:t>
      </w:r>
    </w:p>
    <w:p>
      <w:pPr>
        <w:pStyle w:val="BodyText"/>
        <w:ind w:left="736"/>
        <w:spacing w:line="192" w:lineRule="auto"/>
        <w:rPr/>
      </w:pPr>
      <w:r>
        <w:rPr>
          <w:spacing w:val="-1"/>
        </w:rPr>
        <w:t>penile</w:t>
      </w:r>
      <w:r>
        <w:rPr>
          <w:spacing w:val="20"/>
        </w:rPr>
        <w:t xml:space="preserve"> </w:t>
      </w:r>
      <w:r>
        <w:rPr>
          <w:spacing w:val="-1"/>
        </w:rPr>
        <w:t>prosthesis among couples from the</w:t>
      </w:r>
    </w:p>
    <w:p>
      <w:pPr>
        <w:pStyle w:val="BodyText"/>
        <w:ind w:left="729" w:right="673" w:firstLine="8"/>
        <w:spacing w:before="17" w:line="203" w:lineRule="auto"/>
        <w:rPr/>
      </w:pPr>
      <w:r>
        <w:rPr>
          <w:spacing w:val="-1"/>
        </w:rPr>
        <w:t>Middle</w:t>
      </w:r>
      <w:r>
        <w:rPr>
          <w:spacing w:val="18"/>
        </w:rPr>
        <w:t xml:space="preserve"> </w:t>
      </w:r>
      <w:r>
        <w:rPr>
          <w:spacing w:val="-1"/>
        </w:rPr>
        <w:t>East--is it different f</w:t>
      </w:r>
      <w:r>
        <w:rPr>
          <w:spacing w:val="-2"/>
        </w:rPr>
        <w:t>rom</w:t>
      </w:r>
      <w:r>
        <w:rPr>
          <w:spacing w:val="4"/>
        </w:rPr>
        <w:t xml:space="preserve"> </w:t>
      </w:r>
      <w:r>
        <w:rPr>
          <w:spacing w:val="-2"/>
        </w:rPr>
        <w:t>that</w:t>
      </w:r>
      <w:r>
        <w:rPr>
          <w:spacing w:val="16"/>
          <w:w w:val="101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elsewhere? Int J Imp</w:t>
      </w:r>
      <w:r>
        <w:rPr>
          <w:spacing w:val="-2"/>
        </w:rPr>
        <w:t>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175.</w:t>
      </w:r>
    </w:p>
    <w:p>
      <w:pPr>
        <w:pStyle w:val="BodyText"/>
        <w:ind w:left="728" w:right="491" w:hanging="718"/>
        <w:spacing w:before="15" w:line="205" w:lineRule="auto"/>
        <w:rPr/>
      </w:pPr>
      <w:r>
        <w:rPr>
          <w:spacing w:val="-2"/>
        </w:rPr>
        <w:t>863.     Salem</w:t>
      </w:r>
      <w:r>
        <w:rPr>
          <w:spacing w:val="26"/>
          <w:w w:val="101"/>
        </w:rPr>
        <w:t xml:space="preserve"> </w:t>
      </w:r>
      <w:r>
        <w:rPr>
          <w:spacing w:val="-2"/>
        </w:rPr>
        <w:t>EA, Wilson SK,</w:t>
      </w:r>
      <w:r>
        <w:rPr>
          <w:spacing w:val="16"/>
        </w:rPr>
        <w:t xml:space="preserve"> </w:t>
      </w:r>
      <w:r>
        <w:rPr>
          <w:spacing w:val="-2"/>
        </w:rPr>
        <w:t>Neeb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Mechanical</w:t>
      </w:r>
      <w:r>
        <w:rPr/>
        <w:t xml:space="preserve"> </w:t>
      </w:r>
      <w:r>
        <w:rPr>
          <w:spacing w:val="-1"/>
        </w:rPr>
        <w:t>reliability of AMS 700 CX</w:t>
      </w:r>
      <w:r>
        <w:rPr>
          <w:spacing w:val="15"/>
          <w:w w:val="101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proved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parylene</w:t>
      </w:r>
      <w:r>
        <w:rPr/>
        <w:t xml:space="preserve"> </w:t>
      </w:r>
      <w:r>
        <w:rPr>
          <w:spacing w:val="-1"/>
        </w:rPr>
        <w:t>coating. J Sex</w:t>
      </w:r>
      <w:r>
        <w:rPr>
          <w:spacing w:val="30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2615.</w:t>
      </w:r>
    </w:p>
    <w:p>
      <w:pPr>
        <w:pStyle w:val="BodyText"/>
        <w:ind w:left="10"/>
        <w:spacing w:before="17" w:line="195" w:lineRule="auto"/>
        <w:rPr/>
      </w:pPr>
      <w:r>
        <w:rPr>
          <w:spacing w:val="-1"/>
        </w:rPr>
        <w:t>864.     Saypol</w:t>
      </w:r>
      <w:r>
        <w:rPr>
          <w:spacing w:val="18"/>
          <w:w w:val="101"/>
        </w:rPr>
        <w:t xml:space="preserve"> </w:t>
      </w:r>
      <w:r>
        <w:rPr>
          <w:spacing w:val="-1"/>
        </w:rPr>
        <w:t>DC, U</w:t>
      </w:r>
      <w:r>
        <w:rPr>
          <w:spacing w:val="-2"/>
        </w:rPr>
        <w:t>hran CM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Stockman</w:t>
      </w:r>
      <w:r>
        <w:rPr>
          <w:spacing w:val="1"/>
        </w:rPr>
        <w:t xml:space="preserve"> </w:t>
      </w:r>
      <w:r>
        <w:rPr>
          <w:spacing w:val="-2"/>
        </w:rPr>
        <w:t>JC:</w:t>
      </w:r>
    </w:p>
    <w:p>
      <w:pPr>
        <w:pStyle w:val="BodyText"/>
        <w:ind w:left="736" w:right="806" w:hanging="16"/>
        <w:spacing w:before="17" w:line="206" w:lineRule="auto"/>
        <w:rPr/>
      </w:pPr>
      <w:r>
        <w:rPr/>
        <w:t>Treatment of erectile failur</w:t>
      </w:r>
      <w:r>
        <w:rPr>
          <w:spacing w:val="-1"/>
        </w:rPr>
        <w:t>e with</w:t>
      </w:r>
      <w:r>
        <w:rPr>
          <w:spacing w:val="13"/>
        </w:rPr>
        <w:t xml:space="preserve"> </w:t>
      </w:r>
      <w:r>
        <w:rPr>
          <w:spacing w:val="-1"/>
        </w:rPr>
        <w:t>inflatable</w:t>
      </w:r>
      <w:r>
        <w:rPr/>
        <w:t xml:space="preserve">  </w:t>
      </w:r>
      <w:r>
        <w:rPr>
          <w:spacing w:val="-1"/>
        </w:rPr>
        <w:t>prostheses: three-year expe</w:t>
      </w:r>
      <w:r>
        <w:rPr>
          <w:spacing w:val="-2"/>
        </w:rPr>
        <w:t>rience.</w:t>
      </w:r>
      <w:r>
        <w:rPr>
          <w:spacing w:val="16"/>
          <w:w w:val="101"/>
        </w:rPr>
        <w:t xml:space="preserve"> </w:t>
      </w:r>
      <w:r>
        <w:rPr>
          <w:spacing w:val="-2"/>
        </w:rPr>
        <w:t>N J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5"/>
        </w:rPr>
        <w:t>1987; </w:t>
      </w:r>
      <w:r>
        <w:rPr>
          <w:b/>
          <w:bCs/>
          <w:spacing w:val="-5"/>
        </w:rPr>
        <w:t>84:</w:t>
      </w:r>
      <w:r>
        <w:rPr>
          <w:b/>
          <w:bCs/>
          <w:spacing w:val="34"/>
        </w:rPr>
        <w:t xml:space="preserve"> </w:t>
      </w:r>
      <w:r>
        <w:rPr>
          <w:spacing w:val="-5"/>
        </w:rPr>
        <w:t>191.</w:t>
      </w:r>
    </w:p>
    <w:p>
      <w:pPr>
        <w:pStyle w:val="BodyText"/>
        <w:ind w:left="735" w:right="577" w:hanging="725"/>
        <w:spacing w:before="12" w:line="205" w:lineRule="auto"/>
        <w:rPr/>
      </w:pPr>
      <w:r>
        <w:rPr>
          <w:spacing w:val="-1"/>
        </w:rPr>
        <w:t>865.     Scarzella GI:</w:t>
      </w:r>
      <w:r>
        <w:rPr>
          <w:spacing w:val="23"/>
        </w:rPr>
        <w:t xml:space="preserve"> </w:t>
      </w:r>
      <w:r>
        <w:rPr>
          <w:spacing w:val="-1"/>
        </w:rPr>
        <w:t>Reliability of the AMS</w:t>
      </w:r>
      <w:r>
        <w:rPr>
          <w:spacing w:val="13"/>
        </w:rPr>
        <w:t xml:space="preserve"> </w:t>
      </w:r>
      <w:r>
        <w:rPr>
          <w:spacing w:val="-1"/>
        </w:rPr>
        <w:t>inflatable</w:t>
      </w:r>
      <w:r>
        <w:rPr/>
        <w:t xml:space="preserve">   </w:t>
      </w:r>
      <w:r>
        <w:rPr>
          <w:spacing w:val="-1"/>
        </w:rPr>
        <w:t>prostheses</w:t>
      </w:r>
      <w:r>
        <w:rPr>
          <w:spacing w:val="15"/>
        </w:rPr>
        <w:t xml:space="preserve"> </w:t>
      </w:r>
      <w:r>
        <w:rPr>
          <w:spacing w:val="-1"/>
        </w:rPr>
        <w:t>in 444 consecutive cases. Arc</w:t>
      </w:r>
      <w:r>
        <w:rPr>
          <w:spacing w:val="-2"/>
        </w:rPr>
        <w:t>h</w:t>
      </w:r>
      <w:r>
        <w:rPr>
          <w:spacing w:val="12"/>
        </w:rPr>
        <w:t xml:space="preserve"> </w:t>
      </w:r>
      <w:r>
        <w:rPr>
          <w:spacing w:val="-2"/>
        </w:rPr>
        <w:t>Ital</w:t>
      </w:r>
      <w:r>
        <w:rPr/>
        <w:t xml:space="preserve"> </w:t>
      </w:r>
      <w:r>
        <w:rPr>
          <w:spacing w:val="-1"/>
        </w:rPr>
        <w:t>Urol Androl</w:t>
      </w:r>
      <w:r>
        <w:rPr>
          <w:spacing w:val="36"/>
        </w:rPr>
        <w:t xml:space="preserve"> </w:t>
      </w:r>
      <w:r>
        <w:rPr>
          <w:spacing w:val="-1"/>
        </w:rPr>
        <w:t>1993; </w:t>
      </w:r>
      <w:r>
        <w:rPr>
          <w:b/>
          <w:bCs/>
          <w:spacing w:val="-1"/>
        </w:rPr>
        <w:t>65: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661.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8" w:right="336" w:hanging="718"/>
        <w:spacing w:line="206" w:lineRule="auto"/>
        <w:rPr/>
      </w:pPr>
      <w:r>
        <w:rPr>
          <w:spacing w:val="-1"/>
        </w:rPr>
        <w:t>866.     Scarzella GI: Cylinder</w:t>
      </w:r>
      <w:r>
        <w:rPr>
          <w:spacing w:val="29"/>
        </w:rPr>
        <w:t xml:space="preserve"> </w:t>
      </w:r>
      <w:r>
        <w:rPr>
          <w:spacing w:val="-1"/>
        </w:rPr>
        <w:t>reliability of</w:t>
      </w:r>
      <w:r>
        <w:rPr>
          <w:spacing w:val="8"/>
        </w:rPr>
        <w:t xml:space="preserve"> </w:t>
      </w:r>
      <w:r>
        <w:rPr>
          <w:spacing w:val="-1"/>
        </w:rPr>
        <w:t>inflatable</w:t>
      </w:r>
      <w:r>
        <w:rPr/>
        <w:t xml:space="preserve">   </w:t>
      </w: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prosthesis.</w:t>
      </w:r>
      <w:r>
        <w:rPr>
          <w:spacing w:val="15"/>
          <w:w w:val="101"/>
        </w:rPr>
        <w:t xml:space="preserve"> </w:t>
      </w:r>
      <w:r>
        <w:rPr>
          <w:spacing w:val="-1"/>
        </w:rPr>
        <w:t>Experience with distensible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nondistensible cylinders i</w:t>
      </w:r>
      <w:r>
        <w:rPr>
          <w:spacing w:val="-2"/>
        </w:rPr>
        <w:t>n</w:t>
      </w:r>
      <w:r>
        <w:rPr>
          <w:spacing w:val="12"/>
        </w:rPr>
        <w:t xml:space="preserve"> </w:t>
      </w:r>
      <w:r>
        <w:rPr>
          <w:spacing w:val="-2"/>
        </w:rPr>
        <w:t>325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patients.</w:t>
      </w:r>
      <w:r>
        <w:rPr/>
        <w:t xml:space="preserve">  </w:t>
      </w:r>
      <w:r>
        <w:rPr/>
        <w:t>Urology</w:t>
      </w:r>
      <w:r>
        <w:rPr>
          <w:spacing w:val="23"/>
        </w:rPr>
        <w:t xml:space="preserve"> </w:t>
      </w:r>
      <w:r>
        <w:rPr/>
        <w:t>1988; </w:t>
      </w:r>
      <w:r>
        <w:rPr>
          <w:b/>
          <w:bCs/>
        </w:rPr>
        <w:t>31:</w:t>
      </w:r>
      <w:r>
        <w:rPr>
          <w:b/>
          <w:bCs/>
          <w:spacing w:val="7"/>
        </w:rPr>
        <w:t xml:space="preserve"> </w:t>
      </w:r>
      <w:r>
        <w:rPr/>
        <w:t>486.</w:t>
      </w:r>
    </w:p>
    <w:p>
      <w:pPr>
        <w:pStyle w:val="BodyText"/>
        <w:spacing w:before="16" w:line="195" w:lineRule="auto"/>
        <w:rPr/>
      </w:pPr>
      <w:r>
        <w:rPr>
          <w:spacing w:val="-2"/>
        </w:rPr>
        <w:t>867.     Serefoglu</w:t>
      </w:r>
      <w:r>
        <w:rPr>
          <w:spacing w:val="28"/>
          <w:w w:val="101"/>
        </w:rPr>
        <w:t xml:space="preserve"> </w:t>
      </w:r>
      <w:r>
        <w:rPr>
          <w:spacing w:val="-2"/>
        </w:rPr>
        <w:t>EC,</w:t>
      </w:r>
      <w:r>
        <w:rPr>
          <w:spacing w:val="16"/>
        </w:rPr>
        <w:t xml:space="preserve"> </w:t>
      </w:r>
      <w:r>
        <w:rPr>
          <w:spacing w:val="-2"/>
        </w:rPr>
        <w:t>Mandava SH, Gokce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</w:t>
      </w:r>
    </w:p>
    <w:p>
      <w:pPr>
        <w:pStyle w:val="BodyText"/>
        <w:ind w:left="722"/>
        <w:spacing w:before="16" w:line="211" w:lineRule="auto"/>
        <w:rPr/>
      </w:pPr>
      <w:r>
        <w:rPr>
          <w:spacing w:val="-2"/>
        </w:rPr>
        <w:t>-term</w:t>
      </w:r>
      <w:r>
        <w:rPr>
          <w:spacing w:val="16"/>
        </w:rPr>
        <w:t xml:space="preserve"> </w:t>
      </w:r>
      <w:r>
        <w:rPr>
          <w:spacing w:val="-2"/>
        </w:rPr>
        <w:t>revision</w:t>
      </w:r>
      <w:r>
        <w:rPr>
          <w:spacing w:val="14"/>
        </w:rPr>
        <w:t xml:space="preserve"> </w:t>
      </w:r>
      <w:r>
        <w:rPr>
          <w:spacing w:val="-2"/>
        </w:rPr>
        <w:t>rate due to</w:t>
      </w:r>
      <w:r>
        <w:rPr>
          <w:spacing w:val="15"/>
        </w:rPr>
        <w:t xml:space="preserve"> </w:t>
      </w:r>
      <w:r>
        <w:rPr>
          <w:spacing w:val="-2"/>
        </w:rPr>
        <w:t>infectio</w:t>
      </w:r>
      <w:r>
        <w:rPr>
          <w:spacing w:val="-3"/>
        </w:rPr>
        <w:t>n</w:t>
      </w:r>
      <w:r>
        <w:rPr>
          <w:spacing w:val="14"/>
        </w:rPr>
        <w:t xml:space="preserve"> </w:t>
      </w:r>
      <w:r>
        <w:rPr>
          <w:spacing w:val="-3"/>
        </w:rPr>
        <w:t>in</w:t>
      </w:r>
    </w:p>
    <w:p>
      <w:pPr>
        <w:pStyle w:val="BodyText"/>
        <w:ind w:left="733" w:right="147" w:hanging="8"/>
        <w:spacing w:line="202" w:lineRule="auto"/>
        <w:rPr/>
      </w:pPr>
      <w:r>
        <w:rPr>
          <w:spacing w:val="-1"/>
        </w:rPr>
        <w:t>hydrophilic-coated</w:t>
      </w:r>
      <w:r>
        <w:rPr>
          <w:spacing w:val="15"/>
        </w:rPr>
        <w:t xml:space="preserve"> </w:t>
      </w:r>
      <w:r>
        <w:rPr>
          <w:spacing w:val="-1"/>
        </w:rPr>
        <w:t>inflatabl</w:t>
      </w:r>
      <w:r>
        <w:rPr>
          <w:spacing w:val="-2"/>
        </w:rPr>
        <w:t>e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2"/>
        </w:rPr>
        <w:t>prostheses:</w:t>
      </w:r>
      <w:r>
        <w:rPr/>
        <w:t xml:space="preserve"> </w:t>
      </w:r>
      <w:r>
        <w:rPr/>
        <w:t>11-year follow-up. J Se</w:t>
      </w:r>
      <w:r>
        <w:rPr>
          <w:spacing w:val="-1"/>
        </w:rPr>
        <w:t>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2012; </w:t>
      </w:r>
      <w:r>
        <w:rPr>
          <w:b/>
          <w:bCs/>
          <w:spacing w:val="-1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2182.</w:t>
      </w:r>
    </w:p>
    <w:p>
      <w:pPr>
        <w:pStyle w:val="BodyText"/>
        <w:spacing w:before="17" w:line="195" w:lineRule="auto"/>
        <w:rPr/>
      </w:pPr>
      <w:r>
        <w:rPr>
          <w:spacing w:val="-2"/>
        </w:rPr>
        <w:t>868.     Sevinc C,</w:t>
      </w:r>
      <w:r>
        <w:rPr>
          <w:spacing w:val="14"/>
        </w:rPr>
        <w:t xml:space="preserve"> </w:t>
      </w:r>
      <w:r>
        <w:rPr>
          <w:spacing w:val="-2"/>
        </w:rPr>
        <w:t>Ozkaptan O,</w:t>
      </w:r>
      <w:r>
        <w:rPr>
          <w:spacing w:val="18"/>
        </w:rPr>
        <w:t xml:space="preserve"> </w:t>
      </w:r>
      <w:r>
        <w:rPr>
          <w:spacing w:val="-2"/>
        </w:rPr>
        <w:t>Balaban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8" w:right="177"/>
        <w:spacing w:before="15" w:line="205" w:lineRule="auto"/>
        <w:rPr/>
      </w:pPr>
      <w:r>
        <w:rPr>
          <w:spacing w:val="-1"/>
        </w:rPr>
        <w:t>Outcome of penile</w:t>
      </w:r>
      <w:r>
        <w:rPr>
          <w:spacing w:val="22"/>
          <w:w w:val="101"/>
        </w:rPr>
        <w:t xml:space="preserve"> </w:t>
      </w:r>
      <w:r>
        <w:rPr>
          <w:spacing w:val="-1"/>
        </w:rPr>
        <w:t>prosthesis implantation: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malleable</w:t>
      </w:r>
      <w:r>
        <w:rPr>
          <w:spacing w:val="29"/>
          <w:w w:val="101"/>
        </w:rPr>
        <w:t xml:space="preserve"> </w:t>
      </w:r>
      <w:r>
        <w:rPr>
          <w:spacing w:val="-1"/>
        </w:rPr>
        <w:t>prostheses an appropriate treatment</w:t>
      </w:r>
      <w:r>
        <w:rPr/>
        <w:t xml:space="preserve"> </w:t>
      </w:r>
      <w:r>
        <w:rPr>
          <w:spacing w:val="-1"/>
        </w:rPr>
        <w:t>option in 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  <w:r>
        <w:rPr>
          <w:spacing w:val="10"/>
        </w:rPr>
        <w:t xml:space="preserve"> </w:t>
      </w:r>
      <w:r>
        <w:rPr>
          <w:spacing w:val="-1"/>
        </w:rPr>
        <w:t>dysfunction</w:t>
      </w:r>
    </w:p>
    <w:p>
      <w:pPr>
        <w:pStyle w:val="BodyText"/>
        <w:ind w:left="723" w:right="191" w:hanging="5"/>
        <w:spacing w:before="17" w:line="205" w:lineRule="auto"/>
        <w:rPr/>
      </w:pPr>
      <w:r>
        <w:rPr>
          <w:spacing w:val="-1"/>
        </w:rPr>
        <w:t>caused</w:t>
      </w:r>
      <w:r>
        <w:rPr>
          <w:spacing w:val="16"/>
          <w:w w:val="101"/>
        </w:rPr>
        <w:t xml:space="preserve"> </w:t>
      </w:r>
      <w:r>
        <w:rPr>
          <w:spacing w:val="-1"/>
        </w:rPr>
        <w:t>by prior radical</w:t>
      </w:r>
      <w:r>
        <w:rPr>
          <w:spacing w:val="9"/>
        </w:rPr>
        <w:t xml:space="preserve"> </w:t>
      </w:r>
      <w:r>
        <w:rPr>
          <w:spacing w:val="-1"/>
        </w:rPr>
        <w:t>surgery? Asian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>
          <w:spacing w:val="3"/>
        </w:rPr>
        <w:t xml:space="preserve"> </w:t>
      </w:r>
      <w:r>
        <w:rPr>
          <w:spacing w:val="-1"/>
        </w:rPr>
        <w:t>Andr</w:t>
      </w:r>
      <w:r>
        <w:rPr>
          <w:spacing w:val="-2"/>
        </w:rPr>
        <w:t>ol</w:t>
      </w:r>
      <w:r>
        <w:rPr/>
        <w:t xml:space="preserve"> </w:t>
      </w:r>
      <w:r>
        <w:rPr>
          <w:spacing w:val="-3"/>
        </w:rPr>
        <w:t>2016; </w:t>
      </w:r>
      <w:r>
        <w:rPr>
          <w:b/>
          <w:bCs/>
          <w:spacing w:val="-3"/>
        </w:rPr>
        <w:t>4</w:t>
      </w:r>
      <w:r>
        <w:rPr>
          <w:spacing w:val="-3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477.</w:t>
      </w:r>
    </w:p>
    <w:p>
      <w:pPr>
        <w:pStyle w:val="BodyText"/>
        <w:spacing w:before="9" w:line="195" w:lineRule="auto"/>
        <w:rPr/>
      </w:pPr>
      <w:r>
        <w:rPr>
          <w:spacing w:val="-1"/>
        </w:rPr>
        <w:t>869.     Simsek A,</w:t>
      </w:r>
      <w:r>
        <w:rPr>
          <w:spacing w:val="16"/>
          <w:w w:val="101"/>
        </w:rPr>
        <w:t xml:space="preserve"> </w:t>
      </w:r>
      <w:r>
        <w:rPr>
          <w:spacing w:val="-1"/>
        </w:rPr>
        <w:t>Kucu</w:t>
      </w:r>
      <w:r>
        <w:rPr>
          <w:spacing w:val="-2"/>
        </w:rPr>
        <w:t>ktopcu O, Ozgor</w:t>
      </w:r>
      <w:r>
        <w:rPr>
          <w:spacing w:val="15"/>
          <w:w w:val="101"/>
        </w:rPr>
        <w:t xml:space="preserve"> </w:t>
      </w:r>
      <w:r>
        <w:rPr>
          <w:spacing w:val="-2"/>
        </w:rPr>
        <w:t>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Self</w:t>
      </w:r>
    </w:p>
    <w:p>
      <w:pPr>
        <w:pStyle w:val="BodyText"/>
        <w:ind w:left="718"/>
        <w:spacing w:before="17" w:line="194" w:lineRule="auto"/>
        <w:rPr/>
      </w:pP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partner satisfaction rates</w:t>
      </w:r>
      <w:r>
        <w:rPr>
          <w:spacing w:val="8"/>
        </w:rPr>
        <w:t xml:space="preserve"> </w:t>
      </w:r>
      <w:r>
        <w:rPr>
          <w:spacing w:val="-2"/>
        </w:rPr>
        <w:t>after</w:t>
      </w:r>
      <w:r>
        <w:rPr>
          <w:spacing w:val="13"/>
        </w:rPr>
        <w:t xml:space="preserve"> </w:t>
      </w:r>
      <w:r>
        <w:rPr>
          <w:spacing w:val="-2"/>
        </w:rPr>
        <w:t>3</w:t>
      </w:r>
      <w:r>
        <w:rPr>
          <w:spacing w:val="16"/>
          <w:w w:val="101"/>
        </w:rPr>
        <w:t xml:space="preserve"> </w:t>
      </w:r>
      <w:r>
        <w:rPr>
          <w:spacing w:val="-2"/>
        </w:rPr>
        <w:t>part</w:t>
      </w:r>
    </w:p>
    <w:p>
      <w:pPr>
        <w:pStyle w:val="BodyText"/>
        <w:ind w:left="721" w:right="295" w:firstLine="3"/>
        <w:spacing w:before="16" w:line="205" w:lineRule="auto"/>
        <w:rPr/>
      </w:pP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</w:t>
      </w:r>
      <w:r>
        <w:rPr>
          <w:spacing w:val="-2"/>
        </w:rPr>
        <w:t>n. Arch</w:t>
      </w:r>
      <w:r>
        <w:rPr/>
        <w:t xml:space="preserve"> </w:t>
      </w:r>
      <w:r>
        <w:rPr>
          <w:spacing w:val="-1"/>
        </w:rPr>
        <w:t>Ital</w:t>
      </w:r>
      <w:r>
        <w:rPr>
          <w:spacing w:val="29"/>
        </w:rPr>
        <w:t xml:space="preserve"> </w:t>
      </w:r>
      <w:r>
        <w:rPr>
          <w:spacing w:val="-1"/>
        </w:rPr>
        <w:t>Urol Androl 2014;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86: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219.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870.     Song WD, Yuan Y</w:t>
      </w:r>
      <w:r>
        <w:rPr>
          <w:spacing w:val="-2"/>
        </w:rPr>
        <w:t>M, Cui</w:t>
      </w:r>
      <w:r>
        <w:rPr>
          <w:spacing w:val="9"/>
        </w:rPr>
        <w:t xml:space="preserve"> </w:t>
      </w:r>
      <w:r>
        <w:rPr>
          <w:spacing w:val="-2"/>
        </w:rPr>
        <w:t>WS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18" w:right="91" w:firstLine="6"/>
        <w:spacing w:before="15" w:line="203" w:lineRule="auto"/>
        <w:rPr/>
      </w:pPr>
      <w:r>
        <w:rPr>
          <w:spacing w:val="-1"/>
        </w:rPr>
        <w:t>prosthesis implantation in</w:t>
      </w:r>
      <w:r>
        <w:rPr>
          <w:spacing w:val="11"/>
        </w:rPr>
        <w:t xml:space="preserve"> </w:t>
      </w:r>
      <w:r>
        <w:rPr>
          <w:spacing w:val="-1"/>
        </w:rPr>
        <w:t>Chinese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>
          <w:spacing w:val="-1"/>
        </w:rPr>
        <w:t>severe erectile dysfunction:</w:t>
      </w:r>
      <w:r>
        <w:rPr>
          <w:spacing w:val="26"/>
        </w:rPr>
        <w:t xml:space="preserve"> </w:t>
      </w:r>
      <w:r>
        <w:rPr>
          <w:spacing w:val="-1"/>
        </w:rPr>
        <w:t>10-year</w:t>
      </w:r>
    </w:p>
    <w:p>
      <w:pPr>
        <w:pStyle w:val="BodyText"/>
        <w:ind w:left="718"/>
        <w:spacing w:before="16" w:line="195" w:lineRule="auto"/>
        <w:rPr/>
      </w:pPr>
      <w:r>
        <w:rPr/>
        <w:t>experience. Asian J Androl 2013;</w:t>
      </w:r>
      <w:r>
        <w:rPr>
          <w:spacing w:val="30"/>
        </w:rPr>
        <w:t xml:space="preserve"> </w:t>
      </w:r>
      <w:r>
        <w:rPr>
          <w:b/>
          <w:bCs/>
        </w:rPr>
        <w:t>15: </w:t>
      </w:r>
      <w:r>
        <w:rPr/>
        <w:t>658.</w:t>
      </w:r>
    </w:p>
    <w:p>
      <w:pPr>
        <w:pStyle w:val="BodyText"/>
        <w:spacing w:before="14" w:line="195" w:lineRule="auto"/>
        <w:rPr/>
      </w:pPr>
      <w:r>
        <w:rPr>
          <w:spacing w:val="-2"/>
        </w:rPr>
        <w:t>871.     Tefilli</w:t>
      </w:r>
      <w:r>
        <w:rPr>
          <w:spacing w:val="20"/>
        </w:rPr>
        <w:t xml:space="preserve"> </w:t>
      </w:r>
      <w:r>
        <w:rPr>
          <w:spacing w:val="-2"/>
        </w:rPr>
        <w:t>MV,</w:t>
      </w:r>
      <w:r>
        <w:rPr>
          <w:spacing w:val="16"/>
        </w:rPr>
        <w:t xml:space="preserve"> </w:t>
      </w:r>
      <w:r>
        <w:rPr>
          <w:spacing w:val="-2"/>
        </w:rPr>
        <w:t>Dubocq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Rajpurkar A et al:</w:t>
      </w:r>
    </w:p>
    <w:p>
      <w:pPr>
        <w:pStyle w:val="BodyText"/>
        <w:ind w:left="711"/>
        <w:spacing w:before="15" w:line="194" w:lineRule="auto"/>
        <w:rPr/>
      </w:pPr>
      <w:r>
        <w:rPr/>
        <w:t>Assessment of psychosexual ad</w:t>
      </w:r>
      <w:r>
        <w:rPr>
          <w:spacing w:val="-1"/>
        </w:rPr>
        <w:t>justment</w:t>
      </w:r>
      <w:r>
        <w:rPr>
          <w:spacing w:val="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33" w:right="113" w:hanging="9"/>
        <w:spacing w:before="15" w:line="206" w:lineRule="auto"/>
        <w:rPr/>
      </w:pPr>
      <w:r>
        <w:rPr>
          <w:spacing w:val="-1"/>
        </w:rPr>
        <w:t>insertion of inflatable</w:t>
      </w:r>
      <w:r>
        <w:rPr>
          <w:spacing w:val="17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prosthesis. Urology</w:t>
      </w:r>
      <w:r>
        <w:rPr/>
        <w:t xml:space="preserve"> </w:t>
      </w:r>
      <w:r>
        <w:rPr>
          <w:spacing w:val="-7"/>
        </w:rPr>
        <w:t>1998;</w:t>
      </w:r>
      <w:r>
        <w:rPr>
          <w:spacing w:val="17"/>
          <w:w w:val="101"/>
        </w:rPr>
        <w:t xml:space="preserve"> </w:t>
      </w:r>
      <w:r>
        <w:rPr>
          <w:b/>
          <w:bCs/>
          <w:spacing w:val="-7"/>
        </w:rPr>
        <w:t>52: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1106.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872.     Thomas AZ,</w:t>
      </w:r>
      <w:r>
        <w:rPr>
          <w:spacing w:val="-2"/>
        </w:rPr>
        <w:t xml:space="preserve"> Carrol</w:t>
      </w:r>
      <w:r>
        <w:rPr>
          <w:spacing w:val="18"/>
          <w:w w:val="101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Manecksha</w:t>
      </w:r>
      <w:r>
        <w:rPr>
          <w:spacing w:val="16"/>
          <w:w w:val="101"/>
        </w:rPr>
        <w:t xml:space="preserve"> </w:t>
      </w:r>
      <w:r>
        <w:rPr>
          <w:spacing w:val="-2"/>
        </w:rPr>
        <w:t>RP et al:</w:t>
      </w:r>
    </w:p>
    <w:p>
      <w:pPr>
        <w:pStyle w:val="BodyText"/>
        <w:ind w:left="724" w:right="621" w:firstLine="2"/>
        <w:spacing w:before="11" w:line="202" w:lineRule="auto"/>
        <w:rPr/>
      </w:pPr>
      <w:r>
        <w:rPr>
          <w:spacing w:val="-1"/>
        </w:rPr>
        <w:t>Extended</w:t>
      </w:r>
      <w:r>
        <w:rPr>
          <w:spacing w:val="27"/>
        </w:rPr>
        <w:t xml:space="preserve"> </w:t>
      </w:r>
      <w:r>
        <w:rPr>
          <w:spacing w:val="-1"/>
        </w:rPr>
        <w:t>long term functional outcome of</w:t>
      </w:r>
      <w:r>
        <w:rPr/>
        <w:t xml:space="preserve"> </w:t>
      </w:r>
      <w:r>
        <w:rPr>
          <w:spacing w:val="-2"/>
        </w:rPr>
        <w:t>inflatable</w:t>
      </w:r>
      <w:r>
        <w:rPr>
          <w:spacing w:val="29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 in a</w:t>
      </w:r>
      <w:r>
        <w:rPr>
          <w:spacing w:val="9"/>
        </w:rPr>
        <w:t xml:space="preserve"> </w:t>
      </w:r>
      <w:r>
        <w:rPr>
          <w:spacing w:val="-2"/>
        </w:rPr>
        <w:t>single</w:t>
      </w:r>
    </w:p>
    <w:p>
      <w:pPr>
        <w:pStyle w:val="BodyText"/>
        <w:ind w:left="724"/>
        <w:spacing w:before="18" w:line="199" w:lineRule="auto"/>
        <w:rPr/>
      </w:pPr>
      <w:r>
        <w:rPr>
          <w:spacing w:val="-2"/>
        </w:rPr>
        <w:t>institution. Ir</w:t>
      </w:r>
      <w:r>
        <w:rPr>
          <w:spacing w:val="17"/>
          <w:w w:val="101"/>
        </w:rPr>
        <w:t xml:space="preserve"> </w:t>
      </w:r>
      <w:r>
        <w:rPr>
          <w:spacing w:val="-2"/>
        </w:rPr>
        <w:t>Med J</w:t>
      </w:r>
      <w:r>
        <w:rPr>
          <w:spacing w:val="13"/>
        </w:rPr>
        <w:t xml:space="preserve"> </w:t>
      </w:r>
      <w:r>
        <w:rPr>
          <w:spacing w:val="-2"/>
        </w:rPr>
        <w:t>2011;</w:t>
      </w:r>
      <w:r>
        <w:rPr>
          <w:spacing w:val="27"/>
          <w:w w:val="101"/>
        </w:rPr>
        <w:t xml:space="preserve"> </w:t>
      </w:r>
      <w:r>
        <w:rPr>
          <w:b/>
          <w:bCs/>
          <w:spacing w:val="-2"/>
        </w:rPr>
        <w:t>104: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53.</w:t>
      </w:r>
    </w:p>
    <w:p>
      <w:pPr>
        <w:pStyle w:val="BodyText"/>
        <w:spacing w:before="11" w:line="194" w:lineRule="auto"/>
        <w:rPr/>
      </w:pPr>
      <w:r>
        <w:rPr>
          <w:spacing w:val="-1"/>
        </w:rPr>
        <w:t>873.     Vakalopoulos I,</w:t>
      </w:r>
      <w:r>
        <w:rPr>
          <w:spacing w:val="17"/>
        </w:rPr>
        <w:t xml:space="preserve"> </w:t>
      </w:r>
      <w:r>
        <w:rPr>
          <w:spacing w:val="-1"/>
        </w:rPr>
        <w:t>Kampantais S, Ioann</w:t>
      </w:r>
      <w:r>
        <w:rPr>
          <w:spacing w:val="-2"/>
        </w:rPr>
        <w:t>idis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</w:p>
    <w:p>
      <w:pPr>
        <w:pStyle w:val="BodyText"/>
        <w:ind w:left="718"/>
        <w:spacing w:before="14" w:line="194" w:lineRule="auto"/>
        <w:rPr/>
      </w:pP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High patient satisfaction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4"/>
        </w:rPr>
        <w:t xml:space="preserve"> </w:t>
      </w:r>
      <w:r>
        <w:rPr>
          <w:spacing w:val="-1"/>
        </w:rPr>
        <w:t>infl</w:t>
      </w:r>
      <w:r>
        <w:rPr>
          <w:spacing w:val="-2"/>
        </w:rPr>
        <w:t>atable</w:t>
      </w:r>
    </w:p>
    <w:p>
      <w:pPr>
        <w:pStyle w:val="BodyText"/>
        <w:ind w:left="715" w:right="264" w:firstLine="10"/>
        <w:spacing w:before="18" w:line="203" w:lineRule="auto"/>
        <w:rPr/>
      </w:pPr>
      <w:r>
        <w:rPr>
          <w:spacing w:val="-1"/>
        </w:rPr>
        <w:t>penile</w:t>
      </w:r>
      <w:r>
        <w:rPr>
          <w:spacing w:val="27"/>
        </w:rPr>
        <w:t xml:space="preserve"> </w:t>
      </w:r>
      <w:r>
        <w:rPr>
          <w:spacing w:val="-1"/>
        </w:rPr>
        <w:t>prostheses implantation correlates with</w:t>
      </w:r>
      <w:r>
        <w:rPr/>
        <w:t xml:space="preserve"> </w:t>
      </w:r>
      <w:r>
        <w:rPr>
          <w:spacing w:val="-1"/>
        </w:rPr>
        <w:t>female</w:t>
      </w:r>
      <w:r>
        <w:rPr>
          <w:spacing w:val="16"/>
          <w:w w:val="101"/>
        </w:rPr>
        <w:t xml:space="preserve"> </w:t>
      </w:r>
      <w:r>
        <w:rPr>
          <w:spacing w:val="-1"/>
        </w:rPr>
        <w:t>partner satisfaction</w:t>
      </w:r>
      <w:r>
        <w:rPr>
          <w:spacing w:val="-2"/>
        </w:rPr>
        <w:t>. J Sex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732"/>
        <w:spacing w:before="16" w:line="209" w:lineRule="auto"/>
        <w:rPr/>
      </w:pPr>
      <w:r>
        <w:rPr>
          <w:b/>
          <w:bCs/>
          <w:spacing w:val="1"/>
        </w:rPr>
        <w:t>10:</w:t>
      </w:r>
      <w:r>
        <w:rPr>
          <w:b/>
          <w:bCs/>
          <w:spacing w:val="19"/>
        </w:rPr>
        <w:t xml:space="preserve"> </w:t>
      </w:r>
      <w:r>
        <w:rPr>
          <w:spacing w:val="1"/>
        </w:rPr>
        <w:t>2774.</w:t>
      </w:r>
    </w:p>
    <w:p>
      <w:pPr>
        <w:pStyle w:val="BodyText"/>
        <w:spacing w:before="1" w:line="193" w:lineRule="auto"/>
        <w:rPr/>
      </w:pPr>
      <w:r>
        <w:rPr>
          <w:spacing w:val="-2"/>
        </w:rPr>
        <w:t>874.     Vitarelli A,</w:t>
      </w:r>
      <w:r>
        <w:rPr>
          <w:spacing w:val="17"/>
          <w:w w:val="101"/>
        </w:rPr>
        <w:t xml:space="preserve"> </w:t>
      </w:r>
      <w:r>
        <w:rPr>
          <w:spacing w:val="-2"/>
        </w:rPr>
        <w:t>Divenuto</w:t>
      </w:r>
      <w:r>
        <w:rPr>
          <w:spacing w:val="17"/>
          <w:w w:val="101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Fortunato</w:t>
      </w:r>
      <w:r>
        <w:rPr>
          <w:spacing w:val="17"/>
          <w:w w:val="101"/>
        </w:rPr>
        <w:t xml:space="preserve"> </w:t>
      </w:r>
      <w:r>
        <w:rPr>
          <w:spacing w:val="-2"/>
        </w:rPr>
        <w:t>F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</w:t>
      </w:r>
    </w:p>
    <w:p>
      <w:pPr>
        <w:pStyle w:val="BodyText"/>
        <w:ind w:left="711" w:right="69" w:firstLine="3"/>
        <w:spacing w:before="17" w:line="207" w:lineRule="auto"/>
        <w:rPr/>
      </w:pPr>
      <w:r>
        <w:rPr>
          <w:spacing w:val="-1"/>
        </w:rPr>
        <w:t>term</w:t>
      </w:r>
      <w:r>
        <w:rPr>
          <w:spacing w:val="16"/>
        </w:rPr>
        <w:t xml:space="preserve"> </w:t>
      </w:r>
      <w:r>
        <w:rPr>
          <w:spacing w:val="-1"/>
        </w:rPr>
        <w:t>patient satisfaction and quality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life</w:t>
      </w:r>
      <w:r>
        <w:rPr>
          <w:spacing w:val="8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/>
        <w:t xml:space="preserve">  </w:t>
      </w:r>
      <w:r>
        <w:rPr>
          <w:spacing w:val="-1"/>
        </w:rPr>
        <w:t>AMS700CX inflatable</w:t>
      </w:r>
      <w:r>
        <w:rPr>
          <w:spacing w:val="22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prosthesis. Arch Ital</w:t>
      </w:r>
      <w:r>
        <w:rPr/>
        <w:t xml:space="preserve"> </w:t>
      </w:r>
      <w:r>
        <w:rPr/>
        <w:t>Urol Androl 2013;</w:t>
      </w:r>
      <w:r>
        <w:rPr>
          <w:spacing w:val="13"/>
        </w:rPr>
        <w:t xml:space="preserve"> </w:t>
      </w:r>
      <w:r>
        <w:rPr>
          <w:b/>
          <w:bCs/>
        </w:rPr>
        <w:t>85:</w:t>
      </w:r>
      <w:r>
        <w:rPr>
          <w:b/>
          <w:bCs/>
          <w:spacing w:val="24"/>
          <w:w w:val="101"/>
        </w:rPr>
        <w:t xml:space="preserve"> </w:t>
      </w:r>
      <w:r>
        <w:rPr/>
        <w:t>133.</w:t>
      </w:r>
    </w:p>
    <w:p>
      <w:pPr>
        <w:pStyle w:val="BodyText"/>
        <w:ind w:left="715" w:right="247" w:hanging="716"/>
        <w:spacing w:before="10" w:line="203" w:lineRule="auto"/>
        <w:rPr/>
      </w:pPr>
      <w:r>
        <w:rPr>
          <w:spacing w:val="-2"/>
        </w:rPr>
        <w:t>875.     Whalen</w:t>
      </w:r>
      <w:r>
        <w:rPr>
          <w:spacing w:val="32"/>
        </w:rPr>
        <w:t xml:space="preserve"> </w:t>
      </w:r>
      <w:r>
        <w:rPr>
          <w:spacing w:val="-2"/>
        </w:rPr>
        <w:t>RK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Merrill</w:t>
      </w:r>
      <w:r>
        <w:rPr>
          <w:spacing w:val="18"/>
        </w:rPr>
        <w:t xml:space="preserve"> </w:t>
      </w:r>
      <w:r>
        <w:rPr>
          <w:spacing w:val="-2"/>
        </w:rPr>
        <w:t>DC:</w:t>
      </w:r>
      <w:r>
        <w:rPr>
          <w:spacing w:val="16"/>
        </w:rPr>
        <w:t xml:space="preserve"> </w:t>
      </w:r>
      <w:r>
        <w:rPr>
          <w:spacing w:val="-2"/>
        </w:rPr>
        <w:t>Patient satisfaction</w:t>
      </w:r>
      <w:r>
        <w:rPr/>
        <w:t xml:space="preserve"> </w:t>
      </w:r>
      <w:r>
        <w:rPr>
          <w:spacing w:val="-1"/>
        </w:rPr>
        <w:t>with mentor inflatable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</w:t>
      </w:r>
      <w:r>
        <w:rPr>
          <w:spacing w:val="-2"/>
        </w:rPr>
        <w:t>sis.</w:t>
      </w:r>
    </w:p>
    <w:p>
      <w:pPr>
        <w:pStyle w:val="BodyText"/>
        <w:ind w:left="724"/>
        <w:spacing w:before="14" w:line="194" w:lineRule="auto"/>
        <w:rPr/>
      </w:pPr>
      <w:r>
        <w:rPr>
          <w:spacing w:val="-1"/>
        </w:rPr>
        <w:t>Urology</w:t>
      </w:r>
      <w:r>
        <w:rPr>
          <w:spacing w:val="27"/>
        </w:rPr>
        <w:t xml:space="preserve"> </w:t>
      </w:r>
      <w:r>
        <w:rPr>
          <w:spacing w:val="-1"/>
        </w:rPr>
        <w:t>1991; </w:t>
      </w:r>
      <w:r>
        <w:rPr>
          <w:b/>
          <w:bCs/>
          <w:spacing w:val="-1"/>
        </w:rPr>
        <w:t>37: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531.</w:t>
      </w:r>
    </w:p>
    <w:p>
      <w:pPr>
        <w:pStyle w:val="BodyText"/>
        <w:spacing w:before="18" w:line="195" w:lineRule="auto"/>
        <w:rPr/>
      </w:pPr>
      <w:r>
        <w:rPr>
          <w:spacing w:val="-1"/>
        </w:rPr>
        <w:t>876.     Wilson SK and</w:t>
      </w:r>
      <w:r>
        <w:rPr>
          <w:spacing w:val="18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elk JR,</w:t>
      </w:r>
      <w:r>
        <w:rPr>
          <w:spacing w:val="15"/>
        </w:rPr>
        <w:t xml:space="preserve"> </w:t>
      </w:r>
      <w:r>
        <w:rPr>
          <w:spacing w:val="-2"/>
        </w:rPr>
        <w:t>2nd:</w:t>
      </w:r>
      <w:r>
        <w:rPr>
          <w:spacing w:val="11"/>
        </w:rPr>
        <w:t xml:space="preserve"> </w:t>
      </w:r>
      <w:r>
        <w:rPr>
          <w:spacing w:val="-2"/>
        </w:rPr>
        <w:t>Inflatable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4"/>
        <w:spacing w:before="14" w:line="194" w:lineRule="auto"/>
        <w:rPr/>
      </w:pPr>
      <w:r>
        <w:rPr>
          <w:spacing w:val="-1"/>
        </w:rPr>
        <w:t>implant</w:t>
      </w:r>
      <w:r>
        <w:rPr>
          <w:spacing w:val="15"/>
        </w:rPr>
        <w:t xml:space="preserve"> </w:t>
      </w:r>
      <w:r>
        <w:rPr>
          <w:spacing w:val="-1"/>
        </w:rPr>
        <w:t>infection:</w:t>
      </w:r>
      <w:r>
        <w:rPr>
          <w:spacing w:val="15"/>
          <w:w w:val="101"/>
        </w:rPr>
        <w:t xml:space="preserve"> </w:t>
      </w:r>
      <w:r>
        <w:rPr>
          <w:spacing w:val="-1"/>
        </w:rPr>
        <w:t>predisposing fa</w:t>
      </w:r>
      <w:r>
        <w:rPr>
          <w:spacing w:val="-2"/>
        </w:rPr>
        <w:t>ctors and</w:t>
      </w:r>
    </w:p>
    <w:p>
      <w:pPr>
        <w:pStyle w:val="BodyText"/>
        <w:ind w:left="714"/>
        <w:spacing w:before="15" w:line="194" w:lineRule="auto"/>
        <w:rPr/>
      </w:pPr>
      <w:r>
        <w:rPr>
          <w:spacing w:val="-1"/>
        </w:rPr>
        <w:t>treatment suggestions. J Urol</w:t>
      </w:r>
      <w:r>
        <w:rPr>
          <w:spacing w:val="38"/>
        </w:rPr>
        <w:t xml:space="preserve"> </w:t>
      </w:r>
      <w:r>
        <w:rPr>
          <w:spacing w:val="-1"/>
        </w:rPr>
        <w:t>1995;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153: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659.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877.     Wilson SK, Carson</w:t>
      </w:r>
      <w:r>
        <w:rPr>
          <w:spacing w:val="22"/>
          <w:w w:val="101"/>
        </w:rPr>
        <w:t xml:space="preserve"> </w:t>
      </w:r>
      <w:r>
        <w:rPr>
          <w:spacing w:val="-2"/>
        </w:rPr>
        <w:t>CC,</w:t>
      </w:r>
      <w:r>
        <w:rPr>
          <w:spacing w:val="8"/>
        </w:rPr>
        <w:t xml:space="preserve"> </w:t>
      </w:r>
      <w:r>
        <w:rPr>
          <w:spacing w:val="-2"/>
        </w:rPr>
        <w:t>Cleves</w:t>
      </w:r>
      <w:r>
        <w:rPr>
          <w:spacing w:val="17"/>
        </w:rPr>
        <w:t xml:space="preserve"> </w:t>
      </w:r>
      <w:r>
        <w:rPr>
          <w:spacing w:val="-2"/>
        </w:rPr>
        <w:t>MA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6" w:right="293" w:firstLine="2"/>
        <w:spacing w:before="13" w:line="207" w:lineRule="auto"/>
        <w:jc w:val="both"/>
        <w:rPr/>
      </w:pPr>
      <w:r>
        <w:rPr>
          <w:spacing w:val="-1"/>
        </w:rPr>
        <w:t>Quantifying</w:t>
      </w:r>
      <w:r>
        <w:rPr>
          <w:spacing w:val="16"/>
        </w:rPr>
        <w:t xml:space="preserve"> </w:t>
      </w:r>
      <w:r>
        <w:rPr>
          <w:spacing w:val="-1"/>
        </w:rPr>
        <w:t>risk of 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prosth</w:t>
      </w:r>
      <w:r>
        <w:rPr>
          <w:spacing w:val="-2"/>
        </w:rPr>
        <w:t>esis</w:t>
      </w:r>
      <w:r>
        <w:rPr>
          <w:spacing w:val="14"/>
        </w:rPr>
        <w:t xml:space="preserve"> </w:t>
      </w:r>
      <w:r>
        <w:rPr>
          <w:spacing w:val="-2"/>
        </w:rPr>
        <w:t>infection</w:t>
      </w:r>
      <w:r>
        <w:rPr/>
        <w:t xml:space="preserve">  </w:t>
      </w:r>
      <w:r>
        <w:rPr>
          <w:spacing w:val="-1"/>
        </w:rPr>
        <w:t>with elevated glycosylated hemoglobin. J</w:t>
      </w:r>
      <w:r>
        <w:rPr>
          <w:spacing w:val="30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1998;</w:t>
      </w:r>
      <w:r>
        <w:rPr>
          <w:spacing w:val="27"/>
        </w:rPr>
        <w:t xml:space="preserve"> </w:t>
      </w:r>
      <w:r>
        <w:rPr>
          <w:b/>
          <w:bCs/>
          <w:spacing w:val="-7"/>
        </w:rPr>
        <w:t>159: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1537.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878.     Wilson SK, Cleves</w:t>
      </w:r>
      <w:r>
        <w:rPr>
          <w:spacing w:val="22"/>
          <w:w w:val="101"/>
        </w:rPr>
        <w:t xml:space="preserve"> </w:t>
      </w:r>
      <w:r>
        <w:rPr>
          <w:spacing w:val="-2"/>
        </w:rPr>
        <w:t>MA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Delk JR</w:t>
      </w:r>
      <w:r>
        <w:rPr>
          <w:spacing w:val="12"/>
        </w:rPr>
        <w:t xml:space="preserve"> </w:t>
      </w:r>
      <w:r>
        <w:rPr>
          <w:spacing w:val="-2"/>
        </w:rPr>
        <w:t>2nd:</w:t>
      </w:r>
    </w:p>
    <w:p>
      <w:pPr>
        <w:pStyle w:val="BodyText"/>
        <w:ind w:left="712" w:right="120" w:firstLine="6"/>
        <w:spacing w:before="12" w:line="207" w:lineRule="auto"/>
        <w:jc w:val="both"/>
        <w:rPr/>
      </w:pPr>
      <w:r>
        <w:rPr>
          <w:spacing w:val="-1"/>
        </w:rPr>
        <w:t>Comparison of mechanical</w:t>
      </w:r>
      <w:r>
        <w:rPr>
          <w:spacing w:val="32"/>
          <w:w w:val="101"/>
        </w:rPr>
        <w:t xml:space="preserve"> </w:t>
      </w:r>
      <w:r>
        <w:rPr>
          <w:spacing w:val="-1"/>
        </w:rPr>
        <w:t>reliability of original</w:t>
      </w:r>
      <w:r>
        <w:rPr/>
        <w:t xml:space="preserve">  </w:t>
      </w:r>
      <w:r>
        <w:rPr>
          <w:spacing w:val="-1"/>
        </w:rPr>
        <w:t>and enhanced</w:t>
      </w:r>
      <w:r>
        <w:rPr>
          <w:spacing w:val="18"/>
        </w:rPr>
        <w:t xml:space="preserve"> </w:t>
      </w:r>
      <w:r>
        <w:rPr>
          <w:spacing w:val="-1"/>
        </w:rPr>
        <w:t>Mentor Alpha I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2"/>
        </w:rPr>
        <w:t>prosthesis.</w:t>
      </w:r>
      <w:r>
        <w:rPr/>
        <w:t xml:space="preserve"> </w:t>
      </w:r>
      <w:r>
        <w:rPr>
          <w:spacing w:val="-2"/>
        </w:rPr>
        <w:t>J Urol</w:t>
      </w:r>
      <w:r>
        <w:rPr>
          <w:spacing w:val="36"/>
        </w:rPr>
        <w:t xml:space="preserve"> </w:t>
      </w:r>
      <w:r>
        <w:rPr>
          <w:spacing w:val="-2"/>
        </w:rPr>
        <w:t>1999;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162: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715.</w:t>
      </w:r>
    </w:p>
    <w:p>
      <w:pPr>
        <w:pStyle w:val="BodyText"/>
        <w:ind w:left="718" w:right="176" w:hanging="718"/>
        <w:spacing w:before="11" w:line="207" w:lineRule="auto"/>
        <w:rPr/>
      </w:pPr>
      <w:r>
        <w:rPr>
          <w:spacing w:val="-2"/>
        </w:rPr>
        <w:t>879.     Wilson SK,</w:t>
      </w:r>
      <w:r>
        <w:rPr>
          <w:spacing w:val="34"/>
        </w:rPr>
        <w:t xml:space="preserve"> </w:t>
      </w:r>
      <w:r>
        <w:rPr>
          <w:spacing w:val="-2"/>
        </w:rPr>
        <w:t>Delk JR, Salem</w:t>
      </w:r>
      <w:r>
        <w:rPr>
          <w:spacing w:val="16"/>
          <w:w w:val="101"/>
        </w:rPr>
        <w:t xml:space="preserve"> </w:t>
      </w:r>
      <w:r>
        <w:rPr>
          <w:spacing w:val="-2"/>
        </w:rPr>
        <w:t>EA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  <w:r>
        <w:rPr/>
        <w:t xml:space="preserve"> </w:t>
      </w:r>
      <w:r>
        <w:rPr>
          <w:spacing w:val="-1"/>
        </w:rPr>
        <w:t>survival of inflatable</w:t>
      </w:r>
      <w:r>
        <w:rPr>
          <w:spacing w:val="26"/>
        </w:rPr>
        <w:t xml:space="preserve"> </w:t>
      </w:r>
      <w:r>
        <w:rPr>
          <w:spacing w:val="-1"/>
        </w:rPr>
        <w:t>penile prostheses:</w:t>
      </w:r>
      <w:r>
        <w:rPr>
          <w:spacing w:val="9"/>
        </w:rPr>
        <w:t xml:space="preserve"> </w:t>
      </w:r>
      <w:r>
        <w:rPr>
          <w:spacing w:val="-1"/>
        </w:rPr>
        <w:t>single</w:t>
      </w:r>
      <w:r>
        <w:rPr/>
        <w:t xml:space="preserve">   </w:t>
      </w:r>
      <w:r>
        <w:rPr/>
        <w:t>surgical group experienc</w:t>
      </w:r>
      <w:r>
        <w:rPr>
          <w:spacing w:val="-1"/>
        </w:rPr>
        <w:t>e with</w:t>
      </w:r>
      <w:r>
        <w:rPr>
          <w:spacing w:val="12"/>
        </w:rPr>
        <w:t xml:space="preserve"> </w:t>
      </w:r>
      <w:r>
        <w:rPr>
          <w:spacing w:val="-1"/>
        </w:rPr>
        <w:t>2,384 first-time</w:t>
      </w:r>
      <w:r>
        <w:rPr/>
        <w:t xml:space="preserve"> </w:t>
      </w:r>
      <w:r>
        <w:rPr>
          <w:spacing w:val="-1"/>
        </w:rPr>
        <w:t>implants spanning two decades. J</w:t>
      </w:r>
      <w:r>
        <w:rPr>
          <w:spacing w:val="10"/>
        </w:rPr>
        <w:t xml:space="preserve"> </w:t>
      </w:r>
      <w:r>
        <w:rPr>
          <w:spacing w:val="-1"/>
        </w:rPr>
        <w:t>Sex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</w:p>
    <w:p>
      <w:pPr>
        <w:pStyle w:val="BodyText"/>
        <w:ind w:left="723"/>
        <w:spacing w:before="16" w:line="198" w:lineRule="auto"/>
        <w:rPr/>
      </w:pPr>
      <w:r>
        <w:rPr>
          <w:spacing w:val="-4"/>
        </w:rPr>
        <w:t>2007; </w:t>
      </w:r>
      <w:r>
        <w:rPr>
          <w:b/>
          <w:bCs/>
          <w:spacing w:val="-4"/>
        </w:rPr>
        <w:t>4:</w:t>
      </w:r>
      <w:r>
        <w:rPr>
          <w:b/>
          <w:bCs/>
          <w:spacing w:val="36"/>
        </w:rPr>
        <w:t xml:space="preserve"> </w:t>
      </w:r>
      <w:r>
        <w:rPr>
          <w:spacing w:val="-4"/>
        </w:rPr>
        <w:t>1074.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880.     Woodworth</w:t>
      </w:r>
      <w:r>
        <w:rPr>
          <w:spacing w:val="15"/>
        </w:rPr>
        <w:t xml:space="preserve"> </w:t>
      </w:r>
      <w:r>
        <w:rPr>
          <w:spacing w:val="-1"/>
        </w:rPr>
        <w:t>BE, Carson CC</w:t>
      </w:r>
      <w:r>
        <w:rPr>
          <w:spacing w:val="10"/>
        </w:rPr>
        <w:t xml:space="preserve"> </w:t>
      </w:r>
      <w:r>
        <w:rPr>
          <w:spacing w:val="-1"/>
        </w:rPr>
        <w:t>and Web</w:t>
      </w:r>
      <w:r>
        <w:rPr>
          <w:spacing w:val="-2"/>
        </w:rPr>
        <w:t>ster</w:t>
      </w:r>
      <w:r>
        <w:rPr>
          <w:spacing w:val="8"/>
        </w:rPr>
        <w:t xml:space="preserve"> </w:t>
      </w:r>
      <w:r>
        <w:rPr>
          <w:spacing w:val="-2"/>
        </w:rPr>
        <w:t>GD:</w:t>
      </w:r>
    </w:p>
    <w:p>
      <w:pPr>
        <w:pStyle w:val="BodyText"/>
        <w:ind w:left="725" w:right="389" w:hanging="4"/>
        <w:spacing w:before="15" w:line="206" w:lineRule="auto"/>
        <w:jc w:val="both"/>
        <w:rPr/>
      </w:pPr>
      <w:r>
        <w:rPr>
          <w:spacing w:val="-1"/>
        </w:rPr>
        <w:t>Inflatable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prosthesis: effect of de</w:t>
      </w:r>
      <w:r>
        <w:rPr>
          <w:spacing w:val="-2"/>
        </w:rPr>
        <w:t>vice</w:t>
      </w:r>
      <w:r>
        <w:rPr/>
        <w:t xml:space="preserve">  </w:t>
      </w:r>
      <w:r>
        <w:rPr>
          <w:spacing w:val="-1"/>
        </w:rPr>
        <w:t>modification on functional</w:t>
      </w:r>
      <w:r>
        <w:rPr>
          <w:spacing w:val="26"/>
        </w:rPr>
        <w:t xml:space="preserve"> </w:t>
      </w:r>
      <w:r>
        <w:rPr>
          <w:spacing w:val="-1"/>
        </w:rPr>
        <w:t>longevity. Urology</w:t>
      </w:r>
      <w:r>
        <w:rPr/>
        <w:t xml:space="preserve"> </w:t>
      </w:r>
      <w:r>
        <w:rPr>
          <w:spacing w:val="-6"/>
        </w:rPr>
        <w:t>1991;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38:</w:t>
      </w:r>
      <w:r>
        <w:rPr>
          <w:b/>
          <w:bCs/>
          <w:spacing w:val="27"/>
        </w:rPr>
        <w:t xml:space="preserve"> </w:t>
      </w:r>
      <w:r>
        <w:rPr>
          <w:spacing w:val="-6"/>
        </w:rPr>
        <w:t>533.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881.     Zabar</w:t>
      </w:r>
      <w:r>
        <w:rPr>
          <w:spacing w:val="16"/>
          <w:w w:val="101"/>
        </w:rPr>
        <w:t xml:space="preserve"> </w:t>
      </w:r>
      <w:r>
        <w:rPr>
          <w:spacing w:val="-1"/>
        </w:rPr>
        <w:t>KJ, Ahmadi A and Jalal AA: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18" w:right="374" w:firstLine="6"/>
        <w:spacing w:before="15" w:line="204" w:lineRule="auto"/>
        <w:rPr/>
      </w:pPr>
      <w:r>
        <w:rPr/>
        <w:t>prosthesis implantation</w:t>
      </w:r>
      <w:r>
        <w:rPr>
          <w:spacing w:val="-1"/>
        </w:rPr>
        <w:t xml:space="preserve"> for the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erectile dysfunction.</w:t>
      </w:r>
      <w:r>
        <w:rPr>
          <w:spacing w:val="17"/>
        </w:rPr>
        <w:t xml:space="preserve"> </w:t>
      </w:r>
      <w:r>
        <w:rPr>
          <w:spacing w:val="-1"/>
        </w:rPr>
        <w:t>Bahrai</w:t>
      </w:r>
      <w:r>
        <w:rPr>
          <w:spacing w:val="-2"/>
        </w:rPr>
        <w:t>n</w:t>
      </w:r>
      <w:r>
        <w:rPr>
          <w:spacing w:val="15"/>
        </w:rPr>
        <w:t xml:space="preserve"> </w:t>
      </w:r>
      <w:r>
        <w:rPr>
          <w:spacing w:val="-2"/>
        </w:rPr>
        <w:t>Medical</w:t>
      </w:r>
      <w:r>
        <w:rPr>
          <w:spacing w:val="18"/>
        </w:rPr>
        <w:t xml:space="preserve"> </w:t>
      </w:r>
      <w:r>
        <w:rPr>
          <w:spacing w:val="-2"/>
        </w:rPr>
        <w:t>Bulletin</w:t>
      </w:r>
      <w:r>
        <w:rPr/>
        <w:t xml:space="preserve"> </w:t>
      </w:r>
      <w:r>
        <w:rPr>
          <w:spacing w:val="-6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6"/>
        </w:rPr>
        <w:t>31: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2.</w:t>
      </w:r>
    </w:p>
    <w:p>
      <w:pPr>
        <w:spacing w:line="204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3" w:space="100"/>
            <w:col w:w="5151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" style="position:absolute;margin-left:366.495pt;margin-top:2.22113pt;mso-position-vertical-relative:text;mso-position-horizontal-relative:text;width:171pt;height:45pt;z-index:2518507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sectPr>
          <w:footerReference w:type="default" r:id="rId130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428" w:hanging="718"/>
        <w:spacing w:line="205" w:lineRule="auto"/>
        <w:rPr/>
      </w:pPr>
      <w:r>
        <w:rPr>
          <w:spacing w:val="-1"/>
        </w:rPr>
        <w:t>882.     Zhu YC, Zhao JL, Wu YG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6"/>
        </w:rPr>
        <w:t xml:space="preserve"> </w:t>
      </w:r>
      <w:r>
        <w:rPr>
          <w:spacing w:val="-1"/>
        </w:rPr>
        <w:t>features</w:t>
      </w:r>
      <w:r>
        <w:rPr/>
        <w:t xml:space="preserve">  </w:t>
      </w:r>
      <w:r>
        <w:rPr>
          <w:spacing w:val="-1"/>
        </w:rPr>
        <w:t>and treatment options for Chinese</w:t>
      </w:r>
      <w:r>
        <w:rPr>
          <w:spacing w:val="28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severe</w:t>
      </w:r>
      <w:r>
        <w:rPr>
          <w:spacing w:val="31"/>
        </w:rPr>
        <w:t xml:space="preserve"> </w:t>
      </w:r>
      <w:r>
        <w:rPr>
          <w:spacing w:val="-1"/>
        </w:rPr>
        <w:t>primary erectile dysfunction. Urology</w:t>
      </w:r>
    </w:p>
    <w:p>
      <w:pPr>
        <w:pStyle w:val="BodyText"/>
        <w:ind w:left="734"/>
        <w:spacing w:before="16" w:line="198" w:lineRule="auto"/>
        <w:rPr/>
      </w:pPr>
      <w:r>
        <w:rPr>
          <w:spacing w:val="-6"/>
        </w:rPr>
        <w:t>2010;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76: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387.</w:t>
      </w:r>
    </w:p>
    <w:p>
      <w:pPr>
        <w:pStyle w:val="BodyText"/>
        <w:ind w:left="10"/>
        <w:spacing w:before="13" w:line="199" w:lineRule="auto"/>
        <w:rPr/>
      </w:pPr>
      <w:r>
        <w:rPr>
          <w:spacing w:val="-2"/>
        </w:rPr>
        <w:t>883.     Antonini G,</w:t>
      </w:r>
      <w:r>
        <w:rPr>
          <w:spacing w:val="23"/>
        </w:rPr>
        <w:t xml:space="preserve"> </w:t>
      </w:r>
      <w:r>
        <w:rPr>
          <w:spacing w:val="-2"/>
        </w:rPr>
        <w:t>Busetto GM,</w:t>
      </w:r>
      <w:r>
        <w:rPr>
          <w:spacing w:val="16"/>
        </w:rPr>
        <w:t xml:space="preserve"> </w:t>
      </w:r>
      <w:r>
        <w:rPr>
          <w:spacing w:val="-2"/>
        </w:rPr>
        <w:t>De</w:t>
      </w:r>
      <w:r>
        <w:rPr>
          <w:spacing w:val="17"/>
        </w:rPr>
        <w:t xml:space="preserve"> </w:t>
      </w:r>
      <w:r>
        <w:rPr>
          <w:spacing w:val="-2"/>
        </w:rPr>
        <w:t>Berardinis</w:t>
      </w:r>
      <w:r>
        <w:rPr>
          <w:spacing w:val="17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0" w:line="195" w:lineRule="auto"/>
        <w:rPr/>
      </w:pPr>
      <w:r>
        <w:rPr>
          <w:spacing w:val="-1"/>
        </w:rPr>
        <w:t>Penile</w:t>
      </w:r>
      <w:r>
        <w:rPr>
          <w:spacing w:val="16"/>
          <w:w w:val="101"/>
        </w:rPr>
        <w:t xml:space="preserve"> </w:t>
      </w:r>
      <w:r>
        <w:rPr>
          <w:spacing w:val="-1"/>
        </w:rPr>
        <w:t>prosthesis implant for</w:t>
      </w:r>
      <w:r>
        <w:rPr>
          <w:spacing w:val="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0"/>
        <w:spacing w:before="13" w:line="196" w:lineRule="auto"/>
        <w:rPr/>
      </w:pPr>
      <w:r>
        <w:rPr>
          <w:spacing w:val="-1"/>
        </w:rPr>
        <w:t>dysfunction: a</w:t>
      </w:r>
      <w:r>
        <w:rPr>
          <w:spacing w:val="15"/>
        </w:rPr>
        <w:t xml:space="preserve"> </w:t>
      </w:r>
      <w:r>
        <w:rPr>
          <w:spacing w:val="-1"/>
        </w:rPr>
        <w:t>new minimally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vasive</w:t>
      </w:r>
    </w:p>
    <w:p>
      <w:pPr>
        <w:pStyle w:val="BodyText"/>
        <w:ind w:left="722" w:right="838" w:firstLine="12"/>
        <w:spacing w:before="13" w:line="207" w:lineRule="auto"/>
        <w:rPr/>
      </w:pPr>
      <w:r>
        <w:rPr>
          <w:spacing w:val="-1"/>
        </w:rPr>
        <w:t>infrapubic surgical technique. Arch Ital</w:t>
      </w:r>
      <w:r>
        <w:rPr>
          <w:spacing w:val="26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/>
        <w:t>Androl</w:t>
      </w:r>
      <w:r>
        <w:rPr>
          <w:spacing w:val="1"/>
        </w:rPr>
        <w:t xml:space="preserve"> 2015;</w:t>
      </w:r>
      <w:r>
        <w:rPr>
          <w:spacing w:val="8"/>
        </w:rPr>
        <w:t xml:space="preserve"> </w:t>
      </w:r>
      <w:r>
        <w:rPr>
          <w:b/>
          <w:bCs/>
          <w:spacing w:val="1"/>
        </w:rPr>
        <w:t>87: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322.</w:t>
      </w:r>
    </w:p>
    <w:p>
      <w:pPr>
        <w:pStyle w:val="BodyText"/>
        <w:ind w:left="10"/>
        <w:spacing w:before="10" w:line="199" w:lineRule="auto"/>
        <w:rPr/>
      </w:pPr>
      <w:r>
        <w:rPr>
          <w:spacing w:val="-1"/>
        </w:rPr>
        <w:t>884.     Menard J, Tremeaux JC,</w:t>
      </w:r>
      <w:r>
        <w:rPr>
          <w:spacing w:val="16"/>
        </w:rPr>
        <w:t xml:space="preserve"> </w:t>
      </w:r>
      <w:r>
        <w:rPr>
          <w:spacing w:val="-1"/>
        </w:rPr>
        <w:t>Faix A et</w:t>
      </w:r>
      <w:r>
        <w:rPr>
          <w:spacing w:val="9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36" w:right="387" w:hanging="10"/>
        <w:spacing w:before="12" w:line="202" w:lineRule="auto"/>
        <w:rPr/>
      </w:pPr>
      <w:r>
        <w:rPr>
          <w:spacing w:val="-1"/>
        </w:rPr>
        <w:t>function and sexual satisfaction</w:t>
      </w:r>
      <w:r>
        <w:rPr>
          <w:spacing w:val="22"/>
        </w:rPr>
        <w:t xml:space="preserve"> </w:t>
      </w:r>
      <w:r>
        <w:rPr>
          <w:spacing w:val="-1"/>
        </w:rPr>
        <w:t>before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implantation</w:t>
      </w:r>
      <w:r>
        <w:rPr>
          <w:spacing w:val="-2"/>
        </w:rPr>
        <w:t xml:space="preserve"> in</w:t>
      </w:r>
      <w:r>
        <w:rPr>
          <w:spacing w:val="14"/>
        </w:rPr>
        <w:t xml:space="preserve"> </w:t>
      </w:r>
      <w:r>
        <w:rPr>
          <w:spacing w:val="-2"/>
        </w:rPr>
        <w:t>radical</w:t>
      </w:r>
    </w:p>
    <w:p>
      <w:pPr>
        <w:pStyle w:val="BodyText"/>
        <w:ind w:left="736"/>
        <w:spacing w:before="18" w:line="194" w:lineRule="auto"/>
        <w:rPr/>
      </w:pPr>
      <w:r>
        <w:rPr>
          <w:spacing w:val="-1"/>
        </w:rPr>
        <w:t>prostatectomy patients: a comparison</w:t>
      </w:r>
      <w:r>
        <w:rPr>
          <w:spacing w:val="24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4" w:right="493" w:firstLine="12"/>
        <w:spacing w:before="12" w:line="206" w:lineRule="auto"/>
        <w:rPr/>
      </w:pPr>
      <w:r>
        <w:rPr/>
        <w:t>patients with vasculogenic </w:t>
      </w:r>
      <w:r>
        <w:rPr>
          <w:spacing w:val="-1"/>
        </w:rPr>
        <w:t>erectile dysfunction.</w:t>
      </w:r>
      <w:r>
        <w:rPr/>
        <w:t xml:space="preserve"> </w:t>
      </w:r>
      <w:r>
        <w:rPr/>
        <w:t>J Sex</w:t>
      </w:r>
      <w:r>
        <w:rPr>
          <w:spacing w:val="18"/>
        </w:rPr>
        <w:t xml:space="preserve"> </w:t>
      </w:r>
      <w:r>
        <w:rPr/>
        <w:t>Med</w:t>
      </w:r>
      <w:r>
        <w:rPr>
          <w:spacing w:val="14"/>
        </w:rPr>
        <w:t xml:space="preserve"> </w:t>
      </w:r>
      <w:r>
        <w:rPr/>
        <w:t>2011; </w:t>
      </w:r>
      <w:r>
        <w:rPr>
          <w:b/>
          <w:bCs/>
        </w:rPr>
        <w:t>8:</w:t>
      </w:r>
      <w:r>
        <w:rPr>
          <w:b/>
          <w:bCs/>
          <w:spacing w:val="15"/>
        </w:rPr>
        <w:t xml:space="preserve"> </w:t>
      </w:r>
      <w:r>
        <w:rPr/>
        <w:t>3479.</w:t>
      </w:r>
    </w:p>
    <w:p>
      <w:pPr>
        <w:pStyle w:val="BodyText"/>
        <w:ind w:left="735" w:right="514" w:hanging="725"/>
        <w:spacing w:before="10" w:line="205" w:lineRule="auto"/>
        <w:rPr/>
      </w:pPr>
      <w:r>
        <w:rPr>
          <w:spacing w:val="-2"/>
        </w:rPr>
        <w:t>885.     Kim YD, Yang SO,</w:t>
      </w:r>
      <w:r>
        <w:rPr>
          <w:spacing w:val="34"/>
        </w:rPr>
        <w:t xml:space="preserve"> </w:t>
      </w:r>
      <w:r>
        <w:rPr>
          <w:spacing w:val="-2"/>
        </w:rPr>
        <w:t>Lee</w:t>
      </w:r>
      <w:r>
        <w:rPr>
          <w:spacing w:val="3"/>
        </w:rPr>
        <w:t xml:space="preserve"> </w:t>
      </w:r>
      <w:r>
        <w:rPr>
          <w:spacing w:val="-2"/>
        </w:rPr>
        <w:t>JK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Usefulness</w:t>
      </w:r>
      <w:r>
        <w:rPr>
          <w:spacing w:val="9"/>
        </w:rPr>
        <w:t xml:space="preserve"> </w:t>
      </w:r>
      <w:r>
        <w:rPr>
          <w:spacing w:val="-2"/>
        </w:rPr>
        <w:t>of a</w:t>
      </w:r>
      <w:r>
        <w:rPr/>
        <w:t xml:space="preserve"> </w:t>
      </w:r>
      <w:r>
        <w:rPr>
          <w:spacing w:val="-1"/>
        </w:rPr>
        <w:t>malleable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</w:t>
      </w:r>
      <w:r>
        <w:rPr>
          <w:spacing w:val="-2"/>
        </w:rPr>
        <w:t>in patients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30"/>
        <w:spacing w:before="14" w:line="194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injury. Int J</w:t>
      </w:r>
      <w:r>
        <w:rPr>
          <w:spacing w:val="15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</w:t>
      </w:r>
      <w:r>
        <w:rPr>
          <w:spacing w:val="14"/>
        </w:rPr>
        <w:t xml:space="preserve"> </w:t>
      </w:r>
      <w:r>
        <w:rPr>
          <w:spacing w:val="-2"/>
        </w:rPr>
        <w:t>2008;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919.</w:t>
      </w:r>
    </w:p>
    <w:p>
      <w:pPr>
        <w:pStyle w:val="BodyText"/>
        <w:ind w:left="10"/>
        <w:spacing w:before="15" w:line="212" w:lineRule="auto"/>
        <w:rPr/>
      </w:pPr>
      <w:r>
        <w:rPr>
          <w:spacing w:val="-1"/>
        </w:rPr>
        <w:t>886.     Kramer AC and</w:t>
      </w:r>
      <w:r>
        <w:rPr>
          <w:spacing w:val="11"/>
        </w:rPr>
        <w:t xml:space="preserve"> </w:t>
      </w:r>
      <w:r>
        <w:rPr>
          <w:spacing w:val="-1"/>
        </w:rPr>
        <w:t>Schweber A:</w:t>
      </w:r>
      <w:r>
        <w:rPr>
          <w:spacing w:val="17"/>
        </w:rPr>
        <w:t xml:space="preserve"> </w:t>
      </w:r>
      <w:r>
        <w:rPr>
          <w:spacing w:val="-2"/>
        </w:rPr>
        <w:t>Patient</w:t>
      </w:r>
    </w:p>
    <w:p>
      <w:pPr>
        <w:pStyle w:val="BodyText"/>
        <w:ind w:left="729" w:right="886"/>
        <w:spacing w:before="1" w:line="207" w:lineRule="auto"/>
        <w:rPr/>
      </w:pPr>
      <w:r>
        <w:rPr>
          <w:spacing w:val="-1"/>
        </w:rPr>
        <w:t>expectations</w:t>
      </w:r>
      <w:r>
        <w:rPr>
          <w:spacing w:val="32"/>
        </w:rPr>
        <w:t xml:space="preserve"> </w:t>
      </w:r>
      <w:r>
        <w:rPr>
          <w:spacing w:val="-1"/>
        </w:rPr>
        <w:t>prior to Coloplast Titan penile</w:t>
      </w:r>
      <w:r>
        <w:rPr/>
        <w:t xml:space="preserve"> </w:t>
      </w:r>
      <w:r>
        <w:rPr>
          <w:spacing w:val="-1"/>
        </w:rPr>
        <w:t>prosthesis implant</w:t>
      </w:r>
      <w:r>
        <w:rPr>
          <w:spacing w:val="27"/>
        </w:rPr>
        <w:t xml:space="preserve"> </w:t>
      </w:r>
      <w:r>
        <w:rPr>
          <w:spacing w:val="-1"/>
        </w:rPr>
        <w:t>predicts postoperative</w:t>
      </w:r>
      <w:r>
        <w:rPr/>
        <w:t xml:space="preserve">   </w:t>
      </w:r>
      <w:r>
        <w:rPr/>
        <w:t>satisfaction. J Sex</w:t>
      </w:r>
      <w:r>
        <w:rPr>
          <w:spacing w:val="18"/>
        </w:rPr>
        <w:t xml:space="preserve"> </w:t>
      </w:r>
      <w:r>
        <w:rPr/>
        <w:t>Med 2010;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2261.</w:t>
      </w:r>
    </w:p>
    <w:p>
      <w:pPr>
        <w:pStyle w:val="BodyText"/>
        <w:ind w:left="725" w:right="418" w:hanging="715"/>
        <w:spacing w:before="10" w:line="203" w:lineRule="auto"/>
        <w:rPr/>
      </w:pPr>
      <w:r>
        <w:rPr>
          <w:spacing w:val="-2"/>
        </w:rPr>
        <w:t>887.     Nehra A, Carson</w:t>
      </w:r>
      <w:r>
        <w:rPr>
          <w:spacing w:val="22"/>
          <w:w w:val="101"/>
        </w:rPr>
        <w:t xml:space="preserve"> </w:t>
      </w:r>
      <w:r>
        <w:rPr>
          <w:spacing w:val="-2"/>
        </w:rPr>
        <w:t>CC</w:t>
      </w:r>
      <w:r>
        <w:rPr>
          <w:spacing w:val="15"/>
        </w:rPr>
        <w:t xml:space="preserve"> </w:t>
      </w:r>
      <w:r>
        <w:rPr>
          <w:spacing w:val="-2"/>
        </w:rPr>
        <w:t>3rd,</w:t>
      </w:r>
      <w:r>
        <w:rPr>
          <w:spacing w:val="9"/>
        </w:rPr>
        <w:t xml:space="preserve"> </w:t>
      </w:r>
      <w:r>
        <w:rPr>
          <w:spacing w:val="-2"/>
        </w:rPr>
        <w:t>Chapin AK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/>
        <w:t>term infection outcomes</w:t>
      </w:r>
      <w:r>
        <w:rPr>
          <w:spacing w:val="-1"/>
        </w:rPr>
        <w:t xml:space="preserve"> of</w:t>
      </w:r>
      <w:r>
        <w:rPr>
          <w:spacing w:val="5"/>
        </w:rPr>
        <w:t xml:space="preserve"> </w:t>
      </w:r>
      <w:r>
        <w:rPr>
          <w:spacing w:val="-1"/>
        </w:rPr>
        <w:t>3-piece</w:t>
      </w:r>
      <w:r>
        <w:rPr>
          <w:spacing w:val="9"/>
        </w:rPr>
        <w:t xml:space="preserve"> </w:t>
      </w:r>
      <w:r>
        <w:rPr>
          <w:spacing w:val="-1"/>
        </w:rPr>
        <w:t>antibiotic</w:t>
      </w:r>
    </w:p>
    <w:p>
      <w:pPr>
        <w:pStyle w:val="BodyText"/>
        <w:ind w:left="735"/>
        <w:spacing w:before="14" w:line="194" w:lineRule="auto"/>
        <w:rPr/>
      </w:pPr>
      <w:r>
        <w:rPr>
          <w:spacing w:val="-2"/>
        </w:rPr>
        <w:t>impregnated</w:t>
      </w:r>
      <w:r>
        <w:rPr>
          <w:spacing w:val="15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ostheses</w:t>
      </w:r>
      <w:r>
        <w:rPr>
          <w:spacing w:val="15"/>
        </w:rPr>
        <w:t xml:space="preserve"> </w:t>
      </w:r>
      <w:r>
        <w:rPr>
          <w:spacing w:val="-3"/>
        </w:rPr>
        <w:t>used</w:t>
      </w:r>
      <w:r>
        <w:rPr>
          <w:spacing w:val="15"/>
        </w:rPr>
        <w:t xml:space="preserve"> </w:t>
      </w:r>
      <w:r>
        <w:rPr>
          <w:spacing w:val="-3"/>
        </w:rPr>
        <w:t>in</w:t>
      </w:r>
    </w:p>
    <w:p>
      <w:pPr>
        <w:pStyle w:val="BodyText"/>
        <w:ind w:left="731" w:right="392" w:firstLine="5"/>
        <w:spacing w:before="18" w:line="211" w:lineRule="auto"/>
        <w:rPr/>
      </w:pPr>
      <w:r>
        <w:rPr>
          <w:spacing w:val="-2"/>
        </w:rPr>
        <w:t>replacement</w:t>
      </w:r>
      <w:r>
        <w:rPr>
          <w:spacing w:val="16"/>
        </w:rPr>
        <w:t xml:space="preserve"> </w:t>
      </w:r>
      <w:r>
        <w:rPr>
          <w:spacing w:val="-2"/>
        </w:rPr>
        <w:t>implant surgery.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</w:t>
      </w:r>
      <w:r>
        <w:rPr>
          <w:spacing w:val="-3"/>
        </w:rPr>
        <w:t>2;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188:</w:t>
      </w:r>
      <w:r>
        <w:rPr>
          <w:b/>
          <w:bCs/>
        </w:rPr>
        <w:t xml:space="preserve"> </w:t>
      </w:r>
      <w:r>
        <w:rPr>
          <w:spacing w:val="-2"/>
        </w:rPr>
        <w:t>899.</w:t>
      </w:r>
    </w:p>
    <w:p>
      <w:pPr>
        <w:pStyle w:val="BodyText"/>
        <w:ind w:left="10"/>
        <w:spacing w:before="1" w:line="192" w:lineRule="auto"/>
        <w:rPr/>
      </w:pPr>
      <w:r>
        <w:rPr>
          <w:spacing w:val="-1"/>
        </w:rPr>
        <w:t>888.     Mulcahy JJ</w:t>
      </w:r>
      <w:r>
        <w:rPr>
          <w:spacing w:val="-2"/>
        </w:rPr>
        <w:t xml:space="preserve"> and</w:t>
      </w:r>
      <w:r>
        <w:rPr>
          <w:spacing w:val="9"/>
        </w:rPr>
        <w:t xml:space="preserve"> </w:t>
      </w:r>
      <w:r>
        <w:rPr>
          <w:spacing w:val="-2"/>
        </w:rPr>
        <w:t>Carson</w:t>
      </w:r>
      <w:r>
        <w:rPr>
          <w:spacing w:val="11"/>
        </w:rPr>
        <w:t xml:space="preserve"> </w:t>
      </w:r>
      <w:r>
        <w:rPr>
          <w:spacing w:val="-2"/>
        </w:rPr>
        <w:t>CC</w:t>
      </w:r>
      <w:r>
        <w:rPr>
          <w:spacing w:val="17"/>
          <w:w w:val="101"/>
        </w:rPr>
        <w:t xml:space="preserve"> </w:t>
      </w:r>
      <w:r>
        <w:rPr>
          <w:spacing w:val="-2"/>
        </w:rPr>
        <w:t>3rd: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35"/>
        <w:spacing w:before="16" w:line="194" w:lineRule="auto"/>
        <w:rPr/>
      </w:pPr>
      <w:r>
        <w:rPr>
          <w:spacing w:val="-1"/>
        </w:rPr>
        <w:t>infection rates in</w:t>
      </w:r>
      <w:r>
        <w:rPr>
          <w:spacing w:val="7"/>
        </w:rPr>
        <w:t xml:space="preserve"> </w:t>
      </w:r>
      <w:r>
        <w:rPr>
          <w:spacing w:val="-1"/>
        </w:rPr>
        <w:t>diabetic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implanted</w:t>
      </w:r>
    </w:p>
    <w:p>
      <w:pPr>
        <w:pStyle w:val="BodyText"/>
        <w:ind w:left="728"/>
        <w:spacing w:before="17" w:line="194" w:lineRule="auto"/>
        <w:rPr/>
      </w:pPr>
      <w:r>
        <w:rPr/>
        <w:t>with antibiotic-impregnat</w:t>
      </w:r>
      <w:r>
        <w:rPr>
          <w:spacing w:val="-1"/>
        </w:rPr>
        <w:t>ed versus</w:t>
      </w:r>
    </w:p>
    <w:p>
      <w:pPr>
        <w:pStyle w:val="BodyText"/>
        <w:ind w:left="725" w:right="406" w:firstLine="10"/>
        <w:spacing w:before="15" w:line="203" w:lineRule="auto"/>
        <w:rPr/>
      </w:pPr>
      <w:r>
        <w:rPr>
          <w:spacing w:val="-1"/>
        </w:rPr>
        <w:t>nonimpregnated</w:t>
      </w:r>
      <w:r>
        <w:rPr>
          <w:spacing w:val="15"/>
        </w:rPr>
        <w:t xml:space="preserve"> </w:t>
      </w:r>
      <w:r>
        <w:rPr>
          <w:spacing w:val="-1"/>
        </w:rPr>
        <w:t>inflatable penile</w:t>
      </w:r>
      <w:r>
        <w:rPr>
          <w:spacing w:val="16"/>
        </w:rPr>
        <w:t xml:space="preserve"> </w:t>
      </w:r>
      <w:r>
        <w:rPr>
          <w:spacing w:val="-1"/>
        </w:rPr>
        <w:t>prostheses:</w:t>
      </w:r>
      <w:r>
        <w:rPr>
          <w:spacing w:val="-2"/>
        </w:rPr>
        <w:t xml:space="preserve"> 7-</w:t>
      </w:r>
      <w:r>
        <w:rPr/>
        <w:t xml:space="preserve"> </w:t>
      </w:r>
      <w:r>
        <w:rPr>
          <w:spacing w:val="-1"/>
        </w:rPr>
        <w:t>year outcomes.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15"/>
        </w:rPr>
        <w:t xml:space="preserve"> </w:t>
      </w:r>
      <w:r>
        <w:rPr>
          <w:spacing w:val="-1"/>
        </w:rPr>
        <w:t>2011;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</w:t>
      </w:r>
      <w:r>
        <w:rPr>
          <w:spacing w:val="-2"/>
        </w:rPr>
        <w:t>7.</w:t>
      </w:r>
    </w:p>
    <w:p>
      <w:pPr>
        <w:pStyle w:val="BodyText"/>
        <w:ind w:left="735" w:right="761" w:hanging="725"/>
        <w:spacing w:before="14" w:line="204" w:lineRule="auto"/>
        <w:rPr/>
      </w:pPr>
      <w:r>
        <w:rPr>
          <w:spacing w:val="-1"/>
        </w:rPr>
        <w:t>889.     Christodoulidou</w:t>
      </w:r>
      <w:r>
        <w:rPr>
          <w:spacing w:val="16"/>
        </w:rPr>
        <w:t xml:space="preserve"> </w:t>
      </w:r>
      <w:r>
        <w:rPr>
          <w:spacing w:val="-1"/>
        </w:rPr>
        <w:t>M and</w:t>
      </w:r>
      <w:r>
        <w:rPr>
          <w:spacing w:val="17"/>
          <w:w w:val="101"/>
        </w:rPr>
        <w:t xml:space="preserve"> </w:t>
      </w:r>
      <w:r>
        <w:rPr>
          <w:spacing w:val="-1"/>
        </w:rPr>
        <w:t>Pear</w:t>
      </w:r>
      <w:r>
        <w:rPr>
          <w:spacing w:val="-2"/>
        </w:rPr>
        <w:t>ce I:</w:t>
      </w:r>
      <w:r>
        <w:rPr>
          <w:spacing w:val="13"/>
        </w:rPr>
        <w:t xml:space="preserve"> </w:t>
      </w:r>
      <w:r>
        <w:rPr>
          <w:spacing w:val="-2"/>
        </w:rPr>
        <w:t>Infection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prostheses</w:t>
      </w:r>
      <w:r>
        <w:rPr>
          <w:spacing w:val="15"/>
        </w:rPr>
        <w:t xml:space="preserve"> </w:t>
      </w:r>
      <w:r>
        <w:rPr>
          <w:spacing w:val="-1"/>
        </w:rPr>
        <w:t>in patients with </w:t>
      </w:r>
      <w:r>
        <w:rPr>
          <w:spacing w:val="-2"/>
        </w:rPr>
        <w:t>diabetes</w:t>
      </w:r>
    </w:p>
    <w:p>
      <w:pPr>
        <w:pStyle w:val="BodyText"/>
        <w:ind w:left="736"/>
        <w:spacing w:before="15" w:line="193" w:lineRule="auto"/>
        <w:rPr/>
      </w:pPr>
      <w:r>
        <w:rPr>
          <w:spacing w:val="-2"/>
        </w:rPr>
        <w:t>mellitus. Surg Infect</w:t>
      </w:r>
      <w:r>
        <w:rPr>
          <w:spacing w:val="23"/>
        </w:rPr>
        <w:t xml:space="preserve"> </w:t>
      </w:r>
      <w:r>
        <w:rPr>
          <w:spacing w:val="-2"/>
        </w:rPr>
        <w:t>(Larchmt)</w:t>
      </w:r>
      <w:r>
        <w:rPr>
          <w:spacing w:val="13"/>
        </w:rPr>
        <w:t xml:space="preserve"> </w:t>
      </w:r>
      <w:r>
        <w:rPr>
          <w:spacing w:val="-2"/>
        </w:rPr>
        <w:t>2016;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2.</w:t>
      </w:r>
    </w:p>
    <w:p>
      <w:pPr>
        <w:pStyle w:val="BodyText"/>
        <w:ind w:left="10"/>
        <w:spacing w:before="16" w:line="199" w:lineRule="auto"/>
        <w:rPr/>
      </w:pPr>
      <w:r>
        <w:rPr>
          <w:spacing w:val="-3"/>
        </w:rPr>
        <w:t>890.     Deveci</w:t>
      </w:r>
      <w:r>
        <w:rPr>
          <w:spacing w:val="22"/>
        </w:rPr>
        <w:t xml:space="preserve"> </w:t>
      </w:r>
      <w:r>
        <w:rPr>
          <w:spacing w:val="-3"/>
        </w:rPr>
        <w:t>S,</w:t>
      </w:r>
      <w:r>
        <w:rPr>
          <w:spacing w:val="16"/>
        </w:rPr>
        <w:t xml:space="preserve"> </w:t>
      </w:r>
      <w:r>
        <w:rPr>
          <w:spacing w:val="-3"/>
        </w:rPr>
        <w:t>Martin</w:t>
      </w:r>
      <w:r>
        <w:rPr>
          <w:spacing w:val="16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Parker</w:t>
      </w:r>
      <w:r>
        <w:rPr>
          <w:spacing w:val="18"/>
          <w:w w:val="101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30" w:right="730" w:firstLine="6"/>
        <w:spacing w:before="10" w:line="204" w:lineRule="auto"/>
        <w:rPr/>
      </w:pPr>
      <w:r>
        <w:rPr>
          <w:spacing w:val="-1"/>
        </w:rPr>
        <w:t>length alterations following penile</w:t>
      </w:r>
      <w:r>
        <w:rPr>
          <w:spacing w:val="25"/>
          <w:w w:val="101"/>
        </w:rPr>
        <w:t xml:space="preserve"> </w:t>
      </w:r>
      <w:r>
        <w:rPr>
          <w:spacing w:val="-1"/>
        </w:rPr>
        <w:t>prosthesis</w:t>
      </w:r>
      <w:r>
        <w:rPr/>
        <w:t xml:space="preserve"> </w:t>
      </w:r>
      <w:r>
        <w:rPr>
          <w:spacing w:val="-1"/>
        </w:rPr>
        <w:t>surgery.</w:t>
      </w:r>
      <w:r>
        <w:rPr>
          <w:spacing w:val="17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2007;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1128.</w:t>
      </w:r>
    </w:p>
    <w:p>
      <w:pPr>
        <w:pStyle w:val="BodyText"/>
        <w:ind w:left="728" w:right="392" w:hanging="718"/>
        <w:spacing w:before="17" w:line="206" w:lineRule="auto"/>
        <w:rPr/>
      </w:pPr>
      <w:r>
        <w:rPr>
          <w:spacing w:val="-2"/>
        </w:rPr>
        <w:t>891.     Wang</w:t>
      </w:r>
      <w:r>
        <w:rPr>
          <w:spacing w:val="20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Howard GE,</w:t>
      </w:r>
      <w:r>
        <w:rPr>
          <w:spacing w:val="18"/>
          <w:w w:val="101"/>
        </w:rPr>
        <w:t xml:space="preserve"> </w:t>
      </w:r>
      <w:r>
        <w:rPr>
          <w:spacing w:val="-2"/>
        </w:rPr>
        <w:t>Hoang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Prospective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 evaluation of er</w:t>
      </w:r>
      <w:r>
        <w:rPr>
          <w:spacing w:val="-2"/>
        </w:rPr>
        <w:t>ect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length</w:t>
      </w:r>
      <w:r>
        <w:rPr/>
        <w:t xml:space="preserve">  </w:t>
      </w:r>
      <w:r>
        <w:rPr>
          <w:spacing w:val="-1"/>
        </w:rPr>
        <w:t>obtained with inflatable</w:t>
      </w:r>
      <w:r>
        <w:rPr>
          <w:spacing w:val="19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to that</w:t>
      </w:r>
      <w:r>
        <w:rPr/>
        <w:t xml:space="preserve"> </w:t>
      </w:r>
      <w:r>
        <w:rPr>
          <w:spacing w:val="-1"/>
        </w:rPr>
        <w:t>induced</w:t>
      </w:r>
      <w:r>
        <w:rPr>
          <w:spacing w:val="17"/>
          <w:w w:val="101"/>
        </w:rPr>
        <w:t xml:space="preserve"> </w:t>
      </w:r>
      <w:r>
        <w:rPr>
          <w:spacing w:val="-1"/>
        </w:rPr>
        <w:t>by intracavernosal</w:t>
      </w:r>
      <w:r>
        <w:rPr>
          <w:spacing w:val="15"/>
        </w:rPr>
        <w:t xml:space="preserve"> </w:t>
      </w:r>
      <w:r>
        <w:rPr>
          <w:spacing w:val="-1"/>
        </w:rPr>
        <w:t>injection. Asian J</w:t>
      </w:r>
    </w:p>
    <w:p>
      <w:pPr>
        <w:pStyle w:val="BodyText"/>
        <w:ind w:left="722"/>
        <w:spacing w:before="17" w:line="199" w:lineRule="auto"/>
        <w:rPr/>
      </w:pPr>
      <w:r>
        <w:rPr/>
        <w:t>Androl 2009;</w:t>
      </w:r>
      <w:r>
        <w:rPr>
          <w:spacing w:val="28"/>
          <w:w w:val="101"/>
        </w:rPr>
        <w:t xml:space="preserve"> </w:t>
      </w:r>
      <w:r>
        <w:rPr>
          <w:b/>
          <w:bCs/>
        </w:rPr>
        <w:t>11:</w:t>
      </w:r>
      <w:r>
        <w:rPr>
          <w:b/>
          <w:bCs/>
          <w:spacing w:val="7"/>
        </w:rPr>
        <w:t xml:space="preserve"> </w:t>
      </w:r>
      <w:r>
        <w:rPr/>
        <w:t>411.</w:t>
      </w:r>
    </w:p>
    <w:p>
      <w:pPr>
        <w:pStyle w:val="BodyText"/>
        <w:ind w:left="10"/>
        <w:spacing w:before="12" w:line="194" w:lineRule="auto"/>
        <w:rPr/>
      </w:pPr>
      <w:r>
        <w:rPr>
          <w:spacing w:val="-1"/>
        </w:rPr>
        <w:t>892.     Levine</w:t>
      </w:r>
      <w:r>
        <w:rPr>
          <w:spacing w:val="17"/>
        </w:rPr>
        <w:t xml:space="preserve"> </w:t>
      </w:r>
      <w:r>
        <w:rPr>
          <w:spacing w:val="-1"/>
        </w:rPr>
        <w:t>LA and</w:t>
      </w:r>
      <w:r>
        <w:rPr>
          <w:spacing w:val="17"/>
          <w:w w:val="101"/>
        </w:rPr>
        <w:t xml:space="preserve"> </w:t>
      </w:r>
      <w:r>
        <w:rPr>
          <w:spacing w:val="-1"/>
        </w:rPr>
        <w:t>Rybak J: Traction the</w:t>
      </w:r>
      <w:r>
        <w:rPr>
          <w:spacing w:val="-2"/>
        </w:rPr>
        <w:t>rapy</w:t>
      </w:r>
      <w:r>
        <w:rPr>
          <w:spacing w:val="4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736"/>
        <w:spacing w:before="15" w:line="194" w:lineRule="auto"/>
        <w:rPr/>
      </w:pPr>
      <w:r>
        <w:rPr>
          <w:spacing w:val="-2"/>
        </w:rPr>
        <w:t>men with shortened</w:t>
      </w:r>
      <w:r>
        <w:rPr>
          <w:spacing w:val="24"/>
        </w:rPr>
        <w:t xml:space="preserve"> </w:t>
      </w:r>
      <w:r>
        <w:rPr>
          <w:spacing w:val="-2"/>
        </w:rPr>
        <w:t>penis</w:t>
      </w:r>
      <w:r>
        <w:rPr>
          <w:spacing w:val="15"/>
        </w:rPr>
        <w:t xml:space="preserve"> </w:t>
      </w:r>
      <w:r>
        <w:rPr>
          <w:spacing w:val="-2"/>
        </w:rPr>
        <w:t>prior to</w:t>
      </w:r>
      <w:r>
        <w:rPr>
          <w:spacing w:val="16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37" w:right="781" w:hanging="1"/>
        <w:spacing w:before="14" w:line="206" w:lineRule="auto"/>
        <w:rPr/>
      </w:pPr>
      <w:r>
        <w:rPr>
          <w:spacing w:val="-1"/>
        </w:rPr>
        <w:t>prosthesis implantation: a</w:t>
      </w:r>
      <w:r>
        <w:rPr>
          <w:spacing w:val="15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ilot</w:t>
      </w:r>
      <w:r>
        <w:rPr>
          <w:spacing w:val="10"/>
        </w:rPr>
        <w:t xml:space="preserve"> </w:t>
      </w:r>
      <w:r>
        <w:rPr>
          <w:spacing w:val="-2"/>
        </w:rPr>
        <w:t>study. J</w:t>
      </w:r>
      <w:r>
        <w:rPr>
          <w:spacing w:val="10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/>
        <w:t>Med 2011;</w:t>
      </w:r>
      <w:r>
        <w:rPr>
          <w:spacing w:val="19"/>
        </w:rPr>
        <w:t xml:space="preserve"> </w:t>
      </w:r>
      <w:r>
        <w:rPr>
          <w:b/>
          <w:bCs/>
        </w:rPr>
        <w:t>8:</w:t>
      </w:r>
      <w:r>
        <w:rPr>
          <w:b/>
          <w:bCs/>
          <w:spacing w:val="15"/>
        </w:rPr>
        <w:t xml:space="preserve"> </w:t>
      </w:r>
      <w:r>
        <w:rPr/>
        <w:t>2112.</w:t>
      </w:r>
    </w:p>
    <w:p>
      <w:pPr>
        <w:pStyle w:val="BodyText"/>
        <w:ind w:left="722" w:right="396" w:hanging="712"/>
        <w:spacing w:before="12" w:line="207" w:lineRule="auto"/>
        <w:rPr/>
      </w:pPr>
      <w:r>
        <w:rPr>
          <w:spacing w:val="-1"/>
        </w:rPr>
        <w:t>893.     Canguven O, Talib</w:t>
      </w:r>
      <w:r>
        <w:rPr>
          <w:spacing w:val="18"/>
        </w:rPr>
        <w:t xml:space="preserve"> </w:t>
      </w:r>
      <w:r>
        <w:rPr>
          <w:spacing w:val="-1"/>
        </w:rPr>
        <w:t>RA,</w:t>
      </w:r>
      <w:r>
        <w:rPr>
          <w:spacing w:val="-2"/>
        </w:rPr>
        <w:t xml:space="preserve"> Campbell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  </w:t>
      </w:r>
      <w:r>
        <w:rPr>
          <w:spacing w:val="-1"/>
        </w:rPr>
        <w:t>daily use of vacuum erection</w:t>
      </w:r>
      <w:r>
        <w:rPr>
          <w:spacing w:val="11"/>
        </w:rPr>
        <w:t xml:space="preserve"> </w:t>
      </w:r>
      <w:r>
        <w:rPr>
          <w:spacing w:val="-1"/>
        </w:rPr>
        <w:t>device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month</w:t>
      </w:r>
      <w:r>
        <w:rPr/>
        <w:t xml:space="preserve"> </w:t>
      </w:r>
      <w:r>
        <w:rPr>
          <w:spacing w:val="-1"/>
        </w:rPr>
        <w:t>before</w:t>
      </w:r>
      <w:r>
        <w:rPr>
          <w:spacing w:val="27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 implantation beneficial?</w:t>
      </w:r>
      <w:r>
        <w:rPr/>
        <w:t xml:space="preserve"> </w:t>
      </w:r>
      <w:r>
        <w:rPr/>
        <w:t>A randomized controlled tria</w:t>
      </w:r>
      <w:r>
        <w:rPr>
          <w:spacing w:val="-1"/>
        </w:rPr>
        <w:t>l. Andrology</w:t>
      </w:r>
      <w:r>
        <w:rPr>
          <w:spacing w:val="12"/>
        </w:rPr>
        <w:t xml:space="preserve"> </w:t>
      </w:r>
      <w:r>
        <w:rPr>
          <w:spacing w:val="-1"/>
        </w:rPr>
        <w:t>2017;</w:t>
      </w:r>
    </w:p>
    <w:p>
      <w:pPr>
        <w:pStyle w:val="BodyText"/>
        <w:ind w:left="734"/>
        <w:spacing w:before="17" w:line="209" w:lineRule="auto"/>
        <w:rPr/>
      </w:pPr>
      <w:r>
        <w:rPr>
          <w:b/>
          <w:bCs/>
          <w:spacing w:val="-1"/>
        </w:rPr>
        <w:t>5:</w:t>
      </w:r>
      <w:r>
        <w:rPr>
          <w:b/>
          <w:bCs/>
          <w:spacing w:val="28"/>
          <w:w w:val="101"/>
        </w:rPr>
        <w:t xml:space="preserve"> </w:t>
      </w:r>
      <w:r>
        <w:rPr>
          <w:spacing w:val="-1"/>
        </w:rPr>
        <w:t>103.</w:t>
      </w:r>
    </w:p>
    <w:p>
      <w:pPr>
        <w:pStyle w:val="BodyText"/>
        <w:ind w:left="10"/>
        <w:spacing w:before="1" w:line="193" w:lineRule="auto"/>
        <w:rPr/>
      </w:pPr>
      <w:r>
        <w:rPr>
          <w:spacing w:val="-2"/>
        </w:rPr>
        <w:t>894.     Pahlajani G,</w:t>
      </w:r>
      <w:r>
        <w:rPr>
          <w:spacing w:val="31"/>
        </w:rPr>
        <w:t xml:space="preserve"> </w:t>
      </w:r>
      <w:r>
        <w:rPr>
          <w:spacing w:val="-2"/>
        </w:rPr>
        <w:t>Raina</w:t>
      </w:r>
      <w:r>
        <w:rPr>
          <w:spacing w:val="16"/>
          <w:w w:val="101"/>
        </w:rPr>
        <w:t xml:space="preserve"> </w:t>
      </w:r>
      <w:r>
        <w:rPr>
          <w:spacing w:val="-2"/>
        </w:rPr>
        <w:t>R, Jones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Vacuum</w:t>
      </w:r>
    </w:p>
    <w:p>
      <w:pPr>
        <w:pStyle w:val="BodyText"/>
        <w:ind w:left="725" w:right="543" w:firstLine="3"/>
        <w:spacing w:before="16" w:line="207" w:lineRule="auto"/>
        <w:rPr/>
      </w:pPr>
      <w:r>
        <w:rPr>
          <w:spacing w:val="-1"/>
        </w:rPr>
        <w:t>erection devices</w:t>
      </w:r>
      <w:r>
        <w:rPr>
          <w:spacing w:val="15"/>
          <w:w w:val="101"/>
        </w:rPr>
        <w:t xml:space="preserve"> </w:t>
      </w:r>
      <w:r>
        <w:rPr>
          <w:spacing w:val="-1"/>
        </w:rPr>
        <w:t>revisited: its em</w:t>
      </w:r>
      <w:r>
        <w:rPr>
          <w:spacing w:val="-2"/>
        </w:rPr>
        <w:t>erging</w:t>
      </w:r>
      <w:r>
        <w:rPr>
          <w:spacing w:val="16"/>
        </w:rPr>
        <w:t xml:space="preserve"> </w:t>
      </w:r>
      <w:r>
        <w:rPr>
          <w:spacing w:val="-2"/>
        </w:rPr>
        <w:t>role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the treatment of erectile d</w:t>
      </w:r>
      <w:r>
        <w:rPr>
          <w:spacing w:val="-1"/>
        </w:rPr>
        <w:t>ysfunction and</w:t>
      </w:r>
      <w:r>
        <w:rPr>
          <w:spacing w:val="9"/>
        </w:rPr>
        <w:t xml:space="preserve"> </w:t>
      </w:r>
      <w:r>
        <w:rPr>
          <w:spacing w:val="-1"/>
        </w:rPr>
        <w:t>early</w:t>
      </w:r>
      <w:r>
        <w:rPr/>
        <w:t xml:space="preserve"> </w:t>
      </w:r>
      <w:r>
        <w:rPr>
          <w:spacing w:val="-1"/>
        </w:rPr>
        <w:t>penile</w:t>
      </w:r>
      <w:r>
        <w:rPr>
          <w:spacing w:val="20"/>
          <w:w w:val="101"/>
        </w:rPr>
        <w:t xml:space="preserve"> </w:t>
      </w:r>
      <w:r>
        <w:rPr>
          <w:spacing w:val="-1"/>
        </w:rPr>
        <w:t>rehabilitation following</w:t>
      </w:r>
      <w:r>
        <w:rPr>
          <w:spacing w:val="16"/>
        </w:rPr>
        <w:t xml:space="preserve"> </w:t>
      </w:r>
      <w:r>
        <w:rPr>
          <w:spacing w:val="-1"/>
        </w:rPr>
        <w:t>prostate cancer</w:t>
      </w:r>
      <w:r>
        <w:rPr/>
        <w:t xml:space="preserve">  </w:t>
      </w:r>
      <w:r>
        <w:rPr/>
        <w:t>therapy. J Sex</w:t>
      </w:r>
      <w:r>
        <w:rPr>
          <w:spacing w:val="18"/>
        </w:rPr>
        <w:t xml:space="preserve"> </w:t>
      </w:r>
      <w:r>
        <w:rPr/>
        <w:t>Med</w:t>
      </w:r>
      <w:r>
        <w:rPr>
          <w:spacing w:val="14"/>
        </w:rPr>
        <w:t xml:space="preserve"> </w:t>
      </w:r>
      <w:r>
        <w:rPr/>
        <w:t>201</w:t>
      </w:r>
      <w:r>
        <w:rPr>
          <w:spacing w:val="-1"/>
        </w:rPr>
        <w:t>2; </w:t>
      </w:r>
      <w:r>
        <w:rPr>
          <w:b/>
          <w:bCs/>
          <w:spacing w:val="-1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1182.</w:t>
      </w:r>
    </w:p>
    <w:p>
      <w:pPr>
        <w:pStyle w:val="BodyText"/>
        <w:ind w:left="10"/>
        <w:spacing w:before="15" w:line="199" w:lineRule="auto"/>
        <w:rPr/>
      </w:pPr>
      <w:r>
        <w:rPr>
          <w:spacing w:val="-2"/>
        </w:rPr>
        <w:t>895.     Tsambarlis</w:t>
      </w:r>
      <w:r>
        <w:rPr>
          <w:spacing w:val="17"/>
        </w:rPr>
        <w:t xml:space="preserve"> </w:t>
      </w:r>
      <w:r>
        <w:rPr>
          <w:spacing w:val="-2"/>
        </w:rPr>
        <w:t>PN, Chaus</w:t>
      </w:r>
      <w:r>
        <w:rPr>
          <w:spacing w:val="19"/>
        </w:rPr>
        <w:t xml:space="preserve"> </w:t>
      </w:r>
      <w:r>
        <w:rPr>
          <w:spacing w:val="-2"/>
        </w:rPr>
        <w:t>F and</w:t>
      </w:r>
      <w:r>
        <w:rPr>
          <w:spacing w:val="17"/>
        </w:rPr>
        <w:t xml:space="preserve"> </w:t>
      </w:r>
      <w:r>
        <w:rPr>
          <w:spacing w:val="-2"/>
        </w:rPr>
        <w:t>Levi</w:t>
      </w:r>
      <w:r>
        <w:rPr>
          <w:spacing w:val="-3"/>
        </w:rPr>
        <w:t>ne</w:t>
      </w:r>
      <w:r>
        <w:rPr>
          <w:spacing w:val="17"/>
          <w:w w:val="101"/>
        </w:rPr>
        <w:t xml:space="preserve"> </w:t>
      </w:r>
      <w:r>
        <w:rPr>
          <w:spacing w:val="-3"/>
        </w:rPr>
        <w:t>LA:</w:t>
      </w:r>
    </w:p>
    <w:p>
      <w:pPr>
        <w:pStyle w:val="BodyText"/>
        <w:ind w:left="732"/>
        <w:spacing w:before="9" w:line="196" w:lineRule="auto"/>
        <w:rPr/>
      </w:pPr>
      <w:r>
        <w:rPr>
          <w:spacing w:val="-1"/>
        </w:rPr>
        <w:t>Successful</w:t>
      </w:r>
      <w:r>
        <w:rPr>
          <w:spacing w:val="17"/>
        </w:rPr>
        <w:t xml:space="preserve"> </w:t>
      </w:r>
      <w:r>
        <w:rPr>
          <w:spacing w:val="-1"/>
        </w:rPr>
        <w:t>placement of</w:t>
      </w:r>
      <w:r>
        <w:rPr>
          <w:spacing w:val="-2"/>
        </w:rPr>
        <w:t xml:space="preserve"> penile</w:t>
      </w:r>
      <w:r>
        <w:rPr>
          <w:spacing w:val="16"/>
        </w:rPr>
        <w:t xml:space="preserve"> </w:t>
      </w:r>
      <w:r>
        <w:rPr>
          <w:spacing w:val="-2"/>
        </w:rPr>
        <w:t>prostheses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6"/>
        <w:spacing w:before="16" w:line="195" w:lineRule="auto"/>
        <w:rPr/>
      </w:pPr>
      <w:r>
        <w:rPr/>
        <w:t>men with severe corpo</w:t>
      </w:r>
      <w:r>
        <w:rPr>
          <w:spacing w:val="-1"/>
        </w:rPr>
        <w:t>ral fibrosis</w:t>
      </w:r>
      <w:r>
        <w:rPr>
          <w:spacing w:val="5"/>
        </w:rPr>
        <w:t xml:space="preserve"> </w:t>
      </w:r>
      <w:r>
        <w:rPr>
          <w:spacing w:val="-1"/>
        </w:rPr>
        <w:t>following</w:t>
      </w:r>
    </w:p>
    <w:p>
      <w:pPr>
        <w:pStyle w:val="BodyText"/>
        <w:ind w:left="725"/>
        <w:spacing w:before="15" w:line="195" w:lineRule="auto"/>
        <w:rPr/>
      </w:pPr>
      <w:r>
        <w:rPr>
          <w:spacing w:val="-1"/>
        </w:rPr>
        <w:t>vacuum therapy</w:t>
      </w:r>
      <w:r>
        <w:rPr>
          <w:spacing w:val="14"/>
        </w:rPr>
        <w:t xml:space="preserve"> </w:t>
      </w:r>
      <w:r>
        <w:rPr>
          <w:spacing w:val="-1"/>
        </w:rPr>
        <w:t>protocol.</w:t>
      </w:r>
      <w:r>
        <w:rPr>
          <w:spacing w:val="-2"/>
        </w:rPr>
        <w:t xml:space="preserve"> J Sex</w:t>
      </w:r>
      <w:r>
        <w:rPr>
          <w:spacing w:val="16"/>
          <w:w w:val="101"/>
        </w:rPr>
        <w:t xml:space="preserve"> </w:t>
      </w:r>
      <w:r>
        <w:rPr>
          <w:spacing w:val="-2"/>
        </w:rPr>
        <w:t>Med 2017;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14:</w:t>
      </w:r>
    </w:p>
    <w:p>
      <w:pPr>
        <w:pStyle w:val="BodyText"/>
        <w:ind w:left="727"/>
        <w:spacing w:before="16" w:line="209" w:lineRule="auto"/>
        <w:rPr/>
      </w:pPr>
      <w:r>
        <w:rPr>
          <w:spacing w:val="-2"/>
        </w:rPr>
        <w:t>44.</w:t>
      </w:r>
    </w:p>
    <w:p>
      <w:pPr>
        <w:pStyle w:val="BodyText"/>
        <w:ind w:left="729" w:right="395" w:hanging="719"/>
        <w:spacing w:before="2" w:line="205" w:lineRule="auto"/>
        <w:rPr/>
      </w:pPr>
      <w:r>
        <w:rPr>
          <w:spacing w:val="-2"/>
        </w:rPr>
        <w:t>896.     Henry GD,</w:t>
      </w:r>
      <w:r>
        <w:rPr>
          <w:spacing w:val="17"/>
        </w:rPr>
        <w:t xml:space="preserve"> </w:t>
      </w:r>
      <w:r>
        <w:rPr>
          <w:spacing w:val="-2"/>
        </w:rPr>
        <w:t>Kansal</w:t>
      </w:r>
      <w:r>
        <w:rPr>
          <w:spacing w:val="20"/>
        </w:rPr>
        <w:t xml:space="preserve"> </w:t>
      </w:r>
      <w:r>
        <w:rPr>
          <w:spacing w:val="-2"/>
        </w:rPr>
        <w:t>NS,</w:t>
      </w:r>
      <w:r>
        <w:rPr>
          <w:spacing w:val="10"/>
        </w:rPr>
        <w:t xml:space="preserve"> </w:t>
      </w:r>
      <w:r>
        <w:rPr>
          <w:spacing w:val="-2"/>
        </w:rPr>
        <w:t>Callaway</w:t>
      </w:r>
      <w:r>
        <w:rPr>
          <w:spacing w:val="16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Cent</w:t>
      </w:r>
      <w:r>
        <w:rPr>
          <w:spacing w:val="-3"/>
        </w:rPr>
        <w:t>ers</w:t>
      </w:r>
      <w:r>
        <w:rPr/>
        <w:t xml:space="preserve"> </w:t>
      </w:r>
      <w:r>
        <w:rPr>
          <w:spacing w:val="-1"/>
        </w:rPr>
        <w:t>of excellence concept and</w:t>
      </w:r>
      <w:r>
        <w:rPr>
          <w:spacing w:val="18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prostheses: an</w:t>
      </w:r>
      <w:r>
        <w:rPr/>
        <w:t xml:space="preserve"> </w:t>
      </w:r>
      <w:r>
        <w:rPr>
          <w:spacing w:val="-1"/>
        </w:rPr>
        <w:t>outcome analysis. J Urol</w:t>
      </w:r>
      <w:r>
        <w:rPr>
          <w:spacing w:val="31"/>
          <w:w w:val="101"/>
        </w:rPr>
        <w:t xml:space="preserve"> </w:t>
      </w:r>
      <w:r>
        <w:rPr>
          <w:spacing w:val="-1"/>
        </w:rPr>
        <w:t>2009;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181: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1264.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193" w:lineRule="auto"/>
        <w:rPr/>
      </w:pPr>
      <w:r>
        <w:rPr>
          <w:spacing w:val="-2"/>
        </w:rPr>
        <w:t>897.     Hakky TS, Suber J,</w:t>
      </w:r>
      <w:r>
        <w:rPr>
          <w:spacing w:val="24"/>
        </w:rPr>
        <w:t xml:space="preserve"> </w:t>
      </w:r>
      <w:r>
        <w:rPr>
          <w:spacing w:val="-2"/>
        </w:rPr>
        <w:t>Henry</w:t>
      </w:r>
      <w:r>
        <w:rPr>
          <w:spacing w:val="12"/>
        </w:rPr>
        <w:t xml:space="preserve"> </w:t>
      </w:r>
      <w:r>
        <w:rPr>
          <w:spacing w:val="-2"/>
        </w:rPr>
        <w:t>G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</w:p>
    <w:p>
      <w:pPr>
        <w:pStyle w:val="BodyText"/>
        <w:ind w:left="725" w:right="414" w:hanging="6"/>
        <w:spacing w:before="15" w:line="202" w:lineRule="auto"/>
        <w:rPr/>
      </w:pPr>
      <w:r>
        <w:rPr>
          <w:spacing w:val="-1"/>
        </w:rPr>
        <w:t>enhancement</w:t>
      </w:r>
      <w:r>
        <w:rPr>
          <w:spacing w:val="26"/>
          <w:w w:val="101"/>
        </w:rPr>
        <w:t xml:space="preserve"> </w:t>
      </w:r>
      <w:r>
        <w:rPr>
          <w:spacing w:val="-1"/>
        </w:rPr>
        <w:t>procedures with simultaneous</w:t>
      </w:r>
      <w:r>
        <w:rPr/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prosthesis</w:t>
      </w:r>
      <w:r>
        <w:rPr>
          <w:spacing w:val="15"/>
        </w:rPr>
        <w:t xml:space="preserve"> </w:t>
      </w:r>
      <w:r>
        <w:rPr>
          <w:spacing w:val="-1"/>
        </w:rPr>
        <w:t>placement. Adv </w:t>
      </w:r>
      <w:r>
        <w:rPr>
          <w:spacing w:val="-2"/>
        </w:rPr>
        <w:t>Urol 2012;</w:t>
      </w:r>
    </w:p>
    <w:p>
      <w:pPr>
        <w:pStyle w:val="BodyText"/>
        <w:ind w:left="726"/>
        <w:spacing w:before="15" w:line="204" w:lineRule="auto"/>
        <w:rPr/>
      </w:pPr>
      <w:r>
        <w:rPr>
          <w:b/>
          <w:bCs/>
        </w:rPr>
        <w:t>2012: </w:t>
      </w:r>
      <w:r>
        <w:rPr/>
        <w:t>doi:10.1155/2012/314612.</w:t>
      </w:r>
    </w:p>
    <w:p>
      <w:pPr>
        <w:pStyle w:val="BodyText"/>
        <w:ind w:left="714" w:right="156" w:hanging="714"/>
        <w:spacing w:before="7" w:line="207" w:lineRule="auto"/>
        <w:rPr/>
      </w:pPr>
      <w:r>
        <w:rPr>
          <w:spacing w:val="-2"/>
        </w:rPr>
        <w:t>898.     Chew</w:t>
      </w:r>
      <w:r>
        <w:rPr>
          <w:spacing w:val="33"/>
        </w:rPr>
        <w:t xml:space="preserve"> </w:t>
      </w:r>
      <w:r>
        <w:rPr>
          <w:spacing w:val="-2"/>
        </w:rPr>
        <w:t>KK and Stuckey</w:t>
      </w:r>
      <w:r>
        <w:rPr>
          <w:spacing w:val="18"/>
        </w:rPr>
        <w:t xml:space="preserve"> </w:t>
      </w:r>
      <w:r>
        <w:rPr>
          <w:spacing w:val="-2"/>
        </w:rPr>
        <w:t>BG:</w:t>
      </w:r>
      <w:r>
        <w:rPr>
          <w:spacing w:val="16"/>
          <w:w w:val="101"/>
        </w:rPr>
        <w:t xml:space="preserve"> </w:t>
      </w:r>
      <w:r>
        <w:rPr>
          <w:spacing w:val="-2"/>
        </w:rPr>
        <w:t>Use</w:t>
      </w:r>
      <w:r>
        <w:rPr>
          <w:spacing w:val="9"/>
        </w:rPr>
        <w:t xml:space="preserve"> </w:t>
      </w:r>
      <w:r>
        <w:rPr>
          <w:spacing w:val="-2"/>
        </w:rPr>
        <w:t>of transurethral</w:t>
      </w:r>
      <w:r>
        <w:rPr/>
        <w:t xml:space="preserve"> </w:t>
      </w:r>
      <w:r>
        <w:rPr>
          <w:spacing w:val="-1"/>
        </w:rPr>
        <w:t>alprostadil</w:t>
      </w:r>
      <w:r>
        <w:rPr>
          <w:spacing w:val="16"/>
        </w:rPr>
        <w:t xml:space="preserve"> </w:t>
      </w:r>
      <w:r>
        <w:rPr>
          <w:spacing w:val="-1"/>
        </w:rPr>
        <w:t>(MUSE)</w:t>
      </w:r>
      <w:r>
        <w:rPr>
          <w:spacing w:val="15"/>
        </w:rPr>
        <w:t xml:space="preserve"> </w:t>
      </w:r>
      <w:r>
        <w:rPr>
          <w:spacing w:val="-1"/>
        </w:rPr>
        <w:t>(prostaglandin</w:t>
      </w:r>
      <w:r>
        <w:rPr>
          <w:spacing w:val="16"/>
        </w:rPr>
        <w:t xml:space="preserve"> </w:t>
      </w:r>
      <w:r>
        <w:rPr>
          <w:spacing w:val="-2"/>
        </w:rPr>
        <w:t>E1) for glans</w:t>
      </w:r>
      <w:r>
        <w:rPr/>
        <w:t xml:space="preserve"> </w:t>
      </w:r>
      <w:r>
        <w:rPr>
          <w:spacing w:val="-1"/>
        </w:rPr>
        <w:t>tumescence</w:t>
      </w:r>
      <w:r>
        <w:rPr>
          <w:spacing w:val="15"/>
        </w:rPr>
        <w:t xml:space="preserve"> </w:t>
      </w:r>
      <w:r>
        <w:rPr>
          <w:spacing w:val="-1"/>
        </w:rPr>
        <w:t>in a</w:t>
      </w:r>
      <w:r>
        <w:rPr>
          <w:spacing w:val="15"/>
        </w:rPr>
        <w:t xml:space="preserve"> </w:t>
      </w:r>
      <w:r>
        <w:rPr>
          <w:spacing w:val="-1"/>
        </w:rPr>
        <w:t>patient with penile</w:t>
      </w:r>
      <w:r>
        <w:rPr>
          <w:spacing w:val="1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osthesis.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21"/>
        </w:rPr>
        <w:t xml:space="preserve"> </w:t>
      </w:r>
      <w:r>
        <w:rPr>
          <w:spacing w:val="-2"/>
        </w:rPr>
        <w:t>Res</w:t>
      </w:r>
      <w:r>
        <w:rPr>
          <w:spacing w:val="13"/>
        </w:rPr>
        <w:t xml:space="preserve"> </w:t>
      </w:r>
      <w:r>
        <w:rPr>
          <w:spacing w:val="-2"/>
        </w:rPr>
        <w:t>2000;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195.</w:t>
      </w:r>
    </w:p>
    <w:p>
      <w:pPr>
        <w:pStyle w:val="BodyText"/>
        <w:spacing w:before="16" w:line="212" w:lineRule="auto"/>
        <w:rPr/>
      </w:pPr>
      <w:r>
        <w:rPr>
          <w:spacing w:val="-1"/>
        </w:rPr>
        <w:t>899.     Benevides</w:t>
      </w:r>
      <w:r>
        <w:rPr>
          <w:spacing w:val="17"/>
        </w:rPr>
        <w:t xml:space="preserve"> </w:t>
      </w:r>
      <w:r>
        <w:rPr>
          <w:spacing w:val="-1"/>
        </w:rPr>
        <w:t>MD and Carson</w:t>
      </w:r>
      <w:r>
        <w:rPr>
          <w:spacing w:val="1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C:</w:t>
      </w:r>
      <w:r>
        <w:rPr>
          <w:spacing w:val="13"/>
        </w:rPr>
        <w:t xml:space="preserve"> </w:t>
      </w:r>
      <w:r>
        <w:rPr>
          <w:spacing w:val="-2"/>
        </w:rPr>
        <w:t>Intraurethral</w:t>
      </w:r>
    </w:p>
    <w:p>
      <w:pPr>
        <w:pStyle w:val="BodyText"/>
        <w:ind w:left="725" w:right="214" w:hanging="6"/>
        <w:spacing w:line="202" w:lineRule="auto"/>
        <w:rPr/>
      </w:pPr>
      <w:r>
        <w:rPr/>
        <w:t>application of alpro</w:t>
      </w:r>
      <w:r>
        <w:rPr>
          <w:spacing w:val="-1"/>
        </w:rPr>
        <w:t>stadil</w:t>
      </w:r>
      <w:r>
        <w:rPr>
          <w:spacing w:val="16"/>
          <w:w w:val="101"/>
        </w:rPr>
        <w:t xml:space="preserve"> </w:t>
      </w:r>
      <w:r>
        <w:rPr>
          <w:spacing w:val="-1"/>
        </w:rPr>
        <w:t>in patients with failed</w:t>
      </w:r>
      <w:r>
        <w:rPr/>
        <w:t xml:space="preserve"> </w:t>
      </w:r>
      <w:r>
        <w:rPr>
          <w:spacing w:val="-2"/>
        </w:rPr>
        <w:t>inflatable</w:t>
      </w:r>
      <w:r>
        <w:rPr>
          <w:spacing w:val="16"/>
        </w:rPr>
        <w:t xml:space="preserve"> </w:t>
      </w:r>
      <w:r>
        <w:rPr>
          <w:spacing w:val="-2"/>
        </w:rPr>
        <w:t>penile</w:t>
      </w:r>
      <w:r>
        <w:rPr>
          <w:spacing w:val="16"/>
        </w:rPr>
        <w:t xml:space="preserve"> </w:t>
      </w:r>
      <w:r>
        <w:rPr>
          <w:spacing w:val="-2"/>
        </w:rPr>
        <w:t>prosthesis</w:t>
      </w:r>
      <w:r>
        <w:rPr>
          <w:spacing w:val="-3"/>
        </w:rPr>
        <w:t>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2000;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163:</w:t>
      </w:r>
    </w:p>
    <w:p>
      <w:pPr>
        <w:pStyle w:val="BodyText"/>
        <w:ind w:left="723"/>
        <w:spacing w:before="16" w:line="212" w:lineRule="auto"/>
        <w:rPr/>
      </w:pPr>
      <w:r>
        <w:rPr>
          <w:spacing w:val="-3"/>
        </w:rPr>
        <w:t>785.</w:t>
      </w:r>
    </w:p>
    <w:p>
      <w:pPr>
        <w:pStyle w:val="BodyText"/>
        <w:ind w:left="719" w:right="282" w:hanging="719"/>
        <w:spacing w:before="2" w:line="209" w:lineRule="auto"/>
        <w:rPr/>
      </w:pPr>
      <w:r>
        <w:rPr>
          <w:spacing w:val="-1"/>
        </w:rPr>
        <w:t>900.     Mulhall JP, Jahoda A, A</w:t>
      </w:r>
      <w:r>
        <w:rPr>
          <w:spacing w:val="-2"/>
        </w:rPr>
        <w:t>viv</w:t>
      </w:r>
      <w:r>
        <w:rPr>
          <w:spacing w:val="18"/>
        </w:rPr>
        <w:t xml:space="preserve"> 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5"/>
        </w:rPr>
        <w:t xml:space="preserve"> </w:t>
      </w:r>
      <w:r>
        <w:rPr>
          <w:spacing w:val="-2"/>
        </w:rPr>
        <w:t>impact</w:t>
      </w:r>
      <w:r>
        <w:rPr/>
        <w:t xml:space="preserve"> </w:t>
      </w:r>
      <w:r>
        <w:rPr/>
        <w:t>of sildenafil citrate</w:t>
      </w:r>
      <w:r>
        <w:rPr>
          <w:spacing w:val="-1"/>
        </w:rPr>
        <w:t xml:space="preserve"> on sexual</w:t>
      </w:r>
      <w:r>
        <w:rPr>
          <w:spacing w:val="10"/>
        </w:rPr>
        <w:t xml:space="preserve"> </w:t>
      </w:r>
      <w:r>
        <w:rPr>
          <w:spacing w:val="-1"/>
        </w:rPr>
        <w:t>satisfaction</w:t>
      </w:r>
    </w:p>
    <w:p>
      <w:pPr>
        <w:pStyle w:val="BodyText"/>
        <w:ind w:left="727" w:right="209" w:hanging="1"/>
        <w:spacing w:before="1" w:line="205" w:lineRule="auto"/>
        <w:rPr/>
      </w:pPr>
      <w:r>
        <w:rPr>
          <w:spacing w:val="-2"/>
        </w:rPr>
        <w:t>profiles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 with a</w:t>
      </w:r>
      <w:r>
        <w:rPr>
          <w:spacing w:val="17"/>
          <w:w w:val="101"/>
        </w:rPr>
        <w:t xml:space="preserve"> </w:t>
      </w:r>
      <w:r>
        <w:rPr>
          <w:spacing w:val="-2"/>
        </w:rPr>
        <w:t>penile</w:t>
      </w:r>
      <w:r>
        <w:rPr>
          <w:spacing w:val="15"/>
        </w:rPr>
        <w:t xml:space="preserve"> </w:t>
      </w:r>
      <w:r>
        <w:rPr>
          <w:spacing w:val="-2"/>
        </w:rPr>
        <w:t>prosthesis in</w:t>
      </w:r>
      <w:r>
        <w:rPr>
          <w:spacing w:val="8"/>
        </w:rPr>
        <w:t xml:space="preserve"> </w:t>
      </w:r>
      <w:r>
        <w:rPr>
          <w:spacing w:val="-2"/>
        </w:rPr>
        <w:t>situ.</w:t>
      </w:r>
      <w:r>
        <w:rPr/>
        <w:t xml:space="preserve"> </w:t>
      </w:r>
      <w:r>
        <w:rPr>
          <w:spacing w:val="-2"/>
        </w:rPr>
        <w:t>BJU Int</w:t>
      </w:r>
      <w:r>
        <w:rPr>
          <w:spacing w:val="23"/>
        </w:rPr>
        <w:t xml:space="preserve"> </w:t>
      </w:r>
      <w:r>
        <w:rPr>
          <w:spacing w:val="-2"/>
        </w:rPr>
        <w:t>2004;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93: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97.</w:t>
      </w:r>
    </w:p>
    <w:p>
      <w:pPr>
        <w:pStyle w:val="BodyText"/>
        <w:spacing w:before="14" w:line="193" w:lineRule="auto"/>
        <w:rPr/>
      </w:pPr>
      <w:r>
        <w:rPr>
          <w:spacing w:val="-2"/>
        </w:rPr>
        <w:t>901.     Pryor</w:t>
      </w:r>
      <w:r>
        <w:rPr>
          <w:spacing w:val="16"/>
        </w:rPr>
        <w:t xml:space="preserve"> </w:t>
      </w:r>
      <w:r>
        <w:rPr>
          <w:spacing w:val="-2"/>
        </w:rPr>
        <w:t>MB, Carrion</w:t>
      </w:r>
      <w:r>
        <w:rPr>
          <w:spacing w:val="15"/>
        </w:rPr>
        <w:t xml:space="preserve"> </w:t>
      </w:r>
      <w:r>
        <w:rPr>
          <w:spacing w:val="-3"/>
        </w:rPr>
        <w:t>R,</w:t>
      </w:r>
      <w:r>
        <w:rPr>
          <w:spacing w:val="7"/>
        </w:rPr>
        <w:t xml:space="preserve"> </w:t>
      </w:r>
      <w:r>
        <w:rPr>
          <w:spacing w:val="-3"/>
        </w:rPr>
        <w:t>Wang</w:t>
      </w:r>
      <w:r>
        <w:rPr>
          <w:spacing w:val="17"/>
          <w:w w:val="101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Patient</w:t>
      </w:r>
    </w:p>
    <w:p>
      <w:pPr>
        <w:pStyle w:val="BodyText"/>
        <w:ind w:left="719"/>
        <w:spacing w:before="15" w:line="194" w:lineRule="auto"/>
        <w:rPr/>
      </w:pPr>
      <w:r>
        <w:rPr>
          <w:spacing w:val="-1"/>
        </w:rPr>
        <w:t>satisfaction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morphology cha</w:t>
      </w:r>
      <w:r>
        <w:rPr>
          <w:spacing w:val="-2"/>
        </w:rPr>
        <w:t>nges</w:t>
      </w:r>
    </w:p>
    <w:p>
      <w:pPr>
        <w:pStyle w:val="BodyText"/>
        <w:ind w:left="718" w:right="176" w:hanging="1"/>
        <w:spacing w:before="18" w:line="206" w:lineRule="auto"/>
        <w:rPr/>
      </w:pPr>
      <w:r>
        <w:rPr>
          <w:spacing w:val="-1"/>
        </w:rPr>
        <w:t>with postoperative</w:t>
      </w:r>
      <w:r>
        <w:rPr>
          <w:spacing w:val="19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rehabilitation 2 years</w:t>
      </w:r>
      <w:r>
        <w:rPr/>
        <w:t xml:space="preserve"> </w:t>
      </w:r>
      <w:r>
        <w:rPr/>
        <w:t>after Coloplast Titan prosthesis. As</w:t>
      </w:r>
      <w:r>
        <w:rPr>
          <w:spacing w:val="-1"/>
        </w:rPr>
        <w:t>ian J Androl</w:t>
      </w:r>
      <w:r>
        <w:rPr/>
        <w:t xml:space="preserve"> </w:t>
      </w:r>
      <w:r>
        <w:rPr>
          <w:spacing w:val="-6"/>
        </w:rPr>
        <w:t>2016;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18:</w:t>
      </w:r>
      <w:r>
        <w:rPr>
          <w:b/>
          <w:bCs/>
          <w:spacing w:val="24"/>
        </w:rPr>
        <w:t xml:space="preserve"> </w:t>
      </w:r>
      <w:r>
        <w:rPr>
          <w:spacing w:val="-6"/>
        </w:rPr>
        <w:t>754.</w:t>
      </w:r>
    </w:p>
    <w:p>
      <w:pPr>
        <w:pStyle w:val="BodyText"/>
        <w:spacing w:before="12" w:line="196" w:lineRule="auto"/>
        <w:rPr/>
      </w:pPr>
      <w:r>
        <w:rPr>
          <w:spacing w:val="-2"/>
        </w:rPr>
        <w:t>902.     Anafarta</w:t>
      </w:r>
      <w:r>
        <w:rPr>
          <w:spacing w:val="32"/>
          <w:w w:val="101"/>
        </w:rPr>
        <w:t xml:space="preserve"> </w:t>
      </w:r>
      <w:r>
        <w:rPr>
          <w:spacing w:val="-2"/>
        </w:rPr>
        <w:t>K, Aydos</w:t>
      </w:r>
      <w:r>
        <w:rPr>
          <w:spacing w:val="17"/>
        </w:rPr>
        <w:t xml:space="preserve"> </w:t>
      </w:r>
      <w:r>
        <w:rPr>
          <w:spacing w:val="-2"/>
        </w:rPr>
        <w:t>K and Yaman O: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deep</w:t>
      </w:r>
    </w:p>
    <w:p>
      <w:pPr>
        <w:pStyle w:val="BodyText"/>
        <w:ind w:left="719" w:right="69"/>
        <w:spacing w:before="14" w:line="202" w:lineRule="auto"/>
        <w:rPr/>
      </w:pPr>
      <w:r>
        <w:rPr/>
        <w:t>dorsal vein arterialization </w:t>
      </w:r>
      <w:r>
        <w:rPr>
          <w:spacing w:val="-1"/>
        </w:rPr>
        <w:t>an alternative</w:t>
      </w:r>
      <w:r>
        <w:rPr>
          <w:spacing w:val="9"/>
        </w:rPr>
        <w:t xml:space="preserve">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1"/>
        </w:rPr>
        <w:t>approach to treat venogenic impotence?</w:t>
      </w:r>
      <w:r>
        <w:rPr>
          <w:spacing w:val="32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22"/>
        <w:spacing w:before="17" w:line="198" w:lineRule="auto"/>
        <w:rPr/>
      </w:pPr>
      <w:r>
        <w:rPr>
          <w:spacing w:val="-3"/>
        </w:rPr>
        <w:t>Int</w:t>
      </w:r>
      <w:r>
        <w:rPr>
          <w:spacing w:val="31"/>
          <w:w w:val="101"/>
        </w:rPr>
        <w:t xml:space="preserve"> </w:t>
      </w:r>
      <w:r>
        <w:rPr>
          <w:spacing w:val="-3"/>
        </w:rPr>
        <w:t>1997;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59: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109.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903.     Austoni</w:t>
      </w:r>
      <w:r>
        <w:rPr>
          <w:spacing w:val="18"/>
          <w:w w:val="101"/>
        </w:rPr>
        <w:t xml:space="preserve"> </w:t>
      </w:r>
      <w:r>
        <w:rPr>
          <w:spacing w:val="-2"/>
        </w:rPr>
        <w:t>E, Colombo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Mantov</w:t>
      </w:r>
      <w:r>
        <w:rPr>
          <w:spacing w:val="-3"/>
        </w:rPr>
        <w:t>ani</w:t>
      </w:r>
      <w:r>
        <w:rPr>
          <w:spacing w:val="18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2"/>
        <w:spacing w:before="9" w:line="195" w:lineRule="auto"/>
        <w:rPr/>
      </w:pPr>
      <w:r>
        <w:rPr>
          <w:spacing w:val="-1"/>
        </w:rPr>
        <w:t>Venous surgery</w:t>
      </w:r>
      <w:r>
        <w:rPr>
          <w:spacing w:val="33"/>
          <w:w w:val="101"/>
        </w:rPr>
        <w:t xml:space="preserve"> </w:t>
      </w:r>
      <w:r>
        <w:rPr>
          <w:spacing w:val="-1"/>
        </w:rPr>
        <w:t>in erectile dysfunction:</w:t>
      </w:r>
    </w:p>
    <w:p>
      <w:pPr>
        <w:pStyle w:val="BodyText"/>
        <w:ind w:left="715"/>
        <w:spacing w:before="15" w:line="194" w:lineRule="auto"/>
        <w:rPr/>
      </w:pPr>
      <w:r>
        <w:rPr>
          <w:spacing w:val="-1"/>
        </w:rPr>
        <w:t>therapeutic strategy and</w:t>
      </w:r>
      <w:r>
        <w:rPr>
          <w:spacing w:val="16"/>
        </w:rPr>
        <w:t xml:space="preserve"> </w:t>
      </w:r>
      <w:r>
        <w:rPr>
          <w:spacing w:val="-1"/>
        </w:rPr>
        <w:t>resul</w:t>
      </w:r>
      <w:r>
        <w:rPr>
          <w:spacing w:val="-2"/>
        </w:rPr>
        <w:t>ts. Urol</w:t>
      </w:r>
      <w:r>
        <w:rPr>
          <w:spacing w:val="12"/>
        </w:rPr>
        <w:t xml:space="preserve"> </w:t>
      </w:r>
      <w:r>
        <w:rPr>
          <w:spacing w:val="-2"/>
        </w:rPr>
        <w:t>Int</w:t>
      </w:r>
      <w:r>
        <w:rPr>
          <w:spacing w:val="25"/>
        </w:rPr>
        <w:t xml:space="preserve"> </w:t>
      </w:r>
      <w:r>
        <w:rPr>
          <w:spacing w:val="-2"/>
        </w:rPr>
        <w:t>1992;</w:t>
      </w:r>
    </w:p>
    <w:p>
      <w:pPr>
        <w:pStyle w:val="BodyText"/>
        <w:ind w:left="717"/>
        <w:spacing w:before="17" w:line="212" w:lineRule="auto"/>
        <w:rPr/>
      </w:pPr>
      <w:r>
        <w:rPr>
          <w:b/>
          <w:bCs/>
        </w:rPr>
        <w:t>49:</w:t>
      </w:r>
      <w:r>
        <w:rPr>
          <w:b/>
          <w:bCs/>
          <w:spacing w:val="16"/>
        </w:rPr>
        <w:t xml:space="preserve"> </w:t>
      </w:r>
      <w:r>
        <w:rPr/>
        <w:t>63.</w:t>
      </w:r>
    </w:p>
    <w:p>
      <w:pPr>
        <w:pStyle w:val="BodyText"/>
        <w:spacing w:before="1" w:line="194" w:lineRule="auto"/>
        <w:rPr/>
      </w:pPr>
      <w:r>
        <w:rPr>
          <w:spacing w:val="-1"/>
        </w:rPr>
        <w:t>904.     Balko A,</w:t>
      </w:r>
      <w:r>
        <w:rPr>
          <w:spacing w:val="16"/>
          <w:w w:val="101"/>
        </w:rPr>
        <w:t xml:space="preserve"> </w:t>
      </w:r>
      <w:r>
        <w:rPr>
          <w:spacing w:val="-1"/>
        </w:rPr>
        <w:t>Malhotra CM and</w:t>
      </w:r>
      <w:r>
        <w:rPr>
          <w:spacing w:val="10"/>
        </w:rPr>
        <w:t xml:space="preserve"> </w:t>
      </w:r>
      <w:r>
        <w:rPr>
          <w:spacing w:val="-1"/>
        </w:rPr>
        <w:t>Wincze</w:t>
      </w:r>
      <w:r>
        <w:rPr>
          <w:spacing w:val="3"/>
        </w:rPr>
        <w:t xml:space="preserve"> </w:t>
      </w:r>
      <w:r>
        <w:rPr>
          <w:spacing w:val="-1"/>
        </w:rPr>
        <w:t>JP:</w:t>
      </w:r>
      <w:r>
        <w:rPr>
          <w:spacing w:val="19"/>
        </w:rPr>
        <w:t xml:space="preserve"> </w:t>
      </w:r>
      <w:r>
        <w:rPr>
          <w:spacing w:val="-2"/>
        </w:rPr>
        <w:t>Deep-</w:t>
      </w:r>
    </w:p>
    <w:p>
      <w:pPr>
        <w:pStyle w:val="BodyText"/>
        <w:ind w:left="726"/>
        <w:spacing w:before="15" w:line="194" w:lineRule="auto"/>
        <w:rPr/>
      </w:pPr>
      <w:r>
        <w:rPr/>
        <w:t>penile-vein arterializatio</w:t>
      </w:r>
      <w:r>
        <w:rPr>
          <w:spacing w:val="-1"/>
        </w:rPr>
        <w:t>n for arterial and</w:t>
      </w:r>
    </w:p>
    <w:p>
      <w:pPr>
        <w:pStyle w:val="BodyText"/>
        <w:ind w:left="715"/>
        <w:spacing w:before="14" w:line="194" w:lineRule="auto"/>
        <w:rPr/>
      </w:pPr>
      <w:r>
        <w:rPr>
          <w:spacing w:val="-1"/>
        </w:rPr>
        <w:t>venous impotence. Arch Surg</w:t>
      </w:r>
      <w:r>
        <w:rPr>
          <w:spacing w:val="34"/>
        </w:rPr>
        <w:t xml:space="preserve"> </w:t>
      </w:r>
      <w:r>
        <w:rPr>
          <w:spacing w:val="-1"/>
        </w:rPr>
        <w:t>1986;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121: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774.</w:t>
      </w:r>
    </w:p>
    <w:p>
      <w:pPr>
        <w:pStyle w:val="BodyText"/>
        <w:ind w:left="719" w:right="104" w:hanging="719"/>
        <w:spacing w:before="16" w:line="206" w:lineRule="auto"/>
        <w:rPr/>
      </w:pPr>
      <w:r>
        <w:rPr>
          <w:spacing w:val="-2"/>
        </w:rPr>
        <w:t>905.     Cookson</w:t>
      </w:r>
      <w:r>
        <w:rPr>
          <w:spacing w:val="23"/>
        </w:rPr>
        <w:t xml:space="preserve"> </w:t>
      </w:r>
      <w:r>
        <w:rPr>
          <w:spacing w:val="-2"/>
        </w:rPr>
        <w:t>MS,</w:t>
      </w:r>
      <w:r>
        <w:rPr>
          <w:spacing w:val="18"/>
          <w:w w:val="101"/>
        </w:rPr>
        <w:t xml:space="preserve"> </w:t>
      </w:r>
      <w:r>
        <w:rPr>
          <w:spacing w:val="-2"/>
        </w:rPr>
        <w:t>Phillips</w:t>
      </w:r>
      <w:r>
        <w:rPr>
          <w:spacing w:val="16"/>
          <w:w w:val="101"/>
        </w:rPr>
        <w:t xml:space="preserve"> </w:t>
      </w:r>
      <w:r>
        <w:rPr>
          <w:spacing w:val="-2"/>
        </w:rPr>
        <w:t>DL,</w:t>
      </w:r>
      <w:r>
        <w:rPr>
          <w:spacing w:val="16"/>
        </w:rPr>
        <w:t xml:space="preserve"> </w:t>
      </w:r>
      <w:r>
        <w:rPr>
          <w:spacing w:val="-2"/>
        </w:rPr>
        <w:t>Huff ME et</w:t>
      </w:r>
      <w:r>
        <w:rPr>
          <w:spacing w:val="9"/>
        </w:rPr>
        <w:t xml:space="preserve"> </w:t>
      </w:r>
      <w:r>
        <w:rPr>
          <w:spacing w:val="-2"/>
        </w:rPr>
        <w:t>al: Analysis</w:t>
      </w:r>
      <w:r>
        <w:rPr/>
        <w:t xml:space="preserve"> </w:t>
      </w:r>
      <w:r>
        <w:rPr>
          <w:spacing w:val="-1"/>
        </w:rPr>
        <w:t>of microsurgical</w:t>
      </w:r>
      <w:r>
        <w:rPr>
          <w:spacing w:val="21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revascularization results</w:t>
      </w:r>
      <w:r>
        <w:rPr/>
        <w:t xml:space="preserve"> </w:t>
      </w:r>
      <w:r>
        <w:rPr>
          <w:spacing w:val="-2"/>
        </w:rPr>
        <w:t>by etiology of impotence. J</w:t>
      </w:r>
      <w:r>
        <w:rPr>
          <w:spacing w:val="22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149:</w:t>
      </w:r>
    </w:p>
    <w:p>
      <w:pPr>
        <w:pStyle w:val="BodyText"/>
        <w:ind w:left="734"/>
        <w:spacing w:before="16" w:line="209" w:lineRule="auto"/>
        <w:rPr/>
      </w:pPr>
      <w:r>
        <w:rPr>
          <w:spacing w:val="-4"/>
        </w:rPr>
        <w:t>1308.</w:t>
      </w:r>
    </w:p>
    <w:p>
      <w:pPr>
        <w:pStyle w:val="BodyText"/>
        <w:spacing w:before="1" w:line="194" w:lineRule="auto"/>
        <w:rPr/>
      </w:pPr>
      <w:r>
        <w:rPr>
          <w:spacing w:val="-3"/>
        </w:rPr>
        <w:t>906.     Crespo</w:t>
      </w:r>
      <w:r>
        <w:rPr>
          <w:spacing w:val="24"/>
        </w:rPr>
        <w:t xml:space="preserve"> </w:t>
      </w:r>
      <w:r>
        <w:rPr>
          <w:spacing w:val="-3"/>
        </w:rPr>
        <w:t>E,</w:t>
      </w:r>
      <w:r>
        <w:rPr>
          <w:spacing w:val="16"/>
        </w:rPr>
        <w:t xml:space="preserve"> </w:t>
      </w:r>
      <w:r>
        <w:rPr>
          <w:spacing w:val="-3"/>
        </w:rPr>
        <w:t>Bove</w:t>
      </w:r>
      <w:r>
        <w:rPr>
          <w:spacing w:val="17"/>
          <w:w w:val="101"/>
        </w:rPr>
        <w:t xml:space="preserve"> </w:t>
      </w:r>
      <w:r>
        <w:rPr>
          <w:spacing w:val="-3"/>
        </w:rPr>
        <w:t>D,</w:t>
      </w:r>
      <w:r>
        <w:rPr>
          <w:spacing w:val="19"/>
        </w:rPr>
        <w:t xml:space="preserve"> </w:t>
      </w:r>
      <w:r>
        <w:rPr>
          <w:spacing w:val="-3"/>
        </w:rPr>
        <w:t>Farrell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/>
        <w:spacing w:before="17" w:line="195" w:lineRule="auto"/>
        <w:rPr/>
      </w:pPr>
      <w:r>
        <w:rPr>
          <w:spacing w:val="-1"/>
        </w:rPr>
        <w:t>Revascularization of the cavernous</w:t>
      </w:r>
      <w:r>
        <w:rPr>
          <w:spacing w:val="20"/>
          <w:w w:val="101"/>
        </w:rPr>
        <w:t xml:space="preserve"> </w:t>
      </w:r>
      <w:r>
        <w:rPr>
          <w:spacing w:val="-1"/>
        </w:rPr>
        <w:t>body in</w:t>
      </w:r>
    </w:p>
    <w:p>
      <w:pPr>
        <w:pStyle w:val="BodyText"/>
        <w:ind w:left="725" w:right="98" w:hanging="10"/>
        <w:spacing w:before="15" w:line="202" w:lineRule="auto"/>
        <w:rPr/>
      </w:pPr>
      <w:r>
        <w:rPr>
          <w:spacing w:val="-1"/>
        </w:rPr>
        <w:t>vasculogenic sexual</w:t>
      </w:r>
      <w:r>
        <w:rPr>
          <w:spacing w:val="17"/>
        </w:rPr>
        <w:t xml:space="preserve"> </w:t>
      </w:r>
      <w:r>
        <w:rPr>
          <w:spacing w:val="-1"/>
        </w:rPr>
        <w:t>male</w:t>
      </w:r>
      <w:r>
        <w:rPr>
          <w:spacing w:val="15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otence with a</w:t>
      </w:r>
      <w:r>
        <w:rPr>
          <w:spacing w:val="15"/>
        </w:rPr>
        <w:t xml:space="preserve"> </w:t>
      </w:r>
      <w:r>
        <w:rPr>
          <w:spacing w:val="-2"/>
        </w:rPr>
        <w:t>new</w:t>
      </w:r>
      <w:r>
        <w:rPr/>
        <w:t xml:space="preserve"> </w:t>
      </w:r>
      <w:r>
        <w:rPr>
          <w:spacing w:val="-1"/>
        </w:rPr>
        <w:t>microsurgical technique. Cardiovasc</w:t>
      </w:r>
      <w:r>
        <w:rPr>
          <w:spacing w:val="24"/>
        </w:rPr>
        <w:t xml:space="preserve"> </w:t>
      </w:r>
      <w:r>
        <w:rPr>
          <w:spacing w:val="-1"/>
        </w:rPr>
        <w:t>Res Cent</w:t>
      </w:r>
    </w:p>
    <w:p>
      <w:pPr>
        <w:pStyle w:val="BodyText"/>
        <w:ind w:left="727"/>
        <w:spacing w:before="15" w:line="199" w:lineRule="auto"/>
        <w:rPr/>
      </w:pPr>
      <w:r>
        <w:rPr>
          <w:spacing w:val="-4"/>
        </w:rPr>
        <w:t>Bull</w:t>
      </w:r>
      <w:r>
        <w:rPr>
          <w:spacing w:val="36"/>
        </w:rPr>
        <w:t xml:space="preserve"> </w:t>
      </w:r>
      <w:r>
        <w:rPr>
          <w:spacing w:val="-4"/>
        </w:rPr>
        <w:t>1983;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29.</w:t>
      </w:r>
    </w:p>
    <w:p>
      <w:pPr>
        <w:pStyle w:val="BodyText"/>
        <w:ind w:left="711" w:right="191" w:hanging="712"/>
        <w:spacing w:before="10" w:line="206" w:lineRule="auto"/>
        <w:rPr/>
      </w:pPr>
      <w:r>
        <w:rPr>
          <w:spacing w:val="-1"/>
        </w:rPr>
        <w:t>907.     DePalma</w:t>
      </w:r>
      <w:r>
        <w:rPr>
          <w:spacing w:val="16"/>
          <w:w w:val="101"/>
        </w:rPr>
        <w:t xml:space="preserve"> </w:t>
      </w:r>
      <w:r>
        <w:rPr>
          <w:spacing w:val="-1"/>
        </w:rPr>
        <w:t>RG, Oldin</w:t>
      </w:r>
      <w:r>
        <w:rPr>
          <w:spacing w:val="-2"/>
        </w:rPr>
        <w:t>g</w:t>
      </w:r>
      <w:r>
        <w:rPr>
          <w:spacing w:val="17"/>
        </w:rPr>
        <w:t xml:space="preserve"> </w:t>
      </w:r>
      <w:r>
        <w:rPr>
          <w:spacing w:val="-2"/>
        </w:rPr>
        <w:t>M, Yu GW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Vascular</w:t>
      </w:r>
      <w:r>
        <w:rPr/>
        <w:t xml:space="preserve">  </w:t>
      </w:r>
      <w:r>
        <w:rPr/>
        <w:t>interventions for im</w:t>
      </w:r>
      <w:r>
        <w:rPr>
          <w:spacing w:val="-1"/>
        </w:rPr>
        <w:t>potence: lessons</w:t>
      </w:r>
      <w:r>
        <w:rPr>
          <w:spacing w:val="16"/>
        </w:rPr>
        <w:t xml:space="preserve"> </w:t>
      </w:r>
      <w:r>
        <w:rPr>
          <w:spacing w:val="-1"/>
        </w:rPr>
        <w:t>learned.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Vasc Surg</w:t>
      </w:r>
      <w:r>
        <w:rPr>
          <w:spacing w:val="24"/>
        </w:rPr>
        <w:t xml:space="preserve"> </w:t>
      </w:r>
      <w:r>
        <w:rPr>
          <w:spacing w:val="-1"/>
        </w:rPr>
        <w:t>1995;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21:</w:t>
      </w:r>
      <w:r>
        <w:rPr>
          <w:b/>
          <w:bCs/>
          <w:spacing w:val="17"/>
          <w:w w:val="101"/>
        </w:rPr>
        <w:t xml:space="preserve"> </w:t>
      </w:r>
      <w:r>
        <w:rPr>
          <w:spacing w:val="-1"/>
        </w:rPr>
        <w:t>57</w:t>
      </w:r>
      <w:r>
        <w:rPr>
          <w:spacing w:val="-2"/>
        </w:rPr>
        <w:t>6.</w:t>
      </w:r>
    </w:p>
    <w:p>
      <w:pPr>
        <w:pStyle w:val="BodyText"/>
        <w:ind w:left="715" w:right="395" w:hanging="715"/>
        <w:spacing w:before="15" w:line="208" w:lineRule="auto"/>
        <w:rPr/>
      </w:pPr>
      <w:r>
        <w:rPr>
          <w:spacing w:val="-1"/>
        </w:rPr>
        <w:t>908.     Frankovicova</w:t>
      </w:r>
      <w:r>
        <w:rPr>
          <w:spacing w:val="16"/>
          <w:w w:val="101"/>
        </w:rPr>
        <w:t xml:space="preserve"> </w:t>
      </w:r>
      <w:r>
        <w:rPr>
          <w:spacing w:val="-1"/>
        </w:rPr>
        <w:t>M and Thoma A:</w:t>
      </w:r>
      <w:r>
        <w:rPr>
          <w:spacing w:val="16"/>
          <w:w w:val="101"/>
        </w:rPr>
        <w:t xml:space="preserve"> </w:t>
      </w:r>
      <w:r>
        <w:rPr>
          <w:spacing w:val="-1"/>
        </w:rPr>
        <w:t>Microvascu</w:t>
      </w:r>
      <w:r>
        <w:rPr>
          <w:spacing w:val="-2"/>
        </w:rPr>
        <w:t>lar</w:t>
      </w:r>
      <w:r>
        <w:rPr/>
        <w:t xml:space="preserve"> </w:t>
      </w:r>
      <w:r>
        <w:rPr>
          <w:spacing w:val="-1"/>
        </w:rPr>
        <w:t>treatment of impotence.</w:t>
      </w:r>
      <w:r>
        <w:rPr>
          <w:spacing w:val="17"/>
        </w:rPr>
        <w:t xml:space="preserve"> </w:t>
      </w:r>
      <w:r>
        <w:rPr>
          <w:spacing w:val="-1"/>
        </w:rPr>
        <w:t>Plast</w:t>
      </w:r>
      <w:r>
        <w:rPr>
          <w:spacing w:val="17"/>
        </w:rPr>
        <w:t xml:space="preserve"> </w:t>
      </w:r>
      <w:r>
        <w:rPr>
          <w:spacing w:val="-1"/>
        </w:rPr>
        <w:t>Reconstr S</w:t>
      </w:r>
      <w:r>
        <w:rPr>
          <w:spacing w:val="-2"/>
        </w:rPr>
        <w:t>urg</w:t>
      </w:r>
      <w:r>
        <w:rPr/>
        <w:t xml:space="preserve"> </w:t>
      </w:r>
      <w:r>
        <w:rPr>
          <w:spacing w:val="-5"/>
        </w:rPr>
        <w:t>1993;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91:</w:t>
      </w:r>
      <w:r>
        <w:rPr>
          <w:b/>
          <w:bCs/>
          <w:spacing w:val="20"/>
        </w:rPr>
        <w:t xml:space="preserve"> </w:t>
      </w:r>
      <w:r>
        <w:rPr>
          <w:spacing w:val="-5"/>
        </w:rPr>
        <w:t>99.</w:t>
      </w:r>
    </w:p>
    <w:p>
      <w:pPr>
        <w:pStyle w:val="BodyText"/>
        <w:ind w:left="715" w:right="124" w:hanging="715"/>
        <w:spacing w:before="9" w:line="206" w:lineRule="auto"/>
        <w:rPr/>
      </w:pPr>
      <w:r>
        <w:rPr>
          <w:spacing w:val="-2"/>
        </w:rPr>
        <w:t>909.     Grasso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Lania C, Castelli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Deep</w:t>
      </w:r>
      <w:r>
        <w:rPr>
          <w:spacing w:val="9"/>
        </w:rPr>
        <w:t xml:space="preserve"> </w:t>
      </w:r>
      <w:r>
        <w:rPr>
          <w:spacing w:val="-3"/>
        </w:rPr>
        <w:t>dorsal</w:t>
      </w:r>
      <w:r>
        <w:rPr/>
        <w:t xml:space="preserve"> </w:t>
      </w:r>
      <w:r>
        <w:rPr/>
        <w:t>vein arterialization in vas</w:t>
      </w:r>
      <w:r>
        <w:rPr>
          <w:spacing w:val="-1"/>
        </w:rPr>
        <w:t>culogenic</w:t>
      </w:r>
      <w:r>
        <w:rPr>
          <w:spacing w:val="14"/>
        </w:rPr>
        <w:t xml:space="preserve"> </w:t>
      </w:r>
      <w:r>
        <w:rPr>
          <w:spacing w:val="-1"/>
        </w:rPr>
        <w:t>impotence:</w:t>
      </w:r>
      <w:r>
        <w:rPr/>
        <w:t xml:space="preserve">   </w:t>
      </w:r>
      <w:r>
        <w:rPr>
          <w:spacing w:val="-1"/>
        </w:rPr>
        <w:t>our experience. Arch Ital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Nefrol Androl</w:t>
      </w:r>
    </w:p>
    <w:p>
      <w:pPr>
        <w:pStyle w:val="BodyText"/>
        <w:ind w:left="734"/>
        <w:spacing w:before="18" w:line="198" w:lineRule="auto"/>
        <w:rPr/>
      </w:pPr>
      <w:r>
        <w:rPr>
          <w:spacing w:val="-7"/>
        </w:rPr>
        <w:t>1992;</w:t>
      </w:r>
      <w:r>
        <w:rPr>
          <w:spacing w:val="19"/>
          <w:w w:val="101"/>
        </w:rPr>
        <w:t xml:space="preserve"> </w:t>
      </w:r>
      <w:r>
        <w:rPr>
          <w:b/>
          <w:bCs/>
          <w:spacing w:val="-7"/>
        </w:rPr>
        <w:t>64:</w:t>
      </w:r>
      <w:r>
        <w:rPr>
          <w:b/>
          <w:bCs/>
          <w:spacing w:val="25"/>
        </w:rPr>
        <w:t xml:space="preserve"> </w:t>
      </w:r>
      <w:r>
        <w:rPr>
          <w:spacing w:val="-7"/>
        </w:rPr>
        <w:t>309.</w:t>
      </w:r>
    </w:p>
    <w:p>
      <w:pPr>
        <w:pStyle w:val="BodyText"/>
        <w:spacing w:before="10" w:line="194" w:lineRule="auto"/>
        <w:rPr/>
      </w:pPr>
      <w:r>
        <w:rPr>
          <w:spacing w:val="-2"/>
        </w:rPr>
        <w:t>910.     Hatzinger</w:t>
      </w:r>
      <w:r>
        <w:rPr>
          <w:spacing w:val="17"/>
        </w:rPr>
        <w:t xml:space="preserve"> </w:t>
      </w:r>
      <w:r>
        <w:rPr>
          <w:spacing w:val="-2"/>
        </w:rPr>
        <w:t>M, Seemann</w:t>
      </w:r>
      <w:r>
        <w:rPr>
          <w:spacing w:val="8"/>
        </w:rPr>
        <w:t xml:space="preserve"> </w:t>
      </w:r>
      <w:r>
        <w:rPr>
          <w:spacing w:val="-2"/>
        </w:rPr>
        <w:t>O,</w:t>
      </w:r>
      <w:r>
        <w:rPr>
          <w:spacing w:val="13"/>
        </w:rPr>
        <w:t xml:space="preserve"> </w:t>
      </w:r>
      <w:r>
        <w:rPr>
          <w:spacing w:val="-2"/>
        </w:rPr>
        <w:t>Grenacher</w:t>
      </w:r>
      <w:r>
        <w:rPr>
          <w:spacing w:val="16"/>
        </w:rPr>
        <w:t xml:space="preserve"> </w:t>
      </w:r>
      <w:r>
        <w:rPr>
          <w:spacing w:val="-2"/>
        </w:rPr>
        <w:t>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9" w:right="223" w:firstLine="8"/>
        <w:spacing w:before="17" w:line="204" w:lineRule="auto"/>
        <w:rPr/>
      </w:pPr>
      <w:r>
        <w:rPr>
          <w:spacing w:val="-1"/>
        </w:rPr>
        <w:t>Laparoscopy-assisted</w:t>
      </w:r>
      <w:r>
        <w:rPr>
          <w:spacing w:val="16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revascular</w:t>
      </w:r>
      <w:r>
        <w:rPr>
          <w:spacing w:val="-2"/>
        </w:rPr>
        <w:t>ization:</w:t>
      </w:r>
      <w:r>
        <w:rPr/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new</w:t>
      </w:r>
      <w:r>
        <w:rPr>
          <w:spacing w:val="14"/>
        </w:rPr>
        <w:t xml:space="preserve"> </w:t>
      </w:r>
      <w:r>
        <w:rPr>
          <w:spacing w:val="-3"/>
        </w:rPr>
        <w:t>method. J</w:t>
      </w:r>
      <w:r>
        <w:rPr>
          <w:spacing w:val="19"/>
        </w:rPr>
        <w:t xml:space="preserve"> </w:t>
      </w:r>
      <w:r>
        <w:rPr>
          <w:spacing w:val="-3"/>
        </w:rPr>
        <w:t>Endourol</w:t>
      </w:r>
      <w:r>
        <w:rPr>
          <w:spacing w:val="25"/>
        </w:rPr>
        <w:t xml:space="preserve"> </w:t>
      </w:r>
      <w:r>
        <w:rPr>
          <w:spacing w:val="-3"/>
        </w:rPr>
        <w:t>1997;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269.</w:t>
      </w:r>
    </w:p>
    <w:p>
      <w:pPr>
        <w:pStyle w:val="BodyText"/>
        <w:spacing w:before="13" w:line="199" w:lineRule="auto"/>
        <w:rPr/>
      </w:pPr>
      <w:r>
        <w:rPr>
          <w:spacing w:val="-1"/>
        </w:rPr>
        <w:t>911.     Janssen T, Sarramon JP,</w:t>
      </w:r>
      <w:r>
        <w:rPr>
          <w:spacing w:val="18"/>
        </w:rPr>
        <w:t xml:space="preserve"> </w:t>
      </w:r>
      <w:r>
        <w:rPr>
          <w:spacing w:val="-1"/>
        </w:rPr>
        <w:t>Rischmann</w:t>
      </w:r>
      <w:r>
        <w:rPr>
          <w:spacing w:val="18"/>
        </w:rPr>
        <w:t xml:space="preserve"> </w:t>
      </w:r>
      <w:r>
        <w:rPr>
          <w:spacing w:val="-1"/>
        </w:rPr>
        <w:t>P e</w:t>
      </w:r>
      <w:r>
        <w:rPr>
          <w:spacing w:val="-2"/>
        </w:rPr>
        <w:t>t al:</w:t>
      </w:r>
    </w:p>
    <w:p>
      <w:pPr>
        <w:pStyle w:val="BodyText"/>
        <w:ind w:left="726" w:right="86" w:firstLine="1"/>
        <w:spacing w:before="10" w:line="203" w:lineRule="auto"/>
        <w:rPr/>
      </w:pPr>
      <w:r>
        <w:rPr/>
        <w:t>Microsurgical arterio-arterial</w:t>
      </w:r>
      <w:r>
        <w:rPr>
          <w:spacing w:val="-1"/>
        </w:rPr>
        <w:t xml:space="preserve"> and arterio-venous</w:t>
      </w:r>
      <w:r>
        <w:rPr/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revascularization in pat</w:t>
      </w:r>
      <w:r>
        <w:rPr>
          <w:spacing w:val="-2"/>
        </w:rPr>
        <w:t>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pure</w:t>
      </w:r>
    </w:p>
    <w:p>
      <w:pPr>
        <w:pStyle w:val="BodyText"/>
        <w:ind w:left="719"/>
        <w:spacing w:before="15" w:line="194" w:lineRule="auto"/>
        <w:rPr/>
      </w:pPr>
      <w:r>
        <w:rPr>
          <w:spacing w:val="-2"/>
        </w:rPr>
        <w:t>arteriogenic</w:t>
      </w:r>
      <w:r>
        <w:rPr>
          <w:spacing w:val="14"/>
        </w:rPr>
        <w:t xml:space="preserve"> </w:t>
      </w:r>
      <w:r>
        <w:rPr>
          <w:spacing w:val="-2"/>
        </w:rPr>
        <w:t>impotence.</w:t>
      </w:r>
      <w:r>
        <w:rPr>
          <w:spacing w:val="17"/>
        </w:rPr>
        <w:t xml:space="preserve"> </w:t>
      </w:r>
      <w:r>
        <w:rPr>
          <w:spacing w:val="-3"/>
        </w:rPr>
        <w:t>Br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1994;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73:</w:t>
      </w:r>
    </w:p>
    <w:p>
      <w:pPr>
        <w:pStyle w:val="BodyText"/>
        <w:ind w:left="726"/>
        <w:spacing w:before="16" w:line="213" w:lineRule="auto"/>
        <w:rPr/>
      </w:pPr>
      <w:r>
        <w:rPr>
          <w:spacing w:val="-3"/>
        </w:rPr>
        <w:t>561.</w:t>
      </w:r>
    </w:p>
    <w:p>
      <w:pPr>
        <w:pStyle w:val="BodyText"/>
        <w:ind w:left="719" w:right="76" w:hanging="719"/>
        <w:spacing w:before="1" w:line="201" w:lineRule="auto"/>
        <w:rPr/>
      </w:pPr>
      <w:r>
        <w:rPr>
          <w:spacing w:val="-1"/>
        </w:rPr>
        <w:t>912.     Jarow JP and</w:t>
      </w:r>
      <w:r>
        <w:rPr>
          <w:spacing w:val="17"/>
          <w:w w:val="101"/>
        </w:rPr>
        <w:t xml:space="preserve"> </w:t>
      </w:r>
      <w:r>
        <w:rPr>
          <w:spacing w:val="-1"/>
        </w:rPr>
        <w:t>DeFranzo AJ:</w:t>
      </w:r>
      <w:r>
        <w:rPr>
          <w:spacing w:val="18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resu</w:t>
      </w:r>
      <w:r>
        <w:rPr>
          <w:spacing w:val="-2"/>
        </w:rPr>
        <w:t>lts of</w:t>
      </w:r>
      <w:r>
        <w:rPr/>
        <w:t xml:space="preserve"> </w:t>
      </w:r>
      <w:r>
        <w:rPr>
          <w:spacing w:val="-1"/>
        </w:rPr>
        <w:t>arterial</w:t>
      </w:r>
      <w:r>
        <w:rPr>
          <w:spacing w:val="25"/>
        </w:rPr>
        <w:t xml:space="preserve"> </w:t>
      </w:r>
      <w:r>
        <w:rPr>
          <w:spacing w:val="-1"/>
        </w:rPr>
        <w:t>bypass surgery for impotence</w:t>
      </w:r>
    </w:p>
    <w:p>
      <w:pPr>
        <w:pStyle w:val="BodyText"/>
        <w:ind w:left="733" w:right="88" w:hanging="14"/>
        <w:spacing w:before="15" w:line="205" w:lineRule="auto"/>
        <w:rPr/>
      </w:pPr>
      <w:r>
        <w:rPr>
          <w:spacing w:val="-1"/>
        </w:rPr>
        <w:t>secondary to segmental vascular disease. J</w:t>
      </w:r>
      <w:r>
        <w:rPr>
          <w:spacing w:val="32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8"/>
        </w:rPr>
        <w:t>1996;</w:t>
      </w:r>
      <w:r>
        <w:rPr>
          <w:spacing w:val="33"/>
        </w:rPr>
        <w:t xml:space="preserve"> </w:t>
      </w:r>
      <w:r>
        <w:rPr>
          <w:b/>
          <w:bCs/>
          <w:spacing w:val="-8"/>
        </w:rPr>
        <w:t>156:</w:t>
      </w:r>
      <w:r>
        <w:rPr>
          <w:b/>
          <w:bCs/>
          <w:spacing w:val="20"/>
        </w:rPr>
        <w:t xml:space="preserve"> </w:t>
      </w:r>
      <w:r>
        <w:rPr>
          <w:spacing w:val="-8"/>
        </w:rPr>
        <w:t>982.</w:t>
      </w:r>
    </w:p>
    <w:p>
      <w:pPr>
        <w:spacing w:line="205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0" style="position:absolute;margin-left:366.495pt;margin-top:2.22113pt;mso-position-vertical-relative:text;mso-position-horizontal-relative:text;width:171pt;height:45pt;z-index:2518538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footerReference w:type="default" r:id="rId132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200" w:lineRule="auto"/>
        <w:rPr/>
      </w:pPr>
      <w:r>
        <w:rPr>
          <w:spacing w:val="-2"/>
        </w:rPr>
        <w:t>913.     Kaufman JM,</w:t>
      </w:r>
      <w:r>
        <w:rPr>
          <w:spacing w:val="28"/>
          <w:w w:val="101"/>
        </w:rPr>
        <w:t xml:space="preserve"> </w:t>
      </w:r>
      <w:r>
        <w:rPr>
          <w:spacing w:val="-2"/>
        </w:rPr>
        <w:t>Kaufman JL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Fitch WP</w:t>
      </w:r>
      <w:r>
        <w:rPr>
          <w:spacing w:val="15"/>
        </w:rPr>
        <w:t xml:space="preserve"> </w:t>
      </w:r>
      <w:r>
        <w:rPr>
          <w:spacing w:val="-2"/>
        </w:rPr>
        <w:t>3rd:</w:t>
      </w:r>
    </w:p>
    <w:p>
      <w:pPr>
        <w:pStyle w:val="BodyText"/>
        <w:ind w:left="735" w:right="581" w:firstLine="2"/>
        <w:spacing w:before="12" w:line="202" w:lineRule="auto"/>
        <w:rPr/>
      </w:pPr>
      <w:r>
        <w:rPr>
          <w:spacing w:val="-1"/>
        </w:rPr>
        <w:t>Deep dorsal vein arterialization</w:t>
      </w:r>
      <w:r>
        <w:rPr>
          <w:spacing w:val="29"/>
        </w:rPr>
        <w:t xml:space="preserve"> </w:t>
      </w:r>
      <w:r>
        <w:rPr>
          <w:spacing w:val="-1"/>
        </w:rPr>
        <w:t>in arteriogenic</w:t>
      </w:r>
      <w:r>
        <w:rPr/>
        <w:t xml:space="preserve"> </w:t>
      </w:r>
      <w:r>
        <w:rPr>
          <w:spacing w:val="-1"/>
        </w:rPr>
        <w:t>impotence:</w:t>
      </w:r>
      <w:r>
        <w:rPr>
          <w:spacing w:val="15"/>
        </w:rPr>
        <w:t xml:space="preserve"> </w:t>
      </w:r>
      <w:r>
        <w:rPr>
          <w:spacing w:val="-1"/>
        </w:rPr>
        <w:t>use of the dorsal artery</w:t>
      </w:r>
      <w:r>
        <w:rPr>
          <w:spacing w:val="7"/>
        </w:rPr>
        <w:t xml:space="preserve"> </w:t>
      </w:r>
      <w:r>
        <w:rPr>
          <w:spacing w:val="-2"/>
        </w:rPr>
        <w:t>as</w:t>
      </w:r>
      <w:r>
        <w:rPr>
          <w:spacing w:val="8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36"/>
        <w:spacing w:before="15" w:line="194" w:lineRule="auto"/>
        <w:rPr/>
      </w:pPr>
      <w:r>
        <w:rPr>
          <w:spacing w:val="-2"/>
        </w:rPr>
        <w:t>neoarterial source. Int J</w:t>
      </w:r>
      <w:r>
        <w:rPr>
          <w:spacing w:val="13"/>
        </w:rPr>
        <w:t xml:space="preserve"> </w:t>
      </w:r>
      <w:r>
        <w:rPr>
          <w:spacing w:val="-2"/>
        </w:rPr>
        <w:t>Impot</w:t>
      </w:r>
      <w:r>
        <w:rPr>
          <w:spacing w:val="18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1995;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7:</w:t>
      </w:r>
    </w:p>
    <w:p>
      <w:pPr>
        <w:pStyle w:val="BodyText"/>
        <w:ind w:left="744"/>
        <w:spacing w:before="18" w:line="209" w:lineRule="auto"/>
        <w:rPr/>
      </w:pPr>
      <w:r>
        <w:rPr>
          <w:spacing w:val="-5"/>
        </w:rPr>
        <w:t>157.</w:t>
      </w:r>
    </w:p>
    <w:p>
      <w:pPr>
        <w:pStyle w:val="BodyText"/>
        <w:ind w:left="735" w:right="386" w:hanging="726"/>
        <w:spacing w:line="202" w:lineRule="auto"/>
        <w:rPr/>
      </w:pPr>
      <w:r>
        <w:rPr>
          <w:spacing w:val="-2"/>
        </w:rPr>
        <w:t>914.     Kawanishi Y,</w:t>
      </w:r>
      <w:r>
        <w:rPr>
          <w:spacing w:val="18"/>
        </w:rPr>
        <w:t xml:space="preserve"> </w:t>
      </w:r>
      <w:r>
        <w:rPr>
          <w:spacing w:val="-2"/>
        </w:rPr>
        <w:t>Kimura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8"/>
          <w:w w:val="101"/>
        </w:rPr>
        <w:t xml:space="preserve"> </w:t>
      </w:r>
      <w:r>
        <w:rPr>
          <w:spacing w:val="-2"/>
        </w:rPr>
        <w:t>Nakanishi</w:t>
      </w:r>
      <w:r>
        <w:rPr>
          <w:spacing w:val="18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Penile</w:t>
      </w:r>
      <w:r>
        <w:rPr/>
        <w:t xml:space="preserve"> </w:t>
      </w:r>
      <w:r>
        <w:rPr/>
        <w:t>revascularization surgery</w:t>
      </w:r>
      <w:r>
        <w:rPr>
          <w:spacing w:val="-1"/>
        </w:rPr>
        <w:t xml:space="preserve"> for arteriogenic</w:t>
      </w:r>
    </w:p>
    <w:p>
      <w:pPr>
        <w:pStyle w:val="BodyText"/>
        <w:ind w:left="729" w:right="432"/>
        <w:spacing w:before="13" w:line="205" w:lineRule="auto"/>
        <w:rPr/>
      </w:pPr>
      <w:r>
        <w:rPr>
          <w:spacing w:val="-1"/>
        </w:rPr>
        <w:t>erectile dysfunction: the</w:t>
      </w:r>
      <w:r>
        <w:rPr>
          <w:spacing w:val="22"/>
          <w:w w:val="101"/>
        </w:rPr>
        <w:t xml:space="preserve"> </w:t>
      </w:r>
      <w:r>
        <w:rPr>
          <w:spacing w:val="-1"/>
        </w:rPr>
        <w:t>long-term efficacy</w:t>
      </w:r>
      <w:r>
        <w:rPr>
          <w:spacing w:val="14"/>
        </w:rPr>
        <w:t xml:space="preserve"> </w:t>
      </w:r>
      <w:r>
        <w:rPr>
          <w:spacing w:val="-1"/>
        </w:rPr>
        <w:t>rate</w:t>
      </w:r>
      <w:r>
        <w:rPr/>
        <w:t xml:space="preserve"> </w:t>
      </w:r>
      <w:r>
        <w:rPr>
          <w:spacing w:val="-1"/>
        </w:rPr>
        <w:t>calculated</w:t>
      </w:r>
      <w:r>
        <w:rPr>
          <w:spacing w:val="16"/>
        </w:rPr>
        <w:t xml:space="preserve"> </w:t>
      </w:r>
      <w:r>
        <w:rPr>
          <w:spacing w:val="-1"/>
        </w:rPr>
        <w:t>by survival analysis</w:t>
      </w:r>
      <w:r>
        <w:rPr>
          <w:spacing w:val="-2"/>
        </w:rPr>
        <w:t>.</w:t>
      </w:r>
      <w:r>
        <w:rPr>
          <w:spacing w:val="15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2004;</w:t>
      </w:r>
    </w:p>
    <w:p>
      <w:pPr>
        <w:pStyle w:val="BodyText"/>
        <w:ind w:left="729"/>
        <w:spacing w:before="16" w:line="209" w:lineRule="auto"/>
        <w:rPr/>
      </w:pPr>
      <w:r>
        <w:rPr>
          <w:b/>
          <w:bCs/>
          <w:spacing w:val="2"/>
        </w:rPr>
        <w:t>94: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361.</w:t>
      </w:r>
    </w:p>
    <w:p>
      <w:pPr>
        <w:pStyle w:val="BodyText"/>
        <w:ind w:left="724" w:right="470" w:hanging="715"/>
        <w:spacing w:before="1" w:line="206" w:lineRule="auto"/>
        <w:rPr/>
      </w:pPr>
      <w:r>
        <w:rPr>
          <w:spacing w:val="-2"/>
        </w:rPr>
        <w:t>915.     Kayigil O, Agras</w:t>
      </w:r>
      <w:r>
        <w:rPr>
          <w:spacing w:val="17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Okulu</w:t>
      </w:r>
      <w:r>
        <w:rPr>
          <w:spacing w:val="16"/>
        </w:rPr>
        <w:t xml:space="preserve"> </w:t>
      </w:r>
      <w:r>
        <w:rPr>
          <w:spacing w:val="-2"/>
        </w:rPr>
        <w:t>E: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deep</w:t>
      </w:r>
      <w:r>
        <w:rPr>
          <w:spacing w:val="9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rsal</w:t>
      </w:r>
      <w:r>
        <w:rPr/>
        <w:t xml:space="preserve">  </w:t>
      </w:r>
      <w:r>
        <w:rPr/>
        <w:t>vein arterializatio</w:t>
      </w:r>
      <w:r>
        <w:rPr>
          <w:spacing w:val="-1"/>
        </w:rPr>
        <w:t>n effective in</w:t>
      </w:r>
      <w:r>
        <w:rPr>
          <w:spacing w:val="7"/>
        </w:rPr>
        <w:t xml:space="preserve"> </w:t>
      </w:r>
      <w:r>
        <w:rPr>
          <w:spacing w:val="-1"/>
        </w:rPr>
        <w:t>elderly</w:t>
      </w:r>
      <w:r>
        <w:rPr>
          <w:spacing w:val="15"/>
        </w:rPr>
        <w:t xml:space="preserve"> </w:t>
      </w:r>
      <w:r>
        <w:rPr>
          <w:spacing w:val="-1"/>
        </w:rPr>
        <w:t>patients?</w:t>
      </w:r>
      <w:r>
        <w:rPr/>
        <w:t xml:space="preserve"> </w:t>
      </w:r>
      <w:r>
        <w:rPr>
          <w:spacing w:val="-1"/>
        </w:rPr>
        <w:t>Int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Nephrol 2008;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</w:t>
      </w:r>
      <w:r>
        <w:rPr>
          <w:b/>
          <w:bCs/>
          <w:spacing w:val="-2"/>
        </w:rPr>
        <w:t>0: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125.</w:t>
      </w:r>
    </w:p>
    <w:p>
      <w:pPr>
        <w:pStyle w:val="BodyText"/>
        <w:ind w:left="724" w:right="580" w:hanging="715"/>
        <w:spacing w:before="14" w:line="203" w:lineRule="auto"/>
        <w:rPr/>
      </w:pPr>
      <w:r>
        <w:rPr>
          <w:spacing w:val="-2"/>
        </w:rPr>
        <w:t>916.     Kayigil O, Ahmed</w:t>
      </w:r>
      <w:r>
        <w:rPr>
          <w:spacing w:val="28"/>
          <w:w w:val="101"/>
        </w:rPr>
        <w:t xml:space="preserve"> </w:t>
      </w:r>
      <w:r>
        <w:rPr>
          <w:spacing w:val="-2"/>
        </w:rPr>
        <w:t>SI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Metin A:</w:t>
      </w:r>
      <w:r>
        <w:rPr>
          <w:spacing w:val="16"/>
          <w:w w:val="101"/>
        </w:rPr>
        <w:t xml:space="preserve"> </w:t>
      </w:r>
      <w:r>
        <w:rPr>
          <w:spacing w:val="-2"/>
        </w:rPr>
        <w:t>Deep</w:t>
      </w:r>
      <w:r>
        <w:rPr>
          <w:spacing w:val="9"/>
        </w:rPr>
        <w:t xml:space="preserve"> </w:t>
      </w:r>
      <w:r>
        <w:rPr>
          <w:spacing w:val="-2"/>
        </w:rPr>
        <w:t>dorsal</w:t>
      </w:r>
      <w:r>
        <w:rPr/>
        <w:t xml:space="preserve"> </w:t>
      </w:r>
      <w:r>
        <w:rPr/>
        <w:t>vein arterialization i</w:t>
      </w:r>
      <w:r>
        <w:rPr>
          <w:spacing w:val="-1"/>
        </w:rPr>
        <w:t>n</w:t>
      </w:r>
      <w:r>
        <w:rPr>
          <w:spacing w:val="14"/>
        </w:rPr>
        <w:t xml:space="preserve"> </w:t>
      </w:r>
      <w:r>
        <w:rPr>
          <w:spacing w:val="-1"/>
        </w:rPr>
        <w:t>pure cavernoocclusive</w:t>
      </w:r>
    </w:p>
    <w:p>
      <w:pPr>
        <w:pStyle w:val="BodyText"/>
        <w:ind w:left="730"/>
        <w:spacing w:before="15" w:line="195" w:lineRule="auto"/>
        <w:rPr/>
      </w:pPr>
      <w:r>
        <w:rPr>
          <w:spacing w:val="-1"/>
        </w:rPr>
        <w:t>dysfunction.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6"/>
        </w:rPr>
        <w:t xml:space="preserve"> </w:t>
      </w:r>
      <w:r>
        <w:rPr>
          <w:spacing w:val="-1"/>
        </w:rPr>
        <w:t>Urol 2000;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37: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345.</w:t>
      </w:r>
    </w:p>
    <w:p>
      <w:pPr>
        <w:pStyle w:val="BodyText"/>
        <w:ind w:left="9"/>
        <w:spacing w:before="16" w:line="194" w:lineRule="auto"/>
        <w:rPr/>
      </w:pPr>
      <w:r>
        <w:rPr>
          <w:spacing w:val="-2"/>
        </w:rPr>
        <w:t>917.     Kayigil O,</w:t>
      </w:r>
      <w:r>
        <w:rPr>
          <w:spacing w:val="9"/>
        </w:rPr>
        <w:t xml:space="preserve"> </w:t>
      </w:r>
      <w:r>
        <w:rPr>
          <w:spacing w:val="-2"/>
        </w:rPr>
        <w:t>Okulu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3"/>
        </w:rPr>
        <w:t xml:space="preserve"> </w:t>
      </w:r>
      <w:r>
        <w:rPr>
          <w:spacing w:val="-2"/>
        </w:rPr>
        <w:t>Aldemir</w:t>
      </w:r>
      <w:r>
        <w:rPr>
          <w:spacing w:val="15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17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36"/>
        <w:spacing w:before="15" w:line="194" w:lineRule="auto"/>
        <w:rPr/>
      </w:pPr>
      <w:r>
        <w:rPr/>
        <w:t>revascularization in vas</w:t>
      </w:r>
      <w:r>
        <w:rPr>
          <w:spacing w:val="-1"/>
        </w:rPr>
        <w:t>culogenic erectile</w:t>
      </w:r>
    </w:p>
    <w:p>
      <w:pPr>
        <w:pStyle w:val="BodyText"/>
        <w:ind w:left="734" w:right="523" w:hanging="4"/>
        <w:spacing w:before="15" w:line="205" w:lineRule="auto"/>
        <w:rPr/>
      </w:pPr>
      <w:r>
        <w:rPr>
          <w:spacing w:val="-1"/>
        </w:rPr>
        <w:t>dysfunction (ED):</w:t>
      </w:r>
      <w:r>
        <w:rPr>
          <w:spacing w:val="16"/>
        </w:rPr>
        <w:t xml:space="preserve"> </w:t>
      </w:r>
      <w:r>
        <w:rPr>
          <w:spacing w:val="-1"/>
        </w:rPr>
        <w:t>long-term follow-up.</w:t>
      </w:r>
      <w:r>
        <w:rPr>
          <w:spacing w:val="18"/>
        </w:rPr>
        <w:t xml:space="preserve"> </w:t>
      </w:r>
      <w:r>
        <w:rPr>
          <w:spacing w:val="-1"/>
        </w:rPr>
        <w:t>BJU</w:t>
      </w:r>
      <w:r>
        <w:rPr>
          <w:spacing w:val="-2"/>
        </w:rPr>
        <w:t xml:space="preserve"> Int</w:t>
      </w:r>
      <w:r>
        <w:rPr/>
        <w:t xml:space="preserve"> </w:t>
      </w:r>
      <w:r>
        <w:rPr>
          <w:spacing w:val="-8"/>
        </w:rPr>
        <w:t>2012;</w:t>
      </w:r>
      <w:r>
        <w:rPr>
          <w:spacing w:val="31"/>
        </w:rPr>
        <w:t xml:space="preserve"> </w:t>
      </w:r>
      <w:r>
        <w:rPr>
          <w:b/>
          <w:bCs/>
          <w:spacing w:val="-8"/>
        </w:rPr>
        <w:t>109: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109.</w:t>
      </w:r>
    </w:p>
    <w:p>
      <w:pPr>
        <w:pStyle w:val="BodyText"/>
        <w:ind w:left="735" w:right="757" w:hanging="726"/>
        <w:spacing w:before="10" w:line="204" w:lineRule="auto"/>
        <w:rPr/>
      </w:pPr>
      <w:r>
        <w:rPr>
          <w:spacing w:val="-1"/>
        </w:rPr>
        <w:t>918.     Knoll</w:t>
      </w:r>
      <w:r>
        <w:rPr>
          <w:spacing w:val="18"/>
        </w:rPr>
        <w:t xml:space="preserve"> </w:t>
      </w:r>
      <w:r>
        <w:rPr>
          <w:spacing w:val="-1"/>
        </w:rPr>
        <w:t>LD:</w:t>
      </w:r>
      <w:r>
        <w:rPr>
          <w:spacing w:val="17"/>
        </w:rPr>
        <w:t xml:space="preserve"> </w:t>
      </w:r>
      <w:r>
        <w:rPr>
          <w:spacing w:val="-1"/>
        </w:rPr>
        <w:t>Penile dorsal </w:t>
      </w:r>
      <w:r>
        <w:rPr>
          <w:spacing w:val="-2"/>
        </w:rPr>
        <w:t>vein</w:t>
      </w:r>
      <w:r>
        <w:rPr>
          <w:spacing w:val="7"/>
        </w:rPr>
        <w:t xml:space="preserve"> </w:t>
      </w:r>
      <w:r>
        <w:rPr>
          <w:spacing w:val="-2"/>
        </w:rPr>
        <w:t>arterialization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managing venogenic impotence. Tech</w:t>
      </w:r>
      <w:r>
        <w:rPr>
          <w:spacing w:val="17"/>
          <w:w w:val="101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44"/>
        <w:spacing w:before="16" w:line="198" w:lineRule="auto"/>
        <w:rPr/>
      </w:pPr>
      <w:r>
        <w:rPr>
          <w:spacing w:val="-8"/>
        </w:rPr>
        <w:t>1995;</w:t>
      </w:r>
      <w:r>
        <w:rPr>
          <w:spacing w:val="26"/>
          <w:w w:val="101"/>
        </w:rPr>
        <w:t xml:space="preserve"> </w:t>
      </w:r>
      <w:r>
        <w:rPr>
          <w:b/>
          <w:bCs/>
          <w:spacing w:val="-8"/>
        </w:rPr>
        <w:t>1: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157.</w:t>
      </w:r>
    </w:p>
    <w:p>
      <w:pPr>
        <w:pStyle w:val="BodyText"/>
        <w:ind w:left="735" w:right="403" w:hanging="726"/>
        <w:spacing w:before="12" w:line="202" w:lineRule="auto"/>
        <w:rPr/>
      </w:pPr>
      <w:r>
        <w:rPr>
          <w:spacing w:val="-1"/>
        </w:rPr>
        <w:t>919.     Lizza</w:t>
      </w:r>
      <w:r>
        <w:rPr>
          <w:spacing w:val="17"/>
        </w:rPr>
        <w:t xml:space="preserve"> </w:t>
      </w:r>
      <w:r>
        <w:rPr>
          <w:spacing w:val="-1"/>
        </w:rPr>
        <w:t>EF and Zorgniotti</w:t>
      </w:r>
      <w:r>
        <w:rPr>
          <w:spacing w:val="3"/>
        </w:rPr>
        <w:t xml:space="preserve"> </w:t>
      </w:r>
      <w:r>
        <w:rPr>
          <w:spacing w:val="-1"/>
        </w:rPr>
        <w:t>AW:</w:t>
      </w:r>
      <w:r>
        <w:rPr>
          <w:spacing w:val="16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xperience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long-term effect of microsurgical</w:t>
      </w:r>
      <w:r>
        <w:rPr>
          <w:spacing w:val="23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36"/>
        <w:spacing w:before="18" w:line="194" w:lineRule="auto"/>
        <w:rPr/>
      </w:pPr>
      <w:r>
        <w:rPr>
          <w:spacing w:val="-2"/>
        </w:rPr>
        <w:t>revascularization. Int J Impot</w:t>
      </w:r>
      <w:r>
        <w:rPr>
          <w:spacing w:val="30"/>
          <w:w w:val="101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1994;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6:</w:t>
      </w:r>
    </w:p>
    <w:p>
      <w:pPr>
        <w:pStyle w:val="BodyText"/>
        <w:ind w:left="744"/>
        <w:spacing w:before="16" w:line="209" w:lineRule="auto"/>
        <w:rPr/>
      </w:pPr>
      <w:r>
        <w:rPr>
          <w:spacing w:val="-5"/>
        </w:rPr>
        <w:t>145.</w:t>
      </w:r>
    </w:p>
    <w:p>
      <w:pPr>
        <w:pStyle w:val="BodyText"/>
        <w:ind w:left="9"/>
        <w:spacing w:before="1" w:line="198" w:lineRule="auto"/>
        <w:rPr/>
      </w:pPr>
      <w:r>
        <w:rPr>
          <w:spacing w:val="-2"/>
        </w:rPr>
        <w:t>920.     Lobelenz</w:t>
      </w:r>
      <w:r>
        <w:rPr>
          <w:spacing w:val="15"/>
          <w:w w:val="101"/>
        </w:rPr>
        <w:t xml:space="preserve"> </w:t>
      </w:r>
      <w:r>
        <w:rPr>
          <w:spacing w:val="-2"/>
        </w:rPr>
        <w:t>M, Junemann</w:t>
      </w:r>
      <w:r>
        <w:rPr>
          <w:spacing w:val="16"/>
        </w:rPr>
        <w:t xml:space="preserve"> </w:t>
      </w:r>
      <w:r>
        <w:rPr>
          <w:spacing w:val="-2"/>
        </w:rPr>
        <w:t>KP,</w:t>
      </w:r>
      <w:r>
        <w:rPr>
          <w:spacing w:val="18"/>
        </w:rPr>
        <w:t xml:space="preserve"> </w:t>
      </w:r>
      <w:r>
        <w:rPr>
          <w:spacing w:val="-2"/>
        </w:rPr>
        <w:t>Kohrmann</w:t>
      </w:r>
      <w:r>
        <w:rPr>
          <w:spacing w:val="18"/>
          <w:w w:val="101"/>
        </w:rPr>
        <w:t xml:space="preserve"> </w:t>
      </w:r>
      <w:r>
        <w:rPr>
          <w:spacing w:val="-2"/>
        </w:rPr>
        <w:t>KU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 w:right="768" w:firstLine="2"/>
        <w:spacing w:before="10" w:line="204" w:lineRule="auto"/>
        <w:rPr/>
      </w:pPr>
      <w:r>
        <w:rPr>
          <w:spacing w:val="-1"/>
        </w:rPr>
        <w:t>Penile</w:t>
      </w:r>
      <w:r>
        <w:rPr>
          <w:spacing w:val="24"/>
        </w:rPr>
        <w:t xml:space="preserve"> </w:t>
      </w:r>
      <w:r>
        <w:rPr>
          <w:spacing w:val="-1"/>
        </w:rPr>
        <w:t>revascularization in nonresponders to</w:t>
      </w:r>
      <w:r>
        <w:rPr/>
        <w:t xml:space="preserve"> </w:t>
      </w:r>
      <w:r>
        <w:rPr>
          <w:spacing w:val="-1"/>
        </w:rPr>
        <w:t>intracavernous injections using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modified</w:t>
      </w:r>
    </w:p>
    <w:p>
      <w:pPr>
        <w:pStyle w:val="BodyText"/>
        <w:ind w:left="736"/>
        <w:spacing w:before="15" w:line="194" w:lineRule="auto"/>
        <w:rPr/>
      </w:pPr>
      <w:r>
        <w:rPr>
          <w:spacing w:val="-2"/>
        </w:rPr>
        <w:t>microsurgical technique.</w:t>
      </w:r>
      <w:r>
        <w:rPr>
          <w:spacing w:val="24"/>
        </w:rPr>
        <w:t xml:space="preserve"> </w:t>
      </w:r>
      <w:r>
        <w:rPr>
          <w:spacing w:val="-2"/>
        </w:rPr>
        <w:t>Eur Urol</w:t>
      </w:r>
      <w:r>
        <w:rPr>
          <w:spacing w:val="25"/>
        </w:rPr>
        <w:t xml:space="preserve"> </w:t>
      </w:r>
      <w:r>
        <w:rPr>
          <w:spacing w:val="-2"/>
        </w:rPr>
        <w:t>1992;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21:</w:t>
      </w:r>
    </w:p>
    <w:p>
      <w:pPr>
        <w:pStyle w:val="BodyText"/>
        <w:ind w:left="745"/>
        <w:spacing w:before="16" w:line="210" w:lineRule="auto"/>
        <w:rPr/>
      </w:pPr>
      <w:r>
        <w:rPr>
          <w:spacing w:val="-5"/>
        </w:rPr>
        <w:t>120.</w:t>
      </w:r>
    </w:p>
    <w:p>
      <w:pPr>
        <w:pStyle w:val="BodyText"/>
        <w:ind w:left="9"/>
        <w:spacing w:before="1" w:line="198" w:lineRule="auto"/>
        <w:rPr/>
      </w:pPr>
      <w:r>
        <w:rPr>
          <w:spacing w:val="-2"/>
        </w:rPr>
        <w:t>921.     Lukkarinen O, Tonttila</w:t>
      </w:r>
      <w:r>
        <w:rPr>
          <w:spacing w:val="18"/>
          <w:w w:val="101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Hellstrom</w:t>
      </w:r>
      <w:r>
        <w:rPr>
          <w:spacing w:val="17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730" w:right="535" w:firstLine="3"/>
        <w:spacing w:before="14" w:line="202" w:lineRule="auto"/>
        <w:rPr/>
      </w:pPr>
      <w:r>
        <w:rPr/>
        <w:t>-prosthetic surgery </w:t>
      </w:r>
      <w:r>
        <w:rPr>
          <w:spacing w:val="-1"/>
        </w:rPr>
        <w:t>in the treatment</w:t>
      </w:r>
      <w:r>
        <w:rPr>
          <w:spacing w:val="9"/>
        </w:rPr>
        <w:t xml:space="preserve"> </w:t>
      </w:r>
      <w:r>
        <w:rPr>
          <w:spacing w:val="-1"/>
        </w:rPr>
        <w:t>of erectile</w:t>
      </w:r>
      <w:r>
        <w:rPr/>
        <w:t xml:space="preserve"> </w:t>
      </w:r>
      <w:r>
        <w:rPr>
          <w:spacing w:val="-1"/>
        </w:rPr>
        <w:t>dysfunction. A retrospective study</w:t>
      </w:r>
      <w:r>
        <w:rPr>
          <w:spacing w:val="25"/>
          <w:w w:val="101"/>
        </w:rPr>
        <w:t xml:space="preserve"> </w:t>
      </w:r>
      <w:r>
        <w:rPr>
          <w:spacing w:val="-1"/>
        </w:rPr>
        <w:t>of 45</w:t>
      </w:r>
    </w:p>
    <w:p>
      <w:pPr>
        <w:pStyle w:val="BodyText"/>
        <w:ind w:left="732" w:right="841" w:firstLine="3"/>
        <w:spacing w:before="14" w:line="203" w:lineRule="auto"/>
        <w:rPr/>
      </w:pPr>
      <w:r>
        <w:rPr>
          <w:spacing w:val="-1"/>
        </w:rPr>
        <w:t>impotent</w:t>
      </w:r>
      <w:r>
        <w:rPr>
          <w:spacing w:val="16"/>
        </w:rPr>
        <w:t xml:space="preserve"> </w:t>
      </w:r>
      <w:r>
        <w:rPr>
          <w:spacing w:val="-1"/>
        </w:rPr>
        <w:t>patients 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Universit</w:t>
      </w:r>
      <w:r>
        <w:rPr>
          <w:spacing w:val="-2"/>
        </w:rPr>
        <w:t>y of Oulu.</w:t>
      </w:r>
      <w:r>
        <w:rPr/>
        <w:t xml:space="preserve"> </w:t>
      </w:r>
      <w:r>
        <w:rPr>
          <w:spacing w:val="-2"/>
        </w:rPr>
        <w:t>Scand J Urol</w:t>
      </w:r>
      <w:r>
        <w:rPr>
          <w:spacing w:val="28"/>
        </w:rPr>
        <w:t xml:space="preserve"> </w:t>
      </w:r>
      <w:r>
        <w:rPr>
          <w:spacing w:val="-2"/>
        </w:rPr>
        <w:t>Nephrol</w:t>
      </w:r>
      <w:r>
        <w:rPr>
          <w:spacing w:val="25"/>
        </w:rPr>
        <w:t xml:space="preserve"> </w:t>
      </w:r>
      <w:r>
        <w:rPr>
          <w:spacing w:val="-2"/>
        </w:rPr>
        <w:t>1998;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32: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42.</w:t>
      </w:r>
    </w:p>
    <w:p>
      <w:pPr>
        <w:pStyle w:val="BodyText"/>
        <w:ind w:left="9"/>
        <w:spacing w:before="18" w:line="193" w:lineRule="auto"/>
        <w:rPr/>
      </w:pPr>
      <w:r>
        <w:rPr>
          <w:spacing w:val="-2"/>
        </w:rPr>
        <w:t>922.     Manning</w:t>
      </w:r>
      <w:r>
        <w:rPr>
          <w:spacing w:val="37"/>
        </w:rPr>
        <w:t xml:space="preserve"> </w:t>
      </w:r>
      <w:r>
        <w:rPr>
          <w:spacing w:val="-2"/>
        </w:rPr>
        <w:t>M, Junemann</w:t>
      </w:r>
      <w:r>
        <w:rPr>
          <w:spacing w:val="16"/>
        </w:rPr>
        <w:t xml:space="preserve"> </w:t>
      </w:r>
      <w:r>
        <w:rPr>
          <w:spacing w:val="-2"/>
        </w:rPr>
        <w:t>KP, Scheepe</w:t>
      </w:r>
      <w:r>
        <w:rPr>
          <w:spacing w:val="3"/>
        </w:rPr>
        <w:t xml:space="preserve"> </w:t>
      </w:r>
      <w:r>
        <w:rPr>
          <w:spacing w:val="-2"/>
        </w:rPr>
        <w:t>JR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4" w:line="195" w:lineRule="auto"/>
        <w:rPr/>
      </w:pPr>
      <w:r>
        <w:rPr/>
        <w:t>Long-term followup </w:t>
      </w:r>
      <w:r>
        <w:rPr>
          <w:spacing w:val="-1"/>
        </w:rPr>
        <w:t>and selection criteria</w:t>
      </w:r>
      <w:r>
        <w:rPr>
          <w:spacing w:val="5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44" w:right="416" w:hanging="8"/>
        <w:spacing w:before="15" w:line="205" w:lineRule="auto"/>
        <w:rPr/>
      </w:pP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revascularization in erectile failure.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8"/>
        </w:rPr>
        <w:t>1998;</w:t>
      </w:r>
      <w:r>
        <w:rPr>
          <w:spacing w:val="23"/>
        </w:rPr>
        <w:t xml:space="preserve"> </w:t>
      </w:r>
      <w:r>
        <w:rPr>
          <w:b/>
          <w:bCs/>
          <w:spacing w:val="-8"/>
        </w:rPr>
        <w:t>160:</w:t>
      </w:r>
      <w:r>
        <w:rPr>
          <w:b/>
          <w:bCs/>
          <w:spacing w:val="35"/>
        </w:rPr>
        <w:t xml:space="preserve"> </w:t>
      </w:r>
      <w:r>
        <w:rPr>
          <w:spacing w:val="-8"/>
        </w:rPr>
        <w:t>1680.</w:t>
      </w:r>
    </w:p>
    <w:p>
      <w:pPr>
        <w:pStyle w:val="BodyText"/>
        <w:ind w:left="9"/>
        <w:spacing w:before="11" w:line="199" w:lineRule="auto"/>
        <w:rPr/>
      </w:pPr>
      <w:r>
        <w:rPr>
          <w:spacing w:val="-1"/>
        </w:rPr>
        <w:t>923.     Melman A and</w:t>
      </w:r>
      <w:r>
        <w:rPr>
          <w:spacing w:val="20"/>
          <w:w w:val="101"/>
        </w:rPr>
        <w:t xml:space="preserve"> </w:t>
      </w:r>
      <w:r>
        <w:rPr>
          <w:spacing w:val="-1"/>
        </w:rPr>
        <w:t>Riccard</w:t>
      </w:r>
      <w:r>
        <w:rPr>
          <w:spacing w:val="-2"/>
        </w:rPr>
        <w:t>i</w:t>
      </w:r>
      <w:r>
        <w:rPr>
          <w:spacing w:val="18"/>
        </w:rPr>
        <w:t xml:space="preserve"> </w:t>
      </w:r>
      <w:r>
        <w:rPr>
          <w:spacing w:val="-2"/>
        </w:rPr>
        <w:t>R, Jr.: The</w:t>
      </w:r>
      <w:r>
        <w:rPr>
          <w:spacing w:val="9"/>
        </w:rPr>
        <w:t xml:space="preserve"> </w:t>
      </w:r>
      <w:r>
        <w:rPr>
          <w:spacing w:val="-2"/>
        </w:rPr>
        <w:t>success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6"/>
        <w:spacing w:before="13" w:line="194" w:lineRule="auto"/>
        <w:rPr/>
      </w:pPr>
      <w:r>
        <w:rPr>
          <w:spacing w:val="-1"/>
        </w:rPr>
        <w:t>microsurgical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</w:t>
      </w:r>
      <w:r>
        <w:rPr>
          <w:spacing w:val="15"/>
          <w:w w:val="101"/>
        </w:rPr>
        <w:t xml:space="preserve"> </w:t>
      </w:r>
      <w:r>
        <w:rPr>
          <w:spacing w:val="-1"/>
        </w:rPr>
        <w:t>revascul</w:t>
      </w:r>
      <w:r>
        <w:rPr>
          <w:spacing w:val="-2"/>
        </w:rPr>
        <w:t>arization in</w:t>
      </w:r>
    </w:p>
    <w:p>
      <w:pPr>
        <w:pStyle w:val="BodyText"/>
        <w:ind w:left="744" w:right="391" w:hanging="19"/>
        <w:spacing w:before="16" w:line="204" w:lineRule="auto"/>
        <w:rPr/>
      </w:pPr>
      <w:r>
        <w:rPr>
          <w:spacing w:val="-1"/>
        </w:rPr>
        <w:t>treating arteriogenic impotence.</w:t>
      </w:r>
      <w:r>
        <w:rPr>
          <w:spacing w:val="11"/>
        </w:rPr>
        <w:t xml:space="preserve"> </w:t>
      </w:r>
      <w:r>
        <w:rPr>
          <w:spacing w:val="-1"/>
        </w:rPr>
        <w:t>Int J</w:t>
      </w:r>
      <w:r>
        <w:rPr>
          <w:spacing w:val="13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ot</w:t>
      </w:r>
      <w:r>
        <w:rPr>
          <w:spacing w:val="18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6"/>
        </w:rPr>
        <w:t>1993;</w:t>
      </w:r>
      <w:r>
        <w:rPr>
          <w:spacing w:val="19"/>
        </w:rPr>
        <w:t xml:space="preserve"> </w:t>
      </w:r>
      <w:r>
        <w:rPr>
          <w:b/>
          <w:bCs/>
          <w:spacing w:val="-6"/>
        </w:rPr>
        <w:t>5:</w:t>
      </w:r>
      <w:r>
        <w:rPr>
          <w:b/>
          <w:bCs/>
          <w:spacing w:val="17"/>
        </w:rPr>
        <w:t xml:space="preserve"> </w:t>
      </w:r>
      <w:r>
        <w:rPr>
          <w:spacing w:val="-6"/>
        </w:rPr>
        <w:t>47.</w:t>
      </w:r>
    </w:p>
    <w:p>
      <w:pPr>
        <w:pStyle w:val="BodyText"/>
        <w:ind w:left="9"/>
        <w:spacing w:before="11" w:line="195" w:lineRule="auto"/>
        <w:rPr/>
      </w:pPr>
      <w:r>
        <w:rPr>
          <w:spacing w:val="-1"/>
        </w:rPr>
        <w:t>924.     Michal V,</w:t>
      </w:r>
      <w:r>
        <w:rPr>
          <w:spacing w:val="17"/>
        </w:rPr>
        <w:t xml:space="preserve"> </w:t>
      </w:r>
      <w:r>
        <w:rPr>
          <w:spacing w:val="-1"/>
        </w:rPr>
        <w:t>Kram</w:t>
      </w:r>
      <w:r>
        <w:rPr>
          <w:spacing w:val="-2"/>
        </w:rPr>
        <w:t>ar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Pospichal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Arterial</w:t>
      </w:r>
    </w:p>
    <w:p>
      <w:pPr>
        <w:pStyle w:val="BodyText"/>
        <w:ind w:left="729"/>
        <w:spacing w:before="17" w:line="193" w:lineRule="auto"/>
        <w:rPr/>
      </w:pPr>
      <w:r>
        <w:rPr/>
        <w:t>epigastricocavernous anastom</w:t>
      </w:r>
      <w:r>
        <w:rPr>
          <w:spacing w:val="-1"/>
        </w:rPr>
        <w:t>osis for the</w:t>
      </w:r>
    </w:p>
    <w:p>
      <w:pPr>
        <w:pStyle w:val="BodyText"/>
        <w:ind w:left="744" w:right="705" w:hanging="19"/>
        <w:spacing w:before="16" w:line="205" w:lineRule="auto"/>
        <w:rPr/>
      </w:pPr>
      <w:r>
        <w:rPr>
          <w:spacing w:val="-1"/>
        </w:rPr>
        <w:t>treatment of sexual</w:t>
      </w:r>
      <w:r>
        <w:rPr>
          <w:spacing w:val="19"/>
        </w:rPr>
        <w:t xml:space="preserve"> </w:t>
      </w:r>
      <w:r>
        <w:rPr>
          <w:spacing w:val="-1"/>
        </w:rPr>
        <w:t>impotence. World J</w:t>
      </w:r>
      <w:r>
        <w:rPr>
          <w:spacing w:val="11"/>
        </w:rPr>
        <w:t xml:space="preserve"> </w:t>
      </w:r>
      <w:r>
        <w:rPr>
          <w:spacing w:val="-1"/>
        </w:rPr>
        <w:t>Surg</w:t>
      </w:r>
      <w:r>
        <w:rPr/>
        <w:t xml:space="preserve"> </w:t>
      </w:r>
      <w:r>
        <w:rPr>
          <w:spacing w:val="-7"/>
        </w:rPr>
        <w:t>1977;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1:</w:t>
      </w:r>
      <w:r>
        <w:rPr>
          <w:b/>
          <w:bCs/>
          <w:spacing w:val="26"/>
          <w:w w:val="101"/>
        </w:rPr>
        <w:t xml:space="preserve"> </w:t>
      </w:r>
      <w:r>
        <w:rPr>
          <w:spacing w:val="-7"/>
        </w:rPr>
        <w:t>515.</w:t>
      </w:r>
    </w:p>
    <w:p>
      <w:pPr>
        <w:pStyle w:val="BodyText"/>
        <w:ind w:left="9"/>
        <w:spacing w:before="11" w:line="199" w:lineRule="auto"/>
        <w:rPr/>
      </w:pPr>
      <w:r>
        <w:rPr>
          <w:spacing w:val="-2"/>
        </w:rPr>
        <w:t>925.     Munarriz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4"/>
        </w:rPr>
        <w:t xml:space="preserve"> </w:t>
      </w:r>
      <w:r>
        <w:rPr>
          <w:spacing w:val="-2"/>
        </w:rPr>
        <w:t>Uberoi J,</w:t>
      </w:r>
      <w:r>
        <w:rPr>
          <w:spacing w:val="16"/>
        </w:rPr>
        <w:t xml:space="preserve"> </w:t>
      </w:r>
      <w:r>
        <w:rPr>
          <w:spacing w:val="-2"/>
        </w:rPr>
        <w:t>Fa</w:t>
      </w:r>
      <w:r>
        <w:rPr>
          <w:spacing w:val="-3"/>
        </w:rPr>
        <w:t>ntini</w:t>
      </w:r>
      <w:r>
        <w:rPr>
          <w:spacing w:val="10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 w:right="618" w:firstLine="12"/>
        <w:spacing w:before="12" w:line="207" w:lineRule="auto"/>
        <w:rPr/>
      </w:pPr>
      <w:r>
        <w:rPr>
          <w:spacing w:val="-1"/>
        </w:rPr>
        <w:t>Microvascular arterial</w:t>
      </w:r>
      <w:r>
        <w:rPr>
          <w:spacing w:val="17"/>
        </w:rPr>
        <w:t xml:space="preserve"> </w:t>
      </w:r>
      <w:r>
        <w:rPr>
          <w:spacing w:val="-1"/>
        </w:rPr>
        <w:t>bypass surge</w:t>
      </w:r>
      <w:r>
        <w:rPr>
          <w:spacing w:val="-2"/>
        </w:rPr>
        <w:t>ry:</w:t>
      </w:r>
      <w:r>
        <w:rPr>
          <w:spacing w:val="15"/>
        </w:rPr>
        <w:t xml:space="preserve"> </w:t>
      </w:r>
      <w:r>
        <w:rPr>
          <w:spacing w:val="-2"/>
        </w:rPr>
        <w:t>long-</w:t>
      </w:r>
      <w:r>
        <w:rPr/>
        <w:t xml:space="preserve">   </w:t>
      </w:r>
      <w:r>
        <w:rPr/>
        <w:t>term outcomes using</w:t>
      </w:r>
      <w:r>
        <w:rPr>
          <w:spacing w:val="-1"/>
        </w:rPr>
        <w:t xml:space="preserve"> validated</w:t>
      </w:r>
      <w:r>
        <w:rPr>
          <w:spacing w:val="15"/>
          <w:w w:val="101"/>
        </w:rPr>
        <w:t xml:space="preserve"> </w:t>
      </w:r>
      <w:r>
        <w:rPr>
          <w:spacing w:val="-1"/>
        </w:rPr>
        <w:t>instruments. J</w:t>
      </w:r>
      <w:r>
        <w:rPr/>
        <w:t xml:space="preserve"> </w:t>
      </w:r>
      <w:r>
        <w:rPr>
          <w:spacing w:val="-1"/>
        </w:rPr>
        <w:t>Urol 2009;</w:t>
      </w:r>
      <w:r>
        <w:rPr>
          <w:spacing w:val="36"/>
        </w:rPr>
        <w:t xml:space="preserve"> </w:t>
      </w:r>
      <w:r>
        <w:rPr>
          <w:b/>
          <w:bCs/>
          <w:spacing w:val="-1"/>
        </w:rPr>
        <w:t>182:</w:t>
      </w:r>
      <w:r>
        <w:rPr>
          <w:b/>
          <w:bCs/>
          <w:spacing w:val="13"/>
        </w:rPr>
        <w:t xml:space="preserve"> </w:t>
      </w:r>
      <w:r>
        <w:rPr>
          <w:spacing w:val="-1"/>
        </w:rPr>
        <w:t>643.</w:t>
      </w:r>
    </w:p>
    <w:p>
      <w:pPr>
        <w:pStyle w:val="BodyText"/>
        <w:ind w:left="9"/>
        <w:spacing w:before="11" w:line="199" w:lineRule="auto"/>
        <w:rPr/>
      </w:pPr>
      <w:r>
        <w:rPr>
          <w:spacing w:val="-2"/>
        </w:rPr>
        <w:t>926.     Sarramon JP,</w:t>
      </w:r>
      <w:r>
        <w:rPr>
          <w:spacing w:val="22"/>
          <w:w w:val="101"/>
        </w:rPr>
        <w:t xml:space="preserve"> </w:t>
      </w:r>
      <w:r>
        <w:rPr>
          <w:spacing w:val="-2"/>
        </w:rPr>
        <w:t>Bertrand</w:t>
      </w:r>
      <w:r>
        <w:rPr>
          <w:spacing w:val="17"/>
        </w:rPr>
        <w:t xml:space="preserve"> </w:t>
      </w:r>
      <w:r>
        <w:rPr>
          <w:spacing w:val="-2"/>
        </w:rPr>
        <w:t>N,</w:t>
      </w:r>
      <w:r>
        <w:rPr>
          <w:spacing w:val="20"/>
          <w:w w:val="101"/>
        </w:rPr>
        <w:t xml:space="preserve"> </w:t>
      </w:r>
      <w:r>
        <w:rPr>
          <w:spacing w:val="-2"/>
        </w:rPr>
        <w:t>Malavaud</w:t>
      </w:r>
      <w:r>
        <w:rPr>
          <w:spacing w:val="17"/>
        </w:rPr>
        <w:t xml:space="preserve"> </w:t>
      </w:r>
      <w:r>
        <w:rPr>
          <w:spacing w:val="-2"/>
        </w:rPr>
        <w:t>B et al:</w:t>
      </w:r>
    </w:p>
    <w:p>
      <w:pPr>
        <w:pStyle w:val="BodyText"/>
        <w:ind w:left="735" w:right="591" w:firstLine="2"/>
        <w:spacing w:before="12" w:line="203" w:lineRule="auto"/>
        <w:rPr/>
      </w:pPr>
      <w:r>
        <w:rPr>
          <w:spacing w:val="-1"/>
        </w:rPr>
        <w:t>Microrevascularisation 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penis in vascular</w:t>
      </w:r>
      <w:r>
        <w:rPr/>
        <w:t xml:space="preserve"> </w:t>
      </w:r>
      <w:r>
        <w:rPr>
          <w:spacing w:val="-2"/>
        </w:rPr>
        <w:t>impotence. Int J</w:t>
      </w:r>
      <w:r>
        <w:rPr>
          <w:spacing w:val="29"/>
        </w:rPr>
        <w:t xml:space="preserve"> </w:t>
      </w:r>
      <w:r>
        <w:rPr>
          <w:spacing w:val="-2"/>
        </w:rPr>
        <w:t>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1997; </w:t>
      </w:r>
      <w:r>
        <w:rPr>
          <w:b/>
          <w:bCs/>
          <w:spacing w:val="-2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127.</w:t>
      </w:r>
    </w:p>
    <w:p>
      <w:pPr>
        <w:pStyle w:val="BodyText"/>
        <w:ind w:left="9"/>
        <w:spacing w:before="15" w:line="199" w:lineRule="auto"/>
        <w:rPr/>
      </w:pPr>
      <w:r>
        <w:rPr>
          <w:spacing w:val="-2"/>
        </w:rPr>
        <w:t>927.     Sarramon JP,</w:t>
      </w:r>
      <w:r>
        <w:rPr>
          <w:spacing w:val="18"/>
          <w:w w:val="101"/>
        </w:rPr>
        <w:t xml:space="preserve"> </w:t>
      </w:r>
      <w:r>
        <w:rPr>
          <w:spacing w:val="-2"/>
        </w:rPr>
        <w:t>Malavau</w:t>
      </w:r>
      <w:r>
        <w:rPr>
          <w:spacing w:val="-3"/>
        </w:rPr>
        <w:t>d</w:t>
      </w:r>
      <w:r>
        <w:rPr>
          <w:spacing w:val="19"/>
          <w:w w:val="101"/>
        </w:rPr>
        <w:t xml:space="preserve"> </w:t>
      </w:r>
      <w:r>
        <w:rPr>
          <w:spacing w:val="-3"/>
        </w:rPr>
        <w:t>B,</w:t>
      </w:r>
      <w:r>
        <w:rPr>
          <w:spacing w:val="20"/>
          <w:w w:val="101"/>
        </w:rPr>
        <w:t xml:space="preserve"> </w:t>
      </w:r>
      <w:r>
        <w:rPr>
          <w:spacing w:val="-3"/>
        </w:rPr>
        <w:t>Braud</w:t>
      </w:r>
      <w:r>
        <w:rPr>
          <w:spacing w:val="17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8"/>
        <w:spacing w:before="10" w:line="195" w:lineRule="auto"/>
        <w:rPr/>
      </w:pPr>
      <w:r>
        <w:rPr>
          <w:spacing w:val="-1"/>
        </w:rPr>
        <w:t>Evaluation of male sexual</w:t>
      </w:r>
      <w:r>
        <w:rPr>
          <w:spacing w:val="6"/>
        </w:rPr>
        <w:t xml:space="preserve"> </w:t>
      </w:r>
      <w:r>
        <w:rPr>
          <w:spacing w:val="-1"/>
        </w:rPr>
        <w:t>func</w:t>
      </w:r>
      <w:r>
        <w:rPr>
          <w:spacing w:val="-2"/>
        </w:rPr>
        <w:t>tion</w:t>
      </w:r>
      <w:r>
        <w:rPr>
          <w:spacing w:val="15"/>
        </w:rPr>
        <w:t xml:space="preserve"> </w:t>
      </w:r>
      <w:r>
        <w:rPr>
          <w:spacing w:val="-2"/>
        </w:rPr>
        <w:t>by</w:t>
      </w:r>
      <w:r>
        <w:rPr>
          <w:spacing w:val="3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30" w:right="633" w:firstLine="2"/>
        <w:spacing w:before="13" w:line="208" w:lineRule="auto"/>
        <w:rPr/>
      </w:pPr>
      <w:r>
        <w:rPr>
          <w:spacing w:val="-1"/>
        </w:rPr>
        <w:t>International Index of</w:t>
      </w:r>
      <w:r>
        <w:rPr>
          <w:spacing w:val="12"/>
        </w:rPr>
        <w:t xml:space="preserve"> </w:t>
      </w:r>
      <w:r>
        <w:rPr>
          <w:spacing w:val="-1"/>
        </w:rPr>
        <w:t>Erectile</w:t>
      </w:r>
      <w:r>
        <w:rPr>
          <w:spacing w:val="17"/>
          <w:w w:val="101"/>
        </w:rPr>
        <w:t xml:space="preserve"> </w:t>
      </w:r>
      <w:r>
        <w:rPr>
          <w:spacing w:val="-1"/>
        </w:rPr>
        <w:t>Function after</w:t>
      </w:r>
      <w:r>
        <w:rPr/>
        <w:t xml:space="preserve">  </w:t>
      </w:r>
      <w:r>
        <w:rPr/>
        <w:t>deep dorsal vein ar</w:t>
      </w:r>
      <w:r>
        <w:rPr>
          <w:spacing w:val="-1"/>
        </w:rPr>
        <w:t>terialization 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penis. J</w:t>
      </w:r>
      <w:r>
        <w:rPr/>
        <w:t xml:space="preserve"> </w:t>
      </w:r>
      <w:r>
        <w:rPr>
          <w:spacing w:val="-1"/>
        </w:rPr>
        <w:t>Urol 2001;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166: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576.</w:t>
      </w:r>
    </w:p>
    <w:p>
      <w:pPr>
        <w:pStyle w:val="BodyText"/>
        <w:ind w:left="9"/>
        <w:spacing w:before="10" w:line="195" w:lineRule="auto"/>
        <w:rPr/>
      </w:pPr>
      <w:r>
        <w:rPr>
          <w:spacing w:val="-2"/>
        </w:rPr>
        <w:t>928.     Schramek</w:t>
      </w:r>
      <w:r>
        <w:rPr>
          <w:spacing w:val="16"/>
        </w:rPr>
        <w:t xml:space="preserve"> </w:t>
      </w:r>
      <w:r>
        <w:rPr>
          <w:spacing w:val="-2"/>
        </w:rPr>
        <w:t>P,</w:t>
      </w:r>
      <w:r>
        <w:rPr>
          <w:spacing w:val="18"/>
          <w:w w:val="101"/>
        </w:rPr>
        <w:t xml:space="preserve"> </w:t>
      </w:r>
      <w:r>
        <w:rPr>
          <w:spacing w:val="-2"/>
        </w:rPr>
        <w:t>Engelmann U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Kaufm</w:t>
      </w:r>
      <w:r>
        <w:rPr>
          <w:spacing w:val="-3"/>
        </w:rPr>
        <w:t>ann</w:t>
      </w:r>
      <w:r>
        <w:rPr>
          <w:spacing w:val="15"/>
          <w:w w:val="101"/>
        </w:rPr>
        <w:t xml:space="preserve"> </w:t>
      </w:r>
      <w:r>
        <w:rPr>
          <w:spacing w:val="-3"/>
        </w:rPr>
        <w:t>F:</w:t>
      </w:r>
    </w:p>
    <w:p>
      <w:pPr>
        <w:pStyle w:val="BodyText"/>
        <w:ind w:left="725" w:right="421" w:firstLine="12"/>
        <w:spacing w:before="14" w:line="206" w:lineRule="auto"/>
        <w:jc w:val="both"/>
        <w:rPr/>
      </w:pPr>
      <w:r>
        <w:rPr>
          <w:spacing w:val="-1"/>
        </w:rPr>
        <w:t>Microsurgical arteriovenous</w:t>
      </w:r>
      <w:r>
        <w:rPr>
          <w:spacing w:val="25"/>
        </w:rPr>
        <w:t xml:space="preserve"> </w:t>
      </w:r>
      <w:r>
        <w:rPr>
          <w:spacing w:val="-1"/>
        </w:rPr>
        <w:t>revascularization in</w:t>
      </w:r>
      <w:r>
        <w:rPr/>
        <w:t xml:space="preserve">  </w:t>
      </w:r>
      <w:r>
        <w:rPr/>
        <w:t>the treatment of vasculo</w:t>
      </w:r>
      <w:r>
        <w:rPr>
          <w:spacing w:val="-1"/>
        </w:rPr>
        <w:t>genic impotence.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1992;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147:</w:t>
      </w:r>
      <w:r>
        <w:rPr>
          <w:b/>
          <w:bCs/>
          <w:spacing w:val="35"/>
        </w:rPr>
        <w:t xml:space="preserve"> </w:t>
      </w:r>
      <w:r>
        <w:rPr>
          <w:spacing w:val="-7"/>
        </w:rPr>
        <w:t>1028.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8" w:right="316" w:hanging="718"/>
        <w:spacing w:before="34" w:line="207" w:lineRule="auto"/>
        <w:rPr/>
      </w:pPr>
      <w:r>
        <w:rPr>
          <w:spacing w:val="-2"/>
        </w:rPr>
        <w:t>929.     Sohn</w:t>
      </w:r>
      <w:r>
        <w:rPr>
          <w:spacing w:val="17"/>
        </w:rPr>
        <w:t xml:space="preserve"> </w:t>
      </w:r>
      <w:r>
        <w:rPr>
          <w:spacing w:val="-2"/>
        </w:rPr>
        <w:t>M, Sikora</w:t>
      </w:r>
      <w:r>
        <w:rPr>
          <w:spacing w:val="16"/>
          <w:w w:val="10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Bohndorf 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Selective</w:t>
      </w:r>
      <w:r>
        <w:rPr/>
        <w:t xml:space="preserve"> </w:t>
      </w:r>
      <w:r>
        <w:rPr/>
        <w:t>microsurgery in arteriogenic er</w:t>
      </w:r>
      <w:r>
        <w:rPr>
          <w:spacing w:val="-1"/>
        </w:rPr>
        <w:t>ectile</w:t>
      </w:r>
      <w:r>
        <w:rPr>
          <w:spacing w:val="5"/>
        </w:rPr>
        <w:t xml:space="preserve"> </w:t>
      </w:r>
      <w:r>
        <w:rPr>
          <w:spacing w:val="-1"/>
        </w:rPr>
        <w:t>failure.</w:t>
      </w:r>
      <w:r>
        <w:rPr/>
        <w:t xml:space="preserve">   </w:t>
      </w:r>
      <w:r>
        <w:rPr>
          <w:spacing w:val="-2"/>
        </w:rPr>
        <w:t>World J</w:t>
      </w:r>
      <w:r>
        <w:rPr>
          <w:spacing w:val="29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1990; </w:t>
      </w:r>
      <w:r>
        <w:rPr>
          <w:b/>
          <w:bCs/>
          <w:spacing w:val="-2"/>
        </w:rPr>
        <w:t>8: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104.</w:t>
      </w:r>
    </w:p>
    <w:p>
      <w:pPr>
        <w:pStyle w:val="BodyText"/>
        <w:spacing w:before="10" w:line="199" w:lineRule="auto"/>
        <w:rPr/>
      </w:pPr>
      <w:r>
        <w:rPr>
          <w:spacing w:val="-1"/>
        </w:rPr>
        <w:t>930.     Vardi Y, Gruenwald I,</w:t>
      </w:r>
      <w:r>
        <w:rPr>
          <w:spacing w:val="9"/>
        </w:rPr>
        <w:t xml:space="preserve"> </w:t>
      </w:r>
      <w:r>
        <w:rPr>
          <w:spacing w:val="-2"/>
        </w:rPr>
        <w:t>Gedalia</w:t>
      </w:r>
      <w:r>
        <w:rPr>
          <w:spacing w:val="14"/>
        </w:rPr>
        <w:t xml:space="preserve"> </w:t>
      </w:r>
      <w:r>
        <w:rPr>
          <w:spacing w:val="-2"/>
        </w:rPr>
        <w:t>U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/>
        <w:spacing w:before="12" w:line="195" w:lineRule="auto"/>
        <w:rPr/>
      </w:pPr>
      <w:r>
        <w:rPr>
          <w:spacing w:val="-1"/>
        </w:rPr>
        <w:t>Evaluation of penile</w:t>
      </w:r>
      <w:r>
        <w:rPr>
          <w:spacing w:val="22"/>
        </w:rPr>
        <w:t xml:space="preserve"> </w:t>
      </w:r>
      <w:r>
        <w:rPr>
          <w:spacing w:val="-1"/>
        </w:rPr>
        <w:t>revascularization for</w:t>
      </w:r>
    </w:p>
    <w:p>
      <w:pPr>
        <w:pStyle w:val="BodyText"/>
        <w:ind w:left="721" w:right="218" w:hanging="2"/>
        <w:spacing w:before="14" w:line="203" w:lineRule="auto"/>
        <w:rPr/>
      </w:pPr>
      <w:r>
        <w:rPr>
          <w:spacing w:val="-1"/>
        </w:rPr>
        <w:t>erectile dysfunction: a</w:t>
      </w:r>
      <w:r>
        <w:rPr>
          <w:spacing w:val="28"/>
          <w:w w:val="101"/>
        </w:rPr>
        <w:t xml:space="preserve"> </w:t>
      </w:r>
      <w:r>
        <w:rPr>
          <w:spacing w:val="-1"/>
        </w:rPr>
        <w:t>10-year follow-up. 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2"/>
        </w:rPr>
        <w:t>Impot</w:t>
      </w:r>
      <w:r>
        <w:rPr>
          <w:spacing w:val="20"/>
        </w:rPr>
        <w:t xml:space="preserve"> </w:t>
      </w:r>
      <w:r>
        <w:rPr>
          <w:spacing w:val="-2"/>
        </w:rPr>
        <w:t>Res 2004;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16: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181.</w:t>
      </w:r>
    </w:p>
    <w:p>
      <w:pPr>
        <w:pStyle w:val="BodyText"/>
        <w:ind w:left="719" w:right="384" w:hanging="719"/>
        <w:spacing w:before="14" w:line="204" w:lineRule="auto"/>
        <w:rPr/>
      </w:pPr>
      <w:r>
        <w:rPr>
          <w:spacing w:val="-1"/>
        </w:rPr>
        <w:t>931.     Virag</w:t>
      </w:r>
      <w:r>
        <w:rPr>
          <w:spacing w:val="18"/>
        </w:rPr>
        <w:t xml:space="preserve"> </w:t>
      </w:r>
      <w:r>
        <w:rPr>
          <w:spacing w:val="-1"/>
        </w:rPr>
        <w:t>R and</w:t>
      </w:r>
      <w:r>
        <w:rPr>
          <w:spacing w:val="19"/>
        </w:rPr>
        <w:t xml:space="preserve"> </w:t>
      </w:r>
      <w:r>
        <w:rPr>
          <w:spacing w:val="-1"/>
        </w:rPr>
        <w:t>Bennett AH: Arterial and</w:t>
      </w:r>
      <w:r>
        <w:rPr>
          <w:spacing w:val="-2"/>
        </w:rPr>
        <w:t xml:space="preserve"> venous</w:t>
      </w:r>
      <w:r>
        <w:rPr/>
        <w:t xml:space="preserve"> </w:t>
      </w:r>
      <w:r>
        <w:rPr/>
        <w:t>surgery for vasculogenic</w:t>
      </w:r>
      <w:r>
        <w:rPr>
          <w:spacing w:val="-1"/>
        </w:rPr>
        <w:t xml:space="preserve"> impotence: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12" w:right="477" w:firstLine="6"/>
        <w:spacing w:before="15" w:line="205" w:lineRule="auto"/>
        <w:rPr/>
      </w:pPr>
      <w:r>
        <w:rPr>
          <w:spacing w:val="-1"/>
        </w:rPr>
        <w:t>combined</w:t>
      </w:r>
      <w:r>
        <w:rPr>
          <w:spacing w:val="28"/>
          <w:w w:val="101"/>
        </w:rPr>
        <w:t xml:space="preserve"> </w:t>
      </w:r>
      <w:r>
        <w:rPr>
          <w:spacing w:val="-1"/>
        </w:rPr>
        <w:t>French and American experience.</w:t>
      </w:r>
      <w:r>
        <w:rPr/>
        <w:t xml:space="preserve"> </w:t>
      </w:r>
      <w:r>
        <w:rPr>
          <w:spacing w:val="-1"/>
        </w:rPr>
        <w:t>Arch Ital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18"/>
        </w:rPr>
        <w:t xml:space="preserve"> </w:t>
      </w:r>
      <w:r>
        <w:rPr>
          <w:spacing w:val="-1"/>
        </w:rPr>
        <w:t>Nefrol Androl</w:t>
      </w:r>
      <w:r>
        <w:rPr>
          <w:spacing w:val="25"/>
        </w:rPr>
        <w:t xml:space="preserve"> </w:t>
      </w:r>
      <w:r>
        <w:rPr>
          <w:spacing w:val="-2"/>
        </w:rPr>
        <w:t>1991;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63: </w:t>
      </w:r>
      <w:r>
        <w:rPr>
          <w:spacing w:val="-2"/>
        </w:rPr>
        <w:t>95.</w:t>
      </w:r>
    </w:p>
    <w:p>
      <w:pPr>
        <w:pStyle w:val="BodyText"/>
        <w:ind w:left="719" w:right="314" w:hanging="719"/>
        <w:spacing w:before="10" w:line="212" w:lineRule="auto"/>
        <w:rPr/>
      </w:pPr>
      <w:r>
        <w:rPr>
          <w:spacing w:val="-1"/>
        </w:rPr>
        <w:t>932.     Wespes</w:t>
      </w:r>
      <w:r>
        <w:rPr>
          <w:spacing w:val="16"/>
          <w:w w:val="101"/>
        </w:rPr>
        <w:t xml:space="preserve"> </w:t>
      </w:r>
      <w:r>
        <w:rPr>
          <w:spacing w:val="-1"/>
        </w:rPr>
        <w:t>E, C</w:t>
      </w:r>
      <w:r>
        <w:rPr>
          <w:spacing w:val="-2"/>
        </w:rPr>
        <w:t>orbusier A,</w:t>
      </w:r>
      <w:r>
        <w:rPr>
          <w:spacing w:val="18"/>
        </w:rPr>
        <w:t xml:space="preserve"> </w:t>
      </w:r>
      <w:r>
        <w:rPr>
          <w:spacing w:val="-2"/>
        </w:rPr>
        <w:t>Delcour 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Deep</w:t>
      </w:r>
      <w:r>
        <w:rPr/>
        <w:t xml:space="preserve"> </w:t>
      </w:r>
      <w:r>
        <w:rPr/>
        <w:t>dorsal vein arteriali</w:t>
      </w:r>
      <w:r>
        <w:rPr>
          <w:spacing w:val="-1"/>
        </w:rPr>
        <w:t>sation in</w:t>
      </w:r>
      <w:r>
        <w:rPr>
          <w:spacing w:val="4"/>
        </w:rPr>
        <w:t xml:space="preserve"> </w:t>
      </w:r>
      <w:r>
        <w:rPr>
          <w:spacing w:val="-1"/>
        </w:rPr>
        <w:t>vascular</w:t>
      </w:r>
    </w:p>
    <w:p>
      <w:pPr>
        <w:pStyle w:val="BodyText"/>
        <w:ind w:left="725"/>
        <w:spacing w:line="195" w:lineRule="auto"/>
        <w:rPr/>
      </w:pPr>
      <w:r>
        <w:rPr>
          <w:spacing w:val="-2"/>
        </w:rPr>
        <w:t>impotence.</w:t>
      </w:r>
      <w:r>
        <w:rPr>
          <w:spacing w:val="32"/>
        </w:rPr>
        <w:t xml:space="preserve"> </w:t>
      </w:r>
      <w:r>
        <w:rPr>
          <w:spacing w:val="-2"/>
        </w:rPr>
        <w:t>Br J Urol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1989;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64: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535.</w:t>
      </w:r>
    </w:p>
    <w:p>
      <w:pPr>
        <w:pStyle w:val="BodyText"/>
        <w:spacing w:before="14" w:line="194" w:lineRule="auto"/>
        <w:rPr/>
      </w:pPr>
      <w:r>
        <w:rPr>
          <w:spacing w:val="-1"/>
        </w:rPr>
        <w:t>933.     Wespes</w:t>
      </w:r>
      <w:r>
        <w:rPr>
          <w:spacing w:val="17"/>
        </w:rPr>
        <w:t xml:space="preserve"> </w:t>
      </w:r>
      <w:r>
        <w:rPr>
          <w:spacing w:val="-1"/>
        </w:rPr>
        <w:t>E, Wildschutz T,</w:t>
      </w:r>
      <w:r>
        <w:rPr>
          <w:spacing w:val="16"/>
        </w:rPr>
        <w:t xml:space="preserve"> </w:t>
      </w:r>
      <w:r>
        <w:rPr>
          <w:spacing w:val="-1"/>
        </w:rPr>
        <w:t>Roumeguere T et al:</w:t>
      </w:r>
    </w:p>
    <w:p>
      <w:pPr>
        <w:pStyle w:val="BodyText"/>
        <w:ind w:left="715" w:right="201" w:hanging="5"/>
        <w:spacing w:before="16" w:line="206" w:lineRule="auto"/>
        <w:rPr/>
      </w:pP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place of surgery for vascular</w:t>
      </w:r>
      <w:r>
        <w:rPr>
          <w:spacing w:val="13"/>
        </w:rPr>
        <w:t xml:space="preserve"> </w:t>
      </w:r>
      <w:r>
        <w:rPr>
          <w:spacing w:val="-1"/>
        </w:rPr>
        <w:t>impotenc</w:t>
      </w:r>
      <w:r>
        <w:rPr>
          <w:spacing w:val="-2"/>
        </w:rPr>
        <w:t>e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third</w:t>
      </w:r>
      <w:r>
        <w:rPr>
          <w:spacing w:val="22"/>
          <w:w w:val="101"/>
        </w:rPr>
        <w:t xml:space="preserve"> </w:t>
      </w:r>
      <w:r>
        <w:rPr>
          <w:spacing w:val="-1"/>
        </w:rPr>
        <w:t>millennium. J Urol</w:t>
      </w:r>
      <w:r>
        <w:rPr>
          <w:spacing w:val="14"/>
        </w:rPr>
        <w:t xml:space="preserve"> </w:t>
      </w:r>
      <w:r>
        <w:rPr>
          <w:spacing w:val="-1"/>
        </w:rPr>
        <w:t>2003;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170: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1284.</w:t>
      </w:r>
    </w:p>
    <w:p>
      <w:pPr>
        <w:pStyle w:val="BodyText"/>
        <w:spacing w:before="11" w:line="199" w:lineRule="auto"/>
        <w:rPr/>
      </w:pPr>
      <w:r>
        <w:rPr>
          <w:spacing w:val="-1"/>
        </w:rPr>
        <w:t>934.     Zumbe J,</w:t>
      </w:r>
      <w:r>
        <w:rPr>
          <w:spacing w:val="16"/>
        </w:rPr>
        <w:t xml:space="preserve"> </w:t>
      </w:r>
      <w:r>
        <w:rPr>
          <w:spacing w:val="-1"/>
        </w:rPr>
        <w:t>Drawz G, Wi</w:t>
      </w:r>
      <w:r>
        <w:rPr>
          <w:spacing w:val="-2"/>
        </w:rPr>
        <w:t>edemann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/>
        <w:spacing w:before="11" w:line="194" w:lineRule="auto"/>
        <w:rPr/>
      </w:pPr>
      <w:r>
        <w:rPr>
          <w:spacing w:val="-1"/>
        </w:rPr>
        <w:t>Indications for penile</w:t>
      </w:r>
      <w:r>
        <w:rPr>
          <w:spacing w:val="17"/>
        </w:rPr>
        <w:t xml:space="preserve"> </w:t>
      </w:r>
      <w:r>
        <w:rPr>
          <w:spacing w:val="-1"/>
        </w:rPr>
        <w:t>revascularization and</w:t>
      </w:r>
      <w:r>
        <w:rPr>
          <w:spacing w:val="16"/>
        </w:rPr>
        <w:t xml:space="preserve"> </w:t>
      </w:r>
      <w:r>
        <w:rPr>
          <w:spacing w:val="-1"/>
        </w:rPr>
        <w:t>long</w:t>
      </w:r>
    </w:p>
    <w:p>
      <w:pPr>
        <w:pStyle w:val="BodyText"/>
        <w:ind w:left="723"/>
        <w:spacing w:before="15" w:line="194" w:lineRule="auto"/>
        <w:rPr/>
      </w:pPr>
      <w:r>
        <w:rPr>
          <w:spacing w:val="-4"/>
        </w:rPr>
        <w:t>-term</w:t>
      </w:r>
      <w:r>
        <w:rPr>
          <w:spacing w:val="15"/>
        </w:rPr>
        <w:t xml:space="preserve"> </w:t>
      </w:r>
      <w:r>
        <w:rPr>
          <w:spacing w:val="-4"/>
        </w:rPr>
        <w:t>results. Andrologia</w:t>
      </w:r>
      <w:r>
        <w:rPr>
          <w:spacing w:val="24"/>
        </w:rPr>
        <w:t xml:space="preserve"> </w:t>
      </w:r>
      <w:r>
        <w:rPr>
          <w:spacing w:val="-4"/>
        </w:rPr>
        <w:t>1999;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31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5"/>
        </w:rPr>
        <w:t>1:</w:t>
      </w:r>
      <w:r>
        <w:rPr>
          <w:b/>
          <w:bCs/>
          <w:spacing w:val="21"/>
          <w:w w:val="101"/>
        </w:rPr>
        <w:t xml:space="preserve"> </w:t>
      </w:r>
      <w:r>
        <w:rPr>
          <w:spacing w:val="-5"/>
        </w:rPr>
        <w:t>83.</w:t>
      </w:r>
    </w:p>
    <w:p>
      <w:pPr>
        <w:pStyle w:val="BodyText"/>
        <w:spacing w:before="15" w:line="195" w:lineRule="auto"/>
        <w:rPr/>
      </w:pPr>
      <w:r>
        <w:rPr>
          <w:spacing w:val="-1"/>
        </w:rPr>
        <w:t>935.     Munarriz</w:t>
      </w:r>
      <w:r>
        <w:rPr>
          <w:spacing w:val="18"/>
        </w:rPr>
        <w:t xml:space="preserve"> </w:t>
      </w:r>
      <w:r>
        <w:rPr>
          <w:spacing w:val="-1"/>
        </w:rPr>
        <w:t>R:</w:t>
      </w:r>
      <w:r>
        <w:rPr>
          <w:spacing w:val="16"/>
        </w:rPr>
        <w:t xml:space="preserve"> </w:t>
      </w:r>
      <w:r>
        <w:rPr>
          <w:spacing w:val="-1"/>
        </w:rPr>
        <w:t>Pen</w:t>
      </w:r>
      <w:r>
        <w:rPr>
          <w:spacing w:val="-2"/>
        </w:rPr>
        <w:t>ile</w:t>
      </w:r>
      <w:r>
        <w:rPr>
          <w:spacing w:val="16"/>
        </w:rPr>
        <w:t xml:space="preserve"> </w:t>
      </w:r>
      <w:r>
        <w:rPr>
          <w:spacing w:val="-2"/>
        </w:rPr>
        <w:t>microvascular arterial</w:t>
      </w:r>
      <w:r>
        <w:rPr>
          <w:spacing w:val="16"/>
          <w:w w:val="101"/>
        </w:rPr>
        <w:t xml:space="preserve"> </w:t>
      </w:r>
      <w:r>
        <w:rPr>
          <w:spacing w:val="-2"/>
        </w:rPr>
        <w:t>bypass</w:t>
      </w:r>
    </w:p>
    <w:p>
      <w:pPr>
        <w:pStyle w:val="BodyText"/>
        <w:ind w:left="719"/>
        <w:spacing w:before="17" w:line="193" w:lineRule="auto"/>
        <w:rPr/>
      </w:pPr>
      <w:r>
        <w:rPr>
          <w:spacing w:val="-1"/>
        </w:rPr>
        <w:t>surgery: indications, outcomes,</w:t>
      </w:r>
      <w:r>
        <w:rPr>
          <w:spacing w:val="20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34" w:right="96" w:hanging="15"/>
        <w:spacing w:before="15" w:line="211" w:lineRule="auto"/>
        <w:rPr/>
      </w:pPr>
      <w:r>
        <w:rPr>
          <w:spacing w:val="-1"/>
        </w:rPr>
        <w:t>complications. ScientificWorldJournal 2010;</w:t>
      </w:r>
      <w:r>
        <w:rPr>
          <w:spacing w:val="36"/>
        </w:rPr>
        <w:t xml:space="preserve"> </w:t>
      </w:r>
      <w:r>
        <w:rPr>
          <w:b/>
          <w:bCs/>
          <w:spacing w:val="-1"/>
        </w:rPr>
        <w:t>10:</w:t>
      </w:r>
      <w:r>
        <w:rPr>
          <w:b/>
          <w:bCs/>
        </w:rPr>
        <w:t xml:space="preserve"> </w:t>
      </w:r>
      <w:r>
        <w:rPr>
          <w:spacing w:val="-4"/>
        </w:rPr>
        <w:t>1556.</w:t>
      </w:r>
    </w:p>
    <w:p>
      <w:pPr>
        <w:pStyle w:val="BodyText"/>
        <w:ind w:left="719" w:right="217" w:hanging="719"/>
        <w:spacing w:line="204" w:lineRule="auto"/>
        <w:rPr/>
      </w:pPr>
      <w:r>
        <w:rPr>
          <w:spacing w:val="-1"/>
        </w:rPr>
        <w:t>936.     Dabaja AA, Teloken</w:t>
      </w:r>
      <w:r>
        <w:rPr>
          <w:spacing w:val="16"/>
        </w:rPr>
        <w:t xml:space="preserve"> </w:t>
      </w:r>
      <w:r>
        <w:rPr>
          <w:spacing w:val="-1"/>
        </w:rPr>
        <w:t>P and</w:t>
      </w:r>
      <w:r>
        <w:rPr>
          <w:spacing w:val="19"/>
          <w:w w:val="101"/>
        </w:rPr>
        <w:t xml:space="preserve"> </w:t>
      </w:r>
      <w:r>
        <w:rPr>
          <w:spacing w:val="-1"/>
        </w:rPr>
        <w:t>Mulhall JP:</w:t>
      </w:r>
      <w:r>
        <w:rPr>
          <w:spacing w:val="-2"/>
        </w:rPr>
        <w:t xml:space="preserve"> A</w:t>
      </w:r>
      <w:r>
        <w:rPr>
          <w:spacing w:val="9"/>
        </w:rPr>
        <w:t xml:space="preserve"> </w:t>
      </w:r>
      <w:r>
        <w:rPr>
          <w:spacing w:val="-2"/>
        </w:rPr>
        <w:t>critical</w:t>
      </w:r>
      <w:r>
        <w:rPr/>
        <w:t xml:space="preserve"> </w:t>
      </w:r>
      <w:r>
        <w:rPr>
          <w:spacing w:val="-1"/>
        </w:rPr>
        <w:t>analysis of candidacy for</w:t>
      </w:r>
      <w:r>
        <w:rPr>
          <w:spacing w:val="20"/>
        </w:rPr>
        <w:t xml:space="preserve"> </w:t>
      </w:r>
      <w:r>
        <w:rPr>
          <w:spacing w:val="-1"/>
        </w:rPr>
        <w:t>penile</w:t>
      </w:r>
    </w:p>
    <w:p>
      <w:pPr>
        <w:pStyle w:val="BodyText"/>
        <w:ind w:left="726"/>
        <w:spacing w:before="15" w:line="199" w:lineRule="auto"/>
        <w:rPr/>
      </w:pPr>
      <w:r>
        <w:rPr/>
        <w:t>revascularization. J</w:t>
      </w:r>
      <w:r>
        <w:rPr>
          <w:spacing w:val="-1"/>
        </w:rPr>
        <w:t xml:space="preserve"> Sex</w:t>
      </w:r>
      <w:r>
        <w:rPr>
          <w:spacing w:val="18"/>
        </w:rPr>
        <w:t xml:space="preserve"> </w:t>
      </w:r>
      <w:r>
        <w:rPr>
          <w:spacing w:val="-1"/>
        </w:rPr>
        <w:t>Med 2014;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2327.</w:t>
      </w:r>
    </w:p>
    <w:p>
      <w:pPr>
        <w:pStyle w:val="BodyText"/>
        <w:spacing w:before="9" w:line="196" w:lineRule="auto"/>
        <w:rPr/>
      </w:pPr>
      <w:r>
        <w:rPr>
          <w:spacing w:val="-2"/>
        </w:rPr>
        <w:t>937.     Afsar</w:t>
      </w:r>
      <w:r>
        <w:rPr>
          <w:spacing w:val="31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Metin A, Sozduyar</w:t>
      </w:r>
      <w:r>
        <w:rPr>
          <w:spacing w:val="18"/>
        </w:rPr>
        <w:t xml:space="preserve"> </w:t>
      </w:r>
      <w:r>
        <w:rPr>
          <w:spacing w:val="-2"/>
        </w:rPr>
        <w:t>N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Erectile</w:t>
      </w:r>
    </w:p>
    <w:p>
      <w:pPr>
        <w:pStyle w:val="BodyText"/>
        <w:ind w:left="719"/>
        <w:spacing w:before="14" w:line="196" w:lineRule="auto"/>
        <w:rPr/>
      </w:pPr>
      <w:r>
        <w:rPr>
          <w:spacing w:val="-1"/>
        </w:rPr>
        <w:t>dysfunction due to venous</w:t>
      </w:r>
      <w:r>
        <w:rPr>
          <w:spacing w:val="26"/>
        </w:rPr>
        <w:t xml:space="preserve"> </w:t>
      </w:r>
      <w:r>
        <w:rPr>
          <w:spacing w:val="-1"/>
        </w:rPr>
        <w:t>incompetence</w:t>
      </w:r>
    </w:p>
    <w:p>
      <w:pPr>
        <w:pStyle w:val="BodyText"/>
        <w:ind w:left="734" w:right="144" w:hanging="19"/>
        <w:spacing w:before="16" w:line="205" w:lineRule="auto"/>
        <w:rPr/>
      </w:pPr>
      <w:r>
        <w:rPr>
          <w:spacing w:val="-2"/>
        </w:rPr>
        <w:t>treated</w:t>
      </w:r>
      <w:r>
        <w:rPr>
          <w:spacing w:val="31"/>
        </w:rPr>
        <w:t xml:space="preserve"> </w:t>
      </w:r>
      <w:r>
        <w:rPr>
          <w:spacing w:val="-2"/>
        </w:rPr>
        <w:t>by dorsal vein</w:t>
      </w:r>
      <w:r>
        <w:rPr>
          <w:spacing w:val="14"/>
        </w:rPr>
        <w:t xml:space="preserve"> </w:t>
      </w:r>
      <w:r>
        <w:rPr>
          <w:spacing w:val="-2"/>
        </w:rPr>
        <w:t>ligation. Int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/>
        <w:t xml:space="preserve"> </w:t>
      </w:r>
      <w:r>
        <w:rPr>
          <w:spacing w:val="-7"/>
        </w:rPr>
        <w:t>1992;</w:t>
      </w:r>
      <w:r>
        <w:rPr>
          <w:spacing w:val="15"/>
          <w:w w:val="101"/>
        </w:rPr>
        <w:t xml:space="preserve"> </w:t>
      </w:r>
      <w:r>
        <w:rPr>
          <w:b/>
          <w:bCs/>
          <w:spacing w:val="-7"/>
        </w:rPr>
        <w:t>24:</w:t>
      </w:r>
      <w:r>
        <w:rPr>
          <w:b/>
          <w:bCs/>
          <w:spacing w:val="22"/>
        </w:rPr>
        <w:t xml:space="preserve"> </w:t>
      </w:r>
      <w:r>
        <w:rPr>
          <w:spacing w:val="-7"/>
        </w:rPr>
        <w:t>65.</w:t>
      </w:r>
    </w:p>
    <w:p>
      <w:pPr>
        <w:pStyle w:val="BodyText"/>
        <w:ind w:left="719" w:right="205" w:hanging="719"/>
        <w:spacing w:before="10" w:line="203" w:lineRule="auto"/>
        <w:rPr/>
      </w:pPr>
      <w:r>
        <w:rPr>
          <w:spacing w:val="-1"/>
        </w:rPr>
        <w:t>938.     Anafarta</w:t>
      </w:r>
      <w:r>
        <w:rPr>
          <w:spacing w:val="16"/>
          <w:w w:val="101"/>
        </w:rPr>
        <w:t xml:space="preserve"> </w:t>
      </w:r>
      <w:r>
        <w:rPr>
          <w:spacing w:val="-1"/>
        </w:rPr>
        <w:t>K,</w:t>
      </w:r>
      <w:r>
        <w:rPr>
          <w:spacing w:val="18"/>
        </w:rPr>
        <w:t xml:space="preserve"> </w:t>
      </w:r>
      <w:r>
        <w:rPr>
          <w:spacing w:val="-1"/>
        </w:rPr>
        <w:t>Beduk Y, Aydos</w:t>
      </w:r>
      <w:r>
        <w:rPr>
          <w:spacing w:val="16"/>
          <w:w w:val="101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 xml:space="preserve"> et al: Treatment</w:t>
      </w:r>
      <w:r>
        <w:rPr/>
        <w:t xml:space="preserve"> </w:t>
      </w:r>
      <w:r>
        <w:rPr>
          <w:spacing w:val="-1"/>
        </w:rPr>
        <w:t>of impotence due to</w:t>
      </w:r>
      <w:r>
        <w:rPr>
          <w:spacing w:val="5"/>
        </w:rPr>
        <w:t xml:space="preserve"> </w:t>
      </w:r>
      <w:r>
        <w:rPr>
          <w:spacing w:val="-2"/>
        </w:rPr>
        <w:t>venous</w:t>
      </w:r>
      <w:r>
        <w:rPr>
          <w:spacing w:val="16"/>
        </w:rPr>
        <w:t xml:space="preserve"> </w:t>
      </w:r>
      <w:r>
        <w:rPr>
          <w:spacing w:val="-2"/>
        </w:rPr>
        <w:t>leakage</w:t>
      </w:r>
      <w:r>
        <w:rPr>
          <w:spacing w:val="16"/>
        </w:rPr>
        <w:t xml:space="preserve"> </w:t>
      </w:r>
      <w:r>
        <w:rPr>
          <w:spacing w:val="-2"/>
        </w:rPr>
        <w:t>by</w:t>
      </w:r>
    </w:p>
    <w:p>
      <w:pPr>
        <w:pStyle w:val="BodyText"/>
        <w:ind w:left="725" w:right="278"/>
        <w:spacing w:before="19" w:line="204" w:lineRule="auto"/>
        <w:rPr/>
      </w:pPr>
      <w:r>
        <w:rPr>
          <w:spacing w:val="-1"/>
        </w:rPr>
        <w:t>resection of the deep dorsal vein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penis.</w:t>
      </w:r>
      <w:r>
        <w:rPr/>
        <w:t xml:space="preserve"> </w:t>
      </w:r>
      <w:r>
        <w:rPr>
          <w:spacing w:val="-2"/>
        </w:rPr>
        <w:t>Urol Int</w:t>
      </w:r>
      <w:r>
        <w:rPr>
          <w:spacing w:val="40"/>
        </w:rPr>
        <w:t xml:space="preserve"> </w:t>
      </w:r>
      <w:r>
        <w:rPr>
          <w:spacing w:val="-2"/>
        </w:rPr>
        <w:t>1992;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332.</w:t>
      </w:r>
    </w:p>
    <w:p>
      <w:pPr>
        <w:pStyle w:val="BodyText"/>
        <w:spacing w:before="10" w:line="194" w:lineRule="auto"/>
        <w:rPr/>
      </w:pPr>
      <w:r>
        <w:rPr>
          <w:spacing w:val="-1"/>
        </w:rPr>
        <w:t>939.     Bar-Moshe O and</w:t>
      </w:r>
      <w:r>
        <w:rPr>
          <w:spacing w:val="2"/>
        </w:rPr>
        <w:t xml:space="preserve"> </w:t>
      </w:r>
      <w:r>
        <w:rPr>
          <w:spacing w:val="-1"/>
        </w:rPr>
        <w:t>Vandendris</w:t>
      </w:r>
      <w:r>
        <w:rPr>
          <w:spacing w:val="17"/>
        </w:rPr>
        <w:t xml:space="preserve"> </w:t>
      </w:r>
      <w:r>
        <w:rPr>
          <w:spacing w:val="-1"/>
        </w:rPr>
        <w:t>M:</w:t>
      </w:r>
      <w:r>
        <w:rPr>
          <w:spacing w:val="11"/>
        </w:rPr>
        <w:t xml:space="preserve"> </w:t>
      </w:r>
      <w:r>
        <w:rPr>
          <w:spacing w:val="-1"/>
        </w:rPr>
        <w:t>Su</w:t>
      </w:r>
      <w:r>
        <w:rPr>
          <w:spacing w:val="-2"/>
        </w:rPr>
        <w:t>rgical</w:t>
      </w:r>
    </w:p>
    <w:p>
      <w:pPr>
        <w:pStyle w:val="BodyText"/>
        <w:ind w:left="734" w:right="86" w:hanging="15"/>
        <w:spacing w:before="16" w:line="212" w:lineRule="auto"/>
        <w:rPr/>
      </w:pPr>
      <w:r>
        <w:rPr>
          <w:spacing w:val="-1"/>
        </w:rPr>
        <w:t>approach of venous</w:t>
      </w:r>
      <w:r>
        <w:rPr>
          <w:spacing w:val="16"/>
        </w:rPr>
        <w:t xml:space="preserve"> </w:t>
      </w:r>
      <w:r>
        <w:rPr>
          <w:spacing w:val="-1"/>
        </w:rPr>
        <w:t>leakage.</w:t>
      </w:r>
      <w:r>
        <w:rPr>
          <w:spacing w:val="-2"/>
        </w:rPr>
        <w:t xml:space="preserve"> Urol Int</w:t>
      </w:r>
      <w:r>
        <w:rPr>
          <w:spacing w:val="24"/>
          <w:w w:val="101"/>
        </w:rPr>
        <w:t xml:space="preserve"> </w:t>
      </w:r>
      <w:r>
        <w:rPr>
          <w:spacing w:val="-2"/>
        </w:rPr>
        <w:t>1992;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49:</w:t>
      </w:r>
      <w:r>
        <w:rPr>
          <w:b/>
          <w:bCs/>
        </w:rPr>
        <w:t xml:space="preserve"> </w:t>
      </w:r>
      <w:r>
        <w:rPr>
          <w:spacing w:val="-6"/>
        </w:rPr>
        <w:t>19.</w:t>
      </w:r>
    </w:p>
    <w:p>
      <w:pPr>
        <w:pStyle w:val="BodyText"/>
        <w:spacing w:line="198" w:lineRule="auto"/>
        <w:rPr/>
      </w:pPr>
      <w:r>
        <w:rPr>
          <w:spacing w:val="-2"/>
        </w:rPr>
        <w:t>940.     Berardinucci</w:t>
      </w:r>
      <w:r>
        <w:rPr>
          <w:spacing w:val="33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Morales A,</w:t>
      </w:r>
      <w:r>
        <w:rPr>
          <w:spacing w:val="18"/>
        </w:rPr>
        <w:t xml:space="preserve"> </w:t>
      </w:r>
      <w:r>
        <w:rPr>
          <w:spacing w:val="-2"/>
        </w:rPr>
        <w:t>Heaton JP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11" w:line="194" w:lineRule="auto"/>
        <w:rPr/>
      </w:pPr>
      <w:r>
        <w:rPr/>
        <w:t>Surgical treatment of penile v</w:t>
      </w:r>
      <w:r>
        <w:rPr>
          <w:spacing w:val="-1"/>
        </w:rPr>
        <w:t>eno-occlusive</w:t>
      </w:r>
    </w:p>
    <w:p>
      <w:pPr>
        <w:pStyle w:val="BodyText"/>
        <w:ind w:left="719"/>
        <w:spacing w:before="14" w:line="195" w:lineRule="auto"/>
        <w:rPr/>
      </w:pPr>
      <w:r>
        <w:rPr>
          <w:spacing w:val="-1"/>
        </w:rPr>
        <w:t>dysfunction: is it justified?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-2"/>
        </w:rPr>
        <w:t>ogy</w:t>
      </w:r>
      <w:r>
        <w:rPr>
          <w:spacing w:val="23"/>
          <w:w w:val="101"/>
        </w:rPr>
        <w:t xml:space="preserve"> </w:t>
      </w:r>
      <w:r>
        <w:rPr>
          <w:spacing w:val="-2"/>
        </w:rPr>
        <w:t>1996;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47:</w:t>
      </w:r>
    </w:p>
    <w:p>
      <w:pPr>
        <w:pStyle w:val="BodyText"/>
        <w:ind w:left="720"/>
        <w:spacing w:before="17" w:line="212" w:lineRule="auto"/>
        <w:rPr/>
      </w:pPr>
      <w:r>
        <w:rPr>
          <w:spacing w:val="-3"/>
        </w:rPr>
        <w:t>88.</w:t>
      </w:r>
    </w:p>
    <w:p>
      <w:pPr>
        <w:pStyle w:val="BodyText"/>
        <w:spacing w:before="1" w:line="194" w:lineRule="auto"/>
        <w:rPr/>
      </w:pPr>
      <w:r>
        <w:rPr>
          <w:spacing w:val="-2"/>
        </w:rPr>
        <w:t>941.     Cakan</w:t>
      </w:r>
      <w:r>
        <w:rPr>
          <w:spacing w:val="18"/>
        </w:rPr>
        <w:t xml:space="preserve"> </w:t>
      </w:r>
      <w:r>
        <w:rPr>
          <w:spacing w:val="-2"/>
        </w:rPr>
        <w:t>M, Yalcinkaya</w:t>
      </w:r>
      <w:r>
        <w:rPr>
          <w:spacing w:val="19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Demirel</w:t>
      </w:r>
      <w:r>
        <w:rPr>
          <w:spacing w:val="18"/>
        </w:rPr>
        <w:t xml:space="preserve"> </w:t>
      </w:r>
      <w:r>
        <w:rPr>
          <w:spacing w:val="-2"/>
        </w:rPr>
        <w:t>F et</w:t>
      </w:r>
      <w:r>
        <w:rPr>
          <w:spacing w:val="-3"/>
        </w:rPr>
        <w:t xml:space="preserve"> al:</w:t>
      </w:r>
      <w:r>
        <w:rPr>
          <w:spacing w:val="11"/>
        </w:rPr>
        <w:t xml:space="preserve"> </w:t>
      </w:r>
      <w:r>
        <w:rPr>
          <w:spacing w:val="-3"/>
        </w:rPr>
        <w:t>Is</w:t>
      </w:r>
    </w:p>
    <w:p>
      <w:pPr>
        <w:pStyle w:val="BodyText"/>
        <w:ind w:left="719"/>
        <w:spacing w:before="14" w:line="194" w:lineRule="auto"/>
        <w:rPr/>
      </w:pPr>
      <w:r>
        <w:rPr>
          <w:spacing w:val="-1"/>
        </w:rPr>
        <w:t>dorsale</w:t>
      </w:r>
      <w:r>
        <w:rPr>
          <w:spacing w:val="16"/>
        </w:rPr>
        <w:t xml:space="preserve"> </w:t>
      </w:r>
      <w:r>
        <w:rPr>
          <w:spacing w:val="-1"/>
        </w:rPr>
        <w:t>penile vein ligation</w:t>
      </w:r>
      <w:r>
        <w:rPr>
          <w:spacing w:val="14"/>
        </w:rPr>
        <w:t xml:space="preserve"> </w:t>
      </w:r>
      <w:r>
        <w:rPr>
          <w:spacing w:val="-2"/>
        </w:rPr>
        <w:t>(DPVL)</w:t>
      </w:r>
      <w:r>
        <w:rPr>
          <w:spacing w:val="9"/>
        </w:rPr>
        <w:t xml:space="preserve"> </w:t>
      </w:r>
      <w:r>
        <w:rPr>
          <w:spacing w:val="-2"/>
        </w:rPr>
        <w:t>still</w:t>
      </w:r>
      <w:r>
        <w:rPr>
          <w:spacing w:val="9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21" w:right="83" w:hanging="6"/>
        <w:spacing w:before="15" w:line="203" w:lineRule="auto"/>
        <w:rPr/>
      </w:pPr>
      <w:r>
        <w:rPr/>
        <w:t>treatment option in veno-occlusive dysfu</w:t>
      </w:r>
      <w:r>
        <w:rPr>
          <w:spacing w:val="-1"/>
        </w:rPr>
        <w:t>nction?</w:t>
      </w:r>
      <w:r>
        <w:rPr/>
        <w:t xml:space="preserve"> </w:t>
      </w:r>
      <w:r>
        <w:rPr>
          <w:spacing w:val="-2"/>
        </w:rPr>
        <w:t>Int</w:t>
      </w:r>
      <w:r>
        <w:rPr>
          <w:spacing w:val="34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 2004;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381.</w:t>
      </w:r>
    </w:p>
    <w:p>
      <w:pPr>
        <w:pStyle w:val="BodyText"/>
        <w:spacing w:before="16" w:line="194" w:lineRule="auto"/>
        <w:rPr/>
      </w:pPr>
      <w:r>
        <w:rPr>
          <w:spacing w:val="-1"/>
        </w:rPr>
        <w:t>942.     Cayan S:</w:t>
      </w:r>
      <w:r>
        <w:rPr>
          <w:spacing w:val="19"/>
        </w:rPr>
        <w:t xml:space="preserve"> </w:t>
      </w:r>
      <w:r>
        <w:rPr>
          <w:spacing w:val="-1"/>
        </w:rPr>
        <w:t>Pri</w:t>
      </w:r>
      <w:r>
        <w:rPr>
          <w:spacing w:val="-2"/>
        </w:rPr>
        <w:t>mary</w:t>
      </w:r>
      <w:r>
        <w:rPr>
          <w:spacing w:val="14"/>
        </w:rPr>
        <w:t xml:space="preserve"> </w:t>
      </w:r>
      <w:r>
        <w:rPr>
          <w:spacing w:val="-2"/>
        </w:rPr>
        <w:t>penile venous</w:t>
      </w:r>
      <w:r>
        <w:rPr>
          <w:spacing w:val="16"/>
        </w:rPr>
        <w:t xml:space="preserve"> </w:t>
      </w:r>
      <w:r>
        <w:rPr>
          <w:spacing w:val="-2"/>
        </w:rPr>
        <w:t>leakage</w:t>
      </w:r>
    </w:p>
    <w:p>
      <w:pPr>
        <w:pStyle w:val="BodyText"/>
        <w:ind w:left="719" w:right="146"/>
        <w:spacing w:before="15" w:line="203" w:lineRule="auto"/>
        <w:rPr/>
      </w:pPr>
      <w:r>
        <w:rPr>
          <w:spacing w:val="-1"/>
        </w:rPr>
        <w:t>surgery with crural</w:t>
      </w:r>
      <w:r>
        <w:rPr>
          <w:spacing w:val="17"/>
        </w:rPr>
        <w:t xml:space="preserve"> </w:t>
      </w:r>
      <w:r>
        <w:rPr>
          <w:spacing w:val="-1"/>
        </w:rPr>
        <w:t>ligation in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erectile</w:t>
      </w:r>
      <w:r>
        <w:rPr/>
        <w:t xml:space="preserve"> </w:t>
      </w:r>
      <w:r>
        <w:rPr>
          <w:spacing w:val="-1"/>
        </w:rPr>
        <w:t>dysfunction. J Urol</w:t>
      </w:r>
      <w:r>
        <w:rPr>
          <w:spacing w:val="27"/>
        </w:rPr>
        <w:t xml:space="preserve"> </w:t>
      </w:r>
      <w:r>
        <w:rPr>
          <w:spacing w:val="-1"/>
        </w:rPr>
        <w:t>2008;</w:t>
      </w:r>
      <w:r>
        <w:rPr>
          <w:spacing w:val="21"/>
          <w:w w:val="101"/>
        </w:rPr>
        <w:t xml:space="preserve"> </w:t>
      </w:r>
      <w:r>
        <w:rPr>
          <w:b/>
          <w:bCs/>
          <w:spacing w:val="-1"/>
        </w:rPr>
        <w:t>180:</w:t>
      </w:r>
      <w:r>
        <w:rPr>
          <w:b/>
          <w:bCs/>
          <w:spacing w:val="24"/>
          <w:w w:val="101"/>
        </w:rPr>
        <w:t xml:space="preserve"> </w:t>
      </w:r>
      <w:r>
        <w:rPr>
          <w:spacing w:val="-1"/>
        </w:rPr>
        <w:t>1056.</w:t>
      </w:r>
    </w:p>
    <w:p>
      <w:pPr>
        <w:pStyle w:val="BodyText"/>
        <w:spacing w:before="15" w:line="199" w:lineRule="auto"/>
        <w:rPr/>
      </w:pPr>
      <w:r>
        <w:rPr>
          <w:spacing w:val="-2"/>
        </w:rPr>
        <w:t>943.     Chen SC,</w:t>
      </w:r>
      <w:r>
        <w:rPr>
          <w:spacing w:val="18"/>
          <w:w w:val="101"/>
        </w:rPr>
        <w:t xml:space="preserve"> </w:t>
      </w:r>
      <w:r>
        <w:rPr>
          <w:spacing w:val="-2"/>
        </w:rPr>
        <w:t>Hsieh</w:t>
      </w:r>
      <w:r>
        <w:rPr>
          <w:spacing w:val="10"/>
        </w:rPr>
        <w:t xml:space="preserve"> </w:t>
      </w:r>
      <w:r>
        <w:rPr>
          <w:spacing w:val="-2"/>
        </w:rPr>
        <w:t>CH</w:t>
      </w:r>
      <w:r>
        <w:rPr>
          <w:spacing w:val="-3"/>
        </w:rPr>
        <w:t>,</w:t>
      </w:r>
      <w:r>
        <w:rPr>
          <w:spacing w:val="18"/>
          <w:w w:val="101"/>
        </w:rPr>
        <w:t xml:space="preserve"> </w:t>
      </w:r>
      <w:r>
        <w:rPr>
          <w:spacing w:val="-3"/>
        </w:rPr>
        <w:t>Hsu</w:t>
      </w:r>
      <w:r>
        <w:rPr>
          <w:spacing w:val="10"/>
        </w:rPr>
        <w:t xml:space="preserve"> </w:t>
      </w:r>
      <w:r>
        <w:rPr>
          <w:spacing w:val="-3"/>
        </w:rPr>
        <w:t>GL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726" w:right="662"/>
        <w:spacing w:before="15" w:line="204" w:lineRule="auto"/>
        <w:rPr/>
      </w:pPr>
      <w:r>
        <w:rPr>
          <w:spacing w:val="-2"/>
        </w:rPr>
        <w:t>progression of the</w:t>
      </w:r>
      <w:r>
        <w:rPr>
          <w:spacing w:val="31"/>
          <w:w w:val="101"/>
        </w:rPr>
        <w:t xml:space="preserve"> </w:t>
      </w:r>
      <w:r>
        <w:rPr>
          <w:spacing w:val="-2"/>
        </w:rPr>
        <w:t>penile vein: could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recurrent? J Androl 2005;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26: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53.</w:t>
      </w:r>
    </w:p>
    <w:p>
      <w:pPr>
        <w:pStyle w:val="BodyText"/>
        <w:ind w:left="719" w:right="58" w:hanging="719"/>
        <w:spacing w:before="9" w:line="208" w:lineRule="auto"/>
        <w:rPr/>
      </w:pPr>
      <w:r>
        <w:rPr>
          <w:spacing w:val="-2"/>
        </w:rPr>
        <w:t>944.     Claes</w:t>
      </w:r>
      <w:r>
        <w:rPr>
          <w:spacing w:val="27"/>
          <w:w w:val="101"/>
        </w:rPr>
        <w:t xml:space="preserve"> </w:t>
      </w:r>
      <w:r>
        <w:rPr>
          <w:spacing w:val="-2"/>
        </w:rPr>
        <w:t>H and</w:t>
      </w:r>
      <w:r>
        <w:rPr>
          <w:spacing w:val="19"/>
          <w:w w:val="101"/>
        </w:rPr>
        <w:t xml:space="preserve"> </w:t>
      </w:r>
      <w:r>
        <w:rPr>
          <w:spacing w:val="-2"/>
        </w:rPr>
        <w:t>Baert</w:t>
      </w:r>
      <w:r>
        <w:rPr>
          <w:spacing w:val="17"/>
          <w:w w:val="101"/>
        </w:rPr>
        <w:t xml:space="preserve"> </w:t>
      </w:r>
      <w:r>
        <w:rPr>
          <w:spacing w:val="-2"/>
        </w:rPr>
        <w:t>L:</w:t>
      </w:r>
      <w:r>
        <w:rPr>
          <w:spacing w:val="16"/>
          <w:w w:val="101"/>
        </w:rPr>
        <w:t xml:space="preserve"> </w:t>
      </w:r>
      <w:r>
        <w:rPr>
          <w:spacing w:val="-2"/>
        </w:rPr>
        <w:t>Pelvic floor exercise</w:t>
      </w:r>
      <w:r>
        <w:rPr>
          <w:spacing w:val="5"/>
        </w:rPr>
        <w:t xml:space="preserve"> </w:t>
      </w:r>
      <w:r>
        <w:rPr>
          <w:spacing w:val="-2"/>
        </w:rPr>
        <w:t>versus</w:t>
      </w:r>
      <w:r>
        <w:rPr/>
        <w:t xml:space="preserve"> </w:t>
      </w:r>
      <w:r>
        <w:rPr>
          <w:spacing w:val="-1"/>
        </w:rPr>
        <w:t>surgery in the treatment of</w:t>
      </w:r>
      <w:r>
        <w:rPr>
          <w:spacing w:val="8"/>
        </w:rPr>
        <w:t xml:space="preserve"> </w:t>
      </w:r>
      <w:r>
        <w:rPr>
          <w:spacing w:val="-1"/>
        </w:rPr>
        <w:t>impote</w:t>
      </w:r>
      <w:r>
        <w:rPr>
          <w:spacing w:val="-2"/>
        </w:rPr>
        <w:t>nce.</w:t>
      </w:r>
      <w:r>
        <w:rPr>
          <w:spacing w:val="17"/>
        </w:rPr>
        <w:t xml:space="preserve"> </w:t>
      </w:r>
      <w:r>
        <w:rPr>
          <w:spacing w:val="-2"/>
        </w:rPr>
        <w:t>Br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1993;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71:</w:t>
      </w:r>
      <w:r>
        <w:rPr>
          <w:b/>
          <w:bCs/>
          <w:spacing w:val="26"/>
          <w:w w:val="101"/>
        </w:rPr>
        <w:t xml:space="preserve"> </w:t>
      </w:r>
      <w:r>
        <w:rPr>
          <w:spacing w:val="-6"/>
        </w:rPr>
        <w:t>52.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945.     Claro Jde A, de</w:t>
      </w:r>
      <w:r>
        <w:rPr>
          <w:spacing w:val="25"/>
        </w:rPr>
        <w:t xml:space="preserve"> </w:t>
      </w:r>
      <w:r>
        <w:rPr>
          <w:spacing w:val="-2"/>
        </w:rPr>
        <w:t>Lima</w:t>
      </w:r>
      <w:r>
        <w:rPr>
          <w:spacing w:val="17"/>
        </w:rPr>
        <w:t xml:space="preserve"> </w:t>
      </w:r>
      <w:r>
        <w:rPr>
          <w:spacing w:val="-2"/>
        </w:rPr>
        <w:t>ML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Netto Junior</w:t>
      </w:r>
      <w:r>
        <w:rPr>
          <w:spacing w:val="16"/>
        </w:rPr>
        <w:t xml:space="preserve"> </w:t>
      </w:r>
      <w:r>
        <w:rPr>
          <w:spacing w:val="-2"/>
        </w:rPr>
        <w:t>N:</w:t>
      </w:r>
    </w:p>
    <w:p>
      <w:pPr>
        <w:pStyle w:val="BodyText"/>
        <w:ind w:left="721"/>
        <w:spacing w:before="10" w:line="194" w:lineRule="auto"/>
        <w:rPr/>
      </w:pPr>
      <w:r>
        <w:rPr/>
        <w:t>Surgical treatment of ve</w:t>
      </w:r>
      <w:r>
        <w:rPr>
          <w:spacing w:val="-1"/>
        </w:rPr>
        <w:t>no-occlusive</w:t>
      </w:r>
    </w:p>
    <w:p>
      <w:pPr>
        <w:pStyle w:val="BodyText"/>
        <w:ind w:left="715" w:right="115" w:firstLine="4"/>
        <w:spacing w:before="15" w:line="205" w:lineRule="auto"/>
        <w:rPr/>
      </w:pPr>
      <w:r>
        <w:rPr/>
        <w:t>dysfunction: evalua</w:t>
      </w:r>
      <w:r>
        <w:rPr>
          <w:spacing w:val="-1"/>
        </w:rPr>
        <w:t>tion of short-term and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</w:t>
      </w:r>
      <w:r>
        <w:rPr/>
        <w:t xml:space="preserve"> </w:t>
      </w:r>
      <w:r>
        <w:rPr>
          <w:spacing w:val="-3"/>
        </w:rPr>
        <w:t>term</w:t>
      </w:r>
      <w:r>
        <w:rPr>
          <w:spacing w:val="21"/>
          <w:w w:val="101"/>
        </w:rPr>
        <w:t xml:space="preserve"> </w:t>
      </w:r>
      <w:r>
        <w:rPr>
          <w:spacing w:val="-3"/>
        </w:rPr>
        <w:t>results.</w:t>
      </w:r>
      <w:r>
        <w:rPr>
          <w:spacing w:val="16"/>
        </w:rPr>
        <w:t xml:space="preserve"> </w:t>
      </w:r>
      <w:r>
        <w:rPr>
          <w:spacing w:val="-3"/>
        </w:rPr>
        <w:t>Rev</w:t>
      </w:r>
      <w:r>
        <w:rPr>
          <w:spacing w:val="16"/>
        </w:rPr>
        <w:t xml:space="preserve"> </w:t>
      </w:r>
      <w:r>
        <w:rPr>
          <w:spacing w:val="-3"/>
        </w:rPr>
        <w:t>Paul</w:t>
      </w:r>
      <w:r>
        <w:rPr>
          <w:spacing w:val="18"/>
        </w:rPr>
        <w:t xml:space="preserve"> </w:t>
      </w:r>
      <w:r>
        <w:rPr>
          <w:spacing w:val="-3"/>
        </w:rPr>
        <w:t>Med</w:t>
      </w:r>
      <w:r>
        <w:rPr>
          <w:spacing w:val="26"/>
          <w:w w:val="101"/>
        </w:rPr>
        <w:t xml:space="preserve"> </w:t>
      </w:r>
      <w:r>
        <w:rPr>
          <w:spacing w:val="-3"/>
        </w:rPr>
        <w:t>1992;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110: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280.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946.     Flores S, Tal</w:t>
      </w:r>
      <w:r>
        <w:rPr>
          <w:spacing w:val="21"/>
        </w:rPr>
        <w:t xml:space="preserve"> </w:t>
      </w:r>
      <w:r>
        <w:rPr>
          <w:spacing w:val="-2"/>
        </w:rPr>
        <w:t>R,</w:t>
      </w:r>
      <w:r>
        <w:rPr>
          <w:spacing w:val="8"/>
        </w:rPr>
        <w:t xml:space="preserve"> </w:t>
      </w:r>
      <w:r>
        <w:rPr>
          <w:spacing w:val="-2"/>
        </w:rPr>
        <w:t>O'Brien</w:t>
      </w:r>
      <w:r>
        <w:rPr>
          <w:spacing w:val="16"/>
          <w:w w:val="101"/>
        </w:rPr>
        <w:t xml:space="preserve"> </w:t>
      </w:r>
      <w:r>
        <w:rPr>
          <w:spacing w:val="-2"/>
        </w:rPr>
        <w:t>K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Outcomes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6" w:right="82" w:hanging="7"/>
        <w:spacing w:before="10" w:line="205" w:lineRule="auto"/>
        <w:rPr/>
      </w:pPr>
      <w:r>
        <w:rPr>
          <w:spacing w:val="-1"/>
        </w:rPr>
        <w:t>crural</w:t>
      </w:r>
      <w:r>
        <w:rPr>
          <w:spacing w:val="26"/>
        </w:rPr>
        <w:t xml:space="preserve"> </w:t>
      </w:r>
      <w:r>
        <w:rPr>
          <w:spacing w:val="-1"/>
        </w:rPr>
        <w:t>ligation surgery for isolated</w:t>
      </w:r>
      <w:r>
        <w:rPr>
          <w:spacing w:val="8"/>
        </w:rPr>
        <w:t xml:space="preserve"> </w:t>
      </w:r>
      <w:r>
        <w:rPr>
          <w:spacing w:val="-1"/>
        </w:rPr>
        <w:t>crural venous</w:t>
      </w:r>
      <w:r>
        <w:rPr/>
        <w:t xml:space="preserve"> </w:t>
      </w:r>
      <w:r>
        <w:rPr>
          <w:spacing w:val="-1"/>
        </w:rPr>
        <w:t>leak. J Sex</w:t>
      </w:r>
      <w:r>
        <w:rPr>
          <w:spacing w:val="21"/>
          <w:w w:val="101"/>
        </w:rPr>
        <w:t xml:space="preserve"> </w:t>
      </w:r>
      <w:r>
        <w:rPr>
          <w:spacing w:val="-1"/>
        </w:rPr>
        <w:t>Med</w:t>
      </w:r>
      <w:r>
        <w:rPr>
          <w:spacing w:val="14"/>
        </w:rPr>
        <w:t xml:space="preserve"> </w:t>
      </w:r>
      <w:r>
        <w:rPr>
          <w:spacing w:val="-1"/>
        </w:rPr>
        <w:t>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16"/>
        </w:rPr>
        <w:t xml:space="preserve"> </w:t>
      </w:r>
      <w:r>
        <w:rPr>
          <w:spacing w:val="-1"/>
        </w:rPr>
        <w:t>3495.</w:t>
      </w:r>
    </w:p>
    <w:p>
      <w:pPr>
        <w:spacing w:line="205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2" style="position:absolute;margin-left:366.495pt;margin-top:2.22113pt;mso-position-vertical-relative:text;mso-position-horizontal-relative:text;width:171pt;height:45pt;z-index:2518568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34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35" w:right="391" w:hanging="726"/>
        <w:spacing w:before="35" w:line="202" w:lineRule="auto"/>
        <w:rPr/>
      </w:pPr>
      <w:r>
        <w:rPr>
          <w:spacing w:val="-2"/>
        </w:rPr>
        <w:t>947.     Fowlis GA, Sidhu</w:t>
      </w:r>
      <w:r>
        <w:rPr>
          <w:spacing w:val="30"/>
        </w:rPr>
        <w:t xml:space="preserve"> </w:t>
      </w:r>
      <w:r>
        <w:rPr>
          <w:spacing w:val="-2"/>
        </w:rPr>
        <w:t>PS,</w:t>
      </w:r>
      <w:r>
        <w:rPr>
          <w:spacing w:val="4"/>
        </w:rPr>
        <w:t xml:space="preserve"> </w:t>
      </w:r>
      <w:r>
        <w:rPr>
          <w:spacing w:val="-2"/>
        </w:rPr>
        <w:t>Jager</w:t>
      </w:r>
      <w:r>
        <w:rPr>
          <w:spacing w:val="16"/>
        </w:rPr>
        <w:t xml:space="preserve"> </w:t>
      </w:r>
      <w:r>
        <w:rPr>
          <w:spacing w:val="-2"/>
        </w:rPr>
        <w:t>HR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Preliminary</w:t>
      </w:r>
      <w:r>
        <w:rPr/>
        <w:t xml:space="preserve"> </w:t>
      </w:r>
      <w:r>
        <w:rPr>
          <w:spacing w:val="-1"/>
        </w:rPr>
        <w:t>report--combined surgical and</w:t>
      </w:r>
      <w:r>
        <w:rPr>
          <w:spacing w:val="24"/>
          <w:w w:val="101"/>
        </w:rPr>
        <w:t xml:space="preserve"> </w:t>
      </w:r>
      <w:r>
        <w:rPr>
          <w:spacing w:val="-1"/>
        </w:rPr>
        <w:t>radiological</w:t>
      </w:r>
    </w:p>
    <w:p>
      <w:pPr>
        <w:pStyle w:val="BodyText"/>
        <w:ind w:left="735" w:right="737"/>
        <w:spacing w:before="16" w:line="202" w:lineRule="auto"/>
        <w:rPr/>
      </w:pPr>
      <w:r>
        <w:rPr>
          <w:spacing w:val="-1"/>
        </w:rPr>
        <w:t>penile vein occlusion for the</w:t>
      </w:r>
      <w:r>
        <w:rPr>
          <w:spacing w:val="30"/>
        </w:rPr>
        <w:t xml:space="preserve"> </w:t>
      </w:r>
      <w:r>
        <w:rPr>
          <w:spacing w:val="-1"/>
        </w:rPr>
        <w:t>management of</w:t>
      </w:r>
      <w:r>
        <w:rPr/>
        <w:t xml:space="preserve"> </w:t>
      </w:r>
      <w:r>
        <w:rPr>
          <w:spacing w:val="-1"/>
        </w:rPr>
        <w:t>impotence caused</w:t>
      </w:r>
      <w:r>
        <w:rPr>
          <w:spacing w:val="22"/>
        </w:rPr>
        <w:t xml:space="preserve"> </w:t>
      </w:r>
      <w:r>
        <w:rPr>
          <w:spacing w:val="-1"/>
        </w:rPr>
        <w:t>by venous-sinusoidal</w:t>
      </w:r>
    </w:p>
    <w:p>
      <w:pPr>
        <w:pStyle w:val="BodyText"/>
        <w:ind w:left="735"/>
        <w:spacing w:before="17" w:line="195" w:lineRule="auto"/>
        <w:rPr/>
      </w:pPr>
      <w:r>
        <w:rPr>
          <w:spacing w:val="-1"/>
        </w:rPr>
        <w:t>incompetence.</w:t>
      </w:r>
      <w:r>
        <w:rPr>
          <w:spacing w:val="16"/>
          <w:w w:val="101"/>
        </w:rPr>
        <w:t xml:space="preserve"> </w:t>
      </w:r>
      <w:r>
        <w:rPr>
          <w:spacing w:val="-1"/>
        </w:rPr>
        <w:t>Br J Urol</w:t>
      </w:r>
      <w:r>
        <w:rPr>
          <w:spacing w:val="25"/>
        </w:rPr>
        <w:t xml:space="preserve"> </w:t>
      </w:r>
      <w:r>
        <w:rPr>
          <w:spacing w:val="-1"/>
        </w:rPr>
        <w:t>1994;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74: </w:t>
      </w:r>
      <w:r>
        <w:rPr>
          <w:spacing w:val="-1"/>
        </w:rPr>
        <w:t>492.</w:t>
      </w:r>
    </w:p>
    <w:p>
      <w:pPr>
        <w:pStyle w:val="BodyText"/>
        <w:ind w:left="9"/>
        <w:spacing w:before="14" w:line="194" w:lineRule="auto"/>
        <w:rPr/>
      </w:pPr>
      <w:r>
        <w:rPr>
          <w:spacing w:val="-2"/>
        </w:rPr>
        <w:t>948.     Freedman AL, Costa</w:t>
      </w:r>
      <w:r>
        <w:rPr>
          <w:spacing w:val="34"/>
        </w:rPr>
        <w:t xml:space="preserve"> </w:t>
      </w:r>
      <w:r>
        <w:rPr>
          <w:spacing w:val="-2"/>
        </w:rPr>
        <w:t>Neto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Mehringer CM</w:t>
      </w:r>
      <w:r>
        <w:rPr>
          <w:spacing w:val="8"/>
        </w:rPr>
        <w:t xml:space="preserve"> </w:t>
      </w:r>
      <w:r>
        <w:rPr>
          <w:spacing w:val="-2"/>
        </w:rPr>
        <w:t>et</w:t>
      </w:r>
    </w:p>
    <w:p>
      <w:pPr>
        <w:pStyle w:val="BodyText"/>
        <w:ind w:left="735" w:right="534" w:hanging="6"/>
        <w:spacing w:before="15" w:line="202" w:lineRule="auto"/>
        <w:rPr/>
      </w:pP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results of penile vein</w:t>
      </w:r>
      <w:r>
        <w:rPr>
          <w:spacing w:val="14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gation for</w:t>
      </w:r>
      <w:r>
        <w:rPr/>
        <w:t xml:space="preserve"> </w:t>
      </w:r>
      <w:r>
        <w:rPr>
          <w:spacing w:val="-1"/>
        </w:rPr>
        <w:t>impotence from venous</w:t>
      </w:r>
      <w:r>
        <w:rPr>
          <w:spacing w:val="15"/>
        </w:rPr>
        <w:t xml:space="preserve"> </w:t>
      </w:r>
      <w:r>
        <w:rPr>
          <w:spacing w:val="-1"/>
        </w:rPr>
        <w:t>leak</w:t>
      </w:r>
      <w:r>
        <w:rPr>
          <w:spacing w:val="-2"/>
        </w:rPr>
        <w:t>age. J Urol</w:t>
      </w:r>
      <w:r>
        <w:rPr>
          <w:spacing w:val="25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43"/>
        <w:spacing w:before="20" w:line="209" w:lineRule="auto"/>
        <w:rPr/>
      </w:pPr>
      <w:r>
        <w:rPr>
          <w:b/>
          <w:bCs/>
        </w:rPr>
        <w:t>149:</w:t>
      </w:r>
      <w:r>
        <w:rPr>
          <w:b/>
          <w:bCs/>
          <w:spacing w:val="26"/>
          <w:w w:val="101"/>
        </w:rPr>
        <w:t xml:space="preserve"> </w:t>
      </w:r>
      <w:r>
        <w:rPr/>
        <w:t>1301.</w:t>
      </w:r>
    </w:p>
    <w:p>
      <w:pPr>
        <w:pStyle w:val="BodyText"/>
        <w:ind w:left="9"/>
        <w:spacing w:before="1" w:line="194" w:lineRule="auto"/>
        <w:rPr/>
      </w:pPr>
      <w:r>
        <w:rPr>
          <w:spacing w:val="-2"/>
        </w:rPr>
        <w:t>949.     Gilbert</w:t>
      </w:r>
      <w:r>
        <w:rPr>
          <w:spacing w:val="21"/>
        </w:rPr>
        <w:t xml:space="preserve"> </w:t>
      </w:r>
      <w:r>
        <w:rPr>
          <w:spacing w:val="-2"/>
        </w:rPr>
        <w:t>P, Sparwasser C,</w:t>
      </w:r>
      <w:r>
        <w:rPr>
          <w:spacing w:val="18"/>
        </w:rPr>
        <w:t xml:space="preserve"> </w:t>
      </w:r>
      <w:r>
        <w:rPr>
          <w:spacing w:val="-2"/>
        </w:rPr>
        <w:t>Beckert</w:t>
      </w:r>
      <w:r>
        <w:rPr>
          <w:spacing w:val="18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5" w:right="421" w:hanging="3"/>
        <w:spacing w:before="12" w:line="207" w:lineRule="auto"/>
        <w:jc w:val="both"/>
        <w:rPr/>
      </w:pPr>
      <w:r>
        <w:rPr>
          <w:spacing w:val="-1"/>
        </w:rPr>
        <w:t>Venous surgery</w:t>
      </w:r>
      <w:r>
        <w:rPr>
          <w:spacing w:val="23"/>
        </w:rPr>
        <w:t xml:space="preserve"> </w:t>
      </w:r>
      <w:r>
        <w:rPr>
          <w:spacing w:val="-1"/>
        </w:rPr>
        <w:t>in erectile dysfunction. The</w:t>
      </w:r>
      <w:r>
        <w:rPr>
          <w:spacing w:val="16"/>
        </w:rPr>
        <w:t xml:space="preserve"> </w:t>
      </w:r>
      <w:r>
        <w:rPr>
          <w:spacing w:val="-1"/>
        </w:rPr>
        <w:t>role</w:t>
      </w:r>
      <w:r>
        <w:rPr/>
        <w:t xml:space="preserve"> </w:t>
      </w:r>
      <w:r>
        <w:rPr/>
        <w:t>of dorsal-penile-vein ligation and spongios</w:t>
      </w:r>
      <w:r>
        <w:rPr>
          <w:spacing w:val="-1"/>
        </w:rPr>
        <w:t>olysis</w:t>
      </w:r>
      <w:r>
        <w:rPr/>
        <w:t xml:space="preserve"> </w:t>
      </w:r>
      <w:r>
        <w:rPr>
          <w:spacing w:val="-1"/>
        </w:rPr>
        <w:t>for impotence.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13"/>
        </w:rPr>
        <w:t xml:space="preserve"> </w:t>
      </w:r>
      <w:r>
        <w:rPr>
          <w:spacing w:val="-1"/>
        </w:rPr>
        <w:t>Int</w:t>
      </w:r>
      <w:r>
        <w:rPr>
          <w:spacing w:val="24"/>
          <w:w w:val="101"/>
        </w:rPr>
        <w:t xml:space="preserve"> </w:t>
      </w:r>
      <w:r>
        <w:rPr>
          <w:spacing w:val="-1"/>
        </w:rPr>
        <w:t>1992</w:t>
      </w:r>
      <w:r>
        <w:rPr>
          <w:spacing w:val="-2"/>
        </w:rPr>
        <w:t>; </w:t>
      </w:r>
      <w:r>
        <w:rPr>
          <w:b/>
          <w:bCs/>
          <w:spacing w:val="-2"/>
        </w:rPr>
        <w:t>49: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40.</w:t>
      </w:r>
    </w:p>
    <w:p>
      <w:pPr>
        <w:pStyle w:val="BodyText"/>
        <w:ind w:left="9"/>
        <w:spacing w:before="14" w:line="194" w:lineRule="auto"/>
        <w:rPr/>
      </w:pPr>
      <w:r>
        <w:rPr>
          <w:spacing w:val="-2"/>
        </w:rPr>
        <w:t>950.     Hassan AA,</w:t>
      </w:r>
      <w:r>
        <w:rPr>
          <w:spacing w:val="18"/>
        </w:rPr>
        <w:t xml:space="preserve"> </w:t>
      </w:r>
      <w:r>
        <w:rPr>
          <w:spacing w:val="-2"/>
        </w:rPr>
        <w:t>Hassouna</w:t>
      </w:r>
      <w:r>
        <w:rPr>
          <w:spacing w:val="16"/>
          <w:w w:val="101"/>
        </w:rPr>
        <w:t xml:space="preserve"> </w:t>
      </w:r>
      <w:r>
        <w:rPr>
          <w:spacing w:val="-2"/>
        </w:rPr>
        <w:t>MM and</w:t>
      </w:r>
      <w:r>
        <w:rPr>
          <w:spacing w:val="17"/>
        </w:rPr>
        <w:t xml:space="preserve"> </w:t>
      </w:r>
      <w:r>
        <w:rPr>
          <w:spacing w:val="-2"/>
        </w:rPr>
        <w:t>Elhilali</w:t>
      </w:r>
      <w:r>
        <w:rPr>
          <w:spacing w:val="18"/>
        </w:rPr>
        <w:t xml:space="preserve"> </w:t>
      </w:r>
      <w:r>
        <w:rPr>
          <w:spacing w:val="-3"/>
        </w:rPr>
        <w:t>MM: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</w:t>
      </w:r>
    </w:p>
    <w:p>
      <w:pPr>
        <w:pStyle w:val="BodyText"/>
        <w:ind w:left="734"/>
        <w:spacing w:before="15" w:line="194" w:lineRule="auto"/>
        <w:rPr/>
      </w:pPr>
      <w:r>
        <w:rPr>
          <w:spacing w:val="-1"/>
        </w:rPr>
        <w:t>-term</w:t>
      </w:r>
      <w:r>
        <w:rPr>
          <w:spacing w:val="15"/>
        </w:rPr>
        <w:t xml:space="preserve"> </w:t>
      </w:r>
      <w:r>
        <w:rPr>
          <w:spacing w:val="-1"/>
        </w:rPr>
        <w:t>results of penile venous</w:t>
      </w:r>
      <w:r>
        <w:rPr>
          <w:spacing w:val="15"/>
        </w:rPr>
        <w:t xml:space="preserve"> </w:t>
      </w:r>
      <w:r>
        <w:rPr>
          <w:spacing w:val="-1"/>
        </w:rPr>
        <w:t>ligatio</w:t>
      </w:r>
      <w:r>
        <w:rPr>
          <w:spacing w:val="-2"/>
        </w:rPr>
        <w:t>n for</w:t>
      </w:r>
    </w:p>
    <w:p>
      <w:pPr>
        <w:pStyle w:val="BodyText"/>
        <w:ind w:left="731" w:right="618" w:hanging="2"/>
        <w:spacing w:before="15" w:line="204" w:lineRule="auto"/>
        <w:rPr/>
      </w:pPr>
      <w:r>
        <w:rPr/>
        <w:t>corporeal venous occlusive </w:t>
      </w:r>
      <w:r>
        <w:rPr>
          <w:spacing w:val="-1"/>
        </w:rPr>
        <w:t>dysfunction. Can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1"/>
        </w:rPr>
        <w:t>Surg</w:t>
      </w:r>
      <w:r>
        <w:rPr>
          <w:spacing w:val="26"/>
        </w:rPr>
        <w:t xml:space="preserve"> </w:t>
      </w:r>
      <w:r>
        <w:rPr>
          <w:spacing w:val="-1"/>
        </w:rPr>
        <w:t>1995; </w:t>
      </w:r>
      <w:r>
        <w:rPr>
          <w:b/>
          <w:bCs/>
          <w:spacing w:val="-1"/>
        </w:rPr>
        <w:t>38:</w:t>
      </w:r>
      <w:r>
        <w:rPr>
          <w:b/>
          <w:bCs/>
          <w:spacing w:val="17"/>
        </w:rPr>
        <w:t xml:space="preserve"> </w:t>
      </w:r>
      <w:r>
        <w:rPr>
          <w:spacing w:val="-1"/>
        </w:rPr>
        <w:t>537.</w:t>
      </w:r>
    </w:p>
    <w:p>
      <w:pPr>
        <w:pStyle w:val="BodyText"/>
        <w:ind w:left="724" w:right="547" w:hanging="715"/>
        <w:spacing w:before="15" w:line="203" w:lineRule="auto"/>
        <w:rPr/>
      </w:pPr>
      <w:r>
        <w:rPr>
          <w:spacing w:val="-2"/>
        </w:rPr>
        <w:t>951.     Hirsch</w:t>
      </w:r>
      <w:r>
        <w:rPr>
          <w:spacing w:val="15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Lubets</w:t>
      </w:r>
      <w:r>
        <w:rPr>
          <w:spacing w:val="-3"/>
        </w:rPr>
        <w:t>ky</w:t>
      </w:r>
      <w:r>
        <w:rPr>
          <w:spacing w:val="16"/>
        </w:rPr>
        <w:t xml:space="preserve"> </w:t>
      </w:r>
      <w:r>
        <w:rPr>
          <w:spacing w:val="-3"/>
        </w:rPr>
        <w:t>R, Goldman</w:t>
      </w:r>
      <w:r>
        <w:rPr>
          <w:spacing w:val="16"/>
        </w:rPr>
        <w:t xml:space="preserve"> </w:t>
      </w:r>
      <w:r>
        <w:rPr>
          <w:spacing w:val="-3"/>
        </w:rPr>
        <w:t>H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Dorsal</w:t>
      </w:r>
      <w:r>
        <w:rPr/>
        <w:t xml:space="preserve"> </w:t>
      </w:r>
      <w:r>
        <w:rPr>
          <w:spacing w:val="-1"/>
        </w:rPr>
        <w:t>vein sclerosis as a</w:t>
      </w:r>
      <w:r>
        <w:rPr>
          <w:spacing w:val="15"/>
        </w:rPr>
        <w:t xml:space="preserve"> </w:t>
      </w:r>
      <w:r>
        <w:rPr>
          <w:spacing w:val="-1"/>
        </w:rPr>
        <w:t>predictor</w:t>
      </w:r>
      <w:r>
        <w:rPr>
          <w:spacing w:val="8"/>
        </w:rPr>
        <w:t xml:space="preserve"> </w:t>
      </w:r>
      <w:r>
        <w:rPr>
          <w:spacing w:val="-1"/>
        </w:rPr>
        <w:t>of out</w:t>
      </w:r>
      <w:r>
        <w:rPr>
          <w:spacing w:val="-2"/>
        </w:rPr>
        <w:t>come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36"/>
        <w:spacing w:before="14" w:line="194" w:lineRule="auto"/>
        <w:rPr/>
      </w:pPr>
      <w:r>
        <w:rPr>
          <w:spacing w:val="-2"/>
        </w:rPr>
        <w:t>penile venous</w:t>
      </w:r>
      <w:r>
        <w:rPr>
          <w:spacing w:val="24"/>
          <w:w w:val="101"/>
        </w:rPr>
        <w:t xml:space="preserve"> </w:t>
      </w:r>
      <w:r>
        <w:rPr>
          <w:spacing w:val="-2"/>
        </w:rPr>
        <w:t>ligation surgery.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743"/>
        <w:spacing w:before="17" w:line="212" w:lineRule="auto"/>
        <w:rPr/>
      </w:pPr>
      <w:r>
        <w:rPr>
          <w:b/>
          <w:bCs/>
        </w:rPr>
        <w:t>150:</w:t>
      </w:r>
      <w:r>
        <w:rPr>
          <w:b/>
          <w:bCs/>
          <w:spacing w:val="26"/>
          <w:w w:val="101"/>
        </w:rPr>
        <w:t xml:space="preserve"> </w:t>
      </w:r>
      <w:r>
        <w:rPr/>
        <w:t>1810.</w:t>
      </w:r>
    </w:p>
    <w:p>
      <w:pPr>
        <w:pStyle w:val="BodyText"/>
        <w:ind w:left="9"/>
        <w:spacing w:before="1" w:line="198" w:lineRule="auto"/>
        <w:rPr/>
      </w:pPr>
      <w:r>
        <w:rPr>
          <w:spacing w:val="-2"/>
        </w:rPr>
        <w:t>952.     Hsu GL,</w:t>
      </w:r>
      <w:r>
        <w:rPr>
          <w:spacing w:val="11"/>
        </w:rPr>
        <w:t xml:space="preserve"> </w:t>
      </w:r>
      <w:r>
        <w:rPr>
          <w:spacing w:val="-2"/>
        </w:rPr>
        <w:t>Chen</w:t>
      </w:r>
      <w:r>
        <w:rPr>
          <w:spacing w:val="18"/>
        </w:rPr>
        <w:t xml:space="preserve"> </w:t>
      </w:r>
      <w:r>
        <w:rPr>
          <w:spacing w:val="-2"/>
        </w:rPr>
        <w:t>HS,</w:t>
      </w:r>
      <w:r>
        <w:rPr>
          <w:spacing w:val="18"/>
        </w:rPr>
        <w:t xml:space="preserve"> </w:t>
      </w:r>
      <w:r>
        <w:rPr>
          <w:spacing w:val="-2"/>
        </w:rPr>
        <w:t>Hsieh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H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729" w:right="525"/>
        <w:spacing w:before="11" w:line="202" w:lineRule="auto"/>
        <w:rPr/>
      </w:pPr>
      <w:r>
        <w:rPr>
          <w:spacing w:val="-1"/>
        </w:rPr>
        <w:t>experience of a</w:t>
      </w:r>
      <w:r>
        <w:rPr>
          <w:spacing w:val="17"/>
        </w:rPr>
        <w:t xml:space="preserve"> </w:t>
      </w:r>
      <w:r>
        <w:rPr>
          <w:spacing w:val="-1"/>
        </w:rPr>
        <w:t>refined</w:t>
      </w:r>
      <w:r>
        <w:rPr>
          <w:spacing w:val="16"/>
        </w:rPr>
        <w:t xml:space="preserve"> </w:t>
      </w:r>
      <w:r>
        <w:rPr>
          <w:spacing w:val="-1"/>
        </w:rPr>
        <w:t>penile venous stripping</w:t>
      </w:r>
      <w:r>
        <w:rPr/>
        <w:t xml:space="preserve"> </w:t>
      </w:r>
      <w:r>
        <w:rPr>
          <w:spacing w:val="-1"/>
        </w:rPr>
        <w:t>surgery procedure for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erectile</w:t>
      </w:r>
    </w:p>
    <w:p>
      <w:pPr>
        <w:pStyle w:val="BodyText"/>
        <w:ind w:left="734" w:right="975" w:hanging="4"/>
        <w:spacing w:before="14" w:line="207" w:lineRule="auto"/>
        <w:rPr/>
      </w:pPr>
      <w:r>
        <w:rPr>
          <w:spacing w:val="-1"/>
        </w:rPr>
        <w:t>dysfunction: is it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4"/>
        </w:rPr>
        <w:t xml:space="preserve"> </w:t>
      </w:r>
      <w:r>
        <w:rPr>
          <w:spacing w:val="-1"/>
        </w:rPr>
        <w:t>viable</w:t>
      </w:r>
      <w:r>
        <w:rPr>
          <w:spacing w:val="9"/>
        </w:rPr>
        <w:t xml:space="preserve"> </w:t>
      </w:r>
      <w:r>
        <w:rPr>
          <w:spacing w:val="-1"/>
        </w:rPr>
        <w:t>option?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>rol</w:t>
      </w:r>
      <w:r>
        <w:rPr/>
        <w:t xml:space="preserve"> </w:t>
      </w:r>
      <w:r>
        <w:rPr>
          <w:spacing w:val="-6"/>
        </w:rPr>
        <w:t>2010;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31:</w:t>
      </w:r>
      <w:r>
        <w:rPr>
          <w:b/>
          <w:bCs/>
          <w:spacing w:val="24"/>
          <w:w w:val="101"/>
        </w:rPr>
        <w:t xml:space="preserve"> </w:t>
      </w:r>
      <w:r>
        <w:rPr>
          <w:spacing w:val="-6"/>
        </w:rPr>
        <w:t>271.</w:t>
      </w:r>
    </w:p>
    <w:p>
      <w:pPr>
        <w:pStyle w:val="BodyText"/>
        <w:ind w:left="724" w:right="524" w:hanging="715"/>
        <w:spacing w:before="11" w:line="202" w:lineRule="auto"/>
        <w:rPr/>
      </w:pPr>
      <w:r>
        <w:rPr>
          <w:spacing w:val="-1"/>
        </w:rPr>
        <w:t>953.     Hwang TI and Yang</w:t>
      </w:r>
      <w:r>
        <w:rPr>
          <w:spacing w:val="10"/>
        </w:rPr>
        <w:t xml:space="preserve"> </w:t>
      </w:r>
      <w:r>
        <w:rPr>
          <w:spacing w:val="-1"/>
        </w:rPr>
        <w:t>CR:</w:t>
      </w:r>
      <w:r>
        <w:rPr>
          <w:spacing w:val="19"/>
        </w:rPr>
        <w:t xml:space="preserve"> </w:t>
      </w:r>
      <w:r>
        <w:rPr>
          <w:spacing w:val="-1"/>
        </w:rPr>
        <w:t>Penile vei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ligation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venogenic impotence.</w:t>
      </w:r>
      <w:r>
        <w:rPr>
          <w:spacing w:val="1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ur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1994;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26: </w:t>
      </w:r>
      <w:r>
        <w:rPr>
          <w:spacing w:val="-2"/>
        </w:rPr>
        <w:t>46.</w:t>
      </w:r>
    </w:p>
    <w:p>
      <w:pPr>
        <w:pStyle w:val="BodyText"/>
        <w:ind w:left="9"/>
        <w:spacing w:before="15" w:line="195" w:lineRule="auto"/>
        <w:rPr/>
      </w:pPr>
      <w:r>
        <w:rPr>
          <w:spacing w:val="-1"/>
        </w:rPr>
        <w:t>954.     Katzenwadel A,</w:t>
      </w:r>
      <w:r>
        <w:rPr>
          <w:spacing w:val="16"/>
        </w:rPr>
        <w:t xml:space="preserve"> </w:t>
      </w:r>
      <w:r>
        <w:rPr>
          <w:spacing w:val="-1"/>
        </w:rPr>
        <w:t>Popken G</w:t>
      </w:r>
      <w:r>
        <w:rPr>
          <w:spacing w:val="12"/>
        </w:rPr>
        <w:t xml:space="preserve"> </w:t>
      </w:r>
      <w:r>
        <w:rPr>
          <w:spacing w:val="-1"/>
        </w:rPr>
        <w:t>and Wetter</w:t>
      </w:r>
      <w:r>
        <w:rPr>
          <w:spacing w:val="-2"/>
        </w:rPr>
        <w:t>auer</w:t>
      </w:r>
      <w:r>
        <w:rPr>
          <w:spacing w:val="14"/>
        </w:rPr>
        <w:t xml:space="preserve"> </w:t>
      </w:r>
      <w:r>
        <w:rPr>
          <w:spacing w:val="-2"/>
        </w:rPr>
        <w:t>U:</w:t>
      </w:r>
    </w:p>
    <w:p>
      <w:pPr>
        <w:pStyle w:val="BodyText"/>
        <w:ind w:left="730" w:right="719" w:firstLine="7"/>
        <w:spacing w:before="16" w:line="207" w:lineRule="auto"/>
        <w:jc w:val="both"/>
        <w:rPr/>
      </w:pPr>
      <w:r>
        <w:rPr>
          <w:spacing w:val="-1"/>
        </w:rPr>
        <w:t>Penile venous surgery for cavernosal</w:t>
      </w:r>
      <w:r>
        <w:rPr>
          <w:spacing w:val="20"/>
        </w:rPr>
        <w:t xml:space="preserve"> </w:t>
      </w:r>
      <w:r>
        <w:rPr>
          <w:spacing w:val="-1"/>
        </w:rPr>
        <w:t>venous</w:t>
      </w:r>
      <w:r>
        <w:rPr/>
        <w:t xml:space="preserve"> </w:t>
      </w:r>
      <w:r>
        <w:rPr>
          <w:spacing w:val="-1"/>
        </w:rPr>
        <w:t>leakage:</w:t>
      </w:r>
      <w:r>
        <w:rPr>
          <w:spacing w:val="15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results</w:t>
      </w:r>
      <w:r>
        <w:rPr>
          <w:spacing w:val="-2"/>
        </w:rPr>
        <w:t xml:space="preserve"> and</w:t>
      </w:r>
      <w:r>
        <w:rPr>
          <w:spacing w:val="16"/>
          <w:w w:val="101"/>
        </w:rPr>
        <w:t xml:space="preserve"> </w:t>
      </w:r>
      <w:r>
        <w:rPr>
          <w:spacing w:val="-2"/>
        </w:rPr>
        <w:t>retrospective</w:t>
      </w:r>
      <w:r>
        <w:rPr/>
        <w:t xml:space="preserve"> </w:t>
      </w:r>
      <w:r>
        <w:rPr>
          <w:spacing w:val="-2"/>
        </w:rPr>
        <w:t>studies. Urol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>
          <w:spacing w:val="24"/>
          <w:w w:val="101"/>
        </w:rPr>
        <w:t xml:space="preserve"> </w:t>
      </w:r>
      <w:r>
        <w:rPr>
          <w:spacing w:val="-2"/>
        </w:rPr>
        <w:t>1993;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50: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71.</w:t>
      </w:r>
    </w:p>
    <w:p>
      <w:pPr>
        <w:pStyle w:val="BodyText"/>
        <w:ind w:left="9"/>
        <w:spacing w:before="10" w:line="200" w:lineRule="auto"/>
        <w:rPr/>
      </w:pPr>
      <w:r>
        <w:rPr>
          <w:spacing w:val="-1"/>
        </w:rPr>
        <w:t>955.     Kerfoot WW, Carson</w:t>
      </w:r>
      <w:r>
        <w:rPr>
          <w:spacing w:val="9"/>
        </w:rPr>
        <w:t xml:space="preserve"> </w:t>
      </w:r>
      <w:r>
        <w:rPr>
          <w:spacing w:val="-1"/>
        </w:rPr>
        <w:t>CC,</w:t>
      </w:r>
      <w:r>
        <w:rPr>
          <w:spacing w:val="1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onaldson</w:t>
      </w:r>
      <w:r>
        <w:rPr>
          <w:spacing w:val="1"/>
        </w:rPr>
        <w:t xml:space="preserve"> </w:t>
      </w:r>
      <w:r>
        <w:rPr>
          <w:spacing w:val="-2"/>
        </w:rPr>
        <w:t>JT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792" w:hanging="4"/>
        <w:spacing w:before="12" w:line="203" w:lineRule="auto"/>
        <w:rPr/>
      </w:pPr>
      <w:r>
        <w:rPr/>
        <w:t>Investigation of vascular c</w:t>
      </w:r>
      <w:r>
        <w:rPr>
          <w:spacing w:val="-1"/>
        </w:rPr>
        <w:t>hanges following</w:t>
      </w:r>
      <w:r>
        <w:rPr/>
        <w:t xml:space="preserve">  </w:t>
      </w:r>
      <w:r>
        <w:rPr>
          <w:spacing w:val="-1"/>
        </w:rPr>
        <w:t>penile vein ligation. J</w:t>
      </w:r>
      <w:r>
        <w:rPr>
          <w:spacing w:val="15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152: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884.</w:t>
      </w:r>
    </w:p>
    <w:p>
      <w:pPr>
        <w:pStyle w:val="BodyText"/>
        <w:ind w:left="735" w:right="479" w:hanging="726"/>
        <w:spacing w:before="17" w:line="207" w:lineRule="auto"/>
        <w:rPr/>
      </w:pPr>
      <w:r>
        <w:rPr>
          <w:spacing w:val="-2"/>
        </w:rPr>
        <w:t>956.     Kim</w:t>
      </w:r>
      <w:r>
        <w:rPr>
          <w:spacing w:val="16"/>
          <w:w w:val="101"/>
        </w:rPr>
        <w:t xml:space="preserve"> </w:t>
      </w:r>
      <w:r>
        <w:rPr>
          <w:spacing w:val="-2"/>
        </w:rPr>
        <w:t>ED and</w:t>
      </w:r>
      <w:r>
        <w:rPr>
          <w:spacing w:val="17"/>
        </w:rPr>
        <w:t xml:space="preserve"> </w:t>
      </w:r>
      <w:r>
        <w:rPr>
          <w:spacing w:val="-2"/>
        </w:rPr>
        <w:t>McVary</w:t>
      </w:r>
      <w:r>
        <w:rPr>
          <w:spacing w:val="16"/>
        </w:rPr>
        <w:t xml:space="preserve"> </w:t>
      </w:r>
      <w:r>
        <w:rPr>
          <w:spacing w:val="-2"/>
        </w:rPr>
        <w:t>KT:</w:t>
      </w:r>
      <w:r>
        <w:rPr>
          <w:spacing w:val="16"/>
        </w:rPr>
        <w:t xml:space="preserve"> </w:t>
      </w:r>
      <w:r>
        <w:rPr>
          <w:spacing w:val="-2"/>
        </w:rPr>
        <w:t>Long-term</w:t>
      </w:r>
      <w:r>
        <w:rPr>
          <w:spacing w:val="15"/>
        </w:rPr>
        <w:t xml:space="preserve"> </w:t>
      </w:r>
      <w:r>
        <w:rPr>
          <w:spacing w:val="-2"/>
        </w:rPr>
        <w:t>results with</w:t>
      </w:r>
      <w:r>
        <w:rPr/>
        <w:t xml:space="preserve"> </w:t>
      </w:r>
      <w:r>
        <w:rPr>
          <w:spacing w:val="-1"/>
        </w:rPr>
        <w:t>penile vein ligation for venogenic</w:t>
      </w:r>
      <w:r>
        <w:rPr>
          <w:spacing w:val="26"/>
        </w:rPr>
        <w:t xml:space="preserve"> </w:t>
      </w:r>
      <w:r>
        <w:rPr>
          <w:spacing w:val="-1"/>
        </w:rPr>
        <w:t>impotence. J</w:t>
      </w:r>
      <w:r>
        <w:rPr/>
        <w:t xml:space="preserve">  </w:t>
      </w:r>
      <w:r>
        <w:rPr>
          <w:spacing w:val="-2"/>
        </w:rPr>
        <w:t>Urol</w:t>
      </w:r>
      <w:r>
        <w:rPr>
          <w:spacing w:val="33"/>
          <w:w w:val="101"/>
        </w:rPr>
        <w:t xml:space="preserve"> </w:t>
      </w:r>
      <w:r>
        <w:rPr>
          <w:spacing w:val="-2"/>
        </w:rPr>
        <w:t>1995;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153: </w:t>
      </w:r>
      <w:r>
        <w:rPr>
          <w:spacing w:val="-2"/>
        </w:rPr>
        <w:t>655.</w:t>
      </w:r>
    </w:p>
    <w:p>
      <w:pPr>
        <w:pStyle w:val="BodyText"/>
        <w:ind w:left="9"/>
        <w:spacing w:before="10" w:line="199" w:lineRule="auto"/>
        <w:rPr/>
      </w:pPr>
      <w:r>
        <w:rPr>
          <w:spacing w:val="-3"/>
        </w:rPr>
        <w:t>957.     Knoll</w:t>
      </w:r>
      <w:r>
        <w:rPr>
          <w:spacing w:val="36"/>
          <w:w w:val="101"/>
        </w:rPr>
        <w:t xml:space="preserve"> </w:t>
      </w:r>
      <w:r>
        <w:rPr>
          <w:spacing w:val="-3"/>
        </w:rPr>
        <w:t>LD,</w:t>
      </w:r>
      <w:r>
        <w:rPr>
          <w:spacing w:val="16"/>
          <w:w w:val="101"/>
        </w:rPr>
        <w:t xml:space="preserve"> </w:t>
      </w:r>
      <w:r>
        <w:rPr>
          <w:spacing w:val="-3"/>
        </w:rPr>
        <w:t>Furlow WL</w:t>
      </w:r>
      <w:r>
        <w:rPr>
          <w:spacing w:val="8"/>
        </w:rPr>
        <w:t xml:space="preserve">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Benson</w:t>
      </w:r>
      <w:r>
        <w:rPr>
          <w:spacing w:val="16"/>
        </w:rPr>
        <w:t xml:space="preserve"> </w:t>
      </w:r>
      <w:r>
        <w:rPr>
          <w:spacing w:val="-3"/>
        </w:rPr>
        <w:t>RC:</w:t>
      </w:r>
      <w:r>
        <w:rPr>
          <w:spacing w:val="19"/>
        </w:rPr>
        <w:t xml:space="preserve"> </w:t>
      </w:r>
      <w:r>
        <w:rPr>
          <w:spacing w:val="-3"/>
        </w:rPr>
        <w:t>Penile</w:t>
      </w:r>
    </w:p>
    <w:p>
      <w:pPr>
        <w:pStyle w:val="BodyText"/>
        <w:ind w:left="728" w:right="487" w:hanging="3"/>
        <w:spacing w:before="10" w:line="212" w:lineRule="auto"/>
        <w:rPr/>
      </w:pPr>
      <w:r>
        <w:rPr>
          <w:spacing w:val="-1"/>
        </w:rPr>
        <w:t>venous</w:t>
      </w:r>
      <w:r>
        <w:rPr>
          <w:spacing w:val="24"/>
        </w:rPr>
        <w:t xml:space="preserve"> </w:t>
      </w:r>
      <w:r>
        <w:rPr>
          <w:spacing w:val="-1"/>
        </w:rPr>
        <w:t>ligation surgery for the</w:t>
      </w:r>
      <w:r>
        <w:rPr>
          <w:spacing w:val="16"/>
        </w:rPr>
        <w:t xml:space="preserve"> </w:t>
      </w:r>
      <w:r>
        <w:rPr>
          <w:spacing w:val="-1"/>
        </w:rPr>
        <w:t>management of</w:t>
      </w:r>
      <w:r>
        <w:rPr/>
        <w:t xml:space="preserve"> </w:t>
      </w:r>
      <w:r>
        <w:rPr>
          <w:spacing w:val="-1"/>
        </w:rPr>
        <w:t>cavernosal venous</w:t>
      </w:r>
      <w:r>
        <w:rPr>
          <w:spacing w:val="15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akage. Urol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>
          <w:spacing w:val="24"/>
          <w:w w:val="101"/>
        </w:rPr>
        <w:t xml:space="preserve"> </w:t>
      </w:r>
      <w:r>
        <w:rPr>
          <w:spacing w:val="-2"/>
        </w:rPr>
        <w:t>1992; </w:t>
      </w:r>
      <w:r>
        <w:rPr>
          <w:b/>
          <w:bCs/>
          <w:spacing w:val="-2"/>
        </w:rPr>
        <w:t>49:</w:t>
      </w:r>
      <w:r>
        <w:rPr>
          <w:b/>
          <w:bCs/>
        </w:rPr>
        <w:t xml:space="preserve"> </w:t>
      </w:r>
      <w:r>
        <w:rPr>
          <w:spacing w:val="-2"/>
        </w:rPr>
        <w:t>33.</w:t>
      </w:r>
    </w:p>
    <w:p>
      <w:pPr>
        <w:pStyle w:val="BodyText"/>
        <w:ind w:left="728" w:right="416" w:hanging="719"/>
        <w:spacing w:before="2" w:line="211" w:lineRule="auto"/>
        <w:rPr/>
      </w:pPr>
      <w:r>
        <w:rPr>
          <w:spacing w:val="-2"/>
        </w:rPr>
        <w:t>958.     Kropman</w:t>
      </w:r>
      <w:r>
        <w:rPr>
          <w:spacing w:val="27"/>
          <w:w w:val="101"/>
        </w:rPr>
        <w:t xml:space="preserve"> </w:t>
      </w:r>
      <w:r>
        <w:rPr>
          <w:spacing w:val="-2"/>
        </w:rPr>
        <w:t>RF,</w:t>
      </w:r>
      <w:r>
        <w:rPr>
          <w:spacing w:val="16"/>
        </w:rPr>
        <w:t xml:space="preserve"> </w:t>
      </w:r>
      <w:r>
        <w:rPr>
          <w:spacing w:val="-2"/>
        </w:rPr>
        <w:t>Lycklama</w:t>
      </w:r>
      <w:r>
        <w:rPr>
          <w:spacing w:val="16"/>
          <w:w w:val="101"/>
        </w:rPr>
        <w:t xml:space="preserve"> </w:t>
      </w:r>
      <w:r>
        <w:rPr>
          <w:spacing w:val="-2"/>
        </w:rPr>
        <w:t>Nijeholt AAAB, Odink</w:t>
      </w:r>
      <w:r>
        <w:rPr>
          <w:spacing w:val="18"/>
        </w:rPr>
        <w:t xml:space="preserve"> </w:t>
      </w:r>
      <w:r>
        <w:rPr>
          <w:spacing w:val="-2"/>
        </w:rPr>
        <w:t>HF</w:t>
      </w:r>
      <w:r>
        <w:rPr/>
        <w:t xml:space="preserve"> </w:t>
      </w:r>
      <w:r>
        <w:rPr>
          <w:spacing w:val="-1"/>
        </w:rPr>
        <w:t>et al: Treatment of impotence</w:t>
      </w:r>
      <w:r>
        <w:rPr>
          <w:spacing w:val="16"/>
          <w:w w:val="101"/>
        </w:rPr>
        <w:t xml:space="preserve"> </w:t>
      </w:r>
      <w:r>
        <w:rPr>
          <w:spacing w:val="-1"/>
        </w:rPr>
        <w:t>caused</w:t>
      </w:r>
      <w:r>
        <w:rPr>
          <w:spacing w:val="16"/>
          <w:w w:val="101"/>
        </w:rPr>
        <w:t xml:space="preserve"> </w:t>
      </w:r>
      <w:r>
        <w:rPr>
          <w:spacing w:val="-1"/>
        </w:rPr>
        <w:t>by veno-</w:t>
      </w:r>
      <w:r>
        <w:rPr/>
        <w:t xml:space="preserve">  </w:t>
      </w:r>
      <w:r>
        <w:rPr>
          <w:spacing w:val="-1"/>
        </w:rPr>
        <w:t>occlusive dysfunction with detachable</w:t>
      </w:r>
      <w:r>
        <w:rPr>
          <w:spacing w:val="33"/>
        </w:rPr>
        <w:t xml:space="preserve"> </w:t>
      </w:r>
      <w:r>
        <w:rPr>
          <w:spacing w:val="-1"/>
        </w:rPr>
        <w:t>balloons</w:t>
      </w:r>
      <w:r>
        <w:rPr/>
        <w:t xml:space="preserve">   </w:t>
      </w:r>
      <w:r>
        <w:rPr>
          <w:spacing w:val="-1"/>
        </w:rPr>
        <w:t>and coils in combination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resection</w:t>
      </w:r>
      <w:r>
        <w:rPr>
          <w:spacing w:val="8"/>
        </w:rPr>
        <w:t xml:space="preserve"> </w:t>
      </w:r>
      <w:r>
        <w:rPr>
          <w:spacing w:val="-1"/>
        </w:rPr>
        <w:t>of the</w:t>
      </w:r>
    </w:p>
    <w:p>
      <w:pPr>
        <w:pStyle w:val="BodyText"/>
        <w:ind w:left="725" w:right="521" w:firstLine="4"/>
        <w:spacing w:line="202" w:lineRule="auto"/>
        <w:rPr/>
      </w:pPr>
      <w:r>
        <w:rPr>
          <w:spacing w:val="-1"/>
        </w:rPr>
        <w:t>deep dorsal vein: comparison with</w:t>
      </w:r>
      <w:r>
        <w:rPr>
          <w:spacing w:val="30"/>
          <w:w w:val="101"/>
        </w:rPr>
        <w:t xml:space="preserve"> </w:t>
      </w:r>
      <w:r>
        <w:rPr>
          <w:spacing w:val="-1"/>
        </w:rPr>
        <w:t>resection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 deep dorsal vein</w:t>
      </w:r>
      <w:r>
        <w:rPr>
          <w:spacing w:val="7"/>
        </w:rPr>
        <w:t xml:space="preserve"> </w:t>
      </w:r>
      <w:r>
        <w:rPr>
          <w:spacing w:val="-2"/>
        </w:rPr>
        <w:t>only.</w:t>
      </w:r>
      <w:r>
        <w:rPr>
          <w:spacing w:val="9"/>
        </w:rPr>
        <w:t xml:space="preserve"> </w:t>
      </w:r>
      <w:r>
        <w:rPr>
          <w:spacing w:val="-2"/>
        </w:rPr>
        <w:t>World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  <w:w w:val="101"/>
        </w:rPr>
        <w:t xml:space="preserve"> </w:t>
      </w:r>
      <w:r>
        <w:rPr>
          <w:spacing w:val="-2"/>
        </w:rPr>
        <w:t>1992;</w:t>
      </w:r>
    </w:p>
    <w:p>
      <w:pPr>
        <w:pStyle w:val="BodyText"/>
        <w:ind w:left="743"/>
        <w:spacing w:before="15" w:line="211" w:lineRule="auto"/>
        <w:rPr/>
      </w:pPr>
      <w:r>
        <w:rPr>
          <w:b/>
          <w:bCs/>
        </w:rPr>
        <w:t>10:</w:t>
      </w:r>
      <w:r>
        <w:rPr>
          <w:b/>
          <w:bCs/>
          <w:spacing w:val="14"/>
        </w:rPr>
        <w:t xml:space="preserve"> </w:t>
      </w:r>
      <w:r>
        <w:rPr/>
        <w:t>226.</w:t>
      </w:r>
    </w:p>
    <w:p>
      <w:pPr>
        <w:pStyle w:val="BodyText"/>
        <w:ind w:left="729" w:right="408" w:hanging="720"/>
        <w:spacing w:line="206" w:lineRule="auto"/>
        <w:rPr/>
      </w:pPr>
      <w:r>
        <w:rPr>
          <w:spacing w:val="-1"/>
        </w:rPr>
        <w:t>959.     Lewis</w:t>
      </w:r>
      <w:r>
        <w:rPr>
          <w:spacing w:val="22"/>
          <w:w w:val="101"/>
        </w:rPr>
        <w:t xml:space="preserve"> </w:t>
      </w:r>
      <w:r>
        <w:rPr>
          <w:spacing w:val="-1"/>
        </w:rPr>
        <w:t>RW:</w:t>
      </w:r>
      <w:r>
        <w:rPr>
          <w:spacing w:val="16"/>
          <w:w w:val="101"/>
        </w:rPr>
        <w:t xml:space="preserve"> </w:t>
      </w:r>
      <w:r>
        <w:rPr>
          <w:spacing w:val="-1"/>
        </w:rPr>
        <w:t>Results of surgery for veno-occlusive</w:t>
      </w:r>
      <w:r>
        <w:rPr/>
        <w:t xml:space="preserve"> </w:t>
      </w:r>
      <w:r>
        <w:rPr>
          <w:spacing w:val="-2"/>
        </w:rPr>
        <w:t>disease. J Sex</w:t>
      </w:r>
      <w:r>
        <w:rPr>
          <w:spacing w:val="30"/>
          <w:w w:val="101"/>
        </w:rPr>
        <w:t xml:space="preserve"> </w:t>
      </w:r>
      <w:r>
        <w:rPr>
          <w:spacing w:val="-2"/>
        </w:rPr>
        <w:t>Marital Ther</w:t>
      </w:r>
      <w:r>
        <w:rPr>
          <w:spacing w:val="22"/>
          <w:w w:val="101"/>
        </w:rPr>
        <w:t xml:space="preserve"> </w:t>
      </w:r>
      <w:r>
        <w:rPr>
          <w:spacing w:val="-2"/>
        </w:rPr>
        <w:t>1991;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129.</w:t>
      </w:r>
    </w:p>
    <w:p>
      <w:pPr>
        <w:pStyle w:val="BodyText"/>
        <w:ind w:left="724" w:right="603" w:hanging="715"/>
        <w:spacing w:before="10" w:line="203" w:lineRule="auto"/>
        <w:rPr/>
      </w:pPr>
      <w:r>
        <w:rPr>
          <w:spacing w:val="-2"/>
        </w:rPr>
        <w:t>960.     Lunglmayr G,</w:t>
      </w:r>
      <w:r>
        <w:rPr>
          <w:spacing w:val="18"/>
        </w:rPr>
        <w:t xml:space="preserve"> </w:t>
      </w:r>
      <w:r>
        <w:rPr>
          <w:spacing w:val="-2"/>
        </w:rPr>
        <w:t>Nachtigall</w:t>
      </w:r>
      <w:r>
        <w:rPr>
          <w:spacing w:val="18"/>
          <w:w w:val="101"/>
        </w:rPr>
        <w:t xml:space="preserve"> </w:t>
      </w:r>
      <w:r>
        <w:rPr>
          <w:spacing w:val="-2"/>
        </w:rPr>
        <w:t>M and</w:t>
      </w:r>
      <w:r>
        <w:rPr>
          <w:spacing w:val="9"/>
        </w:rPr>
        <w:t xml:space="preserve"> </w:t>
      </w:r>
      <w:r>
        <w:rPr>
          <w:spacing w:val="-2"/>
        </w:rPr>
        <w:t>Gindl</w:t>
      </w:r>
      <w:r>
        <w:rPr>
          <w:spacing w:val="19"/>
        </w:rPr>
        <w:t xml:space="preserve"> </w:t>
      </w:r>
      <w:r>
        <w:rPr>
          <w:spacing w:val="-2"/>
        </w:rPr>
        <w:t>K:</w:t>
      </w:r>
      <w:r>
        <w:rPr>
          <w:spacing w:val="16"/>
          <w:w w:val="101"/>
        </w:rPr>
        <w:t xml:space="preserve"> </w:t>
      </w:r>
      <w:r>
        <w:rPr>
          <w:spacing w:val="-2"/>
        </w:rPr>
        <w:t>Lon</w:t>
      </w:r>
      <w:r>
        <w:rPr>
          <w:spacing w:val="-3"/>
        </w:rPr>
        <w:t>g-</w:t>
      </w:r>
      <w:r>
        <w:rPr/>
        <w:t xml:space="preserve"> </w:t>
      </w:r>
      <w:r>
        <w:rPr>
          <w:spacing w:val="-1"/>
        </w:rPr>
        <w:t>term</w:t>
      </w:r>
      <w:r>
        <w:rPr>
          <w:spacing w:val="17"/>
        </w:rPr>
        <w:t xml:space="preserve"> </w:t>
      </w:r>
      <w:r>
        <w:rPr>
          <w:spacing w:val="-1"/>
        </w:rPr>
        <w:t>results of deep dorsal</w:t>
      </w:r>
      <w:r>
        <w:rPr>
          <w:spacing w:val="13"/>
        </w:rPr>
        <w:t xml:space="preserve"> </w:t>
      </w:r>
      <w:r>
        <w:rPr>
          <w:spacing w:val="-1"/>
        </w:rPr>
        <w:t>penile vein</w:t>
      </w:r>
    </w:p>
    <w:p>
      <w:pPr>
        <w:pStyle w:val="BodyText"/>
        <w:ind w:left="744" w:right="871" w:hanging="19"/>
        <w:spacing w:before="15" w:line="206" w:lineRule="auto"/>
        <w:rPr/>
      </w:pPr>
      <w:r>
        <w:rPr>
          <w:spacing w:val="-1"/>
        </w:rPr>
        <w:t>transsection in venous</w:t>
      </w:r>
      <w:r>
        <w:rPr>
          <w:spacing w:val="1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mpotence.</w:t>
      </w:r>
      <w:r>
        <w:rPr>
          <w:spacing w:val="17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8"/>
        </w:rPr>
        <w:t>1988;</w:t>
      </w:r>
      <w:r>
        <w:rPr>
          <w:spacing w:val="32"/>
        </w:rPr>
        <w:t xml:space="preserve"> </w:t>
      </w:r>
      <w:r>
        <w:rPr>
          <w:b/>
          <w:bCs/>
          <w:spacing w:val="-8"/>
        </w:rPr>
        <w:t>15:</w:t>
      </w:r>
      <w:r>
        <w:rPr>
          <w:b/>
          <w:bCs/>
          <w:spacing w:val="24"/>
          <w:w w:val="101"/>
        </w:rPr>
        <w:t xml:space="preserve"> </w:t>
      </w:r>
      <w:r>
        <w:rPr>
          <w:spacing w:val="-8"/>
        </w:rPr>
        <w:t>209.</w:t>
      </w:r>
    </w:p>
    <w:p>
      <w:pPr>
        <w:pStyle w:val="BodyText"/>
        <w:ind w:left="724" w:right="468" w:hanging="715"/>
        <w:spacing w:before="11" w:line="202" w:lineRule="auto"/>
        <w:rPr/>
      </w:pPr>
      <w:r>
        <w:rPr>
          <w:spacing w:val="-1"/>
        </w:rPr>
        <w:t>961.     McLoughlin J, Asopa</w:t>
      </w:r>
      <w:r>
        <w:rPr>
          <w:spacing w:val="17"/>
        </w:rPr>
        <w:t xml:space="preserve"> </w:t>
      </w:r>
      <w:r>
        <w:rPr>
          <w:spacing w:val="-1"/>
        </w:rPr>
        <w:t>R and</w:t>
      </w:r>
      <w:r>
        <w:rPr>
          <w:spacing w:val="10"/>
        </w:rPr>
        <w:t xml:space="preserve"> </w:t>
      </w:r>
      <w:r>
        <w:rPr>
          <w:spacing w:val="-1"/>
        </w:rPr>
        <w:t>Williams G:</w:t>
      </w:r>
      <w:r>
        <w:rPr>
          <w:spacing w:val="11"/>
        </w:rPr>
        <w:t xml:space="preserve"> </w:t>
      </w:r>
      <w:r>
        <w:rPr>
          <w:spacing w:val="-1"/>
        </w:rPr>
        <w:t>Surgi</w:t>
      </w:r>
      <w:r>
        <w:rPr>
          <w:spacing w:val="-2"/>
        </w:rPr>
        <w:t>cal</w:t>
      </w:r>
      <w:r>
        <w:rPr/>
        <w:t xml:space="preserve"> </w:t>
      </w:r>
      <w:r>
        <w:rPr/>
        <w:t>treatment of venous</w:t>
      </w:r>
      <w:r>
        <w:rPr>
          <w:spacing w:val="-1"/>
        </w:rPr>
        <w:t xml:space="preserve"> leakage:</w:t>
      </w:r>
      <w:r>
        <w:rPr>
          <w:spacing w:val="15"/>
        </w:rPr>
        <w:t xml:space="preserve"> </w:t>
      </w:r>
      <w:r>
        <w:rPr>
          <w:spacing w:val="-1"/>
        </w:rPr>
        <w:t>medium-term</w:t>
      </w:r>
    </w:p>
    <w:p>
      <w:pPr>
        <w:pStyle w:val="BodyText"/>
        <w:ind w:left="726"/>
        <w:spacing w:before="15" w:line="195" w:lineRule="auto"/>
        <w:rPr/>
      </w:pPr>
      <w:r>
        <w:rPr>
          <w:spacing w:val="-1"/>
        </w:rPr>
        <w:t>follow-up.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25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93;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23: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352.</w:t>
      </w:r>
    </w:p>
    <w:p>
      <w:pPr>
        <w:pStyle w:val="BodyText"/>
        <w:ind w:left="9"/>
        <w:spacing w:before="14" w:line="195" w:lineRule="auto"/>
        <w:rPr/>
      </w:pPr>
      <w:r>
        <w:rPr>
          <w:spacing w:val="-2"/>
        </w:rPr>
        <w:t>962.     Miwa Y, Shioyama</w:t>
      </w:r>
      <w:r>
        <w:rPr>
          <w:spacing w:val="21"/>
        </w:rPr>
        <w:t xml:space="preserve"> </w:t>
      </w:r>
      <w:r>
        <w:rPr>
          <w:spacing w:val="-2"/>
        </w:rPr>
        <w:t>R,</w:t>
      </w:r>
      <w:r>
        <w:rPr>
          <w:spacing w:val="12"/>
        </w:rPr>
        <w:t xml:space="preserve"> </w:t>
      </w:r>
      <w:r>
        <w:rPr>
          <w:spacing w:val="-2"/>
        </w:rPr>
        <w:t>Itou</w:t>
      </w:r>
      <w:r>
        <w:rPr>
          <w:spacing w:val="1"/>
        </w:rPr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Pelvic</w:t>
      </w:r>
    </w:p>
    <w:p>
      <w:pPr>
        <w:pStyle w:val="BodyText"/>
        <w:ind w:left="728" w:right="557" w:hanging="3"/>
        <w:spacing w:before="19" w:line="202" w:lineRule="auto"/>
        <w:rPr/>
      </w:pPr>
      <w:r>
        <w:rPr/>
        <w:t>venoablation with ethanol for the t</w:t>
      </w:r>
      <w:r>
        <w:rPr>
          <w:spacing w:val="-1"/>
        </w:rPr>
        <w:t>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erectile dysfunction due to veno-</w:t>
      </w:r>
      <w:r>
        <w:rPr>
          <w:spacing w:val="-1"/>
        </w:rPr>
        <w:t>occlusive</w:t>
      </w:r>
    </w:p>
    <w:p>
      <w:pPr>
        <w:pStyle w:val="BodyText"/>
        <w:ind w:left="730"/>
        <w:spacing w:before="14" w:line="194" w:lineRule="auto"/>
        <w:rPr/>
      </w:pPr>
      <w:r>
        <w:rPr>
          <w:spacing w:val="-1"/>
        </w:rPr>
        <w:t>dysfunction. Urology</w:t>
      </w:r>
      <w:r>
        <w:rPr>
          <w:spacing w:val="17"/>
        </w:rPr>
        <w:t xml:space="preserve"> </w:t>
      </w:r>
      <w:r>
        <w:rPr>
          <w:spacing w:val="-1"/>
        </w:rPr>
        <w:t>2001;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58: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76.</w:t>
      </w:r>
    </w:p>
    <w:p>
      <w:pPr>
        <w:pStyle w:val="BodyText"/>
        <w:ind w:left="724" w:right="449" w:hanging="715"/>
        <w:spacing w:before="14" w:line="206" w:lineRule="auto"/>
        <w:rPr/>
      </w:pPr>
      <w:r>
        <w:rPr>
          <w:spacing w:val="-2"/>
        </w:rPr>
        <w:t>963.     Montague</w:t>
      </w:r>
      <w:r>
        <w:rPr>
          <w:spacing w:val="27"/>
          <w:w w:val="101"/>
        </w:rPr>
        <w:t xml:space="preserve"> </w:t>
      </w:r>
      <w:r>
        <w:rPr>
          <w:spacing w:val="-2"/>
        </w:rPr>
        <w:t>DK, Angermeier</w:t>
      </w:r>
      <w:r>
        <w:rPr>
          <w:spacing w:val="16"/>
        </w:rPr>
        <w:t xml:space="preserve"> </w:t>
      </w:r>
      <w:r>
        <w:rPr>
          <w:spacing w:val="-2"/>
        </w:rPr>
        <w:t>KW,</w:t>
      </w:r>
      <w:r>
        <w:rPr>
          <w:spacing w:val="16"/>
        </w:rPr>
        <w:t xml:space="preserve"> </w:t>
      </w:r>
      <w:r>
        <w:rPr>
          <w:spacing w:val="-2"/>
        </w:rPr>
        <w:t>Lakin</w:t>
      </w:r>
      <w:r>
        <w:rPr>
          <w:spacing w:val="18"/>
        </w:rPr>
        <w:t xml:space="preserve"> </w:t>
      </w:r>
      <w:r>
        <w:rPr>
          <w:spacing w:val="-2"/>
        </w:rPr>
        <w:t>MM et al:</w:t>
      </w:r>
      <w:r>
        <w:rPr/>
        <w:t xml:space="preserve">  </w:t>
      </w:r>
      <w:r>
        <w:rPr>
          <w:spacing w:val="-2"/>
        </w:rPr>
        <w:t>Penile venous</w:t>
      </w:r>
      <w:r>
        <w:rPr>
          <w:spacing w:val="15"/>
          <w:w w:val="101"/>
        </w:rPr>
        <w:t xml:space="preserve"> </w:t>
      </w:r>
      <w:r>
        <w:rPr>
          <w:spacing w:val="-2"/>
        </w:rPr>
        <w:t>ligation in</w:t>
      </w:r>
      <w:r>
        <w:rPr>
          <w:spacing w:val="22"/>
          <w:w w:val="101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8</w:t>
      </w:r>
      <w:r>
        <w:rPr>
          <w:spacing w:val="16"/>
        </w:rPr>
        <w:t xml:space="preserve"> </w:t>
      </w:r>
      <w:r>
        <w:rPr>
          <w:spacing w:val="-3"/>
        </w:rPr>
        <w:t>patients with</w:t>
      </w:r>
      <w:r>
        <w:rPr>
          <w:spacing w:val="22"/>
          <w:w w:val="101"/>
        </w:rPr>
        <w:t xml:space="preserve"> </w:t>
      </w:r>
      <w:r>
        <w:rPr>
          <w:spacing w:val="-3"/>
        </w:rPr>
        <w:t>1</w:t>
      </w:r>
      <w:r>
        <w:rPr>
          <w:spacing w:val="5"/>
        </w:rPr>
        <w:t xml:space="preserve"> </w:t>
      </w:r>
      <w:r>
        <w:rPr>
          <w:spacing w:val="-3"/>
        </w:rPr>
        <w:t>to</w:t>
      </w:r>
      <w:r>
        <w:rPr>
          <w:spacing w:val="15"/>
        </w:rPr>
        <w:t xml:space="preserve"> </w:t>
      </w:r>
      <w:r>
        <w:rPr>
          <w:spacing w:val="-3"/>
        </w:rPr>
        <w:t>3</w:t>
      </w:r>
      <w:r>
        <w:rPr/>
        <w:t xml:space="preserve"> </w:t>
      </w:r>
      <w:r>
        <w:rPr>
          <w:spacing w:val="-1"/>
        </w:rPr>
        <w:t>years of followup. J Urol</w:t>
      </w:r>
      <w:r>
        <w:rPr>
          <w:spacing w:val="29"/>
        </w:rPr>
        <w:t xml:space="preserve"> </w:t>
      </w:r>
      <w:r>
        <w:rPr>
          <w:spacing w:val="-1"/>
        </w:rPr>
        <w:t>1993;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149: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306.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9" w:lineRule="auto"/>
        <w:rPr/>
      </w:pPr>
      <w:r>
        <w:rPr>
          <w:spacing w:val="-2"/>
        </w:rPr>
        <w:t>964.     Motiwala</w:t>
      </w:r>
      <w:r>
        <w:rPr>
          <w:spacing w:val="17"/>
        </w:rPr>
        <w:t xml:space="preserve"> </w:t>
      </w:r>
      <w:r>
        <w:rPr>
          <w:spacing w:val="-2"/>
        </w:rPr>
        <w:t>HG,</w:t>
      </w:r>
      <w:r>
        <w:rPr>
          <w:spacing w:val="15"/>
          <w:w w:val="101"/>
        </w:rPr>
        <w:t xml:space="preserve"> </w:t>
      </w:r>
      <w:r>
        <w:rPr>
          <w:spacing w:val="-2"/>
        </w:rPr>
        <w:t>Patel</w:t>
      </w:r>
      <w:r>
        <w:rPr>
          <w:spacing w:val="18"/>
        </w:rPr>
        <w:t xml:space="preserve"> </w:t>
      </w:r>
      <w:r>
        <w:rPr>
          <w:spacing w:val="-2"/>
        </w:rPr>
        <w:t>DD, Joshi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P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3" w:right="131" w:hanging="6"/>
        <w:spacing w:before="10" w:line="205" w:lineRule="auto"/>
        <w:rPr/>
      </w:pPr>
      <w:r>
        <w:rPr>
          <w:spacing w:val="-1"/>
        </w:rPr>
        <w:t>Experience with penile venous</w:t>
      </w:r>
      <w:r>
        <w:rPr>
          <w:spacing w:val="9"/>
        </w:rPr>
        <w:t xml:space="preserve"> </w:t>
      </w:r>
      <w:r>
        <w:rPr>
          <w:spacing w:val="-2"/>
        </w:rPr>
        <w:t>surgery.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7"/>
        </w:rPr>
        <w:t>1993;</w:t>
      </w:r>
      <w:r>
        <w:rPr>
          <w:spacing w:val="15"/>
        </w:rPr>
        <w:t xml:space="preserve"> </w:t>
      </w:r>
      <w:r>
        <w:rPr>
          <w:b/>
          <w:bCs/>
          <w:spacing w:val="-7"/>
        </w:rPr>
        <w:t>51:</w:t>
      </w:r>
      <w:r>
        <w:rPr>
          <w:b/>
          <w:bCs/>
          <w:spacing w:val="20"/>
        </w:rPr>
        <w:t xml:space="preserve"> </w:t>
      </w:r>
      <w:r>
        <w:rPr>
          <w:spacing w:val="-7"/>
        </w:rPr>
        <w:t>9.</w:t>
      </w:r>
    </w:p>
    <w:p>
      <w:pPr>
        <w:pStyle w:val="BodyText"/>
        <w:spacing w:before="11" w:line="198" w:lineRule="auto"/>
        <w:rPr/>
      </w:pPr>
      <w:r>
        <w:rPr>
          <w:spacing w:val="-2"/>
        </w:rPr>
        <w:t>965.     Netto Jr</w:t>
      </w:r>
      <w:r>
        <w:rPr>
          <w:spacing w:val="25"/>
        </w:rPr>
        <w:t xml:space="preserve"> </w:t>
      </w:r>
      <w:r>
        <w:rPr>
          <w:spacing w:val="-2"/>
        </w:rPr>
        <w:t>NR,</w:t>
      </w:r>
      <w:r>
        <w:rPr>
          <w:spacing w:val="11"/>
        </w:rPr>
        <w:t xml:space="preserve"> </w:t>
      </w:r>
      <w:r>
        <w:rPr>
          <w:spacing w:val="-2"/>
        </w:rPr>
        <w:t>Cara A,</w:t>
      </w:r>
      <w:r>
        <w:rPr>
          <w:spacing w:val="16"/>
        </w:rPr>
        <w:t xml:space="preserve"> </w:t>
      </w:r>
      <w:r>
        <w:rPr>
          <w:spacing w:val="-2"/>
        </w:rPr>
        <w:t>Reinato JAS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0"/>
        <w:spacing w:before="14" w:line="194" w:lineRule="auto"/>
        <w:rPr/>
      </w:pPr>
      <w:r>
        <w:rPr/>
        <w:t>Cavernosometry: corroborator</w:t>
      </w:r>
      <w:r>
        <w:rPr>
          <w:spacing w:val="-1"/>
        </w:rPr>
        <w:t>y method to</w:t>
      </w:r>
    </w:p>
    <w:p>
      <w:pPr>
        <w:pStyle w:val="BodyText"/>
        <w:ind w:left="725" w:right="195" w:hanging="6"/>
        <w:spacing w:before="15" w:line="202" w:lineRule="auto"/>
        <w:rPr/>
      </w:pPr>
      <w:r>
        <w:rPr/>
        <w:t>surgical treatment </w:t>
      </w:r>
      <w:r>
        <w:rPr>
          <w:spacing w:val="-1"/>
        </w:rPr>
        <w:t>of impotence due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venous</w:t>
      </w:r>
      <w:r>
        <w:rPr/>
        <w:t xml:space="preserve"> </w:t>
      </w:r>
      <w:r>
        <w:rPr>
          <w:spacing w:val="-2"/>
        </w:rPr>
        <w:t>leakage. Urology</w:t>
      </w:r>
      <w:r>
        <w:rPr>
          <w:spacing w:val="35"/>
          <w:w w:val="101"/>
        </w:rPr>
        <w:t xml:space="preserve"> </w:t>
      </w:r>
      <w:r>
        <w:rPr>
          <w:spacing w:val="-2"/>
        </w:rPr>
        <w:t>1990;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35: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35.</w:t>
      </w:r>
    </w:p>
    <w:p>
      <w:pPr>
        <w:pStyle w:val="BodyText"/>
        <w:spacing w:before="16" w:line="193" w:lineRule="auto"/>
        <w:rPr/>
      </w:pPr>
      <w:r>
        <w:rPr>
          <w:spacing w:val="-2"/>
        </w:rPr>
        <w:t>966.     Ng</w:t>
      </w:r>
      <w:r>
        <w:rPr>
          <w:spacing w:val="17"/>
          <w:w w:val="101"/>
        </w:rPr>
        <w:t xml:space="preserve"> </w:t>
      </w:r>
      <w:r>
        <w:rPr>
          <w:spacing w:val="-2"/>
        </w:rPr>
        <w:t>FC,</w:t>
      </w:r>
      <w:r>
        <w:rPr>
          <w:spacing w:val="16"/>
        </w:rPr>
        <w:t xml:space="preserve"> </w:t>
      </w:r>
      <w:r>
        <w:rPr>
          <w:spacing w:val="-2"/>
        </w:rPr>
        <w:t>Ruan XQ,</w:t>
      </w:r>
      <w:r>
        <w:rPr>
          <w:spacing w:val="6"/>
        </w:rPr>
        <w:t xml:space="preserve"> </w:t>
      </w:r>
      <w:r>
        <w:rPr>
          <w:spacing w:val="-2"/>
        </w:rPr>
        <w:t>Wo</w:t>
      </w:r>
      <w:r>
        <w:rPr>
          <w:spacing w:val="-3"/>
        </w:rPr>
        <w:t>ng</w:t>
      </w:r>
      <w:r>
        <w:rPr>
          <w:spacing w:val="20"/>
        </w:rPr>
        <w:t xml:space="preserve"> </w:t>
      </w:r>
      <w:r>
        <w:rPr>
          <w:spacing w:val="-3"/>
        </w:rPr>
        <w:t>HT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Venous</w:t>
      </w:r>
    </w:p>
    <w:p>
      <w:pPr>
        <w:pStyle w:val="BodyText"/>
        <w:ind w:left="719" w:right="150" w:firstLine="7"/>
        <w:spacing w:before="18" w:line="202" w:lineRule="auto"/>
        <w:rPr/>
      </w:pPr>
      <w:r>
        <w:rPr>
          <w:spacing w:val="-1"/>
        </w:rPr>
        <w:t>ligation for cavernous</w:t>
      </w:r>
      <w:r>
        <w:rPr>
          <w:spacing w:val="15"/>
        </w:rPr>
        <w:t xml:space="preserve"> </w:t>
      </w:r>
      <w:r>
        <w:rPr>
          <w:spacing w:val="-1"/>
        </w:rPr>
        <w:t>leak</w:t>
      </w:r>
      <w:r>
        <w:rPr>
          <w:spacing w:val="16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potence--a</w:t>
      </w:r>
      <w:r>
        <w:rPr>
          <w:spacing w:val="15"/>
        </w:rPr>
        <w:t xml:space="preserve"> </w:t>
      </w:r>
      <w:r>
        <w:rPr>
          <w:spacing w:val="-2"/>
        </w:rPr>
        <w:t>report</w:t>
      </w:r>
      <w:r>
        <w:rPr/>
        <w:t xml:space="preserve"> </w:t>
      </w:r>
      <w:r>
        <w:rPr>
          <w:spacing w:val="-2"/>
        </w:rPr>
        <w:t>on 30 cases. Ann Acad</w:t>
      </w:r>
      <w:r>
        <w:rPr>
          <w:spacing w:val="30"/>
          <w:w w:val="101"/>
        </w:rPr>
        <w:t xml:space="preserve"> </w:t>
      </w:r>
      <w:r>
        <w:rPr>
          <w:spacing w:val="-2"/>
        </w:rPr>
        <w:t>Med</w:t>
      </w:r>
      <w:r>
        <w:rPr>
          <w:spacing w:val="11"/>
        </w:rPr>
        <w:t xml:space="preserve"> </w:t>
      </w:r>
      <w:r>
        <w:rPr>
          <w:spacing w:val="-2"/>
        </w:rPr>
        <w:t>Singapore</w:t>
      </w:r>
      <w:r>
        <w:rPr>
          <w:spacing w:val="24"/>
          <w:w w:val="101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726"/>
        <w:spacing w:before="17" w:line="209" w:lineRule="auto"/>
        <w:rPr/>
      </w:pPr>
      <w:r>
        <w:rPr>
          <w:b/>
          <w:bCs/>
          <w:spacing w:val="1"/>
        </w:rPr>
        <w:t>24:</w:t>
      </w:r>
      <w:r>
        <w:rPr>
          <w:b/>
          <w:bCs/>
          <w:spacing w:val="15"/>
        </w:rPr>
        <w:t xml:space="preserve"> </w:t>
      </w:r>
      <w:r>
        <w:rPr>
          <w:spacing w:val="1"/>
        </w:rPr>
        <w:t>716.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967.     Nikoobakht</w:t>
      </w:r>
      <w:r>
        <w:rPr>
          <w:spacing w:val="18"/>
          <w:w w:val="101"/>
        </w:rPr>
        <w:t xml:space="preserve"> </w:t>
      </w:r>
      <w:r>
        <w:rPr>
          <w:spacing w:val="-1"/>
        </w:rPr>
        <w:t>M, Saraj</w:t>
      </w:r>
      <w:r>
        <w:rPr>
          <w:spacing w:val="-2"/>
        </w:rPr>
        <w:t>i A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Meysamie A:</w:t>
      </w:r>
    </w:p>
    <w:p>
      <w:pPr>
        <w:pStyle w:val="BodyText"/>
        <w:ind w:left="719" w:right="268" w:firstLine="8"/>
        <w:spacing w:before="18" w:line="205" w:lineRule="auto"/>
        <w:jc w:val="both"/>
        <w:rPr/>
      </w:pPr>
      <w:r>
        <w:rPr>
          <w:spacing w:val="-1"/>
        </w:rPr>
        <w:t>Preoperative corporal</w:t>
      </w:r>
      <w:r>
        <w:rPr>
          <w:spacing w:val="16"/>
          <w:w w:val="101"/>
        </w:rPr>
        <w:t xml:space="preserve"> </w:t>
      </w:r>
      <w:r>
        <w:rPr>
          <w:spacing w:val="-1"/>
        </w:rPr>
        <w:t>biopsy as a</w:t>
      </w:r>
      <w:r>
        <w:rPr>
          <w:spacing w:val="17"/>
        </w:rPr>
        <w:t xml:space="preserve"> </w:t>
      </w:r>
      <w:r>
        <w:rPr>
          <w:spacing w:val="-2"/>
        </w:rPr>
        <w:t>predictor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postoperative</w:t>
      </w:r>
      <w:r>
        <w:rPr>
          <w:spacing w:val="16"/>
        </w:rPr>
        <w:t xml:space="preserve"> </w:t>
      </w:r>
      <w:r>
        <w:rPr/>
        <w:t>results</w:t>
      </w:r>
      <w:r>
        <w:rPr>
          <w:spacing w:val="-1"/>
        </w:rPr>
        <w:t xml:space="preserve"> in venoocclusive erectile</w:t>
      </w:r>
      <w:r>
        <w:rPr/>
        <w:t xml:space="preserve"> </w:t>
      </w:r>
      <w:r>
        <w:rPr>
          <w:spacing w:val="-1"/>
        </w:rPr>
        <w:t>dysfunction. Urol J</w:t>
      </w:r>
      <w:r>
        <w:rPr>
          <w:spacing w:val="18"/>
        </w:rPr>
        <w:t xml:space="preserve"> </w:t>
      </w:r>
      <w:r>
        <w:rPr>
          <w:spacing w:val="-1"/>
        </w:rPr>
        <w:t>2005;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2: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160.</w:t>
      </w:r>
    </w:p>
    <w:p>
      <w:pPr>
        <w:pStyle w:val="BodyText"/>
        <w:ind w:left="719" w:right="117" w:hanging="719"/>
        <w:spacing w:before="15" w:line="204" w:lineRule="auto"/>
        <w:rPr/>
      </w:pPr>
      <w:r>
        <w:rPr>
          <w:spacing w:val="-2"/>
        </w:rPr>
        <w:t>968.     Parrott</w:t>
      </w:r>
      <w:r>
        <w:rPr>
          <w:spacing w:val="31"/>
        </w:rPr>
        <w:t xml:space="preserve"> </w:t>
      </w:r>
      <w:r>
        <w:rPr>
          <w:spacing w:val="-2"/>
        </w:rPr>
        <w:t>LH, Sholes AH,</w:t>
      </w:r>
      <w:r>
        <w:rPr>
          <w:spacing w:val="16"/>
        </w:rPr>
        <w:t xml:space="preserve"> </w:t>
      </w:r>
      <w:r>
        <w:rPr>
          <w:spacing w:val="-2"/>
        </w:rPr>
        <w:t>Rice JC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Penile</w:t>
      </w:r>
      <w:r>
        <w:rPr>
          <w:spacing w:val="5"/>
        </w:rPr>
        <w:t xml:space="preserve"> </w:t>
      </w:r>
      <w:r>
        <w:rPr>
          <w:spacing w:val="-2"/>
        </w:rPr>
        <w:t>vein</w:t>
      </w:r>
      <w:r>
        <w:rPr/>
        <w:t xml:space="preserve"> </w:t>
      </w:r>
      <w:r>
        <w:rPr>
          <w:spacing w:val="-1"/>
        </w:rPr>
        <w:t>dissection: a study of</w:t>
      </w:r>
      <w:r>
        <w:rPr>
          <w:spacing w:val="8"/>
        </w:rPr>
        <w:t xml:space="preserve"> </w:t>
      </w:r>
      <w:r>
        <w:rPr>
          <w:spacing w:val="-1"/>
        </w:rPr>
        <w:t>its</w:t>
      </w:r>
      <w:r>
        <w:rPr>
          <w:spacing w:val="15"/>
        </w:rPr>
        <w:t xml:space="preserve"> </w:t>
      </w:r>
      <w:r>
        <w:rPr>
          <w:spacing w:val="-1"/>
        </w:rPr>
        <w:t>long-te</w:t>
      </w:r>
      <w:r>
        <w:rPr>
          <w:spacing w:val="-2"/>
        </w:rPr>
        <w:t>rm</w:t>
      </w:r>
      <w:r>
        <w:rPr>
          <w:spacing w:val="8"/>
        </w:rPr>
        <w:t xml:space="preserve"> </w:t>
      </w:r>
      <w:r>
        <w:rPr>
          <w:spacing w:val="-2"/>
        </w:rPr>
        <w:t>efficacy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5"/>
        <w:spacing w:before="15" w:line="195" w:lineRule="auto"/>
        <w:rPr/>
      </w:pPr>
      <w:r>
        <w:rPr>
          <w:spacing w:val="-1"/>
        </w:rPr>
        <w:t>impotence. World J Urol</w:t>
      </w:r>
      <w:r>
        <w:rPr>
          <w:spacing w:val="25"/>
        </w:rPr>
        <w:t xml:space="preserve"> </w:t>
      </w:r>
      <w:r>
        <w:rPr>
          <w:spacing w:val="-1"/>
        </w:rPr>
        <w:t>1989</w:t>
      </w:r>
      <w:r>
        <w:rPr>
          <w:spacing w:val="-2"/>
        </w:rPr>
        <w:t>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169.</w:t>
      </w:r>
    </w:p>
    <w:p>
      <w:pPr>
        <w:pStyle w:val="BodyText"/>
        <w:spacing w:before="15" w:line="193" w:lineRule="auto"/>
        <w:rPr/>
      </w:pPr>
      <w:r>
        <w:rPr>
          <w:spacing w:val="-2"/>
        </w:rPr>
        <w:t>969.     Petrou 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Lewis</w:t>
      </w:r>
      <w:r>
        <w:rPr>
          <w:spacing w:val="16"/>
          <w:w w:val="101"/>
        </w:rPr>
        <w:t xml:space="preserve"> </w:t>
      </w:r>
      <w:r>
        <w:rPr>
          <w:spacing w:val="-2"/>
        </w:rPr>
        <w:t>RW:</w:t>
      </w:r>
      <w:r>
        <w:rPr>
          <w:spacing w:val="19"/>
        </w:rPr>
        <w:t xml:space="preserve"> </w:t>
      </w:r>
      <w:r>
        <w:rPr>
          <w:spacing w:val="-2"/>
        </w:rPr>
        <w:t>Management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34" w:right="385" w:hanging="15"/>
        <w:spacing w:before="15" w:line="205" w:lineRule="auto"/>
        <w:rPr/>
      </w:pPr>
      <w:r>
        <w:rPr>
          <w:spacing w:val="-1"/>
        </w:rPr>
        <w:t>corporal veno-occlusive dysfunction. Urol</w:t>
      </w:r>
      <w:r>
        <w:rPr>
          <w:spacing w:val="31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5"/>
        </w:rPr>
        <w:t>1992; </w:t>
      </w:r>
      <w:r>
        <w:rPr>
          <w:b/>
          <w:bCs/>
          <w:spacing w:val="-5"/>
        </w:rPr>
        <w:t>49:</w:t>
      </w:r>
      <w:r>
        <w:rPr>
          <w:b/>
          <w:bCs/>
          <w:spacing w:val="20"/>
        </w:rPr>
        <w:t xml:space="preserve"> </w:t>
      </w:r>
      <w:r>
        <w:rPr>
          <w:spacing w:val="-5"/>
        </w:rPr>
        <w:t>48.</w:t>
      </w:r>
    </w:p>
    <w:p>
      <w:pPr>
        <w:pStyle w:val="BodyText"/>
        <w:spacing w:before="13" w:line="195" w:lineRule="auto"/>
        <w:rPr/>
      </w:pPr>
      <w:r>
        <w:rPr>
          <w:spacing w:val="-1"/>
        </w:rPr>
        <w:t>970.     Popken G,</w:t>
      </w:r>
      <w:r>
        <w:rPr>
          <w:spacing w:val="16"/>
        </w:rPr>
        <w:t xml:space="preserve"> </w:t>
      </w:r>
      <w:r>
        <w:rPr>
          <w:spacing w:val="-1"/>
        </w:rPr>
        <w:t>Katzenwadel A and</w:t>
      </w:r>
      <w:r>
        <w:rPr>
          <w:spacing w:val="8"/>
        </w:rPr>
        <w:t xml:space="preserve"> </w:t>
      </w:r>
      <w:r>
        <w:rPr>
          <w:spacing w:val="-1"/>
        </w:rPr>
        <w:t>Wetterauer</w:t>
      </w:r>
      <w:r>
        <w:rPr>
          <w:spacing w:val="13"/>
        </w:rPr>
        <w:t xml:space="preserve"> </w:t>
      </w:r>
      <w:r>
        <w:rPr>
          <w:spacing w:val="-2"/>
        </w:rPr>
        <w:t>U:</w:t>
      </w:r>
    </w:p>
    <w:p>
      <w:pPr>
        <w:pStyle w:val="BodyText"/>
        <w:ind w:left="716" w:right="206" w:firstLine="11"/>
        <w:spacing w:before="14" w:line="203" w:lineRule="auto"/>
        <w:rPr/>
      </w:pPr>
      <w:r>
        <w:rPr>
          <w:spacing w:val="-1"/>
        </w:rPr>
        <w:t>Long-term</w:t>
      </w:r>
      <w:r>
        <w:rPr>
          <w:spacing w:val="16"/>
        </w:rPr>
        <w:t xml:space="preserve"> </w:t>
      </w:r>
      <w:r>
        <w:rPr>
          <w:spacing w:val="-1"/>
        </w:rPr>
        <w:t>results of dorsal</w:t>
      </w:r>
      <w:r>
        <w:rPr>
          <w:spacing w:val="16"/>
        </w:rPr>
        <w:t xml:space="preserve"> </w:t>
      </w:r>
      <w:r>
        <w:rPr>
          <w:spacing w:val="-1"/>
        </w:rPr>
        <w:t>penile vein liga</w:t>
      </w:r>
      <w:r>
        <w:rPr>
          <w:spacing w:val="-2"/>
        </w:rPr>
        <w:t>tion</w:t>
      </w:r>
      <w:r>
        <w:rPr/>
        <w:t xml:space="preserve"> </w:t>
      </w:r>
      <w:r>
        <w:rPr/>
        <w:t>for symptomatic treatment of e</w:t>
      </w:r>
      <w:r>
        <w:rPr>
          <w:spacing w:val="-1"/>
        </w:rPr>
        <w:t>rectile</w:t>
      </w:r>
    </w:p>
    <w:p>
      <w:pPr>
        <w:pStyle w:val="BodyText"/>
        <w:ind w:left="719"/>
        <w:spacing w:before="14" w:line="194" w:lineRule="auto"/>
        <w:rPr/>
      </w:pPr>
      <w:r>
        <w:rPr>
          <w:spacing w:val="-4"/>
        </w:rPr>
        <w:t>dysfunction. Andrologia</w:t>
      </w:r>
      <w:r>
        <w:rPr>
          <w:spacing w:val="24"/>
          <w:w w:val="101"/>
        </w:rPr>
        <w:t xml:space="preserve"> </w:t>
      </w:r>
      <w:r>
        <w:rPr>
          <w:spacing w:val="-4"/>
        </w:rPr>
        <w:t>1999;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31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23"/>
          <w:w w:val="101"/>
        </w:rPr>
        <w:t xml:space="preserve"> </w:t>
      </w:r>
      <w:r>
        <w:rPr>
          <w:spacing w:val="-4"/>
        </w:rPr>
        <w:t>77.</w:t>
      </w:r>
    </w:p>
    <w:p>
      <w:pPr>
        <w:pStyle w:val="BodyText"/>
        <w:ind w:left="725" w:right="109" w:hanging="726"/>
        <w:spacing w:before="18" w:line="202" w:lineRule="auto"/>
        <w:rPr/>
      </w:pPr>
      <w:r>
        <w:rPr>
          <w:spacing w:val="-2"/>
        </w:rPr>
        <w:t>971.     Rossman</w:t>
      </w:r>
      <w:r>
        <w:rPr>
          <w:spacing w:val="16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Mieza</w:t>
      </w:r>
      <w:r>
        <w:rPr>
          <w:spacing w:val="16"/>
          <w:w w:val="101"/>
        </w:rPr>
        <w:t xml:space="preserve"> </w:t>
      </w:r>
      <w:r>
        <w:rPr>
          <w:spacing w:val="-2"/>
        </w:rPr>
        <w:t>M and</w:t>
      </w:r>
      <w:r>
        <w:rPr>
          <w:spacing w:val="19"/>
          <w:w w:val="101"/>
        </w:rPr>
        <w:t xml:space="preserve"> </w:t>
      </w:r>
      <w:r>
        <w:rPr>
          <w:spacing w:val="-2"/>
        </w:rPr>
        <w:t>Melman A:</w:t>
      </w:r>
      <w:r>
        <w:rPr>
          <w:spacing w:val="16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enile vein</w:t>
      </w:r>
      <w:r>
        <w:rPr/>
        <w:t xml:space="preserve"> </w:t>
      </w:r>
      <w:r>
        <w:rPr>
          <w:spacing w:val="-1"/>
        </w:rPr>
        <w:t>ligation for corporeal</w:t>
      </w:r>
      <w:r>
        <w:rPr>
          <w:spacing w:val="24"/>
          <w:w w:val="101"/>
        </w:rPr>
        <w:t xml:space="preserve"> </w:t>
      </w:r>
      <w:r>
        <w:rPr>
          <w:spacing w:val="-1"/>
        </w:rPr>
        <w:t>incompetence: an</w:t>
      </w:r>
    </w:p>
    <w:p>
      <w:pPr>
        <w:pStyle w:val="BodyText"/>
        <w:ind w:left="713" w:right="134" w:firstLine="5"/>
        <w:spacing w:before="15" w:line="205" w:lineRule="auto"/>
        <w:rPr/>
      </w:pPr>
      <w:r>
        <w:rPr/>
        <w:t>evaluation of short-t</w:t>
      </w:r>
      <w:r>
        <w:rPr>
          <w:spacing w:val="-1"/>
        </w:rPr>
        <w:t>erm and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 results.</w:t>
      </w:r>
      <w:r>
        <w:rPr/>
        <w:t xml:space="preserve"> </w:t>
      </w:r>
      <w:r>
        <w:rPr>
          <w:spacing w:val="-2"/>
        </w:rPr>
        <w:t>J Urol</w:t>
      </w:r>
      <w:r>
        <w:rPr>
          <w:spacing w:val="37"/>
        </w:rPr>
        <w:t xml:space="preserve"> </w:t>
      </w:r>
      <w:r>
        <w:rPr>
          <w:spacing w:val="-2"/>
        </w:rPr>
        <w:t>1990;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144: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679.</w:t>
      </w:r>
    </w:p>
    <w:p>
      <w:pPr>
        <w:pStyle w:val="BodyText"/>
        <w:spacing w:before="13" w:line="199" w:lineRule="auto"/>
        <w:rPr/>
      </w:pPr>
      <w:r>
        <w:rPr>
          <w:spacing w:val="-2"/>
        </w:rPr>
        <w:t>972.     Sasso</w:t>
      </w:r>
      <w:r>
        <w:rPr>
          <w:spacing w:val="18"/>
        </w:rPr>
        <w:t xml:space="preserve"> </w:t>
      </w:r>
      <w:r>
        <w:rPr>
          <w:spacing w:val="-2"/>
        </w:rPr>
        <w:t>F, Gulino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,</w:t>
      </w:r>
      <w:r>
        <w:rPr>
          <w:spacing w:val="16"/>
        </w:rPr>
        <w:t xml:space="preserve"> </w:t>
      </w:r>
      <w:r>
        <w:rPr>
          <w:spacing w:val="-3"/>
        </w:rPr>
        <w:t>Di</w:t>
      </w:r>
      <w:r>
        <w:rPr>
          <w:spacing w:val="18"/>
        </w:rPr>
        <w:t xml:space="preserve"> </w:t>
      </w:r>
      <w:r>
        <w:rPr>
          <w:spacing w:val="-3"/>
        </w:rPr>
        <w:t>Pinto 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Should</w:t>
      </w:r>
    </w:p>
    <w:p>
      <w:pPr>
        <w:pStyle w:val="BodyText"/>
        <w:ind w:left="721" w:right="208" w:hanging="6"/>
        <w:spacing w:before="10" w:line="203" w:lineRule="auto"/>
        <w:rPr/>
      </w:pPr>
      <w:r>
        <w:rPr>
          <w:spacing w:val="-1"/>
        </w:rPr>
        <w:t>venous surgery be</w:t>
      </w:r>
      <w:r>
        <w:rPr>
          <w:spacing w:val="9"/>
        </w:rPr>
        <w:t xml:space="preserve"> </w:t>
      </w:r>
      <w:r>
        <w:rPr>
          <w:spacing w:val="-1"/>
        </w:rPr>
        <w:t>still</w:t>
      </w:r>
      <w:r>
        <w:rPr>
          <w:spacing w:val="17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posed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5"/>
        </w:rPr>
        <w:t xml:space="preserve"> </w:t>
      </w:r>
      <w:r>
        <w:rPr>
          <w:spacing w:val="-2"/>
        </w:rPr>
        <w:t>neglected?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17"/>
          <w:w w:val="101"/>
        </w:rPr>
        <w:t xml:space="preserve"> </w:t>
      </w:r>
      <w:r>
        <w:rPr>
          <w:spacing w:val="-2"/>
        </w:rPr>
        <w:t>Res</w:t>
      </w:r>
      <w:r>
        <w:rPr>
          <w:spacing w:val="23"/>
          <w:w w:val="101"/>
        </w:rPr>
        <w:t xml:space="preserve"> </w:t>
      </w:r>
      <w:r>
        <w:rPr>
          <w:spacing w:val="-2"/>
        </w:rPr>
        <w:t>1996;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25.</w:t>
      </w:r>
    </w:p>
    <w:p>
      <w:pPr>
        <w:pStyle w:val="BodyText"/>
        <w:ind w:left="719" w:right="60" w:hanging="719"/>
        <w:spacing w:before="14" w:line="204" w:lineRule="auto"/>
        <w:rPr/>
      </w:pPr>
      <w:r>
        <w:rPr>
          <w:spacing w:val="-1"/>
        </w:rPr>
        <w:t>973.     Sasso</w:t>
      </w:r>
      <w:r>
        <w:rPr>
          <w:spacing w:val="18"/>
        </w:rPr>
        <w:t xml:space="preserve"> </w:t>
      </w:r>
      <w:r>
        <w:rPr>
          <w:spacing w:val="-1"/>
        </w:rPr>
        <w:t>F, Gulino</w:t>
      </w:r>
      <w:r>
        <w:rPr>
          <w:spacing w:val="-2"/>
        </w:rPr>
        <w:t xml:space="preserve"> G, Weir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Patient</w:t>
      </w:r>
      <w:r>
        <w:rPr>
          <w:spacing w:val="10"/>
        </w:rPr>
        <w:t xml:space="preserve"> </w:t>
      </w:r>
      <w:r>
        <w:rPr>
          <w:spacing w:val="-2"/>
        </w:rPr>
        <w:t>selection</w:t>
      </w:r>
      <w:r>
        <w:rPr/>
        <w:t xml:space="preserve"> </w:t>
      </w:r>
      <w:r>
        <w:rPr/>
        <w:t>criteria in the surgical</w:t>
      </w:r>
      <w:r>
        <w:rPr>
          <w:spacing w:val="5"/>
        </w:rPr>
        <w:t xml:space="preserve"> </w:t>
      </w:r>
      <w:r>
        <w:rPr/>
        <w:t>treatme</w:t>
      </w:r>
      <w:r>
        <w:rPr>
          <w:spacing w:val="-1"/>
        </w:rPr>
        <w:t>nt</w:t>
      </w:r>
      <w:r>
        <w:rPr>
          <w:spacing w:val="10"/>
        </w:rPr>
        <w:t xml:space="preserve"> </w:t>
      </w:r>
      <w:r>
        <w:rPr>
          <w:spacing w:val="-1"/>
        </w:rPr>
        <w:t>of veno-</w:t>
      </w:r>
    </w:p>
    <w:p>
      <w:pPr>
        <w:pStyle w:val="BodyText"/>
        <w:ind w:left="719"/>
        <w:spacing w:before="14" w:line="196" w:lineRule="auto"/>
        <w:rPr/>
      </w:pPr>
      <w:r>
        <w:rPr>
          <w:spacing w:val="-1"/>
        </w:rPr>
        <w:t>occlusive dysfunction. J</w:t>
      </w:r>
      <w:r>
        <w:rPr>
          <w:spacing w:val="17"/>
        </w:rPr>
        <w:t xml:space="preserve"> </w:t>
      </w:r>
      <w:r>
        <w:rPr>
          <w:spacing w:val="-1"/>
        </w:rPr>
        <w:t>Urol</w:t>
      </w:r>
      <w:r>
        <w:rPr>
          <w:spacing w:val="25"/>
        </w:rPr>
        <w:t xml:space="preserve"> </w:t>
      </w:r>
      <w:r>
        <w:rPr>
          <w:spacing w:val="-1"/>
        </w:rPr>
        <w:t>1999;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16</w:t>
      </w:r>
      <w:r>
        <w:rPr>
          <w:b/>
          <w:bCs/>
          <w:spacing w:val="-2"/>
        </w:rPr>
        <w:t>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1145.</w:t>
      </w:r>
    </w:p>
    <w:p>
      <w:pPr>
        <w:pStyle w:val="BodyText"/>
        <w:ind w:left="715" w:right="70" w:hanging="715"/>
        <w:spacing w:before="16" w:line="207" w:lineRule="auto"/>
        <w:rPr/>
      </w:pPr>
      <w:r>
        <w:rPr>
          <w:spacing w:val="-2"/>
        </w:rPr>
        <w:t>974.     Schultheiss</w:t>
      </w:r>
      <w:r>
        <w:rPr>
          <w:spacing w:val="35"/>
        </w:rPr>
        <w:t xml:space="preserve"> </w:t>
      </w:r>
      <w:r>
        <w:rPr>
          <w:spacing w:val="-2"/>
        </w:rPr>
        <w:t>D, Truss</w:t>
      </w:r>
      <w:r>
        <w:rPr>
          <w:spacing w:val="18"/>
          <w:w w:val="101"/>
        </w:rPr>
        <w:t xml:space="preserve"> </w:t>
      </w:r>
      <w:r>
        <w:rPr>
          <w:spacing w:val="-2"/>
        </w:rPr>
        <w:t>MC,</w:t>
      </w:r>
      <w:r>
        <w:rPr>
          <w:spacing w:val="18"/>
        </w:rPr>
        <w:t xml:space="preserve"> </w:t>
      </w:r>
      <w:r>
        <w:rPr>
          <w:spacing w:val="-2"/>
        </w:rPr>
        <w:t>Becker AJ et al:</w:t>
      </w:r>
      <w:r>
        <w:rPr>
          <w:spacing w:val="17"/>
        </w:rPr>
        <w:t xml:space="preserve"> </w:t>
      </w:r>
      <w:r>
        <w:rPr>
          <w:spacing w:val="-2"/>
        </w:rPr>
        <w:t>Long-</w:t>
      </w:r>
      <w:r>
        <w:rPr/>
        <w:t xml:space="preserve">  </w:t>
      </w:r>
      <w:r>
        <w:rPr>
          <w:spacing w:val="-1"/>
        </w:rPr>
        <w:t>term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following dorsal</w:t>
      </w:r>
      <w:r>
        <w:rPr>
          <w:spacing w:val="16"/>
          <w:w w:val="101"/>
        </w:rPr>
        <w:t xml:space="preserve"> </w:t>
      </w:r>
      <w:r>
        <w:rPr>
          <w:spacing w:val="-1"/>
        </w:rPr>
        <w:t>penile vein</w:t>
      </w:r>
      <w:r>
        <w:rPr>
          <w:spacing w:val="14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igation</w:t>
      </w:r>
      <w:r>
        <w:rPr/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126</w:t>
      </w:r>
      <w:r>
        <w:rPr>
          <w:spacing w:val="16"/>
        </w:rPr>
        <w:t xml:space="preserve"> </w:t>
      </w:r>
      <w:r>
        <w:rPr>
          <w:spacing w:val="-1"/>
        </w:rPr>
        <w:t>patients with veno-occlusive dysfunctio</w:t>
      </w:r>
      <w:r>
        <w:rPr>
          <w:spacing w:val="-2"/>
        </w:rPr>
        <w:t>n.</w:t>
      </w:r>
      <w:r>
        <w:rPr/>
        <w:t xml:space="preserve"> </w:t>
      </w:r>
      <w:r>
        <w:rPr>
          <w:spacing w:val="-2"/>
        </w:rPr>
        <w:t>Int J Impot</w:t>
      </w:r>
      <w:r>
        <w:rPr>
          <w:spacing w:val="34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1997;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205.</w:t>
      </w:r>
    </w:p>
    <w:p>
      <w:pPr>
        <w:pStyle w:val="BodyText"/>
        <w:spacing w:before="13" w:line="195" w:lineRule="auto"/>
        <w:rPr/>
      </w:pPr>
      <w:r>
        <w:rPr>
          <w:spacing w:val="-2"/>
        </w:rPr>
        <w:t>975.     Stief CG,</w:t>
      </w:r>
      <w:r>
        <w:rPr>
          <w:spacing w:val="25"/>
          <w:w w:val="101"/>
        </w:rPr>
        <w:t xml:space="preserve"> </w:t>
      </w:r>
      <w:r>
        <w:rPr>
          <w:spacing w:val="-2"/>
        </w:rPr>
        <w:t>Djamilian</w:t>
      </w:r>
      <w:r>
        <w:rPr>
          <w:spacing w:val="15"/>
        </w:rPr>
        <w:t xml:space="preserve"> </w:t>
      </w:r>
      <w:r>
        <w:rPr>
          <w:spacing w:val="-2"/>
        </w:rPr>
        <w:t>M, Truss</w:t>
      </w:r>
      <w:r>
        <w:rPr>
          <w:spacing w:val="17"/>
        </w:rPr>
        <w:t xml:space="preserve"> </w:t>
      </w:r>
      <w:r>
        <w:rPr>
          <w:spacing w:val="-2"/>
        </w:rPr>
        <w:t>MC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/>
        <w:spacing w:before="17" w:line="193" w:lineRule="auto"/>
        <w:rPr/>
      </w:pPr>
      <w:r>
        <w:rPr>
          <w:spacing w:val="-1"/>
        </w:rPr>
        <w:t>Prognostic factors for the</w:t>
      </w:r>
      <w:r>
        <w:rPr>
          <w:spacing w:val="21"/>
        </w:rPr>
        <w:t xml:space="preserve"> </w:t>
      </w:r>
      <w:r>
        <w:rPr>
          <w:spacing w:val="-1"/>
        </w:rPr>
        <w:t>postoperative</w:t>
      </w:r>
    </w:p>
    <w:p>
      <w:pPr>
        <w:pStyle w:val="BodyText"/>
        <w:ind w:left="719" w:right="78"/>
        <w:spacing w:before="17" w:line="203" w:lineRule="auto"/>
        <w:rPr/>
      </w:pPr>
      <w:r>
        <w:rPr/>
        <w:t>outcome of penile venou</w:t>
      </w:r>
      <w:r>
        <w:rPr>
          <w:spacing w:val="-1"/>
        </w:rPr>
        <w:t>s surgery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venogenic</w:t>
      </w:r>
      <w:r>
        <w:rPr/>
        <w:t xml:space="preserve"> </w:t>
      </w:r>
      <w:r>
        <w:rPr>
          <w:spacing w:val="-1"/>
        </w:rPr>
        <w:t>erectile dysfunction. J Urol</w:t>
      </w:r>
      <w:r>
        <w:rPr>
          <w:spacing w:val="32"/>
        </w:rPr>
        <w:t xml:space="preserve"> </w:t>
      </w:r>
      <w:r>
        <w:rPr>
          <w:spacing w:val="-1"/>
        </w:rPr>
        <w:t>1994;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151: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880.</w:t>
      </w:r>
    </w:p>
    <w:p>
      <w:pPr>
        <w:pStyle w:val="BodyText"/>
        <w:ind w:left="715" w:right="168" w:hanging="715"/>
        <w:spacing w:before="15" w:line="205" w:lineRule="auto"/>
        <w:rPr/>
      </w:pPr>
      <w:r>
        <w:rPr>
          <w:spacing w:val="-2"/>
        </w:rPr>
        <w:t>976.     Da</w:t>
      </w:r>
      <w:r>
        <w:rPr>
          <w:spacing w:val="35"/>
          <w:w w:val="101"/>
        </w:rPr>
        <w:t xml:space="preserve"> </w:t>
      </w:r>
      <w:r>
        <w:rPr>
          <w:spacing w:val="-2"/>
        </w:rPr>
        <w:t>Ros CT, Teloken C,</w:t>
      </w:r>
      <w:r>
        <w:rPr>
          <w:spacing w:val="3"/>
        </w:rPr>
        <w:t xml:space="preserve"> </w:t>
      </w:r>
      <w:r>
        <w:rPr>
          <w:spacing w:val="-2"/>
        </w:rPr>
        <w:t>Antonini</w:t>
      </w:r>
      <w:r>
        <w:rPr>
          <w:spacing w:val="10"/>
        </w:rPr>
        <w:t xml:space="preserve"> </w:t>
      </w:r>
      <w:r>
        <w:rPr>
          <w:spacing w:val="-2"/>
        </w:rPr>
        <w:t>CC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16"/>
          <w:w w:val="101"/>
        </w:rPr>
        <w:t xml:space="preserve"> </w:t>
      </w:r>
      <w:r>
        <w:rPr>
          <w:spacing w:val="-1"/>
        </w:rPr>
        <w:t>results of penile vein</w:t>
      </w:r>
      <w:r>
        <w:rPr>
          <w:spacing w:val="14"/>
        </w:rPr>
        <w:t xml:space="preserve"> </w:t>
      </w:r>
      <w:r>
        <w:rPr>
          <w:spacing w:val="-1"/>
        </w:rPr>
        <w:t>ligation for</w:t>
      </w:r>
      <w:r>
        <w:rPr>
          <w:spacing w:val="8"/>
        </w:rPr>
        <w:t xml:space="preserve"> </w:t>
      </w:r>
      <w:r>
        <w:rPr>
          <w:spacing w:val="-1"/>
        </w:rPr>
        <w:t>erectile</w:t>
      </w:r>
      <w:r>
        <w:rPr/>
        <w:t xml:space="preserve">   </w:t>
      </w:r>
      <w:r>
        <w:rPr/>
        <w:t>dysfunction due to cavernovenous </w:t>
      </w:r>
      <w:r>
        <w:rPr>
          <w:spacing w:val="-1"/>
        </w:rPr>
        <w:t>disease.</w:t>
      </w:r>
    </w:p>
    <w:p>
      <w:pPr>
        <w:pStyle w:val="BodyText"/>
        <w:ind w:left="710"/>
        <w:spacing w:before="17" w:line="199" w:lineRule="auto"/>
        <w:rPr/>
      </w:pPr>
      <w:r>
        <w:rPr>
          <w:spacing w:val="-1"/>
        </w:rPr>
        <w:t>Tech Urol</w:t>
      </w:r>
      <w:r>
        <w:rPr>
          <w:spacing w:val="21"/>
          <w:w w:val="101"/>
        </w:rPr>
        <w:t xml:space="preserve"> </w:t>
      </w:r>
      <w:r>
        <w:rPr>
          <w:spacing w:val="-1"/>
        </w:rPr>
        <w:t>2000;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  <w:spacing w:val="25"/>
          <w:w w:val="101"/>
        </w:rPr>
        <w:t xml:space="preserve"> </w:t>
      </w:r>
      <w:r>
        <w:rPr>
          <w:spacing w:val="-1"/>
        </w:rPr>
        <w:t>172.</w:t>
      </w:r>
    </w:p>
    <w:p>
      <w:pPr>
        <w:pStyle w:val="BodyText"/>
        <w:spacing w:before="10" w:line="194" w:lineRule="auto"/>
        <w:rPr/>
      </w:pPr>
      <w:r>
        <w:rPr>
          <w:spacing w:val="-1"/>
        </w:rPr>
        <w:t>977.     Torok A, S</w:t>
      </w:r>
      <w:r>
        <w:rPr>
          <w:spacing w:val="-2"/>
        </w:rPr>
        <w:t>zekely J,</w:t>
      </w:r>
      <w:r>
        <w:rPr>
          <w:spacing w:val="18"/>
          <w:w w:val="101"/>
        </w:rPr>
        <w:t xml:space="preserve"> </w:t>
      </w:r>
      <w:r>
        <w:rPr>
          <w:spacing w:val="-2"/>
        </w:rPr>
        <w:t>Mark</w:t>
      </w:r>
      <w:r>
        <w:rPr>
          <w:spacing w:val="18"/>
        </w:rPr>
        <w:t xml:space="preserve"> </w:t>
      </w:r>
      <w:r>
        <w:rPr>
          <w:spacing w:val="-2"/>
        </w:rPr>
        <w:t>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Surgical</w:t>
      </w:r>
    </w:p>
    <w:p>
      <w:pPr>
        <w:pStyle w:val="BodyText"/>
        <w:ind w:left="721" w:right="163" w:hanging="6"/>
        <w:spacing w:before="16" w:line="203" w:lineRule="auto"/>
        <w:rPr/>
      </w:pPr>
      <w:r>
        <w:rPr/>
        <w:t>treatment of impotenc</w:t>
      </w:r>
      <w:r>
        <w:rPr>
          <w:spacing w:val="-1"/>
        </w:rPr>
        <w:t>e due to</w:t>
      </w:r>
      <w:r>
        <w:rPr>
          <w:spacing w:val="6"/>
        </w:rPr>
        <w:t xml:space="preserve"> </w:t>
      </w:r>
      <w:r>
        <w:rPr>
          <w:spacing w:val="-1"/>
        </w:rPr>
        <w:t>venous</w:t>
      </w:r>
      <w:r>
        <w:rPr>
          <w:spacing w:val="8"/>
        </w:rPr>
        <w:t xml:space="preserve"> </w:t>
      </w:r>
      <w:r>
        <w:rPr>
          <w:spacing w:val="-1"/>
        </w:rPr>
        <w:t>outflow.</w:t>
      </w:r>
      <w:r>
        <w:rPr/>
        <w:t xml:space="preserve"> </w:t>
      </w:r>
      <w:r>
        <w:rPr>
          <w:spacing w:val="-2"/>
        </w:rPr>
        <w:t>Int</w:t>
      </w:r>
      <w:r>
        <w:rPr>
          <w:spacing w:val="20"/>
          <w:w w:val="101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25"/>
        </w:rPr>
        <w:t xml:space="preserve"> </w:t>
      </w:r>
      <w:r>
        <w:rPr>
          <w:spacing w:val="-2"/>
        </w:rPr>
        <w:t>1989;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21: </w:t>
      </w:r>
      <w:r>
        <w:rPr>
          <w:spacing w:val="-2"/>
        </w:rPr>
        <w:t>485.</w:t>
      </w:r>
    </w:p>
    <w:p>
      <w:pPr>
        <w:pStyle w:val="BodyText"/>
        <w:ind w:left="719" w:right="458" w:hanging="719"/>
        <w:spacing w:before="17" w:line="205" w:lineRule="auto"/>
        <w:rPr/>
      </w:pPr>
      <w:r>
        <w:rPr>
          <w:spacing w:val="-1"/>
        </w:rPr>
        <w:t>978.</w:t>
      </w:r>
      <w:r>
        <w:rPr>
          <w:spacing w:val="14"/>
        </w:rPr>
        <w:t xml:space="preserve">    </w:t>
      </w:r>
      <w:r>
        <w:rPr>
          <w:spacing w:val="-1"/>
        </w:rPr>
        <w:t>Treiber U and</w:t>
      </w:r>
      <w:r>
        <w:rPr>
          <w:spacing w:val="10"/>
        </w:rPr>
        <w:t xml:space="preserve"> </w:t>
      </w:r>
      <w:r>
        <w:rPr>
          <w:spacing w:val="-1"/>
        </w:rPr>
        <w:t>Gi</w:t>
      </w:r>
      <w:r>
        <w:rPr>
          <w:spacing w:val="-2"/>
        </w:rPr>
        <w:t>lbert</w:t>
      </w:r>
      <w:r>
        <w:rPr>
          <w:spacing w:val="18"/>
        </w:rPr>
        <w:t xml:space="preserve"> </w:t>
      </w:r>
      <w:r>
        <w:rPr>
          <w:spacing w:val="-2"/>
        </w:rPr>
        <w:t>P: Venous</w:t>
      </w:r>
      <w:r>
        <w:rPr>
          <w:spacing w:val="8"/>
        </w:rPr>
        <w:t xml:space="preserve"> </w:t>
      </w:r>
      <w:r>
        <w:rPr>
          <w:spacing w:val="-2"/>
        </w:rPr>
        <w:t>surgery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1"/>
        </w:rPr>
        <w:t>erectile dysfunction: a criti</w:t>
      </w:r>
      <w:r>
        <w:rPr>
          <w:spacing w:val="-2"/>
        </w:rPr>
        <w:t>cal</w:t>
      </w:r>
      <w:r>
        <w:rPr>
          <w:spacing w:val="16"/>
        </w:rPr>
        <w:t xml:space="preserve"> </w:t>
      </w:r>
      <w:r>
        <w:rPr>
          <w:spacing w:val="-2"/>
        </w:rPr>
        <w:t>report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116</w:t>
      </w:r>
      <w:r>
        <w:rPr/>
        <w:t xml:space="preserve"> </w:t>
      </w:r>
      <w:r>
        <w:rPr>
          <w:spacing w:val="-1"/>
        </w:rPr>
        <w:t>patients. Urology</w:t>
      </w:r>
      <w:r>
        <w:rPr>
          <w:spacing w:val="22"/>
          <w:w w:val="101"/>
        </w:rPr>
        <w:t xml:space="preserve"> </w:t>
      </w:r>
      <w:r>
        <w:rPr>
          <w:spacing w:val="-1"/>
        </w:rPr>
        <w:t>1989</w:t>
      </w:r>
      <w:r>
        <w:rPr>
          <w:spacing w:val="-2"/>
        </w:rPr>
        <w:t>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22.</w:t>
      </w:r>
    </w:p>
    <w:p>
      <w:pPr>
        <w:pStyle w:val="BodyText"/>
        <w:ind w:left="725" w:right="169" w:hanging="726"/>
        <w:spacing w:before="14" w:line="204" w:lineRule="auto"/>
        <w:rPr/>
      </w:pPr>
      <w:r>
        <w:rPr>
          <w:spacing w:val="-1"/>
        </w:rPr>
        <w:t>979.</w:t>
      </w:r>
      <w:r>
        <w:rPr>
          <w:spacing w:val="14"/>
        </w:rPr>
        <w:t xml:space="preserve">    </w:t>
      </w:r>
      <w:r>
        <w:rPr>
          <w:spacing w:val="-1"/>
        </w:rPr>
        <w:t>Tsai TC,</w:t>
      </w:r>
      <w:r>
        <w:rPr>
          <w:spacing w:val="18"/>
          <w:w w:val="101"/>
        </w:rPr>
        <w:t xml:space="preserve"> </w:t>
      </w:r>
      <w:r>
        <w:rPr>
          <w:spacing w:val="-1"/>
        </w:rPr>
        <w:t>Hsu GL, Chen</w:t>
      </w:r>
      <w:r>
        <w:rPr>
          <w:spacing w:val="11"/>
        </w:rPr>
        <w:t xml:space="preserve"> </w:t>
      </w:r>
      <w:r>
        <w:rPr>
          <w:spacing w:val="-1"/>
        </w:rPr>
        <w:t>SC</w:t>
      </w:r>
      <w:r>
        <w:rPr>
          <w:spacing w:val="13"/>
        </w:rPr>
        <w:t xml:space="preserve"> </w:t>
      </w:r>
      <w:r>
        <w:rPr>
          <w:spacing w:val="-1"/>
        </w:rPr>
        <w:t>et al</w:t>
      </w:r>
      <w:r>
        <w:rPr>
          <w:spacing w:val="-2"/>
        </w:rPr>
        <w:t>: Analysis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1"/>
        </w:rPr>
        <w:t>results of reconstructive</w:t>
      </w:r>
      <w:r>
        <w:rPr>
          <w:spacing w:val="17"/>
        </w:rPr>
        <w:t xml:space="preserve"> </w:t>
      </w:r>
      <w:r>
        <w:rPr>
          <w:spacing w:val="-1"/>
        </w:rPr>
        <w:t>surgery for</w:t>
      </w:r>
    </w:p>
    <w:p>
      <w:pPr>
        <w:pStyle w:val="BodyText"/>
        <w:ind w:left="720" w:right="238" w:hanging="5"/>
        <w:spacing w:before="15" w:line="205" w:lineRule="auto"/>
        <w:rPr/>
      </w:pPr>
      <w:r>
        <w:rPr>
          <w:spacing w:val="-1"/>
        </w:rPr>
        <w:t>vasculogenic impotence. Taiwan Yi Xue</w:t>
      </w:r>
      <w:r>
        <w:rPr>
          <w:spacing w:val="31"/>
          <w:w w:val="101"/>
        </w:rPr>
        <w:t xml:space="preserve"> </w:t>
      </w:r>
      <w:r>
        <w:rPr>
          <w:spacing w:val="-1"/>
        </w:rPr>
        <w:t>Hui Za</w:t>
      </w:r>
      <w:r>
        <w:rPr/>
        <w:t xml:space="preserve"> </w:t>
      </w:r>
      <w:r>
        <w:rPr>
          <w:spacing w:val="-2"/>
        </w:rPr>
        <w:t>Zhi</w:t>
      </w:r>
      <w:r>
        <w:rPr>
          <w:spacing w:val="34"/>
        </w:rPr>
        <w:t xml:space="preserve"> </w:t>
      </w:r>
      <w:r>
        <w:rPr>
          <w:spacing w:val="-2"/>
        </w:rPr>
        <w:t>1988; </w:t>
      </w:r>
      <w:r>
        <w:rPr>
          <w:b/>
          <w:bCs/>
          <w:spacing w:val="-2"/>
        </w:rPr>
        <w:t>87: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182.</w:t>
      </w:r>
    </w:p>
    <w:p>
      <w:pPr>
        <w:pStyle w:val="BodyText"/>
        <w:ind w:left="719" w:right="351" w:hanging="719"/>
        <w:spacing w:before="12" w:line="207" w:lineRule="auto"/>
        <w:rPr/>
      </w:pPr>
      <w:r>
        <w:rPr>
          <w:spacing w:val="-1"/>
        </w:rPr>
        <w:t>980.     Vale JA,</w:t>
      </w:r>
      <w:r>
        <w:rPr>
          <w:spacing w:val="16"/>
        </w:rPr>
        <w:t xml:space="preserve"> </w:t>
      </w:r>
      <w:r>
        <w:rPr>
          <w:spacing w:val="-1"/>
        </w:rPr>
        <w:t>Feneley</w:t>
      </w:r>
      <w:r>
        <w:rPr>
          <w:spacing w:val="16"/>
        </w:rPr>
        <w:t xml:space="preserve"> </w:t>
      </w:r>
      <w:r>
        <w:rPr>
          <w:spacing w:val="-1"/>
        </w:rPr>
        <w:t>MR,</w:t>
      </w:r>
      <w:r>
        <w:rPr>
          <w:spacing w:val="16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es WR et al: Venous</w:t>
      </w:r>
      <w:r>
        <w:rPr/>
        <w:t xml:space="preserve">  </w:t>
      </w:r>
      <w:r>
        <w:rPr/>
        <w:t>leak surgery:</w:t>
      </w:r>
      <w:r>
        <w:rPr>
          <w:spacing w:val="16"/>
        </w:rPr>
        <w:t xml:space="preserve"> </w:t>
      </w:r>
      <w:r>
        <w:rPr/>
        <w:t>long-t</w:t>
      </w:r>
      <w:r>
        <w:rPr>
          <w:spacing w:val="-1"/>
        </w:rPr>
        <w:t>erm follow-up of patients</w:t>
      </w:r>
      <w:r>
        <w:rPr/>
        <w:t xml:space="preserve"> </w:t>
      </w:r>
      <w:r>
        <w:rPr>
          <w:spacing w:val="-1"/>
        </w:rPr>
        <w:t>undergoing excision and</w:t>
      </w:r>
      <w:r>
        <w:rPr>
          <w:spacing w:val="19"/>
          <w:w w:val="101"/>
        </w:rPr>
        <w:t xml:space="preserve"> </w:t>
      </w:r>
      <w:r>
        <w:rPr>
          <w:spacing w:val="-1"/>
        </w:rPr>
        <w:t>ligation of the</w:t>
      </w:r>
      <w:r>
        <w:rPr>
          <w:spacing w:val="9"/>
        </w:rPr>
        <w:t xml:space="preserve"> </w:t>
      </w:r>
      <w:r>
        <w:rPr>
          <w:spacing w:val="-1"/>
        </w:rPr>
        <w:t>deep</w:t>
      </w:r>
      <w:r>
        <w:rPr/>
        <w:t xml:space="preserve">  </w:t>
      </w:r>
      <w:r>
        <w:rPr>
          <w:spacing w:val="-2"/>
        </w:rPr>
        <w:t>dorsal vein of the</w:t>
      </w:r>
      <w:r>
        <w:rPr>
          <w:spacing w:val="15"/>
          <w:w w:val="101"/>
        </w:rPr>
        <w:t xml:space="preserve"> </w:t>
      </w:r>
      <w:r>
        <w:rPr>
          <w:spacing w:val="-2"/>
        </w:rPr>
        <w:t>penis.</w:t>
      </w:r>
      <w:r>
        <w:rPr>
          <w:spacing w:val="16"/>
        </w:rPr>
        <w:t xml:space="preserve"> </w:t>
      </w:r>
      <w:r>
        <w:rPr>
          <w:spacing w:val="-2"/>
        </w:rPr>
        <w:t>Br </w:t>
      </w:r>
      <w:r>
        <w:rPr>
          <w:spacing w:val="-3"/>
        </w:rPr>
        <w:t>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  <w:w w:val="101"/>
        </w:rPr>
        <w:t xml:space="preserve"> </w:t>
      </w:r>
      <w:r>
        <w:rPr>
          <w:spacing w:val="-3"/>
        </w:rPr>
        <w:t>1995;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76:</w:t>
      </w:r>
    </w:p>
    <w:p>
      <w:pPr>
        <w:pStyle w:val="BodyText"/>
        <w:ind w:left="734"/>
        <w:spacing w:before="16" w:line="209" w:lineRule="auto"/>
        <w:rPr/>
      </w:pPr>
      <w:r>
        <w:rPr>
          <w:spacing w:val="-5"/>
        </w:rPr>
        <w:t>192.</w:t>
      </w:r>
    </w:p>
    <w:p>
      <w:pPr>
        <w:pStyle w:val="BodyText"/>
        <w:spacing w:before="1" w:line="193" w:lineRule="auto"/>
        <w:rPr/>
      </w:pPr>
      <w:r>
        <w:rPr>
          <w:spacing w:val="-1"/>
        </w:rPr>
        <w:t>981.     Wagenknecht</w:t>
      </w:r>
      <w:r>
        <w:rPr>
          <w:spacing w:val="17"/>
          <w:w w:val="101"/>
        </w:rPr>
        <w:t xml:space="preserve"> </w:t>
      </w:r>
      <w:r>
        <w:rPr>
          <w:spacing w:val="-1"/>
        </w:rPr>
        <w:t>LV:</w:t>
      </w:r>
      <w:r>
        <w:rPr>
          <w:spacing w:val="19"/>
        </w:rPr>
        <w:t xml:space="preserve"> </w:t>
      </w:r>
      <w:r>
        <w:rPr>
          <w:spacing w:val="-1"/>
        </w:rPr>
        <w:t>New treatment of incr</w:t>
      </w:r>
      <w:r>
        <w:rPr>
          <w:spacing w:val="-2"/>
        </w:rPr>
        <w:t>eased</w:t>
      </w:r>
    </w:p>
    <w:p>
      <w:pPr>
        <w:pStyle w:val="BodyText"/>
        <w:ind w:left="718" w:right="182" w:hanging="3"/>
        <w:spacing w:before="17" w:line="202" w:lineRule="auto"/>
        <w:rPr/>
      </w:pPr>
      <w:r>
        <w:rPr>
          <w:spacing w:val="-1"/>
        </w:rPr>
        <w:t>venous drainage</w:t>
      </w:r>
      <w:r>
        <w:rPr>
          <w:spacing w:val="21"/>
        </w:rPr>
        <w:t xml:space="preserve"> </w:t>
      </w:r>
      <w:r>
        <w:rPr>
          <w:spacing w:val="-1"/>
        </w:rPr>
        <w:t>in organic impotence:</w:t>
      </w:r>
      <w:r>
        <w:rPr>
          <w:spacing w:val="16"/>
        </w:rPr>
        <w:t xml:space="preserve"> </w:t>
      </w:r>
      <w:r>
        <w:rPr>
          <w:spacing w:val="-1"/>
        </w:rPr>
        <w:t>ligation</w:t>
      </w:r>
      <w:r>
        <w:rPr/>
        <w:t xml:space="preserve"> </w:t>
      </w:r>
      <w:r>
        <w:rPr>
          <w:spacing w:val="-2"/>
        </w:rPr>
        <w:t>of internal</w:t>
      </w:r>
      <w:r>
        <w:rPr>
          <w:spacing w:val="16"/>
        </w:rPr>
        <w:t xml:space="preserve"> </w:t>
      </w:r>
      <w:r>
        <w:rPr>
          <w:spacing w:val="-2"/>
        </w:rPr>
        <w:t>iliac veins.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1989;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16: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172.</w:t>
      </w:r>
    </w:p>
    <w:p>
      <w:pPr>
        <w:spacing w:line="202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4" style="position:absolute;margin-left:366.495pt;margin-top:2.22113pt;mso-position-vertical-relative:text;mso-position-horizontal-relative:text;width:171pt;height:45pt;z-index:2518599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footerReference w:type="default" r:id="rId136"/>
          <w:pgSz w:w="12240" w:h="15840"/>
          <w:pgMar w:top="683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199" w:lineRule="auto"/>
        <w:rPr/>
      </w:pPr>
      <w:r>
        <w:rPr>
          <w:spacing w:val="-1"/>
        </w:rPr>
        <w:t>982.     Weidner W, Weiske WH,</w:t>
      </w:r>
      <w:r>
        <w:rPr>
          <w:spacing w:val="18"/>
        </w:rPr>
        <w:t xml:space="preserve"> </w:t>
      </w:r>
      <w:r>
        <w:rPr>
          <w:spacing w:val="-1"/>
        </w:rPr>
        <w:t>Rudn</w:t>
      </w:r>
      <w:r>
        <w:rPr>
          <w:spacing w:val="-2"/>
        </w:rPr>
        <w:t>ick J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6" w:right="541" w:hanging="14"/>
        <w:spacing w:before="9" w:line="203" w:lineRule="auto"/>
        <w:rPr/>
      </w:pPr>
      <w:r>
        <w:rPr/>
        <w:t>Venous surgery</w:t>
      </w:r>
      <w:r>
        <w:rPr>
          <w:spacing w:val="16"/>
        </w:rPr>
        <w:t xml:space="preserve"> </w:t>
      </w:r>
      <w:r>
        <w:rPr/>
        <w:t>in veno-occlusive</w:t>
      </w:r>
      <w:r>
        <w:rPr>
          <w:spacing w:val="-1"/>
        </w:rPr>
        <w:t xml:space="preserve"> dysfunction:</w:t>
      </w:r>
      <w:r>
        <w:rPr/>
        <w:t xml:space="preserve"> </w:t>
      </w:r>
      <w:r>
        <w:rPr>
          <w:spacing w:val="-1"/>
        </w:rPr>
        <w:t>long-time</w:t>
      </w:r>
      <w:r>
        <w:rPr>
          <w:spacing w:val="16"/>
        </w:rPr>
        <w:t xml:space="preserve"> </w:t>
      </w:r>
      <w:r>
        <w:rPr>
          <w:spacing w:val="-1"/>
        </w:rPr>
        <w:t>results after deep dorsal</w:t>
      </w:r>
      <w:r>
        <w:rPr>
          <w:spacing w:val="5"/>
        </w:rPr>
        <w:t xml:space="preserve"> </w:t>
      </w:r>
      <w:r>
        <w:rPr>
          <w:spacing w:val="-1"/>
        </w:rPr>
        <w:t>ve</w:t>
      </w:r>
      <w:r>
        <w:rPr>
          <w:spacing w:val="-2"/>
        </w:rPr>
        <w:t>in</w:t>
      </w:r>
    </w:p>
    <w:p>
      <w:pPr>
        <w:pStyle w:val="BodyText"/>
        <w:ind w:left="736"/>
        <w:spacing w:before="15" w:line="199" w:lineRule="auto"/>
        <w:rPr/>
      </w:pPr>
      <w:r>
        <w:rPr>
          <w:spacing w:val="-2"/>
        </w:rPr>
        <w:t>resection. Urol</w:t>
      </w:r>
      <w:r>
        <w:rPr>
          <w:spacing w:val="18"/>
          <w:w w:val="101"/>
        </w:rPr>
        <w:t xml:space="preserve"> </w:t>
      </w:r>
      <w:r>
        <w:rPr>
          <w:spacing w:val="-2"/>
        </w:rPr>
        <w:t>Int</w:t>
      </w:r>
      <w:r>
        <w:rPr>
          <w:spacing w:val="24"/>
        </w:rPr>
        <w:t xml:space="preserve"> </w:t>
      </w:r>
      <w:r>
        <w:rPr>
          <w:spacing w:val="-2"/>
        </w:rPr>
        <w:t>1992;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49: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24.</w:t>
      </w:r>
    </w:p>
    <w:p>
      <w:pPr>
        <w:pStyle w:val="BodyText"/>
        <w:ind w:left="9"/>
        <w:spacing w:before="12" w:line="194" w:lineRule="auto"/>
        <w:rPr/>
      </w:pPr>
      <w:r>
        <w:rPr>
          <w:spacing w:val="-1"/>
        </w:rPr>
        <w:t>983.     Wespes</w:t>
      </w:r>
      <w:r>
        <w:rPr>
          <w:spacing w:val="17"/>
        </w:rPr>
        <w:t xml:space="preserve"> </w:t>
      </w:r>
      <w:r>
        <w:rPr>
          <w:spacing w:val="-1"/>
        </w:rPr>
        <w:t>E and Schulman CC: Venous</w:t>
      </w:r>
      <w:r>
        <w:rPr>
          <w:spacing w:val="17"/>
          <w:w w:val="101"/>
        </w:rPr>
        <w:t xml:space="preserve"> </w:t>
      </w:r>
      <w:r>
        <w:rPr>
          <w:spacing w:val="-1"/>
        </w:rPr>
        <w:t>leak</w:t>
      </w:r>
      <w:r>
        <w:rPr>
          <w:spacing w:val="-2"/>
        </w:rPr>
        <w:t>age:</w:t>
      </w:r>
    </w:p>
    <w:p>
      <w:pPr>
        <w:pStyle w:val="BodyText"/>
        <w:ind w:left="730"/>
        <w:spacing w:before="15" w:line="194" w:lineRule="auto"/>
        <w:rPr/>
      </w:pPr>
      <w:r>
        <w:rPr>
          <w:spacing w:val="-1"/>
        </w:rPr>
        <w:t>surgical treatment of a curable</w:t>
      </w:r>
      <w:r>
        <w:rPr>
          <w:spacing w:val="22"/>
          <w:w w:val="101"/>
        </w:rPr>
        <w:t xml:space="preserve"> </w:t>
      </w:r>
      <w:r>
        <w:rPr>
          <w:spacing w:val="-1"/>
        </w:rPr>
        <w:t>cause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35"/>
        <w:spacing w:before="16" w:line="195" w:lineRule="auto"/>
        <w:rPr/>
      </w:pPr>
      <w:r>
        <w:rPr>
          <w:spacing w:val="-1"/>
        </w:rPr>
        <w:t>impotence. J Urol</w:t>
      </w:r>
      <w:r>
        <w:rPr>
          <w:spacing w:val="25"/>
          <w:w w:val="101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85;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133: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796.</w:t>
      </w:r>
    </w:p>
    <w:p>
      <w:pPr>
        <w:pStyle w:val="BodyText"/>
        <w:ind w:left="9"/>
        <w:spacing w:before="15" w:line="194" w:lineRule="auto"/>
        <w:rPr/>
      </w:pPr>
      <w:r>
        <w:rPr>
          <w:spacing w:val="-2"/>
        </w:rPr>
        <w:t>984.     Wespes</w:t>
      </w:r>
      <w:r>
        <w:rPr>
          <w:spacing w:val="17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Moreira de Goes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1"/>
        </w:rPr>
        <w:t xml:space="preserve"> </w:t>
      </w:r>
      <w:r>
        <w:rPr>
          <w:spacing w:val="-2"/>
        </w:rPr>
        <w:t>Sattar AA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</w:p>
    <w:p>
      <w:pPr>
        <w:pStyle w:val="BodyText"/>
        <w:ind w:left="736" w:right="440" w:hanging="6"/>
        <w:spacing w:before="17" w:line="202" w:lineRule="auto"/>
        <w:rPr/>
      </w:pPr>
      <w:r>
        <w:rPr>
          <w:spacing w:val="-1"/>
        </w:rPr>
        <w:t>Objective criteria in the</w:t>
      </w:r>
      <w:r>
        <w:rPr>
          <w:spacing w:val="25"/>
        </w:rPr>
        <w:t xml:space="preserve"> </w:t>
      </w:r>
      <w:r>
        <w:rPr>
          <w:spacing w:val="-1"/>
        </w:rPr>
        <w:t>long-term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penile venous surgery. J</w:t>
      </w:r>
      <w:r>
        <w:rPr>
          <w:spacing w:val="17"/>
          <w:w w:val="101"/>
        </w:rPr>
        <w:t xml:space="preserve"> </w:t>
      </w:r>
      <w:r>
        <w:rPr>
          <w:spacing w:val="-1"/>
        </w:rPr>
        <w:t>Urol</w:t>
      </w:r>
      <w:r>
        <w:rPr>
          <w:spacing w:val="25"/>
        </w:rPr>
        <w:t xml:space="preserve"> </w:t>
      </w:r>
      <w:r>
        <w:rPr>
          <w:spacing w:val="-1"/>
        </w:rPr>
        <w:t>1994;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152: </w:t>
      </w:r>
      <w:r>
        <w:rPr>
          <w:spacing w:val="-2"/>
        </w:rPr>
        <w:t>888.</w:t>
      </w:r>
    </w:p>
    <w:p>
      <w:pPr>
        <w:pStyle w:val="BodyText"/>
        <w:ind w:left="9"/>
        <w:spacing w:before="15" w:line="195" w:lineRule="auto"/>
        <w:rPr/>
      </w:pPr>
      <w:r>
        <w:rPr>
          <w:spacing w:val="-2"/>
        </w:rPr>
        <w:t>985.     Wespes</w:t>
      </w:r>
      <w:r>
        <w:rPr>
          <w:spacing w:val="17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Delcour C,</w:t>
      </w:r>
      <w:r>
        <w:rPr>
          <w:spacing w:val="18"/>
          <w:w w:val="101"/>
        </w:rPr>
        <w:t xml:space="preserve"> </w:t>
      </w:r>
      <w:r>
        <w:rPr>
          <w:spacing w:val="-2"/>
        </w:rPr>
        <w:t>Preserowitz</w:t>
      </w:r>
      <w:r>
        <w:rPr>
          <w:spacing w:val="16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0" w:right="848" w:firstLine="2"/>
        <w:spacing w:before="14" w:line="206" w:lineRule="auto"/>
        <w:jc w:val="both"/>
        <w:rPr/>
      </w:pPr>
      <w:r>
        <w:rPr/>
        <w:t>Impotence due to corporeal v</w:t>
      </w:r>
      <w:r>
        <w:rPr>
          <w:spacing w:val="-1"/>
        </w:rPr>
        <w:t>eno-occlusive</w:t>
      </w:r>
      <w:r>
        <w:rPr/>
        <w:t xml:space="preserve"> </w:t>
      </w:r>
      <w:r>
        <w:rPr>
          <w:spacing w:val="-1"/>
        </w:rPr>
        <w:t>dysfunction:</w:t>
      </w:r>
      <w:r>
        <w:rPr>
          <w:spacing w:val="27"/>
        </w:rPr>
        <w:t xml:space="preserve"> </w:t>
      </w:r>
      <w:r>
        <w:rPr>
          <w:spacing w:val="-1"/>
        </w:rPr>
        <w:t>long-term follow-up of venous</w:t>
      </w:r>
      <w:r>
        <w:rPr/>
        <w:t xml:space="preserve"> </w:t>
      </w:r>
      <w:r>
        <w:rPr>
          <w:spacing w:val="-2"/>
        </w:rPr>
        <w:t>surgery.</w:t>
      </w:r>
      <w:r>
        <w:rPr>
          <w:spacing w:val="18"/>
          <w:w w:val="101"/>
        </w:rPr>
        <w:t xml:space="preserve"> </w:t>
      </w:r>
      <w:r>
        <w:rPr>
          <w:spacing w:val="-2"/>
        </w:rPr>
        <w:t>Eur Urol</w:t>
      </w:r>
      <w:r>
        <w:rPr>
          <w:spacing w:val="25"/>
        </w:rPr>
        <w:t xml:space="preserve"> </w:t>
      </w:r>
      <w:r>
        <w:rPr>
          <w:spacing w:val="-2"/>
        </w:rPr>
        <w:t>1992;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21: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115.</w:t>
      </w:r>
    </w:p>
    <w:p>
      <w:pPr>
        <w:pStyle w:val="BodyText"/>
        <w:ind w:left="9"/>
        <w:spacing w:before="16" w:line="195" w:lineRule="auto"/>
        <w:rPr/>
      </w:pPr>
      <w:r>
        <w:rPr>
          <w:spacing w:val="-2"/>
        </w:rPr>
        <w:t>986.     Williams G,</w:t>
      </w:r>
      <w:r>
        <w:rPr>
          <w:spacing w:val="22"/>
          <w:w w:val="101"/>
        </w:rPr>
        <w:t xml:space="preserve"> </w:t>
      </w:r>
      <w:r>
        <w:rPr>
          <w:spacing w:val="-2"/>
        </w:rPr>
        <w:t>Mulcahy</w:t>
      </w:r>
      <w:r>
        <w:rPr>
          <w:spacing w:val="17"/>
          <w:w w:val="101"/>
        </w:rPr>
        <w:t xml:space="preserve"> </w:t>
      </w:r>
      <w:r>
        <w:rPr>
          <w:spacing w:val="-2"/>
        </w:rPr>
        <w:t>MJ,</w:t>
      </w:r>
      <w:r>
        <w:rPr>
          <w:spacing w:val="17"/>
          <w:w w:val="101"/>
        </w:rPr>
        <w:t xml:space="preserve"> </w:t>
      </w:r>
      <w:r>
        <w:rPr>
          <w:spacing w:val="-2"/>
        </w:rPr>
        <w:t>Hartnell G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8"/>
        <w:spacing w:before="14" w:line="194" w:lineRule="auto"/>
        <w:rPr/>
      </w:pPr>
      <w:r>
        <w:rPr>
          <w:spacing w:val="-1"/>
        </w:rPr>
        <w:t>Diagnosis and treatment of venous</w:t>
      </w:r>
      <w:r>
        <w:rPr>
          <w:spacing w:val="30"/>
        </w:rPr>
        <w:t xml:space="preserve"> </w:t>
      </w:r>
      <w:r>
        <w:rPr>
          <w:spacing w:val="-1"/>
        </w:rPr>
        <w:t>leakage: a</w:t>
      </w:r>
    </w:p>
    <w:p>
      <w:pPr>
        <w:pStyle w:val="BodyText"/>
        <w:ind w:left="729"/>
        <w:spacing w:before="18" w:line="195" w:lineRule="auto"/>
        <w:rPr/>
      </w:pPr>
      <w:r>
        <w:rPr>
          <w:spacing w:val="-2"/>
        </w:rPr>
        <w:t>curable cause of impotence.</w:t>
      </w:r>
      <w:r>
        <w:rPr>
          <w:spacing w:val="25"/>
          <w:w w:val="101"/>
        </w:rPr>
        <w:t xml:space="preserve"> </w:t>
      </w:r>
      <w:r>
        <w:rPr>
          <w:spacing w:val="-2"/>
        </w:rPr>
        <w:t>Br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1988;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61:</w:t>
      </w:r>
    </w:p>
    <w:p>
      <w:pPr>
        <w:pStyle w:val="BodyText"/>
        <w:ind w:left="744"/>
        <w:spacing w:before="16" w:line="209" w:lineRule="auto"/>
        <w:rPr/>
      </w:pPr>
      <w:r>
        <w:rPr>
          <w:spacing w:val="-5"/>
        </w:rPr>
        <w:t>151.</w:t>
      </w:r>
    </w:p>
    <w:p>
      <w:pPr>
        <w:pStyle w:val="BodyText"/>
        <w:ind w:left="9"/>
        <w:spacing w:line="193" w:lineRule="auto"/>
        <w:rPr/>
      </w:pPr>
      <w:r>
        <w:rPr>
          <w:spacing w:val="-2"/>
        </w:rPr>
        <w:t>987.     Yu GW, Schwab</w:t>
      </w:r>
      <w:r>
        <w:rPr>
          <w:spacing w:val="25"/>
          <w:w w:val="101"/>
        </w:rPr>
        <w:t xml:space="preserve"> </w:t>
      </w:r>
      <w:r>
        <w:rPr>
          <w:spacing w:val="-2"/>
        </w:rPr>
        <w:t>FJ,</w:t>
      </w:r>
      <w:r>
        <w:rPr>
          <w:spacing w:val="15"/>
        </w:rPr>
        <w:t xml:space="preserve"> </w:t>
      </w:r>
      <w:r>
        <w:rPr>
          <w:spacing w:val="-2"/>
        </w:rPr>
        <w:t>Melograna</w:t>
      </w:r>
      <w:r>
        <w:rPr>
          <w:spacing w:val="17"/>
        </w:rPr>
        <w:t xml:space="preserve"> </w:t>
      </w:r>
      <w:r>
        <w:rPr>
          <w:spacing w:val="-2"/>
        </w:rPr>
        <w:t>FS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9" w:right="1115" w:firstLine="8"/>
        <w:spacing w:before="16" w:line="202" w:lineRule="auto"/>
        <w:rPr/>
      </w:pPr>
      <w:r>
        <w:rPr>
          <w:spacing w:val="-1"/>
        </w:rPr>
        <w:t>Preoperative and</w:t>
      </w:r>
      <w:r>
        <w:rPr>
          <w:spacing w:val="16"/>
        </w:rPr>
        <w:t xml:space="preserve"> </w:t>
      </w:r>
      <w:r>
        <w:rPr>
          <w:spacing w:val="-1"/>
        </w:rPr>
        <w:t>postoperative dynamic</w:t>
      </w:r>
      <w:r>
        <w:rPr/>
        <w:t xml:space="preserve"> </w:t>
      </w:r>
      <w:r>
        <w:rPr/>
        <w:t>cavernosography and caver</w:t>
      </w:r>
      <w:r>
        <w:rPr>
          <w:spacing w:val="-1"/>
        </w:rPr>
        <w:t>nosometry:</w:t>
      </w:r>
    </w:p>
    <w:p>
      <w:pPr>
        <w:pStyle w:val="BodyText"/>
        <w:ind w:left="734" w:right="848" w:hanging="5"/>
        <w:spacing w:before="18" w:line="203" w:lineRule="auto"/>
        <w:rPr/>
      </w:pPr>
      <w:r>
        <w:rPr>
          <w:spacing w:val="-1"/>
        </w:rPr>
        <w:t>objective assessment of venous</w:t>
      </w:r>
      <w:r>
        <w:rPr>
          <w:spacing w:val="32"/>
        </w:rPr>
        <w:t xml:space="preserve"> </w:t>
      </w:r>
      <w:r>
        <w:rPr>
          <w:spacing w:val="-1"/>
        </w:rPr>
        <w:t>ligation for</w:t>
      </w:r>
      <w:r>
        <w:rPr/>
        <w:t xml:space="preserve"> </w:t>
      </w:r>
      <w:r>
        <w:rPr>
          <w:spacing w:val="-1"/>
        </w:rPr>
        <w:t>impotence. J Urol</w:t>
      </w:r>
      <w:r>
        <w:rPr>
          <w:spacing w:val="25"/>
        </w:rPr>
        <w:t xml:space="preserve"> </w:t>
      </w:r>
      <w:r>
        <w:rPr>
          <w:spacing w:val="-1"/>
        </w:rPr>
        <w:t>1992</w:t>
      </w:r>
      <w:r>
        <w:rPr>
          <w:spacing w:val="-2"/>
        </w:rPr>
        <w:t>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147: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618.</w:t>
      </w:r>
    </w:p>
    <w:p>
      <w:pPr>
        <w:pStyle w:val="BodyText"/>
        <w:ind w:left="9"/>
        <w:spacing w:before="14" w:line="195" w:lineRule="auto"/>
        <w:rPr/>
      </w:pPr>
      <w:r>
        <w:rPr>
          <w:spacing w:val="-2"/>
        </w:rPr>
        <w:t>988.     Vardi Y, Appel</w:t>
      </w:r>
      <w:r>
        <w:rPr>
          <w:spacing w:val="35"/>
          <w:w w:val="101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Kilchevsky A et al:</w:t>
      </w:r>
      <w:r>
        <w:rPr>
          <w:spacing w:val="17"/>
        </w:rPr>
        <w:t xml:space="preserve"> </w:t>
      </w:r>
      <w:r>
        <w:rPr>
          <w:spacing w:val="-2"/>
        </w:rPr>
        <w:t>Does</w:t>
      </w:r>
      <w:r>
        <w:rPr>
          <w:spacing w:val="15"/>
        </w:rPr>
        <w:t xml:space="preserve"> </w:t>
      </w:r>
      <w:r>
        <w:rPr>
          <w:spacing w:val="-2"/>
        </w:rPr>
        <w:t>low</w:t>
      </w:r>
    </w:p>
    <w:p>
      <w:pPr>
        <w:pStyle w:val="BodyText"/>
        <w:ind w:left="735"/>
        <w:spacing w:before="15" w:line="194" w:lineRule="auto"/>
        <w:rPr/>
      </w:pPr>
      <w:r>
        <w:rPr/>
        <w:t>intensity extracorporea</w:t>
      </w:r>
      <w:r>
        <w:rPr>
          <w:spacing w:val="-1"/>
        </w:rPr>
        <w:t>l shock wave therapy</w:t>
      </w:r>
    </w:p>
    <w:p>
      <w:pPr>
        <w:pStyle w:val="BodyText"/>
        <w:ind w:left="732" w:right="475" w:firstLine="4"/>
        <w:spacing w:before="16" w:line="205" w:lineRule="auto"/>
        <w:rPr/>
      </w:pPr>
      <w:r>
        <w:rPr>
          <w:spacing w:val="-1"/>
        </w:rPr>
        <w:t>have a</w:t>
      </w:r>
      <w:r>
        <w:rPr>
          <w:spacing w:val="20"/>
        </w:rPr>
        <w:t xml:space="preserve"> </w:t>
      </w:r>
      <w:r>
        <w:rPr>
          <w:spacing w:val="-1"/>
        </w:rPr>
        <w:t>physiological effect on</w:t>
      </w:r>
      <w:r>
        <w:rPr>
          <w:spacing w:val="7"/>
        </w:rPr>
        <w:t xml:space="preserve"> </w:t>
      </w:r>
      <w:r>
        <w:rPr>
          <w:spacing w:val="-1"/>
        </w:rPr>
        <w:t>erectile function?</w:t>
      </w:r>
      <w:r>
        <w:rPr/>
        <w:t xml:space="preserve"> </w:t>
      </w:r>
      <w:r>
        <w:rPr>
          <w:spacing w:val="-1"/>
        </w:rPr>
        <w:t>Short-term</w:t>
      </w:r>
      <w:r>
        <w:rPr>
          <w:spacing w:val="33"/>
        </w:rPr>
        <w:t xml:space="preserve"> </w:t>
      </w:r>
      <w:r>
        <w:rPr>
          <w:spacing w:val="-1"/>
        </w:rPr>
        <w:t>results of a randomized,</w:t>
      </w:r>
      <w:r>
        <w:rPr>
          <w:spacing w:val="8"/>
        </w:rPr>
        <w:t xml:space="preserve"> </w:t>
      </w:r>
      <w:r>
        <w:rPr>
          <w:spacing w:val="-1"/>
        </w:rPr>
        <w:t>double-</w:t>
      </w:r>
    </w:p>
    <w:p>
      <w:pPr>
        <w:pStyle w:val="BodyText"/>
        <w:ind w:left="744" w:right="435" w:hanging="8"/>
        <w:spacing w:before="11" w:line="212" w:lineRule="auto"/>
        <w:rPr/>
      </w:pPr>
      <w:r>
        <w:rPr>
          <w:spacing w:val="-2"/>
        </w:rPr>
        <w:t>blind, sham controlled study. J</w:t>
      </w:r>
      <w:r>
        <w:rPr>
          <w:spacing w:val="29"/>
          <w:w w:val="101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187:</w:t>
      </w:r>
      <w:r>
        <w:rPr>
          <w:b/>
          <w:bCs/>
        </w:rPr>
        <w:t xml:space="preserve"> </w:t>
      </w:r>
      <w:r>
        <w:rPr>
          <w:spacing w:val="-4"/>
        </w:rPr>
        <w:t>1769.</w:t>
      </w:r>
    </w:p>
    <w:p>
      <w:pPr>
        <w:pStyle w:val="BodyText"/>
        <w:ind w:left="9"/>
        <w:spacing w:before="1" w:line="194" w:lineRule="auto"/>
        <w:rPr/>
      </w:pPr>
      <w:r>
        <w:rPr>
          <w:spacing w:val="-2"/>
        </w:rPr>
        <w:t>989.     Srini VS,</w:t>
      </w:r>
      <w:r>
        <w:rPr>
          <w:spacing w:val="18"/>
          <w:w w:val="101"/>
        </w:rPr>
        <w:t xml:space="preserve"> </w:t>
      </w:r>
      <w:r>
        <w:rPr>
          <w:spacing w:val="-2"/>
        </w:rPr>
        <w:t>Reddy</w:t>
      </w:r>
      <w:r>
        <w:rPr>
          <w:spacing w:val="16"/>
        </w:rPr>
        <w:t xml:space="preserve"> </w:t>
      </w:r>
      <w:r>
        <w:rPr>
          <w:spacing w:val="-2"/>
        </w:rPr>
        <w:t>RK, Shultz 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Low</w:t>
      </w:r>
    </w:p>
    <w:p>
      <w:pPr>
        <w:pStyle w:val="BodyText"/>
        <w:ind w:left="729" w:right="500" w:firstLine="5"/>
        <w:spacing w:before="16" w:line="202" w:lineRule="auto"/>
        <w:rPr/>
      </w:pPr>
      <w:r>
        <w:rPr/>
        <w:t>intensity extracorporeal sh</w:t>
      </w:r>
      <w:r>
        <w:rPr>
          <w:spacing w:val="-1"/>
        </w:rPr>
        <w:t>ockwave therapy for</w:t>
      </w:r>
      <w:r>
        <w:rPr/>
        <w:t xml:space="preserve"> </w:t>
      </w:r>
      <w:r>
        <w:rPr>
          <w:spacing w:val="-1"/>
        </w:rPr>
        <w:t>erectile dysfunction: a study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1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ndian</w:t>
      </w:r>
    </w:p>
    <w:p>
      <w:pPr>
        <w:pStyle w:val="BodyText"/>
        <w:ind w:left="736"/>
        <w:spacing w:before="14" w:line="195" w:lineRule="auto"/>
        <w:rPr/>
      </w:pPr>
      <w:r>
        <w:rPr/>
        <w:t>population. Can J</w:t>
      </w:r>
      <w:r>
        <w:rPr>
          <w:spacing w:val="17"/>
          <w:w w:val="101"/>
        </w:rPr>
        <w:t xml:space="preserve"> </w:t>
      </w:r>
      <w:r>
        <w:rPr/>
        <w:t>Urol</w:t>
      </w:r>
      <w:r>
        <w:rPr>
          <w:spacing w:val="-1"/>
        </w:rPr>
        <w:t xml:space="preserve"> 2015;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7614.</w:t>
      </w:r>
    </w:p>
    <w:p>
      <w:pPr>
        <w:pStyle w:val="BodyText"/>
        <w:ind w:left="729" w:right="665" w:hanging="720"/>
        <w:spacing w:before="17" w:line="208" w:lineRule="auto"/>
        <w:rPr/>
      </w:pPr>
      <w:r>
        <w:rPr>
          <w:spacing w:val="-2"/>
        </w:rPr>
        <w:t>990.     Olsen AB,</w:t>
      </w:r>
      <w:r>
        <w:rPr>
          <w:spacing w:val="19"/>
        </w:rPr>
        <w:t xml:space="preserve"> </w:t>
      </w:r>
      <w:r>
        <w:rPr>
          <w:spacing w:val="-2"/>
        </w:rPr>
        <w:t>Persian</w:t>
      </w:r>
      <w:r>
        <w:rPr>
          <w:spacing w:val="-3"/>
        </w:rPr>
        <w:t>i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Boie S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Can</w:t>
      </w:r>
      <w:r>
        <w:rPr>
          <w:spacing w:val="16"/>
          <w:w w:val="101"/>
        </w:rPr>
        <w:t xml:space="preserve"> </w:t>
      </w:r>
      <w:r>
        <w:rPr>
          <w:spacing w:val="-3"/>
        </w:rPr>
        <w:t>low-</w:t>
      </w:r>
      <w:r>
        <w:rPr/>
        <w:t xml:space="preserve">   </w:t>
      </w:r>
      <w:r>
        <w:rPr/>
        <w:t>intensity extracorporeal shoc</w:t>
      </w:r>
      <w:r>
        <w:rPr>
          <w:spacing w:val="-1"/>
        </w:rPr>
        <w:t>kwave therapy</w:t>
      </w:r>
      <w:r>
        <w:rPr/>
        <w:t xml:space="preserve">   </w:t>
      </w:r>
      <w:r>
        <w:rPr>
          <w:spacing w:val="-1"/>
        </w:rPr>
        <w:t>improve erectile dysfunction? A</w:t>
      </w:r>
      <w:r>
        <w:rPr>
          <w:spacing w:val="32"/>
        </w:rPr>
        <w:t xml:space="preserve"> </w:t>
      </w:r>
      <w:r>
        <w:rPr>
          <w:spacing w:val="-1"/>
        </w:rPr>
        <w:t>prospective,</w:t>
      </w:r>
      <w:r>
        <w:rPr/>
        <w:t xml:space="preserve">  </w:t>
      </w:r>
      <w:r>
        <w:rPr/>
        <w:t>randomized, double-blind, placebo</w:t>
      </w:r>
      <w:r>
        <w:rPr>
          <w:spacing w:val="-1"/>
        </w:rPr>
        <w:t>-controlled</w:t>
      </w:r>
      <w:r>
        <w:rPr/>
        <w:t xml:space="preserve"> </w:t>
      </w:r>
      <w:r>
        <w:rPr>
          <w:spacing w:val="-1"/>
        </w:rPr>
        <w:t>study. Scand J</w:t>
      </w:r>
      <w:r>
        <w:rPr>
          <w:spacing w:val="30"/>
          <w:w w:val="101"/>
        </w:rPr>
        <w:t xml:space="preserve"> </w:t>
      </w:r>
      <w:r>
        <w:rPr>
          <w:spacing w:val="-1"/>
        </w:rPr>
        <w:t>Urol</w:t>
      </w:r>
      <w:r>
        <w:rPr>
          <w:spacing w:val="14"/>
        </w:rPr>
        <w:t xml:space="preserve"> </w:t>
      </w:r>
      <w:r>
        <w:rPr>
          <w:spacing w:val="-1"/>
        </w:rPr>
        <w:t>2015; </w:t>
      </w:r>
      <w:r>
        <w:rPr>
          <w:b/>
          <w:bCs/>
          <w:spacing w:val="-1"/>
        </w:rPr>
        <w:t>49:</w:t>
      </w:r>
      <w:r>
        <w:rPr>
          <w:b/>
          <w:bCs/>
          <w:spacing w:val="15"/>
          <w:w w:val="101"/>
        </w:rPr>
        <w:t xml:space="preserve"> </w:t>
      </w:r>
      <w:r>
        <w:rPr>
          <w:spacing w:val="-1"/>
        </w:rPr>
        <w:t>329.</w:t>
      </w:r>
    </w:p>
    <w:p>
      <w:pPr>
        <w:pStyle w:val="BodyText"/>
        <w:ind w:left="9"/>
        <w:spacing w:before="14" w:line="195" w:lineRule="auto"/>
        <w:rPr/>
      </w:pPr>
      <w:r>
        <w:rPr>
          <w:spacing w:val="-1"/>
        </w:rPr>
        <w:t>991.     Kalyvianaki</w:t>
      </w:r>
      <w:r>
        <w:rPr>
          <w:spacing w:val="-2"/>
        </w:rPr>
        <w:t>s</w:t>
      </w:r>
      <w:r>
        <w:rPr>
          <w:spacing w:val="16"/>
          <w:w w:val="101"/>
        </w:rPr>
        <w:t xml:space="preserve"> </w:t>
      </w:r>
      <w:r>
        <w:rPr>
          <w:spacing w:val="-2"/>
        </w:rPr>
        <w:t>D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Hatzichristou</w:t>
      </w:r>
      <w:r>
        <w:rPr>
          <w:spacing w:val="15"/>
          <w:w w:val="101"/>
        </w:rPr>
        <w:t xml:space="preserve"> </w:t>
      </w:r>
      <w:r>
        <w:rPr>
          <w:spacing w:val="-2"/>
        </w:rPr>
        <w:t>D:</w:t>
      </w:r>
      <w:r>
        <w:rPr>
          <w:spacing w:val="17"/>
        </w:rPr>
        <w:t xml:space="preserve"> </w:t>
      </w:r>
      <w:r>
        <w:rPr>
          <w:spacing w:val="-2"/>
        </w:rPr>
        <w:t>Low-</w:t>
      </w:r>
    </w:p>
    <w:p>
      <w:pPr>
        <w:pStyle w:val="BodyText"/>
        <w:ind w:left="735"/>
        <w:spacing w:before="15" w:line="194" w:lineRule="auto"/>
        <w:rPr/>
      </w:pPr>
      <w:r>
        <w:rPr/>
        <w:t>intensity shockwave</w:t>
      </w:r>
      <w:r>
        <w:rPr>
          <w:spacing w:val="-1"/>
        </w:rPr>
        <w:t xml:space="preserve"> therapy improves</w:t>
      </w:r>
    </w:p>
    <w:p>
      <w:pPr>
        <w:pStyle w:val="BodyText"/>
        <w:ind w:left="736"/>
        <w:spacing w:before="16" w:line="194" w:lineRule="auto"/>
        <w:rPr/>
      </w:pPr>
      <w:r>
        <w:rPr>
          <w:spacing w:val="-1"/>
        </w:rPr>
        <w:t>hemodynamic</w:t>
      </w:r>
      <w:r>
        <w:rPr>
          <w:spacing w:val="15"/>
          <w:w w:val="101"/>
        </w:rPr>
        <w:t xml:space="preserve"> </w:t>
      </w:r>
      <w:r>
        <w:rPr>
          <w:spacing w:val="-1"/>
        </w:rPr>
        <w:t>parameters in patients</w:t>
      </w:r>
      <w:r>
        <w:rPr>
          <w:spacing w:val="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</w:p>
    <w:p>
      <w:pPr>
        <w:pStyle w:val="BodyText"/>
        <w:ind w:left="725"/>
        <w:spacing w:before="13" w:line="195" w:lineRule="auto"/>
        <w:rPr/>
      </w:pPr>
      <w:r>
        <w:rPr/>
        <w:t>vasculogenic erectile dysfunction: a </w:t>
      </w:r>
      <w:r>
        <w:rPr>
          <w:spacing w:val="-1"/>
        </w:rPr>
        <w:t>triplex</w:t>
      </w:r>
    </w:p>
    <w:p>
      <w:pPr>
        <w:pStyle w:val="BodyText"/>
        <w:ind w:left="732" w:right="523" w:firstLine="3"/>
        <w:spacing w:before="17" w:line="205" w:lineRule="auto"/>
        <w:rPr/>
      </w:pPr>
      <w:r>
        <w:rPr/>
        <w:t>ultrasonography-based sham-con</w:t>
      </w:r>
      <w:r>
        <w:rPr>
          <w:spacing w:val="-1"/>
        </w:rPr>
        <w:t>trolled trial. J</w:t>
      </w:r>
      <w:r>
        <w:rPr/>
        <w:t xml:space="preserve"> </w:t>
      </w:r>
      <w:r>
        <w:rPr>
          <w:spacing w:val="-2"/>
        </w:rPr>
        <w:t>Sex</w:t>
      </w:r>
      <w:r>
        <w:rPr>
          <w:spacing w:val="28"/>
        </w:rPr>
        <w:t xml:space="preserve"> </w:t>
      </w:r>
      <w:r>
        <w:rPr>
          <w:spacing w:val="-2"/>
        </w:rPr>
        <w:t>Med 2017;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891.</w:t>
      </w:r>
    </w:p>
    <w:p>
      <w:pPr>
        <w:pStyle w:val="BodyText"/>
        <w:ind w:left="729" w:right="658" w:hanging="720"/>
        <w:spacing w:before="12" w:line="206" w:lineRule="auto"/>
        <w:rPr/>
      </w:pPr>
      <w:r>
        <w:rPr>
          <w:spacing w:val="-2"/>
        </w:rPr>
        <w:t>992.     Kitrey</w:t>
      </w:r>
      <w:r>
        <w:rPr>
          <w:spacing w:val="16"/>
          <w:w w:val="101"/>
        </w:rPr>
        <w:t xml:space="preserve"> </w:t>
      </w:r>
      <w:r>
        <w:rPr>
          <w:spacing w:val="-2"/>
        </w:rPr>
        <w:t>ND, Gruenwald</w:t>
      </w:r>
      <w:r>
        <w:rPr>
          <w:spacing w:val="14"/>
        </w:rPr>
        <w:t xml:space="preserve"> </w:t>
      </w:r>
      <w:r>
        <w:rPr>
          <w:spacing w:val="-2"/>
        </w:rPr>
        <w:t>I, Appel</w:t>
      </w:r>
      <w:r>
        <w:rPr>
          <w:spacing w:val="18"/>
        </w:rPr>
        <w:t xml:space="preserve"> </w:t>
      </w:r>
      <w:r>
        <w:rPr>
          <w:spacing w:val="-2"/>
        </w:rPr>
        <w:t>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>ile</w:t>
      </w:r>
      <w:r>
        <w:rPr/>
        <w:t xml:space="preserve"> </w:t>
      </w:r>
      <w:r>
        <w:rPr>
          <w:spacing w:val="-1"/>
        </w:rPr>
        <w:t>low intensity shock wave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ab</w:t>
      </w:r>
      <w:r>
        <w:rPr>
          <w:spacing w:val="-2"/>
        </w:rPr>
        <w:t>le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shift</w:t>
      </w:r>
      <w:r>
        <w:rPr>
          <w:spacing w:val="18"/>
        </w:rPr>
        <w:t xml:space="preserve"> </w:t>
      </w:r>
      <w:r>
        <w:rPr>
          <w:spacing w:val="-1"/>
        </w:rPr>
        <w:t>PDE5i</w:t>
      </w:r>
      <w:r>
        <w:rPr>
          <w:spacing w:val="16"/>
          <w:w w:val="101"/>
        </w:rPr>
        <w:t xml:space="preserve"> </w:t>
      </w:r>
      <w:r>
        <w:rPr>
          <w:spacing w:val="-1"/>
        </w:rPr>
        <w:t>nonresponders</w:t>
      </w:r>
      <w:r>
        <w:rPr>
          <w:spacing w:val="-2"/>
        </w:rPr>
        <w:t xml:space="preserve"> to</w:t>
      </w:r>
      <w:r>
        <w:rPr>
          <w:spacing w:val="16"/>
        </w:rPr>
        <w:t xml:space="preserve"> </w:t>
      </w:r>
      <w:r>
        <w:rPr>
          <w:spacing w:val="-2"/>
        </w:rPr>
        <w:t>responders: a</w:t>
      </w:r>
    </w:p>
    <w:p>
      <w:pPr>
        <w:pStyle w:val="BodyText"/>
        <w:ind w:left="734" w:right="874" w:hanging="4"/>
        <w:spacing w:before="14" w:line="205" w:lineRule="auto"/>
        <w:rPr/>
      </w:pPr>
      <w:r>
        <w:rPr>
          <w:spacing w:val="-1"/>
        </w:rPr>
        <w:t>double-blind, sham controlled study. J</w:t>
      </w:r>
      <w:r>
        <w:rPr>
          <w:spacing w:val="28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8"/>
        </w:rPr>
        <w:t>2016;</w:t>
      </w:r>
      <w:r>
        <w:rPr>
          <w:spacing w:val="34"/>
        </w:rPr>
        <w:t xml:space="preserve"> </w:t>
      </w:r>
      <w:r>
        <w:rPr>
          <w:b/>
          <w:bCs/>
          <w:spacing w:val="-8"/>
        </w:rPr>
        <w:t>195:</w:t>
      </w:r>
      <w:r>
        <w:rPr>
          <w:b/>
          <w:bCs/>
          <w:spacing w:val="34"/>
          <w:w w:val="101"/>
        </w:rPr>
        <w:t xml:space="preserve"> </w:t>
      </w:r>
      <w:r>
        <w:rPr>
          <w:spacing w:val="-8"/>
        </w:rPr>
        <w:t>1550.</w:t>
      </w:r>
    </w:p>
    <w:p>
      <w:pPr>
        <w:pStyle w:val="BodyText"/>
        <w:ind w:left="729" w:right="454" w:hanging="720"/>
        <w:spacing w:before="12" w:line="206" w:lineRule="auto"/>
        <w:rPr/>
      </w:pPr>
      <w:r>
        <w:rPr>
          <w:spacing w:val="-2"/>
        </w:rPr>
        <w:t>993.     Yee CH, Chan</w:t>
      </w:r>
      <w:r>
        <w:rPr>
          <w:spacing w:val="26"/>
        </w:rPr>
        <w:t xml:space="preserve"> </w:t>
      </w:r>
      <w:r>
        <w:rPr>
          <w:spacing w:val="-2"/>
        </w:rPr>
        <w:t>ES,</w:t>
      </w:r>
      <w:r>
        <w:rPr>
          <w:spacing w:val="18"/>
        </w:rPr>
        <w:t xml:space="preserve"> </w:t>
      </w:r>
      <w:r>
        <w:rPr>
          <w:spacing w:val="-2"/>
        </w:rPr>
        <w:t>Hou SS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Extracorporeal</w:t>
      </w:r>
      <w:r>
        <w:rPr/>
        <w:t xml:space="preserve">  </w:t>
      </w:r>
      <w:r>
        <w:rPr>
          <w:spacing w:val="-1"/>
        </w:rPr>
        <w:t>shockwave therapy</w:t>
      </w:r>
      <w:r>
        <w:rPr>
          <w:spacing w:val="33"/>
        </w:rPr>
        <w:t xml:space="preserve"> </w:t>
      </w:r>
      <w:r>
        <w:rPr>
          <w:spacing w:val="-1"/>
        </w:rPr>
        <w:t>in the treatment of erectile</w:t>
      </w:r>
      <w:r>
        <w:rPr/>
        <w:t xml:space="preserve">  </w:t>
      </w:r>
      <w:r>
        <w:rPr/>
        <w:t>dysfunction: a pros</w:t>
      </w:r>
      <w:r>
        <w:rPr>
          <w:spacing w:val="-1"/>
        </w:rPr>
        <w:t>pective,</w:t>
      </w:r>
      <w:r>
        <w:rPr>
          <w:spacing w:val="15"/>
        </w:rPr>
        <w:t xml:space="preserve"> </w:t>
      </w:r>
      <w:r>
        <w:rPr>
          <w:spacing w:val="-1"/>
        </w:rPr>
        <w:t>randomized, double</w:t>
      </w:r>
    </w:p>
    <w:p>
      <w:pPr>
        <w:pStyle w:val="BodyText"/>
        <w:ind w:left="733" w:right="736"/>
        <w:spacing w:before="14" w:line="205" w:lineRule="auto"/>
        <w:rPr/>
      </w:pPr>
      <w:r>
        <w:rPr>
          <w:spacing w:val="-1"/>
        </w:rPr>
        <w:t>-blinded,</w:t>
      </w:r>
      <w:r>
        <w:rPr>
          <w:spacing w:val="15"/>
        </w:rPr>
        <w:t xml:space="preserve"> </w:t>
      </w:r>
      <w:r>
        <w:rPr>
          <w:spacing w:val="-1"/>
        </w:rPr>
        <w:t>placebo control</w:t>
      </w:r>
      <w:r>
        <w:rPr>
          <w:spacing w:val="-2"/>
        </w:rPr>
        <w:t>led study.</w:t>
      </w:r>
      <w:r>
        <w:rPr>
          <w:spacing w:val="12"/>
        </w:rPr>
        <w:t xml:space="preserve"> </w:t>
      </w:r>
      <w:r>
        <w:rPr>
          <w:spacing w:val="-2"/>
        </w:rPr>
        <w:t>Int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2014;</w:t>
      </w:r>
      <w:r>
        <w:rPr>
          <w:spacing w:val="15"/>
          <w:w w:val="101"/>
        </w:rPr>
        <w:t xml:space="preserve"> </w:t>
      </w:r>
      <w:r>
        <w:rPr>
          <w:b/>
          <w:bCs/>
          <w:spacing w:val="-6"/>
        </w:rPr>
        <w:t>21:</w:t>
      </w:r>
      <w:r>
        <w:rPr>
          <w:b/>
          <w:bCs/>
          <w:spacing w:val="34"/>
        </w:rPr>
        <w:t xml:space="preserve"> </w:t>
      </w:r>
      <w:r>
        <w:rPr>
          <w:spacing w:val="-6"/>
        </w:rPr>
        <w:t>1041.</w:t>
      </w:r>
    </w:p>
    <w:p>
      <w:pPr>
        <w:pStyle w:val="BodyText"/>
        <w:ind w:left="735" w:right="628" w:hanging="726"/>
        <w:spacing w:before="11" w:line="203" w:lineRule="auto"/>
        <w:rPr/>
      </w:pPr>
      <w:r>
        <w:rPr>
          <w:spacing w:val="-1"/>
        </w:rPr>
        <w:t>994.     Fojecki GL, T</w:t>
      </w:r>
      <w:r>
        <w:rPr>
          <w:spacing w:val="-2"/>
        </w:rPr>
        <w:t>iessen</w:t>
      </w:r>
      <w:r>
        <w:rPr>
          <w:spacing w:val="10"/>
        </w:rPr>
        <w:t xml:space="preserve"> </w:t>
      </w:r>
      <w:r>
        <w:rPr>
          <w:spacing w:val="-2"/>
        </w:rPr>
        <w:t>S and</w:t>
      </w:r>
      <w:r>
        <w:rPr>
          <w:spacing w:val="15"/>
        </w:rPr>
        <w:t xml:space="preserve"> </w:t>
      </w:r>
      <w:r>
        <w:rPr>
          <w:spacing w:val="-2"/>
        </w:rPr>
        <w:t>Osther</w:t>
      </w:r>
      <w:r>
        <w:rPr>
          <w:spacing w:val="16"/>
        </w:rPr>
        <w:t xml:space="preserve"> </w:t>
      </w:r>
      <w:r>
        <w:rPr>
          <w:spacing w:val="-2"/>
        </w:rPr>
        <w:t>PJ:</w:t>
      </w:r>
      <w:r>
        <w:rPr>
          <w:spacing w:val="16"/>
          <w:w w:val="101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low-energy linear shockwave therapy</w:t>
      </w:r>
      <w:r>
        <w:rPr>
          <w:spacing w:val="18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729" w:right="562"/>
        <w:spacing w:before="15" w:line="207" w:lineRule="auto"/>
        <w:rPr/>
      </w:pPr>
      <w:r>
        <w:rPr/>
        <w:t>erectile dysfunction-a double-blin</w:t>
      </w:r>
      <w:r>
        <w:rPr>
          <w:spacing w:val="-1"/>
        </w:rPr>
        <w:t>ded, sham-</w:t>
      </w:r>
      <w:r>
        <w:rPr/>
        <w:t xml:space="preserve">   </w:t>
      </w:r>
      <w:r>
        <w:rPr>
          <w:spacing w:val="-1"/>
        </w:rPr>
        <w:t>controlled, randomized clinical trial. J</w:t>
      </w:r>
      <w:r>
        <w:rPr>
          <w:spacing w:val="15"/>
        </w:rPr>
        <w:t xml:space="preserve"> </w:t>
      </w:r>
      <w:r>
        <w:rPr>
          <w:spacing w:val="-1"/>
        </w:rPr>
        <w:t>Sex</w:t>
      </w:r>
      <w:r>
        <w:rPr>
          <w:spacing w:val="16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>
          <w:spacing w:val="-7"/>
        </w:rPr>
        <w:t>2017;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14:</w:t>
      </w:r>
      <w:r>
        <w:rPr>
          <w:b/>
          <w:bCs/>
          <w:spacing w:val="34"/>
          <w:w w:val="101"/>
        </w:rPr>
        <w:t xml:space="preserve"> </w:t>
      </w:r>
      <w:r>
        <w:rPr>
          <w:spacing w:val="-7"/>
        </w:rPr>
        <w:t>106.</w:t>
      </w:r>
    </w:p>
    <w:p>
      <w:pPr>
        <w:pStyle w:val="BodyText"/>
        <w:ind w:left="9"/>
        <w:spacing w:before="12" w:line="195" w:lineRule="auto"/>
        <w:rPr/>
      </w:pPr>
      <w:r>
        <w:rPr>
          <w:spacing w:val="-2"/>
        </w:rPr>
        <w:t>995.     Clavijo</w:t>
      </w:r>
      <w:r>
        <w:rPr>
          <w:spacing w:val="18"/>
        </w:rPr>
        <w:t xml:space="preserve"> </w:t>
      </w:r>
      <w:r>
        <w:rPr>
          <w:spacing w:val="-2"/>
        </w:rPr>
        <w:t>RI,</w:t>
      </w:r>
      <w:r>
        <w:rPr>
          <w:spacing w:val="16"/>
          <w:w w:val="101"/>
        </w:rPr>
        <w:t xml:space="preserve"> </w:t>
      </w:r>
      <w:r>
        <w:rPr>
          <w:spacing w:val="-2"/>
        </w:rPr>
        <w:t>Kohn TP,</w:t>
      </w:r>
      <w:r>
        <w:rPr>
          <w:spacing w:val="16"/>
          <w:w w:val="101"/>
        </w:rPr>
        <w:t xml:space="preserve"> </w:t>
      </w:r>
      <w:r>
        <w:rPr>
          <w:spacing w:val="-2"/>
        </w:rPr>
        <w:t>Kohn JR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9" w:right="426" w:firstLine="7"/>
        <w:spacing w:before="17" w:line="202" w:lineRule="auto"/>
        <w:rPr/>
      </w:pPr>
      <w:r>
        <w:rPr/>
        <w:t>low-intensity extracorpor</w:t>
      </w:r>
      <w:r>
        <w:rPr>
          <w:spacing w:val="-1"/>
        </w:rPr>
        <w:t>eal shockwave therapy</w:t>
      </w:r>
      <w:r>
        <w:rPr/>
        <w:t xml:space="preserve"> </w:t>
      </w:r>
      <w:r>
        <w:rPr>
          <w:spacing w:val="-1"/>
        </w:rPr>
        <w:t>on erectile dysfunction: a</w:t>
      </w:r>
      <w:r>
        <w:rPr>
          <w:spacing w:val="16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</w:t>
      </w:r>
    </w:p>
    <w:p>
      <w:pPr>
        <w:pStyle w:val="BodyText"/>
        <w:ind w:left="729"/>
        <w:spacing w:before="14" w:line="193" w:lineRule="auto"/>
        <w:rPr/>
      </w:pP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meta-analysis. J</w:t>
      </w:r>
      <w:r>
        <w:rPr>
          <w:spacing w:val="-2"/>
        </w:rPr>
        <w:t xml:space="preserve"> Sex</w:t>
      </w:r>
      <w:r>
        <w:rPr>
          <w:spacing w:val="18"/>
          <w:w w:val="101"/>
        </w:rPr>
        <w:t xml:space="preserve"> </w:t>
      </w:r>
      <w:r>
        <w:rPr>
          <w:spacing w:val="-2"/>
        </w:rPr>
        <w:t>Med 2017;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4" w:lineRule="auto"/>
        <w:rPr/>
      </w:pPr>
      <w:r>
        <w:rPr>
          <w:spacing w:val="-2"/>
        </w:rPr>
        <w:t>996.     Angulo JC, Arance I,</w:t>
      </w:r>
      <w:r>
        <w:rPr>
          <w:spacing w:val="10"/>
        </w:rPr>
        <w:t xml:space="preserve"> </w:t>
      </w:r>
      <w:r>
        <w:rPr>
          <w:spacing w:val="-2"/>
        </w:rPr>
        <w:t>de</w:t>
      </w:r>
      <w:r>
        <w:rPr>
          <w:spacing w:val="18"/>
        </w:rPr>
        <w:t xml:space="preserve"> </w:t>
      </w:r>
      <w:r>
        <w:rPr>
          <w:spacing w:val="-2"/>
        </w:rPr>
        <w:t>Las</w:t>
      </w:r>
      <w:r>
        <w:rPr>
          <w:spacing w:val="16"/>
          <w:w w:val="101"/>
        </w:rPr>
        <w:t xml:space="preserve"> </w:t>
      </w:r>
      <w:r>
        <w:rPr>
          <w:spacing w:val="-2"/>
        </w:rPr>
        <w:t>Heras</w:t>
      </w:r>
      <w:r>
        <w:rPr>
          <w:spacing w:val="16"/>
        </w:rPr>
        <w:t xml:space="preserve"> </w:t>
      </w:r>
      <w:r>
        <w:rPr>
          <w:spacing w:val="-3"/>
        </w:rPr>
        <w:t>MM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9" w:right="102" w:firstLine="8"/>
        <w:spacing w:before="14" w:line="203" w:lineRule="auto"/>
        <w:rPr/>
      </w:pPr>
      <w:r>
        <w:rPr>
          <w:spacing w:val="-1"/>
        </w:rPr>
        <w:t>Efficacy of low-intensity shock wave</w:t>
      </w:r>
      <w:r>
        <w:rPr>
          <w:spacing w:val="19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erectile dysfunction: a systematic</w:t>
      </w:r>
      <w:r>
        <w:rPr>
          <w:spacing w:val="25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6"/>
        <w:spacing w:before="14" w:line="195" w:lineRule="auto"/>
        <w:rPr/>
      </w:pPr>
      <w:r>
        <w:rPr/>
        <w:t>meta-analysis. Actas Urol</w:t>
      </w:r>
      <w:r>
        <w:rPr>
          <w:spacing w:val="18"/>
          <w:w w:val="101"/>
        </w:rPr>
        <w:t xml:space="preserve"> </w:t>
      </w:r>
      <w:r>
        <w:rPr/>
        <w:t>Esp</w:t>
      </w:r>
      <w:r>
        <w:rPr>
          <w:spacing w:val="-1"/>
        </w:rPr>
        <w:t xml:space="preserve"> 2017;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479.</w:t>
      </w:r>
    </w:p>
    <w:p>
      <w:pPr>
        <w:pStyle w:val="BodyText"/>
        <w:spacing w:before="17" w:line="199" w:lineRule="auto"/>
        <w:rPr/>
      </w:pPr>
      <w:r>
        <w:rPr>
          <w:spacing w:val="-2"/>
        </w:rPr>
        <w:t>997.     Lu Z,</w:t>
      </w:r>
      <w:r>
        <w:rPr>
          <w:spacing w:val="27"/>
        </w:rPr>
        <w:t xml:space="preserve"> </w:t>
      </w:r>
      <w:r>
        <w:rPr>
          <w:spacing w:val="-2"/>
        </w:rPr>
        <w:t>Lin</w:t>
      </w:r>
      <w:r>
        <w:rPr>
          <w:spacing w:val="8"/>
        </w:rPr>
        <w:t xml:space="preserve"> </w:t>
      </w:r>
      <w:r>
        <w:rPr>
          <w:spacing w:val="-2"/>
        </w:rPr>
        <w:t>G,</w:t>
      </w:r>
      <w:r>
        <w:rPr>
          <w:spacing w:val="18"/>
          <w:w w:val="101"/>
        </w:rPr>
        <w:t xml:space="preserve"> </w:t>
      </w:r>
      <w:r>
        <w:rPr>
          <w:spacing w:val="-2"/>
        </w:rPr>
        <w:t>Reed-Maldonado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  <w:w w:val="101"/>
        </w:rPr>
        <w:t xml:space="preserve"> </w:t>
      </w:r>
      <w:r>
        <w:rPr>
          <w:spacing w:val="-2"/>
        </w:rPr>
        <w:t>Low-</w:t>
      </w:r>
    </w:p>
    <w:p>
      <w:pPr>
        <w:pStyle w:val="BodyText"/>
        <w:ind w:left="719" w:right="151" w:firstLine="6"/>
        <w:spacing w:before="12" w:line="205" w:lineRule="auto"/>
        <w:rPr/>
      </w:pPr>
      <w:r>
        <w:rPr/>
        <w:t>intensity extracorporeal sh</w:t>
      </w:r>
      <w:r>
        <w:rPr>
          <w:spacing w:val="-1"/>
        </w:rPr>
        <w:t>ock wave treatment</w:t>
      </w:r>
      <w:r>
        <w:rPr/>
        <w:t xml:space="preserve">  </w:t>
      </w:r>
      <w:r>
        <w:rPr/>
        <w:t>improves erectile f</w:t>
      </w:r>
      <w:r>
        <w:rPr>
          <w:spacing w:val="-1"/>
        </w:rPr>
        <w:t>unction: a systematic</w:t>
      </w:r>
      <w:r>
        <w:rPr>
          <w:spacing w:val="15"/>
        </w:rPr>
        <w:t xml:space="preserve"> </w:t>
      </w:r>
      <w:r>
        <w:rPr>
          <w:spacing w:val="-1"/>
        </w:rPr>
        <w:t>review</w:t>
      </w:r>
      <w:r>
        <w:rPr/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meta-analysis.</w:t>
      </w:r>
      <w:r>
        <w:rPr>
          <w:spacing w:val="16"/>
        </w:rPr>
        <w:t xml:space="preserve"> </w:t>
      </w:r>
      <w:r>
        <w:rPr>
          <w:spacing w:val="-1"/>
        </w:rPr>
        <w:t>Eur Urol 2017;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71: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223.</w:t>
      </w:r>
    </w:p>
    <w:p>
      <w:pPr>
        <w:pStyle w:val="BodyText"/>
        <w:spacing w:before="16" w:line="194" w:lineRule="auto"/>
        <w:rPr/>
      </w:pPr>
      <w:r>
        <w:rPr>
          <w:spacing w:val="-2"/>
        </w:rPr>
        <w:t>998.     Zou ZJ, Tang</w:t>
      </w:r>
      <w:r>
        <w:rPr>
          <w:spacing w:val="30"/>
        </w:rPr>
        <w:t xml:space="preserve"> </w:t>
      </w:r>
      <w:r>
        <w:rPr>
          <w:spacing w:val="-2"/>
        </w:rPr>
        <w:t>LY,</w:t>
      </w:r>
      <w:r>
        <w:rPr>
          <w:spacing w:val="16"/>
        </w:rPr>
        <w:t xml:space="preserve"> </w:t>
      </w:r>
      <w:r>
        <w:rPr>
          <w:spacing w:val="-2"/>
        </w:rPr>
        <w:t>Liu ZH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Short-term</w:t>
      </w:r>
    </w:p>
    <w:p>
      <w:pPr>
        <w:pStyle w:val="BodyText"/>
        <w:ind w:left="719"/>
        <w:spacing w:before="15" w:line="196" w:lineRule="auto"/>
        <w:rPr/>
      </w:pPr>
      <w:r>
        <w:rPr>
          <w:spacing w:val="-1"/>
        </w:rPr>
        <w:t>efficacy and safety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low-intensity</w:t>
      </w:r>
    </w:p>
    <w:p>
      <w:pPr>
        <w:pStyle w:val="BodyText"/>
        <w:ind w:left="719" w:right="304"/>
        <w:spacing w:before="15" w:line="206" w:lineRule="auto"/>
        <w:rPr/>
      </w:pPr>
      <w:r>
        <w:rPr/>
        <w:t>extracorporeal shock</w:t>
      </w:r>
      <w:r>
        <w:rPr>
          <w:spacing w:val="-1"/>
        </w:rPr>
        <w:t xml:space="preserve"> wave therapy</w:t>
      </w:r>
      <w:r>
        <w:rPr>
          <w:spacing w:val="14"/>
        </w:rPr>
        <w:t xml:space="preserve"> </w:t>
      </w:r>
      <w:r>
        <w:rPr>
          <w:spacing w:val="-1"/>
        </w:rPr>
        <w:t>in erectile</w:t>
      </w:r>
      <w:r>
        <w:rPr/>
        <w:t xml:space="preserve"> </w:t>
      </w:r>
      <w:r>
        <w:rPr>
          <w:spacing w:val="-1"/>
        </w:rPr>
        <w:t>dysfunction: a systematic</w:t>
      </w:r>
      <w:r>
        <w:rPr>
          <w:spacing w:val="15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</w:t>
      </w:r>
      <w:r>
        <w:rPr/>
        <w:t xml:space="preserve">   </w:t>
      </w:r>
      <w:r>
        <w:rPr>
          <w:spacing w:val="-1"/>
        </w:rPr>
        <w:t>analysis. Int</w:t>
      </w:r>
      <w:r>
        <w:rPr>
          <w:spacing w:val="27"/>
        </w:rPr>
        <w:t xml:space="preserve"> </w:t>
      </w:r>
      <w:r>
        <w:rPr>
          <w:spacing w:val="-1"/>
        </w:rPr>
        <w:t>Braz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 2017;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43: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805</w:t>
      </w:r>
      <w:r>
        <w:rPr>
          <w:b/>
          <w:bCs/>
          <w:spacing w:val="-1"/>
        </w:rPr>
        <w:t>.</w:t>
      </w:r>
    </w:p>
    <w:p>
      <w:pPr>
        <w:pStyle w:val="BodyText"/>
        <w:ind w:left="719" w:right="416" w:hanging="719"/>
        <w:spacing w:before="13" w:line="206" w:lineRule="auto"/>
        <w:rPr/>
      </w:pPr>
      <w:r>
        <w:rPr>
          <w:spacing w:val="-1"/>
        </w:rPr>
        <w:t>999.     Bahk JY, Jun</w:t>
      </w:r>
      <w:r>
        <w:rPr>
          <w:spacing w:val="-2"/>
        </w:rPr>
        <w:t>g JH,</w:t>
      </w:r>
      <w:r>
        <w:rPr>
          <w:spacing w:val="18"/>
          <w:w w:val="101"/>
        </w:rPr>
        <w:t xml:space="preserve"> </w:t>
      </w:r>
      <w:r>
        <w:rPr>
          <w:spacing w:val="-2"/>
        </w:rPr>
        <w:t>Han</w:t>
      </w:r>
      <w:r>
        <w:rPr>
          <w:spacing w:val="15"/>
        </w:rPr>
        <w:t xml:space="preserve"> </w:t>
      </w:r>
      <w:r>
        <w:rPr>
          <w:spacing w:val="-2"/>
        </w:rPr>
        <w:t>H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diabetic impotence with</w:t>
      </w:r>
      <w:r>
        <w:rPr>
          <w:spacing w:val="15"/>
        </w:rPr>
        <w:t xml:space="preserve"> </w:t>
      </w:r>
      <w:r>
        <w:rPr>
          <w:spacing w:val="-1"/>
        </w:rPr>
        <w:t>umbilical cord</w:t>
      </w:r>
      <w:r>
        <w:rPr>
          <w:spacing w:val="16"/>
        </w:rPr>
        <w:t xml:space="preserve"> </w:t>
      </w:r>
      <w:r>
        <w:rPr>
          <w:spacing w:val="-1"/>
        </w:rPr>
        <w:t>blood</w:t>
      </w:r>
      <w:r>
        <w:rPr/>
        <w:t xml:space="preserve"> </w:t>
      </w:r>
      <w:r>
        <w:rPr>
          <w:spacing w:val="-1"/>
        </w:rPr>
        <w:t>stem cell</w:t>
      </w:r>
      <w:r>
        <w:rPr>
          <w:spacing w:val="23"/>
        </w:rPr>
        <w:t xml:space="preserve"> </w:t>
      </w:r>
      <w:r>
        <w:rPr>
          <w:spacing w:val="-1"/>
        </w:rPr>
        <w:t>intracavernosal transplant:</w:t>
      </w:r>
    </w:p>
    <w:p>
      <w:pPr>
        <w:pStyle w:val="BodyText"/>
        <w:ind w:left="726"/>
        <w:spacing w:before="17" w:line="195" w:lineRule="auto"/>
        <w:rPr/>
      </w:pPr>
      <w:r>
        <w:rPr>
          <w:spacing w:val="-2"/>
        </w:rPr>
        <w:t>preliminary</w:t>
      </w:r>
      <w:r>
        <w:rPr>
          <w:spacing w:val="25"/>
          <w:w w:val="101"/>
        </w:rPr>
        <w:t xml:space="preserve"> </w:t>
      </w:r>
      <w:r>
        <w:rPr>
          <w:spacing w:val="-2"/>
        </w:rPr>
        <w:t>report of 7 cases.</w:t>
      </w:r>
      <w:r>
        <w:rPr>
          <w:spacing w:val="16"/>
        </w:rPr>
        <w:t xml:space="preserve"> </w:t>
      </w:r>
      <w:r>
        <w:rPr>
          <w:spacing w:val="-2"/>
        </w:rPr>
        <w:t>Exp</w:t>
      </w:r>
      <w:r>
        <w:rPr>
          <w:spacing w:val="12"/>
        </w:rPr>
        <w:t xml:space="preserve"> </w:t>
      </w:r>
      <w:r>
        <w:rPr>
          <w:spacing w:val="-2"/>
        </w:rPr>
        <w:t>Clin</w:t>
      </w:r>
    </w:p>
    <w:p>
      <w:pPr>
        <w:pStyle w:val="BodyText"/>
        <w:ind w:left="710"/>
        <w:spacing w:before="15" w:line="194" w:lineRule="auto"/>
        <w:rPr/>
      </w:pPr>
      <w:r>
        <w:rPr/>
        <w:t>Transplant 2010;</w:t>
      </w:r>
      <w:r>
        <w:rPr>
          <w:spacing w:val="13"/>
        </w:rPr>
        <w:t xml:space="preserve"> </w:t>
      </w:r>
      <w:r>
        <w:rPr>
          <w:b/>
          <w:bCs/>
        </w:rPr>
        <w:t>8:</w:t>
      </w:r>
      <w:r>
        <w:rPr>
          <w:b/>
          <w:bCs/>
          <w:spacing w:val="25"/>
        </w:rPr>
        <w:t xml:space="preserve"> </w:t>
      </w:r>
      <w:r>
        <w:rPr/>
        <w:t>150.</w:t>
      </w:r>
    </w:p>
    <w:p>
      <w:pPr>
        <w:pStyle w:val="BodyText"/>
        <w:ind w:left="14"/>
        <w:spacing w:before="14" w:line="199" w:lineRule="auto"/>
        <w:rPr/>
      </w:pPr>
      <w:r>
        <w:rPr>
          <w:spacing w:val="-2"/>
        </w:rPr>
        <w:t>1000.   Garber</w:t>
      </w:r>
      <w:r>
        <w:rPr>
          <w:spacing w:val="29"/>
        </w:rPr>
        <w:t xml:space="preserve"> </w:t>
      </w:r>
      <w:r>
        <w:rPr>
          <w:spacing w:val="-2"/>
        </w:rPr>
        <w:t>MG and</w:t>
      </w:r>
      <w:r>
        <w:rPr>
          <w:spacing w:val="12"/>
        </w:rPr>
        <w:t xml:space="preserve"> </w:t>
      </w:r>
      <w:r>
        <w:rPr>
          <w:spacing w:val="-2"/>
        </w:rPr>
        <w:t>Carlos,</w:t>
      </w:r>
      <w:r>
        <w:rPr>
          <w:spacing w:val="16"/>
        </w:rPr>
        <w:t xml:space="preserve"> </w:t>
      </w:r>
      <w:r>
        <w:rPr>
          <w:spacing w:val="-2"/>
        </w:rPr>
        <w:t>ND:</w:t>
      </w:r>
      <w:r>
        <w:rPr>
          <w:spacing w:val="11"/>
        </w:rPr>
        <w:t xml:space="preserve"> </w:t>
      </w:r>
      <w:r>
        <w:rPr>
          <w:spacing w:val="-2"/>
        </w:rPr>
        <w:t>Intracavernous</w:t>
      </w:r>
    </w:p>
    <w:p>
      <w:pPr>
        <w:pStyle w:val="BodyText"/>
        <w:ind w:left="719"/>
        <w:spacing w:before="12" w:line="194" w:lineRule="auto"/>
        <w:rPr/>
      </w:pPr>
      <w:r>
        <w:rPr>
          <w:spacing w:val="-1"/>
        </w:rPr>
        <w:t>administration of adipose stem cells: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new</w:t>
      </w:r>
    </w:p>
    <w:p>
      <w:pPr>
        <w:pStyle w:val="BodyText"/>
        <w:ind w:left="715"/>
        <w:spacing w:before="13" w:line="195" w:lineRule="auto"/>
        <w:rPr/>
      </w:pPr>
      <w:r>
        <w:rPr/>
        <w:t>technique of treating</w:t>
      </w:r>
      <w:r>
        <w:rPr>
          <w:spacing w:val="-1"/>
        </w:rPr>
        <w:t xml:space="preserve"> erectile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7" w:right="235" w:hanging="8"/>
        <w:spacing w:before="19" w:line="202" w:lineRule="auto"/>
        <w:rPr/>
      </w:pPr>
      <w:r>
        <w:rPr>
          <w:spacing w:val="-1"/>
        </w:rPr>
        <w:t>diabetic</w:t>
      </w:r>
      <w:r>
        <w:rPr>
          <w:spacing w:val="15"/>
        </w:rPr>
        <w:t xml:space="preserve"> </w:t>
      </w:r>
      <w:r>
        <w:rPr>
          <w:spacing w:val="-1"/>
        </w:rPr>
        <w:t>patient,</w:t>
      </w:r>
      <w:r>
        <w:rPr>
          <w:spacing w:val="15"/>
        </w:rPr>
        <w:t xml:space="preserve"> </w:t>
      </w:r>
      <w:r>
        <w:rPr>
          <w:spacing w:val="-1"/>
        </w:rPr>
        <w:t>preliminary report of </w:t>
      </w:r>
      <w:r>
        <w:rPr>
          <w:spacing w:val="-2"/>
        </w:rPr>
        <w:t>6</w:t>
      </w:r>
      <w:r>
        <w:rPr>
          <w:spacing w:val="8"/>
        </w:rPr>
        <w:t xml:space="preserve"> </w:t>
      </w:r>
      <w:r>
        <w:rPr>
          <w:spacing w:val="-2"/>
        </w:rPr>
        <w:t>cases.</w:t>
      </w:r>
      <w:r>
        <w:rPr/>
        <w:t xml:space="preserve"> </w:t>
      </w:r>
      <w:r>
        <w:rPr>
          <w:spacing w:val="-1"/>
        </w:rPr>
        <w:t>MOJ Cell Sci</w:t>
      </w:r>
      <w:r>
        <w:rPr>
          <w:spacing w:val="25"/>
        </w:rPr>
        <w:t xml:space="preserve"> </w:t>
      </w:r>
      <w:r>
        <w:rPr>
          <w:spacing w:val="-1"/>
        </w:rPr>
        <w:t>Rep</w:t>
      </w:r>
      <w:r>
        <w:rPr>
          <w:spacing w:val="14"/>
        </w:rPr>
        <w:t xml:space="preserve"> </w:t>
      </w:r>
      <w:r>
        <w:rPr>
          <w:spacing w:val="-1"/>
        </w:rPr>
        <w:t>2015;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12"/>
        </w:rPr>
        <w:t xml:space="preserve"> </w:t>
      </w:r>
      <w:r>
        <w:rPr>
          <w:spacing w:val="-1"/>
        </w:rPr>
        <w:t>00018</w:t>
      </w:r>
      <w:r>
        <w:rPr>
          <w:b/>
          <w:bCs/>
          <w:spacing w:val="-1"/>
        </w:rPr>
        <w:t>.</w:t>
      </w:r>
    </w:p>
    <w:p>
      <w:pPr>
        <w:pStyle w:val="BodyText"/>
        <w:ind w:left="715" w:right="123" w:hanging="701"/>
        <w:spacing w:before="12" w:line="207" w:lineRule="auto"/>
        <w:rPr/>
      </w:pPr>
      <w:r>
        <w:rPr>
          <w:spacing w:val="-2"/>
        </w:rPr>
        <w:t>1001.   Yiou</w:t>
      </w:r>
      <w:r>
        <w:rPr>
          <w:spacing w:val="15"/>
          <w:w w:val="10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Hamidou</w:t>
      </w:r>
      <w:r>
        <w:rPr>
          <w:spacing w:val="15"/>
          <w:w w:val="101"/>
        </w:rPr>
        <w:t xml:space="preserve"> </w:t>
      </w:r>
      <w:r>
        <w:rPr>
          <w:spacing w:val="-2"/>
        </w:rPr>
        <w:t>L,</w:t>
      </w:r>
      <w:r>
        <w:rPr>
          <w:spacing w:val="18"/>
        </w:rPr>
        <w:t xml:space="preserve"> </w:t>
      </w:r>
      <w:r>
        <w:rPr>
          <w:spacing w:val="-3"/>
        </w:rPr>
        <w:t>Birebent</w:t>
      </w:r>
      <w:r>
        <w:rPr>
          <w:spacing w:val="18"/>
        </w:rPr>
        <w:t xml:space="preserve"> </w:t>
      </w:r>
      <w:r>
        <w:rPr>
          <w:spacing w:val="-3"/>
        </w:rPr>
        <w:t>B et al:</w:t>
      </w:r>
      <w:r>
        <w:rPr>
          <w:spacing w:val="10"/>
        </w:rPr>
        <w:t xml:space="preserve"> </w:t>
      </w:r>
      <w:r>
        <w:rPr>
          <w:spacing w:val="-3"/>
        </w:rPr>
        <w:t>Safety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/>
        <w:t xml:space="preserve">   </w:t>
      </w:r>
      <w:r>
        <w:rPr/>
        <w:t>intracavernous bone</w:t>
      </w:r>
      <w:r>
        <w:rPr>
          <w:spacing w:val="16"/>
        </w:rPr>
        <w:t xml:space="preserve"> </w:t>
      </w:r>
      <w:r>
        <w:rPr/>
        <w:t>marr</w:t>
      </w:r>
      <w:r>
        <w:rPr>
          <w:spacing w:val="-1"/>
        </w:rPr>
        <w:t>ow-mononuclear cells</w:t>
      </w:r>
      <w:r>
        <w:rPr/>
        <w:t xml:space="preserve"> </w:t>
      </w:r>
      <w:r>
        <w:rPr>
          <w:spacing w:val="-1"/>
        </w:rPr>
        <w:t>for postradical</w:t>
      </w:r>
      <w:r>
        <w:rPr>
          <w:spacing w:val="30"/>
        </w:rPr>
        <w:t xml:space="preserve"> </w:t>
      </w:r>
      <w:r>
        <w:rPr>
          <w:spacing w:val="-1"/>
        </w:rPr>
        <w:t>prostatectomy erectile</w:t>
      </w:r>
    </w:p>
    <w:p>
      <w:pPr>
        <w:pStyle w:val="BodyText"/>
        <w:ind w:left="719" w:right="600"/>
        <w:spacing w:before="14" w:line="203" w:lineRule="auto"/>
        <w:rPr/>
      </w:pPr>
      <w:r>
        <w:rPr>
          <w:spacing w:val="-1"/>
        </w:rPr>
        <w:t>dysfunction: an open dose-escalation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pilot</w:t>
      </w:r>
      <w:r>
        <w:rPr/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14"/>
        </w:rPr>
        <w:t xml:space="preserve"> </w:t>
      </w:r>
      <w:r>
        <w:rPr>
          <w:spacing w:val="-1"/>
        </w:rPr>
        <w:t>2016;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69:</w:t>
      </w:r>
      <w:r>
        <w:rPr>
          <w:b/>
          <w:bCs/>
          <w:spacing w:val="11"/>
        </w:rPr>
        <w:t xml:space="preserve"> </w:t>
      </w:r>
      <w:r>
        <w:rPr>
          <w:spacing w:val="-1"/>
        </w:rPr>
        <w:t>988.</w:t>
      </w:r>
    </w:p>
    <w:p>
      <w:pPr>
        <w:pStyle w:val="BodyText"/>
        <w:ind w:left="14"/>
        <w:spacing w:before="15" w:line="195" w:lineRule="auto"/>
        <w:rPr/>
      </w:pPr>
      <w:r>
        <w:rPr>
          <w:spacing w:val="-2"/>
        </w:rPr>
        <w:t>1002.   Haahr</w:t>
      </w:r>
      <w:r>
        <w:rPr>
          <w:spacing w:val="23"/>
        </w:rPr>
        <w:t xml:space="preserve"> </w:t>
      </w:r>
      <w:r>
        <w:rPr>
          <w:spacing w:val="-2"/>
        </w:rPr>
        <w:t>MK, Jensen</w:t>
      </w:r>
      <w:r>
        <w:rPr>
          <w:spacing w:val="8"/>
        </w:rPr>
        <w:t xml:space="preserve"> </w:t>
      </w:r>
      <w:r>
        <w:rPr>
          <w:spacing w:val="-2"/>
        </w:rPr>
        <w:t>CH, Toyserkani</w:t>
      </w:r>
      <w:r>
        <w:rPr>
          <w:spacing w:val="18"/>
        </w:rPr>
        <w:t xml:space="preserve"> </w:t>
      </w:r>
      <w:r>
        <w:rPr>
          <w:spacing w:val="-2"/>
        </w:rPr>
        <w:t>NM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15" w:line="195" w:lineRule="auto"/>
        <w:rPr/>
      </w:pPr>
      <w:r>
        <w:rPr>
          <w:spacing w:val="-1"/>
        </w:rPr>
        <w:t>Safety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potential effect of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single</w:t>
      </w:r>
    </w:p>
    <w:p>
      <w:pPr>
        <w:pStyle w:val="BodyText"/>
        <w:ind w:left="719" w:right="137" w:firstLine="5"/>
        <w:spacing w:before="16" w:line="202" w:lineRule="auto"/>
        <w:rPr/>
      </w:pPr>
      <w:r>
        <w:rPr/>
        <w:t>intracavernous injection of autol</w:t>
      </w:r>
      <w:r>
        <w:rPr>
          <w:spacing w:val="-1"/>
        </w:rPr>
        <w:t>ogous adipose-</w:t>
      </w:r>
      <w:r>
        <w:rPr/>
        <w:t xml:space="preserve"> </w:t>
      </w:r>
      <w:r>
        <w:rPr>
          <w:spacing w:val="-1"/>
        </w:rPr>
        <w:t>derived</w:t>
      </w:r>
      <w:r>
        <w:rPr>
          <w:spacing w:val="15"/>
          <w:w w:val="101"/>
        </w:rPr>
        <w:t xml:space="preserve"> </w:t>
      </w:r>
      <w:r>
        <w:rPr>
          <w:spacing w:val="-1"/>
        </w:rPr>
        <w:t>regenerative cells 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719"/>
        <w:spacing w:before="15" w:line="195" w:lineRule="auto"/>
        <w:rPr/>
      </w:pPr>
      <w:r>
        <w:rPr>
          <w:spacing w:val="-1"/>
        </w:rPr>
        <w:t>erectile dysfunction following</w:t>
      </w:r>
      <w:r>
        <w:rPr>
          <w:spacing w:val="24"/>
          <w:w w:val="101"/>
        </w:rPr>
        <w:t xml:space="preserve"> </w:t>
      </w:r>
      <w:r>
        <w:rPr>
          <w:spacing w:val="-1"/>
        </w:rPr>
        <w:t>radical</w:t>
      </w:r>
    </w:p>
    <w:p>
      <w:pPr>
        <w:pStyle w:val="BodyText"/>
        <w:ind w:left="715" w:right="347" w:firstLine="10"/>
        <w:spacing w:before="19" w:line="204" w:lineRule="auto"/>
        <w:rPr/>
      </w:pPr>
      <w:r>
        <w:rPr>
          <w:spacing w:val="-1"/>
        </w:rPr>
        <w:t>prostatectomy: an open-label</w:t>
      </w:r>
      <w:r>
        <w:rPr>
          <w:spacing w:val="18"/>
        </w:rPr>
        <w:t xml:space="preserve"> </w:t>
      </w:r>
      <w:r>
        <w:rPr>
          <w:spacing w:val="-1"/>
        </w:rPr>
        <w:t>phase I</w:t>
      </w:r>
      <w:r>
        <w:rPr>
          <w:spacing w:val="7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trial.</w:t>
      </w:r>
      <w:r>
        <w:rPr>
          <w:spacing w:val="34"/>
        </w:rPr>
        <w:t xml:space="preserve"> </w:t>
      </w:r>
      <w:r>
        <w:rPr>
          <w:spacing w:val="-1"/>
        </w:rPr>
        <w:t>EBioMedicine 2016;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5:</w:t>
      </w:r>
      <w:r>
        <w:rPr>
          <w:b/>
          <w:bCs/>
          <w:spacing w:val="15"/>
        </w:rPr>
        <w:t xml:space="preserve"> </w:t>
      </w:r>
      <w:r>
        <w:rPr>
          <w:spacing w:val="-1"/>
        </w:rPr>
        <w:t>204.</w:t>
      </w:r>
    </w:p>
    <w:p>
      <w:pPr>
        <w:pStyle w:val="BodyText"/>
        <w:ind w:left="711" w:right="95" w:hanging="697"/>
        <w:spacing w:before="11" w:line="207" w:lineRule="auto"/>
        <w:rPr/>
      </w:pPr>
      <w:r>
        <w:rPr>
          <w:spacing w:val="-2"/>
        </w:rPr>
        <w:t>1003.   Levy JA,</w:t>
      </w:r>
      <w:r>
        <w:rPr>
          <w:spacing w:val="19"/>
        </w:rPr>
        <w:t xml:space="preserve"> </w:t>
      </w:r>
      <w:r>
        <w:rPr>
          <w:spacing w:val="-2"/>
        </w:rPr>
        <w:t>Marchand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1"/>
        </w:rPr>
        <w:t xml:space="preserve"> </w:t>
      </w:r>
      <w:r>
        <w:rPr>
          <w:spacing w:val="-3"/>
        </w:rPr>
        <w:t>Iorio</w:t>
      </w:r>
      <w:r>
        <w:rPr>
          <w:spacing w:val="17"/>
          <w:w w:val="101"/>
        </w:rPr>
        <w:t xml:space="preserve"> </w:t>
      </w:r>
      <w:r>
        <w:rPr>
          <w:spacing w:val="-3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Determining</w:t>
      </w:r>
      <w:r>
        <w:rPr/>
        <w:t xml:space="preserve"> </w:t>
      </w:r>
      <w:r>
        <w:rPr/>
        <w:t>the feasibility of managing erec</w:t>
      </w:r>
      <w:r>
        <w:rPr>
          <w:spacing w:val="-1"/>
        </w:rPr>
        <w:t>tile</w:t>
      </w:r>
      <w:r>
        <w:rPr>
          <w:spacing w:val="10"/>
        </w:rPr>
        <w:t xml:space="preserve"> </w:t>
      </w:r>
      <w:r>
        <w:rPr>
          <w:spacing w:val="-1"/>
        </w:rPr>
        <w:t>dysfunction</w:t>
      </w:r>
      <w:r>
        <w:rPr/>
        <w:t xml:space="preserve">   </w:t>
      </w:r>
      <w:r>
        <w:rPr>
          <w:spacing w:val="-1"/>
        </w:rPr>
        <w:t>in humans with</w:t>
      </w:r>
      <w:r>
        <w:rPr>
          <w:spacing w:val="29"/>
        </w:rPr>
        <w:t xml:space="preserve"> </w:t>
      </w:r>
      <w:r>
        <w:rPr>
          <w:spacing w:val="-1"/>
        </w:rPr>
        <w:t>placental-derived stem</w:t>
      </w:r>
      <w:r>
        <w:rPr>
          <w:spacing w:val="8"/>
        </w:rPr>
        <w:t xml:space="preserve"> </w:t>
      </w:r>
      <w:r>
        <w:rPr>
          <w:spacing w:val="-1"/>
        </w:rPr>
        <w:t>cells.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  </w:t>
      </w:r>
      <w:r>
        <w:rPr>
          <w:spacing w:val="-1"/>
        </w:rPr>
        <w:t>Am Osteopath Assoc 2016;</w:t>
      </w:r>
      <w:r>
        <w:rPr>
          <w:spacing w:val="42"/>
        </w:rPr>
        <w:t xml:space="preserve"> </w:t>
      </w:r>
      <w:r>
        <w:rPr>
          <w:b/>
          <w:bCs/>
          <w:spacing w:val="-1"/>
        </w:rPr>
        <w:t>116: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e1.</w:t>
      </w:r>
    </w:p>
    <w:sdt>
      <w:sdtPr>
        <w:rPr>
          <w:rFonts w:ascii="Verdana" w:hAnsi="Verdana" w:eastAsia="Verdana" w:cs="Verdana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Verdana" w:hAnsi="Verdana" w:eastAsia="Verdana" w:cs="Verdana"/>
          <w:sz w:val="18"/>
          <w:szCs w:val="18"/>
        </w:rPr>
      </w:sdtEndPr>
      <w:sdtContent>
        <w:p>
          <w:pPr>
            <w:pStyle w:val="BodyText"/>
            <w:ind w:left="14"/>
            <w:spacing w:before="1" w:line="210" w:lineRule="auto"/>
            <w:rPr/>
          </w:pPr>
          <w:r>
            <w:rPr>
              <w:spacing w:val="-1"/>
            </w:rPr>
            <w:t>1004.</w:t>
          </w:r>
          <w:r>
            <w:rPr>
              <w:spacing w:val="33"/>
              <w:w w:val="101"/>
            </w:rPr>
            <w:t xml:space="preserve">  </w:t>
          </w:r>
          <w:hyperlink w:history="true" r:id="rId138">
            <w:r>
              <w:rPr>
                <w:u w:val="single" w:color="auto"/>
                <w:color w:val="0000FF"/>
                <w:spacing w:val="-1"/>
              </w:rPr>
              <w:t>http://www.ohri.ca/programs/</w:t>
            </w:r>
          </w:hyperlink>
        </w:p>
        <w:p>
          <w:pPr>
            <w:pStyle w:val="BodyText"/>
            <w:ind w:left="709"/>
            <w:spacing w:before="16" w:line="193" w:lineRule="auto"/>
            <w:rPr/>
          </w:pPr>
          <w:hyperlink w:history="true" r:id="rId138">
            <w:r>
              <w:rPr>
                <w:u w:val="single" w:color="auto"/>
                <w:color w:val="0000FF"/>
              </w:rPr>
              <w:t>clinical_epidemiolo</w:t>
            </w:r>
            <w:r>
              <w:rPr>
                <w:u w:val="single" w:color="auto"/>
                <w:color w:val="0000FF"/>
                <w:spacing w:val="-1"/>
              </w:rPr>
              <w:t>gy/oxford.asp</w:t>
            </w:r>
          </w:hyperlink>
        </w:p>
        <w:p>
          <w:pPr>
            <w:pStyle w:val="BodyText"/>
            <w:ind w:left="14"/>
            <w:spacing w:line="210" w:lineRule="auto"/>
            <w:rPr/>
          </w:pPr>
          <w:r>
            <w:rPr/>
            <w:t>1005.   </w:t>
          </w:r>
          <w:hyperlink w:history="true" r:id="rId139">
            <w:r>
              <w:rPr>
                <w:u w:val="single" w:color="auto"/>
                <w:color w:val="0000FF"/>
              </w:rPr>
              <w:t>https://www.hhs.gov/ohrp/regulations-</w:t>
            </w:r>
            <w:r>
              <w:rPr>
                <w:u w:val="single" w:color="auto"/>
                <w:color w:val="0000FF"/>
                <w:spacing w:val="-1"/>
              </w:rPr>
              <w:t>and-</w:t>
            </w:r>
          </w:hyperlink>
        </w:p>
        <w:p>
          <w:pPr>
            <w:pStyle w:val="BodyText"/>
            <w:ind w:left="726"/>
            <w:spacing w:before="19" w:line="194" w:lineRule="auto"/>
            <w:rPr/>
          </w:pPr>
          <w:hyperlink w:history="true" r:id="rId139">
            <w:r>
              <w:rPr>
                <w:u w:val="single" w:color="auto"/>
                <w:color w:val="0000FF"/>
                <w:spacing w:val="-1"/>
              </w:rPr>
              <w:t>policy/belmont-report/index.html</w:t>
            </w:r>
          </w:hyperlink>
        </w:p>
      </w:sdtContent>
    </w:sdt>
    <w:p>
      <w:pPr>
        <w:pStyle w:val="BodyText"/>
        <w:ind w:left="725" w:right="204" w:hanging="711"/>
        <w:spacing w:before="13" w:line="207" w:lineRule="auto"/>
        <w:rPr/>
      </w:pPr>
      <w:r>
        <w:rPr>
          <w:spacing w:val="-2"/>
        </w:rPr>
        <w:t>1006.   Carter</w:t>
      </w:r>
      <w:r>
        <w:rPr>
          <w:spacing w:val="16"/>
        </w:rPr>
        <w:t xml:space="preserve"> </w:t>
      </w:r>
      <w:r>
        <w:rPr>
          <w:spacing w:val="-2"/>
        </w:rPr>
        <w:t>HB, Albertsen</w:t>
      </w:r>
      <w:r>
        <w:rPr>
          <w:spacing w:val="16"/>
          <w:w w:val="101"/>
        </w:rPr>
        <w:t xml:space="preserve"> </w:t>
      </w:r>
      <w:r>
        <w:rPr>
          <w:spacing w:val="-2"/>
        </w:rPr>
        <w:t>PC,</w:t>
      </w:r>
      <w:r>
        <w:rPr>
          <w:spacing w:val="18"/>
        </w:rPr>
        <w:t xml:space="preserve"> </w:t>
      </w:r>
      <w:r>
        <w:rPr>
          <w:spacing w:val="-2"/>
        </w:rPr>
        <w:t>Barr</w:t>
      </w:r>
      <w:r>
        <w:rPr>
          <w:spacing w:val="-3"/>
        </w:rPr>
        <w:t>y</w:t>
      </w:r>
      <w:r>
        <w:rPr>
          <w:spacing w:val="16"/>
        </w:rPr>
        <w:t xml:space="preserve"> </w:t>
      </w:r>
      <w:r>
        <w:rPr>
          <w:spacing w:val="-3"/>
        </w:rPr>
        <w:t>MJ, et</w:t>
      </w:r>
      <w:r>
        <w:rPr>
          <w:spacing w:val="9"/>
        </w:rPr>
        <w:t xml:space="preserve"> </w:t>
      </w:r>
      <w:r>
        <w:rPr>
          <w:spacing w:val="-3"/>
        </w:rPr>
        <w:t>al.</w:t>
      </w:r>
      <w:r>
        <w:rPr>
          <w:spacing w:val="16"/>
        </w:rPr>
        <w:t xml:space="preserve"> </w:t>
      </w:r>
      <w:r>
        <w:rPr>
          <w:spacing w:val="-3"/>
        </w:rPr>
        <w:t>Early</w:t>
      </w:r>
      <w:r>
        <w:rPr/>
        <w:t xml:space="preserve"> </w:t>
      </w:r>
      <w:r>
        <w:rPr>
          <w:spacing w:val="-1"/>
        </w:rPr>
        <w:t>Detection of Prostate Cancer: AUA</w:t>
      </w:r>
      <w:r>
        <w:rPr>
          <w:spacing w:val="24"/>
          <w:w w:val="101"/>
        </w:rPr>
        <w:t xml:space="preserve"> </w:t>
      </w:r>
      <w:r>
        <w:rPr>
          <w:spacing w:val="-1"/>
        </w:rPr>
        <w:t>Guideline.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/>
        <w:t>Urol 2013;</w:t>
      </w:r>
      <w:r>
        <w:rPr>
          <w:spacing w:val="17"/>
          <w:w w:val="101"/>
        </w:rPr>
        <w:t xml:space="preserve"> </w:t>
      </w:r>
      <w:r>
        <w:rPr>
          <w:b/>
          <w:bCs/>
        </w:rPr>
        <w:t>2</w:t>
      </w:r>
      <w:r>
        <w:rPr/>
        <w:t>:419-426.</w:t>
      </w:r>
    </w:p>
    <w:p>
      <w:pPr>
        <w:pStyle w:val="BodyText"/>
        <w:ind w:left="14"/>
        <w:spacing w:before="13" w:line="194" w:lineRule="auto"/>
        <w:rPr/>
      </w:pPr>
      <w:r>
        <w:rPr>
          <w:spacing w:val="-2"/>
        </w:rPr>
        <w:t>1007.   Mulhall JP, Trost</w:t>
      </w:r>
      <w:r>
        <w:rPr>
          <w:spacing w:val="19"/>
        </w:rPr>
        <w:t xml:space="preserve"> </w:t>
      </w:r>
      <w:r>
        <w:rPr>
          <w:spacing w:val="-2"/>
        </w:rPr>
        <w:t>LW,</w:t>
      </w:r>
      <w:r>
        <w:rPr>
          <w:spacing w:val="15"/>
        </w:rPr>
        <w:t xml:space="preserve"> </w:t>
      </w:r>
      <w:r>
        <w:rPr>
          <w:spacing w:val="-2"/>
        </w:rPr>
        <w:t>Brannigan</w:t>
      </w:r>
      <w:r>
        <w:rPr>
          <w:spacing w:val="16"/>
        </w:rPr>
        <w:t xml:space="preserve"> </w:t>
      </w:r>
      <w:r>
        <w:rPr>
          <w:spacing w:val="-2"/>
        </w:rPr>
        <w:t>RE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 w:right="397"/>
        <w:spacing w:before="16" w:line="205" w:lineRule="auto"/>
        <w:rPr/>
      </w:pPr>
      <w:r>
        <w:rPr>
          <w:spacing w:val="-1"/>
        </w:rPr>
        <w:t>Evaluation and</w:t>
      </w:r>
      <w:r>
        <w:rPr>
          <w:spacing w:val="22"/>
        </w:rPr>
        <w:t xml:space="preserve"> </w:t>
      </w:r>
      <w:r>
        <w:rPr>
          <w:spacing w:val="-1"/>
        </w:rPr>
        <w:t>Management of Testosterone</w:t>
      </w:r>
      <w:r>
        <w:rPr/>
        <w:t xml:space="preserve"> </w:t>
      </w:r>
      <w:r>
        <w:rPr>
          <w:spacing w:val="-1"/>
        </w:rPr>
        <w:t>Deficiency: AUA Guideline. J Urol</w:t>
      </w:r>
      <w:r>
        <w:rPr>
          <w:spacing w:val="15"/>
        </w:rPr>
        <w:t xml:space="preserve"> </w:t>
      </w:r>
      <w:r>
        <w:rPr>
          <w:spacing w:val="-1"/>
        </w:rPr>
        <w:t>2018;</w:t>
      </w:r>
      <w:r>
        <w:rPr>
          <w:spacing w:val="9"/>
        </w:rPr>
        <w:t xml:space="preserve"> </w:t>
      </w:r>
      <w:r>
        <w:rPr>
          <w:spacing w:val="-2"/>
        </w:rPr>
        <w:t>doi</w:t>
      </w:r>
      <w:r>
        <w:rPr/>
        <w:t xml:space="preserve">   </w:t>
      </w:r>
      <w:r>
        <w:rPr/>
        <w:t>10.1016/j.juro.2018.03.115.</w:t>
      </w:r>
    </w:p>
    <w:p>
      <w:pPr>
        <w:spacing w:line="205" w:lineRule="auto"/>
        <w:sectPr>
          <w:type w:val="continuous"/>
          <w:pgSz w:w="12240" w:h="15840"/>
          <w:pgMar w:top="683" w:right="720" w:bottom="856" w:left="777" w:header="0" w:footer="399" w:gutter="0"/>
          <w:cols w:equalWidth="0" w:num="2">
            <w:col w:w="5492" w:space="100"/>
            <w:col w:w="5152" w:space="0"/>
          </w:cols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64064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405pt;margin-top:36pt;mso-position-vertical-relative:page;mso-position-horizontal-relative:page;width:171pt;height:45pt;z-index:251863040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87" w:lineRule="auto"/>
        <w:rPr/>
      </w:pPr>
      <w:r>
        <w:rPr>
          <w:b/>
          <w:bCs/>
          <w:spacing w:val="-1"/>
        </w:rPr>
        <w:t>APPENDIX A</w:t>
      </w:r>
    </w:p>
    <w:p>
      <w:pPr>
        <w:ind w:firstLine="719"/>
        <w:spacing w:before="177" w:line="11567" w:lineRule="exact"/>
        <w:rPr/>
      </w:pPr>
      <w:r>
        <w:rPr>
          <w:position w:val="-231"/>
        </w:rPr>
        <w:drawing>
          <wp:inline distT="0" distB="0" distL="0" distR="0">
            <wp:extent cx="5675884" cy="734517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5884" cy="73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567" w:lineRule="exact"/>
        <w:sectPr>
          <w:footerReference w:type="default" r:id="rId140"/>
          <w:pgSz w:w="12240" w:h="15840"/>
          <w:pgMar w:top="683" w:right="720" w:bottom="856" w:left="777" w:header="0" w:footer="399" w:gutter="0"/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6713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8" style="position:absolute;margin-left:405pt;margin-top:36pt;mso-position-vertical-relative:page;mso-position-horizontal-relative:page;width:171pt;height:45pt;z-index:25186611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240"/>
        <w:spacing w:before="55" w:line="231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B:  Additional Tables 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Plots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95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B1 -- Guideline Statemen</w:t>
      </w:r>
      <w:r>
        <w:rPr>
          <w:b/>
          <w:bCs/>
          <w:spacing w:val="-2"/>
        </w:rPr>
        <w:t>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8: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PDE5i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data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" w:right="54" w:firstLine="11"/>
        <w:spacing w:before="55" w:line="313" w:lineRule="auto"/>
        <w:jc w:val="both"/>
        <w:rPr/>
      </w:pPr>
      <w:r>
        <w:rPr>
          <w:b/>
          <w:bCs/>
          <w:u w:val="single" w:color="auto"/>
          <w:spacing w:val="-2"/>
        </w:rPr>
        <w:t>PDE5i</w:t>
      </w:r>
      <w:r>
        <w:rPr>
          <w:b/>
          <w:bCs/>
          <w:u w:val="single" w:color="auto"/>
          <w:spacing w:val="38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have</w:t>
      </w:r>
      <w:r>
        <w:rPr>
          <w:b/>
          <w:bCs/>
          <w:u w:val="single" w:color="auto"/>
          <w:spacing w:val="31"/>
        </w:rPr>
        <w:t xml:space="preserve"> </w:t>
      </w:r>
      <w:r>
        <w:rPr>
          <w:b/>
          <w:bCs/>
          <w:u w:val="single" w:color="auto"/>
          <w:spacing w:val="-2"/>
        </w:rPr>
        <w:t>similar</w:t>
      </w:r>
      <w:r>
        <w:rPr>
          <w:b/>
          <w:bCs/>
          <w:u w:val="single" w:color="auto"/>
          <w:spacing w:val="29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efficacy</w:t>
      </w:r>
      <w:r>
        <w:rPr>
          <w:b/>
          <w:bCs/>
          <w:u w:val="single" w:color="auto"/>
          <w:spacing w:val="36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in</w:t>
      </w:r>
      <w:r>
        <w:rPr>
          <w:b/>
          <w:bCs/>
          <w:u w:val="single" w:color="auto"/>
          <w:spacing w:val="25"/>
        </w:rPr>
        <w:t xml:space="preserve"> </w:t>
      </w:r>
      <w:r>
        <w:rPr>
          <w:b/>
          <w:bCs/>
          <w:u w:val="single" w:color="auto"/>
          <w:spacing w:val="-2"/>
        </w:rPr>
        <w:t>the</w:t>
      </w:r>
      <w:r>
        <w:rPr>
          <w:b/>
          <w:bCs/>
          <w:u w:val="single" w:color="auto"/>
          <w:spacing w:val="31"/>
        </w:rPr>
        <w:t xml:space="preserve"> </w:t>
      </w:r>
      <w:r>
        <w:rPr>
          <w:b/>
          <w:bCs/>
          <w:u w:val="single" w:color="auto"/>
          <w:spacing w:val="-2"/>
        </w:rPr>
        <w:t>general</w:t>
      </w:r>
      <w:r>
        <w:rPr>
          <w:b/>
          <w:bCs/>
          <w:u w:val="single" w:color="auto"/>
          <w:spacing w:val="39"/>
        </w:rPr>
        <w:t xml:space="preserve"> </w:t>
      </w:r>
      <w:r>
        <w:rPr>
          <w:b/>
          <w:bCs/>
          <w:u w:val="single" w:color="auto"/>
          <w:spacing w:val="-2"/>
        </w:rPr>
        <w:t>ED</w:t>
      </w:r>
      <w:r>
        <w:rPr>
          <w:b/>
          <w:bCs/>
          <w:u w:val="single" w:color="auto"/>
          <w:spacing w:val="37"/>
        </w:rPr>
        <w:t xml:space="preserve"> </w:t>
      </w:r>
      <w:r>
        <w:rPr>
          <w:b/>
          <w:bCs/>
          <w:u w:val="single" w:color="auto"/>
          <w:spacing w:val="-2"/>
        </w:rPr>
        <w:t>population</w:t>
      </w:r>
      <w:r>
        <w:rPr>
          <w:b/>
          <w:bCs/>
          <w:spacing w:val="-2"/>
        </w:rPr>
        <w:t>.   </w:t>
      </w:r>
      <w:r>
        <w:rPr>
          <w:spacing w:val="-2"/>
        </w:rPr>
        <w:t>Examination of data reported by trials that eval</w:t>
      </w:r>
      <w:r>
        <w:rPr>
          <w:spacing w:val="-3"/>
        </w:rPr>
        <w:t>uat-</w:t>
      </w:r>
      <w:r>
        <w:rPr/>
        <w:t xml:space="preserve"> </w:t>
      </w:r>
      <w:r>
        <w:rPr>
          <w:spacing w:val="-2"/>
        </w:rPr>
        <w:t>ed</w:t>
      </w:r>
      <w:r>
        <w:rPr>
          <w:spacing w:val="32"/>
        </w:rPr>
        <w:t xml:space="preserve"> </w:t>
      </w:r>
      <w:r>
        <w:rPr>
          <w:spacing w:val="-2"/>
        </w:rPr>
        <w:t>PDE5i</w:t>
      </w:r>
      <w:r>
        <w:rPr>
          <w:spacing w:val="31"/>
        </w:rPr>
        <w:t xml:space="preserve"> </w:t>
      </w:r>
      <w:r>
        <w:rPr>
          <w:spacing w:val="-2"/>
        </w:rPr>
        <w:t>revealed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0"/>
        </w:rPr>
        <w:t xml:space="preserve"> </w:t>
      </w:r>
      <w:r>
        <w:rPr>
          <w:spacing w:val="-2"/>
        </w:rPr>
        <w:t>these</w:t>
      </w:r>
      <w:r>
        <w:rPr>
          <w:spacing w:val="30"/>
        </w:rPr>
        <w:t xml:space="preserve"> </w:t>
      </w:r>
      <w:r>
        <w:rPr>
          <w:spacing w:val="-2"/>
        </w:rPr>
        <w:t>medications</w:t>
      </w:r>
      <w:r>
        <w:rPr>
          <w:spacing w:val="29"/>
        </w:rPr>
        <w:t xml:space="preserve"> </w:t>
      </w:r>
      <w:r>
        <w:rPr>
          <w:spacing w:val="-2"/>
        </w:rPr>
        <w:t>had</w:t>
      </w:r>
      <w:r>
        <w:rPr>
          <w:spacing w:val="24"/>
        </w:rPr>
        <w:t xml:space="preserve"> </w:t>
      </w:r>
      <w:r>
        <w:rPr>
          <w:spacing w:val="-2"/>
        </w:rPr>
        <w:t>similar</w:t>
      </w:r>
      <w:r>
        <w:rPr>
          <w:spacing w:val="21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23"/>
          <w:w w:val="101"/>
        </w:rPr>
        <w:t xml:space="preserve"> </w:t>
      </w:r>
      <w:r>
        <w:rPr>
          <w:spacing w:val="-2"/>
        </w:rPr>
        <w:t>among</w:t>
      </w:r>
      <w:r>
        <w:rPr>
          <w:spacing w:val="30"/>
        </w:rPr>
        <w:t xml:space="preserve"> </w:t>
      </w:r>
      <w:r>
        <w:rPr>
          <w:spacing w:val="-2"/>
        </w:rPr>
        <w:t>men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general</w:t>
      </w:r>
      <w:r>
        <w:rPr>
          <w:spacing w:val="32"/>
          <w:w w:val="101"/>
        </w:rPr>
        <w:t xml:space="preserve"> </w:t>
      </w:r>
      <w:r>
        <w:rPr>
          <w:spacing w:val="-2"/>
        </w:rPr>
        <w:t>ED</w:t>
      </w:r>
      <w:r>
        <w:rPr>
          <w:spacing w:val="30"/>
        </w:rPr>
        <w:t xml:space="preserve"> </w:t>
      </w:r>
      <w:r>
        <w:rPr>
          <w:spacing w:val="-2"/>
        </w:rPr>
        <w:t>popula</w:t>
      </w:r>
      <w:r>
        <w:rPr>
          <w:spacing w:val="-3"/>
        </w:rPr>
        <w:t>tion,</w:t>
      </w:r>
      <w:r>
        <w:rPr>
          <w:spacing w:val="22"/>
        </w:rPr>
        <w:t xml:space="preserve"> </w:t>
      </w:r>
      <w:r>
        <w:rPr>
          <w:spacing w:val="-3"/>
        </w:rPr>
        <w:t>defined</w:t>
      </w:r>
      <w:r>
        <w:rPr>
          <w:spacing w:val="23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1"/>
        </w:rPr>
        <w:t>men</w:t>
      </w:r>
      <w:r>
        <w:rPr>
          <w:spacing w:val="19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variety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underlying</w:t>
      </w:r>
      <w:r>
        <w:rPr>
          <w:spacing w:val="23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potentially</w:t>
      </w:r>
      <w:r>
        <w:rPr>
          <w:spacing w:val="22"/>
        </w:rPr>
        <w:t xml:space="preserve"> </w:t>
      </w:r>
      <w:r>
        <w:rPr>
          <w:spacing w:val="-1"/>
        </w:rPr>
        <w:t>contributed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ED</w:t>
      </w:r>
      <w:r>
        <w:rPr>
          <w:spacing w:val="21"/>
        </w:rPr>
        <w:t xml:space="preserve"> </w:t>
      </w:r>
      <w:r>
        <w:rPr>
          <w:spacing w:val="-1"/>
        </w:rPr>
        <w:t>symptoms.  </w:t>
      </w:r>
      <w:r>
        <w:rPr>
          <w:spacing w:val="-2"/>
        </w:rPr>
        <w:t>This</w:t>
      </w:r>
      <w:r>
        <w:rPr>
          <w:spacing w:val="29"/>
          <w:w w:val="101"/>
        </w:rPr>
        <w:t xml:space="preserve"> </w:t>
      </w:r>
      <w:r>
        <w:rPr>
          <w:spacing w:val="-2"/>
        </w:rPr>
        <w:t>pattern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22"/>
          <w:w w:val="101"/>
        </w:rPr>
        <w:t xml:space="preserve"> </w:t>
      </w:r>
      <w:r>
        <w:rPr>
          <w:spacing w:val="-2"/>
        </w:rPr>
        <w:t>evident</w:t>
      </w:r>
      <w:r>
        <w:rPr/>
        <w:t xml:space="preserve"> </w:t>
      </w:r>
      <w:r>
        <w:rPr>
          <w:spacing w:val="-1"/>
        </w:rPr>
        <w:t>when</w:t>
      </w:r>
      <w:r>
        <w:rPr>
          <w:spacing w:val="17"/>
        </w:rPr>
        <w:t xml:space="preserve"> </w:t>
      </w:r>
      <w:r>
        <w:rPr>
          <w:spacing w:val="-1"/>
        </w:rPr>
        <w:t>raw data were examined</w:t>
      </w:r>
      <w:r>
        <w:rPr>
          <w:spacing w:val="20"/>
          <w:w w:val="101"/>
        </w:rPr>
        <w:t xml:space="preserve"> </w:t>
      </w:r>
      <w:r>
        <w:rPr>
          <w:spacing w:val="-1"/>
        </w:rPr>
        <w:t>[see International Index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Erectile</w:t>
      </w:r>
      <w:r>
        <w:rPr>
          <w:spacing w:val="17"/>
        </w:rPr>
        <w:t xml:space="preserve"> </w:t>
      </w:r>
      <w:r>
        <w:rPr>
          <w:spacing w:val="-1"/>
        </w:rPr>
        <w:t>Function-Erectile</w:t>
      </w:r>
      <w:r>
        <w:rPr>
          <w:spacing w:val="17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14"/>
        </w:rPr>
        <w:t xml:space="preserve"> </w:t>
      </w:r>
      <w:r>
        <w:rPr>
          <w:spacing w:val="-1"/>
        </w:rPr>
        <w:t>(IIEF-EF)</w:t>
      </w:r>
      <w:r>
        <w:rPr>
          <w:spacing w:val="10"/>
        </w:rPr>
        <w:t xml:space="preserve"> </w:t>
      </w:r>
      <w:r>
        <w:rPr>
          <w:spacing w:val="-1"/>
        </w:rPr>
        <w:t>subscale</w:t>
      </w:r>
      <w:r>
        <w:rPr>
          <w:spacing w:val="6"/>
        </w:rPr>
        <w:t xml:space="preserve"> </w:t>
      </w:r>
      <w:r>
        <w:rPr>
          <w:spacing w:val="-2"/>
        </w:rPr>
        <w:t>table</w:t>
      </w:r>
      <w:r>
        <w:rPr/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guideline]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well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subse</w:t>
      </w:r>
      <w:r>
        <w:rPr>
          <w:spacing w:val="-2"/>
        </w:rPr>
        <w:t>t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data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could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meta-analyzed</w:t>
      </w:r>
      <w:r>
        <w:rPr>
          <w:spacing w:val="21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pooled.  The</w:t>
      </w:r>
      <w:r>
        <w:rPr>
          <w:spacing w:val="23"/>
          <w:w w:val="101"/>
        </w:rPr>
        <w:t xml:space="preserve"> </w:t>
      </w:r>
      <w:r>
        <w:rPr>
          <w:spacing w:val="-2"/>
        </w:rPr>
        <w:t>same</w:t>
      </w:r>
      <w:r>
        <w:rPr>
          <w:spacing w:val="27"/>
          <w:w w:val="101"/>
        </w:rPr>
        <w:t xml:space="preserve"> </w:t>
      </w:r>
      <w:r>
        <w:rPr>
          <w:spacing w:val="-2"/>
        </w:rPr>
        <w:t>patterns</w:t>
      </w:r>
      <w:r>
        <w:rPr>
          <w:spacing w:val="22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be</w:t>
      </w:r>
      <w:r>
        <w:rPr>
          <w:spacing w:val="19"/>
          <w:w w:val="101"/>
        </w:rPr>
        <w:t xml:space="preserve"> </w:t>
      </w:r>
      <w:r>
        <w:rPr>
          <w:spacing w:val="-1"/>
        </w:rPr>
        <w:t>seen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1"/>
        </w:rPr>
        <w:t>graph</w:t>
      </w:r>
      <w:r>
        <w:rPr>
          <w:spacing w:val="23"/>
        </w:rPr>
        <w:t xml:space="preserve"> </w:t>
      </w:r>
      <w:r>
        <w:rPr>
          <w:spacing w:val="-1"/>
        </w:rPr>
        <w:t>below that</w:t>
      </w:r>
      <w:r>
        <w:rPr>
          <w:spacing w:val="25"/>
        </w:rPr>
        <w:t xml:space="preserve"> </w:t>
      </w:r>
      <w:r>
        <w:rPr>
          <w:spacing w:val="-1"/>
        </w:rPr>
        <w:t>plots</w:t>
      </w:r>
      <w:r>
        <w:rPr>
          <w:spacing w:val="25"/>
        </w:rPr>
        <w:t xml:space="preserve"> </w:t>
      </w:r>
      <w:r>
        <w:rPr>
          <w:spacing w:val="-1"/>
        </w:rPr>
        <w:t>mean</w:t>
      </w:r>
      <w:r>
        <w:rPr>
          <w:spacing w:val="19"/>
        </w:rPr>
        <w:t xml:space="preserve"> </w:t>
      </w:r>
      <w:r>
        <w:rPr>
          <w:spacing w:val="-1"/>
        </w:rPr>
        <w:t>IIEF-EF</w:t>
      </w:r>
      <w:r>
        <w:rPr>
          <w:spacing w:val="24"/>
        </w:rPr>
        <w:t xml:space="preserve"> </w:t>
      </w:r>
      <w:r>
        <w:rPr>
          <w:spacing w:val="-1"/>
        </w:rPr>
        <w:t>baseline</w:t>
      </w:r>
      <w:r>
        <w:rPr>
          <w:spacing w:val="19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cores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mean</w:t>
      </w:r>
      <w:r>
        <w:rPr>
          <w:spacing w:val="23"/>
        </w:rPr>
        <w:t xml:space="preserve"> </w:t>
      </w:r>
      <w:r>
        <w:rPr>
          <w:spacing w:val="-2"/>
        </w:rPr>
        <w:t>post-treatment</w:t>
      </w:r>
      <w:r>
        <w:rPr>
          <w:spacing w:val="19"/>
        </w:rPr>
        <w:t xml:space="preserve"> </w:t>
      </w:r>
      <w:r>
        <w:rPr>
          <w:spacing w:val="-2"/>
        </w:rPr>
        <w:t>scores for each</w:t>
      </w:r>
      <w:r>
        <w:rPr>
          <w:spacing w:val="16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by</w:t>
      </w:r>
      <w:r>
        <w:rPr>
          <w:spacing w:val="46"/>
        </w:rPr>
        <w:t xml:space="preserve"> </w:t>
      </w:r>
      <w:r>
        <w:rPr>
          <w:spacing w:val="-1"/>
        </w:rPr>
        <w:t>medication</w:t>
      </w:r>
      <w:r>
        <w:rPr>
          <w:spacing w:val="45"/>
        </w:rPr>
        <w:t xml:space="preserve"> </w:t>
      </w:r>
      <w:r>
        <w:rPr>
          <w:spacing w:val="-1"/>
        </w:rPr>
        <w:t>(symbols</w:t>
      </w:r>
      <w:r>
        <w:rPr>
          <w:spacing w:val="39"/>
        </w:rPr>
        <w:t xml:space="preserve"> </w:t>
      </w:r>
      <w:r>
        <w:rPr>
          <w:spacing w:val="-1"/>
        </w:rPr>
        <w:t>above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diagonal</w:t>
      </w:r>
      <w:r>
        <w:rPr>
          <w:spacing w:val="48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ne</w:t>
      </w:r>
      <w:r>
        <w:rPr>
          <w:spacing w:val="47"/>
        </w:rPr>
        <w:t xml:space="preserve"> </w:t>
      </w:r>
      <w:r>
        <w:rPr>
          <w:spacing w:val="-2"/>
        </w:rPr>
        <w:t>reflect</w:t>
      </w:r>
      <w:r>
        <w:rPr>
          <w:spacing w:val="43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40"/>
        </w:rPr>
        <w:t xml:space="preserve"> </w:t>
      </w:r>
      <w:r>
        <w:rPr>
          <w:spacing w:val="-2"/>
        </w:rPr>
        <w:t>scores</w:t>
      </w:r>
      <w:r>
        <w:rPr>
          <w:spacing w:val="36"/>
        </w:rPr>
        <w:t xml:space="preserve"> </w:t>
      </w:r>
      <w:r>
        <w:rPr>
          <w:spacing w:val="-2"/>
        </w:rPr>
        <w:t>from</w:t>
      </w:r>
      <w:r>
        <w:rPr>
          <w:spacing w:val="46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post-treatment.   Active</w:t>
      </w:r>
      <w:r>
        <w:rPr/>
        <w:t xml:space="preserve"> </w:t>
      </w:r>
      <w:r>
        <w:rPr/>
        <w:t>treatment groups generally cluste</w:t>
      </w:r>
      <w:r>
        <w:rPr>
          <w:spacing w:val="-1"/>
        </w:rPr>
        <w:t>r above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placebo groups without</w:t>
      </w:r>
      <w:r>
        <w:rPr>
          <w:spacing w:val="9"/>
        </w:rPr>
        <w:t xml:space="preserve"> </w:t>
      </w:r>
      <w:r>
        <w:rPr>
          <w:spacing w:val="-1"/>
        </w:rPr>
        <w:t>clear</w:t>
      </w:r>
      <w:r>
        <w:rPr>
          <w:spacing w:val="8"/>
        </w:rPr>
        <w:t xml:space="preserve"> </w:t>
      </w:r>
      <w:r>
        <w:rPr>
          <w:spacing w:val="-1"/>
        </w:rPr>
        <w:t>separation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16"/>
        </w:rPr>
        <w:t xml:space="preserve"> </w:t>
      </w:r>
      <w:r>
        <w:rPr>
          <w:spacing w:val="-1"/>
        </w:rPr>
        <w:t>medications.**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firstLine="2907"/>
        <w:spacing w:line="4066" w:lineRule="exact"/>
        <w:rPr/>
      </w:pPr>
      <w:r>
        <w:rPr>
          <w:position w:val="-81"/>
        </w:rPr>
        <w:pict>
          <v:group id="_x0000_s150" style="mso-position-vertical-relative:line;mso-position-horizontal-relative:char;width:253.3pt;height:203.3pt;" filled="false" stroked="false" coordsize="5066,4066" coordorigin="0,0">
            <v:shape id="_x0000_s152" style="position:absolute;left:17;top:16;width:5035;height:4033;" filled="false" stroked="false" type="#_x0000_t75">
              <v:imagedata o:title="" r:id="rId145"/>
            </v:shape>
            <v:shape id="_x0000_s154" style="position:absolute;left:-20;top:-20;width:5106;height:4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050" w:type="dxa"/>
                      <w:tblInd w:w="27" w:type="dxa"/>
                      <w:tblLayout w:type="fixed"/>
                      <w:tblBorders>
                        <w:left w:val="single" w:color="000000" w:sz="6" w:space="0"/>
                        <w:bottom w:val="single" w:color="000000" w:sz="6" w:space="0"/>
                        <w:right w:val="single" w:color="000000" w:sz="6" w:space="0"/>
                        <w:top w:val="single" w:color="000000" w:sz="6" w:space="0"/>
                      </w:tblBorders>
                    </w:tblPr>
                    <w:tblGrid>
                      <w:gridCol w:w="5050"/>
                    </w:tblGrid>
                    <w:tr>
                      <w:trPr>
                        <w:trHeight w:val="4035" w:hRule="atLeast"/>
                      </w:trPr>
                      <w:tc>
                        <w:tcPr>
                          <w:tcW w:w="505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0" w:line="207" w:lineRule="auto"/>
        <w:rPr>
          <w:sz w:val="13"/>
          <w:szCs w:val="13"/>
        </w:rPr>
      </w:pPr>
      <w:r>
        <w:rPr>
          <w:sz w:val="13"/>
          <w:szCs w:val="13"/>
          <w:spacing w:val="4"/>
        </w:rPr>
        <w:t>**The symbol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4"/>
        </w:rPr>
        <w:t>in the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lower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left corner is the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active treatment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arm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of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Zhang,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Xu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(2014).</w:t>
      </w:r>
      <w:r>
        <w:rPr>
          <w:sz w:val="13"/>
          <w:szCs w:val="13"/>
          <w:spacing w:val="3"/>
        </w:rPr>
        <w:t xml:space="preserve">  </w:t>
      </w:r>
      <w:r>
        <w:rPr>
          <w:sz w:val="13"/>
          <w:szCs w:val="13"/>
          <w:spacing w:val="4"/>
        </w:rPr>
        <w:t>These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men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4"/>
        </w:rPr>
        <w:t>had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severe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4"/>
        </w:rPr>
        <w:t>ED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4"/>
        </w:rPr>
        <w:t>and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4"/>
        </w:rPr>
        <w:t>did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4"/>
        </w:rPr>
        <w:t>not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bene</w:t>
      </w:r>
      <w:r>
        <w:rPr>
          <w:sz w:val="13"/>
          <w:szCs w:val="13"/>
          <w:spacing w:val="3"/>
        </w:rPr>
        <w:t>fit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3"/>
        </w:rPr>
        <w:t>from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3"/>
        </w:rPr>
        <w:t>sildenafil</w:t>
      </w:r>
    </w:p>
    <w:p>
      <w:pPr>
        <w:pStyle w:val="BodyText"/>
        <w:ind w:left="12" w:right="65" w:hanging="8"/>
        <w:spacing w:before="89" w:line="345" w:lineRule="auto"/>
        <w:rPr>
          <w:sz w:val="13"/>
          <w:szCs w:val="13"/>
        </w:rPr>
      </w:pPr>
      <w:r>
        <w:rPr>
          <w:sz w:val="13"/>
          <w:szCs w:val="13"/>
          <w:spacing w:val="5"/>
        </w:rPr>
        <w:t>treatment for one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5"/>
        </w:rPr>
        <w:t>month,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5"/>
        </w:rPr>
        <w:t>il</w:t>
      </w:r>
      <w:r>
        <w:rPr>
          <w:sz w:val="13"/>
          <w:szCs w:val="13"/>
          <w:spacing w:val="4"/>
        </w:rPr>
        <w:t>lustrating the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4"/>
        </w:rPr>
        <w:t>importance of appropriate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4"/>
        </w:rPr>
        <w:t>patient selection to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4"/>
        </w:rPr>
        <w:t>maximize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8"/>
          <w:w w:val="101"/>
        </w:rPr>
        <w:t xml:space="preserve"> </w:t>
      </w:r>
      <w:r>
        <w:rPr>
          <w:sz w:val="13"/>
          <w:szCs w:val="13"/>
          <w:spacing w:val="4"/>
        </w:rPr>
        <w:t>possibility</w:t>
      </w:r>
      <w:r>
        <w:rPr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4"/>
        </w:rPr>
        <w:t>of successful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treatment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4"/>
        </w:rPr>
        <w:t>with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4"/>
        </w:rPr>
        <w:t>the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4"/>
        </w:rPr>
        <w:t>PDE5i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3"/>
        </w:rPr>
        <w:t>medications.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5" w:right="61" w:firstLine="5"/>
        <w:spacing w:before="55" w:line="308" w:lineRule="auto"/>
        <w:jc w:val="both"/>
        <w:rPr/>
      </w:pPr>
      <w:r>
        <w:rPr>
          <w:spacing w:val="-1"/>
        </w:rPr>
        <w:t>Similar</w:t>
      </w:r>
      <w:r>
        <w:rPr>
          <w:spacing w:val="31"/>
        </w:rPr>
        <w:t xml:space="preserve"> </w:t>
      </w:r>
      <w:r>
        <w:rPr>
          <w:spacing w:val="-1"/>
        </w:rPr>
        <w:t>patterns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evident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other</w:t>
      </w:r>
      <w:r>
        <w:rPr>
          <w:spacing w:val="32"/>
        </w:rPr>
        <w:t xml:space="preserve"> </w:t>
      </w:r>
      <w:r>
        <w:rPr>
          <w:spacing w:val="-1"/>
        </w:rPr>
        <w:t>measures.</w:t>
      </w:r>
      <w:r>
        <w:rPr>
          <w:spacing w:val="24"/>
        </w:rPr>
        <w:t xml:space="preserve">  </w:t>
      </w:r>
      <w:r>
        <w:rPr>
          <w:spacing w:val="-1"/>
        </w:rPr>
        <w:t>Dat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from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Erectile</w:t>
      </w:r>
      <w:r>
        <w:rPr>
          <w:spacing w:val="34"/>
        </w:rPr>
        <w:t xml:space="preserve"> </w:t>
      </w:r>
      <w:r>
        <w:rPr>
          <w:spacing w:val="-2"/>
        </w:rPr>
        <w:t>Dysfunction</w:t>
      </w:r>
      <w:r>
        <w:rPr>
          <w:spacing w:val="26"/>
        </w:rPr>
        <w:t xml:space="preserve"> </w:t>
      </w:r>
      <w:r>
        <w:rPr>
          <w:spacing w:val="-2"/>
        </w:rPr>
        <w:t>Inventory</w:t>
      </w:r>
      <w:r>
        <w:rPr>
          <w:spacing w:val="24"/>
        </w:rPr>
        <w:t xml:space="preserve"> </w:t>
      </w:r>
      <w:r>
        <w:rPr>
          <w:spacing w:val="-2"/>
        </w:rPr>
        <w:t>of Treatment</w:t>
      </w:r>
      <w:r>
        <w:rPr>
          <w:spacing w:val="28"/>
        </w:rPr>
        <w:t xml:space="preserve"> </w:t>
      </w:r>
      <w:r>
        <w:rPr>
          <w:spacing w:val="-2"/>
        </w:rPr>
        <w:t>Satis-</w:t>
      </w:r>
      <w:r>
        <w:rPr/>
        <w:t xml:space="preserve"> </w:t>
      </w:r>
      <w:r>
        <w:rPr>
          <w:spacing w:val="-2"/>
        </w:rPr>
        <w:t>faction</w:t>
      </w:r>
      <w:r>
        <w:rPr>
          <w:spacing w:val="31"/>
        </w:rPr>
        <w:t xml:space="preserve"> </w:t>
      </w:r>
      <w:r>
        <w:rPr>
          <w:spacing w:val="-2"/>
        </w:rPr>
        <w:t>(EDITS)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27"/>
          <w:w w:val="101"/>
        </w:rPr>
        <w:t xml:space="preserve"> </w:t>
      </w:r>
      <w:r>
        <w:rPr>
          <w:spacing w:val="-2"/>
        </w:rPr>
        <w:t>below;</w:t>
      </w:r>
      <w:r>
        <w:rPr>
          <w:spacing w:val="27"/>
        </w:rPr>
        <w:t xml:space="preserve"> </w:t>
      </w:r>
      <w:r>
        <w:rPr>
          <w:spacing w:val="-2"/>
        </w:rPr>
        <w:t>mean</w:t>
      </w:r>
      <w:r>
        <w:rPr>
          <w:spacing w:val="19"/>
        </w:rPr>
        <w:t xml:space="preserve"> </w:t>
      </w:r>
      <w:r>
        <w:rPr>
          <w:spacing w:val="-2"/>
        </w:rPr>
        <w:t>satisfaction</w:t>
      </w:r>
      <w:r>
        <w:rPr>
          <w:spacing w:val="20"/>
        </w:rPr>
        <w:t xml:space="preserve"> </w:t>
      </w:r>
      <w:r>
        <w:rPr>
          <w:spacing w:val="-2"/>
        </w:rPr>
        <w:t>scores</w:t>
      </w:r>
      <w:r>
        <w:rPr>
          <w:spacing w:val="26"/>
        </w:rPr>
        <w:t xml:space="preserve"> </w:t>
      </w:r>
      <w:r>
        <w:rPr>
          <w:spacing w:val="-2"/>
        </w:rPr>
        <w:t>(possible</w:t>
      </w:r>
      <w:r>
        <w:rPr>
          <w:spacing w:val="28"/>
        </w:rPr>
        <w:t xml:space="preserve"> </w:t>
      </w:r>
      <w:r>
        <w:rPr>
          <w:spacing w:val="-2"/>
        </w:rPr>
        <w:t>range</w:t>
      </w:r>
      <w:r>
        <w:rPr>
          <w:spacing w:val="23"/>
          <w:w w:val="101"/>
        </w:rPr>
        <w:t xml:space="preserve"> </w:t>
      </w:r>
      <w:r>
        <w:rPr>
          <w:spacing w:val="-2"/>
        </w:rPr>
        <w:t>0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100)</w:t>
      </w:r>
      <w:r>
        <w:rPr>
          <w:spacing w:val="17"/>
          <w:w w:val="101"/>
        </w:rPr>
        <w:t xml:space="preserve"> </w:t>
      </w:r>
      <w:r>
        <w:rPr>
          <w:spacing w:val="-2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similar</w:t>
      </w:r>
      <w:r>
        <w:rPr>
          <w:spacing w:val="19"/>
          <w:w w:val="101"/>
        </w:rPr>
        <w:t xml:space="preserve"> </w:t>
      </w:r>
      <w:r>
        <w:rPr>
          <w:spacing w:val="-2"/>
        </w:rPr>
        <w:t>across</w:t>
      </w:r>
      <w:r>
        <w:rPr>
          <w:spacing w:val="19"/>
          <w:w w:val="101"/>
        </w:rPr>
        <w:t xml:space="preserve"> </w:t>
      </w:r>
      <w:r>
        <w:rPr>
          <w:spacing w:val="-2"/>
        </w:rPr>
        <w:t>active</w:t>
      </w:r>
      <w:r>
        <w:rPr>
          <w:spacing w:val="30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1"/>
        </w:rPr>
        <w:t>(</w:t>
      </w:r>
      <w:r>
        <w:rPr/>
        <w:t>limited</w:t>
      </w:r>
      <w:r>
        <w:rPr>
          <w:spacing w:val="1"/>
        </w:rPr>
        <w:t xml:space="preserve"> </w:t>
      </w:r>
      <w:r>
        <w:rPr/>
        <w:t>data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tadalafil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vardenafil</w:t>
      </w:r>
      <w:r>
        <w:rPr>
          <w:spacing w:val="1"/>
        </w:rPr>
        <w:t>).</w:t>
      </w:r>
    </w:p>
    <w:p>
      <w:pPr>
        <w:spacing w:line="86" w:lineRule="exact"/>
        <w:rPr/>
      </w:pPr>
      <w:r/>
    </w:p>
    <w:tbl>
      <w:tblPr>
        <w:tblStyle w:val="TableNormal"/>
        <w:tblW w:w="7918" w:type="dxa"/>
        <w:tblInd w:w="132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89"/>
        <w:gridCol w:w="1665"/>
        <w:gridCol w:w="1543"/>
        <w:gridCol w:w="1449"/>
        <w:gridCol w:w="1572"/>
      </w:tblGrid>
      <w:tr>
        <w:trPr>
          <w:trHeight w:val="384" w:hRule="atLeast"/>
        </w:trPr>
        <w:tc>
          <w:tcPr>
            <w:tcW w:w="7918" w:type="dxa"/>
            <w:vAlign w:val="top"/>
            <w:gridSpan w:val="5"/>
          </w:tcPr>
          <w:p>
            <w:pPr>
              <w:pStyle w:val="TableText"/>
              <w:ind w:left="1225"/>
              <w:spacing w:before="15" w:line="195" w:lineRule="auto"/>
              <w:rPr/>
            </w:pPr>
            <w:r>
              <w:rPr>
                <w:b/>
                <w:bCs/>
                <w:spacing w:val="-1"/>
              </w:rPr>
              <w:t>General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Population:  Post-Treat</w:t>
            </w:r>
            <w:r>
              <w:rPr>
                <w:b/>
                <w:bCs/>
                <w:spacing w:val="-2"/>
              </w:rPr>
              <w:t>ment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EDITS Scores</w:t>
            </w:r>
          </w:p>
        </w:tc>
      </w:tr>
      <w:tr>
        <w:trPr>
          <w:trHeight w:val="425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370"/>
              <w:spacing w:before="14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58"/>
              <w:spacing w:before="126" w:line="194" w:lineRule="auto"/>
              <w:rPr/>
            </w:pPr>
            <w:r>
              <w:rPr>
                <w:b/>
                <w:bCs/>
                <w:spacing w:val="-3"/>
              </w:rPr>
              <w:t># study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311"/>
              <w:spacing w:before="126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244"/>
              <w:spacing w:before="12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6"/>
              <w:spacing w:before="131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384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125"/>
              <w:spacing w:before="110" w:line="193" w:lineRule="auto"/>
              <w:rPr/>
            </w:pPr>
            <w:r>
              <w:rPr>
                <w:spacing w:val="-3"/>
              </w:rPr>
              <w:t>Placebo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331"/>
              <w:spacing w:before="111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907"/>
              <w:spacing w:before="111" w:line="230" w:lineRule="auto"/>
              <w:rPr/>
            </w:pPr>
            <w:r>
              <w:rPr>
                <w:spacing w:val="-3"/>
              </w:rPr>
              <w:t>34.08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15"/>
              <w:spacing w:before="111" w:line="230" w:lineRule="auto"/>
              <w:rPr/>
            </w:pPr>
            <w:r>
              <w:rPr>
                <w:spacing w:val="-3"/>
              </w:rPr>
              <w:t>66.00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929"/>
              <w:spacing w:before="111" w:line="233" w:lineRule="auto"/>
              <w:rPr/>
            </w:pPr>
            <w:r>
              <w:rPr>
                <w:spacing w:val="-2"/>
              </w:rPr>
              <w:t>47.27</w:t>
            </w:r>
          </w:p>
        </w:tc>
      </w:tr>
      <w:tr>
        <w:trPr>
          <w:trHeight w:val="384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119"/>
              <w:spacing w:before="17" w:line="192" w:lineRule="auto"/>
              <w:rPr/>
            </w:pPr>
            <w:r>
              <w:rPr>
                <w:spacing w:val="-2"/>
              </w:rPr>
              <w:t>Sildenafil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320"/>
              <w:spacing w:before="115" w:line="233" w:lineRule="auto"/>
              <w:rPr/>
            </w:pPr>
            <w:r>
              <w:rPr>
                <w:spacing w:val="-4"/>
              </w:rPr>
              <w:t>21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907"/>
              <w:spacing w:before="115" w:line="230" w:lineRule="auto"/>
              <w:rPr/>
            </w:pPr>
            <w:r>
              <w:rPr>
                <w:spacing w:val="-3"/>
              </w:rPr>
              <w:t>30.70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13"/>
              <w:spacing w:before="115" w:line="230" w:lineRule="auto"/>
              <w:rPr/>
            </w:pPr>
            <w:r>
              <w:rPr>
                <w:spacing w:val="-2"/>
              </w:rPr>
              <w:t>96.00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936"/>
              <w:spacing w:before="115" w:line="230" w:lineRule="auto"/>
              <w:rPr/>
            </w:pPr>
            <w:r>
              <w:rPr>
                <w:spacing w:val="-3"/>
              </w:rPr>
              <w:t>71.40</w:t>
            </w:r>
          </w:p>
        </w:tc>
      </w:tr>
      <w:tr>
        <w:trPr>
          <w:trHeight w:val="384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107"/>
              <w:spacing w:before="21" w:line="192" w:lineRule="auto"/>
              <w:rPr/>
            </w:pPr>
            <w:r>
              <w:rPr/>
              <w:t>Tadalafil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435"/>
              <w:spacing w:before="119" w:line="230" w:lineRule="auto"/>
              <w:rPr/>
            </w:pPr>
            <w:r>
              <w:rPr/>
              <w:t>5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899"/>
              <w:spacing w:before="119" w:line="230" w:lineRule="auto"/>
              <w:rPr/>
            </w:pPr>
            <w:r>
              <w:rPr>
                <w:spacing w:val="-2"/>
              </w:rPr>
              <w:t>41.00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14"/>
              <w:spacing w:before="119" w:line="230" w:lineRule="auto"/>
              <w:rPr/>
            </w:pPr>
            <w:r>
              <w:rPr>
                <w:spacing w:val="-2"/>
              </w:rPr>
              <w:t>84.00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934"/>
              <w:spacing w:before="119" w:line="230" w:lineRule="auto"/>
              <w:rPr/>
            </w:pPr>
            <w:r>
              <w:rPr>
                <w:spacing w:val="-3"/>
              </w:rPr>
              <w:t>69.36</w:t>
            </w:r>
          </w:p>
        </w:tc>
      </w:tr>
      <w:tr>
        <w:trPr>
          <w:trHeight w:val="383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110"/>
              <w:spacing w:before="22" w:line="192" w:lineRule="auto"/>
              <w:rPr/>
            </w:pPr>
            <w:r>
              <w:rPr>
                <w:spacing w:val="-1"/>
              </w:rPr>
              <w:t>Vardenafil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434"/>
              <w:spacing w:before="114" w:line="230" w:lineRule="auto"/>
              <w:rPr/>
            </w:pPr>
            <w:r>
              <w:rPr/>
              <w:t>3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907"/>
              <w:spacing w:before="114" w:line="230" w:lineRule="auto"/>
              <w:rPr/>
            </w:pPr>
            <w:r>
              <w:rPr>
                <w:spacing w:val="-3"/>
              </w:rPr>
              <w:t>37.50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17"/>
              <w:spacing w:before="114" w:line="230" w:lineRule="auto"/>
              <w:rPr/>
            </w:pPr>
            <w:r>
              <w:rPr>
                <w:spacing w:val="-3"/>
              </w:rPr>
              <w:t>74.07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938"/>
              <w:spacing w:before="114" w:line="230" w:lineRule="auto"/>
              <w:rPr/>
            </w:pPr>
            <w:r>
              <w:rPr>
                <w:spacing w:val="-4"/>
              </w:rPr>
              <w:t>59.06</w:t>
            </w:r>
          </w:p>
        </w:tc>
      </w:tr>
    </w:tbl>
    <w:p>
      <w:pPr>
        <w:spacing w:line="115" w:lineRule="exact"/>
        <w:rPr>
          <w:rFonts w:ascii="Arial"/>
          <w:sz w:val="9"/>
        </w:rPr>
      </w:pPr>
      <w:r/>
    </w:p>
    <w:p>
      <w:pPr>
        <w:spacing w:line="115" w:lineRule="exact"/>
        <w:sectPr>
          <w:footerReference w:type="default" r:id="rId143"/>
          <w:pgSz w:w="12240" w:h="15840"/>
          <w:pgMar w:top="683" w:right="720" w:bottom="856" w:left="777" w:header="0" w:footer="399" w:gutter="0"/>
        </w:sectPr>
        <w:rPr>
          <w:rFonts w:ascii="Arial" w:hAnsi="Arial" w:eastAsia="Arial" w:cs="Arial"/>
          <w:sz w:val="9"/>
          <w:szCs w:val="9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70208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6" style="position:absolute;margin-left:405pt;margin-top:36pt;mso-position-vertical-relative:page;mso-position-horizontal-relative:page;width:171pt;height:45pt;z-index:251869184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6" w:right="219" w:hanging="9"/>
        <w:spacing w:before="54" w:line="309" w:lineRule="auto"/>
        <w:rPr/>
      </w:pPr>
      <w:r>
        <w:rPr>
          <w:spacing w:val="-1"/>
        </w:rPr>
        <w:t>The same</w:t>
      </w:r>
      <w:r>
        <w:rPr>
          <w:spacing w:val="16"/>
        </w:rPr>
        <w:t xml:space="preserve"> </w:t>
      </w:r>
      <w:r>
        <w:rPr>
          <w:spacing w:val="-1"/>
        </w:rPr>
        <w:t>pattern is evident for the Sexua</w:t>
      </w:r>
      <w:r>
        <w:rPr>
          <w:spacing w:val="-2"/>
        </w:rPr>
        <w:t>l</w:t>
      </w:r>
      <w:r>
        <w:rPr>
          <w:spacing w:val="18"/>
        </w:rPr>
        <w:t xml:space="preserve"> </w:t>
      </w:r>
      <w:r>
        <w:rPr>
          <w:spacing w:val="-2"/>
        </w:rPr>
        <w:t>Encounter</w:t>
      </w:r>
      <w:r>
        <w:rPr>
          <w:spacing w:val="16"/>
        </w:rPr>
        <w:t xml:space="preserve"> </w:t>
      </w:r>
      <w:r>
        <w:rPr>
          <w:spacing w:val="-2"/>
        </w:rPr>
        <w:t>Profile</w:t>
      </w:r>
      <w:r>
        <w:rPr>
          <w:spacing w:val="15"/>
          <w:w w:val="101"/>
        </w:rPr>
        <w:t xml:space="preserve"> </w:t>
      </w:r>
      <w:r>
        <w:rPr>
          <w:spacing w:val="-2"/>
        </w:rPr>
        <w:t>(SEP)</w:t>
      </w:r>
      <w:r>
        <w:rPr>
          <w:spacing w:val="8"/>
        </w:rPr>
        <w:t xml:space="preserve"> </w:t>
      </w:r>
      <w:r>
        <w:rPr>
          <w:spacing w:val="-2"/>
        </w:rPr>
        <w:t>question</w:t>
      </w:r>
      <w:r>
        <w:rPr>
          <w:spacing w:val="12"/>
        </w:rPr>
        <w:t xml:space="preserve"> </w:t>
      </w:r>
      <w:r>
        <w:rPr>
          <w:spacing w:val="-2"/>
        </w:rPr>
        <w:t>2</w:t>
      </w:r>
      <w:r>
        <w:rPr>
          <w:spacing w:val="21"/>
          <w:w w:val="101"/>
        </w:rPr>
        <w:t xml:space="preserve"> </w:t>
      </w:r>
      <w:r>
        <w:rPr>
          <w:spacing w:val="-2"/>
        </w:rPr>
        <w:t>(“Were</w:t>
      </w:r>
      <w:r>
        <w:rPr>
          <w:spacing w:val="5"/>
        </w:rPr>
        <w:t xml:space="preserve"> </w:t>
      </w:r>
      <w:r>
        <w:rPr>
          <w:spacing w:val="-2"/>
        </w:rPr>
        <w:t>you</w:t>
      </w:r>
      <w:r>
        <w:rPr>
          <w:spacing w:val="7"/>
        </w:rPr>
        <w:t xml:space="preserve"> </w:t>
      </w:r>
      <w:r>
        <w:rPr>
          <w:spacing w:val="-2"/>
        </w:rPr>
        <w:t>able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insert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14"/>
        </w:rPr>
        <w:t xml:space="preserve"> </w:t>
      </w:r>
      <w:r>
        <w:rPr>
          <w:spacing w:val="-2"/>
        </w:rPr>
        <w:t>penis</w:t>
      </w:r>
      <w:r>
        <w:rPr/>
        <w:t xml:space="preserve">  </w:t>
      </w:r>
      <w:r>
        <w:rPr>
          <w:spacing w:val="-1"/>
        </w:rPr>
        <w:t>into your</w:t>
      </w:r>
      <w:r>
        <w:rPr>
          <w:spacing w:val="15"/>
        </w:rPr>
        <w:t xml:space="preserve"> </w:t>
      </w:r>
      <w:r>
        <w:rPr>
          <w:spacing w:val="-1"/>
        </w:rPr>
        <w:t>partner’s vagina?”) and question 3</w:t>
      </w:r>
      <w:r>
        <w:rPr>
          <w:spacing w:val="17"/>
        </w:rPr>
        <w:t xml:space="preserve"> </w:t>
      </w:r>
      <w:r>
        <w:rPr>
          <w:spacing w:val="-1"/>
        </w:rPr>
        <w:t>(“Did your</w:t>
      </w:r>
      <w:r>
        <w:rPr>
          <w:spacing w:val="8"/>
        </w:rPr>
        <w:t xml:space="preserve"> </w:t>
      </w:r>
      <w:r>
        <w:rPr>
          <w:spacing w:val="-1"/>
        </w:rPr>
        <w:t>erection</w:t>
      </w:r>
      <w:r>
        <w:rPr>
          <w:spacing w:val="14"/>
        </w:rPr>
        <w:t xml:space="preserve"> </w:t>
      </w:r>
      <w:r>
        <w:rPr>
          <w:spacing w:val="-1"/>
        </w:rPr>
        <w:t>last</w:t>
      </w:r>
      <w:r>
        <w:rPr>
          <w:spacing w:val="16"/>
          <w:w w:val="101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</w:t>
      </w:r>
      <w:r>
        <w:rPr>
          <w:spacing w:val="9"/>
        </w:rPr>
        <w:t xml:space="preserve"> </w:t>
      </w:r>
      <w:r>
        <w:rPr>
          <w:spacing w:val="-2"/>
        </w:rPr>
        <w:t>enough for</w:t>
      </w:r>
      <w:r>
        <w:rPr>
          <w:spacing w:val="3"/>
        </w:rPr>
        <w:t xml:space="preserve"> </w:t>
      </w:r>
      <w:r>
        <w:rPr>
          <w:spacing w:val="-2"/>
        </w:rPr>
        <w:t>you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16"/>
          <w:w w:val="101"/>
        </w:rPr>
        <w:t xml:space="preserve"> </w:t>
      </w:r>
      <w:r>
        <w:rPr>
          <w:spacing w:val="-2"/>
        </w:rPr>
        <w:t>have</w:t>
      </w:r>
      <w:r>
        <w:rPr>
          <w:spacing w:val="9"/>
        </w:rPr>
        <w:t xml:space="preserve"> </w:t>
      </w:r>
      <w:r>
        <w:rPr>
          <w:spacing w:val="-2"/>
        </w:rPr>
        <w:t>successful</w:t>
      </w:r>
      <w:r>
        <w:rPr>
          <w:spacing w:val="16"/>
        </w:rPr>
        <w:t xml:space="preserve"> </w:t>
      </w:r>
      <w:r>
        <w:rPr>
          <w:spacing w:val="-2"/>
        </w:rPr>
        <w:t>inter-</w:t>
      </w:r>
      <w:r>
        <w:rPr/>
        <w:t xml:space="preserve">   </w:t>
      </w:r>
      <w:r>
        <w:rPr>
          <w:spacing w:val="-1"/>
        </w:rPr>
        <w:t>course?”).</w:t>
      </w:r>
      <w:r>
        <w:rPr>
          <w:spacing w:val="7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percentages of men who</w:t>
      </w:r>
      <w:r>
        <w:rPr>
          <w:spacing w:val="16"/>
        </w:rPr>
        <w:t xml:space="preserve"> </w:t>
      </w:r>
      <w:r>
        <w:rPr>
          <w:spacing w:val="-1"/>
        </w:rPr>
        <w:t>respond “yes” are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relatively similar across active</w:t>
      </w:r>
      <w:r>
        <w:rPr>
          <w:spacing w:val="16"/>
        </w:rPr>
        <w:t xml:space="preserve"> </w:t>
      </w:r>
      <w:r>
        <w:rPr>
          <w:spacing w:val="-1"/>
        </w:rPr>
        <w:t>medications</w:t>
      </w:r>
      <w:r>
        <w:rPr>
          <w:spacing w:val="15"/>
        </w:rPr>
        <w:t xml:space="preserve"> </w:t>
      </w:r>
      <w:r>
        <w:rPr>
          <w:spacing w:val="-1"/>
        </w:rPr>
        <w:t>(limited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1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avanafil</w:t>
      </w:r>
      <w:r>
        <w:rPr>
          <w:spacing w:val="1"/>
        </w:rPr>
        <w:t>).</w:t>
      </w:r>
    </w:p>
    <w:p>
      <w:pPr>
        <w:spacing w:before="95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22"/>
        <w:gridCol w:w="2916"/>
        <w:gridCol w:w="1749"/>
        <w:gridCol w:w="1322"/>
        <w:gridCol w:w="1463"/>
        <w:gridCol w:w="1508"/>
      </w:tblGrid>
      <w:tr>
        <w:trPr>
          <w:trHeight w:val="526" w:hRule="atLeast"/>
        </w:trPr>
        <w:tc>
          <w:tcPr>
            <w:tcW w:w="10780" w:type="dxa"/>
            <w:vAlign w:val="top"/>
            <w:gridSpan w:val="6"/>
          </w:tcPr>
          <w:p>
            <w:pPr>
              <w:pStyle w:val="TableText"/>
              <w:ind w:left="2230"/>
              <w:spacing w:before="13" w:line="194" w:lineRule="auto"/>
              <w:rPr/>
            </w:pPr>
            <w:r>
              <w:rPr>
                <w:b/>
                <w:bCs/>
                <w:spacing w:val="-1"/>
              </w:rPr>
              <w:t>General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Population:  Post-Treatment SEP Quest</w:t>
            </w:r>
            <w:r>
              <w:rPr>
                <w:b/>
                <w:bCs/>
                <w:spacing w:val="-2"/>
              </w:rPr>
              <w:t>ions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2 and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2"/>
              </w:rPr>
              <w:t>3</w:t>
            </w:r>
          </w:p>
          <w:p>
            <w:pPr>
              <w:pStyle w:val="TableText"/>
              <w:ind w:left="4156"/>
              <w:spacing w:before="15" w:line="195" w:lineRule="auto"/>
              <w:rPr/>
            </w:pPr>
            <w:r>
              <w:rPr>
                <w:b/>
                <w:bCs/>
                <w:spacing w:val="-2"/>
              </w:rPr>
              <w:t>Percent “yes”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2"/>
              </w:rPr>
              <w:t>responses</w:t>
            </w:r>
          </w:p>
        </w:tc>
      </w:tr>
      <w:tr>
        <w:trPr>
          <w:trHeight w:val="534" w:hRule="atLeast"/>
        </w:trPr>
        <w:tc>
          <w:tcPr>
            <w:tcW w:w="1822" w:type="dxa"/>
            <w:vAlign w:val="top"/>
          </w:tcPr>
          <w:p>
            <w:pPr>
              <w:pStyle w:val="TableText"/>
              <w:ind w:left="110"/>
              <w:spacing w:before="13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6"/>
              <w:spacing w:before="13" w:line="187" w:lineRule="auto"/>
              <w:rPr/>
            </w:pPr>
            <w:r>
              <w:rPr>
                <w:b/>
                <w:bCs/>
                <w:spacing w:val="-3"/>
              </w:rPr>
              <w:t>Measure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18"/>
              <w:spacing w:before="8" w:line="194" w:lineRule="auto"/>
              <w:rPr/>
            </w:pPr>
            <w:r>
              <w:rPr>
                <w:b/>
                <w:bCs/>
                <w:spacing w:val="-3"/>
              </w:rPr>
              <w:t># study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125"/>
              <w:spacing w:before="7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128"/>
              <w:spacing w:before="8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32"/>
              <w:spacing w:before="13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0" w:hRule="atLeast"/>
        </w:trPr>
        <w:tc>
          <w:tcPr>
            <w:tcW w:w="1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9" w:line="194" w:lineRule="auto"/>
              <w:rPr/>
            </w:pPr>
            <w:r>
              <w:rPr>
                <w:b/>
                <w:bCs/>
                <w:spacing w:val="-3"/>
              </w:rPr>
              <w:t>Placebo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1" w:line="194" w:lineRule="auto"/>
              <w:rPr/>
            </w:pPr>
            <w:r>
              <w:rPr>
                <w:spacing w:val="-1"/>
              </w:rPr>
              <w:t>SEP_Q2_post-treatment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01"/>
              <w:spacing w:before="11" w:line="230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2"/>
              <w:spacing w:before="11" w:line="230" w:lineRule="auto"/>
              <w:rPr/>
            </w:pPr>
            <w:r>
              <w:rPr>
                <w:spacing w:val="-3"/>
              </w:rPr>
              <w:t>24.00%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6"/>
              <w:spacing w:before="11" w:line="230" w:lineRule="auto"/>
              <w:rPr/>
            </w:pPr>
            <w:r>
              <w:rPr>
                <w:spacing w:val="-2"/>
              </w:rPr>
              <w:t>82.30%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81"/>
              <w:spacing w:before="11" w:line="230" w:lineRule="auto"/>
              <w:rPr/>
            </w:pPr>
            <w:r>
              <w:rPr>
                <w:spacing w:val="-3"/>
              </w:rPr>
              <w:t>52.94%</w:t>
            </w:r>
          </w:p>
        </w:tc>
      </w:tr>
      <w:tr>
        <w:trPr>
          <w:trHeight w:val="234" w:hRule="atLeast"/>
        </w:trPr>
        <w:tc>
          <w:tcPr>
            <w:tcW w:w="1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1" w:line="194" w:lineRule="auto"/>
              <w:rPr/>
            </w:pPr>
            <w:r>
              <w:rPr>
                <w:spacing w:val="-1"/>
              </w:rPr>
              <w:t>SEP_Q3_post-treatment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10"/>
              <w:spacing w:before="12" w:line="230" w:lineRule="auto"/>
              <w:rPr/>
            </w:pPr>
            <w:r>
              <w:rPr>
                <w:spacing w:val="-4"/>
              </w:rPr>
              <w:t>51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2"/>
              <w:spacing w:before="12" w:line="230" w:lineRule="auto"/>
              <w:rPr/>
            </w:pPr>
            <w:r>
              <w:rPr>
                <w:spacing w:val="-3"/>
              </w:rPr>
              <w:t>20.00%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7"/>
              <w:spacing w:before="12" w:line="230" w:lineRule="auto"/>
              <w:rPr/>
            </w:pPr>
            <w:r>
              <w:rPr>
                <w:spacing w:val="-2"/>
              </w:rPr>
              <w:t>61.50%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9"/>
              <w:spacing w:before="12" w:line="230" w:lineRule="auto"/>
              <w:rPr/>
            </w:pPr>
            <w:r>
              <w:rPr>
                <w:spacing w:val="-3"/>
              </w:rPr>
              <w:t>34.62%</w:t>
            </w:r>
          </w:p>
        </w:tc>
      </w:tr>
      <w:tr>
        <w:trPr>
          <w:trHeight w:val="225" w:hRule="atLeast"/>
        </w:trPr>
        <w:tc>
          <w:tcPr>
            <w:tcW w:w="1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5" w:line="192" w:lineRule="auto"/>
              <w:rPr/>
            </w:pPr>
            <w:r>
              <w:rPr>
                <w:b/>
                <w:bCs/>
                <w:spacing w:val="-1"/>
              </w:rPr>
              <w:t>Sildenafil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5" w:line="194" w:lineRule="auto"/>
              <w:rPr/>
            </w:pPr>
            <w:r>
              <w:rPr>
                <w:spacing w:val="-1"/>
              </w:rPr>
              <w:t>SEP_Q2_post-treatment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19"/>
              <w:spacing w:before="15" w:line="219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600"/>
              <w:spacing w:before="15" w:line="219" w:lineRule="auto"/>
              <w:rPr/>
            </w:pPr>
            <w:r>
              <w:rPr>
                <w:spacing w:val="-2"/>
              </w:rPr>
              <w:t>4.00%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5"/>
              <w:spacing w:before="15" w:line="219" w:lineRule="auto"/>
              <w:rPr/>
            </w:pPr>
            <w:r>
              <w:rPr>
                <w:spacing w:val="-2"/>
              </w:rPr>
              <w:t>96.96%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8"/>
              <w:spacing w:before="15" w:line="219" w:lineRule="auto"/>
              <w:rPr/>
            </w:pPr>
            <w:r>
              <w:rPr>
                <w:spacing w:val="-2"/>
              </w:rPr>
              <w:t>71.40%</w:t>
            </w:r>
          </w:p>
        </w:tc>
      </w:tr>
      <w:tr>
        <w:trPr>
          <w:trHeight w:val="242" w:hRule="atLeast"/>
        </w:trPr>
        <w:tc>
          <w:tcPr>
            <w:tcW w:w="1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5" w:line="194" w:lineRule="auto"/>
              <w:rPr/>
            </w:pPr>
            <w:r>
              <w:rPr>
                <w:spacing w:val="-1"/>
              </w:rPr>
              <w:t>SEP_Q3_post-treatment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08"/>
              <w:spacing w:before="15" w:line="233" w:lineRule="auto"/>
              <w:rPr/>
            </w:pPr>
            <w:r>
              <w:rPr>
                <w:spacing w:val="-4"/>
              </w:rPr>
              <w:t>21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600"/>
              <w:spacing w:before="15" w:line="230" w:lineRule="auto"/>
              <w:rPr/>
            </w:pPr>
            <w:r>
              <w:rPr>
                <w:spacing w:val="-2"/>
              </w:rPr>
              <w:t>4.10%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6"/>
              <w:spacing w:before="15" w:line="230" w:lineRule="auto"/>
              <w:rPr/>
            </w:pPr>
            <w:r>
              <w:rPr>
                <w:spacing w:val="-2"/>
              </w:rPr>
              <w:t>86.60%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8"/>
              <w:spacing w:before="15" w:line="230" w:lineRule="auto"/>
              <w:rPr/>
            </w:pPr>
            <w:r>
              <w:rPr>
                <w:spacing w:val="-2"/>
              </w:rPr>
              <w:t>70.49%</w:t>
            </w:r>
          </w:p>
        </w:tc>
      </w:tr>
      <w:tr>
        <w:trPr>
          <w:trHeight w:val="225" w:hRule="atLeast"/>
        </w:trPr>
        <w:tc>
          <w:tcPr>
            <w:tcW w:w="1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17" w:line="192" w:lineRule="auto"/>
              <w:rPr/>
            </w:pPr>
            <w:r>
              <w:rPr>
                <w:b/>
                <w:bCs/>
                <w:spacing w:val="-1"/>
              </w:rPr>
              <w:t>Tadalafil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7" w:line="194" w:lineRule="auto"/>
              <w:rPr/>
            </w:pPr>
            <w:r>
              <w:rPr>
                <w:spacing w:val="-1"/>
              </w:rPr>
              <w:t>SEP_Q2_post-treatment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10"/>
              <w:spacing w:before="17" w:line="217" w:lineRule="auto"/>
              <w:rPr/>
            </w:pPr>
            <w:r>
              <w:rPr>
                <w:spacing w:val="-4"/>
              </w:rPr>
              <w:t>50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4"/>
              <w:spacing w:before="17" w:line="217" w:lineRule="auto"/>
              <w:rPr/>
            </w:pPr>
            <w:r>
              <w:rPr>
                <w:spacing w:val="-3"/>
              </w:rPr>
              <w:t>56.00%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5"/>
              <w:spacing w:before="17" w:line="217" w:lineRule="auto"/>
              <w:rPr/>
            </w:pPr>
            <w:r>
              <w:rPr>
                <w:spacing w:val="-2"/>
              </w:rPr>
              <w:t>96.52%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8"/>
              <w:spacing w:before="17" w:line="217" w:lineRule="auto"/>
              <w:rPr/>
            </w:pPr>
            <w:r>
              <w:rPr>
                <w:spacing w:val="-2"/>
              </w:rPr>
              <w:t>78.00%</w:t>
            </w:r>
          </w:p>
        </w:tc>
      </w:tr>
      <w:tr>
        <w:trPr>
          <w:trHeight w:val="242" w:hRule="atLeast"/>
        </w:trPr>
        <w:tc>
          <w:tcPr>
            <w:tcW w:w="1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19" w:line="194" w:lineRule="auto"/>
              <w:rPr/>
            </w:pPr>
            <w:r>
              <w:rPr>
                <w:spacing w:val="-1"/>
              </w:rPr>
              <w:t>SEP_Q3_post-treatment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10"/>
              <w:spacing w:before="19" w:line="230" w:lineRule="auto"/>
              <w:rPr/>
            </w:pPr>
            <w:r>
              <w:rPr>
                <w:spacing w:val="-4"/>
              </w:rPr>
              <w:t>59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3"/>
              <w:spacing w:before="19" w:line="230" w:lineRule="auto"/>
              <w:rPr/>
            </w:pPr>
            <w:r>
              <w:rPr>
                <w:spacing w:val="-3"/>
              </w:rPr>
              <w:t>37.00%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6"/>
              <w:spacing w:before="19" w:line="230" w:lineRule="auto"/>
              <w:rPr/>
            </w:pPr>
            <w:r>
              <w:rPr>
                <w:spacing w:val="-2"/>
              </w:rPr>
              <w:t>85.00%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7"/>
              <w:spacing w:before="19" w:line="230" w:lineRule="auto"/>
              <w:rPr/>
            </w:pPr>
            <w:r>
              <w:rPr>
                <w:spacing w:val="-2"/>
              </w:rPr>
              <w:t>66.64%</w:t>
            </w:r>
          </w:p>
        </w:tc>
      </w:tr>
      <w:tr>
        <w:trPr>
          <w:trHeight w:val="225" w:hRule="atLeast"/>
        </w:trPr>
        <w:tc>
          <w:tcPr>
            <w:tcW w:w="1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1" w:line="192" w:lineRule="auto"/>
              <w:rPr/>
            </w:pPr>
            <w:r>
              <w:rPr>
                <w:b/>
                <w:bCs/>
                <w:spacing w:val="-1"/>
              </w:rPr>
              <w:t>Vardenafil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21" w:line="194" w:lineRule="auto"/>
              <w:rPr/>
            </w:pPr>
            <w:r>
              <w:rPr>
                <w:spacing w:val="-1"/>
              </w:rPr>
              <w:t>SEP_Q2_post-treatment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08"/>
              <w:spacing w:before="21" w:line="212" w:lineRule="auto"/>
              <w:rPr/>
            </w:pPr>
            <w:r>
              <w:rPr>
                <w:spacing w:val="-4"/>
              </w:rPr>
              <w:t>27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0"/>
              <w:spacing w:before="21" w:line="212" w:lineRule="auto"/>
              <w:rPr/>
            </w:pPr>
            <w:r>
              <w:rPr>
                <w:spacing w:val="-2"/>
              </w:rPr>
              <w:t>65.90%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5"/>
              <w:spacing w:before="21" w:line="212" w:lineRule="auto"/>
              <w:rPr/>
            </w:pPr>
            <w:r>
              <w:rPr>
                <w:spacing w:val="-2"/>
              </w:rPr>
              <w:t>95.76%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5"/>
              <w:spacing w:before="21" w:line="212" w:lineRule="auto"/>
              <w:rPr/>
            </w:pPr>
            <w:r>
              <w:rPr>
                <w:spacing w:val="-2"/>
              </w:rPr>
              <w:t>83.20%</w:t>
            </w:r>
          </w:p>
        </w:tc>
      </w:tr>
      <w:tr>
        <w:trPr>
          <w:trHeight w:val="242" w:hRule="atLeast"/>
        </w:trPr>
        <w:tc>
          <w:tcPr>
            <w:tcW w:w="1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21" w:line="194" w:lineRule="auto"/>
              <w:rPr/>
            </w:pPr>
            <w:r>
              <w:rPr>
                <w:spacing w:val="-1"/>
              </w:rPr>
              <w:t>SEP_Q3_post-treatment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409"/>
              <w:spacing w:before="21" w:line="230" w:lineRule="auto"/>
              <w:rPr/>
            </w:pPr>
            <w:r>
              <w:rPr>
                <w:spacing w:val="-4"/>
              </w:rPr>
              <w:t>31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4"/>
              <w:spacing w:before="21" w:line="230" w:lineRule="auto"/>
              <w:rPr/>
            </w:pPr>
            <w:r>
              <w:rPr>
                <w:spacing w:val="-3"/>
              </w:rPr>
              <w:t>53.50%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6"/>
              <w:spacing w:before="21" w:line="230" w:lineRule="auto"/>
              <w:rPr/>
            </w:pPr>
            <w:r>
              <w:rPr>
                <w:spacing w:val="-2"/>
              </w:rPr>
              <w:t>89.40%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8"/>
              <w:spacing w:before="21" w:line="230" w:lineRule="auto"/>
              <w:rPr/>
            </w:pPr>
            <w:r>
              <w:rPr>
                <w:spacing w:val="-2"/>
              </w:rPr>
              <w:t>74.56%</w:t>
            </w:r>
          </w:p>
        </w:tc>
      </w:tr>
      <w:tr>
        <w:trPr>
          <w:trHeight w:val="225" w:hRule="atLeast"/>
        </w:trPr>
        <w:tc>
          <w:tcPr>
            <w:tcW w:w="18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3" w:line="192" w:lineRule="auto"/>
              <w:rPr/>
            </w:pPr>
            <w:r>
              <w:rPr>
                <w:b/>
                <w:bCs/>
                <w:spacing w:val="-1"/>
              </w:rPr>
              <w:t>Avanafil</w:t>
            </w:r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23" w:line="194" w:lineRule="auto"/>
              <w:rPr/>
            </w:pPr>
            <w:r>
              <w:rPr>
                <w:spacing w:val="-1"/>
              </w:rPr>
              <w:t>SEP_Q2_post-treatment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514"/>
              <w:spacing w:before="23" w:line="210" w:lineRule="auto"/>
              <w:rPr/>
            </w:pPr>
            <w:r>
              <w:rPr/>
              <w:t>4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90"/>
              <w:spacing w:before="23" w:line="210" w:lineRule="auto"/>
              <w:rPr/>
            </w:pPr>
            <w:r>
              <w:rPr>
                <w:spacing w:val="-2"/>
              </w:rPr>
              <w:t>64.00%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6"/>
              <w:spacing w:before="23" w:line="210" w:lineRule="auto"/>
              <w:rPr/>
            </w:pPr>
            <w:r>
              <w:rPr>
                <w:spacing w:val="-2"/>
              </w:rPr>
              <w:t>80.20%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78"/>
              <w:spacing w:before="23" w:line="210" w:lineRule="auto"/>
              <w:rPr/>
            </w:pPr>
            <w:r>
              <w:rPr>
                <w:spacing w:val="-2"/>
              </w:rPr>
              <w:t>73.80%</w:t>
            </w:r>
          </w:p>
        </w:tc>
      </w:tr>
      <w:tr>
        <w:trPr>
          <w:trHeight w:val="242" w:hRule="atLeast"/>
        </w:trPr>
        <w:tc>
          <w:tcPr>
            <w:tcW w:w="1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6" w:type="dxa"/>
            <w:vAlign w:val="top"/>
          </w:tcPr>
          <w:p>
            <w:pPr>
              <w:pStyle w:val="TableText"/>
              <w:ind w:left="111"/>
              <w:spacing w:before="25" w:line="194" w:lineRule="auto"/>
              <w:rPr/>
            </w:pPr>
            <w:r>
              <w:rPr>
                <w:spacing w:val="-1"/>
              </w:rPr>
              <w:t>SEP_Q3_post-treatment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1514"/>
              <w:spacing w:before="25" w:line="227" w:lineRule="auto"/>
              <w:rPr/>
            </w:pPr>
            <w:r>
              <w:rPr/>
              <w:t>4</w:t>
            </w:r>
          </w:p>
        </w:tc>
        <w:tc>
          <w:tcPr>
            <w:tcW w:w="1322" w:type="dxa"/>
            <w:vAlign w:val="top"/>
          </w:tcPr>
          <w:p>
            <w:pPr>
              <w:pStyle w:val="TableText"/>
              <w:ind w:left="485"/>
              <w:spacing w:before="25" w:line="227" w:lineRule="auto"/>
              <w:rPr/>
            </w:pPr>
            <w:r>
              <w:rPr>
                <w:spacing w:val="-1"/>
              </w:rPr>
              <w:t>41.00%</w:t>
            </w:r>
          </w:p>
        </w:tc>
        <w:tc>
          <w:tcPr>
            <w:tcW w:w="1463" w:type="dxa"/>
            <w:vAlign w:val="top"/>
          </w:tcPr>
          <w:p>
            <w:pPr>
              <w:pStyle w:val="TableText"/>
              <w:ind w:left="637"/>
              <w:spacing w:before="25" w:line="227" w:lineRule="auto"/>
              <w:rPr/>
            </w:pPr>
            <w:r>
              <w:rPr>
                <w:spacing w:val="-2"/>
              </w:rPr>
              <w:t>66.60%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681"/>
              <w:spacing w:before="25" w:line="227" w:lineRule="auto"/>
              <w:rPr/>
            </w:pPr>
            <w:r>
              <w:rPr>
                <w:spacing w:val="-3"/>
              </w:rPr>
              <w:t>55.40%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7" w:right="278" w:firstLine="2"/>
        <w:spacing w:before="54" w:line="301" w:lineRule="auto"/>
        <w:rPr/>
      </w:pPr>
      <w:r>
        <w:rPr>
          <w:spacing w:val="-2"/>
        </w:rPr>
        <w:t>A subgroup of studies</w:t>
      </w:r>
      <w:r>
        <w:rPr>
          <w:spacing w:val="31"/>
        </w:rPr>
        <w:t xml:space="preserve"> </w:t>
      </w:r>
      <w:r>
        <w:rPr>
          <w:spacing w:val="-2"/>
        </w:rPr>
        <w:t>used global assessment questions</w:t>
      </w:r>
      <w:r>
        <w:rPr>
          <w:spacing w:val="15"/>
        </w:rPr>
        <w:t xml:space="preserve"> </w:t>
      </w:r>
      <w:r>
        <w:rPr>
          <w:spacing w:val="-2"/>
        </w:rPr>
        <w:t>(GAQ</w:t>
      </w:r>
      <w:r>
        <w:rPr>
          <w:spacing w:val="23"/>
          <w:w w:val="101"/>
        </w:rPr>
        <w:t xml:space="preserve"> </w:t>
      </w:r>
      <w:r>
        <w:rPr>
          <w:spacing w:val="-2"/>
        </w:rPr>
        <w:t>1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2)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8"/>
        </w:rPr>
        <w:t xml:space="preserve"> </w:t>
      </w:r>
      <w:r>
        <w:rPr>
          <w:spacing w:val="-2"/>
        </w:rPr>
        <w:t>global</w:t>
      </w:r>
      <w:r>
        <w:rPr>
          <w:spacing w:val="9"/>
        </w:rPr>
        <w:t xml:space="preserve"> </w:t>
      </w:r>
      <w:r>
        <w:rPr>
          <w:spacing w:val="-2"/>
        </w:rPr>
        <w:t>efficacy</w:t>
      </w:r>
      <w:r>
        <w:rPr>
          <w:spacing w:val="8"/>
        </w:rPr>
        <w:t xml:space="preserve"> </w:t>
      </w:r>
      <w:r>
        <w:rPr>
          <w:spacing w:val="-2"/>
        </w:rPr>
        <w:t>questions</w:t>
      </w:r>
      <w:r>
        <w:rPr>
          <w:spacing w:val="15"/>
        </w:rPr>
        <w:t xml:space="preserve"> </w:t>
      </w:r>
      <w:r>
        <w:rPr>
          <w:spacing w:val="-2"/>
        </w:rPr>
        <w:t>(GEQ</w:t>
      </w:r>
      <w:r>
        <w:rPr>
          <w:spacing w:val="28"/>
        </w:rPr>
        <w:t xml:space="preserve"> </w:t>
      </w:r>
      <w:r>
        <w:rPr>
          <w:spacing w:val="-2"/>
        </w:rPr>
        <w:t>1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2).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phrasing of the questions differs, but essentially</w:t>
      </w:r>
      <w:r>
        <w:rPr>
          <w:spacing w:val="7"/>
        </w:rPr>
        <w:t xml:space="preserve"> </w:t>
      </w:r>
      <w:r>
        <w:rPr>
          <w:spacing w:val="-1"/>
        </w:rPr>
        <w:t>question</w:t>
      </w:r>
      <w:r>
        <w:rPr>
          <w:spacing w:val="23"/>
        </w:rPr>
        <w:t xml:space="preserve"> </w:t>
      </w:r>
      <w:r>
        <w:rPr>
          <w:spacing w:val="-1"/>
        </w:rPr>
        <w:t>1</w:t>
      </w:r>
      <w:r>
        <w:rPr>
          <w:spacing w:val="9"/>
        </w:rPr>
        <w:t xml:space="preserve"> </w:t>
      </w:r>
      <w:r>
        <w:rPr>
          <w:spacing w:val="-1"/>
        </w:rPr>
        <w:t>asks</w:t>
      </w:r>
      <w:r>
        <w:rPr>
          <w:spacing w:val="6"/>
        </w:rPr>
        <w:t xml:space="preserve"> </w:t>
      </w:r>
      <w:r>
        <w:rPr>
          <w:spacing w:val="-1"/>
        </w:rPr>
        <w:t>whether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edication</w:t>
      </w:r>
      <w:r>
        <w:rPr>
          <w:spacing w:val="14"/>
        </w:rPr>
        <w:t xml:space="preserve"> </w:t>
      </w:r>
      <w:r>
        <w:rPr>
          <w:spacing w:val="-2"/>
        </w:rPr>
        <w:t>has</w:t>
      </w:r>
      <w:r>
        <w:rPr>
          <w:spacing w:val="14"/>
        </w:rPr>
        <w:t xml:space="preserve"> </w:t>
      </w:r>
      <w:r>
        <w:rPr>
          <w:spacing w:val="-2"/>
        </w:rPr>
        <w:t>improved</w:t>
      </w:r>
    </w:p>
    <w:p>
      <w:pPr>
        <w:pStyle w:val="BodyText"/>
        <w:ind w:left="66" w:right="164"/>
        <w:spacing w:before="32" w:line="306" w:lineRule="auto"/>
        <w:rPr/>
      </w:pPr>
      <w:r>
        <w:rPr>
          <w:spacing w:val="-1"/>
        </w:rPr>
        <w:t>erections and question 2 asks whether,</w:t>
      </w:r>
      <w:r>
        <w:rPr>
          <w:spacing w:val="14"/>
        </w:rPr>
        <w:t xml:space="preserve"> </w:t>
      </w:r>
      <w:r>
        <w:rPr>
          <w:spacing w:val="-1"/>
        </w:rPr>
        <w:t>if the treatment</w:t>
      </w:r>
      <w:r>
        <w:rPr>
          <w:spacing w:val="16"/>
          <w:w w:val="101"/>
        </w:rPr>
        <w:t xml:space="preserve"> </w:t>
      </w:r>
      <w:r>
        <w:rPr>
          <w:spacing w:val="-1"/>
        </w:rPr>
        <w:t>has</w:t>
      </w:r>
      <w:r>
        <w:rPr>
          <w:spacing w:val="13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oved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man’s</w:t>
      </w:r>
      <w:r>
        <w:rPr>
          <w:spacing w:val="10"/>
        </w:rPr>
        <w:t xml:space="preserve"> </w:t>
      </w:r>
      <w:r>
        <w:rPr>
          <w:spacing w:val="-2"/>
        </w:rPr>
        <w:t>erections,</w:t>
      </w:r>
      <w:r>
        <w:rPr>
          <w:spacing w:val="14"/>
        </w:rPr>
        <w:t xml:space="preserve"> </w:t>
      </w:r>
      <w:r>
        <w:rPr>
          <w:spacing w:val="-2"/>
        </w:rPr>
        <w:t>has</w:t>
      </w:r>
      <w:r>
        <w:rPr>
          <w:spacing w:val="17"/>
        </w:rPr>
        <w:t xml:space="preserve"> </w:t>
      </w:r>
      <w:r>
        <w:rPr>
          <w:spacing w:val="-2"/>
        </w:rPr>
        <w:t>his</w:t>
      </w:r>
      <w:r>
        <w:rPr>
          <w:spacing w:val="8"/>
        </w:rPr>
        <w:t xml:space="preserve"> </w:t>
      </w:r>
      <w:r>
        <w:rPr>
          <w:spacing w:val="-2"/>
        </w:rPr>
        <w:t>ability to</w:t>
      </w:r>
      <w:r>
        <w:rPr>
          <w:spacing w:val="7"/>
        </w:rPr>
        <w:t xml:space="preserve"> </w:t>
      </w:r>
      <w:r>
        <w:rPr>
          <w:spacing w:val="-2"/>
        </w:rPr>
        <w:t>engage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sexual activity improved.  These data are tabulated</w:t>
      </w:r>
      <w:r>
        <w:rPr>
          <w:spacing w:val="27"/>
        </w:rPr>
        <w:t xml:space="preserve"> </w:t>
      </w:r>
      <w:r>
        <w:rPr>
          <w:spacing w:val="-1"/>
        </w:rPr>
        <w:t>below.  Again, there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no</w:t>
      </w:r>
      <w:r>
        <w:rPr>
          <w:spacing w:val="12"/>
        </w:rPr>
        <w:t xml:space="preserve"> </w:t>
      </w:r>
      <w:r>
        <w:rPr>
          <w:spacing w:val="-1"/>
        </w:rPr>
        <w:t>clear</w:t>
      </w:r>
      <w:r>
        <w:rPr>
          <w:spacing w:val="7"/>
        </w:rPr>
        <w:t xml:space="preserve"> </w:t>
      </w:r>
      <w:r>
        <w:rPr>
          <w:spacing w:val="-1"/>
        </w:rPr>
        <w:t>differences</w:t>
      </w:r>
      <w:r>
        <w:rPr>
          <w:spacing w:val="9"/>
        </w:rPr>
        <w:t xml:space="preserve"> </w:t>
      </w:r>
      <w:r>
        <w:rPr>
          <w:spacing w:val="-1"/>
        </w:rPr>
        <w:t>across</w:t>
      </w:r>
      <w:r>
        <w:rPr>
          <w:spacing w:val="15"/>
        </w:rPr>
        <w:t xml:space="preserve"> </w:t>
      </w:r>
      <w:r>
        <w:rPr>
          <w:spacing w:val="-1"/>
        </w:rPr>
        <w:t>medications</w:t>
      </w:r>
      <w:r>
        <w:rPr/>
        <w:t xml:space="preserve"> </w:t>
      </w:r>
      <w:r>
        <w:rPr/>
        <w:t>(limited data for</w:t>
      </w:r>
      <w:r>
        <w:rPr>
          <w:spacing w:val="8"/>
        </w:rPr>
        <w:t xml:space="preserve"> </w:t>
      </w:r>
      <w:r>
        <w:rPr/>
        <w:t>avanafil).</w:t>
      </w:r>
    </w:p>
    <w:p>
      <w:pPr>
        <w:spacing w:line="209" w:lineRule="exact"/>
        <w:rPr/>
      </w:pPr>
      <w:r/>
    </w:p>
    <w:tbl>
      <w:tblPr>
        <w:tblStyle w:val="TableNormal"/>
        <w:tblW w:w="10717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18"/>
        <w:gridCol w:w="3099"/>
        <w:gridCol w:w="1620"/>
        <w:gridCol w:w="1397"/>
        <w:gridCol w:w="1478"/>
        <w:gridCol w:w="1505"/>
      </w:tblGrid>
      <w:tr>
        <w:trPr>
          <w:trHeight w:val="499" w:hRule="atLeast"/>
        </w:trPr>
        <w:tc>
          <w:tcPr>
            <w:tcW w:w="10717" w:type="dxa"/>
            <w:vAlign w:val="top"/>
            <w:gridSpan w:val="6"/>
          </w:tcPr>
          <w:p>
            <w:pPr>
              <w:pStyle w:val="TableText"/>
              <w:ind w:left="2655"/>
              <w:spacing w:before="14" w:line="194" w:lineRule="auto"/>
              <w:rPr/>
            </w:pPr>
            <w:r>
              <w:rPr>
                <w:b/>
                <w:bCs/>
                <w:spacing w:val="-2"/>
              </w:rPr>
              <w:t>General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Population:  GEQ/GAQ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Data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by Treatment</w:t>
            </w:r>
          </w:p>
          <w:p>
            <w:pPr>
              <w:pStyle w:val="TableText"/>
              <w:ind w:left="4125"/>
              <w:spacing w:before="15" w:line="195" w:lineRule="auto"/>
              <w:rPr/>
            </w:pPr>
            <w:r>
              <w:rPr>
                <w:b/>
                <w:bCs/>
                <w:spacing w:val="-2"/>
              </w:rPr>
              <w:t>Percent “yes”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2"/>
              </w:rPr>
              <w:t>responses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</w:tcPr>
          <w:p>
            <w:pPr>
              <w:pStyle w:val="TableText"/>
              <w:ind w:left="110"/>
              <w:spacing w:before="12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6"/>
              <w:spacing w:before="12" w:line="187" w:lineRule="auto"/>
              <w:rPr/>
            </w:pPr>
            <w:r>
              <w:rPr>
                <w:b/>
                <w:bCs/>
                <w:spacing w:val="-3"/>
              </w:rPr>
              <w:t>Measure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17"/>
              <w:spacing w:before="7" w:line="194" w:lineRule="auto"/>
              <w:rPr/>
            </w:pPr>
            <w:r>
              <w:rPr>
                <w:b/>
                <w:bCs/>
                <w:spacing w:val="-3"/>
              </w:rPr>
              <w:t># study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126"/>
              <w:spacing w:before="7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128"/>
              <w:spacing w:before="8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132"/>
              <w:spacing w:before="12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6" w:line="194" w:lineRule="auto"/>
              <w:rPr/>
            </w:pPr>
            <w:r>
              <w:rPr>
                <w:b/>
                <w:bCs/>
                <w:spacing w:val="-3"/>
              </w:rPr>
              <w:t>Placebo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8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Q1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80"/>
              <w:spacing w:before="8" w:line="230" w:lineRule="auto"/>
              <w:rPr/>
            </w:pPr>
            <w:r>
              <w:rPr>
                <w:spacing w:val="-4"/>
              </w:rPr>
              <w:t>55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683"/>
              <w:spacing w:before="8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1"/>
              <w:spacing w:before="8" w:line="230" w:lineRule="auto"/>
              <w:rPr/>
            </w:pPr>
            <w:r>
              <w:rPr>
                <w:spacing w:val="-2"/>
              </w:rPr>
              <w:t>83.00%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4"/>
              <w:spacing w:before="8" w:line="230" w:lineRule="auto"/>
              <w:rPr/>
            </w:pPr>
            <w:r>
              <w:rPr>
                <w:spacing w:val="-3"/>
              </w:rPr>
              <w:t>29.85%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10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Q2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88"/>
              <w:spacing w:before="11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80"/>
              <w:spacing w:before="11" w:line="230" w:lineRule="auto"/>
              <w:rPr/>
            </w:pPr>
            <w:r>
              <w:rPr>
                <w:spacing w:val="-4"/>
              </w:rPr>
              <w:t>17.00%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0"/>
              <w:spacing w:before="11" w:line="230" w:lineRule="auto"/>
              <w:rPr/>
            </w:pPr>
            <w:r>
              <w:rPr>
                <w:spacing w:val="-2"/>
              </w:rPr>
              <w:t>94.00%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5"/>
              <w:spacing w:before="11" w:line="230" w:lineRule="auto"/>
              <w:rPr/>
            </w:pPr>
            <w:r>
              <w:rPr>
                <w:spacing w:val="-3"/>
              </w:rPr>
              <w:t>39.66%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4" w:line="192" w:lineRule="auto"/>
              <w:rPr/>
            </w:pPr>
            <w:r>
              <w:rPr>
                <w:b/>
                <w:bCs/>
                <w:spacing w:val="-1"/>
              </w:rPr>
              <w:t>Sildenafil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13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Q1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80"/>
              <w:spacing w:before="14" w:line="230" w:lineRule="auto"/>
              <w:rPr/>
            </w:pPr>
            <w:r>
              <w:rPr>
                <w:spacing w:val="-4"/>
              </w:rPr>
              <w:t>50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72"/>
              <w:spacing w:before="14" w:line="230" w:lineRule="auto"/>
              <w:rPr/>
            </w:pPr>
            <w:r>
              <w:rPr>
                <w:spacing w:val="-3"/>
              </w:rPr>
              <w:t>56.00%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552"/>
              <w:spacing w:before="14" w:line="230" w:lineRule="auto"/>
              <w:rPr/>
            </w:pPr>
            <w:r>
              <w:rPr>
                <w:spacing w:val="-4"/>
              </w:rPr>
              <w:t>100.00%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1"/>
              <w:spacing w:before="14" w:line="230" w:lineRule="auto"/>
              <w:rPr/>
            </w:pPr>
            <w:r>
              <w:rPr>
                <w:spacing w:val="-2"/>
              </w:rPr>
              <w:t>81.94%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14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Q2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88"/>
              <w:spacing w:before="15" w:line="230" w:lineRule="auto"/>
              <w:rPr/>
            </w:pPr>
            <w:r>
              <w:rPr>
                <w:spacing w:val="-6"/>
              </w:rPr>
              <w:t>18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69"/>
              <w:spacing w:before="15" w:line="230" w:lineRule="auto"/>
              <w:rPr/>
            </w:pPr>
            <w:r>
              <w:rPr>
                <w:spacing w:val="-2"/>
              </w:rPr>
              <w:t>70.00%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552"/>
              <w:spacing w:before="15" w:line="230" w:lineRule="auto"/>
              <w:rPr/>
            </w:pPr>
            <w:r>
              <w:rPr>
                <w:spacing w:val="-4"/>
              </w:rPr>
              <w:t>100.00%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1"/>
              <w:spacing w:before="15" w:line="230" w:lineRule="auto"/>
              <w:rPr/>
            </w:pPr>
            <w:r>
              <w:rPr>
                <w:spacing w:val="-2"/>
              </w:rPr>
              <w:t>87.47%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17" w:line="192" w:lineRule="auto"/>
              <w:rPr/>
            </w:pPr>
            <w:r>
              <w:rPr>
                <w:b/>
                <w:bCs/>
                <w:spacing w:val="-1"/>
              </w:rPr>
              <w:t>Tadalafil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17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Q1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71"/>
              <w:spacing w:before="18" w:line="233" w:lineRule="auto"/>
              <w:rPr/>
            </w:pPr>
            <w:r>
              <w:rPr>
                <w:spacing w:val="-2"/>
              </w:rPr>
              <w:t>42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70"/>
              <w:spacing w:before="18" w:line="230" w:lineRule="auto"/>
              <w:rPr/>
            </w:pPr>
            <w:r>
              <w:rPr>
                <w:spacing w:val="-3"/>
              </w:rPr>
              <w:t>20.00%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0"/>
              <w:spacing w:before="18" w:line="230" w:lineRule="auto"/>
              <w:rPr/>
            </w:pPr>
            <w:r>
              <w:rPr>
                <w:spacing w:val="-2"/>
              </w:rPr>
              <w:t>97.30%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3"/>
              <w:spacing w:before="17" w:line="230" w:lineRule="auto"/>
              <w:rPr/>
            </w:pPr>
            <w:r>
              <w:rPr>
                <w:spacing w:val="-2"/>
              </w:rPr>
              <w:t>78.19%</w:t>
            </w:r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20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Q2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390"/>
              <w:spacing w:before="20" w:line="233" w:lineRule="auto"/>
              <w:rPr/>
            </w:pPr>
            <w:r>
              <w:rPr/>
              <w:t>7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63"/>
              <w:spacing w:before="20" w:line="230" w:lineRule="auto"/>
              <w:rPr/>
            </w:pPr>
            <w:r>
              <w:rPr>
                <w:spacing w:val="-1"/>
              </w:rPr>
              <w:t>42.00%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0"/>
              <w:spacing w:before="20" w:line="230" w:lineRule="auto"/>
              <w:rPr/>
            </w:pPr>
            <w:r>
              <w:rPr>
                <w:spacing w:val="-2"/>
              </w:rPr>
              <w:t>97.00%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3"/>
              <w:spacing w:before="20" w:line="230" w:lineRule="auto"/>
              <w:rPr/>
            </w:pPr>
            <w:r>
              <w:rPr>
                <w:spacing w:val="-2"/>
              </w:rPr>
              <w:t>73.11%</w:t>
            </w:r>
          </w:p>
        </w:tc>
      </w:tr>
      <w:tr>
        <w:trPr>
          <w:trHeight w:val="427" w:hRule="atLeast"/>
        </w:trPr>
        <w:tc>
          <w:tcPr>
            <w:tcW w:w="16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1" w:line="192" w:lineRule="auto"/>
              <w:rPr/>
            </w:pPr>
            <w:r>
              <w:rPr>
                <w:b/>
                <w:bCs/>
                <w:spacing w:val="-1"/>
              </w:rPr>
              <w:t>Vardenafil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20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Q1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279"/>
              <w:spacing w:before="21" w:line="230" w:lineRule="auto"/>
              <w:rPr/>
            </w:pPr>
            <w:r>
              <w:rPr>
                <w:spacing w:val="-4"/>
              </w:rPr>
              <w:t>31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71"/>
              <w:spacing w:before="21" w:line="230" w:lineRule="auto"/>
              <w:rPr/>
            </w:pPr>
            <w:r>
              <w:rPr>
                <w:spacing w:val="-3"/>
              </w:rPr>
              <w:t>36.00%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0"/>
              <w:spacing w:before="21" w:line="230" w:lineRule="auto"/>
              <w:rPr/>
            </w:pPr>
            <w:r>
              <w:rPr>
                <w:spacing w:val="-2"/>
              </w:rPr>
              <w:t>96.00%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1"/>
              <w:spacing w:before="21" w:line="230" w:lineRule="auto"/>
              <w:rPr/>
            </w:pPr>
            <w:r>
              <w:rPr>
                <w:spacing w:val="-2"/>
              </w:rPr>
              <w:t>82.15%</w:t>
            </w:r>
          </w:p>
        </w:tc>
      </w:tr>
      <w:tr>
        <w:trPr>
          <w:trHeight w:val="427" w:hRule="atLeast"/>
        </w:trPr>
        <w:tc>
          <w:tcPr>
            <w:tcW w:w="16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22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Q2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561"/>
              <w:spacing w:before="23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3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161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4" w:line="192" w:lineRule="auto"/>
              <w:rPr/>
            </w:pPr>
            <w:r>
              <w:rPr>
                <w:b/>
                <w:bCs/>
                <w:spacing w:val="-1"/>
              </w:rPr>
              <w:t>Avanafil</w:t>
            </w:r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24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Q1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391"/>
              <w:spacing w:before="24" w:line="230" w:lineRule="auto"/>
              <w:rPr/>
            </w:pPr>
            <w:r>
              <w:rPr/>
              <w:t>3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63"/>
              <w:spacing w:before="24" w:line="230" w:lineRule="auto"/>
              <w:rPr/>
            </w:pPr>
            <w:r>
              <w:rPr>
                <w:spacing w:val="-1"/>
              </w:rPr>
              <w:t>46.00%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2"/>
              <w:spacing w:before="24" w:line="230" w:lineRule="auto"/>
              <w:rPr/>
            </w:pPr>
            <w:r>
              <w:rPr>
                <w:spacing w:val="-2"/>
              </w:rPr>
              <w:t>61.60%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6"/>
              <w:spacing w:before="24" w:line="230" w:lineRule="auto"/>
              <w:rPr/>
            </w:pPr>
            <w:r>
              <w:rPr>
                <w:spacing w:val="-3"/>
              </w:rPr>
              <w:t>53.53%</w:t>
            </w:r>
          </w:p>
        </w:tc>
      </w:tr>
      <w:tr>
        <w:trPr>
          <w:trHeight w:val="436" w:hRule="atLeast"/>
        </w:trPr>
        <w:tc>
          <w:tcPr>
            <w:tcW w:w="16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9" w:type="dxa"/>
            <w:vAlign w:val="top"/>
          </w:tcPr>
          <w:p>
            <w:pPr>
              <w:pStyle w:val="TableText"/>
              <w:ind w:left="110"/>
              <w:spacing w:before="24" w:line="194" w:lineRule="auto"/>
              <w:rPr/>
            </w:pPr>
            <w:r>
              <w:rPr>
                <w:spacing w:val="-2"/>
              </w:rPr>
              <w:t>GEQ or GAQ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Q2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620" w:type="dxa"/>
            <w:vAlign w:val="top"/>
          </w:tcPr>
          <w:p>
            <w:pPr>
              <w:pStyle w:val="TableText"/>
              <w:ind w:left="1401"/>
              <w:spacing w:before="25" w:line="233" w:lineRule="auto"/>
              <w:rPr/>
            </w:pPr>
            <w:r>
              <w:rPr/>
              <w:t>1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567"/>
              <w:spacing w:before="24" w:line="230" w:lineRule="auto"/>
              <w:rPr/>
            </w:pPr>
            <w:r>
              <w:rPr>
                <w:spacing w:val="-2"/>
              </w:rPr>
              <w:t>89.00%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651"/>
              <w:spacing w:before="24" w:line="230" w:lineRule="auto"/>
              <w:rPr/>
            </w:pPr>
            <w:r>
              <w:rPr>
                <w:spacing w:val="-2"/>
              </w:rPr>
              <w:t>89.00%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671"/>
              <w:spacing w:before="24" w:line="230" w:lineRule="auto"/>
              <w:rPr/>
            </w:pPr>
            <w:r>
              <w:rPr>
                <w:spacing w:val="-2"/>
              </w:rPr>
              <w:t>89.00%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6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7328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457251</wp:posOffset>
            </wp:positionV>
            <wp:extent cx="2171700" cy="9525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8" style="position:absolute;margin-left:405pt;margin-top:36.004pt;mso-position-vertical-relative:page;mso-position-horizontal-relative:page;width:171pt;height:40.5pt;z-index:251872256;" o:allowincell="f" filled="false" strokecolor="#CCCCCC" strokeweight="0.75pt" coordsize="3420,810" coordorigin="0,0" path="m,l0,809l3420,809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2" w:right="352" w:firstLine="1"/>
        <w:spacing w:before="55" w:line="300" w:lineRule="auto"/>
        <w:rPr/>
      </w:pPr>
      <w:r>
        <w:rPr>
          <w:b/>
          <w:bCs/>
          <w:u w:val="single" w:color="auto"/>
          <w:spacing w:val="-1"/>
        </w:rPr>
        <w:t>Dose-response effects across</w:t>
      </w:r>
      <w:r>
        <w:rPr>
          <w:b/>
          <w:bCs/>
          <w:u w:val="single" w:color="auto"/>
          <w:spacing w:val="19"/>
        </w:rPr>
        <w:t xml:space="preserve"> </w:t>
      </w:r>
      <w:r>
        <w:rPr>
          <w:b/>
          <w:bCs/>
          <w:u w:val="single" w:color="auto"/>
          <w:spacing w:val="-1"/>
        </w:rPr>
        <w:t>PDE5i</w:t>
      </w:r>
      <w:r>
        <w:rPr>
          <w:b/>
          <w:bCs/>
          <w:u w:val="single" w:color="auto"/>
          <w:spacing w:val="16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medications are small and</w:t>
      </w:r>
      <w:r>
        <w:rPr>
          <w:b/>
          <w:bCs/>
          <w:u w:val="single" w:color="auto"/>
          <w:spacing w:val="14"/>
        </w:rPr>
        <w:t xml:space="preserve"> </w:t>
      </w:r>
      <w:r>
        <w:rPr>
          <w:b/>
          <w:bCs/>
          <w:u w:val="single" w:color="auto"/>
          <w:spacing w:val="-1"/>
        </w:rPr>
        <w:t>non-linear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(i.e., doubling th</w:t>
      </w:r>
      <w:r>
        <w:rPr>
          <w:b/>
          <w:bCs/>
          <w:spacing w:val="-2"/>
        </w:rPr>
        <w:t>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dose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does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not double the effect).  </w:t>
      </w:r>
      <w:r>
        <w:rPr>
          <w:spacing w:val="7"/>
        </w:rPr>
        <w:t>Hi</w:t>
      </w:r>
      <w:r>
        <w:rPr>
          <w:spacing w:val="6"/>
        </w:rPr>
        <w:t>gher doses</w:t>
      </w:r>
      <w:r>
        <w:rPr>
          <w:spacing w:val="30"/>
        </w:rPr>
        <w:t xml:space="preserve"> </w:t>
      </w:r>
      <w:r>
        <w:rPr>
          <w:spacing w:val="6"/>
        </w:rPr>
        <w:t>may</w:t>
      </w:r>
      <w:r>
        <w:rPr>
          <w:spacing w:val="26"/>
        </w:rPr>
        <w:t xml:space="preserve"> </w:t>
      </w:r>
      <w:r>
        <w:rPr>
          <w:spacing w:val="6"/>
        </w:rPr>
        <w:t>produce</w:t>
      </w:r>
      <w:r>
        <w:rPr>
          <w:spacing w:val="28"/>
        </w:rPr>
        <w:t xml:space="preserve"> </w:t>
      </w:r>
      <w:r>
        <w:rPr>
          <w:spacing w:val="6"/>
        </w:rPr>
        <w:t>higher average</w:t>
      </w:r>
      <w:r>
        <w:rPr>
          <w:spacing w:val="21"/>
          <w:w w:val="101"/>
        </w:rPr>
        <w:t xml:space="preserve"> </w:t>
      </w:r>
      <w:r>
        <w:rPr>
          <w:spacing w:val="6"/>
        </w:rPr>
        <w:t>effects</w:t>
      </w:r>
      <w:r>
        <w:rPr>
          <w:spacing w:val="29"/>
        </w:rPr>
        <w:t xml:space="preserve"> </w:t>
      </w:r>
      <w:r>
        <w:rPr>
          <w:spacing w:val="6"/>
        </w:rPr>
        <w:t>but</w:t>
      </w:r>
      <w:r>
        <w:rPr>
          <w:spacing w:val="19"/>
        </w:rPr>
        <w:t xml:space="preserve"> </w:t>
      </w:r>
      <w:r>
        <w:rPr>
          <w:spacing w:val="6"/>
        </w:rPr>
        <w:t>dose</w:t>
      </w:r>
      <w:r>
        <w:rPr>
          <w:spacing w:val="21"/>
          <w:w w:val="101"/>
        </w:rPr>
        <w:t xml:space="preserve"> </w:t>
      </w:r>
      <w:r>
        <w:rPr>
          <w:spacing w:val="6"/>
        </w:rPr>
        <w:t>groups</w:t>
      </w:r>
      <w:r>
        <w:rPr>
          <w:spacing w:val="23"/>
        </w:rPr>
        <w:t xml:space="preserve"> </w:t>
      </w:r>
      <w:r>
        <w:rPr>
          <w:spacing w:val="6"/>
        </w:rPr>
        <w:t>generally</w:t>
      </w:r>
    </w:p>
    <w:p>
      <w:pPr>
        <w:pStyle w:val="BodyText"/>
        <w:ind w:left="65"/>
        <w:spacing w:before="30" w:line="195" w:lineRule="auto"/>
        <w:rPr/>
      </w:pP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not statistically significantly different</w:t>
      </w:r>
      <w:r>
        <w:rPr>
          <w:spacing w:val="15"/>
        </w:rPr>
        <w:t xml:space="preserve"> </w:t>
      </w:r>
      <w:r>
        <w:rPr>
          <w:spacing w:val="-1"/>
        </w:rPr>
        <w:t>unless comparing extremely</w:t>
      </w:r>
      <w:r>
        <w:rPr>
          <w:spacing w:val="15"/>
        </w:rPr>
        <w:t xml:space="preserve"> </w:t>
      </w:r>
      <w:r>
        <w:rPr>
          <w:spacing w:val="-1"/>
        </w:rPr>
        <w:t>low doses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extremely</w:t>
      </w:r>
      <w:r>
        <w:rPr>
          <w:spacing w:val="15"/>
        </w:rPr>
        <w:t xml:space="preserve"> </w:t>
      </w:r>
      <w:r>
        <w:rPr>
          <w:spacing w:val="-1"/>
        </w:rPr>
        <w:t>high</w:t>
      </w:r>
      <w:r>
        <w:rPr>
          <w:spacing w:val="7"/>
        </w:rPr>
        <w:t xml:space="preserve"> </w:t>
      </w:r>
      <w:r>
        <w:rPr>
          <w:spacing w:val="-1"/>
        </w:rPr>
        <w:t>doses.  The</w:t>
      </w:r>
    </w:p>
    <w:p>
      <w:pPr>
        <w:pStyle w:val="BodyText"/>
        <w:ind w:left="66" w:right="260" w:firstLine="6"/>
        <w:spacing w:before="110" w:line="302" w:lineRule="auto"/>
        <w:rPr/>
      </w:pPr>
      <w:r>
        <w:rPr>
          <w:spacing w:val="-1"/>
        </w:rPr>
        <w:t>magnitude of average</w:t>
      </w:r>
      <w:r>
        <w:rPr>
          <w:spacing w:val="15"/>
          <w:w w:val="101"/>
        </w:rPr>
        <w:t xml:space="preserve"> </w:t>
      </w:r>
      <w:r>
        <w:rPr>
          <w:spacing w:val="-1"/>
        </w:rPr>
        <w:t>increased effects with increased doses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small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ften</w:t>
      </w:r>
      <w:r>
        <w:rPr>
          <w:spacing w:val="14"/>
        </w:rPr>
        <w:t xml:space="preserve"> </w:t>
      </w:r>
      <w:r>
        <w:rPr>
          <w:spacing w:val="-2"/>
        </w:rPr>
        <w:t>not</w:t>
      </w:r>
      <w:r>
        <w:rPr>
          <w:spacing w:val="10"/>
        </w:rPr>
        <w:t xml:space="preserve"> </w:t>
      </w:r>
      <w:r>
        <w:rPr>
          <w:spacing w:val="-2"/>
        </w:rPr>
        <w:t>clinically</w:t>
      </w:r>
      <w:r>
        <w:rPr>
          <w:spacing w:val="8"/>
        </w:rPr>
        <w:t xml:space="preserve"> </w:t>
      </w:r>
      <w:r>
        <w:rPr>
          <w:spacing w:val="-2"/>
        </w:rPr>
        <w:t>significant</w:t>
      </w:r>
      <w:r>
        <w:rPr>
          <w:spacing w:val="15"/>
          <w:w w:val="101"/>
        </w:rPr>
        <w:t xml:space="preserve"> </w:t>
      </w:r>
      <w:r>
        <w:rPr>
          <w:spacing w:val="-2"/>
        </w:rPr>
        <w:t>(e.g.,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or two</w:t>
      </w:r>
      <w:r>
        <w:rPr>
          <w:spacing w:val="27"/>
        </w:rPr>
        <w:t xml:space="preserve"> </w:t>
      </w:r>
      <w:r>
        <w:rPr>
          <w:spacing w:val="-1"/>
        </w:rPr>
        <w:t>point</w:t>
      </w:r>
      <w:r>
        <w:rPr>
          <w:spacing w:val="15"/>
          <w:w w:val="101"/>
        </w:rPr>
        <w:t xml:space="preserve"> </w:t>
      </w:r>
      <w:r>
        <w:rPr>
          <w:spacing w:val="-1"/>
        </w:rPr>
        <w:t>increase on the IIEF-EF).  IIEF-EF data for</w:t>
      </w:r>
      <w:r>
        <w:rPr>
          <w:spacing w:val="3"/>
        </w:rPr>
        <w:t xml:space="preserve"> </w:t>
      </w:r>
      <w:r>
        <w:rPr>
          <w:spacing w:val="-1"/>
        </w:rPr>
        <w:t>trials</w:t>
      </w:r>
      <w:r>
        <w:rPr>
          <w:spacing w:val="9"/>
        </w:rPr>
        <w:t xml:space="preserve"> </w:t>
      </w:r>
      <w:r>
        <w:rPr>
          <w:spacing w:val="-1"/>
        </w:rPr>
        <w:t>of sildenafil,</w:t>
      </w:r>
      <w:r>
        <w:rPr>
          <w:spacing w:val="4"/>
        </w:rPr>
        <w:t xml:space="preserve"> </w:t>
      </w:r>
      <w:r>
        <w:rPr>
          <w:spacing w:val="-1"/>
        </w:rPr>
        <w:t>tadalafil,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vardenafil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used</w:t>
      </w:r>
      <w:r>
        <w:rPr>
          <w:spacing w:val="5"/>
        </w:rPr>
        <w:t xml:space="preserve"> </w:t>
      </w:r>
      <w:r>
        <w:rPr>
          <w:spacing w:val="-1"/>
        </w:rPr>
        <w:t>fixed</w:t>
      </w:r>
    </w:p>
    <w:p>
      <w:pPr>
        <w:pStyle w:val="BodyText"/>
        <w:ind w:left="67"/>
        <w:spacing w:before="28" w:line="196" w:lineRule="auto"/>
        <w:rPr/>
      </w:pPr>
      <w:r>
        <w:rPr/>
        <w:t>doses are</w:t>
      </w:r>
      <w:r>
        <w:rPr>
          <w:spacing w:val="16"/>
        </w:rPr>
        <w:t xml:space="preserve"> </w:t>
      </w:r>
      <w:r>
        <w:rPr/>
        <w:t>below (insufficien</w:t>
      </w:r>
      <w:r>
        <w:rPr>
          <w:spacing w:val="-1"/>
        </w:rPr>
        <w:t>t data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avanafil).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66"/>
        <w:gridCol w:w="898"/>
        <w:gridCol w:w="3036"/>
        <w:gridCol w:w="1366"/>
        <w:gridCol w:w="1592"/>
        <w:gridCol w:w="1449"/>
        <w:gridCol w:w="1073"/>
      </w:tblGrid>
      <w:tr>
        <w:trPr>
          <w:trHeight w:val="395" w:hRule="atLeast"/>
        </w:trPr>
        <w:tc>
          <w:tcPr>
            <w:tcW w:w="10780" w:type="dxa"/>
            <w:vAlign w:val="top"/>
            <w:gridSpan w:val="7"/>
          </w:tcPr>
          <w:p>
            <w:pPr>
              <w:pStyle w:val="TableText"/>
              <w:ind w:left="413"/>
              <w:spacing w:before="14" w:line="194" w:lineRule="auto"/>
              <w:rPr/>
            </w:pPr>
            <w:r>
              <w:rPr>
                <w:b/>
                <w:bCs/>
                <w:spacing w:val="-1"/>
              </w:rPr>
              <w:t>General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Population:  Baseline and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Post-Treatmen</w:t>
            </w:r>
            <w:r>
              <w:rPr>
                <w:b/>
                <w:bCs/>
                <w:spacing w:val="-2"/>
              </w:rPr>
              <w:t>t IIEF-EF Scores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by Treatment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and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Dose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(mg)</w:t>
            </w:r>
          </w:p>
          <w:p>
            <w:pPr>
              <w:pStyle w:val="TableText"/>
              <w:ind w:left="4032"/>
              <w:spacing w:before="15" w:line="195" w:lineRule="auto"/>
              <w:rPr/>
            </w:pPr>
            <w:r>
              <w:rPr>
                <w:b/>
                <w:bCs/>
                <w:spacing w:val="-3"/>
              </w:rPr>
              <w:t>For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-3"/>
              </w:rPr>
              <w:t>Fixed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Dose Study Arms</w:t>
            </w:r>
          </w:p>
        </w:tc>
      </w:tr>
      <w:tr>
        <w:trPr>
          <w:trHeight w:val="437" w:hRule="atLeast"/>
        </w:trPr>
        <w:tc>
          <w:tcPr>
            <w:tcW w:w="1366" w:type="dxa"/>
            <w:vAlign w:val="top"/>
          </w:tcPr>
          <w:p>
            <w:pPr>
              <w:pStyle w:val="TableText"/>
              <w:ind w:left="110"/>
              <w:spacing w:before="10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16"/>
              <w:spacing w:before="10" w:line="187" w:lineRule="auto"/>
              <w:rPr/>
            </w:pPr>
            <w:r>
              <w:rPr>
                <w:b/>
                <w:bCs/>
                <w:spacing w:val="-5"/>
              </w:rPr>
              <w:t>Dose</w:t>
            </w:r>
          </w:p>
          <w:p>
            <w:pPr>
              <w:pStyle w:val="TableText"/>
              <w:ind w:left="116"/>
              <w:spacing w:before="16" w:line="193" w:lineRule="auto"/>
              <w:rPr/>
            </w:pPr>
            <w:r>
              <w:rPr>
                <w:b/>
                <w:bCs/>
                <w:spacing w:val="-5"/>
              </w:rPr>
              <w:t>(mg)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8"/>
              <w:spacing w:before="10" w:line="187" w:lineRule="auto"/>
              <w:rPr/>
            </w:pPr>
            <w:r>
              <w:rPr>
                <w:b/>
                <w:bCs/>
                <w:spacing w:val="-3"/>
              </w:rPr>
              <w:t>Measure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4" w:right="459" w:firstLine="5"/>
              <w:spacing w:before="5" w:line="221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arms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553"/>
              <w:spacing w:before="5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366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26"/>
              <w:spacing w:before="10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8" w:line="192" w:lineRule="auto"/>
              <w:rPr/>
            </w:pPr>
            <w:r>
              <w:rPr>
                <w:b/>
                <w:bCs/>
                <w:spacing w:val="-1"/>
              </w:rPr>
              <w:t>Sildenafil</w:t>
            </w:r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8" w:line="230" w:lineRule="auto"/>
              <w:rPr/>
            </w:pPr>
            <w:r>
              <w:rPr>
                <w:spacing w:val="-4"/>
              </w:rPr>
              <w:t>50.0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7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41"/>
              <w:spacing w:before="8" w:line="230" w:lineRule="auto"/>
              <w:rPr/>
            </w:pPr>
            <w:r>
              <w:rPr/>
              <w:t>5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8" w:line="230" w:lineRule="auto"/>
              <w:rPr/>
            </w:pPr>
            <w:r>
              <w:rPr>
                <w:spacing w:val="-5"/>
              </w:rPr>
              <w:t>12.20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8" w:line="230" w:lineRule="auto"/>
              <w:rPr/>
            </w:pPr>
            <w:r>
              <w:rPr>
                <w:spacing w:val="-5"/>
              </w:rPr>
              <w:t>18.21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8" w:line="230" w:lineRule="auto"/>
              <w:rPr/>
            </w:pPr>
            <w:r>
              <w:rPr>
                <w:spacing w:val="-5"/>
              </w:rPr>
              <w:t>13.98</w:t>
            </w:r>
          </w:p>
        </w:tc>
      </w:tr>
      <w:tr>
        <w:trPr>
          <w:trHeight w:val="456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1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41"/>
              <w:spacing w:before="7" w:line="230" w:lineRule="auto"/>
              <w:rPr/>
            </w:pPr>
            <w:r>
              <w:rPr/>
              <w:t>5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59"/>
              <w:spacing w:before="7" w:line="230" w:lineRule="auto"/>
              <w:rPr/>
            </w:pPr>
            <w:r>
              <w:rPr>
                <w:spacing w:val="-3"/>
              </w:rPr>
              <w:t>21.00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7" w:line="230" w:lineRule="auto"/>
              <w:rPr/>
            </w:pPr>
            <w:r>
              <w:rPr>
                <w:spacing w:val="-3"/>
              </w:rPr>
              <w:t>24.60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7" w:line="230" w:lineRule="auto"/>
              <w:rPr/>
            </w:pPr>
            <w:r>
              <w:rPr>
                <w:spacing w:val="-3"/>
              </w:rPr>
              <w:t>22.58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8" w:line="230" w:lineRule="auto"/>
              <w:rPr/>
            </w:pPr>
            <w:r>
              <w:rPr>
                <w:spacing w:val="-5"/>
              </w:rPr>
              <w:t>100.0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7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8"/>
              <w:spacing w:before="8" w:line="233" w:lineRule="auto"/>
              <w:rPr/>
            </w:pPr>
            <w:r>
              <w:rPr/>
              <w:t>7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8" w:line="230" w:lineRule="auto"/>
              <w:rPr/>
            </w:pPr>
            <w:r>
              <w:rPr>
                <w:spacing w:val="-5"/>
              </w:rPr>
              <w:t>12.00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8" w:line="230" w:lineRule="auto"/>
              <w:rPr/>
            </w:pPr>
            <w:r>
              <w:rPr>
                <w:spacing w:val="-5"/>
              </w:rPr>
              <w:t>17.80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8" w:line="230" w:lineRule="auto"/>
              <w:rPr/>
            </w:pPr>
            <w:r>
              <w:rPr>
                <w:spacing w:val="-5"/>
              </w:rPr>
              <w:t>14.35</w:t>
            </w:r>
          </w:p>
        </w:tc>
      </w:tr>
      <w:tr>
        <w:trPr>
          <w:trHeight w:val="493" w:hRule="atLeast"/>
        </w:trPr>
        <w:tc>
          <w:tcPr>
            <w:tcW w:w="13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4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8"/>
              <w:spacing w:before="10" w:line="233" w:lineRule="auto"/>
              <w:rPr/>
            </w:pPr>
            <w:r>
              <w:rPr/>
              <w:t>7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59"/>
              <w:spacing w:before="10" w:line="230" w:lineRule="auto"/>
              <w:rPr/>
            </w:pPr>
            <w:r>
              <w:rPr>
                <w:spacing w:val="-3"/>
              </w:rPr>
              <w:t>20.84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10" w:line="230" w:lineRule="auto"/>
              <w:rPr/>
            </w:pPr>
            <w:r>
              <w:rPr>
                <w:spacing w:val="-3"/>
              </w:rPr>
              <w:t>29.00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10" w:line="230" w:lineRule="auto"/>
              <w:rPr/>
            </w:pPr>
            <w:r>
              <w:rPr>
                <w:spacing w:val="-3"/>
              </w:rPr>
              <w:t>23.84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10" w:line="192" w:lineRule="auto"/>
              <w:rPr/>
            </w:pPr>
            <w:r>
              <w:rPr>
                <w:b/>
                <w:bCs/>
                <w:spacing w:val="-1"/>
              </w:rPr>
              <w:t>Tadalafil</w:t>
            </w:r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0" w:line="230" w:lineRule="auto"/>
              <w:rPr/>
            </w:pPr>
            <w:r>
              <w:rPr>
                <w:spacing w:val="-6"/>
              </w:rPr>
              <w:t>5.0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9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10" w:line="233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0" w:line="230" w:lineRule="auto"/>
              <w:rPr/>
            </w:pPr>
            <w:r>
              <w:rPr>
                <w:spacing w:val="-5"/>
              </w:rPr>
              <w:t>13.10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10" w:line="230" w:lineRule="auto"/>
              <w:rPr/>
            </w:pPr>
            <w:r>
              <w:rPr>
                <w:spacing w:val="-5"/>
              </w:rPr>
              <w:t>15.80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10" w:line="233" w:lineRule="auto"/>
              <w:rPr/>
            </w:pPr>
            <w:r>
              <w:rPr>
                <w:spacing w:val="-5"/>
              </w:rPr>
              <w:t>14.27</w:t>
            </w:r>
          </w:p>
        </w:tc>
      </w:tr>
      <w:tr>
        <w:trPr>
          <w:trHeight w:val="512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6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12" w:line="233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2" w:line="230" w:lineRule="auto"/>
              <w:rPr/>
            </w:pPr>
            <w:r>
              <w:rPr>
                <w:spacing w:val="-5"/>
              </w:rPr>
              <w:t>17.70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12" w:line="230" w:lineRule="auto"/>
              <w:rPr/>
            </w:pPr>
            <w:r>
              <w:rPr>
                <w:spacing w:val="-3"/>
              </w:rPr>
              <w:t>24.80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12" w:line="230" w:lineRule="auto"/>
              <w:rPr/>
            </w:pPr>
            <w:r>
              <w:rPr>
                <w:spacing w:val="-3"/>
              </w:rPr>
              <w:t>21.98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13" w:line="230" w:lineRule="auto"/>
              <w:rPr/>
            </w:pPr>
            <w:r>
              <w:rPr>
                <w:spacing w:val="-6"/>
              </w:rPr>
              <w:t>10.0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2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13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1070"/>
              <w:spacing w:before="13" w:line="230" w:lineRule="auto"/>
              <w:rPr/>
            </w:pPr>
            <w:r>
              <w:rPr>
                <w:spacing w:val="-3"/>
              </w:rPr>
              <w:t>9.90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12" w:line="230" w:lineRule="auto"/>
              <w:rPr/>
            </w:pPr>
            <w:r>
              <w:rPr>
                <w:spacing w:val="-5"/>
              </w:rPr>
              <w:t>15.80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13" w:line="230" w:lineRule="auto"/>
              <w:rPr/>
            </w:pPr>
            <w:r>
              <w:rPr>
                <w:spacing w:val="-5"/>
              </w:rPr>
              <w:t>14.02</w:t>
            </w:r>
          </w:p>
        </w:tc>
      </w:tr>
      <w:tr>
        <w:trPr>
          <w:trHeight w:val="527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8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13" w:line="231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3" w:line="231" w:lineRule="auto"/>
              <w:rPr/>
            </w:pPr>
            <w:r>
              <w:rPr>
                <w:spacing w:val="-5"/>
              </w:rPr>
              <w:t>15.46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13" w:line="231" w:lineRule="auto"/>
              <w:rPr/>
            </w:pPr>
            <w:r>
              <w:rPr>
                <w:spacing w:val="-3"/>
              </w:rPr>
              <w:t>26.40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13" w:line="231" w:lineRule="auto"/>
              <w:rPr/>
            </w:pPr>
            <w:r>
              <w:rPr>
                <w:spacing w:val="-3"/>
              </w:rPr>
              <w:t>21.28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17" w:line="230" w:lineRule="auto"/>
              <w:rPr/>
            </w:pPr>
            <w:r>
              <w:rPr>
                <w:spacing w:val="-4"/>
              </w:rPr>
              <w:t>20.0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6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27"/>
              <w:spacing w:before="17" w:line="230" w:lineRule="auto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7" w:line="230" w:lineRule="auto"/>
              <w:rPr/>
            </w:pPr>
            <w:r>
              <w:rPr>
                <w:spacing w:val="-5"/>
              </w:rPr>
              <w:t>12.00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17" w:line="230" w:lineRule="auto"/>
              <w:rPr/>
            </w:pPr>
            <w:r>
              <w:rPr>
                <w:spacing w:val="-5"/>
              </w:rPr>
              <w:t>17.30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17" w:line="230" w:lineRule="auto"/>
              <w:rPr/>
            </w:pPr>
            <w:r>
              <w:rPr>
                <w:spacing w:val="-5"/>
              </w:rPr>
              <w:t>14.84</w:t>
            </w:r>
          </w:p>
        </w:tc>
      </w:tr>
      <w:tr>
        <w:trPr>
          <w:trHeight w:val="511" w:hRule="atLeast"/>
        </w:trPr>
        <w:tc>
          <w:tcPr>
            <w:tcW w:w="13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3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27"/>
              <w:spacing w:before="18" w:line="230" w:lineRule="auto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8" w:line="230" w:lineRule="auto"/>
              <w:rPr/>
            </w:pPr>
            <w:r>
              <w:rPr>
                <w:spacing w:val="-5"/>
              </w:rPr>
              <w:t>19.50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18" w:line="230" w:lineRule="auto"/>
              <w:rPr/>
            </w:pPr>
            <w:r>
              <w:rPr>
                <w:spacing w:val="-3"/>
              </w:rPr>
              <w:t>30.00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18" w:line="230" w:lineRule="auto"/>
              <w:rPr/>
            </w:pPr>
            <w:r>
              <w:rPr>
                <w:spacing w:val="-3"/>
              </w:rPr>
              <w:t>24.45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8" w:line="192" w:lineRule="auto"/>
              <w:rPr/>
            </w:pPr>
            <w:r>
              <w:rPr>
                <w:b/>
                <w:bCs/>
                <w:spacing w:val="-1"/>
              </w:rPr>
              <w:t>Vardenafil</w:t>
            </w:r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18" w:line="230" w:lineRule="auto"/>
              <w:rPr/>
            </w:pPr>
            <w:r>
              <w:rPr>
                <w:spacing w:val="-6"/>
              </w:rPr>
              <w:t>5.0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17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2"/>
              <w:spacing w:before="18" w:line="233" w:lineRule="auto"/>
              <w:rPr/>
            </w:pPr>
            <w:r>
              <w:rPr/>
              <w:t>4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8" w:line="230" w:lineRule="auto"/>
              <w:rPr/>
            </w:pPr>
            <w:r>
              <w:rPr>
                <w:spacing w:val="-5"/>
              </w:rPr>
              <w:t>12.50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18" w:line="230" w:lineRule="auto"/>
              <w:rPr/>
            </w:pPr>
            <w:r>
              <w:rPr>
                <w:spacing w:val="-5"/>
              </w:rPr>
              <w:t>14.20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18" w:line="230" w:lineRule="auto"/>
              <w:rPr/>
            </w:pPr>
            <w:r>
              <w:rPr>
                <w:spacing w:val="-5"/>
              </w:rPr>
              <w:t>13.33</w:t>
            </w:r>
          </w:p>
        </w:tc>
      </w:tr>
      <w:tr>
        <w:trPr>
          <w:trHeight w:val="497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4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40"/>
              <w:spacing w:before="19" w:line="230" w:lineRule="auto"/>
              <w:rPr/>
            </w:pPr>
            <w:r>
              <w:rPr/>
              <w:t>3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19" w:line="230" w:lineRule="auto"/>
              <w:rPr/>
            </w:pPr>
            <w:r>
              <w:rPr>
                <w:spacing w:val="-5"/>
              </w:rPr>
              <w:t>17.80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19" w:line="230" w:lineRule="auto"/>
              <w:rPr/>
            </w:pPr>
            <w:r>
              <w:rPr>
                <w:spacing w:val="-3"/>
              </w:rPr>
              <w:t>22.36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19" w:line="230" w:lineRule="auto"/>
              <w:rPr/>
            </w:pPr>
            <w:r>
              <w:rPr>
                <w:spacing w:val="-3"/>
              </w:rPr>
              <w:t>20.35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21" w:line="230" w:lineRule="auto"/>
              <w:rPr/>
            </w:pPr>
            <w:r>
              <w:rPr>
                <w:spacing w:val="-6"/>
              </w:rPr>
              <w:t>10.0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0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21" w:line="233" w:lineRule="auto"/>
              <w:rPr/>
            </w:pPr>
            <w:r>
              <w:rPr>
                <w:spacing w:val="-6"/>
              </w:rPr>
              <w:t>14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21" w:line="230" w:lineRule="auto"/>
              <w:rPr/>
            </w:pPr>
            <w:r>
              <w:rPr>
                <w:spacing w:val="-5"/>
              </w:rPr>
              <w:t>12.40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20" w:line="230" w:lineRule="auto"/>
              <w:rPr/>
            </w:pPr>
            <w:r>
              <w:rPr>
                <w:spacing w:val="-5"/>
              </w:rPr>
              <w:t>18.00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21" w:line="230" w:lineRule="auto"/>
              <w:rPr/>
            </w:pPr>
            <w:r>
              <w:rPr>
                <w:spacing w:val="-5"/>
              </w:rPr>
              <w:t>14.60</w:t>
            </w:r>
          </w:p>
        </w:tc>
      </w:tr>
      <w:tr>
        <w:trPr>
          <w:trHeight w:val="440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6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037"/>
              <w:spacing w:before="22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22" w:line="230" w:lineRule="auto"/>
              <w:rPr/>
            </w:pPr>
            <w:r>
              <w:rPr>
                <w:spacing w:val="-5"/>
              </w:rPr>
              <w:t>15.50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22" w:line="230" w:lineRule="auto"/>
              <w:rPr/>
            </w:pPr>
            <w:r>
              <w:rPr>
                <w:spacing w:val="-3"/>
              </w:rPr>
              <w:t>25.64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22" w:line="230" w:lineRule="auto"/>
              <w:rPr/>
            </w:pPr>
            <w:r>
              <w:rPr>
                <w:spacing w:val="-3"/>
              </w:rPr>
              <w:t>22.30</w:t>
            </w:r>
          </w:p>
        </w:tc>
      </w:tr>
      <w:tr>
        <w:trPr>
          <w:trHeight w:val="365" w:hRule="atLeast"/>
        </w:trPr>
        <w:tc>
          <w:tcPr>
            <w:tcW w:w="13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23" w:line="230" w:lineRule="auto"/>
              <w:rPr/>
            </w:pPr>
            <w:r>
              <w:rPr>
                <w:spacing w:val="-4"/>
              </w:rPr>
              <w:t>20.0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2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5"/>
              <w:spacing w:before="22" w:line="231" w:lineRule="auto"/>
              <w:rPr/>
            </w:pPr>
            <w:r>
              <w:rPr/>
              <w:t>9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69"/>
              <w:spacing w:before="23" w:line="230" w:lineRule="auto"/>
              <w:rPr/>
            </w:pPr>
            <w:r>
              <w:rPr>
                <w:spacing w:val="-5"/>
              </w:rPr>
              <w:t>12.60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32"/>
              <w:spacing w:before="23" w:line="230" w:lineRule="auto"/>
              <w:rPr/>
            </w:pPr>
            <w:r>
              <w:rPr>
                <w:spacing w:val="-5"/>
              </w:rPr>
              <w:t>18.17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49"/>
              <w:spacing w:before="23" w:line="233" w:lineRule="auto"/>
              <w:rPr/>
            </w:pPr>
            <w:r>
              <w:rPr>
                <w:spacing w:val="-5"/>
              </w:rPr>
              <w:t>14.17</w:t>
            </w:r>
          </w:p>
        </w:tc>
      </w:tr>
      <w:tr>
        <w:trPr>
          <w:trHeight w:val="451" w:hRule="atLeast"/>
        </w:trPr>
        <w:tc>
          <w:tcPr>
            <w:tcW w:w="13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19"/>
              <w:spacing w:before="29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366" w:type="dxa"/>
            <w:vAlign w:val="top"/>
          </w:tcPr>
          <w:p>
            <w:pPr>
              <w:pStyle w:val="TableText"/>
              <w:ind w:left="1138"/>
              <w:spacing w:before="25" w:line="233" w:lineRule="auto"/>
              <w:rPr/>
            </w:pPr>
            <w:r>
              <w:rPr/>
              <w:t>7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959"/>
              <w:spacing w:before="25" w:line="230" w:lineRule="auto"/>
              <w:rPr/>
            </w:pPr>
            <w:r>
              <w:rPr>
                <w:spacing w:val="-3"/>
              </w:rPr>
              <w:t>21.20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822"/>
              <w:spacing w:before="25" w:line="230" w:lineRule="auto"/>
              <w:rPr/>
            </w:pPr>
            <w:r>
              <w:rPr>
                <w:spacing w:val="-3"/>
              </w:rPr>
              <w:t>28.00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438"/>
              <w:spacing w:before="25" w:line="230" w:lineRule="auto"/>
              <w:rPr/>
            </w:pPr>
            <w:r>
              <w:rPr>
                <w:spacing w:val="-3"/>
              </w:rPr>
              <w:t>23.88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8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0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76352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0" style="position:absolute;margin-left:405pt;margin-top:36pt;mso-position-vertical-relative:page;mso-position-horizontal-relative:page;width:171pt;height:45pt;z-index:251875328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55" w:line="195" w:lineRule="auto"/>
        <w:rPr/>
      </w:pPr>
      <w:r>
        <w:rPr>
          <w:b/>
          <w:bCs/>
          <w:u w:val="single" w:color="auto"/>
          <w:spacing w:val="-1"/>
        </w:rPr>
        <w:t>On demand dosing vs. daily dosing for tadalafil appears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to</w:t>
      </w:r>
      <w:r>
        <w:rPr>
          <w:b/>
          <w:bCs/>
          <w:u w:val="single" w:color="auto"/>
          <w:spacing w:val="14"/>
        </w:rPr>
        <w:t xml:space="preserve"> </w:t>
      </w:r>
      <w:r>
        <w:rPr>
          <w:b/>
          <w:bCs/>
          <w:u w:val="single" w:color="auto"/>
          <w:spacing w:val="-1"/>
        </w:rPr>
        <w:t>produce</w:t>
      </w:r>
      <w:r>
        <w:rPr>
          <w:b/>
          <w:bCs/>
          <w:u w:val="single" w:color="auto"/>
          <w:spacing w:val="5"/>
        </w:rPr>
        <w:t xml:space="preserve"> </w:t>
      </w:r>
      <w:r>
        <w:rPr>
          <w:b/>
          <w:bCs/>
          <w:u w:val="single" w:color="auto"/>
          <w:spacing w:val="-1"/>
        </w:rPr>
        <w:t>the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same</w:t>
      </w:r>
      <w:r>
        <w:rPr>
          <w:b/>
          <w:bCs/>
          <w:u w:val="single" w:color="auto"/>
          <w:spacing w:val="17"/>
        </w:rPr>
        <w:t xml:space="preserve"> </w:t>
      </w:r>
      <w:r>
        <w:rPr>
          <w:b/>
          <w:bCs/>
          <w:u w:val="single" w:color="auto"/>
          <w:spacing w:val="-1"/>
        </w:rPr>
        <w:t>level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of</w:t>
      </w:r>
      <w:r>
        <w:rPr>
          <w:b/>
          <w:bCs/>
          <w:u w:val="single" w:color="auto"/>
          <w:spacing w:val="4"/>
        </w:rPr>
        <w:t xml:space="preserve"> </w:t>
      </w:r>
      <w:r>
        <w:rPr>
          <w:b/>
          <w:bCs/>
          <w:u w:val="single" w:color="auto"/>
          <w:spacing w:val="-1"/>
        </w:rPr>
        <w:t>efficacy</w:t>
      </w:r>
      <w:r>
        <w:rPr>
          <w:b/>
          <w:bCs/>
          <w:spacing w:val="-1"/>
        </w:rPr>
        <w:t>.</w:t>
      </w:r>
      <w:r>
        <w:rPr>
          <w:b/>
          <w:bCs/>
          <w:spacing w:val="9"/>
        </w:rPr>
        <w:t xml:space="preserve">  </w:t>
      </w:r>
      <w:r>
        <w:rPr>
          <w:spacing w:val="-1"/>
        </w:rPr>
        <w:t>Note</w:t>
      </w:r>
      <w:r>
        <w:rPr>
          <w:spacing w:val="6"/>
        </w:rPr>
        <w:t xml:space="preserve"> </w:t>
      </w:r>
      <w:r>
        <w:rPr>
          <w:spacing w:val="-1"/>
        </w:rPr>
        <w:t>that</w:t>
      </w:r>
    </w:p>
    <w:p>
      <w:pPr>
        <w:pStyle w:val="BodyText"/>
        <w:ind w:left="29" w:right="119"/>
        <w:spacing w:before="114" w:line="300" w:lineRule="auto"/>
        <w:rPr/>
      </w:pPr>
      <w:r>
        <w:rPr>
          <w:spacing w:val="-1"/>
        </w:rPr>
        <w:t>daily dosing trials generally used</w:t>
      </w:r>
      <w:r>
        <w:rPr>
          <w:spacing w:val="17"/>
        </w:rPr>
        <w:t xml:space="preserve"> </w:t>
      </w:r>
      <w:r>
        <w:rPr>
          <w:spacing w:val="-1"/>
        </w:rPr>
        <w:t>lower doses than</w:t>
      </w:r>
      <w:r>
        <w:rPr>
          <w:spacing w:val="7"/>
        </w:rPr>
        <w:t xml:space="preserve"> </w:t>
      </w:r>
      <w:r>
        <w:rPr>
          <w:spacing w:val="-1"/>
        </w:rPr>
        <w:t>did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demand trials.  Trials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sildenafil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avanafi</w:t>
      </w:r>
      <w:r>
        <w:rPr>
          <w:spacing w:val="-2"/>
        </w:rPr>
        <w:t>l</w:t>
      </w:r>
      <w:r>
        <w:rPr>
          <w:spacing w:val="16"/>
        </w:rPr>
        <w:t xml:space="preserve"> </w:t>
      </w:r>
      <w:r>
        <w:rPr>
          <w:spacing w:val="-2"/>
        </w:rPr>
        <w:t>used</w:t>
      </w:r>
      <w:r>
        <w:rPr>
          <w:spacing w:val="9"/>
        </w:rPr>
        <w:t xml:space="preserve"> </w:t>
      </w:r>
      <w:r>
        <w:rPr>
          <w:spacing w:val="-2"/>
        </w:rPr>
        <w:t>only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demand dosing.</w:t>
      </w:r>
    </w:p>
    <w:p>
      <w:pPr>
        <w:spacing w:before="83"/>
        <w:rPr/>
      </w:pPr>
      <w:r/>
    </w:p>
    <w:p>
      <w:pPr>
        <w:spacing w:before="83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17"/>
        <w:gridCol w:w="1577"/>
        <w:gridCol w:w="2982"/>
        <w:gridCol w:w="1545"/>
        <w:gridCol w:w="1168"/>
        <w:gridCol w:w="1019"/>
        <w:gridCol w:w="871"/>
      </w:tblGrid>
      <w:tr>
        <w:trPr>
          <w:trHeight w:val="779" w:hRule="atLeast"/>
        </w:trPr>
        <w:tc>
          <w:tcPr>
            <w:tcW w:w="10779" w:type="dxa"/>
            <w:vAlign w:val="top"/>
            <w:gridSpan w:val="7"/>
          </w:tcPr>
          <w:p>
            <w:pPr>
              <w:pStyle w:val="TableText"/>
              <w:ind w:left="1907"/>
              <w:spacing w:before="206" w:line="195" w:lineRule="auto"/>
              <w:rPr/>
            </w:pPr>
            <w:r>
              <w:rPr>
                <w:b/>
                <w:bCs/>
                <w:spacing w:val="-1"/>
              </w:rPr>
              <w:t>General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Population:  IIEF-EF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Baseline and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Post-Treatment Scores</w:t>
            </w:r>
          </w:p>
          <w:p>
            <w:pPr>
              <w:pStyle w:val="TableText"/>
              <w:ind w:left="3284"/>
              <w:spacing w:before="14" w:line="194" w:lineRule="auto"/>
              <w:rPr/>
            </w:pPr>
            <w:r>
              <w:rPr>
                <w:b/>
                <w:bCs/>
                <w:spacing w:val="-2"/>
              </w:rPr>
              <w:t>By Treatment Type and</w:t>
            </w:r>
            <w:r>
              <w:rPr>
                <w:b/>
                <w:bCs/>
                <w:spacing w:val="3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Dosing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Frequency</w:t>
            </w:r>
          </w:p>
        </w:tc>
      </w:tr>
      <w:tr>
        <w:trPr>
          <w:trHeight w:val="333" w:hRule="atLeast"/>
        </w:trPr>
        <w:tc>
          <w:tcPr>
            <w:tcW w:w="1617" w:type="dxa"/>
            <w:vAlign w:val="top"/>
          </w:tcPr>
          <w:p>
            <w:pPr>
              <w:pStyle w:val="TableText"/>
              <w:ind w:left="109"/>
              <w:spacing w:before="11" w:line="187" w:lineRule="auto"/>
              <w:rPr/>
            </w:pPr>
            <w:r>
              <w:rPr>
                <w:b/>
                <w:bCs/>
                <w:spacing w:val="-1"/>
              </w:rPr>
              <w:t>Tx</w:t>
            </w:r>
          </w:p>
        </w:tc>
        <w:tc>
          <w:tcPr>
            <w:tcW w:w="1577" w:type="dxa"/>
            <w:vAlign w:val="top"/>
          </w:tcPr>
          <w:p>
            <w:pPr>
              <w:pStyle w:val="TableText"/>
              <w:ind w:left="116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Dosing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1"/>
              <w:spacing w:before="11" w:line="187" w:lineRule="auto"/>
              <w:rPr/>
            </w:pPr>
            <w:r>
              <w:rPr>
                <w:b/>
                <w:bCs/>
                <w:spacing w:val="-3"/>
              </w:rPr>
              <w:t>Measure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18"/>
              <w:spacing w:before="6" w:line="194" w:lineRule="auto"/>
              <w:rPr/>
            </w:pPr>
            <w:r>
              <w:rPr>
                <w:b/>
                <w:bCs/>
                <w:spacing w:val="-2"/>
              </w:rPr>
              <w:t>Study arms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8"/>
              <w:spacing w:before="5" w:line="194" w:lineRule="auto"/>
              <w:rPr/>
            </w:pPr>
            <w:r>
              <w:rPr>
                <w:b/>
                <w:bCs/>
                <w:spacing w:val="-6"/>
              </w:rPr>
              <w:t>Min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32"/>
              <w:spacing w:before="11" w:line="187" w:lineRule="auto"/>
              <w:rPr/>
            </w:pPr>
            <w:r>
              <w:rPr>
                <w:b/>
                <w:bCs/>
                <w:spacing w:val="-5"/>
              </w:rPr>
              <w:t>Max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3"/>
              <w:spacing w:before="11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333" w:hRule="atLeast"/>
        </w:trPr>
        <w:tc>
          <w:tcPr>
            <w:tcW w:w="16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5" w:line="193" w:lineRule="auto"/>
              <w:rPr/>
            </w:pPr>
            <w:r>
              <w:rPr>
                <w:spacing w:val="-3"/>
              </w:rPr>
              <w:t>Placebo</w:t>
            </w:r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5" w:line="231" w:lineRule="auto"/>
              <w:rPr/>
            </w:pPr>
            <w:r>
              <w:rPr>
                <w:spacing w:val="-2"/>
              </w:rPr>
              <w:t>On demand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4" w:line="194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5" w:line="231" w:lineRule="auto"/>
              <w:rPr/>
            </w:pPr>
            <w:r>
              <w:rPr>
                <w:spacing w:val="-3"/>
              </w:rPr>
              <w:t>68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1"/>
              <w:spacing w:before="5" w:line="231" w:lineRule="auto"/>
              <w:rPr/>
            </w:pPr>
            <w:r>
              <w:rPr>
                <w:spacing w:val="-2"/>
              </w:rPr>
              <w:t>9.50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5" w:line="231" w:lineRule="auto"/>
              <w:rPr/>
            </w:pPr>
            <w:r>
              <w:rPr>
                <w:spacing w:val="-3"/>
              </w:rPr>
              <w:t>22.90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5" w:line="231" w:lineRule="auto"/>
              <w:rPr/>
            </w:pPr>
            <w:r>
              <w:rPr>
                <w:spacing w:val="-5"/>
              </w:rPr>
              <w:t>13.66</w:t>
            </w:r>
          </w:p>
        </w:tc>
      </w:tr>
      <w:tr>
        <w:trPr>
          <w:trHeight w:val="341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3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9" w:line="230" w:lineRule="auto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9" w:line="230" w:lineRule="auto"/>
              <w:rPr/>
            </w:pPr>
            <w:r>
              <w:rPr>
                <w:spacing w:val="-5"/>
              </w:rPr>
              <w:t>10.11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9" w:line="230" w:lineRule="auto"/>
              <w:rPr/>
            </w:pPr>
            <w:r>
              <w:rPr>
                <w:spacing w:val="-3"/>
              </w:rPr>
              <w:t>22.40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9" w:line="230" w:lineRule="auto"/>
              <w:rPr/>
            </w:pPr>
            <w:r>
              <w:rPr>
                <w:spacing w:val="-5"/>
              </w:rPr>
              <w:t>15.41</w:t>
            </w:r>
          </w:p>
        </w:tc>
      </w:tr>
      <w:tr>
        <w:trPr>
          <w:trHeight w:val="351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0" w:line="194" w:lineRule="auto"/>
              <w:rPr/>
            </w:pPr>
            <w:r>
              <w:rPr>
                <w:spacing w:val="-4"/>
              </w:rPr>
              <w:t>Daily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9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10" w:line="230" w:lineRule="auto"/>
              <w:rPr/>
            </w:pPr>
            <w:r>
              <w:rPr/>
              <w:t>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10" w:line="230" w:lineRule="auto"/>
              <w:rPr/>
            </w:pPr>
            <w:r>
              <w:rPr>
                <w:spacing w:val="-5"/>
              </w:rPr>
              <w:t>13.40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10" w:line="230" w:lineRule="auto"/>
              <w:rPr/>
            </w:pPr>
            <w:r>
              <w:rPr>
                <w:spacing w:val="-5"/>
              </w:rPr>
              <w:t>15.90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0" w:line="230" w:lineRule="auto"/>
              <w:rPr/>
            </w:pPr>
            <w:r>
              <w:rPr>
                <w:spacing w:val="-5"/>
              </w:rPr>
              <w:t>14.57</w:t>
            </w:r>
          </w:p>
        </w:tc>
      </w:tr>
      <w:tr>
        <w:trPr>
          <w:trHeight w:val="297" w:hRule="atLeast"/>
        </w:trPr>
        <w:tc>
          <w:tcPr>
            <w:tcW w:w="16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6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11" w:line="230" w:lineRule="auto"/>
              <w:rPr/>
            </w:pPr>
            <w:r>
              <w:rPr/>
              <w:t>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11" w:line="230" w:lineRule="auto"/>
              <w:rPr/>
            </w:pPr>
            <w:r>
              <w:rPr>
                <w:spacing w:val="-5"/>
              </w:rPr>
              <w:t>14.60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11" w:line="230" w:lineRule="auto"/>
              <w:rPr/>
            </w:pPr>
            <w:r>
              <w:rPr>
                <w:spacing w:val="-5"/>
              </w:rPr>
              <w:t>19.30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1" w:line="230" w:lineRule="auto"/>
              <w:rPr/>
            </w:pPr>
            <w:r>
              <w:rPr>
                <w:spacing w:val="-5"/>
              </w:rPr>
              <w:t>16.17</w:t>
            </w:r>
          </w:p>
        </w:tc>
      </w:tr>
      <w:tr>
        <w:trPr>
          <w:trHeight w:val="324" w:hRule="atLeast"/>
        </w:trPr>
        <w:tc>
          <w:tcPr>
            <w:tcW w:w="16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1" w:line="192" w:lineRule="auto"/>
              <w:rPr/>
            </w:pPr>
            <w:r>
              <w:rPr>
                <w:spacing w:val="-2"/>
              </w:rPr>
              <w:t>Sildenafil</w:t>
            </w:r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1" w:line="230" w:lineRule="auto"/>
              <w:rPr/>
            </w:pPr>
            <w:r>
              <w:rPr>
                <w:spacing w:val="-2"/>
              </w:rPr>
              <w:t>On demand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0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11" w:line="230" w:lineRule="auto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5"/>
              <w:spacing w:before="10" w:line="231" w:lineRule="auto"/>
              <w:rPr/>
            </w:pPr>
            <w:r>
              <w:rPr>
                <w:spacing w:val="-4"/>
              </w:rPr>
              <w:t>7.29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11" w:line="230" w:lineRule="auto"/>
              <w:rPr/>
            </w:pPr>
            <w:r>
              <w:rPr>
                <w:spacing w:val="-3"/>
              </w:rPr>
              <w:t>23.80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1" w:line="230" w:lineRule="auto"/>
              <w:rPr/>
            </w:pPr>
            <w:r>
              <w:rPr>
                <w:spacing w:val="-5"/>
              </w:rPr>
              <w:t>13.61</w:t>
            </w:r>
          </w:p>
        </w:tc>
      </w:tr>
      <w:tr>
        <w:trPr>
          <w:trHeight w:val="324" w:hRule="atLeast"/>
        </w:trPr>
        <w:tc>
          <w:tcPr>
            <w:tcW w:w="16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7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13" w:line="230" w:lineRule="auto"/>
              <w:rPr/>
            </w:pPr>
            <w:r>
              <w:rPr>
                <w:spacing w:val="-3"/>
              </w:rPr>
              <w:t>69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5"/>
              <w:spacing w:before="13" w:line="230" w:lineRule="auto"/>
              <w:rPr/>
            </w:pPr>
            <w:r>
              <w:rPr>
                <w:spacing w:val="-4"/>
              </w:rPr>
              <w:t>7.63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13" w:line="230" w:lineRule="auto"/>
              <w:rPr/>
            </w:pPr>
            <w:r>
              <w:rPr>
                <w:spacing w:val="-3"/>
              </w:rPr>
              <w:t>29.00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13" w:line="230" w:lineRule="auto"/>
              <w:rPr/>
            </w:pPr>
            <w:r>
              <w:rPr>
                <w:spacing w:val="-3"/>
              </w:rPr>
              <w:t>22.98</w:t>
            </w:r>
          </w:p>
        </w:tc>
      </w:tr>
      <w:tr>
        <w:trPr>
          <w:trHeight w:val="324" w:hRule="atLeast"/>
        </w:trPr>
        <w:tc>
          <w:tcPr>
            <w:tcW w:w="16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4" w:line="192" w:lineRule="auto"/>
              <w:rPr/>
            </w:pPr>
            <w:r>
              <w:rPr/>
              <w:t>Tadalafil</w:t>
            </w:r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4" w:line="230" w:lineRule="auto"/>
              <w:rPr/>
            </w:pPr>
            <w:r>
              <w:rPr>
                <w:spacing w:val="-2"/>
              </w:rPr>
              <w:t>On demand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3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5"/>
              <w:spacing w:before="14" w:line="230" w:lineRule="auto"/>
              <w:rPr/>
            </w:pPr>
            <w:r>
              <w:rPr>
                <w:spacing w:val="-4"/>
              </w:rPr>
              <w:t>53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1"/>
              <w:spacing w:before="14" w:line="230" w:lineRule="auto"/>
              <w:rPr/>
            </w:pPr>
            <w:r>
              <w:rPr>
                <w:spacing w:val="-3"/>
              </w:rPr>
              <w:t>9.90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14" w:line="230" w:lineRule="auto"/>
              <w:rPr/>
            </w:pPr>
            <w:r>
              <w:rPr>
                <w:spacing w:val="-5"/>
              </w:rPr>
              <w:t>17.30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4" w:line="230" w:lineRule="auto"/>
              <w:rPr/>
            </w:pPr>
            <w:r>
              <w:rPr>
                <w:spacing w:val="-5"/>
              </w:rPr>
              <w:t>14.55</w:t>
            </w:r>
          </w:p>
        </w:tc>
      </w:tr>
      <w:tr>
        <w:trPr>
          <w:trHeight w:val="333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0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5"/>
              <w:spacing w:before="16" w:line="230" w:lineRule="auto"/>
              <w:rPr/>
            </w:pPr>
            <w:r>
              <w:rPr>
                <w:spacing w:val="-4"/>
              </w:rPr>
              <w:t>52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16" w:line="230" w:lineRule="auto"/>
              <w:rPr/>
            </w:pPr>
            <w:r>
              <w:rPr>
                <w:spacing w:val="-5"/>
              </w:rPr>
              <w:t>15.46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30"/>
              <w:spacing w:before="16" w:line="230" w:lineRule="auto"/>
              <w:rPr/>
            </w:pPr>
            <w:r>
              <w:rPr>
                <w:spacing w:val="-3"/>
              </w:rPr>
              <w:t>30.00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16" w:line="230" w:lineRule="auto"/>
              <w:rPr/>
            </w:pPr>
            <w:r>
              <w:rPr>
                <w:spacing w:val="-3"/>
              </w:rPr>
              <w:t>23.01</w:t>
            </w:r>
          </w:p>
        </w:tc>
      </w:tr>
      <w:tr>
        <w:trPr>
          <w:trHeight w:val="315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5" w:line="194" w:lineRule="auto"/>
              <w:rPr/>
            </w:pPr>
            <w:r>
              <w:rPr>
                <w:spacing w:val="-4"/>
              </w:rPr>
              <w:t>Daily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5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3"/>
              <w:spacing w:before="16" w:line="230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16" w:line="230" w:lineRule="auto"/>
              <w:rPr/>
            </w:pPr>
            <w:r>
              <w:rPr>
                <w:spacing w:val="-5"/>
              </w:rPr>
              <w:t>12.64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16" w:line="230" w:lineRule="auto"/>
              <w:rPr/>
            </w:pPr>
            <w:r>
              <w:rPr>
                <w:spacing w:val="-5"/>
              </w:rPr>
              <w:t>15.80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6" w:line="230" w:lineRule="auto"/>
              <w:rPr/>
            </w:pPr>
            <w:r>
              <w:rPr>
                <w:spacing w:val="-5"/>
              </w:rPr>
              <w:t>14.18</w:t>
            </w:r>
          </w:p>
        </w:tc>
      </w:tr>
      <w:tr>
        <w:trPr>
          <w:trHeight w:val="333" w:hRule="atLeast"/>
        </w:trPr>
        <w:tc>
          <w:tcPr>
            <w:tcW w:w="16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1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3"/>
              <w:spacing w:before="17" w:line="230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17" w:line="230" w:lineRule="auto"/>
              <w:rPr/>
            </w:pPr>
            <w:r>
              <w:rPr>
                <w:spacing w:val="-5"/>
              </w:rPr>
              <w:t>17.08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17" w:line="230" w:lineRule="auto"/>
              <w:rPr/>
            </w:pPr>
            <w:r>
              <w:rPr>
                <w:spacing w:val="-3"/>
              </w:rPr>
              <w:t>26.40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17" w:line="233" w:lineRule="auto"/>
              <w:rPr/>
            </w:pPr>
            <w:r>
              <w:rPr>
                <w:spacing w:val="-3"/>
              </w:rPr>
              <w:t>22.27</w:t>
            </w:r>
          </w:p>
        </w:tc>
      </w:tr>
      <w:tr>
        <w:trPr>
          <w:trHeight w:val="315" w:hRule="atLeast"/>
        </w:trPr>
        <w:tc>
          <w:tcPr>
            <w:tcW w:w="16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18" w:line="193" w:lineRule="auto"/>
              <w:rPr/>
            </w:pPr>
            <w:r>
              <w:rPr>
                <w:spacing w:val="-1"/>
              </w:rPr>
              <w:t>Vardenafil</w:t>
            </w:r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18" w:line="231" w:lineRule="auto"/>
              <w:rPr/>
            </w:pPr>
            <w:r>
              <w:rPr>
                <w:spacing w:val="-2"/>
              </w:rPr>
              <w:t>On demand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7" w:line="194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15"/>
              <w:spacing w:before="18" w:line="231" w:lineRule="auto"/>
              <w:rPr/>
            </w:pPr>
            <w:r>
              <w:rPr>
                <w:spacing w:val="-2"/>
              </w:rPr>
              <w:t>43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1"/>
              <w:spacing w:before="18" w:line="231" w:lineRule="auto"/>
              <w:rPr/>
            </w:pPr>
            <w:r>
              <w:rPr>
                <w:spacing w:val="-2"/>
              </w:rPr>
              <w:t>9.50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18" w:line="231" w:lineRule="auto"/>
              <w:rPr/>
            </w:pPr>
            <w:r>
              <w:rPr>
                <w:spacing w:val="-5"/>
              </w:rPr>
              <w:t>18.17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18" w:line="231" w:lineRule="auto"/>
              <w:rPr/>
            </w:pPr>
            <w:r>
              <w:rPr>
                <w:spacing w:val="-5"/>
              </w:rPr>
              <w:t>13.66</w:t>
            </w:r>
          </w:p>
        </w:tc>
      </w:tr>
      <w:tr>
        <w:trPr>
          <w:trHeight w:val="333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5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3"/>
              <w:spacing w:before="20" w:line="230" w:lineRule="auto"/>
              <w:rPr/>
            </w:pPr>
            <w:r>
              <w:rPr>
                <w:spacing w:val="-4"/>
              </w:rPr>
              <w:t>33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20" w:line="230" w:lineRule="auto"/>
              <w:rPr/>
            </w:pPr>
            <w:r>
              <w:rPr>
                <w:spacing w:val="-5"/>
              </w:rPr>
              <w:t>17.80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20" w:line="230" w:lineRule="auto"/>
              <w:rPr/>
            </w:pPr>
            <w:r>
              <w:rPr>
                <w:spacing w:val="-3"/>
              </w:rPr>
              <w:t>28.00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20" w:line="230" w:lineRule="auto"/>
              <w:rPr/>
            </w:pPr>
            <w:r>
              <w:rPr>
                <w:spacing w:val="-3"/>
              </w:rPr>
              <w:t>23.11</w:t>
            </w:r>
          </w:p>
        </w:tc>
      </w:tr>
      <w:tr>
        <w:trPr>
          <w:trHeight w:val="324" w:hRule="atLeast"/>
        </w:trPr>
        <w:tc>
          <w:tcPr>
            <w:tcW w:w="16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20" w:line="194" w:lineRule="auto"/>
              <w:rPr/>
            </w:pPr>
            <w:r>
              <w:rPr>
                <w:spacing w:val="-4"/>
              </w:rPr>
              <w:t>Daily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19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3"/>
              <w:spacing w:before="20" w:line="233" w:lineRule="auto"/>
              <w:rPr/>
            </w:pPr>
            <w:r>
              <w:rPr/>
              <w:t>2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20" w:line="230" w:lineRule="auto"/>
              <w:rPr/>
            </w:pPr>
            <w:r>
              <w:rPr>
                <w:spacing w:val="-5"/>
              </w:rPr>
              <w:t>17.80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20" w:line="230" w:lineRule="auto"/>
              <w:rPr/>
            </w:pPr>
            <w:r>
              <w:rPr>
                <w:spacing w:val="-5"/>
              </w:rPr>
              <w:t>17.90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20" w:line="230" w:lineRule="auto"/>
              <w:rPr/>
            </w:pPr>
            <w:r>
              <w:rPr>
                <w:spacing w:val="-5"/>
              </w:rPr>
              <w:t>17.85</w:t>
            </w:r>
          </w:p>
        </w:tc>
      </w:tr>
      <w:tr>
        <w:trPr>
          <w:trHeight w:val="324" w:hRule="atLeast"/>
        </w:trPr>
        <w:tc>
          <w:tcPr>
            <w:tcW w:w="16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6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3"/>
              <w:spacing w:before="22" w:line="233" w:lineRule="auto"/>
              <w:rPr/>
            </w:pPr>
            <w:r>
              <w:rPr/>
              <w:t>2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6"/>
              <w:spacing w:before="22" w:line="230" w:lineRule="auto"/>
              <w:rPr/>
            </w:pPr>
            <w:r>
              <w:rPr>
                <w:spacing w:val="-3"/>
              </w:rPr>
              <w:t>23.50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22" w:line="230" w:lineRule="auto"/>
              <w:rPr/>
            </w:pPr>
            <w:r>
              <w:rPr>
                <w:spacing w:val="-3"/>
              </w:rPr>
              <w:t>24.50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22" w:line="230" w:lineRule="auto"/>
              <w:rPr/>
            </w:pPr>
            <w:r>
              <w:rPr>
                <w:spacing w:val="-3"/>
              </w:rPr>
              <w:t>24.00</w:t>
            </w:r>
          </w:p>
        </w:tc>
      </w:tr>
      <w:tr>
        <w:trPr>
          <w:trHeight w:val="377" w:hRule="atLeast"/>
        </w:trPr>
        <w:tc>
          <w:tcPr>
            <w:tcW w:w="16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23" w:line="192" w:lineRule="auto"/>
              <w:rPr/>
            </w:pPr>
            <w:r>
              <w:rPr>
                <w:spacing w:val="-1"/>
              </w:rPr>
              <w:t>Avanafil</w:t>
            </w:r>
          </w:p>
        </w:tc>
        <w:tc>
          <w:tcPr>
            <w:tcW w:w="15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3" w:line="230" w:lineRule="auto"/>
              <w:rPr/>
            </w:pPr>
            <w:r>
              <w:rPr>
                <w:spacing w:val="-2"/>
              </w:rPr>
              <w:t>On demand</w:t>
            </w:r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2" w:line="193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Baseline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23" w:line="230" w:lineRule="auto"/>
              <w:rPr/>
            </w:pPr>
            <w:r>
              <w:rPr/>
              <w:t>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23" w:line="230" w:lineRule="auto"/>
              <w:rPr/>
            </w:pPr>
            <w:r>
              <w:rPr>
                <w:spacing w:val="-5"/>
              </w:rPr>
              <w:t>12.60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40"/>
              <w:spacing w:before="23" w:line="230" w:lineRule="auto"/>
              <w:rPr/>
            </w:pPr>
            <w:r>
              <w:rPr>
                <w:spacing w:val="-5"/>
              </w:rPr>
              <w:t>15.20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41"/>
              <w:spacing w:before="23" w:line="230" w:lineRule="auto"/>
              <w:rPr/>
            </w:pPr>
            <w:r>
              <w:rPr>
                <w:spacing w:val="-5"/>
              </w:rPr>
              <w:t>13.34</w:t>
            </w:r>
          </w:p>
        </w:tc>
      </w:tr>
      <w:tr>
        <w:trPr>
          <w:trHeight w:val="350" w:hRule="atLeast"/>
        </w:trPr>
        <w:tc>
          <w:tcPr>
            <w:tcW w:w="16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82" w:type="dxa"/>
            <w:vAlign w:val="top"/>
          </w:tcPr>
          <w:p>
            <w:pPr>
              <w:pStyle w:val="TableText"/>
              <w:ind w:left="122"/>
              <w:spacing w:before="29" w:line="187" w:lineRule="auto"/>
              <w:rPr/>
            </w:pPr>
            <w:r>
              <w:rPr>
                <w:spacing w:val="-2"/>
              </w:rPr>
              <w:t>Mean IIEF-EF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Post-Treatment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20"/>
              <w:spacing w:before="25" w:line="230" w:lineRule="auto"/>
              <w:rPr/>
            </w:pPr>
            <w:r>
              <w:rPr/>
              <w:t>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36"/>
              <w:spacing w:before="25" w:line="230" w:lineRule="auto"/>
              <w:rPr/>
            </w:pPr>
            <w:r>
              <w:rPr>
                <w:spacing w:val="-5"/>
              </w:rPr>
              <w:t>18.10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29"/>
              <w:spacing w:before="25" w:line="230" w:lineRule="auto"/>
              <w:rPr/>
            </w:pPr>
            <w:r>
              <w:rPr>
                <w:spacing w:val="-3"/>
              </w:rPr>
              <w:t>23.70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130"/>
              <w:spacing w:before="25" w:line="233" w:lineRule="auto"/>
              <w:rPr/>
            </w:pPr>
            <w:r>
              <w:rPr>
                <w:spacing w:val="-3"/>
              </w:rPr>
              <w:t>21.71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0"/>
          <w:pgSz w:w="12240" w:h="15840"/>
          <w:pgMar w:top="683" w:right="682" w:bottom="856" w:left="757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79424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457149</wp:posOffset>
            </wp:positionV>
            <wp:extent cx="2171700" cy="952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2" style="position:absolute;margin-left:405pt;margin-top:35.996pt;mso-position-vertical-relative:page;mso-position-horizontal-relative:page;width:171pt;height:38.5pt;z-index:251878400;" o:allowincell="f" filled="false" strokecolor="#CCCCCC" strokeweight="0.75pt" coordsize="3420,770" coordorigin="0,0" path="m,l0,769l3420,769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55" w:line="194" w:lineRule="auto"/>
        <w:rPr/>
      </w:pPr>
      <w:r>
        <w:rPr>
          <w:b/>
          <w:bCs/>
          <w:u w:val="single" w:color="auto"/>
          <w:spacing w:val="-1"/>
        </w:rPr>
        <w:t>Adverse events</w:t>
      </w:r>
      <w:r>
        <w:rPr>
          <w:b/>
          <w:bCs/>
          <w:spacing w:val="-1"/>
        </w:rPr>
        <w:t>.  </w:t>
      </w:r>
      <w:r>
        <w:rPr>
          <w:spacing w:val="-1"/>
        </w:rPr>
        <w:t>Data from trials that evaluated</w:t>
      </w:r>
      <w:r>
        <w:rPr>
          <w:spacing w:val="16"/>
          <w:w w:val="101"/>
        </w:rPr>
        <w:t xml:space="preserve"> </w:t>
      </w:r>
      <w:r>
        <w:rPr>
          <w:spacing w:val="-1"/>
        </w:rPr>
        <w:t>men from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general</w:t>
      </w:r>
      <w:r>
        <w:rPr>
          <w:spacing w:val="17"/>
          <w:w w:val="101"/>
        </w:rPr>
        <w:t xml:space="preserve"> </w:t>
      </w:r>
      <w:r>
        <w:rPr>
          <w:spacing w:val="-1"/>
        </w:rPr>
        <w:t>ED</w:t>
      </w:r>
      <w:r>
        <w:rPr>
          <w:spacing w:val="16"/>
        </w:rPr>
        <w:t xml:space="preserve"> </w:t>
      </w:r>
      <w:r>
        <w:rPr>
          <w:spacing w:val="-1"/>
        </w:rPr>
        <w:t>population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elow.</w:t>
      </w:r>
    </w:p>
    <w:p>
      <w:pPr>
        <w:spacing w:before="99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474"/>
        <w:gridCol w:w="3072"/>
        <w:gridCol w:w="1426"/>
        <w:gridCol w:w="1412"/>
        <w:gridCol w:w="1581"/>
        <w:gridCol w:w="1814"/>
      </w:tblGrid>
      <w:tr>
        <w:trPr>
          <w:trHeight w:val="395" w:hRule="atLeast"/>
        </w:trPr>
        <w:tc>
          <w:tcPr>
            <w:tcW w:w="10779" w:type="dxa"/>
            <w:vAlign w:val="top"/>
            <w:gridSpan w:val="6"/>
          </w:tcPr>
          <w:p>
            <w:pPr>
              <w:pStyle w:val="TableText"/>
              <w:ind w:left="4218"/>
              <w:spacing w:before="14" w:line="195" w:lineRule="auto"/>
              <w:rPr/>
            </w:pPr>
            <w:r>
              <w:rPr>
                <w:b/>
                <w:bCs/>
                <w:spacing w:val="-3"/>
              </w:rPr>
              <w:t>General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3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Population:</w:t>
            </w:r>
          </w:p>
          <w:p>
            <w:pPr>
              <w:pStyle w:val="TableText"/>
              <w:ind w:left="3021"/>
              <w:spacing w:before="14" w:line="195" w:lineRule="auto"/>
              <w:rPr/>
            </w:pPr>
            <w:r>
              <w:rPr>
                <w:b/>
                <w:bCs/>
                <w:spacing w:val="-1"/>
              </w:rPr>
              <w:t>Frequently-Reported Adverse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Eve</w:t>
            </w:r>
            <w:r>
              <w:rPr>
                <w:b/>
                <w:bCs/>
                <w:spacing w:val="-2"/>
              </w:rPr>
              <w:t>nts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(percent)</w:t>
            </w:r>
          </w:p>
        </w:tc>
      </w:tr>
      <w:tr>
        <w:trPr>
          <w:trHeight w:val="389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110"/>
              <w:spacing w:before="203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197" w:line="193" w:lineRule="auto"/>
              <w:rPr/>
            </w:pPr>
            <w:r>
              <w:rPr>
                <w:b/>
                <w:bCs/>
                <w:spacing w:val="-2"/>
              </w:rPr>
              <w:t>Adverse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Event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324"/>
              <w:spacing w:before="6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456"/>
              <w:spacing w:before="15" w:line="198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249"/>
              <w:spacing w:before="5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310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48"/>
              <w:spacing w:before="11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4" w:line="193" w:lineRule="auto"/>
              <w:rPr/>
            </w:pPr>
            <w:r>
              <w:rPr>
                <w:spacing w:val="-3"/>
              </w:rPr>
              <w:t>Placebo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5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2"/>
              <w:spacing w:before="5" w:line="230" w:lineRule="auto"/>
              <w:rPr/>
            </w:pPr>
            <w:r>
              <w:rPr>
                <w:spacing w:val="-3"/>
              </w:rPr>
              <w:t>66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2"/>
              <w:spacing w:before="5" w:line="230" w:lineRule="auto"/>
              <w:rPr/>
            </w:pPr>
            <w:r>
              <w:rPr>
                <w:spacing w:val="-3"/>
              </w:rPr>
              <w:t>7.50%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5" w:line="230" w:lineRule="auto"/>
              <w:rPr/>
            </w:pPr>
            <w:r>
              <w:rPr>
                <w:spacing w:val="-5"/>
              </w:rPr>
              <w:t>1.15%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7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1"/>
              <w:spacing w:before="7" w:line="230" w:lineRule="auto"/>
              <w:rPr/>
            </w:pPr>
            <w:r>
              <w:rPr>
                <w:spacing w:val="-3"/>
              </w:rPr>
              <w:t>82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7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7" w:line="230" w:lineRule="auto"/>
              <w:rPr/>
            </w:pPr>
            <w:r>
              <w:rPr>
                <w:spacing w:val="-4"/>
              </w:rPr>
              <w:t>12.10%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1"/>
              <w:spacing w:before="7" w:line="230" w:lineRule="auto"/>
              <w:rPr/>
            </w:pPr>
            <w:r>
              <w:rPr>
                <w:spacing w:val="-2"/>
              </w:rPr>
              <w:t>4.05%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6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2"/>
              <w:spacing w:before="8" w:line="230" w:lineRule="auto"/>
              <w:rPr/>
            </w:pPr>
            <w:r>
              <w:rPr>
                <w:spacing w:val="-3"/>
              </w:rPr>
              <w:t>68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8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8"/>
              <w:spacing w:before="8" w:line="230" w:lineRule="auto"/>
              <w:rPr/>
            </w:pPr>
            <w:r>
              <w:rPr>
                <w:spacing w:val="-2"/>
              </w:rPr>
              <w:t>9.40%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8" w:line="230" w:lineRule="auto"/>
              <w:rPr/>
            </w:pPr>
            <w:r>
              <w:rPr>
                <w:spacing w:val="-5"/>
              </w:rPr>
              <w:t>1.52%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8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5"/>
              <w:spacing w:before="10" w:line="230" w:lineRule="auto"/>
              <w:rPr/>
            </w:pPr>
            <w:r>
              <w:rPr>
                <w:spacing w:val="-4"/>
              </w:rPr>
              <w:t>30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0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10" w:line="230" w:lineRule="auto"/>
              <w:rPr/>
            </w:pPr>
            <w:r>
              <w:rPr>
                <w:spacing w:val="-4"/>
              </w:rPr>
              <w:t>14.90%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9" w:line="230" w:lineRule="auto"/>
              <w:rPr/>
            </w:pPr>
            <w:r>
              <w:rPr>
                <w:spacing w:val="-3"/>
              </w:rPr>
              <w:t>2.18%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9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6"/>
              <w:spacing w:before="11" w:line="230" w:lineRule="auto"/>
              <w:rPr/>
            </w:pPr>
            <w:r>
              <w:rPr>
                <w:spacing w:val="-4"/>
              </w:rPr>
              <w:t>51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8"/>
              <w:spacing w:before="11" w:line="230" w:lineRule="auto"/>
              <w:rPr/>
            </w:pPr>
            <w:r>
              <w:rPr>
                <w:spacing w:val="-2"/>
              </w:rPr>
              <w:t>9.10%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11" w:line="230" w:lineRule="auto"/>
              <w:rPr/>
            </w:pPr>
            <w:r>
              <w:rPr>
                <w:spacing w:val="-5"/>
              </w:rPr>
              <w:t>1.35%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3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4"/>
              <w:spacing w:before="13" w:line="233" w:lineRule="auto"/>
              <w:rPr/>
            </w:pPr>
            <w:r>
              <w:rPr>
                <w:spacing w:val="-4"/>
              </w:rPr>
              <w:t>21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5"/>
              <w:spacing w:before="13" w:line="230" w:lineRule="auto"/>
              <w:rPr/>
            </w:pPr>
            <w:r>
              <w:rPr>
                <w:spacing w:val="-4"/>
              </w:rPr>
              <w:t>5.00%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13" w:line="230" w:lineRule="auto"/>
              <w:rPr/>
            </w:pPr>
            <w:r>
              <w:rPr>
                <w:spacing w:val="-3"/>
              </w:rPr>
              <w:t>0.97%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10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4"/>
              <w:spacing w:before="12" w:line="230" w:lineRule="auto"/>
              <w:rPr/>
            </w:pPr>
            <w:r>
              <w:rPr>
                <w:spacing w:val="-4"/>
              </w:rPr>
              <w:t>28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2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3"/>
              <w:spacing w:before="12" w:line="230" w:lineRule="auto"/>
              <w:rPr/>
            </w:pPr>
            <w:r>
              <w:rPr>
                <w:spacing w:val="-3"/>
              </w:rPr>
              <w:t>3.70%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12" w:line="230" w:lineRule="auto"/>
              <w:rPr/>
            </w:pPr>
            <w:r>
              <w:rPr>
                <w:spacing w:val="-3"/>
              </w:rPr>
              <w:t>0.60%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7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4"/>
              <w:spacing w:before="13" w:line="230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0"/>
              <w:spacing w:before="13" w:line="230" w:lineRule="auto"/>
              <w:rPr/>
            </w:pPr>
            <w:r>
              <w:rPr>
                <w:spacing w:val="-3"/>
              </w:rPr>
              <w:t>6.10%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13" w:line="231" w:lineRule="auto"/>
              <w:rPr/>
            </w:pPr>
            <w:r>
              <w:rPr>
                <w:spacing w:val="-5"/>
              </w:rPr>
              <w:t>1.29%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15" w:line="192" w:lineRule="auto"/>
              <w:rPr/>
            </w:pPr>
            <w:r>
              <w:rPr>
                <w:spacing w:val="-2"/>
              </w:rPr>
              <w:t>Sildenafil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4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1"/>
              <w:spacing w:before="15" w:line="230" w:lineRule="auto"/>
              <w:rPr/>
            </w:pPr>
            <w:r>
              <w:rPr>
                <w:spacing w:val="-3"/>
              </w:rPr>
              <w:t>81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15" w:line="230" w:lineRule="auto"/>
              <w:rPr/>
            </w:pPr>
            <w:r>
              <w:rPr>
                <w:spacing w:val="-4"/>
              </w:rPr>
              <w:t>16.00%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1"/>
              <w:spacing w:before="15" w:line="230" w:lineRule="auto"/>
              <w:rPr/>
            </w:pPr>
            <w:r>
              <w:rPr>
                <w:spacing w:val="-2"/>
              </w:rPr>
              <w:t>4.81%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5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979"/>
              <w:spacing w:before="15" w:line="230" w:lineRule="auto"/>
              <w:rPr/>
            </w:pPr>
            <w:r>
              <w:rPr>
                <w:spacing w:val="-5"/>
              </w:rPr>
              <w:t>103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8"/>
              <w:spacing w:before="15" w:line="230" w:lineRule="auto"/>
              <w:rPr/>
            </w:pPr>
            <w:r>
              <w:rPr>
                <w:spacing w:val="-3"/>
              </w:rPr>
              <w:t>32.00%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994"/>
              <w:spacing w:before="15" w:line="230" w:lineRule="auto"/>
              <w:rPr/>
            </w:pPr>
            <w:r>
              <w:rPr>
                <w:spacing w:val="-4"/>
              </w:rPr>
              <w:t>11.15%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5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0"/>
              <w:spacing w:before="16" w:line="231" w:lineRule="auto"/>
              <w:rPr/>
            </w:pPr>
            <w:r>
              <w:rPr>
                <w:spacing w:val="-3"/>
              </w:rPr>
              <w:t>99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7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0"/>
              <w:spacing w:before="16" w:line="230" w:lineRule="auto"/>
              <w:rPr/>
            </w:pPr>
            <w:r>
              <w:rPr>
                <w:spacing w:val="-1"/>
              </w:rPr>
              <w:t>45.80%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994"/>
              <w:spacing w:before="17" w:line="230" w:lineRule="auto"/>
              <w:rPr/>
            </w:pPr>
            <w:r>
              <w:rPr>
                <w:spacing w:val="-4"/>
              </w:rPr>
              <w:t>10.45%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6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18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8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0"/>
              <w:spacing w:before="18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18" w:line="230" w:lineRule="auto"/>
              <w:rPr/>
            </w:pPr>
            <w:r>
              <w:rPr>
                <w:spacing w:val="-3"/>
              </w:rPr>
              <w:t>2.07%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5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4"/>
              <w:spacing w:before="17" w:line="230" w:lineRule="auto"/>
              <w:rPr/>
            </w:pPr>
            <w:r>
              <w:rPr>
                <w:spacing w:val="-4"/>
              </w:rPr>
              <w:t>70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7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17" w:line="230" w:lineRule="auto"/>
              <w:rPr/>
            </w:pPr>
            <w:r>
              <w:rPr>
                <w:spacing w:val="-4"/>
              </w:rPr>
              <w:t>18.70%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17" w:line="230" w:lineRule="auto"/>
              <w:rPr/>
            </w:pPr>
            <w:r>
              <w:rPr>
                <w:spacing w:val="-3"/>
              </w:rPr>
              <w:t>3.80%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18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18" w:line="233" w:lineRule="auto"/>
              <w:rPr/>
            </w:pPr>
            <w:r>
              <w:rPr>
                <w:spacing w:val="-6"/>
              </w:rPr>
              <w:t>14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18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2"/>
              <w:spacing w:before="18" w:line="230" w:lineRule="auto"/>
              <w:rPr/>
            </w:pPr>
            <w:r>
              <w:rPr>
                <w:spacing w:val="-3"/>
              </w:rPr>
              <w:t>7.40%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18" w:line="231" w:lineRule="auto"/>
              <w:rPr/>
            </w:pPr>
            <w:r>
              <w:rPr>
                <w:spacing w:val="-3"/>
              </w:rPr>
              <w:t>2.11%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18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6"/>
              <w:spacing w:before="20" w:line="230" w:lineRule="auto"/>
              <w:rPr/>
            </w:pPr>
            <w:r>
              <w:rPr>
                <w:spacing w:val="-4"/>
              </w:rPr>
              <w:t>56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0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0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0" w:line="230" w:lineRule="auto"/>
              <w:rPr/>
            </w:pPr>
            <w:r>
              <w:rPr>
                <w:spacing w:val="-3"/>
              </w:rPr>
              <w:t>3.59%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5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5"/>
              <w:spacing w:before="21" w:line="230" w:lineRule="auto"/>
              <w:rPr/>
            </w:pPr>
            <w:r>
              <w:rPr>
                <w:spacing w:val="-4"/>
              </w:rPr>
              <w:t>31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1" w:line="230" w:lineRule="auto"/>
              <w:rPr/>
            </w:pPr>
            <w:r>
              <w:rPr>
                <w:spacing w:val="-4"/>
              </w:rPr>
              <w:t>13.70%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1" w:line="230" w:lineRule="auto"/>
              <w:rPr/>
            </w:pPr>
            <w:r>
              <w:rPr>
                <w:spacing w:val="-3"/>
              </w:rPr>
              <w:t>2.68%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22" w:line="193" w:lineRule="auto"/>
              <w:rPr/>
            </w:pPr>
            <w:r>
              <w:rPr/>
              <w:t>Tadalafil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2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2"/>
              <w:spacing w:before="22" w:line="231" w:lineRule="auto"/>
              <w:rPr/>
            </w:pPr>
            <w:r>
              <w:rPr>
                <w:spacing w:val="-3"/>
              </w:rPr>
              <w:t>62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2" w:line="231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7"/>
              <w:spacing w:before="22" w:line="231" w:lineRule="auto"/>
              <w:rPr/>
            </w:pPr>
            <w:r>
              <w:rPr>
                <w:spacing w:val="-2"/>
              </w:rPr>
              <w:t>22.00%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1"/>
              <w:spacing w:before="22" w:line="231" w:lineRule="auto"/>
              <w:rPr/>
            </w:pPr>
            <w:r>
              <w:rPr>
                <w:spacing w:val="-3"/>
              </w:rPr>
              <w:t>5.57%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4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4"/>
              <w:spacing w:before="24" w:line="230" w:lineRule="auto"/>
              <w:rPr/>
            </w:pPr>
            <w:r>
              <w:rPr>
                <w:spacing w:val="-4"/>
              </w:rPr>
              <w:t>70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710"/>
              <w:spacing w:before="24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0"/>
              <w:spacing w:before="24" w:line="230" w:lineRule="auto"/>
              <w:rPr/>
            </w:pPr>
            <w:r>
              <w:rPr>
                <w:spacing w:val="-1"/>
              </w:rPr>
              <w:t>43.00%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5"/>
              <w:spacing w:before="24" w:line="230" w:lineRule="auto"/>
              <w:rPr/>
            </w:pPr>
            <w:r>
              <w:rPr>
                <w:spacing w:val="-2"/>
              </w:rPr>
              <w:t>8.89%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2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77"/>
              <w:spacing w:before="23" w:line="230" w:lineRule="auto"/>
              <w:rPr/>
            </w:pPr>
            <w:r>
              <w:rPr>
                <w:spacing w:val="-2"/>
              </w:rPr>
              <w:t>45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3" w:line="230" w:lineRule="auto"/>
              <w:rPr/>
            </w:pPr>
            <w:r>
              <w:rPr>
                <w:spacing w:val="-6"/>
              </w:rPr>
              <w:t>.30%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3" w:line="230" w:lineRule="auto"/>
              <w:rPr/>
            </w:pPr>
            <w:r>
              <w:rPr>
                <w:spacing w:val="-4"/>
              </w:rPr>
              <w:t>10.00%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3" w:line="230" w:lineRule="auto"/>
              <w:rPr/>
            </w:pPr>
            <w:r>
              <w:rPr>
                <w:spacing w:val="-3"/>
              </w:rPr>
              <w:t>3.55%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2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6"/>
              <w:spacing w:before="24" w:line="230" w:lineRule="auto"/>
              <w:rPr/>
            </w:pPr>
            <w:r>
              <w:rPr>
                <w:spacing w:val="-4"/>
              </w:rPr>
              <w:t>58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4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4" w:line="230" w:lineRule="auto"/>
              <w:rPr/>
            </w:pPr>
            <w:r>
              <w:rPr>
                <w:spacing w:val="-4"/>
              </w:rPr>
              <w:t>16.10%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1"/>
              <w:spacing w:before="23" w:line="231" w:lineRule="auto"/>
              <w:rPr/>
            </w:pPr>
            <w:r>
              <w:rPr>
                <w:spacing w:val="-2"/>
              </w:rPr>
              <w:t>4.21%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3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5"/>
              <w:spacing w:before="24" w:line="230" w:lineRule="auto"/>
              <w:rPr/>
            </w:pPr>
            <w:r>
              <w:rPr>
                <w:spacing w:val="-4"/>
              </w:rPr>
              <w:t>31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4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9"/>
              <w:spacing w:before="24" w:line="230" w:lineRule="auto"/>
              <w:rPr/>
            </w:pPr>
            <w:r>
              <w:rPr>
                <w:spacing w:val="-2"/>
              </w:rPr>
              <w:t>8.60%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4" w:line="230" w:lineRule="auto"/>
              <w:rPr/>
            </w:pPr>
            <w:r>
              <w:rPr>
                <w:spacing w:val="-3"/>
              </w:rPr>
              <w:t>3.27%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5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77"/>
              <w:spacing w:before="25" w:line="230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8"/>
              <w:spacing w:before="25" w:line="230" w:lineRule="auto"/>
              <w:rPr/>
            </w:pPr>
            <w:r>
              <w:rPr>
                <w:spacing w:val="-2"/>
              </w:rPr>
              <w:t>9.70%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5" w:line="230" w:lineRule="auto"/>
              <w:rPr/>
            </w:pPr>
            <w:r>
              <w:rPr>
                <w:spacing w:val="-3"/>
              </w:rPr>
              <w:t>3.36%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23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25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3"/>
              <w:spacing w:before="25" w:line="230" w:lineRule="auto"/>
              <w:rPr/>
            </w:pPr>
            <w:r>
              <w:rPr>
                <w:spacing w:val="-3"/>
              </w:rPr>
              <w:t>3.33%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5" w:line="230" w:lineRule="auto"/>
              <w:rPr/>
            </w:pPr>
            <w:r>
              <w:rPr>
                <w:spacing w:val="-3"/>
              </w:rPr>
              <w:t>0.64%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9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25" w:line="233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0"/>
              <w:spacing w:before="25" w:line="230" w:lineRule="auto"/>
              <w:rPr/>
            </w:pPr>
            <w:r>
              <w:rPr>
                <w:spacing w:val="-3"/>
              </w:rPr>
              <w:t>6.20%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5" w:line="230" w:lineRule="auto"/>
              <w:rPr/>
            </w:pPr>
            <w:r>
              <w:rPr>
                <w:spacing w:val="-3"/>
              </w:rPr>
              <w:t>2.28%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3" w:line="192" w:lineRule="auto"/>
              <w:rPr/>
            </w:pPr>
            <w:r>
              <w:rPr>
                <w:spacing w:val="-1"/>
              </w:rPr>
              <w:t>Vardenafil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3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77"/>
              <w:spacing w:before="23" w:line="230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8"/>
              <w:spacing w:before="23" w:line="230" w:lineRule="auto"/>
              <w:rPr/>
            </w:pPr>
            <w:r>
              <w:rPr>
                <w:spacing w:val="-2"/>
              </w:rPr>
              <w:t>9.00%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3" w:line="230" w:lineRule="auto"/>
              <w:rPr/>
            </w:pPr>
            <w:r>
              <w:rPr>
                <w:spacing w:val="-3"/>
              </w:rPr>
              <w:t>3.38%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4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6"/>
              <w:spacing w:before="24" w:line="230" w:lineRule="auto"/>
              <w:rPr/>
            </w:pPr>
            <w:r>
              <w:rPr>
                <w:spacing w:val="-4"/>
              </w:rPr>
              <w:t>53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4" w:line="230" w:lineRule="auto"/>
              <w:rPr/>
            </w:pPr>
            <w:r>
              <w:rPr>
                <w:spacing w:val="-6"/>
              </w:rPr>
              <w:t>.70%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7"/>
              <w:spacing w:before="24" w:line="230" w:lineRule="auto"/>
              <w:rPr/>
            </w:pPr>
            <w:r>
              <w:rPr>
                <w:spacing w:val="-3"/>
              </w:rPr>
              <w:t>22.00%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994"/>
              <w:spacing w:before="24" w:line="230" w:lineRule="auto"/>
              <w:rPr/>
            </w:pPr>
            <w:r>
              <w:rPr>
                <w:spacing w:val="-4"/>
              </w:rPr>
              <w:t>10.80%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2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86"/>
              <w:spacing w:before="24" w:line="230" w:lineRule="auto"/>
              <w:rPr/>
            </w:pPr>
            <w:r>
              <w:rPr>
                <w:spacing w:val="-4"/>
              </w:rPr>
              <w:t>53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4" w:line="230" w:lineRule="auto"/>
              <w:rPr/>
            </w:pPr>
            <w:r>
              <w:rPr>
                <w:spacing w:val="-6"/>
              </w:rPr>
              <w:t>.10%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58"/>
              <w:spacing w:before="24" w:line="230" w:lineRule="auto"/>
              <w:rPr/>
            </w:pPr>
            <w:r>
              <w:rPr>
                <w:spacing w:val="-3"/>
              </w:rPr>
              <w:t>36.00%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5"/>
              <w:spacing w:before="24" w:line="230" w:lineRule="auto"/>
              <w:rPr/>
            </w:pPr>
            <w:r>
              <w:rPr>
                <w:spacing w:val="-2"/>
              </w:rPr>
              <w:t>8.98%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3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25" w:line="230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3"/>
              <w:spacing w:before="25" w:line="230" w:lineRule="auto"/>
              <w:rPr/>
            </w:pPr>
            <w:r>
              <w:rPr>
                <w:spacing w:val="-3"/>
              </w:rPr>
              <w:t>3.10%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25" w:line="230" w:lineRule="auto"/>
              <w:rPr/>
            </w:pPr>
            <w:r>
              <w:rPr>
                <w:spacing w:val="-5"/>
              </w:rPr>
              <w:t>1.43%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3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hinitis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77"/>
              <w:spacing w:before="24" w:line="231" w:lineRule="auto"/>
              <w:rPr/>
            </w:pPr>
            <w:r>
              <w:rPr>
                <w:spacing w:val="-2"/>
              </w:rPr>
              <w:t>43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4" w:line="231" w:lineRule="auto"/>
              <w:rPr/>
            </w:pPr>
            <w:r>
              <w:rPr>
                <w:spacing w:val="-6"/>
              </w:rPr>
              <w:t>.10%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4" w:line="231" w:lineRule="auto"/>
              <w:rPr/>
            </w:pPr>
            <w:r>
              <w:rPr>
                <w:spacing w:val="-4"/>
              </w:rPr>
              <w:t>17.00%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1"/>
              <w:spacing w:before="24" w:line="231" w:lineRule="auto"/>
              <w:rPr/>
            </w:pPr>
            <w:r>
              <w:rPr>
                <w:spacing w:val="-3"/>
              </w:rPr>
              <w:t>5.52%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6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7"/>
              <w:spacing w:before="26" w:line="233" w:lineRule="auto"/>
              <w:rPr/>
            </w:pPr>
            <w:r>
              <w:rPr/>
              <w:t>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83"/>
              <w:spacing w:before="26" w:line="230" w:lineRule="auto"/>
              <w:rPr/>
            </w:pPr>
            <w:r>
              <w:rPr>
                <w:spacing w:val="-5"/>
              </w:rPr>
              <w:t>1.10%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6" w:line="230" w:lineRule="auto"/>
              <w:rPr/>
            </w:pPr>
            <w:r>
              <w:rPr>
                <w:spacing w:val="-3"/>
              </w:rPr>
              <w:t>0.55%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22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24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4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3"/>
              <w:spacing w:before="24" w:line="230" w:lineRule="auto"/>
              <w:rPr/>
            </w:pPr>
            <w:r>
              <w:rPr>
                <w:spacing w:val="-3"/>
              </w:rPr>
              <w:t>3.33%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24" w:line="230" w:lineRule="auto"/>
              <w:rPr/>
            </w:pPr>
            <w:r>
              <w:rPr>
                <w:spacing w:val="-5"/>
              </w:rPr>
              <w:t>1.55%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8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095"/>
              <w:spacing w:before="24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4" w:line="230" w:lineRule="auto"/>
              <w:rPr/>
            </w:pPr>
            <w:r>
              <w:rPr>
                <w:spacing w:val="-6"/>
              </w:rPr>
              <w:t>.15%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2"/>
              <w:spacing w:before="24" w:line="230" w:lineRule="auto"/>
              <w:rPr/>
            </w:pPr>
            <w:r>
              <w:rPr>
                <w:spacing w:val="-3"/>
              </w:rPr>
              <w:t>2.90%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24" w:line="230" w:lineRule="auto"/>
              <w:rPr/>
            </w:pPr>
            <w:r>
              <w:rPr>
                <w:spacing w:val="-5"/>
              </w:rPr>
              <w:t>1.56%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25" w:line="192" w:lineRule="auto"/>
              <w:rPr/>
            </w:pPr>
            <w:r>
              <w:rPr>
                <w:spacing w:val="-1"/>
              </w:rPr>
              <w:t>Avanafil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4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7"/>
              <w:spacing w:before="25" w:line="233" w:lineRule="auto"/>
              <w:rPr/>
            </w:pPr>
            <w:r>
              <w:rPr/>
              <w:t>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83"/>
              <w:spacing w:before="25" w:line="230" w:lineRule="auto"/>
              <w:rPr/>
            </w:pPr>
            <w:r>
              <w:rPr>
                <w:spacing w:val="-5"/>
              </w:rPr>
              <w:t>1.43%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5" w:line="230" w:lineRule="auto"/>
              <w:rPr/>
            </w:pPr>
            <w:r>
              <w:rPr>
                <w:spacing w:val="-3"/>
              </w:rPr>
              <w:t>0.72%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5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5"/>
              <w:spacing w:before="25" w:line="230" w:lineRule="auto"/>
              <w:rPr/>
            </w:pPr>
            <w:r>
              <w:rPr/>
              <w:t>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3"/>
              <w:spacing w:before="24" w:line="231" w:lineRule="auto"/>
              <w:rPr/>
            </w:pPr>
            <w:r>
              <w:rPr>
                <w:spacing w:val="-2"/>
              </w:rPr>
              <w:t>4.29%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5" w:line="230" w:lineRule="auto"/>
              <w:rPr/>
            </w:pPr>
            <w:r>
              <w:rPr>
                <w:spacing w:val="-4"/>
              </w:rPr>
              <w:t>10.14%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5" w:line="230" w:lineRule="auto"/>
              <w:rPr/>
            </w:pPr>
            <w:r>
              <w:rPr>
                <w:spacing w:val="-3"/>
              </w:rPr>
              <w:t>6.87%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4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5"/>
              <w:spacing w:before="26" w:line="230" w:lineRule="auto"/>
              <w:rPr/>
            </w:pPr>
            <w:r>
              <w:rPr/>
              <w:t>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700"/>
              <w:spacing w:before="26" w:line="230" w:lineRule="auto"/>
              <w:rPr/>
            </w:pPr>
            <w:r>
              <w:rPr>
                <w:spacing w:val="-3"/>
              </w:rPr>
              <w:t>3.50%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768"/>
              <w:spacing w:before="26" w:line="230" w:lineRule="auto"/>
              <w:rPr/>
            </w:pPr>
            <w:r>
              <w:rPr>
                <w:spacing w:val="-4"/>
              </w:rPr>
              <w:t>13.00%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6" w:line="230" w:lineRule="auto"/>
              <w:rPr/>
            </w:pPr>
            <w:r>
              <w:rPr>
                <w:spacing w:val="-3"/>
              </w:rPr>
              <w:t>6.94%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5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0"/>
              <w:spacing w:before="27" w:line="233" w:lineRule="auto"/>
              <w:rPr/>
            </w:pPr>
            <w:r>
              <w:rPr/>
              <w:t>4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710"/>
              <w:spacing w:before="27" w:line="230" w:lineRule="auto"/>
              <w:rPr/>
            </w:pPr>
            <w:r>
              <w:rPr>
                <w:spacing w:val="-5"/>
              </w:rPr>
              <w:t>1.50%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2"/>
              <w:spacing w:before="27" w:line="230" w:lineRule="auto"/>
              <w:rPr/>
            </w:pPr>
            <w:r>
              <w:rPr>
                <w:spacing w:val="-3"/>
              </w:rPr>
              <w:t>2.50%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9"/>
              <w:spacing w:before="27" w:line="230" w:lineRule="auto"/>
              <w:rPr/>
            </w:pPr>
            <w:r>
              <w:rPr>
                <w:spacing w:val="-3"/>
              </w:rPr>
              <w:t>2.10%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3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5"/>
              <w:spacing w:before="25" w:line="230" w:lineRule="auto"/>
              <w:rPr/>
            </w:pPr>
            <w:r>
              <w:rPr/>
              <w:t>6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823"/>
              <w:spacing w:before="25" w:line="230" w:lineRule="auto"/>
              <w:rPr/>
            </w:pPr>
            <w:r>
              <w:rPr>
                <w:spacing w:val="-6"/>
              </w:rPr>
              <w:t>.60%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65"/>
              <w:spacing w:before="25" w:line="230" w:lineRule="auto"/>
              <w:rPr/>
            </w:pPr>
            <w:r>
              <w:rPr>
                <w:spacing w:val="-2"/>
              </w:rPr>
              <w:t>4.30%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25" w:line="230" w:lineRule="auto"/>
              <w:rPr/>
            </w:pPr>
            <w:r>
              <w:rPr>
                <w:spacing w:val="-5"/>
              </w:rPr>
              <w:t>1.96%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25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7"/>
              <w:spacing w:before="25" w:line="233" w:lineRule="auto"/>
              <w:rPr/>
            </w:pPr>
            <w:r>
              <w:rPr/>
              <w:t>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70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5" w:line="230" w:lineRule="auto"/>
              <w:rPr/>
            </w:pPr>
            <w:r>
              <w:rPr>
                <w:spacing w:val="-3"/>
              </w:rPr>
              <w:t>0.00%</w:t>
            </w:r>
          </w:p>
        </w:tc>
      </w:tr>
      <w:tr>
        <w:trPr>
          <w:trHeight w:val="270" w:hRule="atLeast"/>
        </w:trPr>
        <w:tc>
          <w:tcPr>
            <w:tcW w:w="14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02"/>
              <w:spacing w:before="24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197"/>
              <w:spacing w:before="26" w:line="233" w:lineRule="auto"/>
              <w:rPr/>
            </w:pPr>
            <w:r>
              <w:rPr/>
              <w:t>2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698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83"/>
              <w:spacing w:before="26" w:line="230" w:lineRule="auto"/>
              <w:rPr/>
            </w:pPr>
            <w:r>
              <w:rPr>
                <w:spacing w:val="-5"/>
              </w:rPr>
              <w:t>1.43%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097"/>
              <w:spacing w:before="26" w:line="230" w:lineRule="auto"/>
              <w:rPr/>
            </w:pPr>
            <w:r>
              <w:rPr>
                <w:spacing w:val="-3"/>
              </w:rPr>
              <w:t>0.72%</w:t>
            </w:r>
          </w:p>
        </w:tc>
      </w:tr>
      <w:tr>
        <w:trPr>
          <w:trHeight w:val="269" w:hRule="atLeast"/>
        </w:trPr>
        <w:tc>
          <w:tcPr>
            <w:tcW w:w="14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2" w:type="dxa"/>
            <w:vAlign w:val="top"/>
          </w:tcPr>
          <w:p>
            <w:pPr>
              <w:pStyle w:val="TableText"/>
              <w:ind w:left="117"/>
              <w:spacing w:before="30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1207"/>
              <w:spacing w:before="25" w:line="234" w:lineRule="auto"/>
              <w:rPr/>
            </w:pPr>
            <w:r>
              <w:rPr/>
              <w:t>1</w:t>
            </w:r>
          </w:p>
        </w:tc>
        <w:tc>
          <w:tcPr>
            <w:tcW w:w="1412" w:type="dxa"/>
            <w:vAlign w:val="top"/>
          </w:tcPr>
          <w:p>
            <w:pPr>
              <w:pStyle w:val="TableText"/>
              <w:ind w:left="710"/>
              <w:spacing w:before="25" w:line="231" w:lineRule="auto"/>
              <w:rPr/>
            </w:pPr>
            <w:r>
              <w:rPr>
                <w:spacing w:val="-5"/>
              </w:rPr>
              <w:t>1.30%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883"/>
              <w:spacing w:before="25" w:line="231" w:lineRule="auto"/>
              <w:rPr/>
            </w:pPr>
            <w:r>
              <w:rPr>
                <w:spacing w:val="-5"/>
              </w:rPr>
              <w:t>1.30%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109"/>
              <w:spacing w:before="25" w:line="231" w:lineRule="auto"/>
              <w:rPr/>
            </w:pPr>
            <w:r>
              <w:rPr>
                <w:spacing w:val="-5"/>
              </w:rPr>
              <w:t>1.30%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84" w:lineRule="exact"/>
        <w:sectPr>
          <w:footerReference w:type="default" r:id="rId152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8249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4" style="position:absolute;margin-left:405pt;margin-top:36pt;mso-position-vertical-relative:page;mso-position-horizontal-relative:page;width:171pt;height:45pt;z-index:25188147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6" w:right="296" w:hanging="9"/>
        <w:spacing w:before="55" w:line="323" w:lineRule="auto"/>
        <w:rPr/>
      </w:pPr>
      <w:r>
        <w:rPr/>
        <w:t>Tadalafil was the only medi</w:t>
      </w:r>
      <w:r>
        <w:rPr>
          <w:spacing w:val="-1"/>
        </w:rPr>
        <w:t>cation for which there</w:t>
      </w:r>
      <w:r>
        <w:rPr>
          <w:spacing w:val="7"/>
        </w:rPr>
        <w:t xml:space="preserve"> </w:t>
      </w:r>
      <w:r>
        <w:rPr>
          <w:spacing w:val="-1"/>
        </w:rPr>
        <w:t>were</w:t>
      </w:r>
      <w:r>
        <w:rPr>
          <w:spacing w:val="9"/>
        </w:rPr>
        <w:t xml:space="preserve"> </w:t>
      </w:r>
      <w:r>
        <w:rPr>
          <w:spacing w:val="-1"/>
        </w:rPr>
        <w:t>substantial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demand</w:t>
      </w:r>
      <w:r>
        <w:rPr>
          <w:spacing w:val="5"/>
        </w:rPr>
        <w:t xml:space="preserve"> </w:t>
      </w:r>
      <w:r>
        <w:rPr>
          <w:spacing w:val="-1"/>
        </w:rPr>
        <w:t>vs.</w:t>
      </w:r>
      <w:r>
        <w:rPr>
          <w:spacing w:val="8"/>
        </w:rPr>
        <w:t xml:space="preserve"> </w:t>
      </w:r>
      <w:r>
        <w:rPr>
          <w:spacing w:val="-1"/>
        </w:rPr>
        <w:t>daily</w:t>
      </w:r>
      <w:r>
        <w:rPr>
          <w:spacing w:val="7"/>
        </w:rPr>
        <w:t xml:space="preserve"> </w:t>
      </w:r>
      <w:r>
        <w:rPr>
          <w:spacing w:val="-1"/>
        </w:rPr>
        <w:t>dosing</w:t>
      </w:r>
      <w:r>
        <w:rPr>
          <w:spacing w:val="10"/>
        </w:rPr>
        <w:t xml:space="preserve"> </w:t>
      </w:r>
      <w:r>
        <w:rPr>
          <w:spacing w:val="-1"/>
        </w:rPr>
        <w:t>studies.  Those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>
          <w:spacing w:val="-3"/>
        </w:rPr>
        <w:t>are</w:t>
      </w:r>
      <w:r>
        <w:rPr>
          <w:spacing w:val="19"/>
        </w:rPr>
        <w:t xml:space="preserve"> </w:t>
      </w:r>
      <w:r>
        <w:rPr>
          <w:spacing w:val="-3"/>
        </w:rPr>
        <w:t>below.</w:t>
      </w:r>
    </w:p>
    <w:p>
      <w:pPr>
        <w:spacing w:before="190"/>
        <w:rPr/>
      </w:pPr>
      <w:r/>
    </w:p>
    <w:tbl>
      <w:tblPr>
        <w:tblStyle w:val="TableNormal"/>
        <w:tblW w:w="7878" w:type="dxa"/>
        <w:tblInd w:w="14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706"/>
        <w:gridCol w:w="1508"/>
        <w:gridCol w:w="1703"/>
        <w:gridCol w:w="1526"/>
        <w:gridCol w:w="1435"/>
      </w:tblGrid>
      <w:tr>
        <w:trPr>
          <w:trHeight w:val="338" w:hRule="atLeast"/>
        </w:trPr>
        <w:tc>
          <w:tcPr>
            <w:tcW w:w="7878" w:type="dxa"/>
            <w:vAlign w:val="top"/>
            <w:gridSpan w:val="5"/>
          </w:tcPr>
          <w:p>
            <w:pPr>
              <w:pStyle w:val="TableText"/>
              <w:ind w:left="643"/>
              <w:spacing w:before="12" w:line="196" w:lineRule="auto"/>
              <w:rPr/>
            </w:pPr>
            <w:r>
              <w:rPr>
                <w:b/>
                <w:bCs/>
              </w:rPr>
              <w:t>Tadalafil:  Rates of </w:t>
            </w:r>
            <w:r>
              <w:rPr>
                <w:b/>
                <w:bCs/>
                <w:spacing w:val="-1"/>
              </w:rPr>
              <w:t>Commonly-Reported Adverse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Events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(means)</w:t>
            </w:r>
          </w:p>
        </w:tc>
      </w:tr>
      <w:tr>
        <w:trPr>
          <w:trHeight w:val="382" w:hRule="atLeast"/>
        </w:trPr>
        <w:tc>
          <w:tcPr>
            <w:tcW w:w="17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8" w:type="dxa"/>
            <w:vAlign w:val="top"/>
          </w:tcPr>
          <w:p>
            <w:pPr>
              <w:pStyle w:val="TableText"/>
              <w:ind w:left="365"/>
              <w:spacing w:before="7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494"/>
              <w:spacing w:before="15" w:line="189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274"/>
              <w:spacing w:before="7" w:line="230" w:lineRule="auto"/>
              <w:rPr/>
            </w:pPr>
            <w:r>
              <w:rPr>
                <w:b/>
                <w:bCs/>
                <w:spacing w:val="-2"/>
              </w:rPr>
              <w:t>On demand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380"/>
              <w:spacing w:before="7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511"/>
              <w:spacing w:before="15" w:line="189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473"/>
              <w:spacing w:before="7" w:line="194" w:lineRule="auto"/>
              <w:rPr/>
            </w:pPr>
            <w:r>
              <w:rPr>
                <w:b/>
                <w:bCs/>
                <w:spacing w:val="-4"/>
              </w:rPr>
              <w:t>Daily</w:t>
            </w:r>
          </w:p>
        </w:tc>
      </w:tr>
      <w:tr>
        <w:trPr>
          <w:trHeight w:val="33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10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58"/>
              <w:spacing w:before="11" w:line="233" w:lineRule="auto"/>
              <w:rPr/>
            </w:pPr>
            <w:r>
              <w:rPr>
                <w:spacing w:val="-2"/>
              </w:rPr>
              <w:t>42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82"/>
              <w:spacing w:before="11" w:line="230" w:lineRule="auto"/>
              <w:rPr/>
            </w:pPr>
            <w:r>
              <w:rPr>
                <w:spacing w:val="-3"/>
              </w:rPr>
              <w:t>6.10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200"/>
              <w:spacing w:before="11" w:line="233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08"/>
              <w:spacing w:before="11" w:line="233" w:lineRule="auto"/>
              <w:rPr/>
            </w:pPr>
            <w:r>
              <w:rPr>
                <w:spacing w:val="-2"/>
              </w:rPr>
              <w:t>4.21</w:t>
            </w:r>
          </w:p>
        </w:tc>
      </w:tr>
      <w:tr>
        <w:trPr>
          <w:trHeight w:val="33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13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58"/>
              <w:spacing w:before="13" w:line="230" w:lineRule="auto"/>
              <w:rPr/>
            </w:pPr>
            <w:r>
              <w:rPr>
                <w:spacing w:val="-2"/>
              </w:rPr>
              <w:t>48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079"/>
              <w:spacing w:before="13" w:line="230" w:lineRule="auto"/>
              <w:rPr/>
            </w:pPr>
            <w:r>
              <w:rPr>
                <w:spacing w:val="-5"/>
              </w:rPr>
              <w:t>10.62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200"/>
              <w:spacing w:before="12" w:line="231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08"/>
              <w:spacing w:before="13" w:line="230" w:lineRule="auto"/>
              <w:rPr/>
            </w:pPr>
            <w:r>
              <w:rPr>
                <w:spacing w:val="-2"/>
              </w:rPr>
              <w:t>4.59</w:t>
            </w:r>
          </w:p>
        </w:tc>
      </w:tr>
      <w:tr>
        <w:trPr>
          <w:trHeight w:val="33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13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66"/>
              <w:spacing w:before="15" w:line="230" w:lineRule="auto"/>
              <w:rPr/>
            </w:pPr>
            <w:r>
              <w:rPr>
                <w:spacing w:val="-4"/>
              </w:rPr>
              <w:t>34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85"/>
              <w:spacing w:before="15" w:line="230" w:lineRule="auto"/>
              <w:rPr/>
            </w:pPr>
            <w:r>
              <w:rPr>
                <w:spacing w:val="-4"/>
              </w:rPr>
              <w:t>3.50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299"/>
              <w:spacing w:before="15" w:line="230" w:lineRule="auto"/>
              <w:rPr/>
            </w:pPr>
            <w:r>
              <w:rPr/>
              <w:t>8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15"/>
              <w:spacing w:before="15" w:line="230" w:lineRule="auto"/>
              <w:rPr/>
            </w:pPr>
            <w:r>
              <w:rPr>
                <w:spacing w:val="-4"/>
              </w:rPr>
              <w:t>3.54</w:t>
            </w:r>
          </w:p>
        </w:tc>
      </w:tr>
      <w:tr>
        <w:trPr>
          <w:trHeight w:val="33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16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58"/>
              <w:spacing w:before="18" w:line="230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77"/>
              <w:spacing w:before="18" w:line="233" w:lineRule="auto"/>
              <w:rPr/>
            </w:pPr>
            <w:r>
              <w:rPr>
                <w:spacing w:val="-2"/>
              </w:rPr>
              <w:t>4.44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200"/>
              <w:spacing w:before="18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15"/>
              <w:spacing w:before="17" w:line="230" w:lineRule="auto"/>
              <w:rPr/>
            </w:pPr>
            <w:r>
              <w:rPr>
                <w:spacing w:val="-4"/>
              </w:rPr>
              <w:t>3.81</w:t>
            </w:r>
          </w:p>
        </w:tc>
      </w:tr>
      <w:tr>
        <w:trPr>
          <w:trHeight w:val="383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11" w:right="310" w:firstLine="12"/>
              <w:spacing w:before="19" w:line="194" w:lineRule="auto"/>
              <w:rPr/>
            </w:pPr>
            <w:r>
              <w:rPr>
                <w:spacing w:val="-2"/>
              </w:rPr>
              <w:t>Nasal conges-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tion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65"/>
              <w:spacing w:before="20" w:line="230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85"/>
              <w:spacing w:before="19" w:line="230" w:lineRule="auto"/>
              <w:rPr/>
            </w:pPr>
            <w:r>
              <w:rPr>
                <w:spacing w:val="-4"/>
              </w:rPr>
              <w:t>3.38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301"/>
              <w:spacing w:before="20" w:line="230" w:lineRule="auto"/>
              <w:rPr/>
            </w:pPr>
            <w:r>
              <w:rPr/>
              <w:t>6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15"/>
              <w:spacing w:before="19" w:line="230" w:lineRule="auto"/>
              <w:rPr/>
            </w:pPr>
            <w:r>
              <w:rPr>
                <w:spacing w:val="-4"/>
              </w:rPr>
              <w:t>2.83</w:t>
            </w:r>
          </w:p>
        </w:tc>
      </w:tr>
      <w:tr>
        <w:trPr>
          <w:trHeight w:val="33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20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65"/>
              <w:spacing w:before="20" w:line="230" w:lineRule="auto"/>
              <w:rPr/>
            </w:pPr>
            <w:r>
              <w:rPr>
                <w:spacing w:val="-4"/>
              </w:rPr>
              <w:t>23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85"/>
              <w:spacing w:before="20" w:line="230" w:lineRule="auto"/>
              <w:rPr/>
            </w:pPr>
            <w:r>
              <w:rPr>
                <w:spacing w:val="-4"/>
              </w:rPr>
              <w:t>3.87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200"/>
              <w:spacing w:before="20" w:line="233" w:lineRule="auto"/>
              <w:rPr/>
            </w:pPr>
            <w:r>
              <w:rPr>
                <w:spacing w:val="-6"/>
              </w:rPr>
              <w:t>14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15"/>
              <w:spacing w:before="20" w:line="230" w:lineRule="auto"/>
              <w:rPr/>
            </w:pPr>
            <w:r>
              <w:rPr>
                <w:spacing w:val="-4"/>
              </w:rPr>
              <w:t>2.59</w:t>
            </w:r>
          </w:p>
        </w:tc>
      </w:tr>
      <w:tr>
        <w:trPr>
          <w:trHeight w:val="337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24"/>
              <w:spacing w:before="25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508" w:type="dxa"/>
            <w:vAlign w:val="top"/>
          </w:tcPr>
          <w:p>
            <w:pPr>
              <w:pStyle w:val="TableText"/>
              <w:ind w:left="1176"/>
              <w:spacing w:before="22" w:line="233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1184"/>
              <w:spacing w:before="22" w:line="230" w:lineRule="auto"/>
              <w:rPr/>
            </w:pPr>
            <w:r>
              <w:rPr>
                <w:spacing w:val="-4"/>
              </w:rPr>
              <w:t>2.75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305"/>
              <w:spacing w:before="22" w:line="230" w:lineRule="auto"/>
              <w:rPr/>
            </w:pPr>
            <w:r>
              <w:rPr/>
              <w:t>5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925"/>
              <w:spacing w:before="22" w:line="233" w:lineRule="auto"/>
              <w:rPr/>
            </w:pPr>
            <w:r>
              <w:rPr>
                <w:spacing w:val="-6"/>
              </w:rPr>
              <w:t>1.14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75"/>
        <w:spacing w:before="55" w:line="195" w:lineRule="auto"/>
        <w:rPr/>
      </w:pPr>
      <w:r>
        <w:rPr>
          <w:spacing w:val="-1"/>
        </w:rPr>
        <w:t>Most AEs follow a dose-response</w:t>
      </w:r>
      <w:r>
        <w:rPr>
          <w:spacing w:val="17"/>
          <w:w w:val="101"/>
        </w:rPr>
        <w:t xml:space="preserve"> </w:t>
      </w:r>
      <w:r>
        <w:rPr>
          <w:spacing w:val="-1"/>
        </w:rPr>
        <w:t>pattern such that</w:t>
      </w:r>
      <w:r>
        <w:rPr>
          <w:spacing w:val="16"/>
        </w:rPr>
        <w:t xml:space="preserve"> </w:t>
      </w:r>
      <w:r>
        <w:rPr>
          <w:spacing w:val="-1"/>
        </w:rPr>
        <w:t>men in</w:t>
      </w:r>
      <w:r>
        <w:rPr>
          <w:spacing w:val="7"/>
        </w:rPr>
        <w:t xml:space="preserve"> </w:t>
      </w:r>
      <w:r>
        <w:rPr>
          <w:spacing w:val="-1"/>
        </w:rPr>
        <w:t>active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arms</w:t>
      </w:r>
      <w:r>
        <w:rPr>
          <w:spacing w:val="16"/>
        </w:rPr>
        <w:t xml:space="preserve"> </w:t>
      </w:r>
      <w:r>
        <w:rPr>
          <w:spacing w:val="-1"/>
        </w:rPr>
        <w:t>reported</w:t>
      </w:r>
      <w:r>
        <w:rPr>
          <w:spacing w:val="9"/>
        </w:rPr>
        <w:t xml:space="preserve"> </w:t>
      </w:r>
      <w:r>
        <w:rPr>
          <w:spacing w:val="-1"/>
        </w:rPr>
        <w:t>statistically</w:t>
      </w:r>
      <w:r>
        <w:rPr>
          <w:spacing w:val="8"/>
        </w:rPr>
        <w:t xml:space="preserve"> </w:t>
      </w:r>
      <w:r>
        <w:rPr>
          <w:spacing w:val="-1"/>
        </w:rPr>
        <w:t>significantly</w:t>
      </w:r>
    </w:p>
    <w:p>
      <w:pPr>
        <w:pStyle w:val="BodyText"/>
        <w:ind w:left="73"/>
        <w:spacing w:before="114" w:line="194" w:lineRule="auto"/>
        <w:rPr/>
      </w:pPr>
      <w:r>
        <w:rPr>
          <w:spacing w:val="-1"/>
        </w:rPr>
        <w:t>higher</w:t>
      </w:r>
      <w:r>
        <w:rPr>
          <w:spacing w:val="15"/>
        </w:rPr>
        <w:t xml:space="preserve"> </w:t>
      </w:r>
      <w:r>
        <w:rPr>
          <w:spacing w:val="-1"/>
        </w:rPr>
        <w:t>rates of AEs than did</w:t>
      </w:r>
      <w:r>
        <w:rPr>
          <w:spacing w:val="16"/>
        </w:rPr>
        <w:t xml:space="preserve"> </w:t>
      </w:r>
      <w:r>
        <w:rPr>
          <w:spacing w:val="-1"/>
        </w:rPr>
        <w:t>men in placebo arms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percentage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reporting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particular</w:t>
      </w:r>
      <w:r>
        <w:rPr/>
        <w:t xml:space="preserve"> </w:t>
      </w:r>
      <w:r>
        <w:rPr>
          <w:spacing w:val="-2"/>
        </w:rPr>
        <w:t>AE</w:t>
      </w:r>
      <w:r>
        <w:rPr>
          <w:spacing w:val="14"/>
        </w:rPr>
        <w:t xml:space="preserve"> </w:t>
      </w:r>
      <w:r>
        <w:rPr>
          <w:spacing w:val="-2"/>
        </w:rPr>
        <w:t>increased</w:t>
      </w:r>
      <w:r>
        <w:rPr>
          <w:spacing w:val="9"/>
        </w:rPr>
        <w:t xml:space="preserve"> </w:t>
      </w:r>
      <w:r>
        <w:rPr>
          <w:spacing w:val="-2"/>
        </w:rPr>
        <w:t>as</w:t>
      </w:r>
    </w:p>
    <w:p>
      <w:pPr>
        <w:pStyle w:val="BodyText"/>
        <w:ind w:left="73" w:right="89" w:hanging="6"/>
        <w:spacing w:before="112" w:line="300" w:lineRule="auto"/>
        <w:rPr/>
      </w:pPr>
      <w:r>
        <w:rPr>
          <w:spacing w:val="-1"/>
        </w:rPr>
        <w:t>dose</w:t>
      </w:r>
      <w:r>
        <w:rPr>
          <w:spacing w:val="16"/>
        </w:rPr>
        <w:t xml:space="preserve"> </w:t>
      </w:r>
      <w:r>
        <w:rPr>
          <w:spacing w:val="-1"/>
        </w:rPr>
        <w:t>increases.  Within individual studies, however, the</w:t>
      </w:r>
      <w:r>
        <w:rPr>
          <w:spacing w:val="9"/>
        </w:rPr>
        <w:t xml:space="preserve"> </w:t>
      </w:r>
      <w:r>
        <w:rPr>
          <w:spacing w:val="-1"/>
        </w:rPr>
        <w:t>differences</w:t>
      </w:r>
      <w:r>
        <w:rPr>
          <w:spacing w:val="16"/>
        </w:rPr>
        <w:t xml:space="preserve"> </w:t>
      </w:r>
      <w:r>
        <w:rPr>
          <w:spacing w:val="-1"/>
        </w:rPr>
        <w:t>between</w:t>
      </w:r>
      <w:r>
        <w:rPr>
          <w:spacing w:val="8"/>
        </w:rPr>
        <w:t xml:space="preserve"> </w:t>
      </w:r>
      <w:r>
        <w:rPr>
          <w:spacing w:val="-1"/>
        </w:rPr>
        <w:t>dose</w:t>
      </w:r>
      <w:r>
        <w:rPr>
          <w:spacing w:val="9"/>
        </w:rPr>
        <w:t xml:space="preserve"> </w:t>
      </w:r>
      <w:r>
        <w:rPr>
          <w:spacing w:val="-1"/>
        </w:rPr>
        <w:t>groups were</w:t>
      </w:r>
      <w:r>
        <w:rPr>
          <w:spacing w:val="15"/>
          <w:w w:val="101"/>
        </w:rPr>
        <w:t xml:space="preserve"> </w:t>
      </w:r>
      <w:r>
        <w:rPr>
          <w:spacing w:val="-1"/>
        </w:rPr>
        <w:t>usually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statisti</w:t>
      </w:r>
      <w:r>
        <w:rPr>
          <w:spacing w:val="-2"/>
        </w:rPr>
        <w:t>cal-</w:t>
      </w:r>
      <w:r>
        <w:rPr/>
        <w:t xml:space="preserve"> </w:t>
      </w:r>
      <w:r>
        <w:rPr>
          <w:spacing w:val="-1"/>
        </w:rPr>
        <w:t>ly significantly different.  Data from studies of</w:t>
      </w:r>
      <w:r>
        <w:rPr>
          <w:spacing w:val="9"/>
        </w:rPr>
        <w:t xml:space="preserve"> </w:t>
      </w:r>
      <w:r>
        <w:rPr>
          <w:spacing w:val="-1"/>
        </w:rPr>
        <w:t>men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general</w:t>
      </w:r>
      <w:r>
        <w:rPr>
          <w:spacing w:val="18"/>
          <w:w w:val="101"/>
        </w:rPr>
        <w:t xml:space="preserve"> </w:t>
      </w:r>
      <w:r>
        <w:rPr>
          <w:spacing w:val="-1"/>
        </w:rPr>
        <w:t>ED</w:t>
      </w:r>
      <w:r>
        <w:rPr>
          <w:spacing w:val="15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ministered</w:t>
      </w:r>
      <w:r>
        <w:rPr>
          <w:spacing w:val="16"/>
          <w:w w:val="101"/>
        </w:rPr>
        <w:t xml:space="preserve"> </w:t>
      </w:r>
      <w:r>
        <w:rPr>
          <w:spacing w:val="-2"/>
        </w:rPr>
        <w:t>medications</w:t>
      </w:r>
      <w:r>
        <w:rPr>
          <w:spacing w:val="8"/>
        </w:rPr>
        <w:t xml:space="preserve"> </w:t>
      </w:r>
      <w:r>
        <w:rPr>
          <w:spacing w:val="-2"/>
        </w:rPr>
        <w:t>at</w:t>
      </w:r>
    </w:p>
    <w:p>
      <w:pPr>
        <w:pStyle w:val="BodyText"/>
        <w:ind w:left="63"/>
        <w:spacing w:before="32" w:line="194" w:lineRule="auto"/>
        <w:rPr/>
      </w:pPr>
      <w:r>
        <w:rPr>
          <w:spacing w:val="-1"/>
        </w:rPr>
        <w:t>fixed doses</w:t>
      </w:r>
      <w:r>
        <w:rPr>
          <w:spacing w:val="15"/>
        </w:rPr>
        <w:t xml:space="preserve"> </w:t>
      </w:r>
      <w:r>
        <w:rPr>
          <w:spacing w:val="-1"/>
        </w:rPr>
        <w:t>(i.e., did</w:t>
      </w:r>
      <w:r>
        <w:rPr>
          <w:spacing w:val="16"/>
        </w:rPr>
        <w:t xml:space="preserve"> </w:t>
      </w:r>
      <w:r>
        <w:rPr>
          <w:spacing w:val="-1"/>
        </w:rPr>
        <w:t>not allow the</w:t>
      </w:r>
      <w:r>
        <w:rPr>
          <w:spacing w:val="16"/>
        </w:rPr>
        <w:t xml:space="preserve"> </w:t>
      </w:r>
      <w:r>
        <w:rPr>
          <w:spacing w:val="-2"/>
        </w:rPr>
        <w:t>patient to titrate dose</w:t>
      </w:r>
      <w:r>
        <w:rPr>
          <w:spacing w:val="16"/>
        </w:rPr>
        <w:t xml:space="preserve"> </w:t>
      </w:r>
      <w:r>
        <w:rPr>
          <w:spacing w:val="-2"/>
        </w:rPr>
        <w:t>up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down)</w:t>
      </w:r>
      <w:r>
        <w:rPr>
          <w:spacing w:val="9"/>
        </w:rPr>
        <w:t xml:space="preserve"> </w:t>
      </w:r>
      <w:r>
        <w:rPr>
          <w:spacing w:val="-2"/>
        </w:rPr>
        <w:t>are</w:t>
      </w:r>
      <w:r>
        <w:rPr>
          <w:spacing w:val="16"/>
        </w:rPr>
        <w:t xml:space="preserve"> </w:t>
      </w:r>
      <w:r>
        <w:rPr>
          <w:spacing w:val="-2"/>
        </w:rPr>
        <w:t>below.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00"/>
        <w:gridCol w:w="988"/>
        <w:gridCol w:w="3368"/>
        <w:gridCol w:w="1001"/>
        <w:gridCol w:w="1416"/>
        <w:gridCol w:w="1358"/>
        <w:gridCol w:w="1049"/>
      </w:tblGrid>
      <w:tr>
        <w:trPr>
          <w:trHeight w:val="269" w:hRule="atLeast"/>
        </w:trPr>
        <w:tc>
          <w:tcPr>
            <w:tcW w:w="10780" w:type="dxa"/>
            <w:vAlign w:val="top"/>
            <w:gridSpan w:val="7"/>
          </w:tcPr>
          <w:p>
            <w:pPr>
              <w:pStyle w:val="TableText"/>
              <w:ind w:left="1902"/>
              <w:spacing w:before="14" w:line="194" w:lineRule="auto"/>
              <w:rPr/>
            </w:pPr>
            <w:r>
              <w:rPr>
                <w:b/>
                <w:bCs/>
                <w:spacing w:val="-2"/>
              </w:rPr>
              <w:t>General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Population:</w:t>
            </w:r>
            <w:r>
              <w:rPr>
                <w:b/>
                <w:bCs/>
                <w:spacing w:val="-3"/>
              </w:rPr>
              <w:t xml:space="preserve">  Adverse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Event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Rates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by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Drug and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Dose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(mg)</w:t>
            </w:r>
          </w:p>
        </w:tc>
      </w:tr>
      <w:tr>
        <w:trPr>
          <w:trHeight w:val="574" w:hRule="atLeast"/>
        </w:trPr>
        <w:tc>
          <w:tcPr>
            <w:tcW w:w="1600" w:type="dxa"/>
            <w:vAlign w:val="top"/>
          </w:tcPr>
          <w:p>
            <w:pPr>
              <w:pStyle w:val="TableText"/>
              <w:ind w:left="261"/>
              <w:spacing w:before="12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177"/>
              <w:spacing w:before="12" w:line="187" w:lineRule="auto"/>
              <w:rPr/>
            </w:pPr>
            <w:r>
              <w:rPr>
                <w:b/>
                <w:bCs/>
                <w:spacing w:val="-4"/>
              </w:rPr>
              <w:t>Dose_</w:t>
            </w:r>
          </w:p>
          <w:p>
            <w:pPr>
              <w:pStyle w:val="TableText"/>
              <w:ind w:left="332"/>
              <w:spacing w:before="16" w:line="193" w:lineRule="auto"/>
              <w:rPr/>
            </w:pPr>
            <w:r>
              <w:rPr>
                <w:b/>
                <w:bCs/>
                <w:spacing w:val="-5"/>
              </w:rPr>
              <w:t>mg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949"/>
              <w:spacing w:before="6" w:line="193" w:lineRule="auto"/>
              <w:rPr/>
            </w:pPr>
            <w:r>
              <w:rPr>
                <w:b/>
                <w:bCs/>
                <w:spacing w:val="-2"/>
              </w:rPr>
              <w:t>Adverse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Event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427"/>
              <w:spacing w:before="7" w:line="211" w:lineRule="auto"/>
              <w:rPr/>
            </w:pPr>
            <w:r>
              <w:rPr>
                <w:b/>
                <w:bCs/>
              </w:rPr>
              <w:t>#</w:t>
            </w:r>
          </w:p>
          <w:p>
            <w:pPr>
              <w:pStyle w:val="TableText"/>
              <w:ind w:left="220"/>
              <w:spacing w:line="193" w:lineRule="auto"/>
              <w:rPr/>
            </w:pPr>
            <w:r>
              <w:rPr>
                <w:b/>
                <w:bCs/>
                <w:spacing w:val="-2"/>
              </w:rPr>
              <w:t>study</w:t>
            </w:r>
          </w:p>
          <w:p>
            <w:pPr>
              <w:pStyle w:val="TableText"/>
              <w:ind w:left="246"/>
              <w:spacing w:before="15" w:line="189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50"/>
              <w:spacing w:before="6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00"/>
              <w:spacing w:before="7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66"/>
              <w:spacing w:before="12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10" w:line="193" w:lineRule="auto"/>
              <w:rPr/>
            </w:pPr>
            <w:r>
              <w:rPr>
                <w:spacing w:val="-3"/>
              </w:rPr>
              <w:t>Placebo</w:t>
            </w:r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9"/>
              <w:spacing w:before="11" w:line="230" w:lineRule="auto"/>
              <w:rPr/>
            </w:pPr>
            <w:r>
              <w:rPr/>
              <w:t>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4"/>
              <w:spacing w:before="11" w:line="230" w:lineRule="auto"/>
              <w:rPr/>
            </w:pPr>
            <w:r>
              <w:rPr>
                <w:spacing w:val="-4"/>
              </w:rPr>
              <w:t>36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11" w:line="230" w:lineRule="auto"/>
              <w:rPr/>
            </w:pPr>
            <w:r>
              <w:rPr>
                <w:spacing w:val="-3"/>
              </w:rPr>
              <w:t>3.70%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11" w:line="230" w:lineRule="auto"/>
              <w:rPr/>
            </w:pPr>
            <w:r>
              <w:rPr>
                <w:spacing w:val="-3"/>
              </w:rPr>
              <w:t>0.84%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3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56"/>
              <w:spacing w:before="13" w:line="233" w:lineRule="auto"/>
              <w:rPr/>
            </w:pPr>
            <w:r>
              <w:rPr>
                <w:spacing w:val="-2"/>
              </w:rPr>
              <w:t>42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6"/>
              <w:spacing w:before="13" w:line="230" w:lineRule="auto"/>
              <w:rPr/>
            </w:pPr>
            <w:r>
              <w:rPr>
                <w:spacing w:val="-2"/>
              </w:rPr>
              <w:t>8.50%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13" w:line="230" w:lineRule="auto"/>
              <w:rPr/>
            </w:pPr>
            <w:r>
              <w:rPr>
                <w:spacing w:val="-2"/>
              </w:rPr>
              <w:t>4.01%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4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4"/>
              <w:spacing w:before="16" w:line="230" w:lineRule="auto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6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5" w:line="231" w:lineRule="auto"/>
              <w:rPr/>
            </w:pPr>
            <w:r>
              <w:rPr>
                <w:spacing w:val="-5"/>
              </w:rPr>
              <w:t>1.21%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4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3"/>
              <w:spacing w:before="16" w:line="230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16" w:line="230" w:lineRule="auto"/>
              <w:rPr/>
            </w:pPr>
            <w:r>
              <w:rPr>
                <w:spacing w:val="-4"/>
              </w:rPr>
              <w:t>14.90%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6" w:line="230" w:lineRule="auto"/>
              <w:rPr/>
            </w:pPr>
            <w:r>
              <w:rPr>
                <w:spacing w:val="-3"/>
              </w:rPr>
              <w:t>2.35%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7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3"/>
              <w:spacing w:before="19" w:line="230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9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19" w:line="230" w:lineRule="auto"/>
              <w:rPr/>
            </w:pPr>
            <w:r>
              <w:rPr>
                <w:spacing w:val="-2"/>
              </w:rPr>
              <w:t>9.10%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9" w:line="230" w:lineRule="auto"/>
              <w:rPr/>
            </w:pPr>
            <w:r>
              <w:rPr>
                <w:spacing w:val="-5"/>
              </w:rPr>
              <w:t>1.64%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1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1" w:line="230" w:lineRule="auto"/>
              <w:rPr/>
            </w:pPr>
            <w:r>
              <w:rPr>
                <w:spacing w:val="-6"/>
              </w:rPr>
              <w:t>16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21" w:line="230" w:lineRule="auto"/>
              <w:rPr/>
            </w:pPr>
            <w:r>
              <w:rPr>
                <w:spacing w:val="-2"/>
              </w:rPr>
              <w:t>4.00%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1" w:line="230" w:lineRule="auto"/>
              <w:rPr/>
            </w:pPr>
            <w:r>
              <w:rPr>
                <w:spacing w:val="-3"/>
              </w:rPr>
              <w:t>0.96%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22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23" w:line="231" w:lineRule="auto"/>
              <w:rPr/>
            </w:pPr>
            <w:r>
              <w:rPr/>
              <w:t>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4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4" w:line="230" w:lineRule="auto"/>
              <w:rPr/>
            </w:pPr>
            <w:r>
              <w:rPr>
                <w:spacing w:val="-3"/>
              </w:rPr>
              <w:t>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4" w:line="230" w:lineRule="auto"/>
              <w:rPr/>
            </w:pPr>
            <w:r>
              <w:rPr>
                <w:spacing w:val="-3"/>
              </w:rPr>
              <w:t>0.52%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30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25" w:line="231" w:lineRule="auto"/>
              <w:rPr/>
            </w:pPr>
            <w:r>
              <w:rPr/>
              <w:t>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6" w:line="230" w:lineRule="auto"/>
              <w:rPr/>
            </w:pPr>
            <w:r>
              <w:rPr>
                <w:spacing w:val="-3"/>
              </w:rPr>
              <w:t>6.10%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26" w:line="230" w:lineRule="auto"/>
              <w:rPr/>
            </w:pPr>
            <w:r>
              <w:rPr>
                <w:spacing w:val="-5"/>
              </w:rPr>
              <w:t>1.32%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4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85568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457136</wp:posOffset>
            </wp:positionV>
            <wp:extent cx="2171700" cy="952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6" style="position:absolute;margin-left:405pt;margin-top:35.995pt;mso-position-vertical-relative:page;mso-position-horizontal-relative:page;width:171pt;height:37.5pt;z-index:251884544;" o:allowincell="f" filled="false" strokecolor="#CCCCCC" strokeweight="0.75pt" coordsize="3420,750" coordorigin="0,0" path="m,l0,749l3420,749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30"/>
        <w:rPr/>
      </w:pPr>
      <w:r/>
    </w:p>
    <w:p>
      <w:pPr>
        <w:spacing w:before="29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00"/>
        <w:gridCol w:w="988"/>
        <w:gridCol w:w="3368"/>
        <w:gridCol w:w="1001"/>
        <w:gridCol w:w="1416"/>
        <w:gridCol w:w="1358"/>
        <w:gridCol w:w="1049"/>
      </w:tblGrid>
      <w:tr>
        <w:trPr>
          <w:trHeight w:val="269" w:hRule="atLeast"/>
        </w:trPr>
        <w:tc>
          <w:tcPr>
            <w:tcW w:w="10780" w:type="dxa"/>
            <w:vAlign w:val="top"/>
            <w:gridSpan w:val="7"/>
          </w:tcPr>
          <w:p>
            <w:pPr>
              <w:pStyle w:val="TableText"/>
              <w:ind w:left="1902"/>
              <w:spacing w:before="13" w:line="194" w:lineRule="auto"/>
              <w:rPr/>
            </w:pPr>
            <w:r>
              <w:rPr>
                <w:b/>
                <w:bCs/>
                <w:spacing w:val="-2"/>
              </w:rPr>
              <w:t>General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Population:</w:t>
            </w:r>
            <w:r>
              <w:rPr>
                <w:b/>
                <w:bCs/>
                <w:spacing w:val="-3"/>
              </w:rPr>
              <w:t xml:space="preserve">  Adverse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Event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Rates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by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Drug and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Dose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(mg)</w:t>
            </w:r>
          </w:p>
        </w:tc>
      </w:tr>
      <w:tr>
        <w:trPr>
          <w:trHeight w:val="575" w:hRule="atLeast"/>
        </w:trPr>
        <w:tc>
          <w:tcPr>
            <w:tcW w:w="1600" w:type="dxa"/>
            <w:vAlign w:val="top"/>
          </w:tcPr>
          <w:p>
            <w:pPr>
              <w:pStyle w:val="TableText"/>
              <w:ind w:left="261"/>
              <w:spacing w:before="11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177"/>
              <w:spacing w:before="11" w:line="187" w:lineRule="auto"/>
              <w:rPr/>
            </w:pPr>
            <w:r>
              <w:rPr>
                <w:b/>
                <w:bCs/>
                <w:spacing w:val="-4"/>
              </w:rPr>
              <w:t>Dose_</w:t>
            </w:r>
          </w:p>
          <w:p>
            <w:pPr>
              <w:pStyle w:val="TableText"/>
              <w:ind w:left="332"/>
              <w:spacing w:before="16" w:line="193" w:lineRule="auto"/>
              <w:rPr/>
            </w:pPr>
            <w:r>
              <w:rPr>
                <w:b/>
                <w:bCs/>
                <w:spacing w:val="-5"/>
              </w:rPr>
              <w:t>mg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949"/>
              <w:spacing w:before="6" w:line="193" w:lineRule="auto"/>
              <w:rPr/>
            </w:pPr>
            <w:r>
              <w:rPr>
                <w:b/>
                <w:bCs/>
                <w:spacing w:val="-2"/>
              </w:rPr>
              <w:t>Adverse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Event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427"/>
              <w:spacing w:before="6" w:line="211" w:lineRule="auto"/>
              <w:rPr/>
            </w:pPr>
            <w:r>
              <w:rPr>
                <w:b/>
                <w:bCs/>
              </w:rPr>
              <w:t>#</w:t>
            </w:r>
          </w:p>
          <w:p>
            <w:pPr>
              <w:pStyle w:val="TableText"/>
              <w:ind w:left="220"/>
              <w:spacing w:line="193" w:lineRule="auto"/>
              <w:rPr/>
            </w:pPr>
            <w:r>
              <w:rPr>
                <w:b/>
                <w:bCs/>
                <w:spacing w:val="-2"/>
              </w:rPr>
              <w:t>study</w:t>
            </w:r>
          </w:p>
          <w:p>
            <w:pPr>
              <w:pStyle w:val="TableText"/>
              <w:ind w:left="246"/>
              <w:spacing w:before="15" w:line="191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50"/>
              <w:spacing w:before="6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00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66"/>
              <w:spacing w:before="11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9" w:line="192" w:lineRule="auto"/>
              <w:rPr/>
            </w:pPr>
            <w:r>
              <w:rPr>
                <w:spacing w:val="-2"/>
              </w:rPr>
              <w:t>Sildenafil</w:t>
            </w:r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0"/>
              <w:spacing w:before="9" w:line="230" w:lineRule="auto"/>
              <w:rPr/>
            </w:pPr>
            <w:r>
              <w:rPr>
                <w:spacing w:val="-4"/>
              </w:rPr>
              <w:t>50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9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8" w:line="231" w:lineRule="auto"/>
              <w:rPr/>
            </w:pPr>
            <w:r>
              <w:rPr/>
              <w:t>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9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9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9" w:line="230" w:lineRule="auto"/>
              <w:rPr/>
            </w:pPr>
            <w:r>
              <w:rPr>
                <w:spacing w:val="-3"/>
              </w:rPr>
              <w:t>3.88%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1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1" w:line="230" w:lineRule="auto"/>
              <w:rPr/>
            </w:pPr>
            <w:r>
              <w:rPr>
                <w:spacing w:val="-3"/>
              </w:rPr>
              <w:t>21.00%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9"/>
              <w:spacing w:before="10" w:line="230" w:lineRule="auto"/>
              <w:rPr/>
            </w:pPr>
            <w:r>
              <w:rPr>
                <w:spacing w:val="-2"/>
              </w:rPr>
              <w:t>8.96%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2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2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2" w:line="230" w:lineRule="auto"/>
              <w:rPr/>
            </w:pPr>
            <w:r>
              <w:rPr>
                <w:spacing w:val="-3"/>
              </w:rPr>
              <w:t>27.00%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11" w:line="231" w:lineRule="auto"/>
              <w:rPr/>
            </w:pPr>
            <w:r>
              <w:rPr>
                <w:spacing w:val="-2"/>
              </w:rPr>
              <w:t>9.72%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9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1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1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1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11" w:line="230" w:lineRule="auto"/>
              <w:rPr/>
            </w:pPr>
            <w:r>
              <w:rPr>
                <w:spacing w:val="-3"/>
              </w:rPr>
              <w:t>6.00%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1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12" w:line="230" w:lineRule="auto"/>
              <w:rPr/>
            </w:pPr>
            <w:r>
              <w:rPr/>
              <w:t>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2" w:line="230" w:lineRule="auto"/>
              <w:rPr/>
            </w:pPr>
            <w:r>
              <w:rPr>
                <w:spacing w:val="-5"/>
              </w:rPr>
              <w:t>1.20%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12" w:line="230" w:lineRule="auto"/>
              <w:rPr/>
            </w:pPr>
            <w:r>
              <w:rPr>
                <w:spacing w:val="-3"/>
              </w:rPr>
              <w:t>3.00%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2" w:line="230" w:lineRule="auto"/>
              <w:rPr/>
            </w:pPr>
            <w:r>
              <w:rPr>
                <w:spacing w:val="-3"/>
              </w:rPr>
              <w:t>2.00%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4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4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3"/>
              <w:spacing w:before="14" w:line="230" w:lineRule="auto"/>
              <w:rPr/>
            </w:pPr>
            <w:r>
              <w:rPr>
                <w:spacing w:val="-3"/>
              </w:rPr>
              <w:t>7.40%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8"/>
              <w:spacing w:before="14" w:line="230" w:lineRule="auto"/>
              <w:rPr/>
            </w:pPr>
            <w:r>
              <w:rPr>
                <w:spacing w:val="-3"/>
              </w:rPr>
              <w:t>7.40%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2"/>
              <w:spacing w:before="14" w:line="230" w:lineRule="auto"/>
              <w:rPr/>
            </w:pPr>
            <w:r>
              <w:rPr>
                <w:spacing w:val="-3"/>
              </w:rPr>
              <w:t>7.40%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13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69"/>
              <w:spacing w:before="15" w:line="233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5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5" w:line="230" w:lineRule="auto"/>
              <w:rPr/>
            </w:pPr>
            <w:r>
              <w:rPr>
                <w:spacing w:val="-3"/>
              </w:rPr>
              <w:t>6.00%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5" w:line="230" w:lineRule="auto"/>
              <w:rPr/>
            </w:pPr>
            <w:r>
              <w:rPr>
                <w:spacing w:val="-3"/>
              </w:rPr>
              <w:t>2.40%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0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16" w:line="231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1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16" w:line="231" w:lineRule="auto"/>
              <w:rPr/>
            </w:pPr>
            <w:r>
              <w:rPr>
                <w:spacing w:val="-3"/>
              </w:rPr>
              <w:t>2.30%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16" w:line="231" w:lineRule="auto"/>
              <w:rPr/>
            </w:pPr>
            <w:r>
              <w:rPr>
                <w:spacing w:val="-3"/>
              </w:rPr>
              <w:t>0.93%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33"/>
              <w:spacing w:before="19" w:line="230" w:lineRule="auto"/>
              <w:rPr/>
            </w:pPr>
            <w:r>
              <w:rPr>
                <w:spacing w:val="-6"/>
              </w:rPr>
              <w:t>100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8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9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9" w:line="230" w:lineRule="auto"/>
              <w:rPr/>
            </w:pPr>
            <w:r>
              <w:rPr>
                <w:spacing w:val="-3"/>
              </w:rPr>
              <w:t>0.50%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19" w:line="230" w:lineRule="auto"/>
              <w:rPr/>
            </w:pPr>
            <w:r>
              <w:rPr>
                <w:spacing w:val="-4"/>
              </w:rPr>
              <w:t>16.00%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19" w:line="230" w:lineRule="auto"/>
              <w:rPr/>
            </w:pPr>
            <w:r>
              <w:rPr>
                <w:spacing w:val="-3"/>
              </w:rPr>
              <w:t>6.22%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7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8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8" w:line="230" w:lineRule="auto"/>
              <w:rPr/>
            </w:pPr>
            <w:r>
              <w:rPr>
                <w:spacing w:val="-5"/>
              </w:rPr>
              <w:t>1.40%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8" w:line="230" w:lineRule="auto"/>
              <w:rPr/>
            </w:pPr>
            <w:r>
              <w:rPr>
                <w:spacing w:val="-3"/>
              </w:rPr>
              <w:t>32.00%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17" w:line="230" w:lineRule="auto"/>
              <w:rPr/>
            </w:pPr>
            <w:r>
              <w:rPr>
                <w:spacing w:val="-4"/>
              </w:rPr>
              <w:t>12.86%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7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9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9" w:line="230" w:lineRule="auto"/>
              <w:rPr/>
            </w:pPr>
            <w:r>
              <w:rPr>
                <w:spacing w:val="-5"/>
              </w:rPr>
              <w:t>1.70%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9" w:line="230" w:lineRule="auto"/>
              <w:rPr/>
            </w:pPr>
            <w:r>
              <w:rPr>
                <w:spacing w:val="-3"/>
              </w:rPr>
              <w:t>20.00%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19" w:line="230" w:lineRule="auto"/>
              <w:rPr/>
            </w:pPr>
            <w:r>
              <w:rPr>
                <w:spacing w:val="-4"/>
              </w:rPr>
              <w:t>11.00%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9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69"/>
              <w:spacing w:before="20" w:line="233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0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0" w:line="230" w:lineRule="auto"/>
              <w:rPr/>
            </w:pPr>
            <w:r>
              <w:rPr>
                <w:spacing w:val="-3"/>
              </w:rPr>
              <w:t>0.80%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0" w:line="230" w:lineRule="auto"/>
              <w:rPr/>
            </w:pPr>
            <w:r>
              <w:rPr>
                <w:spacing w:val="-3"/>
              </w:rPr>
              <w:t>0.35%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0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2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2" w:line="230" w:lineRule="auto"/>
              <w:rPr/>
            </w:pPr>
            <w:r>
              <w:rPr>
                <w:spacing w:val="-3"/>
              </w:rPr>
              <w:t>0.40%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2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2" w:line="230" w:lineRule="auto"/>
              <w:rPr/>
            </w:pPr>
            <w:r>
              <w:rPr>
                <w:spacing w:val="-3"/>
              </w:rPr>
              <w:t>3.80%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3" w:line="233" w:lineRule="auto"/>
              <w:rPr/>
            </w:pPr>
            <w:r>
              <w:rPr/>
              <w:t>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3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3" w:line="230" w:lineRule="auto"/>
              <w:rPr/>
            </w:pPr>
            <w:r>
              <w:rPr>
                <w:spacing w:val="-3"/>
              </w:rPr>
              <w:t>0.00%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23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24" w:line="230" w:lineRule="auto"/>
              <w:rPr/>
            </w:pPr>
            <w:r>
              <w:rPr/>
              <w:t>8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5" w:line="230" w:lineRule="auto"/>
              <w:rPr/>
            </w:pPr>
            <w:r>
              <w:rPr>
                <w:spacing w:val="-3"/>
              </w:rPr>
              <w:t>0.30%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5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4" w:line="230" w:lineRule="auto"/>
              <w:rPr/>
            </w:pPr>
            <w:r>
              <w:rPr>
                <w:spacing w:val="-3"/>
              </w:rPr>
              <w:t>6.58%</w:t>
            </w:r>
          </w:p>
        </w:tc>
      </w:tr>
      <w:tr>
        <w:trPr>
          <w:trHeight w:val="268" w:hRule="atLeast"/>
        </w:trPr>
        <w:tc>
          <w:tcPr>
            <w:tcW w:w="16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7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4" w:line="233" w:lineRule="auto"/>
              <w:rPr/>
            </w:pPr>
            <w:r>
              <w:rPr/>
              <w:t>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3" w:line="230" w:lineRule="auto"/>
              <w:rPr/>
            </w:pPr>
            <w:r>
              <w:rPr>
                <w:spacing w:val="-3"/>
              </w:rPr>
              <w:t>0.80%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24" w:line="230" w:lineRule="auto"/>
              <w:rPr/>
            </w:pPr>
            <w:r>
              <w:rPr>
                <w:spacing w:val="-5"/>
              </w:rPr>
              <w:t>1.70%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24" w:line="230" w:lineRule="auto"/>
              <w:rPr/>
            </w:pPr>
            <w:r>
              <w:rPr>
                <w:spacing w:val="-5"/>
              </w:rPr>
              <w:t>1.25%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6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8864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8" style="position:absolute;margin-left:405pt;margin-top:36pt;mso-position-vertical-relative:page;mso-position-horizontal-relative:page;width:171pt;height:45pt;z-index:251887616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00"/>
        <w:gridCol w:w="988"/>
        <w:gridCol w:w="3368"/>
        <w:gridCol w:w="1001"/>
        <w:gridCol w:w="1416"/>
        <w:gridCol w:w="1358"/>
        <w:gridCol w:w="1049"/>
      </w:tblGrid>
      <w:tr>
        <w:trPr>
          <w:trHeight w:val="270" w:hRule="atLeast"/>
        </w:trPr>
        <w:tc>
          <w:tcPr>
            <w:tcW w:w="10780" w:type="dxa"/>
            <w:vAlign w:val="top"/>
            <w:gridSpan w:val="7"/>
          </w:tcPr>
          <w:p>
            <w:pPr>
              <w:pStyle w:val="TableText"/>
              <w:ind w:left="1902"/>
              <w:spacing w:before="15" w:line="194" w:lineRule="auto"/>
              <w:rPr/>
            </w:pPr>
            <w:r>
              <w:rPr>
                <w:b/>
                <w:bCs/>
                <w:spacing w:val="-2"/>
              </w:rPr>
              <w:t>General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Population:</w:t>
            </w:r>
            <w:r>
              <w:rPr>
                <w:b/>
                <w:bCs/>
                <w:spacing w:val="-3"/>
              </w:rPr>
              <w:t xml:space="preserve">  Adverse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Event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Rates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by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Drug and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Dose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(mg)</w:t>
            </w:r>
          </w:p>
        </w:tc>
      </w:tr>
      <w:tr>
        <w:trPr>
          <w:trHeight w:val="576" w:hRule="atLeast"/>
        </w:trPr>
        <w:tc>
          <w:tcPr>
            <w:tcW w:w="1600" w:type="dxa"/>
            <w:vAlign w:val="top"/>
          </w:tcPr>
          <w:p>
            <w:pPr>
              <w:pStyle w:val="TableText"/>
              <w:ind w:left="261"/>
              <w:spacing w:before="9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177"/>
              <w:spacing w:before="9" w:line="187" w:lineRule="auto"/>
              <w:rPr/>
            </w:pPr>
            <w:r>
              <w:rPr>
                <w:b/>
                <w:bCs/>
                <w:spacing w:val="-4"/>
              </w:rPr>
              <w:t>Dose_</w:t>
            </w:r>
          </w:p>
          <w:p>
            <w:pPr>
              <w:pStyle w:val="TableText"/>
              <w:ind w:left="332"/>
              <w:spacing w:before="16" w:line="193" w:lineRule="auto"/>
              <w:rPr/>
            </w:pPr>
            <w:r>
              <w:rPr>
                <w:b/>
                <w:bCs/>
                <w:spacing w:val="-5"/>
              </w:rPr>
              <w:t>mg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949"/>
              <w:spacing w:before="4" w:line="193" w:lineRule="auto"/>
              <w:rPr/>
            </w:pPr>
            <w:r>
              <w:rPr>
                <w:b/>
                <w:bCs/>
                <w:spacing w:val="-2"/>
              </w:rPr>
              <w:t>Adverse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Event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427"/>
              <w:spacing w:before="4" w:line="211" w:lineRule="auto"/>
              <w:rPr/>
            </w:pPr>
            <w:r>
              <w:rPr>
                <w:b/>
                <w:bCs/>
              </w:rPr>
              <w:t>#</w:t>
            </w:r>
          </w:p>
          <w:p>
            <w:pPr>
              <w:pStyle w:val="TableText"/>
              <w:ind w:left="220"/>
              <w:spacing w:line="193" w:lineRule="auto"/>
              <w:rPr/>
            </w:pPr>
            <w:r>
              <w:rPr>
                <w:b/>
                <w:bCs/>
                <w:spacing w:val="-2"/>
              </w:rPr>
              <w:t>study</w:t>
            </w:r>
          </w:p>
          <w:p>
            <w:pPr>
              <w:pStyle w:val="TableText"/>
              <w:ind w:left="246"/>
              <w:spacing w:before="15" w:line="195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50"/>
              <w:spacing w:before="4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00"/>
              <w:spacing w:before="4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66"/>
              <w:spacing w:before="9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6" w:line="192" w:lineRule="auto"/>
              <w:rPr/>
            </w:pPr>
            <w:r>
              <w:rPr/>
              <w:t>Tadalafil</w:t>
            </w:r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71"/>
              <w:spacing w:before="6" w:line="230" w:lineRule="auto"/>
              <w:rPr/>
            </w:pPr>
            <w:r>
              <w:rPr>
                <w:spacing w:val="-5"/>
              </w:rPr>
              <w:t>2.5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6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6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6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6" w:line="230" w:lineRule="auto"/>
              <w:rPr/>
            </w:pPr>
            <w:r>
              <w:rPr>
                <w:spacing w:val="-2"/>
              </w:rPr>
              <w:t>4.20%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6" w:line="230" w:lineRule="auto"/>
              <w:rPr/>
            </w:pPr>
            <w:r>
              <w:rPr>
                <w:spacing w:val="-3"/>
              </w:rPr>
              <w:t>2.50%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7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8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8" w:line="230" w:lineRule="auto"/>
              <w:rPr/>
            </w:pPr>
            <w:r>
              <w:rPr>
                <w:spacing w:val="-3"/>
              </w:rPr>
              <w:t>2.50%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8"/>
              <w:spacing w:before="8" w:line="230" w:lineRule="auto"/>
              <w:rPr/>
            </w:pPr>
            <w:r>
              <w:rPr>
                <w:spacing w:val="-3"/>
              </w:rPr>
              <w:t>7.00%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8" w:line="230" w:lineRule="auto"/>
              <w:rPr/>
            </w:pPr>
            <w:r>
              <w:rPr>
                <w:spacing w:val="-2"/>
              </w:rPr>
              <w:t>4.20%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7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9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9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9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9" w:line="230" w:lineRule="auto"/>
              <w:rPr/>
            </w:pPr>
            <w:r>
              <w:rPr>
                <w:spacing w:val="-5"/>
              </w:rPr>
              <w:t>1.00%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9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10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10" w:line="230" w:lineRule="auto"/>
              <w:rPr/>
            </w:pPr>
            <w:r>
              <w:rPr>
                <w:spacing w:val="-3"/>
              </w:rPr>
              <w:t>2.80%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1"/>
              <w:spacing w:before="10" w:line="230" w:lineRule="auto"/>
              <w:rPr/>
            </w:pPr>
            <w:r>
              <w:rPr>
                <w:spacing w:val="-4"/>
              </w:rPr>
              <w:t>5.20%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10" w:line="230" w:lineRule="auto"/>
              <w:rPr/>
            </w:pPr>
            <w:r>
              <w:rPr>
                <w:spacing w:val="-2"/>
              </w:rPr>
              <w:t>4.00%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12" w:line="233" w:lineRule="auto"/>
              <w:rPr/>
            </w:pPr>
            <w:r>
              <w:rPr/>
              <w:t>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2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1"/>
              <w:spacing w:before="12" w:line="230" w:lineRule="auto"/>
              <w:rPr/>
            </w:pPr>
            <w:r>
              <w:rPr>
                <w:spacing w:val="-4"/>
              </w:rPr>
              <w:t>5.00%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2" w:line="230" w:lineRule="auto"/>
              <w:rPr/>
            </w:pPr>
            <w:r>
              <w:rPr>
                <w:spacing w:val="-3"/>
              </w:rPr>
              <w:t>2.50%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3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10" w:line="231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0" w:line="231" w:lineRule="auto"/>
              <w:rPr/>
            </w:pPr>
            <w:r>
              <w:rPr>
                <w:spacing w:val="-5"/>
              </w:rPr>
              <w:t>1.50%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10" w:line="231" w:lineRule="auto"/>
              <w:rPr/>
            </w:pPr>
            <w:r>
              <w:rPr>
                <w:spacing w:val="-2"/>
              </w:rPr>
              <w:t>4.20%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0" w:line="231" w:lineRule="auto"/>
              <w:rPr/>
            </w:pPr>
            <w:r>
              <w:rPr>
                <w:spacing w:val="-3"/>
              </w:rPr>
              <w:t>2.90%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11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13" w:line="230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50"/>
              <w:spacing w:before="17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996"/>
              <w:spacing w:before="17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79"/>
              <w:spacing w:before="17" w:line="187" w:lineRule="auto"/>
              <w:rPr/>
            </w:pPr>
            <w:r>
              <w:rPr>
                <w:spacing w:val="-5"/>
              </w:rPr>
              <w:t>NR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8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14" w:line="230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50"/>
              <w:spacing w:before="19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996"/>
              <w:spacing w:before="19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79"/>
              <w:spacing w:before="19" w:line="187" w:lineRule="auto"/>
              <w:rPr/>
            </w:pPr>
            <w:r>
              <w:rPr>
                <w:spacing w:val="-5"/>
              </w:rPr>
              <w:t>NR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3"/>
              <w:spacing w:before="16" w:line="230" w:lineRule="auto"/>
              <w:rPr/>
            </w:pPr>
            <w:r>
              <w:rPr/>
              <w:t>5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5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6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16" w:line="230" w:lineRule="auto"/>
              <w:rPr/>
            </w:pPr>
            <w:r>
              <w:rPr>
                <w:spacing w:val="-2"/>
              </w:rPr>
              <w:t>9.00%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5" w:line="230" w:lineRule="auto"/>
              <w:rPr/>
            </w:pPr>
            <w:r>
              <w:rPr>
                <w:spacing w:val="-3"/>
              </w:rPr>
              <w:t>3.85%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6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6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16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16" w:line="230" w:lineRule="auto"/>
              <w:rPr/>
            </w:pPr>
            <w:r>
              <w:rPr>
                <w:spacing w:val="-2"/>
              </w:rPr>
              <w:t>4.85%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5"/>
              <w:spacing w:before="17" w:line="233" w:lineRule="auto"/>
              <w:rPr/>
            </w:pPr>
            <w:r>
              <w:rPr/>
              <w:t>7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7" w:line="230" w:lineRule="auto"/>
              <w:rPr/>
            </w:pPr>
            <w:r>
              <w:rPr>
                <w:spacing w:val="-3"/>
              </w:rPr>
              <w:t>0.80%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7" w:line="230" w:lineRule="auto"/>
              <w:rPr/>
            </w:pPr>
            <w:r>
              <w:rPr>
                <w:spacing w:val="-3"/>
              </w:rPr>
              <w:t>6.70%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7" w:line="230" w:lineRule="auto"/>
              <w:rPr/>
            </w:pPr>
            <w:r>
              <w:rPr>
                <w:spacing w:val="-3"/>
              </w:rPr>
              <w:t>3.81%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5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6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6" w:line="230" w:lineRule="auto"/>
              <w:rPr/>
            </w:pPr>
            <w:r>
              <w:rPr>
                <w:spacing w:val="-3"/>
              </w:rPr>
              <w:t>6.80%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6" w:line="230" w:lineRule="auto"/>
              <w:rPr/>
            </w:pPr>
            <w:r>
              <w:rPr>
                <w:spacing w:val="-3"/>
              </w:rPr>
              <w:t>3.00%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18" w:line="230" w:lineRule="auto"/>
              <w:rPr/>
            </w:pPr>
            <w:r>
              <w:rPr/>
              <w:t>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8" w:line="230" w:lineRule="auto"/>
              <w:rPr/>
            </w:pPr>
            <w:r>
              <w:rPr>
                <w:spacing w:val="-5"/>
              </w:rPr>
              <w:t>1.10%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18" w:line="230" w:lineRule="auto"/>
              <w:rPr/>
            </w:pPr>
            <w:r>
              <w:rPr>
                <w:spacing w:val="-2"/>
              </w:rPr>
              <w:t>4.10%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8" w:line="230" w:lineRule="auto"/>
              <w:rPr/>
            </w:pPr>
            <w:r>
              <w:rPr>
                <w:spacing w:val="-3"/>
              </w:rPr>
              <w:t>2.37%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9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19" w:line="230" w:lineRule="auto"/>
              <w:rPr/>
            </w:pPr>
            <w:r>
              <w:rPr/>
              <w:t>8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9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19" w:line="230" w:lineRule="auto"/>
              <w:rPr/>
            </w:pPr>
            <w:r>
              <w:rPr>
                <w:spacing w:val="-2"/>
              </w:rPr>
              <w:t>4.40%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9" w:line="230" w:lineRule="auto"/>
              <w:rPr/>
            </w:pPr>
            <w:r>
              <w:rPr>
                <w:spacing w:val="-5"/>
              </w:rPr>
              <w:t>1.89%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19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21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6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2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2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2" w:line="230" w:lineRule="auto"/>
              <w:rPr/>
            </w:pPr>
            <w:r>
              <w:rPr>
                <w:spacing w:val="-3"/>
              </w:rPr>
              <w:t>2.40%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22" w:line="230" w:lineRule="auto"/>
              <w:rPr/>
            </w:pPr>
            <w:r>
              <w:rPr>
                <w:spacing w:val="-5"/>
              </w:rPr>
              <w:t>1.30%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8"/>
              <w:spacing w:before="23" w:line="231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2"/>
              <w:spacing w:before="23" w:line="231" w:lineRule="auto"/>
              <w:rPr/>
            </w:pPr>
            <w:r>
              <w:rPr/>
              <w:t>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3" w:line="231" w:lineRule="auto"/>
              <w:rPr/>
            </w:pPr>
            <w:r>
              <w:rPr>
                <w:spacing w:val="-5"/>
              </w:rPr>
              <w:t>1.20%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3" w:line="231" w:lineRule="auto"/>
              <w:rPr/>
            </w:pPr>
            <w:r>
              <w:rPr>
                <w:spacing w:val="-4"/>
              </w:rPr>
              <w:t>11.40%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3" w:line="231" w:lineRule="auto"/>
              <w:rPr/>
            </w:pPr>
            <w:r>
              <w:rPr>
                <w:spacing w:val="-3"/>
              </w:rPr>
              <w:t>6.53%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3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23" w:line="230" w:lineRule="auto"/>
              <w:rPr/>
            </w:pPr>
            <w:r>
              <w:rPr>
                <w:spacing w:val="-3"/>
              </w:rPr>
              <w:t>2.60%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3" w:line="230" w:lineRule="auto"/>
              <w:rPr/>
            </w:pPr>
            <w:r>
              <w:rPr>
                <w:spacing w:val="-4"/>
              </w:rPr>
              <w:t>16.70%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23" w:line="230" w:lineRule="auto"/>
              <w:rPr/>
            </w:pPr>
            <w:r>
              <w:rPr>
                <w:spacing w:val="-2"/>
              </w:rPr>
              <w:t>9.33%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2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69"/>
              <w:spacing w:before="24" w:line="233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24" w:line="230" w:lineRule="auto"/>
              <w:rPr/>
            </w:pPr>
            <w:r>
              <w:rPr>
                <w:spacing w:val="-3"/>
              </w:rPr>
              <w:t>3.00%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6"/>
              <w:spacing w:before="24" w:line="230" w:lineRule="auto"/>
              <w:rPr/>
            </w:pPr>
            <w:r>
              <w:rPr>
                <w:spacing w:val="-2"/>
              </w:rPr>
              <w:t>8.00%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24" w:line="230" w:lineRule="auto"/>
              <w:rPr/>
            </w:pPr>
            <w:r>
              <w:rPr>
                <w:spacing w:val="-2"/>
              </w:rPr>
              <w:t>4.90%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5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4" w:line="230" w:lineRule="auto"/>
              <w:rPr/>
            </w:pPr>
            <w:r>
              <w:rPr>
                <w:spacing w:val="-3"/>
              </w:rPr>
              <w:t>0.80%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4" w:line="230" w:lineRule="auto"/>
              <w:rPr/>
            </w:pPr>
            <w:r>
              <w:rPr>
                <w:spacing w:val="-4"/>
              </w:rPr>
              <w:t>10.80%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5"/>
              <w:spacing w:before="25" w:line="230" w:lineRule="auto"/>
              <w:rPr/>
            </w:pPr>
            <w:r>
              <w:rPr>
                <w:spacing w:val="-4"/>
              </w:rPr>
              <w:t>5.42%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25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5" w:line="230" w:lineRule="auto"/>
              <w:rPr/>
            </w:pPr>
            <w:r>
              <w:rPr>
                <w:spacing w:val="-5"/>
              </w:rPr>
              <w:t>1.20%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6"/>
              <w:spacing w:before="25" w:line="230" w:lineRule="auto"/>
              <w:rPr/>
            </w:pPr>
            <w:r>
              <w:rPr>
                <w:spacing w:val="-2"/>
              </w:rPr>
              <w:t>8.00%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25" w:line="230" w:lineRule="auto"/>
              <w:rPr/>
            </w:pPr>
            <w:r>
              <w:rPr>
                <w:spacing w:val="-2"/>
              </w:rPr>
              <w:t>4.02%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5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25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696"/>
              <w:spacing w:before="25" w:line="230" w:lineRule="auto"/>
              <w:rPr/>
            </w:pPr>
            <w:r>
              <w:rPr>
                <w:spacing w:val="-2"/>
              </w:rPr>
              <w:t>4.00%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25" w:line="230" w:lineRule="auto"/>
              <w:rPr/>
            </w:pPr>
            <w:r>
              <w:rPr>
                <w:spacing w:val="-2"/>
              </w:rPr>
              <w:t>9.20%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5"/>
              <w:spacing w:before="25" w:line="230" w:lineRule="auto"/>
              <w:rPr/>
            </w:pPr>
            <w:r>
              <w:rPr>
                <w:spacing w:val="-4"/>
              </w:rPr>
              <w:t>5.96%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24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6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6" w:line="230" w:lineRule="auto"/>
              <w:rPr/>
            </w:pPr>
            <w:r>
              <w:rPr>
                <w:spacing w:val="-3"/>
              </w:rPr>
              <w:t>2.50%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6" w:line="230" w:lineRule="auto"/>
              <w:rPr/>
            </w:pPr>
            <w:r>
              <w:rPr>
                <w:spacing w:val="-3"/>
              </w:rPr>
              <w:t>0.83%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7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4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4" w:line="230" w:lineRule="auto"/>
              <w:rPr/>
            </w:pPr>
            <w:r>
              <w:rPr>
                <w:spacing w:val="-5"/>
              </w:rPr>
              <w:t>1.30%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2"/>
              <w:spacing w:before="24" w:line="230" w:lineRule="auto"/>
              <w:rPr/>
            </w:pPr>
            <w:r>
              <w:rPr>
                <w:spacing w:val="-2"/>
              </w:rPr>
              <w:t>4.60%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4" w:line="230" w:lineRule="auto"/>
              <w:rPr/>
            </w:pPr>
            <w:r>
              <w:rPr>
                <w:spacing w:val="-3"/>
              </w:rPr>
              <w:t>2.80%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8"/>
              <w:spacing w:before="24" w:line="230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4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3"/>
              <w:spacing w:before="24" w:line="230" w:lineRule="auto"/>
              <w:rPr/>
            </w:pPr>
            <w:r>
              <w:rPr>
                <w:spacing w:val="-4"/>
              </w:rPr>
              <w:t>28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4" w:line="230" w:lineRule="auto"/>
              <w:rPr/>
            </w:pPr>
            <w:r>
              <w:rPr>
                <w:spacing w:val="-3"/>
              </w:rPr>
              <w:t>0.80%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24" w:line="230" w:lineRule="auto"/>
              <w:rPr/>
            </w:pPr>
            <w:r>
              <w:rPr>
                <w:spacing w:val="-3"/>
              </w:rPr>
              <w:t>22.00%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4" w:line="230" w:lineRule="auto"/>
              <w:rPr/>
            </w:pPr>
            <w:r>
              <w:rPr>
                <w:spacing w:val="-3"/>
              </w:rPr>
              <w:t>6.83%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4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4"/>
              <w:spacing w:before="25" w:line="230" w:lineRule="auto"/>
              <w:rPr/>
            </w:pPr>
            <w:r>
              <w:rPr>
                <w:spacing w:val="-4"/>
              </w:rPr>
              <w:t>33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5" w:line="230" w:lineRule="auto"/>
              <w:rPr/>
            </w:pPr>
            <w:r>
              <w:rPr>
                <w:spacing w:val="-5"/>
              </w:rPr>
              <w:t>1.60%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27"/>
              <w:spacing w:before="25" w:line="230" w:lineRule="auto"/>
              <w:rPr/>
            </w:pPr>
            <w:r>
              <w:rPr>
                <w:spacing w:val="-1"/>
              </w:rPr>
              <w:t>43.00%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24" w:line="231" w:lineRule="auto"/>
              <w:rPr/>
            </w:pPr>
            <w:r>
              <w:rPr>
                <w:spacing w:val="-4"/>
              </w:rPr>
              <w:t>11.44%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4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3"/>
              <w:spacing w:before="26" w:line="233" w:lineRule="auto"/>
              <w:rPr/>
            </w:pPr>
            <w:r>
              <w:rPr>
                <w:spacing w:val="-4"/>
              </w:rPr>
              <w:t>27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0.30%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6" w:line="230" w:lineRule="auto"/>
              <w:rPr/>
            </w:pPr>
            <w:r>
              <w:rPr>
                <w:spacing w:val="-4"/>
              </w:rPr>
              <w:t>10.00%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6" w:line="230" w:lineRule="auto"/>
              <w:rPr/>
            </w:pPr>
            <w:r>
              <w:rPr>
                <w:spacing w:val="-3"/>
              </w:rPr>
              <w:t>3.76%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5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63"/>
              <w:spacing w:before="26" w:line="230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0.60%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6" w:line="230" w:lineRule="auto"/>
              <w:rPr/>
            </w:pPr>
            <w:r>
              <w:rPr>
                <w:spacing w:val="-4"/>
              </w:rPr>
              <w:t>16.10%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5"/>
              <w:spacing w:before="26" w:line="230" w:lineRule="auto"/>
              <w:rPr/>
            </w:pPr>
            <w:r>
              <w:rPr>
                <w:spacing w:val="-2"/>
              </w:rPr>
              <w:t>4.54%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5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-2"/>
              </w:rPr>
              <w:t>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6" w:line="231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1" w:lineRule="auto"/>
              <w:rPr/>
            </w:pPr>
            <w:r>
              <w:rPr>
                <w:spacing w:val="-3"/>
              </w:rPr>
              <w:t>0.50%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6"/>
              <w:spacing w:before="26" w:line="231" w:lineRule="auto"/>
              <w:rPr/>
            </w:pPr>
            <w:r>
              <w:rPr>
                <w:spacing w:val="-2"/>
              </w:rPr>
              <w:t>8.60%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6" w:line="231" w:lineRule="auto"/>
              <w:rPr/>
            </w:pPr>
            <w:r>
              <w:rPr>
                <w:spacing w:val="-3"/>
              </w:rPr>
              <w:t>3.43%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5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5" w:line="231" w:lineRule="auto"/>
              <w:rPr/>
            </w:pPr>
            <w:r>
              <w:rPr>
                <w:spacing w:val="-6"/>
              </w:rPr>
              <w:t>19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5" w:line="230" w:lineRule="auto"/>
              <w:rPr/>
            </w:pPr>
            <w:r>
              <w:rPr>
                <w:spacing w:val="-3"/>
              </w:rPr>
              <w:t>0.30%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25" w:line="230" w:lineRule="auto"/>
              <w:rPr/>
            </w:pPr>
            <w:r>
              <w:rPr>
                <w:spacing w:val="-2"/>
              </w:rPr>
              <w:t>9.70%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5" w:line="230" w:lineRule="auto"/>
              <w:rPr/>
            </w:pPr>
            <w:r>
              <w:rPr>
                <w:spacing w:val="-3"/>
              </w:rPr>
              <w:t>3.74%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24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26" w:line="230" w:lineRule="auto"/>
              <w:rPr/>
            </w:pPr>
            <w:r>
              <w:rPr/>
              <w:t>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26" w:line="230" w:lineRule="auto"/>
              <w:rPr/>
            </w:pPr>
            <w:r>
              <w:rPr>
                <w:spacing w:val="-3"/>
              </w:rPr>
              <w:t>3.33%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6" w:line="230" w:lineRule="auto"/>
              <w:rPr/>
            </w:pPr>
            <w:r>
              <w:rPr>
                <w:spacing w:val="-3"/>
              </w:rPr>
              <w:t>0.66%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30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26" w:line="230" w:lineRule="auto"/>
              <w:rPr/>
            </w:pPr>
            <w:r>
              <w:rPr/>
              <w:t>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0.70%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6" w:line="230" w:lineRule="auto"/>
              <w:rPr/>
            </w:pPr>
            <w:r>
              <w:rPr>
                <w:spacing w:val="-3"/>
              </w:rPr>
              <w:t>6.20%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6" w:line="230" w:lineRule="auto"/>
              <w:rPr/>
            </w:pPr>
            <w:r>
              <w:rPr>
                <w:spacing w:val="-3"/>
              </w:rPr>
              <w:t>2.82%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8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91712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0" style="position:absolute;margin-left:405pt;margin-top:36pt;mso-position-vertical-relative:page;mso-position-horizontal-relative:page;width:171pt;height:45pt;z-index:251890688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00"/>
        <w:gridCol w:w="988"/>
        <w:gridCol w:w="3368"/>
        <w:gridCol w:w="1001"/>
        <w:gridCol w:w="1416"/>
        <w:gridCol w:w="1358"/>
        <w:gridCol w:w="1049"/>
      </w:tblGrid>
      <w:tr>
        <w:trPr>
          <w:trHeight w:val="270" w:hRule="atLeast"/>
        </w:trPr>
        <w:tc>
          <w:tcPr>
            <w:tcW w:w="10780" w:type="dxa"/>
            <w:vAlign w:val="top"/>
            <w:gridSpan w:val="7"/>
          </w:tcPr>
          <w:p>
            <w:pPr>
              <w:pStyle w:val="TableText"/>
              <w:ind w:left="1902"/>
              <w:spacing w:before="15" w:line="194" w:lineRule="auto"/>
              <w:rPr/>
            </w:pPr>
            <w:r>
              <w:rPr>
                <w:b/>
                <w:bCs/>
                <w:spacing w:val="-2"/>
              </w:rPr>
              <w:t>General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Population:</w:t>
            </w:r>
            <w:r>
              <w:rPr>
                <w:b/>
                <w:bCs/>
                <w:spacing w:val="-3"/>
              </w:rPr>
              <w:t xml:space="preserve">  Adverse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Event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Rates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by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Drug and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Dose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(mg)</w:t>
            </w:r>
          </w:p>
        </w:tc>
      </w:tr>
      <w:tr>
        <w:trPr>
          <w:trHeight w:val="576" w:hRule="atLeast"/>
        </w:trPr>
        <w:tc>
          <w:tcPr>
            <w:tcW w:w="1600" w:type="dxa"/>
            <w:vAlign w:val="top"/>
          </w:tcPr>
          <w:p>
            <w:pPr>
              <w:pStyle w:val="TableText"/>
              <w:ind w:left="261"/>
              <w:spacing w:before="9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177"/>
              <w:spacing w:before="9" w:line="187" w:lineRule="auto"/>
              <w:rPr/>
            </w:pPr>
            <w:r>
              <w:rPr>
                <w:b/>
                <w:bCs/>
                <w:spacing w:val="-4"/>
              </w:rPr>
              <w:t>Dose_</w:t>
            </w:r>
          </w:p>
          <w:p>
            <w:pPr>
              <w:pStyle w:val="TableText"/>
              <w:ind w:left="332"/>
              <w:spacing w:before="16" w:line="193" w:lineRule="auto"/>
              <w:rPr/>
            </w:pPr>
            <w:r>
              <w:rPr>
                <w:b/>
                <w:bCs/>
                <w:spacing w:val="-5"/>
              </w:rPr>
              <w:t>mg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949"/>
              <w:spacing w:before="4" w:line="193" w:lineRule="auto"/>
              <w:rPr/>
            </w:pPr>
            <w:r>
              <w:rPr>
                <w:b/>
                <w:bCs/>
                <w:spacing w:val="-2"/>
              </w:rPr>
              <w:t>Adverse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Event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427"/>
              <w:spacing w:before="4" w:line="211" w:lineRule="auto"/>
              <w:rPr/>
            </w:pPr>
            <w:r>
              <w:rPr>
                <w:b/>
                <w:bCs/>
              </w:rPr>
              <w:t>#</w:t>
            </w:r>
          </w:p>
          <w:p>
            <w:pPr>
              <w:pStyle w:val="TableText"/>
              <w:ind w:left="220"/>
              <w:spacing w:line="193" w:lineRule="auto"/>
              <w:rPr/>
            </w:pPr>
            <w:r>
              <w:rPr>
                <w:b/>
                <w:bCs/>
                <w:spacing w:val="-2"/>
              </w:rPr>
              <w:t>study</w:t>
            </w:r>
          </w:p>
          <w:p>
            <w:pPr>
              <w:pStyle w:val="TableText"/>
              <w:ind w:left="246"/>
              <w:spacing w:before="15" w:line="195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50"/>
              <w:spacing w:before="4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00"/>
              <w:spacing w:before="4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66"/>
              <w:spacing w:before="9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/>
              <w:spacing w:before="6" w:line="192" w:lineRule="auto"/>
              <w:rPr/>
            </w:pPr>
            <w:r>
              <w:rPr>
                <w:spacing w:val="-1"/>
              </w:rPr>
              <w:t>Vardenafil</w:t>
            </w:r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3"/>
              <w:spacing w:before="6" w:line="230" w:lineRule="auto"/>
              <w:rPr/>
            </w:pPr>
            <w:r>
              <w:rPr/>
              <w:t>5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6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6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6" w:line="230" w:lineRule="auto"/>
              <w:rPr/>
            </w:pPr>
            <w:r>
              <w:rPr>
                <w:spacing w:val="-3"/>
              </w:rPr>
              <w:t>0.70%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6" w:line="230" w:lineRule="auto"/>
              <w:rPr/>
            </w:pPr>
            <w:r>
              <w:rPr>
                <w:spacing w:val="-3"/>
              </w:rPr>
              <w:t>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6" w:line="230" w:lineRule="auto"/>
              <w:rPr/>
            </w:pPr>
            <w:r>
              <w:rPr>
                <w:spacing w:val="-5"/>
              </w:rPr>
              <w:t>1.34%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7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8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7" w:line="230" w:lineRule="auto"/>
              <w:rPr/>
            </w:pPr>
            <w:r>
              <w:rPr>
                <w:spacing w:val="-3"/>
              </w:rPr>
              <w:t>6.80%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8" w:line="230" w:lineRule="auto"/>
              <w:rPr/>
            </w:pPr>
            <w:r>
              <w:rPr>
                <w:spacing w:val="-4"/>
              </w:rPr>
              <w:t>11.00%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7" w:line="231" w:lineRule="auto"/>
              <w:rPr/>
            </w:pPr>
            <w:r>
              <w:rPr>
                <w:spacing w:val="-2"/>
              </w:rPr>
              <w:t>9.14%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7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9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6"/>
              <w:spacing w:before="9" w:line="230" w:lineRule="auto"/>
              <w:rPr/>
            </w:pPr>
            <w:r>
              <w:rPr>
                <w:spacing w:val="-4"/>
              </w:rPr>
              <w:t>5.00%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9" w:line="230" w:lineRule="auto"/>
              <w:rPr/>
            </w:pPr>
            <w:r>
              <w:rPr>
                <w:spacing w:val="-3"/>
              </w:rPr>
              <w:t>21.00%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9" w:line="230" w:lineRule="auto"/>
              <w:rPr/>
            </w:pPr>
            <w:r>
              <w:rPr>
                <w:spacing w:val="-2"/>
              </w:rPr>
              <w:t>9.70%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9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0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10" w:line="230" w:lineRule="auto"/>
              <w:rPr/>
            </w:pPr>
            <w:r>
              <w:rPr>
                <w:spacing w:val="-3"/>
              </w:rPr>
              <w:t>3.10%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10" w:line="230" w:lineRule="auto"/>
              <w:rPr/>
            </w:pPr>
            <w:r>
              <w:rPr>
                <w:spacing w:val="-3"/>
              </w:rPr>
              <w:t>3.10%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0" w:line="230" w:lineRule="auto"/>
              <w:rPr/>
            </w:pPr>
            <w:r>
              <w:rPr>
                <w:spacing w:val="-3"/>
              </w:rPr>
              <w:t>3.10%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12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696"/>
              <w:spacing w:before="12" w:line="230" w:lineRule="auto"/>
              <w:rPr/>
            </w:pPr>
            <w:r>
              <w:rPr>
                <w:spacing w:val="-2"/>
              </w:rPr>
              <w:t>4.00%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12" w:line="230" w:lineRule="auto"/>
              <w:rPr/>
            </w:pPr>
            <w:r>
              <w:rPr>
                <w:spacing w:val="-2"/>
              </w:rPr>
              <w:t>9.00%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5"/>
              <w:spacing w:before="12" w:line="230" w:lineRule="auto"/>
              <w:rPr/>
            </w:pPr>
            <w:r>
              <w:rPr>
                <w:spacing w:val="-4"/>
              </w:rPr>
              <w:t>5.64%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0" w:line="193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4"/>
              <w:spacing w:before="10" w:line="231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50"/>
              <w:spacing w:before="15" w:line="188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996"/>
              <w:spacing w:before="15" w:line="188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79"/>
              <w:spacing w:before="15" w:line="188" w:lineRule="auto"/>
              <w:rPr/>
            </w:pPr>
            <w:r>
              <w:rPr>
                <w:spacing w:val="-5"/>
              </w:rPr>
              <w:t>NR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11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3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3" w:line="230" w:lineRule="auto"/>
              <w:rPr/>
            </w:pPr>
            <w:r>
              <w:rPr>
                <w:spacing w:val="-5"/>
              </w:rPr>
              <w:t>1.50%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13" w:line="230" w:lineRule="auto"/>
              <w:rPr/>
            </w:pPr>
            <w:r>
              <w:rPr>
                <w:spacing w:val="-5"/>
              </w:rPr>
              <w:t>1.50%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3" w:line="230" w:lineRule="auto"/>
              <w:rPr/>
            </w:pPr>
            <w:r>
              <w:rPr>
                <w:spacing w:val="-5"/>
              </w:rPr>
              <w:t>1.50%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8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4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4" w:line="230" w:lineRule="auto"/>
              <w:rPr/>
            </w:pPr>
            <w:r>
              <w:rPr>
                <w:spacing w:val="-5"/>
              </w:rPr>
              <w:t>1.40%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14" w:line="230" w:lineRule="auto"/>
              <w:rPr/>
            </w:pPr>
            <w:r>
              <w:rPr>
                <w:spacing w:val="-5"/>
              </w:rPr>
              <w:t>1.40%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4" w:line="230" w:lineRule="auto"/>
              <w:rPr/>
            </w:pPr>
            <w:r>
              <w:rPr>
                <w:spacing w:val="-5"/>
              </w:rPr>
              <w:t>1.40%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8"/>
              <w:spacing w:before="16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5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6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16" w:line="230" w:lineRule="auto"/>
              <w:rPr/>
            </w:pPr>
            <w:r>
              <w:rPr>
                <w:spacing w:val="-3"/>
              </w:rPr>
              <w:t>6.60%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16" w:line="230" w:lineRule="auto"/>
              <w:rPr/>
            </w:pPr>
            <w:r>
              <w:rPr>
                <w:spacing w:val="-3"/>
              </w:rPr>
              <w:t>3.19%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6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16" w:line="230" w:lineRule="auto"/>
              <w:rPr/>
            </w:pPr>
            <w:r>
              <w:rPr>
                <w:spacing w:val="-3"/>
              </w:rPr>
              <w:t>3.50%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6" w:line="230" w:lineRule="auto"/>
              <w:rPr/>
            </w:pPr>
            <w:r>
              <w:rPr>
                <w:spacing w:val="-3"/>
              </w:rPr>
              <w:t>22.00%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16" w:line="230" w:lineRule="auto"/>
              <w:rPr/>
            </w:pPr>
            <w:r>
              <w:rPr>
                <w:spacing w:val="-4"/>
              </w:rPr>
              <w:t>10.91%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7" w:line="230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7" w:line="230" w:lineRule="auto"/>
              <w:rPr/>
            </w:pPr>
            <w:r>
              <w:rPr>
                <w:spacing w:val="-5"/>
              </w:rPr>
              <w:t>1.30%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17" w:line="230" w:lineRule="auto"/>
              <w:rPr/>
            </w:pPr>
            <w:r>
              <w:rPr>
                <w:spacing w:val="-3"/>
              </w:rPr>
              <w:t>29.00%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17" w:line="230" w:lineRule="auto"/>
              <w:rPr/>
            </w:pPr>
            <w:r>
              <w:rPr>
                <w:spacing w:val="-2"/>
              </w:rPr>
              <w:t>9.31%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5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16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1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16" w:line="230" w:lineRule="auto"/>
              <w:rPr/>
            </w:pPr>
            <w:r>
              <w:rPr>
                <w:spacing w:val="-3"/>
              </w:rPr>
              <w:t>3.10%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6" w:line="230" w:lineRule="auto"/>
              <w:rPr/>
            </w:pPr>
            <w:r>
              <w:rPr>
                <w:spacing w:val="-5"/>
              </w:rPr>
              <w:t>1.60%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6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18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8" w:line="230" w:lineRule="auto"/>
              <w:rPr/>
            </w:pPr>
            <w:r>
              <w:rPr>
                <w:spacing w:val="-5"/>
              </w:rPr>
              <w:t>1.20%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18" w:line="230" w:lineRule="auto"/>
              <w:rPr/>
            </w:pPr>
            <w:r>
              <w:rPr>
                <w:spacing w:val="-4"/>
              </w:rPr>
              <w:t>14.00%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18" w:line="230" w:lineRule="auto"/>
              <w:rPr/>
            </w:pPr>
            <w:r>
              <w:rPr>
                <w:spacing w:val="-3"/>
              </w:rPr>
              <w:t>6.49%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19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19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19" w:line="230" w:lineRule="auto"/>
              <w:rPr/>
            </w:pPr>
            <w:r>
              <w:rPr>
                <w:spacing w:val="-5"/>
              </w:rPr>
              <w:t>1.10%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19" w:line="230" w:lineRule="auto"/>
              <w:rPr/>
            </w:pPr>
            <w:r>
              <w:rPr>
                <w:spacing w:val="-5"/>
              </w:rPr>
              <w:t>1.10%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19" w:line="230" w:lineRule="auto"/>
              <w:rPr/>
            </w:pPr>
            <w:r>
              <w:rPr>
                <w:spacing w:val="-5"/>
              </w:rPr>
              <w:t>1.10%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19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1" w:line="233" w:lineRule="auto"/>
              <w:rPr/>
            </w:pPr>
            <w:r>
              <w:rPr/>
              <w:t>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1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1" w:line="230" w:lineRule="auto"/>
              <w:rPr/>
            </w:pPr>
            <w:r>
              <w:rPr>
                <w:spacing w:val="-3"/>
              </w:rPr>
              <w:t>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21" w:line="230" w:lineRule="auto"/>
              <w:rPr/>
            </w:pPr>
            <w:r>
              <w:rPr>
                <w:spacing w:val="-5"/>
              </w:rPr>
              <w:t>1.00%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6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69"/>
              <w:spacing w:before="22" w:line="233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2" w:line="230" w:lineRule="auto"/>
              <w:rPr/>
            </w:pPr>
            <w:r>
              <w:rPr>
                <w:spacing w:val="-5"/>
              </w:rPr>
              <w:t>1.20%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2" w:line="230" w:lineRule="auto"/>
              <w:rPr/>
            </w:pPr>
            <w:r>
              <w:rPr>
                <w:spacing w:val="-3"/>
              </w:rPr>
              <w:t>2.90%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2" w:line="230" w:lineRule="auto"/>
              <w:rPr/>
            </w:pPr>
            <w:r>
              <w:rPr>
                <w:spacing w:val="-3"/>
              </w:rPr>
              <w:t>2.28%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8"/>
              <w:spacing w:before="23" w:line="231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3" w:line="231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3" w:line="231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5"/>
              <w:spacing w:before="23" w:line="231" w:lineRule="auto"/>
              <w:rPr/>
            </w:pPr>
            <w:r>
              <w:rPr>
                <w:spacing w:val="-2"/>
              </w:rPr>
              <w:t>9.00%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5"/>
              <w:spacing w:before="23" w:line="231" w:lineRule="auto"/>
              <w:rPr/>
            </w:pPr>
            <w:r>
              <w:rPr>
                <w:spacing w:val="-3"/>
              </w:rPr>
              <w:t>5.40%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3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3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599"/>
              <w:spacing w:before="23" w:line="230" w:lineRule="auto"/>
              <w:rPr/>
            </w:pPr>
            <w:r>
              <w:rPr>
                <w:spacing w:val="-4"/>
              </w:rPr>
              <w:t>10.40%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23" w:line="230" w:lineRule="auto"/>
              <w:rPr/>
            </w:pPr>
            <w:r>
              <w:rPr>
                <w:spacing w:val="-3"/>
              </w:rPr>
              <w:t>22.00%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23" w:line="230" w:lineRule="auto"/>
              <w:rPr/>
            </w:pPr>
            <w:r>
              <w:rPr>
                <w:spacing w:val="-4"/>
              </w:rPr>
              <w:t>16.55%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2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4" w:line="233" w:lineRule="auto"/>
              <w:rPr/>
            </w:pPr>
            <w:r>
              <w:rPr>
                <w:spacing w:val="-6"/>
              </w:rPr>
              <w:t>11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24" w:line="230" w:lineRule="auto"/>
              <w:rPr/>
            </w:pPr>
            <w:r>
              <w:rPr>
                <w:spacing w:val="-3"/>
              </w:rPr>
              <w:t>3.00%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34"/>
              <w:spacing w:before="24" w:line="230" w:lineRule="auto"/>
              <w:rPr/>
            </w:pPr>
            <w:r>
              <w:rPr>
                <w:spacing w:val="-3"/>
              </w:rPr>
              <w:t>36.00%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228"/>
              <w:spacing w:before="24" w:line="230" w:lineRule="auto"/>
              <w:rPr/>
            </w:pPr>
            <w:r>
              <w:rPr>
                <w:spacing w:val="-4"/>
              </w:rPr>
              <w:t>13.17%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4" w:line="195" w:lineRule="auto"/>
              <w:rPr/>
            </w:pPr>
            <w:r>
              <w:rPr>
                <w:spacing w:val="-5"/>
              </w:rPr>
              <w:t>Back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pain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6"/>
              <w:spacing w:before="26" w:line="230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6" w:line="23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9"/>
              <w:spacing w:before="26" w:line="230" w:lineRule="auto"/>
              <w:rPr/>
            </w:pPr>
            <w:r>
              <w:rPr>
                <w:spacing w:val="-5"/>
              </w:rPr>
              <w:t>1.70%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43"/>
              <w:spacing w:before="26" w:line="230" w:lineRule="auto"/>
              <w:rPr/>
            </w:pPr>
            <w:r>
              <w:rPr>
                <w:spacing w:val="-5"/>
              </w:rPr>
              <w:t>1.40%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4" w:line="194" w:lineRule="auto"/>
              <w:rPr/>
            </w:pPr>
            <w:r>
              <w:rPr>
                <w:spacing w:val="-1"/>
              </w:rPr>
              <w:t>Nasal congestion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rhinitis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673"/>
              <w:spacing w:before="26" w:line="230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14"/>
              <w:spacing w:before="25" w:line="231" w:lineRule="auto"/>
              <w:rPr/>
            </w:pPr>
            <w:r>
              <w:rPr>
                <w:spacing w:val="-5"/>
              </w:rPr>
              <w:t>1.11%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44"/>
              <w:spacing w:before="26" w:line="230" w:lineRule="auto"/>
              <w:rPr/>
            </w:pPr>
            <w:r>
              <w:rPr>
                <w:spacing w:val="-4"/>
              </w:rPr>
              <w:t>17.00%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8"/>
              <w:spacing w:before="26" w:line="230" w:lineRule="auto"/>
              <w:rPr/>
            </w:pPr>
            <w:r>
              <w:rPr>
                <w:spacing w:val="-2"/>
              </w:rPr>
              <w:t>9.20%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6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26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7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1"/>
              <w:spacing w:before="26" w:line="230" w:lineRule="auto"/>
              <w:rPr/>
            </w:pPr>
            <w:r>
              <w:rPr>
                <w:spacing w:val="-3"/>
              </w:rPr>
              <w:t>0.00%</w:t>
            </w:r>
          </w:p>
        </w:tc>
      </w:tr>
      <w:tr>
        <w:trPr>
          <w:trHeight w:val="270" w:hRule="atLeast"/>
        </w:trPr>
        <w:tc>
          <w:tcPr>
            <w:tcW w:w="16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04"/>
              <w:spacing w:before="25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78"/>
              <w:spacing w:before="27" w:line="230" w:lineRule="auto"/>
              <w:rPr/>
            </w:pPr>
            <w:r>
              <w:rPr/>
              <w:t>5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2"/>
              <w:spacing w:before="27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50"/>
              <w:spacing w:before="27" w:line="230" w:lineRule="auto"/>
              <w:rPr/>
            </w:pPr>
            <w:r>
              <w:rPr>
                <w:spacing w:val="-3"/>
              </w:rPr>
              <w:t>3.33%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6" w:line="231" w:lineRule="auto"/>
              <w:rPr/>
            </w:pPr>
            <w:r>
              <w:rPr>
                <w:spacing w:val="-3"/>
              </w:rPr>
              <w:t>2.17%</w:t>
            </w:r>
          </w:p>
        </w:tc>
      </w:tr>
      <w:tr>
        <w:trPr>
          <w:trHeight w:val="269" w:hRule="atLeast"/>
        </w:trPr>
        <w:tc>
          <w:tcPr>
            <w:tcW w:w="16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68" w:type="dxa"/>
            <w:vAlign w:val="top"/>
          </w:tcPr>
          <w:p>
            <w:pPr>
              <w:pStyle w:val="TableText"/>
              <w:ind w:left="119"/>
              <w:spacing w:before="28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001" w:type="dxa"/>
            <w:vAlign w:val="top"/>
          </w:tcPr>
          <w:p>
            <w:pPr>
              <w:pStyle w:val="TableText"/>
              <w:ind w:left="786"/>
              <w:spacing w:before="25" w:line="233" w:lineRule="auto"/>
              <w:rPr/>
            </w:pPr>
            <w:r>
              <w:rPr/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704"/>
              <w:spacing w:before="25" w:line="230" w:lineRule="auto"/>
              <w:rPr/>
            </w:pPr>
            <w:r>
              <w:rPr>
                <w:spacing w:val="-3"/>
              </w:rPr>
              <w:t>2.80%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649"/>
              <w:spacing w:before="25" w:line="230" w:lineRule="auto"/>
              <w:rPr/>
            </w:pPr>
            <w:r>
              <w:rPr>
                <w:spacing w:val="-3"/>
              </w:rPr>
              <w:t>2.80%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33"/>
              <w:spacing w:before="25" w:line="230" w:lineRule="auto"/>
              <w:rPr/>
            </w:pPr>
            <w:r>
              <w:rPr>
                <w:spacing w:val="-3"/>
              </w:rPr>
              <w:t>2.80%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0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94784" behindDoc="0" locked="0" layoutInCell="0" allowOverlap="1">
            <wp:simplePos x="0" y="0"/>
            <wp:positionH relativeFrom="page">
              <wp:posOffset>5116194</wp:posOffset>
            </wp:positionH>
            <wp:positionV relativeFrom="page">
              <wp:posOffset>457186</wp:posOffset>
            </wp:positionV>
            <wp:extent cx="2171700" cy="9525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2" style="position:absolute;margin-left:402.85pt;margin-top:35.999pt;mso-position-vertical-relative:page;mso-position-horizontal-relative:page;width:171pt;height:46.6pt;z-index:251893760;" o:allowincell="f" filled="false" strokecolor="#CCCCCC" strokeweight="0.75pt" coordsize="3420,931" coordorigin="0,0" path="m,l0,931l3420,931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>American Urological Association (AUA)      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5"/>
        <w:spacing w:before="54" w:line="194" w:lineRule="auto"/>
        <w:rPr/>
      </w:pPr>
      <w:r>
        <w:rPr>
          <w:spacing w:val="-1"/>
        </w:rPr>
        <w:t>When means for the general and four</w:t>
      </w:r>
      <w:r>
        <w:rPr>
          <w:spacing w:val="8"/>
        </w:rPr>
        <w:t xml:space="preserve"> </w:t>
      </w:r>
      <w:r>
        <w:rPr>
          <w:spacing w:val="-1"/>
        </w:rPr>
        <w:t>special</w:t>
      </w:r>
      <w:r>
        <w:rPr>
          <w:spacing w:val="17"/>
        </w:rPr>
        <w:t xml:space="preserve"> </w:t>
      </w:r>
      <w:r>
        <w:rPr>
          <w:spacing w:val="-1"/>
        </w:rPr>
        <w:t>populations</w:t>
      </w:r>
      <w:r>
        <w:rPr>
          <w:spacing w:val="15"/>
        </w:rPr>
        <w:t xml:space="preserve"> </w:t>
      </w:r>
      <w:r>
        <w:rPr>
          <w:spacing w:val="-1"/>
        </w:rPr>
        <w:t>(men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diabetes,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BPH/LUTS</w:t>
      </w:r>
      <w:r>
        <w:rPr>
          <w:spacing w:val="-2"/>
        </w:rPr>
        <w:t>,</w:t>
      </w:r>
      <w:r>
        <w:rPr>
          <w:spacing w:val="14"/>
        </w:rPr>
        <w:t xml:space="preserve"> </w:t>
      </w:r>
      <w:r>
        <w:rPr>
          <w:spacing w:val="-2"/>
        </w:rPr>
        <w:t>post-RP,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post-RT)</w:t>
      </w:r>
    </w:p>
    <w:p>
      <w:pPr>
        <w:pStyle w:val="BodyText"/>
        <w:ind w:left="62" w:right="65"/>
        <w:spacing w:before="113" w:line="302" w:lineRule="auto"/>
        <w:rPr/>
      </w:pPr>
      <w:r>
        <w:rPr>
          <w:spacing w:val="-1"/>
        </w:rPr>
        <w:t>for which there are substantial data were</w:t>
      </w:r>
      <w:r>
        <w:rPr>
          <w:spacing w:val="9"/>
        </w:rPr>
        <w:t xml:space="preserve"> </w:t>
      </w:r>
      <w:r>
        <w:rPr>
          <w:spacing w:val="-1"/>
        </w:rPr>
        <w:t>examined,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9"/>
        </w:rPr>
        <w:t xml:space="preserve"> </w:t>
      </w:r>
      <w:r>
        <w:rPr>
          <w:spacing w:val="-1"/>
        </w:rPr>
        <w:t>appears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men</w:t>
      </w:r>
      <w:r>
        <w:rPr>
          <w:spacing w:val="14"/>
        </w:rPr>
        <w:t xml:space="preserve"> </w:t>
      </w:r>
      <w:r>
        <w:rPr>
          <w:spacing w:val="-1"/>
        </w:rPr>
        <w:t>post-RP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men</w:t>
      </w:r>
      <w:r>
        <w:rPr>
          <w:spacing w:val="16"/>
          <w:w w:val="101"/>
        </w:rPr>
        <w:t xml:space="preserve"> </w:t>
      </w:r>
      <w:r>
        <w:rPr>
          <w:spacing w:val="-2"/>
        </w:rPr>
        <w:t>post-RT</w:t>
      </w:r>
      <w:r>
        <w:rPr>
          <w:spacing w:val="14"/>
        </w:rPr>
        <w:t xml:space="preserve"> </w:t>
      </w:r>
      <w:r>
        <w:rPr>
          <w:spacing w:val="-2"/>
        </w:rPr>
        <w:t>reported</w:t>
      </w:r>
      <w:r>
        <w:rPr>
          <w:spacing w:val="10"/>
        </w:rPr>
        <w:t xml:space="preserve"> </w:t>
      </w:r>
      <w:r>
        <w:rPr>
          <w:spacing w:val="-2"/>
        </w:rPr>
        <w:t>substan-</w:t>
      </w:r>
      <w:r>
        <w:rPr/>
        <w:t xml:space="preserve"> </w:t>
      </w:r>
      <w:r>
        <w:rPr>
          <w:spacing w:val="-2"/>
        </w:rPr>
        <w:t>tially</w:t>
      </w:r>
      <w:r>
        <w:rPr>
          <w:spacing w:val="30"/>
          <w:w w:val="101"/>
        </w:rPr>
        <w:t xml:space="preserve"> </w:t>
      </w:r>
      <w:r>
        <w:rPr>
          <w:spacing w:val="-2"/>
        </w:rPr>
        <w:t>higher</w:t>
      </w:r>
      <w:r>
        <w:rPr>
          <w:spacing w:val="14"/>
        </w:rPr>
        <w:t xml:space="preserve"> </w:t>
      </w:r>
      <w:r>
        <w:rPr>
          <w:spacing w:val="-2"/>
        </w:rPr>
        <w:t>rates of AEs than did</w:t>
      </w:r>
      <w:r>
        <w:rPr>
          <w:spacing w:val="16"/>
        </w:rPr>
        <w:t xml:space="preserve"> </w:t>
      </w:r>
      <w:r>
        <w:rPr>
          <w:spacing w:val="-2"/>
        </w:rPr>
        <w:t>men in the general</w:t>
      </w:r>
      <w:r>
        <w:rPr>
          <w:spacing w:val="18"/>
        </w:rPr>
        <w:t xml:space="preserve"> </w:t>
      </w:r>
      <w:r>
        <w:rPr>
          <w:spacing w:val="-2"/>
        </w:rPr>
        <w:t>ED</w:t>
      </w:r>
      <w:r>
        <w:rPr>
          <w:spacing w:val="16"/>
        </w:rPr>
        <w:t xml:space="preserve"> </w:t>
      </w:r>
      <w:r>
        <w:rPr>
          <w:spacing w:val="-2"/>
        </w:rPr>
        <w:t>population.</w:t>
      </w:r>
      <w:r>
        <w:rPr>
          <w:spacing w:val="2"/>
        </w:rPr>
        <w:t xml:space="preserve">  </w:t>
      </w:r>
      <w:r>
        <w:rPr>
          <w:spacing w:val="-2"/>
        </w:rPr>
        <w:t>Whether</w:t>
      </w:r>
      <w:r>
        <w:rPr>
          <w:spacing w:val="18"/>
          <w:w w:val="101"/>
        </w:rPr>
        <w:t xml:space="preserve"> </w:t>
      </w:r>
      <w:r>
        <w:rPr>
          <w:spacing w:val="-2"/>
        </w:rPr>
        <w:t>men</w:t>
      </w:r>
      <w:r>
        <w:rPr>
          <w:spacing w:val="5"/>
        </w:rPr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have</w:t>
      </w:r>
      <w:r>
        <w:rPr>
          <w:spacing w:val="18"/>
        </w:rPr>
        <w:t xml:space="preserve"> </w:t>
      </w:r>
      <w:r>
        <w:rPr>
          <w:spacing w:val="-2"/>
        </w:rPr>
        <w:t>had</w:t>
      </w:r>
      <w:r>
        <w:rPr>
          <w:spacing w:val="16"/>
        </w:rPr>
        <w:t xml:space="preserve"> </w:t>
      </w:r>
      <w:r>
        <w:rPr>
          <w:spacing w:val="-2"/>
        </w:rPr>
        <w:t>prostate</w:t>
      </w:r>
      <w:r>
        <w:rPr>
          <w:spacing w:val="9"/>
        </w:rPr>
        <w:t xml:space="preserve"> </w:t>
      </w:r>
      <w:r>
        <w:rPr>
          <w:spacing w:val="-2"/>
        </w:rPr>
        <w:t>cancer</w:t>
      </w:r>
    </w:p>
    <w:p>
      <w:pPr>
        <w:pStyle w:val="BodyText"/>
        <w:ind w:left="62"/>
        <w:spacing w:before="26" w:line="194" w:lineRule="auto"/>
        <w:rPr/>
      </w:pPr>
      <w:r>
        <w:rPr>
          <w:spacing w:val="-1"/>
        </w:rPr>
        <w:t>treatment are</w:t>
      </w:r>
      <w:r>
        <w:rPr>
          <w:spacing w:val="16"/>
          <w:w w:val="101"/>
        </w:rPr>
        <w:t xml:space="preserve"> </w:t>
      </w:r>
      <w:r>
        <w:rPr>
          <w:spacing w:val="-1"/>
        </w:rPr>
        <w:t>more</w:t>
      </w:r>
      <w:r>
        <w:rPr>
          <w:spacing w:val="16"/>
        </w:rPr>
        <w:t xml:space="preserve"> </w:t>
      </w:r>
      <w:r>
        <w:rPr>
          <w:spacing w:val="-1"/>
        </w:rPr>
        <w:t>likely to exper</w:t>
      </w:r>
      <w:r>
        <w:rPr>
          <w:spacing w:val="-2"/>
        </w:rPr>
        <w:t>ience AEs or are</w:t>
      </w:r>
      <w:r>
        <w:rPr>
          <w:spacing w:val="16"/>
        </w:rPr>
        <w:t xml:space="preserve"> </w:t>
      </w:r>
      <w:r>
        <w:rPr>
          <w:spacing w:val="-2"/>
        </w:rPr>
        <w:t>more</w:t>
      </w:r>
      <w:r>
        <w:rPr>
          <w:spacing w:val="16"/>
          <w:w w:val="101"/>
        </w:rPr>
        <w:t xml:space="preserve"> </w:t>
      </w:r>
      <w:r>
        <w:rPr>
          <w:spacing w:val="-2"/>
        </w:rPr>
        <w:t>likely to</w:t>
      </w:r>
      <w:r>
        <w:rPr>
          <w:spacing w:val="16"/>
        </w:rPr>
        <w:t xml:space="preserve"> </w:t>
      </w:r>
      <w:r>
        <w:rPr>
          <w:spacing w:val="-2"/>
        </w:rPr>
        <w:t>report AEs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9"/>
        </w:rPr>
        <w:t xml:space="preserve"> </w:t>
      </w:r>
      <w:r>
        <w:rPr>
          <w:spacing w:val="-2"/>
        </w:rPr>
        <w:t>clear.</w:t>
      </w:r>
      <w:r>
        <w:rPr>
          <w:spacing w:val="7"/>
        </w:rPr>
        <w:t xml:space="preserve">  </w:t>
      </w:r>
      <w:r>
        <w:rPr>
          <w:spacing w:val="-2"/>
        </w:rPr>
        <w:t>Men</w:t>
      </w:r>
      <w:r>
        <w:rPr>
          <w:spacing w:val="15"/>
          <w:w w:val="101"/>
        </w:rPr>
        <w:t xml:space="preserve"> </w:t>
      </w:r>
      <w:r>
        <w:rPr>
          <w:spacing w:val="-2"/>
        </w:rPr>
        <w:t>post-RP</w:t>
      </w:r>
      <w:r>
        <w:rPr>
          <w:spacing w:val="14"/>
        </w:rPr>
        <w:t xml:space="preserve"> </w:t>
      </w:r>
      <w:r>
        <w:rPr>
          <w:spacing w:val="-2"/>
        </w:rPr>
        <w:t>reported</w:t>
      </w:r>
    </w:p>
    <w:p>
      <w:pPr>
        <w:pStyle w:val="BodyText"/>
        <w:ind w:left="73"/>
        <w:spacing w:before="111" w:line="194" w:lineRule="auto"/>
        <w:rPr/>
      </w:pPr>
      <w:r>
        <w:rPr>
          <w:spacing w:val="-1"/>
        </w:rPr>
        <w:t>higher</w:t>
      </w:r>
      <w:r>
        <w:rPr>
          <w:spacing w:val="14"/>
        </w:rPr>
        <w:t xml:space="preserve"> </w:t>
      </w:r>
      <w:r>
        <w:rPr>
          <w:spacing w:val="-1"/>
        </w:rPr>
        <w:t>rates of AEs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response</w:t>
      </w:r>
      <w:r>
        <w:rPr>
          <w:spacing w:val="-2"/>
        </w:rPr>
        <w:t xml:space="preserve"> to sildenafil than in</w:t>
      </w:r>
      <w:r>
        <w:rPr>
          <w:spacing w:val="14"/>
        </w:rPr>
        <w:t xml:space="preserve"> </w:t>
      </w:r>
      <w:r>
        <w:rPr>
          <w:spacing w:val="-2"/>
        </w:rPr>
        <w:t>response to</w:t>
      </w:r>
      <w:r>
        <w:rPr>
          <w:spacing w:val="10"/>
        </w:rPr>
        <w:t xml:space="preserve"> </w:t>
      </w:r>
      <w:r>
        <w:rPr>
          <w:spacing w:val="-2"/>
        </w:rPr>
        <w:t>other</w:t>
      </w:r>
      <w:r>
        <w:rPr>
          <w:spacing w:val="16"/>
        </w:rPr>
        <w:t xml:space="preserve"> </w:t>
      </w:r>
      <w:r>
        <w:rPr>
          <w:spacing w:val="-2"/>
        </w:rPr>
        <w:t>PDE5s.</w:t>
      </w:r>
      <w:r>
        <w:rPr>
          <w:spacing w:val="8"/>
        </w:rPr>
        <w:t xml:space="preserve">  </w:t>
      </w:r>
      <w:r>
        <w:rPr>
          <w:spacing w:val="-2"/>
        </w:rPr>
        <w:t>Men</w:t>
      </w:r>
      <w:r>
        <w:rPr>
          <w:spacing w:val="15"/>
        </w:rPr>
        <w:t xml:space="preserve"> </w:t>
      </w:r>
      <w:r>
        <w:rPr>
          <w:spacing w:val="-2"/>
        </w:rPr>
        <w:t>post-RT</w:t>
      </w:r>
      <w:r>
        <w:rPr>
          <w:spacing w:val="16"/>
        </w:rPr>
        <w:t xml:space="preserve"> </w:t>
      </w:r>
      <w:r>
        <w:rPr>
          <w:spacing w:val="-2"/>
        </w:rPr>
        <w:t>reported</w:t>
      </w:r>
      <w:r>
        <w:rPr>
          <w:spacing w:val="16"/>
        </w:rPr>
        <w:t xml:space="preserve"> </w:t>
      </w:r>
      <w:r>
        <w:rPr>
          <w:spacing w:val="-2"/>
        </w:rPr>
        <w:t>high</w:t>
      </w:r>
      <w:r>
        <w:rPr>
          <w:spacing w:val="15"/>
        </w:rPr>
        <w:t xml:space="preserve"> </w:t>
      </w:r>
      <w:r>
        <w:rPr>
          <w:spacing w:val="-2"/>
        </w:rPr>
        <w:t>rates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" w:right="61" w:hanging="13"/>
        <w:spacing w:before="114" w:line="300" w:lineRule="auto"/>
        <w:rPr/>
      </w:pPr>
      <w:r>
        <w:rPr>
          <w:spacing w:val="-1"/>
        </w:rPr>
        <w:t>AEs across</w:t>
      </w:r>
      <w:r>
        <w:rPr>
          <w:spacing w:val="18"/>
          <w:w w:val="101"/>
        </w:rPr>
        <w:t xml:space="preserve"> </w:t>
      </w:r>
      <w:r>
        <w:rPr>
          <w:spacing w:val="-1"/>
        </w:rPr>
        <w:t>PDE5s and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placebo groups.  The</w:t>
      </w:r>
      <w:r>
        <w:rPr>
          <w:spacing w:val="16"/>
          <w:w w:val="101"/>
        </w:rPr>
        <w:t xml:space="preserve"> </w:t>
      </w:r>
      <w:r>
        <w:rPr>
          <w:spacing w:val="-2"/>
        </w:rPr>
        <w:t>high</w:t>
      </w:r>
      <w:r>
        <w:rPr>
          <w:spacing w:val="14"/>
        </w:rPr>
        <w:t xml:space="preserve"> </w:t>
      </w:r>
      <w:r>
        <w:rPr>
          <w:spacing w:val="-2"/>
        </w:rPr>
        <w:t>rates of AEs</w:t>
      </w:r>
      <w:r>
        <w:rPr>
          <w:spacing w:val="15"/>
        </w:rPr>
        <w:t xml:space="preserve"> </w:t>
      </w:r>
      <w:r>
        <w:rPr>
          <w:spacing w:val="-2"/>
        </w:rPr>
        <w:t>reported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5"/>
        </w:rPr>
        <w:t xml:space="preserve"> </w:t>
      </w:r>
      <w:r>
        <w:rPr>
          <w:spacing w:val="-2"/>
        </w:rPr>
        <w:t>men in</w:t>
      </w:r>
      <w:r>
        <w:rPr>
          <w:spacing w:val="14"/>
        </w:rPr>
        <w:t xml:space="preserve"> </w:t>
      </w:r>
      <w:r>
        <w:rPr>
          <w:spacing w:val="-2"/>
        </w:rPr>
        <w:t>placebo</w:t>
      </w:r>
      <w:r>
        <w:rPr>
          <w:spacing w:val="9"/>
        </w:rPr>
        <w:t xml:space="preserve"> </w:t>
      </w:r>
      <w:r>
        <w:rPr>
          <w:spacing w:val="-2"/>
        </w:rPr>
        <w:t>groups</w:t>
      </w:r>
      <w:r>
        <w:rPr>
          <w:spacing w:val="9"/>
        </w:rPr>
        <w:t xml:space="preserve"> </w:t>
      </w:r>
      <w:r>
        <w:rPr>
          <w:spacing w:val="-2"/>
        </w:rPr>
        <w:t>suggest that</w:t>
      </w:r>
      <w:r>
        <w:rPr>
          <w:spacing w:val="16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>
          <w:spacing w:val="-1"/>
        </w:rPr>
        <w:t>post-RT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6"/>
          <w:w w:val="101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rPr>
          <w:spacing w:val="-1"/>
        </w:rPr>
        <w:t>heightened sensitivity to</w:t>
      </w:r>
      <w:r>
        <w:rPr>
          <w:spacing w:val="16"/>
          <w:w w:val="101"/>
        </w:rPr>
        <w:t xml:space="preserve"> </w:t>
      </w:r>
      <w:r>
        <w:rPr>
          <w:spacing w:val="-1"/>
        </w:rPr>
        <w:t>bo</w:t>
      </w:r>
      <w:r>
        <w:rPr>
          <w:spacing w:val="-2"/>
        </w:rPr>
        <w:t>dy sensations and</w:t>
      </w:r>
      <w:r>
        <w:rPr>
          <w:spacing w:val="15"/>
          <w:w w:val="101"/>
        </w:rPr>
        <w:t xml:space="preserve"> </w:t>
      </w:r>
      <w:r>
        <w:rPr>
          <w:spacing w:val="-2"/>
        </w:rPr>
        <w:t>may</w:t>
      </w:r>
      <w:r>
        <w:rPr>
          <w:spacing w:val="16"/>
          <w:w w:val="101"/>
        </w:rPr>
        <w:t xml:space="preserve"> </w:t>
      </w:r>
      <w:r>
        <w:rPr>
          <w:spacing w:val="-2"/>
        </w:rPr>
        <w:t>have</w:t>
      </w:r>
      <w:r>
        <w:rPr>
          <w:spacing w:val="15"/>
        </w:rPr>
        <w:t xml:space="preserve"> </w:t>
      </w:r>
      <w:r>
        <w:rPr>
          <w:spacing w:val="-2"/>
        </w:rPr>
        <w:t>unmet</w:t>
      </w:r>
      <w:r>
        <w:rPr>
          <w:spacing w:val="16"/>
        </w:rPr>
        <w:t xml:space="preserve"> </w:t>
      </w:r>
      <w:r>
        <w:rPr>
          <w:spacing w:val="-2"/>
        </w:rPr>
        <w:t>needs for psychosocial</w:t>
      </w:r>
      <w:r>
        <w:rPr>
          <w:spacing w:val="10"/>
        </w:rPr>
        <w:t xml:space="preserve"> </w:t>
      </w:r>
      <w:r>
        <w:rPr>
          <w:spacing w:val="-2"/>
        </w:rPr>
        <w:t>support.</w:t>
      </w:r>
    </w:p>
    <w:p>
      <w:pPr>
        <w:pStyle w:val="BodyText"/>
        <w:ind w:left="73" w:right="139" w:hanging="16"/>
        <w:spacing w:before="30" w:line="320" w:lineRule="auto"/>
        <w:rPr/>
      </w:pPr>
      <w:r>
        <w:rPr>
          <w:spacing w:val="-2"/>
        </w:rPr>
        <w:t>These</w:t>
      </w:r>
      <w:r>
        <w:rPr>
          <w:spacing w:val="20"/>
          <w:w w:val="101"/>
        </w:rPr>
        <w:t xml:space="preserve"> </w:t>
      </w:r>
      <w:r>
        <w:rPr>
          <w:spacing w:val="-2"/>
        </w:rPr>
        <w:t>patterns can be seen in the</w:t>
      </w:r>
      <w:r>
        <w:rPr>
          <w:spacing w:val="5"/>
        </w:rPr>
        <w:t xml:space="preserve"> </w:t>
      </w:r>
      <w:r>
        <w:rPr>
          <w:spacing w:val="-2"/>
        </w:rPr>
        <w:t>table</w:t>
      </w:r>
      <w:r>
        <w:rPr>
          <w:spacing w:val="16"/>
        </w:rPr>
        <w:t xml:space="preserve"> </w:t>
      </w:r>
      <w:r>
        <w:rPr>
          <w:spacing w:val="-2"/>
        </w:rPr>
        <w:t>below</w:t>
      </w:r>
      <w:r>
        <w:rPr>
          <w:spacing w:val="14"/>
        </w:rPr>
        <w:t xml:space="preserve"> </w:t>
      </w:r>
      <w:r>
        <w:rPr>
          <w:spacing w:val="-2"/>
        </w:rPr>
        <w:t>(AEs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which</w:t>
      </w:r>
      <w:r>
        <w:rPr>
          <w:spacing w:val="4"/>
        </w:rPr>
        <w:t xml:space="preserve"> </w:t>
      </w:r>
      <w:r>
        <w:rPr>
          <w:spacing w:val="-2"/>
        </w:rPr>
        <w:t>there</w:t>
      </w:r>
      <w:r>
        <w:rPr>
          <w:spacing w:val="7"/>
        </w:rPr>
        <w:t xml:space="preserve"> </w:t>
      </w:r>
      <w:r>
        <w:rPr>
          <w:spacing w:val="-2"/>
        </w:rPr>
        <w:t>were</w:t>
      </w:r>
      <w:r>
        <w:rPr>
          <w:spacing w:val="24"/>
          <w:w w:val="101"/>
        </w:rPr>
        <w:t xml:space="preserve"> </w:t>
      </w:r>
      <w:r>
        <w:rPr>
          <w:spacing w:val="-2"/>
        </w:rPr>
        <w:t>1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2</w:t>
      </w:r>
      <w:r>
        <w:rPr>
          <w:spacing w:val="12"/>
        </w:rPr>
        <w:t xml:space="preserve"> </w:t>
      </w:r>
      <w:r>
        <w:rPr>
          <w:spacing w:val="-2"/>
        </w:rPr>
        <w:t>study</w:t>
      </w:r>
      <w:r>
        <w:rPr>
          <w:spacing w:val="7"/>
        </w:rPr>
        <w:t xml:space="preserve"> </w:t>
      </w:r>
      <w:r>
        <w:rPr>
          <w:spacing w:val="-2"/>
        </w:rPr>
        <w:t>arms</w:t>
      </w:r>
      <w:r>
        <w:rPr>
          <w:spacing w:val="8"/>
        </w:rPr>
        <w:t xml:space="preserve"> </w:t>
      </w:r>
      <w:r>
        <w:rPr>
          <w:spacing w:val="-2"/>
        </w:rPr>
        <w:t>are</w:t>
      </w:r>
      <w:r>
        <w:rPr>
          <w:spacing w:val="12"/>
        </w:rPr>
        <w:t xml:space="preserve"> </w:t>
      </w:r>
      <w:r>
        <w:rPr>
          <w:spacing w:val="-2"/>
        </w:rPr>
        <w:t>omitted);</w:t>
      </w:r>
      <w:r>
        <w:rPr>
          <w:spacing w:val="8"/>
        </w:rPr>
        <w:t xml:space="preserve"> </w:t>
      </w:r>
      <w:r>
        <w:rPr>
          <w:spacing w:val="-2"/>
        </w:rPr>
        <w:t>see</w:t>
      </w:r>
      <w:r>
        <w:rPr>
          <w:spacing w:val="10"/>
        </w:rPr>
        <w:t xml:space="preserve"> </w:t>
      </w:r>
      <w:r>
        <w:rPr>
          <w:spacing w:val="-2"/>
        </w:rPr>
        <w:t>cells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3"/>
        </w:rPr>
        <w:t>bold.</w:t>
      </w:r>
    </w:p>
    <w:p>
      <w:pPr>
        <w:spacing w:line="195" w:lineRule="exact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39"/>
        <w:gridCol w:w="1351"/>
        <w:gridCol w:w="1814"/>
        <w:gridCol w:w="1801"/>
        <w:gridCol w:w="1825"/>
        <w:gridCol w:w="1850"/>
      </w:tblGrid>
      <w:tr>
        <w:trPr>
          <w:trHeight w:val="270" w:hRule="atLeast"/>
        </w:trPr>
        <w:tc>
          <w:tcPr>
            <w:tcW w:w="10780" w:type="dxa"/>
            <w:vAlign w:val="top"/>
            <w:gridSpan w:val="6"/>
          </w:tcPr>
          <w:p>
            <w:pPr>
              <w:pStyle w:val="TableText"/>
              <w:ind w:left="2166"/>
              <w:spacing w:before="13" w:line="194" w:lineRule="auto"/>
              <w:rPr/>
            </w:pPr>
            <w:r>
              <w:rPr>
                <w:b/>
                <w:bCs/>
                <w:spacing w:val="-1"/>
              </w:rPr>
              <w:t>Common AEs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by Treatment and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Population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(mean pe</w:t>
            </w:r>
            <w:r>
              <w:rPr>
                <w:b/>
                <w:bCs/>
                <w:spacing w:val="-2"/>
              </w:rPr>
              <w:t>rcentages)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123"/>
              <w:spacing w:before="7" w:line="190" w:lineRule="auto"/>
              <w:rPr/>
            </w:pPr>
            <w:r>
              <w:rPr>
                <w:b/>
                <w:bCs/>
                <w:spacing w:val="-3"/>
              </w:rPr>
              <w:t>PLACEBO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47"/>
              <w:spacing w:before="5" w:line="194" w:lineRule="auto"/>
              <w:rPr/>
            </w:pPr>
            <w:r>
              <w:rPr>
                <w:b/>
                <w:bCs/>
                <w:spacing w:val="-5"/>
              </w:rPr>
              <w:t>Gen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Pop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467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Diabetes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377"/>
              <w:spacing w:before="5" w:line="202" w:lineRule="auto"/>
              <w:rPr/>
            </w:pPr>
            <w:r>
              <w:rPr>
                <w:b/>
                <w:bCs/>
                <w:spacing w:val="-2"/>
              </w:rPr>
              <w:t>BPH/LUTS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0"/>
              <w:spacing w:before="10" w:line="187" w:lineRule="auto"/>
              <w:rPr/>
            </w:pPr>
            <w:r>
              <w:rPr>
                <w:b/>
                <w:bCs/>
                <w:spacing w:val="-3"/>
              </w:rPr>
              <w:t>Post-RP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6"/>
              <w:spacing w:before="10" w:line="187" w:lineRule="auto"/>
              <w:rPr/>
            </w:pPr>
            <w:r>
              <w:rPr>
                <w:b/>
                <w:bCs/>
                <w:spacing w:val="-3"/>
              </w:rPr>
              <w:t>Post-RT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12"/>
              <w:spacing w:before="6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7" w:line="230" w:lineRule="auto"/>
              <w:rPr/>
            </w:pPr>
            <w:r>
              <w:rPr>
                <w:spacing w:val="-5"/>
              </w:rPr>
              <w:t>1.15%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4"/>
              <w:spacing w:before="7" w:line="230" w:lineRule="auto"/>
              <w:rPr/>
            </w:pPr>
            <w:r>
              <w:rPr>
                <w:spacing w:val="-3"/>
              </w:rPr>
              <w:t>0.57%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0"/>
              <w:spacing w:before="7" w:line="230" w:lineRule="auto"/>
              <w:rPr/>
            </w:pPr>
            <w:r>
              <w:rPr>
                <w:spacing w:val="-3"/>
              </w:rPr>
              <w:t>0.40%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6"/>
              <w:spacing w:before="7" w:line="230" w:lineRule="auto"/>
              <w:rPr/>
            </w:pPr>
            <w:r>
              <w:rPr>
                <w:spacing w:val="-3"/>
              </w:rPr>
              <w:t>0.34%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1"/>
              <w:spacing w:before="7" w:line="230" w:lineRule="auto"/>
              <w:rPr/>
            </w:pPr>
            <w:r>
              <w:rPr>
                <w:b/>
                <w:bCs/>
                <w:spacing w:val="-3"/>
              </w:rPr>
              <w:t>21.17%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29"/>
              <w:spacing w:before="7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3"/>
              <w:spacing w:before="7" w:line="230" w:lineRule="auto"/>
              <w:rPr/>
            </w:pPr>
            <w:r>
              <w:rPr>
                <w:spacing w:val="-2"/>
              </w:rPr>
              <w:t>4.05%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7"/>
              <w:spacing w:before="7" w:line="230" w:lineRule="auto"/>
              <w:rPr/>
            </w:pPr>
            <w:r>
              <w:rPr>
                <w:spacing w:val="-3"/>
              </w:rPr>
              <w:t>3.12%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3"/>
              <w:spacing w:before="7" w:line="230" w:lineRule="auto"/>
              <w:rPr/>
            </w:pPr>
            <w:r>
              <w:rPr>
                <w:spacing w:val="-3"/>
              </w:rPr>
              <w:t>3.03%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9"/>
              <w:spacing w:before="7" w:line="230" w:lineRule="auto"/>
              <w:rPr/>
            </w:pPr>
            <w:r>
              <w:rPr>
                <w:spacing w:val="-3"/>
              </w:rPr>
              <w:t>3.74%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89"/>
              <w:spacing w:before="7" w:line="230" w:lineRule="auto"/>
              <w:rPr/>
            </w:pPr>
            <w:r>
              <w:rPr>
                <w:b/>
                <w:bCs/>
                <w:spacing w:val="-3"/>
              </w:rPr>
              <w:t>9.28%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98"/>
              <w:spacing w:before="5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6" w:line="230" w:lineRule="auto"/>
              <w:rPr/>
            </w:pPr>
            <w:r>
              <w:rPr>
                <w:spacing w:val="-5"/>
              </w:rPr>
              <w:t>1.52%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4"/>
              <w:spacing w:before="6" w:line="230" w:lineRule="auto"/>
              <w:rPr/>
            </w:pPr>
            <w:r>
              <w:rPr>
                <w:spacing w:val="-3"/>
              </w:rPr>
              <w:t>0.86%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165"/>
              <w:spacing w:before="6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6"/>
              <w:spacing w:before="6" w:line="230" w:lineRule="auto"/>
              <w:rPr/>
            </w:pPr>
            <w:r>
              <w:rPr>
                <w:spacing w:val="-3"/>
              </w:rPr>
              <w:t>0.00%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87"/>
              <w:spacing w:before="6" w:line="230" w:lineRule="auto"/>
              <w:rPr/>
            </w:pPr>
            <w:r>
              <w:rPr>
                <w:b/>
                <w:bCs/>
                <w:spacing w:val="-2"/>
              </w:rPr>
              <w:t>4.78%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307"/>
              <w:spacing w:before="6" w:line="194" w:lineRule="auto"/>
              <w:rPr/>
            </w:pPr>
            <w:r>
              <w:rPr>
                <w:spacing w:val="-1"/>
              </w:rPr>
              <w:t>Nasal congestion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8" w:line="230" w:lineRule="auto"/>
              <w:rPr/>
            </w:pPr>
            <w:r>
              <w:rPr>
                <w:spacing w:val="-5"/>
              </w:rPr>
              <w:t>1.35%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4"/>
              <w:spacing w:before="8" w:line="230" w:lineRule="auto"/>
              <w:rPr/>
            </w:pPr>
            <w:r>
              <w:rPr>
                <w:spacing w:val="-3"/>
              </w:rPr>
              <w:t>0.94%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165"/>
              <w:spacing w:before="8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8"/>
              <w:spacing w:before="7" w:line="231" w:lineRule="auto"/>
              <w:rPr/>
            </w:pPr>
            <w:r>
              <w:rPr>
                <w:spacing w:val="-3"/>
              </w:rPr>
              <w:t>2.17%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8" w:line="230" w:lineRule="auto"/>
              <w:rPr/>
            </w:pPr>
            <w:r>
              <w:rPr>
                <w:b/>
                <w:bCs/>
                <w:spacing w:val="-5"/>
              </w:rPr>
              <w:t>11.08%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229"/>
              <w:spacing w:before="7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8"/>
              <w:spacing w:before="9" w:line="230" w:lineRule="auto"/>
              <w:rPr/>
            </w:pPr>
            <w:r>
              <w:rPr>
                <w:spacing w:val="-3"/>
              </w:rPr>
              <w:t>0.60%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4"/>
              <w:spacing w:before="9" w:line="230" w:lineRule="auto"/>
              <w:rPr/>
            </w:pPr>
            <w:r>
              <w:rPr>
                <w:spacing w:val="-3"/>
              </w:rPr>
              <w:t>0.68%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14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182"/>
              <w:spacing w:before="9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93"/>
              <w:spacing w:before="9" w:line="230" w:lineRule="auto"/>
              <w:rPr/>
            </w:pPr>
            <w:r>
              <w:rPr>
                <w:b/>
                <w:bCs/>
                <w:spacing w:val="-4"/>
              </w:rPr>
              <w:t>7.50%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730"/>
              <w:spacing w:before="11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8"/>
              <w:spacing w:before="11" w:line="230" w:lineRule="auto"/>
              <w:rPr/>
            </w:pPr>
            <w:r>
              <w:rPr>
                <w:spacing w:val="-3"/>
              </w:rPr>
              <w:t>0.97%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7"/>
              <w:spacing w:before="11" w:line="230" w:lineRule="auto"/>
              <w:rPr/>
            </w:pPr>
            <w:r>
              <w:rPr>
                <w:spacing w:val="-3"/>
              </w:rPr>
              <w:t>3.15%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165"/>
              <w:spacing w:before="11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182"/>
              <w:spacing w:before="11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193"/>
              <w:spacing w:before="11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55"/>
              <w:spacing w:before="16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11" w:line="231" w:lineRule="auto"/>
              <w:rPr/>
            </w:pPr>
            <w:r>
              <w:rPr>
                <w:spacing w:val="-5"/>
              </w:rPr>
              <w:t>1.29%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780"/>
              <w:spacing w:before="17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17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182"/>
              <w:spacing w:before="12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91"/>
              <w:spacing w:before="12" w:line="230" w:lineRule="auto"/>
              <w:rPr/>
            </w:pPr>
            <w:r>
              <w:rPr>
                <w:b/>
                <w:bCs/>
                <w:spacing w:val="-3"/>
              </w:rPr>
              <w:t>6.78%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446"/>
              <w:spacing w:before="15" w:line="190" w:lineRule="auto"/>
              <w:rPr/>
            </w:pPr>
            <w:r>
              <w:rPr>
                <w:b/>
                <w:bCs/>
                <w:spacing w:val="-1"/>
              </w:rPr>
              <w:t>SILDENAFIL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47"/>
              <w:spacing w:before="13" w:line="194" w:lineRule="auto"/>
              <w:rPr/>
            </w:pPr>
            <w:r>
              <w:rPr>
                <w:b/>
                <w:bCs/>
                <w:spacing w:val="-5"/>
              </w:rPr>
              <w:t>Gen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Pop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467"/>
              <w:spacing w:before="13" w:line="192" w:lineRule="auto"/>
              <w:rPr/>
            </w:pPr>
            <w:r>
              <w:rPr>
                <w:b/>
                <w:bCs/>
                <w:spacing w:val="-3"/>
              </w:rPr>
              <w:t>Diabetes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377"/>
              <w:spacing w:before="13" w:line="202" w:lineRule="auto"/>
              <w:rPr/>
            </w:pPr>
            <w:r>
              <w:rPr>
                <w:b/>
                <w:bCs/>
                <w:spacing w:val="-2"/>
              </w:rPr>
              <w:t>BPH/LUTS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0"/>
              <w:spacing w:before="18" w:line="187" w:lineRule="auto"/>
              <w:rPr/>
            </w:pPr>
            <w:r>
              <w:rPr>
                <w:b/>
                <w:bCs/>
                <w:spacing w:val="-3"/>
              </w:rPr>
              <w:t>Post-RP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6"/>
              <w:spacing w:before="18" w:line="187" w:lineRule="auto"/>
              <w:rPr/>
            </w:pPr>
            <w:r>
              <w:rPr>
                <w:b/>
                <w:bCs/>
                <w:spacing w:val="-3"/>
              </w:rPr>
              <w:t>Post-RT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12"/>
              <w:spacing w:before="12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3"/>
              <w:spacing w:before="12" w:line="230" w:lineRule="auto"/>
              <w:rPr/>
            </w:pPr>
            <w:r>
              <w:rPr>
                <w:spacing w:val="-2"/>
              </w:rPr>
              <w:t>4.81%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12" w:line="230" w:lineRule="auto"/>
              <w:rPr/>
            </w:pPr>
            <w:r>
              <w:rPr>
                <w:spacing w:val="-3"/>
              </w:rPr>
              <w:t>7.57%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595"/>
              <w:spacing w:before="12" w:line="230" w:lineRule="auto"/>
              <w:rPr/>
            </w:pPr>
            <w:r>
              <w:rPr>
                <w:spacing w:val="-2"/>
              </w:rPr>
              <w:t>4.20%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6"/>
              <w:spacing w:before="12" w:line="230" w:lineRule="auto"/>
              <w:rPr/>
            </w:pPr>
            <w:r>
              <w:rPr>
                <w:b/>
                <w:bCs/>
                <w:spacing w:val="-5"/>
              </w:rPr>
              <w:t>10.00%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1"/>
              <w:spacing w:before="12" w:line="230" w:lineRule="auto"/>
              <w:rPr/>
            </w:pPr>
            <w:r>
              <w:rPr>
                <w:b/>
                <w:bCs/>
                <w:spacing w:val="-3"/>
              </w:rPr>
              <w:t>21.14%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29"/>
              <w:spacing w:before="14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23"/>
              <w:spacing w:before="14" w:line="230" w:lineRule="auto"/>
              <w:rPr/>
            </w:pPr>
            <w:r>
              <w:rPr>
                <w:spacing w:val="-4"/>
              </w:rPr>
              <w:t>11.15%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559"/>
              <w:spacing w:before="14" w:line="230" w:lineRule="auto"/>
              <w:rPr/>
            </w:pPr>
            <w:r>
              <w:rPr>
                <w:spacing w:val="-4"/>
              </w:rPr>
              <w:t>13.48%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2"/>
              <w:spacing w:before="14" w:line="230" w:lineRule="auto"/>
              <w:rPr/>
            </w:pPr>
            <w:r>
              <w:rPr>
                <w:spacing w:val="-3"/>
              </w:rPr>
              <w:t>7.53%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6"/>
              <w:spacing w:before="14" w:line="230" w:lineRule="auto"/>
              <w:rPr/>
            </w:pPr>
            <w:r>
              <w:rPr>
                <w:b/>
                <w:bCs/>
                <w:spacing w:val="-5"/>
              </w:rPr>
              <w:t>16.55%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14" w:line="230" w:lineRule="auto"/>
              <w:rPr/>
            </w:pPr>
            <w:r>
              <w:rPr>
                <w:b/>
                <w:bCs/>
                <w:spacing w:val="-5"/>
              </w:rPr>
              <w:t>17.11%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98"/>
              <w:spacing w:before="14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23"/>
              <w:spacing w:before="16" w:line="230" w:lineRule="auto"/>
              <w:rPr/>
            </w:pPr>
            <w:r>
              <w:rPr>
                <w:spacing w:val="-4"/>
              </w:rPr>
              <w:t>10.45%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559"/>
              <w:spacing w:before="16" w:line="230" w:lineRule="auto"/>
              <w:rPr/>
            </w:pPr>
            <w:r>
              <w:rPr>
                <w:spacing w:val="-4"/>
              </w:rPr>
              <w:t>12.53%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3"/>
              <w:spacing w:before="16" w:line="230" w:lineRule="auto"/>
              <w:rPr/>
            </w:pPr>
            <w:r>
              <w:rPr>
                <w:spacing w:val="-3"/>
              </w:rPr>
              <w:t>3.54%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6"/>
              <w:spacing w:before="16" w:line="230" w:lineRule="auto"/>
              <w:rPr/>
            </w:pPr>
            <w:r>
              <w:rPr>
                <w:b/>
                <w:bCs/>
                <w:spacing w:val="-5"/>
              </w:rPr>
              <w:t>16.24%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16" w:line="230" w:lineRule="auto"/>
              <w:rPr/>
            </w:pPr>
            <w:r>
              <w:rPr>
                <w:b/>
                <w:bCs/>
                <w:spacing w:val="-5"/>
              </w:rPr>
              <w:t>12.43%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307"/>
              <w:spacing w:before="15" w:line="194" w:lineRule="auto"/>
              <w:rPr/>
            </w:pPr>
            <w:r>
              <w:rPr>
                <w:spacing w:val="-1"/>
              </w:rPr>
              <w:t>Nasal congestion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17" w:line="230" w:lineRule="auto"/>
              <w:rPr/>
            </w:pPr>
            <w:r>
              <w:rPr>
                <w:spacing w:val="-3"/>
              </w:rPr>
              <w:t>3.80%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7"/>
              <w:spacing w:before="17" w:line="230" w:lineRule="auto"/>
              <w:rPr/>
            </w:pPr>
            <w:r>
              <w:rPr>
                <w:spacing w:val="-3"/>
              </w:rPr>
              <w:t>3.77%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595"/>
              <w:spacing w:before="17" w:line="230" w:lineRule="auto"/>
              <w:rPr/>
            </w:pPr>
            <w:r>
              <w:rPr>
                <w:spacing w:val="-2"/>
              </w:rPr>
              <w:t>4.00%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80"/>
              <w:spacing w:before="17" w:line="230" w:lineRule="auto"/>
              <w:rPr/>
            </w:pPr>
            <w:r>
              <w:rPr>
                <w:b/>
                <w:bCs/>
                <w:spacing w:val="-3"/>
              </w:rPr>
              <w:t>6.93%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89"/>
              <w:spacing w:before="17" w:line="230" w:lineRule="auto"/>
              <w:rPr/>
            </w:pPr>
            <w:r>
              <w:rPr>
                <w:b/>
                <w:bCs/>
                <w:spacing w:val="-3"/>
              </w:rPr>
              <w:t>9.48%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229"/>
              <w:spacing w:before="17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18" w:line="230" w:lineRule="auto"/>
              <w:rPr/>
            </w:pPr>
            <w:r>
              <w:rPr>
                <w:spacing w:val="-3"/>
              </w:rPr>
              <w:t>3.59%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18" w:line="230" w:lineRule="auto"/>
              <w:rPr/>
            </w:pPr>
            <w:r>
              <w:rPr>
                <w:spacing w:val="-3"/>
              </w:rPr>
              <w:t>2.90%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23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82"/>
              <w:spacing w:before="18" w:line="230" w:lineRule="auto"/>
              <w:rPr/>
            </w:pPr>
            <w:r>
              <w:rPr>
                <w:b/>
                <w:bCs/>
                <w:spacing w:val="-4"/>
              </w:rPr>
              <w:t>5.67%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18" w:line="230" w:lineRule="auto"/>
              <w:rPr/>
            </w:pPr>
            <w:r>
              <w:rPr>
                <w:b/>
                <w:bCs/>
                <w:spacing w:val="-5"/>
              </w:rPr>
              <w:t>10.09%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730"/>
              <w:spacing w:before="20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0"/>
              <w:spacing w:before="19" w:line="231" w:lineRule="auto"/>
              <w:rPr/>
            </w:pPr>
            <w:r>
              <w:rPr>
                <w:spacing w:val="-3"/>
              </w:rPr>
              <w:t>2.11%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70"/>
              <w:spacing w:before="20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25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25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193"/>
              <w:spacing w:before="20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55"/>
              <w:spacing w:before="22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0"/>
              <w:spacing w:before="19" w:line="230" w:lineRule="auto"/>
              <w:rPr/>
            </w:pPr>
            <w:r>
              <w:rPr>
                <w:spacing w:val="-3"/>
              </w:rPr>
              <w:t>2.68%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70"/>
              <w:spacing w:before="19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165"/>
              <w:spacing w:before="19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77"/>
              <w:spacing w:before="19" w:line="230" w:lineRule="auto"/>
              <w:rPr/>
            </w:pPr>
            <w:r>
              <w:rPr>
                <w:b/>
                <w:bCs/>
                <w:spacing w:val="-3"/>
              </w:rPr>
              <w:t>8.63%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93"/>
              <w:spacing w:before="19" w:line="230" w:lineRule="auto"/>
              <w:rPr/>
            </w:pPr>
            <w:r>
              <w:rPr>
                <w:b/>
                <w:bCs/>
                <w:spacing w:val="-4"/>
              </w:rPr>
              <w:t>7.29%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490"/>
              <w:spacing w:before="25" w:line="187" w:lineRule="auto"/>
              <w:rPr/>
            </w:pPr>
            <w:r>
              <w:rPr>
                <w:b/>
                <w:bCs/>
                <w:spacing w:val="-1"/>
              </w:rPr>
              <w:t>TADALAFIL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47"/>
              <w:spacing w:before="20" w:line="194" w:lineRule="auto"/>
              <w:rPr/>
            </w:pPr>
            <w:r>
              <w:rPr>
                <w:b/>
                <w:bCs/>
                <w:spacing w:val="-5"/>
              </w:rPr>
              <w:t>Gen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Pop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467"/>
              <w:spacing w:before="20" w:line="192" w:lineRule="auto"/>
              <w:rPr/>
            </w:pPr>
            <w:r>
              <w:rPr>
                <w:b/>
                <w:bCs/>
                <w:spacing w:val="-3"/>
              </w:rPr>
              <w:t>Diabetes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377"/>
              <w:spacing w:before="20" w:line="202" w:lineRule="auto"/>
              <w:rPr/>
            </w:pPr>
            <w:r>
              <w:rPr>
                <w:b/>
                <w:bCs/>
                <w:spacing w:val="-2"/>
              </w:rPr>
              <w:t>BPH/LUTS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0"/>
              <w:spacing w:before="25" w:line="187" w:lineRule="auto"/>
              <w:rPr/>
            </w:pPr>
            <w:r>
              <w:rPr>
                <w:b/>
                <w:bCs/>
                <w:spacing w:val="-3"/>
              </w:rPr>
              <w:t>Post-RP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6"/>
              <w:spacing w:before="25" w:line="187" w:lineRule="auto"/>
              <w:rPr/>
            </w:pPr>
            <w:r>
              <w:rPr>
                <w:b/>
                <w:bCs/>
                <w:spacing w:val="-3"/>
              </w:rPr>
              <w:t>Post-RT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12"/>
              <w:spacing w:before="21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2"/>
              <w:spacing w:before="22" w:line="230" w:lineRule="auto"/>
              <w:rPr/>
            </w:pPr>
            <w:r>
              <w:rPr>
                <w:spacing w:val="-4"/>
              </w:rPr>
              <w:t>5.57%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21" w:line="231" w:lineRule="auto"/>
              <w:rPr/>
            </w:pPr>
            <w:r>
              <w:rPr>
                <w:spacing w:val="-3"/>
              </w:rPr>
              <w:t>7.94%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2"/>
              <w:spacing w:before="22" w:line="230" w:lineRule="auto"/>
              <w:rPr/>
            </w:pPr>
            <w:r>
              <w:rPr>
                <w:spacing w:val="-3"/>
              </w:rPr>
              <w:t>2.32%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1"/>
              <w:spacing w:before="21" w:line="231" w:lineRule="auto"/>
              <w:rPr/>
            </w:pPr>
            <w:r>
              <w:rPr>
                <w:spacing w:val="-2"/>
              </w:rPr>
              <w:t>4.11%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22" w:line="230" w:lineRule="auto"/>
              <w:rPr/>
            </w:pPr>
            <w:r>
              <w:rPr>
                <w:b/>
                <w:bCs/>
                <w:spacing w:val="-5"/>
              </w:rPr>
              <w:t>16.95%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29"/>
              <w:spacing w:before="23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7"/>
              <w:spacing w:before="23" w:line="230" w:lineRule="auto"/>
              <w:rPr/>
            </w:pPr>
            <w:r>
              <w:rPr>
                <w:spacing w:val="-2"/>
              </w:rPr>
              <w:t>8.89%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2"/>
              <w:spacing w:before="23" w:line="230" w:lineRule="auto"/>
              <w:rPr/>
            </w:pPr>
            <w:r>
              <w:rPr>
                <w:spacing w:val="-2"/>
              </w:rPr>
              <w:t>9.18%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3"/>
              <w:spacing w:before="23" w:line="230" w:lineRule="auto"/>
              <w:rPr/>
            </w:pPr>
            <w:r>
              <w:rPr>
                <w:spacing w:val="-3"/>
              </w:rPr>
              <w:t>3.07%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7"/>
              <w:spacing w:before="23" w:line="230" w:lineRule="auto"/>
              <w:rPr/>
            </w:pPr>
            <w:r>
              <w:rPr>
                <w:spacing w:val="-3"/>
              </w:rPr>
              <w:t>7.65%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23" w:line="230" w:lineRule="auto"/>
              <w:rPr/>
            </w:pPr>
            <w:r>
              <w:rPr>
                <w:b/>
                <w:bCs/>
                <w:spacing w:val="-5"/>
              </w:rPr>
              <w:t>17.30%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98"/>
              <w:spacing w:before="23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24" w:line="230" w:lineRule="auto"/>
              <w:rPr/>
            </w:pPr>
            <w:r>
              <w:rPr>
                <w:spacing w:val="-3"/>
              </w:rPr>
              <w:t>3.55%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24" w:line="230" w:lineRule="auto"/>
              <w:rPr/>
            </w:pPr>
            <w:r>
              <w:rPr>
                <w:spacing w:val="-3"/>
              </w:rPr>
              <w:t>2.78%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13"/>
              <w:spacing w:before="24" w:line="230" w:lineRule="auto"/>
              <w:rPr/>
            </w:pPr>
            <w:r>
              <w:rPr>
                <w:spacing w:val="-5"/>
              </w:rPr>
              <w:t>1.85%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77"/>
              <w:spacing w:before="24" w:line="230" w:lineRule="auto"/>
              <w:rPr/>
            </w:pPr>
            <w:r>
              <w:rPr>
                <w:b/>
                <w:bCs/>
                <w:spacing w:val="-3"/>
              </w:rPr>
              <w:t>9.56%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8"/>
              <w:spacing w:before="24" w:line="230" w:lineRule="auto"/>
              <w:rPr/>
            </w:pPr>
            <w:r>
              <w:rPr>
                <w:b/>
                <w:bCs/>
                <w:spacing w:val="-5"/>
              </w:rPr>
              <w:t>11.38%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307"/>
              <w:spacing w:before="24" w:line="194" w:lineRule="auto"/>
              <w:rPr/>
            </w:pPr>
            <w:r>
              <w:rPr>
                <w:spacing w:val="-1"/>
              </w:rPr>
              <w:t>Nasal congestion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26" w:line="230" w:lineRule="auto"/>
              <w:rPr/>
            </w:pPr>
            <w:r>
              <w:rPr>
                <w:spacing w:val="-3"/>
              </w:rPr>
              <w:t>3.27%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26" w:line="230" w:lineRule="auto"/>
              <w:rPr/>
            </w:pPr>
            <w:r>
              <w:rPr>
                <w:spacing w:val="-3"/>
              </w:rPr>
              <w:t>2.28%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30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182"/>
              <w:spacing w:before="26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630"/>
              <w:spacing w:before="26" w:line="230" w:lineRule="auto"/>
              <w:rPr/>
            </w:pPr>
            <w:r>
              <w:rPr>
                <w:spacing w:val="-3"/>
              </w:rPr>
              <w:t>2.68%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229"/>
              <w:spacing w:before="22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8"/>
              <w:spacing w:before="23" w:line="231" w:lineRule="auto"/>
              <w:rPr/>
            </w:pPr>
            <w:r>
              <w:rPr>
                <w:spacing w:val="-3"/>
              </w:rPr>
              <w:t>0.64%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70"/>
              <w:spacing w:before="23" w:line="231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776"/>
              <w:spacing w:before="28" w:line="188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28" w:line="188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806"/>
              <w:spacing w:before="28" w:line="188" w:lineRule="auto"/>
              <w:rPr/>
            </w:pPr>
            <w:r>
              <w:rPr>
                <w:spacing w:val="-5"/>
              </w:rPr>
              <w:t>NR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730"/>
              <w:spacing w:before="25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25" w:line="230" w:lineRule="auto"/>
              <w:rPr/>
            </w:pPr>
            <w:r>
              <w:rPr>
                <w:spacing w:val="-3"/>
              </w:rPr>
              <w:t>3.36%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7"/>
              <w:spacing w:before="25" w:line="230" w:lineRule="auto"/>
              <w:rPr/>
            </w:pPr>
            <w:r>
              <w:rPr>
                <w:spacing w:val="-3"/>
              </w:rPr>
              <w:t>3.27%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602"/>
              <w:spacing w:before="25" w:line="230" w:lineRule="auto"/>
              <w:rPr/>
            </w:pPr>
            <w:r>
              <w:rPr>
                <w:spacing w:val="-3"/>
              </w:rPr>
              <w:t>2.15%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1"/>
              <w:spacing w:before="25" w:line="230" w:lineRule="auto"/>
              <w:rPr/>
            </w:pPr>
            <w:r>
              <w:rPr>
                <w:spacing w:val="-2"/>
              </w:rPr>
              <w:t>4.66%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806"/>
              <w:spacing w:before="29" w:line="187" w:lineRule="auto"/>
              <w:rPr/>
            </w:pPr>
            <w:r>
              <w:rPr>
                <w:spacing w:val="-5"/>
              </w:rPr>
              <w:t>NR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55"/>
              <w:spacing w:before="29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0"/>
              <w:spacing w:before="25" w:line="230" w:lineRule="auto"/>
              <w:rPr/>
            </w:pPr>
            <w:r>
              <w:rPr>
                <w:spacing w:val="-3"/>
              </w:rPr>
              <w:t>2.28%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170"/>
              <w:spacing w:before="25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165"/>
              <w:spacing w:before="25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30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193"/>
              <w:spacing w:before="25" w:line="230" w:lineRule="auto"/>
              <w:rPr/>
            </w:pPr>
            <w:r>
              <w:rPr>
                <w:spacing w:val="-1"/>
              </w:rPr>
              <w:t>Insufficient data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399"/>
              <w:spacing w:before="30" w:line="187" w:lineRule="auto"/>
              <w:rPr/>
            </w:pPr>
            <w:r>
              <w:rPr>
                <w:b/>
                <w:bCs/>
              </w:rPr>
              <w:t>VARDENAFIL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47"/>
              <w:spacing w:before="25" w:line="194" w:lineRule="auto"/>
              <w:rPr/>
            </w:pPr>
            <w:r>
              <w:rPr>
                <w:b/>
                <w:bCs/>
                <w:spacing w:val="-5"/>
              </w:rPr>
              <w:t>Gen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Pop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467"/>
              <w:spacing w:before="26" w:line="192" w:lineRule="auto"/>
              <w:rPr/>
            </w:pPr>
            <w:r>
              <w:rPr>
                <w:b/>
                <w:bCs/>
                <w:spacing w:val="-3"/>
              </w:rPr>
              <w:t>Diabetes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377"/>
              <w:spacing w:before="25" w:line="202" w:lineRule="auto"/>
              <w:rPr/>
            </w:pPr>
            <w:r>
              <w:rPr>
                <w:b/>
                <w:bCs/>
                <w:spacing w:val="-2"/>
              </w:rPr>
              <w:t>BPH/LUTS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0"/>
              <w:spacing w:before="30" w:line="187" w:lineRule="auto"/>
              <w:rPr/>
            </w:pPr>
            <w:r>
              <w:rPr>
                <w:b/>
                <w:bCs/>
                <w:spacing w:val="-3"/>
              </w:rPr>
              <w:t>Post-RP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536"/>
              <w:spacing w:before="30" w:line="187" w:lineRule="auto"/>
              <w:rPr/>
            </w:pPr>
            <w:r>
              <w:rPr>
                <w:b/>
                <w:bCs/>
                <w:spacing w:val="-3"/>
              </w:rPr>
              <w:t>Post-RT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12"/>
              <w:spacing w:before="25" w:line="194" w:lineRule="auto"/>
              <w:rPr/>
            </w:pPr>
            <w:r>
              <w:rPr>
                <w:spacing w:val="-2"/>
              </w:rPr>
              <w:t>Dyspepsia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1"/>
              <w:spacing w:before="26" w:line="230" w:lineRule="auto"/>
              <w:rPr/>
            </w:pPr>
            <w:r>
              <w:rPr>
                <w:spacing w:val="-3"/>
              </w:rPr>
              <w:t>3.38%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780"/>
              <w:spacing w:before="31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6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611"/>
              <w:spacing w:before="25" w:line="231" w:lineRule="auto"/>
              <w:rPr/>
            </w:pPr>
            <w:r>
              <w:rPr>
                <w:spacing w:val="-2"/>
              </w:rPr>
              <w:t>4.14%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6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29"/>
              <w:spacing w:before="26" w:line="192" w:lineRule="auto"/>
              <w:rPr/>
            </w:pPr>
            <w:r>
              <w:rPr>
                <w:spacing w:val="-3"/>
              </w:rPr>
              <w:t>Headache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23"/>
              <w:spacing w:before="26" w:line="230" w:lineRule="auto"/>
              <w:rPr/>
            </w:pPr>
            <w:r>
              <w:rPr>
                <w:spacing w:val="-4"/>
              </w:rPr>
              <w:t>10.80%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6"/>
              <w:spacing w:before="26" w:line="231" w:lineRule="auto"/>
              <w:rPr/>
            </w:pPr>
            <w:r>
              <w:rPr>
                <w:spacing w:val="-3"/>
              </w:rPr>
              <w:t>7.41%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6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26"/>
              <w:spacing w:before="26" w:line="230" w:lineRule="auto"/>
              <w:rPr/>
            </w:pPr>
            <w:r>
              <w:rPr>
                <w:b/>
                <w:bCs/>
                <w:spacing w:val="-5"/>
              </w:rPr>
              <w:t>15.29%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6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98"/>
              <w:spacing w:before="23" w:line="194" w:lineRule="auto"/>
              <w:rPr/>
            </w:pPr>
            <w:r>
              <w:rPr>
                <w:spacing w:val="-3"/>
              </w:rPr>
              <w:t>Flushing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7"/>
              <w:spacing w:before="24" w:line="230" w:lineRule="auto"/>
              <w:rPr/>
            </w:pPr>
            <w:r>
              <w:rPr>
                <w:spacing w:val="-2"/>
              </w:rPr>
              <w:t>8.98%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3"/>
              <w:spacing w:before="24" w:line="230" w:lineRule="auto"/>
              <w:rPr/>
            </w:pPr>
            <w:r>
              <w:rPr>
                <w:spacing w:val="-2"/>
              </w:rPr>
              <w:t>8.69%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4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71"/>
              <w:spacing w:before="24" w:line="230" w:lineRule="auto"/>
              <w:rPr/>
            </w:pPr>
            <w:r>
              <w:rPr>
                <w:spacing w:val="-4"/>
              </w:rPr>
              <w:t>10.80%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4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307"/>
              <w:spacing w:before="23" w:line="194" w:lineRule="auto"/>
              <w:rPr/>
            </w:pPr>
            <w:r>
              <w:rPr>
                <w:spacing w:val="-1"/>
              </w:rPr>
              <w:t>Nasal congestion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72"/>
              <w:spacing w:before="25" w:line="230" w:lineRule="auto"/>
              <w:rPr/>
            </w:pPr>
            <w:r>
              <w:rPr>
                <w:spacing w:val="-4"/>
              </w:rPr>
              <w:t>5.52%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608"/>
              <w:spacing w:before="25" w:line="230" w:lineRule="auto"/>
              <w:rPr/>
            </w:pPr>
            <w:r>
              <w:rPr>
                <w:spacing w:val="-4"/>
              </w:rPr>
              <w:t>5.00%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5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71"/>
              <w:spacing w:before="25" w:line="230" w:lineRule="auto"/>
              <w:rPr/>
            </w:pPr>
            <w:r>
              <w:rPr>
                <w:spacing w:val="-4"/>
              </w:rPr>
              <w:t>19.00%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5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229"/>
              <w:spacing w:before="23" w:line="232" w:lineRule="auto"/>
              <w:rPr/>
            </w:pPr>
            <w:r>
              <w:rPr>
                <w:spacing w:val="-1"/>
              </w:rPr>
              <w:t>Visual disturbance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25" w:line="230" w:lineRule="auto"/>
              <w:rPr/>
            </w:pPr>
            <w:r>
              <w:rPr>
                <w:spacing w:val="-5"/>
              </w:rPr>
              <w:t>1.55%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780"/>
              <w:spacing w:before="30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5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30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5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70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730"/>
              <w:spacing w:before="27" w:line="192" w:lineRule="auto"/>
              <w:rPr/>
            </w:pPr>
            <w:r>
              <w:rPr>
                <w:spacing w:val="-3"/>
              </w:rPr>
              <w:t>Myalgia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68"/>
              <w:spacing w:before="27" w:line="230" w:lineRule="auto"/>
              <w:rPr/>
            </w:pPr>
            <w:r>
              <w:rPr>
                <w:spacing w:val="-3"/>
              </w:rPr>
              <w:t>0.55%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780"/>
              <w:spacing w:before="31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7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31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7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  <w:tr>
        <w:trPr>
          <w:trHeight w:val="269" w:hRule="atLeast"/>
        </w:trPr>
        <w:tc>
          <w:tcPr>
            <w:tcW w:w="2139" w:type="dxa"/>
            <w:vAlign w:val="top"/>
          </w:tcPr>
          <w:p>
            <w:pPr>
              <w:pStyle w:val="TableText"/>
              <w:ind w:left="655"/>
              <w:spacing w:before="30" w:line="188" w:lineRule="auto"/>
              <w:rPr/>
            </w:pPr>
            <w:r>
              <w:rPr>
                <w:spacing w:val="-2"/>
              </w:rPr>
              <w:t>Dizziness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81"/>
              <w:spacing w:before="27" w:line="230" w:lineRule="auto"/>
              <w:rPr/>
            </w:pPr>
            <w:r>
              <w:rPr>
                <w:spacing w:val="-5"/>
              </w:rPr>
              <w:t>1.56%</w:t>
            </w:r>
          </w:p>
        </w:tc>
        <w:tc>
          <w:tcPr>
            <w:tcW w:w="1814" w:type="dxa"/>
            <w:vAlign w:val="top"/>
          </w:tcPr>
          <w:p>
            <w:pPr>
              <w:pStyle w:val="TableText"/>
              <w:ind w:left="780"/>
              <w:spacing w:before="32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01" w:type="dxa"/>
            <w:vAlign w:val="top"/>
          </w:tcPr>
          <w:p>
            <w:pPr>
              <w:pStyle w:val="TableText"/>
              <w:ind w:left="441"/>
              <w:spacing w:before="27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794"/>
              <w:spacing w:before="32" w:line="187" w:lineRule="auto"/>
              <w:rPr/>
            </w:pPr>
            <w:r>
              <w:rPr>
                <w:spacing w:val="-5"/>
              </w:rPr>
              <w:t>NR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68"/>
              <w:spacing w:before="27" w:line="230" w:lineRule="auto"/>
              <w:rPr/>
            </w:pPr>
            <w:r>
              <w:rPr>
                <w:spacing w:val="-3"/>
              </w:rPr>
              <w:t>no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studies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2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89785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4" style="position:absolute;margin-left:405pt;margin-top:36pt;mso-position-vertical-relative:page;mso-position-horizontal-relative:page;width:171pt;height:45pt;z-index:25189683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54" w:line="194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B2 -- Guideline Statement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16:  Intracavernosal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injection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(ICI) </w:t>
      </w:r>
      <w:r>
        <w:rPr>
          <w:b/>
          <w:bCs/>
          <w:spacing w:val="-2"/>
        </w:rPr>
        <w:t>data</w:t>
      </w:r>
    </w:p>
    <w:p>
      <w:pPr>
        <w:pStyle w:val="BodyText"/>
        <w:ind w:left="67"/>
        <w:spacing w:before="112" w:line="194" w:lineRule="auto"/>
        <w:rPr/>
      </w:pPr>
      <w:r>
        <w:rPr>
          <w:spacing w:val="-1"/>
        </w:rPr>
        <w:t>Commonly reported adverse events</w:t>
      </w:r>
      <w:r>
        <w:rPr>
          <w:spacing w:val="19"/>
        </w:rPr>
        <w:t xml:space="preserve"> </w:t>
      </w:r>
      <w:r>
        <w:rPr>
          <w:spacing w:val="-1"/>
        </w:rPr>
        <w:t>in extracted</w:t>
      </w:r>
      <w:r>
        <w:rPr>
          <w:spacing w:val="12"/>
        </w:rPr>
        <w:t xml:space="preserve"> </w:t>
      </w:r>
      <w:r>
        <w:rPr>
          <w:spacing w:val="-1"/>
        </w:rPr>
        <w:t>ICI</w:t>
      </w:r>
      <w:r>
        <w:rPr>
          <w:spacing w:val="12"/>
        </w:rPr>
        <w:t xml:space="preserve"> </w:t>
      </w:r>
      <w:r>
        <w:rPr>
          <w:spacing w:val="-1"/>
        </w:rPr>
        <w:t>studies:</w:t>
      </w:r>
    </w:p>
    <w:p>
      <w:pPr>
        <w:spacing w:line="224" w:lineRule="exact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87"/>
        <w:gridCol w:w="4507"/>
        <w:gridCol w:w="1078"/>
        <w:gridCol w:w="1078"/>
        <w:gridCol w:w="1055"/>
        <w:gridCol w:w="1174"/>
      </w:tblGrid>
      <w:tr>
        <w:trPr>
          <w:trHeight w:val="340" w:hRule="atLeast"/>
        </w:trPr>
        <w:tc>
          <w:tcPr>
            <w:tcW w:w="10779" w:type="dxa"/>
            <w:vAlign w:val="top"/>
            <w:gridSpan w:val="6"/>
          </w:tcPr>
          <w:p>
            <w:pPr>
              <w:pStyle w:val="TableText"/>
              <w:ind w:left="2205"/>
              <w:spacing w:before="12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Commonly</w:t>
            </w:r>
            <w:r>
              <w:rPr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5"/>
              </w:rPr>
              <w:t>Reported Adverse</w:t>
            </w:r>
            <w:r>
              <w:rPr>
                <w:sz w:val="19"/>
                <w:szCs w:val="19"/>
                <w:b/>
                <w:bCs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5"/>
              </w:rPr>
              <w:t>Events for ICI</w:t>
            </w:r>
            <w:r>
              <w:rPr>
                <w:sz w:val="19"/>
                <w:szCs w:val="19"/>
                <w:b/>
                <w:bCs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5"/>
              </w:rPr>
              <w:t>M</w:t>
            </w:r>
            <w:r>
              <w:rPr>
                <w:sz w:val="19"/>
                <w:szCs w:val="19"/>
                <w:b/>
                <w:bCs/>
                <w:spacing w:val="4"/>
              </w:rPr>
              <w:t>edications</w:t>
            </w:r>
          </w:p>
        </w:tc>
      </w:tr>
      <w:tr>
        <w:trPr>
          <w:trHeight w:val="639" w:hRule="atLeast"/>
        </w:trPr>
        <w:tc>
          <w:tcPr>
            <w:tcW w:w="6394" w:type="dxa"/>
            <w:vAlign w:val="top"/>
            <w:gridSpan w:val="2"/>
          </w:tcPr>
          <w:p>
            <w:pPr>
              <w:pStyle w:val="TableText"/>
              <w:ind w:left="62"/>
              <w:spacing w:before="140" w:line="187" w:lineRule="auto"/>
              <w:rPr/>
            </w:pPr>
            <w:r>
              <w:rPr>
                <w:b/>
                <w:bCs/>
                <w:spacing w:val="-1"/>
              </w:rPr>
              <w:t>Treatment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157"/>
              <w:spacing w:before="135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286"/>
              <w:spacing w:before="142" w:line="191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371"/>
              <w:spacing w:before="134" w:line="194" w:lineRule="auto"/>
              <w:rPr/>
            </w:pPr>
            <w:r>
              <w:rPr>
                <w:b/>
                <w:bCs/>
                <w:spacing w:val="-6"/>
              </w:rPr>
              <w:t>Min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35"/>
              <w:spacing w:before="140" w:line="187" w:lineRule="auto"/>
              <w:rPr/>
            </w:pPr>
            <w:r>
              <w:rPr>
                <w:b/>
                <w:bCs/>
                <w:spacing w:val="-5"/>
              </w:rPr>
              <w:t>Max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29"/>
              <w:spacing w:before="140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54" w:line="194" w:lineRule="auto"/>
              <w:rPr/>
            </w:pPr>
            <w:r>
              <w:rPr>
                <w:spacing w:val="-3"/>
              </w:rPr>
              <w:t>ICI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papaverine</w:t>
            </w:r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45" w:line="193" w:lineRule="auto"/>
              <w:rPr/>
            </w:pPr>
            <w:r>
              <w:rPr>
                <w:spacing w:val="-1"/>
              </w:rPr>
              <w:t>Pain_with_injection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36" w:line="211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302"/>
              <w:spacing w:before="136" w:line="211" w:lineRule="auto"/>
              <w:rPr/>
            </w:pPr>
            <w:r>
              <w:rPr>
                <w:spacing w:val="-3"/>
              </w:rPr>
              <w:t>20.00%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9"/>
              <w:spacing w:before="136" w:line="211" w:lineRule="auto"/>
              <w:rPr/>
            </w:pPr>
            <w:r>
              <w:rPr>
                <w:spacing w:val="-2"/>
              </w:rPr>
              <w:t>71.00%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84"/>
              <w:spacing w:before="136" w:line="211" w:lineRule="auto"/>
              <w:rPr/>
            </w:pPr>
            <w:r>
              <w:rPr>
                <w:spacing w:val="-1"/>
              </w:rPr>
              <w:t>40.33%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3"/>
              <w:spacing w:before="146" w:line="193" w:lineRule="auto"/>
              <w:rPr/>
            </w:pPr>
            <w:r>
              <w:rPr/>
              <w:t>Injection_site_hematoma_or</w:t>
            </w:r>
            <w:r>
              <w:rPr>
                <w:spacing w:val="-1"/>
              </w:rPr>
              <w:t>_inflammation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895"/>
              <w:spacing w:before="137" w:line="210" w:lineRule="auto"/>
              <w:rPr/>
            </w:pPr>
            <w:r>
              <w:rPr/>
              <w:t>4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312"/>
              <w:spacing w:before="137" w:line="210" w:lineRule="auto"/>
              <w:rPr/>
            </w:pPr>
            <w:r>
              <w:rPr>
                <w:spacing w:val="-4"/>
              </w:rPr>
              <w:t>17.40%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0"/>
              <w:spacing w:before="137" w:line="210" w:lineRule="auto"/>
              <w:rPr/>
            </w:pPr>
            <w:r>
              <w:rPr>
                <w:spacing w:val="-3"/>
              </w:rPr>
              <w:t>27.40%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37" w:line="210" w:lineRule="auto"/>
              <w:rPr/>
            </w:pPr>
            <w:r>
              <w:rPr>
                <w:spacing w:val="-3"/>
              </w:rPr>
              <w:t>23.87%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47" w:line="194" w:lineRule="auto"/>
              <w:rPr/>
            </w:pPr>
            <w:r>
              <w:rPr>
                <w:spacing w:val="-1"/>
              </w:rPr>
              <w:t>Penile_fibrosis_nodule_plaque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1"/>
              <w:spacing w:before="138" w:line="209" w:lineRule="auto"/>
              <w:rPr/>
            </w:pPr>
            <w:r>
              <w:rPr/>
              <w:t>7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38" w:line="209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38" w:line="209" w:lineRule="auto"/>
              <w:rPr/>
            </w:pPr>
            <w:r>
              <w:rPr>
                <w:spacing w:val="-4"/>
              </w:rPr>
              <w:t>17.40%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2"/>
              <w:spacing w:before="138" w:line="209" w:lineRule="auto"/>
              <w:rPr/>
            </w:pPr>
            <w:r>
              <w:rPr>
                <w:spacing w:val="-2"/>
              </w:rPr>
              <w:t>9.88%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48" w:line="193" w:lineRule="auto"/>
              <w:rPr/>
            </w:pPr>
            <w:r>
              <w:rPr>
                <w:spacing w:val="-1"/>
              </w:rPr>
              <w:t>Prolonged_painful_erection_percent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39" w:line="208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39" w:line="208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2"/>
              <w:spacing w:before="139" w:line="208" w:lineRule="auto"/>
              <w:rPr/>
            </w:pPr>
            <w:r>
              <w:rPr>
                <w:spacing w:val="-2"/>
              </w:rPr>
              <w:t>8.70%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99"/>
              <w:spacing w:before="139" w:line="208" w:lineRule="auto"/>
              <w:rPr/>
            </w:pPr>
            <w:r>
              <w:rPr>
                <w:spacing w:val="-2"/>
              </w:rPr>
              <w:t>4.92%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0" w:line="194" w:lineRule="auto"/>
              <w:rPr/>
            </w:pPr>
            <w:r>
              <w:rPr>
                <w:spacing w:val="-2"/>
              </w:rPr>
              <w:t>Priapism_percent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41" w:line="206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1" w:line="206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41" w:line="206" w:lineRule="auto"/>
              <w:rPr/>
            </w:pPr>
            <w:r>
              <w:rPr>
                <w:spacing w:val="-4"/>
              </w:rPr>
              <w:t>15.20%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6"/>
              <w:spacing w:before="141" w:line="206" w:lineRule="auto"/>
              <w:rPr/>
            </w:pPr>
            <w:r>
              <w:rPr>
                <w:spacing w:val="-3"/>
              </w:rPr>
              <w:t>7.14%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54" w:line="194" w:lineRule="auto"/>
              <w:rPr/>
            </w:pPr>
            <w:r>
              <w:rPr>
                <w:spacing w:val="-1"/>
              </w:rPr>
              <w:t>ICI alprostadil</w:t>
            </w:r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1" w:line="193" w:lineRule="auto"/>
              <w:rPr/>
            </w:pPr>
            <w:r>
              <w:rPr>
                <w:spacing w:val="-1"/>
              </w:rPr>
              <w:t>Pain_with_injection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89"/>
              <w:spacing w:before="142" w:line="205" w:lineRule="auto"/>
              <w:rPr/>
            </w:pPr>
            <w:r>
              <w:rPr>
                <w:spacing w:val="-4"/>
              </w:rPr>
              <w:t>22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2" w:line="205" w:lineRule="auto"/>
              <w:rPr/>
            </w:pPr>
            <w:r>
              <w:rPr>
                <w:spacing w:val="-6"/>
              </w:rPr>
              <w:t>.23%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9"/>
              <w:spacing w:before="142" w:line="205" w:lineRule="auto"/>
              <w:rPr/>
            </w:pPr>
            <w:r>
              <w:rPr>
                <w:spacing w:val="-2"/>
              </w:rPr>
              <w:t>73.00%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42" w:line="205" w:lineRule="auto"/>
              <w:rPr/>
            </w:pPr>
            <w:r>
              <w:rPr>
                <w:spacing w:val="-3"/>
              </w:rPr>
              <w:t>25.39%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3" w:line="193" w:lineRule="auto"/>
              <w:rPr/>
            </w:pPr>
            <w:r>
              <w:rPr>
                <w:spacing w:val="-1"/>
              </w:rPr>
              <w:t>Pain_with_erection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43" w:line="204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43" w:line="204" w:lineRule="auto"/>
              <w:rPr/>
            </w:pPr>
            <w:r>
              <w:rPr>
                <w:spacing w:val="-5"/>
              </w:rPr>
              <w:t>1.10%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9"/>
              <w:spacing w:before="143" w:line="204" w:lineRule="auto"/>
              <w:rPr/>
            </w:pPr>
            <w:r>
              <w:rPr>
                <w:spacing w:val="-2"/>
              </w:rPr>
              <w:t>74.50%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43" w:line="204" w:lineRule="auto"/>
              <w:rPr/>
            </w:pPr>
            <w:r>
              <w:rPr>
                <w:spacing w:val="-3"/>
              </w:rPr>
              <w:t>24.32%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3"/>
              <w:spacing w:before="153" w:line="192" w:lineRule="auto"/>
              <w:rPr/>
            </w:pPr>
            <w:r>
              <w:rPr/>
              <w:t>Injection_site_hematoma_or</w:t>
            </w:r>
            <w:r>
              <w:rPr>
                <w:spacing w:val="-1"/>
              </w:rPr>
              <w:t>_inflammation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99"/>
              <w:spacing w:before="143" w:line="203" w:lineRule="auto"/>
              <w:rPr/>
            </w:pPr>
            <w:r>
              <w:rPr>
                <w:spacing w:val="-6"/>
              </w:rPr>
              <w:t>17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3" w:line="203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1"/>
              <w:spacing w:before="143" w:line="203" w:lineRule="auto"/>
              <w:rPr/>
            </w:pPr>
            <w:r>
              <w:rPr>
                <w:spacing w:val="-3"/>
              </w:rPr>
              <w:t>36.00%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43" w:line="203" w:lineRule="auto"/>
              <w:rPr/>
            </w:pPr>
            <w:r>
              <w:rPr>
                <w:spacing w:val="-4"/>
              </w:rPr>
              <w:t>10.17%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4" w:line="191" w:lineRule="auto"/>
              <w:rPr/>
            </w:pPr>
            <w:r>
              <w:rPr>
                <w:spacing w:val="-2"/>
              </w:rPr>
              <w:t>Penile_pain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895"/>
              <w:spacing w:before="144" w:line="202" w:lineRule="auto"/>
              <w:rPr/>
            </w:pPr>
            <w:r>
              <w:rPr/>
              <w:t>4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09"/>
              <w:spacing w:before="144" w:line="202" w:lineRule="auto"/>
              <w:rPr/>
            </w:pPr>
            <w:r>
              <w:rPr>
                <w:spacing w:val="-2"/>
              </w:rPr>
              <w:t>4.60%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0"/>
              <w:spacing w:before="144" w:line="202" w:lineRule="auto"/>
              <w:rPr/>
            </w:pPr>
            <w:r>
              <w:rPr>
                <w:spacing w:val="-3"/>
              </w:rPr>
              <w:t>28.50%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44" w:line="202" w:lineRule="auto"/>
              <w:rPr/>
            </w:pPr>
            <w:r>
              <w:rPr>
                <w:spacing w:val="-4"/>
              </w:rPr>
              <w:t>12.77%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5" w:line="190" w:lineRule="auto"/>
              <w:rPr/>
            </w:pPr>
            <w:r>
              <w:rPr>
                <w:spacing w:val="-1"/>
              </w:rPr>
              <w:t>Penile_fibrosis_nodule_plaque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89"/>
              <w:spacing w:before="145" w:line="201" w:lineRule="auto"/>
              <w:rPr/>
            </w:pPr>
            <w:r>
              <w:rPr>
                <w:spacing w:val="-4"/>
              </w:rPr>
              <w:t>24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5" w:line="201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0"/>
              <w:spacing w:before="145" w:line="201" w:lineRule="auto"/>
              <w:rPr/>
            </w:pPr>
            <w:r>
              <w:rPr>
                <w:spacing w:val="-3"/>
              </w:rPr>
              <w:t>23.30%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99"/>
              <w:spacing w:before="145" w:line="201" w:lineRule="auto"/>
              <w:rPr/>
            </w:pPr>
            <w:r>
              <w:rPr>
                <w:spacing w:val="-2"/>
              </w:rPr>
              <w:t>4.92%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6" w:line="189" w:lineRule="auto"/>
              <w:rPr/>
            </w:pPr>
            <w:r>
              <w:rPr>
                <w:spacing w:val="-1"/>
              </w:rPr>
              <w:t>Penile_deviation_deformity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46" w:line="200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46" w:line="200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1"/>
              <w:spacing w:before="146" w:line="200" w:lineRule="auto"/>
              <w:rPr/>
            </w:pPr>
            <w:r>
              <w:rPr>
                <w:spacing w:val="-2"/>
              </w:rPr>
              <w:t>9.30%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99"/>
              <w:spacing w:before="146" w:line="200" w:lineRule="auto"/>
              <w:rPr/>
            </w:pPr>
            <w:r>
              <w:rPr>
                <w:spacing w:val="-2"/>
              </w:rPr>
              <w:t>4.10%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7" w:line="188" w:lineRule="auto"/>
              <w:rPr/>
            </w:pPr>
            <w:r>
              <w:rPr>
                <w:spacing w:val="-1"/>
              </w:rPr>
              <w:t>Prolonged_painful_erection_percent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99"/>
              <w:spacing w:before="148" w:line="198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8" w:line="198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3"/>
              <w:spacing w:before="148" w:line="198" w:lineRule="auto"/>
              <w:rPr/>
            </w:pPr>
            <w:r>
              <w:rPr>
                <w:spacing w:val="-1"/>
              </w:rPr>
              <w:t>43.00%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5"/>
              <w:spacing w:before="148" w:line="198" w:lineRule="auto"/>
              <w:rPr/>
            </w:pPr>
            <w:r>
              <w:rPr>
                <w:spacing w:val="-3"/>
              </w:rPr>
              <w:t>6.31%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58" w:line="187" w:lineRule="auto"/>
              <w:rPr/>
            </w:pPr>
            <w:r>
              <w:rPr>
                <w:spacing w:val="-2"/>
              </w:rPr>
              <w:t>Priapism_percent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89"/>
              <w:spacing w:before="149" w:line="197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49" w:line="197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49" w:line="197" w:lineRule="auto"/>
              <w:rPr/>
            </w:pPr>
            <w:r>
              <w:rPr>
                <w:spacing w:val="-4"/>
              </w:rPr>
              <w:t>10.40%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17"/>
              <w:spacing w:before="149" w:line="197" w:lineRule="auto"/>
              <w:rPr/>
            </w:pPr>
            <w:r>
              <w:rPr>
                <w:spacing w:val="-5"/>
              </w:rPr>
              <w:t>1.78%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1"/>
              <w:spacing w:before="160" w:line="185" w:lineRule="auto"/>
              <w:rPr/>
            </w:pPr>
            <w:r>
              <w:rPr>
                <w:spacing w:val="-1"/>
              </w:rPr>
              <w:t>Genital_pain_percent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0" w:line="196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0" w:line="196" w:lineRule="auto"/>
              <w:rPr/>
            </w:pPr>
            <w:r>
              <w:rPr>
                <w:spacing w:val="-6"/>
              </w:rPr>
              <w:t>.35%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3"/>
              <w:spacing w:before="150" w:line="196" w:lineRule="auto"/>
              <w:rPr/>
            </w:pPr>
            <w:r>
              <w:rPr>
                <w:spacing w:val="-1"/>
              </w:rPr>
              <w:t>47.00%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50" w:line="196" w:lineRule="auto"/>
              <w:rPr/>
            </w:pPr>
            <w:r>
              <w:rPr>
                <w:spacing w:val="-3"/>
              </w:rPr>
              <w:t>27.05%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1" w:line="184" w:lineRule="auto"/>
              <w:rPr/>
            </w:pPr>
            <w:r>
              <w:rPr>
                <w:spacing w:val="-1"/>
              </w:rPr>
              <w:t>Local_bleeding_percent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895"/>
              <w:spacing w:before="151" w:line="195" w:lineRule="auto"/>
              <w:rPr/>
            </w:pPr>
            <w:r>
              <w:rPr/>
              <w:t>4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51" w:line="195" w:lineRule="auto"/>
              <w:rPr/>
            </w:pPr>
            <w:r>
              <w:rPr>
                <w:spacing w:val="-5"/>
              </w:rPr>
              <w:t>1.00%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51" w:line="195" w:lineRule="auto"/>
              <w:rPr/>
            </w:pPr>
            <w:r>
              <w:rPr>
                <w:spacing w:val="-4"/>
              </w:rPr>
              <w:t>15.00%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5"/>
              <w:spacing w:before="151" w:line="195" w:lineRule="auto"/>
              <w:rPr/>
            </w:pPr>
            <w:r>
              <w:rPr>
                <w:spacing w:val="-3"/>
              </w:rPr>
              <w:t>6.97%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 w:right="257" w:hanging="4"/>
              <w:spacing w:before="55" w:line="338" w:lineRule="auto"/>
              <w:rPr/>
            </w:pPr>
            <w:r>
              <w:rPr>
                <w:spacing w:val="-4"/>
              </w:rPr>
              <w:t>ICI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papaverine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/>
              <w:t xml:space="preserve"> </w:t>
            </w:r>
            <w:r>
              <w:rPr>
                <w:spacing w:val="-2"/>
              </w:rPr>
              <w:t>phentolamine</w:t>
            </w:r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2" w:line="183" w:lineRule="auto"/>
              <w:rPr/>
            </w:pPr>
            <w:r>
              <w:rPr>
                <w:spacing w:val="-1"/>
              </w:rPr>
              <w:t>Pain_with_injection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0"/>
              <w:spacing w:before="152" w:line="194" w:lineRule="auto"/>
              <w:rPr/>
            </w:pPr>
            <w:r>
              <w:rPr/>
              <w:t>6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2" w:line="194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9"/>
              <w:spacing w:before="152" w:line="194" w:lineRule="auto"/>
              <w:rPr/>
            </w:pPr>
            <w:r>
              <w:rPr>
                <w:spacing w:val="-2"/>
              </w:rPr>
              <w:t>78.00%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52" w:line="194" w:lineRule="auto"/>
              <w:rPr/>
            </w:pPr>
            <w:r>
              <w:rPr>
                <w:spacing w:val="-4"/>
              </w:rPr>
              <w:t>14.43%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3"/>
              <w:spacing w:before="163" w:line="182" w:lineRule="auto"/>
              <w:rPr/>
            </w:pPr>
            <w:r>
              <w:rPr/>
              <w:t>Injection_site_hematoma_or</w:t>
            </w:r>
            <w:r>
              <w:rPr>
                <w:spacing w:val="-1"/>
              </w:rPr>
              <w:t>_inflammation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898"/>
              <w:spacing w:before="153" w:line="193" w:lineRule="auto"/>
              <w:rPr/>
            </w:pPr>
            <w:r>
              <w:rPr/>
              <w:t>9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53" w:line="193" w:lineRule="auto"/>
              <w:rPr/>
            </w:pPr>
            <w:r>
              <w:rPr>
                <w:spacing w:val="-5"/>
              </w:rPr>
              <w:t>1.40%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1"/>
              <w:spacing w:before="153" w:line="193" w:lineRule="auto"/>
              <w:rPr/>
            </w:pPr>
            <w:r>
              <w:rPr>
                <w:spacing w:val="-3"/>
              </w:rPr>
              <w:t>38.30%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53" w:line="193" w:lineRule="auto"/>
              <w:rPr/>
            </w:pPr>
            <w:r>
              <w:rPr>
                <w:spacing w:val="-4"/>
              </w:rPr>
              <w:t>14.46%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4" w:line="181" w:lineRule="auto"/>
              <w:rPr/>
            </w:pPr>
            <w:r>
              <w:rPr>
                <w:spacing w:val="-2"/>
              </w:rPr>
              <w:t>Penile_pain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54" w:line="191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54" w:line="191" w:lineRule="auto"/>
              <w:rPr/>
            </w:pPr>
            <w:r>
              <w:rPr>
                <w:spacing w:val="-5"/>
              </w:rPr>
              <w:t>1.80%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3"/>
              <w:spacing w:before="154" w:line="191" w:lineRule="auto"/>
              <w:rPr/>
            </w:pPr>
            <w:r>
              <w:rPr>
                <w:spacing w:val="-1"/>
              </w:rPr>
              <w:t>48.00%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54" w:line="191" w:lineRule="auto"/>
              <w:rPr/>
            </w:pPr>
            <w:r>
              <w:rPr>
                <w:spacing w:val="-4"/>
              </w:rPr>
              <w:t>14.06%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1" w:lineRule="auto"/>
              <w:rPr/>
            </w:pPr>
            <w:r>
              <w:rPr>
                <w:spacing w:val="-2"/>
              </w:rPr>
              <w:t>Penile_bruising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1"/>
              <w:spacing w:before="155" w:line="191" w:lineRule="auto"/>
              <w:rPr/>
            </w:pPr>
            <w:r>
              <w:rPr/>
              <w:t>7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19"/>
              <w:spacing w:before="155" w:line="191" w:lineRule="auto"/>
              <w:rPr/>
            </w:pPr>
            <w:r>
              <w:rPr>
                <w:spacing w:val="-4"/>
              </w:rPr>
              <w:t>5.00%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73"/>
              <w:spacing w:before="155" w:line="191" w:lineRule="auto"/>
              <w:rPr/>
            </w:pPr>
            <w:r>
              <w:rPr>
                <w:spacing w:val="-1"/>
              </w:rPr>
              <w:t>47.00%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55" w:line="191" w:lineRule="auto"/>
              <w:rPr/>
            </w:pPr>
            <w:r>
              <w:rPr>
                <w:spacing w:val="-3"/>
              </w:rPr>
              <w:t>22.14%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1" w:lineRule="auto"/>
              <w:rPr/>
            </w:pPr>
            <w:r>
              <w:rPr>
                <w:spacing w:val="-1"/>
              </w:rPr>
              <w:t>Penile_fibrosis_nodule_plaque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99"/>
              <w:spacing w:before="155" w:line="191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5" w:line="191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2"/>
              <w:spacing w:before="155" w:line="191" w:lineRule="auto"/>
              <w:rPr/>
            </w:pPr>
            <w:r>
              <w:rPr>
                <w:spacing w:val="-3"/>
              </w:rPr>
              <w:t>57.00%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55" w:line="191" w:lineRule="auto"/>
              <w:rPr/>
            </w:pPr>
            <w:r>
              <w:rPr>
                <w:spacing w:val="-4"/>
              </w:rPr>
              <w:t>13.02%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1" w:lineRule="auto"/>
              <w:rPr/>
            </w:pPr>
            <w:r>
              <w:rPr>
                <w:spacing w:val="-1"/>
              </w:rPr>
              <w:t>Penile_deviation_deformity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55" w:line="191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5" w:line="191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55" w:line="191" w:lineRule="auto"/>
              <w:rPr/>
            </w:pPr>
            <w:r>
              <w:rPr>
                <w:spacing w:val="-4"/>
              </w:rPr>
              <w:t>10.00%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7"/>
              <w:spacing w:before="155" w:line="191" w:lineRule="auto"/>
              <w:rPr/>
            </w:pPr>
            <w:r>
              <w:rPr>
                <w:spacing w:val="-3"/>
              </w:rPr>
              <w:t>3.72%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1" w:lineRule="auto"/>
              <w:rPr/>
            </w:pPr>
            <w:r>
              <w:rPr>
                <w:spacing w:val="-1"/>
              </w:rPr>
              <w:t>Prolonged_painful_erection_percent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1"/>
              <w:spacing w:before="155" w:line="191" w:lineRule="auto"/>
              <w:rPr/>
            </w:pPr>
            <w:r>
              <w:rPr/>
              <w:t>7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55" w:line="191" w:lineRule="auto"/>
              <w:rPr/>
            </w:pPr>
            <w:r>
              <w:rPr>
                <w:spacing w:val="-5"/>
              </w:rPr>
              <w:t>1.80%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55" w:line="191" w:lineRule="auto"/>
              <w:rPr/>
            </w:pPr>
            <w:r>
              <w:rPr>
                <w:spacing w:val="-4"/>
              </w:rPr>
              <w:t>16.70%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3"/>
              <w:spacing w:before="155" w:line="191" w:lineRule="auto"/>
              <w:rPr/>
            </w:pPr>
            <w:r>
              <w:rPr>
                <w:spacing w:val="-2"/>
              </w:rPr>
              <w:t>8.90%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1" w:lineRule="auto"/>
              <w:rPr/>
            </w:pPr>
            <w:r>
              <w:rPr>
                <w:spacing w:val="-1"/>
              </w:rPr>
              <w:t>Priapism_percent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799"/>
              <w:spacing w:before="154" w:line="192" w:lineRule="auto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4" w:line="192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90"/>
              <w:spacing w:before="154" w:line="192" w:lineRule="auto"/>
              <w:rPr/>
            </w:pPr>
            <w:r>
              <w:rPr>
                <w:spacing w:val="-4"/>
              </w:rPr>
              <w:t>13.90%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9"/>
              <w:spacing w:before="154" w:line="192" w:lineRule="auto"/>
              <w:rPr/>
            </w:pPr>
            <w:r>
              <w:rPr>
                <w:spacing w:val="-3"/>
              </w:rPr>
              <w:t>5.50%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 w:right="257" w:firstLine="2"/>
              <w:spacing w:before="55" w:line="340" w:lineRule="auto"/>
              <w:rPr/>
            </w:pPr>
            <w:r>
              <w:rPr>
                <w:spacing w:val="-4"/>
              </w:rPr>
              <w:t>ICI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papaverine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/>
              <w:t xml:space="preserve"> </w:t>
            </w:r>
            <w:r>
              <w:rPr>
                <w:spacing w:val="-3"/>
              </w:rPr>
              <w:t>phentolamine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+</w:t>
            </w:r>
            <w:r>
              <w:rPr/>
              <w:t xml:space="preserve">   </w:t>
            </w:r>
            <w:r>
              <w:rPr>
                <w:spacing w:val="-1"/>
              </w:rPr>
              <w:t>alprostadil</w:t>
            </w:r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0" w:lineRule="auto"/>
              <w:rPr/>
            </w:pPr>
            <w:r>
              <w:rPr>
                <w:spacing w:val="-1"/>
              </w:rPr>
              <w:t>Pain_with_injection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895"/>
              <w:spacing w:before="155" w:line="191" w:lineRule="auto"/>
              <w:rPr/>
            </w:pPr>
            <w:r>
              <w:rPr/>
              <w:t>4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5" w:line="191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6"/>
              <w:spacing w:before="155" w:line="191" w:lineRule="auto"/>
              <w:rPr/>
            </w:pPr>
            <w:r>
              <w:rPr>
                <w:spacing w:val="-3"/>
              </w:rPr>
              <w:t>3.50%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7"/>
              <w:spacing w:before="155" w:line="191" w:lineRule="auto"/>
              <w:rPr/>
            </w:pPr>
            <w:r>
              <w:rPr>
                <w:spacing w:val="-3"/>
              </w:rPr>
              <w:t>2.02%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3"/>
              <w:spacing w:before="165" w:line="180" w:lineRule="auto"/>
              <w:rPr/>
            </w:pPr>
            <w:r>
              <w:rPr/>
              <w:t>Injection_site_hematoma_or</w:t>
            </w:r>
            <w:r>
              <w:rPr>
                <w:spacing w:val="-1"/>
              </w:rPr>
              <w:t>_inflammation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5" w:line="191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17"/>
              <w:spacing w:before="155" w:line="191" w:lineRule="auto"/>
              <w:rPr/>
            </w:pPr>
            <w:r>
              <w:rPr>
                <w:spacing w:val="-3"/>
              </w:rPr>
              <w:t>3.70%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0"/>
              <w:spacing w:before="155" w:line="191" w:lineRule="auto"/>
              <w:rPr/>
            </w:pPr>
            <w:r>
              <w:rPr>
                <w:spacing w:val="-3"/>
              </w:rPr>
              <w:t>20.70%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02"/>
              <w:spacing w:before="155" w:line="191" w:lineRule="auto"/>
              <w:rPr/>
            </w:pPr>
            <w:r>
              <w:rPr>
                <w:spacing w:val="-4"/>
              </w:rPr>
              <w:t>14.83%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0" w:lineRule="auto"/>
              <w:rPr/>
            </w:pPr>
            <w:r>
              <w:rPr>
                <w:spacing w:val="-1"/>
              </w:rPr>
              <w:t>Penile_fibrosis_nodule_plaque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0"/>
              <w:spacing w:before="155" w:line="191" w:lineRule="auto"/>
              <w:rPr/>
            </w:pPr>
            <w:r>
              <w:rPr/>
              <w:t>6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5" w:line="191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2"/>
              <w:spacing w:before="155" w:line="191" w:lineRule="auto"/>
              <w:rPr/>
            </w:pPr>
            <w:r>
              <w:rPr>
                <w:spacing w:val="-2"/>
              </w:rPr>
              <w:t>8.30%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99"/>
              <w:spacing w:before="155" w:line="191" w:lineRule="auto"/>
              <w:rPr/>
            </w:pPr>
            <w:r>
              <w:rPr>
                <w:spacing w:val="-2"/>
              </w:rPr>
              <w:t>4.53%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80" w:lineRule="auto"/>
              <w:rPr/>
            </w:pPr>
            <w:r>
              <w:rPr>
                <w:spacing w:val="-1"/>
              </w:rPr>
              <w:t>Prolonged_painful_erection_percent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5" w:line="191" w:lineRule="auto"/>
              <w:rPr/>
            </w:pPr>
            <w:r>
              <w:rPr/>
              <w:t>2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27"/>
              <w:spacing w:before="155" w:line="191" w:lineRule="auto"/>
              <w:rPr/>
            </w:pPr>
            <w:r>
              <w:rPr>
                <w:spacing w:val="-5"/>
              </w:rPr>
              <w:t>1.90%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6"/>
              <w:spacing w:before="155" w:line="191" w:lineRule="auto"/>
              <w:rPr/>
            </w:pPr>
            <w:r>
              <w:rPr>
                <w:spacing w:val="-3"/>
              </w:rPr>
              <w:t>3.70%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7"/>
              <w:spacing w:before="155" w:line="191" w:lineRule="auto"/>
              <w:rPr/>
            </w:pPr>
            <w:r>
              <w:rPr>
                <w:spacing w:val="-3"/>
              </w:rPr>
              <w:t>2.80%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5" w:line="179" w:lineRule="auto"/>
              <w:rPr/>
            </w:pPr>
            <w:r>
              <w:rPr>
                <w:spacing w:val="-2"/>
              </w:rPr>
              <w:t>Priapism_percent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4"/>
              <w:spacing w:before="155" w:line="190" w:lineRule="auto"/>
              <w:rPr/>
            </w:pPr>
            <w:r>
              <w:rPr/>
              <w:t>5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5" w:line="190" w:lineRule="auto"/>
              <w:rPr/>
            </w:pPr>
            <w:r>
              <w:rPr>
                <w:spacing w:val="-6"/>
              </w:rPr>
              <w:t>.50%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7"/>
              <w:spacing w:before="155" w:line="190" w:lineRule="auto"/>
              <w:rPr/>
            </w:pPr>
            <w:r>
              <w:rPr>
                <w:spacing w:val="-4"/>
              </w:rPr>
              <w:t>5.70%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7"/>
              <w:spacing w:before="155" w:line="190" w:lineRule="auto"/>
              <w:rPr/>
            </w:pPr>
            <w:r>
              <w:rPr>
                <w:spacing w:val="-3"/>
              </w:rPr>
              <w:t>3.15%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 w:right="257" w:firstLine="2"/>
              <w:spacing w:before="222" w:line="341" w:lineRule="auto"/>
              <w:rPr/>
            </w:pPr>
            <w:r>
              <w:rPr>
                <w:spacing w:val="-4"/>
              </w:rPr>
              <w:t>ICI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papaverine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+</w:t>
            </w:r>
            <w:r>
              <w:rPr/>
              <w:t xml:space="preserve"> </w:t>
            </w:r>
            <w:r>
              <w:rPr>
                <w:spacing w:val="-3"/>
              </w:rPr>
              <w:t>phentolamine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+</w:t>
            </w:r>
            <w:r>
              <w:rPr/>
              <w:t xml:space="preserve">   </w:t>
            </w:r>
            <w:r>
              <w:rPr>
                <w:spacing w:val="-1"/>
              </w:rPr>
              <w:t>alprostadil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+</w:t>
            </w:r>
          </w:p>
          <w:p>
            <w:pPr>
              <w:pStyle w:val="TableText"/>
              <w:ind w:left="68"/>
              <w:spacing w:before="26" w:line="194" w:lineRule="auto"/>
              <w:rPr/>
            </w:pPr>
            <w:r>
              <w:rPr>
                <w:spacing w:val="-1"/>
              </w:rPr>
              <w:t>atropine</w:t>
            </w:r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6" w:line="179" w:lineRule="auto"/>
              <w:rPr/>
            </w:pPr>
            <w:r>
              <w:rPr>
                <w:spacing w:val="-1"/>
              </w:rPr>
              <w:t>Pain_with_injection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6" w:line="190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6" w:line="190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519"/>
              <w:spacing w:before="156" w:line="190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630"/>
              <w:spacing w:before="156" w:line="190" w:lineRule="auto"/>
              <w:rPr/>
            </w:pPr>
            <w:r>
              <w:rPr>
                <w:spacing w:val="-6"/>
              </w:rPr>
              <w:t>.00%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3"/>
              <w:spacing w:before="166" w:line="179" w:lineRule="auto"/>
              <w:rPr/>
            </w:pPr>
            <w:r>
              <w:rPr/>
              <w:t>Injection_site_hematoma_or</w:t>
            </w:r>
            <w:r>
              <w:rPr>
                <w:spacing w:val="-1"/>
              </w:rPr>
              <w:t>_inflammation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6" w:line="190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312"/>
              <w:spacing w:before="156" w:line="190" w:lineRule="auto"/>
              <w:rPr/>
            </w:pPr>
            <w:r>
              <w:rPr>
                <w:spacing w:val="-4"/>
              </w:rPr>
              <w:t>19.30%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281"/>
              <w:spacing w:before="156" w:line="190" w:lineRule="auto"/>
              <w:rPr/>
            </w:pPr>
            <w:r>
              <w:rPr>
                <w:spacing w:val="-3"/>
              </w:rPr>
              <w:t>31.10%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391"/>
              <w:spacing w:before="156" w:line="190" w:lineRule="auto"/>
              <w:rPr/>
            </w:pPr>
            <w:r>
              <w:rPr>
                <w:spacing w:val="-3"/>
              </w:rPr>
              <w:t>26.03%</w:t>
            </w:r>
          </w:p>
        </w:tc>
      </w:tr>
      <w:tr>
        <w:trPr>
          <w:trHeight w:val="340" w:hRule="atLeast"/>
        </w:trPr>
        <w:tc>
          <w:tcPr>
            <w:tcW w:w="188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6" w:line="179" w:lineRule="auto"/>
              <w:rPr/>
            </w:pPr>
            <w:r>
              <w:rPr>
                <w:spacing w:val="-1"/>
              </w:rPr>
              <w:t>Penile_fibrosis_nodule_plaque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6" w:line="190" w:lineRule="auto"/>
              <w:rPr/>
            </w:pPr>
            <w:r>
              <w:rPr/>
              <w:t>3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17"/>
              <w:spacing w:before="156" w:line="190" w:lineRule="auto"/>
              <w:rPr/>
            </w:pPr>
            <w:r>
              <w:rPr>
                <w:spacing w:val="-3"/>
              </w:rPr>
              <w:t>3.70%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1"/>
              <w:spacing w:before="156" w:line="190" w:lineRule="auto"/>
              <w:rPr/>
            </w:pPr>
            <w:r>
              <w:rPr>
                <w:spacing w:val="-2"/>
              </w:rPr>
              <w:t>9.60%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05"/>
              <w:spacing w:before="156" w:line="190" w:lineRule="auto"/>
              <w:rPr/>
            </w:pPr>
            <w:r>
              <w:rPr>
                <w:spacing w:val="-3"/>
              </w:rPr>
              <w:t>6.26%</w:t>
            </w:r>
          </w:p>
        </w:tc>
      </w:tr>
      <w:tr>
        <w:trPr>
          <w:trHeight w:val="339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7" w:type="dxa"/>
            <w:vAlign w:val="top"/>
          </w:tcPr>
          <w:p>
            <w:pPr>
              <w:pStyle w:val="TableText"/>
              <w:ind w:left="69"/>
              <w:spacing w:before="161" w:line="184" w:lineRule="auto"/>
              <w:rPr/>
            </w:pPr>
            <w:r>
              <w:rPr>
                <w:spacing w:val="-1"/>
              </w:rPr>
              <w:t>Priapism_percent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902"/>
              <w:spacing w:before="156" w:line="189" w:lineRule="auto"/>
              <w:rPr/>
            </w:pPr>
            <w:r>
              <w:rPr/>
              <w:t>2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540"/>
              <w:spacing w:before="156" w:line="189" w:lineRule="auto"/>
              <w:rPr/>
            </w:pPr>
            <w:r>
              <w:rPr>
                <w:spacing w:val="-6"/>
              </w:rPr>
              <w:t>.00%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91"/>
              <w:spacing w:before="156" w:line="189" w:lineRule="auto"/>
              <w:rPr/>
            </w:pPr>
            <w:r>
              <w:rPr>
                <w:spacing w:val="-2"/>
              </w:rPr>
              <w:t>9.60%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499"/>
              <w:spacing w:before="156" w:line="189" w:lineRule="auto"/>
              <w:rPr/>
            </w:pPr>
            <w:r>
              <w:rPr>
                <w:spacing w:val="-2"/>
              </w:rPr>
              <w:t>4.80%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84" w:lineRule="exact"/>
        <w:sectPr>
          <w:footerReference w:type="default" r:id="rId164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57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900928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6" style="position:absolute;margin-left:405pt;margin-top:36pt;mso-position-vertical-relative:page;mso-position-horizontal-relative:page;width:171pt;height:45pt;z-index:251899904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55" w:line="195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B3 -- Guideline Statement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18:  Penile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pro</w:t>
      </w:r>
      <w:r>
        <w:rPr>
          <w:b/>
          <w:bCs/>
          <w:spacing w:val="-2"/>
        </w:rPr>
        <w:t>sthesis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data</w:t>
      </w:r>
    </w:p>
    <w:p>
      <w:pPr>
        <w:pStyle w:val="BodyText"/>
        <w:ind w:left="75"/>
        <w:spacing w:before="113" w:line="194" w:lineRule="auto"/>
        <w:rPr/>
      </w:pPr>
      <w:r>
        <w:rPr>
          <w:spacing w:val="-1"/>
        </w:rPr>
        <w:t>Patient and</w:t>
      </w:r>
      <w:r>
        <w:rPr>
          <w:spacing w:val="19"/>
          <w:w w:val="101"/>
        </w:rPr>
        <w:t xml:space="preserve"> </w:t>
      </w:r>
      <w:r>
        <w:rPr>
          <w:spacing w:val="-1"/>
        </w:rPr>
        <w:t>partner satisfaction data:</w:t>
      </w:r>
    </w:p>
    <w:p>
      <w:pPr>
        <w:spacing w:before="61"/>
        <w:rPr/>
      </w:pPr>
      <w:r/>
    </w:p>
    <w:p>
      <w:pPr>
        <w:spacing w:before="60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40"/>
        <w:gridCol w:w="3569"/>
        <w:gridCol w:w="1527"/>
        <w:gridCol w:w="1329"/>
        <w:gridCol w:w="1294"/>
        <w:gridCol w:w="1221"/>
      </w:tblGrid>
      <w:tr>
        <w:trPr>
          <w:trHeight w:val="279" w:hRule="atLeast"/>
        </w:trPr>
        <w:tc>
          <w:tcPr>
            <w:tcW w:w="10780" w:type="dxa"/>
            <w:vAlign w:val="top"/>
            <w:gridSpan w:val="6"/>
          </w:tcPr>
          <w:p>
            <w:pPr>
              <w:pStyle w:val="TableText"/>
              <w:ind w:left="2843"/>
              <w:spacing w:before="12" w:line="195" w:lineRule="auto"/>
              <w:rPr/>
            </w:pPr>
            <w:r>
              <w:rPr>
                <w:b/>
                <w:bCs/>
                <w:spacing w:val="-1"/>
              </w:rPr>
              <w:t>Patient Satisfaction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Rates with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Prosthesis Surg</w:t>
            </w:r>
            <w:r>
              <w:rPr>
                <w:b/>
                <w:bCs/>
                <w:spacing w:val="-2"/>
              </w:rPr>
              <w:t>ery</w:t>
            </w:r>
          </w:p>
        </w:tc>
      </w:tr>
      <w:tr>
        <w:trPr>
          <w:trHeight w:val="533" w:hRule="atLeast"/>
        </w:trPr>
        <w:tc>
          <w:tcPr>
            <w:tcW w:w="1840" w:type="dxa"/>
            <w:vAlign w:val="top"/>
          </w:tcPr>
          <w:p>
            <w:pPr>
              <w:pStyle w:val="TableText"/>
              <w:ind w:left="110" w:right="656" w:firstLine="13"/>
              <w:spacing w:before="6" w:line="214" w:lineRule="auto"/>
              <w:rPr/>
            </w:pPr>
            <w:r>
              <w:rPr>
                <w:b/>
                <w:bCs/>
                <w:spacing w:val="-2"/>
              </w:rPr>
              <w:t>Prosthesis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1"/>
              </w:rPr>
              <w:t>Type</w:t>
            </w:r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15"/>
              <w:spacing w:before="4" w:line="195" w:lineRule="auto"/>
              <w:rPr/>
            </w:pPr>
            <w:r>
              <w:rPr>
                <w:b/>
                <w:bCs/>
                <w:spacing w:val="-1"/>
              </w:rPr>
              <w:t>Prosthesis Subtype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376"/>
              <w:spacing w:before="5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507"/>
              <w:spacing w:before="15" w:line="230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209"/>
              <w:spacing w:before="5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169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54"/>
              <w:spacing w:before="10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8" w:hRule="atLeast"/>
        </w:trPr>
        <w:tc>
          <w:tcPr>
            <w:tcW w:w="18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10" w:line="230" w:lineRule="auto"/>
              <w:rPr/>
            </w:pPr>
            <w:r>
              <w:rPr>
                <w:spacing w:val="-2"/>
              </w:rPr>
              <w:t>Inflatable</w:t>
            </w:r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01"/>
              <w:spacing w:before="10" w:line="230" w:lineRule="auto"/>
              <w:rPr/>
            </w:pPr>
            <w:r>
              <w:rPr>
                <w:spacing w:val="-3"/>
              </w:rPr>
              <w:t>AMS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700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Series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186"/>
              <w:spacing w:before="10" w:line="230" w:lineRule="auto"/>
              <w:rPr/>
            </w:pPr>
            <w:r>
              <w:rPr>
                <w:spacing w:val="-4"/>
              </w:rPr>
              <w:t>20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2"/>
              <w:spacing w:before="10" w:line="230" w:lineRule="auto"/>
              <w:rPr/>
            </w:pPr>
            <w:r>
              <w:rPr>
                <w:spacing w:val="-2"/>
              </w:rPr>
              <w:t>65.00%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10" w:line="230" w:lineRule="auto"/>
              <w:rPr/>
            </w:pPr>
            <w:r>
              <w:rPr>
                <w:spacing w:val="-2"/>
              </w:rPr>
              <w:t>97.30%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88"/>
              <w:spacing w:before="9" w:line="230" w:lineRule="auto"/>
              <w:rPr/>
            </w:pPr>
            <w:r>
              <w:rPr>
                <w:spacing w:val="-2"/>
              </w:rPr>
              <w:t>86.62%</w:t>
            </w:r>
          </w:p>
        </w:tc>
      </w:tr>
      <w:tr>
        <w:trPr>
          <w:trHeight w:val="268" w:hRule="atLeast"/>
        </w:trPr>
        <w:tc>
          <w:tcPr>
            <w:tcW w:w="18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08"/>
              <w:spacing w:before="11" w:line="194" w:lineRule="auto"/>
              <w:rPr/>
            </w:pPr>
            <w:r>
              <w:rPr>
                <w:spacing w:val="-1"/>
              </w:rPr>
              <w:t>Coloplast Titan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292"/>
              <w:spacing w:before="12" w:line="233" w:lineRule="auto"/>
              <w:rPr/>
            </w:pPr>
            <w:r>
              <w:rPr/>
              <w:t>4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3"/>
              <w:spacing w:before="12" w:line="230" w:lineRule="auto"/>
              <w:rPr/>
            </w:pPr>
            <w:r>
              <w:rPr>
                <w:spacing w:val="-2"/>
              </w:rPr>
              <w:t>70.00%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12" w:line="230" w:lineRule="auto"/>
              <w:rPr/>
            </w:pPr>
            <w:r>
              <w:rPr>
                <w:spacing w:val="-2"/>
              </w:rPr>
              <w:t>97.60%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88"/>
              <w:spacing w:before="12" w:line="230" w:lineRule="auto"/>
              <w:rPr/>
            </w:pPr>
            <w:r>
              <w:rPr>
                <w:spacing w:val="-2"/>
              </w:rPr>
              <w:t>85.65%</w:t>
            </w:r>
          </w:p>
        </w:tc>
      </w:tr>
      <w:tr>
        <w:trPr>
          <w:trHeight w:val="398" w:hRule="atLeast"/>
        </w:trPr>
        <w:tc>
          <w:tcPr>
            <w:tcW w:w="18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13" w:right="231" w:hanging="5"/>
              <w:spacing w:before="13" w:line="203" w:lineRule="auto"/>
              <w:rPr/>
            </w:pPr>
            <w:r>
              <w:rPr>
                <w:spacing w:val="-2"/>
              </w:rPr>
              <w:t>Other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models or multiple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/>
              <w:t xml:space="preserve"> </w:t>
            </w:r>
            <w:r>
              <w:rPr>
                <w:spacing w:val="-2"/>
              </w:rPr>
              <w:t>unspecified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196"/>
              <w:spacing w:before="14" w:line="230" w:lineRule="auto"/>
              <w:rPr/>
            </w:pPr>
            <w:r>
              <w:rPr>
                <w:spacing w:val="-6"/>
              </w:rPr>
              <w:t>13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3"/>
              <w:spacing w:before="14" w:line="230" w:lineRule="auto"/>
              <w:rPr/>
            </w:pPr>
            <w:r>
              <w:rPr>
                <w:spacing w:val="-2"/>
              </w:rPr>
              <w:t>77.80%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14" w:line="230" w:lineRule="auto"/>
              <w:rPr/>
            </w:pPr>
            <w:r>
              <w:rPr>
                <w:spacing w:val="-2"/>
              </w:rPr>
              <w:t>96.40%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88"/>
              <w:spacing w:before="14" w:line="230" w:lineRule="auto"/>
              <w:rPr/>
            </w:pPr>
            <w:r>
              <w:rPr>
                <w:spacing w:val="-2"/>
              </w:rPr>
              <w:t>88.28%</w:t>
            </w:r>
          </w:p>
        </w:tc>
      </w:tr>
      <w:tr>
        <w:trPr>
          <w:trHeight w:val="268" w:hRule="atLeast"/>
        </w:trPr>
        <w:tc>
          <w:tcPr>
            <w:tcW w:w="18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17" w:line="192" w:lineRule="auto"/>
              <w:rPr/>
            </w:pPr>
            <w:r>
              <w:rPr>
                <w:spacing w:val="-2"/>
              </w:rPr>
              <w:t>Malleable</w:t>
            </w:r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01"/>
              <w:spacing w:before="16" w:line="194" w:lineRule="auto"/>
              <w:rPr/>
            </w:pPr>
            <w:r>
              <w:rPr>
                <w:spacing w:val="-1"/>
              </w:rPr>
              <w:t>AMS Spectra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malleable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299"/>
              <w:spacing w:before="17" w:line="233" w:lineRule="auto"/>
              <w:rPr/>
            </w:pPr>
            <w:r>
              <w:rPr/>
              <w:t>2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3"/>
              <w:spacing w:before="17" w:line="230" w:lineRule="auto"/>
              <w:rPr/>
            </w:pPr>
            <w:r>
              <w:rPr>
                <w:spacing w:val="-2"/>
              </w:rPr>
              <w:t>72.20%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17" w:line="230" w:lineRule="auto"/>
              <w:rPr/>
            </w:pPr>
            <w:r>
              <w:rPr>
                <w:spacing w:val="-2"/>
              </w:rPr>
              <w:t>96.20%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88"/>
              <w:spacing w:before="17" w:line="230" w:lineRule="auto"/>
              <w:rPr/>
            </w:pPr>
            <w:r>
              <w:rPr>
                <w:spacing w:val="-2"/>
              </w:rPr>
              <w:t>84.20%</w:t>
            </w:r>
          </w:p>
        </w:tc>
      </w:tr>
      <w:tr>
        <w:trPr>
          <w:trHeight w:val="278" w:hRule="atLeast"/>
        </w:trPr>
        <w:tc>
          <w:tcPr>
            <w:tcW w:w="18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01"/>
              <w:spacing w:before="19" w:line="230" w:lineRule="auto"/>
              <w:rPr/>
            </w:pPr>
            <w:r>
              <w:rPr>
                <w:spacing w:val="-1"/>
              </w:rPr>
              <w:t>AMS 600-650 series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malleable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301"/>
              <w:spacing w:before="19" w:line="230" w:lineRule="auto"/>
              <w:rPr/>
            </w:pPr>
            <w:r>
              <w:rPr/>
              <w:t>5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4"/>
              <w:spacing w:before="19" w:line="230" w:lineRule="auto"/>
              <w:rPr/>
            </w:pPr>
            <w:r>
              <w:rPr>
                <w:spacing w:val="-3"/>
              </w:rPr>
              <w:t>34.78%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8"/>
              <w:spacing w:before="19" w:line="230" w:lineRule="auto"/>
              <w:rPr/>
            </w:pPr>
            <w:r>
              <w:rPr>
                <w:spacing w:val="-2"/>
              </w:rPr>
              <w:t>82.50%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90"/>
              <w:spacing w:before="19" w:line="230" w:lineRule="auto"/>
              <w:rPr/>
            </w:pPr>
            <w:r>
              <w:rPr>
                <w:spacing w:val="-2"/>
              </w:rPr>
              <w:t>66.06%</w:t>
            </w:r>
          </w:p>
        </w:tc>
      </w:tr>
      <w:tr>
        <w:trPr>
          <w:trHeight w:val="391" w:hRule="atLeast"/>
        </w:trPr>
        <w:tc>
          <w:tcPr>
            <w:tcW w:w="18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9" w:type="dxa"/>
            <w:vAlign w:val="top"/>
          </w:tcPr>
          <w:p>
            <w:pPr>
              <w:pStyle w:val="TableText"/>
              <w:ind w:left="108"/>
              <w:spacing w:before="19" w:line="196" w:lineRule="auto"/>
              <w:rPr/>
            </w:pPr>
            <w:r>
              <w:rPr>
                <w:spacing w:val="-1"/>
              </w:rPr>
              <w:t>Other models or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unspecifie</w:t>
            </w:r>
            <w:r>
              <w:rPr>
                <w:spacing w:val="-2"/>
              </w:rPr>
              <w:t>d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1299"/>
              <w:spacing w:before="21" w:line="233" w:lineRule="auto"/>
              <w:rPr/>
            </w:pPr>
            <w:r>
              <w:rPr/>
              <w:t>2</w:t>
            </w:r>
          </w:p>
        </w:tc>
        <w:tc>
          <w:tcPr>
            <w:tcW w:w="1329" w:type="dxa"/>
            <w:vAlign w:val="top"/>
          </w:tcPr>
          <w:p>
            <w:pPr>
              <w:pStyle w:val="TableText"/>
              <w:ind w:left="500"/>
              <w:spacing w:before="21" w:line="230" w:lineRule="auto"/>
              <w:rPr/>
            </w:pPr>
            <w:r>
              <w:rPr>
                <w:spacing w:val="-2"/>
              </w:rPr>
              <w:t>87.00%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21" w:line="230" w:lineRule="auto"/>
              <w:rPr/>
            </w:pPr>
            <w:r>
              <w:rPr>
                <w:spacing w:val="-2"/>
              </w:rPr>
              <w:t>90.40%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388"/>
              <w:spacing w:before="21" w:line="230" w:lineRule="auto"/>
              <w:rPr/>
            </w:pPr>
            <w:r>
              <w:rPr>
                <w:spacing w:val="-2"/>
              </w:rPr>
              <w:t>88.70%</w:t>
            </w:r>
          </w:p>
        </w:tc>
      </w:tr>
    </w:tbl>
    <w:p>
      <w:pPr>
        <w:spacing w:before="180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87"/>
        <w:gridCol w:w="3521"/>
        <w:gridCol w:w="1545"/>
        <w:gridCol w:w="1294"/>
        <w:gridCol w:w="1347"/>
        <w:gridCol w:w="1185"/>
      </w:tblGrid>
      <w:tr>
        <w:trPr>
          <w:trHeight w:val="268" w:hRule="atLeast"/>
        </w:trPr>
        <w:tc>
          <w:tcPr>
            <w:tcW w:w="10779" w:type="dxa"/>
            <w:vAlign w:val="top"/>
            <w:gridSpan w:val="6"/>
          </w:tcPr>
          <w:p>
            <w:pPr>
              <w:pStyle w:val="TableText"/>
              <w:ind w:left="2826"/>
              <w:spacing w:before="14" w:line="195" w:lineRule="auto"/>
              <w:rPr/>
            </w:pPr>
            <w:r>
              <w:rPr>
                <w:b/>
                <w:bCs/>
                <w:spacing w:val="-1"/>
              </w:rPr>
              <w:t>Partner Satisfaction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>Rates with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Prosthesis Surg</w:t>
            </w:r>
            <w:r>
              <w:rPr>
                <w:b/>
                <w:bCs/>
                <w:spacing w:val="-2"/>
              </w:rPr>
              <w:t>ery</w:t>
            </w:r>
          </w:p>
        </w:tc>
      </w:tr>
      <w:tr>
        <w:trPr>
          <w:trHeight w:val="382" w:hRule="atLeast"/>
        </w:trPr>
        <w:tc>
          <w:tcPr>
            <w:tcW w:w="1887" w:type="dxa"/>
            <w:vAlign w:val="top"/>
          </w:tcPr>
          <w:p>
            <w:pPr>
              <w:pStyle w:val="TableText"/>
              <w:ind w:left="123"/>
              <w:spacing w:before="5" w:line="195" w:lineRule="auto"/>
              <w:rPr/>
            </w:pPr>
            <w:r>
              <w:rPr>
                <w:b/>
                <w:bCs/>
                <w:spacing w:val="-1"/>
              </w:rPr>
              <w:t>Prosthesis Type</w:t>
            </w:r>
          </w:p>
        </w:tc>
        <w:tc>
          <w:tcPr>
            <w:tcW w:w="3521" w:type="dxa"/>
            <w:vAlign w:val="top"/>
          </w:tcPr>
          <w:p>
            <w:pPr>
              <w:pStyle w:val="TableText"/>
              <w:ind w:left="116"/>
              <w:spacing w:before="5" w:line="195" w:lineRule="auto"/>
              <w:rPr/>
            </w:pPr>
            <w:r>
              <w:rPr>
                <w:b/>
                <w:bCs/>
                <w:spacing w:val="-1"/>
              </w:rPr>
              <w:t>Prosthesis Subtype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387"/>
              <w:spacing w:before="6" w:line="194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</w:p>
          <w:p>
            <w:pPr>
              <w:pStyle w:val="TableText"/>
              <w:ind w:left="518"/>
              <w:spacing w:before="15" w:line="190" w:lineRule="auto"/>
              <w:rPr/>
            </w:pP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192"/>
              <w:spacing w:before="6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194"/>
              <w:spacing w:before="6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35"/>
              <w:spacing w:before="11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</w:tr>
      <w:tr>
        <w:trPr>
          <w:trHeight w:val="268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10" w:line="230" w:lineRule="auto"/>
              <w:rPr/>
            </w:pPr>
            <w:r>
              <w:rPr>
                <w:spacing w:val="-2"/>
              </w:rPr>
              <w:t>Inflatable</w:t>
            </w:r>
          </w:p>
        </w:tc>
        <w:tc>
          <w:tcPr>
            <w:tcW w:w="3521" w:type="dxa"/>
            <w:vAlign w:val="top"/>
          </w:tcPr>
          <w:p>
            <w:pPr>
              <w:pStyle w:val="TableText"/>
              <w:ind w:left="102"/>
              <w:spacing w:before="10" w:line="230" w:lineRule="auto"/>
              <w:rPr/>
            </w:pPr>
            <w:r>
              <w:rPr>
                <w:spacing w:val="-3"/>
              </w:rPr>
              <w:t>AMS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700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Series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16"/>
              <w:spacing w:before="10" w:line="230" w:lineRule="auto"/>
              <w:rPr/>
            </w:pPr>
            <w:r>
              <w:rPr/>
              <w:t>8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6"/>
              <w:spacing w:before="10" w:line="230" w:lineRule="auto"/>
              <w:rPr/>
            </w:pPr>
            <w:r>
              <w:rPr>
                <w:spacing w:val="-2"/>
              </w:rPr>
              <w:t>69.80%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519"/>
              <w:spacing w:before="10" w:line="230" w:lineRule="auto"/>
              <w:rPr/>
            </w:pPr>
            <w:r>
              <w:rPr>
                <w:spacing w:val="-2"/>
              </w:rPr>
              <w:t>96.00%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53"/>
              <w:spacing w:before="10" w:line="230" w:lineRule="auto"/>
              <w:rPr/>
            </w:pPr>
            <w:r>
              <w:rPr>
                <w:spacing w:val="-2"/>
              </w:rPr>
              <w:t>83.34%</w:t>
            </w:r>
          </w:p>
        </w:tc>
      </w:tr>
      <w:tr>
        <w:trPr>
          <w:trHeight w:val="556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1" w:type="dxa"/>
            <w:vAlign w:val="top"/>
          </w:tcPr>
          <w:p>
            <w:pPr>
              <w:pStyle w:val="TableText"/>
              <w:ind w:left="110" w:right="526" w:hanging="1"/>
              <w:spacing w:before="10" w:line="222" w:lineRule="auto"/>
              <w:rPr/>
            </w:pPr>
            <w:r>
              <w:rPr>
                <w:spacing w:val="-1"/>
              </w:rPr>
              <w:t>Other 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Multiple 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Unspecified</w:t>
            </w:r>
            <w:r>
              <w:rPr/>
              <w:t xml:space="preserve"> </w:t>
            </w:r>
            <w:r>
              <w:rPr>
                <w:spacing w:val="-2"/>
              </w:rPr>
              <w:t>Inflatable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18"/>
              <w:spacing w:before="13" w:line="233" w:lineRule="auto"/>
              <w:rPr/>
            </w:pPr>
            <w:r>
              <w:rPr/>
              <w:t>7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7"/>
              <w:spacing w:before="13" w:line="230" w:lineRule="auto"/>
              <w:rPr/>
            </w:pPr>
            <w:r>
              <w:rPr>
                <w:spacing w:val="-2"/>
              </w:rPr>
              <w:t>76.00%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519"/>
              <w:spacing w:before="12" w:line="230" w:lineRule="auto"/>
              <w:rPr/>
            </w:pPr>
            <w:r>
              <w:rPr>
                <w:spacing w:val="-2"/>
              </w:rPr>
              <w:t>98.00%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53"/>
              <w:spacing w:before="12" w:line="230" w:lineRule="auto"/>
              <w:rPr/>
            </w:pPr>
            <w:r>
              <w:rPr>
                <w:spacing w:val="-2"/>
              </w:rPr>
              <w:t>88.24%</w:t>
            </w:r>
          </w:p>
        </w:tc>
      </w:tr>
      <w:tr>
        <w:trPr>
          <w:trHeight w:val="268" w:hRule="atLeast"/>
        </w:trPr>
        <w:tc>
          <w:tcPr>
            <w:tcW w:w="18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17" w:line="192" w:lineRule="auto"/>
              <w:rPr/>
            </w:pPr>
            <w:r>
              <w:rPr>
                <w:spacing w:val="-2"/>
              </w:rPr>
              <w:t>Malleable</w:t>
            </w:r>
          </w:p>
        </w:tc>
        <w:tc>
          <w:tcPr>
            <w:tcW w:w="3521" w:type="dxa"/>
            <w:vAlign w:val="top"/>
          </w:tcPr>
          <w:p>
            <w:pPr>
              <w:pStyle w:val="TableText"/>
              <w:ind w:left="102"/>
              <w:spacing w:before="17" w:line="194" w:lineRule="auto"/>
              <w:rPr/>
            </w:pPr>
            <w:r>
              <w:rPr>
                <w:spacing w:val="-1"/>
              </w:rPr>
              <w:t>AMS Spectra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malleable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19"/>
              <w:spacing w:before="17" w:line="233" w:lineRule="auto"/>
              <w:rPr/>
            </w:pPr>
            <w:r>
              <w:rPr/>
              <w:t>2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64"/>
              <w:spacing w:before="17" w:line="230" w:lineRule="auto"/>
              <w:rPr/>
            </w:pPr>
            <w:r>
              <w:rPr>
                <w:spacing w:val="-2"/>
              </w:rPr>
              <w:t>84.60%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519"/>
              <w:spacing w:before="17" w:line="230" w:lineRule="auto"/>
              <w:rPr/>
            </w:pPr>
            <w:r>
              <w:rPr>
                <w:spacing w:val="-2"/>
              </w:rPr>
              <w:t>94.30%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53"/>
              <w:spacing w:before="17" w:line="230" w:lineRule="auto"/>
              <w:rPr/>
            </w:pPr>
            <w:r>
              <w:rPr>
                <w:spacing w:val="-2"/>
              </w:rPr>
              <w:t>89.45%</w:t>
            </w:r>
          </w:p>
        </w:tc>
      </w:tr>
      <w:tr>
        <w:trPr>
          <w:trHeight w:val="555" w:hRule="atLeast"/>
        </w:trPr>
        <w:tc>
          <w:tcPr>
            <w:tcW w:w="188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1" w:type="dxa"/>
            <w:vAlign w:val="top"/>
          </w:tcPr>
          <w:p>
            <w:pPr>
              <w:pStyle w:val="TableText"/>
              <w:ind w:left="102"/>
              <w:spacing w:before="20" w:line="230" w:lineRule="auto"/>
              <w:rPr/>
            </w:pPr>
            <w:r>
              <w:rPr>
                <w:spacing w:val="-1"/>
              </w:rPr>
              <w:t>AMS 600-650 series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malleable</w:t>
            </w:r>
          </w:p>
        </w:tc>
        <w:tc>
          <w:tcPr>
            <w:tcW w:w="1545" w:type="dxa"/>
            <w:vAlign w:val="top"/>
          </w:tcPr>
          <w:p>
            <w:pPr>
              <w:pStyle w:val="TableText"/>
              <w:ind w:left="1319"/>
              <w:spacing w:before="20" w:line="233" w:lineRule="auto"/>
              <w:rPr/>
            </w:pPr>
            <w:r>
              <w:rPr/>
              <w:t>2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70"/>
              <w:spacing w:before="20" w:line="230" w:lineRule="auto"/>
              <w:rPr/>
            </w:pPr>
            <w:r>
              <w:rPr>
                <w:spacing w:val="-3"/>
              </w:rPr>
              <w:t>57.00%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522"/>
              <w:spacing w:before="20" w:line="230" w:lineRule="auto"/>
              <w:rPr/>
            </w:pPr>
            <w:r>
              <w:rPr>
                <w:spacing w:val="-2"/>
              </w:rPr>
              <w:t>75.00%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355"/>
              <w:spacing w:before="20" w:line="230" w:lineRule="auto"/>
              <w:rPr/>
            </w:pPr>
            <w:r>
              <w:rPr>
                <w:spacing w:val="-2"/>
              </w:rPr>
              <w:t>66.00%</w:t>
            </w:r>
          </w:p>
        </w:tc>
      </w:tr>
    </w:tbl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56" w:line="195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B4 -- Guideline Statement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21:  Penile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arterial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reconstruction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data</w:t>
      </w:r>
    </w:p>
    <w:p>
      <w:pPr>
        <w:pStyle w:val="BodyText"/>
        <w:ind w:left="66" w:right="110"/>
        <w:spacing w:before="112" w:line="301" w:lineRule="auto"/>
        <w:rPr/>
      </w:pPr>
      <w:r>
        <w:rPr>
          <w:spacing w:val="-1"/>
        </w:rPr>
        <w:t>Complete,</w:t>
      </w:r>
      <w:r>
        <w:rPr>
          <w:spacing w:val="15"/>
        </w:rPr>
        <w:t xml:space="preserve"> </w:t>
      </w:r>
      <w:r>
        <w:rPr>
          <w:spacing w:val="-1"/>
        </w:rPr>
        <w:t>partial, and</w:t>
      </w:r>
      <w:r>
        <w:rPr>
          <w:spacing w:val="16"/>
        </w:rPr>
        <w:t xml:space="preserve"> </w:t>
      </w:r>
      <w:r>
        <w:rPr>
          <w:spacing w:val="-1"/>
        </w:rPr>
        <w:t>non-response</w:t>
      </w:r>
      <w:r>
        <w:rPr>
          <w:spacing w:val="16"/>
        </w:rPr>
        <w:t xml:space="preserve"> </w:t>
      </w:r>
      <w:r>
        <w:rPr>
          <w:spacing w:val="-1"/>
        </w:rPr>
        <w:t>rates to surgery.</w:t>
      </w:r>
      <w:r>
        <w:rPr>
          <w:spacing w:val="16"/>
          <w:w w:val="101"/>
        </w:rPr>
        <w:t xml:space="preserve"> </w:t>
      </w:r>
      <w:r>
        <w:rPr>
          <w:spacing w:val="-1"/>
        </w:rPr>
        <w:t>Below are those data; for</w:t>
      </w:r>
      <w:r>
        <w:rPr>
          <w:spacing w:val="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tudies</w:t>
      </w:r>
      <w:r>
        <w:rPr>
          <w:spacing w:val="4"/>
        </w:rPr>
        <w:t xml:space="preserve"> </w:t>
      </w:r>
      <w:r>
        <w:rPr>
          <w:spacing w:val="-2"/>
        </w:rPr>
        <w:t>that</w:t>
      </w:r>
      <w:r>
        <w:rPr>
          <w:spacing w:val="16"/>
        </w:rPr>
        <w:t xml:space="preserve"> </w:t>
      </w:r>
      <w:r>
        <w:rPr>
          <w:spacing w:val="-2"/>
        </w:rPr>
        <w:t>reported</w:t>
      </w:r>
      <w:r>
        <w:rPr>
          <w:spacing w:val="16"/>
        </w:rPr>
        <w:t xml:space="preserve"> </w:t>
      </w:r>
      <w:r>
        <w:rPr>
          <w:spacing w:val="-2"/>
        </w:rPr>
        <w:t>response</w:t>
      </w:r>
      <w:r>
        <w:rPr>
          <w:spacing w:val="16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at different durations</w:t>
      </w:r>
      <w:r>
        <w:rPr>
          <w:spacing w:val="19"/>
        </w:rPr>
        <w:t xml:space="preserve"> </w:t>
      </w:r>
      <w:r>
        <w:rPr>
          <w:spacing w:val="-1"/>
        </w:rPr>
        <w:t>post-surgery, the</w:t>
      </w:r>
      <w:r>
        <w:rPr>
          <w:spacing w:val="16"/>
        </w:rPr>
        <w:t xml:space="preserve"> </w:t>
      </w:r>
      <w:r>
        <w:rPr>
          <w:spacing w:val="-1"/>
        </w:rPr>
        <w:t>latest duration was</w:t>
      </w:r>
      <w:r>
        <w:rPr>
          <w:spacing w:val="16"/>
          <w:w w:val="101"/>
        </w:rPr>
        <w:t xml:space="preserve"> </w:t>
      </w:r>
      <w:r>
        <w:rPr>
          <w:spacing w:val="-1"/>
        </w:rPr>
        <w:t>used.</w:t>
      </w:r>
    </w:p>
    <w:p>
      <w:pPr>
        <w:spacing w:before="56"/>
        <w:rPr/>
      </w:pPr>
      <w:r/>
    </w:p>
    <w:tbl>
      <w:tblPr>
        <w:tblStyle w:val="TableNormal"/>
        <w:tblW w:w="8198" w:type="dxa"/>
        <w:tblInd w:w="111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79"/>
        <w:gridCol w:w="1984"/>
        <w:gridCol w:w="1077"/>
        <w:gridCol w:w="1257"/>
        <w:gridCol w:w="1301"/>
      </w:tblGrid>
      <w:tr>
        <w:trPr>
          <w:trHeight w:val="489" w:hRule="atLeast"/>
        </w:trPr>
        <w:tc>
          <w:tcPr>
            <w:tcW w:w="8198" w:type="dxa"/>
            <w:vAlign w:val="top"/>
            <w:gridSpan w:val="5"/>
          </w:tcPr>
          <w:p>
            <w:pPr>
              <w:pStyle w:val="TableText"/>
              <w:ind w:left="2614" w:right="2470" w:hanging="139"/>
              <w:spacing w:before="15" w:line="214" w:lineRule="auto"/>
              <w:rPr/>
            </w:pPr>
            <w:r>
              <w:rPr>
                <w:b/>
                <w:bCs/>
                <w:spacing w:val="-1"/>
              </w:rPr>
              <w:t>Arterial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"/>
              </w:rPr>
              <w:t>Reconstruction Studies: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Responder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Rates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by Cat</w:t>
            </w:r>
            <w:r>
              <w:rPr>
                <w:b/>
                <w:bCs/>
                <w:spacing w:val="-3"/>
              </w:rPr>
              <w:t>egory</w:t>
            </w:r>
          </w:p>
        </w:tc>
      </w:tr>
      <w:tr>
        <w:trPr>
          <w:trHeight w:val="362" w:hRule="atLeast"/>
        </w:trPr>
        <w:tc>
          <w:tcPr>
            <w:tcW w:w="2579" w:type="dxa"/>
            <w:vAlign w:val="top"/>
          </w:tcPr>
          <w:p>
            <w:pPr>
              <w:pStyle w:val="TableText"/>
              <w:ind w:left="125"/>
              <w:spacing w:before="10" w:line="193" w:lineRule="auto"/>
              <w:rPr/>
            </w:pPr>
            <w:r>
              <w:rPr>
                <w:b/>
                <w:bCs/>
                <w:spacing w:val="-2"/>
              </w:rPr>
              <w:t>Responder Category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21"/>
              <w:spacing w:before="10" w:line="194" w:lineRule="auto"/>
              <w:rPr/>
            </w:pPr>
            <w:r>
              <w:rPr>
                <w:b/>
                <w:bCs/>
                <w:spacing w:val="-3"/>
              </w:rPr>
              <w:t># study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32"/>
              <w:spacing w:before="15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222"/>
              <w:spacing w:before="10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208"/>
              <w:spacing w:before="11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</w:tr>
      <w:tr>
        <w:trPr>
          <w:trHeight w:val="362" w:hRule="atLeast"/>
        </w:trPr>
        <w:tc>
          <w:tcPr>
            <w:tcW w:w="2579" w:type="dxa"/>
            <w:vAlign w:val="top"/>
          </w:tcPr>
          <w:p>
            <w:pPr>
              <w:pStyle w:val="TableText"/>
              <w:ind w:left="126"/>
              <w:spacing w:before="15" w:line="194" w:lineRule="auto"/>
              <w:rPr/>
            </w:pPr>
            <w:r>
              <w:rPr>
                <w:spacing w:val="-1"/>
              </w:rPr>
              <w:t>Responder_complete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41"/>
              <w:spacing w:before="15" w:line="230" w:lineRule="auto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42"/>
              <w:spacing w:before="15" w:line="230" w:lineRule="auto"/>
              <w:rPr/>
            </w:pPr>
            <w:r>
              <w:rPr>
                <w:spacing w:val="-1"/>
              </w:rPr>
              <w:t>49.69%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443"/>
              <w:spacing w:before="15" w:line="230" w:lineRule="auto"/>
              <w:rPr/>
            </w:pPr>
            <w:r>
              <w:rPr>
                <w:spacing w:val="-4"/>
              </w:rPr>
              <w:t>12.00%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66"/>
              <w:spacing w:before="15" w:line="230" w:lineRule="auto"/>
              <w:rPr/>
            </w:pPr>
            <w:r>
              <w:rPr>
                <w:spacing w:val="-2"/>
              </w:rPr>
              <w:t>81.60%</w:t>
            </w:r>
          </w:p>
        </w:tc>
      </w:tr>
      <w:tr>
        <w:trPr>
          <w:trHeight w:val="362" w:hRule="atLeast"/>
        </w:trPr>
        <w:tc>
          <w:tcPr>
            <w:tcW w:w="2579" w:type="dxa"/>
            <w:vAlign w:val="top"/>
          </w:tcPr>
          <w:p>
            <w:pPr>
              <w:pStyle w:val="TableText"/>
              <w:ind w:left="126"/>
              <w:spacing w:before="20" w:line="194" w:lineRule="auto"/>
              <w:rPr/>
            </w:pPr>
            <w:r>
              <w:rPr>
                <w:spacing w:val="-1"/>
              </w:rPr>
              <w:t>Responder_partial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40"/>
              <w:spacing w:before="20" w:line="230" w:lineRule="auto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50"/>
              <w:spacing w:before="20" w:line="230" w:lineRule="auto"/>
              <w:rPr/>
            </w:pPr>
            <w:r>
              <w:rPr>
                <w:spacing w:val="-3"/>
              </w:rPr>
              <w:t>26.72%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47"/>
              <w:spacing w:before="20" w:line="230" w:lineRule="auto"/>
              <w:rPr/>
            </w:pPr>
            <w:r>
              <w:rPr>
                <w:spacing w:val="-3"/>
              </w:rPr>
              <w:t>7.70%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72"/>
              <w:spacing w:before="20" w:line="230" w:lineRule="auto"/>
              <w:rPr/>
            </w:pPr>
            <w:r>
              <w:rPr>
                <w:spacing w:val="-3"/>
              </w:rPr>
              <w:t>53.30%</w:t>
            </w:r>
          </w:p>
        </w:tc>
      </w:tr>
      <w:tr>
        <w:trPr>
          <w:trHeight w:val="362" w:hRule="atLeast"/>
        </w:trPr>
        <w:tc>
          <w:tcPr>
            <w:tcW w:w="2579" w:type="dxa"/>
            <w:vAlign w:val="top"/>
          </w:tcPr>
          <w:p>
            <w:pPr>
              <w:pStyle w:val="TableText"/>
              <w:ind w:left="126"/>
              <w:spacing w:before="22" w:line="194" w:lineRule="auto"/>
              <w:rPr/>
            </w:pPr>
            <w:r>
              <w:rPr>
                <w:spacing w:val="-2"/>
              </w:rPr>
              <w:t>Nonresponder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640"/>
              <w:spacing w:before="22" w:line="230" w:lineRule="auto"/>
              <w:rPr/>
            </w:pPr>
            <w:r>
              <w:rPr>
                <w:spacing w:val="-4"/>
              </w:rPr>
              <w:t>28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50"/>
              <w:spacing w:before="22" w:line="230" w:lineRule="auto"/>
              <w:rPr/>
            </w:pPr>
            <w:r>
              <w:rPr>
                <w:spacing w:val="-3"/>
              </w:rPr>
              <w:t>26.83%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50"/>
              <w:spacing w:before="22" w:line="230" w:lineRule="auto"/>
              <w:rPr/>
            </w:pPr>
            <w:r>
              <w:rPr>
                <w:spacing w:val="-4"/>
              </w:rPr>
              <w:t>5.30%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72"/>
              <w:spacing w:before="22" w:line="230" w:lineRule="auto"/>
              <w:rPr/>
            </w:pPr>
            <w:r>
              <w:rPr>
                <w:spacing w:val="-3"/>
              </w:rPr>
              <w:t>59.10%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6"/>
          <w:pgSz w:w="12240" w:h="15840"/>
          <w:pgMar w:top="683" w:right="719" w:bottom="856" w:left="720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90400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8" style="position:absolute;margin-left:405pt;margin-top:36pt;mso-position-vertical-relative:page;mso-position-horizontal-relative:page;width:171pt;height:45pt;z-index:251902976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94" w:lineRule="auto"/>
        <w:rPr/>
      </w:pPr>
      <w:r>
        <w:rPr>
          <w:b/>
          <w:bCs/>
          <w:spacing w:val="-1"/>
        </w:rPr>
        <w:t>Appendix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B5 -- Guideline Statement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22:  Penile venous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surgery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data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193" w:lineRule="auto"/>
        <w:rPr/>
      </w:pPr>
      <w:r>
        <w:rPr>
          <w:spacing w:val="-1"/>
        </w:rPr>
        <w:t>Complete, partial, and</w:t>
      </w:r>
      <w:r>
        <w:rPr>
          <w:spacing w:val="23"/>
          <w:w w:val="101"/>
        </w:rPr>
        <w:t xml:space="preserve"> </w:t>
      </w:r>
      <w:r>
        <w:rPr>
          <w:spacing w:val="-1"/>
        </w:rPr>
        <w:t>non-response</w:t>
      </w:r>
      <w:r>
        <w:rPr>
          <w:spacing w:val="16"/>
        </w:rPr>
        <w:t xml:space="preserve"> </w:t>
      </w:r>
      <w:r>
        <w:rPr>
          <w:spacing w:val="-1"/>
        </w:rPr>
        <w:t>rates to surgery: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8" w:right="61" w:hanging="9"/>
        <w:spacing w:before="55" w:line="307" w:lineRule="auto"/>
        <w:rPr/>
      </w:pP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pattern of declining</w:t>
      </w:r>
      <w:r>
        <w:rPr>
          <w:spacing w:val="16"/>
        </w:rPr>
        <w:t xml:space="preserve"> </w:t>
      </w:r>
      <w:r>
        <w:rPr>
          <w:spacing w:val="-1"/>
        </w:rPr>
        <w:t>positive</w:t>
      </w:r>
      <w:r>
        <w:rPr>
          <w:spacing w:val="15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16"/>
          <w:w w:val="101"/>
        </w:rPr>
        <w:t xml:space="preserve"> </w:t>
      </w:r>
      <w:r>
        <w:rPr>
          <w:spacing w:val="-1"/>
        </w:rPr>
        <w:t>rates over time can be</w:t>
      </w:r>
      <w:r>
        <w:rPr>
          <w:spacing w:val="9"/>
        </w:rPr>
        <w:t xml:space="preserve"> </w:t>
      </w:r>
      <w:r>
        <w:rPr>
          <w:spacing w:val="-1"/>
        </w:rPr>
        <w:t>seen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>
          <w:spacing w:val="10"/>
        </w:rPr>
        <w:t xml:space="preserve"> </w:t>
      </w:r>
      <w:r>
        <w:rPr>
          <w:spacing w:val="-2"/>
        </w:rPr>
        <w:t>scatterplot</w:t>
      </w:r>
      <w:r>
        <w:rPr>
          <w:spacing w:val="16"/>
        </w:rPr>
        <w:t xml:space="preserve"> </w:t>
      </w:r>
      <w:r>
        <w:rPr>
          <w:spacing w:val="-2"/>
        </w:rPr>
        <w:t>below</w:t>
      </w:r>
      <w:r>
        <w:rPr>
          <w:spacing w:val="6"/>
        </w:rPr>
        <w:t xml:space="preserve"> </w:t>
      </w:r>
      <w:r>
        <w:rPr>
          <w:spacing w:val="-2"/>
        </w:rPr>
        <w:t>which</w:t>
      </w:r>
      <w:r>
        <w:rPr>
          <w:spacing w:val="14"/>
        </w:rPr>
        <w:t xml:space="preserve"> </w:t>
      </w:r>
      <w:r>
        <w:rPr>
          <w:spacing w:val="-2"/>
        </w:rPr>
        <w:t>plots</w:t>
      </w:r>
      <w:r>
        <w:rPr>
          <w:spacing w:val="8"/>
        </w:rPr>
        <w:t xml:space="preserve"> </w:t>
      </w:r>
      <w:r>
        <w:rPr>
          <w:spacing w:val="-2"/>
        </w:rPr>
        <w:t>complete</w:t>
      </w:r>
      <w:r>
        <w:rPr/>
        <w:t xml:space="preserve">  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partial</w:t>
      </w:r>
      <w:r>
        <w:rPr>
          <w:spacing w:val="17"/>
        </w:rPr>
        <w:t xml:space="preserve"> </w:t>
      </w:r>
      <w:r>
        <w:rPr>
          <w:spacing w:val="-1"/>
        </w:rPr>
        <w:t>responder</w:t>
      </w:r>
      <w:r>
        <w:rPr>
          <w:spacing w:val="14"/>
        </w:rPr>
        <w:t xml:space="preserve"> </w:t>
      </w:r>
      <w:r>
        <w:rPr>
          <w:spacing w:val="-1"/>
        </w:rPr>
        <w:t>rates</w:t>
      </w:r>
      <w:r>
        <w:rPr>
          <w:spacing w:val="15"/>
        </w:rPr>
        <w:t xml:space="preserve"> </w:t>
      </w:r>
      <w:r>
        <w:rPr>
          <w:spacing w:val="-1"/>
        </w:rPr>
        <w:t>by follow-up duration.  The exception to this tre</w:t>
      </w:r>
      <w:r>
        <w:rPr>
          <w:spacing w:val="-2"/>
        </w:rPr>
        <w:t>nd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Hsu, Chen</w:t>
      </w:r>
      <w:r>
        <w:rPr>
          <w:spacing w:val="14"/>
        </w:rPr>
        <w:t xml:space="preserve"> </w:t>
      </w:r>
      <w:r>
        <w:rPr>
          <w:spacing w:val="-2"/>
        </w:rPr>
        <w:t>(2010) who</w:t>
      </w:r>
      <w:r>
        <w:rPr>
          <w:spacing w:val="16"/>
        </w:rPr>
        <w:t xml:space="preserve"> </w:t>
      </w:r>
      <w:r>
        <w:rPr>
          <w:spacing w:val="-2"/>
        </w:rPr>
        <w:t>reported</w:t>
      </w:r>
      <w:r>
        <w:rPr>
          <w:spacing w:val="5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85.6% of</w:t>
      </w:r>
      <w:r>
        <w:rPr>
          <w:spacing w:val="35"/>
          <w:w w:val="101"/>
        </w:rPr>
        <w:t xml:space="preserve"> </w:t>
      </w:r>
      <w:r>
        <w:rPr>
          <w:spacing w:val="-1"/>
        </w:rPr>
        <w:t>167 Taiwanese</w:t>
      </w:r>
      <w:r>
        <w:rPr>
          <w:spacing w:val="16"/>
        </w:rPr>
        <w:t xml:space="preserve"> </w:t>
      </w:r>
      <w:r>
        <w:rPr>
          <w:spacing w:val="-1"/>
        </w:rPr>
        <w:t>men at 92.4</w:t>
      </w:r>
      <w:r>
        <w:rPr>
          <w:spacing w:val="16"/>
        </w:rPr>
        <w:t xml:space="preserve"> </w:t>
      </w:r>
      <w:r>
        <w:rPr>
          <w:spacing w:val="-1"/>
        </w:rPr>
        <w:t>mos of follow-up were complete</w:t>
      </w:r>
      <w:r>
        <w:rPr>
          <w:spacing w:val="16"/>
        </w:rPr>
        <w:t xml:space="preserve"> </w:t>
      </w:r>
      <w:r>
        <w:rPr>
          <w:spacing w:val="-1"/>
        </w:rPr>
        <w:t>responders to</w:t>
      </w:r>
      <w:r>
        <w:rPr>
          <w:spacing w:val="5"/>
        </w:rPr>
        <w:t xml:space="preserve"> </w:t>
      </w:r>
      <w:r>
        <w:rPr>
          <w:spacing w:val="-1"/>
        </w:rPr>
        <w:t>venous</w:t>
      </w:r>
      <w:r>
        <w:rPr>
          <w:spacing w:val="16"/>
        </w:rPr>
        <w:t xml:space="preserve"> </w:t>
      </w:r>
      <w:r>
        <w:rPr>
          <w:spacing w:val="-1"/>
        </w:rPr>
        <w:t>ligation</w:t>
      </w:r>
      <w:r>
        <w:rPr>
          <w:spacing w:val="7"/>
        </w:rPr>
        <w:t xml:space="preserve"> </w:t>
      </w:r>
      <w:r>
        <w:rPr>
          <w:spacing w:val="-1"/>
        </w:rPr>
        <w:t>surgery[926].</w:t>
      </w:r>
    </w:p>
    <w:p>
      <w:pPr>
        <w:pStyle w:val="BodyText"/>
        <w:ind w:left="5" w:right="349" w:hanging="5"/>
        <w:spacing w:before="28" w:line="319" w:lineRule="auto"/>
        <w:rPr/>
      </w:pPr>
      <w:r>
        <w:rPr>
          <w:spacing w:val="-1"/>
        </w:rPr>
        <w:t>These</w:t>
      </w:r>
      <w:r>
        <w:rPr>
          <w:spacing w:val="16"/>
          <w:w w:val="101"/>
        </w:rPr>
        <w:t xml:space="preserve"> </w:t>
      </w:r>
      <w:r>
        <w:rPr>
          <w:spacing w:val="-1"/>
        </w:rPr>
        <w:t>men</w:t>
      </w:r>
      <w:r>
        <w:rPr>
          <w:spacing w:val="15"/>
        </w:rPr>
        <w:t xml:space="preserve"> </w:t>
      </w:r>
      <w:r>
        <w:rPr>
          <w:spacing w:val="-1"/>
        </w:rPr>
        <w:t>had</w:t>
      </w:r>
      <w:r>
        <w:rPr>
          <w:spacing w:val="18"/>
        </w:rPr>
        <w:t xml:space="preserve"> </w:t>
      </w:r>
      <w:r>
        <w:rPr>
          <w:spacing w:val="-1"/>
        </w:rPr>
        <w:t>no comorbidities at the time of surgery.  The</w:t>
      </w:r>
      <w:r>
        <w:rPr>
          <w:spacing w:val="16"/>
        </w:rPr>
        <w:t xml:space="preserve"> </w:t>
      </w:r>
      <w:r>
        <w:rPr>
          <w:spacing w:val="-1"/>
        </w:rPr>
        <w:t>procedure</w:t>
      </w:r>
      <w:r>
        <w:rPr>
          <w:spacing w:val="15"/>
        </w:rPr>
        <w:t xml:space="preserve"> </w:t>
      </w:r>
      <w:r>
        <w:rPr>
          <w:spacing w:val="-1"/>
        </w:rPr>
        <w:t>involved strippin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ligation</w:t>
      </w:r>
      <w:r>
        <w:rPr>
          <w:spacing w:val="7"/>
        </w:rPr>
        <w:t xml:space="preserve"> </w:t>
      </w:r>
      <w:r>
        <w:rPr>
          <w:spacing w:val="-2"/>
        </w:rPr>
        <w:t>of the</w:t>
      </w:r>
      <w:r>
        <w:rPr>
          <w:spacing w:val="9"/>
        </w:rPr>
        <w:t xml:space="preserve"> </w:t>
      </w:r>
      <w:r>
        <w:rPr>
          <w:spacing w:val="-2"/>
        </w:rPr>
        <w:t>deep</w:t>
      </w:r>
      <w:r>
        <w:rPr/>
        <w:t xml:space="preserve"> </w:t>
      </w:r>
      <w:r>
        <w:rPr>
          <w:spacing w:val="-1"/>
        </w:rPr>
        <w:t>dorsal, emissary, and cavernosal veins as well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ligation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para-arterial</w:t>
      </w:r>
      <w:r>
        <w:rPr>
          <w:spacing w:val="5"/>
        </w:rPr>
        <w:t xml:space="preserve"> </w:t>
      </w:r>
      <w:r>
        <w:rPr>
          <w:spacing w:val="-1"/>
        </w:rPr>
        <w:t>veins;</w:t>
      </w:r>
      <w:r>
        <w:rPr>
          <w:spacing w:val="9"/>
        </w:rPr>
        <w:t xml:space="preserve"> </w:t>
      </w:r>
      <w:r>
        <w:rPr>
          <w:spacing w:val="-1"/>
        </w:rPr>
        <w:t>some</w:t>
      </w:r>
      <w:r>
        <w:rPr>
          <w:spacing w:val="16"/>
        </w:rPr>
        <w:t xml:space="preserve"> </w:t>
      </w:r>
      <w:r>
        <w:rPr>
          <w:spacing w:val="-1"/>
        </w:rPr>
        <w:t>men</w:t>
      </w:r>
      <w:r>
        <w:rPr>
          <w:spacing w:val="7"/>
        </w:rPr>
        <w:t xml:space="preserve"> </w:t>
      </w:r>
      <w:r>
        <w:rPr>
          <w:spacing w:val="-1"/>
        </w:rPr>
        <w:t>also</w:t>
      </w:r>
      <w:r>
        <w:rPr>
          <w:spacing w:val="16"/>
          <w:w w:val="101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ligation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crural</w:t>
      </w:r>
      <w:r>
        <w:rPr>
          <w:spacing w:val="7"/>
        </w:rPr>
        <w:t xml:space="preserve"> </w:t>
      </w:r>
      <w:r>
        <w:rPr>
          <w:spacing w:val="-1"/>
        </w:rPr>
        <w:t>veins.</w:t>
      </w:r>
    </w:p>
    <w:p>
      <w:pPr>
        <w:spacing w:before="77"/>
        <w:rPr/>
      </w:pPr>
      <w:r/>
    </w:p>
    <w:p>
      <w:pPr>
        <w:spacing w:before="77"/>
        <w:rPr/>
      </w:pPr>
      <w:r/>
    </w:p>
    <w:tbl>
      <w:tblPr>
        <w:tblStyle w:val="TableNormal"/>
        <w:tblW w:w="8074" w:type="dxa"/>
        <w:tblInd w:w="1282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1788"/>
        <w:gridCol w:w="2603"/>
        <w:gridCol w:w="3683"/>
      </w:tblGrid>
      <w:tr>
        <w:trPr>
          <w:trHeight w:val="6964" w:hRule="atLeast"/>
        </w:trPr>
        <w:tc>
          <w:tcPr>
            <w:tcW w:w="8074" w:type="dxa"/>
            <w:vAlign w:val="top"/>
            <w:gridSpan w:val="3"/>
          </w:tcPr>
          <w:p>
            <w:pPr>
              <w:ind w:firstLine="2"/>
              <w:spacing w:before="2" w:line="6952" w:lineRule="exact"/>
              <w:rPr/>
            </w:pPr>
            <w:r>
              <w:rPr>
                <w:position w:val="-139"/>
              </w:rPr>
              <w:drawing>
                <wp:inline distT="0" distB="0" distL="0" distR="0">
                  <wp:extent cx="5116131" cy="4414329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16131" cy="441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" w:hRule="atLeast"/>
        </w:trPr>
        <w:tc>
          <w:tcPr>
            <w:tcW w:w="1788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3" w:type="dxa"/>
            <w:vAlign w:val="top"/>
          </w:tcPr>
          <w:p>
            <w:pPr>
              <w:pStyle w:val="TableText"/>
              <w:ind w:left="155"/>
              <w:spacing w:before="42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Follow-up duration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(mos)</w:t>
            </w:r>
          </w:p>
        </w:tc>
        <w:tc>
          <w:tcPr>
            <w:tcW w:w="3683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8"/>
          <w:pgSz w:w="12240" w:h="15840"/>
          <w:pgMar w:top="683" w:right="720" w:bottom="856" w:left="777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907072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0" style="position:absolute;margin-left:405pt;margin-top:36pt;mso-position-vertical-relative:page;mso-position-horizontal-relative:page;width:171pt;height:45pt;z-index:251906048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6" w:right="143" w:hanging="6"/>
        <w:spacing w:before="55" w:line="301" w:lineRule="auto"/>
        <w:rPr/>
      </w:pPr>
      <w:r>
        <w:rPr>
          <w:spacing w:val="-1"/>
        </w:rPr>
        <w:t>Overall, there was considerable variability regarding</w:t>
      </w:r>
      <w:r>
        <w:rPr>
          <w:spacing w:val="24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16"/>
        </w:rPr>
        <w:t xml:space="preserve"> </w:t>
      </w:r>
      <w:r>
        <w:rPr>
          <w:spacing w:val="-1"/>
        </w:rPr>
        <w:t>rates.  Below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those</w:t>
      </w:r>
      <w:r>
        <w:rPr>
          <w:spacing w:val="10"/>
        </w:rPr>
        <w:t xml:space="preserve"> </w:t>
      </w:r>
      <w:r>
        <w:rPr>
          <w:spacing w:val="-1"/>
        </w:rPr>
        <w:t>data;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studies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1"/>
        </w:rPr>
        <w:t>response</w:t>
      </w:r>
      <w:r>
        <w:rPr>
          <w:spacing w:val="17"/>
        </w:rPr>
        <w:t xml:space="preserve"> </w:t>
      </w:r>
      <w:r>
        <w:rPr>
          <w:spacing w:val="-1"/>
        </w:rPr>
        <w:t>rates at different durations</w:t>
      </w:r>
      <w:r>
        <w:rPr>
          <w:spacing w:val="15"/>
        </w:rPr>
        <w:t xml:space="preserve"> </w:t>
      </w:r>
      <w:r>
        <w:rPr>
          <w:spacing w:val="-1"/>
        </w:rPr>
        <w:t>post-surgery, the</w:t>
      </w:r>
      <w:r>
        <w:rPr>
          <w:spacing w:val="16"/>
        </w:rPr>
        <w:t xml:space="preserve"> </w:t>
      </w:r>
      <w:r>
        <w:rPr>
          <w:spacing w:val="-1"/>
        </w:rPr>
        <w:t>latest duration was</w:t>
      </w:r>
      <w:r>
        <w:rPr>
          <w:spacing w:val="14"/>
        </w:rPr>
        <w:t xml:space="preserve"> </w:t>
      </w:r>
      <w:r>
        <w:rPr>
          <w:spacing w:val="-1"/>
        </w:rPr>
        <w:t>use</w:t>
      </w:r>
      <w:r>
        <w:rPr>
          <w:spacing w:val="-2"/>
        </w:rPr>
        <w:t>d.</w:t>
      </w:r>
    </w:p>
    <w:p>
      <w:pPr>
        <w:spacing w:line="133" w:lineRule="exact"/>
        <w:rPr/>
      </w:pPr>
      <w:r/>
    </w:p>
    <w:tbl>
      <w:tblPr>
        <w:tblStyle w:val="TableNormal"/>
        <w:tblW w:w="7270" w:type="dxa"/>
        <w:tblInd w:w="1486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45"/>
        <w:gridCol w:w="1391"/>
        <w:gridCol w:w="1077"/>
        <w:gridCol w:w="1256"/>
        <w:gridCol w:w="1301"/>
      </w:tblGrid>
      <w:tr>
        <w:trPr>
          <w:trHeight w:val="493" w:hRule="atLeast"/>
        </w:trPr>
        <w:tc>
          <w:tcPr>
            <w:tcW w:w="7270" w:type="dxa"/>
            <w:vAlign w:val="top"/>
            <w:gridSpan w:val="5"/>
          </w:tcPr>
          <w:p>
            <w:pPr>
              <w:pStyle w:val="TableText"/>
              <w:ind w:left="2373"/>
              <w:spacing w:before="13" w:line="194" w:lineRule="auto"/>
              <w:rPr/>
            </w:pPr>
            <w:r>
              <w:rPr>
                <w:b/>
                <w:bCs/>
                <w:spacing w:val="-1"/>
              </w:rPr>
              <w:t>Venous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Ligation Studies:</w:t>
            </w:r>
          </w:p>
          <w:p>
            <w:pPr>
              <w:pStyle w:val="TableText"/>
              <w:ind w:left="2148"/>
              <w:spacing w:before="16" w:line="193" w:lineRule="auto"/>
              <w:rPr/>
            </w:pPr>
            <w:r>
              <w:rPr>
                <w:b/>
                <w:bCs/>
                <w:spacing w:val="-2"/>
              </w:rPr>
              <w:t>Responder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Rates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by Cat</w:t>
            </w:r>
            <w:r>
              <w:rPr>
                <w:b/>
                <w:bCs/>
                <w:spacing w:val="-3"/>
              </w:rPr>
              <w:t>egory</w:t>
            </w:r>
          </w:p>
        </w:tc>
      </w:tr>
      <w:tr>
        <w:trPr>
          <w:trHeight w:val="381" w:hRule="atLeast"/>
        </w:trPr>
        <w:tc>
          <w:tcPr>
            <w:tcW w:w="2245" w:type="dxa"/>
            <w:vAlign w:val="top"/>
          </w:tcPr>
          <w:p>
            <w:pPr>
              <w:pStyle w:val="TableText"/>
              <w:ind w:left="122" w:right="190" w:firstLine="1"/>
              <w:spacing w:before="10" w:line="198" w:lineRule="auto"/>
              <w:rPr/>
            </w:pPr>
            <w:r>
              <w:rPr>
                <w:b/>
                <w:bCs/>
                <w:spacing w:val="-2"/>
              </w:rPr>
              <w:t>Responder Catego-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ry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762" w:right="110" w:hanging="265"/>
              <w:spacing w:before="10" w:line="198" w:lineRule="auto"/>
              <w:rPr/>
            </w:pPr>
            <w:r>
              <w:rPr>
                <w:b/>
                <w:bCs/>
                <w:spacing w:val="-4"/>
              </w:rPr>
              <w:t>#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study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arms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30"/>
              <w:spacing w:before="15" w:line="187" w:lineRule="auto"/>
              <w:rPr/>
            </w:pPr>
            <w:r>
              <w:rPr>
                <w:b/>
                <w:bCs/>
                <w:spacing w:val="-4"/>
              </w:rPr>
              <w:t>Mean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219"/>
              <w:spacing w:before="9" w:line="193" w:lineRule="auto"/>
              <w:rPr/>
            </w:pPr>
            <w:r>
              <w:rPr>
                <w:b/>
                <w:bCs/>
                <w:spacing w:val="-3"/>
              </w:rPr>
              <w:t>Minimum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206"/>
              <w:spacing w:before="10" w:line="192" w:lineRule="auto"/>
              <w:rPr/>
            </w:pPr>
            <w:r>
              <w:rPr>
                <w:b/>
                <w:bCs/>
                <w:spacing w:val="-3"/>
              </w:rPr>
              <w:t>Maximum</w:t>
            </w:r>
          </w:p>
        </w:tc>
      </w:tr>
      <w:tr>
        <w:trPr>
          <w:trHeight w:val="362" w:hRule="atLeast"/>
        </w:trPr>
        <w:tc>
          <w:tcPr>
            <w:tcW w:w="2245" w:type="dxa"/>
            <w:vAlign w:val="top"/>
          </w:tcPr>
          <w:p>
            <w:pPr>
              <w:pStyle w:val="TableText"/>
              <w:ind w:left="125"/>
              <w:spacing w:before="12" w:line="194" w:lineRule="auto"/>
              <w:rPr/>
            </w:pPr>
            <w:r>
              <w:rPr>
                <w:spacing w:val="-1"/>
              </w:rPr>
              <w:t>Responder_complete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049"/>
              <w:spacing w:before="13" w:line="230" w:lineRule="auto"/>
              <w:rPr/>
            </w:pPr>
            <w:r>
              <w:rPr>
                <w:spacing w:val="-4"/>
              </w:rPr>
              <w:t>59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47"/>
              <w:spacing w:before="12" w:line="230" w:lineRule="auto"/>
              <w:rPr/>
            </w:pPr>
            <w:r>
              <w:rPr>
                <w:spacing w:val="-2"/>
              </w:rPr>
              <w:t>38.83%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546"/>
              <w:spacing w:before="13" w:line="230" w:lineRule="auto"/>
              <w:rPr/>
            </w:pPr>
            <w:r>
              <w:rPr>
                <w:spacing w:val="-3"/>
              </w:rPr>
              <w:t>3.40%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64"/>
              <w:spacing w:before="12" w:line="230" w:lineRule="auto"/>
              <w:rPr/>
            </w:pPr>
            <w:r>
              <w:rPr>
                <w:spacing w:val="-2"/>
              </w:rPr>
              <w:t>85.60%</w:t>
            </w:r>
          </w:p>
        </w:tc>
      </w:tr>
      <w:tr>
        <w:trPr>
          <w:trHeight w:val="362" w:hRule="atLeast"/>
        </w:trPr>
        <w:tc>
          <w:tcPr>
            <w:tcW w:w="2245" w:type="dxa"/>
            <w:vAlign w:val="top"/>
          </w:tcPr>
          <w:p>
            <w:pPr>
              <w:pStyle w:val="TableText"/>
              <w:ind w:left="125"/>
              <w:spacing w:before="16" w:line="194" w:lineRule="auto"/>
              <w:rPr/>
            </w:pPr>
            <w:r>
              <w:rPr>
                <w:spacing w:val="-1"/>
              </w:rPr>
              <w:t>Responder_partial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040"/>
              <w:spacing w:before="17" w:line="230" w:lineRule="auto"/>
              <w:rPr/>
            </w:pPr>
            <w:r>
              <w:rPr>
                <w:spacing w:val="-2"/>
              </w:rPr>
              <w:t>46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47"/>
              <w:spacing w:before="17" w:line="230" w:lineRule="auto"/>
              <w:rPr/>
            </w:pPr>
            <w:r>
              <w:rPr>
                <w:spacing w:val="-2"/>
              </w:rPr>
              <w:t>25.73%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543"/>
              <w:spacing w:before="17" w:line="230" w:lineRule="auto"/>
              <w:rPr/>
            </w:pPr>
            <w:r>
              <w:rPr>
                <w:spacing w:val="-3"/>
              </w:rPr>
              <w:t>6.10%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66"/>
              <w:spacing w:before="17" w:line="230" w:lineRule="auto"/>
              <w:rPr/>
            </w:pPr>
            <w:r>
              <w:rPr>
                <w:spacing w:val="-2"/>
              </w:rPr>
              <w:t>64.30%</w:t>
            </w:r>
          </w:p>
        </w:tc>
      </w:tr>
      <w:tr>
        <w:trPr>
          <w:trHeight w:val="362" w:hRule="atLeast"/>
        </w:trPr>
        <w:tc>
          <w:tcPr>
            <w:tcW w:w="2245" w:type="dxa"/>
            <w:vAlign w:val="top"/>
          </w:tcPr>
          <w:p>
            <w:pPr>
              <w:pStyle w:val="TableText"/>
              <w:ind w:left="125"/>
              <w:spacing w:before="21" w:line="194" w:lineRule="auto"/>
              <w:rPr/>
            </w:pPr>
            <w:r>
              <w:rPr>
                <w:spacing w:val="-2"/>
              </w:rPr>
              <w:t>Nonresponder</w:t>
            </w:r>
          </w:p>
        </w:tc>
        <w:tc>
          <w:tcPr>
            <w:tcW w:w="1391" w:type="dxa"/>
            <w:vAlign w:val="top"/>
          </w:tcPr>
          <w:p>
            <w:pPr>
              <w:pStyle w:val="TableText"/>
              <w:ind w:left="1050"/>
              <w:spacing w:before="21" w:line="231" w:lineRule="auto"/>
              <w:rPr/>
            </w:pPr>
            <w:r>
              <w:rPr>
                <w:spacing w:val="-4"/>
              </w:rPr>
              <w:t>55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239"/>
              <w:spacing w:before="21" w:line="231" w:lineRule="auto"/>
              <w:rPr/>
            </w:pPr>
            <w:r>
              <w:rPr>
                <w:spacing w:val="-1"/>
              </w:rPr>
              <w:t>41.07%</w:t>
            </w:r>
          </w:p>
        </w:tc>
        <w:tc>
          <w:tcPr>
            <w:tcW w:w="1256" w:type="dxa"/>
            <w:vAlign w:val="top"/>
          </w:tcPr>
          <w:p>
            <w:pPr>
              <w:pStyle w:val="TableText"/>
              <w:ind w:left="545"/>
              <w:spacing w:before="21" w:line="231" w:lineRule="auto"/>
              <w:rPr/>
            </w:pPr>
            <w:r>
              <w:rPr>
                <w:spacing w:val="-3"/>
              </w:rPr>
              <w:t>2.40%</w:t>
            </w:r>
          </w:p>
        </w:tc>
        <w:tc>
          <w:tcPr>
            <w:tcW w:w="1301" w:type="dxa"/>
            <w:vAlign w:val="top"/>
          </w:tcPr>
          <w:p>
            <w:pPr>
              <w:pStyle w:val="TableText"/>
              <w:ind w:left="463"/>
              <w:spacing w:before="21" w:line="231" w:lineRule="auto"/>
              <w:rPr/>
            </w:pPr>
            <w:r>
              <w:rPr>
                <w:spacing w:val="-1"/>
              </w:rPr>
              <w:t>90.50%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71"/>
          <w:pgSz w:w="12240" w:h="15840"/>
          <w:pgMar w:top="683" w:right="720" w:bottom="856" w:left="777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910144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2" style="position:absolute;margin-left:405pt;margin-top:36pt;mso-position-vertical-relative:page;mso-position-horizontal-relative:page;width:171pt;height:45pt;z-index:251909120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190" w:lineRule="auto"/>
        <w:rPr/>
      </w:pPr>
      <w:r>
        <w:rPr>
          <w:b/>
          <w:bCs/>
          <w:spacing w:val="-1"/>
        </w:rPr>
        <w:t>ABREVIATIONS</w:t>
      </w:r>
    </w:p>
    <w:p>
      <w:pPr>
        <w:pStyle w:val="BodyText"/>
        <w:ind w:left="2"/>
        <w:spacing w:before="209" w:line="212" w:lineRule="auto"/>
        <w:rPr/>
      </w:pPr>
      <w:r>
        <w:rPr/>
        <w:t>AE                   A</w:t>
      </w:r>
      <w:r>
        <w:rPr>
          <w:spacing w:val="-1"/>
        </w:rPr>
        <w:t>dverse</w:t>
      </w:r>
      <w:r>
        <w:rPr>
          <w:spacing w:val="9"/>
        </w:rPr>
        <w:t xml:space="preserve"> </w:t>
      </w:r>
      <w:r>
        <w:rPr>
          <w:spacing w:val="-1"/>
        </w:rPr>
        <w:t>events</w:t>
      </w:r>
    </w:p>
    <w:p>
      <w:pPr>
        <w:pStyle w:val="BodyText"/>
        <w:ind w:left="2"/>
        <w:spacing w:before="1" w:line="193" w:lineRule="auto"/>
        <w:rPr/>
      </w:pPr>
      <w:r>
        <w:rPr/>
        <w:t>AMSTAR           A measurement tool for</w:t>
      </w:r>
      <w:r>
        <w:rPr>
          <w:spacing w:val="-1"/>
        </w:rPr>
        <w:t xml:space="preserve"> the assessment of systematic</w:t>
      </w:r>
      <w:r>
        <w:rPr>
          <w:spacing w:val="15"/>
          <w:w w:val="101"/>
        </w:rPr>
        <w:t xml:space="preserve"> </w:t>
      </w:r>
      <w:r>
        <w:rPr>
          <w:spacing w:val="-1"/>
        </w:rPr>
        <w:t>reviews</w:t>
      </w:r>
    </w:p>
    <w:p>
      <w:pPr>
        <w:pStyle w:val="BodyText"/>
        <w:ind w:left="2"/>
        <w:spacing w:before="14" w:line="194" w:lineRule="auto"/>
        <w:rPr/>
      </w:pPr>
      <w:r>
        <w:rPr/>
        <w:t>AUA</w:t>
      </w:r>
      <w:r>
        <w:rPr>
          <w:spacing w:val="3"/>
        </w:rPr>
        <w:t xml:space="preserve">                </w:t>
      </w:r>
      <w:r>
        <w:rPr/>
        <w:t>American Urological Associ</w:t>
      </w:r>
      <w:r>
        <w:rPr>
          <w:spacing w:val="-1"/>
        </w:rPr>
        <w:t>ation</w:t>
      </w:r>
    </w:p>
    <w:p>
      <w:pPr>
        <w:pStyle w:val="BodyText"/>
        <w:ind w:left="17"/>
        <w:spacing w:before="16" w:line="193" w:lineRule="auto"/>
        <w:rPr/>
      </w:pPr>
      <w:r>
        <w:rPr>
          <w:spacing w:val="-2"/>
        </w:rPr>
        <w:t>BPH</w:t>
      </w:r>
      <w:r>
        <w:rPr>
          <w:spacing w:val="1"/>
        </w:rPr>
        <w:t xml:space="preserve">                 </w:t>
      </w:r>
      <w:r>
        <w:rPr>
          <w:spacing w:val="-2"/>
        </w:rPr>
        <w:t>Benign prostatic</w:t>
      </w:r>
      <w:r>
        <w:rPr>
          <w:spacing w:val="21"/>
        </w:rPr>
        <w:t xml:space="preserve"> </w:t>
      </w:r>
      <w:r>
        <w:rPr>
          <w:spacing w:val="-2"/>
        </w:rPr>
        <w:t>hyperplasia</w:t>
      </w:r>
    </w:p>
    <w:p>
      <w:pPr>
        <w:pStyle w:val="BodyText"/>
        <w:ind w:left="17"/>
        <w:spacing w:before="18" w:line="194" w:lineRule="auto"/>
        <w:rPr/>
      </w:pPr>
      <w:r>
        <w:rPr>
          <w:spacing w:val="-3"/>
        </w:rPr>
        <w:t>BMI                  Body</w:t>
      </w:r>
      <w:r>
        <w:rPr>
          <w:spacing w:val="18"/>
        </w:rPr>
        <w:t xml:space="preserve"> </w:t>
      </w:r>
      <w:r>
        <w:rPr>
          <w:spacing w:val="-3"/>
        </w:rPr>
        <w:t>mass</w:t>
      </w:r>
      <w:r>
        <w:rPr>
          <w:spacing w:val="14"/>
        </w:rPr>
        <w:t xml:space="preserve"> </w:t>
      </w:r>
      <w:r>
        <w:rPr>
          <w:spacing w:val="-3"/>
        </w:rPr>
        <w:t>index</w:t>
      </w:r>
    </w:p>
    <w:p>
      <w:pPr>
        <w:pStyle w:val="BodyText"/>
        <w:ind w:left="9"/>
        <w:spacing w:before="15" w:line="193" w:lineRule="auto"/>
        <w:rPr/>
      </w:pPr>
      <w:r>
        <w:rPr/>
        <w:t>cGMP               </w:t>
      </w:r>
      <w:r>
        <w:rPr>
          <w:spacing w:val="-1"/>
        </w:rPr>
        <w:t>Cyclic guanasine</w:t>
      </w:r>
      <w:r>
        <w:rPr>
          <w:spacing w:val="16"/>
          <w:w w:val="101"/>
        </w:rPr>
        <w:t xml:space="preserve"> </w:t>
      </w:r>
      <w:r>
        <w:rPr>
          <w:spacing w:val="-1"/>
        </w:rPr>
        <w:t>monophosphate</w:t>
      </w:r>
    </w:p>
    <w:p>
      <w:pPr>
        <w:pStyle w:val="BodyText"/>
        <w:ind w:left="10"/>
        <w:spacing w:before="15" w:line="211" w:lineRule="auto"/>
        <w:rPr/>
      </w:pPr>
      <w:r>
        <w:rPr>
          <w:spacing w:val="-1"/>
        </w:rPr>
        <w:t>CVD                 Cardiovascular disease</w:t>
      </w:r>
    </w:p>
    <w:p>
      <w:pPr>
        <w:pStyle w:val="BodyText"/>
        <w:ind w:left="10"/>
        <w:spacing w:before="1" w:line="213" w:lineRule="auto"/>
        <w:rPr/>
      </w:pPr>
      <w:r>
        <w:rPr>
          <w:spacing w:val="-1"/>
        </w:rPr>
        <w:t>CCT</w:t>
      </w:r>
      <w:r>
        <w:rPr>
          <w:spacing w:val="1"/>
        </w:rPr>
        <w:t xml:space="preserve">                 </w:t>
      </w:r>
      <w:r>
        <w:rPr>
          <w:spacing w:val="-1"/>
        </w:rPr>
        <w:t>Controlled clinical trial</w:t>
      </w:r>
    </w:p>
    <w:p>
      <w:pPr>
        <w:pStyle w:val="BodyText"/>
        <w:ind w:left="17"/>
        <w:spacing w:line="193" w:lineRule="auto"/>
        <w:rPr/>
      </w:pPr>
      <w:r>
        <w:rPr>
          <w:spacing w:val="-1"/>
        </w:rPr>
        <w:t>DRE                 Digital</w:t>
      </w:r>
      <w:r>
        <w:rPr>
          <w:spacing w:val="16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tal</w:t>
      </w:r>
      <w:r>
        <w:rPr>
          <w:spacing w:val="10"/>
        </w:rPr>
        <w:t xml:space="preserve"> </w:t>
      </w:r>
      <w:r>
        <w:rPr>
          <w:spacing w:val="-2"/>
        </w:rPr>
        <w:t>examination</w:t>
      </w:r>
    </w:p>
    <w:p>
      <w:pPr>
        <w:pStyle w:val="BodyText"/>
        <w:ind w:left="17"/>
        <w:spacing w:before="16" w:line="195" w:lineRule="auto"/>
        <w:rPr/>
      </w:pPr>
      <w:r>
        <w:rPr>
          <w:spacing w:val="-1"/>
        </w:rPr>
        <w:t>DUS                 Penil</w:t>
      </w:r>
      <w:r>
        <w:rPr>
          <w:spacing w:val="-2"/>
        </w:rPr>
        <w:t>e duplex</w:t>
      </w:r>
      <w:r>
        <w:rPr>
          <w:spacing w:val="14"/>
        </w:rPr>
        <w:t xml:space="preserve"> </w:t>
      </w:r>
      <w:r>
        <w:rPr>
          <w:spacing w:val="-2"/>
        </w:rPr>
        <w:t>ultrasound</w:t>
      </w:r>
    </w:p>
    <w:p>
      <w:pPr>
        <w:pStyle w:val="BodyText"/>
        <w:ind w:left="17"/>
        <w:spacing w:before="14" w:line="195" w:lineRule="auto"/>
        <w:rPr/>
      </w:pPr>
      <w:r>
        <w:rPr>
          <w:spacing w:val="-2"/>
        </w:rPr>
        <w:t>EDV</w:t>
      </w:r>
      <w:r>
        <w:rPr>
          <w:spacing w:val="1"/>
        </w:rPr>
        <w:t xml:space="preserve">                 </w:t>
      </w:r>
      <w:r>
        <w:rPr>
          <w:spacing w:val="-2"/>
        </w:rPr>
        <w:t>End diastolic velocity</w:t>
      </w:r>
    </w:p>
    <w:p>
      <w:pPr>
        <w:pStyle w:val="BodyText"/>
        <w:ind w:left="17"/>
        <w:spacing w:before="14" w:line="194" w:lineRule="auto"/>
        <w:rPr/>
      </w:pPr>
      <w:r>
        <w:rPr>
          <w:spacing w:val="-4"/>
        </w:rPr>
        <w:t>EPL</w:t>
      </w:r>
      <w:r>
        <w:rPr>
          <w:spacing w:val="4"/>
        </w:rPr>
        <w:t xml:space="preserve">                 </w:t>
      </w:r>
      <w:r>
        <w:rPr>
          <w:spacing w:val="-4"/>
        </w:rPr>
        <w:t>Erect</w:t>
      </w:r>
      <w:r>
        <w:rPr>
          <w:spacing w:val="20"/>
        </w:rPr>
        <w:t xml:space="preserve"> </w:t>
      </w:r>
      <w:r>
        <w:rPr>
          <w:spacing w:val="-4"/>
        </w:rPr>
        <w:t>penile</w:t>
      </w:r>
      <w:r>
        <w:rPr>
          <w:spacing w:val="16"/>
        </w:rPr>
        <w:t xml:space="preserve"> </w:t>
      </w:r>
      <w:r>
        <w:rPr>
          <w:spacing w:val="-4"/>
        </w:rPr>
        <w:t>length</w:t>
      </w:r>
    </w:p>
    <w:p>
      <w:pPr>
        <w:pStyle w:val="BodyText"/>
        <w:ind w:left="17"/>
        <w:spacing w:before="15" w:line="194" w:lineRule="auto"/>
        <w:rPr/>
      </w:pPr>
      <w:r>
        <w:rPr>
          <w:spacing w:val="-2"/>
        </w:rPr>
        <w:t>ED</w:t>
      </w:r>
      <w:r>
        <w:rPr/>
        <w:t xml:space="preserve">                   </w:t>
      </w:r>
      <w:r>
        <w:rPr>
          <w:spacing w:val="-2"/>
        </w:rPr>
        <w:t>Erectile dysfunction</w:t>
      </w:r>
    </w:p>
    <w:p>
      <w:pPr>
        <w:pStyle w:val="BodyText"/>
        <w:ind w:left="17"/>
        <w:spacing w:before="17" w:line="196" w:lineRule="auto"/>
        <w:rPr/>
      </w:pPr>
      <w:r>
        <w:rPr/>
        <w:t>EDITS              Erectile dysfunc</w:t>
      </w:r>
      <w:r>
        <w:rPr>
          <w:spacing w:val="-1"/>
        </w:rPr>
        <w:t>tion inventory of treatment</w:t>
      </w:r>
      <w:r>
        <w:rPr>
          <w:spacing w:val="10"/>
        </w:rPr>
        <w:t xml:space="preserve"> </w:t>
      </w:r>
      <w:r>
        <w:rPr>
          <w:spacing w:val="-1"/>
        </w:rPr>
        <w:t>satisfaction</w:t>
      </w:r>
    </w:p>
    <w:p>
      <w:pPr>
        <w:pStyle w:val="BodyText"/>
        <w:ind w:left="17"/>
        <w:spacing w:before="15" w:line="212" w:lineRule="auto"/>
        <w:rPr/>
      </w:pPr>
      <w:r>
        <w:rPr>
          <w:spacing w:val="-2"/>
        </w:rPr>
        <w:t>EF                    Erectile function</w:t>
      </w:r>
    </w:p>
    <w:p>
      <w:pPr>
        <w:pStyle w:val="BodyText"/>
        <w:ind w:left="17"/>
        <w:spacing w:line="210" w:lineRule="auto"/>
        <w:rPr/>
      </w:pPr>
      <w:r>
        <w:rPr>
          <w:spacing w:val="-2"/>
        </w:rPr>
        <w:t>EHS</w:t>
      </w:r>
      <w:r>
        <w:rPr/>
        <w:t xml:space="preserve">                 </w:t>
      </w:r>
      <w:r>
        <w:rPr>
          <w:spacing w:val="-2"/>
        </w:rPr>
        <w:t>Erection hardness</w:t>
      </w:r>
      <w:r>
        <w:rPr>
          <w:spacing w:val="22"/>
        </w:rPr>
        <w:t xml:space="preserve"> </w:t>
      </w:r>
      <w:r>
        <w:rPr>
          <w:spacing w:val="-2"/>
        </w:rPr>
        <w:t>score</w:t>
      </w:r>
    </w:p>
    <w:p>
      <w:pPr>
        <w:pStyle w:val="BodyText"/>
        <w:ind w:left="17"/>
        <w:spacing w:before="1" w:line="193" w:lineRule="auto"/>
        <w:rPr/>
      </w:pPr>
      <w:r>
        <w:rPr>
          <w:spacing w:val="-1"/>
        </w:rPr>
        <w:t>ESWT               Extracorporeal shock wave the</w:t>
      </w:r>
      <w:r>
        <w:rPr>
          <w:spacing w:val="-2"/>
        </w:rPr>
        <w:t>rapy</w:t>
      </w:r>
    </w:p>
    <w:p>
      <w:pPr>
        <w:pStyle w:val="BodyText"/>
        <w:ind w:left="12"/>
        <w:spacing w:before="18" w:line="211" w:lineRule="auto"/>
        <w:rPr/>
      </w:pPr>
      <w:r>
        <w:rPr>
          <w:spacing w:val="-1"/>
        </w:rPr>
        <w:t>IRB                  Institutional</w:t>
      </w:r>
      <w:r>
        <w:rPr>
          <w:spacing w:val="17"/>
        </w:rPr>
        <w:t xml:space="preserve"> </w:t>
      </w:r>
      <w:r>
        <w:rPr>
          <w:spacing w:val="-1"/>
        </w:rPr>
        <w:t>review</w:t>
      </w:r>
      <w:r>
        <w:rPr>
          <w:spacing w:val="-2"/>
        </w:rPr>
        <w:t xml:space="preserve"> board</w:t>
      </w:r>
    </w:p>
    <w:p>
      <w:pPr>
        <w:pStyle w:val="BodyText"/>
        <w:ind w:left="12"/>
        <w:spacing w:line="210" w:lineRule="auto"/>
        <w:rPr/>
      </w:pPr>
      <w:r>
        <w:rPr/>
        <w:t>IIEF               </w:t>
      </w:r>
      <w:r>
        <w:rPr>
          <w:spacing w:val="-1"/>
        </w:rPr>
        <w:t xml:space="preserve">  International</w:t>
      </w:r>
      <w:r>
        <w:rPr>
          <w:spacing w:val="15"/>
        </w:rPr>
        <w:t xml:space="preserve"> </w:t>
      </w:r>
      <w:r>
        <w:rPr>
          <w:spacing w:val="-1"/>
        </w:rPr>
        <w:t>index of erectile</w:t>
      </w:r>
      <w:r>
        <w:rPr>
          <w:spacing w:val="6"/>
        </w:rPr>
        <w:t xml:space="preserve"> </w:t>
      </w:r>
      <w:r>
        <w:rPr>
          <w:spacing w:val="-1"/>
        </w:rPr>
        <w:t>function</w:t>
      </w:r>
    </w:p>
    <w:p>
      <w:pPr>
        <w:pStyle w:val="BodyText"/>
        <w:ind w:left="12"/>
        <w:spacing w:before="1" w:line="192" w:lineRule="auto"/>
        <w:rPr/>
      </w:pPr>
      <w:r>
        <w:rPr>
          <w:spacing w:val="-2"/>
        </w:rPr>
        <w:t>ICI</w:t>
      </w:r>
      <w:r>
        <w:rPr>
          <w:spacing w:val="2"/>
        </w:rPr>
        <w:t xml:space="preserve">                  </w:t>
      </w:r>
      <w:r>
        <w:rPr>
          <w:spacing w:val="-2"/>
        </w:rPr>
        <w:t>Intracavernosal</w:t>
      </w:r>
      <w:r>
        <w:rPr>
          <w:spacing w:val="31"/>
          <w:w w:val="101"/>
        </w:rPr>
        <w:t xml:space="preserve"> </w:t>
      </w:r>
      <w:r>
        <w:rPr>
          <w:spacing w:val="-2"/>
        </w:rPr>
        <w:t>injections</w:t>
      </w:r>
    </w:p>
    <w:p>
      <w:pPr>
        <w:pStyle w:val="BodyText"/>
        <w:ind w:left="12"/>
        <w:spacing w:before="16" w:line="213" w:lineRule="auto"/>
        <w:rPr/>
      </w:pPr>
      <w:r>
        <w:rPr>
          <w:spacing w:val="-1"/>
        </w:rPr>
        <w:t>IU                   </w:t>
      </w:r>
      <w:r>
        <w:rPr>
          <w:spacing w:val="-2"/>
        </w:rPr>
        <w:t xml:space="preserve"> Intraurethral</w:t>
      </w:r>
    </w:p>
    <w:p>
      <w:pPr>
        <w:pStyle w:val="BodyText"/>
        <w:ind w:left="17"/>
        <w:spacing w:before="1" w:line="193" w:lineRule="auto"/>
        <w:rPr/>
      </w:pPr>
      <w:r>
        <w:rPr>
          <w:spacing w:val="-1"/>
        </w:rPr>
        <w:t>LUTS                Lower urinary trac</w:t>
      </w:r>
      <w:r>
        <w:rPr>
          <w:spacing w:val="-2"/>
        </w:rPr>
        <w:t>t symptoms</w:t>
      </w:r>
    </w:p>
    <w:p>
      <w:pPr>
        <w:pStyle w:val="BodyText"/>
        <w:ind w:left="17"/>
        <w:spacing w:before="15" w:line="194" w:lineRule="auto"/>
        <w:rPr/>
      </w:pPr>
      <w:r>
        <w:rPr>
          <w:spacing w:val="-1"/>
        </w:rPr>
        <w:t>NAION             Nonarteritic</w:t>
      </w:r>
      <w:r>
        <w:rPr>
          <w:spacing w:val="13"/>
        </w:rPr>
        <w:t xml:space="preserve"> </w:t>
      </w:r>
      <w:r>
        <w:rPr>
          <w:spacing w:val="-1"/>
        </w:rPr>
        <w:t>anterior</w:t>
      </w:r>
      <w:r>
        <w:rPr>
          <w:spacing w:val="13"/>
        </w:rPr>
        <w:t xml:space="preserve"> </w:t>
      </w:r>
      <w:r>
        <w:rPr>
          <w:spacing w:val="-1"/>
        </w:rPr>
        <w:t>ischemic</w:t>
      </w:r>
      <w:r>
        <w:rPr>
          <w:spacing w:val="9"/>
        </w:rPr>
        <w:t xml:space="preserve"> </w:t>
      </w:r>
      <w:r>
        <w:rPr>
          <w:spacing w:val="-1"/>
        </w:rPr>
        <w:t>optic</w:t>
      </w:r>
      <w:r>
        <w:rPr>
          <w:spacing w:val="15"/>
        </w:rPr>
        <w:t xml:space="preserve"> </w:t>
      </w:r>
      <w:r>
        <w:rPr>
          <w:spacing w:val="-1"/>
        </w:rPr>
        <w:t>neuropathy</w:t>
      </w:r>
    </w:p>
    <w:p>
      <w:pPr>
        <w:pStyle w:val="BodyText"/>
        <w:ind w:left="17"/>
        <w:spacing w:before="14" w:line="195" w:lineRule="auto"/>
        <w:rPr/>
      </w:pPr>
      <w:r>
        <w:rPr>
          <w:spacing w:val="-2"/>
        </w:rPr>
        <w:t>PSV</w:t>
      </w:r>
      <w:r>
        <w:rPr>
          <w:spacing w:val="2"/>
        </w:rPr>
        <w:t xml:space="preserve">                 </w:t>
      </w:r>
      <w:r>
        <w:rPr>
          <w:spacing w:val="-2"/>
        </w:rPr>
        <w:t>Peak systolic velocity</w:t>
      </w:r>
    </w:p>
    <w:p>
      <w:pPr>
        <w:pStyle w:val="BodyText"/>
        <w:ind w:left="17"/>
        <w:spacing w:before="15" w:line="195" w:lineRule="auto"/>
        <w:rPr/>
      </w:pPr>
      <w:r>
        <w:rPr>
          <w:spacing w:val="-2"/>
        </w:rPr>
        <w:t>PD</w:t>
      </w:r>
      <w:r>
        <w:rPr/>
        <w:t xml:space="preserve">                   </w:t>
      </w:r>
      <w:r>
        <w:rPr>
          <w:spacing w:val="-2"/>
        </w:rPr>
        <w:t>Peyronie’s disease</w:t>
      </w:r>
    </w:p>
    <w:p>
      <w:pPr>
        <w:pStyle w:val="BodyText"/>
        <w:ind w:left="17"/>
        <w:spacing w:before="17" w:line="194" w:lineRule="auto"/>
        <w:rPr/>
      </w:pPr>
      <w:r>
        <w:rPr>
          <w:spacing w:val="-1"/>
        </w:rPr>
        <w:t>PED5i               Ph</w:t>
      </w:r>
      <w:r>
        <w:rPr>
          <w:spacing w:val="-2"/>
        </w:rPr>
        <w:t>osphodiesterase type</w:t>
      </w:r>
      <w:r>
        <w:rPr>
          <w:spacing w:val="16"/>
        </w:rPr>
        <w:t xml:space="preserve"> </w:t>
      </w:r>
      <w:r>
        <w:rPr>
          <w:spacing w:val="-2"/>
        </w:rPr>
        <w:t>5</w:t>
      </w:r>
      <w:r>
        <w:rPr>
          <w:spacing w:val="15"/>
        </w:rPr>
        <w:t xml:space="preserve"> </w:t>
      </w:r>
      <w:r>
        <w:rPr>
          <w:spacing w:val="-2"/>
        </w:rPr>
        <w:t>inhibitor</w:t>
      </w:r>
    </w:p>
    <w:p>
      <w:pPr>
        <w:pStyle w:val="BodyText"/>
        <w:ind w:left="17"/>
        <w:spacing w:before="15" w:line="195" w:lineRule="auto"/>
        <w:rPr/>
      </w:pPr>
      <w:r>
        <w:rPr>
          <w:spacing w:val="-1"/>
        </w:rPr>
        <w:t>PRP                  P</w:t>
      </w:r>
      <w:r>
        <w:rPr>
          <w:spacing w:val="-2"/>
        </w:rPr>
        <w:t>latelet-rich plasma</w:t>
      </w:r>
    </w:p>
    <w:p>
      <w:pPr>
        <w:pStyle w:val="BodyText"/>
        <w:ind w:left="17"/>
        <w:spacing w:before="14" w:line="194" w:lineRule="auto"/>
        <w:rPr/>
      </w:pPr>
      <w:r>
        <w:rPr>
          <w:spacing w:val="-2"/>
        </w:rPr>
        <w:t>PE</w:t>
      </w:r>
      <w:r>
        <w:rPr>
          <w:spacing w:val="2"/>
        </w:rPr>
        <w:t xml:space="preserve">                   </w:t>
      </w:r>
      <w:r>
        <w:rPr>
          <w:spacing w:val="-2"/>
        </w:rPr>
        <w:t>Premature ejaculation</w:t>
      </w:r>
    </w:p>
    <w:p>
      <w:pPr>
        <w:pStyle w:val="BodyText"/>
        <w:ind w:left="10"/>
        <w:spacing w:before="16" w:line="194" w:lineRule="auto"/>
        <w:rPr/>
      </w:pPr>
      <w:r>
        <w:rPr>
          <w:spacing w:val="-2"/>
        </w:rPr>
        <w:t>QoL</w:t>
      </w:r>
      <w:r>
        <w:rPr>
          <w:spacing w:val="1"/>
        </w:rPr>
        <w:t xml:space="preserve">                 </w:t>
      </w:r>
      <w:r>
        <w:rPr>
          <w:spacing w:val="-2"/>
        </w:rPr>
        <w:t>Quality of</w:t>
      </w:r>
      <w:r>
        <w:rPr>
          <w:spacing w:val="25"/>
          <w:w w:val="101"/>
        </w:rPr>
        <w:t xml:space="preserve"> </w:t>
      </w:r>
      <w:r>
        <w:rPr>
          <w:spacing w:val="-2"/>
        </w:rPr>
        <w:t>life</w:t>
      </w:r>
    </w:p>
    <w:p>
      <w:pPr>
        <w:pStyle w:val="BodyText"/>
        <w:ind w:left="17"/>
        <w:spacing w:before="17" w:line="195" w:lineRule="auto"/>
        <w:rPr/>
      </w:pPr>
      <w:r>
        <w:rPr>
          <w:spacing w:val="-3"/>
        </w:rPr>
        <w:t>RP</w:t>
      </w:r>
      <w:r>
        <w:rPr>
          <w:spacing w:val="1"/>
        </w:rPr>
        <w:t xml:space="preserve">                   </w:t>
      </w:r>
      <w:r>
        <w:rPr>
          <w:spacing w:val="-3"/>
        </w:rPr>
        <w:t>Radical</w:t>
      </w:r>
      <w:r>
        <w:rPr>
          <w:spacing w:val="34"/>
        </w:rPr>
        <w:t xml:space="preserve"> </w:t>
      </w:r>
      <w:r>
        <w:rPr>
          <w:spacing w:val="-3"/>
        </w:rPr>
        <w:t>prostatectomy</w:t>
      </w:r>
    </w:p>
    <w:p>
      <w:pPr>
        <w:pStyle w:val="BodyText"/>
        <w:ind w:left="17"/>
        <w:spacing w:before="15" w:line="194" w:lineRule="auto"/>
        <w:rPr/>
      </w:pPr>
      <w:r>
        <w:rPr>
          <w:spacing w:val="-3"/>
        </w:rPr>
        <w:t>RT</w:t>
      </w:r>
      <w:r>
        <w:rPr>
          <w:spacing w:val="1"/>
        </w:rPr>
        <w:t xml:space="preserve">                   </w:t>
      </w:r>
      <w:r>
        <w:rPr>
          <w:spacing w:val="-3"/>
        </w:rPr>
        <w:t>Radiotherapy</w:t>
      </w:r>
    </w:p>
    <w:p>
      <w:pPr>
        <w:pStyle w:val="BodyText"/>
        <w:ind w:left="17"/>
        <w:spacing w:before="14" w:line="211" w:lineRule="auto"/>
        <w:rPr/>
      </w:pPr>
      <w:r>
        <w:rPr>
          <w:spacing w:val="-1"/>
        </w:rPr>
        <w:t>RCT</w:t>
      </w:r>
      <w:r>
        <w:rPr>
          <w:spacing w:val="1"/>
        </w:rPr>
        <w:t xml:space="preserve">                 </w:t>
      </w:r>
      <w:r>
        <w:rPr>
          <w:spacing w:val="-1"/>
        </w:rPr>
        <w:t>Randomized controlled</w:t>
      </w:r>
      <w:r>
        <w:rPr>
          <w:spacing w:val="-2"/>
        </w:rPr>
        <w:t xml:space="preserve"> trial</w:t>
      </w:r>
    </w:p>
    <w:p>
      <w:pPr>
        <w:pStyle w:val="BodyText"/>
        <w:ind w:left="17"/>
        <w:spacing w:before="1" w:line="210" w:lineRule="auto"/>
        <w:rPr/>
      </w:pPr>
      <w:r>
        <w:rPr>
          <w:spacing w:val="-4"/>
        </w:rPr>
        <w:t>RR</w:t>
      </w:r>
      <w:r>
        <w:rPr/>
        <w:t xml:space="preserve">                   </w:t>
      </w:r>
      <w:r>
        <w:rPr>
          <w:spacing w:val="-4"/>
        </w:rPr>
        <w:t>Relative</w:t>
      </w:r>
      <w:r>
        <w:rPr>
          <w:spacing w:val="27"/>
          <w:w w:val="101"/>
        </w:rPr>
        <w:t xml:space="preserve"> </w:t>
      </w:r>
      <w:r>
        <w:rPr>
          <w:spacing w:val="-4"/>
        </w:rPr>
        <w:t>risk</w:t>
      </w:r>
    </w:p>
    <w:p>
      <w:pPr>
        <w:pStyle w:val="BodyText"/>
        <w:ind w:left="11"/>
        <w:spacing w:line="193" w:lineRule="auto"/>
        <w:rPr/>
      </w:pPr>
      <w:r>
        <w:rPr>
          <w:spacing w:val="-1"/>
        </w:rPr>
        <w:t>SIPA                Selective</w:t>
      </w:r>
      <w:r>
        <w:rPr>
          <w:spacing w:val="24"/>
        </w:rPr>
        <w:t xml:space="preserve"> </w:t>
      </w:r>
      <w:r>
        <w:rPr>
          <w:spacing w:val="-1"/>
        </w:rPr>
        <w:t>internal</w:t>
      </w:r>
      <w:r>
        <w:rPr>
          <w:spacing w:val="16"/>
          <w:w w:val="101"/>
        </w:rPr>
        <w:t xml:space="preserve"> </w:t>
      </w:r>
      <w:r>
        <w:rPr>
          <w:spacing w:val="-1"/>
        </w:rPr>
        <w:t>pudendal angiography</w:t>
      </w:r>
    </w:p>
    <w:p>
      <w:pPr>
        <w:pStyle w:val="BodyText"/>
        <w:ind w:left="11"/>
        <w:spacing w:before="17" w:line="196" w:lineRule="auto"/>
        <w:rPr/>
      </w:pPr>
      <w:r>
        <w:rPr>
          <w:spacing w:val="-2"/>
        </w:rPr>
        <w:t>SEP</w:t>
      </w:r>
      <w:r>
        <w:rPr>
          <w:spacing w:val="2"/>
        </w:rPr>
        <w:t xml:space="preserve">                 </w:t>
      </w:r>
      <w:r>
        <w:rPr>
          <w:spacing w:val="-2"/>
        </w:rPr>
        <w:t>Sexual encounter</w:t>
      </w:r>
      <w:r>
        <w:rPr>
          <w:spacing w:val="23"/>
        </w:rPr>
        <w:t xml:space="preserve"> </w:t>
      </w:r>
      <w:r>
        <w:rPr>
          <w:spacing w:val="-2"/>
        </w:rPr>
        <w:t>profile</w:t>
      </w:r>
    </w:p>
    <w:p>
      <w:pPr>
        <w:pStyle w:val="BodyText"/>
        <w:ind w:left="11"/>
        <w:spacing w:before="14" w:line="195" w:lineRule="auto"/>
        <w:rPr/>
      </w:pPr>
      <w:r>
        <w:rPr>
          <w:spacing w:val="-2"/>
        </w:rPr>
        <w:t>SHIM</w:t>
      </w:r>
      <w:r>
        <w:rPr>
          <w:spacing w:val="1"/>
        </w:rPr>
        <w:t xml:space="preserve">               </w:t>
      </w:r>
      <w:r>
        <w:rPr>
          <w:spacing w:val="-2"/>
        </w:rPr>
        <w:t>Sexual</w:t>
      </w:r>
      <w:r>
        <w:rPr>
          <w:spacing w:val="27"/>
        </w:rPr>
        <w:t xml:space="preserve"> </w:t>
      </w:r>
      <w:r>
        <w:rPr>
          <w:spacing w:val="-2"/>
        </w:rPr>
        <w:t>health inventory for</w:t>
      </w:r>
      <w:r>
        <w:rPr>
          <w:spacing w:val="14"/>
        </w:rPr>
        <w:t xml:space="preserve"> </w:t>
      </w:r>
      <w:r>
        <w:rPr>
          <w:spacing w:val="-2"/>
        </w:rPr>
        <w:t>men</w:t>
      </w:r>
    </w:p>
    <w:p>
      <w:pPr>
        <w:pStyle w:val="BodyText"/>
        <w:ind w:left="11"/>
        <w:spacing w:before="14" w:line="196" w:lineRule="auto"/>
        <w:rPr/>
      </w:pPr>
      <w:r>
        <w:rPr/>
        <w:t>SEAR               Self-es</w:t>
      </w:r>
      <w:r>
        <w:rPr>
          <w:spacing w:val="-1"/>
        </w:rPr>
        <w:t>teem and</w:t>
      </w:r>
      <w:r>
        <w:rPr>
          <w:spacing w:val="16"/>
        </w:rPr>
        <w:t xml:space="preserve"> </w:t>
      </w:r>
      <w:r>
        <w:rPr>
          <w:spacing w:val="-1"/>
        </w:rPr>
        <w:t>relationship</w:t>
      </w:r>
      <w:r>
        <w:rPr>
          <w:spacing w:val="9"/>
        </w:rPr>
        <w:t xml:space="preserve"> </w:t>
      </w:r>
      <w:r>
        <w:rPr>
          <w:spacing w:val="-1"/>
        </w:rPr>
        <w:t>questionnaire</w:t>
      </w:r>
    </w:p>
    <w:p>
      <w:pPr>
        <w:pStyle w:val="BodyText"/>
        <w:ind w:left="11"/>
        <w:spacing w:before="14" w:line="194" w:lineRule="auto"/>
        <w:rPr/>
      </w:pPr>
      <w:r>
        <w:rPr>
          <w:spacing w:val="-2"/>
        </w:rPr>
        <w:t>SDM</w:t>
      </w:r>
      <w:r>
        <w:rPr>
          <w:spacing w:val="2"/>
        </w:rPr>
        <w:t xml:space="preserve">                </w:t>
      </w:r>
      <w:r>
        <w:rPr>
          <w:spacing w:val="-2"/>
        </w:rPr>
        <w:t>Shared decision</w:t>
      </w:r>
      <w:r>
        <w:rPr>
          <w:spacing w:val="17"/>
          <w:w w:val="101"/>
        </w:rPr>
        <w:t xml:space="preserve"> </w:t>
      </w:r>
      <w:r>
        <w:rPr>
          <w:spacing w:val="-2"/>
        </w:rPr>
        <w:t>making</w:t>
      </w:r>
    </w:p>
    <w:p>
      <w:pPr>
        <w:pStyle w:val="BodyText"/>
        <w:spacing w:before="17" w:line="194" w:lineRule="auto"/>
        <w:rPr/>
      </w:pPr>
      <w:r>
        <w:rPr/>
        <w:t>TD</w:t>
      </w:r>
      <w:r>
        <w:rPr>
          <w:spacing w:val="2"/>
        </w:rPr>
        <w:t xml:space="preserve">                  </w:t>
      </w:r>
      <w:r>
        <w:rPr/>
        <w:t>Testosterone deficien</w:t>
      </w:r>
      <w:r>
        <w:rPr>
          <w:spacing w:val="-1"/>
        </w:rPr>
        <w:t>cy</w:t>
      </w:r>
    </w:p>
    <w:p>
      <w:pPr>
        <w:pStyle w:val="BodyText"/>
        <w:ind w:left="2"/>
        <w:spacing w:before="17" w:line="230" w:lineRule="auto"/>
        <w:rPr/>
      </w:pPr>
      <w:r>
        <w:rPr/>
        <w:t>VED                 Vacuum er</w:t>
      </w:r>
      <w:r>
        <w:rPr>
          <w:spacing w:val="-1"/>
        </w:rPr>
        <w:t>ection device</w:t>
      </w:r>
    </w:p>
    <w:p>
      <w:pPr>
        <w:spacing w:line="230" w:lineRule="auto"/>
        <w:sectPr>
          <w:footerReference w:type="default" r:id="rId173"/>
          <w:pgSz w:w="12240" w:h="15840"/>
          <w:pgMar w:top="683" w:right="720" w:bottom="856" w:left="777" w:header="0" w:footer="399" w:gutter="0"/>
        </w:sectPr>
        <w:rPr/>
      </w:pPr>
    </w:p>
    <w:p>
      <w:pPr>
        <w:pStyle w:val="BodyText"/>
        <w:spacing w:before="67" w:line="212" w:lineRule="auto"/>
        <w:rPr>
          <w:sz w:val="28"/>
          <w:szCs w:val="28"/>
        </w:rPr>
      </w:pP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23445</wp:posOffset>
            </wp:positionV>
            <wp:extent cx="2171700" cy="9525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4" style="position:absolute;margin-left:366.495pt;margin-top:2.22113pt;mso-position-vertical-relative:text;mso-position-horizontal-relative:text;width:171pt;height:45pt;z-index:2519121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 Urological Association (AUA)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5"/>
        </w:rPr>
        <w:t xml:space="preserve">                                               </w:t>
      </w:r>
      <w:r>
        <w:rPr>
          <w:sz w:val="28"/>
          <w:szCs w:val="28"/>
          <w:spacing w:val="-1"/>
          <w:position w:val="-5"/>
        </w:rPr>
        <w:t>Erectile</w:t>
      </w:r>
      <w:r>
        <w:rPr>
          <w:sz w:val="28"/>
          <w:szCs w:val="28"/>
          <w:spacing w:val="28"/>
          <w:position w:val="-5"/>
        </w:rPr>
        <w:t xml:space="preserve"> </w:t>
      </w:r>
      <w:r>
        <w:rPr>
          <w:sz w:val="28"/>
          <w:szCs w:val="28"/>
          <w:spacing w:val="-1"/>
          <w:position w:val="-5"/>
        </w:rPr>
        <w:t>Dysfunction</w:t>
      </w: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footerReference w:type="default" r:id="rId175"/>
          <w:pgSz w:w="12240" w:h="15840"/>
          <w:pgMar w:top="683" w:right="720" w:bottom="856" w:left="777" w:header="0" w:footer="310" w:gutter="0"/>
          <w:cols w:equalWidth="0" w:num="1">
            <w:col w:w="10743" w:space="0"/>
          </w:cols>
        </w:sectPr>
        <w:rPr/>
      </w:pPr>
    </w:p>
    <w:p>
      <w:pPr>
        <w:pStyle w:val="BodyText"/>
        <w:ind w:left="10" w:right="508" w:firstLine="7"/>
        <w:spacing w:before="39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Erectile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b/>
          <w:bCs/>
          <w:spacing w:val="4"/>
        </w:rPr>
        <w:t>Dysfunction</w:t>
      </w:r>
      <w:r>
        <w:rPr>
          <w:sz w:val="19"/>
          <w:szCs w:val="19"/>
          <w:b/>
          <w:bCs/>
          <w:spacing w:val="24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Panel, Consultants, and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3"/>
        </w:rPr>
        <w:t>Staff</w:t>
      </w:r>
    </w:p>
    <w:p>
      <w:pPr>
        <w:pStyle w:val="BodyText"/>
        <w:ind w:right="2181" w:firstLine="2"/>
        <w:spacing w:before="210" w:line="204" w:lineRule="auto"/>
        <w:rPr/>
      </w:pPr>
      <w:r>
        <w:rPr>
          <w:b/>
          <w:bCs/>
          <w:spacing w:val="-3"/>
        </w:rPr>
        <w:t>Arthur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L.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Burnett,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MD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(Co-Chair)</w:t>
      </w:r>
      <w:r>
        <w:rPr>
          <w:b/>
          <w:bCs/>
        </w:rPr>
        <w:t xml:space="preserve"> </w:t>
      </w:r>
      <w:r>
        <w:rPr>
          <w:spacing w:val="-2"/>
        </w:rPr>
        <w:t>The Johns</w:t>
      </w:r>
      <w:r>
        <w:rPr>
          <w:spacing w:val="29"/>
        </w:rPr>
        <w:t xml:space="preserve"> </w:t>
      </w:r>
      <w:r>
        <w:rPr>
          <w:spacing w:val="-2"/>
        </w:rPr>
        <w:t>Hopkins</w:t>
      </w:r>
      <w:r>
        <w:rPr>
          <w:spacing w:val="19"/>
        </w:rPr>
        <w:t xml:space="preserve"> </w:t>
      </w:r>
      <w:r>
        <w:rPr>
          <w:spacing w:val="-2"/>
        </w:rPr>
        <w:t>Hospital</w:t>
      </w:r>
    </w:p>
    <w:p>
      <w:pPr>
        <w:pStyle w:val="BodyText"/>
        <w:ind w:left="17"/>
        <w:spacing w:before="15" w:line="198" w:lineRule="auto"/>
        <w:rPr/>
      </w:pPr>
      <w:r>
        <w:rPr>
          <w:spacing w:val="-3"/>
        </w:rPr>
        <w:t>Baltimore,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2"/>
        <w:spacing w:before="202" w:line="194" w:lineRule="auto"/>
        <w:rPr/>
      </w:pPr>
      <w:r>
        <w:rPr>
          <w:b/>
          <w:bCs/>
          <w:spacing w:val="-3"/>
        </w:rPr>
        <w:t>Ajay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Nehra,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MD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(Co-Chair)</w:t>
      </w:r>
    </w:p>
    <w:p>
      <w:pPr>
        <w:pStyle w:val="BodyText"/>
        <w:ind w:left="17" w:right="2608"/>
        <w:spacing w:before="15" w:line="206" w:lineRule="auto"/>
        <w:rPr/>
      </w:pPr>
      <w:r>
        <w:rPr>
          <w:spacing w:val="-1"/>
        </w:rPr>
        <w:t>Massachusetts General</w:t>
      </w:r>
      <w:r>
        <w:rPr>
          <w:spacing w:val="18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>spital</w:t>
      </w:r>
      <w:r>
        <w:rPr/>
        <w:t xml:space="preserve"> </w:t>
      </w:r>
      <w:r>
        <w:rPr>
          <w:spacing w:val="-4"/>
        </w:rPr>
        <w:t>Boston,</w:t>
      </w:r>
      <w:r>
        <w:rPr>
          <w:spacing w:val="16"/>
        </w:rPr>
        <w:t xml:space="preserve"> </w:t>
      </w:r>
      <w:r>
        <w:rPr>
          <w:spacing w:val="-4"/>
        </w:rPr>
        <w:t>MA</w:t>
      </w:r>
    </w:p>
    <w:p>
      <w:pPr>
        <w:pStyle w:val="BodyText"/>
        <w:ind w:left="16"/>
        <w:spacing w:before="203" w:line="199" w:lineRule="auto"/>
        <w:outlineLvl w:val="0"/>
        <w:rPr/>
      </w:pPr>
      <w:r>
        <w:rPr>
          <w:b/>
          <w:bCs/>
          <w:spacing w:val="-2"/>
        </w:rPr>
        <w:t>Daniel J.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Culkin,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MD</w:t>
      </w:r>
    </w:p>
    <w:p>
      <w:pPr>
        <w:pStyle w:val="BodyText"/>
        <w:ind w:left="10" w:right="3365" w:firstLine="5"/>
        <w:spacing w:before="11" w:line="204" w:lineRule="auto"/>
        <w:rPr/>
      </w:pPr>
      <w:r>
        <w:rPr>
          <w:spacing w:val="-1"/>
        </w:rPr>
        <w:t>University of Oklahoma</w:t>
      </w:r>
      <w:r>
        <w:rPr>
          <w:spacing w:val="3"/>
        </w:rPr>
        <w:t xml:space="preserve"> </w:t>
      </w:r>
      <w:r>
        <w:rPr>
          <w:spacing w:val="-2"/>
        </w:rPr>
        <w:t>Oklahoma City,</w:t>
      </w:r>
      <w:r>
        <w:rPr>
          <w:spacing w:val="20"/>
        </w:rPr>
        <w:t xml:space="preserve"> </w:t>
      </w:r>
      <w:r>
        <w:rPr>
          <w:spacing w:val="-2"/>
        </w:rPr>
        <w:t>OK,</w:t>
      </w:r>
    </w:p>
    <w:p>
      <w:pPr>
        <w:pStyle w:val="BodyText"/>
        <w:ind w:left="16"/>
        <w:spacing w:before="208" w:line="198" w:lineRule="auto"/>
        <w:rPr/>
      </w:pPr>
      <w:r>
        <w:rPr>
          <w:b/>
          <w:bCs/>
          <w:spacing w:val="-2"/>
        </w:rPr>
        <w:t>Lawrence Scott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Hakim,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MD</w:t>
      </w:r>
    </w:p>
    <w:p>
      <w:pPr>
        <w:pStyle w:val="BodyText"/>
        <w:ind w:left="8" w:right="4056" w:firstLine="1"/>
        <w:spacing w:before="10" w:line="220" w:lineRule="auto"/>
        <w:rPr/>
      </w:pPr>
      <w:r>
        <w:rPr>
          <w:spacing w:val="-1"/>
        </w:rPr>
        <w:t>Cleveland Clinic</w:t>
      </w:r>
      <w:r>
        <w:rPr>
          <w:spacing w:val="4"/>
        </w:rPr>
        <w:t xml:space="preserve"> </w:t>
      </w:r>
      <w:r>
        <w:rPr>
          <w:spacing w:val="-2"/>
        </w:rPr>
        <w:t>Weston,</w:t>
      </w:r>
      <w:r>
        <w:rPr>
          <w:spacing w:val="17"/>
        </w:rPr>
        <w:t xml:space="preserve"> </w:t>
      </w:r>
      <w:r>
        <w:rPr>
          <w:spacing w:val="-2"/>
        </w:rPr>
        <w:t>FL</w:t>
      </w:r>
    </w:p>
    <w:p>
      <w:pPr>
        <w:pStyle w:val="BodyText"/>
        <w:ind w:left="3"/>
        <w:spacing w:before="177" w:line="194" w:lineRule="auto"/>
        <w:rPr/>
      </w:pPr>
      <w:r>
        <w:rPr>
          <w:b/>
          <w:bCs/>
          <w:spacing w:val="-3"/>
        </w:rPr>
        <w:t>Joel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3"/>
        </w:rPr>
        <w:t>Heidelbaugh,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M.D.</w:t>
      </w:r>
    </w:p>
    <w:p>
      <w:pPr>
        <w:pStyle w:val="BodyText"/>
        <w:ind w:left="2" w:right="3484" w:firstLine="13"/>
        <w:spacing w:before="16" w:line="206" w:lineRule="auto"/>
        <w:rPr/>
      </w:pPr>
      <w:r>
        <w:rPr>
          <w:spacing w:val="-2"/>
        </w:rPr>
        <w:t>Univserity of</w:t>
      </w:r>
      <w:r>
        <w:rPr>
          <w:spacing w:val="24"/>
          <w:w w:val="101"/>
        </w:rPr>
        <w:t xml:space="preserve"> </w:t>
      </w:r>
      <w:r>
        <w:rPr>
          <w:spacing w:val="-2"/>
        </w:rPr>
        <w:t>Michigan</w:t>
      </w:r>
      <w:r>
        <w:rPr/>
        <w:t xml:space="preserve"> </w:t>
      </w:r>
      <w:r>
        <w:rPr>
          <w:spacing w:val="-2"/>
        </w:rPr>
        <w:t>Ann Arbor,</w:t>
      </w:r>
      <w:r>
        <w:rPr>
          <w:spacing w:val="20"/>
        </w:rPr>
        <w:t xml:space="preserve"> </w:t>
      </w:r>
      <w:r>
        <w:rPr>
          <w:spacing w:val="-2"/>
        </w:rPr>
        <w:t>MI</w:t>
      </w:r>
    </w:p>
    <w:p>
      <w:pPr>
        <w:pStyle w:val="BodyText"/>
        <w:ind w:left="16"/>
        <w:spacing w:before="203" w:line="199" w:lineRule="auto"/>
        <w:rPr/>
      </w:pPr>
      <w:r>
        <w:rPr>
          <w:b/>
          <w:bCs/>
          <w:spacing w:val="-4"/>
        </w:rPr>
        <w:t>Mohit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4"/>
        </w:rPr>
        <w:t>Khera,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MD</w:t>
      </w:r>
    </w:p>
    <w:p>
      <w:pPr>
        <w:pStyle w:val="BodyText"/>
        <w:ind w:left="17" w:right="1699"/>
        <w:spacing w:before="10" w:line="206" w:lineRule="auto"/>
        <w:rPr/>
      </w:pPr>
      <w:r>
        <w:rPr>
          <w:spacing w:val="-1"/>
        </w:rPr>
        <w:t>Baylor College of Medicine</w:t>
      </w:r>
      <w:r>
        <w:rPr>
          <w:spacing w:val="18"/>
        </w:rPr>
        <w:t xml:space="preserve"> </w:t>
      </w:r>
      <w:r>
        <w:rPr>
          <w:spacing w:val="-1"/>
        </w:rPr>
        <w:t>Medica</w:t>
      </w:r>
      <w:r>
        <w:rPr>
          <w:spacing w:val="-2"/>
        </w:rPr>
        <w:t>l</w:t>
      </w:r>
      <w:r>
        <w:rPr>
          <w:spacing w:val="10"/>
        </w:rPr>
        <w:t xml:space="preserve"> </w:t>
      </w:r>
      <w:r>
        <w:rPr>
          <w:spacing w:val="-2"/>
        </w:rPr>
        <w:t>Center</w:t>
      </w:r>
      <w:r>
        <w:rPr/>
        <w:t xml:space="preserve"> </w:t>
      </w:r>
      <w:r>
        <w:rPr>
          <w:spacing w:val="-2"/>
        </w:rPr>
        <w:t>Houston, Texas</w:t>
      </w:r>
    </w:p>
    <w:p>
      <w:pPr>
        <w:pStyle w:val="BodyText"/>
        <w:ind w:left="16"/>
        <w:spacing w:before="203" w:line="195" w:lineRule="auto"/>
        <w:outlineLvl w:val="0"/>
        <w:rPr/>
      </w:pPr>
      <w:r>
        <w:rPr>
          <w:b/>
          <w:bCs/>
          <w:spacing w:val="-3"/>
        </w:rPr>
        <w:t>Kevin T.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McVary,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MD</w:t>
      </w:r>
    </w:p>
    <w:p>
      <w:pPr>
        <w:pStyle w:val="BodyText"/>
        <w:ind w:left="11" w:right="3029"/>
        <w:spacing w:before="15" w:line="202" w:lineRule="auto"/>
        <w:rPr/>
      </w:pPr>
      <w:r>
        <w:rPr>
          <w:spacing w:val="-1"/>
        </w:rPr>
        <w:t>Southern Illinois</w:t>
      </w:r>
      <w:r>
        <w:rPr>
          <w:spacing w:val="14"/>
        </w:rPr>
        <w:t xml:space="preserve"> </w:t>
      </w:r>
      <w:r>
        <w:rPr>
          <w:spacing w:val="-1"/>
        </w:rPr>
        <w:t>University</w:t>
      </w:r>
      <w:r>
        <w:rPr/>
        <w:t xml:space="preserve"> </w:t>
      </w:r>
      <w:r>
        <w:rPr>
          <w:spacing w:val="-2"/>
        </w:rPr>
        <w:t>Springfield,</w:t>
      </w:r>
      <w:r>
        <w:rPr>
          <w:spacing w:val="16"/>
        </w:rPr>
        <w:t xml:space="preserve"> </w:t>
      </w:r>
      <w:r>
        <w:rPr>
          <w:spacing w:val="-2"/>
        </w:rPr>
        <w:t>IL</w:t>
      </w:r>
    </w:p>
    <w:p>
      <w:pPr>
        <w:pStyle w:val="BodyText"/>
        <w:ind w:left="16"/>
        <w:spacing w:before="210" w:line="199" w:lineRule="auto"/>
        <w:outlineLvl w:val="0"/>
        <w:rPr/>
      </w:pPr>
      <w:r>
        <w:rPr>
          <w:b/>
          <w:bCs/>
          <w:spacing w:val="-4"/>
        </w:rPr>
        <w:t>Martin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M.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Miner,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MD</w:t>
      </w:r>
    </w:p>
    <w:p>
      <w:pPr>
        <w:pStyle w:val="BodyText"/>
        <w:ind w:left="17" w:right="1712"/>
        <w:spacing w:before="10" w:line="205" w:lineRule="auto"/>
        <w:rPr/>
      </w:pPr>
      <w:r>
        <w:rPr>
          <w:spacing w:val="-2"/>
        </w:rPr>
        <w:t>Men's</w:t>
      </w:r>
      <w:r>
        <w:rPr>
          <w:spacing w:val="18"/>
        </w:rPr>
        <w:t xml:space="preserve"> </w:t>
      </w:r>
      <w:r>
        <w:rPr>
          <w:spacing w:val="-2"/>
        </w:rPr>
        <w:t>Health Center; The</w:t>
      </w:r>
      <w:r>
        <w:rPr>
          <w:spacing w:val="19"/>
        </w:rPr>
        <w:t xml:space="preserve"> </w:t>
      </w:r>
      <w:r>
        <w:rPr>
          <w:spacing w:val="-2"/>
        </w:rPr>
        <w:t>Miriam</w:t>
      </w:r>
      <w:r>
        <w:rPr>
          <w:spacing w:val="17"/>
        </w:rPr>
        <w:t xml:space="preserve"> </w:t>
      </w:r>
      <w:r>
        <w:rPr>
          <w:spacing w:val="-2"/>
        </w:rPr>
        <w:t>Hospital</w:t>
      </w:r>
      <w:r>
        <w:rPr/>
        <w:t xml:space="preserve"> </w:t>
      </w:r>
      <w:r>
        <w:rPr>
          <w:spacing w:val="-3"/>
        </w:rPr>
        <w:t>Providence,</w:t>
      </w:r>
      <w:r>
        <w:rPr>
          <w:spacing w:val="27"/>
        </w:rPr>
        <w:t xml:space="preserve"> </w:t>
      </w:r>
      <w:r>
        <w:rPr>
          <w:spacing w:val="-3"/>
        </w:rPr>
        <w:t>RI</w:t>
      </w:r>
    </w:p>
    <w:p>
      <w:pPr>
        <w:pStyle w:val="BodyText"/>
        <w:ind w:left="9"/>
        <w:spacing w:before="205" w:line="199" w:lineRule="auto"/>
        <w:rPr/>
      </w:pPr>
      <w:r>
        <w:rPr>
          <w:b/>
          <w:bCs/>
          <w:spacing w:val="-2"/>
        </w:rPr>
        <w:t>Christian J.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Nelson,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</w:t>
      </w:r>
      <w:r>
        <w:rPr>
          <w:b/>
          <w:bCs/>
          <w:spacing w:val="-3"/>
        </w:rPr>
        <w:t>hD</w:t>
      </w:r>
    </w:p>
    <w:p>
      <w:pPr>
        <w:pStyle w:val="BodyText"/>
        <w:ind w:left="17" w:right="1837"/>
        <w:spacing w:before="10" w:line="205" w:lineRule="auto"/>
        <w:rPr/>
      </w:pPr>
      <w:r>
        <w:rPr>
          <w:spacing w:val="-1"/>
        </w:rPr>
        <w:t>Memorial Sloan</w:t>
      </w:r>
      <w:r>
        <w:rPr>
          <w:spacing w:val="16"/>
          <w:w w:val="101"/>
        </w:rPr>
        <w:t xml:space="preserve"> </w:t>
      </w:r>
      <w:r>
        <w:rPr>
          <w:spacing w:val="-1"/>
        </w:rPr>
        <w:t>Kettering Can</w:t>
      </w:r>
      <w:r>
        <w:rPr>
          <w:spacing w:val="-2"/>
        </w:rPr>
        <w:t>cer</w:t>
      </w:r>
      <w:r>
        <w:rPr>
          <w:spacing w:val="9"/>
        </w:rPr>
        <w:t xml:space="preserve"> </w:t>
      </w:r>
      <w:r>
        <w:rPr>
          <w:spacing w:val="-2"/>
        </w:rPr>
        <w:t>Center</w:t>
      </w:r>
      <w:r>
        <w:rPr/>
        <w:t xml:space="preserve"> </w:t>
      </w:r>
      <w:r>
        <w:rPr>
          <w:spacing w:val="-4"/>
        </w:rPr>
        <w:t>New York,</w:t>
      </w:r>
      <w:r>
        <w:rPr>
          <w:spacing w:val="24"/>
        </w:rPr>
        <w:t xml:space="preserve"> </w:t>
      </w:r>
      <w:r>
        <w:rPr>
          <w:spacing w:val="-4"/>
        </w:rPr>
        <w:t>NY</w:t>
      </w:r>
    </w:p>
    <w:p>
      <w:pPr>
        <w:pStyle w:val="BodyText"/>
        <w:ind w:left="16"/>
        <w:spacing w:before="205" w:line="194" w:lineRule="auto"/>
        <w:rPr/>
      </w:pPr>
      <w:r>
        <w:rPr>
          <w:b/>
          <w:bCs/>
          <w:spacing w:val="-1"/>
        </w:rPr>
        <w:t>Hossein Sadeghi-Nejad</w:t>
      </w:r>
      <w:r>
        <w:rPr>
          <w:b/>
          <w:bCs/>
          <w:spacing w:val="-2"/>
        </w:rPr>
        <w:t>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MD</w:t>
      </w:r>
    </w:p>
    <w:p>
      <w:pPr>
        <w:pStyle w:val="BodyText"/>
        <w:ind w:left="17" w:right="2297"/>
        <w:spacing w:before="15" w:line="205" w:lineRule="auto"/>
        <w:rPr/>
      </w:pPr>
      <w:r>
        <w:rPr>
          <w:spacing w:val="-2"/>
        </w:rPr>
        <w:t>Rutgers</w:t>
      </w:r>
      <w:r>
        <w:rPr>
          <w:spacing w:val="25"/>
        </w:rPr>
        <w:t xml:space="preserve"> </w:t>
      </w:r>
      <w:r>
        <w:rPr>
          <w:spacing w:val="-2"/>
        </w:rPr>
        <w:t>New Jersey</w:t>
      </w:r>
      <w:r>
        <w:rPr>
          <w:spacing w:val="16"/>
        </w:rPr>
        <w:t xml:space="preserve"> </w:t>
      </w:r>
      <w:r>
        <w:rPr>
          <w:spacing w:val="-2"/>
        </w:rPr>
        <w:t>Medical School</w:t>
      </w:r>
      <w:r>
        <w:rPr/>
        <w:t xml:space="preserve"> </w:t>
      </w:r>
      <w:r>
        <w:rPr>
          <w:spacing w:val="-3"/>
        </w:rPr>
        <w:t>Hackensack,</w:t>
      </w:r>
      <w:r>
        <w:rPr>
          <w:spacing w:val="26"/>
          <w:w w:val="101"/>
        </w:rPr>
        <w:t xml:space="preserve"> </w:t>
      </w:r>
      <w:r>
        <w:rPr>
          <w:spacing w:val="-3"/>
        </w:rPr>
        <w:t>NJ</w:t>
      </w:r>
    </w:p>
    <w:p>
      <w:pPr>
        <w:pStyle w:val="BodyText"/>
        <w:ind w:left="2"/>
        <w:spacing w:before="205" w:line="199" w:lineRule="auto"/>
        <w:outlineLvl w:val="0"/>
        <w:rPr/>
      </w:pPr>
      <w:r>
        <w:rPr>
          <w:b/>
          <w:bCs/>
          <w:spacing w:val="-2"/>
        </w:rPr>
        <w:t>Allen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D. Seftel,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MD</w:t>
      </w:r>
    </w:p>
    <w:p>
      <w:pPr>
        <w:pStyle w:val="BodyText"/>
        <w:ind w:left="10" w:right="3079"/>
        <w:spacing w:before="12" w:line="204" w:lineRule="auto"/>
        <w:rPr/>
      </w:pPr>
      <w:r>
        <w:rPr>
          <w:spacing w:val="-1"/>
        </w:rPr>
        <w:t>Cooper University</w:t>
      </w:r>
      <w:r>
        <w:rPr>
          <w:spacing w:val="16"/>
        </w:rPr>
        <w:t xml:space="preserve"> </w:t>
      </w:r>
      <w:r>
        <w:rPr>
          <w:spacing w:val="-1"/>
        </w:rPr>
        <w:t>Hospit</w:t>
      </w:r>
      <w:r>
        <w:rPr>
          <w:spacing w:val="-2"/>
        </w:rPr>
        <w:t>al</w:t>
      </w:r>
      <w:r>
        <w:rPr/>
        <w:t xml:space="preserve"> </w:t>
      </w:r>
      <w:r>
        <w:rPr>
          <w:spacing w:val="-3"/>
        </w:rPr>
        <w:t>Camden,</w:t>
      </w:r>
      <w:r>
        <w:rPr>
          <w:spacing w:val="23"/>
        </w:rPr>
        <w:t xml:space="preserve"> </w:t>
      </w:r>
      <w:r>
        <w:rPr>
          <w:spacing w:val="-3"/>
        </w:rPr>
        <w:t>NJ</w:t>
      </w:r>
    </w:p>
    <w:p>
      <w:pPr>
        <w:pStyle w:val="BodyText"/>
        <w:ind w:left="16"/>
        <w:spacing w:before="206" w:line="194" w:lineRule="auto"/>
        <w:rPr/>
      </w:pPr>
      <w:r>
        <w:rPr>
          <w:b/>
          <w:bCs/>
          <w:spacing w:val="-4"/>
        </w:rPr>
        <w:t>Rodney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4"/>
        </w:rPr>
        <w:t>Henry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Breau,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4"/>
        </w:rPr>
        <w:t>MD</w:t>
      </w:r>
    </w:p>
    <w:p>
      <w:pPr>
        <w:pStyle w:val="BodyText"/>
        <w:ind w:left="10" w:right="2324"/>
        <w:spacing w:before="15" w:line="205" w:lineRule="auto"/>
        <w:rPr/>
      </w:pPr>
      <w:r>
        <w:rPr>
          <w:spacing w:val="-2"/>
        </w:rPr>
        <w:t>Ottawa</w:t>
      </w:r>
      <w:r>
        <w:rPr>
          <w:spacing w:val="33"/>
          <w:w w:val="101"/>
        </w:rPr>
        <w:t xml:space="preserve"> </w:t>
      </w:r>
      <w:r>
        <w:rPr>
          <w:spacing w:val="-2"/>
        </w:rPr>
        <w:t>Hospital</w:t>
      </w:r>
      <w:r>
        <w:rPr>
          <w:spacing w:val="17"/>
          <w:w w:val="101"/>
        </w:rPr>
        <w:t xml:space="preserve"> </w:t>
      </w:r>
      <w:r>
        <w:rPr>
          <w:spacing w:val="-2"/>
        </w:rPr>
        <w:t>Research Institute</w:t>
      </w:r>
      <w:r>
        <w:rPr/>
        <w:t xml:space="preserve"> </w:t>
      </w:r>
      <w:r>
        <w:rPr>
          <w:spacing w:val="-1"/>
        </w:rPr>
        <w:t>Ottawa, ON</w:t>
      </w:r>
    </w:p>
    <w:p>
      <w:pPr>
        <w:pStyle w:val="BodyText"/>
        <w:ind w:left="2"/>
        <w:spacing w:before="205" w:line="199" w:lineRule="auto"/>
        <w:rPr/>
      </w:pPr>
      <w:r>
        <w:rPr>
          <w:b/>
          <w:bCs/>
          <w:spacing w:val="-1"/>
        </w:rPr>
        <w:t>Alan William Shindel,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MD</w:t>
      </w:r>
    </w:p>
    <w:p>
      <w:pPr>
        <w:pStyle w:val="BodyText"/>
        <w:ind w:left="11" w:right="2044" w:firstLine="3"/>
        <w:spacing w:before="12" w:line="204" w:lineRule="auto"/>
        <w:rPr/>
      </w:pPr>
      <w:r>
        <w:rPr>
          <w:spacing w:val="-1"/>
        </w:rPr>
        <w:t>University of California, San</w:t>
      </w:r>
      <w:r>
        <w:rPr>
          <w:spacing w:val="19"/>
          <w:w w:val="101"/>
        </w:rPr>
        <w:t xml:space="preserve"> </w:t>
      </w:r>
      <w:r>
        <w:rPr>
          <w:spacing w:val="-1"/>
        </w:rPr>
        <w:t>Francisco</w:t>
      </w:r>
      <w:r>
        <w:rPr/>
        <w:t xml:space="preserve"> </w:t>
      </w:r>
      <w:r>
        <w:rPr>
          <w:spacing w:val="-2"/>
        </w:rPr>
        <w:t>San</w:t>
      </w:r>
      <w:r>
        <w:rPr>
          <w:spacing w:val="17"/>
        </w:rPr>
        <w:t xml:space="preserve"> </w:t>
      </w:r>
      <w:r>
        <w:rPr>
          <w:spacing w:val="-2"/>
        </w:rPr>
        <w:t>Francisco, CA</w:t>
      </w:r>
    </w:p>
    <w:p>
      <w:pPr>
        <w:pStyle w:val="BodyText"/>
        <w:ind w:left="18"/>
        <w:spacing w:before="207" w:line="204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Patient</w:t>
      </w:r>
      <w:r>
        <w:rPr>
          <w:sz w:val="19"/>
          <w:szCs w:val="19"/>
          <w:b/>
          <w:bCs/>
          <w:spacing w:val="23"/>
        </w:rPr>
        <w:t xml:space="preserve"> </w:t>
      </w:r>
      <w:r>
        <w:rPr>
          <w:sz w:val="19"/>
          <w:szCs w:val="19"/>
          <w:b/>
          <w:bCs/>
          <w:spacing w:val="4"/>
        </w:rPr>
        <w:t>Representative</w:t>
      </w:r>
    </w:p>
    <w:p>
      <w:pPr>
        <w:pStyle w:val="BodyText"/>
        <w:ind w:left="17"/>
        <w:spacing w:before="16" w:line="193" w:lineRule="auto"/>
        <w:rPr/>
      </w:pPr>
      <w:r>
        <w:rPr>
          <w:spacing w:val="-2"/>
        </w:rPr>
        <w:t>Nick Condon</w:t>
      </w:r>
    </w:p>
    <w:p>
      <w:pPr>
        <w:pStyle w:val="BodyText"/>
        <w:ind w:left="9"/>
        <w:spacing w:before="210" w:line="20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Consultant</w:t>
      </w:r>
    </w:p>
    <w:p>
      <w:pPr>
        <w:pStyle w:val="BodyText"/>
        <w:ind w:left="17"/>
        <w:spacing w:before="19" w:line="193" w:lineRule="auto"/>
        <w:rPr/>
      </w:pPr>
      <w:r>
        <w:rPr>
          <w:spacing w:val="-4"/>
        </w:rPr>
        <w:t>Martha</w:t>
      </w:r>
      <w:r>
        <w:rPr>
          <w:spacing w:val="19"/>
        </w:rPr>
        <w:t xml:space="preserve"> </w:t>
      </w:r>
      <w:r>
        <w:rPr>
          <w:spacing w:val="-4"/>
        </w:rPr>
        <w:t>M.</w:t>
      </w:r>
      <w:r>
        <w:rPr>
          <w:spacing w:val="18"/>
        </w:rPr>
        <w:t xml:space="preserve"> </w:t>
      </w:r>
      <w:r>
        <w:rPr>
          <w:spacing w:val="-4"/>
        </w:rPr>
        <w:t>Faraday,</w:t>
      </w:r>
      <w:r>
        <w:rPr>
          <w:spacing w:val="18"/>
          <w:w w:val="101"/>
        </w:rPr>
        <w:t xml:space="preserve"> </w:t>
      </w:r>
      <w:r>
        <w:rPr>
          <w:spacing w:val="-4"/>
        </w:rPr>
        <w:t>PhD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7" w:line="20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Staff</w:t>
      </w:r>
    </w:p>
    <w:p>
      <w:pPr>
        <w:pStyle w:val="BodyText"/>
        <w:ind w:left="2" w:right="1609" w:firstLine="15"/>
        <w:spacing w:before="231" w:line="205" w:lineRule="auto"/>
        <w:rPr/>
      </w:pPr>
      <w:r>
        <w:rPr>
          <w:spacing w:val="-4"/>
        </w:rPr>
        <w:t>Heddy</w:t>
      </w:r>
      <w:r>
        <w:rPr>
          <w:spacing w:val="32"/>
        </w:rPr>
        <w:t xml:space="preserve"> </w:t>
      </w:r>
      <w:r>
        <w:rPr>
          <w:spacing w:val="-4"/>
        </w:rPr>
        <w:t>Hubbard,</w:t>
      </w:r>
      <w:r>
        <w:rPr>
          <w:spacing w:val="16"/>
        </w:rPr>
        <w:t xml:space="preserve"> </w:t>
      </w:r>
      <w:r>
        <w:rPr>
          <w:spacing w:val="-4"/>
        </w:rPr>
        <w:t>Ph.D.,</w:t>
      </w:r>
      <w:r>
        <w:rPr>
          <w:spacing w:val="18"/>
        </w:rPr>
        <w:t xml:space="preserve"> </w:t>
      </w:r>
      <w:r>
        <w:rPr>
          <w:spacing w:val="-4"/>
        </w:rPr>
        <w:t>MPH,</w:t>
      </w:r>
      <w:r>
        <w:rPr>
          <w:spacing w:val="16"/>
          <w:w w:val="101"/>
        </w:rPr>
        <w:t xml:space="preserve"> </w:t>
      </w:r>
      <w:r>
        <w:rPr>
          <w:spacing w:val="-4"/>
        </w:rPr>
        <w:t>RN,</w:t>
      </w:r>
      <w:r>
        <w:rPr>
          <w:spacing w:val="16"/>
        </w:rPr>
        <w:t xml:space="preserve"> </w:t>
      </w:r>
      <w:r>
        <w:rPr>
          <w:spacing w:val="-4"/>
        </w:rPr>
        <w:t>FAAN</w:t>
      </w:r>
      <w:r>
        <w:rPr/>
        <w:t xml:space="preserve"> </w:t>
      </w:r>
      <w:r>
        <w:rPr>
          <w:spacing w:val="-4"/>
        </w:rPr>
        <w:t>Abid</w:t>
      </w:r>
      <w:r>
        <w:rPr>
          <w:spacing w:val="2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MHS,</w:t>
      </w:r>
      <w:r>
        <w:rPr>
          <w:spacing w:val="18"/>
          <w:w w:val="101"/>
        </w:rPr>
        <w:t xml:space="preserve"> </w:t>
      </w:r>
      <w:r>
        <w:rPr>
          <w:spacing w:val="-4"/>
        </w:rPr>
        <w:t>MPP</w:t>
      </w:r>
    </w:p>
    <w:p>
      <w:pPr>
        <w:pStyle w:val="BodyText"/>
        <w:ind w:left="17"/>
        <w:spacing w:before="14" w:line="194" w:lineRule="auto"/>
        <w:rPr/>
      </w:pP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7" w:right="1868"/>
        <w:spacing w:before="14" w:line="205" w:lineRule="auto"/>
        <w:rPr/>
      </w:pPr>
      <w:r>
        <w:rPr>
          <w:spacing w:val="-2"/>
        </w:rPr>
        <w:t>Nenellia</w:t>
      </w:r>
      <w:r>
        <w:rPr>
          <w:spacing w:val="17"/>
        </w:rPr>
        <w:t xml:space="preserve"> </w:t>
      </w:r>
      <w:r>
        <w:rPr>
          <w:spacing w:val="-2"/>
        </w:rPr>
        <w:t>Khachatourian</w:t>
      </w:r>
      <w:r>
        <w:rPr>
          <w:spacing w:val="15"/>
        </w:rPr>
        <w:t xml:space="preserve"> </w:t>
      </w:r>
      <w:r>
        <w:rPr>
          <w:spacing w:val="-2"/>
        </w:rPr>
        <w:t>Br</w:t>
      </w:r>
      <w:r>
        <w:rPr>
          <w:spacing w:val="-3"/>
        </w:rPr>
        <w:t>onson,</w:t>
      </w:r>
      <w:r>
        <w:rPr>
          <w:spacing w:val="16"/>
          <w:w w:val="101"/>
        </w:rPr>
        <w:t xml:space="preserve"> </w:t>
      </w:r>
      <w:r>
        <w:rPr>
          <w:spacing w:val="-3"/>
        </w:rPr>
        <w:t>MA</w:t>
      </w:r>
      <w:r>
        <w:rPr/>
        <w:t xml:space="preserve"> </w:t>
      </w:r>
      <w:r>
        <w:rPr>
          <w:spacing w:val="-4"/>
        </w:rPr>
        <w:t>Leila</w:t>
      </w:r>
      <w:r>
        <w:rPr>
          <w:spacing w:val="16"/>
          <w:w w:val="101"/>
        </w:rPr>
        <w:t xml:space="preserve"> </w:t>
      </w:r>
      <w:r>
        <w:rPr>
          <w:spacing w:val="-4"/>
        </w:rPr>
        <w:t>L.</w:t>
      </w:r>
      <w:r>
        <w:rPr>
          <w:spacing w:val="16"/>
        </w:rPr>
        <w:t xml:space="preserve"> </w:t>
      </w:r>
      <w:r>
        <w:rPr>
          <w:spacing w:val="-4"/>
        </w:rPr>
        <w:t>Rahimi,</w:t>
      </w:r>
      <w:r>
        <w:rPr>
          <w:spacing w:val="16"/>
        </w:rPr>
        <w:t xml:space="preserve"> </w:t>
      </w:r>
      <w:r>
        <w:rPr>
          <w:spacing w:val="-4"/>
        </w:rPr>
        <w:t>MHS</w:t>
      </w:r>
    </w:p>
    <w:p>
      <w:pPr>
        <w:pStyle w:val="BodyText"/>
        <w:ind w:left="17"/>
        <w:spacing w:before="10" w:line="199" w:lineRule="auto"/>
        <w:rPr/>
      </w:pPr>
      <w:r>
        <w:rPr>
          <w:spacing w:val="-4"/>
        </w:rPr>
        <w:t>Brooke</w:t>
      </w:r>
      <w:r>
        <w:rPr>
          <w:spacing w:val="27"/>
          <w:w w:val="101"/>
        </w:rPr>
        <w:t xml:space="preserve"> </w:t>
      </w:r>
      <w:r>
        <w:rPr>
          <w:spacing w:val="-4"/>
        </w:rPr>
        <w:t>Bixler,</w:t>
      </w:r>
      <w:r>
        <w:rPr>
          <w:spacing w:val="16"/>
        </w:rPr>
        <w:t xml:space="preserve"> </w:t>
      </w:r>
      <w:r>
        <w:rPr>
          <w:spacing w:val="-4"/>
        </w:rPr>
        <w:t>MPH</w:t>
      </w:r>
    </w:p>
    <w:p>
      <w:pPr>
        <w:pStyle w:val="BodyText"/>
        <w:ind w:left="11"/>
        <w:spacing w:before="11" w:line="194" w:lineRule="auto"/>
        <w:rPr/>
      </w:pPr>
      <w:r>
        <w:rPr>
          <w:spacing w:val="-2"/>
        </w:rPr>
        <w:t>Shalini Selvarajah,</w:t>
      </w:r>
      <w:r>
        <w:rPr>
          <w:spacing w:val="18"/>
          <w:w w:val="101"/>
        </w:rPr>
        <w:t xml:space="preserve"> </w:t>
      </w:r>
      <w:r>
        <w:rPr>
          <w:spacing w:val="-2"/>
        </w:rPr>
        <w:t>MD,</w:t>
      </w:r>
      <w:r>
        <w:rPr>
          <w:spacing w:val="16"/>
        </w:rPr>
        <w:t xml:space="preserve"> </w:t>
      </w:r>
      <w:r>
        <w:rPr>
          <w:spacing w:val="-2"/>
        </w:rPr>
        <w:t>MPH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24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Conflict of Interest</w:t>
      </w:r>
      <w:r>
        <w:rPr>
          <w:sz w:val="19"/>
          <w:szCs w:val="19"/>
          <w:b/>
          <w:bCs/>
          <w:spacing w:val="35"/>
          <w:w w:val="101"/>
        </w:rPr>
        <w:t xml:space="preserve"> </w:t>
      </w:r>
      <w:r>
        <w:rPr>
          <w:sz w:val="19"/>
          <w:szCs w:val="19"/>
          <w:b/>
          <w:bCs/>
          <w:spacing w:val="4"/>
        </w:rPr>
        <w:t>Disclosures</w:t>
      </w:r>
    </w:p>
    <w:p>
      <w:pPr>
        <w:pStyle w:val="BodyText"/>
        <w:ind w:left="2" w:right="268" w:firstLine="6"/>
        <w:spacing w:before="174" w:line="206" w:lineRule="auto"/>
        <w:rPr/>
      </w:pPr>
      <w:r>
        <w:rPr>
          <w:b/>
          <w:bCs/>
        </w:rPr>
        <w:t>Consultant or Advis</w:t>
      </w:r>
      <w:r>
        <w:rPr>
          <w:b/>
          <w:bCs/>
          <w:spacing w:val="-1"/>
        </w:rPr>
        <w:t>or: Arthur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Burnett</w:t>
      </w:r>
      <w:r>
        <w:rPr>
          <w:spacing w:val="-1"/>
        </w:rPr>
        <w:t>: Auxilium,</w:t>
      </w:r>
      <w:r>
        <w:rPr/>
        <w:t xml:space="preserve">  </w:t>
      </w:r>
      <w:r>
        <w:rPr>
          <w:spacing w:val="-1"/>
        </w:rPr>
        <w:t>American</w:t>
      </w:r>
      <w:r>
        <w:rPr>
          <w:spacing w:val="33"/>
          <w:w w:val="101"/>
        </w:rPr>
        <w:t xml:space="preserve"> </w:t>
      </w:r>
      <w:r>
        <w:rPr>
          <w:spacing w:val="-1"/>
        </w:rPr>
        <w:t>Medical Systems, Coloplast,</w:t>
      </w:r>
      <w:r>
        <w:rPr>
          <w:spacing w:val="16"/>
        </w:rPr>
        <w:t xml:space="preserve"> </w:t>
      </w:r>
      <w:r>
        <w:rPr>
          <w:spacing w:val="-1"/>
        </w:rPr>
        <w:t>Pfizer, Astellas,</w:t>
      </w:r>
      <w:r>
        <w:rPr/>
        <w:t xml:space="preserve"> </w:t>
      </w:r>
      <w:r>
        <w:rPr>
          <w:spacing w:val="-4"/>
        </w:rPr>
        <w:t>Lilly, Genomic</w:t>
      </w:r>
      <w:r>
        <w:rPr>
          <w:spacing w:val="19"/>
        </w:rPr>
        <w:t xml:space="preserve"> </w:t>
      </w:r>
      <w:r>
        <w:rPr>
          <w:spacing w:val="-4"/>
        </w:rPr>
        <w:t>Health;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Mohit Khera</w:t>
      </w:r>
      <w:r>
        <w:rPr>
          <w:spacing w:val="-4"/>
        </w:rPr>
        <w:t>: Abbvie,</w:t>
      </w:r>
      <w:r>
        <w:rPr>
          <w:spacing w:val="17"/>
        </w:rPr>
        <w:t xml:space="preserve"> </w:t>
      </w:r>
      <w:r>
        <w:rPr>
          <w:spacing w:val="-4"/>
        </w:rPr>
        <w:t>Boston</w:t>
      </w:r>
    </w:p>
    <w:p>
      <w:pPr>
        <w:pStyle w:val="BodyText"/>
        <w:ind w:left="11"/>
        <w:spacing w:before="14" w:line="195" w:lineRule="auto"/>
        <w:rPr/>
      </w:pPr>
      <w:r>
        <w:rPr>
          <w:spacing w:val="-1"/>
        </w:rPr>
        <w:t>Scientific, ATYU</w:t>
      </w:r>
      <w:r>
        <w:rPr>
          <w:spacing w:val="16"/>
          <w:w w:val="101"/>
        </w:rPr>
        <w:t xml:space="preserve"> </w:t>
      </w:r>
      <w:r>
        <w:rPr>
          <w:spacing w:val="-1"/>
        </w:rPr>
        <w:t>Pharmaceuticals, Coloplast,</w:t>
      </w:r>
      <w:r>
        <w:rPr>
          <w:spacing w:val="17"/>
        </w:rPr>
        <w:t xml:space="preserve"> </w:t>
      </w:r>
      <w:r>
        <w:rPr>
          <w:spacing w:val="-1"/>
        </w:rPr>
        <w:t>Endo</w:t>
      </w:r>
    </w:p>
    <w:p>
      <w:pPr>
        <w:pStyle w:val="BodyText"/>
        <w:ind w:left="17" w:right="412"/>
        <w:spacing w:before="17" w:line="202" w:lineRule="auto"/>
        <w:rPr/>
      </w:pPr>
      <w:r>
        <w:rPr>
          <w:spacing w:val="-5"/>
        </w:rPr>
        <w:t>Pharmaceuticals;</w:t>
      </w:r>
      <w:r>
        <w:rPr>
          <w:spacing w:val="34"/>
          <w:w w:val="101"/>
        </w:rPr>
        <w:t xml:space="preserve"> </w:t>
      </w:r>
      <w:r>
        <w:rPr>
          <w:b/>
          <w:bCs/>
          <w:spacing w:val="-5"/>
        </w:rPr>
        <w:t>Kevin McVary</w:t>
      </w:r>
      <w:r>
        <w:rPr>
          <w:spacing w:val="-5"/>
        </w:rPr>
        <w:t>:</w:t>
      </w:r>
      <w:r>
        <w:rPr>
          <w:spacing w:val="16"/>
          <w:w w:val="101"/>
        </w:rPr>
        <w:t xml:space="preserve"> </w:t>
      </w:r>
      <w:r>
        <w:rPr>
          <w:spacing w:val="-5"/>
        </w:rPr>
        <w:t>NeoTract,</w:t>
      </w:r>
      <w:r>
        <w:rPr>
          <w:spacing w:val="16"/>
        </w:rPr>
        <w:t xml:space="preserve"> </w:t>
      </w:r>
      <w:r>
        <w:rPr>
          <w:spacing w:val="-5"/>
        </w:rPr>
        <w:t>NxThera,</w:t>
      </w:r>
      <w:r>
        <w:rPr/>
        <w:t xml:space="preserve"> </w:t>
      </w:r>
      <w:r>
        <w:rPr>
          <w:spacing w:val="-1"/>
        </w:rPr>
        <w:t>Boston Scientific</w:t>
      </w:r>
    </w:p>
    <w:p>
      <w:pPr>
        <w:pStyle w:val="BodyText"/>
        <w:ind w:left="3" w:right="150" w:firstLine="12"/>
        <w:spacing w:before="207" w:line="206" w:lineRule="auto"/>
        <w:rPr/>
      </w:pPr>
      <w:r>
        <w:rPr>
          <w:b/>
          <w:bCs/>
          <w:spacing w:val="-1"/>
        </w:rPr>
        <w:t>Health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Publishing: Arthur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B</w:t>
      </w:r>
      <w:r>
        <w:rPr>
          <w:b/>
          <w:bCs/>
          <w:spacing w:val="-2"/>
        </w:rPr>
        <w:t>urnett</w:t>
      </w:r>
      <w:r>
        <w:rPr>
          <w:spacing w:val="-2"/>
        </w:rPr>
        <w:t>: VIVUS,</w:t>
      </w:r>
      <w:r>
        <w:rPr>
          <w:spacing w:val="18"/>
          <w:w w:val="101"/>
        </w:rPr>
        <w:t xml:space="preserve"> </w:t>
      </w:r>
      <w:r>
        <w:rPr>
          <w:spacing w:val="-2"/>
        </w:rPr>
        <w:t>Practical</w:t>
      </w:r>
      <w:r>
        <w:rPr/>
        <w:t xml:space="preserve"> </w:t>
      </w:r>
      <w:r>
        <w:rPr>
          <w:spacing w:val="-1"/>
        </w:rPr>
        <w:t>Reviews in Urology,</w:t>
      </w:r>
      <w:r>
        <w:rPr>
          <w:spacing w:val="16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13"/>
        </w:rPr>
        <w:t xml:space="preserve"> </w:t>
      </w:r>
      <w:r>
        <w:rPr>
          <w:spacing w:val="-1"/>
        </w:rPr>
        <w:t>Urology,</w:t>
      </w:r>
      <w:r>
        <w:rPr>
          <w:spacing w:val="17"/>
          <w:w w:val="101"/>
        </w:rPr>
        <w:t xml:space="preserve"> </w:t>
      </w:r>
      <w:r>
        <w:rPr>
          <w:spacing w:val="-1"/>
        </w:rPr>
        <w:t>Urology Ti</w:t>
      </w:r>
      <w:r>
        <w:rPr>
          <w:spacing w:val="-2"/>
        </w:rPr>
        <w:t>mes,</w:t>
      </w:r>
      <w:r>
        <w:rPr/>
        <w:t xml:space="preserve">  </w:t>
      </w:r>
      <w:r>
        <w:rPr/>
        <w:t>Journal of Sexual</w:t>
      </w:r>
      <w:r>
        <w:rPr>
          <w:spacing w:val="18"/>
        </w:rPr>
        <w:t xml:space="preserve"> </w:t>
      </w:r>
      <w:r>
        <w:rPr/>
        <w:t>Medicine, And</w:t>
      </w:r>
      <w:r>
        <w:rPr>
          <w:spacing w:val="-1"/>
        </w:rPr>
        <w:t>rology, International</w:t>
      </w:r>
    </w:p>
    <w:p>
      <w:pPr>
        <w:pStyle w:val="BodyText"/>
        <w:ind w:left="15"/>
        <w:spacing w:before="15" w:line="194" w:lineRule="auto"/>
        <w:rPr/>
      </w:pPr>
      <w:r>
        <w:rPr>
          <w:spacing w:val="-4"/>
        </w:rPr>
        <w:t>Urology and</w:t>
      </w:r>
      <w:r>
        <w:rPr>
          <w:spacing w:val="18"/>
        </w:rPr>
        <w:t xml:space="preserve"> </w:t>
      </w:r>
      <w:r>
        <w:rPr>
          <w:spacing w:val="-4"/>
        </w:rPr>
        <w:t>Nephrology;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Mohit Khera</w:t>
      </w:r>
      <w:r>
        <w:rPr>
          <w:spacing w:val="-4"/>
        </w:rPr>
        <w:t>:</w:t>
      </w:r>
      <w:r>
        <w:rPr>
          <w:spacing w:val="-5"/>
        </w:rPr>
        <w:t xml:space="preserve">  Journal</w:t>
      </w:r>
      <w:r>
        <w:rPr>
          <w:spacing w:val="9"/>
        </w:rPr>
        <w:t xml:space="preserve"> </w:t>
      </w:r>
      <w:r>
        <w:rPr>
          <w:spacing w:val="-5"/>
        </w:rPr>
        <w:t>of</w:t>
      </w:r>
    </w:p>
    <w:p>
      <w:pPr>
        <w:pStyle w:val="BodyText"/>
        <w:ind w:left="11" w:right="254"/>
        <w:spacing w:before="15" w:line="205" w:lineRule="auto"/>
        <w:rPr/>
      </w:pPr>
      <w:r>
        <w:rPr>
          <w:spacing w:val="-3"/>
        </w:rPr>
        <w:t>Sexual</w:t>
      </w:r>
      <w:r>
        <w:rPr>
          <w:spacing w:val="18"/>
          <w:w w:val="101"/>
        </w:rPr>
        <w:t xml:space="preserve"> </w:t>
      </w:r>
      <w:r>
        <w:rPr>
          <w:spacing w:val="-3"/>
        </w:rPr>
        <w:t>Medicine;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Hossein Sadeghi-Nejad</w:t>
      </w:r>
      <w:r>
        <w:rPr>
          <w:spacing w:val="-3"/>
        </w:rPr>
        <w:t>: Journal</w:t>
      </w:r>
      <w:r>
        <w:rPr>
          <w:spacing w:val="21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4"/>
        </w:rPr>
        <w:t>Sexual</w:t>
      </w:r>
      <w:r>
        <w:rPr>
          <w:spacing w:val="18"/>
        </w:rPr>
        <w:t xml:space="preserve"> </w:t>
      </w:r>
      <w:r>
        <w:rPr>
          <w:spacing w:val="-4"/>
        </w:rPr>
        <w:t>Medicine; </w:t>
      </w:r>
      <w:r>
        <w:rPr>
          <w:b/>
          <w:bCs/>
          <w:spacing w:val="-4"/>
        </w:rPr>
        <w:t>Alan </w:t>
      </w:r>
      <w:r>
        <w:rPr>
          <w:b/>
          <w:bCs/>
          <w:spacing w:val="-5"/>
        </w:rPr>
        <w:t>Shindel:</w:t>
      </w:r>
      <w:r>
        <w:rPr>
          <w:b/>
          <w:bCs/>
          <w:spacing w:val="28"/>
        </w:rPr>
        <w:t xml:space="preserve"> </w:t>
      </w:r>
      <w:r>
        <w:rPr>
          <w:spacing w:val="-5"/>
        </w:rPr>
        <w:t>Endotext.com</w:t>
      </w:r>
    </w:p>
    <w:p>
      <w:pPr>
        <w:pStyle w:val="BodyText"/>
        <w:ind w:left="16" w:right="706" w:hanging="6"/>
        <w:spacing w:before="204" w:line="203" w:lineRule="auto"/>
        <w:rPr/>
      </w:pPr>
      <w:r>
        <w:rPr>
          <w:b/>
          <w:bCs/>
        </w:rPr>
        <w:t>Investment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Interest</w:t>
      </w:r>
      <w:r>
        <w:rPr>
          <w:b/>
          <w:bCs/>
          <w:spacing w:val="8"/>
        </w:rPr>
        <w:t>: </w:t>
      </w:r>
      <w:r>
        <w:rPr>
          <w:b/>
          <w:bCs/>
        </w:rPr>
        <w:t>Alan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Shindel</w:t>
      </w:r>
      <w:r>
        <w:rPr>
          <w:spacing w:val="8"/>
        </w:rPr>
        <w:t>: </w:t>
      </w:r>
      <w:r>
        <w:rPr/>
        <w:t>Genomic</w:t>
      </w:r>
      <w:r>
        <w:rPr>
          <w:spacing w:val="3"/>
        </w:rPr>
        <w:t xml:space="preserve"> </w:t>
      </w:r>
      <w:r>
        <w:rPr>
          <w:spacing w:val="-3"/>
        </w:rPr>
        <w:t>Health</w:t>
      </w:r>
    </w:p>
    <w:p>
      <w:pPr>
        <w:pStyle w:val="BodyText"/>
        <w:ind w:left="16"/>
        <w:spacing w:before="209" w:line="195" w:lineRule="auto"/>
        <w:rPr/>
      </w:pPr>
      <w:r>
        <w:rPr>
          <w:b/>
          <w:bCs/>
        </w:rPr>
        <w:t>Leadership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Position</w:t>
      </w:r>
      <w:r>
        <w:rPr>
          <w:b/>
          <w:bCs/>
          <w:spacing w:val="15"/>
        </w:rPr>
        <w:t>: </w:t>
      </w:r>
      <w:r>
        <w:rPr>
          <w:b/>
          <w:bCs/>
        </w:rPr>
        <w:t>Arthur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Burnett</w:t>
      </w:r>
      <w:r>
        <w:rPr>
          <w:b/>
          <w:bCs/>
          <w:spacing w:val="15"/>
        </w:rPr>
        <w:t>:</w:t>
      </w:r>
      <w:r>
        <w:rPr>
          <w:b/>
          <w:bCs/>
          <w:spacing w:val="23"/>
        </w:rPr>
        <w:t xml:space="preserve"> </w:t>
      </w:r>
      <w:r>
        <w:rPr/>
        <w:t>Reflexonic</w:t>
      </w:r>
      <w:r>
        <w:rPr>
          <w:spacing w:val="15"/>
        </w:rPr>
        <w:t>,</w:t>
      </w:r>
    </w:p>
    <w:p>
      <w:pPr>
        <w:pStyle w:val="BodyText"/>
        <w:spacing w:before="14" w:line="196" w:lineRule="auto"/>
        <w:rPr/>
      </w:pPr>
      <w:r>
        <w:rPr>
          <w:spacing w:val="-1"/>
        </w:rPr>
        <w:t>The Center for Intimacy After C</w:t>
      </w:r>
      <w:r>
        <w:rPr>
          <w:spacing w:val="-2"/>
        </w:rPr>
        <w:t>ancer Therapy;</w:t>
      </w:r>
      <w:r>
        <w:rPr>
          <w:spacing w:val="20"/>
        </w:rPr>
        <w:t xml:space="preserve"> </w:t>
      </w:r>
      <w:r>
        <w:rPr>
          <w:b/>
          <w:bCs/>
          <w:spacing w:val="-2"/>
        </w:rPr>
        <w:t>Mohit</w:t>
      </w:r>
    </w:p>
    <w:p>
      <w:pPr>
        <w:pStyle w:val="BodyText"/>
        <w:ind w:left="16" w:right="135"/>
        <w:spacing w:before="14" w:line="203" w:lineRule="auto"/>
        <w:rPr/>
      </w:pPr>
      <w:r>
        <w:rPr>
          <w:b/>
          <w:bCs/>
          <w:spacing w:val="8"/>
        </w:rPr>
        <w:t>Khera: </w:t>
      </w:r>
      <w:r>
        <w:rPr>
          <w:spacing w:val="8"/>
        </w:rPr>
        <w:t>Sexual</w:t>
      </w:r>
      <w:r>
        <w:rPr>
          <w:spacing w:val="30"/>
          <w:w w:val="101"/>
        </w:rPr>
        <w:t xml:space="preserve"> </w:t>
      </w:r>
      <w:r>
        <w:rPr>
          <w:spacing w:val="8"/>
        </w:rPr>
        <w:t>Medicine</w:t>
      </w:r>
      <w:r>
        <w:rPr>
          <w:spacing w:val="23"/>
        </w:rPr>
        <w:t xml:space="preserve"> </w:t>
      </w:r>
      <w:r>
        <w:rPr>
          <w:spacing w:val="7"/>
        </w:rPr>
        <w:t>Society of</w:t>
      </w:r>
      <w:r>
        <w:rPr>
          <w:spacing w:val="24"/>
          <w:w w:val="101"/>
        </w:rPr>
        <w:t xml:space="preserve"> </w:t>
      </w:r>
      <w:r>
        <w:rPr>
          <w:spacing w:val="7"/>
        </w:rPr>
        <w:t>North America;</w:t>
      </w:r>
      <w:r>
        <w:rPr/>
        <w:t xml:space="preserve"> </w:t>
      </w:r>
      <w:r>
        <w:rPr>
          <w:b/>
          <w:bCs/>
          <w:spacing w:val="6"/>
        </w:rPr>
        <w:t>Martin Miner: </w:t>
      </w:r>
      <w:r>
        <w:rPr>
          <w:spacing w:val="6"/>
        </w:rPr>
        <w:t>American</w:t>
      </w:r>
      <w:r>
        <w:rPr>
          <w:spacing w:val="26"/>
        </w:rPr>
        <w:t xml:space="preserve"> </w:t>
      </w:r>
      <w:r>
        <w:rPr>
          <w:spacing w:val="6"/>
        </w:rPr>
        <w:t>Society o</w:t>
      </w:r>
      <w:r>
        <w:rPr>
          <w:spacing w:val="5"/>
        </w:rPr>
        <w:t>f</w:t>
      </w:r>
      <w:r>
        <w:rPr>
          <w:spacing w:val="24"/>
          <w:w w:val="101"/>
        </w:rPr>
        <w:t xml:space="preserve"> </w:t>
      </w:r>
      <w:r>
        <w:rPr>
          <w:spacing w:val="5"/>
        </w:rPr>
        <w:t>Men's</w:t>
      </w:r>
      <w:r>
        <w:rPr>
          <w:spacing w:val="31"/>
        </w:rPr>
        <w:t xml:space="preserve"> </w:t>
      </w:r>
      <w:r>
        <w:rPr>
          <w:spacing w:val="5"/>
        </w:rPr>
        <w:t>Health;</w:t>
      </w:r>
    </w:p>
    <w:p>
      <w:pPr>
        <w:pStyle w:val="BodyText"/>
        <w:ind w:left="2" w:right="87" w:firstLine="6"/>
        <w:spacing w:before="18" w:line="205" w:lineRule="auto"/>
        <w:rPr/>
      </w:pPr>
      <w:r>
        <w:rPr>
          <w:b/>
          <w:bCs/>
          <w:spacing w:val="5"/>
        </w:rPr>
        <w:t>Christian Nelson: </w:t>
      </w:r>
      <w:r>
        <w:rPr>
          <w:spacing w:val="5"/>
        </w:rPr>
        <w:t>Association</w:t>
      </w:r>
      <w:r>
        <w:rPr>
          <w:spacing w:val="21"/>
          <w:w w:val="101"/>
        </w:rPr>
        <w:t xml:space="preserve"> </w:t>
      </w:r>
      <w:r>
        <w:rPr>
          <w:spacing w:val="4"/>
        </w:rPr>
        <w:t>of</w:t>
      </w:r>
      <w:r>
        <w:rPr>
          <w:spacing w:val="24"/>
        </w:rPr>
        <w:t xml:space="preserve"> </w:t>
      </w:r>
      <w:r>
        <w:rPr>
          <w:spacing w:val="4"/>
        </w:rPr>
        <w:t>Peyronie’s Disease</w:t>
      </w:r>
      <w:r>
        <w:rPr/>
        <w:t xml:space="preserve"> </w:t>
      </w:r>
      <w:r>
        <w:rPr>
          <w:spacing w:val="-1"/>
        </w:rPr>
        <w:t>Advocates;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Hossein Sadeghi-Nej</w:t>
      </w:r>
      <w:r>
        <w:rPr>
          <w:b/>
          <w:bCs/>
          <w:spacing w:val="-2"/>
        </w:rPr>
        <w:t>ad: </w:t>
      </w:r>
      <w:r>
        <w:rPr>
          <w:spacing w:val="-2"/>
        </w:rPr>
        <w:t>Sexual</w:t>
      </w:r>
      <w:r>
        <w:rPr>
          <w:spacing w:val="30"/>
        </w:rPr>
        <w:t xml:space="preserve"> </w:t>
      </w:r>
      <w:r>
        <w:rPr>
          <w:spacing w:val="-2"/>
        </w:rPr>
        <w:t>Medicine</w:t>
      </w:r>
      <w:r>
        <w:rPr/>
        <w:t xml:space="preserve">  </w:t>
      </w:r>
      <w:r>
        <w:rPr>
          <w:spacing w:val="-2"/>
        </w:rPr>
        <w:t>Society of North Am</w:t>
      </w:r>
      <w:r>
        <w:rPr>
          <w:spacing w:val="-3"/>
        </w:rPr>
        <w:t>erica; </w:t>
      </w:r>
      <w:r>
        <w:rPr>
          <w:b/>
          <w:bCs/>
          <w:spacing w:val="-3"/>
        </w:rPr>
        <w:t>Allen Seftel: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Journal of</w:t>
      </w:r>
    </w:p>
    <w:p>
      <w:pPr>
        <w:pStyle w:val="BodyText"/>
        <w:ind w:left="15"/>
        <w:spacing w:before="14" w:line="194" w:lineRule="auto"/>
        <w:rPr/>
      </w:pPr>
      <w:r>
        <w:rPr>
          <w:spacing w:val="-1"/>
        </w:rPr>
        <w:t>Urology, American Geriatrics Society,</w:t>
      </w:r>
      <w:r>
        <w:rPr>
          <w:spacing w:val="34"/>
        </w:rPr>
        <w:t xml:space="preserve"> </w:t>
      </w:r>
      <w:r>
        <w:rPr>
          <w:spacing w:val="-1"/>
        </w:rPr>
        <w:t>Mid-Atlantic</w:t>
      </w:r>
    </w:p>
    <w:p>
      <w:pPr>
        <w:pStyle w:val="BodyText"/>
        <w:ind w:left="11"/>
        <w:spacing w:before="15" w:line="195" w:lineRule="auto"/>
        <w:rPr/>
      </w:pPr>
      <w:r>
        <w:rPr/>
        <w:t>Section of AUA, International Journ</w:t>
      </w:r>
      <w:r>
        <w:rPr>
          <w:spacing w:val="-1"/>
        </w:rPr>
        <w:t>al of Impotence</w:t>
      </w:r>
    </w:p>
    <w:p>
      <w:pPr>
        <w:pStyle w:val="BodyText"/>
        <w:ind w:left="17" w:right="336"/>
        <w:spacing w:before="16" w:line="203" w:lineRule="auto"/>
        <w:rPr/>
      </w:pPr>
      <w:r>
        <w:rPr>
          <w:spacing w:val="-3"/>
        </w:rPr>
        <w:t>Research; </w:t>
      </w:r>
      <w:r>
        <w:rPr>
          <w:b/>
          <w:bCs/>
          <w:spacing w:val="-3"/>
        </w:rPr>
        <w:t>Ajay Nehra: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International Socie</w:t>
      </w:r>
      <w:r>
        <w:rPr>
          <w:spacing w:val="-4"/>
        </w:rPr>
        <w:t>ty of</w:t>
      </w:r>
      <w:r>
        <w:rPr>
          <w:spacing w:val="10"/>
        </w:rPr>
        <w:t xml:space="preserve"> </w:t>
      </w:r>
      <w:r>
        <w:rPr>
          <w:spacing w:val="-4"/>
        </w:rPr>
        <w:t>Men’s</w:t>
      </w:r>
      <w:r>
        <w:rPr/>
        <w:t xml:space="preserve"> </w:t>
      </w:r>
      <w:r>
        <w:rPr>
          <w:spacing w:val="-3"/>
        </w:rPr>
        <w:t>Health</w:t>
      </w:r>
    </w:p>
    <w:p>
      <w:pPr>
        <w:pStyle w:val="BodyText"/>
        <w:ind w:left="16"/>
        <w:spacing w:before="207" w:line="194" w:lineRule="auto"/>
        <w:rPr/>
      </w:pPr>
      <w:r>
        <w:rPr>
          <w:b/>
          <w:bCs/>
          <w:spacing w:val="-2"/>
        </w:rPr>
        <w:t>Meeting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Participant/Lecturer: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Lawrence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Hakim:</w:t>
      </w:r>
    </w:p>
    <w:p>
      <w:pPr>
        <w:pStyle w:val="BodyText"/>
        <w:ind w:left="17"/>
        <w:spacing w:before="17" w:line="194" w:lineRule="auto"/>
        <w:rPr/>
      </w:pPr>
      <w:r>
        <w:rPr>
          <w:spacing w:val="-1"/>
        </w:rPr>
        <w:t>ENDO Urology,</w:t>
      </w:r>
      <w:r>
        <w:rPr>
          <w:spacing w:val="10"/>
        </w:rPr>
        <w:t xml:space="preserve"> </w:t>
      </w:r>
      <w:r>
        <w:rPr>
          <w:spacing w:val="-1"/>
        </w:rPr>
        <w:t>Slate/Auxil</w:t>
      </w:r>
      <w:r>
        <w:rPr>
          <w:spacing w:val="-2"/>
        </w:rPr>
        <w:t>ium</w:t>
      </w:r>
    </w:p>
    <w:p>
      <w:pPr>
        <w:pStyle w:val="BodyText"/>
        <w:ind w:left="9"/>
        <w:spacing w:before="207" w:line="196" w:lineRule="auto"/>
        <w:rPr/>
      </w:pPr>
      <w:r>
        <w:rPr>
          <w:b/>
          <w:bCs/>
          <w:spacing w:val="-1"/>
        </w:rPr>
        <w:t>Owner,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Product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Development: Allen S</w:t>
      </w:r>
      <w:r>
        <w:rPr>
          <w:b/>
          <w:bCs/>
          <w:spacing w:val="-2"/>
        </w:rPr>
        <w:t>eftel:</w:t>
      </w:r>
    </w:p>
    <w:p>
      <w:pPr>
        <w:pStyle w:val="BodyText"/>
        <w:ind w:left="17"/>
        <w:spacing w:before="15" w:line="198" w:lineRule="auto"/>
        <w:rPr/>
      </w:pPr>
      <w:r>
        <w:rPr>
          <w:spacing w:val="-3"/>
        </w:rPr>
        <w:t>Patient</w:t>
      </w:r>
      <w:r>
        <w:rPr>
          <w:spacing w:val="17"/>
          <w:w w:val="101"/>
        </w:rPr>
        <w:t xml:space="preserve"> </w:t>
      </w:r>
      <w:r>
        <w:rPr>
          <w:spacing w:val="-3"/>
        </w:rPr>
        <w:t>Pocket,</w:t>
      </w:r>
      <w:r>
        <w:rPr>
          <w:spacing w:val="16"/>
        </w:rPr>
        <w:t xml:space="preserve"> </w:t>
      </w:r>
      <w:r>
        <w:rPr>
          <w:spacing w:val="-3"/>
        </w:rPr>
        <w:t>LLC</w:t>
      </w:r>
    </w:p>
    <w:p>
      <w:pPr>
        <w:pStyle w:val="BodyText"/>
        <w:ind w:left="9"/>
        <w:spacing w:before="204" w:line="196" w:lineRule="auto"/>
        <w:rPr/>
      </w:pPr>
      <w:r>
        <w:rPr>
          <w:b/>
          <w:bCs/>
          <w:spacing w:val="-1"/>
        </w:rPr>
        <w:t>Scientific Study or Trial: Arthur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Burnett:</w:t>
      </w:r>
    </w:p>
    <w:p>
      <w:pPr>
        <w:pStyle w:val="BodyText"/>
        <w:ind w:left="17" w:right="184"/>
        <w:spacing w:before="15" w:line="203" w:lineRule="auto"/>
        <w:rPr/>
      </w:pPr>
      <w:r>
        <w:rPr>
          <w:spacing w:val="-1"/>
        </w:rPr>
        <w:t>Medispec,</w:t>
      </w:r>
      <w:r>
        <w:rPr>
          <w:spacing w:val="16"/>
          <w:w w:val="101"/>
        </w:rPr>
        <w:t xml:space="preserve"> </w:t>
      </w:r>
      <w:r>
        <w:rPr>
          <w:spacing w:val="-1"/>
        </w:rPr>
        <w:t>Endo</w:t>
      </w:r>
      <w:r>
        <w:rPr>
          <w:spacing w:val="18"/>
        </w:rPr>
        <w:t xml:space="preserve"> </w:t>
      </w:r>
      <w:r>
        <w:rPr>
          <w:spacing w:val="-1"/>
        </w:rPr>
        <w:t>Pharmaceuticals, Acorda Therapeu</w:t>
      </w:r>
      <w:r>
        <w:rPr>
          <w:spacing w:val="-2"/>
        </w:rPr>
        <w:t>tics,</w:t>
      </w:r>
      <w:r>
        <w:rPr/>
        <w:t xml:space="preserve"> </w:t>
      </w:r>
      <w:r>
        <w:rPr>
          <w:spacing w:val="-3"/>
        </w:rPr>
        <w:t>National Institutes</w:t>
      </w:r>
      <w:r>
        <w:rPr>
          <w:spacing w:val="-4"/>
        </w:rPr>
        <w:t xml:space="preserve"> of Health;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Kevin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4"/>
        </w:rPr>
        <w:t>McVary: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Astellas,</w:t>
      </w:r>
    </w:p>
    <w:p>
      <w:pPr>
        <w:pStyle w:val="BodyText"/>
        <w:ind w:left="17"/>
        <w:spacing w:before="16" w:line="195" w:lineRule="auto"/>
        <w:rPr/>
      </w:pPr>
      <w:r>
        <w:rPr>
          <w:spacing w:val="-6"/>
        </w:rPr>
        <w:t>NIDDK, Sophris;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Martin Miner:</w:t>
      </w:r>
      <w:r>
        <w:rPr>
          <w:b/>
          <w:bCs/>
          <w:spacing w:val="23"/>
        </w:rPr>
        <w:t xml:space="preserve"> </w:t>
      </w:r>
      <w:r>
        <w:rPr>
          <w:spacing w:val="-6"/>
        </w:rPr>
        <w:t>Ichelxix; </w:t>
      </w:r>
      <w:r>
        <w:rPr>
          <w:b/>
          <w:bCs/>
          <w:spacing w:val="-6"/>
        </w:rPr>
        <w:t>Christian</w:t>
      </w:r>
    </w:p>
    <w:p>
      <w:pPr>
        <w:pStyle w:val="BodyText"/>
        <w:ind w:left="16"/>
        <w:spacing w:before="14" w:line="200" w:lineRule="auto"/>
        <w:rPr/>
      </w:pPr>
      <w:r>
        <w:rPr>
          <w:b/>
          <w:bCs/>
          <w:spacing w:val="5"/>
        </w:rPr>
        <w:t>Nelson: </w:t>
      </w:r>
      <w:r>
        <w:rPr>
          <w:spacing w:val="5"/>
        </w:rPr>
        <w:t>National</w:t>
      </w:r>
      <w:r>
        <w:rPr>
          <w:spacing w:val="25"/>
        </w:rPr>
        <w:t xml:space="preserve"> </w:t>
      </w:r>
      <w:r>
        <w:rPr>
          <w:spacing w:val="5"/>
        </w:rPr>
        <w:t>Institutes</w:t>
      </w:r>
      <w:r>
        <w:rPr>
          <w:spacing w:val="23"/>
        </w:rPr>
        <w:t xml:space="preserve"> </w:t>
      </w:r>
      <w:r>
        <w:rPr>
          <w:spacing w:val="5"/>
        </w:rPr>
        <w:t>of</w:t>
      </w:r>
      <w:r>
        <w:rPr>
          <w:spacing w:val="24"/>
        </w:rPr>
        <w:t xml:space="preserve"> </w:t>
      </w:r>
      <w:r>
        <w:rPr>
          <w:spacing w:val="5"/>
        </w:rPr>
        <w:t>Health; </w:t>
      </w:r>
      <w:r>
        <w:rPr>
          <w:b/>
          <w:bCs/>
          <w:spacing w:val="5"/>
        </w:rPr>
        <w:t>Allen Se</w:t>
      </w:r>
      <w:r>
        <w:rPr>
          <w:b/>
          <w:bCs/>
          <w:spacing w:val="4"/>
        </w:rPr>
        <w:t>ftel:</w:t>
      </w:r>
    </w:p>
    <w:p>
      <w:pPr>
        <w:pStyle w:val="BodyText"/>
        <w:ind w:left="12"/>
        <w:spacing w:before="11" w:line="193" w:lineRule="auto"/>
        <w:rPr/>
      </w:pPr>
      <w:r>
        <w:rPr>
          <w:spacing w:val="-2"/>
        </w:rPr>
        <w:t>Ixchelsis,</w:t>
      </w:r>
      <w:r>
        <w:rPr>
          <w:spacing w:val="25"/>
          <w:w w:val="101"/>
        </w:rPr>
        <w:t xml:space="preserve"> </w:t>
      </w:r>
      <w:r>
        <w:rPr>
          <w:spacing w:val="-2"/>
        </w:rPr>
        <w:t>Progenics</w:t>
      </w:r>
    </w:p>
    <w:p>
      <w:pPr>
        <w:spacing w:line="193" w:lineRule="auto"/>
        <w:sectPr>
          <w:type w:val="continuous"/>
          <w:pgSz w:w="12240" w:h="15840"/>
          <w:pgMar w:top="683" w:right="720" w:bottom="856" w:left="777" w:header="0" w:footer="310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before="68" w:line="198" w:lineRule="auto"/>
        <w:rPr>
          <w:rFonts w:ascii="Microsoft YaHei" w:hAnsi="Microsoft YaHei" w:eastAsia="Microsoft YaHei" w:cs="Microsoft YaHei"/>
          <w:sz w:val="28"/>
          <w:szCs w:val="28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23938</wp:posOffset>
            </wp:positionV>
            <wp:extent cx="2171700" cy="9525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6" style="position:absolute;margin-left:366.495pt;margin-top:2.25989pt;mso-position-vertical-relative:text;mso-position-horizontal-relative:text;width:171pt;height:45pt;z-index:2519152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5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5"/>
        </w:rPr>
        <w:t>)                                                   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Erectile</w:t>
      </w:r>
      <w:r>
        <w:rPr>
          <w:rFonts w:ascii="Microsoft YaHei" w:hAnsi="Microsoft YaHei" w:eastAsia="Microsoft YaHei" w:cs="Microsoft YaHei"/>
          <w:sz w:val="28"/>
          <w:szCs w:val="28"/>
          <w:spacing w:val="56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position w:val="-5"/>
        </w:rPr>
        <w:t>Dysfunction</w:t>
      </w:r>
    </w:p>
    <w:p>
      <w:pPr>
        <w:spacing w:before="49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ectPr>
          <w:footerReference w:type="default" r:id="rId177"/>
          <w:pgSz w:w="12240" w:h="15840"/>
          <w:pgMar w:top="683" w:right="720" w:bottom="856" w:left="777" w:header="0" w:footer="310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8" w:line="190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REVIEWERS</w:t>
      </w:r>
    </w:p>
    <w:p>
      <w:pPr>
        <w:ind w:left="9" w:right="374" w:hanging="1"/>
        <w:spacing w:before="181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We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grateful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persons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listed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below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contributed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providing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comments </w:t>
      </w:r>
      <w:r>
        <w:rPr>
          <w:rFonts w:ascii="Microsoft YaHei" w:hAnsi="Microsoft YaHei" w:eastAsia="Microsoft YaHei" w:cs="Microsoft YaHei"/>
          <w:sz w:val="18"/>
          <w:szCs w:val="18"/>
        </w:rPr>
        <w:t>during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  peer</w:t>
      </w:r>
      <w:r>
        <w:rPr>
          <w:rFonts w:ascii="Microsoft YaHei" w:hAnsi="Microsoft YaHei" w:eastAsia="Microsoft YaHei" w:cs="Microsoft YaHei"/>
          <w:sz w:val="18"/>
          <w:szCs w:val="18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review</w:t>
      </w:r>
      <w:r>
        <w:rPr>
          <w:rFonts w:ascii="Microsoft YaHei" w:hAnsi="Microsoft YaHei" w:eastAsia="Microsoft YaHei" w:cs="Microsoft YaHei"/>
          <w:sz w:val="18"/>
          <w:szCs w:val="18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process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reviews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imply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endorsement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Guideline.</w:t>
      </w:r>
    </w:p>
    <w:p>
      <w:pPr>
        <w:ind w:left="11" w:right="3832" w:firstLine="5"/>
        <w:spacing w:before="111" w:line="191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Peter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C. Albertsen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Stanley Altof</w:t>
      </w:r>
    </w:p>
    <w:p>
      <w:pPr>
        <w:ind w:left="17" w:right="4097"/>
        <w:spacing w:before="4"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Nelson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Bennett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Pat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Fulgham</w:t>
      </w:r>
    </w:p>
    <w:p>
      <w:pPr>
        <w:ind w:left="3" w:right="4064" w:firstLine="13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David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Ginsberg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>James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>Eastham</w:t>
      </w:r>
    </w:p>
    <w:p>
      <w:pPr>
        <w:ind w:left="3" w:right="3249" w:firstLine="4"/>
        <w:spacing w:before="2"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Wellington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Epaminondas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Jordan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Dimitrakoff</w:t>
      </w:r>
    </w:p>
    <w:p>
      <w:pPr>
        <w:ind w:left="3"/>
        <w:spacing w:before="1"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Jason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Hedges</w:t>
      </w:r>
    </w:p>
    <w:p>
      <w:pPr>
        <w:ind w:right="3931" w:firstLine="8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Wayne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Hellstrom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Tobias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Kohler</w:t>
      </w:r>
    </w:p>
    <w:p>
      <w:pPr>
        <w:ind w:left="17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4"/>
        </w:rPr>
        <w:t>Eric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4"/>
        </w:rPr>
        <w:t>Labrode</w:t>
      </w:r>
    </w:p>
    <w:p>
      <w:pPr>
        <w:ind w:left="17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-4"/>
        </w:rPr>
        <w:t>Ronald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4"/>
        </w:rPr>
        <w:t>Lewis</w:t>
      </w:r>
    </w:p>
    <w:p>
      <w:pPr>
        <w:ind w:left="17"/>
        <w:spacing w:line="201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2"/>
        </w:rPr>
        <w:t>Mark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2"/>
        </w:rPr>
        <w:t>Lindgren</w:t>
      </w:r>
    </w:p>
    <w:p>
      <w:pPr>
        <w:spacing w:line="186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3"/>
        </w:rPr>
        <w:t>Tom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3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3"/>
        </w:rPr>
        <w:t>Lue</w:t>
      </w:r>
    </w:p>
    <w:p>
      <w:pPr>
        <w:ind w:left="17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Brett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Mellinger</w:t>
      </w:r>
    </w:p>
    <w:p>
      <w:pPr>
        <w:ind w:left="17"/>
        <w:spacing w:line="191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2"/>
        </w:rPr>
        <w:t>Drogo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2"/>
        </w:rPr>
        <w:t>Montague</w:t>
      </w:r>
    </w:p>
    <w:p>
      <w:pPr>
        <w:ind w:left="2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Abraham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Morgentaler</w:t>
      </w:r>
    </w:p>
    <w:p>
      <w:pPr>
        <w:ind w:left="3" w:right="4122" w:firstLine="13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Ronald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Morton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John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  <w:position w:val="1"/>
        </w:rPr>
        <w:t>Mulcahy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John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P.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Mulhall</w:t>
      </w:r>
    </w:p>
    <w:p>
      <w:pPr>
        <w:ind w:left="17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Michael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Perelman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Ph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.D</w:t>
      </w:r>
    </w:p>
    <w:p>
      <w:pPr>
        <w:ind w:right="3811" w:firstLine="17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Miguel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Pineda,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  <w:position w:val="1"/>
        </w:rPr>
        <w:t>MD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Thomas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Polascik</w:t>
      </w:r>
    </w:p>
    <w:p>
      <w:pPr>
        <w:ind w:left="3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Jacob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Rajfer</w:t>
      </w:r>
    </w:p>
    <w:p>
      <w:pPr>
        <w:ind w:left="12" w:right="3980" w:firstLine="5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Roger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E.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Schultz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Ira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Sharlip</w:t>
      </w:r>
    </w:p>
    <w:p>
      <w:pPr>
        <w:ind w:left="18"/>
        <w:spacing w:before="1"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4"/>
        </w:rPr>
        <w:t>Kirill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4"/>
        </w:rPr>
        <w:t>Shiranov</w:t>
      </w:r>
    </w:p>
    <w:p>
      <w:pPr>
        <w:ind w:right="3738" w:firstLine="17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Puneet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Sindhwani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Thomas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Stringer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Brantley Thrasher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Mark Traffas</w:t>
      </w:r>
    </w:p>
    <w:p>
      <w:pPr>
        <w:ind w:left="17" w:right="4175"/>
        <w:spacing w:before="1"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Landon Trost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Darius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Unwala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2"/>
        </w:rPr>
        <w:t>Run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  <w:position w:val="2"/>
        </w:rPr>
        <w:t>Wang</w:t>
      </w:r>
    </w:p>
    <w:p>
      <w:pPr>
        <w:ind w:left="11" w:right="4302"/>
        <w:spacing w:before="1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Steve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Wilson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Stuart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Wolf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4" w:line="190" w:lineRule="auto"/>
        <w:rPr/>
      </w:pPr>
      <w:r>
        <w:rPr>
          <w:b/>
          <w:bCs/>
          <w:spacing w:val="-2"/>
        </w:rPr>
        <w:t>DISCLAIMER</w:t>
      </w:r>
    </w:p>
    <w:p>
      <w:pPr>
        <w:ind w:left="10" w:right="371" w:hanging="10"/>
        <w:spacing w:before="185" w:line="18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document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written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Erectile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Dysfunction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Guideline  Panel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American  Urological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Association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Education  and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Resear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ch,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Inc.,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created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</w:t>
      </w:r>
    </w:p>
    <w:p>
      <w:pPr>
        <w:ind w:left="2" w:right="368" w:firstLine="11"/>
        <w:spacing w:before="1" w:line="19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2016.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PGC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selected the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mbers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selected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Membership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included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specialists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urology,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family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icine,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psychology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expertise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disorder.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mission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  Panel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lop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recommendations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analysis-based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consensus-based,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dependi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processes   and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avail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able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data,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optimal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muscle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invasive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bladder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cancer.</w:t>
      </w:r>
    </w:p>
    <w:p>
      <w:pPr>
        <w:ind w:left="17"/>
        <w:spacing w:before="68" w:line="176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Funding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provided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.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Panel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 w:right="54"/>
        <w:spacing w:before="33" w:line="20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members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received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remuneration for their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work.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member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provides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ongoing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conflict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interest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disclosure 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AUA.</w:t>
      </w:r>
    </w:p>
    <w:p>
      <w:pPr>
        <w:ind w:right="54" w:firstLine="13"/>
        <w:spacing w:before="65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While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establish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standard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care,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seeks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   rec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ommend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  to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compliance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practitioners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current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condition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being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    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medical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knowledge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expands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technology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adva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nces,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cha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nge.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Today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evidence-based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represent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absolut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mandates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provisional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proposals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under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conditions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described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ea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ch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document.</w:t>
      </w:r>
      <w:r>
        <w:rPr>
          <w:rFonts w:ascii="Microsoft YaHei" w:hAnsi="Microsoft YaHei" w:eastAsia="Microsoft YaHei" w:cs="Microsoft YaHei"/>
          <w:sz w:val="18"/>
          <w:szCs w:val="18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reasons,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pre-empt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physician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judgment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cases.</w:t>
      </w:r>
    </w:p>
    <w:p>
      <w:pPr>
        <w:ind w:left="7" w:right="49" w:hanging="2"/>
        <w:spacing w:before="121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Treating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physicians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must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take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accou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variations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resources,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tolerances,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needs,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preferences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</w:rPr>
        <w:t>Conformance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guarantee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outcome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.  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text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recommendations  about  cert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ain  drug  uses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(、off  label、)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    not    approved    by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   Food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and    Drug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Administration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),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medications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or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substances  not  subject  to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approval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process.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urges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strict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compliance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government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regulations  and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prot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ocols  for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prescription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 </w:t>
      </w:r>
      <w:r>
        <w:rPr>
          <w:rFonts w:ascii="Microsoft YaHei" w:hAnsi="Microsoft YaHei" w:eastAsia="Microsoft YaHei" w:cs="Microsoft YaHei"/>
          <w:sz w:val="18"/>
          <w:szCs w:val="18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substances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physician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encouraged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carefully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follow   all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prescribing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indications,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contraindi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cations,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precautions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warnings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tended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legal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advice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misuse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substances.</w:t>
      </w:r>
    </w:p>
    <w:p>
      <w:pPr>
        <w:ind w:left="10" w:right="53" w:hanging="3"/>
        <w:spacing w:before="68" w:line="18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intended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</w:t>
      </w:r>
      <w:r>
        <w:rPr>
          <w:rFonts w:ascii="Microsoft YaHei" w:hAnsi="Microsoft YaHei" w:eastAsia="Microsoft YaHei" w:cs="Microsoft YaHei"/>
          <w:sz w:val="18"/>
          <w:szCs w:val="18"/>
        </w:rPr>
        <w:t>est </w:t>
      </w:r>
      <w:r>
        <w:rPr>
          <w:rFonts w:ascii="Microsoft YaHei" w:hAnsi="Microsoft YaHei" w:eastAsia="Microsoft YaHei" w:cs="Microsoft YaHei"/>
          <w:sz w:val="18"/>
          <w:szCs w:val="18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potentially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encompass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sufficient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close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 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review,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they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time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-limited.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cannot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incl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ude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evaluation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emerging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management,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approved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immediately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represent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accepted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practices.</w:t>
      </w:r>
    </w:p>
    <w:p>
      <w:pPr>
        <w:ind w:left="10" w:right="55" w:firstLine="12"/>
        <w:spacing w:before="109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reason,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regard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too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new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addresse</w:t>
      </w:r>
      <w:r>
        <w:rPr>
          <w:rFonts w:ascii="Microsoft YaHei" w:hAnsi="Microsoft YaHei" w:eastAsia="Microsoft YaHei" w:cs="Microsoft YaHei"/>
          <w:sz w:val="18"/>
          <w:szCs w:val="18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by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experimental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investigational.</w:t>
      </w:r>
    </w:p>
    <w:sectPr>
      <w:type w:val="continuous"/>
      <w:pgSz w:w="12240" w:h="15840"/>
      <w:pgMar w:top="683" w:right="720" w:bottom="856" w:left="777" w:header="0" w:footer="310" w:gutter="0"/>
      <w:cols w:equalWidth="0" w:num="2">
        <w:col w:w="5477" w:space="100"/>
        <w:col w:w="51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65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2</w:t>
    </w:r>
  </w:p>
  <w:p>
    <w:pPr>
      <w:ind w:left="283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6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  <w:p>
    <w:pPr>
      <w:ind w:left="288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194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4</w:t>
    </w:r>
  </w:p>
  <w:p>
    <w:pPr>
      <w:ind w:left="301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 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Research,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"/>
      <w:spacing w:after="18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5</w:t>
    </w:r>
  </w:p>
  <w:p>
    <w:pPr>
      <w:ind w:left="296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8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6</w:t>
    </w:r>
  </w:p>
  <w:p>
    <w:pPr>
      <w:ind w:left="279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6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7</w:t>
    </w:r>
  </w:p>
  <w:p>
    <w:pPr>
      <w:ind w:left="243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14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8</w:t>
    </w:r>
  </w:p>
  <w:p>
    <w:pPr>
      <w:ind w:left="288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80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9</w:t>
    </w:r>
  </w:p>
  <w:p>
    <w:pPr>
      <w:ind w:left="246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16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0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"/>
      <w:spacing w:after="20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12</w:t>
    </w:r>
  </w:p>
  <w:p>
    <w:pPr>
      <w:ind w:left="286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0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13</w:t>
    </w:r>
  </w:p>
  <w:p>
    <w:pPr>
      <w:ind w:left="282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182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14</w:t>
    </w:r>
  </w:p>
  <w:p>
    <w:pPr>
      <w:ind w:left="280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0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15</w:t>
    </w:r>
  </w:p>
  <w:p>
    <w:pPr>
      <w:ind w:left="284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16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166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0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18</w:t>
    </w:r>
  </w:p>
  <w:p>
    <w:pPr>
      <w:ind w:left="288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1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20</w:t>
    </w:r>
  </w:p>
  <w:p>
    <w:pPr>
      <w:ind w:left="288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77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21</w:t>
    </w:r>
  </w:p>
  <w:p>
    <w:pPr>
      <w:ind w:left="246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65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22</w:t>
    </w:r>
  </w:p>
  <w:p>
    <w:pPr>
      <w:ind w:left="246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8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87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5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25</w:t>
    </w:r>
  </w:p>
  <w:p>
    <w:pPr>
      <w:ind w:left="245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26</w:t>
    </w:r>
  </w:p>
  <w:p>
    <w:pPr>
      <w:ind w:left="28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97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7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29</w:t>
    </w:r>
  </w:p>
  <w:p>
    <w:pPr>
      <w:ind w:left="288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</w:t>
    </w:r>
  </w:p>
  <w:p>
    <w:pPr>
      <w:ind w:left="290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3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</w:t>
    </w:r>
  </w:p>
  <w:p>
    <w:pPr>
      <w:ind w:left="28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32</w:t>
    </w:r>
  </w:p>
  <w:p>
    <w:pPr>
      <w:ind w:left="279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5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68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34</w:t>
    </w:r>
  </w:p>
  <w:p>
    <w:pPr>
      <w:ind w:left="247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22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35</w:t>
    </w:r>
  </w:p>
  <w:p>
    <w:pPr>
      <w:ind w:left="291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22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36</w:t>
    </w:r>
  </w:p>
  <w:p>
    <w:pPr>
      <w:ind w:left="290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0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0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0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55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56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76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57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58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76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59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60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61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62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63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5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64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75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76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77</w:t>
    </w:r>
  </w:p>
  <w:p>
    <w:pPr>
      <w:ind w:left="288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78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79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80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81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82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83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84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85</w:t>
    </w:r>
  </w:p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152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89</w:t>
    </w:r>
  </w:p>
  <w:p>
    <w:pPr>
      <w:ind w:left="244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52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90</w:t>
    </w:r>
  </w:p>
  <w:p>
    <w:pPr>
      <w:ind w:left="244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jpeg"/><Relationship Id="rId98" Type="http://schemas.openxmlformats.org/officeDocument/2006/relationships/footer" Target="footer52.xml"/><Relationship Id="rId97" Type="http://schemas.openxmlformats.org/officeDocument/2006/relationships/image" Target="media/image46.jpeg"/><Relationship Id="rId96" Type="http://schemas.openxmlformats.org/officeDocument/2006/relationships/footer" Target="footer51.xml"/><Relationship Id="rId95" Type="http://schemas.openxmlformats.org/officeDocument/2006/relationships/image" Target="media/image45.jpeg"/><Relationship Id="rId94" Type="http://schemas.openxmlformats.org/officeDocument/2006/relationships/footer" Target="footer50.xml"/><Relationship Id="rId93" Type="http://schemas.openxmlformats.org/officeDocument/2006/relationships/image" Target="media/image44.jpeg"/><Relationship Id="rId92" Type="http://schemas.openxmlformats.org/officeDocument/2006/relationships/footer" Target="footer49.xml"/><Relationship Id="rId91" Type="http://schemas.openxmlformats.org/officeDocument/2006/relationships/image" Target="media/image43.jpeg"/><Relationship Id="rId90" Type="http://schemas.openxmlformats.org/officeDocument/2006/relationships/footer" Target="footer48.xml"/><Relationship Id="rId9" Type="http://schemas.openxmlformats.org/officeDocument/2006/relationships/image" Target="media/image4.jpeg"/><Relationship Id="rId89" Type="http://schemas.openxmlformats.org/officeDocument/2006/relationships/image" Target="media/image42.jpeg"/><Relationship Id="rId88" Type="http://schemas.openxmlformats.org/officeDocument/2006/relationships/footer" Target="footer47.xml"/><Relationship Id="rId87" Type="http://schemas.openxmlformats.org/officeDocument/2006/relationships/image" Target="media/image41.jpeg"/><Relationship Id="rId86" Type="http://schemas.openxmlformats.org/officeDocument/2006/relationships/footer" Target="footer46.xml"/><Relationship Id="rId85" Type="http://schemas.openxmlformats.org/officeDocument/2006/relationships/image" Target="media/image40.jpeg"/><Relationship Id="rId84" Type="http://schemas.openxmlformats.org/officeDocument/2006/relationships/footer" Target="footer45.xml"/><Relationship Id="rId83" Type="http://schemas.openxmlformats.org/officeDocument/2006/relationships/image" Target="media/image39.jpeg"/><Relationship Id="rId82" Type="http://schemas.openxmlformats.org/officeDocument/2006/relationships/footer" Target="footer44.xml"/><Relationship Id="rId81" Type="http://schemas.openxmlformats.org/officeDocument/2006/relationships/image" Target="media/image38.jpeg"/><Relationship Id="rId80" Type="http://schemas.openxmlformats.org/officeDocument/2006/relationships/footer" Target="footer43.xml"/><Relationship Id="rId8" Type="http://schemas.openxmlformats.org/officeDocument/2006/relationships/footer" Target="footer5.xml"/><Relationship Id="rId79" Type="http://schemas.openxmlformats.org/officeDocument/2006/relationships/image" Target="media/image37.jpeg"/><Relationship Id="rId78" Type="http://schemas.openxmlformats.org/officeDocument/2006/relationships/footer" Target="footer42.xml"/><Relationship Id="rId77" Type="http://schemas.openxmlformats.org/officeDocument/2006/relationships/image" Target="media/image36.jpeg"/><Relationship Id="rId76" Type="http://schemas.openxmlformats.org/officeDocument/2006/relationships/footer" Target="footer41.xml"/><Relationship Id="rId75" Type="http://schemas.openxmlformats.org/officeDocument/2006/relationships/image" Target="media/image35.jpeg"/><Relationship Id="rId74" Type="http://schemas.openxmlformats.org/officeDocument/2006/relationships/footer" Target="footer40.xml"/><Relationship Id="rId73" Type="http://schemas.openxmlformats.org/officeDocument/2006/relationships/image" Target="media/image34.jpeg"/><Relationship Id="rId72" Type="http://schemas.openxmlformats.org/officeDocument/2006/relationships/footer" Target="footer39.xml"/><Relationship Id="rId71" Type="http://schemas.openxmlformats.org/officeDocument/2006/relationships/image" Target="media/image33.jpeg"/><Relationship Id="rId70" Type="http://schemas.openxmlformats.org/officeDocument/2006/relationships/footer" Target="footer38.xml"/><Relationship Id="rId7" Type="http://schemas.openxmlformats.org/officeDocument/2006/relationships/image" Target="media/image3.jpeg"/><Relationship Id="rId69" Type="http://schemas.openxmlformats.org/officeDocument/2006/relationships/image" Target="media/image32.jpeg"/><Relationship Id="rId68" Type="http://schemas.openxmlformats.org/officeDocument/2006/relationships/footer" Target="footer37.xml"/><Relationship Id="rId67" Type="http://schemas.openxmlformats.org/officeDocument/2006/relationships/image" Target="media/image31.jpeg"/><Relationship Id="rId66" Type="http://schemas.openxmlformats.org/officeDocument/2006/relationships/footer" Target="footer36.xml"/><Relationship Id="rId65" Type="http://schemas.openxmlformats.org/officeDocument/2006/relationships/image" Target="media/image30.jpeg"/><Relationship Id="rId64" Type="http://schemas.openxmlformats.org/officeDocument/2006/relationships/footer" Target="footer35.xml"/><Relationship Id="rId63" Type="http://schemas.openxmlformats.org/officeDocument/2006/relationships/footer" Target="footer34.xml"/><Relationship Id="rId62" Type="http://schemas.openxmlformats.org/officeDocument/2006/relationships/image" Target="media/image29.jpeg"/><Relationship Id="rId61" Type="http://schemas.openxmlformats.org/officeDocument/2006/relationships/footer" Target="footer33.xml"/><Relationship Id="rId60" Type="http://schemas.openxmlformats.org/officeDocument/2006/relationships/image" Target="media/image28.jpeg"/><Relationship Id="rId6" Type="http://schemas.openxmlformats.org/officeDocument/2006/relationships/footer" Target="footer4.xml"/><Relationship Id="rId59" Type="http://schemas.openxmlformats.org/officeDocument/2006/relationships/footer" Target="footer32.xml"/><Relationship Id="rId58" Type="http://schemas.openxmlformats.org/officeDocument/2006/relationships/image" Target="media/image27.jpeg"/><Relationship Id="rId57" Type="http://schemas.openxmlformats.org/officeDocument/2006/relationships/footer" Target="footer31.xml"/><Relationship Id="rId56" Type="http://schemas.openxmlformats.org/officeDocument/2006/relationships/image" Target="media/image26.jpeg"/><Relationship Id="rId55" Type="http://schemas.openxmlformats.org/officeDocument/2006/relationships/footer" Target="footer30.xml"/><Relationship Id="rId54" Type="http://schemas.openxmlformats.org/officeDocument/2006/relationships/image" Target="media/image25.jpeg"/><Relationship Id="rId53" Type="http://schemas.openxmlformats.org/officeDocument/2006/relationships/footer" Target="footer29.xml"/><Relationship Id="rId52" Type="http://schemas.openxmlformats.org/officeDocument/2006/relationships/footer" Target="footer28.xml"/><Relationship Id="rId51" Type="http://schemas.openxmlformats.org/officeDocument/2006/relationships/image" Target="media/image24.jpeg"/><Relationship Id="rId50" Type="http://schemas.openxmlformats.org/officeDocument/2006/relationships/footer" Target="footer27.xml"/><Relationship Id="rId5" Type="http://schemas.openxmlformats.org/officeDocument/2006/relationships/image" Target="media/image2.jpeg"/><Relationship Id="rId49" Type="http://schemas.openxmlformats.org/officeDocument/2006/relationships/image" Target="media/image23.jpeg"/><Relationship Id="rId48" Type="http://schemas.openxmlformats.org/officeDocument/2006/relationships/footer" Target="footer26.xml"/><Relationship Id="rId47" Type="http://schemas.openxmlformats.org/officeDocument/2006/relationships/image" Target="media/image22.jpeg"/><Relationship Id="rId46" Type="http://schemas.openxmlformats.org/officeDocument/2006/relationships/footer" Target="footer25.xml"/><Relationship Id="rId45" Type="http://schemas.openxmlformats.org/officeDocument/2006/relationships/image" Target="media/image21.jpeg"/><Relationship Id="rId44" Type="http://schemas.openxmlformats.org/officeDocument/2006/relationships/footer" Target="footer24.xml"/><Relationship Id="rId43" Type="http://schemas.openxmlformats.org/officeDocument/2006/relationships/footer" Target="footer23.xml"/><Relationship Id="rId42" Type="http://schemas.openxmlformats.org/officeDocument/2006/relationships/image" Target="media/image20.jpeg"/><Relationship Id="rId41" Type="http://schemas.openxmlformats.org/officeDocument/2006/relationships/footer" Target="footer22.xml"/><Relationship Id="rId40" Type="http://schemas.openxmlformats.org/officeDocument/2006/relationships/image" Target="media/image19.jpeg"/><Relationship Id="rId4" Type="http://schemas.openxmlformats.org/officeDocument/2006/relationships/footer" Target="footer3.xml"/><Relationship Id="rId39" Type="http://schemas.openxmlformats.org/officeDocument/2006/relationships/footer" Target="footer21.xml"/><Relationship Id="rId38" Type="http://schemas.openxmlformats.org/officeDocument/2006/relationships/image" Target="media/image18.jpeg"/><Relationship Id="rId37" Type="http://schemas.openxmlformats.org/officeDocument/2006/relationships/footer" Target="footer20.xml"/><Relationship Id="rId36" Type="http://schemas.openxmlformats.org/officeDocument/2006/relationships/image" Target="media/image17.jpeg"/><Relationship Id="rId35" Type="http://schemas.openxmlformats.org/officeDocument/2006/relationships/footer" Target="footer19.xml"/><Relationship Id="rId34" Type="http://schemas.openxmlformats.org/officeDocument/2006/relationships/image" Target="media/image16.jpeg"/><Relationship Id="rId33" Type="http://schemas.openxmlformats.org/officeDocument/2006/relationships/footer" Target="footer18.xml"/><Relationship Id="rId32" Type="http://schemas.openxmlformats.org/officeDocument/2006/relationships/image" Target="media/image15.jpeg"/><Relationship Id="rId31" Type="http://schemas.openxmlformats.org/officeDocument/2006/relationships/footer" Target="footer17.xml"/><Relationship Id="rId30" Type="http://schemas.openxmlformats.org/officeDocument/2006/relationships/image" Target="media/image14.png"/><Relationship Id="rId3" Type="http://schemas.openxmlformats.org/officeDocument/2006/relationships/image" Target="media/image1.jpeg"/><Relationship Id="rId29" Type="http://schemas.openxmlformats.org/officeDocument/2006/relationships/image" Target="media/image13.jpeg"/><Relationship Id="rId28" Type="http://schemas.openxmlformats.org/officeDocument/2006/relationships/footer" Target="footer16.xml"/><Relationship Id="rId27" Type="http://schemas.openxmlformats.org/officeDocument/2006/relationships/image" Target="media/image12.jpeg"/><Relationship Id="rId26" Type="http://schemas.openxmlformats.org/officeDocument/2006/relationships/footer" Target="footer15.xml"/><Relationship Id="rId25" Type="http://schemas.openxmlformats.org/officeDocument/2006/relationships/image" Target="media/image11.jpeg"/><Relationship Id="rId24" Type="http://schemas.openxmlformats.org/officeDocument/2006/relationships/footer" Target="footer14.xml"/><Relationship Id="rId23" Type="http://schemas.openxmlformats.org/officeDocument/2006/relationships/image" Target="media/image10.jpeg"/><Relationship Id="rId22" Type="http://schemas.openxmlformats.org/officeDocument/2006/relationships/footer" Target="footer13.xml"/><Relationship Id="rId21" Type="http://schemas.openxmlformats.org/officeDocument/2006/relationships/image" Target="media/image9.jpeg"/><Relationship Id="rId20" Type="http://schemas.openxmlformats.org/officeDocument/2006/relationships/footer" Target="footer12.xml"/><Relationship Id="rId2" Type="http://schemas.openxmlformats.org/officeDocument/2006/relationships/footer" Target="footer2.xml"/><Relationship Id="rId19" Type="http://schemas.openxmlformats.org/officeDocument/2006/relationships/image" Target="media/image8.jpeg"/><Relationship Id="rId181" Type="http://schemas.openxmlformats.org/officeDocument/2006/relationships/fontTable" Target="fontTable.xml"/><Relationship Id="rId180" Type="http://schemas.openxmlformats.org/officeDocument/2006/relationships/styles" Target="styles.xml"/><Relationship Id="rId18" Type="http://schemas.openxmlformats.org/officeDocument/2006/relationships/footer" Target="footer11.xml"/><Relationship Id="rId179" Type="http://schemas.openxmlformats.org/officeDocument/2006/relationships/settings" Target="settings.xml"/><Relationship Id="rId178" Type="http://schemas.openxmlformats.org/officeDocument/2006/relationships/image" Target="media/image87.jpeg"/><Relationship Id="rId177" Type="http://schemas.openxmlformats.org/officeDocument/2006/relationships/footer" Target="footer89.xml"/><Relationship Id="rId176" Type="http://schemas.openxmlformats.org/officeDocument/2006/relationships/image" Target="media/image86.jpeg"/><Relationship Id="rId175" Type="http://schemas.openxmlformats.org/officeDocument/2006/relationships/footer" Target="footer88.xml"/><Relationship Id="rId174" Type="http://schemas.openxmlformats.org/officeDocument/2006/relationships/image" Target="media/image85.jpeg"/><Relationship Id="rId173" Type="http://schemas.openxmlformats.org/officeDocument/2006/relationships/footer" Target="footer87.xml"/><Relationship Id="rId172" Type="http://schemas.openxmlformats.org/officeDocument/2006/relationships/image" Target="media/image84.jpeg"/><Relationship Id="rId171" Type="http://schemas.openxmlformats.org/officeDocument/2006/relationships/footer" Target="footer86.xml"/><Relationship Id="rId170" Type="http://schemas.openxmlformats.org/officeDocument/2006/relationships/image" Target="media/image83.png"/><Relationship Id="rId17" Type="http://schemas.openxmlformats.org/officeDocument/2006/relationships/image" Target="media/image7.jpeg"/><Relationship Id="rId169" Type="http://schemas.openxmlformats.org/officeDocument/2006/relationships/image" Target="media/image82.jpeg"/><Relationship Id="rId168" Type="http://schemas.openxmlformats.org/officeDocument/2006/relationships/footer" Target="footer85.xml"/><Relationship Id="rId167" Type="http://schemas.openxmlformats.org/officeDocument/2006/relationships/image" Target="media/image81.jpeg"/><Relationship Id="rId166" Type="http://schemas.openxmlformats.org/officeDocument/2006/relationships/footer" Target="footer84.xml"/><Relationship Id="rId165" Type="http://schemas.openxmlformats.org/officeDocument/2006/relationships/image" Target="media/image80.jpeg"/><Relationship Id="rId164" Type="http://schemas.openxmlformats.org/officeDocument/2006/relationships/footer" Target="footer83.xml"/><Relationship Id="rId163" Type="http://schemas.openxmlformats.org/officeDocument/2006/relationships/image" Target="media/image79.jpeg"/><Relationship Id="rId162" Type="http://schemas.openxmlformats.org/officeDocument/2006/relationships/footer" Target="footer82.xml"/><Relationship Id="rId161" Type="http://schemas.openxmlformats.org/officeDocument/2006/relationships/image" Target="media/image78.jpeg"/><Relationship Id="rId160" Type="http://schemas.openxmlformats.org/officeDocument/2006/relationships/footer" Target="footer81.xml"/><Relationship Id="rId16" Type="http://schemas.openxmlformats.org/officeDocument/2006/relationships/footer" Target="footer10.xml"/><Relationship Id="rId159" Type="http://schemas.openxmlformats.org/officeDocument/2006/relationships/image" Target="media/image77.jpeg"/><Relationship Id="rId158" Type="http://schemas.openxmlformats.org/officeDocument/2006/relationships/footer" Target="footer80.xml"/><Relationship Id="rId157" Type="http://schemas.openxmlformats.org/officeDocument/2006/relationships/image" Target="media/image76.jpeg"/><Relationship Id="rId156" Type="http://schemas.openxmlformats.org/officeDocument/2006/relationships/footer" Target="footer79.xml"/><Relationship Id="rId155" Type="http://schemas.openxmlformats.org/officeDocument/2006/relationships/image" Target="media/image75.jpeg"/><Relationship Id="rId154" Type="http://schemas.openxmlformats.org/officeDocument/2006/relationships/footer" Target="footer78.xml"/><Relationship Id="rId153" Type="http://schemas.openxmlformats.org/officeDocument/2006/relationships/image" Target="media/image74.jpeg"/><Relationship Id="rId152" Type="http://schemas.openxmlformats.org/officeDocument/2006/relationships/footer" Target="footer77.xml"/><Relationship Id="rId151" Type="http://schemas.openxmlformats.org/officeDocument/2006/relationships/image" Target="media/image73.jpeg"/><Relationship Id="rId150" Type="http://schemas.openxmlformats.org/officeDocument/2006/relationships/footer" Target="footer76.xml"/><Relationship Id="rId15" Type="http://schemas.openxmlformats.org/officeDocument/2006/relationships/image" Target="media/image6.jpeg"/><Relationship Id="rId149" Type="http://schemas.openxmlformats.org/officeDocument/2006/relationships/image" Target="media/image72.png"/><Relationship Id="rId148" Type="http://schemas.openxmlformats.org/officeDocument/2006/relationships/footer" Target="footer75.xml"/><Relationship Id="rId147" Type="http://schemas.openxmlformats.org/officeDocument/2006/relationships/image" Target="media/image71.jpeg"/><Relationship Id="rId146" Type="http://schemas.openxmlformats.org/officeDocument/2006/relationships/footer" Target="footer74.xml"/><Relationship Id="rId145" Type="http://schemas.openxmlformats.org/officeDocument/2006/relationships/image" Target="media/image70.jpeg"/><Relationship Id="rId144" Type="http://schemas.openxmlformats.org/officeDocument/2006/relationships/image" Target="media/image69.jpeg"/><Relationship Id="rId143" Type="http://schemas.openxmlformats.org/officeDocument/2006/relationships/footer" Target="footer73.xml"/><Relationship Id="rId142" Type="http://schemas.openxmlformats.org/officeDocument/2006/relationships/image" Target="media/image68.jpeg"/><Relationship Id="rId141" Type="http://schemas.openxmlformats.org/officeDocument/2006/relationships/image" Target="media/image67.jpeg"/><Relationship Id="rId140" Type="http://schemas.openxmlformats.org/officeDocument/2006/relationships/footer" Target="footer72.xml"/><Relationship Id="rId14" Type="http://schemas.openxmlformats.org/officeDocument/2006/relationships/footer" Target="footer9.xml"/><Relationship Id="rId139" Type="http://schemas.openxmlformats.org/officeDocument/2006/relationships/hyperlink" Target="https://www.hhs.gov/ohrp/regulations-and-policy/belmont-report/index.html" TargetMode="External"/><Relationship Id="rId138" Type="http://schemas.openxmlformats.org/officeDocument/2006/relationships/hyperlink" Target="http://www.ohri.ca/programs/clinical_epidemiology/oxford.asp" TargetMode="External"/><Relationship Id="rId137" Type="http://schemas.openxmlformats.org/officeDocument/2006/relationships/image" Target="media/image66.jpeg"/><Relationship Id="rId136" Type="http://schemas.openxmlformats.org/officeDocument/2006/relationships/footer" Target="footer71.xml"/><Relationship Id="rId135" Type="http://schemas.openxmlformats.org/officeDocument/2006/relationships/image" Target="media/image65.jpeg"/><Relationship Id="rId134" Type="http://schemas.openxmlformats.org/officeDocument/2006/relationships/footer" Target="footer70.xml"/><Relationship Id="rId133" Type="http://schemas.openxmlformats.org/officeDocument/2006/relationships/image" Target="media/image64.jpeg"/><Relationship Id="rId132" Type="http://schemas.openxmlformats.org/officeDocument/2006/relationships/footer" Target="footer69.xml"/><Relationship Id="rId131" Type="http://schemas.openxmlformats.org/officeDocument/2006/relationships/image" Target="media/image63.jpeg"/><Relationship Id="rId130" Type="http://schemas.openxmlformats.org/officeDocument/2006/relationships/footer" Target="footer68.xml"/><Relationship Id="rId13" Type="http://schemas.openxmlformats.org/officeDocument/2006/relationships/image" Target="media/image5.jpeg"/><Relationship Id="rId129" Type="http://schemas.openxmlformats.org/officeDocument/2006/relationships/image" Target="media/image62.jpeg"/><Relationship Id="rId128" Type="http://schemas.openxmlformats.org/officeDocument/2006/relationships/footer" Target="footer67.xml"/><Relationship Id="rId127" Type="http://schemas.openxmlformats.org/officeDocument/2006/relationships/image" Target="media/image61.jpeg"/><Relationship Id="rId126" Type="http://schemas.openxmlformats.org/officeDocument/2006/relationships/footer" Target="footer66.xml"/><Relationship Id="rId125" Type="http://schemas.openxmlformats.org/officeDocument/2006/relationships/image" Target="media/image60.jpeg"/><Relationship Id="rId124" Type="http://schemas.openxmlformats.org/officeDocument/2006/relationships/footer" Target="footer65.xml"/><Relationship Id="rId123" Type="http://schemas.openxmlformats.org/officeDocument/2006/relationships/image" Target="media/image59.jpeg"/><Relationship Id="rId122" Type="http://schemas.openxmlformats.org/officeDocument/2006/relationships/footer" Target="footer64.xml"/><Relationship Id="rId121" Type="http://schemas.openxmlformats.org/officeDocument/2006/relationships/image" Target="media/image58.jpeg"/><Relationship Id="rId120" Type="http://schemas.openxmlformats.org/officeDocument/2006/relationships/footer" Target="footer63.xml"/><Relationship Id="rId12" Type="http://schemas.openxmlformats.org/officeDocument/2006/relationships/footer" Target="footer8.xml"/><Relationship Id="rId119" Type="http://schemas.openxmlformats.org/officeDocument/2006/relationships/image" Target="media/image57.jpeg"/><Relationship Id="rId118" Type="http://schemas.openxmlformats.org/officeDocument/2006/relationships/footer" Target="footer62.xml"/><Relationship Id="rId117" Type="http://schemas.openxmlformats.org/officeDocument/2006/relationships/image" Target="media/image56.jpeg"/><Relationship Id="rId116" Type="http://schemas.openxmlformats.org/officeDocument/2006/relationships/footer" Target="footer61.xml"/><Relationship Id="rId115" Type="http://schemas.openxmlformats.org/officeDocument/2006/relationships/image" Target="media/image55.jpeg"/><Relationship Id="rId114" Type="http://schemas.openxmlformats.org/officeDocument/2006/relationships/footer" Target="footer60.xml"/><Relationship Id="rId113" Type="http://schemas.openxmlformats.org/officeDocument/2006/relationships/image" Target="media/image54.jpeg"/><Relationship Id="rId112" Type="http://schemas.openxmlformats.org/officeDocument/2006/relationships/footer" Target="footer59.xml"/><Relationship Id="rId111" Type="http://schemas.openxmlformats.org/officeDocument/2006/relationships/image" Target="media/image53.jpeg"/><Relationship Id="rId110" Type="http://schemas.openxmlformats.org/officeDocument/2006/relationships/footer" Target="footer58.xml"/><Relationship Id="rId11" Type="http://schemas.openxmlformats.org/officeDocument/2006/relationships/footer" Target="footer7.xml"/><Relationship Id="rId109" Type="http://schemas.openxmlformats.org/officeDocument/2006/relationships/image" Target="media/image52.jpeg"/><Relationship Id="rId108" Type="http://schemas.openxmlformats.org/officeDocument/2006/relationships/footer" Target="footer57.xml"/><Relationship Id="rId107" Type="http://schemas.openxmlformats.org/officeDocument/2006/relationships/image" Target="media/image51.jpeg"/><Relationship Id="rId106" Type="http://schemas.openxmlformats.org/officeDocument/2006/relationships/footer" Target="footer56.xml"/><Relationship Id="rId105" Type="http://schemas.openxmlformats.org/officeDocument/2006/relationships/image" Target="media/image50.jpeg"/><Relationship Id="rId104" Type="http://schemas.openxmlformats.org/officeDocument/2006/relationships/footer" Target="footer55.xml"/><Relationship Id="rId103" Type="http://schemas.openxmlformats.org/officeDocument/2006/relationships/image" Target="media/image49.jpeg"/><Relationship Id="rId102" Type="http://schemas.openxmlformats.org/officeDocument/2006/relationships/footer" Target="footer54.xml"/><Relationship Id="rId101" Type="http://schemas.openxmlformats.org/officeDocument/2006/relationships/image" Target="media/image48.jpeg"/><Relationship Id="rId100" Type="http://schemas.openxmlformats.org/officeDocument/2006/relationships/footer" Target="footer53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2018-05-14T10:09:54Z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2025-10-28T21:43:05</vt:filetime>
  </property>
</Properties>
</file>