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669"/>
        <w:spacing w:before="29" w:line="235" w:lineRule="auto"/>
        <w:rPr>
          <w:sz w:val="15"/>
          <w:szCs w:val="15"/>
        </w:rPr>
      </w:pPr>
      <w:r>
        <w:rPr>
          <w:sz w:val="15"/>
          <w:szCs w:val="15"/>
        </w:rPr>
        <w:t>1</w:t>
      </w:r>
    </w:p>
    <w:p>
      <w:pPr>
        <w:spacing w:line="243" w:lineRule="auto"/>
        <w:rPr>
          <w:rFonts w:ascii="Arial"/>
          <w:sz w:val="21"/>
        </w:rPr>
      </w:pPr>
      <w:r>
        <w:pict>
          <v:rect id="_x0000_s2" style="position:absolute;margin-left:126pt;margin-top:9.06586pt;mso-position-vertical-relative:text;mso-position-horizontal-relative:text;width:414pt;height:8.65pt;z-index:251660288;" fillcolor="#999999" filled="true" stroked="false"/>
        </w:pict>
      </w:r>
      <w:r/>
    </w:p>
    <w:p>
      <w:pPr>
        <w:ind w:left="426" w:right="8625" w:hanging="8"/>
        <w:spacing w:before="46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pict>
          <v:shape id="_x0000_s4" style="position:absolute;margin-left:325.83pt;margin-top:13.3203pt;mso-position-vertical-relative:text;mso-position-horizontal-relative:text;width:212.4pt;height:24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48"/>
                      <w:szCs w:val="48"/>
                    </w:rPr>
                  </w:pPr>
                  <w:r>
                    <w:rPr>
                      <w:rFonts w:ascii="Gill Sans MT" w:hAnsi="Gill Sans MT" w:eastAsia="Gill Sans MT" w:cs="Gill Sans MT"/>
                      <w:sz w:val="48"/>
                      <w:szCs w:val="48"/>
                      <w:spacing w:val="-2"/>
                    </w:rPr>
                    <w:t>AUA/SUFU Guideline</w:t>
                  </w:r>
                </w:p>
              </w:txbxContent>
            </v:textbox>
          </v:shape>
        </w:pict>
      </w:r>
      <w:r>
        <w:pict>
          <v:shape id="_x0000_s6" style="position:absolute;margin-left:19.904pt;margin-top:36.5449pt;mso-position-vertical-relative:text;mso-position-horizontal-relative:text;width:87.2pt;height:77.2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1" w:line="273" w:lineRule="auto"/>
                    <w:jc w:val="both"/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</w:pP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Authors’ disclosure of po-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tential conflicts of interest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and author/staff contri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-1"/>
                    </w:rPr>
                    <w:t>bu-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tions appear at the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end of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the article.</w:t>
                  </w:r>
                </w:p>
                <w:p>
                  <w:pPr>
                    <w:ind w:left="29" w:right="123" w:hanging="9"/>
                    <w:spacing w:before="89" w:line="244" w:lineRule="auto"/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</w:pP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-1"/>
                    </w:rPr>
                    <w:t>© 2020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-1"/>
                    </w:rPr>
                    <w:t>by the American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-1"/>
                    </w:rPr>
                    <w:t>Urological Association</w:t>
                  </w:r>
                </w:p>
              </w:txbxContent>
            </v:textbox>
          </v:shape>
        </w:pic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>Approved by the AUA   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Board of Directors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May</w: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-2"/>
        </w:rPr>
        <w:t>2020</w:t>
      </w:r>
    </w:p>
    <w:p>
      <w:pPr>
        <w:spacing w:before="91"/>
        <w:rPr/>
      </w:pPr>
      <w:r/>
    </w:p>
    <w:tbl>
      <w:tblPr>
        <w:tblStyle w:val="TableNormal"/>
        <w:tblW w:w="7545" w:type="dxa"/>
        <w:tblInd w:w="252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545"/>
      </w:tblGrid>
      <w:tr>
        <w:trPr>
          <w:trHeight w:val="744" w:hRule="atLeast"/>
        </w:trPr>
        <w:tc>
          <w:tcPr>
            <w:tcW w:w="7545" w:type="dxa"/>
            <w:vAlign w:val="top"/>
          </w:tcPr>
          <w:p>
            <w:pPr>
              <w:ind w:left="79"/>
              <w:spacing w:before="80" w:line="202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MICROHEMATURIA: AUA/SUFU GUIDELINE</w:t>
            </w:r>
          </w:p>
          <w:p>
            <w:pPr>
              <w:ind w:left="73"/>
              <w:spacing w:before="6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spacing w:val="2"/>
              </w:rPr>
              <w:t>2020</w:t>
            </w:r>
          </w:p>
        </w:tc>
      </w:tr>
    </w:tbl>
    <w:p>
      <w:pPr>
        <w:pStyle w:val="BodyText"/>
        <w:ind w:left="2577" w:right="1028" w:firstLine="17"/>
        <w:spacing w:before="129" w:line="236" w:lineRule="auto"/>
        <w:rPr/>
      </w:pPr>
      <w:r>
        <w:pict>
          <v:rect id="_x0000_s8" style="position:absolute;margin-left:0pt;margin-top:37.6994pt;mso-position-vertical-relative:text;mso-position-horizontal-relative:text;width:9pt;height:578pt;z-index:251659264;" fillcolor="#CCCCCC" filled="true" stroked="false"/>
        </w:pict>
      </w:r>
      <w:r>
        <w:rPr>
          <w:spacing w:val="-2"/>
        </w:rPr>
        <w:t>Daniel</w:t>
      </w:r>
      <w:r>
        <w:rPr>
          <w:spacing w:val="18"/>
        </w:rPr>
        <w:t xml:space="preserve"> </w:t>
      </w:r>
      <w:r>
        <w:rPr>
          <w:spacing w:val="-2"/>
        </w:rPr>
        <w:t>Barocas,</w:t>
      </w:r>
      <w:r>
        <w:rPr>
          <w:spacing w:val="16"/>
        </w:rPr>
        <w:t xml:space="preserve"> </w:t>
      </w:r>
      <w:r>
        <w:rPr>
          <w:spacing w:val="-2"/>
        </w:rPr>
        <w:t>MD,</w:t>
      </w:r>
      <w:r>
        <w:rPr>
          <w:spacing w:val="17"/>
        </w:rPr>
        <w:t xml:space="preserve"> </w:t>
      </w:r>
      <w:r>
        <w:rPr>
          <w:spacing w:val="-2"/>
        </w:rPr>
        <w:t>MPH;* Stephen</w:t>
      </w:r>
      <w:r>
        <w:rPr>
          <w:spacing w:val="15"/>
        </w:rPr>
        <w:t xml:space="preserve"> </w:t>
      </w:r>
      <w:r>
        <w:rPr>
          <w:spacing w:val="-2"/>
        </w:rPr>
        <w:t>Boorjia</w:t>
      </w:r>
      <w:r>
        <w:rPr>
          <w:spacing w:val="-3"/>
        </w:rPr>
        <w:t>n,</w:t>
      </w:r>
      <w:r>
        <w:rPr>
          <w:spacing w:val="16"/>
          <w:w w:val="101"/>
        </w:rPr>
        <w:t xml:space="preserve"> </w:t>
      </w:r>
      <w:r>
        <w:rPr>
          <w:spacing w:val="-3"/>
        </w:rPr>
        <w:t>MD;*</w:t>
      </w:r>
      <w:r>
        <w:rPr>
          <w:spacing w:val="17"/>
          <w:w w:val="101"/>
        </w:rPr>
        <w:t xml:space="preserve"> </w:t>
      </w:r>
      <w:r>
        <w:rPr>
          <w:spacing w:val="-3"/>
        </w:rPr>
        <w:t>Ronald Alvarez,</w:t>
      </w:r>
      <w:r>
        <w:rPr>
          <w:spacing w:val="16"/>
        </w:rPr>
        <w:t xml:space="preserve"> </w:t>
      </w:r>
      <w:r>
        <w:rPr>
          <w:spacing w:val="-3"/>
        </w:rPr>
        <w:t>MD,</w:t>
      </w:r>
      <w:r>
        <w:rPr>
          <w:spacing w:val="18"/>
          <w:w w:val="101"/>
        </w:rPr>
        <w:t xml:space="preserve"> </w:t>
      </w:r>
      <w:r>
        <w:rPr>
          <w:spacing w:val="-3"/>
        </w:rPr>
        <w:t>MBA;</w:t>
      </w:r>
      <w:r>
        <w:rPr/>
        <w:t xml:space="preserve"> </w:t>
      </w:r>
      <w:r>
        <w:rPr>
          <w:spacing w:val="-2"/>
        </w:rPr>
        <w:t>Tracy</w:t>
      </w:r>
      <w:r>
        <w:rPr>
          <w:spacing w:val="15"/>
          <w:w w:val="101"/>
        </w:rPr>
        <w:t xml:space="preserve"> </w:t>
      </w:r>
      <w:r>
        <w:rPr>
          <w:spacing w:val="-2"/>
        </w:rPr>
        <w:t>M.</w:t>
      </w:r>
      <w:r>
        <w:rPr>
          <w:spacing w:val="16"/>
        </w:rPr>
        <w:t xml:space="preserve"> </w:t>
      </w:r>
      <w:r>
        <w:rPr>
          <w:spacing w:val="-2"/>
        </w:rPr>
        <w:t>Downs,</w:t>
      </w:r>
      <w:r>
        <w:rPr>
          <w:spacing w:val="16"/>
        </w:rPr>
        <w:t xml:space="preserve"> </w:t>
      </w:r>
      <w:r>
        <w:rPr>
          <w:spacing w:val="-2"/>
        </w:rPr>
        <w:t>MD;  Cary Gross,</w:t>
      </w:r>
      <w:r>
        <w:rPr>
          <w:spacing w:val="16"/>
        </w:rPr>
        <w:t xml:space="preserve"> </w:t>
      </w:r>
      <w:r>
        <w:rPr>
          <w:spacing w:val="-2"/>
        </w:rPr>
        <w:t>MD;</w:t>
      </w:r>
      <w:r>
        <w:rPr>
          <w:spacing w:val="19"/>
        </w:rPr>
        <w:t xml:space="preserve"> </w:t>
      </w:r>
      <w:r>
        <w:rPr>
          <w:spacing w:val="-2"/>
        </w:rPr>
        <w:t>Blake</w:t>
      </w:r>
      <w:r>
        <w:rPr>
          <w:spacing w:val="20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amilton,</w:t>
      </w:r>
      <w:r>
        <w:rPr>
          <w:spacing w:val="16"/>
        </w:rPr>
        <w:t xml:space="preserve"> </w:t>
      </w:r>
      <w:r>
        <w:rPr>
          <w:spacing w:val="-3"/>
        </w:rPr>
        <w:t>MD;</w:t>
      </w:r>
      <w:r>
        <w:rPr>
          <w:spacing w:val="17"/>
        </w:rPr>
        <w:t xml:space="preserve"> </w:t>
      </w:r>
      <w:r>
        <w:rPr>
          <w:spacing w:val="-3"/>
        </w:rPr>
        <w:t>Kathleen</w:t>
      </w:r>
      <w:r>
        <w:rPr>
          <w:spacing w:val="16"/>
        </w:rPr>
        <w:t xml:space="preserve"> </w:t>
      </w:r>
      <w:r>
        <w:rPr>
          <w:spacing w:val="-3"/>
        </w:rPr>
        <w:t>Kobashi,</w:t>
      </w:r>
      <w:r>
        <w:rPr/>
        <w:t xml:space="preserve"> </w:t>
      </w:r>
      <w:r>
        <w:rPr>
          <w:spacing w:val="-3"/>
        </w:rPr>
        <w:t>MD;</w:t>
      </w:r>
      <w:r>
        <w:rPr>
          <w:spacing w:val="28"/>
        </w:rPr>
        <w:t xml:space="preserve"> </w:t>
      </w:r>
      <w:r>
        <w:rPr>
          <w:spacing w:val="-3"/>
        </w:rPr>
        <w:t>Robert</w:t>
      </w:r>
      <w:r>
        <w:rPr>
          <w:spacing w:val="17"/>
          <w:w w:val="101"/>
        </w:rPr>
        <w:t xml:space="preserve"> </w:t>
      </w:r>
      <w:r>
        <w:rPr>
          <w:spacing w:val="-3"/>
        </w:rPr>
        <w:t>Lipman; Yair</w:t>
      </w:r>
      <w:r>
        <w:rPr>
          <w:spacing w:val="16"/>
        </w:rPr>
        <w:t xml:space="preserve"> </w:t>
      </w:r>
      <w:r>
        <w:rPr>
          <w:spacing w:val="-3"/>
        </w:rPr>
        <w:t>Lotan,</w:t>
      </w:r>
      <w:r>
        <w:rPr>
          <w:spacing w:val="16"/>
        </w:rPr>
        <w:t xml:space="preserve"> </w:t>
      </w:r>
      <w:r>
        <w:rPr>
          <w:spacing w:val="-3"/>
        </w:rPr>
        <w:t>MD; Casey</w:t>
      </w:r>
      <w:r>
        <w:rPr>
          <w:spacing w:val="18"/>
        </w:rPr>
        <w:t xml:space="preserve"> </w:t>
      </w:r>
      <w:r>
        <w:rPr>
          <w:spacing w:val="-3"/>
        </w:rPr>
        <w:t>Ng,</w:t>
      </w:r>
      <w:r>
        <w:rPr>
          <w:spacing w:val="17"/>
        </w:rPr>
        <w:t xml:space="preserve"> </w:t>
      </w:r>
      <w:r>
        <w:rPr>
          <w:spacing w:val="-3"/>
        </w:rPr>
        <w:t>MD;</w:t>
      </w:r>
      <w:r>
        <w:rPr>
          <w:spacing w:val="21"/>
        </w:rPr>
        <w:t xml:space="preserve"> </w:t>
      </w:r>
      <w:r>
        <w:rPr>
          <w:spacing w:val="-3"/>
        </w:rPr>
        <w:t>Matthew</w:t>
      </w:r>
      <w:r>
        <w:rPr>
          <w:spacing w:val="16"/>
        </w:rPr>
        <w:t xml:space="preserve"> </w:t>
      </w:r>
      <w:r>
        <w:rPr>
          <w:spacing w:val="-3"/>
        </w:rPr>
        <w:t>Nielsen,</w:t>
      </w:r>
      <w:r>
        <w:rPr>
          <w:spacing w:val="16"/>
        </w:rPr>
        <w:t xml:space="preserve"> </w:t>
      </w:r>
      <w:r>
        <w:rPr>
          <w:spacing w:val="-3"/>
        </w:rPr>
        <w:t>MD,</w:t>
      </w:r>
      <w:r>
        <w:rPr>
          <w:spacing w:val="17"/>
        </w:rPr>
        <w:t xml:space="preserve"> </w:t>
      </w:r>
      <w:r>
        <w:rPr>
          <w:spacing w:val="-3"/>
        </w:rPr>
        <w:t>MS;</w:t>
      </w:r>
      <w:r>
        <w:rPr/>
        <w:t xml:space="preserve"> </w:t>
      </w:r>
      <w:r>
        <w:rPr>
          <w:spacing w:val="-2"/>
        </w:rPr>
        <w:t>Andrew</w:t>
      </w:r>
      <w:r>
        <w:rPr>
          <w:spacing w:val="21"/>
        </w:rPr>
        <w:t xml:space="preserve"> </w:t>
      </w:r>
      <w:r>
        <w:rPr>
          <w:spacing w:val="-2"/>
        </w:rPr>
        <w:t>Peterson,</w:t>
      </w:r>
      <w:r>
        <w:rPr>
          <w:spacing w:val="16"/>
        </w:rPr>
        <w:t xml:space="preserve"> </w:t>
      </w:r>
      <w:r>
        <w:rPr>
          <w:spacing w:val="-2"/>
        </w:rPr>
        <w:t>MD; Jay</w:t>
      </w:r>
      <w:r>
        <w:rPr>
          <w:spacing w:val="18"/>
        </w:rPr>
        <w:t xml:space="preserve"> </w:t>
      </w:r>
      <w:r>
        <w:rPr>
          <w:spacing w:val="-2"/>
        </w:rPr>
        <w:t>Raman,</w:t>
      </w:r>
      <w:r>
        <w:rPr>
          <w:spacing w:val="18"/>
          <w:w w:val="101"/>
        </w:rPr>
        <w:t xml:space="preserve"> </w:t>
      </w:r>
      <w:r>
        <w:rPr>
          <w:spacing w:val="-2"/>
        </w:rPr>
        <w:t>MD;</w:t>
      </w:r>
      <w:r>
        <w:rPr>
          <w:spacing w:val="17"/>
        </w:rPr>
        <w:t xml:space="preserve"> </w:t>
      </w:r>
      <w:r>
        <w:rPr>
          <w:spacing w:val="-2"/>
        </w:rPr>
        <w:t>Rebecca Smith-Bindman,</w:t>
      </w:r>
      <w:r>
        <w:rPr>
          <w:spacing w:val="16"/>
        </w:rPr>
        <w:t xml:space="preserve"> </w:t>
      </w:r>
      <w:r>
        <w:rPr>
          <w:spacing w:val="-2"/>
        </w:rPr>
        <w:t>MD;</w:t>
      </w:r>
      <w:r>
        <w:rPr>
          <w:spacing w:val="17"/>
        </w:rPr>
        <w:t xml:space="preserve"> </w:t>
      </w:r>
      <w:r>
        <w:rPr>
          <w:spacing w:val="-2"/>
        </w:rPr>
        <w:t>Lesley</w:t>
      </w:r>
    </w:p>
    <w:p>
      <w:pPr>
        <w:pStyle w:val="BodyText"/>
        <w:ind w:left="2589"/>
        <w:spacing w:before="27" w:line="199" w:lineRule="auto"/>
        <w:rPr/>
      </w:pPr>
      <w:r>
        <w:rPr>
          <w:spacing w:val="-3"/>
        </w:rPr>
        <w:t>Souter,</w:t>
      </w:r>
      <w:r>
        <w:rPr>
          <w:spacing w:val="16"/>
        </w:rPr>
        <w:t xml:space="preserve"> </w:t>
      </w:r>
      <w:r>
        <w:rPr>
          <w:spacing w:val="-3"/>
        </w:rPr>
        <w:t>PhD</w:t>
      </w:r>
    </w:p>
    <w:p>
      <w:pPr>
        <w:pStyle w:val="BodyText"/>
        <w:ind w:left="2603"/>
        <w:spacing w:before="160" w:line="194" w:lineRule="auto"/>
        <w:rPr/>
      </w:pPr>
      <w:r>
        <w:rPr>
          <w:i/>
          <w:iCs/>
          <w:spacing w:val="-1"/>
        </w:rPr>
        <w:t>* Equal author contribution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594"/>
        <w:spacing w:before="55" w:line="194" w:lineRule="auto"/>
        <w:rPr/>
      </w:pPr>
      <w:r>
        <w:rPr>
          <w:b/>
          <w:bCs/>
          <w:spacing w:val="-3"/>
        </w:rPr>
        <w:t>Purpose</w:t>
      </w:r>
    </w:p>
    <w:p>
      <w:pPr>
        <w:pStyle w:val="BodyText"/>
        <w:ind w:left="2586" w:right="898" w:hanging="9"/>
        <w:spacing w:before="183" w:line="249" w:lineRule="auto"/>
        <w:rPr/>
      </w:pP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purpose of this guideline</w:t>
      </w:r>
      <w:r>
        <w:rPr>
          <w:spacing w:val="15"/>
        </w:rPr>
        <w:t xml:space="preserve"> </w:t>
      </w:r>
      <w:r>
        <w:rPr>
          <w:spacing w:val="-1"/>
        </w:rPr>
        <w:t>is to</w:t>
      </w:r>
      <w:r>
        <w:rPr>
          <w:spacing w:val="16"/>
        </w:rPr>
        <w:t xml:space="preserve"> </w:t>
      </w:r>
      <w:r>
        <w:rPr>
          <w:spacing w:val="-1"/>
        </w:rPr>
        <w:t>provide a clinical framework for the</w:t>
      </w:r>
      <w:r>
        <w:rPr>
          <w:spacing w:val="9"/>
        </w:rPr>
        <w:t xml:space="preserve"> </w:t>
      </w:r>
      <w:r>
        <w:rPr>
          <w:spacing w:val="-1"/>
        </w:rPr>
        <w:t>diagnosis,</w:t>
      </w:r>
      <w:r>
        <w:rPr/>
        <w:t xml:space="preserve"> </w:t>
      </w:r>
      <w:r>
        <w:rPr/>
        <w:t>evaluation, and follow-up of microhematuria</w:t>
      </w:r>
      <w:r>
        <w:rPr>
          <w:spacing w:val="14"/>
        </w:rPr>
        <w:t xml:space="preserve"> </w:t>
      </w:r>
      <w:r>
        <w:rPr/>
        <w:t>(</w:t>
      </w:r>
      <w:r>
        <w:rPr>
          <w:spacing w:val="-1"/>
        </w:rPr>
        <w:t>MH).</w:t>
      </w:r>
    </w:p>
    <w:p>
      <w:pPr>
        <w:pStyle w:val="BodyText"/>
        <w:ind w:left="2594"/>
        <w:spacing w:before="148" w:line="194" w:lineRule="auto"/>
        <w:rPr/>
      </w:pPr>
      <w:r>
        <w:rPr>
          <w:b/>
          <w:bCs/>
          <w:spacing w:val="-2"/>
        </w:rPr>
        <w:t>Methodology</w:t>
      </w:r>
    </w:p>
    <w:p>
      <w:pPr>
        <w:pStyle w:val="BodyText"/>
        <w:ind w:left="2588"/>
        <w:spacing w:before="184" w:line="194" w:lineRule="auto"/>
        <w:rPr/>
      </w:pPr>
      <w:r>
        <w:rPr>
          <w:spacing w:val="-1"/>
        </w:rPr>
        <w:t>OVID was used to systematically search</w:t>
      </w:r>
      <w:r>
        <w:rPr>
          <w:spacing w:val="16"/>
          <w:w w:val="101"/>
        </w:rPr>
        <w:t xml:space="preserve"> </w:t>
      </w:r>
      <w:r>
        <w:rPr>
          <w:spacing w:val="-1"/>
        </w:rPr>
        <w:t>MEDLINE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EMBASE</w:t>
      </w:r>
      <w:r>
        <w:rPr>
          <w:spacing w:val="10"/>
        </w:rPr>
        <w:t xml:space="preserve"> </w:t>
      </w:r>
      <w:r>
        <w:rPr>
          <w:spacing w:val="-1"/>
        </w:rPr>
        <w:t>databases for</w:t>
      </w:r>
    </w:p>
    <w:p>
      <w:pPr>
        <w:pStyle w:val="BodyText"/>
        <w:ind w:left="2593" w:right="952" w:hanging="6"/>
        <w:spacing w:before="64" w:line="251" w:lineRule="auto"/>
        <w:rPr/>
      </w:pPr>
      <w:r>
        <w:rPr>
          <w:spacing w:val="-1"/>
        </w:rPr>
        <w:t>articles evaluating</w:t>
      </w:r>
      <w:r>
        <w:rPr>
          <w:spacing w:val="31"/>
        </w:rPr>
        <w:t xml:space="preserve"> </w:t>
      </w:r>
      <w:r>
        <w:rPr>
          <w:spacing w:val="-1"/>
        </w:rPr>
        <w:t>hematuria using criteria determined</w:t>
      </w:r>
      <w:r>
        <w:rPr>
          <w:spacing w:val="16"/>
        </w:rPr>
        <w:t xml:space="preserve"> </w:t>
      </w:r>
      <w:r>
        <w:rPr>
          <w:spacing w:val="-1"/>
        </w:rPr>
        <w:t>by the expert</w:t>
      </w:r>
      <w:r>
        <w:rPr>
          <w:spacing w:val="16"/>
        </w:rPr>
        <w:t xml:space="preserve"> </w:t>
      </w:r>
      <w:r>
        <w:rPr>
          <w:spacing w:val="-1"/>
        </w:rPr>
        <w:t>panel. The</w:t>
      </w:r>
      <w:r>
        <w:rPr/>
        <w:t xml:space="preserve"> </w:t>
      </w:r>
      <w:r>
        <w:rPr>
          <w:spacing w:val="-1"/>
        </w:rPr>
        <w:t>initial draft evidence</w:t>
      </w:r>
      <w:r>
        <w:rPr>
          <w:spacing w:val="19"/>
          <w:w w:val="101"/>
        </w:rPr>
        <w:t xml:space="preserve"> </w:t>
      </w:r>
      <w:r>
        <w:rPr>
          <w:spacing w:val="-1"/>
        </w:rPr>
        <w:t>report</w:t>
      </w:r>
      <w:r>
        <w:rPr>
          <w:spacing w:val="15"/>
        </w:rPr>
        <w:t xml:space="preserve"> </w:t>
      </w:r>
      <w:r>
        <w:rPr>
          <w:spacing w:val="-1"/>
        </w:rPr>
        <w:t>included evidence</w:t>
      </w:r>
      <w:r>
        <w:rPr>
          <w:spacing w:val="16"/>
          <w:w w:val="101"/>
        </w:rPr>
        <w:t xml:space="preserve"> </w:t>
      </w:r>
      <w:r>
        <w:rPr>
          <w:spacing w:val="-1"/>
        </w:rPr>
        <w:t>published from January 2010</w:t>
      </w:r>
    </w:p>
    <w:p>
      <w:pPr>
        <w:pStyle w:val="BodyText"/>
        <w:ind w:left="2587" w:right="815" w:hanging="4"/>
        <w:spacing w:before="24" w:line="248" w:lineRule="auto"/>
        <w:rPr/>
      </w:pPr>
      <w:r>
        <w:rPr>
          <w:spacing w:val="-1"/>
        </w:rPr>
        <w:t>through</w:t>
      </w:r>
      <w:r>
        <w:rPr>
          <w:spacing w:val="16"/>
        </w:rPr>
        <w:t xml:space="preserve"> </w:t>
      </w:r>
      <w:r>
        <w:rPr>
          <w:spacing w:val="-1"/>
        </w:rPr>
        <w:t>February 2019. A second search conducted to</w:t>
      </w:r>
      <w:r>
        <w:rPr>
          <w:spacing w:val="15"/>
          <w:w w:val="101"/>
        </w:rPr>
        <w:t xml:space="preserve"> </w:t>
      </w:r>
      <w:r>
        <w:rPr>
          <w:spacing w:val="-1"/>
        </w:rPr>
        <w:t>update the</w:t>
      </w:r>
      <w:r>
        <w:rPr>
          <w:spacing w:val="16"/>
        </w:rPr>
        <w:t xml:space="preserve"> </w:t>
      </w:r>
      <w:r>
        <w:rPr>
          <w:spacing w:val="-1"/>
        </w:rPr>
        <w:t>report</w:t>
      </w:r>
      <w:r>
        <w:rPr>
          <w:spacing w:val="15"/>
        </w:rPr>
        <w:t xml:space="preserve"> </w:t>
      </w:r>
      <w:r>
        <w:rPr>
          <w:spacing w:val="-1"/>
        </w:rPr>
        <w:t>included</w:t>
      </w:r>
      <w:r>
        <w:rPr/>
        <w:t xml:space="preserve"> </w:t>
      </w:r>
      <w:r>
        <w:rPr>
          <w:spacing w:val="-1"/>
        </w:rPr>
        <w:t>studies</w:t>
      </w:r>
      <w:r>
        <w:rPr>
          <w:spacing w:val="15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15"/>
        </w:rPr>
        <w:t xml:space="preserve"> </w:t>
      </w:r>
      <w:r>
        <w:rPr>
          <w:spacing w:val="-1"/>
        </w:rPr>
        <w:t>up to</w:t>
      </w:r>
      <w:r>
        <w:rPr>
          <w:spacing w:val="18"/>
        </w:rPr>
        <w:t xml:space="preserve"> </w:t>
      </w:r>
      <w:r>
        <w:rPr>
          <w:spacing w:val="-1"/>
        </w:rPr>
        <w:t>December 201</w:t>
      </w:r>
      <w:r>
        <w:rPr>
          <w:spacing w:val="-2"/>
        </w:rPr>
        <w:t>9.</w:t>
      </w:r>
      <w:r>
        <w:rPr>
          <w:spacing w:val="16"/>
        </w:rPr>
        <w:t xml:space="preserve"> </w:t>
      </w:r>
      <w:r>
        <w:rPr>
          <w:spacing w:val="-2"/>
        </w:rPr>
        <w:t>Five systematic</w:t>
      </w:r>
      <w:r>
        <w:rPr>
          <w:spacing w:val="15"/>
        </w:rPr>
        <w:t xml:space="preserve"> </w:t>
      </w:r>
      <w:r>
        <w:rPr>
          <w:spacing w:val="-2"/>
        </w:rPr>
        <w:t>reviews and 91</w:t>
      </w:r>
      <w:r>
        <w:rPr>
          <w:spacing w:val="16"/>
        </w:rPr>
        <w:t xml:space="preserve"> </w:t>
      </w:r>
      <w:r>
        <w:rPr>
          <w:spacing w:val="-2"/>
        </w:rPr>
        <w:t>primary</w:t>
      </w:r>
    </w:p>
    <w:p>
      <w:pPr>
        <w:pStyle w:val="BodyText"/>
        <w:ind w:left="2594"/>
        <w:spacing w:before="28" w:line="194" w:lineRule="auto"/>
        <w:rPr/>
      </w:pPr>
      <w:r>
        <w:rPr>
          <w:spacing w:val="-1"/>
        </w:rPr>
        <w:t>literature studies</w:t>
      </w:r>
      <w:r>
        <w:rPr>
          <w:spacing w:val="28"/>
          <w:w w:val="101"/>
        </w:rPr>
        <w:t xml:space="preserve"> </w:t>
      </w:r>
      <w:r>
        <w:rPr>
          <w:spacing w:val="-1"/>
        </w:rPr>
        <w:t>met the study selection criteria and were</w:t>
      </w:r>
      <w:r>
        <w:rPr>
          <w:spacing w:val="9"/>
        </w:rPr>
        <w:t xml:space="preserve"> </w:t>
      </w:r>
      <w:r>
        <w:rPr>
          <w:spacing w:val="-1"/>
        </w:rPr>
        <w:t>chosen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form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2583" w:right="692" w:firstLine="3"/>
        <w:spacing w:before="65" w:line="258" w:lineRule="auto"/>
        <w:rPr/>
      </w:pPr>
      <w:r>
        <w:rPr>
          <w:spacing w:val="-1"/>
        </w:rPr>
        <w:t>evidence</w:t>
      </w:r>
      <w:r>
        <w:rPr>
          <w:spacing w:val="16"/>
        </w:rPr>
        <w:t xml:space="preserve"> </w:t>
      </w:r>
      <w:r>
        <w:rPr>
          <w:spacing w:val="-1"/>
        </w:rPr>
        <w:t>base. These</w:t>
      </w:r>
      <w:r>
        <w:rPr>
          <w:spacing w:val="16"/>
        </w:rPr>
        <w:t xml:space="preserve"> </w:t>
      </w:r>
      <w:r>
        <w:rPr>
          <w:spacing w:val="-1"/>
        </w:rPr>
        <w:t>publications were</w:t>
      </w:r>
      <w:r>
        <w:rPr>
          <w:spacing w:val="15"/>
        </w:rPr>
        <w:t xml:space="preserve"> </w:t>
      </w:r>
      <w:r>
        <w:rPr>
          <w:spacing w:val="-1"/>
        </w:rPr>
        <w:t>used to create the</w:t>
      </w:r>
      <w:r>
        <w:rPr>
          <w:spacing w:val="15"/>
          <w:w w:val="101"/>
        </w:rPr>
        <w:t xml:space="preserve"> </w:t>
      </w:r>
      <w:r>
        <w:rPr>
          <w:spacing w:val="-1"/>
        </w:rPr>
        <w:t>majority of the clinical</w:t>
      </w:r>
      <w:r>
        <w:rPr/>
        <w:t xml:space="preserve">   </w:t>
      </w:r>
      <w:r>
        <w:rPr/>
        <w:t>framework. When sufficient ev</w:t>
      </w:r>
      <w:r>
        <w:rPr>
          <w:spacing w:val="-1"/>
        </w:rPr>
        <w:t>idence existed, the</w:t>
      </w:r>
      <w:r>
        <w:rPr>
          <w:spacing w:val="16"/>
          <w:w w:val="101"/>
        </w:rPr>
        <w:t xml:space="preserve"> </w:t>
      </w:r>
      <w:r>
        <w:rPr>
          <w:spacing w:val="-1"/>
        </w:rPr>
        <w:t>body of evidence for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particular</w:t>
      </w:r>
      <w:r>
        <w:rPr/>
        <w:t xml:space="preserve"> </w:t>
      </w:r>
      <w:r>
        <w:rPr>
          <w:spacing w:val="-1"/>
        </w:rPr>
        <w:t>modality was assigned a strength rating</w:t>
      </w:r>
      <w:r>
        <w:rPr>
          <w:spacing w:val="9"/>
        </w:rPr>
        <w:t xml:space="preserve"> </w:t>
      </w:r>
      <w:r>
        <w:rPr>
          <w:spacing w:val="-1"/>
        </w:rPr>
        <w:t>of A</w:t>
      </w:r>
      <w:r>
        <w:rPr>
          <w:spacing w:val="15"/>
        </w:rPr>
        <w:t xml:space="preserve"> </w:t>
      </w:r>
      <w:r>
        <w:rPr>
          <w:spacing w:val="-1"/>
        </w:rPr>
        <w:t>(high),</w:t>
      </w:r>
      <w:r>
        <w:rPr>
          <w:spacing w:val="18"/>
        </w:rPr>
        <w:t xml:space="preserve"> </w:t>
      </w:r>
      <w:r>
        <w:rPr>
          <w:spacing w:val="-2"/>
        </w:rPr>
        <w:t>B</w:t>
      </w:r>
      <w:r>
        <w:rPr>
          <w:spacing w:val="14"/>
        </w:rPr>
        <w:t xml:space="preserve"> </w:t>
      </w:r>
      <w:r>
        <w:rPr>
          <w:spacing w:val="-2"/>
        </w:rPr>
        <w:t>(moderate), or</w:t>
      </w:r>
      <w:r>
        <w:rPr>
          <w:spacing w:val="8"/>
        </w:rPr>
        <w:t xml:space="preserve"> </w:t>
      </w:r>
      <w:r>
        <w:rPr>
          <w:spacing w:val="-2"/>
        </w:rPr>
        <w:t>C</w:t>
      </w:r>
      <w:r>
        <w:rPr>
          <w:spacing w:val="14"/>
        </w:rPr>
        <w:t xml:space="preserve"> </w:t>
      </w:r>
      <w:r>
        <w:rPr>
          <w:spacing w:val="-2"/>
        </w:rPr>
        <w:t>(low);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evidence-based statements of Str</w:t>
      </w:r>
      <w:r>
        <w:rPr>
          <w:spacing w:val="-1"/>
        </w:rPr>
        <w:t>ong,</w:t>
      </w:r>
      <w:r>
        <w:rPr>
          <w:spacing w:val="16"/>
        </w:rPr>
        <w:t xml:space="preserve"> </w:t>
      </w:r>
      <w:r>
        <w:rPr>
          <w:spacing w:val="-1"/>
        </w:rPr>
        <w:t>Moderate, or Conditional</w:t>
      </w:r>
      <w:r>
        <w:rPr>
          <w:spacing w:val="18"/>
        </w:rPr>
        <w:t xml:space="preserve"> </w:t>
      </w:r>
      <w:r>
        <w:rPr>
          <w:spacing w:val="-1"/>
        </w:rPr>
        <w:t>Recommendation</w:t>
      </w:r>
      <w:r>
        <w:rPr/>
        <w:t xml:space="preserve">   </w:t>
      </w:r>
      <w:r>
        <w:rPr>
          <w:spacing w:val="-1"/>
        </w:rPr>
        <w:t>were developed. Additional</w:t>
      </w:r>
      <w:r>
        <w:rPr>
          <w:spacing w:val="33"/>
        </w:rPr>
        <w:t xml:space="preserve"> </w:t>
      </w:r>
      <w:r>
        <w:rPr>
          <w:spacing w:val="-1"/>
        </w:rPr>
        <w:t>information is</w:t>
      </w:r>
      <w:r>
        <w:rPr>
          <w:spacing w:val="15"/>
        </w:rPr>
        <w:t xml:space="preserve"> </w:t>
      </w:r>
      <w:r>
        <w:rPr>
          <w:spacing w:val="-1"/>
        </w:rPr>
        <w:t>provided as Clinical</w:t>
      </w:r>
      <w:r>
        <w:rPr>
          <w:spacing w:val="17"/>
          <w:w w:val="101"/>
        </w:rPr>
        <w:t xml:space="preserve"> </w:t>
      </w:r>
      <w:r>
        <w:rPr>
          <w:spacing w:val="-1"/>
        </w:rPr>
        <w:t>Principles and</w:t>
      </w:r>
    </w:p>
    <w:p>
      <w:pPr>
        <w:pStyle w:val="BodyText"/>
        <w:ind w:left="2587" w:right="1105" w:firstLine="8"/>
        <w:spacing w:before="27" w:line="250" w:lineRule="auto"/>
        <w:rPr/>
      </w:pPr>
      <w:r>
        <w:rPr>
          <w:spacing w:val="-1"/>
        </w:rPr>
        <w:t>Expert Opinions when insufficient evidence existed.</w:t>
      </w:r>
      <w:r>
        <w:rPr>
          <w:spacing w:val="28"/>
          <w:w w:val="101"/>
        </w:rPr>
        <w:t xml:space="preserve"> </w:t>
      </w:r>
      <w:r>
        <w:rPr>
          <w:spacing w:val="-1"/>
        </w:rPr>
        <w:t>See text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algorithm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definitions and detailed diagnostic, evaluation, an</w:t>
      </w:r>
      <w:r>
        <w:rPr>
          <w:spacing w:val="-1"/>
        </w:rPr>
        <w:t>d follow-up</w:t>
      </w:r>
      <w:r>
        <w:rPr>
          <w:spacing w:val="15"/>
        </w:rPr>
        <w:t xml:space="preserve"> </w:t>
      </w:r>
      <w:r>
        <w:rPr>
          <w:spacing w:val="-1"/>
        </w:rPr>
        <w:t>information.</w:t>
      </w:r>
    </w:p>
    <w:p>
      <w:pPr>
        <w:pStyle w:val="BodyText"/>
        <w:ind w:left="2586"/>
        <w:spacing w:before="147" w:line="193" w:lineRule="auto"/>
        <w:rPr/>
      </w:pPr>
      <w:r>
        <w:rPr>
          <w:b/>
          <w:bCs/>
          <w:spacing w:val="-1"/>
        </w:rPr>
        <w:t>Guideline Statements</w:t>
      </w:r>
    </w:p>
    <w:p>
      <w:pPr>
        <w:pStyle w:val="BodyText"/>
        <w:ind w:left="2594"/>
        <w:spacing w:before="183" w:line="195" w:lineRule="auto"/>
        <w:rPr/>
      </w:pPr>
      <w:r>
        <w:rPr>
          <w:b/>
          <w:bCs/>
          <w:spacing w:val="-1"/>
        </w:rPr>
        <w:t>Diagnosis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Definition of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M</w:t>
      </w:r>
      <w:r>
        <w:rPr>
          <w:b/>
          <w:bCs/>
          <w:spacing w:val="-2"/>
        </w:rPr>
        <w:t>icrohematuria</w:t>
      </w:r>
    </w:p>
    <w:p>
      <w:pPr>
        <w:pStyle w:val="BodyText"/>
        <w:ind w:left="2963"/>
        <w:spacing w:before="183" w:line="194" w:lineRule="auto"/>
        <w:rPr/>
      </w:pPr>
      <w:r>
        <w:rPr>
          <w:spacing w:val="-1"/>
        </w:rPr>
        <w:t>1.   Clinicians sho</w:t>
      </w:r>
      <w:r>
        <w:rPr>
          <w:spacing w:val="-2"/>
        </w:rPr>
        <w:t>uld define</w:t>
      </w:r>
      <w:r>
        <w:rPr>
          <w:spacing w:val="16"/>
        </w:rPr>
        <w:t xml:space="preserve"> </w:t>
      </w:r>
      <w:r>
        <w:rPr>
          <w:spacing w:val="-2"/>
        </w:rPr>
        <w:t>microhematuria as</w:t>
      </w:r>
      <w:r>
        <w:rPr>
          <w:spacing w:val="25"/>
        </w:rPr>
        <w:t xml:space="preserve"> </w:t>
      </w:r>
      <w:r>
        <w:rPr>
          <w:u w:val="single" w:color="auto"/>
          <w:spacing w:val="-2"/>
        </w:rPr>
        <w:t>&gt;</w:t>
      </w:r>
      <w:r>
        <w:rPr>
          <w:spacing w:val="-2"/>
        </w:rPr>
        <w:t>3</w:t>
      </w:r>
      <w:r>
        <w:rPr>
          <w:spacing w:val="16"/>
        </w:rPr>
        <w:t xml:space="preserve"> </w:t>
      </w:r>
      <w:r>
        <w:rPr>
          <w:spacing w:val="-2"/>
        </w:rPr>
        <w:t>red</w:t>
      </w:r>
      <w:r>
        <w:rPr>
          <w:spacing w:val="15"/>
          <w:w w:val="101"/>
        </w:rPr>
        <w:t xml:space="preserve"> </w:t>
      </w:r>
      <w:r>
        <w:rPr>
          <w:spacing w:val="-2"/>
        </w:rPr>
        <w:t>blood cells</w:t>
      </w:r>
      <w:r>
        <w:rPr>
          <w:spacing w:val="15"/>
        </w:rPr>
        <w:t xml:space="preserve"> </w:t>
      </w:r>
      <w:r>
        <w:rPr>
          <w:spacing w:val="-2"/>
        </w:rPr>
        <w:t>per</w:t>
      </w:r>
      <w:r>
        <w:rPr>
          <w:spacing w:val="15"/>
        </w:rPr>
        <w:t xml:space="preserve"> </w:t>
      </w:r>
      <w:r>
        <w:rPr>
          <w:spacing w:val="-2"/>
        </w:rPr>
        <w:t>high-</w:t>
      </w:r>
    </w:p>
    <w:p>
      <w:pPr>
        <w:pStyle w:val="BodyText"/>
        <w:ind w:left="3308" w:right="844" w:firstLine="6"/>
        <w:spacing w:before="65" w:line="229" w:lineRule="auto"/>
        <w:rPr/>
      </w:pPr>
      <w:r>
        <w:rPr>
          <w:spacing w:val="-1"/>
        </w:rPr>
        <w:t>power field on microscopic evaluation of a</w:t>
      </w:r>
      <w:r>
        <w:rPr>
          <w:spacing w:val="21"/>
          <w:w w:val="101"/>
        </w:rPr>
        <w:t xml:space="preserve"> </w:t>
      </w:r>
      <w:r>
        <w:rPr>
          <w:spacing w:val="-1"/>
        </w:rPr>
        <w:t>single,</w:t>
      </w:r>
      <w:r>
        <w:rPr>
          <w:spacing w:val="14"/>
        </w:rPr>
        <w:t xml:space="preserve"> </w:t>
      </w:r>
      <w:r>
        <w:rPr>
          <w:spacing w:val="-1"/>
        </w:rPr>
        <w:t>properly collected</w:t>
      </w:r>
      <w:r>
        <w:rPr>
          <w:spacing w:val="16"/>
        </w:rPr>
        <w:t xml:space="preserve"> </w:t>
      </w:r>
      <w:r>
        <w:rPr>
          <w:spacing w:val="-1"/>
        </w:rPr>
        <w:t>urine</w:t>
      </w:r>
      <w:r>
        <w:rPr/>
        <w:t xml:space="preserve"> </w:t>
      </w:r>
      <w:r>
        <w:rPr>
          <w:spacing w:val="-1"/>
        </w:rPr>
        <w:t>specimen. (Strong</w:t>
      </w:r>
      <w:r>
        <w:rPr>
          <w:spacing w:val="17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</w:t>
      </w:r>
      <w:r>
        <w:rPr>
          <w:spacing w:val="-2"/>
        </w:rPr>
        <w:t>l: Grade C)</w:t>
      </w:r>
    </w:p>
    <w:p>
      <w:pPr>
        <w:pStyle w:val="BodyText"/>
        <w:ind w:left="2952"/>
        <w:spacing w:before="183" w:line="194" w:lineRule="auto"/>
        <w:rPr/>
      </w:pPr>
      <w:r>
        <w:rPr>
          <w:spacing w:val="-1"/>
        </w:rPr>
        <w:t>2.   Clinicians should</w:t>
      </w:r>
      <w:r>
        <w:rPr>
          <w:spacing w:val="16"/>
        </w:rPr>
        <w:t xml:space="preserve"> </w:t>
      </w:r>
      <w:r>
        <w:rPr>
          <w:spacing w:val="-1"/>
        </w:rPr>
        <w:t>not define</w:t>
      </w:r>
      <w:r>
        <w:rPr>
          <w:spacing w:val="16"/>
        </w:rPr>
        <w:t xml:space="preserve"> </w:t>
      </w:r>
      <w:r>
        <w:rPr>
          <w:spacing w:val="-1"/>
        </w:rPr>
        <w:t>microhematuria</w:t>
      </w:r>
      <w:r>
        <w:rPr>
          <w:spacing w:val="15"/>
        </w:rPr>
        <w:t xml:space="preserve"> </w:t>
      </w:r>
      <w:r>
        <w:rPr>
          <w:spacing w:val="-1"/>
        </w:rPr>
        <w:t>by positive dipstick testing</w:t>
      </w:r>
    </w:p>
    <w:p>
      <w:pPr>
        <w:pStyle w:val="BodyText"/>
        <w:ind w:left="3304" w:right="734" w:firstLine="3"/>
        <w:spacing w:before="65" w:line="229" w:lineRule="auto"/>
        <w:rPr/>
      </w:pPr>
      <w:r>
        <w:rPr>
          <w:spacing w:val="-1"/>
        </w:rPr>
        <w:t>alone. A</w:t>
      </w:r>
      <w:r>
        <w:rPr>
          <w:spacing w:val="15"/>
        </w:rPr>
        <w:t xml:space="preserve"> </w:t>
      </w:r>
      <w:r>
        <w:rPr>
          <w:spacing w:val="-1"/>
        </w:rPr>
        <w:t>positive</w:t>
      </w:r>
      <w:r>
        <w:rPr>
          <w:spacing w:val="15"/>
        </w:rPr>
        <w:t xml:space="preserve"> </w:t>
      </w:r>
      <w:r>
        <w:rPr>
          <w:spacing w:val="-1"/>
        </w:rPr>
        <w:t>urine dipstick test</w:t>
      </w:r>
      <w:r>
        <w:rPr>
          <w:spacing w:val="16"/>
        </w:rPr>
        <w:t xml:space="preserve"> </w:t>
      </w:r>
      <w:r>
        <w:rPr>
          <w:spacing w:val="-1"/>
        </w:rPr>
        <w:t>(trace</w:t>
      </w:r>
      <w:r>
        <w:rPr>
          <w:spacing w:val="15"/>
          <w:w w:val="101"/>
        </w:rPr>
        <w:t xml:space="preserve"> </w:t>
      </w:r>
      <w:r>
        <w:rPr>
          <w:spacing w:val="-1"/>
        </w:rPr>
        <w:t>blood or g</w:t>
      </w:r>
      <w:r>
        <w:rPr>
          <w:spacing w:val="-2"/>
        </w:rPr>
        <w:t>reater) should</w:t>
      </w:r>
      <w:r>
        <w:rPr>
          <w:spacing w:val="16"/>
        </w:rPr>
        <w:t xml:space="preserve"> </w:t>
      </w:r>
      <w:r>
        <w:rPr>
          <w:spacing w:val="-2"/>
        </w:rPr>
        <w:t>prompt</w:t>
      </w:r>
      <w:r>
        <w:rPr/>
        <w:t xml:space="preserve"> </w:t>
      </w:r>
      <w:r>
        <w:rPr/>
        <w:t>formal</w:t>
      </w:r>
      <w:r>
        <w:rPr>
          <w:spacing w:val="16"/>
        </w:rPr>
        <w:t xml:space="preserve"> </w:t>
      </w:r>
      <w:r>
        <w:rPr/>
        <w:t>microscopic evalua</w:t>
      </w:r>
      <w:r>
        <w:rPr>
          <w:spacing w:val="-1"/>
        </w:rPr>
        <w:t>tion of the urine. (Strong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</w:p>
    <w:p>
      <w:pPr>
        <w:pStyle w:val="BodyText"/>
        <w:ind w:left="3316"/>
        <w:spacing w:before="64" w:line="195" w:lineRule="auto"/>
        <w:rPr/>
      </w:pPr>
      <w:r>
        <w:rPr>
          <w:spacing w:val="-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</w:t>
      </w:r>
      <w:r>
        <w:rPr>
          <w:spacing w:val="-3"/>
        </w:rPr>
        <w:t>e</w:t>
      </w:r>
      <w:r>
        <w:rPr>
          <w:spacing w:val="10"/>
        </w:rPr>
        <w:t xml:space="preserve"> </w:t>
      </w:r>
      <w:r>
        <w:rPr>
          <w:spacing w:val="-3"/>
        </w:rPr>
        <w:t>C)</w:t>
      </w:r>
    </w:p>
    <w:p>
      <w:pPr>
        <w:pStyle w:val="BodyText"/>
        <w:ind w:left="2588"/>
        <w:spacing w:before="182" w:line="231" w:lineRule="auto"/>
        <w:rPr/>
      </w:pPr>
      <w:r>
        <w:rPr>
          <w:b/>
          <w:bCs/>
          <w:spacing w:val="-2"/>
        </w:rPr>
        <w:t>Initial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Evaluation</w:t>
      </w:r>
    </w:p>
    <w:p>
      <w:pPr>
        <w:pStyle w:val="BodyText"/>
        <w:ind w:left="3314" w:right="892" w:hanging="361"/>
        <w:spacing w:before="152"/>
        <w:rPr/>
      </w:pPr>
      <w:r>
        <w:rPr>
          <w:spacing w:val="-1"/>
        </w:rPr>
        <w:t>3.   In patients with microhematuria, clinicians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per</w:t>
      </w:r>
      <w:r>
        <w:rPr>
          <w:spacing w:val="-2"/>
        </w:rPr>
        <w:t>form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history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/>
        <w:t xml:space="preserve">  </w:t>
      </w:r>
      <w:r>
        <w:rPr/>
        <w:t>physical examination to asses</w:t>
      </w:r>
      <w:r>
        <w:rPr>
          <w:spacing w:val="-1"/>
        </w:rPr>
        <w:t>s risk factors for</w:t>
      </w:r>
      <w:r>
        <w:rPr>
          <w:spacing w:val="8"/>
        </w:rPr>
        <w:t xml:space="preserve"> </w:t>
      </w:r>
      <w:r>
        <w:rPr>
          <w:spacing w:val="-1"/>
        </w:rPr>
        <w:t>genitourinary</w:t>
      </w:r>
      <w:r>
        <w:rPr>
          <w:spacing w:val="14"/>
        </w:rPr>
        <w:t xml:space="preserve"> </w:t>
      </w:r>
      <w:r>
        <w:rPr>
          <w:spacing w:val="-1"/>
        </w:rPr>
        <w:t>malignancy,</w:t>
      </w:r>
      <w:r>
        <w:rPr/>
        <w:t xml:space="preserve"> </w:t>
      </w:r>
      <w:r>
        <w:rPr>
          <w:spacing w:val="-1"/>
        </w:rPr>
        <w:t>medical</w:t>
      </w:r>
      <w:r>
        <w:rPr>
          <w:spacing w:val="30"/>
        </w:rPr>
        <w:t xml:space="preserve"> </w:t>
      </w:r>
      <w:r>
        <w:rPr>
          <w:spacing w:val="-1"/>
        </w:rPr>
        <w:t>renal disease, gynecologic and</w:t>
      </w:r>
      <w:r>
        <w:rPr>
          <w:spacing w:val="15"/>
          <w:w w:val="101"/>
        </w:rPr>
        <w:t xml:space="preserve"> </w:t>
      </w:r>
      <w:r>
        <w:rPr>
          <w:spacing w:val="-1"/>
        </w:rPr>
        <w:t>non-malignant genitourinary</w:t>
      </w:r>
    </w:p>
    <w:p>
      <w:pPr>
        <w:pStyle w:val="BodyText"/>
        <w:ind w:left="3307"/>
        <w:spacing w:before="67" w:line="194" w:lineRule="auto"/>
        <w:rPr/>
      </w:pPr>
      <w:r>
        <w:rPr>
          <w:spacing w:val="-1"/>
        </w:rPr>
        <w:t>causes of microhematuria. (Clinical</w:t>
      </w:r>
      <w:r>
        <w:rPr>
          <w:spacing w:val="34"/>
          <w:w w:val="101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2945"/>
        <w:spacing w:before="181" w:line="196" w:lineRule="auto"/>
        <w:rPr/>
      </w:pPr>
      <w:r>
        <w:rPr>
          <w:spacing w:val="-1"/>
        </w:rPr>
        <w:t>4.   Clinicians should</w:t>
      </w:r>
      <w:r>
        <w:rPr>
          <w:spacing w:val="30"/>
          <w:w w:val="101"/>
        </w:rPr>
        <w:t xml:space="preserve"> </w:t>
      </w:r>
      <w:r>
        <w:rPr>
          <w:spacing w:val="-1"/>
        </w:rPr>
        <w:t>perform the same evaluation of</w:t>
      </w:r>
      <w:r>
        <w:rPr>
          <w:spacing w:val="8"/>
        </w:rPr>
        <w:t xml:space="preserve"> </w:t>
      </w:r>
      <w:r>
        <w:rPr>
          <w:spacing w:val="-1"/>
        </w:rPr>
        <w:t>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3307" w:right="1284" w:firstLine="7"/>
        <w:spacing w:before="63" w:line="254" w:lineRule="auto"/>
        <w:jc w:val="both"/>
        <w:rPr/>
      </w:pPr>
      <w:r>
        <w:rPr/>
        <w:t>microhematuria who are taking antiplat</w:t>
      </w:r>
      <w:r>
        <w:rPr>
          <w:spacing w:val="-1"/>
        </w:rPr>
        <w:t>elet agents or</w:t>
      </w:r>
      <w:r>
        <w:rPr>
          <w:spacing w:val="8"/>
        </w:rPr>
        <w:t xml:space="preserve"> </w:t>
      </w:r>
      <w:r>
        <w:rPr>
          <w:spacing w:val="-1"/>
        </w:rPr>
        <w:t>anticoagulants</w:t>
      </w:r>
      <w:r>
        <w:rPr/>
        <w:t xml:space="preserve"> </w:t>
      </w:r>
      <w:r>
        <w:rPr>
          <w:spacing w:val="-1"/>
        </w:rPr>
        <w:t>(regardless of the type or level</w:t>
      </w:r>
      <w:r>
        <w:rPr>
          <w:spacing w:val="10"/>
        </w:rPr>
        <w:t xml:space="preserve"> </w:t>
      </w:r>
      <w:r>
        <w:rPr>
          <w:spacing w:val="-1"/>
        </w:rPr>
        <w:t>of therapy) as</w:t>
      </w:r>
      <w:r>
        <w:rPr>
          <w:spacing w:val="15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hese</w:t>
      </w:r>
      <w:r>
        <w:rPr/>
        <w:t xml:space="preserve">  </w:t>
      </w:r>
      <w:r>
        <w:rPr>
          <w:spacing w:val="-1"/>
        </w:rPr>
        <w:t>agents. (Strong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</w:t>
      </w:r>
      <w:r>
        <w:rPr>
          <w:spacing w:val="-2"/>
        </w:rPr>
        <w:t>l: Grade C)</w:t>
      </w:r>
    </w:p>
    <w:p>
      <w:pPr>
        <w:pStyle w:val="BodyText"/>
        <w:ind w:left="2954"/>
        <w:spacing w:before="146" w:line="195" w:lineRule="auto"/>
        <w:rPr/>
      </w:pPr>
      <w:r>
        <w:rPr>
          <w:spacing w:val="-1"/>
        </w:rPr>
        <w:t>5.   In patients with findings suggestive of a</w:t>
      </w:r>
      <w:r>
        <w:rPr>
          <w:spacing w:val="26"/>
        </w:rPr>
        <w:t xml:space="preserve"> </w:t>
      </w:r>
      <w:r>
        <w:rPr>
          <w:spacing w:val="-1"/>
        </w:rPr>
        <w:t>gynecologic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rPr>
          <w:spacing w:val="-1"/>
        </w:rPr>
        <w:t>non-malignant</w:t>
      </w:r>
    </w:p>
    <w:p>
      <w:pPr>
        <w:pStyle w:val="BodyText"/>
        <w:ind w:left="3314" w:right="881"/>
        <w:spacing w:before="64" w:line="250" w:lineRule="auto"/>
        <w:rPr/>
      </w:pPr>
      <w:r>
        <w:rPr/>
        <w:t>urologic etiology, clinicians should ev</w:t>
      </w:r>
      <w:r>
        <w:rPr>
          <w:spacing w:val="-1"/>
        </w:rPr>
        <w:t>aluate the</w:t>
      </w:r>
      <w:r>
        <w:rPr>
          <w:spacing w:val="16"/>
        </w:rPr>
        <w:t xml:space="preserve"> </w:t>
      </w:r>
      <w:r>
        <w:rPr>
          <w:spacing w:val="-1"/>
        </w:rPr>
        <w:t>patients with appropriate</w:t>
      </w:r>
      <w:r>
        <w:rPr/>
        <w:t xml:space="preserve"> </w:t>
      </w:r>
      <w:r>
        <w:rPr/>
        <w:t>physical examination techniq</w:t>
      </w:r>
      <w:r>
        <w:rPr>
          <w:spacing w:val="-1"/>
        </w:rPr>
        <w:t>ues and tests to</w:t>
      </w:r>
      <w:r>
        <w:rPr>
          <w:spacing w:val="15"/>
        </w:rPr>
        <w:t xml:space="preserve"> </w:t>
      </w:r>
      <w:r>
        <w:rPr>
          <w:spacing w:val="-1"/>
        </w:rPr>
        <w:t>identify such an</w:t>
      </w:r>
      <w:r>
        <w:rPr>
          <w:spacing w:val="8"/>
        </w:rPr>
        <w:t xml:space="preserve"> </w:t>
      </w:r>
      <w:r>
        <w:rPr>
          <w:spacing w:val="-1"/>
        </w:rPr>
        <w:t>etiology.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ind w:left="2925"/>
        <w:spacing w:before="46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2020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esearch, Inc.®</w:t>
      </w:r>
    </w:p>
    <w:p>
      <w:pPr>
        <w:spacing w:line="193" w:lineRule="auto"/>
        <w:sectPr>
          <w:pgSz w:w="12240" w:h="15840"/>
          <w:pgMar w:top="330" w:right="720" w:bottom="0" w:left="720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70" w:lineRule="exact"/>
        <w:rPr/>
      </w:pPr>
      <w:r>
        <w:pict>
          <v:shape id="_x0000_s10" style="position:absolute;margin-left:37.88pt;margin-top:39.188pt;mso-position-vertical-relative:page;mso-position-horizontal-relative:page;width:107.8pt;height:13.05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84" w:line="193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6"/>
        <w:spacing w:before="55" w:line="194" w:lineRule="auto"/>
        <w:rPr/>
      </w:pPr>
      <w:r>
        <w:rPr>
          <w:spacing w:val="-2"/>
        </w:rPr>
        <w:t>(Clinical</w:t>
      </w:r>
      <w:r>
        <w:rPr>
          <w:spacing w:val="23"/>
        </w:rPr>
        <w:t xml:space="preserve"> </w:t>
      </w:r>
      <w:r>
        <w:rPr>
          <w:spacing w:val="-2"/>
        </w:rPr>
        <w:t>Principle)</w:t>
      </w:r>
    </w:p>
    <w:p>
      <w:pPr>
        <w:pStyle w:val="BodyText"/>
        <w:ind w:left="729" w:right="174" w:hanging="357"/>
        <w:spacing w:before="182" w:line="230" w:lineRule="auto"/>
        <w:rPr/>
      </w:pPr>
      <w:r>
        <w:rPr/>
        <w:t>6.   In patients diagnosed w</w:t>
      </w:r>
      <w:r>
        <w:rPr>
          <w:spacing w:val="-1"/>
        </w:rPr>
        <w:t>ith gynecologic or</w:t>
      </w:r>
      <w:r>
        <w:rPr>
          <w:spacing w:val="15"/>
        </w:rPr>
        <w:t xml:space="preserve"> </w:t>
      </w:r>
      <w:r>
        <w:rPr>
          <w:spacing w:val="-1"/>
        </w:rPr>
        <w:t>non-malignant</w:t>
      </w:r>
      <w:r>
        <w:rPr>
          <w:spacing w:val="9"/>
        </w:rPr>
        <w:t xml:space="preserve"> </w:t>
      </w:r>
      <w:r>
        <w:rPr>
          <w:spacing w:val="-1"/>
        </w:rPr>
        <w:t>genitourinary sources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microhematuria,</w:t>
      </w:r>
      <w:r>
        <w:rPr>
          <w:spacing w:val="7"/>
        </w:rPr>
        <w:t xml:space="preserve"> </w:t>
      </w:r>
      <w:r>
        <w:rPr>
          <w:spacing w:val="-1"/>
        </w:rPr>
        <w:t>clinicians</w:t>
      </w:r>
      <w:r>
        <w:rPr/>
        <w:t xml:space="preserve"> </w:t>
      </w:r>
      <w:r>
        <w:rPr/>
        <w:t>should</w:t>
      </w:r>
      <w:r>
        <w:rPr>
          <w:spacing w:val="16"/>
        </w:rPr>
        <w:t xml:space="preserve"> </w:t>
      </w:r>
      <w:r>
        <w:rPr/>
        <w:t>repeat</w:t>
      </w:r>
      <w:r>
        <w:rPr>
          <w:spacing w:val="15"/>
        </w:rPr>
        <w:t xml:space="preserve"> </w:t>
      </w:r>
      <w:r>
        <w:rPr/>
        <w:t>urinalysis fol</w:t>
      </w:r>
      <w:r>
        <w:rPr>
          <w:spacing w:val="-1"/>
        </w:rPr>
        <w:t>lowing</w:t>
      </w:r>
      <w:r>
        <w:rPr>
          <w:spacing w:val="16"/>
        </w:rPr>
        <w:t xml:space="preserve"> </w:t>
      </w:r>
      <w:r>
        <w:rPr>
          <w:spacing w:val="-1"/>
        </w:rPr>
        <w:t>resolution of the gynecologic or non-malignant genitourinary</w:t>
      </w:r>
      <w:r>
        <w:rPr>
          <w:spacing w:val="7"/>
        </w:rPr>
        <w:t xml:space="preserve"> </w:t>
      </w:r>
      <w:r>
        <w:rPr>
          <w:spacing w:val="-1"/>
        </w:rPr>
        <w:t>cause.</w:t>
      </w:r>
      <w:r>
        <w:rPr>
          <w:spacing w:val="13"/>
        </w:rPr>
        <w:t xml:space="preserve"> </w:t>
      </w:r>
      <w:r>
        <w:rPr>
          <w:spacing w:val="-1"/>
        </w:rPr>
        <w:t>If</w:t>
      </w:r>
    </w:p>
    <w:p>
      <w:pPr>
        <w:pStyle w:val="BodyText"/>
        <w:ind w:left="729" w:right="428" w:firstLine="6"/>
        <w:spacing w:before="61" w:line="230" w:lineRule="auto"/>
        <w:rPr/>
      </w:pPr>
      <w:r>
        <w:rPr>
          <w:spacing w:val="-1"/>
        </w:rPr>
        <w:t>microhematuria</w:t>
      </w:r>
      <w:r>
        <w:rPr>
          <w:spacing w:val="15"/>
        </w:rPr>
        <w:t xml:space="preserve"> </w:t>
      </w:r>
      <w:r>
        <w:rPr>
          <w:spacing w:val="-1"/>
        </w:rPr>
        <w:t>persists or the etiology cannot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identified, clinicians 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perform</w:t>
      </w:r>
      <w:r>
        <w:rPr>
          <w:spacing w:val="15"/>
        </w:rPr>
        <w:t xml:space="preserve"> </w:t>
      </w:r>
      <w:r>
        <w:rPr>
          <w:spacing w:val="-1"/>
        </w:rPr>
        <w:t>risk-based</w:t>
      </w:r>
      <w:r>
        <w:rPr>
          <w:spacing w:val="16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rologic</w:t>
      </w:r>
      <w:r>
        <w:rPr/>
        <w:t xml:space="preserve"> </w:t>
      </w:r>
      <w:r>
        <w:rPr>
          <w:spacing w:val="-1"/>
        </w:rPr>
        <w:t>evaluation. (Clinical</w:t>
      </w:r>
      <w:r>
        <w:rPr>
          <w:spacing w:val="19"/>
          <w:w w:val="101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373"/>
        <w:spacing w:before="183" w:line="194" w:lineRule="auto"/>
        <w:rPr/>
      </w:pPr>
      <w:r>
        <w:rPr>
          <w:spacing w:val="-1"/>
        </w:rPr>
        <w:t>7.   In patients with hematuria attributed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infection,</w:t>
      </w:r>
      <w:r>
        <w:rPr>
          <w:spacing w:val="8"/>
        </w:rPr>
        <w:t xml:space="preserve"> </w:t>
      </w:r>
      <w:r>
        <w:rPr>
          <w:spacing w:val="-1"/>
        </w:rPr>
        <w:t>clinicians</w:t>
      </w:r>
      <w:r>
        <w:rPr>
          <w:spacing w:val="9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>
          <w:spacing w:val="9"/>
        </w:rPr>
        <w:t xml:space="preserve"> </w:t>
      </w:r>
      <w:r>
        <w:rPr>
          <w:spacing w:val="-2"/>
        </w:rPr>
        <w:t>obtain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4"/>
        </w:rPr>
        <w:t xml:space="preserve"> </w:t>
      </w:r>
      <w:r>
        <w:rPr>
          <w:spacing w:val="-2"/>
        </w:rPr>
        <w:t>urinalysis</w:t>
      </w:r>
      <w:r>
        <w:rPr>
          <w:spacing w:val="7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37" w:right="154" w:hanging="1"/>
        <w:spacing w:before="63" w:line="230" w:lineRule="auto"/>
        <w:rPr/>
      </w:pPr>
      <w:r>
        <w:rPr/>
        <w:t>microscopic evaluation follow</w:t>
      </w:r>
      <w:r>
        <w:rPr>
          <w:spacing w:val="-1"/>
        </w:rPr>
        <w:t>ing treatment to ensure</w:t>
      </w:r>
      <w:r>
        <w:rPr>
          <w:spacing w:val="16"/>
        </w:rPr>
        <w:t xml:space="preserve"> </w:t>
      </w:r>
      <w:r>
        <w:rPr>
          <w:spacing w:val="-1"/>
        </w:rPr>
        <w:t>resolution of the</w:t>
      </w:r>
      <w:r>
        <w:rPr>
          <w:spacing w:val="16"/>
        </w:rPr>
        <w:t xml:space="preserve"> </w:t>
      </w:r>
      <w:r>
        <w:rPr>
          <w:spacing w:val="-1"/>
        </w:rPr>
        <w:t>hematuria. (Strong</w:t>
      </w:r>
      <w:r>
        <w:rPr>
          <w:spacing w:val="17"/>
        </w:rPr>
        <w:t xml:space="preserve"> </w:t>
      </w:r>
      <w:r>
        <w:rPr>
          <w:spacing w:val="-1"/>
        </w:rPr>
        <w:t>Recommendation;</w:t>
      </w:r>
      <w:r>
        <w:rPr/>
        <w:t xml:space="preserve"> </w:t>
      </w:r>
      <w:r>
        <w:rPr>
          <w:spacing w:val="-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</w:t>
      </w:r>
      <w:r>
        <w:rPr>
          <w:spacing w:val="-3"/>
        </w:rPr>
        <w:t>e</w:t>
      </w:r>
      <w:r>
        <w:rPr>
          <w:spacing w:val="10"/>
        </w:rPr>
        <w:t xml:space="preserve"> </w:t>
      </w:r>
      <w:r>
        <w:rPr>
          <w:spacing w:val="-3"/>
        </w:rPr>
        <w:t>C)</w:t>
      </w:r>
    </w:p>
    <w:p>
      <w:pPr>
        <w:pStyle w:val="BodyText"/>
        <w:ind w:left="729" w:right="485" w:hanging="358"/>
        <w:spacing w:before="182" w:line="230" w:lineRule="auto"/>
        <w:rPr/>
      </w:pPr>
      <w:r>
        <w:rPr>
          <w:spacing w:val="-1"/>
        </w:rPr>
        <w:t>8.   Clinicians should</w:t>
      </w:r>
      <w:r>
        <w:rPr>
          <w:spacing w:val="16"/>
        </w:rPr>
        <w:t xml:space="preserve"> </w:t>
      </w:r>
      <w:r>
        <w:rPr>
          <w:spacing w:val="-1"/>
        </w:rPr>
        <w:t>refer patients with microhematuria for</w:t>
      </w:r>
      <w:r>
        <w:rPr>
          <w:spacing w:val="15"/>
        </w:rPr>
        <w:t xml:space="preserve"> </w:t>
      </w:r>
      <w:r>
        <w:rPr>
          <w:spacing w:val="-1"/>
        </w:rPr>
        <w:t>nephrologic</w:t>
      </w:r>
      <w:r>
        <w:rPr>
          <w:spacing w:val="8"/>
        </w:rPr>
        <w:t xml:space="preserve"> </w:t>
      </w:r>
      <w:r>
        <w:rPr>
          <w:spacing w:val="-1"/>
        </w:rPr>
        <w:t>evaluatio</w:t>
      </w:r>
      <w:r>
        <w:rPr>
          <w:spacing w:val="-2"/>
        </w:rPr>
        <w:t>n</w:t>
      </w:r>
      <w:r>
        <w:rPr>
          <w:spacing w:val="13"/>
        </w:rPr>
        <w:t xml:space="preserve"> </w:t>
      </w:r>
      <w:r>
        <w:rPr>
          <w:spacing w:val="-2"/>
        </w:rPr>
        <w:t>if</w:t>
      </w:r>
      <w:r>
        <w:rPr>
          <w:spacing w:val="9"/>
        </w:rPr>
        <w:t xml:space="preserve"> </w:t>
      </w:r>
      <w:r>
        <w:rPr>
          <w:spacing w:val="-2"/>
        </w:rPr>
        <w:t>medical</w:t>
      </w:r>
      <w:r>
        <w:rPr>
          <w:spacing w:val="16"/>
          <w:w w:val="101"/>
        </w:rPr>
        <w:t xml:space="preserve"> </w:t>
      </w:r>
      <w:r>
        <w:rPr>
          <w:spacing w:val="-2"/>
        </w:rPr>
        <w:t>renal</w:t>
      </w:r>
      <w:r>
        <w:rPr>
          <w:spacing w:val="9"/>
        </w:rPr>
        <w:t xml:space="preserve"> </w:t>
      </w:r>
      <w:r>
        <w:rPr>
          <w:spacing w:val="-2"/>
        </w:rPr>
        <w:t>disease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suspected.</w:t>
      </w:r>
      <w:r>
        <w:rPr>
          <w:spacing w:val="16"/>
        </w:rPr>
        <w:t xml:space="preserve"> </w:t>
      </w:r>
      <w:r>
        <w:rPr>
          <w:spacing w:val="-1"/>
        </w:rPr>
        <w:t>However,</w:t>
      </w:r>
      <w:r>
        <w:rPr>
          <w:spacing w:val="15"/>
        </w:rPr>
        <w:t xml:space="preserve"> </w:t>
      </w:r>
      <w:r>
        <w:rPr>
          <w:spacing w:val="-1"/>
        </w:rPr>
        <w:t>risk-based</w:t>
      </w:r>
      <w:r>
        <w:rPr>
          <w:spacing w:val="14"/>
        </w:rPr>
        <w:t xml:space="preserve"> </w:t>
      </w:r>
      <w:r>
        <w:rPr>
          <w:spacing w:val="-1"/>
        </w:rPr>
        <w:t>urologic evaluation should still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performed. (Clin</w:t>
      </w:r>
      <w:r>
        <w:rPr>
          <w:spacing w:val="-2"/>
        </w:rPr>
        <w:t>ical</w:t>
      </w:r>
      <w:r>
        <w:rPr>
          <w:spacing w:val="18"/>
        </w:rPr>
        <w:t xml:space="preserve"> </w:t>
      </w:r>
      <w:r>
        <w:rPr>
          <w:spacing w:val="-2"/>
        </w:rPr>
        <w:t>Principle)</w:t>
      </w:r>
    </w:p>
    <w:p>
      <w:pPr>
        <w:pStyle w:val="BodyText"/>
        <w:ind w:left="16"/>
        <w:spacing w:before="184" w:line="194" w:lineRule="auto"/>
        <w:rPr/>
      </w:pPr>
      <w:r>
        <w:rPr>
          <w:b/>
          <w:bCs/>
          <w:spacing w:val="-1"/>
        </w:rPr>
        <w:t>Risk Stratification</w:t>
      </w:r>
    </w:p>
    <w:p>
      <w:pPr>
        <w:pStyle w:val="BodyText"/>
        <w:ind w:left="370"/>
        <w:spacing w:before="183" w:line="194" w:lineRule="auto"/>
        <w:rPr/>
      </w:pPr>
      <w:r>
        <w:rPr>
          <w:spacing w:val="-1"/>
        </w:rPr>
        <w:t>9.   Following</w:t>
      </w:r>
      <w:r>
        <w:rPr>
          <w:spacing w:val="18"/>
        </w:rPr>
        <w:t xml:space="preserve"> </w:t>
      </w:r>
      <w:r>
        <w:rPr>
          <w:spacing w:val="-1"/>
        </w:rPr>
        <w:t>initial evaluation, clinicians should categorize</w:t>
      </w:r>
      <w:r>
        <w:rPr>
          <w:spacing w:val="15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presenting with</w:t>
      </w:r>
      <w:r>
        <w:rPr>
          <w:spacing w:val="14"/>
        </w:rPr>
        <w:t xml:space="preserve"> </w:t>
      </w:r>
      <w:r>
        <w:rPr>
          <w:spacing w:val="-1"/>
        </w:rPr>
        <w:t>microhematuria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low-,</w:t>
      </w:r>
    </w:p>
    <w:p>
      <w:pPr>
        <w:pStyle w:val="BodyText"/>
        <w:ind w:left="735" w:right="109"/>
        <w:spacing w:before="65" w:line="248" w:lineRule="auto"/>
        <w:rPr/>
      </w:pPr>
      <w:r>
        <w:rPr>
          <w:spacing w:val="-1"/>
        </w:rPr>
        <w:t>intermediate-, or high-risk for genitourinary malignancy</w:t>
      </w:r>
      <w:r>
        <w:rPr>
          <w:spacing w:val="14"/>
        </w:rPr>
        <w:t xml:space="preserve"> </w:t>
      </w:r>
      <w:r>
        <w:rPr>
          <w:spacing w:val="-1"/>
        </w:rPr>
        <w:t>based</w:t>
      </w:r>
      <w:r>
        <w:rPr>
          <w:spacing w:val="9"/>
        </w:rPr>
        <w:t xml:space="preserve"> </w:t>
      </w:r>
      <w:r>
        <w:rPr>
          <w:spacing w:val="-1"/>
        </w:rPr>
        <w:t>on the</w:t>
      </w:r>
      <w:r>
        <w:rPr>
          <w:spacing w:val="9"/>
        </w:rPr>
        <w:t xml:space="preserve"> </w:t>
      </w:r>
      <w:r>
        <w:rPr>
          <w:spacing w:val="-1"/>
        </w:rPr>
        <w:t>accompanying</w:t>
      </w:r>
      <w:r>
        <w:rPr>
          <w:spacing w:val="5"/>
        </w:rPr>
        <w:t xml:space="preserve"> </w:t>
      </w:r>
      <w:r>
        <w:rPr>
          <w:spacing w:val="-1"/>
        </w:rPr>
        <w:t>tables</w:t>
      </w:r>
      <w:r>
        <w:rPr>
          <w:spacing w:val="15"/>
        </w:rPr>
        <w:t xml:space="preserve"> </w:t>
      </w:r>
      <w:r>
        <w:rPr>
          <w:spacing w:val="-1"/>
        </w:rPr>
        <w:t>(Tables</w:t>
      </w:r>
      <w:r>
        <w:rPr>
          <w:spacing w:val="14"/>
        </w:rPr>
        <w:t xml:space="preserve"> </w:t>
      </w:r>
      <w:r>
        <w:rPr>
          <w:spacing w:val="-1"/>
        </w:rPr>
        <w:t>3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4).</w:t>
      </w:r>
      <w:r>
        <w:rPr/>
        <w:t xml:space="preserve"> </w:t>
      </w:r>
      <w:r>
        <w:rPr>
          <w:spacing w:val="-1"/>
        </w:rPr>
        <w:t>(Strong</w:t>
      </w:r>
      <w:r>
        <w:rPr>
          <w:spacing w:val="18"/>
        </w:rPr>
        <w:t xml:space="preserve"> </w:t>
      </w:r>
      <w:r>
        <w:rPr>
          <w:spacing w:val="-1"/>
        </w:rPr>
        <w:t>Recommendation; 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</w:t>
      </w:r>
      <w:r>
        <w:rPr>
          <w:spacing w:val="-2"/>
        </w:rPr>
        <w:t>: Grade C)</w:t>
      </w:r>
    </w:p>
    <w:p>
      <w:pPr>
        <w:pStyle w:val="BodyText"/>
        <w:ind w:left="14"/>
        <w:spacing w:before="149" w:line="195" w:lineRule="auto"/>
        <w:rPr/>
      </w:pPr>
      <w:r>
        <w:rPr>
          <w:b/>
          <w:bCs/>
          <w:spacing w:val="-2"/>
        </w:rPr>
        <w:t>Urinary Tract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Evaluation</w:t>
      </w:r>
    </w:p>
    <w:p>
      <w:pPr>
        <w:pStyle w:val="BodyText"/>
        <w:ind w:left="6"/>
        <w:spacing w:before="183" w:line="192" w:lineRule="auto"/>
        <w:rPr/>
      </w:pPr>
      <w:r>
        <w:rPr>
          <w:i/>
          <w:iCs/>
        </w:rPr>
        <w:t>Low</w:t>
      </w:r>
      <w:r>
        <w:rPr>
          <w:i/>
          <w:iCs/>
          <w:spacing w:val="2"/>
        </w:rPr>
        <w:t>-</w:t>
      </w:r>
      <w:r>
        <w:rPr>
          <w:i/>
          <w:iCs/>
        </w:rPr>
        <w:t>Risk</w:t>
      </w:r>
    </w:p>
    <w:p>
      <w:pPr>
        <w:pStyle w:val="BodyText"/>
        <w:ind w:left="729" w:right="529" w:hanging="345"/>
        <w:spacing w:before="185" w:line="248" w:lineRule="auto"/>
        <w:rPr/>
      </w:pPr>
      <w:r>
        <w:rPr>
          <w:spacing w:val="-1"/>
        </w:rPr>
        <w:t>10. In low-risk patients with</w:t>
      </w:r>
      <w:r>
        <w:rPr>
          <w:spacing w:val="14"/>
        </w:rPr>
        <w:t xml:space="preserve"> </w:t>
      </w:r>
      <w:r>
        <w:rPr>
          <w:spacing w:val="-1"/>
        </w:rPr>
        <w:t>microhematuria, clinicians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9"/>
        </w:rPr>
        <w:t xml:space="preserve"> </w:t>
      </w:r>
      <w:r>
        <w:rPr>
          <w:spacing w:val="-1"/>
        </w:rPr>
        <w:t>engage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shared</w:t>
      </w:r>
      <w:r>
        <w:rPr>
          <w:spacing w:val="10"/>
        </w:rPr>
        <w:t xml:space="preserve"> </w:t>
      </w:r>
      <w:r>
        <w:rPr>
          <w:spacing w:val="-1"/>
        </w:rPr>
        <w:t>decision-m</w:t>
      </w:r>
      <w:r>
        <w:rPr>
          <w:spacing w:val="-2"/>
        </w:rPr>
        <w:t>aking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decide</w:t>
      </w:r>
      <w:r>
        <w:rPr>
          <w:spacing w:val="16"/>
        </w:rPr>
        <w:t xml:space="preserve"> </w:t>
      </w:r>
      <w:r>
        <w:rPr>
          <w:spacing w:val="-1"/>
        </w:rPr>
        <w:t>between repeating urinalysis within six months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proceeding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cystosco</w:t>
      </w:r>
      <w:r>
        <w:rPr>
          <w:spacing w:val="-2"/>
        </w:rPr>
        <w:t>py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renal</w:t>
      </w:r>
    </w:p>
    <w:p>
      <w:pPr>
        <w:pStyle w:val="BodyText"/>
        <w:ind w:right="3933" w:firstLine="735"/>
        <w:spacing w:before="30" w:line="382" w:lineRule="auto"/>
        <w:rPr/>
      </w:pPr>
      <w:r>
        <w:rPr>
          <w:spacing w:val="-1"/>
        </w:rPr>
        <w:t>ultrasound.</w:t>
      </w:r>
      <w:r>
        <w:rPr>
          <w:spacing w:val="17"/>
        </w:rPr>
        <w:t xml:space="preserve"> </w:t>
      </w:r>
      <w:r>
        <w:rPr>
          <w:spacing w:val="-1"/>
        </w:rPr>
        <w:t>(Moderate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</w:t>
      </w:r>
      <w:r>
        <w:rPr>
          <w:spacing w:val="-2"/>
        </w:rPr>
        <w:t>ndation;</w:t>
      </w:r>
      <w:r>
        <w:rPr>
          <w:spacing w:val="16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 C)</w:t>
      </w:r>
      <w:r>
        <w:rPr/>
        <w:t xml:space="preserve"> </w:t>
      </w:r>
      <w:r>
        <w:rPr>
          <w:i/>
          <w:iCs/>
        </w:rPr>
        <w:t>Initially Low-Risk with Hematuria on Repeat Urinalysis</w:t>
      </w:r>
    </w:p>
    <w:p>
      <w:pPr>
        <w:pStyle w:val="BodyText"/>
        <w:ind w:left="724" w:right="182" w:hanging="340"/>
        <w:spacing w:before="26" w:line="256" w:lineRule="auto"/>
        <w:rPr/>
      </w:pPr>
      <w:r>
        <w:rPr>
          <w:spacing w:val="-1"/>
        </w:rPr>
        <w:t>11.</w:t>
      </w:r>
      <w:r>
        <w:rPr>
          <w:spacing w:val="18"/>
          <w:w w:val="101"/>
        </w:rPr>
        <w:t xml:space="preserve"> </w:t>
      </w:r>
      <w:r>
        <w:rPr>
          <w:spacing w:val="-1"/>
        </w:rPr>
        <w:t>Low-risk</w:t>
      </w:r>
      <w:r>
        <w:rPr>
          <w:spacing w:val="14"/>
        </w:rPr>
        <w:t xml:space="preserve"> </w:t>
      </w:r>
      <w:r>
        <w:rPr>
          <w:spacing w:val="-1"/>
        </w:rPr>
        <w:t>patients who</w:t>
      </w:r>
      <w:r>
        <w:rPr>
          <w:spacing w:val="15"/>
        </w:rPr>
        <w:t xml:space="preserve"> </w:t>
      </w:r>
      <w:r>
        <w:rPr>
          <w:spacing w:val="-1"/>
        </w:rPr>
        <w:t>initially elected</w:t>
      </w:r>
      <w:r>
        <w:rPr>
          <w:spacing w:val="16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ot to</w:t>
      </w:r>
      <w:r>
        <w:rPr>
          <w:spacing w:val="15"/>
        </w:rPr>
        <w:t xml:space="preserve"> </w:t>
      </w:r>
      <w:r>
        <w:rPr>
          <w:spacing w:val="-2"/>
        </w:rPr>
        <w:t>undergo cystoscopy or upper</w:t>
      </w:r>
      <w:r>
        <w:rPr>
          <w:spacing w:val="4"/>
        </w:rPr>
        <w:t xml:space="preserve"> </w:t>
      </w:r>
      <w:r>
        <w:rPr>
          <w:spacing w:val="-2"/>
        </w:rPr>
        <w:t>tract</w:t>
      </w:r>
      <w:r>
        <w:rPr>
          <w:spacing w:val="15"/>
        </w:rPr>
        <w:t xml:space="preserve"> </w:t>
      </w:r>
      <w:r>
        <w:rPr>
          <w:spacing w:val="-2"/>
        </w:rPr>
        <w:t>imaging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who</w:t>
      </w:r>
      <w:r>
        <w:rPr>
          <w:spacing w:val="9"/>
        </w:rPr>
        <w:t xml:space="preserve"> </w:t>
      </w:r>
      <w:r>
        <w:rPr>
          <w:spacing w:val="-2"/>
        </w:rPr>
        <w:t>are</w:t>
      </w:r>
      <w:r>
        <w:rPr>
          <w:spacing w:val="6"/>
        </w:rPr>
        <w:t xml:space="preserve"> </w:t>
      </w:r>
      <w:r>
        <w:rPr>
          <w:spacing w:val="-2"/>
        </w:rPr>
        <w:t>found</w:t>
      </w:r>
      <w:r>
        <w:rPr/>
        <w:t xml:space="preserve">  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rPr>
          <w:spacing w:val="-1"/>
        </w:rPr>
        <w:t>microhematuria on repeat</w:t>
      </w:r>
      <w:r>
        <w:rPr>
          <w:spacing w:val="15"/>
        </w:rPr>
        <w:t xml:space="preserve"> </w:t>
      </w:r>
      <w:r>
        <w:rPr>
          <w:spacing w:val="-1"/>
        </w:rPr>
        <w:t>urine testing 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reclassified a</w:t>
      </w:r>
      <w:r>
        <w:rPr>
          <w:spacing w:val="-2"/>
        </w:rPr>
        <w:t>s</w:t>
      </w:r>
      <w:r>
        <w:rPr>
          <w:spacing w:val="14"/>
        </w:rPr>
        <w:t xml:space="preserve"> </w:t>
      </w:r>
      <w:r>
        <w:rPr>
          <w:spacing w:val="-2"/>
        </w:rPr>
        <w:t>intermediate-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5"/>
        </w:rPr>
        <w:t xml:space="preserve"> </w:t>
      </w:r>
      <w:r>
        <w:rPr>
          <w:spacing w:val="-2"/>
        </w:rPr>
        <w:t>high-risk.</w:t>
      </w:r>
      <w:r>
        <w:rPr>
          <w:spacing w:val="10"/>
        </w:rPr>
        <w:t xml:space="preserve"> </w:t>
      </w:r>
      <w:r>
        <w:rPr>
          <w:spacing w:val="-2"/>
        </w:rPr>
        <w:t>In such</w:t>
      </w:r>
      <w:r>
        <w:rPr/>
        <w:t xml:space="preserve">  </w:t>
      </w:r>
      <w:r>
        <w:rPr>
          <w:spacing w:val="-1"/>
        </w:rPr>
        <w:t>patients, clinicians should</w:t>
      </w:r>
      <w:r>
        <w:rPr>
          <w:spacing w:val="28"/>
          <w:w w:val="101"/>
        </w:rPr>
        <w:t xml:space="preserve"> </w:t>
      </w:r>
      <w:r>
        <w:rPr>
          <w:spacing w:val="-1"/>
        </w:rPr>
        <w:t>perform cystoscopy and</w:t>
      </w:r>
      <w:r>
        <w:rPr>
          <w:spacing w:val="15"/>
        </w:rPr>
        <w:t xml:space="preserve"> </w:t>
      </w:r>
      <w:r>
        <w:rPr>
          <w:spacing w:val="-1"/>
        </w:rPr>
        <w:t>upper tract imaging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accordance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recommendations</w:t>
      </w:r>
      <w:r>
        <w:rPr/>
        <w:t xml:space="preserve"> </w:t>
      </w:r>
      <w:r>
        <w:rPr>
          <w:spacing w:val="-1"/>
        </w:rPr>
        <w:t>for these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strata</w:t>
      </w:r>
      <w:r>
        <w:rPr>
          <w:spacing w:val="15"/>
        </w:rPr>
        <w:t xml:space="preserve"> </w:t>
      </w:r>
      <w:r>
        <w:rPr>
          <w:spacing w:val="-1"/>
        </w:rPr>
        <w:t>(Strong</w:t>
      </w:r>
      <w:r>
        <w:rPr>
          <w:spacing w:val="17"/>
        </w:rPr>
        <w:t xml:space="preserve"> </w:t>
      </w:r>
      <w:r>
        <w:rPr>
          <w:spacing w:val="-1"/>
        </w:rPr>
        <w:t>Recommendat</w:t>
      </w:r>
      <w:r>
        <w:rPr>
          <w:spacing w:val="-2"/>
        </w:rPr>
        <w:t>ion;</w:t>
      </w:r>
      <w:r>
        <w:rPr>
          <w:spacing w:val="17"/>
        </w:rPr>
        <w:t xml:space="preserve"> </w:t>
      </w:r>
      <w:r>
        <w:rPr>
          <w:spacing w:val="-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 C)</w:t>
      </w:r>
    </w:p>
    <w:p>
      <w:pPr>
        <w:pStyle w:val="BodyText"/>
        <w:spacing w:before="150" w:line="230" w:lineRule="auto"/>
        <w:rPr/>
      </w:pPr>
      <w:r>
        <w:rPr>
          <w:i/>
          <w:iCs/>
        </w:rPr>
        <w:t>Intermediate</w:t>
      </w:r>
      <w:r>
        <w:rPr>
          <w:i/>
          <w:iCs/>
          <w:spacing w:val="8"/>
        </w:rPr>
        <w:t>-</w:t>
      </w:r>
      <w:r>
        <w:rPr>
          <w:i/>
          <w:iCs/>
        </w:rPr>
        <w:t>Risk</w:t>
      </w:r>
    </w:p>
    <w:p>
      <w:pPr>
        <w:pStyle w:val="BodyText"/>
        <w:ind w:left="734" w:right="422" w:hanging="350"/>
        <w:spacing w:before="147" w:line="251" w:lineRule="auto"/>
        <w:rPr/>
      </w:pPr>
      <w:r>
        <w:rPr>
          <w:spacing w:val="-1"/>
        </w:rPr>
        <w:t>12. Clinicians 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 cystoscopy and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5"/>
        </w:rPr>
        <w:t xml:space="preserve"> </w:t>
      </w:r>
      <w:r>
        <w:rPr>
          <w:spacing w:val="-1"/>
        </w:rPr>
        <w:t>ultrasound</w:t>
      </w:r>
      <w:r>
        <w:rPr>
          <w:spacing w:val="15"/>
        </w:rPr>
        <w:t xml:space="preserve"> </w:t>
      </w:r>
      <w:r>
        <w:rPr>
          <w:spacing w:val="-1"/>
        </w:rPr>
        <w:t>in patients</w:t>
      </w:r>
      <w:r>
        <w:rPr>
          <w:spacing w:val="7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14"/>
        </w:rPr>
        <w:t xml:space="preserve"> </w:t>
      </w:r>
      <w:r>
        <w:rPr>
          <w:spacing w:val="-2"/>
        </w:rPr>
        <w:t>microhematuria</w:t>
      </w:r>
      <w:r>
        <w:rPr>
          <w:spacing w:val="8"/>
        </w:rPr>
        <w:t xml:space="preserve"> </w:t>
      </w:r>
      <w:r>
        <w:rPr>
          <w:spacing w:val="-2"/>
        </w:rPr>
        <w:t>categorized</w:t>
      </w:r>
      <w:r>
        <w:rPr>
          <w:spacing w:val="9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intermediate-risk for malignancy. (Strong</w:t>
      </w:r>
      <w:r>
        <w:rPr>
          <w:spacing w:val="26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Level: Grade C)</w:t>
      </w:r>
    </w:p>
    <w:p>
      <w:pPr>
        <w:pStyle w:val="BodyText"/>
        <w:ind w:left="6"/>
        <w:spacing w:before="148" w:line="192" w:lineRule="auto"/>
        <w:rPr/>
      </w:pPr>
      <w:r>
        <w:rPr>
          <w:i/>
          <w:iCs/>
        </w:rPr>
        <w:t>High</w:t>
      </w:r>
      <w:r>
        <w:rPr>
          <w:i/>
          <w:iCs/>
          <w:spacing w:val="1"/>
        </w:rPr>
        <w:t>-</w:t>
      </w:r>
      <w:r>
        <w:rPr>
          <w:i/>
          <w:iCs/>
        </w:rPr>
        <w:t>Risk</w:t>
      </w:r>
    </w:p>
    <w:p>
      <w:pPr>
        <w:pStyle w:val="BodyText"/>
        <w:ind w:left="380"/>
        <w:spacing w:before="183" w:line="195" w:lineRule="auto"/>
        <w:rPr/>
      </w:pPr>
      <w:r>
        <w:rPr>
          <w:spacing w:val="-1"/>
        </w:rPr>
        <w:t>13. Clinicians 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 cystoscopy and axial</w:t>
      </w:r>
      <w:r>
        <w:rPr>
          <w:spacing w:val="15"/>
          <w:w w:val="101"/>
        </w:rPr>
        <w:t xml:space="preserve"> </w:t>
      </w:r>
      <w:r>
        <w:rPr>
          <w:spacing w:val="-1"/>
        </w:rPr>
        <w:t>upper tract</w:t>
      </w:r>
      <w:r>
        <w:rPr>
          <w:spacing w:val="15"/>
        </w:rPr>
        <w:t xml:space="preserve"> </w:t>
      </w:r>
      <w:r>
        <w:rPr>
          <w:spacing w:val="-1"/>
        </w:rPr>
        <w:t>imaging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 with</w:t>
      </w:r>
      <w:r>
        <w:rPr>
          <w:spacing w:val="14"/>
        </w:rPr>
        <w:t xml:space="preserve"> </w:t>
      </w:r>
      <w:r>
        <w:rPr>
          <w:spacing w:val="-2"/>
        </w:rPr>
        <w:t>microhematuria</w:t>
      </w:r>
    </w:p>
    <w:p>
      <w:pPr>
        <w:pStyle w:val="BodyText"/>
        <w:ind w:left="727"/>
        <w:spacing w:before="65" w:line="194" w:lineRule="auto"/>
        <w:rPr/>
      </w:pPr>
      <w:r>
        <w:rPr>
          <w:spacing w:val="-1"/>
        </w:rPr>
        <w:t>categorized as</w:t>
      </w:r>
      <w:r>
        <w:rPr>
          <w:spacing w:val="15"/>
        </w:rPr>
        <w:t xml:space="preserve"> </w:t>
      </w:r>
      <w:r>
        <w:rPr>
          <w:spacing w:val="-1"/>
        </w:rPr>
        <w:t>high-risk for malignancy. (Strong</w:t>
      </w:r>
      <w:r>
        <w:rPr>
          <w:spacing w:val="17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Level: Gra</w:t>
      </w:r>
      <w:r>
        <w:rPr>
          <w:spacing w:val="-2"/>
        </w:rPr>
        <w:t>de</w:t>
      </w:r>
      <w:r>
        <w:rPr>
          <w:spacing w:val="10"/>
        </w:rPr>
        <w:t xml:space="preserve"> </w:t>
      </w:r>
      <w:r>
        <w:rPr>
          <w:spacing w:val="-2"/>
        </w:rPr>
        <w:t>C)</w:t>
      </w:r>
    </w:p>
    <w:p>
      <w:pPr>
        <w:pStyle w:val="BodyText"/>
        <w:ind w:left="729"/>
        <w:spacing w:before="184" w:line="194" w:lineRule="auto"/>
        <w:rPr/>
      </w:pPr>
      <w:r>
        <w:rPr>
          <w:i/>
          <w:iCs/>
        </w:rPr>
        <w:t>Options for Upper Tract Imaging in High-Risk P</w:t>
      </w:r>
      <w:r>
        <w:rPr>
          <w:i/>
          <w:iCs/>
          <w:spacing w:val="-1"/>
        </w:rPr>
        <w:t>atients:</w:t>
      </w:r>
    </w:p>
    <w:p>
      <w:pPr>
        <w:pStyle w:val="BodyText"/>
        <w:ind w:left="1456" w:right="718" w:hanging="280"/>
        <w:spacing w:before="183" w:line="230" w:lineRule="auto"/>
        <w:rPr/>
      </w:pPr>
      <w:r>
        <w:rPr>
          <w:spacing w:val="-1"/>
        </w:rPr>
        <w:t>a.</w:t>
      </w:r>
      <w:r>
        <w:rPr>
          <w:spacing w:val="49"/>
        </w:rPr>
        <w:t xml:space="preserve"> </w:t>
      </w:r>
      <w:r>
        <w:rPr>
          <w:spacing w:val="-1"/>
        </w:rPr>
        <w:t>If there are</w:t>
      </w:r>
      <w:r>
        <w:rPr>
          <w:spacing w:val="18"/>
          <w:w w:val="101"/>
        </w:rPr>
        <w:t xml:space="preserve"> </w:t>
      </w:r>
      <w:r>
        <w:rPr>
          <w:spacing w:val="-1"/>
        </w:rPr>
        <w:t>no contraindications to</w:t>
      </w:r>
      <w:r>
        <w:rPr>
          <w:spacing w:val="15"/>
        </w:rPr>
        <w:t xml:space="preserve"> </w:t>
      </w:r>
      <w:r>
        <w:rPr>
          <w:spacing w:val="-1"/>
        </w:rPr>
        <w:t>its use, clinicians should</w:t>
      </w:r>
      <w:r>
        <w:rPr>
          <w:spacing w:val="16"/>
        </w:rPr>
        <w:t xml:space="preserve"> </w:t>
      </w:r>
      <w:r>
        <w:rPr>
          <w:spacing w:val="-1"/>
        </w:rPr>
        <w:t>per</w:t>
      </w:r>
      <w:r>
        <w:rPr>
          <w:spacing w:val="-2"/>
        </w:rPr>
        <w:t>form</w:t>
      </w:r>
      <w:r>
        <w:rPr>
          <w:spacing w:val="15"/>
        </w:rPr>
        <w:t xml:space="preserve"> </w:t>
      </w:r>
      <w:r>
        <w:rPr>
          <w:spacing w:val="-2"/>
        </w:rPr>
        <w:t>multiphasic</w:t>
      </w:r>
      <w:r>
        <w:rPr>
          <w:spacing w:val="9"/>
        </w:rPr>
        <w:t xml:space="preserve"> </w:t>
      </w:r>
      <w:r>
        <w:rPr>
          <w:spacing w:val="-2"/>
        </w:rPr>
        <w:t>CT</w:t>
      </w:r>
      <w:r>
        <w:rPr>
          <w:spacing w:val="17"/>
        </w:rPr>
        <w:t xml:space="preserve"> </w:t>
      </w:r>
      <w:r>
        <w:rPr>
          <w:spacing w:val="-2"/>
        </w:rPr>
        <w:t>urography</w:t>
      </w:r>
      <w:r>
        <w:rPr/>
        <w:t xml:space="preserve"> </w:t>
      </w:r>
      <w:r>
        <w:rPr>
          <w:spacing w:val="-1"/>
        </w:rPr>
        <w:t>(including</w:t>
      </w:r>
      <w:r>
        <w:rPr>
          <w:spacing w:val="15"/>
        </w:rPr>
        <w:t xml:space="preserve"> </w:t>
      </w:r>
      <w:r>
        <w:rPr>
          <w:spacing w:val="-1"/>
        </w:rPr>
        <w:t>imaging of the</w:t>
      </w:r>
      <w:r>
        <w:rPr>
          <w:spacing w:val="15"/>
        </w:rPr>
        <w:t xml:space="preserve"> </w:t>
      </w:r>
      <w:r>
        <w:rPr>
          <w:spacing w:val="-1"/>
        </w:rPr>
        <w:t>urothelium). (Moderate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</w:t>
      </w:r>
      <w:r>
        <w:rPr>
          <w:spacing w:val="-2"/>
        </w:rPr>
        <w:t>dence</w:t>
      </w:r>
      <w:r>
        <w:rPr>
          <w:spacing w:val="18"/>
        </w:rPr>
        <w:t xml:space="preserve"> </w:t>
      </w:r>
      <w:r>
        <w:rPr>
          <w:spacing w:val="-2"/>
        </w:rPr>
        <w:t>Level: Grade C)</w:t>
      </w:r>
    </w:p>
    <w:p>
      <w:pPr>
        <w:pStyle w:val="BodyText"/>
        <w:ind w:left="1456" w:right="649" w:hanging="273"/>
        <w:spacing w:before="184" w:line="229" w:lineRule="auto"/>
        <w:rPr/>
      </w:pPr>
      <w:r>
        <w:rPr>
          <w:spacing w:val="-1"/>
        </w:rPr>
        <w:t>b.</w:t>
      </w:r>
      <w:r>
        <w:rPr>
          <w:spacing w:val="44"/>
        </w:rPr>
        <w:t xml:space="preserve"> </w:t>
      </w:r>
      <w:r>
        <w:rPr>
          <w:spacing w:val="-1"/>
        </w:rPr>
        <w:t>If there are contraindications to</w:t>
      </w:r>
      <w:r>
        <w:rPr>
          <w:spacing w:val="16"/>
          <w:w w:val="101"/>
        </w:rPr>
        <w:t xml:space="preserve"> </w:t>
      </w:r>
      <w:r>
        <w:rPr>
          <w:spacing w:val="-1"/>
        </w:rPr>
        <w:t>multiphasic CT urography, clinicians</w:t>
      </w:r>
      <w:r>
        <w:rPr>
          <w:spacing w:val="15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tilize</w:t>
      </w:r>
      <w:r>
        <w:rPr>
          <w:spacing w:val="17"/>
        </w:rPr>
        <w:t xml:space="preserve"> </w:t>
      </w:r>
      <w:r>
        <w:rPr>
          <w:spacing w:val="-2"/>
        </w:rPr>
        <w:t>MR</w:t>
      </w:r>
      <w:r>
        <w:rPr>
          <w:spacing w:val="16"/>
        </w:rPr>
        <w:t xml:space="preserve"> </w:t>
      </w:r>
      <w:r>
        <w:rPr>
          <w:spacing w:val="-2"/>
        </w:rPr>
        <w:t>urography.</w:t>
      </w:r>
      <w:r>
        <w:rPr/>
        <w:t xml:space="preserve"> </w:t>
      </w:r>
      <w:r>
        <w:rPr>
          <w:spacing w:val="-1"/>
        </w:rPr>
        <w:t>(Moderate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 C)</w:t>
      </w:r>
    </w:p>
    <w:p>
      <w:pPr>
        <w:pStyle w:val="BodyText"/>
        <w:ind w:left="1450" w:right="311" w:hanging="274"/>
        <w:spacing w:before="183" w:line="241" w:lineRule="auto"/>
        <w:rPr/>
      </w:pPr>
      <w:r>
        <w:rPr>
          <w:spacing w:val="-1"/>
        </w:rPr>
        <w:t>c.  If there are contraindications to</w:t>
      </w:r>
      <w:r>
        <w:rPr>
          <w:spacing w:val="17"/>
        </w:rPr>
        <w:t xml:space="preserve"> </w:t>
      </w:r>
      <w:r>
        <w:rPr>
          <w:spacing w:val="-1"/>
        </w:rPr>
        <w:t>multiphasic CT urography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MR</w:t>
      </w:r>
      <w:r>
        <w:rPr>
          <w:spacing w:val="15"/>
        </w:rPr>
        <w:t xml:space="preserve"> </w:t>
      </w:r>
      <w:r>
        <w:rPr>
          <w:spacing w:val="-1"/>
        </w:rPr>
        <w:t>urogra</w:t>
      </w:r>
      <w:r>
        <w:rPr>
          <w:spacing w:val="-2"/>
        </w:rPr>
        <w:t>phy,</w:t>
      </w:r>
      <w:r>
        <w:rPr>
          <w:spacing w:val="8"/>
        </w:rPr>
        <w:t xml:space="preserve"> </w:t>
      </w:r>
      <w:r>
        <w:rPr>
          <w:spacing w:val="-2"/>
        </w:rPr>
        <w:t>clinicians</w:t>
      </w:r>
      <w:r>
        <w:rPr>
          <w:spacing w:val="15"/>
        </w:rPr>
        <w:t xml:space="preserve"> </w:t>
      </w:r>
      <w:r>
        <w:rPr>
          <w:spacing w:val="-2"/>
        </w:rPr>
        <w:t>may</w:t>
      </w:r>
      <w:r>
        <w:rPr>
          <w:spacing w:val="14"/>
        </w:rPr>
        <w:t xml:space="preserve"> </w:t>
      </w:r>
      <w:r>
        <w:rPr>
          <w:spacing w:val="-2"/>
        </w:rPr>
        <w:t>utilize</w:t>
      </w:r>
      <w:r>
        <w:rPr/>
        <w:t xml:space="preserve"> </w:t>
      </w:r>
      <w:r>
        <w:rPr>
          <w:spacing w:val="-1"/>
        </w:rPr>
        <w:t>retrograde</w:t>
      </w:r>
      <w:r>
        <w:rPr>
          <w:spacing w:val="16"/>
        </w:rPr>
        <w:t xml:space="preserve"> </w:t>
      </w:r>
      <w:r>
        <w:rPr>
          <w:spacing w:val="-1"/>
        </w:rPr>
        <w:t>pyelography in conjunction with non-contrast axial</w:t>
      </w:r>
      <w:r>
        <w:rPr>
          <w:spacing w:val="15"/>
          <w:w w:val="101"/>
        </w:rPr>
        <w:t xml:space="preserve"> </w:t>
      </w:r>
      <w:r>
        <w:rPr>
          <w:spacing w:val="-1"/>
        </w:rPr>
        <w:t>imaging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ultrasound.</w:t>
      </w:r>
      <w:r>
        <w:rPr>
          <w:spacing w:val="14"/>
        </w:rPr>
        <w:t xml:space="preserve"> </w:t>
      </w:r>
      <w:r>
        <w:rPr>
          <w:spacing w:val="-2"/>
        </w:rPr>
        <w:t>(Expert</w:t>
      </w:r>
      <w:r>
        <w:rPr/>
        <w:t xml:space="preserve"> </w:t>
      </w:r>
      <w:r>
        <w:rPr>
          <w:spacing w:val="-2"/>
        </w:rPr>
        <w:t>Opinion)</w:t>
      </w:r>
    </w:p>
    <w:p>
      <w:pPr>
        <w:pStyle w:val="BodyText"/>
        <w:ind w:left="734" w:right="931" w:hanging="354"/>
        <w:spacing w:before="181" w:line="231" w:lineRule="auto"/>
        <w:rPr/>
      </w:pPr>
      <w:r>
        <w:rPr>
          <w:spacing w:val="-1"/>
        </w:rPr>
        <w:t>14. Clinicians 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 white</w:t>
      </w:r>
      <w:r>
        <w:rPr>
          <w:spacing w:val="16"/>
        </w:rPr>
        <w:t xml:space="preserve"> </w:t>
      </w:r>
      <w:r>
        <w:rPr>
          <w:spacing w:val="-1"/>
        </w:rPr>
        <w:t>light cystoscopy 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undergoing</w:t>
      </w:r>
      <w:r>
        <w:rPr>
          <w:spacing w:val="10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valuation</w:t>
      </w:r>
      <w:r>
        <w:rPr>
          <w:spacing w:val="7"/>
        </w:rPr>
        <w:t xml:space="preserve"> </w:t>
      </w:r>
      <w:r>
        <w:rPr>
          <w:spacing w:val="-2"/>
        </w:rPr>
        <w:t>of the</w:t>
      </w:r>
      <w:r>
        <w:rPr>
          <w:spacing w:val="16"/>
        </w:rPr>
        <w:t xml:space="preserve"> </w:t>
      </w:r>
      <w:r>
        <w:rPr>
          <w:spacing w:val="-2"/>
        </w:rPr>
        <w:t>bladder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microhematuria. (Moderate</w:t>
      </w:r>
      <w:r>
        <w:rPr>
          <w:spacing w:val="17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Level:</w:t>
      </w:r>
      <w:r>
        <w:rPr>
          <w:spacing w:val="-2"/>
        </w:rPr>
        <w:t xml:space="preserve"> Grade C)</w:t>
      </w:r>
    </w:p>
    <w:p>
      <w:pPr>
        <w:pStyle w:val="BodyText"/>
        <w:ind w:left="734" w:right="134" w:hanging="354"/>
        <w:spacing w:before="184" w:line="228" w:lineRule="auto"/>
        <w:rPr/>
      </w:pPr>
      <w:r>
        <w:rPr>
          <w:spacing w:val="-1"/>
        </w:rPr>
        <w:t>15.</w:t>
      </w:r>
      <w:r>
        <w:rPr>
          <w:spacing w:val="16"/>
        </w:rPr>
        <w:t xml:space="preserve"> </w:t>
      </w:r>
      <w:r>
        <w:rPr>
          <w:spacing w:val="-1"/>
        </w:rPr>
        <w:t>In patients with persistent or</w:t>
      </w:r>
      <w:r>
        <w:rPr>
          <w:spacing w:val="14"/>
        </w:rPr>
        <w:t xml:space="preserve"> </w:t>
      </w:r>
      <w:r>
        <w:rPr>
          <w:spacing w:val="-1"/>
        </w:rPr>
        <w:t>recurrent</w:t>
      </w:r>
      <w:r>
        <w:rPr>
          <w:spacing w:val="17"/>
        </w:rPr>
        <w:t xml:space="preserve"> </w:t>
      </w:r>
      <w:r>
        <w:rPr>
          <w:spacing w:val="-1"/>
        </w:rPr>
        <w:t>microhematuria</w:t>
      </w:r>
      <w:r>
        <w:rPr>
          <w:spacing w:val="15"/>
        </w:rPr>
        <w:t xml:space="preserve"> </w:t>
      </w:r>
      <w:r>
        <w:rPr>
          <w:spacing w:val="-1"/>
        </w:rPr>
        <w:t>previously evaluated</w:t>
      </w:r>
      <w:r>
        <w:rPr>
          <w:spacing w:val="7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14"/>
        </w:rPr>
        <w:t xml:space="preserve"> </w:t>
      </w:r>
      <w:r>
        <w:rPr>
          <w:spacing w:val="-2"/>
        </w:rPr>
        <w:t>renal</w:t>
      </w:r>
      <w:r>
        <w:rPr>
          <w:spacing w:val="16"/>
        </w:rPr>
        <w:t xml:space="preserve"> </w:t>
      </w:r>
      <w:r>
        <w:rPr>
          <w:spacing w:val="-2"/>
        </w:rPr>
        <w:t>ultrasound,</w:t>
      </w:r>
      <w:r>
        <w:rPr>
          <w:spacing w:val="10"/>
        </w:rPr>
        <w:t xml:space="preserve"> </w:t>
      </w:r>
      <w:r>
        <w:rPr>
          <w:spacing w:val="-2"/>
        </w:rPr>
        <w:t>clinicians</w:t>
      </w:r>
      <w:r>
        <w:rPr/>
        <w:t xml:space="preserve"> </w:t>
      </w:r>
      <w:r>
        <w:rPr>
          <w:spacing w:val="-1"/>
        </w:rPr>
        <w:t>may perform additional</w:t>
      </w:r>
      <w:r>
        <w:rPr>
          <w:spacing w:val="15"/>
          <w:w w:val="101"/>
        </w:rPr>
        <w:t xml:space="preserve"> </w:t>
      </w:r>
      <w:r>
        <w:rPr>
          <w:spacing w:val="-1"/>
        </w:rPr>
        <w:t>imaging of the</w:t>
      </w:r>
      <w:r>
        <w:rPr>
          <w:spacing w:val="15"/>
        </w:rPr>
        <w:t xml:space="preserve"> </w:t>
      </w:r>
      <w:r>
        <w:rPr>
          <w:spacing w:val="-1"/>
        </w:rPr>
        <w:t>urinary tract. (Conditional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</w:t>
      </w:r>
      <w:r>
        <w:rPr>
          <w:spacing w:val="-2"/>
        </w:rPr>
        <w:t>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</w:t>
      </w:r>
      <w:r>
        <w:rPr>
          <w:spacing w:val="9"/>
        </w:rPr>
        <w:t xml:space="preserve"> </w:t>
      </w:r>
      <w:r>
        <w:rPr>
          <w:spacing w:val="-2"/>
        </w:rPr>
        <w:t>Grade</w:t>
      </w:r>
    </w:p>
    <w:p>
      <w:pPr>
        <w:pStyle w:val="BodyText"/>
        <w:ind w:left="728"/>
        <w:spacing w:before="64" w:line="194" w:lineRule="auto"/>
        <w:rPr/>
      </w:pPr>
      <w:r>
        <w:rPr>
          <w:spacing w:val="-4"/>
        </w:rPr>
        <w:t>C)</w:t>
      </w:r>
    </w:p>
    <w:p>
      <w:pPr>
        <w:spacing w:line="194" w:lineRule="auto"/>
        <w:sectPr>
          <w:headerReference w:type="default" r:id="rId1"/>
          <w:footerReference w:type="default" r:id="rId2"/>
          <w:pgSz w:w="12240" w:h="15840"/>
          <w:pgMar w:top="549" w:right="720" w:bottom="547" w:left="777" w:header="316" w:footer="399" w:gutter="0"/>
        </w:sectPr>
        <w:rPr/>
      </w:pPr>
    </w:p>
    <w:p>
      <w:pPr>
        <w:spacing w:line="170" w:lineRule="exact"/>
        <w:rPr/>
      </w:pPr>
      <w:r>
        <w:pict>
          <v:shape id="_x0000_s12" style="position:absolute;margin-left:37.88pt;margin-top:39.188pt;mso-position-vertical-relative:page;mso-position-horizontal-relative:page;width:107.8pt;height:13.05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84" w:line="193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23" w:right="182" w:hanging="343"/>
        <w:spacing w:before="54" w:line="247" w:lineRule="auto"/>
        <w:rPr/>
      </w:pPr>
      <w:r>
        <w:rPr>
          <w:spacing w:val="-1"/>
        </w:rPr>
        <w:t>16.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  <w:r>
        <w:rPr>
          <w:spacing w:val="14"/>
        </w:rPr>
        <w:t xml:space="preserve"> </w:t>
      </w:r>
      <w:r>
        <w:rPr>
          <w:spacing w:val="-1"/>
        </w:rPr>
        <w:t>micr</w:t>
      </w:r>
      <w:r>
        <w:rPr>
          <w:spacing w:val="-2"/>
        </w:rPr>
        <w:t>ohematuria who</w:t>
      </w:r>
      <w:r>
        <w:rPr>
          <w:spacing w:val="16"/>
          <w:w w:val="101"/>
        </w:rPr>
        <w:t xml:space="preserve"> </w:t>
      </w:r>
      <w:r>
        <w:rPr>
          <w:spacing w:val="-2"/>
        </w:rPr>
        <w:t>have a family</w:t>
      </w:r>
      <w:r>
        <w:rPr>
          <w:spacing w:val="14"/>
        </w:rPr>
        <w:t xml:space="preserve"> </w:t>
      </w:r>
      <w:r>
        <w:rPr>
          <w:spacing w:val="-2"/>
        </w:rPr>
        <w:t>history of renal</w:t>
      </w:r>
      <w:r>
        <w:rPr>
          <w:spacing w:val="10"/>
        </w:rPr>
        <w:t xml:space="preserve"> </w:t>
      </w:r>
      <w:r>
        <w:rPr>
          <w:spacing w:val="-2"/>
        </w:rPr>
        <w:t>cell</w:t>
      </w:r>
      <w:r>
        <w:rPr>
          <w:spacing w:val="9"/>
        </w:rPr>
        <w:t xml:space="preserve"> </w:t>
      </w:r>
      <w:r>
        <w:rPr>
          <w:spacing w:val="-2"/>
        </w:rPr>
        <w:t>carcinoma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known</w:t>
      </w:r>
      <w:r>
        <w:rPr>
          <w:spacing w:val="8"/>
        </w:rPr>
        <w:t xml:space="preserve"> </w:t>
      </w:r>
      <w:r>
        <w:rPr>
          <w:spacing w:val="-2"/>
        </w:rPr>
        <w:t>genetic</w:t>
      </w:r>
      <w:r>
        <w:rPr>
          <w:spacing w:val="15"/>
        </w:rPr>
        <w:t xml:space="preserve"> </w:t>
      </w:r>
      <w:r>
        <w:rPr>
          <w:spacing w:val="-2"/>
        </w:rPr>
        <w:t>renal</w:t>
      </w:r>
      <w:r>
        <w:rPr/>
        <w:t xml:space="preserve">   </w:t>
      </w:r>
      <w:r>
        <w:rPr>
          <w:spacing w:val="-1"/>
        </w:rPr>
        <w:t>tumor syndrome, clinicians 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 upper tract</w:t>
      </w:r>
      <w:r>
        <w:rPr>
          <w:spacing w:val="15"/>
        </w:rPr>
        <w:t xml:space="preserve"> </w:t>
      </w:r>
      <w:r>
        <w:rPr>
          <w:spacing w:val="-1"/>
        </w:rPr>
        <w:t>imaging</w:t>
      </w:r>
      <w:r>
        <w:rPr>
          <w:spacing w:val="16"/>
        </w:rPr>
        <w:t xml:space="preserve"> </w:t>
      </w:r>
      <w:r>
        <w:rPr>
          <w:spacing w:val="-1"/>
        </w:rPr>
        <w:t>regardless of</w:t>
      </w:r>
      <w:r>
        <w:rPr>
          <w:spacing w:val="8"/>
        </w:rPr>
        <w:t xml:space="preserve"> </w:t>
      </w:r>
      <w:r>
        <w:rPr>
          <w:spacing w:val="-1"/>
        </w:rPr>
        <w:t>risk</w:t>
      </w:r>
      <w:r>
        <w:rPr>
          <w:spacing w:val="8"/>
        </w:rPr>
        <w:t xml:space="preserve"> </w:t>
      </w:r>
      <w:r>
        <w:rPr>
          <w:spacing w:val="-1"/>
        </w:rPr>
        <w:t>category.</w:t>
      </w:r>
      <w:r>
        <w:rPr>
          <w:spacing w:val="14"/>
        </w:rPr>
        <w:t xml:space="preserve"> </w:t>
      </w:r>
      <w:r>
        <w:rPr>
          <w:spacing w:val="-1"/>
        </w:rPr>
        <w:t>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14"/>
        <w:spacing w:before="152" w:line="195" w:lineRule="auto"/>
        <w:rPr/>
      </w:pPr>
      <w:r>
        <w:rPr>
          <w:b/>
          <w:bCs/>
          <w:spacing w:val="-3"/>
        </w:rPr>
        <w:t>Urinary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Markers</w:t>
      </w:r>
    </w:p>
    <w:p>
      <w:pPr>
        <w:pStyle w:val="BodyText"/>
        <w:ind w:left="727" w:right="455" w:hanging="343"/>
        <w:spacing w:before="181" w:line="229" w:lineRule="auto"/>
        <w:rPr/>
      </w:pPr>
      <w:r>
        <w:rPr>
          <w:spacing w:val="-1"/>
        </w:rPr>
        <w:t>17. Clinicians 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5"/>
        </w:rPr>
        <w:t xml:space="preserve"> </w:t>
      </w:r>
      <w:r>
        <w:rPr>
          <w:spacing w:val="-1"/>
        </w:rPr>
        <w:t>use</w:t>
      </w:r>
      <w:r>
        <w:rPr>
          <w:spacing w:val="16"/>
        </w:rPr>
        <w:t xml:space="preserve"> </w:t>
      </w:r>
      <w:r>
        <w:rPr>
          <w:spacing w:val="-1"/>
        </w:rPr>
        <w:t>urine cytology or urine-based</w:t>
      </w:r>
      <w:r>
        <w:rPr>
          <w:spacing w:val="5"/>
        </w:rPr>
        <w:t xml:space="preserve"> </w:t>
      </w:r>
      <w:r>
        <w:rPr>
          <w:spacing w:val="-1"/>
        </w:rPr>
        <w:t>tumor</w:t>
      </w:r>
      <w:r>
        <w:rPr>
          <w:spacing w:val="16"/>
        </w:rPr>
        <w:t xml:space="preserve"> </w:t>
      </w:r>
      <w:r>
        <w:rPr>
          <w:spacing w:val="-1"/>
        </w:rPr>
        <w:t>markers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>
          <w:spacing w:val="15"/>
        </w:rPr>
        <w:t xml:space="preserve"> </w:t>
      </w:r>
      <w:r>
        <w:rPr>
          <w:spacing w:val="-2"/>
        </w:rPr>
        <w:t>initial</w:t>
      </w:r>
      <w:r>
        <w:rPr>
          <w:spacing w:val="10"/>
        </w:rPr>
        <w:t xml:space="preserve"> </w:t>
      </w:r>
      <w:r>
        <w:rPr>
          <w:spacing w:val="-2"/>
        </w:rPr>
        <w:t>evaluation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microhematuria. (Strong</w:t>
      </w:r>
      <w:r>
        <w:rPr>
          <w:spacing w:val="21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Level: Grade C)</w:t>
      </w:r>
    </w:p>
    <w:p>
      <w:pPr>
        <w:pStyle w:val="BodyText"/>
        <w:ind w:left="735" w:right="97" w:hanging="351"/>
        <w:spacing w:before="183" w:line="230" w:lineRule="auto"/>
        <w:rPr/>
      </w:pPr>
      <w:r>
        <w:rPr>
          <w:spacing w:val="-1"/>
        </w:rPr>
        <w:t>18. Clinicians</w:t>
      </w:r>
      <w:r>
        <w:rPr>
          <w:spacing w:val="15"/>
        </w:rPr>
        <w:t xml:space="preserve"> </w:t>
      </w:r>
      <w:r>
        <w:rPr>
          <w:spacing w:val="-1"/>
        </w:rPr>
        <w:t>may obtain urine cytology for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  <w:r>
        <w:rPr>
          <w:spacing w:val="15"/>
        </w:rPr>
        <w:t xml:space="preserve"> </w:t>
      </w:r>
      <w:r>
        <w:rPr>
          <w:spacing w:val="-1"/>
        </w:rPr>
        <w:t>persistent</w:t>
      </w:r>
      <w:r>
        <w:rPr>
          <w:spacing w:val="16"/>
        </w:rPr>
        <w:t xml:space="preserve"> </w:t>
      </w:r>
      <w:r>
        <w:rPr>
          <w:spacing w:val="-1"/>
        </w:rPr>
        <w:t>micro</w:t>
      </w:r>
      <w:r>
        <w:rPr>
          <w:spacing w:val="-2"/>
        </w:rPr>
        <w:t>hematuria</w:t>
      </w:r>
      <w:r>
        <w:rPr>
          <w:spacing w:val="6"/>
        </w:rPr>
        <w:t xml:space="preserve"> </w:t>
      </w:r>
      <w:r>
        <w:rPr>
          <w:spacing w:val="-2"/>
        </w:rPr>
        <w:t>after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negative</w:t>
      </w:r>
      <w:r>
        <w:rPr>
          <w:spacing w:val="8"/>
        </w:rPr>
        <w:t xml:space="preserve"> </w:t>
      </w:r>
      <w:r>
        <w:rPr>
          <w:spacing w:val="-2"/>
        </w:rPr>
        <w:t>workup</w:t>
      </w:r>
      <w:r>
        <w:rPr>
          <w:spacing w:val="7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</w:t>
      </w:r>
      <w:r>
        <w:rPr>
          <w:spacing w:val="-1"/>
        </w:rPr>
        <w:t>irritative voiding symptoms or risk factors for carcinoma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situ.</w:t>
      </w:r>
      <w:r>
        <w:rPr>
          <w:spacing w:val="14"/>
        </w:rPr>
        <w:t xml:space="preserve"> </w:t>
      </w:r>
      <w:r>
        <w:rPr>
          <w:spacing w:val="-1"/>
        </w:rPr>
        <w:t>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16"/>
        <w:spacing w:before="184" w:line="194" w:lineRule="auto"/>
        <w:rPr/>
      </w:pPr>
      <w:r>
        <w:rPr>
          <w:b/>
          <w:bCs/>
          <w:spacing w:val="-2"/>
        </w:rPr>
        <w:t>Follow-Up</w:t>
      </w:r>
    </w:p>
    <w:p>
      <w:pPr>
        <w:pStyle w:val="BodyText"/>
        <w:ind w:left="733" w:right="145" w:hanging="353"/>
        <w:spacing w:before="184" w:line="230" w:lineRule="auto"/>
        <w:rPr/>
      </w:pPr>
      <w:r>
        <w:rPr>
          <w:spacing w:val="-1"/>
        </w:rPr>
        <w:t>19.</w:t>
      </w:r>
      <w:r>
        <w:rPr>
          <w:spacing w:val="15"/>
          <w:w w:val="101"/>
        </w:rPr>
        <w:t xml:space="preserve"> </w:t>
      </w:r>
      <w:r>
        <w:rPr>
          <w:spacing w:val="-1"/>
        </w:rPr>
        <w:t>In patients with a</w:t>
      </w:r>
      <w:r>
        <w:rPr>
          <w:spacing w:val="17"/>
        </w:rPr>
        <w:t xml:space="preserve"> </w:t>
      </w:r>
      <w:r>
        <w:rPr>
          <w:spacing w:val="-1"/>
        </w:rPr>
        <w:t>negative hemat</w:t>
      </w:r>
      <w:r>
        <w:rPr>
          <w:spacing w:val="-2"/>
        </w:rPr>
        <w:t>uria evaluation,</w:t>
      </w:r>
      <w:r>
        <w:rPr>
          <w:spacing w:val="7"/>
        </w:rPr>
        <w:t xml:space="preserve"> </w:t>
      </w:r>
      <w:r>
        <w:rPr>
          <w:spacing w:val="-2"/>
        </w:rPr>
        <w:t>clinicians</w:t>
      </w:r>
      <w:r>
        <w:rPr>
          <w:spacing w:val="15"/>
        </w:rPr>
        <w:t xml:space="preserve"> </w:t>
      </w:r>
      <w:r>
        <w:rPr>
          <w:spacing w:val="-2"/>
        </w:rPr>
        <w:t>may</w:t>
      </w:r>
      <w:r>
        <w:rPr>
          <w:spacing w:val="7"/>
        </w:rPr>
        <w:t xml:space="preserve"> </w:t>
      </w:r>
      <w:r>
        <w:rPr>
          <w:spacing w:val="-2"/>
        </w:rPr>
        <w:t>obtain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repeat</w:t>
      </w:r>
      <w:r>
        <w:rPr>
          <w:spacing w:val="13"/>
        </w:rPr>
        <w:t xml:space="preserve"> </w:t>
      </w:r>
      <w:r>
        <w:rPr>
          <w:spacing w:val="-2"/>
        </w:rPr>
        <w:t>urinalysis</w:t>
      </w:r>
      <w:r>
        <w:rPr>
          <w:spacing w:val="6"/>
        </w:rPr>
        <w:t xml:space="preserve"> </w:t>
      </w:r>
      <w:r>
        <w:rPr>
          <w:spacing w:val="-2"/>
        </w:rPr>
        <w:t>within</w:t>
      </w:r>
      <w:r>
        <w:rPr>
          <w:spacing w:val="22"/>
          <w:w w:val="101"/>
        </w:rPr>
        <w:t xml:space="preserve"> </w:t>
      </w:r>
      <w:r>
        <w:rPr>
          <w:spacing w:val="-2"/>
        </w:rPr>
        <w:t>12</w:t>
      </w:r>
      <w:r>
        <w:rPr>
          <w:spacing w:val="16"/>
        </w:rPr>
        <w:t xml:space="preserve"> </w:t>
      </w:r>
      <w:r>
        <w:rPr>
          <w:spacing w:val="-2"/>
        </w:rPr>
        <w:t>months.</w:t>
      </w:r>
      <w:r>
        <w:rPr/>
        <w:t xml:space="preserve"> </w:t>
      </w:r>
      <w:r>
        <w:rPr>
          <w:spacing w:val="-1"/>
        </w:rPr>
        <w:t>(Conditional</w:t>
      </w:r>
      <w:r>
        <w:rPr>
          <w:spacing w:val="18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 C)</w:t>
      </w:r>
    </w:p>
    <w:p>
      <w:pPr>
        <w:pStyle w:val="BodyText"/>
        <w:ind w:left="726" w:right="215" w:hanging="357"/>
        <w:spacing w:before="184" w:line="228" w:lineRule="auto"/>
        <w:rPr/>
      </w:pPr>
      <w:r>
        <w:rPr>
          <w:spacing w:val="-1"/>
        </w:rPr>
        <w:t>20.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 with a</w:t>
      </w:r>
      <w:r>
        <w:rPr>
          <w:spacing w:val="15"/>
          <w:w w:val="101"/>
        </w:rPr>
        <w:t xml:space="preserve"> </w:t>
      </w:r>
      <w:r>
        <w:rPr>
          <w:spacing w:val="-1"/>
        </w:rPr>
        <w:t>prior</w:t>
      </w:r>
      <w:r>
        <w:rPr>
          <w:spacing w:val="14"/>
        </w:rPr>
        <w:t xml:space="preserve"> </w:t>
      </w:r>
      <w:r>
        <w:rPr>
          <w:spacing w:val="-1"/>
        </w:rPr>
        <w:t>negative</w:t>
      </w:r>
      <w:r>
        <w:rPr>
          <w:spacing w:val="16"/>
        </w:rPr>
        <w:t xml:space="preserve"> </w:t>
      </w:r>
      <w:r>
        <w:rPr>
          <w:spacing w:val="-1"/>
        </w:rPr>
        <w:t>hematuria evaluation and sub</w:t>
      </w:r>
      <w:r>
        <w:rPr>
          <w:spacing w:val="-2"/>
        </w:rPr>
        <w:t>sequent</w:t>
      </w:r>
      <w:r>
        <w:rPr>
          <w:spacing w:val="16"/>
          <w:w w:val="101"/>
        </w:rPr>
        <w:t xml:space="preserve"> </w:t>
      </w:r>
      <w:r>
        <w:rPr>
          <w:spacing w:val="-2"/>
        </w:rPr>
        <w:t>negative</w:t>
      </w:r>
      <w:r>
        <w:rPr>
          <w:spacing w:val="15"/>
        </w:rPr>
        <w:t xml:space="preserve"> </w:t>
      </w:r>
      <w:r>
        <w:rPr>
          <w:spacing w:val="-2"/>
        </w:rPr>
        <w:t>urinalysis, clinicians</w:t>
      </w:r>
      <w:r>
        <w:rPr>
          <w:spacing w:val="15"/>
        </w:rPr>
        <w:t xml:space="preserve"> </w:t>
      </w:r>
      <w:r>
        <w:rPr>
          <w:spacing w:val="-2"/>
        </w:rPr>
        <w:t>may</w:t>
      </w:r>
      <w:r>
        <w:rPr/>
        <w:t xml:space="preserve">   </w:t>
      </w:r>
      <w:r>
        <w:rPr/>
        <w:t>discontinue further </w:t>
      </w:r>
      <w:r>
        <w:rPr>
          <w:spacing w:val="-1"/>
        </w:rPr>
        <w:t>evaluation for microhematuria. (Conditional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Level: Grade</w:t>
      </w:r>
      <w:r>
        <w:rPr>
          <w:spacing w:val="10"/>
        </w:rPr>
        <w:t xml:space="preserve"> </w:t>
      </w:r>
      <w:r>
        <w:rPr>
          <w:spacing w:val="-1"/>
        </w:rPr>
        <w:t>C)</w:t>
      </w:r>
    </w:p>
    <w:p>
      <w:pPr>
        <w:pStyle w:val="BodyText"/>
        <w:ind w:left="722" w:right="241" w:hanging="353"/>
        <w:spacing w:before="186" w:line="228" w:lineRule="auto"/>
        <w:rPr/>
      </w:pPr>
      <w:r>
        <w:rPr>
          <w:spacing w:val="-1"/>
        </w:rPr>
        <w:t>21.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 with a</w:t>
      </w:r>
      <w:r>
        <w:rPr>
          <w:spacing w:val="15"/>
          <w:w w:val="101"/>
        </w:rPr>
        <w:t xml:space="preserve"> </w:t>
      </w:r>
      <w:r>
        <w:rPr>
          <w:spacing w:val="-1"/>
        </w:rPr>
        <w:t>prior</w:t>
      </w:r>
      <w:r>
        <w:rPr>
          <w:spacing w:val="14"/>
        </w:rPr>
        <w:t xml:space="preserve"> </w:t>
      </w:r>
      <w:r>
        <w:rPr>
          <w:spacing w:val="-1"/>
        </w:rPr>
        <w:t>negative</w:t>
      </w:r>
      <w:r>
        <w:rPr>
          <w:spacing w:val="16"/>
          <w:w w:val="101"/>
        </w:rPr>
        <w:t xml:space="preserve"> </w:t>
      </w:r>
      <w:r>
        <w:rPr>
          <w:spacing w:val="-1"/>
        </w:rPr>
        <w:t>hematuria evalua</w:t>
      </w:r>
      <w:r>
        <w:rPr>
          <w:spacing w:val="-2"/>
        </w:rPr>
        <w:t>tion who</w:t>
      </w:r>
      <w:r>
        <w:rPr>
          <w:spacing w:val="18"/>
        </w:rPr>
        <w:t xml:space="preserve"> </w:t>
      </w:r>
      <w:r>
        <w:rPr>
          <w:spacing w:val="-2"/>
        </w:rPr>
        <w:t>have</w:t>
      </w:r>
      <w:r>
        <w:rPr>
          <w:spacing w:val="16"/>
        </w:rPr>
        <w:t xml:space="preserve"> </w:t>
      </w:r>
      <w:r>
        <w:rPr>
          <w:spacing w:val="-2"/>
        </w:rPr>
        <w:t>persistent or recurrent</w:t>
      </w:r>
      <w:r>
        <w:rPr>
          <w:spacing w:val="16"/>
          <w:w w:val="101"/>
        </w:rPr>
        <w:t xml:space="preserve"> </w:t>
      </w:r>
      <w:r>
        <w:rPr>
          <w:spacing w:val="-2"/>
        </w:rPr>
        <w:t>microhematuria</w:t>
      </w:r>
      <w:r>
        <w:rPr>
          <w:spacing w:val="8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the time of repeat</w:t>
      </w:r>
      <w:r>
        <w:rPr>
          <w:spacing w:val="24"/>
          <w:w w:val="101"/>
        </w:rPr>
        <w:t xml:space="preserve"> </w:t>
      </w:r>
      <w:r>
        <w:rPr>
          <w:spacing w:val="-1"/>
        </w:rPr>
        <w:t>urinalysis, clinicians should engage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shared</w:t>
      </w:r>
      <w:r>
        <w:rPr>
          <w:spacing w:val="10"/>
        </w:rPr>
        <w:t xml:space="preserve"> </w:t>
      </w:r>
      <w:r>
        <w:rPr>
          <w:spacing w:val="-1"/>
        </w:rPr>
        <w:t>decision-making</w:t>
      </w:r>
      <w:r>
        <w:rPr>
          <w:spacing w:val="16"/>
        </w:rPr>
        <w:t xml:space="preserve"> </w:t>
      </w:r>
      <w:r>
        <w:rPr>
          <w:spacing w:val="-1"/>
        </w:rPr>
        <w:t>regarding</w:t>
      </w:r>
      <w:r>
        <w:rPr>
          <w:spacing w:val="16"/>
        </w:rPr>
        <w:t xml:space="preserve"> </w:t>
      </w:r>
      <w:r>
        <w:rPr>
          <w:spacing w:val="-1"/>
        </w:rPr>
        <w:t>need for</w:t>
      </w:r>
    </w:p>
    <w:p>
      <w:pPr>
        <w:pStyle w:val="BodyText"/>
        <w:ind w:left="727"/>
        <w:spacing w:before="64" w:line="194" w:lineRule="auto"/>
        <w:rPr/>
      </w:pPr>
      <w:r>
        <w:rPr/>
        <w:t>additional evaluati</w:t>
      </w:r>
      <w:r>
        <w:rPr>
          <w:spacing w:val="-1"/>
        </w:rPr>
        <w:t>on. 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726" w:right="136" w:hanging="357"/>
        <w:spacing w:before="180" w:line="242" w:lineRule="auto"/>
        <w:rPr/>
      </w:pPr>
      <w:r>
        <w:rPr>
          <w:spacing w:val="-1"/>
        </w:rPr>
        <w:t>22.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 with a</w:t>
      </w:r>
      <w:r>
        <w:rPr>
          <w:spacing w:val="15"/>
          <w:w w:val="101"/>
        </w:rPr>
        <w:t xml:space="preserve"> </w:t>
      </w:r>
      <w:r>
        <w:rPr>
          <w:spacing w:val="-1"/>
        </w:rPr>
        <w:t>prior</w:t>
      </w:r>
      <w:r>
        <w:rPr>
          <w:spacing w:val="14"/>
        </w:rPr>
        <w:t xml:space="preserve"> </w:t>
      </w:r>
      <w:r>
        <w:rPr>
          <w:spacing w:val="-1"/>
        </w:rPr>
        <w:t>negative</w:t>
      </w:r>
      <w:r>
        <w:rPr>
          <w:spacing w:val="16"/>
        </w:rPr>
        <w:t xml:space="preserve"> </w:t>
      </w:r>
      <w:r>
        <w:rPr>
          <w:spacing w:val="-1"/>
        </w:rPr>
        <w:t>hematuria evaluation who </w:t>
      </w:r>
      <w:r>
        <w:rPr>
          <w:spacing w:val="-2"/>
        </w:rPr>
        <w:t>develop gross</w:t>
      </w:r>
      <w:r>
        <w:rPr>
          <w:spacing w:val="15"/>
        </w:rPr>
        <w:t xml:space="preserve"> </w:t>
      </w:r>
      <w:r>
        <w:rPr>
          <w:spacing w:val="-2"/>
        </w:rPr>
        <w:t>hematuria,</w:t>
      </w:r>
      <w:r>
        <w:rPr>
          <w:spacing w:val="8"/>
        </w:rPr>
        <w:t xml:space="preserve"> </w:t>
      </w:r>
      <w:r>
        <w:rPr>
          <w:spacing w:val="-2"/>
        </w:rPr>
        <w:t>significant</w:t>
      </w:r>
      <w:r>
        <w:rPr>
          <w:spacing w:val="16"/>
        </w:rPr>
        <w:t xml:space="preserve"> </w:t>
      </w:r>
      <w:r>
        <w:rPr>
          <w:spacing w:val="-2"/>
        </w:rPr>
        <w:t>increase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/>
        <w:t>degree of microhematuri</w:t>
      </w:r>
      <w:r>
        <w:rPr>
          <w:spacing w:val="-1"/>
        </w:rPr>
        <w:t>a, or new</w:t>
      </w:r>
      <w:r>
        <w:rPr>
          <w:spacing w:val="16"/>
        </w:rPr>
        <w:t xml:space="preserve"> </w:t>
      </w:r>
      <w:r>
        <w:rPr>
          <w:spacing w:val="-1"/>
        </w:rPr>
        <w:t>urologic symptoms, clinicians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initiate further</w:t>
      </w:r>
      <w:r>
        <w:rPr>
          <w:spacing w:val="7"/>
        </w:rPr>
        <w:t xml:space="preserve"> </w:t>
      </w:r>
      <w:r>
        <w:rPr>
          <w:spacing w:val="-1"/>
        </w:rPr>
        <w:t>evaluation.</w:t>
      </w:r>
      <w:r>
        <w:rPr>
          <w:spacing w:val="15"/>
        </w:rPr>
        <w:t xml:space="preserve"> </w:t>
      </w:r>
      <w:r>
        <w:rPr>
          <w:spacing w:val="-1"/>
        </w:rPr>
        <w:t>(Moderate</w:t>
      </w:r>
      <w:r>
        <w:rPr/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Level: </w:t>
      </w:r>
      <w:r>
        <w:rPr>
          <w:spacing w:val="-2"/>
        </w:rPr>
        <w:t>Grade C)</w:t>
      </w:r>
    </w:p>
    <w:p>
      <w:pPr>
        <w:spacing w:line="242" w:lineRule="auto"/>
        <w:sectPr>
          <w:headerReference w:type="default" r:id="rId3"/>
          <w:pgSz w:w="12240" w:h="15840"/>
          <w:pgMar w:top="549" w:right="720" w:bottom="547" w:left="777" w:header="316" w:footer="399" w:gutter="0"/>
        </w:sectPr>
        <w:rPr/>
      </w:pPr>
    </w:p>
    <w:p>
      <w:pPr>
        <w:spacing w:line="170" w:lineRule="exact"/>
        <w:rPr/>
      </w:pPr>
      <w:r>
        <w:pict>
          <v:shape id="_x0000_s14" style="position:absolute;margin-left:37.88pt;margin-top:39.188pt;mso-position-vertical-relative:page;mso-position-horizontal-relative:page;width:107.8pt;height:13.05pt;z-index:25167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84" w:line="193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4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0"/>
        <w:spacing w:before="37" w:line="190" w:lineRule="auto"/>
        <w:rPr/>
      </w:pPr>
      <w:r>
        <w:rPr>
          <w:b/>
          <w:bCs/>
          <w:spacing w:val="-1"/>
        </w:rPr>
        <w:t>INTRODUCTION</w:t>
      </w:r>
    </w:p>
    <w:p>
      <w:pPr>
        <w:pStyle w:val="BodyText"/>
        <w:ind w:left="16"/>
        <w:spacing w:before="185" w:line="192" w:lineRule="auto"/>
        <w:rPr/>
      </w:pPr>
      <w:r>
        <w:rPr>
          <w:b/>
          <w:bCs/>
          <w:spacing w:val="-2"/>
        </w:rPr>
        <w:t>Prevalence</w:t>
      </w:r>
    </w:p>
    <w:p>
      <w:pPr>
        <w:pStyle w:val="BodyText"/>
        <w:ind w:left="9" w:right="376" w:firstLine="8"/>
        <w:spacing w:before="185" w:line="256" w:lineRule="auto"/>
        <w:jc w:val="both"/>
        <w:rPr>
          <w:sz w:val="11"/>
          <w:szCs w:val="11"/>
        </w:rPr>
      </w:pPr>
      <w:r>
        <w:rPr>
          <w:spacing w:val="-2"/>
        </w:rPr>
        <w:t>Hematuria</w:t>
      </w:r>
      <w:r>
        <w:rPr>
          <w:spacing w:val="51"/>
          <w:w w:val="101"/>
        </w:rPr>
        <w:t xml:space="preserve"> </w:t>
      </w:r>
      <w:r>
        <w:rPr>
          <w:spacing w:val="-2"/>
        </w:rPr>
        <w:t>remains</w:t>
      </w:r>
      <w:r>
        <w:rPr>
          <w:spacing w:val="44"/>
        </w:rPr>
        <w:t xml:space="preserve"> </w:t>
      </w:r>
      <w:r>
        <w:rPr>
          <w:spacing w:val="-2"/>
        </w:rPr>
        <w:t>one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most</w:t>
      </w:r>
      <w:r>
        <w:rPr>
          <w:spacing w:val="45"/>
        </w:rPr>
        <w:t xml:space="preserve"> </w:t>
      </w:r>
      <w:r>
        <w:rPr>
          <w:spacing w:val="-2"/>
        </w:rPr>
        <w:t>common</w:t>
      </w:r>
      <w:r>
        <w:rPr>
          <w:spacing w:val="49"/>
          <w:w w:val="101"/>
        </w:rPr>
        <w:t xml:space="preserve"> </w:t>
      </w:r>
      <w:r>
        <w:rPr>
          <w:spacing w:val="-2"/>
        </w:rPr>
        <w:t>urolo</w:t>
      </w:r>
      <w:r>
        <w:rPr>
          <w:spacing w:val="-3"/>
        </w:rPr>
        <w:t>gic</w:t>
      </w:r>
      <w:r>
        <w:rPr/>
        <w:t xml:space="preserve"> </w:t>
      </w:r>
      <w:r>
        <w:rPr>
          <w:spacing w:val="-2"/>
        </w:rPr>
        <w:t>diagnoses,</w:t>
      </w:r>
      <w:r>
        <w:rPr>
          <w:spacing w:val="28"/>
          <w:w w:val="101"/>
        </w:rPr>
        <w:t xml:space="preserve">  </w:t>
      </w:r>
      <w:r>
        <w:rPr>
          <w:spacing w:val="-2"/>
        </w:rPr>
        <w:t>estimated</w:t>
      </w:r>
      <w:r>
        <w:rPr>
          <w:spacing w:val="19"/>
        </w:rPr>
        <w:t xml:space="preserve">  </w:t>
      </w:r>
      <w:r>
        <w:rPr>
          <w:spacing w:val="-2"/>
        </w:rPr>
        <w:t>to</w:t>
      </w:r>
      <w:r>
        <w:rPr>
          <w:spacing w:val="19"/>
          <w:w w:val="101"/>
        </w:rPr>
        <w:t xml:space="preserve">  </w:t>
      </w:r>
      <w:r>
        <w:rPr>
          <w:spacing w:val="-2"/>
        </w:rPr>
        <w:t>account</w:t>
      </w:r>
      <w:r>
        <w:rPr>
          <w:spacing w:val="20"/>
          <w:w w:val="101"/>
        </w:rPr>
        <w:t xml:space="preserve">  </w:t>
      </w:r>
      <w:r>
        <w:rPr>
          <w:spacing w:val="-2"/>
        </w:rPr>
        <w:t>for</w:t>
      </w:r>
      <w:r>
        <w:rPr>
          <w:spacing w:val="20"/>
        </w:rPr>
        <w:t xml:space="preserve">  </w:t>
      </w:r>
      <w:r>
        <w:rPr>
          <w:spacing w:val="-2"/>
        </w:rPr>
        <w:t>over</w:t>
      </w:r>
      <w:r>
        <w:rPr>
          <w:spacing w:val="22"/>
          <w:w w:val="101"/>
        </w:rPr>
        <w:t xml:space="preserve">  </w:t>
      </w:r>
      <w:r>
        <w:rPr>
          <w:spacing w:val="-2"/>
        </w:rPr>
        <w:t>20%</w:t>
      </w:r>
      <w:r>
        <w:rPr>
          <w:spacing w:val="20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/>
        <w:t>urology  evaluations.</w:t>
      </w:r>
      <w:r>
        <w:rPr>
          <w:sz w:val="11"/>
          <w:szCs w:val="11"/>
          <w:position w:val="7"/>
        </w:rPr>
        <w:t>1   </w:t>
      </w:r>
      <w:r>
        <w:rPr/>
        <w:t>Indeed,  </w:t>
      </w:r>
      <w:r>
        <w:rPr>
          <w:spacing w:val="-1"/>
        </w:rPr>
        <w:t>screening  studies</w:t>
      </w:r>
      <w:r>
        <w:rPr>
          <w:spacing w:val="5"/>
        </w:rPr>
        <w:t xml:space="preserve"> 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2"/>
        </w:rPr>
        <w:t>noted</w:t>
      </w:r>
      <w:r>
        <w:rPr>
          <w:spacing w:val="19"/>
        </w:rPr>
        <w:t xml:space="preserve">  </w:t>
      </w:r>
      <w:r>
        <w:rPr>
          <w:spacing w:val="-2"/>
        </w:rPr>
        <w:t>a</w:t>
      </w:r>
      <w:r>
        <w:rPr>
          <w:spacing w:val="21"/>
          <w:w w:val="101"/>
        </w:rPr>
        <w:t xml:space="preserve">  </w:t>
      </w:r>
      <w:r>
        <w:rPr>
          <w:spacing w:val="-2"/>
        </w:rPr>
        <w:t>prevalence</w:t>
      </w:r>
      <w:r>
        <w:rPr>
          <w:spacing w:val="21"/>
          <w:w w:val="101"/>
        </w:rPr>
        <w:t xml:space="preserve">  </w:t>
      </w:r>
      <w:r>
        <w:rPr>
          <w:spacing w:val="-2"/>
        </w:rPr>
        <w:t>range</w:t>
      </w:r>
      <w:r>
        <w:rPr>
          <w:spacing w:val="18"/>
        </w:rPr>
        <w:t xml:space="preserve">  </w:t>
      </w:r>
      <w:r>
        <w:rPr>
          <w:spacing w:val="-2"/>
        </w:rPr>
        <w:t>of</w:t>
      </w:r>
      <w:r>
        <w:rPr>
          <w:spacing w:val="18"/>
          <w:w w:val="101"/>
        </w:rPr>
        <w:t xml:space="preserve">  </w:t>
      </w:r>
      <w:r>
        <w:rPr>
          <w:spacing w:val="-2"/>
        </w:rPr>
        <w:t>microhematuria</w:t>
      </w:r>
      <w:r>
        <w:rPr>
          <w:spacing w:val="21"/>
        </w:rPr>
        <w:t xml:space="preserve">  </w:t>
      </w:r>
      <w:r>
        <w:rPr>
          <w:spacing w:val="-2"/>
        </w:rPr>
        <w:t>(MH)</w:t>
      </w:r>
      <w:r>
        <w:rPr/>
        <w:t xml:space="preserve"> </w:t>
      </w:r>
      <w:r>
        <w:rPr>
          <w:spacing w:val="-1"/>
        </w:rPr>
        <w:t>among  healthy  volunteers  of</w:t>
      </w:r>
      <w:r>
        <w:rPr>
          <w:spacing w:val="59"/>
          <w:w w:val="101"/>
        </w:rPr>
        <w:t xml:space="preserve"> </w:t>
      </w:r>
      <w:r>
        <w:rPr>
          <w:spacing w:val="-1"/>
        </w:rPr>
        <w:t>2.4%-31.1%  depe</w:t>
      </w:r>
      <w:r>
        <w:rPr>
          <w:spacing w:val="-2"/>
        </w:rPr>
        <w:t>nding</w:t>
      </w:r>
      <w:r>
        <w:rPr/>
        <w:t xml:space="preserve"> </w:t>
      </w:r>
      <w:r>
        <w:rPr/>
        <w:t>on the specific</w:t>
      </w:r>
      <w:r>
        <w:rPr>
          <w:spacing w:val="15"/>
        </w:rPr>
        <w:t xml:space="preserve"> </w:t>
      </w:r>
      <w:r>
        <w:rPr/>
        <w:t>popul</w:t>
      </w:r>
      <w:r>
        <w:rPr>
          <w:spacing w:val="-1"/>
        </w:rPr>
        <w:t>ation evaluated.</w:t>
      </w:r>
      <w:r>
        <w:rPr>
          <w:sz w:val="11"/>
          <w:szCs w:val="11"/>
          <w:spacing w:val="-1"/>
          <w:position w:val="7"/>
        </w:rPr>
        <w:t>2</w:t>
      </w:r>
    </w:p>
    <w:p>
      <w:pPr>
        <w:pStyle w:val="BodyText"/>
        <w:ind w:left="16"/>
        <w:spacing w:before="164" w:line="192" w:lineRule="auto"/>
        <w:rPr/>
      </w:pPr>
      <w:r>
        <w:rPr>
          <w:b/>
          <w:bCs/>
          <w:spacing w:val="-2"/>
        </w:rPr>
        <w:t>Etiologies</w:t>
      </w:r>
    </w:p>
    <w:p>
      <w:pPr>
        <w:pStyle w:val="BodyText"/>
        <w:ind w:left="5" w:right="378" w:firstLine="10"/>
        <w:spacing w:before="174" w:line="263" w:lineRule="auto"/>
        <w:jc w:val="both"/>
        <w:rPr>
          <w:sz w:val="11"/>
          <w:szCs w:val="11"/>
        </w:rPr>
      </w:pPr>
      <w:r>
        <w:rPr>
          <w:spacing w:val="-1"/>
        </w:rPr>
        <w:t>Urologic  etiologies  for  hematuria  include  malignancy,</w:t>
      </w:r>
      <w:r>
        <w:rPr>
          <w:spacing w:val="9"/>
        </w:rPr>
        <w:t xml:space="preserve"> </w:t>
      </w:r>
      <w:r>
        <w:rPr>
          <w:spacing w:val="-1"/>
        </w:rPr>
        <w:t>infection,    inflammation,</w:t>
      </w:r>
      <w:r>
        <w:rPr>
          <w:spacing w:val="18"/>
          <w:w w:val="101"/>
        </w:rPr>
        <w:t xml:space="preserve">   </w:t>
      </w:r>
      <w:r>
        <w:rPr>
          <w:spacing w:val="-1"/>
        </w:rPr>
        <w:t>calculus    disease,    benign</w:t>
      </w:r>
      <w:r>
        <w:rPr/>
        <w:t xml:space="preserve"> </w:t>
      </w:r>
      <w:r>
        <w:rPr>
          <w:spacing w:val="-1"/>
        </w:rPr>
        <w:t>prostatic</w:t>
      </w:r>
      <w:r>
        <w:rPr>
          <w:spacing w:val="29"/>
        </w:rPr>
        <w:t xml:space="preserve"> </w:t>
      </w:r>
      <w:r>
        <w:rPr>
          <w:spacing w:val="-1"/>
        </w:rPr>
        <w:t>hyperplasia</w:t>
      </w:r>
      <w:r>
        <w:rPr>
          <w:spacing w:val="29"/>
        </w:rPr>
        <w:t xml:space="preserve"> </w:t>
      </w:r>
      <w:r>
        <w:rPr>
          <w:spacing w:val="-1"/>
        </w:rPr>
        <w:t>(BPH)</w:t>
      </w:r>
      <w:r>
        <w:rPr>
          <w:spacing w:val="-2"/>
        </w:rPr>
        <w:t>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congenital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1"/>
          <w:w w:val="101"/>
        </w:rPr>
        <w:t xml:space="preserve"> </w:t>
      </w:r>
      <w:r>
        <w:rPr>
          <w:spacing w:val="-2"/>
        </w:rPr>
        <w:t>acquired</w:t>
      </w:r>
      <w:r>
        <w:rPr/>
        <w:t xml:space="preserve"> </w:t>
      </w:r>
      <w:r>
        <w:rPr>
          <w:spacing w:val="-1"/>
        </w:rPr>
        <w:t>anatomic   abnormalities.</w:t>
      </w:r>
      <w:r>
        <w:rPr>
          <w:sz w:val="11"/>
          <w:szCs w:val="11"/>
          <w:spacing w:val="-1"/>
          <w:position w:val="7"/>
        </w:rPr>
        <w:t>3      </w:t>
      </w:r>
      <w:r>
        <w:rPr>
          <w:spacing w:val="-1"/>
        </w:rPr>
        <w:t>Hematur</w:t>
      </w:r>
      <w:r>
        <w:rPr>
          <w:spacing w:val="-2"/>
        </w:rPr>
        <w:t>ia   may</w:t>
      </w:r>
      <w:r>
        <w:rPr>
          <w:spacing w:val="5"/>
        </w:rPr>
        <w:t xml:space="preserve">   </w:t>
      </w:r>
      <w:r>
        <w:rPr>
          <w:spacing w:val="-2"/>
        </w:rPr>
        <w:t>also    be</w:t>
      </w:r>
      <w:r>
        <w:rPr>
          <w:spacing w:val="2"/>
        </w:rPr>
        <w:t xml:space="preserve"> </w:t>
      </w:r>
      <w:r>
        <w:rPr>
          <w:spacing w:val="-1"/>
        </w:rPr>
        <w:t>confused   with</w:t>
      </w:r>
      <w:r>
        <w:rPr>
          <w:spacing w:val="11"/>
        </w:rPr>
        <w:t xml:space="preserve">   </w:t>
      </w:r>
      <w:r>
        <w:rPr>
          <w:spacing w:val="-1"/>
        </w:rPr>
        <w:t>gynecological</w:t>
      </w:r>
      <w:r>
        <w:rPr>
          <w:spacing w:val="7"/>
        </w:rPr>
        <w:t xml:space="preserve">   </w:t>
      </w:r>
      <w:r>
        <w:rPr>
          <w:spacing w:val="-1"/>
        </w:rPr>
        <w:t>sources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8"/>
        </w:rPr>
        <w:t xml:space="preserve">   </w:t>
      </w:r>
      <w:r>
        <w:rPr>
          <w:spacing w:val="-1"/>
        </w:rPr>
        <w:t>bleeding,</w:t>
      </w:r>
      <w:r>
        <w:rPr/>
        <w:t xml:space="preserve"> </w:t>
      </w:r>
      <w:r>
        <w:rPr>
          <w:spacing w:val="-1"/>
        </w:rPr>
        <w:t>myoglobinuria,</w:t>
      </w:r>
      <w:r>
        <w:rPr>
          <w:spacing w:val="49"/>
        </w:rPr>
        <w:t xml:space="preserve"> </w:t>
      </w:r>
      <w:r>
        <w:rPr>
          <w:spacing w:val="-1"/>
        </w:rPr>
        <w:t>or</w:t>
      </w:r>
      <w:r>
        <w:rPr>
          <w:spacing w:val="55"/>
        </w:rPr>
        <w:t xml:space="preserve"> </w:t>
      </w:r>
      <w:r>
        <w:rPr>
          <w:spacing w:val="-1"/>
        </w:rPr>
        <w:t>pigmentati</w:t>
      </w:r>
      <w:r>
        <w:rPr>
          <w:spacing w:val="-2"/>
        </w:rPr>
        <w:t>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urine</w:t>
      </w:r>
      <w:r>
        <w:rPr>
          <w:spacing w:val="48"/>
          <w:w w:val="101"/>
        </w:rPr>
        <w:t xml:space="preserve"> </w:t>
      </w:r>
      <w:r>
        <w:rPr>
          <w:spacing w:val="-2"/>
        </w:rPr>
        <w:t>from</w:t>
      </w:r>
      <w:r>
        <w:rPr>
          <w:spacing w:val="47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ingestion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certain</w:t>
      </w:r>
      <w:r>
        <w:rPr>
          <w:spacing w:val="20"/>
          <w:w w:val="101"/>
        </w:rPr>
        <w:t xml:space="preserve"> </w:t>
      </w:r>
      <w:r>
        <w:rPr>
          <w:spacing w:val="-1"/>
        </w:rPr>
        <w:t>foods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drugs.</w:t>
      </w:r>
      <w:r>
        <w:rPr>
          <w:spacing w:val="23"/>
        </w:rPr>
        <w:t xml:space="preserve"> </w:t>
      </w:r>
      <w:r>
        <w:rPr>
          <w:spacing w:val="-1"/>
        </w:rPr>
        <w:t>Whe</w:t>
      </w:r>
      <w:r>
        <w:rPr>
          <w:spacing w:val="-2"/>
        </w:rPr>
        <w:t>n</w:t>
      </w:r>
      <w:r>
        <w:rPr>
          <w:spacing w:val="24"/>
        </w:rPr>
        <w:t xml:space="preserve"> </w:t>
      </w:r>
      <w:r>
        <w:rPr>
          <w:spacing w:val="-2"/>
        </w:rPr>
        <w:t>considering</w:t>
      </w:r>
      <w:r>
        <w:rPr/>
        <w:t xml:space="preserve"> </w:t>
      </w:r>
      <w:r>
        <w:rPr>
          <w:spacing w:val="-2"/>
        </w:rPr>
        <w:t>the  risk  of  malignancy  in  patients  with  hematuria,  a</w:t>
      </w:r>
      <w:r>
        <w:rPr>
          <w:spacing w:val="11"/>
        </w:rPr>
        <w:t xml:space="preserve"> </w:t>
      </w:r>
      <w:r>
        <w:rPr>
          <w:spacing w:val="-1"/>
        </w:rPr>
        <w:t>recent  prospective  observational  study</w:t>
      </w:r>
      <w:r>
        <w:rPr>
          <w:spacing w:val="58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54"/>
        </w:rPr>
        <w:t xml:space="preserve"> </w:t>
      </w:r>
      <w:r>
        <w:rPr>
          <w:spacing w:val="-2"/>
        </w:rPr>
        <w:t>over  3,500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73"/>
          <w:w w:val="101"/>
        </w:rPr>
        <w:t xml:space="preserve"> </w:t>
      </w:r>
      <w:r>
        <w:rPr>
          <w:spacing w:val="-2"/>
        </w:rPr>
        <w:t>referred</w:t>
      </w:r>
      <w:r>
        <w:rPr>
          <w:spacing w:val="49"/>
        </w:rPr>
        <w:t xml:space="preserve"> </w:t>
      </w:r>
      <w:r>
        <w:rPr>
          <w:spacing w:val="-2"/>
        </w:rPr>
        <w:t>for</w:t>
      </w:r>
      <w:r>
        <w:rPr>
          <w:spacing w:val="50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hematuria</w:t>
      </w:r>
      <w:r>
        <w:rPr>
          <w:spacing w:val="58"/>
        </w:rPr>
        <w:t xml:space="preserve"> </w:t>
      </w:r>
      <w:r>
        <w:rPr>
          <w:spacing w:val="-2"/>
        </w:rPr>
        <w:t>noted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10.0%</w:t>
      </w:r>
      <w:r>
        <w:rPr>
          <w:spacing w:val="25"/>
          <w:w w:val="101"/>
        </w:rPr>
        <w:t xml:space="preserve"> </w:t>
      </w:r>
      <w:r>
        <w:rPr>
          <w:spacing w:val="-2"/>
        </w:rPr>
        <w:t>rate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urinary tract</w:t>
      </w:r>
      <w:r>
        <w:rPr>
          <w:spacing w:val="18"/>
        </w:rPr>
        <w:t xml:space="preserve"> </w:t>
      </w:r>
      <w:r>
        <w:rPr>
          <w:spacing w:val="-2"/>
        </w:rPr>
        <w:t>cancer:</w:t>
      </w:r>
      <w:r>
        <w:rPr>
          <w:spacing w:val="33"/>
          <w:w w:val="101"/>
        </w:rPr>
        <w:t xml:space="preserve"> </w:t>
      </w:r>
      <w:r>
        <w:rPr>
          <w:spacing w:val="-2"/>
        </w:rPr>
        <w:t>13.2</w:t>
      </w:r>
      <w:r>
        <w:rPr>
          <w:spacing w:val="22"/>
        </w:rPr>
        <w:t xml:space="preserve"> </w:t>
      </w:r>
      <w:r>
        <w:rPr>
          <w:spacing w:val="-2"/>
        </w:rPr>
        <w:t>%</w:t>
      </w:r>
      <w:r>
        <w:rPr>
          <w:spacing w:val="15"/>
        </w:rPr>
        <w:t xml:space="preserve"> </w:t>
      </w:r>
      <w:r>
        <w:rPr>
          <w:spacing w:val="-3"/>
        </w:rPr>
        <w:t>for</w:t>
      </w:r>
      <w:r>
        <w:rPr>
          <w:spacing w:val="24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46"/>
          <w:w w:val="101"/>
        </w:rPr>
        <w:t xml:space="preserve"> </w:t>
      </w:r>
      <w:r>
        <w:rPr>
          <w:spacing w:val="-2"/>
        </w:rPr>
        <w:t>gross</w:t>
      </w:r>
      <w:r>
        <w:rPr>
          <w:spacing w:val="53"/>
        </w:rPr>
        <w:t xml:space="preserve"> </w:t>
      </w:r>
      <w:r>
        <w:rPr>
          <w:spacing w:val="-2"/>
        </w:rPr>
        <w:t>hematuria</w:t>
      </w:r>
      <w:r>
        <w:rPr>
          <w:spacing w:val="53"/>
        </w:rPr>
        <w:t xml:space="preserve"> </w:t>
      </w:r>
      <w:r>
        <w:rPr>
          <w:spacing w:val="-2"/>
        </w:rPr>
        <w:t>(GH)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3.1%</w:t>
      </w:r>
      <w:r>
        <w:rPr>
          <w:spacing w:val="47"/>
        </w:rPr>
        <w:t xml:space="preserve"> </w:t>
      </w:r>
      <w:r>
        <w:rPr>
          <w:spacing w:val="-2"/>
        </w:rPr>
        <w:t>am</w:t>
      </w:r>
      <w:r>
        <w:rPr>
          <w:spacing w:val="-3"/>
        </w:rPr>
        <w:t>ong</w:t>
      </w:r>
      <w:r>
        <w:rPr>
          <w:spacing w:val="54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MH.</w:t>
      </w:r>
      <w:r>
        <w:rPr>
          <w:sz w:val="11"/>
          <w:szCs w:val="11"/>
          <w:spacing w:val="-2"/>
          <w:position w:val="7"/>
        </w:rPr>
        <w:t>4</w:t>
      </w:r>
      <w:r>
        <w:rPr>
          <w:sz w:val="11"/>
          <w:szCs w:val="11"/>
          <w:spacing w:val="15"/>
          <w:position w:val="7"/>
        </w:rPr>
        <w:t xml:space="preserve">  </w:t>
      </w:r>
      <w:r>
        <w:rPr>
          <w:spacing w:val="-2"/>
        </w:rPr>
        <w:t>Similarly,</w:t>
      </w:r>
      <w:r>
        <w:rPr>
          <w:spacing w:val="41"/>
        </w:rPr>
        <w:t xml:space="preserve"> </w:t>
      </w:r>
      <w:r>
        <w:rPr>
          <w:spacing w:val="-2"/>
        </w:rPr>
        <w:t>aggr</w:t>
      </w:r>
      <w:r>
        <w:rPr>
          <w:spacing w:val="-3"/>
        </w:rPr>
        <w:t>egate</w:t>
      </w:r>
      <w:r>
        <w:rPr>
          <w:spacing w:val="40"/>
        </w:rPr>
        <w:t xml:space="preserve"> </w:t>
      </w:r>
      <w:r>
        <w:rPr>
          <w:spacing w:val="-3"/>
        </w:rPr>
        <w:t>data</w:t>
      </w:r>
      <w:r>
        <w:rPr>
          <w:spacing w:val="38"/>
          <w:w w:val="101"/>
        </w:rPr>
        <w:t xml:space="preserve"> </w:t>
      </w:r>
      <w:r>
        <w:rPr>
          <w:spacing w:val="-3"/>
        </w:rPr>
        <w:t>from</w:t>
      </w:r>
      <w:r>
        <w:rPr>
          <w:spacing w:val="54"/>
          <w:w w:val="101"/>
        </w:rPr>
        <w:t xml:space="preserve"> </w:t>
      </w:r>
      <w:r>
        <w:rPr>
          <w:spacing w:val="-3"/>
        </w:rPr>
        <w:t>17</w:t>
      </w:r>
      <w:r>
        <w:rPr>
          <w:spacing w:val="49"/>
        </w:rPr>
        <w:t xml:space="preserve"> </w:t>
      </w:r>
      <w:r>
        <w:rPr>
          <w:spacing w:val="-3"/>
        </w:rPr>
        <w:t>prior</w:t>
      </w:r>
      <w:r>
        <w:rPr>
          <w:spacing w:val="47"/>
        </w:rPr>
        <w:t xml:space="preserve"> </w:t>
      </w:r>
      <w:r>
        <w:rPr>
          <w:spacing w:val="-3"/>
        </w:rPr>
        <w:t>MH</w:t>
      </w:r>
      <w:r>
        <w:rPr/>
        <w:t xml:space="preserve"> </w:t>
      </w:r>
      <w:r>
        <w:rPr>
          <w:spacing w:val="-2"/>
        </w:rPr>
        <w:t>screening  studies   published</w:t>
      </w:r>
      <w:r>
        <w:rPr>
          <w:spacing w:val="19"/>
          <w:w w:val="101"/>
        </w:rPr>
        <w:t xml:space="preserve">  </w:t>
      </w:r>
      <w:r>
        <w:rPr>
          <w:spacing w:val="-2"/>
        </w:rPr>
        <w:t>between</w:t>
      </w:r>
      <w:r>
        <w:rPr>
          <w:spacing w:val="20"/>
        </w:rPr>
        <w:t xml:space="preserve">  </w:t>
      </w:r>
      <w:r>
        <w:rPr>
          <w:spacing w:val="-2"/>
        </w:rPr>
        <w:t>1980  to   2011</w:t>
      </w:r>
      <w:r>
        <w:rPr/>
        <w:t xml:space="preserve"> </w:t>
      </w:r>
      <w:r>
        <w:rPr>
          <w:spacing w:val="-1"/>
        </w:rPr>
        <w:t>identified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2012 AUA</w:t>
      </w:r>
      <w:r>
        <w:rPr>
          <w:spacing w:val="22"/>
          <w:w w:val="101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uideline</w:t>
      </w:r>
      <w:r>
        <w:rPr>
          <w:spacing w:val="27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2"/>
        </w:rPr>
        <w:t>tract</w:t>
      </w:r>
      <w:r>
        <w:rPr>
          <w:spacing w:val="51"/>
          <w:w w:val="101"/>
        </w:rPr>
        <w:t xml:space="preserve"> </w:t>
      </w:r>
      <w:r>
        <w:rPr>
          <w:spacing w:val="-2"/>
        </w:rPr>
        <w:t>malignancy</w:t>
      </w:r>
      <w:r>
        <w:rPr>
          <w:spacing w:val="50"/>
        </w:rPr>
        <w:t xml:space="preserve"> </w:t>
      </w:r>
      <w:r>
        <w:rPr>
          <w:spacing w:val="-2"/>
        </w:rPr>
        <w:t>rate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2.</w:t>
      </w:r>
      <w:r>
        <w:rPr>
          <w:spacing w:val="-3"/>
        </w:rPr>
        <w:t>6%</w:t>
      </w:r>
      <w:r>
        <w:rPr>
          <w:spacing w:val="51"/>
        </w:rPr>
        <w:t xml:space="preserve"> </w:t>
      </w:r>
      <w:r>
        <w:rPr>
          <w:spacing w:val="-3"/>
        </w:rPr>
        <w:t>(range</w:t>
      </w:r>
      <w:r>
        <w:rPr>
          <w:spacing w:val="48"/>
        </w:rPr>
        <w:t xml:space="preserve"> </w:t>
      </w:r>
      <w:r>
        <w:rPr>
          <w:spacing w:val="-3"/>
        </w:rPr>
        <w:t>0%</w:t>
      </w:r>
      <w:r>
        <w:rPr>
          <w:spacing w:val="41"/>
        </w:rPr>
        <w:t xml:space="preserve"> </w:t>
      </w:r>
      <w:r>
        <w:rPr>
          <w:spacing w:val="-3"/>
        </w:rPr>
        <w:t>to</w:t>
      </w:r>
      <w:r>
        <w:rPr>
          <w:spacing w:val="50"/>
        </w:rPr>
        <w:t xml:space="preserve"> </w:t>
      </w:r>
      <w:r>
        <w:rPr>
          <w:spacing w:val="-3"/>
        </w:rPr>
        <w:t>25.8%),</w:t>
      </w:r>
      <w:r>
        <w:rPr/>
        <w:t xml:space="preserve"> </w:t>
      </w:r>
      <w:r>
        <w:rPr>
          <w:spacing w:val="-1"/>
        </w:rPr>
        <w:t>the  vast</w:t>
      </w:r>
      <w:r>
        <w:rPr>
          <w:spacing w:val="17"/>
        </w:rPr>
        <w:t xml:space="preserve">  </w:t>
      </w:r>
      <w:r>
        <w:rPr>
          <w:spacing w:val="-1"/>
        </w:rPr>
        <w:t>majority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which</w:t>
      </w:r>
      <w:r>
        <w:rPr>
          <w:spacing w:val="10"/>
        </w:rPr>
        <w:t xml:space="preserve">  </w:t>
      </w:r>
      <w:r>
        <w:rPr>
          <w:spacing w:val="-1"/>
        </w:rPr>
        <w:t>were</w:t>
      </w:r>
      <w:r>
        <w:rPr>
          <w:spacing w:val="16"/>
        </w:rPr>
        <w:t xml:space="preserve">  </w:t>
      </w:r>
      <w:r>
        <w:rPr>
          <w:spacing w:val="-1"/>
        </w:rPr>
        <w:t>bladder</w:t>
      </w:r>
      <w:r>
        <w:rPr>
          <w:spacing w:val="12"/>
        </w:rPr>
        <w:t xml:space="preserve">  </w:t>
      </w:r>
      <w:r>
        <w:rPr>
          <w:spacing w:val="-1"/>
        </w:rPr>
        <w:t>cancers.2</w:t>
      </w:r>
      <w:r>
        <w:rPr/>
        <w:t xml:space="preserve"> </w:t>
      </w:r>
      <w:r>
        <w:rPr>
          <w:spacing w:val="-1"/>
        </w:rPr>
        <w:t>Eleven</w:t>
      </w:r>
      <w:r>
        <w:rPr>
          <w:spacing w:val="13"/>
        </w:rPr>
        <w:t xml:space="preserve">   </w:t>
      </w:r>
      <w:r>
        <w:rPr>
          <w:spacing w:val="-1"/>
        </w:rPr>
        <w:t>more   contemporary   </w:t>
      </w:r>
      <w:r>
        <w:rPr>
          <w:spacing w:val="-2"/>
        </w:rPr>
        <w:t xml:space="preserve"> studies</w:t>
      </w:r>
      <w:r>
        <w:rPr>
          <w:spacing w:val="11"/>
        </w:rPr>
        <w:t xml:space="preserve">   </w:t>
      </w:r>
      <w:r>
        <w:rPr>
          <w:spacing w:val="-2"/>
        </w:rPr>
        <w:t>enrolling</w:t>
      </w:r>
      <w:r>
        <w:rPr>
          <w:spacing w:val="13"/>
        </w:rPr>
        <w:t xml:space="preserve">   </w:t>
      </w:r>
      <w:r>
        <w:rPr>
          <w:spacing w:val="-2"/>
        </w:rPr>
        <w:t>MH</w:t>
      </w:r>
      <w:r>
        <w:rPr>
          <w:spacing w:val="2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current</w:t>
      </w:r>
      <w:r>
        <w:rPr>
          <w:spacing w:val="21"/>
        </w:rPr>
        <w:t xml:space="preserve"> </w:t>
      </w:r>
      <w:r>
        <w:rPr>
          <w:spacing w:val="-2"/>
        </w:rPr>
        <w:t>evidence</w:t>
      </w:r>
      <w:r>
        <w:rPr>
          <w:spacing w:val="27"/>
          <w:w w:val="101"/>
        </w:rPr>
        <w:t xml:space="preserve"> </w:t>
      </w:r>
      <w:r>
        <w:rPr>
          <w:spacing w:val="-2"/>
        </w:rPr>
        <w:t>base</w:t>
      </w:r>
      <w:r>
        <w:rPr>
          <w:spacing w:val="21"/>
        </w:rPr>
        <w:t xml:space="preserve"> </w:t>
      </w:r>
      <w:r>
        <w:rPr>
          <w:spacing w:val="-2"/>
        </w:rPr>
        <w:t>dating</w:t>
      </w:r>
      <w:r>
        <w:rPr>
          <w:spacing w:val="17"/>
        </w:rPr>
        <w:t xml:space="preserve"> </w:t>
      </w:r>
      <w:r>
        <w:rPr>
          <w:spacing w:val="-2"/>
        </w:rPr>
        <w:t>from</w:t>
      </w:r>
      <w:r>
        <w:rPr>
          <w:spacing w:val="25"/>
          <w:w w:val="101"/>
        </w:rPr>
        <w:t xml:space="preserve"> </w:t>
      </w:r>
      <w:r>
        <w:rPr>
          <w:spacing w:val="-2"/>
        </w:rPr>
        <w:t>2010</w:t>
      </w:r>
      <w:r>
        <w:rPr/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2019</w:t>
      </w:r>
      <w:r>
        <w:rPr>
          <w:spacing w:val="18"/>
          <w:w w:val="101"/>
        </w:rPr>
        <w:t xml:space="preserve"> </w:t>
      </w:r>
      <w:r>
        <w:rPr>
          <w:spacing w:val="-1"/>
        </w:rPr>
        <w:t>reported an aggregate</w:t>
      </w:r>
      <w:r>
        <w:rPr>
          <w:spacing w:val="17"/>
        </w:rPr>
        <w:t xml:space="preserve"> </w:t>
      </w:r>
      <w:r>
        <w:rPr>
          <w:spacing w:val="-1"/>
        </w:rPr>
        <w:t>urinary tra</w:t>
      </w:r>
      <w:r>
        <w:rPr>
          <w:spacing w:val="-2"/>
        </w:rPr>
        <w:t>ct</w:t>
      </w:r>
      <w:r>
        <w:rPr>
          <w:spacing w:val="18"/>
        </w:rPr>
        <w:t xml:space="preserve"> </w:t>
      </w:r>
      <w:r>
        <w:rPr>
          <w:spacing w:val="-2"/>
        </w:rPr>
        <w:t>malignancy</w:t>
      </w:r>
      <w:r>
        <w:rPr/>
        <w:t xml:space="preserve"> </w:t>
      </w:r>
      <w:r>
        <w:rPr>
          <w:spacing w:val="-1"/>
        </w:rPr>
        <w:t>rate  of   1%</w:t>
      </w:r>
      <w:r>
        <w:rPr>
          <w:spacing w:val="17"/>
        </w:rPr>
        <w:t xml:space="preserve">  </w:t>
      </w:r>
      <w:r>
        <w:rPr>
          <w:spacing w:val="-1"/>
        </w:rPr>
        <w:t>(range</w:t>
      </w:r>
      <w:r>
        <w:rPr>
          <w:spacing w:val="15"/>
        </w:rPr>
        <w:t xml:space="preserve">  </w:t>
      </w:r>
      <w:r>
        <w:rPr>
          <w:spacing w:val="-1"/>
        </w:rPr>
        <w:t>0.3%  to </w:t>
      </w:r>
      <w:r>
        <w:rPr>
          <w:spacing w:val="-2"/>
        </w:rPr>
        <w:t xml:space="preserve">  6.25%),  which</w:t>
      </w:r>
      <w:r>
        <w:rPr>
          <w:spacing w:val="11"/>
        </w:rPr>
        <w:t xml:space="preserve">  </w:t>
      </w:r>
      <w:r>
        <w:rPr>
          <w:spacing w:val="-2"/>
        </w:rPr>
        <w:t>varied</w:t>
      </w:r>
      <w:r>
        <w:rPr>
          <w:spacing w:val="1"/>
        </w:rPr>
        <w:t xml:space="preserve"> </w:t>
      </w:r>
      <w:r>
        <w:rPr>
          <w:spacing w:val="-1"/>
        </w:rPr>
        <w:t>according to the</w:t>
      </w:r>
      <w:r>
        <w:rPr>
          <w:spacing w:val="27"/>
        </w:rPr>
        <w:t xml:space="preserve"> </w:t>
      </w:r>
      <w:r>
        <w:rPr>
          <w:spacing w:val="-1"/>
        </w:rPr>
        <w:t>presence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absence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risk</w:t>
      </w:r>
      <w:r>
        <w:rPr>
          <w:spacing w:val="15"/>
        </w:rPr>
        <w:t xml:space="preserve"> </w:t>
      </w:r>
      <w:r>
        <w:rPr>
          <w:spacing w:val="-1"/>
        </w:rPr>
        <w:t>factors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malignancy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5-15</w:t>
      </w:r>
    </w:p>
    <w:p>
      <w:pPr>
        <w:pStyle w:val="BodyText"/>
        <w:ind w:left="16"/>
        <w:spacing w:before="153" w:line="194" w:lineRule="auto"/>
        <w:rPr/>
      </w:pPr>
      <w:r>
        <w:rPr>
          <w:b/>
          <w:bCs/>
          <w:spacing w:val="-1"/>
        </w:rPr>
        <w:t>Diagnostic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Evaluation</w:t>
      </w:r>
      <w:r>
        <w:rPr>
          <w:b/>
          <w:bCs/>
          <w:spacing w:val="-2"/>
        </w:rPr>
        <w:t xml:space="preserve"> of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Microhematuria</w:t>
      </w:r>
    </w:p>
    <w:p>
      <w:pPr>
        <w:pStyle w:val="BodyText"/>
        <w:ind w:left="5" w:right="369" w:firstLine="2"/>
        <w:spacing w:before="186" w:line="260" w:lineRule="auto"/>
        <w:jc w:val="both"/>
        <w:rPr>
          <w:sz w:val="11"/>
          <w:szCs w:val="11"/>
        </w:rPr>
      </w:pPr>
      <w:r>
        <w:rPr>
          <w:spacing w:val="-2"/>
        </w:rPr>
        <w:t>While</w:t>
      </w:r>
      <w:r>
        <w:rPr>
          <w:spacing w:val="32"/>
        </w:rPr>
        <w:t xml:space="preserve"> </w:t>
      </w:r>
      <w:r>
        <w:rPr>
          <w:spacing w:val="-2"/>
        </w:rPr>
        <w:t>most</w:t>
      </w:r>
      <w:r>
        <w:rPr>
          <w:spacing w:val="23"/>
        </w:rPr>
        <w:t xml:space="preserve"> </w:t>
      </w:r>
      <w:r>
        <w:rPr>
          <w:spacing w:val="-2"/>
        </w:rPr>
        <w:t>experts</w:t>
      </w:r>
      <w:r>
        <w:rPr>
          <w:spacing w:val="25"/>
        </w:rPr>
        <w:t xml:space="preserve"> </w:t>
      </w:r>
      <w:r>
        <w:rPr>
          <w:spacing w:val="-2"/>
        </w:rPr>
        <w:t>agree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GH</w:t>
      </w:r>
      <w:r>
        <w:rPr>
          <w:spacing w:val="24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2"/>
        </w:rPr>
        <w:t>be</w:t>
      </w:r>
      <w:r>
        <w:rPr>
          <w:spacing w:val="40"/>
          <w:w w:val="101"/>
        </w:rPr>
        <w:t xml:space="preserve"> </w:t>
      </w:r>
      <w:r>
        <w:rPr>
          <w:spacing w:val="-2"/>
        </w:rPr>
        <w:t>evaluated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cystoscopy,</w:t>
      </w:r>
      <w:r>
        <w:rPr>
          <w:spacing w:val="33"/>
        </w:rPr>
        <w:t xml:space="preserve"> </w:t>
      </w:r>
      <w:r>
        <w:rPr>
          <w:spacing w:val="-2"/>
        </w:rPr>
        <w:t>upper</w:t>
      </w:r>
      <w:r>
        <w:rPr>
          <w:spacing w:val="23"/>
        </w:rPr>
        <w:t xml:space="preserve"> </w:t>
      </w:r>
      <w:r>
        <w:rPr>
          <w:spacing w:val="-2"/>
        </w:rPr>
        <w:t>tract</w:t>
      </w:r>
      <w:r>
        <w:rPr>
          <w:spacing w:val="31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urinary  cytology,</w:t>
      </w:r>
      <w:r>
        <w:rPr>
          <w:spacing w:val="14"/>
        </w:rPr>
        <w:t xml:space="preserve">  </w:t>
      </w:r>
      <w:r>
        <w:rPr/>
        <w:t>significant</w:t>
      </w:r>
      <w:r>
        <w:rPr>
          <w:spacing w:val="13"/>
        </w:rPr>
        <w:t xml:space="preserve">  </w:t>
      </w:r>
      <w:r>
        <w:rPr/>
        <w:t>varia</w:t>
      </w:r>
      <w:r>
        <w:rPr>
          <w:spacing w:val="-1"/>
        </w:rPr>
        <w:t>bility</w:t>
      </w:r>
      <w:r>
        <w:rPr>
          <w:spacing w:val="14"/>
        </w:rPr>
        <w:t xml:space="preserve">  </w:t>
      </w:r>
      <w:r>
        <w:rPr>
          <w:spacing w:val="-1"/>
        </w:rPr>
        <w:t>exists</w:t>
      </w:r>
      <w:r>
        <w:rPr>
          <w:spacing w:val="14"/>
        </w:rPr>
        <w:t xml:space="preserve">  </w:t>
      </w:r>
      <w:r>
        <w:rPr>
          <w:spacing w:val="-1"/>
        </w:rPr>
        <w:t>across</w:t>
      </w:r>
      <w:r>
        <w:rPr>
          <w:spacing w:val="1"/>
        </w:rPr>
        <w:t xml:space="preserve"> </w:t>
      </w:r>
      <w:r>
        <w:rPr>
          <w:spacing w:val="-1"/>
        </w:rPr>
        <w:t>current</w:t>
      </w:r>
      <w:r>
        <w:rPr>
          <w:spacing w:val="26"/>
          <w:w w:val="101"/>
        </w:rPr>
        <w:t xml:space="preserve"> </w:t>
      </w:r>
      <w:r>
        <w:rPr>
          <w:spacing w:val="-1"/>
        </w:rPr>
        <w:t>guidelines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consensus</w:t>
      </w:r>
      <w:r>
        <w:rPr>
          <w:spacing w:val="25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tatements</w:t>
      </w:r>
      <w:r>
        <w:rPr>
          <w:spacing w:val="31"/>
          <w:w w:val="10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MH,</w:t>
      </w:r>
      <w:r>
        <w:rPr>
          <w:spacing w:val="29"/>
          <w:w w:val="101"/>
        </w:rPr>
        <w:t xml:space="preserve">  </w:t>
      </w:r>
      <w:r>
        <w:rPr>
          <w:spacing w:val="-1"/>
        </w:rPr>
        <w:t>particularly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27"/>
        </w:rPr>
        <w:t xml:space="preserve">  </w:t>
      </w:r>
      <w:r>
        <w:rPr>
          <w:spacing w:val="-1"/>
        </w:rPr>
        <w:t>defi</w:t>
      </w:r>
      <w:r>
        <w:rPr>
          <w:spacing w:val="-2"/>
        </w:rPr>
        <w:t>nition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>
          <w:spacing w:val="27"/>
        </w:rPr>
        <w:t xml:space="preserve">  </w:t>
      </w:r>
      <w:r>
        <w:rPr>
          <w:spacing w:val="-2"/>
        </w:rPr>
        <w:t>MH,</w:t>
      </w:r>
      <w:r>
        <w:rPr>
          <w:spacing w:val="26"/>
          <w:w w:val="101"/>
        </w:rPr>
        <w:t xml:space="preserve">  </w:t>
      </w:r>
      <w:r>
        <w:rPr>
          <w:spacing w:val="-2"/>
        </w:rPr>
        <w:t>criteria</w:t>
      </w:r>
      <w:r>
        <w:rPr>
          <w:spacing w:val="24"/>
          <w:w w:val="101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evaluation,</w:t>
      </w:r>
      <w:r>
        <w:rPr>
          <w:spacing w:val="51"/>
        </w:rPr>
        <w:t xml:space="preserve"> </w:t>
      </w:r>
      <w:r>
        <w:rPr>
          <w:spacing w:val="-1"/>
        </w:rPr>
        <w:t>as</w:t>
      </w:r>
      <w:r>
        <w:rPr>
          <w:spacing w:val="49"/>
          <w:w w:val="101"/>
        </w:rPr>
        <w:t xml:space="preserve"> </w:t>
      </w:r>
      <w:r>
        <w:rPr>
          <w:spacing w:val="-1"/>
        </w:rPr>
        <w:t>well</w:t>
      </w:r>
      <w:r>
        <w:rPr>
          <w:spacing w:val="52"/>
          <w:w w:val="101"/>
        </w:rPr>
        <w:t xml:space="preserve"> </w:t>
      </w:r>
      <w:r>
        <w:rPr>
          <w:spacing w:val="-1"/>
        </w:rPr>
        <w:t>as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appr</w:t>
      </w:r>
      <w:r>
        <w:rPr>
          <w:spacing w:val="-2"/>
        </w:rPr>
        <w:t>opriate</w:t>
      </w:r>
      <w:r>
        <w:rPr>
          <w:spacing w:val="52"/>
        </w:rPr>
        <w:t xml:space="preserve"> </w:t>
      </w:r>
      <w:r>
        <w:rPr>
          <w:spacing w:val="-2"/>
        </w:rPr>
        <w:t>components</w:t>
      </w:r>
      <w:r>
        <w:rPr>
          <w:spacing w:val="5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    evaluation,</w:t>
      </w:r>
      <w:r>
        <w:rPr>
          <w:spacing w:val="7"/>
        </w:rPr>
        <w:t xml:space="preserve">    </w:t>
      </w:r>
      <w:r>
        <w:rPr>
          <w:spacing w:val="-1"/>
        </w:rPr>
        <w:t>including</w:t>
      </w:r>
      <w:r>
        <w:rPr>
          <w:spacing w:val="3"/>
        </w:rPr>
        <w:t xml:space="preserve">    </w:t>
      </w:r>
      <w:r>
        <w:rPr>
          <w:spacing w:val="-1"/>
        </w:rPr>
        <w:t>the</w:t>
      </w:r>
      <w:r>
        <w:rPr>
          <w:spacing w:val="5"/>
        </w:rPr>
        <w:t xml:space="preserve">    </w:t>
      </w:r>
      <w:r>
        <w:rPr>
          <w:spacing w:val="-1"/>
        </w:rPr>
        <w:t>optimal</w:t>
      </w:r>
      <w:r>
        <w:rPr>
          <w:spacing w:val="6"/>
        </w:rPr>
        <w:t xml:space="preserve">    </w:t>
      </w:r>
      <w:r>
        <w:rPr>
          <w:spacing w:val="-1"/>
        </w:rPr>
        <w:t>imaging</w:t>
      </w:r>
      <w:r>
        <w:rPr>
          <w:spacing w:val="1"/>
        </w:rPr>
        <w:t xml:space="preserve"> </w:t>
      </w:r>
      <w:r>
        <w:rPr/>
        <w:t>modality.</w:t>
      </w:r>
      <w:r>
        <w:rPr>
          <w:sz w:val="11"/>
          <w:szCs w:val="11"/>
          <w:position w:val="7"/>
        </w:rPr>
        <w:t>16,17   </w:t>
      </w:r>
      <w:r>
        <w:rPr/>
        <w:t>The  2012  AUA  Guideline  recommended</w:t>
      </w:r>
      <w:r>
        <w:rPr>
          <w:spacing w:val="9"/>
        </w:rPr>
        <w:t xml:space="preserve"> </w:t>
      </w:r>
      <w:r>
        <w:rPr>
          <w:spacing w:val="-1"/>
        </w:rPr>
        <w:t>computed</w:t>
      </w:r>
      <w:r>
        <w:rPr>
          <w:spacing w:val="34"/>
        </w:rPr>
        <w:t xml:space="preserve"> </w:t>
      </w:r>
      <w:r>
        <w:rPr>
          <w:spacing w:val="-1"/>
        </w:rPr>
        <w:t>tomography</w:t>
      </w:r>
      <w:r>
        <w:rPr>
          <w:spacing w:val="42"/>
          <w:w w:val="101"/>
        </w:rPr>
        <w:t xml:space="preserve"> </w:t>
      </w:r>
      <w:r>
        <w:rPr>
          <w:spacing w:val="-1"/>
        </w:rPr>
        <w:t>(CT)</w:t>
      </w:r>
      <w:r>
        <w:rPr>
          <w:spacing w:val="42"/>
          <w:w w:val="101"/>
        </w:rPr>
        <w:t xml:space="preserve"> </w:t>
      </w:r>
      <w:r>
        <w:rPr>
          <w:spacing w:val="-1"/>
        </w:rPr>
        <w:t>urograph</w:t>
      </w:r>
      <w:r>
        <w:rPr>
          <w:spacing w:val="-2"/>
        </w:rPr>
        <w:t>y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cystoscopy</w:t>
      </w:r>
      <w:r>
        <w:rPr/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all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over</w:t>
      </w:r>
      <w:r>
        <w:rPr>
          <w:spacing w:val="30"/>
        </w:rPr>
        <w:t xml:space="preserve"> </w:t>
      </w:r>
      <w:r>
        <w:rPr>
          <w:spacing w:val="-2"/>
        </w:rPr>
        <w:t>35</w:t>
      </w:r>
      <w:r>
        <w:rPr>
          <w:spacing w:val="21"/>
          <w:w w:val="101"/>
        </w:rPr>
        <w:t xml:space="preserve"> </w:t>
      </w:r>
      <w:r>
        <w:rPr>
          <w:spacing w:val="-2"/>
        </w:rPr>
        <w:t>yea</w:t>
      </w:r>
      <w:r>
        <w:rPr>
          <w:spacing w:val="-3"/>
        </w:rPr>
        <w:t>rs</w:t>
      </w:r>
      <w:r>
        <w:rPr>
          <w:spacing w:val="24"/>
          <w:w w:val="101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age</w:t>
      </w:r>
      <w:r>
        <w:rPr>
          <w:spacing w:val="24"/>
          <w:w w:val="101"/>
        </w:rPr>
        <w:t xml:space="preserve"> </w:t>
      </w:r>
      <w:r>
        <w:rPr>
          <w:spacing w:val="-3"/>
        </w:rPr>
        <w:t>with</w:t>
      </w:r>
      <w:r>
        <w:rPr>
          <w:spacing w:val="32"/>
        </w:rPr>
        <w:t xml:space="preserve"> </w:t>
      </w:r>
      <w:r>
        <w:rPr>
          <w:spacing w:val="-3"/>
        </w:rPr>
        <w:t>MH,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>
          <w:spacing w:val="23"/>
          <w:w w:val="101"/>
        </w:rPr>
        <w:t xml:space="preserve"> </w:t>
      </w:r>
      <w:r>
        <w:rPr>
          <w:spacing w:val="-3"/>
        </w:rPr>
        <w:t>were</w:t>
      </w:r>
      <w:r>
        <w:rPr/>
        <w:t xml:space="preserve"> </w:t>
      </w:r>
      <w:r>
        <w:rPr>
          <w:spacing w:val="-2"/>
        </w:rPr>
        <w:t>largely</w:t>
      </w:r>
      <w:r>
        <w:rPr>
          <w:spacing w:val="29"/>
        </w:rPr>
        <w:t xml:space="preserve">  </w:t>
      </w:r>
      <w:r>
        <w:rPr>
          <w:spacing w:val="-2"/>
        </w:rPr>
        <w:t>crafted</w:t>
      </w:r>
      <w:r>
        <w:rPr>
          <w:spacing w:val="22"/>
          <w:w w:val="101"/>
        </w:rPr>
        <w:t xml:space="preserve">  </w:t>
      </w:r>
      <w:r>
        <w:rPr>
          <w:spacing w:val="-2"/>
        </w:rPr>
        <w:t>without</w:t>
      </w:r>
      <w:r>
        <w:rPr>
          <w:spacing w:val="25"/>
          <w:w w:val="101"/>
        </w:rPr>
        <w:t xml:space="preserve">  </w:t>
      </w:r>
      <w:r>
        <w:rPr>
          <w:spacing w:val="-2"/>
        </w:rPr>
        <w:t>regard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7"/>
        </w:rPr>
        <w:t xml:space="preserve">  </w:t>
      </w:r>
      <w:r>
        <w:rPr>
          <w:spacing w:val="-2"/>
        </w:rPr>
        <w:t>patients’</w:t>
      </w:r>
      <w:r>
        <w:rPr>
          <w:spacing w:val="26"/>
        </w:rPr>
        <w:t xml:space="preserve">  </w:t>
      </w:r>
      <w:r>
        <w:rPr>
          <w:spacing w:val="-2"/>
        </w:rPr>
        <w:t>risk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malignancy.  Indeed,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principal</w:t>
      </w:r>
      <w:r>
        <w:rPr>
          <w:spacing w:val="10"/>
        </w:rPr>
        <w:t xml:space="preserve">  </w:t>
      </w:r>
      <w:r>
        <w:rPr>
          <w:spacing w:val="-1"/>
        </w:rPr>
        <w:t>goal</w:t>
      </w:r>
      <w:r>
        <w:rPr>
          <w:spacing w:val="10"/>
        </w:rPr>
        <w:t xml:space="preserve">  </w:t>
      </w:r>
      <w:r>
        <w:rPr>
          <w:spacing w:val="-1"/>
        </w:rPr>
        <w:t>of  the</w:t>
      </w:r>
      <w:r>
        <w:rPr>
          <w:spacing w:val="12"/>
        </w:rPr>
        <w:t xml:space="preserve">  </w:t>
      </w:r>
      <w:r>
        <w:rPr>
          <w:spacing w:val="-1"/>
        </w:rPr>
        <w:t>2012</w:t>
      </w:r>
      <w:r>
        <w:rPr/>
        <w:t xml:space="preserve"> </w:t>
      </w:r>
      <w:r>
        <w:rPr>
          <w:spacing w:val="-2"/>
        </w:rPr>
        <w:t>Guideline</w:t>
      </w:r>
      <w:r>
        <w:rPr>
          <w:spacing w:val="45"/>
        </w:rPr>
        <w:t xml:space="preserve"> </w:t>
      </w:r>
      <w:r>
        <w:rPr>
          <w:spacing w:val="-2"/>
        </w:rPr>
        <w:t>was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4"/>
        </w:rPr>
        <w:t xml:space="preserve"> </w:t>
      </w:r>
      <w:r>
        <w:rPr>
          <w:spacing w:val="-2"/>
        </w:rPr>
        <w:t>minimize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likelihood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missing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malignancy</w:t>
      </w:r>
      <w:r>
        <w:rPr>
          <w:spacing w:val="25"/>
          <w:w w:val="101"/>
        </w:rPr>
        <w:t xml:space="preserve"> </w:t>
      </w:r>
      <w:r>
        <w:rPr>
          <w:spacing w:val="-1"/>
        </w:rPr>
        <w:t>diagnosis.</w:t>
      </w:r>
      <w:r>
        <w:rPr>
          <w:sz w:val="11"/>
          <w:szCs w:val="11"/>
          <w:spacing w:val="-1"/>
          <w:position w:val="7"/>
        </w:rPr>
        <w:t>2  </w:t>
      </w:r>
      <w:r>
        <w:rPr>
          <w:spacing w:val="-1"/>
        </w:rPr>
        <w:t>Consistent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</w:t>
      </w:r>
      <w:r>
        <w:rPr>
          <w:spacing w:val="-1"/>
        </w:rPr>
        <w:t>this</w:t>
      </w:r>
      <w:r>
        <w:rPr>
          <w:spacing w:val="28"/>
          <w:w w:val="101"/>
        </w:rPr>
        <w:t xml:space="preserve"> </w:t>
      </w:r>
      <w:r>
        <w:rPr>
          <w:spacing w:val="-1"/>
        </w:rPr>
        <w:t>intention,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theoretical   simulation   model   dete</w:t>
      </w:r>
      <w:r>
        <w:rPr>
          <w:spacing w:val="-1"/>
        </w:rPr>
        <w:t>rmined   that   this</w:t>
      </w:r>
      <w:r>
        <w:rPr/>
        <w:t xml:space="preserve"> </w:t>
      </w:r>
      <w:r>
        <w:rPr>
          <w:spacing w:val="-1"/>
        </w:rPr>
        <w:t>evaluation</w:t>
      </w:r>
      <w:r>
        <w:rPr>
          <w:spacing w:val="34"/>
        </w:rPr>
        <w:t xml:space="preserve"> </w:t>
      </w:r>
      <w:r>
        <w:rPr>
          <w:spacing w:val="-1"/>
        </w:rPr>
        <w:t>would</w:t>
      </w:r>
      <w:r>
        <w:rPr>
          <w:spacing w:val="44"/>
        </w:rPr>
        <w:t xml:space="preserve"> </w:t>
      </w:r>
      <w:r>
        <w:rPr>
          <w:spacing w:val="-1"/>
        </w:rPr>
        <w:t>miss</w:t>
      </w:r>
      <w:r>
        <w:rPr>
          <w:spacing w:val="36"/>
          <w:w w:val="10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tection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fewest</w:t>
      </w:r>
      <w:r>
        <w:rPr>
          <w:spacing w:val="45"/>
        </w:rPr>
        <w:t xml:space="preserve"> </w:t>
      </w:r>
      <w:r>
        <w:rPr>
          <w:spacing w:val="-2"/>
        </w:rPr>
        <w:t>number</w:t>
      </w:r>
      <w:r>
        <w:rPr/>
        <w:t xml:space="preserve"> </w:t>
      </w:r>
      <w:r>
        <w:rPr/>
        <w:t>of</w:t>
      </w:r>
      <w:r>
        <w:rPr>
          <w:spacing w:val="28"/>
        </w:rPr>
        <w:t xml:space="preserve">  </w:t>
      </w:r>
      <w:r>
        <w:rPr/>
        <w:t>cancers   relativ</w:t>
      </w:r>
      <w:r>
        <w:rPr>
          <w:spacing w:val="-1"/>
        </w:rPr>
        <w:t>e   to   other   existing   guidelines.</w:t>
      </w:r>
      <w:r>
        <w:rPr>
          <w:sz w:val="11"/>
          <w:szCs w:val="11"/>
          <w:spacing w:val="-1"/>
          <w:position w:val="7"/>
        </w:rPr>
        <w:t>17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2" w:firstLine="12"/>
        <w:spacing w:before="38" w:line="260" w:lineRule="auto"/>
        <w:jc w:val="both"/>
        <w:rPr/>
      </w:pPr>
      <w:r>
        <w:rPr>
          <w:spacing w:val="-2"/>
        </w:rPr>
        <w:t>Nevertheless,</w:t>
      </w:r>
      <w:r>
        <w:rPr>
          <w:spacing w:val="44"/>
        </w:rPr>
        <w:t xml:space="preserve"> </w:t>
      </w:r>
      <w:r>
        <w:rPr>
          <w:spacing w:val="-2"/>
        </w:rPr>
        <w:t>this</w:t>
      </w:r>
      <w:r>
        <w:rPr>
          <w:spacing w:val="37"/>
        </w:rPr>
        <w:t xml:space="preserve"> </w:t>
      </w:r>
      <w:r>
        <w:rPr>
          <w:spacing w:val="-2"/>
        </w:rPr>
        <w:t>approach</w:t>
      </w:r>
      <w:r>
        <w:rPr>
          <w:spacing w:val="44"/>
          <w:w w:val="101"/>
        </w:rPr>
        <w:t xml:space="preserve"> </w:t>
      </w:r>
      <w:r>
        <w:rPr>
          <w:spacing w:val="-2"/>
        </w:rPr>
        <w:t>has</w:t>
      </w:r>
      <w:r>
        <w:rPr>
          <w:spacing w:val="39"/>
        </w:rPr>
        <w:t xml:space="preserve"> </w:t>
      </w:r>
      <w:r>
        <w:rPr>
          <w:spacing w:val="-2"/>
        </w:rPr>
        <w:t>attendant</w:t>
      </w:r>
      <w:r>
        <w:rPr>
          <w:spacing w:val="45"/>
        </w:rPr>
        <w:t xml:space="preserve"> </w:t>
      </w:r>
      <w:r>
        <w:rPr>
          <w:spacing w:val="-2"/>
        </w:rPr>
        <w:t>patient</w:t>
      </w:r>
      <w:r>
        <w:rPr>
          <w:spacing w:val="44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(e.g.,</w:t>
      </w:r>
      <w:r>
        <w:rPr>
          <w:spacing w:val="32"/>
        </w:rPr>
        <w:t xml:space="preserve"> </w:t>
      </w:r>
      <w:r>
        <w:rPr>
          <w:spacing w:val="-1"/>
        </w:rPr>
        <w:t>discomfort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risk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infe</w:t>
      </w:r>
      <w:r>
        <w:rPr>
          <w:spacing w:val="-2"/>
        </w:rPr>
        <w:t>ction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cystoscopy,</w:t>
      </w:r>
      <w:r>
        <w:rPr/>
        <w:t xml:space="preserve"> </w:t>
      </w:r>
      <w:r>
        <w:rPr>
          <w:spacing w:val="-1"/>
        </w:rPr>
        <w:t>risk</w:t>
      </w:r>
      <w:r>
        <w:rPr>
          <w:spacing w:val="28"/>
        </w:rPr>
        <w:t xml:space="preserve">  </w:t>
      </w:r>
      <w:r>
        <w:rPr>
          <w:spacing w:val="-1"/>
        </w:rPr>
        <w:t>of</w:t>
      </w:r>
      <w:r>
        <w:rPr>
          <w:spacing w:val="25"/>
          <w:w w:val="101"/>
        </w:rPr>
        <w:t xml:space="preserve">  </w:t>
      </w:r>
      <w:r>
        <w:rPr>
          <w:spacing w:val="-1"/>
        </w:rPr>
        <w:t>contrast   reactions,   potential   for   radi</w:t>
      </w:r>
      <w:r>
        <w:rPr>
          <w:spacing w:val="-2"/>
        </w:rPr>
        <w:t>ation-</w:t>
      </w:r>
      <w:r>
        <w:rPr/>
        <w:t xml:space="preserve"> </w:t>
      </w:r>
      <w:r>
        <w:rPr>
          <w:spacing w:val="-1"/>
        </w:rPr>
        <w:t>induced  cancers  attributed  to  CT,  detection  of</w:t>
      </w:r>
      <w:r>
        <w:rPr>
          <w:spacing w:val="61"/>
          <w:w w:val="101"/>
        </w:rPr>
        <w:t xml:space="preserve"> </w:t>
      </w:r>
      <w:r>
        <w:rPr>
          <w:spacing w:val="-1"/>
        </w:rPr>
        <w:t>false-</w:t>
      </w:r>
      <w:r>
        <w:rPr/>
        <w:t xml:space="preserve"> </w:t>
      </w:r>
      <w:r>
        <w:rPr>
          <w:spacing w:val="-1"/>
        </w:rPr>
        <w:t>positive</w:t>
      </w:r>
      <w:r>
        <w:rPr>
          <w:spacing w:val="29"/>
        </w:rPr>
        <w:t xml:space="preserve"> </w:t>
      </w:r>
      <w:r>
        <w:rPr>
          <w:spacing w:val="-1"/>
        </w:rPr>
        <w:t>findings</w:t>
      </w:r>
      <w:r>
        <w:rPr>
          <w:spacing w:val="27"/>
        </w:rPr>
        <w:t xml:space="preserve"> </w:t>
      </w:r>
      <w:r>
        <w:rPr>
          <w:spacing w:val="-1"/>
        </w:rPr>
        <w:t>leading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further</w:t>
      </w:r>
      <w:r>
        <w:rPr>
          <w:spacing w:val="28"/>
        </w:rPr>
        <w:t xml:space="preserve"> </w:t>
      </w:r>
      <w:r>
        <w:rPr>
          <w:spacing w:val="-1"/>
        </w:rPr>
        <w:t>investigation),</w:t>
      </w:r>
      <w:r>
        <w:rPr>
          <w:sz w:val="11"/>
          <w:szCs w:val="11"/>
          <w:spacing w:val="-1"/>
          <w:position w:val="7"/>
        </w:rPr>
        <w:t>17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 </w:t>
      </w:r>
      <w:r>
        <w:rPr>
          <w:spacing w:val="-1"/>
        </w:rPr>
        <w:t>incremental</w:t>
      </w:r>
      <w:r>
        <w:rPr>
          <w:spacing w:val="19"/>
          <w:w w:val="101"/>
        </w:rPr>
        <w:t xml:space="preserve">  </w:t>
      </w:r>
      <w:r>
        <w:rPr>
          <w:spacing w:val="-1"/>
        </w:rPr>
        <w:t>healthcare  cost</w:t>
      </w:r>
      <w:r>
        <w:rPr>
          <w:spacing w:val="15"/>
        </w:rPr>
        <w:t xml:space="preserve">  </w:t>
      </w:r>
      <w:r>
        <w:rPr>
          <w:spacing w:val="-1"/>
        </w:rPr>
        <w:t>approximately</w:t>
      </w:r>
      <w:r>
        <w:rPr>
          <w:spacing w:val="12"/>
        </w:rPr>
        <w:t xml:space="preserve">  </w:t>
      </w:r>
      <w:r>
        <w:rPr>
          <w:spacing w:val="-1"/>
        </w:rPr>
        <w:t>twice</w:t>
      </w:r>
      <w:r>
        <w:rPr/>
        <w:t xml:space="preserve"> </w:t>
      </w:r>
      <w:r>
        <w:rPr/>
        <w:t>that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guidelines</w:t>
      </w:r>
      <w:r>
        <w:rPr>
          <w:spacing w:val="21"/>
        </w:rPr>
        <w:t xml:space="preserve"> </w:t>
      </w:r>
      <w:r>
        <w:rPr/>
        <w:t>from</w:t>
      </w:r>
      <w:r>
        <w:rPr>
          <w:spacing w:val="25"/>
          <w:w w:val="101"/>
        </w:rPr>
        <w:t xml:space="preserve"> </w:t>
      </w:r>
      <w:r>
        <w:rPr/>
        <w:t>o</w:t>
      </w:r>
      <w:r>
        <w:rPr>
          <w:spacing w:val="-1"/>
        </w:rPr>
        <w:t>ther</w:t>
      </w:r>
      <w:r>
        <w:rPr>
          <w:spacing w:val="24"/>
        </w:rPr>
        <w:t xml:space="preserve"> </w:t>
      </w:r>
      <w:r>
        <w:rPr>
          <w:spacing w:val="-1"/>
        </w:rPr>
        <w:t>organizations.</w:t>
      </w:r>
      <w:r>
        <w:rPr>
          <w:sz w:val="11"/>
          <w:szCs w:val="11"/>
          <w:spacing w:val="-1"/>
          <w:position w:val="7"/>
        </w:rPr>
        <w:t>17,18 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light</w:t>
      </w:r>
      <w:r>
        <w:rPr/>
        <w:t xml:space="preserve"> </w:t>
      </w:r>
      <w:r>
        <w:rPr>
          <w:spacing w:val="-1"/>
        </w:rPr>
        <w:t>of  the  overall</w:t>
      </w:r>
      <w:r>
        <w:rPr>
          <w:spacing w:val="14"/>
        </w:rPr>
        <w:t xml:space="preserve">  </w:t>
      </w:r>
      <w:r>
        <w:rPr>
          <w:spacing w:val="-1"/>
        </w:rPr>
        <w:t>low</w:t>
      </w:r>
      <w:r>
        <w:rPr>
          <w:spacing w:val="12"/>
        </w:rPr>
        <w:t xml:space="preserve">  </w:t>
      </w:r>
      <w:r>
        <w:rPr>
          <w:spacing w:val="-1"/>
        </w:rPr>
        <w:t>rate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cancers</w:t>
      </w:r>
      <w:r>
        <w:rPr>
          <w:spacing w:val="11"/>
        </w:rPr>
        <w:t xml:space="preserve">  </w:t>
      </w:r>
      <w:r>
        <w:rPr>
          <w:spacing w:val="-1"/>
        </w:rPr>
        <w:t>detected</w:t>
      </w:r>
      <w:r>
        <w:rPr>
          <w:spacing w:val="10"/>
        </w:rPr>
        <w:t xml:space="preserve">  </w:t>
      </w:r>
      <w:r>
        <w:rPr>
          <w:spacing w:val="-1"/>
        </w:rPr>
        <w:t>am</w:t>
      </w:r>
      <w:r>
        <w:rPr>
          <w:spacing w:val="-2"/>
        </w:rPr>
        <w:t>ong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MH,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lications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diagnostic</w:t>
      </w:r>
      <w:r>
        <w:rPr>
          <w:spacing w:val="25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must  be  considered</w:t>
      </w:r>
      <w:r>
        <w:rPr>
          <w:spacing w:val="9"/>
        </w:rPr>
        <w:t xml:space="preserve">  </w:t>
      </w:r>
      <w:r>
        <w:rPr>
          <w:spacing w:val="-1"/>
        </w:rPr>
        <w:t>both</w:t>
      </w:r>
      <w:r>
        <w:rPr>
          <w:spacing w:val="5"/>
        </w:rPr>
        <w:t xml:space="preserve">  </w:t>
      </w:r>
      <w:r>
        <w:rPr>
          <w:spacing w:val="-1"/>
        </w:rPr>
        <w:t>at</w:t>
      </w:r>
      <w:r>
        <w:rPr>
          <w:spacing w:val="4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patient</w:t>
      </w:r>
      <w:r>
        <w:rPr>
          <w:spacing w:val="6"/>
        </w:rPr>
        <w:t xml:space="preserve">  </w:t>
      </w:r>
      <w:r>
        <w:rPr>
          <w:spacing w:val="-2"/>
        </w:rPr>
        <w:t>and</w:t>
      </w:r>
      <w:r>
        <w:rPr>
          <w:spacing w:val="11"/>
        </w:rPr>
        <w:t xml:space="preserve">  </w:t>
      </w:r>
      <w:r>
        <w:rPr>
          <w:spacing w:val="-2"/>
        </w:rPr>
        <w:t>health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rPr>
          <w:spacing w:val="19"/>
          <w:w w:val="101"/>
        </w:rPr>
        <w:t xml:space="preserve"> </w:t>
      </w:r>
      <w:r>
        <w:rPr>
          <w:spacing w:val="-2"/>
        </w:rPr>
        <w:t>level.</w:t>
      </w:r>
    </w:p>
    <w:p>
      <w:pPr>
        <w:pStyle w:val="BodyText"/>
        <w:ind w:left="3" w:right="51" w:hanging="3"/>
        <w:spacing w:before="155" w:line="263" w:lineRule="auto"/>
        <w:jc w:val="both"/>
        <w:rPr>
          <w:sz w:val="11"/>
          <w:szCs w:val="11"/>
        </w:rPr>
      </w:pPr>
      <w:r>
        <w:rPr>
          <w:spacing w:val="-1"/>
        </w:rPr>
        <w:t>At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same</w:t>
      </w:r>
      <w:r>
        <w:rPr>
          <w:spacing w:val="45"/>
          <w:w w:val="101"/>
        </w:rPr>
        <w:t xml:space="preserve"> </w:t>
      </w:r>
      <w:r>
        <w:rPr>
          <w:spacing w:val="-1"/>
        </w:rPr>
        <w:t>time,</w:t>
      </w:r>
      <w:r>
        <w:rPr>
          <w:spacing w:val="55"/>
        </w:rPr>
        <w:t xml:space="preserve"> </w:t>
      </w:r>
      <w:r>
        <w:rPr>
          <w:spacing w:val="-1"/>
        </w:rPr>
        <w:t>practice-pattern</w:t>
      </w:r>
      <w:r>
        <w:rPr>
          <w:spacing w:val="47"/>
          <w:w w:val="101"/>
        </w:rPr>
        <w:t xml:space="preserve"> </w:t>
      </w:r>
      <w:r>
        <w:rPr>
          <w:spacing w:val="-2"/>
        </w:rPr>
        <w:t>assessments</w:t>
      </w:r>
      <w:r>
        <w:rPr>
          <w:spacing w:val="55"/>
          <w:w w:val="101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/>
        <w:t>demonstrated</w:t>
      </w:r>
      <w:r>
        <w:rPr>
          <w:spacing w:val="9"/>
        </w:rPr>
        <w:t xml:space="preserve">    </w:t>
      </w:r>
      <w:r>
        <w:rPr/>
        <w:t>significant</w:t>
      </w:r>
      <w:r>
        <w:rPr>
          <w:spacing w:val="9"/>
        </w:rPr>
        <w:t xml:space="preserve">    </w:t>
      </w:r>
      <w:r>
        <w:rPr/>
        <w:t>incon</w:t>
      </w:r>
      <w:r>
        <w:rPr>
          <w:spacing w:val="-1"/>
        </w:rPr>
        <w:t>sistencies</w:t>
      </w:r>
      <w:r>
        <w:rPr>
          <w:spacing w:val="10"/>
        </w:rPr>
        <w:t xml:space="preserve">    </w:t>
      </w:r>
      <w:r>
        <w:rPr>
          <w:spacing w:val="-1"/>
        </w:rPr>
        <w:t>in    the</w:t>
      </w:r>
      <w:r>
        <w:rPr>
          <w:spacing w:val="3"/>
        </w:rPr>
        <w:t xml:space="preserve"> </w:t>
      </w:r>
      <w:r>
        <w:rPr>
          <w:spacing w:val="-2"/>
        </w:rPr>
        <w:t>evaluation</w:t>
      </w:r>
      <w:r>
        <w:rPr>
          <w:spacing w:val="71"/>
        </w:rPr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patients</w:t>
      </w:r>
      <w:r>
        <w:rPr>
          <w:spacing w:val="61"/>
        </w:rPr>
        <w:t xml:space="preserve"> </w:t>
      </w:r>
      <w:r>
        <w:rPr>
          <w:spacing w:val="-2"/>
        </w:rPr>
        <w:t>presenting</w:t>
      </w:r>
      <w:r>
        <w:rPr>
          <w:spacing w:val="52"/>
          <w:w w:val="101"/>
        </w:rPr>
        <w:t xml:space="preserve"> </w:t>
      </w:r>
      <w:r>
        <w:rPr>
          <w:spacing w:val="-2"/>
        </w:rPr>
        <w:t>with</w:t>
      </w:r>
      <w:r>
        <w:rPr>
          <w:spacing w:val="59"/>
          <w:w w:val="101"/>
        </w:rPr>
        <w:t xml:space="preserve"> </w:t>
      </w:r>
      <w:r>
        <w:rPr>
          <w:spacing w:val="-2"/>
        </w:rPr>
        <w:t>hematuria.  For</w:t>
      </w:r>
      <w:r>
        <w:rPr/>
        <w:t xml:space="preserve"> </w:t>
      </w:r>
      <w:r>
        <w:rPr>
          <w:spacing w:val="-2"/>
        </w:rPr>
        <w:t>example,</w:t>
      </w:r>
      <w:r>
        <w:rPr>
          <w:spacing w:val="17"/>
          <w:w w:val="101"/>
        </w:rPr>
        <w:t xml:space="preserve">  </w:t>
      </w:r>
      <w:r>
        <w:rPr>
          <w:spacing w:val="-2"/>
        </w:rPr>
        <w:t>one</w:t>
      </w:r>
      <w:r>
        <w:rPr>
          <w:spacing w:val="17"/>
        </w:rPr>
        <w:t xml:space="preserve">  </w:t>
      </w:r>
      <w:r>
        <w:rPr>
          <w:spacing w:val="-2"/>
        </w:rPr>
        <w:t>study</w:t>
      </w:r>
      <w:r>
        <w:rPr>
          <w:spacing w:val="16"/>
        </w:rPr>
        <w:t xml:space="preserve">  </w:t>
      </w:r>
      <w:r>
        <w:rPr>
          <w:spacing w:val="-2"/>
        </w:rPr>
        <w:t>found</w:t>
      </w:r>
      <w:r>
        <w:rPr>
          <w:spacing w:val="15"/>
        </w:rPr>
        <w:t xml:space="preserve">  </w:t>
      </w:r>
      <w:r>
        <w:rPr>
          <w:spacing w:val="-2"/>
        </w:rPr>
        <w:t>that</w:t>
      </w:r>
      <w:r>
        <w:rPr>
          <w:spacing w:val="21"/>
        </w:rPr>
        <w:t xml:space="preserve">  </w:t>
      </w:r>
      <w:r>
        <w:rPr>
          <w:spacing w:val="-2"/>
        </w:rPr>
        <w:t>less</w:t>
      </w:r>
      <w:r>
        <w:rPr>
          <w:spacing w:val="16"/>
        </w:rPr>
        <w:t xml:space="preserve">  </w:t>
      </w:r>
      <w:r>
        <w:rPr>
          <w:spacing w:val="-2"/>
        </w:rPr>
        <w:t>than</w:t>
      </w:r>
      <w:r>
        <w:rPr>
          <w:spacing w:val="20"/>
          <w:w w:val="101"/>
        </w:rPr>
        <w:t xml:space="preserve">  </w:t>
      </w:r>
      <w:r>
        <w:rPr>
          <w:spacing w:val="-2"/>
        </w:rPr>
        <w:t>50%</w:t>
      </w:r>
      <w:r>
        <w:rPr>
          <w:spacing w:val="17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73"/>
          <w:w w:val="101"/>
        </w:rPr>
        <w:t xml:space="preserve"> </w:t>
      </w:r>
      <w:r>
        <w:rPr>
          <w:spacing w:val="-2"/>
        </w:rPr>
        <w:t>with  hematuria  diagnosed  in  a  primary  care</w:t>
      </w:r>
      <w:r>
        <w:rPr/>
        <w:t xml:space="preserve"> </w:t>
      </w:r>
      <w:r>
        <w:rPr>
          <w:spacing w:val="-1"/>
        </w:rPr>
        <w:t>setting</w:t>
      </w:r>
      <w:r>
        <w:rPr>
          <w:spacing w:val="17"/>
        </w:rPr>
        <w:t xml:space="preserve">   </w:t>
      </w:r>
      <w:r>
        <w:rPr>
          <w:spacing w:val="-1"/>
        </w:rPr>
        <w:t>were</w:t>
      </w:r>
      <w:r>
        <w:rPr>
          <w:spacing w:val="17"/>
          <w:w w:val="101"/>
        </w:rPr>
        <w:t xml:space="preserve">   </w:t>
      </w:r>
      <w:r>
        <w:rPr>
          <w:spacing w:val="-1"/>
        </w:rPr>
        <w:t>subsequen</w:t>
      </w:r>
      <w:r>
        <w:rPr>
          <w:spacing w:val="-2"/>
        </w:rPr>
        <w:t>tly</w:t>
      </w:r>
      <w:r>
        <w:rPr>
          <w:spacing w:val="19"/>
        </w:rPr>
        <w:t xml:space="preserve">   </w:t>
      </w:r>
      <w:r>
        <w:rPr>
          <w:spacing w:val="-2"/>
        </w:rPr>
        <w:t>referred</w:t>
      </w:r>
      <w:r>
        <w:rPr>
          <w:spacing w:val="16"/>
          <w:w w:val="101"/>
        </w:rPr>
        <w:t xml:space="preserve">   </w:t>
      </w:r>
      <w:r>
        <w:rPr>
          <w:spacing w:val="-2"/>
        </w:rPr>
        <w:t>for</w:t>
      </w:r>
      <w:r>
        <w:rPr>
          <w:spacing w:val="19"/>
        </w:rPr>
        <w:t xml:space="preserve">   </w:t>
      </w:r>
      <w:r>
        <w:rPr>
          <w:spacing w:val="-2"/>
        </w:rPr>
        <w:t>urologic</w:t>
      </w:r>
      <w:r>
        <w:rPr>
          <w:spacing w:val="1"/>
        </w:rPr>
        <w:t xml:space="preserve"> </w:t>
      </w:r>
      <w:r>
        <w:rPr>
          <w:spacing w:val="-1"/>
        </w:rPr>
        <w:t>evaluation.</w:t>
      </w:r>
      <w:r>
        <w:rPr>
          <w:sz w:val="11"/>
          <w:szCs w:val="11"/>
          <w:spacing w:val="-1"/>
          <w:position w:val="7"/>
        </w:rPr>
        <w:t>19      </w:t>
      </w:r>
      <w:r>
        <w:rPr>
          <w:spacing w:val="-1"/>
        </w:rPr>
        <w:t>Moreover,</w:t>
      </w:r>
      <w:r>
        <w:rPr>
          <w:spacing w:val="15"/>
        </w:rPr>
        <w:t xml:space="preserve">   </w:t>
      </w:r>
      <w:r>
        <w:rPr>
          <w:spacing w:val="-1"/>
        </w:rPr>
        <w:t>in</w:t>
      </w:r>
      <w:r>
        <w:rPr>
          <w:spacing w:val="13"/>
        </w:rPr>
        <w:t xml:space="preserve">   </w:t>
      </w:r>
      <w:r>
        <w:rPr>
          <w:spacing w:val="-1"/>
        </w:rPr>
        <w:t>a</w:t>
      </w:r>
      <w:r>
        <w:rPr>
          <w:spacing w:val="15"/>
          <w:w w:val="101"/>
        </w:rPr>
        <w:t xml:space="preserve">   </w:t>
      </w:r>
      <w:r>
        <w:rPr>
          <w:spacing w:val="-1"/>
        </w:rPr>
        <w:t>series</w:t>
      </w:r>
      <w:r>
        <w:rPr>
          <w:spacing w:val="14"/>
        </w:rPr>
        <w:t xml:space="preserve">   </w:t>
      </w:r>
      <w:r>
        <w:rPr>
          <w:spacing w:val="-1"/>
        </w:rPr>
        <w:t>of</w:t>
      </w:r>
      <w:r>
        <w:rPr>
          <w:spacing w:val="14"/>
        </w:rPr>
        <w:t xml:space="preserve">   </w:t>
      </w:r>
      <w:r>
        <w:rPr>
          <w:spacing w:val="-1"/>
        </w:rPr>
        <w:t>p</w:t>
      </w:r>
      <w:r>
        <w:rPr>
          <w:spacing w:val="-2"/>
        </w:rPr>
        <w:t>atients</w:t>
      </w:r>
      <w:r>
        <w:rPr>
          <w:spacing w:val="1"/>
        </w:rPr>
        <w:t xml:space="preserve"> </w:t>
      </w:r>
      <w:r>
        <w:rPr>
          <w:spacing w:val="-2"/>
        </w:rPr>
        <w:t>presenting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hematuria</w:t>
      </w:r>
      <w:r>
        <w:rPr>
          <w:spacing w:val="28"/>
        </w:rPr>
        <w:t xml:space="preserve"> </w:t>
      </w:r>
      <w:r>
        <w:rPr>
          <w:spacing w:val="-2"/>
        </w:rPr>
        <w:t>who</w:t>
      </w:r>
      <w:r>
        <w:rPr>
          <w:spacing w:val="40"/>
        </w:rPr>
        <w:t xml:space="preserve"> </w:t>
      </w:r>
      <w:r>
        <w:rPr>
          <w:spacing w:val="-2"/>
        </w:rPr>
        <w:t>had</w:t>
      </w:r>
      <w:r>
        <w:rPr>
          <w:spacing w:val="40"/>
          <w:w w:val="101"/>
        </w:rPr>
        <w:t xml:space="preserve"> </w:t>
      </w:r>
      <w:r>
        <w:rPr>
          <w:spacing w:val="-2"/>
        </w:rPr>
        <w:t>known</w:t>
      </w:r>
      <w:r>
        <w:rPr>
          <w:spacing w:val="38"/>
        </w:rPr>
        <w:t xml:space="preserve"> </w:t>
      </w:r>
      <w:r>
        <w:rPr>
          <w:spacing w:val="-2"/>
        </w:rPr>
        <w:t>risk</w:t>
      </w:r>
      <w:r>
        <w:rPr>
          <w:spacing w:val="30"/>
        </w:rPr>
        <w:t xml:space="preserve"> </w:t>
      </w:r>
      <w:r>
        <w:rPr>
          <w:spacing w:val="-2"/>
        </w:rPr>
        <w:t>fact</w:t>
      </w:r>
      <w:r>
        <w:rPr>
          <w:spacing w:val="-3"/>
        </w:rPr>
        <w:t>ors</w:t>
      </w:r>
      <w:r>
        <w:rPr/>
        <w:t xml:space="preserve"> </w:t>
      </w:r>
      <w:r>
        <w:rPr>
          <w:spacing w:val="-1"/>
        </w:rPr>
        <w:t>for  bladder</w:t>
      </w:r>
      <w:r>
        <w:rPr>
          <w:spacing w:val="7"/>
        </w:rPr>
        <w:t xml:space="preserve">  </w:t>
      </w:r>
      <w:r>
        <w:rPr>
          <w:spacing w:val="-1"/>
        </w:rPr>
        <w:t>cancer,</w:t>
      </w:r>
      <w:r>
        <w:rPr>
          <w:spacing w:val="7"/>
        </w:rPr>
        <w:t xml:space="preserve">  </w:t>
      </w:r>
      <w:r>
        <w:rPr>
          <w:spacing w:val="-1"/>
        </w:rPr>
        <w:t>only</w:t>
      </w:r>
      <w:r>
        <w:rPr>
          <w:spacing w:val="9"/>
        </w:rPr>
        <w:t xml:space="preserve">  </w:t>
      </w:r>
      <w:r>
        <w:rPr>
          <w:spacing w:val="-1"/>
        </w:rPr>
        <w:t>23%</w:t>
      </w:r>
      <w:r>
        <w:rPr>
          <w:spacing w:val="11"/>
        </w:rPr>
        <w:t xml:space="preserve">  </w:t>
      </w:r>
      <w:r>
        <w:rPr>
          <w:spacing w:val="-1"/>
        </w:rPr>
        <w:t>received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ny  type</w:t>
      </w:r>
      <w:r>
        <w:rPr>
          <w:spacing w:val="8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imaging,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59"/>
          <w:w w:val="101"/>
        </w:rPr>
        <w:t xml:space="preserve"> </w:t>
      </w:r>
      <w:r>
        <w:rPr>
          <w:spacing w:val="-1"/>
        </w:rPr>
        <w:t>only  13%  underwent  cystoscopy.</w:t>
      </w:r>
      <w:r>
        <w:rPr>
          <w:sz w:val="11"/>
          <w:szCs w:val="11"/>
          <w:spacing w:val="-1"/>
          <w:position w:val="7"/>
        </w:rPr>
        <w:t>10   </w:t>
      </w:r>
      <w:r>
        <w:rPr>
          <w:spacing w:val="-1"/>
        </w:rPr>
        <w:t>T</w:t>
      </w:r>
      <w:r>
        <w:rPr>
          <w:spacing w:val="-2"/>
        </w:rPr>
        <w:t>he</w:t>
      </w:r>
      <w:r>
        <w:rPr/>
        <w:t xml:space="preserve"> </w:t>
      </w:r>
      <w:r>
        <w:rPr>
          <w:spacing w:val="-1"/>
        </w:rPr>
        <w:t>underuse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cystoscop</w:t>
      </w:r>
      <w:r>
        <w:rPr>
          <w:spacing w:val="-2"/>
        </w:rPr>
        <w:t>y,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tendency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use</w:t>
      </w:r>
      <w:r>
        <w:rPr>
          <w:spacing w:val="35"/>
        </w:rPr>
        <w:t xml:space="preserve"> </w:t>
      </w:r>
      <w:r>
        <w:rPr>
          <w:spacing w:val="-2"/>
        </w:rPr>
        <w:t>only</w:t>
      </w:r>
      <w:r>
        <w:rPr/>
        <w:t xml:space="preserve"> </w:t>
      </w:r>
      <w:r>
        <w:rPr>
          <w:spacing w:val="-1"/>
        </w:rPr>
        <w:t>imaging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evaluation,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1"/>
        </w:rPr>
        <w:t>particular</w:t>
      </w:r>
      <w:r>
        <w:rPr>
          <w:spacing w:val="-2"/>
        </w:rPr>
        <w:t>ly</w:t>
      </w:r>
      <w:r>
        <w:rPr>
          <w:spacing w:val="28"/>
          <w:w w:val="101"/>
        </w:rPr>
        <w:t xml:space="preserve"> </w:t>
      </w:r>
      <w:r>
        <w:rPr>
          <w:spacing w:val="-2"/>
        </w:rPr>
        <w:t>concerning</w:t>
      </w:r>
      <w:r>
        <w:rPr>
          <w:spacing w:val="29"/>
        </w:rPr>
        <w:t xml:space="preserve"> </w:t>
      </w:r>
      <w:r>
        <w:rPr>
          <w:spacing w:val="-2"/>
        </w:rPr>
        <w:t>when</w:t>
      </w:r>
      <w:r>
        <w:rPr/>
        <w:t xml:space="preserve"> </w:t>
      </w:r>
      <w:r>
        <w:rPr>
          <w:spacing w:val="-1"/>
        </w:rPr>
        <w:t>one   considers</w:t>
      </w:r>
      <w:r>
        <w:rPr>
          <w:spacing w:val="29"/>
        </w:rPr>
        <w:t xml:space="preserve">  </w:t>
      </w:r>
      <w:r>
        <w:rPr>
          <w:spacing w:val="-1"/>
        </w:rPr>
        <w:t>that   the</w:t>
      </w:r>
      <w:r>
        <w:rPr>
          <w:spacing w:val="29"/>
          <w:w w:val="101"/>
        </w:rPr>
        <w:t xml:space="preserve">  </w:t>
      </w:r>
      <w:r>
        <w:rPr>
          <w:spacing w:val="-1"/>
        </w:rPr>
        <w:t>vast   majority   of   can</w:t>
      </w:r>
      <w:r>
        <w:rPr>
          <w:spacing w:val="-2"/>
        </w:rPr>
        <w:t>cers</w:t>
      </w:r>
      <w:r>
        <w:rPr/>
        <w:t xml:space="preserve"> </w:t>
      </w:r>
      <w:r>
        <w:rPr>
          <w:spacing w:val="-2"/>
        </w:rPr>
        <w:t>diagnosed</w:t>
      </w:r>
      <w:r>
        <w:rPr>
          <w:spacing w:val="56"/>
          <w:w w:val="101"/>
        </w:rPr>
        <w:t xml:space="preserve"> </w:t>
      </w:r>
      <w:r>
        <w:rPr>
          <w:spacing w:val="-2"/>
        </w:rPr>
        <w:t>among</w:t>
      </w:r>
      <w:r>
        <w:rPr>
          <w:spacing w:val="49"/>
        </w:rPr>
        <w:t xml:space="preserve"> </w:t>
      </w:r>
      <w:r>
        <w:rPr>
          <w:spacing w:val="-2"/>
        </w:rPr>
        <w:t>persons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>
          <w:spacing w:val="49"/>
          <w:w w:val="101"/>
        </w:rPr>
        <w:t xml:space="preserve"> </w:t>
      </w:r>
      <w:r>
        <w:rPr>
          <w:spacing w:val="-2"/>
        </w:rPr>
        <w:t>hematuria</w:t>
      </w:r>
      <w:r>
        <w:rPr>
          <w:spacing w:val="41"/>
          <w:w w:val="101"/>
        </w:rPr>
        <w:t xml:space="preserve"> </w:t>
      </w:r>
      <w:r>
        <w:rPr>
          <w:spacing w:val="-2"/>
        </w:rPr>
        <w:t>are</w:t>
      </w:r>
      <w:r>
        <w:rPr>
          <w:spacing w:val="51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position w:val="-1"/>
        </w:rPr>
        <w:t>cancers</w:t>
      </w:r>
      <w:r>
        <w:rPr>
          <w:spacing w:val="3"/>
          <w:position w:val="-1"/>
        </w:rPr>
        <w:t>, </w:t>
      </w:r>
      <w:r>
        <w:rPr>
          <w:position w:val="-1"/>
        </w:rPr>
        <w:t>optimally</w:t>
      </w:r>
      <w:r>
        <w:rPr>
          <w:spacing w:val="3"/>
          <w:position w:val="-1"/>
        </w:rPr>
        <w:t xml:space="preserve"> </w:t>
      </w:r>
      <w:r>
        <w:rPr>
          <w:position w:val="-1"/>
        </w:rPr>
        <w:t>detected</w:t>
      </w:r>
      <w:r>
        <w:rPr>
          <w:spacing w:val="3"/>
          <w:position w:val="-1"/>
        </w:rPr>
        <w:t xml:space="preserve"> </w:t>
      </w:r>
      <w:r>
        <w:rPr>
          <w:position w:val="-1"/>
        </w:rPr>
        <w:t>with</w:t>
      </w:r>
      <w:r>
        <w:rPr>
          <w:spacing w:val="25"/>
          <w:position w:val="-1"/>
        </w:rPr>
        <w:t xml:space="preserve"> </w:t>
      </w:r>
      <w:r>
        <w:rPr>
          <w:position w:val="-1"/>
        </w:rPr>
        <w:t>cystoscopy</w:t>
      </w:r>
      <w:r>
        <w:rPr>
          <w:spacing w:val="3"/>
          <w:position w:val="-1"/>
        </w:rPr>
        <w:t>.</w:t>
      </w:r>
      <w:r>
        <w:rPr>
          <w:sz w:val="11"/>
          <w:szCs w:val="11"/>
          <w:spacing w:val="3"/>
          <w:position w:val="6"/>
        </w:rPr>
        <w:t>7,8,10,13-15,20-</w:t>
      </w:r>
      <w:r>
        <w:rPr>
          <w:sz w:val="11"/>
          <w:szCs w:val="11"/>
          <w:position w:val="6"/>
        </w:rPr>
        <w:t xml:space="preserve"> </w:t>
      </w:r>
      <w:r>
        <w:rPr>
          <w:sz w:val="11"/>
          <w:szCs w:val="11"/>
          <w:spacing w:val="1"/>
        </w:rPr>
        <w:t>23</w:t>
      </w:r>
    </w:p>
    <w:p>
      <w:pPr>
        <w:pStyle w:val="BodyText"/>
        <w:ind w:right="52" w:firstLine="5"/>
        <w:spacing w:before="241" w:line="262" w:lineRule="auto"/>
        <w:jc w:val="both"/>
        <w:rPr/>
      </w:pPr>
      <w:r>
        <w:rPr>
          <w:spacing w:val="-2"/>
        </w:rPr>
        <w:t>Women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hematuria</w:t>
      </w:r>
      <w:r>
        <w:rPr>
          <w:spacing w:val="48"/>
          <w:w w:val="101"/>
        </w:rPr>
        <w:t xml:space="preserve"> </w:t>
      </w:r>
      <w:r>
        <w:rPr>
          <w:spacing w:val="-2"/>
        </w:rPr>
        <w:t>have</w:t>
      </w:r>
      <w:r>
        <w:rPr>
          <w:spacing w:val="47"/>
        </w:rPr>
        <w:t xml:space="preserve"> </w:t>
      </w:r>
      <w:r>
        <w:rPr>
          <w:spacing w:val="-2"/>
        </w:rPr>
        <w:t>been</w:t>
      </w:r>
      <w:r>
        <w:rPr>
          <w:spacing w:val="38"/>
        </w:rPr>
        <w:t xml:space="preserve"> </w:t>
      </w:r>
      <w:r>
        <w:rPr>
          <w:spacing w:val="-2"/>
        </w:rPr>
        <w:t>especially</w:t>
      </w:r>
      <w:r>
        <w:rPr>
          <w:spacing w:val="45"/>
          <w:w w:val="101"/>
        </w:rPr>
        <w:t xml:space="preserve"> </w:t>
      </w:r>
      <w:r>
        <w:rPr>
          <w:spacing w:val="-2"/>
        </w:rPr>
        <w:t>prone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delays in evaluatio</w:t>
      </w:r>
      <w:r>
        <w:rPr>
          <w:spacing w:val="-1"/>
        </w:rPr>
        <w:t>n, often due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practitioners</w:t>
      </w:r>
      <w:r>
        <w:rPr>
          <w:spacing w:val="8"/>
        </w:rPr>
        <w:t xml:space="preserve"> </w:t>
      </w:r>
      <w:r>
        <w:rPr>
          <w:spacing w:val="-1"/>
        </w:rPr>
        <w:t>ascribing</w:t>
      </w:r>
      <w:r>
        <w:rPr/>
        <w:t xml:space="preserve"> </w:t>
      </w:r>
      <w:r>
        <w:rPr>
          <w:spacing w:val="-1"/>
        </w:rPr>
        <w:t>hematuria   to   a</w:t>
      </w:r>
      <w:r>
        <w:rPr>
          <w:spacing w:val="7"/>
        </w:rPr>
        <w:t xml:space="preserve">   </w:t>
      </w:r>
      <w:r>
        <w:rPr>
          <w:spacing w:val="-1"/>
        </w:rPr>
        <w:t>urinary</w:t>
      </w:r>
      <w:r>
        <w:rPr>
          <w:spacing w:val="4"/>
        </w:rPr>
        <w:t xml:space="preserve">   </w:t>
      </w:r>
      <w:r>
        <w:rPr>
          <w:spacing w:val="-1"/>
        </w:rPr>
        <w:t>tract    infecti</w:t>
      </w:r>
      <w:r>
        <w:rPr>
          <w:spacing w:val="-2"/>
        </w:rPr>
        <w:t>on   (UTI)</w:t>
      </w:r>
      <w:r>
        <w:rPr>
          <w:spacing w:val="7"/>
        </w:rPr>
        <w:t xml:space="preserve"> 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gynecologic</w:t>
      </w:r>
      <w:r>
        <w:rPr>
          <w:spacing w:val="44"/>
          <w:w w:val="101"/>
        </w:rPr>
        <w:t xml:space="preserve"> </w:t>
      </w:r>
      <w:r>
        <w:rPr>
          <w:spacing w:val="-1"/>
        </w:rPr>
        <w:t>source,</w:t>
      </w:r>
      <w:r>
        <w:rPr>
          <w:spacing w:val="51"/>
        </w:rPr>
        <w:t xml:space="preserve"> </w:t>
      </w:r>
      <w:r>
        <w:rPr>
          <w:spacing w:val="-1"/>
        </w:rPr>
        <w:t>resulting</w:t>
      </w:r>
      <w:r>
        <w:rPr>
          <w:spacing w:val="50"/>
          <w:w w:val="101"/>
        </w:rPr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inade</w:t>
      </w:r>
      <w:r>
        <w:rPr>
          <w:spacing w:val="-2"/>
        </w:rPr>
        <w:t>quate</w:t>
      </w:r>
      <w:r>
        <w:rPr>
          <w:spacing w:val="45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/>
        <w:t>and  delay  in</w:t>
      </w:r>
      <w:r>
        <w:rPr>
          <w:spacing w:val="7"/>
        </w:rPr>
        <w:t xml:space="preserve">  </w:t>
      </w:r>
      <w:r>
        <w:rPr/>
        <w:t>cancer</w:t>
      </w:r>
      <w:r>
        <w:rPr>
          <w:spacing w:val="7"/>
        </w:rPr>
        <w:t xml:space="preserve">  </w:t>
      </w:r>
      <w:r>
        <w:rPr/>
        <w:t>diagnosis.</w:t>
      </w:r>
      <w:r>
        <w:rPr>
          <w:sz w:val="11"/>
          <w:szCs w:val="11"/>
          <w:position w:val="7"/>
        </w:rPr>
        <w:t>19,24    </w:t>
      </w:r>
      <w:r>
        <w:rPr/>
        <w:t>Similarly, </w:t>
      </w:r>
      <w:r>
        <w:rPr>
          <w:spacing w:val="-1"/>
        </w:rPr>
        <w:t xml:space="preserve"> studies</w:t>
      </w:r>
      <w:r>
        <w:rPr/>
        <w:t xml:space="preserve"> </w:t>
      </w:r>
      <w:r>
        <w:rPr>
          <w:spacing w:val="-1"/>
        </w:rPr>
        <w:t>have  found  that</w:t>
      </w:r>
      <w:r>
        <w:rPr>
          <w:spacing w:val="14"/>
        </w:rPr>
        <w:t xml:space="preserve">  </w:t>
      </w:r>
      <w:r>
        <w:rPr>
          <w:spacing w:val="-1"/>
        </w:rPr>
        <w:t>African</w:t>
      </w:r>
      <w:r>
        <w:rPr>
          <w:spacing w:val="7"/>
        </w:rPr>
        <w:t xml:space="preserve">  </w:t>
      </w:r>
      <w:r>
        <w:rPr>
          <w:spacing w:val="-1"/>
        </w:rPr>
        <w:t>American</w:t>
      </w:r>
      <w:r>
        <w:rPr>
          <w:spacing w:val="12"/>
        </w:rPr>
        <w:t xml:space="preserve">  </w:t>
      </w:r>
      <w:r>
        <w:rPr>
          <w:spacing w:val="-1"/>
        </w:rPr>
        <w:t>patients</w:t>
      </w:r>
      <w:r>
        <w:rPr>
          <w:spacing w:val="10"/>
        </w:rPr>
        <w:t xml:space="preserve">  </w:t>
      </w:r>
      <w:r>
        <w:rPr>
          <w:spacing w:val="-1"/>
        </w:rPr>
        <w:t>are</w:t>
      </w:r>
      <w:r>
        <w:rPr>
          <w:spacing w:val="12"/>
        </w:rPr>
        <w:t xml:space="preserve">  </w:t>
      </w:r>
      <w:r>
        <w:rPr>
          <w:spacing w:val="-1"/>
        </w:rPr>
        <w:t>less</w:t>
      </w:r>
      <w:r>
        <w:rPr>
          <w:spacing w:val="1"/>
        </w:rPr>
        <w:t xml:space="preserve"> </w:t>
      </w:r>
      <w:r>
        <w:rPr>
          <w:spacing w:val="-1"/>
        </w:rPr>
        <w:t>likely  than   Caucasian</w:t>
      </w:r>
      <w:r>
        <w:rPr>
          <w:spacing w:val="19"/>
          <w:w w:val="101"/>
        </w:rPr>
        <w:t xml:space="preserve">  </w:t>
      </w:r>
      <w:r>
        <w:rPr>
          <w:spacing w:val="-1"/>
        </w:rPr>
        <w:t>counterparts  to   undergo</w:t>
      </w:r>
      <w:r>
        <w:rPr>
          <w:spacing w:val="17"/>
        </w:rPr>
        <w:t xml:space="preserve">  </w:t>
      </w:r>
      <w:r>
        <w:rPr>
          <w:spacing w:val="-1"/>
        </w:rPr>
        <w:t>any</w:t>
      </w:r>
      <w:r>
        <w:rPr/>
        <w:t xml:space="preserve"> </w:t>
      </w:r>
      <w:r>
        <w:rPr/>
        <w:t>aspect   of   hematuria  </w:t>
      </w:r>
      <w:r>
        <w:rPr>
          <w:spacing w:val="-1"/>
        </w:rPr>
        <w:t xml:space="preserve"> evaluation,   including</w:t>
      </w:r>
      <w:r>
        <w:rPr>
          <w:spacing w:val="4"/>
        </w:rPr>
        <w:t xml:space="preserve">   </w:t>
      </w:r>
      <w:r>
        <w:rPr>
          <w:spacing w:val="-1"/>
        </w:rPr>
        <w:t>urology</w:t>
      </w:r>
      <w:r>
        <w:rPr>
          <w:spacing w:val="1"/>
        </w:rPr>
        <w:t xml:space="preserve"> </w:t>
      </w:r>
      <w:r>
        <w:rPr/>
        <w:t>referral,  cystoscopy,  and  imaging.</w:t>
      </w:r>
      <w:r>
        <w:rPr>
          <w:sz w:val="11"/>
          <w:szCs w:val="11"/>
          <w:position w:val="7"/>
        </w:rPr>
        <w:t>25    </w:t>
      </w:r>
      <w:r>
        <w:rPr/>
        <w:t>In </w:t>
      </w:r>
      <w:r>
        <w:rPr>
          <w:spacing w:val="-1"/>
        </w:rPr>
        <w:t xml:space="preserve"> turn,  despite</w:t>
      </w:r>
      <w:r>
        <w:rPr/>
        <w:t xml:space="preserve"> </w:t>
      </w:r>
      <w:r>
        <w:rPr>
          <w:spacing w:val="-2"/>
        </w:rPr>
        <w:t>having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lower</w:t>
      </w:r>
      <w:r>
        <w:rPr>
          <w:spacing w:val="44"/>
          <w:w w:val="101"/>
        </w:rPr>
        <w:t xml:space="preserve"> </w:t>
      </w:r>
      <w:r>
        <w:rPr>
          <w:spacing w:val="-2"/>
        </w:rPr>
        <w:t>incidence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bladder</w:t>
      </w:r>
      <w:r>
        <w:rPr>
          <w:spacing w:val="38"/>
          <w:w w:val="101"/>
        </w:rPr>
        <w:t xml:space="preserve"> </w:t>
      </w:r>
      <w:r>
        <w:rPr>
          <w:spacing w:val="-2"/>
        </w:rPr>
        <w:t>cancer</w:t>
      </w:r>
      <w:r>
        <w:rPr>
          <w:spacing w:val="35"/>
        </w:rPr>
        <w:t xml:space="preserve"> </w:t>
      </w:r>
      <w:r>
        <w:rPr>
          <w:spacing w:val="-2"/>
        </w:rPr>
        <w:t>than</w:t>
      </w:r>
      <w:r>
        <w:rPr>
          <w:spacing w:val="45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en,</w:t>
      </w:r>
      <w:r>
        <w:rPr/>
        <w:t xml:space="preserve"> </w:t>
      </w:r>
      <w:r>
        <w:rPr>
          <w:spacing w:val="-2"/>
        </w:rPr>
        <w:t>women</w:t>
      </w:r>
      <w:r>
        <w:rPr>
          <w:spacing w:val="26"/>
          <w:w w:val="101"/>
        </w:rPr>
        <w:t xml:space="preserve"> </w:t>
      </w:r>
      <w:r>
        <w:rPr>
          <w:spacing w:val="-2"/>
        </w:rPr>
        <w:t>diagnosed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bladder</w:t>
      </w:r>
      <w:r>
        <w:rPr>
          <w:spacing w:val="27"/>
        </w:rPr>
        <w:t xml:space="preserve"> </w:t>
      </w:r>
      <w:r>
        <w:rPr>
          <w:spacing w:val="-2"/>
        </w:rPr>
        <w:t>cancer</w:t>
      </w:r>
      <w:r>
        <w:rPr>
          <w:spacing w:val="34"/>
        </w:rPr>
        <w:t xml:space="preserve"> </w:t>
      </w:r>
      <w:r>
        <w:rPr>
          <w:spacing w:val="-2"/>
        </w:rPr>
        <w:t>ha</w:t>
      </w:r>
      <w:r>
        <w:rPr>
          <w:spacing w:val="-3"/>
        </w:rPr>
        <w:t>ve</w:t>
      </w:r>
      <w:r>
        <w:rPr>
          <w:spacing w:val="28"/>
        </w:rPr>
        <w:t xml:space="preserve"> </w:t>
      </w:r>
      <w:r>
        <w:rPr>
          <w:spacing w:val="-3"/>
        </w:rPr>
        <w:t>a</w:t>
      </w:r>
      <w:r>
        <w:rPr>
          <w:spacing w:val="34"/>
        </w:rPr>
        <w:t xml:space="preserve"> </w:t>
      </w:r>
      <w:r>
        <w:rPr>
          <w:spacing w:val="-3"/>
        </w:rPr>
        <w:t>lower</w:t>
      </w:r>
      <w:r>
        <w:rPr>
          <w:spacing w:val="34"/>
        </w:rPr>
        <w:t xml:space="preserve"> </w:t>
      </w:r>
      <w:r>
        <w:rPr>
          <w:spacing w:val="-3"/>
        </w:rPr>
        <w:t>5-</w:t>
      </w:r>
      <w:r>
        <w:rPr/>
        <w:t xml:space="preserve"> </w:t>
      </w:r>
      <w:r>
        <w:rPr>
          <w:spacing w:val="-2"/>
        </w:rPr>
        <w:t>year</w:t>
      </w:r>
      <w:r>
        <w:rPr>
          <w:spacing w:val="48"/>
        </w:rPr>
        <w:t xml:space="preserve"> </w:t>
      </w:r>
      <w:r>
        <w:rPr>
          <w:spacing w:val="-2"/>
        </w:rPr>
        <w:t>survival</w:t>
      </w:r>
      <w:r>
        <w:rPr>
          <w:spacing w:val="37"/>
        </w:rPr>
        <w:t xml:space="preserve"> </w:t>
      </w:r>
      <w:r>
        <w:rPr>
          <w:spacing w:val="-2"/>
        </w:rPr>
        <w:t>than</w:t>
      </w:r>
      <w:r>
        <w:rPr>
          <w:spacing w:val="45"/>
        </w:rPr>
        <w:t xml:space="preserve"> </w:t>
      </w:r>
      <w:r>
        <w:rPr>
          <w:spacing w:val="-2"/>
        </w:rPr>
        <w:t>men</w:t>
      </w:r>
      <w:r>
        <w:rPr>
          <w:spacing w:val="45"/>
        </w:rPr>
        <w:t xml:space="preserve"> </w:t>
      </w:r>
      <w:r>
        <w:rPr>
          <w:spacing w:val="-2"/>
        </w:rPr>
        <w:t>(73.3%</w:t>
      </w:r>
      <w:r>
        <w:rPr>
          <w:spacing w:val="36"/>
        </w:rPr>
        <w:t xml:space="preserve"> </w:t>
      </w:r>
      <w:r>
        <w:rPr>
          <w:spacing w:val="-2"/>
        </w:rPr>
        <w:t>versus</w:t>
      </w:r>
      <w:r>
        <w:rPr>
          <w:spacing w:val="43"/>
          <w:w w:val="101"/>
        </w:rPr>
        <w:t xml:space="preserve"> </w:t>
      </w:r>
      <w:r>
        <w:rPr>
          <w:spacing w:val="-2"/>
        </w:rPr>
        <w:t>78.2%),</w:t>
      </w:r>
      <w:r>
        <w:rPr>
          <w:spacing w:val="36"/>
          <w:w w:val="101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1"/>
        </w:rPr>
        <w:t>may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part attributable t</w:t>
      </w:r>
      <w:r>
        <w:rPr>
          <w:spacing w:val="-2"/>
        </w:rPr>
        <w:t>o delay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9"/>
        </w:rPr>
        <w:t xml:space="preserve"> </w:t>
      </w:r>
      <w:r>
        <w:rPr>
          <w:spacing w:val="-2"/>
        </w:rPr>
        <w:t>diagnosis</w:t>
      </w:r>
      <w:r>
        <w:rPr>
          <w:spacing w:val="18"/>
        </w:rPr>
        <w:t xml:space="preserve"> </w:t>
      </w:r>
      <w:r>
        <w:rPr>
          <w:spacing w:val="-2"/>
        </w:rPr>
        <w:t>leading</w:t>
      </w:r>
      <w:r>
        <w:rPr/>
        <w:t xml:space="preserve"> </w:t>
      </w:r>
      <w:r>
        <w:rPr>
          <w:spacing w:val="-2"/>
        </w:rPr>
        <w:t>to</w:t>
      </w:r>
      <w:r>
        <w:rPr>
          <w:spacing w:val="61"/>
          <w:w w:val="101"/>
        </w:rPr>
        <w:t xml:space="preserve"> </w:t>
      </w:r>
      <w:r>
        <w:rPr>
          <w:spacing w:val="-2"/>
        </w:rPr>
        <w:t>higher</w:t>
      </w:r>
      <w:r>
        <w:rPr>
          <w:spacing w:val="36"/>
          <w:w w:val="101"/>
        </w:rPr>
        <w:t xml:space="preserve"> </w:t>
      </w:r>
      <w:r>
        <w:rPr>
          <w:spacing w:val="-2"/>
        </w:rPr>
        <w:t>stage</w:t>
      </w:r>
      <w:r>
        <w:rPr>
          <w:spacing w:val="38"/>
        </w:rPr>
        <w:t xml:space="preserve"> </w:t>
      </w:r>
      <w:r>
        <w:rPr>
          <w:spacing w:val="-2"/>
        </w:rPr>
        <w:t>disease</w:t>
      </w:r>
      <w:r>
        <w:rPr>
          <w:spacing w:val="37"/>
          <w:w w:val="101"/>
        </w:rPr>
        <w:t xml:space="preserve"> </w:t>
      </w:r>
      <w:r>
        <w:rPr>
          <w:spacing w:val="-2"/>
        </w:rPr>
        <w:t>at</w:t>
      </w:r>
      <w:r>
        <w:rPr>
          <w:spacing w:val="38"/>
        </w:rPr>
        <w:t xml:space="preserve"> </w:t>
      </w:r>
      <w:r>
        <w:rPr>
          <w:spacing w:val="-2"/>
        </w:rPr>
        <w:t>diagnosis.</w:t>
      </w:r>
      <w:r>
        <w:rPr>
          <w:sz w:val="11"/>
          <w:szCs w:val="11"/>
          <w:spacing w:val="-2"/>
          <w:position w:val="7"/>
        </w:rPr>
        <w:t>26</w:t>
      </w:r>
      <w:r>
        <w:rPr>
          <w:sz w:val="11"/>
          <w:szCs w:val="11"/>
          <w:spacing w:val="15"/>
          <w:w w:val="102"/>
          <w:position w:val="7"/>
        </w:rPr>
        <w:t xml:space="preserve">  </w:t>
      </w:r>
      <w:r>
        <w:rPr>
          <w:spacing w:val="-2"/>
        </w:rPr>
        <w:t>Likewise,</w:t>
      </w:r>
      <w:r>
        <w:rPr>
          <w:spacing w:val="43"/>
          <w:w w:val="101"/>
        </w:rPr>
        <w:t xml:space="preserve"> </w:t>
      </w:r>
      <w:r>
        <w:rPr>
          <w:spacing w:val="-2"/>
        </w:rPr>
        <w:t>racial</w:t>
      </w:r>
      <w:r>
        <w:rPr/>
        <w:t xml:space="preserve"> </w:t>
      </w:r>
      <w:r>
        <w:rPr>
          <w:spacing w:val="-1"/>
        </w:rPr>
        <w:t>differences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25"/>
          <w:w w:val="101"/>
        </w:rPr>
        <w:t xml:space="preserve"> </w:t>
      </w:r>
      <w:r>
        <w:rPr>
          <w:spacing w:val="-1"/>
        </w:rPr>
        <w:t>five-year</w:t>
      </w:r>
      <w:r>
        <w:rPr>
          <w:spacing w:val="29"/>
        </w:rPr>
        <w:t xml:space="preserve"> </w:t>
      </w:r>
      <w:r>
        <w:rPr>
          <w:spacing w:val="-1"/>
        </w:rPr>
        <w:t>survival</w:t>
      </w:r>
      <w:r>
        <w:rPr>
          <w:spacing w:val="3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31"/>
        </w:rPr>
        <w:t xml:space="preserve"> </w:t>
      </w:r>
      <w:r>
        <w:rPr>
          <w:spacing w:val="-2"/>
        </w:rPr>
        <w:t>stage</w:t>
      </w:r>
      <w:r>
        <w:rPr>
          <w:spacing w:val="30"/>
          <w:w w:val="101"/>
        </w:rPr>
        <w:t xml:space="preserve"> </w:t>
      </w:r>
      <w:r>
        <w:rPr>
          <w:spacing w:val="-2"/>
        </w:rPr>
        <w:t>at</w:t>
      </w:r>
      <w:r>
        <w:rPr>
          <w:spacing w:val="31"/>
        </w:rPr>
        <w:t xml:space="preserve"> </w:t>
      </w:r>
      <w:r>
        <w:rPr>
          <w:spacing w:val="-2"/>
        </w:rPr>
        <w:t>diagnosis</w:t>
      </w:r>
      <w:r>
        <w:rPr/>
        <w:t xml:space="preserve"> </w:t>
      </w:r>
      <w:r>
        <w:rPr>
          <w:spacing w:val="-2"/>
        </w:rPr>
        <w:t>for   urothelial</w:t>
      </w:r>
      <w:r>
        <w:rPr>
          <w:spacing w:val="32"/>
        </w:rPr>
        <w:t xml:space="preserve">  </w:t>
      </w:r>
      <w:r>
        <w:rPr>
          <w:spacing w:val="-2"/>
        </w:rPr>
        <w:t>cancer   have   also   been   noted,   with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27"/>
        </w:rPr>
        <w:t xml:space="preserve">  </w:t>
      </w:r>
      <w:r>
        <w:rPr>
          <w:spacing w:val="-1"/>
        </w:rPr>
        <w:t>demonstrating   </w:t>
      </w:r>
      <w:r>
        <w:rPr>
          <w:spacing w:val="-2"/>
        </w:rPr>
        <w:t>lower</w:t>
      </w:r>
      <w:r>
        <w:rPr>
          <w:spacing w:val="29"/>
          <w:w w:val="101"/>
        </w:rPr>
        <w:t xml:space="preserve">  </w:t>
      </w:r>
      <w:r>
        <w:rPr>
          <w:spacing w:val="-2"/>
        </w:rPr>
        <w:t>rates</w:t>
      </w:r>
      <w:r>
        <w:rPr>
          <w:spacing w:val="26"/>
          <w:w w:val="101"/>
        </w:rPr>
        <w:t xml:space="preserve">  </w:t>
      </w:r>
      <w:r>
        <w:rPr>
          <w:spacing w:val="-2"/>
        </w:rPr>
        <w:t>of</w:t>
      </w:r>
      <w:r>
        <w:rPr>
          <w:spacing w:val="26"/>
          <w:w w:val="101"/>
        </w:rPr>
        <w:t xml:space="preserve">  </w:t>
      </w:r>
      <w:r>
        <w:rPr>
          <w:spacing w:val="-2"/>
        </w:rPr>
        <w:t>referral</w:t>
      </w:r>
      <w:r>
        <w:rPr>
          <w:spacing w:val="24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urology and</w:t>
      </w:r>
      <w:r>
        <w:rPr>
          <w:spacing w:val="21"/>
        </w:rPr>
        <w:t xml:space="preserve"> </w:t>
      </w:r>
      <w:r>
        <w:rPr>
          <w:spacing w:val="-1"/>
        </w:rPr>
        <w:t>lower</w:t>
      </w:r>
      <w:r>
        <w:rPr>
          <w:spacing w:val="18"/>
          <w:w w:val="101"/>
        </w:rPr>
        <w:t xml:space="preserve"> </w:t>
      </w:r>
      <w:r>
        <w:rPr>
          <w:spacing w:val="-1"/>
        </w:rPr>
        <w:t>use of</w:t>
      </w:r>
      <w:r>
        <w:rPr>
          <w:spacing w:val="14"/>
        </w:rPr>
        <w:t xml:space="preserve"> </w:t>
      </w:r>
      <w:r>
        <w:rPr>
          <w:spacing w:val="-1"/>
        </w:rPr>
        <w:t>imaging</w:t>
      </w:r>
      <w:r>
        <w:rPr>
          <w:spacing w:val="20"/>
        </w:rPr>
        <w:t xml:space="preserve"> </w:t>
      </w:r>
      <w:r>
        <w:rPr>
          <w:spacing w:val="-1"/>
        </w:rPr>
        <w:t>in women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African</w:t>
      </w:r>
      <w:r>
        <w:rPr/>
        <w:t xml:space="preserve"> </w:t>
      </w:r>
      <w:r>
        <w:rPr>
          <w:spacing w:val="-1"/>
        </w:rPr>
        <w:t>Americans</w:t>
      </w:r>
      <w:r>
        <w:rPr>
          <w:spacing w:val="28"/>
        </w:rPr>
        <w:t xml:space="preserve">  </w:t>
      </w:r>
      <w:r>
        <w:rPr>
          <w:spacing w:val="-1"/>
        </w:rPr>
        <w:t>with   hematuria  </w:t>
      </w:r>
      <w:r>
        <w:rPr>
          <w:spacing w:val="-2"/>
        </w:rPr>
        <w:t xml:space="preserve"> compared</w:t>
      </w:r>
      <w:r>
        <w:rPr>
          <w:spacing w:val="26"/>
        </w:rPr>
        <w:t xml:space="preserve">  </w:t>
      </w:r>
      <w:r>
        <w:rPr>
          <w:spacing w:val="-2"/>
        </w:rPr>
        <w:t>to   men   and</w:t>
      </w:r>
      <w:r>
        <w:rPr/>
        <w:t xml:space="preserve"> </w:t>
      </w:r>
      <w:r>
        <w:rPr>
          <w:spacing w:val="-1"/>
        </w:rPr>
        <w:t>whites,  which  may  explain  some  of  this  variation  in</w:t>
      </w:r>
      <w:r>
        <w:rPr>
          <w:spacing w:val="3"/>
        </w:rPr>
        <w:t xml:space="preserve"> </w:t>
      </w:r>
      <w:r>
        <w:rPr>
          <w:spacing w:val="-1"/>
        </w:rPr>
        <w:t>disease</w:t>
      </w:r>
      <w:r>
        <w:rPr>
          <w:spacing w:val="30"/>
          <w:w w:val="101"/>
        </w:rPr>
        <w:t xml:space="preserve">  </w:t>
      </w:r>
      <w:r>
        <w:rPr>
          <w:spacing w:val="-1"/>
        </w:rPr>
        <w:t>burden</w:t>
      </w:r>
      <w:r>
        <w:rPr>
          <w:spacing w:val="22"/>
        </w:rPr>
        <w:t xml:space="preserve">  </w:t>
      </w:r>
      <w:r>
        <w:rPr>
          <w:spacing w:val="-1"/>
        </w:rPr>
        <w:t>at</w:t>
      </w:r>
      <w:r>
        <w:rPr>
          <w:spacing w:val="23"/>
          <w:w w:val="101"/>
        </w:rPr>
        <w:t xml:space="preserve">  </w:t>
      </w:r>
      <w:r>
        <w:rPr>
          <w:spacing w:val="-1"/>
        </w:rPr>
        <w:t>diagnosis</w:t>
      </w:r>
      <w:r>
        <w:rPr>
          <w:spacing w:val="22"/>
          <w:w w:val="101"/>
        </w:rPr>
        <w:t xml:space="preserve">  </w:t>
      </w:r>
      <w:r>
        <w:rPr>
          <w:spacing w:val="-1"/>
        </w:rPr>
        <w:t>and</w:t>
      </w:r>
      <w:r>
        <w:rPr>
          <w:spacing w:val="26"/>
        </w:rPr>
        <w:t xml:space="preserve">  </w:t>
      </w:r>
      <w:r>
        <w:rPr>
          <w:spacing w:val="-1"/>
        </w:rPr>
        <w:t>in</w:t>
      </w:r>
      <w:r>
        <w:rPr>
          <w:spacing w:val="23"/>
        </w:rPr>
        <w:t xml:space="preserve">  </w:t>
      </w:r>
      <w:r>
        <w:rPr>
          <w:spacing w:val="-1"/>
        </w:rPr>
        <w:t>survival.</w:t>
      </w:r>
      <w:r>
        <w:rPr>
          <w:sz w:val="11"/>
          <w:szCs w:val="11"/>
          <w:spacing w:val="-1"/>
          <w:position w:val="7"/>
        </w:rPr>
        <w:t>25,27,28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Delays</w:t>
      </w:r>
      <w:r>
        <w:rPr>
          <w:spacing w:val="28"/>
        </w:rPr>
        <w:t xml:space="preserve">  </w:t>
      </w:r>
      <w:r>
        <w:rPr>
          <w:spacing w:val="-2"/>
        </w:rPr>
        <w:t>in</w:t>
      </w:r>
      <w:r>
        <w:rPr>
          <w:spacing w:val="25"/>
        </w:rPr>
        <w:t xml:space="preserve">  </w:t>
      </w:r>
      <w:r>
        <w:rPr>
          <w:spacing w:val="-2"/>
        </w:rPr>
        <w:t>diagnosis</w:t>
      </w:r>
      <w:r>
        <w:rPr>
          <w:spacing w:val="25"/>
          <w:w w:val="101"/>
        </w:rPr>
        <w:t xml:space="preserve">  </w:t>
      </w:r>
      <w:r>
        <w:rPr>
          <w:spacing w:val="-2"/>
        </w:rPr>
        <w:t>of</w:t>
      </w:r>
      <w:r>
        <w:rPr>
          <w:spacing w:val="25"/>
        </w:rPr>
        <w:t xml:space="preserve">  </w:t>
      </w:r>
      <w:r>
        <w:rPr>
          <w:spacing w:val="-2"/>
        </w:rPr>
        <w:t>bladder</w:t>
      </w:r>
      <w:r>
        <w:rPr>
          <w:spacing w:val="25"/>
        </w:rPr>
        <w:t xml:space="preserve">  </w:t>
      </w:r>
      <w:r>
        <w:rPr>
          <w:spacing w:val="-2"/>
        </w:rPr>
        <w:t>cancer</w:t>
      </w:r>
      <w:r>
        <w:rPr>
          <w:spacing w:val="28"/>
          <w:w w:val="101"/>
        </w:rPr>
        <w:t xml:space="preserve">  </w:t>
      </w:r>
      <w:r>
        <w:rPr>
          <w:spacing w:val="-2"/>
        </w:rPr>
        <w:t>h</w:t>
      </w:r>
      <w:r>
        <w:rPr>
          <w:spacing w:val="-3"/>
        </w:rPr>
        <w:t>ave</w:t>
      </w:r>
      <w:r>
        <w:rPr>
          <w:spacing w:val="29"/>
        </w:rPr>
        <w:t xml:space="preserve">  </w:t>
      </w:r>
      <w:r>
        <w:rPr>
          <w:spacing w:val="-3"/>
        </w:rPr>
        <w:t>been</w:t>
      </w:r>
      <w:r>
        <w:rPr/>
        <w:t xml:space="preserve"> </w:t>
      </w:r>
      <w:r>
        <w:rPr>
          <w:spacing w:val="-1"/>
        </w:rPr>
        <w:t>suggested  to  contribute  to  a</w:t>
      </w:r>
      <w:r>
        <w:rPr>
          <w:spacing w:val="9"/>
        </w:rPr>
        <w:t xml:space="preserve">  </w:t>
      </w:r>
      <w:r>
        <w:rPr>
          <w:spacing w:val="-1"/>
        </w:rPr>
        <w:t>34%</w:t>
      </w:r>
      <w:r>
        <w:rPr>
          <w:spacing w:val="7"/>
        </w:rPr>
        <w:t xml:space="preserve">  </w:t>
      </w:r>
      <w:r>
        <w:rPr>
          <w:spacing w:val="-1"/>
        </w:rPr>
        <w:t>increased</w:t>
      </w:r>
      <w:r>
        <w:rPr>
          <w:spacing w:val="7"/>
        </w:rPr>
        <w:t xml:space="preserve">  </w:t>
      </w:r>
      <w:r>
        <w:rPr>
          <w:spacing w:val="-1"/>
        </w:rPr>
        <w:t>risk  of</w:t>
      </w:r>
      <w:r>
        <w:rPr>
          <w:spacing w:val="1"/>
        </w:rPr>
        <w:t xml:space="preserve"> </w:t>
      </w:r>
      <w:r>
        <w:rPr>
          <w:spacing w:val="-1"/>
        </w:rPr>
        <w:t>cancer-specific</w:t>
      </w:r>
      <w:r>
        <w:rPr>
          <w:spacing w:val="17"/>
        </w:rPr>
        <w:t xml:space="preserve"> </w:t>
      </w:r>
      <w:r>
        <w:rPr>
          <w:spacing w:val="-1"/>
        </w:rPr>
        <w:t>mortality and a</w:t>
      </w:r>
      <w:r>
        <w:rPr>
          <w:spacing w:val="25"/>
          <w:w w:val="101"/>
        </w:rPr>
        <w:t xml:space="preserve"> </w:t>
      </w:r>
      <w:r>
        <w:rPr>
          <w:spacing w:val="-1"/>
        </w:rPr>
        <w:t>15%</w:t>
      </w:r>
      <w:r>
        <w:rPr>
          <w:spacing w:val="17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reased</w:t>
      </w:r>
      <w:r>
        <w:rPr>
          <w:spacing w:val="18"/>
        </w:rPr>
        <w:t xml:space="preserve"> </w:t>
      </w:r>
      <w:r>
        <w:rPr>
          <w:spacing w:val="-2"/>
        </w:rPr>
        <w:t>risk of all</w:t>
      </w:r>
    </w:p>
    <w:p>
      <w:pPr>
        <w:pStyle w:val="BodyText"/>
        <w:ind w:left="11"/>
        <w:spacing w:before="4" w:line="226" w:lineRule="auto"/>
        <w:rPr>
          <w:sz w:val="11"/>
          <w:szCs w:val="11"/>
        </w:rPr>
      </w:pPr>
      <w:r>
        <w:rPr>
          <w:spacing w:val="-2"/>
        </w:rPr>
        <w:t>-cause</w:t>
      </w:r>
      <w:r>
        <w:rPr>
          <w:spacing w:val="32"/>
          <w:w w:val="101"/>
        </w:rPr>
        <w:t xml:space="preserve"> </w:t>
      </w:r>
      <w:r>
        <w:rPr>
          <w:spacing w:val="-2"/>
        </w:rPr>
        <w:t>mortality.</w:t>
      </w:r>
      <w:r>
        <w:rPr>
          <w:sz w:val="11"/>
          <w:szCs w:val="11"/>
          <w:spacing w:val="-2"/>
          <w:position w:val="7"/>
        </w:rPr>
        <w:t>29</w:t>
      </w:r>
    </w:p>
    <w:p>
      <w:pPr>
        <w:spacing w:line="226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4" w:space="100"/>
            <w:col w:w="5159" w:space="0"/>
          </w:cols>
        </w:sectPr>
        <w:rPr>
          <w:sz w:val="11"/>
          <w:szCs w:val="11"/>
        </w:rPr>
      </w:pPr>
    </w:p>
    <w:p>
      <w:pPr>
        <w:spacing w:line="170" w:lineRule="exact"/>
        <w:rPr/>
      </w:pPr>
      <w:r>
        <w:pict>
          <v:shape id="_x0000_s16" style="position:absolute;margin-left:37.88pt;margin-top:39.188pt;mso-position-vertical-relative:page;mso-position-horizontal-relative:page;width:107.8pt;height:13.05pt;z-index:251674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72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84" w:line="193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5"/>
          <w:footerReference w:type="default" r:id="rId6"/>
          <w:pgSz w:w="12240" w:h="15840"/>
          <w:pgMar w:top="549" w:right="720" w:bottom="547" w:left="734" w:header="316" w:footer="399" w:gutter="0"/>
          <w:cols w:equalWidth="0" w:num="1">
            <w:col w:w="10786" w:space="0"/>
          </w:cols>
        </w:sectPr>
        <w:rPr/>
      </w:pPr>
    </w:p>
    <w:p>
      <w:pPr>
        <w:pStyle w:val="BodyText"/>
        <w:ind w:right="371" w:firstLine="45"/>
        <w:spacing w:before="35" w:line="262" w:lineRule="auto"/>
        <w:jc w:val="both"/>
        <w:rPr>
          <w:sz w:val="11"/>
          <w:szCs w:val="11"/>
        </w:rPr>
      </w:pPr>
      <w:r>
        <w:rPr>
          <w:spacing w:val="-2"/>
        </w:rPr>
        <w:t>As</w:t>
      </w:r>
      <w:r>
        <w:rPr>
          <w:spacing w:val="63"/>
        </w:rPr>
        <w:t xml:space="preserve"> </w:t>
      </w:r>
      <w:r>
        <w:rPr>
          <w:spacing w:val="-2"/>
        </w:rPr>
        <w:t>such,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need</w:t>
      </w:r>
      <w:r>
        <w:rPr>
          <w:spacing w:val="52"/>
        </w:rPr>
        <w:t xml:space="preserve"> </w:t>
      </w:r>
      <w:r>
        <w:rPr>
          <w:spacing w:val="-2"/>
        </w:rPr>
        <w:t>exists</w:t>
      </w:r>
      <w:r>
        <w:rPr>
          <w:spacing w:val="47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develop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disseminate</w:t>
      </w:r>
      <w:r>
        <w:rPr/>
        <w:t xml:space="preserve"> </w:t>
      </w:r>
      <w:r>
        <w:rPr/>
        <w:t>clear</w:t>
      </w:r>
      <w:r>
        <w:rPr>
          <w:spacing w:val="28"/>
        </w:rPr>
        <w:t xml:space="preserve">  </w:t>
      </w:r>
      <w:r>
        <w:rPr/>
        <w:t>guideline</w:t>
      </w:r>
      <w:r>
        <w:rPr>
          <w:spacing w:val="2"/>
        </w:rPr>
        <w:t xml:space="preserve">   </w:t>
      </w:r>
      <w:r>
        <w:rPr/>
        <w:t>recommendations</w:t>
      </w:r>
      <w:r>
        <w:rPr>
          <w:spacing w:val="27"/>
        </w:rPr>
        <w:t xml:space="preserve">  </w:t>
      </w:r>
      <w:r>
        <w:rPr/>
        <w:t>for</w:t>
      </w:r>
      <w:r>
        <w:rPr>
          <w:spacing w:val="28"/>
          <w:w w:val="101"/>
        </w:rPr>
        <w:t xml:space="preserve">  </w:t>
      </w:r>
      <w:r>
        <w:rPr/>
        <w:t>evaluation</w:t>
      </w:r>
      <w:r>
        <w:rPr>
          <w:spacing w:val="28"/>
          <w:w w:val="101"/>
        </w:rPr>
        <w:t xml:space="preserve">  </w:t>
      </w:r>
      <w:r>
        <w:rPr/>
        <w:t>of </w:t>
      </w:r>
      <w:r>
        <w:rPr>
          <w:spacing w:val="-1"/>
        </w:rPr>
        <w:t>hematuria</w:t>
      </w:r>
      <w:r>
        <w:rPr>
          <w:spacing w:val="67"/>
        </w:rPr>
        <w:t xml:space="preserve"> </w:t>
      </w:r>
      <w:r>
        <w:rPr>
          <w:spacing w:val="-1"/>
        </w:rPr>
        <w:t>that  limit</w:t>
      </w:r>
      <w:r>
        <w:rPr>
          <w:spacing w:val="56"/>
        </w:rPr>
        <w:t xml:space="preserve"> </w:t>
      </w:r>
      <w:r>
        <w:rPr>
          <w:spacing w:val="-1"/>
        </w:rPr>
        <w:t>the  unnecessary  risks  and  costs</w:t>
      </w:r>
      <w:r>
        <w:rPr/>
        <w:t xml:space="preserve"> </w:t>
      </w:r>
      <w:r>
        <w:rPr/>
        <w:t>associated</w:t>
      </w:r>
      <w:r>
        <w:rPr>
          <w:spacing w:val="16"/>
          <w:w w:val="101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over</w:t>
      </w:r>
      <w:r>
        <w:rPr>
          <w:spacing w:val="5"/>
        </w:rPr>
        <w:t>-</w:t>
      </w:r>
      <w:r>
        <w:rPr/>
        <w:t>evaluation</w:t>
      </w:r>
      <w:r>
        <w:rPr>
          <w:spacing w:val="17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patients</w:t>
      </w:r>
      <w:r>
        <w:rPr>
          <w:spacing w:val="5"/>
        </w:rPr>
        <w:t xml:space="preserve"> </w:t>
      </w:r>
      <w:r>
        <w:rPr/>
        <w:t>who</w:t>
      </w:r>
      <w:r>
        <w:rPr>
          <w:spacing w:val="18"/>
          <w:w w:val="101"/>
        </w:rPr>
        <w:t xml:space="preserve"> </w:t>
      </w:r>
      <w:r>
        <w:rPr/>
        <w:t>are </w:t>
      </w:r>
      <w:r>
        <w:rPr/>
        <w:t>at  low  risk  for</w:t>
      </w:r>
      <w:r>
        <w:rPr>
          <w:spacing w:val="7"/>
        </w:rPr>
        <w:t xml:space="preserve">  </w:t>
      </w:r>
      <w:r>
        <w:rPr/>
        <w:t>malignancy,</w:t>
      </w:r>
      <w:r>
        <w:rPr>
          <w:spacing w:val="2"/>
        </w:rPr>
        <w:t xml:space="preserve">  </w:t>
      </w:r>
      <w:r>
        <w:rPr/>
        <w:t>whil</w:t>
      </w:r>
      <w:r>
        <w:rPr>
          <w:spacing w:val="-1"/>
        </w:rPr>
        <w:t>e</w:t>
      </w:r>
      <w:r>
        <w:rPr>
          <w:spacing w:val="4"/>
        </w:rPr>
        <w:t xml:space="preserve">  </w:t>
      </w:r>
      <w:r>
        <w:rPr>
          <w:spacing w:val="-1"/>
        </w:rPr>
        <w:t>at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same  time</w:t>
      </w:r>
      <w:r>
        <w:rPr/>
        <w:t xml:space="preserve"> </w:t>
      </w:r>
      <w:r>
        <w:rPr/>
        <w:t>addressing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delays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diagnosis</w:t>
      </w:r>
      <w:r>
        <w:rPr>
          <w:spacing w:val="12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important</w:t>
      </w:r>
      <w:r>
        <w:rPr>
          <w:spacing w:val="20"/>
        </w:rPr>
        <w:t xml:space="preserve"> </w:t>
      </w:r>
      <w:r>
        <w:rPr/>
        <w:t>urologic </w:t>
      </w:r>
      <w:r>
        <w:rPr/>
        <w:t>conditions</w:t>
      </w:r>
      <w:r>
        <w:rPr>
          <w:spacing w:val="32"/>
        </w:rPr>
        <w:t xml:space="preserve"> </w:t>
      </w:r>
      <w:r>
        <w:rPr/>
        <w:t>caused</w:t>
      </w:r>
      <w:r>
        <w:rPr>
          <w:spacing w:val="40"/>
        </w:rPr>
        <w:t xml:space="preserve"> </w:t>
      </w:r>
      <w:r>
        <w:rPr/>
        <w:t>by</w:t>
      </w:r>
      <w:r>
        <w:rPr>
          <w:spacing w:val="32"/>
        </w:rPr>
        <w:t xml:space="preserve"> </w:t>
      </w:r>
      <w:r>
        <w:rPr/>
        <w:t>widespread</w:t>
      </w:r>
      <w:r>
        <w:rPr>
          <w:spacing w:val="39"/>
        </w:rPr>
        <w:t xml:space="preserve"> </w:t>
      </w:r>
      <w:r>
        <w:rPr/>
        <w:t>under-ev</w:t>
      </w:r>
      <w:r>
        <w:rPr>
          <w:spacing w:val="-1"/>
        </w:rPr>
        <w:t>aluation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variations  in</w:t>
      </w:r>
      <w:r>
        <w:rPr>
          <w:spacing w:val="9"/>
        </w:rPr>
        <w:t xml:space="preserve">  </w:t>
      </w:r>
      <w:r>
        <w:rPr/>
        <w:t>care.</w:t>
      </w:r>
      <w:r>
        <w:rPr>
          <w:spacing w:val="14"/>
        </w:rPr>
        <w:t xml:space="preserve">  </w:t>
      </w:r>
      <w:r>
        <w:rPr/>
        <w:t>Furthermore,</w:t>
      </w:r>
      <w:r>
        <w:rPr>
          <w:spacing w:val="9"/>
        </w:rPr>
        <w:t xml:space="preserve">  </w:t>
      </w:r>
      <w:r>
        <w:rPr/>
        <w:t>since</w:t>
      </w:r>
      <w:r>
        <w:rPr>
          <w:spacing w:val="10"/>
        </w:rPr>
        <w:t xml:space="preserve">  </w:t>
      </w:r>
      <w:r>
        <w:rPr/>
        <w:t>deciding</w:t>
      </w:r>
      <w:r>
        <w:rPr>
          <w:spacing w:val="14"/>
        </w:rPr>
        <w:t xml:space="preserve">  </w:t>
      </w:r>
      <w:r>
        <w:rPr/>
        <w:t>h</w:t>
      </w:r>
      <w:r>
        <w:rPr>
          <w:spacing w:val="-1"/>
        </w:rPr>
        <w:t>ow</w:t>
      </w:r>
      <w:r>
        <w:rPr/>
        <w:t xml:space="preserve"> </w:t>
      </w:r>
      <w:r>
        <w:rPr/>
        <w:t>aggressively</w:t>
      </w:r>
      <w:r>
        <w:rPr>
          <w:spacing w:val="1"/>
        </w:rPr>
        <w:t xml:space="preserve">  </w:t>
      </w:r>
      <w:r>
        <w:rPr/>
        <w:t>to</w:t>
      </w:r>
      <w:r>
        <w:rPr>
          <w:spacing w:val="14"/>
        </w:rPr>
        <w:t xml:space="preserve">  </w:t>
      </w:r>
      <w:r>
        <w:rPr/>
        <w:t>pursue</w:t>
      </w:r>
      <w:r>
        <w:rPr>
          <w:spacing w:val="11"/>
        </w:rPr>
        <w:t xml:space="preserve">  </w:t>
      </w:r>
      <w:r>
        <w:rPr/>
        <w:t>an</w:t>
      </w:r>
      <w:r>
        <w:rPr>
          <w:spacing w:val="1"/>
        </w:rPr>
        <w:t xml:space="preserve">  </w:t>
      </w:r>
      <w:r>
        <w:rPr/>
        <w:t>etiology</w:t>
      </w:r>
      <w:r>
        <w:rPr>
          <w:spacing w:val="9"/>
        </w:rPr>
        <w:t xml:space="preserve">  </w:t>
      </w:r>
      <w:r>
        <w:rPr/>
        <w:t>for</w:t>
      </w:r>
      <w:r>
        <w:rPr>
          <w:spacing w:val="15"/>
        </w:rPr>
        <w:t xml:space="preserve">  </w:t>
      </w:r>
      <w:r>
        <w:rPr/>
        <w:t>MH</w:t>
      </w:r>
      <w:r>
        <w:rPr>
          <w:spacing w:val="13"/>
        </w:rPr>
        <w:t xml:space="preserve">  </w:t>
      </w:r>
      <w:r>
        <w:rPr/>
        <w:t>involves</w:t>
      </w:r>
      <w:r>
        <w:rPr>
          <w:spacing w:val="1"/>
        </w:rPr>
        <w:t xml:space="preserve"> </w:t>
      </w:r>
      <w:r>
        <w:rPr/>
        <w:t>tradeoffs  at  the</w:t>
      </w:r>
      <w:r>
        <w:rPr>
          <w:spacing w:val="10"/>
        </w:rPr>
        <w:t xml:space="preserve">  </w:t>
      </w:r>
      <w:r>
        <w:rPr/>
        <w:t>individual</w:t>
      </w:r>
      <w:r>
        <w:rPr>
          <w:spacing w:val="12"/>
        </w:rPr>
        <w:t xml:space="preserve">  </w:t>
      </w:r>
      <w:r>
        <w:rPr/>
        <w:t>level</w:t>
      </w:r>
      <w:r>
        <w:rPr>
          <w:spacing w:val="11"/>
        </w:rPr>
        <w:t xml:space="preserve">  </w:t>
      </w:r>
      <w:r>
        <w:rPr/>
        <w:t>(risk</w:t>
      </w:r>
      <w:r>
        <w:rPr>
          <w:spacing w:val="6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m</w:t>
      </w:r>
      <w:r>
        <w:rPr>
          <w:spacing w:val="-1"/>
        </w:rPr>
        <w:t>alignancy</w:t>
      </w:r>
      <w:r>
        <w:rPr/>
        <w:t xml:space="preserve"> </w:t>
      </w:r>
      <w:r>
        <w:rPr/>
        <w:t>versus  harms  of  evaluation),  it</w:t>
      </w:r>
      <w:r>
        <w:rPr>
          <w:spacing w:val="6"/>
        </w:rPr>
        <w:t xml:space="preserve">  </w:t>
      </w:r>
      <w:r>
        <w:rPr/>
        <w:t>is</w:t>
      </w:r>
      <w:r>
        <w:rPr>
          <w:spacing w:val="5"/>
        </w:rPr>
        <w:t xml:space="preserve">  </w:t>
      </w:r>
      <w:r>
        <w:rPr/>
        <w:t>necess</w:t>
      </w:r>
      <w:r>
        <w:rPr>
          <w:spacing w:val="-1"/>
        </w:rPr>
        <w:t>ary  for  the</w:t>
      </w:r>
      <w:r>
        <w:rPr>
          <w:spacing w:val="1"/>
        </w:rPr>
        <w:t xml:space="preserve"> </w:t>
      </w:r>
      <w:r>
        <w:rPr/>
        <w:t>clinician  and</w:t>
      </w:r>
      <w:r>
        <w:rPr>
          <w:spacing w:val="15"/>
          <w:w w:val="101"/>
        </w:rPr>
        <w:t xml:space="preserve">  </w:t>
      </w:r>
      <w:r>
        <w:rPr/>
        <w:t>patient</w:t>
      </w:r>
      <w:r>
        <w:rPr>
          <w:spacing w:val="10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engage</w:t>
      </w:r>
      <w:r>
        <w:rPr>
          <w:spacing w:val="15"/>
          <w:w w:val="101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shared</w:t>
      </w:r>
      <w:r>
        <w:rPr>
          <w:spacing w:val="12"/>
        </w:rPr>
        <w:t xml:space="preserve">  </w:t>
      </w:r>
      <w:r>
        <w:rPr>
          <w:spacing w:val="-1"/>
        </w:rPr>
        <w:t>decision-</w:t>
      </w:r>
      <w:r>
        <w:rPr>
          <w:spacing w:val="1"/>
        </w:rPr>
        <w:t xml:space="preserve"> </w:t>
      </w:r>
      <w:r>
        <w:rPr/>
        <w:t>making</w:t>
      </w:r>
      <w:r>
        <w:rPr>
          <w:spacing w:val="1"/>
        </w:rPr>
        <w:t>,  </w:t>
      </w:r>
      <w:r>
        <w:rPr/>
        <w:t>particularly</w:t>
      </w:r>
      <w:r>
        <w:rPr>
          <w:spacing w:val="1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situations</w:t>
      </w:r>
      <w:r>
        <w:rPr>
          <w:spacing w:val="1"/>
        </w:rPr>
        <w:t xml:space="preserve">  </w:t>
      </w:r>
      <w:r>
        <w:rPr/>
        <w:t>where</w:t>
      </w:r>
      <w:r>
        <w:rPr>
          <w:spacing w:val="3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ratio</w:t>
      </w:r>
      <w:r>
        <w:rPr>
          <w:spacing w:val="4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/>
        <w:t>benefits</w:t>
      </w:r>
      <w:r>
        <w:rPr>
          <w:spacing w:val="19"/>
        </w:rPr>
        <w:t xml:space="preserve">   </w:t>
      </w:r>
      <w:r>
        <w:rPr/>
        <w:t>to    harms    is    uncertain,   </w:t>
      </w:r>
      <w:r>
        <w:rPr>
          <w:spacing w:val="-1"/>
        </w:rPr>
        <w:t xml:space="preserve"> equivalent    or</w:t>
      </w:r>
      <w:r>
        <w:rPr>
          <w:spacing w:val="1"/>
        </w:rPr>
        <w:t xml:space="preserve"> </w:t>
      </w:r>
      <w:r>
        <w:rPr/>
        <w:t>“preference  sensitive”  (e.g.,  dependent  on  the  value</w:t>
      </w:r>
      <w:r>
        <w:rPr>
          <w:spacing w:val="6"/>
        </w:rPr>
        <w:t xml:space="preserve"> </w:t>
      </w:r>
      <w:r>
        <w:rPr/>
        <w:t>that an individual</w:t>
      </w:r>
      <w:r>
        <w:rPr>
          <w:spacing w:val="21"/>
          <w:w w:val="101"/>
        </w:rPr>
        <w:t xml:space="preserve"> </w:t>
      </w:r>
      <w:r>
        <w:rPr/>
        <w:t>patient</w:t>
      </w:r>
      <w:r>
        <w:rPr>
          <w:spacing w:val="14"/>
        </w:rPr>
        <w:t xml:space="preserve"> </w:t>
      </w:r>
      <w:r>
        <w:rPr/>
        <w:t>may</w:t>
      </w:r>
      <w:r>
        <w:rPr>
          <w:spacing w:val="14"/>
        </w:rPr>
        <w:t xml:space="preserve"> </w:t>
      </w:r>
      <w:r>
        <w:rPr/>
        <w:t>place on them).</w:t>
      </w:r>
      <w:r>
        <w:rPr>
          <w:sz w:val="11"/>
          <w:szCs w:val="11"/>
          <w:position w:val="7"/>
        </w:rPr>
        <w:t>30</w:t>
      </w:r>
    </w:p>
    <w:p>
      <w:pPr>
        <w:pStyle w:val="BodyText"/>
        <w:ind w:left="47" w:right="371" w:hanging="5"/>
        <w:spacing w:before="145" w:line="263" w:lineRule="auto"/>
        <w:jc w:val="both"/>
        <w:rPr/>
      </w:pPr>
      <w:r>
        <w:rPr>
          <w:spacing w:val="-2"/>
        </w:rPr>
        <w:t>This</w:t>
      </w:r>
      <w:r>
        <w:rPr>
          <w:spacing w:val="72"/>
        </w:rPr>
        <w:t xml:space="preserve"> </w:t>
      </w:r>
      <w:r>
        <w:rPr>
          <w:spacing w:val="-2"/>
        </w:rPr>
        <w:t>2020</w:t>
      </w:r>
      <w:r>
        <w:rPr>
          <w:spacing w:val="47"/>
          <w:w w:val="101"/>
        </w:rPr>
        <w:t xml:space="preserve"> </w:t>
      </w:r>
      <w:r>
        <w:rPr>
          <w:spacing w:val="-2"/>
        </w:rPr>
        <w:t>AUA</w:t>
      </w:r>
      <w:r>
        <w:rPr>
          <w:spacing w:val="54"/>
        </w:rPr>
        <w:t xml:space="preserve"> </w:t>
      </w:r>
      <w:r>
        <w:rPr>
          <w:spacing w:val="-2"/>
        </w:rPr>
        <w:t>Guideline</w:t>
      </w:r>
      <w:r>
        <w:rPr>
          <w:spacing w:val="49"/>
        </w:rPr>
        <w:t xml:space="preserve"> </w:t>
      </w:r>
      <w:r>
        <w:rPr>
          <w:spacing w:val="-2"/>
        </w:rPr>
        <w:t>for  MH</w:t>
      </w:r>
      <w:r>
        <w:rPr>
          <w:spacing w:val="53"/>
          <w:w w:val="101"/>
        </w:rPr>
        <w:t xml:space="preserve"> </w:t>
      </w:r>
      <w:r>
        <w:rPr>
          <w:spacing w:val="-2"/>
        </w:rPr>
        <w:t>was</w:t>
      </w:r>
      <w:r>
        <w:rPr>
          <w:spacing w:val="53"/>
          <w:w w:val="101"/>
        </w:rPr>
        <w:t xml:space="preserve"> </w:t>
      </w:r>
      <w:r>
        <w:rPr>
          <w:spacing w:val="-2"/>
        </w:rPr>
        <w:t>developed</w:t>
      </w:r>
      <w:r>
        <w:rPr>
          <w:spacing w:val="50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these   goals   in   mind.   The   aim   is   </w:t>
      </w:r>
      <w:r>
        <w:rPr>
          <w:spacing w:val="-3"/>
        </w:rPr>
        <w:t>to   provide   an</w:t>
      </w:r>
      <w:r>
        <w:rPr/>
        <w:t xml:space="preserve"> </w:t>
      </w:r>
      <w:r>
        <w:rPr>
          <w:spacing w:val="-1"/>
        </w:rPr>
        <w:t>individualized</w:t>
      </w:r>
      <w:r>
        <w:rPr>
          <w:spacing w:val="40"/>
        </w:rPr>
        <w:t xml:space="preserve"> </w:t>
      </w:r>
      <w:r>
        <w:rPr>
          <w:spacing w:val="-1"/>
        </w:rPr>
        <w:t>approach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hematuria</w:t>
      </w:r>
      <w:r>
        <w:rPr>
          <w:spacing w:val="39"/>
          <w:w w:val="101"/>
        </w:rPr>
        <w:t xml:space="preserve"> </w:t>
      </w:r>
      <w:r>
        <w:rPr>
          <w:spacing w:val="-1"/>
        </w:rPr>
        <w:t>eva</w:t>
      </w:r>
      <w:r>
        <w:rPr>
          <w:spacing w:val="-2"/>
        </w:rPr>
        <w:t>luation</w:t>
      </w:r>
      <w:r>
        <w:rPr>
          <w:spacing w:val="45"/>
        </w:rPr>
        <w:t xml:space="preserve"> </w:t>
      </w:r>
      <w:r>
        <w:rPr>
          <w:spacing w:val="-2"/>
        </w:rPr>
        <w:t>based</w:t>
      </w:r>
      <w:r>
        <w:rPr/>
        <w:t xml:space="preserve"> </w:t>
      </w:r>
      <w:r>
        <w:rPr>
          <w:spacing w:val="-2"/>
        </w:rPr>
        <w:t>on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patient’s</w:t>
      </w:r>
      <w:r>
        <w:rPr>
          <w:spacing w:val="27"/>
        </w:rPr>
        <w:t xml:space="preserve"> </w:t>
      </w:r>
      <w:r>
        <w:rPr>
          <w:spacing w:val="-2"/>
        </w:rPr>
        <w:t>risk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harboring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urinary</w:t>
      </w:r>
      <w:r>
        <w:rPr>
          <w:spacing w:val="15"/>
        </w:rPr>
        <w:t xml:space="preserve"> </w:t>
      </w:r>
      <w:r>
        <w:rPr>
          <w:spacing w:val="-2"/>
        </w:rPr>
        <w:t>tract</w:t>
      </w:r>
      <w:r>
        <w:rPr>
          <w:spacing w:val="20"/>
          <w:w w:val="101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 </w:t>
      </w:r>
      <w:r>
        <w:rPr>
          <w:spacing w:val="-1"/>
        </w:rPr>
        <w:t>concordant</w:t>
      </w:r>
      <w:r>
        <w:rPr>
          <w:spacing w:val="26"/>
        </w:rPr>
        <w:t xml:space="preserve">  </w:t>
      </w:r>
      <w:r>
        <w:rPr>
          <w:spacing w:val="-1"/>
        </w:rPr>
        <w:t>with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-2"/>
        </w:rPr>
        <w:t xml:space="preserve">   patient’s</w:t>
      </w:r>
      <w:r>
        <w:rPr>
          <w:spacing w:val="24"/>
        </w:rPr>
        <w:t xml:space="preserve">  </w:t>
      </w:r>
      <w:r>
        <w:rPr>
          <w:spacing w:val="-2"/>
        </w:rPr>
        <w:t>values.</w:t>
      </w:r>
      <w:r>
        <w:rPr>
          <w:spacing w:val="28"/>
        </w:rPr>
        <w:t xml:space="preserve">  </w:t>
      </w:r>
      <w:r>
        <w:rPr>
          <w:spacing w:val="-2"/>
        </w:rPr>
        <w:t>In</w:t>
      </w:r>
      <w:r>
        <w:rPr>
          <w:spacing w:val="25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process,</w:t>
      </w:r>
      <w:r>
        <w:rPr>
          <w:spacing w:val="58"/>
        </w:rPr>
        <w:t xml:space="preserve"> </w:t>
      </w:r>
      <w:r>
        <w:rPr>
          <w:spacing w:val="-2"/>
        </w:rPr>
        <w:t>it</w:t>
      </w:r>
      <w:r>
        <w:rPr>
          <w:spacing w:val="46"/>
          <w:w w:val="101"/>
        </w:rPr>
        <w:t xml:space="preserve"> </w:t>
      </w:r>
      <w:r>
        <w:rPr>
          <w:spacing w:val="-2"/>
        </w:rPr>
        <w:t>is</w:t>
      </w:r>
      <w:r>
        <w:rPr>
          <w:spacing w:val="48"/>
          <w:w w:val="101"/>
        </w:rPr>
        <w:t xml:space="preserve"> </w:t>
      </w:r>
      <w:r>
        <w:rPr>
          <w:spacing w:val="-2"/>
        </w:rPr>
        <w:t>recognized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39"/>
        </w:rPr>
        <w:t xml:space="preserve"> </w:t>
      </w:r>
      <w:r>
        <w:rPr>
          <w:spacing w:val="-2"/>
        </w:rPr>
        <w:t>tailoring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intensity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evaluation to</w:t>
      </w:r>
      <w:r>
        <w:rPr>
          <w:spacing w:val="24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1"/>
        </w:rPr>
        <w:t xml:space="preserve"> </w:t>
      </w:r>
      <w:r>
        <w:rPr>
          <w:spacing w:val="-1"/>
        </w:rPr>
        <w:t>risk, as opposed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recommending</w:t>
      </w:r>
      <w:r>
        <w:rPr/>
        <w:t xml:space="preserve"> </w:t>
      </w:r>
      <w:r>
        <w:rPr/>
        <w:t>intensive  evaluation  for  eve</w:t>
      </w:r>
      <w:r>
        <w:rPr>
          <w:spacing w:val="-1"/>
        </w:rPr>
        <w:t>ry  patient</w:t>
      </w:r>
      <w:r>
        <w:rPr>
          <w:spacing w:val="6"/>
        </w:rPr>
        <w:t xml:space="preserve">  </w:t>
      </w:r>
      <w:r>
        <w:rPr>
          <w:spacing w:val="-1"/>
        </w:rPr>
        <w:t>irrespective  of</w:t>
      </w:r>
      <w:r>
        <w:rPr/>
        <w:t xml:space="preserve"> </w:t>
      </w:r>
      <w:r>
        <w:rPr>
          <w:spacing w:val="-2"/>
        </w:rPr>
        <w:t>harms</w:t>
      </w:r>
      <w:r>
        <w:rPr>
          <w:spacing w:val="39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costs,</w:t>
      </w:r>
      <w:r>
        <w:rPr>
          <w:spacing w:val="25"/>
        </w:rPr>
        <w:t xml:space="preserve"> </w:t>
      </w:r>
      <w:r>
        <w:rPr>
          <w:spacing w:val="-2"/>
        </w:rPr>
        <w:t>will</w:t>
      </w:r>
      <w:r>
        <w:rPr>
          <w:spacing w:val="34"/>
          <w:w w:val="101"/>
        </w:rPr>
        <w:t xml:space="preserve"> </w:t>
      </w:r>
      <w:r>
        <w:rPr>
          <w:spacing w:val="-2"/>
        </w:rPr>
        <w:t>inevitably</w:t>
      </w:r>
      <w:r>
        <w:rPr>
          <w:spacing w:val="32"/>
        </w:rPr>
        <w:t xml:space="preserve"> </w:t>
      </w:r>
      <w:r>
        <w:rPr>
          <w:spacing w:val="-2"/>
        </w:rPr>
        <w:t>introduce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potential</w:t>
      </w:r>
      <w:r>
        <w:rPr/>
        <w:t xml:space="preserve"> </w:t>
      </w:r>
      <w:r>
        <w:rPr>
          <w:spacing w:val="-1"/>
        </w:rPr>
        <w:t>for</w:t>
      </w:r>
      <w:r>
        <w:rPr>
          <w:spacing w:val="60"/>
          <w:w w:val="101"/>
        </w:rPr>
        <w:t xml:space="preserve"> </w:t>
      </w:r>
      <w:r>
        <w:rPr>
          <w:spacing w:val="-1"/>
        </w:rPr>
        <w:t>some  missed  cancers.  Nonetheles</w:t>
      </w:r>
      <w:r>
        <w:rPr>
          <w:spacing w:val="-2"/>
        </w:rPr>
        <w:t>s,  the  proposed</w:t>
      </w:r>
      <w:r>
        <w:rPr/>
        <w:t xml:space="preserve"> </w:t>
      </w:r>
      <w:r>
        <w:rPr>
          <w:spacing w:val="-1"/>
        </w:rPr>
        <w:t>approach  seeks</w:t>
      </w:r>
      <w:r>
        <w:rPr>
          <w:spacing w:val="59"/>
          <w:w w:val="101"/>
        </w:rPr>
        <w:t xml:space="preserve"> </w:t>
      </w:r>
      <w:r>
        <w:rPr>
          <w:spacing w:val="-1"/>
        </w:rPr>
        <w:t>to  optimize  the  balance  o</w:t>
      </w:r>
      <w:r>
        <w:rPr>
          <w:spacing w:val="-2"/>
        </w:rPr>
        <w:t>f  detection</w:t>
      </w:r>
      <w:r>
        <w:rPr/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risk</w:t>
      </w:r>
      <w:r>
        <w:rPr>
          <w:spacing w:val="16"/>
        </w:rPr>
        <w:t xml:space="preserve"> </w:t>
      </w:r>
      <w:r>
        <w:rPr>
          <w:spacing w:val="-2"/>
        </w:rPr>
        <w:t>at</w:t>
      </w:r>
      <w:r>
        <w:rPr>
          <w:spacing w:val="23"/>
          <w:w w:val="101"/>
        </w:rPr>
        <w:t xml:space="preserve"> </w:t>
      </w:r>
      <w:r>
        <w:rPr>
          <w:spacing w:val="-2"/>
        </w:rPr>
        <w:t>both the</w:t>
      </w:r>
      <w:r>
        <w:rPr>
          <w:spacing w:val="25"/>
        </w:rPr>
        <w:t xml:space="preserve"> </w:t>
      </w:r>
      <w:r>
        <w:rPr>
          <w:spacing w:val="-2"/>
        </w:rPr>
        <w:t>patien</w:t>
      </w:r>
      <w:r>
        <w:rPr>
          <w:spacing w:val="-3"/>
        </w:rPr>
        <w:t>t</w:t>
      </w:r>
      <w:r>
        <w:rPr>
          <w:spacing w:val="16"/>
        </w:rPr>
        <w:t xml:space="preserve"> </w:t>
      </w:r>
      <w:r>
        <w:rPr>
          <w:spacing w:val="-3"/>
        </w:rPr>
        <w:t>and</w:t>
      </w:r>
      <w:r>
        <w:rPr>
          <w:spacing w:val="25"/>
          <w:w w:val="101"/>
        </w:rPr>
        <w:t xml:space="preserve"> </w:t>
      </w:r>
      <w:r>
        <w:rPr>
          <w:spacing w:val="-3"/>
        </w:rPr>
        <w:t>health</w:t>
      </w:r>
      <w:r>
        <w:rPr>
          <w:spacing w:val="17"/>
        </w:rPr>
        <w:t xml:space="preserve"> </w:t>
      </w:r>
      <w:r>
        <w:rPr>
          <w:spacing w:val="-3"/>
        </w:rPr>
        <w:t>system</w:t>
      </w:r>
      <w:r>
        <w:rPr>
          <w:spacing w:val="22"/>
          <w:w w:val="101"/>
        </w:rPr>
        <w:t xml:space="preserve"> </w:t>
      </w:r>
      <w:r>
        <w:rPr>
          <w:spacing w:val="-3"/>
        </w:rPr>
        <w:t>level.</w:t>
      </w:r>
      <w:r>
        <w:rPr>
          <w:spacing w:val="20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addition,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Panel</w:t>
      </w:r>
      <w:r>
        <w:rPr>
          <w:spacing w:val="33"/>
          <w:w w:val="101"/>
        </w:rPr>
        <w:t xml:space="preserve"> </w:t>
      </w:r>
      <w:r>
        <w:rPr>
          <w:spacing w:val="-2"/>
        </w:rPr>
        <w:t>aims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put</w:t>
      </w:r>
      <w:r>
        <w:rPr>
          <w:spacing w:val="30"/>
        </w:rPr>
        <w:t xml:space="preserve"> </w:t>
      </w:r>
      <w:r>
        <w:rPr>
          <w:spacing w:val="-2"/>
        </w:rPr>
        <w:t>forth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rPr>
          <w:spacing w:val="31"/>
        </w:rPr>
        <w:t xml:space="preserve"> </w:t>
      </w:r>
      <w:r>
        <w:rPr>
          <w:spacing w:val="-2"/>
        </w:rPr>
        <w:t>actionable</w:t>
      </w:r>
      <w:r>
        <w:rPr>
          <w:spacing w:val="30"/>
          <w:w w:val="101"/>
        </w:rPr>
        <w:t xml:space="preserve"> </w:t>
      </w:r>
      <w:r>
        <w:rPr>
          <w:spacing w:val="-2"/>
        </w:rPr>
        <w:t>set</w:t>
      </w:r>
      <w:r>
        <w:rPr/>
        <w:t xml:space="preserve"> </w:t>
      </w:r>
      <w:r>
        <w:rPr>
          <w:spacing w:val="-1"/>
        </w:rPr>
        <w:t>of</w:t>
      </w:r>
      <w:r>
        <w:rPr>
          <w:spacing w:val="50"/>
          <w:w w:val="101"/>
        </w:rPr>
        <w:t xml:space="preserve"> </w:t>
      </w:r>
      <w:r>
        <w:rPr>
          <w:spacing w:val="-1"/>
        </w:rPr>
        <w:t>recommendations</w:t>
      </w:r>
      <w:r>
        <w:rPr>
          <w:spacing w:val="40"/>
        </w:rPr>
        <w:t xml:space="preserve"> </w:t>
      </w:r>
      <w:r>
        <w:rPr>
          <w:spacing w:val="-1"/>
        </w:rPr>
        <w:t>that</w:t>
      </w:r>
      <w:r>
        <w:rPr>
          <w:spacing w:val="43"/>
        </w:rPr>
        <w:t xml:space="preserve"> </w:t>
      </w:r>
      <w:r>
        <w:rPr>
          <w:spacing w:val="-1"/>
        </w:rPr>
        <w:t>will</w:t>
      </w:r>
      <w:r>
        <w:rPr>
          <w:spacing w:val="42"/>
          <w:w w:val="101"/>
        </w:rPr>
        <w:t xml:space="preserve"> </w:t>
      </w:r>
      <w:r>
        <w:rPr>
          <w:spacing w:val="-1"/>
        </w:rPr>
        <w:t>facilitate</w:t>
      </w:r>
      <w:r>
        <w:rPr>
          <w:spacing w:val="45"/>
        </w:rPr>
        <w:t xml:space="preserve"> </w:t>
      </w:r>
      <w:r>
        <w:rPr>
          <w:spacing w:val="-1"/>
        </w:rPr>
        <w:t>standardization</w:t>
      </w:r>
      <w:r>
        <w:rPr/>
        <w:t xml:space="preserve"> </w:t>
      </w:r>
      <w:r>
        <w:rPr>
          <w:spacing w:val="-1"/>
        </w:rPr>
        <w:t>in  order</w:t>
      </w:r>
      <w:r>
        <w:rPr>
          <w:spacing w:val="58"/>
          <w:w w:val="101"/>
        </w:rPr>
        <w:t xml:space="preserve"> </w:t>
      </w:r>
      <w:r>
        <w:rPr>
          <w:spacing w:val="-1"/>
        </w:rPr>
        <w:t>to  minimize  unnecessary  variati</w:t>
      </w:r>
      <w:r>
        <w:rPr>
          <w:spacing w:val="-2"/>
        </w:rPr>
        <w:t>ons  and  the</w:t>
      </w:r>
      <w:r>
        <w:rPr/>
        <w:t xml:space="preserve"> </w:t>
      </w:r>
      <w:r>
        <w:rPr>
          <w:spacing w:val="-1"/>
        </w:rPr>
        <w:t>risk</w:t>
      </w:r>
      <w:r>
        <w:rPr>
          <w:spacing w:val="25"/>
        </w:rPr>
        <w:t xml:space="preserve">  </w:t>
      </w:r>
      <w:r>
        <w:rPr>
          <w:spacing w:val="-1"/>
        </w:rPr>
        <w:t>of</w:t>
      </w:r>
      <w:r>
        <w:rPr>
          <w:spacing w:val="25"/>
        </w:rPr>
        <w:t xml:space="preserve">  </w:t>
      </w:r>
      <w:r>
        <w:rPr>
          <w:spacing w:val="-1"/>
        </w:rPr>
        <w:t>under-evaluation</w:t>
      </w:r>
      <w:r>
        <w:rPr>
          <w:spacing w:val="23"/>
        </w:rPr>
        <w:t xml:space="preserve">  </w:t>
      </w:r>
      <w:r>
        <w:rPr>
          <w:spacing w:val="-1"/>
        </w:rPr>
        <w:t>and</w:t>
      </w:r>
      <w:r>
        <w:rPr>
          <w:spacing w:val="26"/>
        </w:rPr>
        <w:t xml:space="preserve">  </w:t>
      </w:r>
      <w:r>
        <w:rPr>
          <w:spacing w:val="-1"/>
        </w:rPr>
        <w:t>delayed</w:t>
      </w:r>
      <w:r>
        <w:rPr>
          <w:spacing w:val="25"/>
          <w:w w:val="101"/>
        </w:rPr>
        <w:t xml:space="preserve">  </w:t>
      </w:r>
      <w:r>
        <w:rPr>
          <w:spacing w:val="-1"/>
        </w:rPr>
        <w:t>diagno</w:t>
      </w:r>
      <w:r>
        <w:rPr>
          <w:spacing w:val="-2"/>
        </w:rPr>
        <w:t>sis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important</w:t>
      </w:r>
      <w:r>
        <w:rPr>
          <w:spacing w:val="17"/>
        </w:rPr>
        <w:t xml:space="preserve">  </w:t>
      </w:r>
      <w:r>
        <w:rPr>
          <w:spacing w:val="-1"/>
        </w:rPr>
        <w:t>urologic  conditions.</w:t>
      </w:r>
      <w:r>
        <w:rPr>
          <w:spacing w:val="8"/>
        </w:rPr>
        <w:t xml:space="preserve">  </w:t>
      </w:r>
      <w:r>
        <w:rPr>
          <w:spacing w:val="-1"/>
        </w:rPr>
        <w:t>The   recommendatio</w:t>
      </w:r>
      <w:r>
        <w:rPr>
          <w:spacing w:val="-2"/>
        </w:rPr>
        <w:t>ns</w:t>
      </w:r>
      <w:r>
        <w:rPr/>
        <w:t xml:space="preserve"> </w:t>
      </w:r>
      <w:r>
        <w:rPr>
          <w:spacing w:val="-1"/>
        </w:rPr>
        <w:t>herein,   based</w:t>
      </w:r>
      <w:r>
        <w:rPr>
          <w:spacing w:val="4"/>
        </w:rPr>
        <w:t xml:space="preserve">   </w:t>
      </w:r>
      <w:r>
        <w:rPr>
          <w:spacing w:val="-1"/>
        </w:rPr>
        <w:t>on   analysis</w:t>
      </w:r>
      <w:r>
        <w:rPr>
          <w:spacing w:val="3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  </w:t>
      </w:r>
      <w:r>
        <w:rPr>
          <w:spacing w:val="-1"/>
        </w:rPr>
        <w:t>the</w:t>
      </w:r>
      <w:r>
        <w:rPr>
          <w:spacing w:val="6"/>
        </w:rPr>
        <w:t xml:space="preserve">   </w:t>
      </w:r>
      <w:r>
        <w:rPr>
          <w:spacing w:val="-1"/>
        </w:rPr>
        <w:t>best</w:t>
      </w:r>
      <w:r>
        <w:rPr>
          <w:spacing w:val="4"/>
        </w:rPr>
        <w:t xml:space="preserve">   </w:t>
      </w:r>
      <w:r>
        <w:rPr>
          <w:spacing w:val="-1"/>
        </w:rPr>
        <w:t>availab</w:t>
      </w:r>
      <w:r>
        <w:rPr>
          <w:spacing w:val="-2"/>
        </w:rPr>
        <w:t>le</w:t>
      </w:r>
      <w:r>
        <w:rPr>
          <w:spacing w:val="1"/>
        </w:rPr>
        <w:t xml:space="preserve"> </w:t>
      </w:r>
      <w:r>
        <w:rPr>
          <w:spacing w:val="-1"/>
        </w:rPr>
        <w:t>evidence,</w:t>
      </w:r>
      <w:r>
        <w:rPr>
          <w:spacing w:val="17"/>
        </w:rPr>
        <w:t xml:space="preserve">  </w:t>
      </w:r>
      <w:r>
        <w:rPr>
          <w:spacing w:val="-1"/>
        </w:rPr>
        <w:t>represent  a</w:t>
      </w:r>
      <w:r>
        <w:rPr>
          <w:spacing w:val="15"/>
        </w:rPr>
        <w:t xml:space="preserve">  </w:t>
      </w:r>
      <w:r>
        <w:rPr>
          <w:spacing w:val="-1"/>
        </w:rPr>
        <w:t>patient-centered</w:t>
      </w:r>
      <w:r>
        <w:rPr>
          <w:spacing w:val="12"/>
        </w:rPr>
        <w:t xml:space="preserve">  </w:t>
      </w:r>
      <w:r>
        <w:rPr>
          <w:spacing w:val="-1"/>
        </w:rPr>
        <w:t>approach</w:t>
      </w:r>
      <w:r>
        <w:rPr>
          <w:spacing w:val="15"/>
        </w:rPr>
        <w:t xml:space="preserve"> 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maximizing  the</w:t>
      </w:r>
      <w:r>
        <w:rPr>
          <w:spacing w:val="18"/>
        </w:rPr>
        <w:t xml:space="preserve">  </w:t>
      </w:r>
      <w:r>
        <w:rPr>
          <w:spacing w:val="-1"/>
        </w:rPr>
        <w:t>opportunities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diagnose</w:t>
      </w:r>
      <w:r>
        <w:rPr>
          <w:spacing w:val="16"/>
          <w:w w:val="101"/>
        </w:rPr>
        <w:t xml:space="preserve">  </w:t>
      </w:r>
      <w:r>
        <w:rPr>
          <w:spacing w:val="-1"/>
        </w:rPr>
        <w:t>important</w:t>
      </w:r>
      <w:r>
        <w:rPr/>
        <w:t xml:space="preserve"> </w:t>
      </w:r>
      <w:r>
        <w:rPr>
          <w:spacing w:val="-1"/>
        </w:rPr>
        <w:t>urologic</w:t>
      </w:r>
      <w:r>
        <w:rPr>
          <w:spacing w:val="44"/>
          <w:w w:val="101"/>
        </w:rPr>
        <w:t xml:space="preserve"> </w:t>
      </w:r>
      <w:r>
        <w:rPr>
          <w:spacing w:val="-1"/>
        </w:rPr>
        <w:t>conditions</w:t>
      </w:r>
      <w:r>
        <w:rPr>
          <w:spacing w:val="50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timely</w:t>
      </w:r>
      <w:r>
        <w:rPr>
          <w:spacing w:val="40"/>
        </w:rPr>
        <w:t xml:space="preserve"> </w:t>
      </w:r>
      <w:r>
        <w:rPr>
          <w:spacing w:val="-1"/>
        </w:rPr>
        <w:t>fashion</w:t>
      </w:r>
      <w:r>
        <w:rPr>
          <w:spacing w:val="-2"/>
        </w:rPr>
        <w:t>,</w:t>
      </w:r>
      <w:r>
        <w:rPr>
          <w:spacing w:val="44"/>
        </w:rPr>
        <w:t xml:space="preserve"> </w:t>
      </w:r>
      <w:r>
        <w:rPr>
          <w:spacing w:val="-2"/>
        </w:rPr>
        <w:t>while</w:t>
      </w:r>
      <w:r>
        <w:rPr>
          <w:spacing w:val="44"/>
          <w:w w:val="101"/>
        </w:rPr>
        <w:t xml:space="preserve"> </w:t>
      </w:r>
      <w:r>
        <w:rPr>
          <w:spacing w:val="-2"/>
        </w:rPr>
        <w:t>avoiding</w:t>
      </w:r>
      <w:r>
        <w:rPr/>
        <w:t xml:space="preserve"> </w:t>
      </w:r>
      <w:r>
        <w:rPr>
          <w:spacing w:val="-1"/>
        </w:rPr>
        <w:t>unnecessary evaluations in</w:t>
      </w:r>
      <w:r>
        <w:rPr>
          <w:spacing w:val="27"/>
        </w:rPr>
        <w:t xml:space="preserve"> </w:t>
      </w:r>
      <w:r>
        <w:rPr>
          <w:spacing w:val="-1"/>
        </w:rPr>
        <w:t>low-risk</w:t>
      </w:r>
      <w:r>
        <w:rPr>
          <w:spacing w:val="13"/>
        </w:rPr>
        <w:t xml:space="preserve"> </w:t>
      </w:r>
      <w:r>
        <w:rPr>
          <w:spacing w:val="-1"/>
        </w:rPr>
        <w:t>patients.</w:t>
      </w:r>
    </w:p>
    <w:p>
      <w:pPr>
        <w:pStyle w:val="BodyText"/>
        <w:ind w:left="59"/>
        <w:spacing w:before="146" w:line="194" w:lineRule="auto"/>
        <w:rPr/>
      </w:pPr>
      <w:r>
        <w:rPr>
          <w:b/>
          <w:bCs/>
          <w:spacing w:val="-2"/>
        </w:rPr>
        <w:t>Methodology</w:t>
      </w:r>
    </w:p>
    <w:p>
      <w:pPr>
        <w:pStyle w:val="BodyText"/>
        <w:ind w:left="49" w:right="379" w:hanging="7"/>
        <w:spacing w:before="184" w:line="259" w:lineRule="auto"/>
        <w:jc w:val="both"/>
        <w:rPr/>
      </w:pP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systematic</w:t>
      </w:r>
      <w:r>
        <w:rPr>
          <w:spacing w:val="44"/>
        </w:rPr>
        <w:t xml:space="preserve"> </w:t>
      </w:r>
      <w:r>
        <w:rPr>
          <w:spacing w:val="-1"/>
        </w:rPr>
        <w:t>review</w:t>
      </w:r>
      <w:r>
        <w:rPr>
          <w:spacing w:val="42"/>
        </w:rPr>
        <w:t xml:space="preserve"> </w:t>
      </w:r>
      <w:r>
        <w:rPr>
          <w:spacing w:val="-1"/>
        </w:rPr>
        <w:t>utilized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inform</w:t>
      </w:r>
      <w:r>
        <w:rPr>
          <w:spacing w:val="33"/>
        </w:rPr>
        <w:t xml:space="preserve"> </w:t>
      </w:r>
      <w:r>
        <w:rPr>
          <w:spacing w:val="-2"/>
        </w:rPr>
        <w:t>this</w:t>
      </w:r>
      <w:r>
        <w:rPr>
          <w:spacing w:val="37"/>
        </w:rPr>
        <w:t xml:space="preserve"> </w:t>
      </w:r>
      <w:r>
        <w:rPr>
          <w:spacing w:val="-2"/>
        </w:rPr>
        <w:t>guideline</w:t>
      </w:r>
      <w:r>
        <w:rPr/>
        <w:t xml:space="preserve"> </w:t>
      </w:r>
      <w:r>
        <w:rPr>
          <w:spacing w:val="-1"/>
        </w:rPr>
        <w:t>was   conducted   by   an   independent   methodol</w:t>
      </w:r>
      <w:r>
        <w:rPr>
          <w:spacing w:val="-2"/>
        </w:rPr>
        <w:t>ogical</w:t>
      </w:r>
      <w:r>
        <w:rPr/>
        <w:t xml:space="preserve"> </w:t>
      </w:r>
      <w:r>
        <w:rPr>
          <w:spacing w:val="-1"/>
        </w:rPr>
        <w:t>consultant.  Determination</w:t>
      </w:r>
      <w:r>
        <w:rPr>
          <w:spacing w:val="55"/>
          <w:w w:val="101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the  guidelin</w:t>
      </w:r>
      <w:r>
        <w:rPr>
          <w:spacing w:val="-2"/>
        </w:rPr>
        <w:t>e  scope</w:t>
      </w:r>
      <w:r>
        <w:rPr>
          <w:spacing w:val="56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review of the final systematic</w:t>
      </w:r>
      <w:r>
        <w:rPr>
          <w:spacing w:val="24"/>
          <w:w w:val="101"/>
        </w:rPr>
        <w:t xml:space="preserve"> </w:t>
      </w:r>
      <w:r>
        <w:rPr>
          <w:spacing w:val="-1"/>
        </w:rPr>
        <w:t>review to</w:t>
      </w:r>
      <w:r>
        <w:rPr>
          <w:spacing w:val="15"/>
        </w:rPr>
        <w:t xml:space="preserve"> </w:t>
      </w:r>
      <w:r>
        <w:rPr>
          <w:spacing w:val="-1"/>
        </w:rPr>
        <w:t>inform</w:t>
      </w:r>
      <w:r>
        <w:rPr>
          <w:spacing w:val="11"/>
        </w:rPr>
        <w:t xml:space="preserve"> </w:t>
      </w:r>
      <w:r>
        <w:rPr>
          <w:spacing w:val="-1"/>
        </w:rPr>
        <w:t>guideline</w:t>
      </w:r>
      <w:r>
        <w:rPr/>
        <w:t xml:space="preserve"> </w:t>
      </w:r>
      <w:r>
        <w:rPr>
          <w:spacing w:val="-2"/>
        </w:rPr>
        <w:t>statements</w:t>
      </w:r>
      <w:r>
        <w:rPr>
          <w:spacing w:val="48"/>
          <w:w w:val="101"/>
        </w:rPr>
        <w:t xml:space="preserve"> </w:t>
      </w:r>
      <w:r>
        <w:rPr>
          <w:spacing w:val="-2"/>
        </w:rPr>
        <w:t>was</w:t>
      </w:r>
      <w:r>
        <w:rPr>
          <w:spacing w:val="36"/>
          <w:w w:val="101"/>
        </w:rPr>
        <w:t xml:space="preserve"> </w:t>
      </w:r>
      <w:r>
        <w:rPr>
          <w:spacing w:val="-2"/>
        </w:rPr>
        <w:t>conducted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conjunction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MH</w:t>
      </w:r>
      <w:r>
        <w:rPr/>
        <w:t xml:space="preserve"> </w:t>
      </w:r>
      <w:r>
        <w:rPr>
          <w:spacing w:val="-2"/>
        </w:rPr>
        <w:t>Panel.</w:t>
      </w:r>
    </w:p>
    <w:p>
      <w:pPr>
        <w:pStyle w:val="BodyText"/>
        <w:ind w:left="57" w:right="374" w:hanging="10"/>
        <w:spacing w:before="146" w:line="253" w:lineRule="auto"/>
        <w:jc w:val="both"/>
        <w:rPr/>
      </w:pPr>
      <w:r>
        <w:rPr>
          <w:b/>
          <w:bCs/>
          <w:i/>
          <w:iCs/>
          <w:spacing w:val="4"/>
        </w:rPr>
        <w:t>Panel</w:t>
      </w:r>
      <w:r>
        <w:rPr>
          <w:b/>
          <w:bCs/>
          <w:i/>
          <w:iCs/>
          <w:spacing w:val="73"/>
          <w:w w:val="101"/>
        </w:rPr>
        <w:t xml:space="preserve"> </w:t>
      </w:r>
      <w:r>
        <w:rPr>
          <w:b/>
          <w:bCs/>
          <w:i/>
          <w:iCs/>
          <w:spacing w:val="4"/>
        </w:rPr>
        <w:t>Formation.</w:t>
      </w:r>
      <w:r>
        <w:rPr>
          <w:b/>
          <w:bCs/>
          <w:i/>
          <w:iCs/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55"/>
        </w:rPr>
        <w:t xml:space="preserve"> </w:t>
      </w:r>
      <w:r>
        <w:rPr>
          <w:spacing w:val="4"/>
        </w:rPr>
        <w:t>Panel</w:t>
      </w:r>
      <w:r>
        <w:rPr>
          <w:spacing w:val="46"/>
          <w:w w:val="101"/>
        </w:rPr>
        <w:t xml:space="preserve"> </w:t>
      </w:r>
      <w:r>
        <w:rPr>
          <w:spacing w:val="4"/>
        </w:rPr>
        <w:t>was</w:t>
      </w:r>
      <w:r>
        <w:rPr>
          <w:spacing w:val="48"/>
        </w:rPr>
        <w:t xml:space="preserve"> </w:t>
      </w:r>
      <w:r>
        <w:rPr>
          <w:spacing w:val="4"/>
        </w:rPr>
        <w:t>created</w:t>
      </w:r>
      <w:r>
        <w:rPr>
          <w:spacing w:val="53"/>
        </w:rPr>
        <w:t xml:space="preserve"> </w:t>
      </w:r>
      <w:r>
        <w:rPr>
          <w:spacing w:val="4"/>
        </w:rPr>
        <w:t>in</w:t>
      </w:r>
      <w:r>
        <w:rPr>
          <w:spacing w:val="53"/>
        </w:rPr>
        <w:t xml:space="preserve"> </w:t>
      </w:r>
      <w:r>
        <w:rPr>
          <w:spacing w:val="4"/>
        </w:rPr>
        <w:t>2018</w:t>
      </w:r>
      <w:r>
        <w:rPr/>
        <w:t xml:space="preserve"> </w:t>
      </w:r>
      <w:r>
        <w:rPr>
          <w:spacing w:val="-1"/>
        </w:rPr>
        <w:t>by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American</w:t>
      </w:r>
      <w:r>
        <w:rPr>
          <w:spacing w:val="54"/>
        </w:rPr>
        <w:t xml:space="preserve"> </w:t>
      </w:r>
      <w:r>
        <w:rPr>
          <w:spacing w:val="-1"/>
        </w:rPr>
        <w:t>Urological</w:t>
      </w:r>
      <w:r>
        <w:rPr>
          <w:spacing w:val="43"/>
        </w:rPr>
        <w:t xml:space="preserve"> </w:t>
      </w:r>
      <w:r>
        <w:rPr>
          <w:spacing w:val="-1"/>
        </w:rPr>
        <w:t>Ass</w:t>
      </w:r>
      <w:r>
        <w:rPr>
          <w:spacing w:val="-2"/>
        </w:rPr>
        <w:t>ociation</w:t>
      </w:r>
      <w:r>
        <w:rPr>
          <w:spacing w:val="56"/>
        </w:rPr>
        <w:t xml:space="preserve"> </w:t>
      </w:r>
      <w:r>
        <w:rPr>
          <w:spacing w:val="-2"/>
        </w:rPr>
        <w:t>Education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Research,</w:t>
      </w:r>
      <w:r>
        <w:rPr>
          <w:spacing w:val="41"/>
        </w:rPr>
        <w:t xml:space="preserve"> </w:t>
      </w:r>
      <w:r>
        <w:rPr>
          <w:spacing w:val="-1"/>
        </w:rPr>
        <w:t>Inc.</w:t>
      </w:r>
      <w:r>
        <w:rPr>
          <w:spacing w:val="45"/>
        </w:rPr>
        <w:t xml:space="preserve"> </w:t>
      </w:r>
      <w:r>
        <w:rPr>
          <w:spacing w:val="-1"/>
        </w:rPr>
        <w:t>(AUAER).</w:t>
      </w:r>
      <w:r>
        <w:rPr>
          <w:spacing w:val="32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his</w:t>
      </w:r>
      <w:r>
        <w:rPr>
          <w:spacing w:val="39"/>
          <w:w w:val="101"/>
        </w:rPr>
        <w:t xml:space="preserve"> </w:t>
      </w:r>
      <w:r>
        <w:rPr>
          <w:spacing w:val="-2"/>
        </w:rPr>
        <w:t>guideline</w:t>
      </w:r>
      <w:r>
        <w:rPr>
          <w:spacing w:val="38"/>
        </w:rPr>
        <w:t xml:space="preserve"> </w:t>
      </w:r>
      <w:r>
        <w:rPr>
          <w:spacing w:val="-2"/>
        </w:rPr>
        <w:t>was</w:t>
      </w:r>
      <w:r>
        <w:rPr>
          <w:spacing w:val="39"/>
          <w:w w:val="101"/>
        </w:rPr>
        <w:t xml:space="preserve"> </w:t>
      </w:r>
      <w:r>
        <w:rPr>
          <w:spacing w:val="-2"/>
        </w:rPr>
        <w:t>developed</w:t>
      </w:r>
      <w:r>
        <w:rPr/>
        <w:t xml:space="preserve"> </w:t>
      </w:r>
      <w:r>
        <w:rPr>
          <w:spacing w:val="-1"/>
        </w:rPr>
        <w:t>in</w:t>
      </w:r>
      <w:r>
        <w:rPr>
          <w:spacing w:val="27"/>
        </w:rPr>
        <w:t xml:space="preserve">  </w:t>
      </w:r>
      <w:r>
        <w:rPr>
          <w:spacing w:val="-1"/>
        </w:rPr>
        <w:t>collaboration</w:t>
      </w:r>
      <w:r>
        <w:rPr>
          <w:spacing w:val="26"/>
          <w:w w:val="101"/>
        </w:rPr>
        <w:t xml:space="preserve">  </w:t>
      </w:r>
      <w:r>
        <w:rPr>
          <w:spacing w:val="-1"/>
        </w:rPr>
        <w:t>with</w:t>
      </w:r>
      <w:r>
        <w:rPr>
          <w:spacing w:val="25"/>
        </w:rPr>
        <w:t xml:space="preserve"> 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29"/>
        </w:rPr>
        <w:t xml:space="preserve">  </w:t>
      </w:r>
      <w:r>
        <w:rPr>
          <w:spacing w:val="-2"/>
        </w:rPr>
        <w:t>Society</w:t>
      </w:r>
      <w:r>
        <w:rPr>
          <w:spacing w:val="27"/>
          <w:w w:val="101"/>
        </w:rPr>
        <w:t xml:space="preserve">  </w:t>
      </w:r>
      <w:r>
        <w:rPr>
          <w:spacing w:val="-2"/>
        </w:rPr>
        <w:t>of</w:t>
      </w:r>
      <w:r>
        <w:rPr>
          <w:spacing w:val="27"/>
        </w:rPr>
        <w:t xml:space="preserve">  </w:t>
      </w:r>
      <w:r>
        <w:rPr>
          <w:spacing w:val="-2"/>
        </w:rPr>
        <w:t>Urodynamics,</w:t>
      </w:r>
      <w:r>
        <w:rPr>
          <w:spacing w:val="1"/>
        </w:rPr>
        <w:t xml:space="preserve"> </w:t>
      </w:r>
      <w:r>
        <w:rPr>
          <w:spacing w:val="-2"/>
        </w:rPr>
        <w:t>Female</w:t>
      </w:r>
      <w:r>
        <w:rPr>
          <w:spacing w:val="24"/>
        </w:rPr>
        <w:t xml:space="preserve">  </w:t>
      </w:r>
      <w:r>
        <w:rPr>
          <w:spacing w:val="-2"/>
        </w:rPr>
        <w:t>Pelvic</w:t>
      </w:r>
      <w:r>
        <w:rPr>
          <w:spacing w:val="20"/>
        </w:rPr>
        <w:t xml:space="preserve">  </w:t>
      </w:r>
      <w:r>
        <w:rPr>
          <w:spacing w:val="-2"/>
        </w:rPr>
        <w:t>Medicine</w:t>
      </w:r>
      <w:r>
        <w:rPr>
          <w:spacing w:val="16"/>
        </w:rPr>
        <w:t xml:space="preserve">  </w:t>
      </w:r>
      <w:r>
        <w:rPr>
          <w:spacing w:val="-2"/>
        </w:rPr>
        <w:t>&amp;</w:t>
      </w:r>
      <w:r>
        <w:rPr>
          <w:spacing w:val="16"/>
        </w:rPr>
        <w:t xml:space="preserve">  </w:t>
      </w:r>
      <w:r>
        <w:rPr>
          <w:spacing w:val="-2"/>
        </w:rPr>
        <w:t>Urogenital</w:t>
      </w:r>
      <w:r>
        <w:rPr>
          <w:spacing w:val="20"/>
          <w:w w:val="101"/>
        </w:rPr>
        <w:t xml:space="preserve">  </w:t>
      </w:r>
      <w:r>
        <w:rPr>
          <w:spacing w:val="-2"/>
        </w:rPr>
        <w:t>Reconstruction</w:t>
      </w:r>
      <w:r>
        <w:rPr/>
        <w:t xml:space="preserve"> </w:t>
      </w:r>
      <w:r>
        <w:rPr>
          <w:spacing w:val="-1"/>
        </w:rPr>
        <w:t>(SUFU).</w:t>
      </w:r>
      <w:r>
        <w:rPr>
          <w:spacing w:val="53"/>
        </w:rPr>
        <w:t xml:space="preserve"> </w:t>
      </w:r>
      <w:r>
        <w:rPr>
          <w:spacing w:val="-1"/>
        </w:rPr>
        <w:t>The  Practice  Guidelines  Committee  (PGC) 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7" w:firstLine="3"/>
        <w:spacing w:before="32" w:line="265" w:lineRule="auto"/>
        <w:jc w:val="both"/>
        <w:rPr/>
      </w:pPr>
      <w:r>
        <w:rPr>
          <w:spacing w:val="-1"/>
        </w:rPr>
        <w:t>the</w:t>
      </w:r>
      <w:r>
        <w:rPr>
          <w:spacing w:val="28"/>
        </w:rPr>
        <w:t xml:space="preserve">  </w:t>
      </w:r>
      <w:r>
        <w:rPr>
          <w:spacing w:val="-1"/>
        </w:rPr>
        <w:t>AUA   selected   the   Panel </w:t>
      </w:r>
      <w:r>
        <w:rPr>
          <w:spacing w:val="-2"/>
        </w:rPr>
        <w:t xml:space="preserve">  Chairs   who   in   turn</w:t>
      </w:r>
      <w:r>
        <w:rPr/>
        <w:t xml:space="preserve"> </w:t>
      </w:r>
      <w:r>
        <w:rPr>
          <w:spacing w:val="-1"/>
        </w:rPr>
        <w:t>appointed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additional  panel </w:t>
      </w:r>
      <w:r>
        <w:rPr>
          <w:spacing w:val="-2"/>
        </w:rPr>
        <w:t xml:space="preserve"> members</w:t>
      </w:r>
      <w:r>
        <w:rPr>
          <w:spacing w:val="52"/>
        </w:rPr>
        <w:t xml:space="preserve"> </w:t>
      </w:r>
      <w:r>
        <w:rPr>
          <w:spacing w:val="-2"/>
        </w:rPr>
        <w:t>with</w:t>
      </w:r>
      <w:r>
        <w:rPr>
          <w:spacing w:val="53"/>
          <w:w w:val="101"/>
        </w:rPr>
        <w:t xml:space="preserve"> </w:t>
      </w:r>
      <w:r>
        <w:rPr>
          <w:spacing w:val="-2"/>
        </w:rPr>
        <w:t>specific</w:t>
      </w:r>
      <w:r>
        <w:rPr/>
        <w:t xml:space="preserve"> </w:t>
      </w:r>
      <w:r>
        <w:rPr>
          <w:spacing w:val="-1"/>
        </w:rPr>
        <w:t>expertise   in</w:t>
      </w:r>
      <w:r>
        <w:rPr>
          <w:spacing w:val="26"/>
        </w:rPr>
        <w:t xml:space="preserve">  </w:t>
      </w:r>
      <w:r>
        <w:rPr>
          <w:spacing w:val="-1"/>
        </w:rPr>
        <w:t>this   area   in</w:t>
      </w:r>
      <w:r>
        <w:rPr>
          <w:spacing w:val="-2"/>
        </w:rPr>
        <w:t xml:space="preserve">   conjunction   with   SUFU.</w:t>
      </w:r>
      <w:r>
        <w:rPr>
          <w:spacing w:val="1"/>
        </w:rPr>
        <w:t xml:space="preserve"> </w:t>
      </w:r>
      <w:r>
        <w:rPr>
          <w:spacing w:val="-1"/>
        </w:rPr>
        <w:t>Additionally, the</w:t>
      </w:r>
      <w:r>
        <w:rPr>
          <w:spacing w:val="42"/>
        </w:rPr>
        <w:t xml:space="preserve"> </w:t>
      </w:r>
      <w:r>
        <w:rPr>
          <w:spacing w:val="-1"/>
        </w:rPr>
        <w:t>Panel</w:t>
      </w:r>
      <w:r>
        <w:rPr>
          <w:spacing w:val="23"/>
        </w:rPr>
        <w:t xml:space="preserve"> </w:t>
      </w:r>
      <w:r>
        <w:rPr>
          <w:spacing w:val="-1"/>
        </w:rPr>
        <w:t>included</w:t>
      </w:r>
      <w:r>
        <w:rPr>
          <w:spacing w:val="23"/>
        </w:rPr>
        <w:t xml:space="preserve"> </w:t>
      </w:r>
      <w:r>
        <w:rPr>
          <w:spacing w:val="-1"/>
        </w:rPr>
        <w:t>representation from the</w:t>
      </w:r>
      <w:r>
        <w:rPr/>
        <w:t xml:space="preserve"> </w:t>
      </w:r>
      <w:r>
        <w:rPr/>
        <w:t>American  College  of  Obstetricians</w:t>
      </w:r>
      <w:r>
        <w:rPr>
          <w:spacing w:val="7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Gyne</w:t>
      </w:r>
      <w:r>
        <w:rPr>
          <w:spacing w:val="-1"/>
        </w:rPr>
        <w:t>cologists</w:t>
      </w:r>
      <w:r>
        <w:rPr/>
        <w:t xml:space="preserve"> </w:t>
      </w:r>
      <w:r>
        <w:rPr>
          <w:spacing w:val="-2"/>
        </w:rPr>
        <w:t>(ACOG)</w:t>
      </w:r>
      <w:r>
        <w:rPr>
          <w:spacing w:val="39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well</w:t>
      </w:r>
      <w:r>
        <w:rPr>
          <w:spacing w:val="41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patient</w:t>
      </w:r>
      <w:r>
        <w:rPr>
          <w:spacing w:val="40"/>
        </w:rPr>
        <w:t xml:space="preserve"> </w:t>
      </w:r>
      <w:r>
        <w:rPr>
          <w:spacing w:val="-2"/>
        </w:rPr>
        <w:t>advocate.</w:t>
      </w:r>
      <w:r>
        <w:rPr>
          <w:spacing w:val="47"/>
        </w:rPr>
        <w:t xml:space="preserve"> </w:t>
      </w:r>
      <w:r>
        <w:rPr>
          <w:spacing w:val="-2"/>
        </w:rPr>
        <w:t>Funding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31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Panel</w:t>
      </w:r>
      <w:r>
        <w:rPr>
          <w:spacing w:val="25"/>
        </w:rPr>
        <w:t xml:space="preserve">  </w:t>
      </w:r>
      <w:r>
        <w:rPr>
          <w:spacing w:val="-2"/>
        </w:rPr>
        <w:t>was</w:t>
      </w:r>
      <w:r>
        <w:rPr>
          <w:spacing w:val="28"/>
          <w:w w:val="101"/>
        </w:rPr>
        <w:t xml:space="preserve">  </w:t>
      </w:r>
      <w:r>
        <w:rPr>
          <w:spacing w:val="-2"/>
        </w:rPr>
        <w:t>provided</w:t>
      </w:r>
      <w:r>
        <w:rPr>
          <w:spacing w:val="29"/>
        </w:rPr>
        <w:t xml:space="preserve">  </w:t>
      </w:r>
      <w:r>
        <w:rPr>
          <w:spacing w:val="-2"/>
        </w:rPr>
        <w:t>by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AUA;</w:t>
      </w:r>
      <w:r>
        <w:rPr>
          <w:spacing w:val="28"/>
        </w:rPr>
        <w:t xml:space="preserve">  </w:t>
      </w:r>
      <w:r>
        <w:rPr>
          <w:spacing w:val="-2"/>
        </w:rPr>
        <w:t>p</w:t>
      </w:r>
      <w:r>
        <w:rPr>
          <w:spacing w:val="-3"/>
        </w:rPr>
        <w:t>anel</w:t>
      </w:r>
      <w:r>
        <w:rPr>
          <w:spacing w:val="29"/>
          <w:w w:val="101"/>
        </w:rPr>
        <w:t xml:space="preserve">  </w:t>
      </w:r>
      <w:r>
        <w:rPr>
          <w:spacing w:val="-3"/>
        </w:rPr>
        <w:t>members</w:t>
      </w:r>
      <w:r>
        <w:rPr/>
        <w:t xml:space="preserve"> </w:t>
      </w:r>
      <w:r>
        <w:rPr>
          <w:spacing w:val="-1"/>
        </w:rPr>
        <w:t>received</w:t>
      </w:r>
      <w:r>
        <w:rPr>
          <w:spacing w:val="15"/>
          <w:w w:val="101"/>
        </w:rPr>
        <w:t xml:space="preserve"> </w:t>
      </w:r>
      <w:r>
        <w:rPr>
          <w:spacing w:val="-1"/>
        </w:rPr>
        <w:t>no</w:t>
      </w:r>
      <w:r>
        <w:rPr>
          <w:spacing w:val="16"/>
        </w:rPr>
        <w:t xml:space="preserve"> </w:t>
      </w:r>
      <w:r>
        <w:rPr>
          <w:spacing w:val="-1"/>
        </w:rPr>
        <w:t>remuneration for their work.</w:t>
      </w:r>
    </w:p>
    <w:p>
      <w:pPr>
        <w:pStyle w:val="BodyText"/>
        <w:ind w:left="5" w:right="52" w:hanging="5"/>
        <w:spacing w:before="105" w:line="263" w:lineRule="auto"/>
        <w:jc w:val="both"/>
        <w:rPr/>
      </w:pPr>
      <w:r>
        <w:rPr>
          <w:b/>
          <w:bCs/>
          <w:i/>
          <w:iCs/>
        </w:rPr>
        <w:t>Searches</w:t>
      </w:r>
      <w:r>
        <w:rPr>
          <w:b/>
          <w:bCs/>
          <w:i/>
          <w:iCs/>
          <w:spacing w:val="33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15"/>
        </w:rPr>
        <w:t xml:space="preserve"> </w:t>
      </w:r>
      <w:r>
        <w:rPr>
          <w:b/>
          <w:bCs/>
          <w:i/>
          <w:iCs/>
        </w:rPr>
        <w:t>Article</w:t>
      </w:r>
      <w:r>
        <w:rPr>
          <w:b/>
          <w:bCs/>
          <w:i/>
          <w:iCs/>
          <w:spacing w:val="30"/>
          <w:w w:val="101"/>
        </w:rPr>
        <w:t xml:space="preserve"> </w:t>
      </w:r>
      <w:r>
        <w:rPr>
          <w:b/>
          <w:bCs/>
          <w:i/>
          <w:iCs/>
        </w:rPr>
        <w:t>Selection.</w:t>
      </w:r>
      <w:r>
        <w:rPr>
          <w:b/>
          <w:bCs/>
          <w:i/>
          <w:iCs/>
          <w:spacing w:val="34"/>
        </w:rPr>
        <w:t xml:space="preserve"> </w:t>
      </w:r>
      <w:r>
        <w:rPr/>
        <w:t>A syste</w:t>
      </w:r>
      <w:r>
        <w:rPr>
          <w:spacing w:val="-1"/>
        </w:rPr>
        <w:t>matic review</w:t>
      </w:r>
      <w:r>
        <w:rPr/>
        <w:t xml:space="preserve"> </w:t>
      </w:r>
      <w:r>
        <w:rPr/>
        <w:t>was  conducted</w:t>
      </w:r>
      <w:r>
        <w:rPr>
          <w:spacing w:val="13"/>
        </w:rPr>
        <w:t xml:space="preserve">  </w:t>
      </w:r>
      <w:r>
        <w:rPr/>
        <w:t>to   inf</w:t>
      </w:r>
      <w:r>
        <w:rPr>
          <w:spacing w:val="-1"/>
        </w:rPr>
        <w:t>orm  on</w:t>
      </w:r>
      <w:r>
        <w:rPr>
          <w:spacing w:val="13"/>
        </w:rPr>
        <w:t xml:space="preserve">  </w:t>
      </w:r>
      <w:r>
        <w:rPr>
          <w:spacing w:val="-1"/>
        </w:rPr>
        <w:t>appropriate</w:t>
      </w:r>
      <w:r>
        <w:rPr>
          <w:spacing w:val="15"/>
        </w:rPr>
        <w:t xml:space="preserve">  </w:t>
      </w:r>
      <w:r>
        <w:rPr>
          <w:spacing w:val="-1"/>
        </w:rPr>
        <w:t>diagnosis,</w:t>
      </w:r>
      <w:r>
        <w:rPr>
          <w:spacing w:val="1"/>
        </w:rPr>
        <w:t xml:space="preserve"> </w:t>
      </w:r>
      <w:r>
        <w:rPr/>
        <w:t>evaluation,  and  follow-up  in</w:t>
      </w:r>
      <w:r>
        <w:rPr>
          <w:spacing w:val="6"/>
        </w:rPr>
        <w:t xml:space="preserve">  </w:t>
      </w:r>
      <w:r>
        <w:rPr/>
        <w:t>pa</w:t>
      </w:r>
      <w:r>
        <w:rPr>
          <w:spacing w:val="-1"/>
        </w:rPr>
        <w:t>tients  with  suspected</w:t>
      </w:r>
      <w:r>
        <w:rPr/>
        <w:t xml:space="preserve"> </w:t>
      </w:r>
      <w:r>
        <w:rPr>
          <w:spacing w:val="-2"/>
        </w:rPr>
        <w:t>and</w:t>
      </w:r>
      <w:r>
        <w:rPr>
          <w:spacing w:val="59"/>
          <w:w w:val="101"/>
        </w:rPr>
        <w:t xml:space="preserve"> </w:t>
      </w:r>
      <w:r>
        <w:rPr>
          <w:spacing w:val="-2"/>
        </w:rPr>
        <w:t>confirmed</w:t>
      </w:r>
      <w:r>
        <w:rPr>
          <w:spacing w:val="50"/>
          <w:w w:val="101"/>
        </w:rPr>
        <w:t xml:space="preserve"> </w:t>
      </w:r>
      <w:r>
        <w:rPr>
          <w:spacing w:val="-2"/>
        </w:rPr>
        <w:t>MH.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methodologist,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40"/>
          <w:w w:val="101"/>
        </w:rPr>
        <w:t xml:space="preserve"> </w:t>
      </w:r>
      <w:r>
        <w:rPr>
          <w:spacing w:val="-2"/>
        </w:rPr>
        <w:t>consultation</w:t>
      </w:r>
      <w:r>
        <w:rPr/>
        <w:t xml:space="preserve"> </w:t>
      </w:r>
      <w:r>
        <w:rPr>
          <w:spacing w:val="-2"/>
        </w:rPr>
        <w:t>with</w:t>
      </w:r>
      <w:r>
        <w:rPr>
          <w:spacing w:val="57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expert</w:t>
      </w:r>
      <w:r>
        <w:rPr>
          <w:spacing w:val="54"/>
          <w:w w:val="101"/>
        </w:rPr>
        <w:t xml:space="preserve"> </w:t>
      </w:r>
      <w:r>
        <w:rPr>
          <w:spacing w:val="-2"/>
        </w:rPr>
        <w:t>panel,</w:t>
      </w:r>
      <w:r>
        <w:rPr>
          <w:spacing w:val="46"/>
        </w:rPr>
        <w:t xml:space="preserve"> </w:t>
      </w:r>
      <w:r>
        <w:rPr>
          <w:spacing w:val="-2"/>
        </w:rPr>
        <w:t>developed</w:t>
      </w:r>
      <w:r>
        <w:rPr>
          <w:spacing w:val="47"/>
        </w:rPr>
        <w:t xml:space="preserve"> </w:t>
      </w:r>
      <w:r>
        <w:rPr>
          <w:spacing w:val="-2"/>
        </w:rPr>
        <w:t>criteria</w:t>
      </w:r>
      <w:r>
        <w:rPr>
          <w:spacing w:val="43"/>
        </w:rPr>
        <w:t xml:space="preserve"> </w:t>
      </w:r>
      <w:r>
        <w:rPr>
          <w:spacing w:val="-2"/>
        </w:rPr>
        <w:t>for</w:t>
      </w:r>
      <w:r>
        <w:rPr>
          <w:spacing w:val="49"/>
          <w:w w:val="101"/>
        </w:rPr>
        <w:t xml:space="preserve"> </w:t>
      </w:r>
      <w:r>
        <w:rPr>
          <w:spacing w:val="-2"/>
        </w:rPr>
        <w:t>inclusion</w:t>
      </w:r>
      <w:r>
        <w:rPr/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exclusion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studies</w:t>
      </w:r>
      <w:r>
        <w:rPr>
          <w:spacing w:val="58"/>
        </w:rPr>
        <w:t xml:space="preserve"> </w:t>
      </w:r>
      <w:r>
        <w:rPr>
          <w:spacing w:val="-2"/>
        </w:rPr>
        <w:t>based</w:t>
      </w:r>
      <w:r>
        <w:rPr>
          <w:spacing w:val="50"/>
        </w:rPr>
        <w:t xml:space="preserve"> </w:t>
      </w:r>
      <w:r>
        <w:rPr>
          <w:spacing w:val="-2"/>
        </w:rPr>
        <w:t>on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Key</w:t>
      </w:r>
      <w:r>
        <w:rPr>
          <w:spacing w:val="51"/>
        </w:rPr>
        <w:t xml:space="preserve"> </w:t>
      </w:r>
      <w:r>
        <w:rPr>
          <w:spacing w:val="-2"/>
        </w:rPr>
        <w:t>Questions</w:t>
      </w:r>
      <w:r>
        <w:rPr/>
        <w:t xml:space="preserve"> </w:t>
      </w:r>
      <w:r>
        <w:rPr>
          <w:spacing w:val="-1"/>
        </w:rPr>
        <w:t>and</w:t>
      </w:r>
      <w:r>
        <w:rPr>
          <w:spacing w:val="62"/>
        </w:rPr>
        <w:t xml:space="preserve"> </w:t>
      </w:r>
      <w:r>
        <w:rPr>
          <w:spacing w:val="-1"/>
        </w:rPr>
        <w:t>the  populations,  interventions,  comparators,  and</w:t>
      </w:r>
      <w:r>
        <w:rPr/>
        <w:t xml:space="preserve"> </w:t>
      </w:r>
      <w:r>
        <w:rPr>
          <w:spacing w:val="-1"/>
        </w:rPr>
        <w:t>outcomes   (PICO)   of   interes</w:t>
      </w:r>
      <w:r>
        <w:rPr>
          <w:spacing w:val="-2"/>
        </w:rPr>
        <w:t>t.   OVID   was   used   to</w:t>
      </w:r>
      <w:r>
        <w:rPr/>
        <w:t xml:space="preserve"> </w:t>
      </w:r>
      <w:r>
        <w:rPr>
          <w:spacing w:val="-1"/>
        </w:rPr>
        <w:t>systematically</w:t>
      </w:r>
      <w:r>
        <w:rPr>
          <w:spacing w:val="25"/>
        </w:rPr>
        <w:t xml:space="preserve"> </w:t>
      </w:r>
      <w:r>
        <w:rPr>
          <w:spacing w:val="-1"/>
        </w:rPr>
        <w:t>search</w:t>
      </w:r>
      <w:r>
        <w:rPr>
          <w:spacing w:val="32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DLINE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EMBASE</w:t>
      </w:r>
      <w:r>
        <w:rPr>
          <w:spacing w:val="26"/>
        </w:rPr>
        <w:t xml:space="preserve"> </w:t>
      </w:r>
      <w:r>
        <w:rPr>
          <w:spacing w:val="-2"/>
        </w:rPr>
        <w:t>databases</w:t>
      </w:r>
      <w:r>
        <w:rPr/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 </w:t>
      </w:r>
      <w:r>
        <w:rPr>
          <w:spacing w:val="-1"/>
        </w:rPr>
        <w:t>articles</w:t>
      </w:r>
      <w:r>
        <w:rPr>
          <w:spacing w:val="19"/>
        </w:rPr>
        <w:t xml:space="preserve">  </w:t>
      </w:r>
      <w:r>
        <w:rPr>
          <w:spacing w:val="-1"/>
        </w:rPr>
        <w:t>evaluati</w:t>
      </w:r>
      <w:r>
        <w:rPr>
          <w:spacing w:val="-2"/>
        </w:rPr>
        <w:t>ng</w:t>
      </w:r>
      <w:r>
        <w:rPr>
          <w:spacing w:val="23"/>
        </w:rPr>
        <w:t xml:space="preserve">  </w:t>
      </w:r>
      <w:r>
        <w:rPr>
          <w:spacing w:val="-2"/>
        </w:rPr>
        <w:t>hematuria</w:t>
      </w:r>
      <w:r>
        <w:rPr>
          <w:spacing w:val="22"/>
          <w:w w:val="101"/>
        </w:rPr>
        <w:t xml:space="preserve">  </w:t>
      </w:r>
      <w:r>
        <w:rPr>
          <w:spacing w:val="-2"/>
        </w:rPr>
        <w:t>using</w:t>
      </w:r>
      <w:r>
        <w:rPr>
          <w:spacing w:val="17"/>
          <w:w w:val="101"/>
        </w:rPr>
        <w:t xml:space="preserve">  </w:t>
      </w:r>
      <w:r>
        <w:rPr>
          <w:spacing w:val="-2"/>
        </w:rPr>
        <w:t>the</w:t>
      </w:r>
      <w:r>
        <w:rPr>
          <w:spacing w:val="19"/>
          <w:w w:val="101"/>
        </w:rPr>
        <w:t xml:space="preserve">  </w:t>
      </w:r>
      <w:r>
        <w:rPr>
          <w:spacing w:val="-2"/>
        </w:rPr>
        <w:t>criteria</w:t>
      </w:r>
      <w:r>
        <w:rPr/>
        <w:t xml:space="preserve"> </w:t>
      </w:r>
      <w:r>
        <w:rPr>
          <w:spacing w:val="-1"/>
        </w:rPr>
        <w:t>determined   by   the   expert   panel.   Five   systematic</w:t>
      </w:r>
      <w:r>
        <w:rPr/>
        <w:t xml:space="preserve"> </w:t>
      </w:r>
      <w:r>
        <w:rPr>
          <w:spacing w:val="-1"/>
        </w:rPr>
        <w:t>reviews and 91</w:t>
      </w:r>
      <w:r>
        <w:rPr>
          <w:spacing w:val="20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19"/>
        </w:rPr>
        <w:t xml:space="preserve"> </w:t>
      </w:r>
      <w:r>
        <w:rPr>
          <w:spacing w:val="-1"/>
        </w:rPr>
        <w:t>literatur</w:t>
      </w:r>
      <w:r>
        <w:rPr>
          <w:spacing w:val="-2"/>
        </w:rPr>
        <w:t>e</w:t>
      </w:r>
      <w:r>
        <w:rPr>
          <w:spacing w:val="14"/>
        </w:rPr>
        <w:t xml:space="preserve"> </w:t>
      </w:r>
      <w:r>
        <w:rPr>
          <w:spacing w:val="-2"/>
        </w:rPr>
        <w:t>studies</w:t>
      </w:r>
      <w:r>
        <w:rPr>
          <w:spacing w:val="19"/>
          <w:w w:val="101"/>
        </w:rPr>
        <w:t xml:space="preserve"> </w:t>
      </w:r>
      <w:r>
        <w:rPr>
          <w:spacing w:val="-2"/>
        </w:rPr>
        <w:t>met the</w:t>
      </w:r>
      <w:r>
        <w:rPr>
          <w:spacing w:val="14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selection</w:t>
      </w:r>
      <w:r>
        <w:rPr>
          <w:spacing w:val="26"/>
        </w:rPr>
        <w:t xml:space="preserve"> </w:t>
      </w:r>
      <w:r>
        <w:rPr>
          <w:spacing w:val="-1"/>
        </w:rPr>
        <w:t>criteria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were</w:t>
      </w:r>
      <w:r>
        <w:rPr>
          <w:spacing w:val="16"/>
        </w:rPr>
        <w:t xml:space="preserve"> </w:t>
      </w:r>
      <w:r>
        <w:rPr>
          <w:spacing w:val="-1"/>
        </w:rPr>
        <w:t>chosen to</w:t>
      </w:r>
      <w:r>
        <w:rPr>
          <w:spacing w:val="15"/>
        </w:rPr>
        <w:t xml:space="preserve"> </w:t>
      </w:r>
      <w:r>
        <w:rPr>
          <w:spacing w:val="-1"/>
        </w:rPr>
        <w:t>form the</w:t>
      </w:r>
      <w:r>
        <w:rPr>
          <w:spacing w:val="18"/>
          <w:w w:val="101"/>
        </w:rPr>
        <w:t xml:space="preserve"> </w:t>
      </w:r>
      <w:r>
        <w:rPr>
          <w:spacing w:val="-1"/>
        </w:rPr>
        <w:t>evidence</w:t>
      </w:r>
      <w:r>
        <w:rPr/>
        <w:t xml:space="preserve"> </w:t>
      </w:r>
      <w:r>
        <w:rPr>
          <w:spacing w:val="-1"/>
        </w:rPr>
        <w:t>base.</w:t>
      </w:r>
      <w:r>
        <w:rPr>
          <w:spacing w:val="14"/>
        </w:rPr>
        <w:t xml:space="preserve">  </w:t>
      </w:r>
      <w:r>
        <w:rPr>
          <w:spacing w:val="-1"/>
        </w:rPr>
        <w:t>Based  on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15"/>
        </w:rPr>
        <w:t xml:space="preserve">  </w:t>
      </w:r>
      <w:r>
        <w:rPr>
          <w:spacing w:val="-1"/>
        </w:rPr>
        <w:t>low</w:t>
      </w:r>
      <w:r>
        <w:rPr>
          <w:spacing w:val="10"/>
        </w:rPr>
        <w:t xml:space="preserve">  </w:t>
      </w:r>
      <w:r>
        <w:rPr>
          <w:spacing w:val="-1"/>
        </w:rPr>
        <w:t>vol</w:t>
      </w:r>
      <w:r>
        <w:rPr>
          <w:spacing w:val="-2"/>
        </w:rPr>
        <w:t>ume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8"/>
        </w:rPr>
        <w:t xml:space="preserve">  </w:t>
      </w:r>
      <w:r>
        <w:rPr>
          <w:spacing w:val="-2"/>
        </w:rPr>
        <w:t>studies</w:t>
      </w:r>
      <w:r>
        <w:rPr>
          <w:spacing w:val="14"/>
        </w:rPr>
        <w:t xml:space="preserve">  </w:t>
      </w:r>
      <w:r>
        <w:rPr>
          <w:spacing w:val="-2"/>
        </w:rPr>
        <w:t>identified</w:t>
      </w:r>
      <w:r>
        <w:rPr/>
        <w:t xml:space="preserve"> </w:t>
      </w:r>
      <w:r>
        <w:rPr>
          <w:spacing w:val="-1"/>
        </w:rPr>
        <w:t>enrolling  solely  MH</w:t>
      </w:r>
      <w:r>
        <w:rPr>
          <w:spacing w:val="9"/>
        </w:rPr>
        <w:t xml:space="preserve">  </w:t>
      </w:r>
      <w:r>
        <w:rPr>
          <w:spacing w:val="-1"/>
        </w:rPr>
        <w:t>patients,</w:t>
      </w:r>
      <w:r>
        <w:rPr>
          <w:spacing w:val="4"/>
        </w:rPr>
        <w:t xml:space="preserve">  </w:t>
      </w:r>
      <w:r>
        <w:rPr>
          <w:spacing w:val="-1"/>
        </w:rPr>
        <w:t>studies  that</w:t>
      </w:r>
      <w:r>
        <w:rPr>
          <w:spacing w:val="6"/>
        </w:rPr>
        <w:t xml:space="preserve">  </w:t>
      </w:r>
      <w:r>
        <w:rPr>
          <w:spacing w:val="-1"/>
        </w:rPr>
        <w:t>enrolled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combination</w:t>
      </w:r>
      <w:r>
        <w:rPr>
          <w:spacing w:val="15"/>
        </w:rPr>
        <w:t xml:space="preserve"> </w:t>
      </w:r>
      <w:r>
        <w:rPr>
          <w:spacing w:val="-1"/>
        </w:rPr>
        <w:t>MH and GH population were</w:t>
      </w:r>
      <w:r>
        <w:rPr>
          <w:spacing w:val="15"/>
        </w:rPr>
        <w:t xml:space="preserve"> </w:t>
      </w:r>
      <w:r>
        <w:rPr>
          <w:spacing w:val="-1"/>
        </w:rPr>
        <w:t>include</w:t>
      </w:r>
      <w:r>
        <w:rPr>
          <w:spacing w:val="-2"/>
        </w:rPr>
        <w:t>d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evidence  base.  Studies  enrolling  the  two  populat</w:t>
      </w:r>
      <w:r>
        <w:rPr>
          <w:spacing w:val="-2"/>
        </w:rPr>
        <w:t>ions</w:t>
      </w:r>
      <w:r>
        <w:rPr/>
        <w:t xml:space="preserve"> </w:t>
      </w:r>
      <w:r>
        <w:rPr>
          <w:spacing w:val="-1"/>
        </w:rPr>
        <w:t>were described separately</w:t>
      </w:r>
      <w:r>
        <w:rPr>
          <w:spacing w:val="31"/>
        </w:rPr>
        <w:t xml:space="preserve"> </w:t>
      </w:r>
      <w:r>
        <w:rPr>
          <w:spacing w:val="-1"/>
        </w:rPr>
        <w:t>in text and</w:t>
      </w:r>
      <w:r>
        <w:rPr>
          <w:spacing w:val="5"/>
        </w:rPr>
        <w:t xml:space="preserve"> </w:t>
      </w:r>
      <w:r>
        <w:rPr>
          <w:spacing w:val="-1"/>
        </w:rPr>
        <w:t>tables.</w:t>
      </w:r>
    </w:p>
    <w:p>
      <w:pPr>
        <w:pStyle w:val="BodyText"/>
        <w:ind w:left="7" w:right="56" w:firstLine="2"/>
        <w:spacing w:before="149" w:line="265" w:lineRule="auto"/>
        <w:jc w:val="both"/>
        <w:rPr/>
      </w:pPr>
      <w:r>
        <w:rPr>
          <w:spacing w:val="-1"/>
        </w:rPr>
        <w:t>Control  articles,</w:t>
      </w:r>
      <w:r>
        <w:rPr>
          <w:spacing w:val="9"/>
        </w:rPr>
        <w:t xml:space="preserve">  </w:t>
      </w:r>
      <w:r>
        <w:rPr>
          <w:spacing w:val="-1"/>
        </w:rPr>
        <w:t>which</w:t>
      </w:r>
      <w:r>
        <w:rPr>
          <w:spacing w:val="10"/>
        </w:rPr>
        <w:t xml:space="preserve">  </w:t>
      </w:r>
      <w:r>
        <w:rPr>
          <w:spacing w:val="-1"/>
        </w:rPr>
        <w:t>were</w:t>
      </w:r>
      <w:r>
        <w:rPr>
          <w:spacing w:val="11"/>
        </w:rPr>
        <w:t xml:space="preserve">  </w:t>
      </w:r>
      <w:r>
        <w:rPr>
          <w:spacing w:val="-1"/>
        </w:rPr>
        <w:t>deemed</w:t>
      </w:r>
      <w:r>
        <w:rPr>
          <w:spacing w:val="14"/>
        </w:rPr>
        <w:t xml:space="preserve">  </w:t>
      </w:r>
      <w:r>
        <w:rPr>
          <w:spacing w:val="-1"/>
        </w:rPr>
        <w:t>importan</w:t>
      </w:r>
      <w:r>
        <w:rPr>
          <w:spacing w:val="-2"/>
        </w:rPr>
        <w:t>t</w:t>
      </w:r>
      <w:r>
        <w:rPr>
          <w:spacing w:val="11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relevant  by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Panel,</w:t>
      </w:r>
      <w:r>
        <w:rPr>
          <w:spacing w:val="51"/>
          <w:w w:val="101"/>
        </w:rPr>
        <w:t xml:space="preserve"> </w:t>
      </w:r>
      <w:r>
        <w:rPr>
          <w:spacing w:val="-2"/>
        </w:rPr>
        <w:t>were</w:t>
      </w:r>
      <w:r>
        <w:rPr>
          <w:spacing w:val="54"/>
        </w:rPr>
        <w:t xml:space="preserve"> </w:t>
      </w:r>
      <w:r>
        <w:rPr>
          <w:spacing w:val="-2"/>
        </w:rPr>
        <w:t>compared</w:t>
      </w:r>
      <w:r>
        <w:rPr>
          <w:spacing w:val="52"/>
          <w:w w:val="101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draft</w:t>
      </w:r>
      <w:r>
        <w:rPr/>
        <w:t xml:space="preserve"> </w:t>
      </w:r>
      <w:r>
        <w:rPr>
          <w:spacing w:val="-1"/>
        </w:rPr>
        <w:t>literature</w:t>
      </w:r>
      <w:r>
        <w:rPr>
          <w:spacing w:val="22"/>
        </w:rPr>
        <w:t xml:space="preserve"> </w:t>
      </w:r>
      <w:r>
        <w:rPr>
          <w:spacing w:val="-1"/>
        </w:rPr>
        <w:t>search</w:t>
      </w:r>
      <w:r>
        <w:rPr>
          <w:spacing w:val="19"/>
        </w:rPr>
        <w:t xml:space="preserve"> </w:t>
      </w:r>
      <w:r>
        <w:rPr>
          <w:spacing w:val="-1"/>
        </w:rPr>
        <w:t>strategy</w:t>
      </w:r>
      <w:r>
        <w:rPr>
          <w:spacing w:val="19"/>
          <w:w w:val="101"/>
        </w:rPr>
        <w:t xml:space="preserve"> </w:t>
      </w:r>
      <w:r>
        <w:rPr>
          <w:spacing w:val="-1"/>
        </w:rPr>
        <w:t>output,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final</w:t>
      </w:r>
      <w:r>
        <w:rPr>
          <w:spacing w:val="21"/>
          <w:w w:val="101"/>
        </w:rPr>
        <w:t xml:space="preserve"> </w:t>
      </w:r>
      <w:r>
        <w:rPr>
          <w:spacing w:val="-2"/>
        </w:rPr>
        <w:t>strategy</w:t>
      </w:r>
      <w:r>
        <w:rPr/>
        <w:t xml:space="preserve"> </w:t>
      </w:r>
      <w:r>
        <w:rPr>
          <w:spacing w:val="-1"/>
        </w:rPr>
        <w:t>was updated as</w:t>
      </w:r>
      <w:r>
        <w:rPr>
          <w:spacing w:val="18"/>
        </w:rPr>
        <w:t xml:space="preserve"> </w:t>
      </w:r>
      <w:r>
        <w:rPr>
          <w:spacing w:val="-1"/>
        </w:rPr>
        <w:t>necessary to capture</w:t>
      </w:r>
      <w:r>
        <w:rPr>
          <w:spacing w:val="8"/>
        </w:rPr>
        <w:t xml:space="preserve"> </w:t>
      </w:r>
      <w:r>
        <w:rPr>
          <w:spacing w:val="-1"/>
        </w:rPr>
        <w:t>all</w:t>
      </w:r>
      <w:r>
        <w:rPr>
          <w:spacing w:val="10"/>
        </w:rPr>
        <w:t xml:space="preserve"> </w:t>
      </w:r>
      <w:r>
        <w:rPr>
          <w:spacing w:val="-1"/>
        </w:rPr>
        <w:t>control</w:t>
      </w:r>
      <w:r>
        <w:rPr>
          <w:spacing w:val="10"/>
        </w:rPr>
        <w:t xml:space="preserve"> </w:t>
      </w:r>
      <w:r>
        <w:rPr>
          <w:spacing w:val="-1"/>
        </w:rPr>
        <w:t>article</w:t>
      </w:r>
      <w:r>
        <w:rPr>
          <w:spacing w:val="-2"/>
        </w:rPr>
        <w:t>s.</w:t>
      </w:r>
      <w:r>
        <w:rPr/>
        <w:t xml:space="preserve"> </w:t>
      </w:r>
      <w:r>
        <w:rPr>
          <w:spacing w:val="-1"/>
        </w:rPr>
        <w:t>In  addition  to  the</w:t>
      </w:r>
      <w:r>
        <w:rPr>
          <w:spacing w:val="9"/>
        </w:rPr>
        <w:t xml:space="preserve">  </w:t>
      </w:r>
      <w:r>
        <w:rPr>
          <w:spacing w:val="-1"/>
        </w:rPr>
        <w:t>MEDLINE  and</w:t>
      </w:r>
      <w:r>
        <w:rPr>
          <w:spacing w:val="9"/>
        </w:rPr>
        <w:t xml:space="preserve">  </w:t>
      </w:r>
      <w:r>
        <w:rPr>
          <w:spacing w:val="-1"/>
        </w:rPr>
        <w:t>EMBASE</w:t>
      </w:r>
      <w:r>
        <w:rPr>
          <w:spacing w:val="5"/>
        </w:rPr>
        <w:t xml:space="preserve">  </w:t>
      </w:r>
      <w:r>
        <w:rPr>
          <w:spacing w:val="-1"/>
        </w:rPr>
        <w:t>databa</w:t>
      </w:r>
      <w:r>
        <w:rPr>
          <w:spacing w:val="-2"/>
        </w:rPr>
        <w:t>ses</w:t>
      </w:r>
      <w:r>
        <w:rPr/>
        <w:t xml:space="preserve"> </w:t>
      </w:r>
      <w:r>
        <w:rPr>
          <w:spacing w:val="-1"/>
        </w:rPr>
        <w:t>searches,</w:t>
      </w:r>
      <w:r>
        <w:rPr>
          <w:spacing w:val="27"/>
        </w:rPr>
        <w:t xml:space="preserve"> </w:t>
      </w:r>
      <w:r>
        <w:rPr>
          <w:spacing w:val="-1"/>
        </w:rPr>
        <w:t>reference</w:t>
      </w:r>
      <w:r>
        <w:rPr>
          <w:spacing w:val="27"/>
          <w:w w:val="101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ists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21"/>
        </w:rPr>
        <w:t xml:space="preserve"> </w:t>
      </w:r>
      <w:r>
        <w:rPr>
          <w:spacing w:val="-2"/>
        </w:rPr>
        <w:t>systematic</w:t>
      </w:r>
      <w:r>
        <w:rPr>
          <w:spacing w:val="27"/>
        </w:rPr>
        <w:t xml:space="preserve"> </w:t>
      </w:r>
      <w:r>
        <w:rPr>
          <w:spacing w:val="-2"/>
        </w:rPr>
        <w:t>reviews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primary</w:t>
      </w:r>
      <w:r>
        <w:rPr>
          <w:spacing w:val="15"/>
        </w:rPr>
        <w:t xml:space="preserve">  </w:t>
      </w:r>
      <w:r>
        <w:rPr>
          <w:spacing w:val="-1"/>
        </w:rPr>
        <w:t>literature  were</w:t>
      </w:r>
      <w:r>
        <w:rPr>
          <w:spacing w:val="12"/>
        </w:rPr>
        <w:t xml:space="preserve">  </w:t>
      </w:r>
      <w:r>
        <w:rPr>
          <w:spacing w:val="-1"/>
        </w:rPr>
        <w:t>scanned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>
          <w:spacing w:val="16"/>
          <w:w w:val="101"/>
        </w:rPr>
        <w:t xml:space="preserve">  </w:t>
      </w:r>
      <w:r>
        <w:rPr>
          <w:spacing w:val="-1"/>
        </w:rPr>
        <w:t>poten</w:t>
      </w:r>
      <w:r>
        <w:rPr>
          <w:spacing w:val="-2"/>
        </w:rPr>
        <w:t>tially</w:t>
      </w:r>
      <w:r>
        <w:rPr/>
        <w:t xml:space="preserve"> </w:t>
      </w:r>
      <w:r>
        <w:rPr>
          <w:spacing w:val="-1"/>
        </w:rPr>
        <w:t>useful studies.</w:t>
      </w:r>
    </w:p>
    <w:p>
      <w:pPr>
        <w:pStyle w:val="BodyText"/>
        <w:ind w:left="7" w:right="55" w:hanging="6"/>
        <w:spacing w:before="107" w:line="262" w:lineRule="auto"/>
        <w:jc w:val="both"/>
        <w:rPr/>
      </w:pPr>
      <w:r>
        <w:rPr>
          <w:spacing w:val="-2"/>
        </w:rPr>
        <w:t>All</w:t>
      </w:r>
      <w:r>
        <w:rPr>
          <w:spacing w:val="31"/>
          <w:w w:val="101"/>
        </w:rPr>
        <w:t xml:space="preserve"> </w:t>
      </w:r>
      <w:r>
        <w:rPr>
          <w:spacing w:val="-2"/>
        </w:rPr>
        <w:t>hits</w:t>
      </w:r>
      <w:r>
        <w:rPr>
          <w:spacing w:val="19"/>
        </w:rPr>
        <w:t xml:space="preserve"> </w:t>
      </w:r>
      <w:r>
        <w:rPr>
          <w:spacing w:val="-2"/>
        </w:rPr>
        <w:t>from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OVID</w:t>
      </w:r>
      <w:r>
        <w:rPr>
          <w:spacing w:val="30"/>
        </w:rPr>
        <w:t xml:space="preserve"> </w:t>
      </w:r>
      <w:r>
        <w:rPr>
          <w:spacing w:val="-2"/>
        </w:rPr>
        <w:t>literature</w:t>
      </w:r>
      <w:r>
        <w:rPr>
          <w:spacing w:val="23"/>
          <w:w w:val="101"/>
        </w:rPr>
        <w:t xml:space="preserve"> </w:t>
      </w:r>
      <w:r>
        <w:rPr>
          <w:spacing w:val="-2"/>
        </w:rPr>
        <w:t>sear</w:t>
      </w:r>
      <w:r>
        <w:rPr>
          <w:spacing w:val="-3"/>
        </w:rPr>
        <w:t>ch</w:t>
      </w:r>
      <w:r>
        <w:rPr>
          <w:spacing w:val="20"/>
        </w:rPr>
        <w:t xml:space="preserve"> </w:t>
      </w:r>
      <w:r>
        <w:rPr>
          <w:spacing w:val="-3"/>
        </w:rPr>
        <w:t>were</w:t>
      </w:r>
      <w:r>
        <w:rPr>
          <w:spacing w:val="29"/>
        </w:rPr>
        <w:t xml:space="preserve"> </w:t>
      </w:r>
      <w:r>
        <w:rPr>
          <w:spacing w:val="-3"/>
        </w:rPr>
        <w:t>input</w:t>
      </w:r>
      <w:r>
        <w:rPr>
          <w:spacing w:val="29"/>
          <w:w w:val="101"/>
        </w:rPr>
        <w:t xml:space="preserve"> </w:t>
      </w:r>
      <w:r>
        <w:rPr>
          <w:spacing w:val="-3"/>
        </w:rPr>
        <w:t>into</w:t>
      </w:r>
      <w:r>
        <w:rPr/>
        <w:t xml:space="preserve"> </w:t>
      </w:r>
      <w:r>
        <w:rPr>
          <w:spacing w:val="-2"/>
        </w:rPr>
        <w:t>reference</w:t>
      </w:r>
      <w:r>
        <w:rPr>
          <w:spacing w:val="72"/>
        </w:rPr>
        <w:t xml:space="preserve"> </w:t>
      </w:r>
      <w:r>
        <w:rPr>
          <w:spacing w:val="-2"/>
        </w:rPr>
        <w:t>management</w:t>
      </w:r>
      <w:r>
        <w:rPr>
          <w:spacing w:val="48"/>
        </w:rPr>
        <w:t xml:space="preserve"> </w:t>
      </w:r>
      <w:r>
        <w:rPr>
          <w:spacing w:val="-2"/>
        </w:rPr>
        <w:t>software</w:t>
      </w:r>
      <w:r>
        <w:rPr>
          <w:spacing w:val="53"/>
          <w:w w:val="101"/>
        </w:rPr>
        <w:t xml:space="preserve"> </w:t>
      </w:r>
      <w:r>
        <w:rPr>
          <w:spacing w:val="-2"/>
        </w:rPr>
        <w:t>(EndNote</w:t>
      </w:r>
      <w:r>
        <w:rPr>
          <w:spacing w:val="44"/>
        </w:rPr>
        <w:t xml:space="preserve"> </w:t>
      </w:r>
      <w:r>
        <w:rPr>
          <w:spacing w:val="-2"/>
        </w:rPr>
        <w:t>X7),</w:t>
      </w:r>
      <w:r>
        <w:rPr>
          <w:spacing w:val="44"/>
        </w:rPr>
        <w:t xml:space="preserve"> </w:t>
      </w:r>
      <w:r>
        <w:rPr>
          <w:spacing w:val="-2"/>
        </w:rPr>
        <w:t>where</w:t>
      </w:r>
      <w:r>
        <w:rPr/>
        <w:t xml:space="preserve"> </w:t>
      </w:r>
      <w:r>
        <w:rPr/>
        <w:t>duplicate   citations   were   remo</w:t>
      </w:r>
      <w:r>
        <w:rPr>
          <w:spacing w:val="-1"/>
        </w:rPr>
        <w:t>ved.   Abstracts</w:t>
      </w:r>
      <w:r>
        <w:rPr>
          <w:spacing w:val="2"/>
        </w:rPr>
        <w:t xml:space="preserve"> 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reviewed</w:t>
      </w:r>
      <w:r>
        <w:rPr>
          <w:spacing w:val="15"/>
          <w:w w:val="101"/>
        </w:rPr>
        <w:t xml:space="preserve">  </w:t>
      </w:r>
      <w:r>
        <w:rPr>
          <w:spacing w:val="-1"/>
        </w:rPr>
        <w:t>by  the</w:t>
      </w:r>
      <w:r>
        <w:rPr>
          <w:spacing w:val="15"/>
          <w:w w:val="101"/>
        </w:rPr>
        <w:t xml:space="preserve">  </w:t>
      </w:r>
      <w:r>
        <w:rPr>
          <w:spacing w:val="-1"/>
        </w:rPr>
        <w:t>methodologist</w:t>
      </w:r>
      <w:r>
        <w:rPr>
          <w:spacing w:val="9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determine</w:t>
      </w:r>
      <w:r>
        <w:rPr>
          <w:spacing w:val="16"/>
        </w:rPr>
        <w:t xml:space="preserve">  </w:t>
      </w:r>
      <w:r>
        <w:rPr>
          <w:spacing w:val="-1"/>
        </w:rPr>
        <w:t>if  the</w:t>
      </w:r>
      <w:r>
        <w:rPr/>
        <w:t xml:space="preserve"> </w:t>
      </w:r>
      <w:r>
        <w:rPr>
          <w:spacing w:val="-1"/>
        </w:rPr>
        <w:t>study addressed the</w:t>
      </w:r>
      <w:r>
        <w:rPr>
          <w:spacing w:val="18"/>
        </w:rPr>
        <w:t xml:space="preserve"> </w:t>
      </w:r>
      <w:r>
        <w:rPr>
          <w:spacing w:val="-1"/>
        </w:rPr>
        <w:t>Key Quest</w:t>
      </w:r>
      <w:r>
        <w:rPr>
          <w:spacing w:val="-2"/>
        </w:rPr>
        <w:t>ions and</w:t>
      </w:r>
      <w:r>
        <w:rPr>
          <w:spacing w:val="15"/>
        </w:rPr>
        <w:t xml:space="preserve"> </w:t>
      </w:r>
      <w:r>
        <w:rPr>
          <w:spacing w:val="-2"/>
        </w:rPr>
        <w:t>if the</w:t>
      </w:r>
      <w:r>
        <w:rPr>
          <w:spacing w:val="9"/>
        </w:rPr>
        <w:t xml:space="preserve"> </w:t>
      </w:r>
      <w:r>
        <w:rPr>
          <w:spacing w:val="-2"/>
        </w:rPr>
        <w:t>study</w:t>
      </w:r>
      <w:r>
        <w:rPr>
          <w:spacing w:val="19"/>
        </w:rPr>
        <w:t xml:space="preserve"> </w:t>
      </w:r>
      <w:r>
        <w:rPr>
          <w:spacing w:val="-2"/>
        </w:rPr>
        <w:t>met</w:t>
      </w:r>
      <w:r>
        <w:rPr/>
        <w:t xml:space="preserve"> </w:t>
      </w:r>
      <w:r>
        <w:rPr>
          <w:spacing w:val="-1"/>
        </w:rPr>
        <w:t>study   design    inclusion   crit</w:t>
      </w:r>
      <w:r>
        <w:rPr>
          <w:spacing w:val="-2"/>
        </w:rPr>
        <w:t>eria.    For</w:t>
      </w:r>
      <w:r>
        <w:rPr>
          <w:spacing w:val="9"/>
        </w:rPr>
        <w:t xml:space="preserve">   </w:t>
      </w:r>
      <w:r>
        <w:rPr>
          <w:spacing w:val="-2"/>
        </w:rPr>
        <w:t>all</w:t>
      </w:r>
      <w:r>
        <w:rPr>
          <w:spacing w:val="12"/>
        </w:rPr>
        <w:t xml:space="preserve">   </w:t>
      </w:r>
      <w:r>
        <w:rPr>
          <w:spacing w:val="-2"/>
        </w:rPr>
        <w:t>research</w:t>
      </w:r>
      <w:r>
        <w:rPr>
          <w:spacing w:val="1"/>
        </w:rPr>
        <w:t xml:space="preserve"> </w:t>
      </w:r>
      <w:r>
        <w:rPr>
          <w:spacing w:val="-1"/>
        </w:rPr>
        <w:t>questions,    randomized     controlled    trials     (RCT</w:t>
      </w:r>
      <w:r>
        <w:rPr>
          <w:spacing w:val="-2"/>
        </w:rPr>
        <w:t>s),</w:t>
      </w:r>
      <w:r>
        <w:rPr/>
        <w:t xml:space="preserve"> </w:t>
      </w:r>
      <w:r>
        <w:rPr/>
        <w:t>observational  studies,  a</w:t>
      </w:r>
      <w:r>
        <w:rPr>
          <w:spacing w:val="-1"/>
        </w:rPr>
        <w:t>nd</w:t>
      </w:r>
      <w:r>
        <w:rPr>
          <w:spacing w:val="7"/>
        </w:rPr>
        <w:t xml:space="preserve">  </w:t>
      </w:r>
      <w:r>
        <w:rPr>
          <w:spacing w:val="-1"/>
        </w:rPr>
        <w:t>case-control</w:t>
      </w:r>
      <w:r>
        <w:rPr>
          <w:spacing w:val="8"/>
        </w:rPr>
        <w:t xml:space="preserve">  </w:t>
      </w:r>
      <w:r>
        <w:rPr>
          <w:spacing w:val="-1"/>
        </w:rPr>
        <w:t>studies</w:t>
      </w:r>
      <w:r>
        <w:rPr>
          <w:spacing w:val="6"/>
        </w:rPr>
        <w:t xml:space="preserve">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2"/>
        </w:rPr>
        <w:t>considered</w:t>
      </w:r>
      <w:r>
        <w:rPr>
          <w:spacing w:val="53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inclusion</w:t>
      </w:r>
      <w:r>
        <w:rPr>
          <w:spacing w:val="46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49"/>
        </w:rPr>
        <w:t xml:space="preserve"> </w:t>
      </w:r>
      <w:r>
        <w:rPr>
          <w:spacing w:val="-2"/>
        </w:rPr>
        <w:t>base.</w:t>
      </w:r>
      <w:r>
        <w:rPr>
          <w:spacing w:val="44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3"/>
        </w:rPr>
        <w:t>had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33"/>
        </w:rPr>
        <w:t xml:space="preserve"> </w:t>
      </w:r>
      <w:r>
        <w:rPr>
          <w:spacing w:val="-3"/>
        </w:rPr>
        <w:t>enroll</w:t>
      </w:r>
      <w:r>
        <w:rPr>
          <w:spacing w:val="33"/>
          <w:w w:val="101"/>
        </w:rPr>
        <w:t xml:space="preserve"> </w:t>
      </w:r>
      <w:r>
        <w:rPr>
          <w:spacing w:val="-3"/>
        </w:rPr>
        <w:t>at</w:t>
      </w:r>
      <w:r>
        <w:rPr>
          <w:spacing w:val="40"/>
        </w:rPr>
        <w:t xml:space="preserve"> </w:t>
      </w:r>
      <w:r>
        <w:rPr>
          <w:spacing w:val="-3"/>
        </w:rPr>
        <w:t>least</w:t>
      </w:r>
      <w:r>
        <w:rPr>
          <w:spacing w:val="38"/>
          <w:w w:val="101"/>
        </w:rPr>
        <w:t xml:space="preserve"> </w:t>
      </w:r>
      <w:r>
        <w:rPr>
          <w:spacing w:val="-3"/>
        </w:rPr>
        <w:t>30</w:t>
      </w:r>
      <w:r>
        <w:rPr>
          <w:spacing w:val="37"/>
        </w:rPr>
        <w:t xml:space="preserve"> </w:t>
      </w:r>
      <w:r>
        <w:rPr>
          <w:spacing w:val="-3"/>
        </w:rPr>
        <w:t>patients</w:t>
      </w:r>
      <w:r>
        <w:rPr>
          <w:spacing w:val="39"/>
        </w:rPr>
        <w:t xml:space="preserve"> </w:t>
      </w:r>
      <w:r>
        <w:rPr>
          <w:spacing w:val="-3"/>
        </w:rPr>
        <w:t>per</w:t>
      </w:r>
      <w:r>
        <w:rPr>
          <w:spacing w:val="32"/>
        </w:rPr>
        <w:t xml:space="preserve"> </w:t>
      </w:r>
      <w:r>
        <w:rPr>
          <w:spacing w:val="-3"/>
        </w:rPr>
        <w:t>study</w:t>
      </w:r>
      <w:r>
        <w:rPr>
          <w:spacing w:val="31"/>
          <w:w w:val="101"/>
        </w:rPr>
        <w:t xml:space="preserve"> </w:t>
      </w:r>
      <w:r>
        <w:rPr>
          <w:spacing w:val="-3"/>
        </w:rPr>
        <w:t>arm.</w:t>
      </w:r>
      <w:r>
        <w:rPr>
          <w:spacing w:val="32"/>
        </w:rPr>
        <w:t xml:space="preserve"> </w:t>
      </w:r>
      <w:r>
        <w:rPr>
          <w:spacing w:val="-3"/>
        </w:rPr>
        <w:t>Case</w:t>
      </w:r>
      <w:r>
        <w:rPr/>
        <w:t xml:space="preserve"> </w:t>
      </w:r>
      <w:r>
        <w:rPr>
          <w:spacing w:val="-1"/>
        </w:rPr>
        <w:t>series,   letters,   editorials,   in</w:t>
      </w:r>
      <w:r>
        <w:rPr>
          <w:spacing w:val="26"/>
          <w:w w:val="101"/>
        </w:rPr>
        <w:t xml:space="preserve">  </w:t>
      </w:r>
      <w:r>
        <w:rPr>
          <w:spacing w:val="-1"/>
        </w:rPr>
        <w:t>v</w:t>
      </w:r>
      <w:r>
        <w:rPr>
          <w:spacing w:val="-2"/>
        </w:rPr>
        <w:t>itro   studies,</w:t>
      </w:r>
      <w:r>
        <w:rPr>
          <w:spacing w:val="28"/>
          <w:w w:val="101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conducted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animal</w:t>
      </w:r>
      <w:r>
        <w:rPr>
          <w:spacing w:val="33"/>
        </w:rPr>
        <w:t xml:space="preserve"> </w:t>
      </w:r>
      <w:r>
        <w:rPr>
          <w:spacing w:val="-2"/>
        </w:rPr>
        <w:t>models,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1"/>
          <w:w w:val="101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publ</w:t>
      </w:r>
      <w:r>
        <w:rPr>
          <w:spacing w:val="-3"/>
        </w:rPr>
        <w:t>ished</w:t>
      </w:r>
      <w:r>
        <w:rPr/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English were excluded from the</w:t>
      </w:r>
      <w:r>
        <w:rPr>
          <w:spacing w:val="9"/>
        </w:rPr>
        <w:t xml:space="preserve"> </w:t>
      </w:r>
      <w:r>
        <w:rPr>
          <w:spacing w:val="-1"/>
        </w:rPr>
        <w:t>evide</w:t>
      </w:r>
      <w:r>
        <w:rPr>
          <w:spacing w:val="-2"/>
        </w:rPr>
        <w:t>nce</w:t>
      </w:r>
      <w:r>
        <w:rPr>
          <w:spacing w:val="16"/>
          <w:w w:val="101"/>
        </w:rPr>
        <w:t xml:space="preserve"> </w:t>
      </w:r>
      <w:r>
        <w:rPr>
          <w:spacing w:val="-2"/>
        </w:rPr>
        <w:t>base.</w:t>
      </w:r>
    </w:p>
    <w:p>
      <w:pPr>
        <w:pStyle w:val="BodyText"/>
        <w:ind w:left="4" w:right="58" w:firstLine="12"/>
        <w:spacing w:before="148" w:line="247" w:lineRule="auto"/>
        <w:jc w:val="both"/>
        <w:rPr/>
      </w:pPr>
      <w:r>
        <w:rPr>
          <w:spacing w:val="-2"/>
        </w:rPr>
        <w:t>Full-text</w:t>
      </w:r>
      <w:r>
        <w:rPr>
          <w:spacing w:val="44"/>
        </w:rPr>
        <w:t xml:space="preserve"> </w:t>
      </w:r>
      <w:r>
        <w:rPr>
          <w:spacing w:val="-2"/>
        </w:rPr>
        <w:t>review</w:t>
      </w:r>
      <w:r>
        <w:rPr>
          <w:spacing w:val="32"/>
        </w:rPr>
        <w:t xml:space="preserve"> </w:t>
      </w:r>
      <w:r>
        <w:rPr>
          <w:spacing w:val="-2"/>
        </w:rPr>
        <w:t>was</w:t>
      </w:r>
      <w:r>
        <w:rPr>
          <w:spacing w:val="34"/>
        </w:rPr>
        <w:t xml:space="preserve"> </w:t>
      </w:r>
      <w:r>
        <w:rPr>
          <w:spacing w:val="-2"/>
        </w:rPr>
        <w:t>conducted</w:t>
      </w:r>
      <w:r>
        <w:rPr>
          <w:spacing w:val="35"/>
        </w:rPr>
        <w:t xml:space="preserve"> </w:t>
      </w:r>
      <w:r>
        <w:rPr>
          <w:spacing w:val="-2"/>
        </w:rPr>
        <w:t>on</w:t>
      </w:r>
      <w:r>
        <w:rPr>
          <w:spacing w:val="34"/>
        </w:rPr>
        <w:t xml:space="preserve"> </w:t>
      </w:r>
      <w:r>
        <w:rPr>
          <w:spacing w:val="-2"/>
        </w:rPr>
        <w:t>studies</w:t>
      </w:r>
      <w:r>
        <w:rPr>
          <w:spacing w:val="31"/>
        </w:rPr>
        <w:t xml:space="preserve"> </w:t>
      </w:r>
      <w:r>
        <w:rPr>
          <w:spacing w:val="-2"/>
        </w:rPr>
        <w:t>that</w:t>
      </w:r>
      <w:r>
        <w:rPr>
          <w:spacing w:val="42"/>
        </w:rPr>
        <w:t xml:space="preserve"> </w:t>
      </w:r>
      <w:r>
        <w:rPr>
          <w:spacing w:val="-2"/>
        </w:rPr>
        <w:t>passed</w:t>
      </w:r>
      <w:r>
        <w:rPr/>
        <w:t xml:space="preserve"> </w:t>
      </w:r>
      <w:r>
        <w:rPr>
          <w:spacing w:val="-2"/>
        </w:rPr>
        <w:t>the</w:t>
      </w:r>
      <w:r>
        <w:rPr>
          <w:spacing w:val="65"/>
          <w:w w:val="101"/>
        </w:rPr>
        <w:t xml:space="preserve"> </w:t>
      </w:r>
      <w:r>
        <w:rPr>
          <w:spacing w:val="-2"/>
        </w:rPr>
        <w:t>abstract</w:t>
      </w:r>
      <w:r>
        <w:rPr>
          <w:spacing w:val="47"/>
          <w:w w:val="101"/>
        </w:rPr>
        <w:t xml:space="preserve"> </w:t>
      </w:r>
      <w:r>
        <w:rPr>
          <w:spacing w:val="-2"/>
        </w:rPr>
        <w:t>screening</w:t>
      </w:r>
      <w:r>
        <w:rPr>
          <w:spacing w:val="54"/>
        </w:rPr>
        <w:t xml:space="preserve"> </w:t>
      </w:r>
      <w:r>
        <w:rPr>
          <w:spacing w:val="-2"/>
        </w:rPr>
        <w:t>phase.</w:t>
      </w:r>
      <w:r>
        <w:rPr>
          <w:spacing w:val="48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44"/>
          <w:w w:val="101"/>
        </w:rPr>
        <w:t xml:space="preserve"> </w:t>
      </w:r>
      <w:r>
        <w:rPr>
          <w:spacing w:val="-2"/>
        </w:rPr>
        <w:t>were</w:t>
      </w:r>
      <w:r>
        <w:rPr>
          <w:spacing w:val="47"/>
        </w:rPr>
        <w:t xml:space="preserve"> </w:t>
      </w:r>
      <w:r>
        <w:rPr>
          <w:spacing w:val="-2"/>
        </w:rPr>
        <w:t>compared</w:t>
      </w:r>
      <w:r>
        <w:rPr/>
        <w:t xml:space="preserve"> </w:t>
      </w:r>
      <w:r>
        <w:rPr>
          <w:spacing w:val="-1"/>
        </w:rPr>
        <w:t>to  the  predetermined</w:t>
      </w:r>
      <w:r>
        <w:rPr>
          <w:spacing w:val="11"/>
        </w:rPr>
        <w:t xml:space="preserve">  </w:t>
      </w:r>
      <w:r>
        <w:rPr>
          <w:spacing w:val="-1"/>
        </w:rPr>
        <w:t>PICO</w:t>
      </w:r>
      <w:r>
        <w:rPr>
          <w:spacing w:val="7"/>
        </w:rPr>
        <w:t xml:space="preserve">  </w:t>
      </w:r>
      <w:r>
        <w:rPr>
          <w:spacing w:val="-1"/>
        </w:rPr>
        <w:t>as</w:t>
      </w:r>
      <w:r>
        <w:rPr>
          <w:spacing w:val="7"/>
        </w:rPr>
        <w:t xml:space="preserve">  </w:t>
      </w:r>
      <w:r>
        <w:rPr>
          <w:spacing w:val="-1"/>
        </w:rPr>
        <w:t>ou</w:t>
      </w:r>
      <w:r>
        <w:rPr>
          <w:spacing w:val="-2"/>
        </w:rPr>
        <w:t>tlined</w:t>
      </w:r>
      <w:r>
        <w:rPr>
          <w:spacing w:val="11"/>
        </w:rPr>
        <w:t xml:space="preserve">  </w:t>
      </w:r>
      <w:r>
        <w:rPr>
          <w:spacing w:val="-2"/>
        </w:rPr>
        <w:t>below.</w:t>
      </w:r>
      <w:r>
        <w:rPr>
          <w:spacing w:val="11"/>
        </w:rPr>
        <w:t xml:space="preserve">  </w:t>
      </w:r>
      <w:r>
        <w:rPr>
          <w:spacing w:val="-2"/>
        </w:rPr>
        <w:t>Nine</w:t>
      </w:r>
      <w:r>
        <w:rPr>
          <w:spacing w:val="1"/>
        </w:rPr>
        <w:t xml:space="preserve"> </w:t>
      </w:r>
      <w:r>
        <w:rPr>
          <w:spacing w:val="-1"/>
        </w:rPr>
        <w:t>panel</w:t>
      </w:r>
      <w:r>
        <w:rPr>
          <w:spacing w:val="21"/>
        </w:rPr>
        <w:t xml:space="preserve"> </w:t>
      </w:r>
      <w:r>
        <w:rPr>
          <w:spacing w:val="-1"/>
        </w:rPr>
        <w:t>members were</w:t>
      </w:r>
      <w:r>
        <w:rPr>
          <w:spacing w:val="20"/>
          <w:w w:val="101"/>
        </w:rPr>
        <w:t xml:space="preserve"> </w:t>
      </w:r>
      <w:r>
        <w:rPr>
          <w:spacing w:val="-1"/>
        </w:rPr>
        <w:t>paired with the</w:t>
      </w:r>
      <w:r>
        <w:rPr>
          <w:spacing w:val="20"/>
        </w:rPr>
        <w:t xml:space="preserve"> </w:t>
      </w:r>
      <w:r>
        <w:rPr>
          <w:spacing w:val="-1"/>
        </w:rPr>
        <w:t>methodol</w:t>
      </w:r>
      <w:r>
        <w:rPr>
          <w:spacing w:val="-2"/>
        </w:rPr>
        <w:t>ogist</w:t>
      </w:r>
      <w:r>
        <w:rPr>
          <w:spacing w:val="14"/>
        </w:rPr>
        <w:t xml:space="preserve"> </w:t>
      </w:r>
      <w:r>
        <w:rPr>
          <w:spacing w:val="-2"/>
        </w:rPr>
        <w:t>and</w:t>
      </w:r>
    </w:p>
    <w:p>
      <w:pPr>
        <w:spacing w:line="247" w:lineRule="auto"/>
        <w:sectPr>
          <w:type w:val="continuous"/>
          <w:pgSz w:w="12240" w:h="15840"/>
          <w:pgMar w:top="549" w:right="720" w:bottom="547" w:left="734" w:header="316" w:footer="399" w:gutter="0"/>
          <w:cols w:equalWidth="0" w:num="2">
            <w:col w:w="5525" w:space="100"/>
            <w:col w:w="5161" w:space="0"/>
          </w:cols>
        </w:sectPr>
        <w:rPr/>
      </w:pPr>
    </w:p>
    <w:p>
      <w:pPr>
        <w:spacing w:line="170" w:lineRule="exact"/>
        <w:rPr/>
      </w:pPr>
      <w:r>
        <w:pict>
          <v:shape id="_x0000_s18" style="position:absolute;margin-left:37.88pt;margin-top:39.188pt;mso-position-vertical-relative:page;mso-position-horizontal-relative:page;width:107.8pt;height:13.05pt;z-index:2516787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84" w:line="193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7"/>
          <w:footerReference w:type="default" r:id="rId2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2" w:firstLine="3"/>
        <w:spacing w:before="35" w:line="256" w:lineRule="auto"/>
        <w:jc w:val="both"/>
        <w:rPr/>
      </w:pPr>
      <w:r>
        <w:rPr>
          <w:spacing w:val="-1"/>
        </w:rPr>
        <w:t>completed</w:t>
      </w:r>
      <w:r>
        <w:rPr>
          <w:spacing w:val="28"/>
          <w:w w:val="101"/>
        </w:rPr>
        <w:t xml:space="preserve"> </w:t>
      </w:r>
      <w:r>
        <w:rPr>
          <w:spacing w:val="-1"/>
        </w:rPr>
        <w:t>duplicate</w:t>
      </w:r>
      <w:r>
        <w:rPr>
          <w:spacing w:val="24"/>
          <w:w w:val="101"/>
        </w:rPr>
        <w:t xml:space="preserve"> </w:t>
      </w:r>
      <w:r>
        <w:rPr>
          <w:spacing w:val="-1"/>
        </w:rPr>
        <w:t>full-text</w:t>
      </w:r>
      <w:r>
        <w:rPr>
          <w:spacing w:val="28"/>
          <w:w w:val="101"/>
        </w:rPr>
        <w:t xml:space="preserve"> </w:t>
      </w:r>
      <w:r>
        <w:rPr>
          <w:spacing w:val="-2"/>
        </w:rPr>
        <w:t>study</w:t>
      </w:r>
      <w:r>
        <w:rPr>
          <w:spacing w:val="27"/>
        </w:rPr>
        <w:t xml:space="preserve"> </w:t>
      </w:r>
      <w:r>
        <w:rPr>
          <w:spacing w:val="-2"/>
        </w:rPr>
        <w:t>selection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10%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studies  undergoing  full-text</w:t>
      </w:r>
      <w:r>
        <w:rPr>
          <w:spacing w:val="12"/>
        </w:rPr>
        <w:t xml:space="preserve">  </w:t>
      </w:r>
      <w:r>
        <w:rPr/>
        <w:t>review.</w:t>
      </w:r>
      <w:r>
        <w:rPr>
          <w:spacing w:val="4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d</w:t>
      </w:r>
      <w:r>
        <w:rPr>
          <w:spacing w:val="-1"/>
        </w:rPr>
        <w:t>ual-review</w:t>
      </w:r>
      <w:r>
        <w:rPr/>
        <w:t xml:space="preserve"> </w:t>
      </w:r>
      <w:r>
        <w:rPr/>
        <w:t>trained  the  methodologist,  who  then  co</w:t>
      </w:r>
      <w:r>
        <w:rPr>
          <w:spacing w:val="-1"/>
        </w:rPr>
        <w:t>mpleted</w:t>
      </w:r>
      <w:r>
        <w:rPr>
          <w:spacing w:val="2"/>
        </w:rPr>
        <w:t xml:space="preserve">  </w:t>
      </w:r>
      <w:r>
        <w:rPr>
          <w:spacing w:val="-1"/>
        </w:rPr>
        <w:t>full-</w:t>
      </w:r>
      <w:r>
        <w:rPr/>
        <w:t xml:space="preserve"> </w:t>
      </w:r>
      <w:r>
        <w:rPr>
          <w:spacing w:val="-1"/>
        </w:rPr>
        <w:t>time</w:t>
      </w:r>
      <w:r>
        <w:rPr>
          <w:spacing w:val="16"/>
          <w:w w:val="101"/>
        </w:rPr>
        <w:t xml:space="preserve"> </w:t>
      </w:r>
      <w:r>
        <w:rPr>
          <w:spacing w:val="-1"/>
        </w:rPr>
        <w:t>review of the</w:t>
      </w:r>
      <w:r>
        <w:rPr>
          <w:spacing w:val="16"/>
        </w:rPr>
        <w:t xml:space="preserve"> </w:t>
      </w:r>
      <w:r>
        <w:rPr>
          <w:spacing w:val="-1"/>
        </w:rPr>
        <w:t>remaining stu</w:t>
      </w:r>
      <w:r>
        <w:rPr>
          <w:spacing w:val="-2"/>
        </w:rPr>
        <w:t>dies.</w:t>
      </w:r>
    </w:p>
    <w:p>
      <w:pPr>
        <w:pStyle w:val="BodyText"/>
        <w:ind w:left="17"/>
        <w:spacing w:before="148" w:line="194" w:lineRule="auto"/>
        <w:rPr/>
      </w:pPr>
      <w:r>
        <w:rPr>
          <w:spacing w:val="-2"/>
        </w:rPr>
        <w:t>Population</w:t>
      </w:r>
    </w:p>
    <w:p>
      <w:pPr>
        <w:pStyle w:val="BodyText"/>
        <w:ind w:left="369" w:right="375" w:hanging="359"/>
        <w:spacing w:before="227" w:line="202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   </w:t>
      </w:r>
      <w:r>
        <w:rPr>
          <w:spacing w:val="-2"/>
        </w:rPr>
        <w:t>All  adult  (≥18  years)  patients</w:t>
      </w:r>
      <w:r>
        <w:rPr/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 </w:t>
      </w:r>
      <w:r>
        <w:rPr>
          <w:spacing w:val="-2"/>
        </w:rPr>
        <w:t>suspected</w:t>
      </w:r>
      <w:r>
        <w:rPr>
          <w:spacing w:val="1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3"/>
        </w:rPr>
        <w:t>confirmed</w:t>
      </w:r>
      <w:r>
        <w:rPr>
          <w:spacing w:val="22"/>
          <w:w w:val="101"/>
        </w:rPr>
        <w:t xml:space="preserve"> </w:t>
      </w:r>
      <w:r>
        <w:rPr>
          <w:spacing w:val="-3"/>
        </w:rPr>
        <w:t>MH</w:t>
      </w:r>
    </w:p>
    <w:p>
      <w:pPr>
        <w:pStyle w:val="BodyText"/>
        <w:ind w:left="376" w:right="378" w:hanging="366"/>
        <w:spacing w:before="197" w:line="187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●     </w:t>
      </w:r>
      <w:r>
        <w:rPr>
          <w:spacing w:val="-3"/>
        </w:rPr>
        <w:t>Studies</w:t>
      </w:r>
      <w:r>
        <w:rPr>
          <w:spacing w:val="15"/>
        </w:rPr>
        <w:t xml:space="preserve">  </w:t>
      </w:r>
      <w:r>
        <w:rPr>
          <w:spacing w:val="-3"/>
        </w:rPr>
        <w:t>enrolling</w:t>
      </w:r>
      <w:r>
        <w:rPr>
          <w:spacing w:val="19"/>
          <w:w w:val="101"/>
        </w:rPr>
        <w:t xml:space="preserve">  </w:t>
      </w:r>
      <w:r>
        <w:rPr>
          <w:spacing w:val="-3"/>
        </w:rPr>
        <w:t>mixed</w:t>
      </w:r>
      <w:r>
        <w:rPr>
          <w:spacing w:val="19"/>
        </w:rPr>
        <w:t xml:space="preserve">  </w:t>
      </w:r>
      <w:r>
        <w:rPr>
          <w:spacing w:val="-3"/>
        </w:rPr>
        <w:t>population</w:t>
      </w:r>
      <w:r>
        <w:rPr>
          <w:spacing w:val="19"/>
          <w:w w:val="101"/>
        </w:rPr>
        <w:t xml:space="preserve">  </w:t>
      </w:r>
      <w:r>
        <w:rPr>
          <w:spacing w:val="-3"/>
        </w:rPr>
        <w:t>MH</w:t>
      </w:r>
      <w:r>
        <w:rPr>
          <w:spacing w:val="15"/>
        </w:rPr>
        <w:t xml:space="preserve">  </w:t>
      </w:r>
      <w:r>
        <w:rPr>
          <w:spacing w:val="-3"/>
        </w:rPr>
        <w:t>and</w:t>
      </w:r>
      <w:r>
        <w:rPr>
          <w:spacing w:val="18"/>
        </w:rPr>
        <w:t xml:space="preserve">  </w:t>
      </w:r>
      <w:r>
        <w:rPr>
          <w:spacing w:val="-3"/>
        </w:rPr>
        <w:t>GH</w:t>
      </w:r>
      <w:r>
        <w:rPr/>
        <w:t xml:space="preserve"> </w:t>
      </w:r>
      <w:r>
        <w:rPr>
          <w:spacing w:val="-1"/>
        </w:rPr>
        <w:t>patients were considered for</w:t>
      </w:r>
      <w:r>
        <w:rPr>
          <w:spacing w:val="18"/>
          <w:w w:val="101"/>
        </w:rPr>
        <w:t xml:space="preserve"> </w:t>
      </w:r>
      <w:r>
        <w:rPr>
          <w:spacing w:val="-1"/>
        </w:rPr>
        <w:t>inclusion</w:t>
      </w:r>
    </w:p>
    <w:p>
      <w:pPr>
        <w:pStyle w:val="BodyText"/>
        <w:ind w:left="727" w:right="378" w:hanging="367"/>
        <w:spacing w:before="226" w:line="203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G     </w:t>
      </w:r>
      <w:r>
        <w:rPr>
          <w:spacing w:val="-2"/>
        </w:rPr>
        <w:t>Studies  enrolling</w:t>
      </w:r>
      <w:r>
        <w:rPr>
          <w:spacing w:val="13"/>
        </w:rPr>
        <w:t xml:space="preserve">  </w:t>
      </w:r>
      <w:r>
        <w:rPr>
          <w:spacing w:val="-2"/>
        </w:rPr>
        <w:t>solely</w:t>
      </w:r>
      <w:r>
        <w:rPr>
          <w:spacing w:val="7"/>
        </w:rPr>
        <w:t xml:space="preserve">  </w:t>
      </w:r>
      <w:r>
        <w:rPr>
          <w:spacing w:val="-2"/>
        </w:rPr>
        <w:t>GH</w:t>
      </w:r>
      <w:r>
        <w:rPr>
          <w:spacing w:val="10"/>
        </w:rPr>
        <w:t xml:space="preserve">  </w:t>
      </w:r>
      <w:r>
        <w:rPr>
          <w:spacing w:val="-2"/>
        </w:rPr>
        <w:t>populations  were</w:t>
      </w:r>
      <w:r>
        <w:rPr>
          <w:spacing w:val="1"/>
        </w:rPr>
        <w:t xml:space="preserve"> </w:t>
      </w:r>
      <w:r>
        <w:rPr>
          <w:spacing w:val="-2"/>
        </w:rPr>
        <w:t>excluded</w:t>
      </w:r>
    </w:p>
    <w:p>
      <w:pPr>
        <w:pStyle w:val="BodyText"/>
        <w:ind w:left="12"/>
        <w:spacing w:before="153" w:line="230" w:lineRule="auto"/>
        <w:rPr/>
      </w:pPr>
      <w:r>
        <w:rPr>
          <w:spacing w:val="-1"/>
        </w:rPr>
        <w:t>Interventions</w:t>
      </w:r>
    </w:p>
    <w:p>
      <w:pPr>
        <w:pStyle w:val="BodyText"/>
        <w:ind w:left="10"/>
        <w:spacing w:before="195" w:line="171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     </w:t>
      </w:r>
      <w:r>
        <w:rPr>
          <w:spacing w:val="-2"/>
        </w:rPr>
        <w:t>Hematuria detection</w:t>
      </w:r>
      <w:r>
        <w:rPr>
          <w:spacing w:val="16"/>
          <w:w w:val="101"/>
        </w:rPr>
        <w:t xml:space="preserve"> </w:t>
      </w:r>
      <w:r>
        <w:rPr>
          <w:spacing w:val="-2"/>
        </w:rPr>
        <w:t>by urinalysis</w:t>
      </w:r>
      <w:r>
        <w:rPr>
          <w:spacing w:val="14"/>
        </w:rPr>
        <w:t xml:space="preserve"> </w:t>
      </w:r>
      <w:r>
        <w:rPr>
          <w:spacing w:val="-2"/>
        </w:rPr>
        <w:t>(UA)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8"/>
        </w:rPr>
        <w:t xml:space="preserve"> </w:t>
      </w:r>
      <w:r>
        <w:rPr>
          <w:spacing w:val="-2"/>
        </w:rPr>
        <w:t>dipstick</w:t>
      </w:r>
    </w:p>
    <w:p>
      <w:pPr>
        <w:pStyle w:val="BodyText"/>
        <w:ind w:left="10"/>
        <w:spacing w:before="181" w:line="171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     </w:t>
      </w:r>
      <w:r>
        <w:rPr>
          <w:spacing w:val="-2"/>
        </w:rPr>
        <w:t>Complete</w:t>
      </w:r>
      <w:r>
        <w:rPr>
          <w:spacing w:val="29"/>
        </w:rPr>
        <w:t xml:space="preserve"> </w:t>
      </w:r>
      <w:r>
        <w:rPr>
          <w:spacing w:val="-2"/>
        </w:rPr>
        <w:t>hematuria work-up components</w:t>
      </w:r>
    </w:p>
    <w:p>
      <w:pPr>
        <w:pStyle w:val="BodyText"/>
        <w:ind w:left="10"/>
        <w:spacing w:before="179" w:line="171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     </w:t>
      </w:r>
      <w:r>
        <w:rPr>
          <w:spacing w:val="-2"/>
        </w:rPr>
        <w:t>Risk factors for</w:t>
      </w:r>
      <w:r>
        <w:rPr>
          <w:spacing w:val="26"/>
          <w:w w:val="101"/>
        </w:rPr>
        <w:t xml:space="preserve"> </w:t>
      </w:r>
      <w:r>
        <w:rPr>
          <w:spacing w:val="-2"/>
        </w:rPr>
        <w:t>malignancy and/or</w:t>
      </w:r>
      <w:r>
        <w:rPr>
          <w:spacing w:val="14"/>
        </w:rPr>
        <w:t xml:space="preserve"> </w:t>
      </w:r>
      <w:r>
        <w:rPr>
          <w:spacing w:val="-2"/>
        </w:rPr>
        <w:t>mortality</w:t>
      </w:r>
    </w:p>
    <w:p>
      <w:pPr>
        <w:pStyle w:val="BodyText"/>
        <w:ind w:left="10"/>
        <w:spacing w:before="182" w:line="170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●     </w:t>
      </w:r>
      <w:r>
        <w:rPr>
          <w:spacing w:val="-3"/>
        </w:rPr>
        <w:t>Imaging</w:t>
      </w:r>
      <w:r>
        <w:rPr>
          <w:spacing w:val="15"/>
          <w:w w:val="101"/>
        </w:rPr>
        <w:t xml:space="preserve"> </w:t>
      </w:r>
      <w:r>
        <w:rPr>
          <w:spacing w:val="-3"/>
        </w:rPr>
        <w:t>modalities</w:t>
      </w:r>
    </w:p>
    <w:p>
      <w:pPr>
        <w:pStyle w:val="BodyText"/>
        <w:ind w:left="10"/>
        <w:spacing w:before="182" w:line="171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●     </w:t>
      </w:r>
      <w:r>
        <w:rPr>
          <w:spacing w:val="-4"/>
        </w:rPr>
        <w:t>Cystoscopy</w:t>
      </w:r>
    </w:p>
    <w:p>
      <w:pPr>
        <w:pStyle w:val="BodyText"/>
        <w:ind w:left="10"/>
        <w:spacing w:before="183" w:line="171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●     </w:t>
      </w:r>
      <w:r>
        <w:rPr>
          <w:spacing w:val="-3"/>
        </w:rPr>
        <w:t>Urinary</w:t>
      </w:r>
      <w:r>
        <w:rPr>
          <w:spacing w:val="15"/>
        </w:rPr>
        <w:t xml:space="preserve"> </w:t>
      </w:r>
      <w:r>
        <w:rPr>
          <w:spacing w:val="-3"/>
        </w:rPr>
        <w:t>marker</w:t>
      </w:r>
      <w:r>
        <w:rPr>
          <w:spacing w:val="7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>ssays</w:t>
      </w:r>
    </w:p>
    <w:p>
      <w:pPr>
        <w:pStyle w:val="BodyText"/>
        <w:ind w:left="10"/>
        <w:spacing w:before="181" w:line="170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     </w:t>
      </w:r>
      <w:r>
        <w:rPr>
          <w:spacing w:val="-2"/>
        </w:rPr>
        <w:t>Patient engagement tools</w:t>
      </w:r>
      <w:r>
        <w:rPr>
          <w:spacing w:val="15"/>
          <w:w w:val="101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decision</w:t>
      </w:r>
      <w:r>
        <w:rPr>
          <w:spacing w:val="7"/>
        </w:rPr>
        <w:t xml:space="preserve"> </w:t>
      </w:r>
      <w:r>
        <w:rPr>
          <w:spacing w:val="-2"/>
        </w:rPr>
        <w:t>aids</w:t>
      </w:r>
    </w:p>
    <w:p>
      <w:pPr>
        <w:pStyle w:val="BodyText"/>
        <w:ind w:left="376" w:right="378" w:hanging="366"/>
        <w:spacing w:before="181" w:line="202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     </w:t>
      </w:r>
      <w:r>
        <w:rPr>
          <w:spacing w:val="-2"/>
        </w:rPr>
        <w:t>Follow-up</w:t>
      </w:r>
      <w:r>
        <w:rPr>
          <w:spacing w:val="21"/>
        </w:rPr>
        <w:t xml:space="preserve"> </w:t>
      </w:r>
      <w:r>
        <w:rPr>
          <w:spacing w:val="-2"/>
        </w:rPr>
        <w:t>schedule</w:t>
      </w:r>
      <w:r>
        <w:rPr>
          <w:spacing w:val="-3"/>
        </w:rPr>
        <w:t>s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patients</w:t>
      </w:r>
      <w:r>
        <w:rPr>
          <w:spacing w:val="18"/>
        </w:rPr>
        <w:t xml:space="preserve"> </w:t>
      </w:r>
      <w:r>
        <w:rPr>
          <w:spacing w:val="-3"/>
        </w:rPr>
        <w:t>with</w:t>
      </w:r>
      <w:r>
        <w:rPr>
          <w:spacing w:val="25"/>
        </w:rPr>
        <w:t xml:space="preserve"> </w:t>
      </w:r>
      <w:r>
        <w:rPr>
          <w:spacing w:val="-3"/>
        </w:rPr>
        <w:t>initial</w:t>
      </w:r>
      <w:r>
        <w:rPr>
          <w:spacing w:val="28"/>
          <w:w w:val="101"/>
        </w:rPr>
        <w:t xml:space="preserve"> </w:t>
      </w:r>
      <w:r>
        <w:rPr>
          <w:spacing w:val="-3"/>
        </w:rPr>
        <w:t>negative</w:t>
      </w:r>
      <w:r>
        <w:rPr/>
        <w:t xml:space="preserve"> </w:t>
      </w:r>
      <w:r>
        <w:rPr>
          <w:spacing w:val="-1"/>
        </w:rPr>
        <w:t>hematuria evaluation</w:t>
      </w:r>
    </w:p>
    <w:p>
      <w:pPr>
        <w:pStyle w:val="BodyText"/>
        <w:ind w:left="10"/>
        <w:spacing w:before="149" w:line="194" w:lineRule="auto"/>
        <w:rPr/>
      </w:pPr>
      <w:r>
        <w:rPr>
          <w:spacing w:val="-1"/>
        </w:rPr>
        <w:t>Comparators</w:t>
      </w:r>
    </w:p>
    <w:p>
      <w:pPr>
        <w:pStyle w:val="BodyText"/>
        <w:ind w:left="369" w:right="377" w:hanging="359"/>
        <w:spacing w:before="232" w:line="21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pacing w:val="-2"/>
        </w:rPr>
        <w:t>Any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included</w:t>
      </w:r>
      <w:r>
        <w:rPr>
          <w:spacing w:val="46"/>
        </w:rPr>
        <w:t xml:space="preserve"> </w:t>
      </w:r>
      <w:r>
        <w:rPr>
          <w:spacing w:val="-2"/>
        </w:rPr>
        <w:t>inter</w:t>
      </w:r>
      <w:r>
        <w:rPr>
          <w:spacing w:val="-3"/>
        </w:rPr>
        <w:t>ventions</w:t>
      </w:r>
      <w:r>
        <w:rPr>
          <w:spacing w:val="39"/>
        </w:rPr>
        <w:t xml:space="preserve"> </w:t>
      </w:r>
      <w:r>
        <w:rPr>
          <w:spacing w:val="-3"/>
        </w:rPr>
        <w:t>of</w:t>
      </w:r>
      <w:r>
        <w:rPr>
          <w:spacing w:val="39"/>
        </w:rPr>
        <w:t xml:space="preserve"> </w:t>
      </w:r>
      <w:r>
        <w:rPr>
          <w:spacing w:val="-3"/>
        </w:rPr>
        <w:t>interest</w:t>
      </w:r>
      <w:r>
        <w:rPr>
          <w:spacing w:val="38"/>
          <w:w w:val="101"/>
        </w:rPr>
        <w:t xml:space="preserve"> </w:t>
      </w:r>
      <w:r>
        <w:rPr>
          <w:spacing w:val="-3"/>
        </w:rPr>
        <w:t>when</w:t>
      </w:r>
      <w:r>
        <w:rPr/>
        <w:t xml:space="preserve"> </w:t>
      </w:r>
      <w:r>
        <w:rPr>
          <w:spacing w:val="-1"/>
        </w:rPr>
        <w:t>defined  as</w:t>
      </w:r>
      <w:r>
        <w:rPr>
          <w:spacing w:val="13"/>
        </w:rPr>
        <w:t xml:space="preserve">  </w:t>
      </w:r>
      <w:r>
        <w:rPr>
          <w:spacing w:val="-1"/>
        </w:rPr>
        <w:t>the   control  group   and  compared</w:t>
      </w:r>
      <w:r>
        <w:rPr>
          <w:spacing w:val="13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another intervention</w:t>
      </w:r>
    </w:p>
    <w:p>
      <w:pPr>
        <w:pStyle w:val="BodyText"/>
        <w:ind w:left="733" w:right="380" w:hanging="373"/>
        <w:spacing w:before="194" w:line="18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G     </w:t>
      </w:r>
      <w:r>
        <w:rPr>
          <w:spacing w:val="-3"/>
        </w:rPr>
        <w:t>It</w:t>
      </w:r>
      <w:r>
        <w:rPr>
          <w:spacing w:val="29"/>
        </w:rPr>
        <w:t xml:space="preserve">  </w:t>
      </w:r>
      <w:r>
        <w:rPr>
          <w:spacing w:val="-3"/>
        </w:rPr>
        <w:t>was   anticipated</w:t>
      </w:r>
      <w:r>
        <w:rPr>
          <w:spacing w:val="25"/>
        </w:rPr>
        <w:t xml:space="preserve">  </w:t>
      </w:r>
      <w:r>
        <w:rPr>
          <w:spacing w:val="-3"/>
        </w:rPr>
        <w:t>that</w:t>
      </w:r>
      <w:r>
        <w:rPr>
          <w:spacing w:val="25"/>
          <w:w w:val="101"/>
        </w:rPr>
        <w:t xml:space="preserve">  </w:t>
      </w:r>
      <w:r>
        <w:rPr>
          <w:spacing w:val="-3"/>
        </w:rPr>
        <w:t>a   majority   of</w:t>
      </w:r>
      <w:r>
        <w:rPr>
          <w:spacing w:val="21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identified studies would</w:t>
      </w:r>
      <w:r>
        <w:rPr>
          <w:spacing w:val="16"/>
          <w:w w:val="101"/>
        </w:rPr>
        <w:t xml:space="preserve"> </w:t>
      </w:r>
      <w:r>
        <w:rPr>
          <w:spacing w:val="-1"/>
        </w:rPr>
        <w:t>be singl</w:t>
      </w:r>
      <w:r>
        <w:rPr>
          <w:spacing w:val="-2"/>
        </w:rPr>
        <w:t>e</w:t>
      </w:r>
      <w:r>
        <w:rPr>
          <w:spacing w:val="9"/>
        </w:rPr>
        <w:t xml:space="preserve"> </w:t>
      </w:r>
      <w:r>
        <w:rPr>
          <w:spacing w:val="-2"/>
        </w:rPr>
        <w:t>arm</w:t>
      </w:r>
    </w:p>
    <w:p>
      <w:pPr>
        <w:pStyle w:val="BodyText"/>
        <w:ind w:left="10"/>
        <w:spacing w:before="188" w:line="190" w:lineRule="auto"/>
        <w:rPr/>
      </w:pPr>
      <w:r>
        <w:rPr>
          <w:spacing w:val="-2"/>
        </w:rPr>
        <w:t>Outcomes</w:t>
      </w:r>
    </w:p>
    <w:p>
      <w:pPr>
        <w:pStyle w:val="BodyText"/>
        <w:ind w:left="10"/>
        <w:spacing w:before="229" w:line="196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●     </w:t>
      </w:r>
      <w:r>
        <w:rPr>
          <w:spacing w:val="-3"/>
        </w:rPr>
        <w:t>Critical</w:t>
      </w:r>
      <w:r>
        <w:rPr>
          <w:spacing w:val="11"/>
        </w:rPr>
        <w:t xml:space="preserve"> </w:t>
      </w:r>
      <w:r>
        <w:rPr>
          <w:spacing w:val="-3"/>
        </w:rPr>
        <w:t>outcomes</w:t>
      </w:r>
    </w:p>
    <w:p>
      <w:pPr>
        <w:pStyle w:val="BodyText"/>
        <w:ind w:left="726" w:right="378" w:hanging="388"/>
        <w:spacing w:before="144" w:line="18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G     </w:t>
      </w:r>
      <w:r>
        <w:rPr>
          <w:spacing w:val="-2"/>
        </w:rPr>
        <w:t>Hematuria</w:t>
      </w:r>
      <w:r>
        <w:rPr>
          <w:spacing w:val="11"/>
        </w:rPr>
        <w:t xml:space="preserve">  </w:t>
      </w:r>
      <w:r>
        <w:rPr>
          <w:spacing w:val="-2"/>
        </w:rPr>
        <w:t>detection</w:t>
      </w:r>
      <w:r>
        <w:rPr>
          <w:spacing w:val="9"/>
        </w:rPr>
        <w:t xml:space="preserve">  </w:t>
      </w:r>
      <w:r>
        <w:rPr>
          <w:spacing w:val="-2"/>
        </w:rPr>
        <w:t>concordance</w:t>
      </w:r>
      <w:r>
        <w:rPr>
          <w:spacing w:val="13"/>
        </w:rPr>
        <w:t xml:space="preserve">  </w:t>
      </w:r>
      <w:r>
        <w:rPr>
          <w:spacing w:val="-2"/>
        </w:rPr>
        <w:t>(UA</w:t>
      </w:r>
      <w:r>
        <w:rPr>
          <w:spacing w:val="8"/>
        </w:rPr>
        <w:t xml:space="preserve">  </w:t>
      </w:r>
      <w:r>
        <w:rPr>
          <w:spacing w:val="-2"/>
        </w:rPr>
        <w:t>versus</w:t>
      </w:r>
      <w:r>
        <w:rPr/>
        <w:t xml:space="preserve"> </w:t>
      </w:r>
      <w:r>
        <w:rPr>
          <w:spacing w:val="-1"/>
        </w:rPr>
        <w:t>dipstick)</w:t>
      </w:r>
    </w:p>
    <w:p>
      <w:pPr>
        <w:pStyle w:val="BodyText"/>
        <w:ind w:left="733" w:right="370" w:hanging="395"/>
        <w:spacing w:before="230" w:line="187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G     </w:t>
      </w:r>
      <w:r>
        <w:rPr>
          <w:spacing w:val="-2"/>
        </w:rPr>
        <w:t>Diagnostic   yield,</w:t>
      </w:r>
      <w:r>
        <w:rPr>
          <w:spacing w:val="19"/>
          <w:w w:val="101"/>
        </w:rPr>
        <w:t xml:space="preserve">  </w:t>
      </w:r>
      <w:r>
        <w:rPr>
          <w:spacing w:val="-2"/>
        </w:rPr>
        <w:t>incorpora</w:t>
      </w:r>
      <w:r>
        <w:rPr>
          <w:spacing w:val="-3"/>
        </w:rPr>
        <w:t>ting</w:t>
      </w:r>
      <w:r>
        <w:rPr>
          <w:spacing w:val="20"/>
          <w:w w:val="101"/>
        </w:rPr>
        <w:t xml:space="preserve">  </w:t>
      </w:r>
      <w:r>
        <w:rPr>
          <w:spacing w:val="-3"/>
        </w:rPr>
        <w:t>prevalence</w:t>
      </w:r>
      <w:r>
        <w:rPr>
          <w:spacing w:val="17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malignant and/or benign</w:t>
      </w:r>
      <w:r>
        <w:rPr>
          <w:spacing w:val="15"/>
        </w:rPr>
        <w:t xml:space="preserve"> </w:t>
      </w:r>
      <w:r>
        <w:rPr>
          <w:spacing w:val="-1"/>
        </w:rPr>
        <w:t>diagnoses</w:t>
      </w:r>
    </w:p>
    <w:p>
      <w:pPr>
        <w:pStyle w:val="BodyText"/>
        <w:ind w:left="723" w:right="377" w:hanging="385"/>
        <w:spacing w:before="228" w:line="222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G     </w:t>
      </w:r>
      <w:r>
        <w:rPr>
          <w:spacing w:val="-1"/>
        </w:rPr>
        <w:t>Diagnostic     test</w:t>
      </w:r>
      <w:r>
        <w:rPr/>
        <w:t xml:space="preserve">     </w:t>
      </w:r>
      <w:r>
        <w:rPr>
          <w:spacing w:val="-1"/>
        </w:rPr>
        <w:t>c</w:t>
      </w:r>
      <w:r>
        <w:rPr>
          <w:spacing w:val="-2"/>
        </w:rPr>
        <w:t>haracteristics,</w:t>
      </w:r>
      <w:r>
        <w:rPr>
          <w:spacing w:val="2"/>
        </w:rPr>
        <w:t xml:space="preserve">     </w:t>
      </w:r>
      <w:r>
        <w:rPr>
          <w:spacing w:val="-2"/>
        </w:rPr>
        <w:t>including</w:t>
      </w:r>
      <w:r>
        <w:rPr/>
        <w:t xml:space="preserve"> </w:t>
      </w:r>
      <w:r>
        <w:rPr>
          <w:spacing w:val="-1"/>
        </w:rPr>
        <w:t>sensitivity,</w:t>
      </w:r>
      <w:r>
        <w:rPr>
          <w:spacing w:val="42"/>
        </w:rPr>
        <w:t xml:space="preserve"> </w:t>
      </w:r>
      <w:r>
        <w:rPr>
          <w:spacing w:val="-1"/>
        </w:rPr>
        <w:t>specificity,</w:t>
      </w:r>
      <w:r>
        <w:rPr>
          <w:spacing w:val="48"/>
        </w:rPr>
        <w:t xml:space="preserve"> </w:t>
      </w:r>
      <w:r>
        <w:rPr>
          <w:spacing w:val="-1"/>
        </w:rPr>
        <w:t>positive</w:t>
      </w:r>
      <w:r>
        <w:rPr>
          <w:spacing w:val="49"/>
        </w:rPr>
        <w:t xml:space="preserve"> </w:t>
      </w:r>
      <w:r>
        <w:rPr>
          <w:spacing w:val="-1"/>
        </w:rPr>
        <w:t>predict</w:t>
      </w:r>
      <w:r>
        <w:rPr>
          <w:spacing w:val="-2"/>
        </w:rPr>
        <w:t>ive</w:t>
      </w:r>
      <w:r>
        <w:rPr>
          <w:spacing w:val="38"/>
          <w:w w:val="101"/>
        </w:rPr>
        <w:t xml:space="preserve"> </w:t>
      </w:r>
      <w:r>
        <w:rPr>
          <w:spacing w:val="-2"/>
        </w:rPr>
        <w:t>value</w:t>
      </w:r>
      <w:r>
        <w:rPr/>
        <w:t xml:space="preserve"> </w:t>
      </w:r>
      <w:r>
        <w:rPr>
          <w:spacing w:val="-2"/>
        </w:rPr>
        <w:t>(PPV),</w:t>
      </w:r>
      <w:r>
        <w:rPr>
          <w:spacing w:val="27"/>
          <w:w w:val="101"/>
        </w:rPr>
        <w:t xml:space="preserve">  </w:t>
      </w:r>
      <w:r>
        <w:rPr>
          <w:spacing w:val="-2"/>
        </w:rPr>
        <w:t>negative</w:t>
      </w:r>
      <w:r>
        <w:rPr>
          <w:spacing w:val="19"/>
        </w:rPr>
        <w:t xml:space="preserve">  </w:t>
      </w:r>
      <w:r>
        <w:rPr>
          <w:spacing w:val="-2"/>
        </w:rPr>
        <w:t>predictive  value   (NPV),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3"/>
        </w:rPr>
        <w:t>false</w:t>
      </w:r>
      <w:r>
        <w:rPr>
          <w:spacing w:val="29"/>
        </w:rPr>
        <w:t xml:space="preserve"> </w:t>
      </w:r>
      <w:r>
        <w:rPr>
          <w:spacing w:val="-3"/>
        </w:rPr>
        <w:t>positive</w:t>
      </w:r>
      <w:r>
        <w:rPr>
          <w:spacing w:val="16"/>
        </w:rPr>
        <w:t xml:space="preserve"> </w:t>
      </w:r>
      <w:r>
        <w:rPr>
          <w:spacing w:val="-3"/>
        </w:rPr>
        <w:t>rate</w:t>
      </w:r>
    </w:p>
    <w:p>
      <w:pPr>
        <w:pStyle w:val="BodyText"/>
        <w:ind w:left="338"/>
        <w:spacing w:before="226" w:line="16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G     </w:t>
      </w:r>
      <w:r>
        <w:rPr>
          <w:spacing w:val="-2"/>
        </w:rPr>
        <w:t>Risk</w:t>
      </w:r>
      <w:r>
        <w:rPr>
          <w:spacing w:val="11"/>
        </w:rPr>
        <w:t xml:space="preserve"> </w:t>
      </w:r>
      <w:r>
        <w:rPr>
          <w:spacing w:val="-2"/>
        </w:rPr>
        <w:t>stratification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14"/>
        </w:rPr>
        <w:t xml:space="preserve"> </w:t>
      </w:r>
      <w:r>
        <w:rPr>
          <w:spacing w:val="-2"/>
        </w:rPr>
        <w:t>urologic</w:t>
      </w:r>
      <w:r>
        <w:rPr>
          <w:spacing w:val="15"/>
          <w:w w:val="101"/>
        </w:rPr>
        <w:t xml:space="preserve"> </w:t>
      </w:r>
      <w:r>
        <w:rPr>
          <w:spacing w:val="-2"/>
        </w:rPr>
        <w:t>malignancy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6" w:right="56" w:hanging="388"/>
        <w:spacing w:before="77" w:line="20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G     </w:t>
      </w:r>
      <w:r>
        <w:rPr>
          <w:spacing w:val="-2"/>
        </w:rPr>
        <w:t>Risk      stratification      system</w:t>
      </w:r>
      <w:r>
        <w:rPr>
          <w:spacing w:val="2"/>
        </w:rPr>
        <w:t xml:space="preserve">      </w:t>
      </w:r>
      <w:r>
        <w:rPr>
          <w:spacing w:val="-2"/>
        </w:rPr>
        <w:t>performance</w:t>
      </w:r>
      <w:r>
        <w:rPr>
          <w:spacing w:val="3"/>
        </w:rPr>
        <w:t xml:space="preserve"> </w:t>
      </w:r>
      <w:r>
        <w:rPr>
          <w:spacing w:val="-1"/>
        </w:rPr>
        <w:t>characteristics,    including    predictive    ability,</w:t>
      </w:r>
      <w:r>
        <w:rPr>
          <w:spacing w:val="1"/>
        </w:rPr>
        <w:t xml:space="preserve"> </w:t>
      </w:r>
      <w:r>
        <w:rPr>
          <w:spacing w:val="-1"/>
        </w:rPr>
        <w:t>prognostic ability, number</w:t>
      </w:r>
      <w:r>
        <w:rPr>
          <w:spacing w:val="19"/>
          <w:w w:val="101"/>
        </w:rPr>
        <w:t xml:space="preserve"> </w:t>
      </w:r>
      <w:r>
        <w:rPr>
          <w:spacing w:val="-1"/>
        </w:rPr>
        <w:t>needed to</w:t>
      </w:r>
      <w:r>
        <w:rPr>
          <w:spacing w:val="9"/>
        </w:rPr>
        <w:t xml:space="preserve"> </w:t>
      </w:r>
      <w:r>
        <w:rPr>
          <w:spacing w:val="-1"/>
        </w:rPr>
        <w:t>screen</w:t>
      </w:r>
    </w:p>
    <w:p>
      <w:pPr>
        <w:pStyle w:val="BodyText"/>
        <w:ind w:left="733" w:right="58" w:hanging="395"/>
        <w:spacing w:before="226" w:line="204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G     </w:t>
      </w:r>
      <w:r>
        <w:rPr>
          <w:spacing w:val="-3"/>
        </w:rPr>
        <w:t>Rate</w:t>
      </w:r>
      <w:r>
        <w:rPr>
          <w:spacing w:val="35"/>
          <w:w w:val="101"/>
        </w:rPr>
        <w:t xml:space="preserve"> </w:t>
      </w:r>
      <w:r>
        <w:rPr>
          <w:spacing w:val="-3"/>
        </w:rPr>
        <w:t>of</w:t>
      </w:r>
      <w:r>
        <w:rPr>
          <w:spacing w:val="27"/>
          <w:w w:val="101"/>
        </w:rPr>
        <w:t xml:space="preserve"> </w:t>
      </w:r>
      <w:r>
        <w:rPr>
          <w:spacing w:val="-3"/>
        </w:rPr>
        <w:t>adverse</w:t>
      </w:r>
      <w:r>
        <w:rPr>
          <w:spacing w:val="33"/>
        </w:rPr>
        <w:t xml:space="preserve"> </w:t>
      </w:r>
      <w:r>
        <w:rPr>
          <w:spacing w:val="-3"/>
        </w:rPr>
        <w:t>events</w:t>
      </w:r>
      <w:r>
        <w:rPr>
          <w:spacing w:val="34"/>
        </w:rPr>
        <w:t xml:space="preserve"> </w:t>
      </w:r>
      <w:r>
        <w:rPr>
          <w:spacing w:val="-3"/>
        </w:rPr>
        <w:t>and  number</w:t>
      </w:r>
      <w:r>
        <w:rPr>
          <w:spacing w:val="41"/>
        </w:rPr>
        <w:t xml:space="preserve"> </w:t>
      </w:r>
      <w:r>
        <w:rPr>
          <w:spacing w:val="-3"/>
        </w:rPr>
        <w:t>nee</w:t>
      </w:r>
      <w:r>
        <w:rPr>
          <w:spacing w:val="-4"/>
        </w:rPr>
        <w:t>ded</w:t>
      </w:r>
      <w:r>
        <w:rPr>
          <w:spacing w:val="31"/>
        </w:rPr>
        <w:t xml:space="preserve"> </w:t>
      </w:r>
      <w:r>
        <w:rPr>
          <w:spacing w:val="-4"/>
        </w:rPr>
        <w:t>to</w:t>
      </w:r>
      <w:r>
        <w:rPr/>
        <w:t xml:space="preserve"> </w:t>
      </w:r>
      <w:r>
        <w:rPr>
          <w:spacing w:val="-5"/>
        </w:rPr>
        <w:t>harm</w:t>
      </w:r>
    </w:p>
    <w:p>
      <w:pPr>
        <w:pStyle w:val="BodyText"/>
        <w:ind w:left="10"/>
        <w:spacing w:before="195" w:line="171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●     </w:t>
      </w:r>
      <w:r>
        <w:rPr>
          <w:spacing w:val="-3"/>
        </w:rPr>
        <w:t>Important outcomes</w:t>
      </w:r>
    </w:p>
    <w:p>
      <w:pPr>
        <w:pStyle w:val="BodyText"/>
        <w:ind w:left="359"/>
        <w:spacing w:before="178" w:line="16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G     </w:t>
      </w:r>
      <w:r>
        <w:rPr>
          <w:spacing w:val="-3"/>
        </w:rPr>
        <w:t>Disease specific</w:t>
      </w:r>
      <w:r>
        <w:rPr>
          <w:spacing w:val="23"/>
          <w:w w:val="101"/>
        </w:rPr>
        <w:t xml:space="preserve"> </w:t>
      </w:r>
      <w:r>
        <w:rPr>
          <w:spacing w:val="-3"/>
        </w:rPr>
        <w:t>survival</w:t>
      </w:r>
      <w:r>
        <w:rPr>
          <w:spacing w:val="16"/>
          <w:w w:val="101"/>
        </w:rPr>
        <w:t xml:space="preserve"> </w:t>
      </w:r>
      <w:r>
        <w:rPr>
          <w:spacing w:val="-3"/>
        </w:rPr>
        <w:t>rates</w:t>
      </w:r>
    </w:p>
    <w:p>
      <w:pPr>
        <w:pStyle w:val="BodyText"/>
        <w:ind w:left="359"/>
        <w:spacing w:before="184" w:line="16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G     </w:t>
      </w:r>
      <w:r>
        <w:rPr>
          <w:spacing w:val="-2"/>
        </w:rPr>
        <w:t>Diagnostic grade/stage of</w:t>
      </w:r>
      <w:r>
        <w:rPr>
          <w:spacing w:val="17"/>
        </w:rPr>
        <w:t xml:space="preserve"> </w:t>
      </w:r>
      <w:r>
        <w:rPr>
          <w:spacing w:val="-2"/>
        </w:rPr>
        <w:t>malignancy</w:t>
      </w:r>
    </w:p>
    <w:p>
      <w:pPr>
        <w:pStyle w:val="BodyText"/>
        <w:ind w:left="359"/>
        <w:spacing w:before="186" w:line="16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G     </w:t>
      </w:r>
      <w:r>
        <w:rPr>
          <w:spacing w:val="-2"/>
        </w:rPr>
        <w:t>Prevalence of risk factors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hematuria</w:t>
      </w:r>
      <w:r>
        <w:rPr>
          <w:spacing w:val="15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atients</w:t>
      </w:r>
    </w:p>
    <w:p>
      <w:pPr>
        <w:pStyle w:val="BodyText"/>
        <w:ind w:left="359"/>
        <w:spacing w:before="187" w:line="193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G     </w:t>
      </w:r>
      <w:r>
        <w:rPr>
          <w:spacing w:val="-3"/>
        </w:rPr>
        <w:t>Patient</w:t>
      </w:r>
      <w:r>
        <w:rPr>
          <w:spacing w:val="10"/>
        </w:rPr>
        <w:t xml:space="preserve"> </w:t>
      </w:r>
      <w:r>
        <w:rPr>
          <w:spacing w:val="-3"/>
        </w:rPr>
        <w:t>satisfaction</w:t>
      </w:r>
    </w:p>
    <w:p>
      <w:pPr>
        <w:pStyle w:val="BodyText"/>
        <w:ind w:left="359"/>
        <w:spacing w:before="151" w:line="16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G     </w:t>
      </w:r>
      <w:r>
        <w:rPr>
          <w:spacing w:val="-4"/>
        </w:rPr>
        <w:t>Quality</w:t>
      </w:r>
      <w:r>
        <w:rPr>
          <w:spacing w:val="7"/>
        </w:rPr>
        <w:t xml:space="preserve"> </w:t>
      </w:r>
      <w:r>
        <w:rPr>
          <w:spacing w:val="-4"/>
        </w:rPr>
        <w:t>of</w:t>
      </w:r>
      <w:r>
        <w:rPr>
          <w:spacing w:val="9"/>
        </w:rPr>
        <w:t xml:space="preserve"> </w:t>
      </w:r>
      <w:r>
        <w:rPr>
          <w:spacing w:val="-4"/>
        </w:rPr>
        <w:t>life</w:t>
      </w:r>
    </w:p>
    <w:p>
      <w:pPr>
        <w:pStyle w:val="BodyText"/>
        <w:ind w:left="8" w:right="59" w:hanging="9"/>
        <w:spacing w:before="139" w:line="257" w:lineRule="auto"/>
        <w:jc w:val="both"/>
        <w:rPr/>
      </w:pPr>
      <w:r>
        <w:rPr>
          <w:spacing w:val="-2"/>
        </w:rPr>
        <w:t>The</w:t>
      </w:r>
      <w:r>
        <w:rPr>
          <w:spacing w:val="26"/>
          <w:w w:val="101"/>
        </w:rPr>
        <w:t xml:space="preserve">  </w:t>
      </w:r>
      <w:r>
        <w:rPr>
          <w:spacing w:val="-2"/>
        </w:rPr>
        <w:t>initial</w:t>
      </w:r>
      <w:r>
        <w:rPr>
          <w:spacing w:val="21"/>
        </w:rPr>
        <w:t xml:space="preserve">  </w:t>
      </w:r>
      <w:r>
        <w:rPr>
          <w:spacing w:val="-2"/>
        </w:rPr>
        <w:t>draft</w:t>
      </w:r>
      <w:r>
        <w:rPr>
          <w:spacing w:val="21"/>
        </w:rPr>
        <w:t xml:space="preserve">  </w:t>
      </w:r>
      <w:r>
        <w:rPr>
          <w:spacing w:val="-2"/>
        </w:rPr>
        <w:t>evidence</w:t>
      </w:r>
      <w:r>
        <w:rPr>
          <w:spacing w:val="24"/>
        </w:rPr>
        <w:t xml:space="preserve">  </w:t>
      </w:r>
      <w:r>
        <w:rPr>
          <w:spacing w:val="-2"/>
        </w:rPr>
        <w:t>report</w:t>
      </w:r>
      <w:r>
        <w:rPr>
          <w:spacing w:val="24"/>
        </w:rPr>
        <w:t xml:space="preserve">  </w:t>
      </w:r>
      <w:r>
        <w:rPr>
          <w:spacing w:val="-2"/>
        </w:rPr>
        <w:t>included</w:t>
      </w:r>
      <w:r>
        <w:rPr>
          <w:spacing w:val="21"/>
        </w:rPr>
        <w:t xml:space="preserve"> 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published from January</w:t>
      </w:r>
      <w:r>
        <w:rPr>
          <w:spacing w:val="28"/>
          <w:w w:val="101"/>
        </w:rPr>
        <w:t xml:space="preserve"> </w:t>
      </w:r>
      <w:r>
        <w:rPr>
          <w:spacing w:val="-1"/>
        </w:rPr>
        <w:t>2010 through</w:t>
      </w:r>
      <w:r>
        <w:rPr>
          <w:spacing w:val="23"/>
        </w:rPr>
        <w:t xml:space="preserve"> </w:t>
      </w:r>
      <w:r>
        <w:rPr>
          <w:spacing w:val="-1"/>
        </w:rPr>
        <w:t>February</w:t>
      </w:r>
      <w:r>
        <w:rPr>
          <w:spacing w:val="19"/>
        </w:rPr>
        <w:t xml:space="preserve"> </w:t>
      </w:r>
      <w:r>
        <w:rPr>
          <w:spacing w:val="-1"/>
        </w:rPr>
        <w:t>2019.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second</w:t>
      </w:r>
      <w:r>
        <w:rPr>
          <w:spacing w:val="45"/>
          <w:w w:val="101"/>
        </w:rPr>
        <w:t xml:space="preserve"> </w:t>
      </w:r>
      <w:r>
        <w:rPr>
          <w:spacing w:val="-2"/>
        </w:rPr>
        <w:t>search</w:t>
      </w:r>
      <w:r>
        <w:rPr>
          <w:spacing w:val="39"/>
        </w:rPr>
        <w:t xml:space="preserve"> </w:t>
      </w:r>
      <w:r>
        <w:rPr>
          <w:spacing w:val="-2"/>
        </w:rPr>
        <w:t>was</w:t>
      </w:r>
      <w:r>
        <w:rPr>
          <w:spacing w:val="43"/>
        </w:rPr>
        <w:t xml:space="preserve"> </w:t>
      </w:r>
      <w:r>
        <w:rPr>
          <w:spacing w:val="-2"/>
        </w:rPr>
        <w:t>conducted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update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report</w:t>
      </w:r>
      <w:r>
        <w:rPr>
          <w:spacing w:val="36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include studies</w:t>
      </w:r>
      <w:r>
        <w:rPr>
          <w:spacing w:val="15"/>
        </w:rPr>
        <w:t xml:space="preserve"> </w:t>
      </w:r>
      <w:r>
        <w:rPr>
          <w:spacing w:val="-1"/>
        </w:rPr>
        <w:t>published</w:t>
      </w:r>
      <w:r>
        <w:rPr>
          <w:spacing w:val="15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p to</w:t>
      </w:r>
      <w:r>
        <w:rPr>
          <w:spacing w:val="18"/>
        </w:rPr>
        <w:t xml:space="preserve"> </w:t>
      </w:r>
      <w:r>
        <w:rPr>
          <w:spacing w:val="-2"/>
        </w:rPr>
        <w:t>December 2019.</w:t>
      </w:r>
    </w:p>
    <w:p>
      <w:pPr>
        <w:pStyle w:val="BodyText"/>
        <w:ind w:left="9" w:right="55" w:hanging="4"/>
        <w:spacing w:before="145" w:line="257" w:lineRule="auto"/>
        <w:jc w:val="both"/>
        <w:rPr/>
      </w:pPr>
      <w:r>
        <w:rPr>
          <w:b/>
          <w:bCs/>
          <w:i/>
          <w:iCs/>
          <w:spacing w:val="-1"/>
        </w:rPr>
        <w:t>Data   Abstraction.</w:t>
      </w:r>
      <w:r>
        <w:rPr>
          <w:b/>
          <w:bCs/>
          <w:i/>
          <w:iCs/>
          <w:spacing w:val="10"/>
        </w:rPr>
        <w:t xml:space="preserve">   </w:t>
      </w:r>
      <w:r>
        <w:rPr>
          <w:spacing w:val="-1"/>
        </w:rPr>
        <w:t>Data</w:t>
      </w:r>
      <w:r>
        <w:rPr>
          <w:spacing w:val="23"/>
        </w:rPr>
        <w:t xml:space="preserve">  </w:t>
      </w:r>
      <w:r>
        <w:rPr>
          <w:spacing w:val="-1"/>
        </w:rPr>
        <w:t>were</w:t>
      </w:r>
      <w:r>
        <w:rPr>
          <w:spacing w:val="23"/>
        </w:rPr>
        <w:t xml:space="preserve">  </w:t>
      </w:r>
      <w:r>
        <w:rPr>
          <w:spacing w:val="-1"/>
        </w:rPr>
        <w:t>extracted</w:t>
      </w:r>
      <w:r>
        <w:rPr>
          <w:spacing w:val="21"/>
          <w:w w:val="101"/>
        </w:rPr>
        <w:t xml:space="preserve">  </w:t>
      </w:r>
      <w:r>
        <w:rPr>
          <w:spacing w:val="-1"/>
        </w:rPr>
        <w:t>from</w:t>
      </w:r>
      <w:r>
        <w:rPr>
          <w:spacing w:val="24"/>
        </w:rPr>
        <w:t xml:space="preserve">  </w:t>
      </w:r>
      <w:r>
        <w:rPr>
          <w:spacing w:val="-1"/>
        </w:rPr>
        <w:t>all</w:t>
      </w:r>
      <w:r>
        <w:rPr/>
        <w:t xml:space="preserve"> </w:t>
      </w:r>
      <w:r>
        <w:rPr>
          <w:spacing w:val="-1"/>
        </w:rPr>
        <w:t>studies    that     pa</w:t>
      </w:r>
      <w:r>
        <w:rPr>
          <w:spacing w:val="-2"/>
        </w:rPr>
        <w:t>ssed</w:t>
      </w:r>
      <w:r>
        <w:rPr>
          <w:spacing w:val="6"/>
        </w:rPr>
        <w:t xml:space="preserve">    </w:t>
      </w:r>
      <w:r>
        <w:rPr>
          <w:spacing w:val="-2"/>
        </w:rPr>
        <w:t>full-text</w:t>
      </w:r>
      <w:r>
        <w:rPr>
          <w:spacing w:val="10"/>
        </w:rPr>
        <w:t xml:space="preserve">    </w:t>
      </w:r>
      <w:r>
        <w:rPr>
          <w:spacing w:val="-2"/>
        </w:rPr>
        <w:t>review</w:t>
      </w:r>
      <w:r>
        <w:rPr>
          <w:spacing w:val="10"/>
        </w:rPr>
        <w:t xml:space="preserve">    </w:t>
      </w:r>
      <w:r>
        <w:rPr>
          <w:spacing w:val="-2"/>
        </w:rPr>
        <w:t>by</w:t>
      </w:r>
      <w:r>
        <w:rPr>
          <w:spacing w:val="6"/>
        </w:rPr>
        <w:t xml:space="preserve">   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methodologist.</w:t>
      </w:r>
      <w:r>
        <w:rPr>
          <w:spacing w:val="59"/>
          <w:w w:val="101"/>
        </w:rPr>
        <w:t xml:space="preserve"> </w:t>
      </w:r>
      <w:r>
        <w:rPr>
          <w:spacing w:val="-2"/>
        </w:rPr>
        <w:t>All</w:t>
      </w:r>
      <w:r>
        <w:rPr>
          <w:spacing w:val="50"/>
        </w:rPr>
        <w:t xml:space="preserve"> </w:t>
      </w:r>
      <w:r>
        <w:rPr>
          <w:spacing w:val="-2"/>
        </w:rPr>
        <w:t>extracted</w:t>
      </w:r>
      <w:r>
        <w:rPr>
          <w:spacing w:val="50"/>
        </w:rPr>
        <w:t xml:space="preserve"> </w:t>
      </w:r>
      <w:r>
        <w:rPr>
          <w:spacing w:val="-2"/>
        </w:rPr>
        <w:t>data</w:t>
      </w:r>
      <w:r>
        <w:rPr>
          <w:spacing w:val="47"/>
        </w:rPr>
        <w:t xml:space="preserve"> </w:t>
      </w:r>
      <w:r>
        <w:rPr>
          <w:spacing w:val="-2"/>
        </w:rPr>
        <w:t>were</w:t>
      </w:r>
      <w:r>
        <w:rPr>
          <w:spacing w:val="49"/>
          <w:w w:val="101"/>
        </w:rPr>
        <w:t xml:space="preserve"> </w:t>
      </w:r>
      <w:r>
        <w:rPr>
          <w:spacing w:val="-2"/>
        </w:rPr>
        <w:t>audited</w:t>
      </w:r>
      <w:r>
        <w:rPr>
          <w:spacing w:val="56"/>
        </w:rPr>
        <w:t xml:space="preserve"> </w:t>
      </w:r>
      <w:r>
        <w:rPr>
          <w:spacing w:val="-2"/>
        </w:rPr>
        <w:t>by</w:t>
      </w:r>
      <w:r>
        <w:rPr>
          <w:spacing w:val="45"/>
          <w:w w:val="101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independent auditor.</w:t>
      </w:r>
    </w:p>
    <w:p>
      <w:pPr>
        <w:pStyle w:val="BodyText"/>
        <w:ind w:left="5" w:right="52"/>
        <w:spacing w:before="143" w:line="262" w:lineRule="auto"/>
        <w:jc w:val="both"/>
        <w:rPr/>
      </w:pPr>
      <w:r>
        <w:rPr>
          <w:b/>
          <w:bCs/>
          <w:i/>
          <w:iCs/>
        </w:rPr>
        <w:t>Risk</w:t>
      </w:r>
      <w:r>
        <w:rPr>
          <w:b/>
          <w:bCs/>
          <w:i/>
          <w:iCs/>
          <w:spacing w:val="44"/>
          <w:w w:val="101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9"/>
        </w:rPr>
        <w:t xml:space="preserve"> </w:t>
      </w:r>
      <w:r>
        <w:rPr>
          <w:b/>
          <w:bCs/>
          <w:i/>
          <w:iCs/>
        </w:rPr>
        <w:t>Bias</w:t>
      </w:r>
      <w:r>
        <w:rPr>
          <w:b/>
          <w:bCs/>
          <w:i/>
          <w:iCs/>
          <w:spacing w:val="42"/>
          <w:w w:val="101"/>
        </w:rPr>
        <w:t xml:space="preserve"> </w:t>
      </w:r>
      <w:r>
        <w:rPr>
          <w:b/>
          <w:bCs/>
          <w:i/>
          <w:iCs/>
        </w:rPr>
        <w:t>Assessment</w:t>
      </w:r>
      <w:r>
        <w:rPr>
          <w:i/>
          <w:iCs/>
        </w:rPr>
        <w:t>.</w:t>
      </w:r>
      <w:r>
        <w:rPr>
          <w:i/>
          <w:iCs/>
          <w:spacing w:val="20"/>
          <w:w w:val="101"/>
        </w:rPr>
        <w:t xml:space="preserve"> </w:t>
      </w:r>
      <w:r>
        <w:rPr/>
        <w:t>Quality</w:t>
      </w:r>
      <w:r>
        <w:rPr>
          <w:spacing w:val="19"/>
        </w:rPr>
        <w:t xml:space="preserve"> </w:t>
      </w:r>
      <w:r>
        <w:rPr>
          <w:spacing w:val="-1"/>
        </w:rPr>
        <w:t>assessment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all</w:t>
      </w:r>
      <w:r>
        <w:rPr/>
        <w:t xml:space="preserve"> </w:t>
      </w:r>
      <w:r>
        <w:rPr>
          <w:spacing w:val="-1"/>
        </w:rPr>
        <w:t>retained  studies  was</w:t>
      </w:r>
      <w:r>
        <w:rPr>
          <w:spacing w:val="10"/>
        </w:rPr>
        <w:t xml:space="preserve">  </w:t>
      </w:r>
      <w:r>
        <w:rPr>
          <w:spacing w:val="-1"/>
        </w:rPr>
        <w:t>conducted.</w:t>
      </w:r>
      <w:r>
        <w:rPr>
          <w:spacing w:val="10"/>
        </w:rPr>
        <w:t xml:space="preserve">  </w:t>
      </w:r>
      <w:r>
        <w:rPr>
          <w:spacing w:val="-1"/>
        </w:rPr>
        <w:t>Using</w:t>
      </w:r>
      <w:r>
        <w:rPr>
          <w:spacing w:val="6"/>
        </w:rPr>
        <w:t xml:space="preserve">  </w:t>
      </w:r>
      <w:r>
        <w:rPr>
          <w:spacing w:val="-1"/>
        </w:rPr>
        <w:t>this</w:t>
      </w:r>
      <w:r>
        <w:rPr>
          <w:spacing w:val="10"/>
        </w:rPr>
        <w:t xml:space="preserve">  </w:t>
      </w:r>
      <w:r>
        <w:rPr>
          <w:spacing w:val="-1"/>
        </w:rPr>
        <w:t>method,</w:t>
      </w:r>
      <w:r>
        <w:rPr>
          <w:spacing w:val="1"/>
        </w:rPr>
        <w:t xml:space="preserve"> </w:t>
      </w:r>
      <w:r>
        <w:rPr>
          <w:spacing w:val="-2"/>
        </w:rPr>
        <w:t>studies  deemed  to</w:t>
      </w:r>
      <w:r>
        <w:rPr>
          <w:spacing w:val="16"/>
        </w:rPr>
        <w:t xml:space="preserve">  </w:t>
      </w:r>
      <w:r>
        <w:rPr>
          <w:spacing w:val="-2"/>
        </w:rPr>
        <w:t>be</w:t>
      </w:r>
      <w:r>
        <w:rPr>
          <w:spacing w:val="9"/>
        </w:rPr>
        <w:t xml:space="preserve">  </w:t>
      </w:r>
      <w:r>
        <w:rPr>
          <w:spacing w:val="-2"/>
        </w:rPr>
        <w:t>of</w:t>
      </w:r>
      <w:r>
        <w:rPr>
          <w:spacing w:val="9"/>
        </w:rPr>
        <w:t xml:space="preserve">  </w:t>
      </w:r>
      <w:r>
        <w:rPr>
          <w:spacing w:val="-2"/>
        </w:rPr>
        <w:t>low</w:t>
      </w:r>
      <w:r>
        <w:rPr>
          <w:spacing w:val="8"/>
        </w:rPr>
        <w:t xml:space="preserve">  </w:t>
      </w:r>
      <w:r>
        <w:rPr>
          <w:spacing w:val="-2"/>
        </w:rPr>
        <w:t>quality</w:t>
      </w:r>
      <w:r>
        <w:rPr>
          <w:spacing w:val="7"/>
        </w:rPr>
        <w:t xml:space="preserve">  </w:t>
      </w:r>
      <w:r>
        <w:rPr>
          <w:spacing w:val="-2"/>
        </w:rPr>
        <w:t>would</w:t>
      </w:r>
      <w:r>
        <w:rPr>
          <w:spacing w:val="12"/>
        </w:rPr>
        <w:t xml:space="preserve">  </w:t>
      </w:r>
      <w:r>
        <w:rPr>
          <w:spacing w:val="-2"/>
        </w:rPr>
        <w:t>not</w:t>
      </w:r>
      <w:r>
        <w:rPr>
          <w:spacing w:val="11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excluded  from  the  systematic</w:t>
      </w:r>
      <w:r>
        <w:rPr>
          <w:spacing w:val="9"/>
        </w:rPr>
        <w:t xml:space="preserve">  </w:t>
      </w:r>
      <w:r>
        <w:rPr>
          <w:spacing w:val="-1"/>
        </w:rPr>
        <w:t>review,</w:t>
      </w:r>
      <w:r>
        <w:rPr>
          <w:spacing w:val="9"/>
        </w:rPr>
        <w:t xml:space="preserve">  </w:t>
      </w:r>
      <w:r>
        <w:rPr>
          <w:spacing w:val="-1"/>
        </w:rPr>
        <w:t>but</w:t>
      </w:r>
      <w:r>
        <w:rPr>
          <w:spacing w:val="6"/>
        </w:rPr>
        <w:t xml:space="preserve">  </w:t>
      </w:r>
      <w:r>
        <w:rPr>
          <w:spacing w:val="-1"/>
        </w:rPr>
        <w:t>wo</w:t>
      </w:r>
      <w:r>
        <w:rPr>
          <w:spacing w:val="-2"/>
        </w:rPr>
        <w:t>uld</w:t>
      </w:r>
      <w:r>
        <w:rPr>
          <w:spacing w:val="9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/>
        <w:t>retained,   and   t</w:t>
      </w:r>
      <w:r>
        <w:rPr>
          <w:spacing w:val="-1"/>
        </w:rPr>
        <w:t>heir</w:t>
      </w:r>
      <w:r>
        <w:rPr>
          <w:spacing w:val="7"/>
        </w:rPr>
        <w:t xml:space="preserve">   </w:t>
      </w:r>
      <w:r>
        <w:rPr>
          <w:spacing w:val="-1"/>
        </w:rPr>
        <w:t>methodological</w:t>
      </w:r>
      <w:r>
        <w:rPr>
          <w:spacing w:val="6"/>
        </w:rPr>
        <w:t xml:space="preserve">   </w:t>
      </w:r>
      <w:r>
        <w:rPr>
          <w:spacing w:val="-1"/>
        </w:rPr>
        <w:t>strengths</w:t>
      </w:r>
      <w:r>
        <w:rPr>
          <w:spacing w:val="5"/>
        </w:rPr>
        <w:t xml:space="preserve"> 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/>
        <w:t>weaknesses  discussed  whe</w:t>
      </w:r>
      <w:r>
        <w:rPr>
          <w:spacing w:val="-1"/>
        </w:rPr>
        <w:t>re</w:t>
      </w:r>
      <w:r>
        <w:rPr>
          <w:spacing w:val="11"/>
        </w:rPr>
        <w:t xml:space="preserve">  </w:t>
      </w:r>
      <w:r>
        <w:rPr>
          <w:spacing w:val="-1"/>
        </w:rPr>
        <w:t>relevant.  To</w:t>
      </w:r>
      <w:r>
        <w:rPr>
          <w:spacing w:val="9"/>
        </w:rPr>
        <w:t xml:space="preserve">  </w:t>
      </w:r>
      <w:r>
        <w:rPr>
          <w:spacing w:val="-1"/>
        </w:rPr>
        <w:t>define</w:t>
      </w:r>
      <w:r>
        <w:rPr>
          <w:spacing w:val="7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overall</w:t>
      </w:r>
      <w:r>
        <w:rPr>
          <w:spacing w:val="15"/>
        </w:rPr>
        <w:t xml:space="preserve"> </w:t>
      </w:r>
      <w:r>
        <w:rPr>
          <w:spacing w:val="-1"/>
        </w:rPr>
        <w:t>study quality</w:t>
      </w:r>
      <w:r>
        <w:rPr>
          <w:spacing w:val="19"/>
        </w:rPr>
        <w:t xml:space="preserve"> </w:t>
      </w:r>
      <w:r>
        <w:rPr>
          <w:spacing w:val="-1"/>
        </w:rPr>
        <w:t>rating for each</w:t>
      </w:r>
      <w:r>
        <w:rPr>
          <w:spacing w:val="19"/>
          <w:w w:val="101"/>
        </w:rPr>
        <w:t xml:space="preserve"> </w:t>
      </w:r>
      <w:r>
        <w:rPr>
          <w:spacing w:val="-1"/>
        </w:rPr>
        <w:t>included</w:t>
      </w:r>
      <w:r>
        <w:rPr>
          <w:spacing w:val="14"/>
        </w:rPr>
        <w:t xml:space="preserve"> </w:t>
      </w:r>
      <w:r>
        <w:rPr>
          <w:spacing w:val="-1"/>
        </w:rPr>
        <w:t>study</w:t>
      </w:r>
      <w:r>
        <w:rPr>
          <w:spacing w:val="-2"/>
        </w:rPr>
        <w:t>,</w:t>
      </w:r>
      <w:r>
        <w:rPr>
          <w:spacing w:val="19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bias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39"/>
        </w:rPr>
        <w:t xml:space="preserve"> </w:t>
      </w:r>
      <w:r>
        <w:rPr>
          <w:spacing w:val="-1"/>
        </w:rPr>
        <w:t>determined</w:t>
      </w:r>
      <w:r>
        <w:rPr>
          <w:spacing w:val="47"/>
        </w:rPr>
        <w:t xml:space="preserve"> </w:t>
      </w:r>
      <w:r>
        <w:rPr>
          <w:spacing w:val="-1"/>
        </w:rPr>
        <w:t>by</w:t>
      </w:r>
      <w:r>
        <w:rPr>
          <w:spacing w:val="35"/>
        </w:rPr>
        <w:t xml:space="preserve"> </w:t>
      </w:r>
      <w:r>
        <w:rPr>
          <w:spacing w:val="-2"/>
        </w:rPr>
        <w:t>validated</w:t>
      </w:r>
      <w:r>
        <w:rPr>
          <w:spacing w:val="40"/>
        </w:rPr>
        <w:t xml:space="preserve"> </w:t>
      </w:r>
      <w:r>
        <w:rPr>
          <w:spacing w:val="-2"/>
        </w:rPr>
        <w:t>study-type</w:t>
      </w:r>
      <w:r>
        <w:rPr>
          <w:spacing w:val="40"/>
          <w:w w:val="101"/>
        </w:rPr>
        <w:t xml:space="preserve"> </w:t>
      </w:r>
      <w:r>
        <w:rPr>
          <w:spacing w:val="-2"/>
        </w:rPr>
        <w:t>specific</w:t>
      </w:r>
      <w:r>
        <w:rPr/>
        <w:t xml:space="preserve"> </w:t>
      </w:r>
      <w:r>
        <w:rPr>
          <w:spacing w:val="-1"/>
        </w:rPr>
        <w:t>tools,</w:t>
      </w:r>
      <w:r>
        <w:rPr>
          <w:spacing w:val="16"/>
          <w:w w:val="101"/>
        </w:rPr>
        <w:t xml:space="preserve">  </w:t>
      </w:r>
      <w:r>
        <w:rPr>
          <w:spacing w:val="-1"/>
        </w:rPr>
        <w:t>was</w:t>
      </w:r>
      <w:r>
        <w:rPr>
          <w:spacing w:val="21"/>
        </w:rPr>
        <w:t xml:space="preserve">  </w:t>
      </w:r>
      <w:r>
        <w:rPr>
          <w:spacing w:val="-1"/>
        </w:rPr>
        <w:t>paired</w:t>
      </w:r>
      <w:r>
        <w:rPr>
          <w:spacing w:val="17"/>
          <w:w w:val="101"/>
        </w:rPr>
        <w:t xml:space="preserve">  </w:t>
      </w:r>
      <w:r>
        <w:rPr>
          <w:spacing w:val="-1"/>
        </w:rPr>
        <w:t>with</w:t>
      </w:r>
      <w:r>
        <w:rPr>
          <w:spacing w:val="20"/>
        </w:rPr>
        <w:t xml:space="preserve">  </w:t>
      </w:r>
      <w:r>
        <w:rPr>
          <w:spacing w:val="-1"/>
        </w:rPr>
        <w:t>add</w:t>
      </w:r>
      <w:r>
        <w:rPr>
          <w:spacing w:val="-2"/>
        </w:rPr>
        <w:t>itional</w:t>
      </w:r>
      <w:r>
        <w:rPr>
          <w:spacing w:val="21"/>
          <w:w w:val="101"/>
        </w:rPr>
        <w:t xml:space="preserve">  </w:t>
      </w:r>
      <w:r>
        <w:rPr>
          <w:spacing w:val="-2"/>
        </w:rPr>
        <w:t>important</w:t>
      </w:r>
      <w:r>
        <w:rPr>
          <w:spacing w:val="18"/>
        </w:rPr>
        <w:t xml:space="preserve">  </w:t>
      </w:r>
      <w:r>
        <w:rPr>
          <w:spacing w:val="-2"/>
        </w:rPr>
        <w:t>quality</w:t>
      </w:r>
      <w:r>
        <w:rPr>
          <w:spacing w:val="1"/>
        </w:rPr>
        <w:t xml:space="preserve"> </w:t>
      </w:r>
      <w:r>
        <w:rPr>
          <w:spacing w:val="-2"/>
        </w:rPr>
        <w:t>features.</w:t>
      </w:r>
      <w:r>
        <w:rPr>
          <w:spacing w:val="26"/>
          <w:w w:val="101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evaluate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>
          <w:spacing w:val="26"/>
          <w:w w:val="101"/>
        </w:rPr>
        <w:t xml:space="preserve">  </w:t>
      </w:r>
      <w:r>
        <w:rPr>
          <w:spacing w:val="-2"/>
        </w:rPr>
        <w:t>risk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24"/>
          <w:w w:val="101"/>
        </w:rPr>
        <w:t xml:space="preserve">  </w:t>
      </w:r>
      <w:r>
        <w:rPr>
          <w:spacing w:val="-2"/>
        </w:rPr>
        <w:t>bias</w:t>
      </w:r>
      <w:r>
        <w:rPr>
          <w:spacing w:val="21"/>
          <w:w w:val="101"/>
        </w:rPr>
        <w:t xml:space="preserve">  </w:t>
      </w:r>
      <w:r>
        <w:rPr>
          <w:spacing w:val="-2"/>
        </w:rPr>
        <w:t>within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identified    studies</w:t>
      </w:r>
      <w:r>
        <w:rPr>
          <w:spacing w:val="-1"/>
        </w:rPr>
        <w:t>,</w:t>
      </w:r>
      <w:r>
        <w:rPr>
          <w:spacing w:val="3"/>
        </w:rPr>
        <w:t xml:space="preserve">    </w:t>
      </w:r>
      <w:r>
        <w:rPr>
          <w:spacing w:val="-1"/>
        </w:rPr>
        <w:t>the</w:t>
      </w:r>
      <w:r>
        <w:rPr>
          <w:spacing w:val="4"/>
        </w:rPr>
        <w:t xml:space="preserve">    </w:t>
      </w:r>
      <w:r>
        <w:rPr>
          <w:spacing w:val="-1"/>
        </w:rPr>
        <w:t>Assessment</w:t>
      </w:r>
      <w:r>
        <w:rPr>
          <w:spacing w:val="5"/>
        </w:rPr>
        <w:t xml:space="preserve">    </w:t>
      </w:r>
      <w:r>
        <w:rPr>
          <w:spacing w:val="-1"/>
        </w:rPr>
        <w:t>of</w:t>
      </w:r>
      <w:r>
        <w:rPr>
          <w:spacing w:val="6"/>
        </w:rPr>
        <w:t xml:space="preserve">    </w:t>
      </w:r>
      <w:r>
        <w:rPr>
          <w:spacing w:val="-1"/>
        </w:rPr>
        <w:t>Multiple</w:t>
      </w:r>
      <w:r>
        <w:rPr/>
        <w:t xml:space="preserve"> </w:t>
      </w:r>
      <w:r>
        <w:rPr>
          <w:spacing w:val="-1"/>
        </w:rPr>
        <w:t>Systematic</w:t>
      </w:r>
      <w:r>
        <w:rPr>
          <w:spacing w:val="23"/>
        </w:rPr>
        <w:t xml:space="preserve">  </w:t>
      </w:r>
      <w:r>
        <w:rPr>
          <w:spacing w:val="-1"/>
        </w:rPr>
        <w:t>Reviews</w:t>
      </w:r>
      <w:r>
        <w:rPr>
          <w:spacing w:val="23"/>
        </w:rPr>
        <w:t xml:space="preserve">  </w:t>
      </w:r>
      <w:r>
        <w:rPr>
          <w:spacing w:val="-1"/>
        </w:rPr>
        <w:t>(AMSTAR)</w:t>
      </w:r>
      <w:r>
        <w:rPr>
          <w:sz w:val="11"/>
          <w:szCs w:val="11"/>
          <w:spacing w:val="-1"/>
          <w:position w:val="7"/>
        </w:rPr>
        <w:t>31    </w:t>
      </w:r>
      <w:r>
        <w:rPr>
          <w:spacing w:val="-1"/>
        </w:rPr>
        <w:t>t</w:t>
      </w:r>
      <w:r>
        <w:rPr>
          <w:spacing w:val="-2"/>
        </w:rPr>
        <w:t>ool</w:t>
      </w:r>
      <w:r>
        <w:rPr>
          <w:spacing w:val="19"/>
        </w:rPr>
        <w:t xml:space="preserve">  </w:t>
      </w:r>
      <w:r>
        <w:rPr>
          <w:spacing w:val="-2"/>
        </w:rPr>
        <w:t>was</w:t>
      </w:r>
      <w:r>
        <w:rPr>
          <w:spacing w:val="22"/>
        </w:rPr>
        <w:t xml:space="preserve">  </w:t>
      </w:r>
      <w:r>
        <w:rPr>
          <w:spacing w:val="-2"/>
        </w:rPr>
        <w:t>used</w:t>
      </w:r>
      <w:r>
        <w:rPr>
          <w:spacing w:val="18"/>
        </w:rPr>
        <w:t xml:space="preserve">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systematic  reviews,</w:t>
      </w:r>
      <w:r>
        <w:rPr>
          <w:spacing w:val="53"/>
          <w:w w:val="101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Cochrane  Risk  of  Bias</w:t>
      </w:r>
      <w:r>
        <w:rPr>
          <w:spacing w:val="4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ool</w:t>
      </w:r>
      <w:r>
        <w:rPr>
          <w:sz w:val="11"/>
          <w:szCs w:val="11"/>
          <w:spacing w:val="-2"/>
          <w:position w:val="7"/>
        </w:rPr>
        <w:t>32</w:t>
      </w:r>
      <w:r>
        <w:rPr>
          <w:sz w:val="11"/>
          <w:szCs w:val="11"/>
          <w:position w:val="7"/>
        </w:rPr>
        <w:t xml:space="preserve"> </w:t>
      </w:r>
      <w:r>
        <w:rPr>
          <w:spacing w:val="-3"/>
        </w:rPr>
        <w:t>was</w:t>
      </w:r>
      <w:r>
        <w:rPr>
          <w:spacing w:val="40"/>
          <w:w w:val="101"/>
        </w:rPr>
        <w:t xml:space="preserve"> </w:t>
      </w:r>
      <w:r>
        <w:rPr>
          <w:spacing w:val="-3"/>
        </w:rPr>
        <w:t>used</w:t>
      </w:r>
      <w:r>
        <w:rPr>
          <w:spacing w:val="20"/>
          <w:w w:val="101"/>
        </w:rPr>
        <w:t xml:space="preserve"> </w:t>
      </w:r>
      <w:r>
        <w:rPr>
          <w:spacing w:val="-3"/>
        </w:rPr>
        <w:t>for</w:t>
      </w:r>
      <w:r>
        <w:rPr>
          <w:spacing w:val="31"/>
        </w:rPr>
        <w:t xml:space="preserve"> </w:t>
      </w:r>
      <w:r>
        <w:rPr>
          <w:spacing w:val="-3"/>
        </w:rPr>
        <w:t>randomized</w:t>
      </w:r>
      <w:r>
        <w:rPr>
          <w:spacing w:val="26"/>
        </w:rPr>
        <w:t xml:space="preserve"> </w:t>
      </w:r>
      <w:r>
        <w:rPr>
          <w:spacing w:val="-3"/>
        </w:rPr>
        <w:t>studies,</w:t>
      </w:r>
      <w:r>
        <w:rPr>
          <w:spacing w:val="21"/>
          <w:w w:val="101"/>
        </w:rPr>
        <w:t xml:space="preserve"> </w:t>
      </w:r>
      <w:r>
        <w:rPr>
          <w:spacing w:val="-3"/>
        </w:rPr>
        <w:t>and</w:t>
      </w:r>
      <w:r>
        <w:rPr>
          <w:spacing w:val="23"/>
        </w:rPr>
        <w:t xml:space="preserve"> </w:t>
      </w:r>
      <w:r>
        <w:rPr>
          <w:spacing w:val="-3"/>
        </w:rPr>
        <w:t>a</w:t>
      </w:r>
      <w:r>
        <w:rPr>
          <w:spacing w:val="33"/>
        </w:rPr>
        <w:t xml:space="preserve"> </w:t>
      </w:r>
      <w:r>
        <w:rPr>
          <w:spacing w:val="-3"/>
        </w:rPr>
        <w:t>Risk</w:t>
      </w:r>
      <w:r>
        <w:rPr>
          <w:spacing w:val="24"/>
        </w:rPr>
        <w:t xml:space="preserve"> </w:t>
      </w:r>
      <w:r>
        <w:rPr>
          <w:spacing w:val="-3"/>
        </w:rPr>
        <w:t>of</w:t>
      </w:r>
      <w:r>
        <w:rPr>
          <w:spacing w:val="26"/>
          <w:w w:val="101"/>
        </w:rPr>
        <w:t xml:space="preserve"> </w:t>
      </w:r>
      <w:r>
        <w:rPr>
          <w:spacing w:val="-3"/>
        </w:rPr>
        <w:t>Bias</w:t>
      </w:r>
      <w:r>
        <w:rPr>
          <w:spacing w:val="28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Non-Randomized</w:t>
      </w:r>
      <w:r>
        <w:rPr>
          <w:spacing w:val="35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8"/>
          <w:w w:val="101"/>
        </w:rPr>
        <w:t xml:space="preserve"> </w:t>
      </w:r>
      <w:r>
        <w:rPr>
          <w:spacing w:val="-1"/>
        </w:rPr>
        <w:t>–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Intervent</w:t>
      </w:r>
      <w:r>
        <w:rPr>
          <w:spacing w:val="-2"/>
        </w:rPr>
        <w:t>ion</w:t>
      </w:r>
      <w:r>
        <w:rPr>
          <w:spacing w:val="37"/>
          <w:w w:val="101"/>
        </w:rPr>
        <w:t xml:space="preserve"> </w:t>
      </w:r>
      <w:r>
        <w:rPr>
          <w:spacing w:val="-2"/>
        </w:rPr>
        <w:t>(ROBINS-I)</w:t>
      </w:r>
    </w:p>
    <w:p>
      <w:pPr>
        <w:pStyle w:val="BodyText"/>
        <w:ind w:left="9" w:right="59"/>
        <w:spacing w:before="3" w:line="266" w:lineRule="auto"/>
        <w:jc w:val="both"/>
        <w:rPr/>
      </w:pPr>
      <w:r>
        <w:rPr>
          <w:sz w:val="11"/>
          <w:szCs w:val="11"/>
          <w:position w:val="7"/>
        </w:rPr>
        <w:t>33     </w:t>
      </w:r>
      <w:r>
        <w:rPr/>
        <w:t>was   used   for  </w:t>
      </w:r>
      <w:r>
        <w:rPr>
          <w:spacing w:val="-1"/>
        </w:rPr>
        <w:t xml:space="preserve"> observational   studies.   Additional</w:t>
      </w:r>
      <w:r>
        <w:rPr/>
        <w:t xml:space="preserve"> </w:t>
      </w:r>
      <w:r>
        <w:rPr>
          <w:spacing w:val="-1"/>
        </w:rPr>
        <w:t>important</w:t>
      </w:r>
      <w:r>
        <w:rPr>
          <w:spacing w:val="27"/>
        </w:rPr>
        <w:t xml:space="preserve">  </w:t>
      </w:r>
      <w:r>
        <w:rPr>
          <w:spacing w:val="-1"/>
        </w:rPr>
        <w:t>quality</w:t>
      </w:r>
      <w:r>
        <w:rPr>
          <w:spacing w:val="24"/>
        </w:rPr>
        <w:t xml:space="preserve">  </w:t>
      </w:r>
      <w:r>
        <w:rPr>
          <w:spacing w:val="-1"/>
        </w:rPr>
        <w:t>features,</w:t>
      </w:r>
      <w:r>
        <w:rPr>
          <w:spacing w:val="26"/>
          <w:w w:val="101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uch</w:t>
      </w:r>
      <w:r>
        <w:rPr>
          <w:spacing w:val="27"/>
        </w:rPr>
        <w:t xml:space="preserve">  </w:t>
      </w:r>
      <w:r>
        <w:rPr>
          <w:spacing w:val="-2"/>
        </w:rPr>
        <w:t>as</w:t>
      </w:r>
      <w:r>
        <w:rPr>
          <w:spacing w:val="27"/>
          <w:w w:val="101"/>
        </w:rPr>
        <w:t xml:space="preserve">  </w:t>
      </w:r>
      <w:r>
        <w:rPr>
          <w:spacing w:val="-2"/>
        </w:rPr>
        <w:t>study</w:t>
      </w:r>
      <w:r>
        <w:rPr>
          <w:spacing w:val="27"/>
        </w:rPr>
        <w:t xml:space="preserve">  </w:t>
      </w:r>
      <w:r>
        <w:rPr>
          <w:spacing w:val="-2"/>
        </w:rPr>
        <w:t>design,</w:t>
      </w:r>
      <w:r>
        <w:rPr/>
        <w:t xml:space="preserve"> </w:t>
      </w:r>
      <w:r>
        <w:rPr/>
        <w:t>comparison  type,   power</w:t>
      </w:r>
      <w:r>
        <w:rPr>
          <w:spacing w:val="-1"/>
        </w:rPr>
        <w:t xml:space="preserve">  of</w:t>
      </w:r>
      <w:r>
        <w:rPr>
          <w:spacing w:val="13"/>
        </w:rPr>
        <w:t xml:space="preserve">  </w:t>
      </w:r>
      <w:r>
        <w:rPr>
          <w:spacing w:val="-1"/>
        </w:rPr>
        <w:t>statistical   analysis,  and</w:t>
      </w:r>
      <w:r>
        <w:rPr/>
        <w:t xml:space="preserve"> </w:t>
      </w:r>
      <w:r>
        <w:rPr/>
        <w:t>sources of funding w</w:t>
      </w:r>
      <w:r>
        <w:rPr>
          <w:spacing w:val="-1"/>
        </w:rPr>
        <w:t>ere extracted for</w:t>
      </w:r>
      <w:r>
        <w:rPr>
          <w:spacing w:val="8"/>
        </w:rPr>
        <w:t xml:space="preserve"> </w:t>
      </w:r>
      <w:r>
        <w:rPr>
          <w:spacing w:val="-1"/>
        </w:rPr>
        <w:t>each</w:t>
      </w:r>
      <w:r>
        <w:rPr>
          <w:spacing w:val="7"/>
        </w:rPr>
        <w:t xml:space="preserve"> </w:t>
      </w:r>
      <w:r>
        <w:rPr>
          <w:spacing w:val="-1"/>
        </w:rPr>
        <w:t>study.</w:t>
      </w:r>
    </w:p>
    <w:p>
      <w:pPr>
        <w:pStyle w:val="BodyText"/>
        <w:ind w:left="8" w:right="51" w:hanging="9"/>
        <w:spacing w:before="146" w:line="255" w:lineRule="auto"/>
        <w:jc w:val="both"/>
        <w:rPr/>
      </w:pPr>
      <w:r>
        <w:rPr/>
        <w:t>The    Grading</w:t>
      </w:r>
      <w:r>
        <w:rPr>
          <w:spacing w:val="7"/>
        </w:rPr>
        <w:t xml:space="preserve">    </w:t>
      </w:r>
      <w:r>
        <w:rPr/>
        <w:t>of</w:t>
      </w:r>
      <w:r>
        <w:rPr>
          <w:spacing w:val="7"/>
        </w:rPr>
        <w:t xml:space="preserve">    </w:t>
      </w:r>
      <w:r>
        <w:rPr/>
        <w:t>Recommendations</w:t>
      </w:r>
      <w:r>
        <w:rPr>
          <w:spacing w:val="5"/>
        </w:rPr>
        <w:t xml:space="preserve">    </w:t>
      </w:r>
      <w:r>
        <w:rPr/>
        <w:t>Assessm</w:t>
      </w:r>
      <w:r>
        <w:rPr>
          <w:spacing w:val="-1"/>
        </w:rPr>
        <w:t>ent,</w:t>
      </w:r>
      <w:r>
        <w:rPr>
          <w:spacing w:val="1"/>
        </w:rPr>
        <w:t xml:space="preserve"> </w:t>
      </w:r>
      <w:r>
        <w:rPr>
          <w:spacing w:val="-1"/>
        </w:rPr>
        <w:t>Development,  and  Evaluation  (GRADE)</w:t>
      </w:r>
      <w:r>
        <w:rPr>
          <w:sz w:val="11"/>
          <w:szCs w:val="11"/>
          <w:spacing w:val="-1"/>
          <w:position w:val="7"/>
        </w:rPr>
        <w:t>34    </w:t>
      </w:r>
      <w:r>
        <w:rPr>
          <w:spacing w:val="-1"/>
        </w:rPr>
        <w:t>system  was</w:t>
      </w:r>
      <w:r>
        <w:rPr>
          <w:spacing w:val="8"/>
        </w:rPr>
        <w:t xml:space="preserve"> </w:t>
      </w:r>
      <w:r>
        <w:rPr>
          <w:spacing w:val="-1"/>
        </w:rPr>
        <w:t>used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determine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aggregate</w:t>
      </w:r>
      <w:r>
        <w:rPr>
          <w:spacing w:val="47"/>
          <w:w w:val="101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idence</w:t>
      </w:r>
      <w:r>
        <w:rPr>
          <w:spacing w:val="47"/>
        </w:rPr>
        <w:t xml:space="preserve"> </w:t>
      </w:r>
      <w:r>
        <w:rPr>
          <w:spacing w:val="-2"/>
        </w:rPr>
        <w:t>quality</w:t>
      </w:r>
      <w:r>
        <w:rPr>
          <w:spacing w:val="42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each  guideline  statement.  GRADE  defines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body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evidence</w:t>
      </w:r>
      <w:r>
        <w:rPr>
          <w:spacing w:val="11"/>
        </w:rPr>
        <w:t xml:space="preserve">   </w:t>
      </w:r>
      <w:r>
        <w:rPr>
          <w:spacing w:val="-1"/>
        </w:rPr>
        <w:t>in</w:t>
      </w:r>
      <w:r>
        <w:rPr>
          <w:spacing w:val="11"/>
        </w:rPr>
        <w:t xml:space="preserve">   </w:t>
      </w:r>
      <w:r>
        <w:rPr>
          <w:spacing w:val="-1"/>
        </w:rPr>
        <w:t>relation   t</w:t>
      </w:r>
      <w:r>
        <w:rPr>
          <w:spacing w:val="-2"/>
        </w:rPr>
        <w:t>o    how   confident    guideline</w:t>
      </w:r>
      <w:r>
        <w:rPr>
          <w:spacing w:val="2"/>
        </w:rPr>
        <w:t xml:space="preserve"> </w:t>
      </w:r>
      <w:r>
        <w:rPr>
          <w:spacing w:val="-1"/>
        </w:rPr>
        <w:t>developers  can   be  that</w:t>
      </w:r>
      <w:r>
        <w:rPr>
          <w:spacing w:val="12"/>
        </w:rPr>
        <w:t xml:space="preserve">  </w:t>
      </w:r>
      <w:r>
        <w:rPr>
          <w:spacing w:val="-1"/>
        </w:rPr>
        <w:t>the   estimate  of</w:t>
      </w:r>
      <w:r>
        <w:rPr>
          <w:spacing w:val="12"/>
        </w:rPr>
        <w:t xml:space="preserve">  </w:t>
      </w:r>
      <w:r>
        <w:rPr>
          <w:spacing w:val="-1"/>
        </w:rPr>
        <w:t>effects</w:t>
      </w:r>
      <w:r>
        <w:rPr>
          <w:spacing w:val="14"/>
        </w:rPr>
        <w:t xml:space="preserve">  </w:t>
      </w:r>
      <w:r>
        <w:rPr>
          <w:spacing w:val="-1"/>
        </w:rPr>
        <w:t>as</w:t>
      </w:r>
      <w:r>
        <w:rPr/>
        <w:t xml:space="preserve"> </w:t>
      </w:r>
      <w:r>
        <w:rPr>
          <w:spacing w:val="-2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-2"/>
        </w:rPr>
        <w:t>by</w:t>
      </w:r>
      <w:r>
        <w:rPr>
          <w:spacing w:val="27"/>
          <w:w w:val="101"/>
        </w:rPr>
        <w:t xml:space="preserve"> </w:t>
      </w:r>
      <w:r>
        <w:rPr>
          <w:spacing w:val="-2"/>
        </w:rPr>
        <w:t>that</w:t>
      </w:r>
      <w:r>
        <w:rPr>
          <w:spacing w:val="39"/>
        </w:rPr>
        <w:t xml:space="preserve"> </w:t>
      </w:r>
      <w:r>
        <w:rPr>
          <w:spacing w:val="-2"/>
        </w:rPr>
        <w:t>body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evidence</w:t>
      </w:r>
      <w:r>
        <w:rPr>
          <w:spacing w:val="38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correct.</w:t>
      </w:r>
      <w:r>
        <w:rPr>
          <w:spacing w:val="40"/>
        </w:rPr>
        <w:t xml:space="preserve"> </w:t>
      </w:r>
      <w:r>
        <w:rPr>
          <w:spacing w:val="-2"/>
        </w:rPr>
        <w:t>Evide</w:t>
      </w:r>
      <w:r>
        <w:rPr>
          <w:spacing w:val="-3"/>
        </w:rPr>
        <w:t>nce</w:t>
      </w:r>
      <w:r>
        <w:rPr/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categorized</w:t>
      </w:r>
      <w:r>
        <w:rPr>
          <w:spacing w:val="49"/>
        </w:rPr>
        <w:t xml:space="preserve"> </w:t>
      </w:r>
      <w:r>
        <w:rPr>
          <w:spacing w:val="-2"/>
        </w:rPr>
        <w:t>as</w:t>
      </w:r>
      <w:r>
        <w:rPr>
          <w:spacing w:val="56"/>
        </w:rPr>
        <w:t xml:space="preserve"> </w:t>
      </w:r>
      <w:r>
        <w:rPr>
          <w:spacing w:val="-2"/>
        </w:rPr>
        <w:t>high,</w:t>
      </w:r>
      <w:r>
        <w:rPr>
          <w:spacing w:val="57"/>
        </w:rPr>
        <w:t xml:space="preserve"> </w:t>
      </w:r>
      <w:r>
        <w:rPr>
          <w:spacing w:val="-2"/>
        </w:rPr>
        <w:t>moderate,</w:t>
      </w:r>
      <w:r>
        <w:rPr>
          <w:spacing w:val="55"/>
          <w:w w:val="101"/>
        </w:rPr>
        <w:t xml:space="preserve"> </w:t>
      </w:r>
      <w:r>
        <w:rPr>
          <w:spacing w:val="-2"/>
        </w:rPr>
        <w:t>low,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ve</w:t>
      </w:r>
      <w:r>
        <w:rPr>
          <w:spacing w:val="-3"/>
        </w:rPr>
        <w:t>ry</w:t>
      </w:r>
      <w:r>
        <w:rPr>
          <w:spacing w:val="55"/>
        </w:rPr>
        <w:t xml:space="preserve"> </w:t>
      </w:r>
      <w:r>
        <w:rPr>
          <w:spacing w:val="-3"/>
        </w:rPr>
        <w:t>low;</w:t>
      </w:r>
    </w:p>
    <w:p>
      <w:pPr>
        <w:spacing w:line="255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660"/>
        <w:spacing w:line="234" w:lineRule="auto"/>
        <w:rPr>
          <w:sz w:val="15"/>
          <w:szCs w:val="15"/>
        </w:rPr>
      </w:pPr>
      <w:r>
        <w:rPr>
          <w:sz w:val="15"/>
          <w:szCs w:val="15"/>
        </w:rPr>
        <w:t>7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738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8"/>
          <w:footerReference w:type="default" r:id="rId9"/>
          <w:pgSz w:w="12240" w:h="15840"/>
          <w:pgMar w:top="359" w:right="702" w:bottom="547" w:left="720" w:header="0" w:footer="399" w:gutter="0"/>
          <w:cols w:equalWidth="0" w:num="1">
            <w:col w:w="10818" w:space="0"/>
          </w:cols>
        </w:sectPr>
        <w:rPr/>
      </w:pPr>
    </w:p>
    <w:p>
      <w:pPr>
        <w:pStyle w:val="BodyText"/>
        <w:ind w:left="59" w:right="364" w:firstLine="6"/>
        <w:spacing w:before="38" w:line="264" w:lineRule="auto"/>
        <w:jc w:val="both"/>
        <w:rPr/>
      </w:pP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assessment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based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agg</w:t>
      </w:r>
      <w:r>
        <w:rPr>
          <w:spacing w:val="-3"/>
        </w:rPr>
        <w:t>regate</w:t>
      </w:r>
      <w:r>
        <w:rPr>
          <w:spacing w:val="34"/>
          <w:w w:val="101"/>
        </w:rPr>
        <w:t xml:space="preserve"> </w:t>
      </w:r>
      <w:r>
        <w:rPr>
          <w:spacing w:val="-3"/>
        </w:rPr>
        <w:t>risk</w:t>
      </w:r>
      <w:r>
        <w:rPr>
          <w:spacing w:val="26"/>
          <w:w w:val="101"/>
        </w:rPr>
        <w:t xml:space="preserve"> </w:t>
      </w:r>
      <w:r>
        <w:rPr>
          <w:spacing w:val="-3"/>
        </w:rPr>
        <w:t>of</w:t>
      </w:r>
      <w:r>
        <w:rPr>
          <w:spacing w:val="27"/>
          <w:w w:val="101"/>
        </w:rPr>
        <w:t xml:space="preserve"> </w:t>
      </w:r>
      <w:r>
        <w:rPr>
          <w:spacing w:val="-3"/>
        </w:rPr>
        <w:t>bias</w:t>
      </w:r>
      <w:r>
        <w:rPr/>
        <w:t xml:space="preserve"> </w:t>
      </w:r>
      <w:r>
        <w:rPr>
          <w:spacing w:val="-2"/>
        </w:rPr>
        <w:t>for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evidence</w:t>
      </w:r>
      <w:r>
        <w:rPr>
          <w:spacing w:val="49"/>
        </w:rPr>
        <w:t xml:space="preserve"> </w:t>
      </w:r>
      <w:r>
        <w:rPr>
          <w:spacing w:val="-2"/>
        </w:rPr>
        <w:t>base</w:t>
      </w:r>
      <w:r>
        <w:rPr>
          <w:spacing w:val="49"/>
          <w:w w:val="101"/>
        </w:rPr>
        <w:t xml:space="preserve"> </w:t>
      </w:r>
      <w:r>
        <w:rPr>
          <w:spacing w:val="-2"/>
        </w:rPr>
        <w:t>plus</w:t>
      </w:r>
      <w:r>
        <w:rPr>
          <w:spacing w:val="48"/>
          <w:w w:val="101"/>
        </w:rPr>
        <w:t xml:space="preserve"> </w:t>
      </w:r>
      <w:r>
        <w:rPr>
          <w:spacing w:val="-2"/>
        </w:rPr>
        <w:t>limitatio</w:t>
      </w:r>
      <w:r>
        <w:rPr>
          <w:spacing w:val="-3"/>
        </w:rPr>
        <w:t>ns</w:t>
      </w:r>
      <w:r>
        <w:rPr>
          <w:spacing w:val="47"/>
          <w:w w:val="101"/>
        </w:rPr>
        <w:t xml:space="preserve"> </w:t>
      </w:r>
      <w:r>
        <w:rPr>
          <w:spacing w:val="-3"/>
        </w:rPr>
        <w:t>introduced</w:t>
      </w:r>
      <w:r>
        <w:rPr>
          <w:spacing w:val="42"/>
          <w:w w:val="101"/>
        </w:rPr>
        <w:t xml:space="preserve"> </w:t>
      </w:r>
      <w:r>
        <w:rPr>
          <w:spacing w:val="-3"/>
        </w:rPr>
        <w:t>as</w:t>
      </w:r>
      <w:r>
        <w:rPr>
          <w:spacing w:val="41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consequence       of       inconsistency,</w:t>
      </w:r>
      <w:r>
        <w:rPr>
          <w:spacing w:val="2"/>
        </w:rPr>
        <w:t xml:space="preserve">       </w:t>
      </w:r>
      <w:r>
        <w:rPr/>
        <w:t>indir</w:t>
      </w:r>
      <w:r>
        <w:rPr>
          <w:spacing w:val="-1"/>
        </w:rPr>
        <w:t>ectness,</w:t>
      </w:r>
      <w:r>
        <w:rPr>
          <w:spacing w:val="4"/>
        </w:rPr>
        <w:t xml:space="preserve"> </w:t>
      </w:r>
      <w:r>
        <w:rPr>
          <w:spacing w:val="-1"/>
        </w:rPr>
        <w:t>imprecision,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publication</w:t>
      </w:r>
      <w:r>
        <w:rPr>
          <w:spacing w:val="52"/>
          <w:w w:val="101"/>
        </w:rPr>
        <w:t xml:space="preserve"> </w:t>
      </w:r>
      <w:r>
        <w:rPr>
          <w:spacing w:val="-1"/>
        </w:rPr>
        <w:t>bias</w:t>
      </w:r>
      <w:r>
        <w:rPr>
          <w:spacing w:val="46"/>
        </w:rPr>
        <w:t xml:space="preserve"> </w:t>
      </w:r>
      <w:r>
        <w:rPr>
          <w:spacing w:val="-1"/>
        </w:rPr>
        <w:t>across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studie</w:t>
      </w:r>
      <w:r>
        <w:rPr>
          <w:spacing w:val="-2"/>
        </w:rPr>
        <w:t>s.</w:t>
      </w:r>
      <w:r>
        <w:rPr>
          <w:sz w:val="11"/>
          <w:szCs w:val="11"/>
          <w:spacing w:val="-2"/>
          <w:position w:val="7"/>
        </w:rPr>
        <w:t>35</w:t>
      </w:r>
      <w:r>
        <w:rPr>
          <w:sz w:val="11"/>
          <w:szCs w:val="11"/>
          <w:position w:val="7"/>
        </w:rPr>
        <w:t xml:space="preserve"> </w:t>
      </w:r>
      <w:r>
        <w:rPr/>
        <w:t>Additionally, certainty</w:t>
      </w:r>
      <w:r>
        <w:rPr>
          <w:spacing w:val="-1"/>
        </w:rPr>
        <w:t xml:space="preserve"> of evidence can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downgraded</w:t>
      </w:r>
      <w:r>
        <w:rPr>
          <w:spacing w:val="18"/>
        </w:rPr>
        <w:t xml:space="preserve"> </w:t>
      </w:r>
      <w:r>
        <w:rPr>
          <w:spacing w:val="-1"/>
        </w:rPr>
        <w:t>if</w:t>
      </w:r>
      <w:r>
        <w:rPr/>
        <w:t xml:space="preserve"> </w:t>
      </w:r>
      <w:r>
        <w:rPr>
          <w:spacing w:val="-1"/>
        </w:rPr>
        <w:t>confounding  across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studies</w:t>
      </w:r>
      <w:r>
        <w:rPr>
          <w:spacing w:val="16"/>
        </w:rPr>
        <w:t xml:space="preserve">  </w:t>
      </w:r>
      <w:r>
        <w:rPr>
          <w:spacing w:val="-1"/>
        </w:rPr>
        <w:t>has</w:t>
      </w:r>
      <w:r>
        <w:rPr>
          <w:spacing w:val="15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esulted</w:t>
      </w:r>
      <w:r>
        <w:rPr>
          <w:spacing w:val="16"/>
        </w:rPr>
        <w:t xml:space="preserve">  </w:t>
      </w:r>
      <w:r>
        <w:rPr>
          <w:spacing w:val="-2"/>
        </w:rPr>
        <w:t>in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potential  for  the  evidence</w:t>
      </w:r>
      <w:r>
        <w:rPr>
          <w:spacing w:val="8"/>
        </w:rPr>
        <w:t xml:space="preserve">  </w:t>
      </w:r>
      <w:r>
        <w:rPr/>
        <w:t>bas</w:t>
      </w:r>
      <w:r>
        <w:rPr>
          <w:spacing w:val="-1"/>
        </w:rPr>
        <w:t>e  to</w:t>
      </w:r>
      <w:r>
        <w:rPr>
          <w:spacing w:val="6"/>
        </w:rPr>
        <w:t xml:space="preserve">  </w:t>
      </w:r>
      <w:r>
        <w:rPr>
          <w:spacing w:val="-1"/>
        </w:rPr>
        <w:t>overestimate  the</w:t>
      </w:r>
      <w:r>
        <w:rPr/>
        <w:t xml:space="preserve"> </w:t>
      </w:r>
      <w:r>
        <w:rPr>
          <w:spacing w:val="-2"/>
        </w:rPr>
        <w:t>effect.</w:t>
      </w:r>
      <w:r>
        <w:rPr>
          <w:spacing w:val="40"/>
        </w:rPr>
        <w:t xml:space="preserve"> </w:t>
      </w:r>
      <w:r>
        <w:rPr>
          <w:spacing w:val="-2"/>
        </w:rPr>
        <w:t>Upgrading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evidence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possible</w:t>
      </w:r>
      <w:r>
        <w:rPr>
          <w:spacing w:val="34"/>
        </w:rPr>
        <w:t xml:space="preserve"> </w:t>
      </w:r>
      <w:r>
        <w:rPr>
          <w:spacing w:val="-2"/>
        </w:rPr>
        <w:t>if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body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19"/>
        </w:rPr>
        <w:t xml:space="preserve"> </w:t>
      </w:r>
      <w:r>
        <w:rPr>
          <w:spacing w:val="-1"/>
        </w:rPr>
        <w:t>indicates a</w:t>
      </w:r>
      <w:r>
        <w:rPr>
          <w:spacing w:val="15"/>
          <w:w w:val="101"/>
        </w:rPr>
        <w:t xml:space="preserve"> </w:t>
      </w:r>
      <w:r>
        <w:rPr>
          <w:spacing w:val="-1"/>
        </w:rPr>
        <w:t>large effect or</w:t>
      </w:r>
      <w:r>
        <w:rPr>
          <w:spacing w:val="13"/>
        </w:rPr>
        <w:t xml:space="preserve"> </w:t>
      </w:r>
      <w:r>
        <w:rPr>
          <w:spacing w:val="-1"/>
        </w:rPr>
        <w:t>if confounding would</w:t>
      </w:r>
      <w:r>
        <w:rPr/>
        <w:t xml:space="preserve"> </w:t>
      </w:r>
      <w:r>
        <w:rPr>
          <w:spacing w:val="-1"/>
        </w:rPr>
        <w:t>suggest  either  spurious  effects</w:t>
      </w:r>
      <w:r>
        <w:rPr>
          <w:spacing w:val="13"/>
        </w:rPr>
        <w:t xml:space="preserve">  </w:t>
      </w:r>
      <w:r>
        <w:rPr>
          <w:spacing w:val="-1"/>
        </w:rPr>
        <w:t>or</w:t>
      </w:r>
      <w:r>
        <w:rPr>
          <w:spacing w:val="4"/>
        </w:rPr>
        <w:t xml:space="preserve">  </w:t>
      </w:r>
      <w:r>
        <w:rPr>
          <w:spacing w:val="-1"/>
        </w:rPr>
        <w:t>would</w:t>
      </w:r>
      <w:r>
        <w:rPr>
          <w:spacing w:val="9"/>
        </w:rPr>
        <w:t xml:space="preserve">  </w:t>
      </w:r>
      <w:r>
        <w:rPr>
          <w:spacing w:val="-1"/>
        </w:rPr>
        <w:t>reduce  the</w:t>
      </w:r>
      <w:r>
        <w:rPr/>
        <w:t xml:space="preserve"> </w:t>
      </w:r>
      <w:r>
        <w:rPr>
          <w:spacing w:val="-1"/>
        </w:rPr>
        <w:t>demonstrated effect.</w:t>
      </w:r>
    </w:p>
    <w:p>
      <w:pPr>
        <w:pStyle w:val="BodyText"/>
        <w:ind w:left="57" w:right="365" w:firstLine="5"/>
        <w:spacing w:before="123" w:line="262" w:lineRule="auto"/>
        <w:jc w:val="both"/>
        <w:rPr/>
      </w:pPr>
      <w:r>
        <w:rPr>
          <w:b/>
          <w:bCs/>
          <w:i/>
          <w:iCs/>
          <w:spacing w:val="5"/>
        </w:rPr>
        <w:t>Data</w:t>
      </w:r>
      <w:r>
        <w:rPr>
          <w:b/>
          <w:bCs/>
          <w:i/>
          <w:iCs/>
          <w:spacing w:val="38"/>
        </w:rPr>
        <w:t xml:space="preserve"> </w:t>
      </w:r>
      <w:r>
        <w:rPr>
          <w:b/>
          <w:bCs/>
          <w:i/>
          <w:iCs/>
          <w:spacing w:val="5"/>
        </w:rPr>
        <w:t>Synthesis. </w:t>
      </w:r>
      <w:r>
        <w:rPr>
          <w:spacing w:val="5"/>
        </w:rPr>
        <w:t>One</w:t>
      </w:r>
      <w:r>
        <w:rPr>
          <w:spacing w:val="21"/>
        </w:rPr>
        <w:t xml:space="preserve"> </w:t>
      </w:r>
      <w:r>
        <w:rPr>
          <w:spacing w:val="5"/>
        </w:rPr>
        <w:t>of the</w:t>
      </w:r>
      <w:r>
        <w:rPr>
          <w:spacing w:val="28"/>
        </w:rPr>
        <w:t xml:space="preserve"> </w:t>
      </w:r>
      <w:r>
        <w:rPr>
          <w:spacing w:val="5"/>
        </w:rPr>
        <w:t>main</w:t>
      </w:r>
      <w:r>
        <w:rPr>
          <w:spacing w:val="21"/>
          <w:w w:val="101"/>
        </w:rPr>
        <w:t xml:space="preserve"> </w:t>
      </w:r>
      <w:r>
        <w:rPr>
          <w:spacing w:val="5"/>
        </w:rPr>
        <w:t>objectives for the</w:t>
      </w:r>
      <w:r>
        <w:rPr/>
        <w:t xml:space="preserve"> </w:t>
      </w:r>
      <w:r>
        <w:rPr>
          <w:spacing w:val="-1"/>
        </w:rPr>
        <w:t>guideline</w:t>
      </w:r>
      <w:r>
        <w:rPr>
          <w:spacing w:val="22"/>
          <w:w w:val="101"/>
        </w:rPr>
        <w:t xml:space="preserve"> </w:t>
      </w:r>
      <w:r>
        <w:rPr>
          <w:spacing w:val="-1"/>
        </w:rPr>
        <w:t>is to</w:t>
      </w:r>
      <w:r>
        <w:rPr>
          <w:spacing w:val="16"/>
        </w:rPr>
        <w:t xml:space="preserve"> </w:t>
      </w:r>
      <w:r>
        <w:rPr>
          <w:spacing w:val="-1"/>
        </w:rPr>
        <w:t>establish a</w:t>
      </w:r>
      <w:r>
        <w:rPr>
          <w:spacing w:val="22"/>
          <w:w w:val="101"/>
        </w:rPr>
        <w:t xml:space="preserve"> </w:t>
      </w:r>
      <w:r>
        <w:rPr>
          <w:spacing w:val="-1"/>
        </w:rPr>
        <w:t>risk</w:t>
      </w:r>
      <w:r>
        <w:rPr>
          <w:spacing w:val="21"/>
        </w:rPr>
        <w:t xml:space="preserve"> </w:t>
      </w:r>
      <w:r>
        <w:rPr>
          <w:spacing w:val="-2"/>
        </w:rPr>
        <w:t>model</w:t>
      </w:r>
      <w:r>
        <w:rPr>
          <w:spacing w:val="13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stratify</w:t>
      </w:r>
      <w:r>
        <w:rPr>
          <w:spacing w:val="21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based</w:t>
      </w:r>
      <w:r>
        <w:rPr>
          <w:spacing w:val="43"/>
        </w:rPr>
        <w:t xml:space="preserve"> </w:t>
      </w:r>
      <w:r>
        <w:rPr>
          <w:spacing w:val="-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their</w:t>
      </w:r>
      <w:r>
        <w:rPr>
          <w:spacing w:val="36"/>
        </w:rPr>
        <w:t xml:space="preserve"> </w:t>
      </w:r>
      <w:r>
        <w:rPr>
          <w:spacing w:val="-2"/>
        </w:rPr>
        <w:t>risk</w:t>
      </w:r>
      <w:r>
        <w:rPr>
          <w:spacing w:val="25"/>
          <w:w w:val="101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underlying</w:t>
      </w:r>
      <w:r>
        <w:rPr>
          <w:spacing w:val="37"/>
        </w:rPr>
        <w:t xml:space="preserve"> </w:t>
      </w:r>
      <w:r>
        <w:rPr>
          <w:spacing w:val="-2"/>
        </w:rPr>
        <w:t>urologic</w:t>
      </w:r>
      <w:r>
        <w:rPr>
          <w:spacing w:val="36"/>
          <w:w w:val="101"/>
        </w:rPr>
        <w:t xml:space="preserve"> </w:t>
      </w:r>
      <w:r>
        <w:rPr>
          <w:spacing w:val="-2"/>
        </w:rPr>
        <w:t>malignancy.</w:t>
      </w:r>
      <w:r>
        <w:rPr/>
        <w:t xml:space="preserve"> </w:t>
      </w:r>
      <w:r>
        <w:rPr>
          <w:spacing w:val="-2"/>
        </w:rPr>
        <w:t>To</w:t>
      </w:r>
      <w:r>
        <w:rPr>
          <w:spacing w:val="69"/>
          <w:w w:val="101"/>
        </w:rPr>
        <w:t xml:space="preserve"> </w:t>
      </w:r>
      <w:r>
        <w:rPr>
          <w:spacing w:val="-2"/>
        </w:rPr>
        <w:t>this</w:t>
      </w:r>
      <w:r>
        <w:rPr>
          <w:spacing w:val="58"/>
          <w:w w:val="101"/>
        </w:rPr>
        <w:t xml:space="preserve"> </w:t>
      </w:r>
      <w:r>
        <w:rPr>
          <w:spacing w:val="-2"/>
        </w:rPr>
        <w:t>end,  pooling</w:t>
      </w:r>
      <w:r>
        <w:rPr>
          <w:spacing w:val="56"/>
          <w:w w:val="101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data</w:t>
      </w:r>
      <w:r>
        <w:rPr>
          <w:spacing w:val="57"/>
        </w:rPr>
        <w:t xml:space="preserve"> </w:t>
      </w:r>
      <w:r>
        <w:rPr>
          <w:spacing w:val="-2"/>
        </w:rPr>
        <w:t>was  conducted  in</w:t>
      </w:r>
      <w:r>
        <w:rPr>
          <w:spacing w:val="54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1"/>
        </w:rPr>
        <w:t>areas   using   RevMan.</w:t>
      </w:r>
      <w:r>
        <w:rPr>
          <w:sz w:val="11"/>
          <w:szCs w:val="11"/>
          <w:spacing w:val="-1"/>
          <w:position w:val="7"/>
        </w:rPr>
        <w:t>36      </w:t>
      </w:r>
      <w:r>
        <w:rPr>
          <w:spacing w:val="-1"/>
        </w:rPr>
        <w:t>For   studies   that</w:t>
      </w:r>
      <w:r>
        <w:rPr>
          <w:spacing w:val="6"/>
        </w:rPr>
        <w:t xml:space="preserve">   </w:t>
      </w:r>
      <w:r>
        <w:rPr>
          <w:spacing w:val="-1"/>
        </w:rPr>
        <w:t>reported</w:t>
      </w:r>
      <w:r>
        <w:rPr>
          <w:spacing w:val="1"/>
        </w:rPr>
        <w:t xml:space="preserve"> </w:t>
      </w:r>
      <w:r>
        <w:rPr>
          <w:spacing w:val="-2"/>
        </w:rPr>
        <w:t>adjusted</w:t>
      </w:r>
      <w:r>
        <w:rPr>
          <w:spacing w:val="32"/>
        </w:rPr>
        <w:t xml:space="preserve"> </w:t>
      </w:r>
      <w:r>
        <w:rPr>
          <w:spacing w:val="-2"/>
        </w:rPr>
        <w:t>odds</w:t>
      </w:r>
      <w:r>
        <w:rPr>
          <w:spacing w:val="29"/>
          <w:w w:val="101"/>
        </w:rPr>
        <w:t xml:space="preserve"> </w:t>
      </w:r>
      <w:r>
        <w:rPr>
          <w:spacing w:val="-2"/>
        </w:rPr>
        <w:t>ratios</w:t>
      </w:r>
      <w:r>
        <w:rPr>
          <w:spacing w:val="29"/>
        </w:rPr>
        <w:t xml:space="preserve"> </w:t>
      </w:r>
      <w:r>
        <w:rPr>
          <w:spacing w:val="-2"/>
        </w:rPr>
        <w:t>(without</w:t>
      </w:r>
      <w:r>
        <w:rPr>
          <w:spacing w:val="30"/>
        </w:rPr>
        <w:t xml:space="preserve"> </w:t>
      </w:r>
      <w:r>
        <w:rPr>
          <w:spacing w:val="-2"/>
        </w:rPr>
        <w:t>raw</w:t>
      </w:r>
      <w:r>
        <w:rPr>
          <w:spacing w:val="22"/>
        </w:rPr>
        <w:t xml:space="preserve"> </w:t>
      </w:r>
      <w:r>
        <w:rPr>
          <w:spacing w:val="-2"/>
        </w:rPr>
        <w:t>data)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28"/>
          <w:w w:val="101"/>
        </w:rPr>
        <w:t xml:space="preserve"> </w:t>
      </w:r>
      <w:r>
        <w:rPr>
          <w:spacing w:val="-2"/>
        </w:rPr>
        <w:t>risk</w:t>
      </w:r>
      <w:r>
        <w:rPr>
          <w:spacing w:val="20"/>
          <w:w w:val="101"/>
        </w:rPr>
        <w:t xml:space="preserve"> </w:t>
      </w:r>
      <w:r>
        <w:rPr>
          <w:spacing w:val="-2"/>
        </w:rPr>
        <w:t>factors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25"/>
        </w:rPr>
        <w:t xml:space="preserve">  </w:t>
      </w:r>
      <w:r>
        <w:rPr>
          <w:spacing w:val="-1"/>
        </w:rPr>
        <w:t>with</w:t>
      </w:r>
      <w:r>
        <w:rPr>
          <w:spacing w:val="28"/>
        </w:rPr>
        <w:t xml:space="preserve">  </w:t>
      </w:r>
      <w:r>
        <w:rPr>
          <w:spacing w:val="-1"/>
        </w:rPr>
        <w:t>malignancy</w:t>
      </w:r>
      <w:r>
        <w:rPr>
          <w:spacing w:val="-2"/>
        </w:rPr>
        <w:t>,</w:t>
      </w:r>
      <w:r>
        <w:rPr>
          <w:spacing w:val="24"/>
        </w:rPr>
        <w:t xml:space="preserve">  </w:t>
      </w:r>
      <w:r>
        <w:rPr>
          <w:spacing w:val="-2"/>
        </w:rPr>
        <w:t>the</w:t>
      </w:r>
      <w:r>
        <w:rPr>
          <w:spacing w:val="25"/>
          <w:w w:val="101"/>
        </w:rPr>
        <w:t xml:space="preserve">  </w:t>
      </w:r>
      <w:r>
        <w:rPr>
          <w:spacing w:val="-2"/>
        </w:rPr>
        <w:t>odds</w:t>
      </w:r>
      <w:r>
        <w:rPr>
          <w:spacing w:val="28"/>
          <w:w w:val="101"/>
        </w:rPr>
        <w:t xml:space="preserve">  </w:t>
      </w:r>
      <w:r>
        <w:rPr>
          <w:spacing w:val="-2"/>
        </w:rPr>
        <w:t>ratios</w:t>
      </w:r>
      <w:r>
        <w:rPr>
          <w:spacing w:val="24"/>
        </w:rPr>
        <w:t xml:space="preserve"> 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pooled    using</w:t>
      </w:r>
      <w:r>
        <w:rPr>
          <w:spacing w:val="7"/>
        </w:rPr>
        <w:t xml:space="preserve">    </w:t>
      </w:r>
      <w:r>
        <w:rPr>
          <w:spacing w:val="-1"/>
        </w:rPr>
        <w:t>a</w:t>
      </w:r>
      <w:r>
        <w:rPr>
          <w:spacing w:val="5"/>
        </w:rPr>
        <w:t xml:space="preserve">    </w:t>
      </w:r>
      <w:r>
        <w:rPr>
          <w:spacing w:val="-1"/>
        </w:rPr>
        <w:t>random-effects</w:t>
      </w:r>
      <w:r>
        <w:rPr>
          <w:spacing w:val="6"/>
        </w:rPr>
        <w:t xml:space="preserve">    </w:t>
      </w:r>
      <w:r>
        <w:rPr>
          <w:spacing w:val="-1"/>
        </w:rPr>
        <w:t>inverse-variance</w:t>
      </w:r>
      <w:r>
        <w:rPr/>
        <w:t xml:space="preserve"> </w:t>
      </w:r>
      <w:r>
        <w:rPr>
          <w:spacing w:val="-2"/>
        </w:rPr>
        <w:t>method.</w:t>
      </w:r>
      <w:r>
        <w:rPr>
          <w:spacing w:val="40"/>
          <w:w w:val="101"/>
        </w:rPr>
        <w:t xml:space="preserve"> </w:t>
      </w:r>
      <w:r>
        <w:rPr>
          <w:spacing w:val="-2"/>
        </w:rPr>
        <w:t>For</w:t>
      </w:r>
      <w:r>
        <w:rPr>
          <w:spacing w:val="32"/>
        </w:rPr>
        <w:t xml:space="preserve"> </w:t>
      </w:r>
      <w:r>
        <w:rPr>
          <w:spacing w:val="-2"/>
        </w:rPr>
        <w:t>studies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37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-2"/>
        </w:rPr>
        <w:t>raw</w:t>
      </w:r>
      <w:r>
        <w:rPr>
          <w:spacing w:val="31"/>
          <w:w w:val="101"/>
        </w:rPr>
        <w:t xml:space="preserve"> </w:t>
      </w:r>
      <w:r>
        <w:rPr>
          <w:spacing w:val="-2"/>
        </w:rPr>
        <w:t>data</w:t>
      </w:r>
      <w:r>
        <w:rPr>
          <w:spacing w:val="32"/>
        </w:rPr>
        <w:t xml:space="preserve"> </w:t>
      </w:r>
      <w:r>
        <w:rPr>
          <w:spacing w:val="-2"/>
        </w:rPr>
        <w:t>on</w:t>
      </w:r>
      <w:r>
        <w:rPr>
          <w:spacing w:val="38"/>
        </w:rPr>
        <w:t xml:space="preserve"> </w:t>
      </w:r>
      <w:r>
        <w:rPr>
          <w:spacing w:val="-2"/>
        </w:rPr>
        <w:t>pat</w:t>
      </w:r>
      <w:r>
        <w:rPr>
          <w:spacing w:val="-3"/>
        </w:rPr>
        <w:t>ient</w:t>
      </w:r>
      <w:r>
        <w:rPr/>
        <w:t xml:space="preserve"> </w:t>
      </w:r>
      <w:r>
        <w:rPr>
          <w:spacing w:val="-1"/>
        </w:rPr>
        <w:t>factors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their</w:t>
      </w:r>
      <w:r>
        <w:rPr>
          <w:spacing w:val="36"/>
        </w:rPr>
        <w:t xml:space="preserve"> </w:t>
      </w:r>
      <w:r>
        <w:rPr>
          <w:spacing w:val="-1"/>
        </w:rPr>
        <w:t>association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42"/>
          <w:w w:val="101"/>
        </w:rPr>
        <w:t xml:space="preserve"> </w:t>
      </w:r>
      <w:r>
        <w:rPr>
          <w:spacing w:val="-1"/>
        </w:rPr>
        <w:t>malignant</w:t>
      </w:r>
      <w:r>
        <w:rPr>
          <w:spacing w:val="38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agnosis,</w:t>
      </w:r>
      <w:r>
        <w:rPr/>
        <w:t xml:space="preserve"> </w:t>
      </w:r>
      <w:r>
        <w:rPr>
          <w:spacing w:val="-1"/>
        </w:rPr>
        <w:t>unadjusted  odds   ratios  were   calculated </w:t>
      </w:r>
      <w:r>
        <w:rPr>
          <w:spacing w:val="-2"/>
        </w:rPr>
        <w:t xml:space="preserve"> and   pooled</w:t>
      </w:r>
      <w:r>
        <w:rPr/>
        <w:t xml:space="preserve"> </w:t>
      </w:r>
      <w:r>
        <w:rPr>
          <w:spacing w:val="-1"/>
        </w:rPr>
        <w:t>using</w:t>
      </w:r>
      <w:r>
        <w:rPr>
          <w:spacing w:val="14"/>
        </w:rPr>
        <w:t xml:space="preserve">   </w:t>
      </w:r>
      <w:r>
        <w:rPr>
          <w:spacing w:val="-1"/>
        </w:rPr>
        <w:t>a</w:t>
      </w:r>
      <w:r>
        <w:rPr>
          <w:spacing w:val="16"/>
          <w:w w:val="101"/>
        </w:rPr>
        <w:t xml:space="preserve">   </w:t>
      </w:r>
      <w:r>
        <w:rPr>
          <w:spacing w:val="-1"/>
        </w:rPr>
        <w:t>random-effects</w:t>
      </w:r>
      <w:r>
        <w:rPr>
          <w:spacing w:val="17"/>
        </w:rPr>
        <w:t xml:space="preserve">   </w:t>
      </w:r>
      <w:r>
        <w:rPr>
          <w:spacing w:val="-1"/>
        </w:rPr>
        <w:t>Man</w:t>
      </w:r>
      <w:r>
        <w:rPr>
          <w:spacing w:val="-2"/>
        </w:rPr>
        <w:t>tel-Haenszel</w:t>
      </w:r>
      <w:r>
        <w:rPr>
          <w:spacing w:val="16"/>
          <w:w w:val="101"/>
        </w:rPr>
        <w:t xml:space="preserve">   </w:t>
      </w:r>
      <w:r>
        <w:rPr>
          <w:spacing w:val="-2"/>
        </w:rPr>
        <w:t>method.</w:t>
      </w:r>
      <w:r>
        <w:rPr>
          <w:spacing w:val="1"/>
        </w:rPr>
        <w:t xml:space="preserve"> </w:t>
      </w:r>
      <w:r>
        <w:rPr>
          <w:spacing w:val="-1"/>
        </w:rPr>
        <w:t>Finally,   prevalence   of</w:t>
      </w:r>
      <w:r>
        <w:rPr>
          <w:spacing w:val="29"/>
        </w:rPr>
        <w:t xml:space="preserve">  </w:t>
      </w:r>
      <w:r>
        <w:rPr>
          <w:spacing w:val="-1"/>
        </w:rPr>
        <w:t>both   </w:t>
      </w:r>
      <w:r>
        <w:rPr>
          <w:spacing w:val="-2"/>
        </w:rPr>
        <w:t>malignant   and   benign</w:t>
      </w:r>
      <w:r>
        <w:rPr/>
        <w:t xml:space="preserve"> </w:t>
      </w:r>
      <w:r>
        <w:rPr>
          <w:spacing w:val="-1"/>
        </w:rPr>
        <w:t>diagnoses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relation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type</w:t>
      </w:r>
      <w:r>
        <w:rPr>
          <w:spacing w:val="25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25"/>
        </w:rPr>
        <w:t xml:space="preserve"> </w:t>
      </w:r>
      <w:r>
        <w:rPr>
          <w:spacing w:val="-2"/>
        </w:rPr>
        <w:t>hematuria</w:t>
      </w:r>
      <w:r>
        <w:rPr>
          <w:spacing w:val="25"/>
          <w:w w:val="101"/>
        </w:rPr>
        <w:t xml:space="preserve"> </w:t>
      </w:r>
      <w:r>
        <w:rPr>
          <w:spacing w:val="-2"/>
        </w:rPr>
        <w:t>work-up</w:t>
      </w:r>
      <w:r>
        <w:rPr/>
        <w:t xml:space="preserve"> </w:t>
      </w:r>
      <w:r>
        <w:rPr>
          <w:spacing w:val="-1"/>
        </w:rPr>
        <w:t>received</w:t>
      </w:r>
      <w:r>
        <w:rPr>
          <w:spacing w:val="18"/>
          <w:w w:val="101"/>
        </w:rPr>
        <w:t xml:space="preserve"> </w:t>
      </w:r>
      <w:r>
        <w:rPr>
          <w:spacing w:val="-1"/>
        </w:rPr>
        <w:t>by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were calculated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pooled</w:t>
      </w:r>
      <w:r>
        <w:rPr>
          <w:spacing w:val="17"/>
          <w:w w:val="101"/>
        </w:rPr>
        <w:t xml:space="preserve"> </w:t>
      </w:r>
      <w:r>
        <w:rPr>
          <w:spacing w:val="-2"/>
        </w:rPr>
        <w:t>using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random-effects</w:t>
      </w:r>
      <w:r>
        <w:rPr>
          <w:spacing w:val="50"/>
        </w:rPr>
        <w:t xml:space="preserve"> </w:t>
      </w:r>
      <w:r>
        <w:rPr>
          <w:spacing w:val="-1"/>
        </w:rPr>
        <w:t>inverse-variance</w:t>
      </w:r>
      <w:r>
        <w:rPr>
          <w:spacing w:val="52"/>
        </w:rPr>
        <w:t xml:space="preserve"> </w:t>
      </w:r>
      <w:r>
        <w:rPr>
          <w:spacing w:val="-1"/>
        </w:rPr>
        <w:t>method</w:t>
      </w:r>
      <w:r>
        <w:rPr>
          <w:spacing w:val="-2"/>
        </w:rPr>
        <w:t>.</w:t>
      </w:r>
      <w:r>
        <w:rPr>
          <w:spacing w:val="51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all</w:t>
      </w:r>
      <w:r>
        <w:rPr>
          <w:spacing w:val="46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areas,</w:t>
      </w:r>
      <w:r>
        <w:rPr>
          <w:spacing w:val="19"/>
        </w:rPr>
        <w:t xml:space="preserve">  </w:t>
      </w:r>
      <w:r>
        <w:rPr>
          <w:spacing w:val="-1"/>
        </w:rPr>
        <w:t>pooling  was   determined  to   be</w:t>
      </w:r>
      <w:r>
        <w:rPr>
          <w:spacing w:val="19"/>
        </w:rPr>
        <w:t xml:space="preserve">  </w:t>
      </w:r>
      <w:r>
        <w:rPr>
          <w:spacing w:val="-1"/>
        </w:rPr>
        <w:t>ina</w:t>
      </w:r>
      <w:r>
        <w:rPr>
          <w:spacing w:val="-2"/>
        </w:rPr>
        <w:t>ppropriate</w:t>
      </w:r>
      <w:r>
        <w:rPr/>
        <w:t xml:space="preserve"> </w:t>
      </w:r>
      <w:r>
        <w:rPr>
          <w:spacing w:val="-1"/>
        </w:rPr>
        <w:t>based   on    heterogeneity   of    population,</w:t>
      </w:r>
      <w:r>
        <w:rPr>
          <w:spacing w:val="12"/>
        </w:rPr>
        <w:t xml:space="preserve">   </w:t>
      </w:r>
      <w:r>
        <w:rPr>
          <w:spacing w:val="-1"/>
        </w:rPr>
        <w:t>re</w:t>
      </w:r>
      <w:r>
        <w:rPr>
          <w:spacing w:val="-2"/>
        </w:rPr>
        <w:t>ference</w:t>
      </w:r>
      <w:r>
        <w:rPr/>
        <w:t xml:space="preserve"> </w:t>
      </w:r>
      <w:r>
        <w:rPr/>
        <w:t>standard, or report</w:t>
      </w:r>
      <w:r>
        <w:rPr>
          <w:spacing w:val="-1"/>
        </w:rPr>
        <w:t>ed</w:t>
      </w:r>
      <w:r>
        <w:rPr>
          <w:spacing w:val="9"/>
        </w:rPr>
        <w:t xml:space="preserve"> </w:t>
      </w:r>
      <w:r>
        <w:rPr>
          <w:spacing w:val="-1"/>
        </w:rPr>
        <w:t>outcomes.</w:t>
      </w:r>
    </w:p>
    <w:p>
      <w:pPr>
        <w:pStyle w:val="BodyText"/>
        <w:ind w:left="66" w:right="369" w:firstLine="2"/>
        <w:spacing w:before="150" w:line="253" w:lineRule="auto"/>
        <w:jc w:val="both"/>
        <w:rPr/>
      </w:pPr>
      <w:r>
        <w:rPr>
          <w:b/>
          <w:bCs/>
          <w:i/>
          <w:iCs/>
          <w:spacing w:val="2"/>
        </w:rPr>
        <w:t>Determination</w:t>
      </w:r>
      <w:r>
        <w:rPr>
          <w:b/>
          <w:bCs/>
          <w:i/>
          <w:iCs/>
          <w:spacing w:val="29"/>
        </w:rPr>
        <w:t xml:space="preserve">  </w:t>
      </w:r>
      <w:r>
        <w:rPr>
          <w:b/>
          <w:bCs/>
          <w:i/>
          <w:iCs/>
          <w:spacing w:val="2"/>
        </w:rPr>
        <w:t>of</w:t>
      </w:r>
      <w:r>
        <w:rPr>
          <w:b/>
          <w:bCs/>
          <w:i/>
          <w:iCs/>
          <w:spacing w:val="17"/>
        </w:rPr>
        <w:t xml:space="preserve">  </w:t>
      </w:r>
      <w:r>
        <w:rPr>
          <w:b/>
          <w:bCs/>
          <w:i/>
          <w:iCs/>
          <w:spacing w:val="2"/>
        </w:rPr>
        <w:t>Evidence</w:t>
      </w:r>
      <w:r>
        <w:rPr>
          <w:b/>
          <w:bCs/>
          <w:i/>
          <w:iCs/>
          <w:spacing w:val="27"/>
        </w:rPr>
        <w:t xml:space="preserve">  </w:t>
      </w:r>
      <w:r>
        <w:rPr>
          <w:b/>
          <w:bCs/>
          <w:i/>
          <w:iCs/>
          <w:spacing w:val="2"/>
        </w:rPr>
        <w:t>Stren</w:t>
      </w:r>
      <w:r>
        <w:rPr>
          <w:b/>
          <w:bCs/>
          <w:i/>
          <w:iCs/>
          <w:spacing w:val="1"/>
        </w:rPr>
        <w:t>gth.  </w:t>
      </w:r>
      <w:r>
        <w:rPr>
          <w:spacing w:val="1"/>
        </w:rPr>
        <w:t>The</w:t>
      </w:r>
      <w:r>
        <w:rPr>
          <w:spacing w:val="16"/>
        </w:rPr>
        <w:t xml:space="preserve">  </w:t>
      </w:r>
      <w:r>
        <w:rPr>
          <w:spacing w:val="1"/>
        </w:rPr>
        <w:t>AUA</w:t>
      </w:r>
      <w:r>
        <w:rPr/>
        <w:t xml:space="preserve"> </w:t>
      </w:r>
      <w:r>
        <w:rPr>
          <w:spacing w:val="-1"/>
        </w:rPr>
        <w:t>employs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three-tiered</w:t>
      </w:r>
      <w:r>
        <w:rPr>
          <w:spacing w:val="33"/>
        </w:rPr>
        <w:t xml:space="preserve"> </w:t>
      </w:r>
      <w:r>
        <w:rPr>
          <w:spacing w:val="-1"/>
        </w:rPr>
        <w:t>strength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idence</w:t>
      </w:r>
      <w:r>
        <w:rPr>
          <w:spacing w:val="33"/>
        </w:rPr>
        <w:t xml:space="preserve"> </w:t>
      </w:r>
      <w:r>
        <w:rPr>
          <w:spacing w:val="-2"/>
        </w:rPr>
        <w:t>system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underpin   evidence-ba</w:t>
      </w:r>
      <w:r>
        <w:rPr>
          <w:spacing w:val="-1"/>
        </w:rPr>
        <w:t>sed</w:t>
      </w:r>
      <w:r>
        <w:rPr>
          <w:spacing w:val="6"/>
        </w:rPr>
        <w:t xml:space="preserve">   </w:t>
      </w:r>
      <w:r>
        <w:rPr>
          <w:spacing w:val="-1"/>
        </w:rPr>
        <w:t>guideline</w:t>
      </w:r>
      <w:r>
        <w:rPr>
          <w:spacing w:val="8"/>
        </w:rPr>
        <w:t xml:space="preserve">   </w:t>
      </w:r>
      <w:r>
        <w:rPr>
          <w:spacing w:val="-1"/>
        </w:rPr>
        <w:t>statements.</w:t>
      </w:r>
      <w:r>
        <w:rPr>
          <w:spacing w:val="7"/>
        </w:rPr>
        <w:t xml:space="preserve">   </w:t>
      </w:r>
      <w:r>
        <w:rPr>
          <w:spacing w:val="-1"/>
        </w:rPr>
        <w:t>In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 w:right="70"/>
        <w:spacing w:before="34" w:line="253" w:lineRule="auto"/>
        <w:jc w:val="both"/>
        <w:rPr/>
      </w:pPr>
      <w:r>
        <w:rPr>
          <w:spacing w:val="-1"/>
        </w:rPr>
        <w:t>short,</w:t>
      </w:r>
      <w:r>
        <w:rPr>
          <w:spacing w:val="60"/>
        </w:rPr>
        <w:t xml:space="preserve"> </w:t>
      </w:r>
      <w:r>
        <w:rPr>
          <w:spacing w:val="-1"/>
        </w:rPr>
        <w:t>high</w:t>
      </w:r>
      <w:r>
        <w:rPr>
          <w:spacing w:val="52"/>
          <w:w w:val="101"/>
        </w:rPr>
        <w:t xml:space="preserve"> </w:t>
      </w:r>
      <w:r>
        <w:rPr>
          <w:spacing w:val="-1"/>
        </w:rPr>
        <w:t>certainty</w:t>
      </w:r>
      <w:r>
        <w:rPr>
          <w:spacing w:val="60"/>
        </w:rPr>
        <w:t xml:space="preserve"> </w:t>
      </w:r>
      <w:r>
        <w:rPr>
          <w:spacing w:val="-2"/>
        </w:rPr>
        <w:t>by</w:t>
      </w:r>
      <w:r>
        <w:rPr>
          <w:spacing w:val="58"/>
        </w:rPr>
        <w:t xml:space="preserve"> </w:t>
      </w:r>
      <w:r>
        <w:rPr>
          <w:spacing w:val="-2"/>
        </w:rPr>
        <w:t>GRADE</w:t>
      </w:r>
      <w:r>
        <w:rPr>
          <w:spacing w:val="49"/>
          <w:w w:val="101"/>
        </w:rPr>
        <w:t xml:space="preserve"> </w:t>
      </w:r>
      <w:r>
        <w:rPr>
          <w:spacing w:val="-2"/>
        </w:rPr>
        <w:t>translates</w:t>
      </w:r>
      <w:r>
        <w:rPr>
          <w:spacing w:val="49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  <w:w w:val="101"/>
        </w:rPr>
        <w:t xml:space="preserve"> </w:t>
      </w:r>
      <w:r>
        <w:rPr>
          <w:spacing w:val="-2"/>
        </w:rPr>
        <w:t>AUA</w:t>
      </w:r>
      <w:r>
        <w:rPr>
          <w:spacing w:val="48"/>
          <w:w w:val="101"/>
        </w:rPr>
        <w:t xml:space="preserve"> </w:t>
      </w:r>
      <w:r>
        <w:rPr>
          <w:spacing w:val="-2"/>
        </w:rPr>
        <w:t>A-</w:t>
      </w:r>
      <w:r>
        <w:rPr/>
        <w:t xml:space="preserve"> </w:t>
      </w:r>
      <w:r>
        <w:rPr>
          <w:spacing w:val="-1"/>
        </w:rPr>
        <w:t>category strength of evidence,</w:t>
      </w:r>
      <w:r>
        <w:rPr>
          <w:spacing w:val="19"/>
          <w:w w:val="101"/>
        </w:rPr>
        <w:t xml:space="preserve"> </w:t>
      </w:r>
      <w:r>
        <w:rPr>
          <w:spacing w:val="-1"/>
        </w:rPr>
        <w:t>moderate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</w:t>
      </w:r>
      <w:r>
        <w:rPr>
          <w:spacing w:val="-1"/>
        </w:rPr>
        <w:t>B,</w:t>
      </w:r>
      <w:r>
        <w:rPr>
          <w:spacing w:val="12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20"/>
          <w:w w:val="101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>
          <w:spacing w:val="-3"/>
        </w:rPr>
        <w:t>low and very</w:t>
      </w:r>
      <w:r>
        <w:rPr>
          <w:spacing w:val="23"/>
        </w:rPr>
        <w:t xml:space="preserve"> </w:t>
      </w:r>
      <w:r>
        <w:rPr>
          <w:spacing w:val="-3"/>
        </w:rPr>
        <w:t>low to</w:t>
      </w:r>
      <w:r>
        <w:rPr>
          <w:spacing w:val="10"/>
        </w:rPr>
        <w:t xml:space="preserve"> </w:t>
      </w:r>
      <w:r>
        <w:rPr>
          <w:spacing w:val="-3"/>
        </w:rPr>
        <w:t>C.</w:t>
      </w:r>
      <w:r>
        <w:rPr>
          <w:spacing w:val="16"/>
          <w:w w:val="101"/>
        </w:rPr>
        <w:t xml:space="preserve"> </w:t>
      </w:r>
      <w:r>
        <w:rPr>
          <w:spacing w:val="-3"/>
        </w:rPr>
        <w:t>(Table</w:t>
      </w:r>
      <w:r>
        <w:rPr>
          <w:spacing w:val="24"/>
        </w:rPr>
        <w:t xml:space="preserve"> </w:t>
      </w:r>
      <w:r>
        <w:rPr>
          <w:spacing w:val="-3"/>
        </w:rPr>
        <w:t>1)</w:t>
      </w:r>
    </w:p>
    <w:p>
      <w:pPr>
        <w:pStyle w:val="BodyText"/>
        <w:ind w:left="12" w:right="69" w:hanging="5"/>
        <w:spacing w:before="151" w:line="262" w:lineRule="auto"/>
        <w:jc w:val="both"/>
        <w:rPr>
          <w:sz w:val="11"/>
          <w:szCs w:val="11"/>
        </w:rPr>
      </w:pPr>
      <w:r>
        <w:rPr/>
        <w:t>The  AUA</w:t>
      </w:r>
      <w:r>
        <w:rPr>
          <w:spacing w:val="13"/>
        </w:rPr>
        <w:t xml:space="preserve">  </w:t>
      </w:r>
      <w:r>
        <w:rPr/>
        <w:t>categorizes</w:t>
      </w:r>
      <w:r>
        <w:rPr>
          <w:spacing w:val="15"/>
        </w:rPr>
        <w:t xml:space="preserve">  </w:t>
      </w:r>
      <w:r>
        <w:rPr/>
        <w:t>body</w:t>
      </w:r>
      <w:r>
        <w:rPr>
          <w:spacing w:val="12"/>
        </w:rPr>
        <w:t xml:space="preserve">  </w:t>
      </w:r>
      <w:r>
        <w:rPr/>
        <w:t>o</w:t>
      </w:r>
      <w:r>
        <w:rPr>
          <w:spacing w:val="-1"/>
        </w:rPr>
        <w:t>f  evidence</w:t>
      </w:r>
      <w:r>
        <w:rPr>
          <w:spacing w:val="12"/>
        </w:rPr>
        <w:t xml:space="preserve">  </w:t>
      </w:r>
      <w:r>
        <w:rPr>
          <w:spacing w:val="-1"/>
        </w:rPr>
        <w:t>strength</w:t>
      </w:r>
      <w:r>
        <w:rPr>
          <w:spacing w:val="13"/>
        </w:rPr>
        <w:t xml:space="preserve">  </w:t>
      </w:r>
      <w:r>
        <w:rPr>
          <w:spacing w:val="-1"/>
        </w:rPr>
        <w:t>as</w:t>
      </w:r>
      <w:r>
        <w:rPr/>
        <w:t xml:space="preserve"> </w:t>
      </w:r>
      <w:r>
        <w:rPr>
          <w:spacing w:val="-1"/>
        </w:rPr>
        <w:t>Grade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(well-conducted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ighly-generalizable</w:t>
      </w:r>
      <w:r>
        <w:rPr>
          <w:spacing w:val="31"/>
          <w:w w:val="101"/>
        </w:rPr>
        <w:t xml:space="preserve"> </w:t>
      </w:r>
      <w:r>
        <w:rPr>
          <w:spacing w:val="-2"/>
        </w:rPr>
        <w:t>RCTs</w:t>
      </w:r>
      <w:r>
        <w:rPr/>
        <w:t xml:space="preserve"> </w:t>
      </w:r>
      <w:r>
        <w:rPr/>
        <w:t>or   exceptionally   st</w:t>
      </w:r>
      <w:r>
        <w:rPr>
          <w:spacing w:val="-1"/>
        </w:rPr>
        <w:t>rong   observational   studies   with</w:t>
      </w:r>
      <w:r>
        <w:rPr/>
        <w:t xml:space="preserve"> </w:t>
      </w:r>
      <w:r>
        <w:rPr>
          <w:spacing w:val="-1"/>
        </w:rPr>
        <w:t>consistent   findings),</w:t>
      </w:r>
      <w:r>
        <w:rPr>
          <w:spacing w:val="9"/>
        </w:rPr>
        <w:t xml:space="preserve">   </w:t>
      </w:r>
      <w:r>
        <w:rPr>
          <w:spacing w:val="-1"/>
        </w:rPr>
        <w:t>Grade   </w:t>
      </w:r>
      <w:r>
        <w:rPr>
          <w:spacing w:val="-2"/>
        </w:rPr>
        <w:t xml:space="preserve"> B</w:t>
      </w:r>
      <w:r>
        <w:rPr>
          <w:spacing w:val="11"/>
        </w:rPr>
        <w:t xml:space="preserve">   </w:t>
      </w:r>
      <w:r>
        <w:rPr>
          <w:spacing w:val="-2"/>
        </w:rPr>
        <w:t>(RCTs   with    some</w:t>
      </w:r>
      <w:r>
        <w:rPr>
          <w:spacing w:val="2"/>
        </w:rPr>
        <w:t xml:space="preserve"> </w:t>
      </w:r>
      <w:r>
        <w:rPr>
          <w:spacing w:val="-1"/>
        </w:rPr>
        <w:t>weaknesses</w:t>
      </w:r>
      <w:r>
        <w:rPr>
          <w:spacing w:val="20"/>
        </w:rPr>
        <w:t xml:space="preserve">   </w:t>
      </w:r>
      <w:r>
        <w:rPr>
          <w:spacing w:val="-1"/>
        </w:rPr>
        <w:t>of    procedure    or</w:t>
      </w:r>
      <w:r>
        <w:rPr>
          <w:spacing w:val="19"/>
          <w:w w:val="101"/>
        </w:rPr>
        <w:t xml:space="preserve">   </w:t>
      </w:r>
      <w:r>
        <w:rPr>
          <w:spacing w:val="-1"/>
        </w:rPr>
        <w:t>generalizabili</w:t>
      </w:r>
      <w:r>
        <w:rPr>
          <w:spacing w:val="-2"/>
        </w:rPr>
        <w:t>ty</w:t>
      </w:r>
      <w:r>
        <w:rPr>
          <w:spacing w:val="19"/>
        </w:rPr>
        <w:t xml:space="preserve"> 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/>
        <w:t>moderately strong</w:t>
      </w:r>
      <w:r>
        <w:rPr>
          <w:spacing w:val="16"/>
        </w:rPr>
        <w:t xml:space="preserve"> </w:t>
      </w:r>
      <w:r>
        <w:rPr/>
        <w:t>observational</w:t>
      </w:r>
      <w:r>
        <w:rPr>
          <w:spacing w:val="17"/>
        </w:rPr>
        <w:t xml:space="preserve"> </w:t>
      </w:r>
      <w:r>
        <w:rPr>
          <w:spacing w:val="-1"/>
        </w:rPr>
        <w:t>studies with</w:t>
      </w:r>
      <w:r>
        <w:rPr>
          <w:spacing w:val="14"/>
        </w:rPr>
        <w:t xml:space="preserve"> </w:t>
      </w:r>
      <w:r>
        <w:rPr>
          <w:spacing w:val="-1"/>
        </w:rPr>
        <w:t>consistent</w:t>
      </w:r>
      <w:r>
        <w:rPr/>
        <w:t xml:space="preserve"> </w:t>
      </w:r>
      <w:r>
        <w:rPr>
          <w:spacing w:val="-1"/>
        </w:rPr>
        <w:t>findings),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2"/>
          <w:w w:val="101"/>
        </w:rPr>
        <w:t xml:space="preserve"> </w:t>
      </w:r>
      <w:r>
        <w:rPr>
          <w:spacing w:val="-1"/>
        </w:rPr>
        <w:t>Grade</w:t>
      </w:r>
      <w:r>
        <w:rPr>
          <w:spacing w:val="24"/>
        </w:rPr>
        <w:t xml:space="preserve"> </w:t>
      </w:r>
      <w:r>
        <w:rPr>
          <w:spacing w:val="-1"/>
        </w:rPr>
        <w:t>C</w:t>
      </w:r>
      <w:r>
        <w:rPr>
          <w:spacing w:val="28"/>
          <w:w w:val="10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RCTs</w:t>
      </w:r>
      <w:r>
        <w:rPr>
          <w:spacing w:val="20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serious</w:t>
      </w:r>
      <w:r>
        <w:rPr>
          <w:spacing w:val="23"/>
        </w:rPr>
        <w:t xml:space="preserve"> </w:t>
      </w:r>
      <w:r>
        <w:rPr>
          <w:spacing w:val="-2"/>
        </w:rPr>
        <w:t>deficiencies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procedure</w:t>
      </w:r>
      <w:r>
        <w:rPr>
          <w:spacing w:val="16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generalizability</w:t>
      </w:r>
      <w:r>
        <w:rPr>
          <w:spacing w:val="16"/>
          <w:w w:val="101"/>
        </w:rPr>
        <w:t xml:space="preserve"> </w:t>
      </w:r>
      <w:r>
        <w:rPr>
          <w:spacing w:val="-1"/>
        </w:rPr>
        <w:t>or</w:t>
      </w:r>
      <w:r>
        <w:rPr>
          <w:spacing w:val="16"/>
          <w:w w:val="101"/>
        </w:rPr>
        <w:t xml:space="preserve"> </w:t>
      </w:r>
      <w:r>
        <w:rPr>
          <w:spacing w:val="-1"/>
        </w:rPr>
        <w:t>extremely</w:t>
      </w:r>
      <w:r>
        <w:rPr>
          <w:spacing w:val="17"/>
        </w:rPr>
        <w:t xml:space="preserve"> </w:t>
      </w:r>
      <w:r>
        <w:rPr>
          <w:spacing w:val="-2"/>
        </w:rPr>
        <w:t>small</w:t>
      </w:r>
      <w:r>
        <w:rPr>
          <w:spacing w:val="19"/>
          <w:w w:val="101"/>
        </w:rPr>
        <w:t xml:space="preserve"> </w:t>
      </w:r>
      <w:r>
        <w:rPr>
          <w:spacing w:val="-2"/>
        </w:rPr>
        <w:t>sample</w:t>
      </w:r>
      <w:r>
        <w:rPr/>
        <w:t xml:space="preserve"> </w:t>
      </w:r>
      <w:r>
        <w:rPr/>
        <w:t>sizes  or</w:t>
      </w:r>
      <w:r>
        <w:rPr>
          <w:spacing w:val="9"/>
        </w:rPr>
        <w:t xml:space="preserve">  </w:t>
      </w:r>
      <w:r>
        <w:rPr/>
        <w:t>observationa</w:t>
      </w:r>
      <w:r>
        <w:rPr>
          <w:spacing w:val="-1"/>
        </w:rPr>
        <w:t>l</w:t>
      </w:r>
      <w:r>
        <w:rPr>
          <w:spacing w:val="10"/>
        </w:rPr>
        <w:t xml:space="preserve">  </w:t>
      </w:r>
      <w:r>
        <w:rPr>
          <w:spacing w:val="-1"/>
        </w:rPr>
        <w:t>studies  that</w:t>
      </w:r>
      <w:r>
        <w:rPr>
          <w:spacing w:val="10"/>
        </w:rPr>
        <w:t xml:space="preserve">  </w:t>
      </w:r>
      <w:r>
        <w:rPr>
          <w:spacing w:val="-1"/>
        </w:rPr>
        <w:t>are</w:t>
      </w:r>
      <w:r>
        <w:rPr>
          <w:spacing w:val="13"/>
        </w:rPr>
        <w:t xml:space="preserve">  </w:t>
      </w:r>
      <w:r>
        <w:rPr>
          <w:spacing w:val="-1"/>
        </w:rPr>
        <w:t>inconsistent,</w:t>
      </w:r>
      <w:r>
        <w:rPr>
          <w:spacing w:val="1"/>
        </w:rPr>
        <w:t xml:space="preserve"> </w:t>
      </w:r>
      <w:r>
        <w:rPr>
          <w:spacing w:val="-2"/>
        </w:rPr>
        <w:t>have</w:t>
      </w:r>
      <w:r>
        <w:rPr>
          <w:spacing w:val="38"/>
          <w:w w:val="101"/>
        </w:rPr>
        <w:t xml:space="preserve"> </w:t>
      </w:r>
      <w:r>
        <w:rPr>
          <w:spacing w:val="-2"/>
        </w:rPr>
        <w:t>small</w:t>
      </w:r>
      <w:r>
        <w:rPr>
          <w:spacing w:val="39"/>
        </w:rPr>
        <w:t xml:space="preserve"> </w:t>
      </w:r>
      <w:r>
        <w:rPr>
          <w:spacing w:val="-2"/>
        </w:rPr>
        <w:t>sample</w:t>
      </w:r>
      <w:r>
        <w:rPr>
          <w:spacing w:val="38"/>
        </w:rPr>
        <w:t xml:space="preserve"> </w:t>
      </w:r>
      <w:r>
        <w:rPr>
          <w:spacing w:val="-2"/>
        </w:rPr>
        <w:t>sizes,</w:t>
      </w:r>
      <w:r>
        <w:rPr>
          <w:spacing w:val="38"/>
          <w:w w:val="101"/>
        </w:rPr>
        <w:t xml:space="preserve"> </w:t>
      </w:r>
      <w:r>
        <w:rPr>
          <w:spacing w:val="-2"/>
        </w:rPr>
        <w:t>or</w:t>
      </w:r>
      <w:r>
        <w:rPr>
          <w:spacing w:val="43"/>
        </w:rPr>
        <w:t xml:space="preserve"> </w:t>
      </w:r>
      <w:r>
        <w:rPr>
          <w:spacing w:val="-2"/>
        </w:rPr>
        <w:t>have</w:t>
      </w:r>
      <w:r>
        <w:rPr>
          <w:spacing w:val="40"/>
        </w:rPr>
        <w:t xml:space="preserve"> </w:t>
      </w:r>
      <w:r>
        <w:rPr>
          <w:spacing w:val="-2"/>
        </w:rPr>
        <w:t>other</w:t>
      </w:r>
      <w:r>
        <w:rPr>
          <w:spacing w:val="43"/>
        </w:rPr>
        <w:t xml:space="preserve"> </w:t>
      </w:r>
      <w:r>
        <w:rPr>
          <w:spacing w:val="-2"/>
        </w:rPr>
        <w:t>problems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potentially</w:t>
      </w:r>
      <w:r>
        <w:rPr>
          <w:spacing w:val="15"/>
        </w:rPr>
        <w:t xml:space="preserve">   </w:t>
      </w:r>
      <w:r>
        <w:rPr>
          <w:spacing w:val="-1"/>
        </w:rPr>
        <w:t>confound</w:t>
      </w:r>
      <w:r>
        <w:rPr>
          <w:spacing w:val="18"/>
          <w:w w:val="101"/>
        </w:rPr>
        <w:t xml:space="preserve">   </w:t>
      </w:r>
      <w:r>
        <w:rPr>
          <w:spacing w:val="-1"/>
        </w:rPr>
        <w:t>interpre</w:t>
      </w:r>
      <w:r>
        <w:rPr>
          <w:spacing w:val="-2"/>
        </w:rPr>
        <w:t>tation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4"/>
        </w:rPr>
        <w:t xml:space="preserve">   </w:t>
      </w:r>
      <w:r>
        <w:rPr>
          <w:spacing w:val="-2"/>
        </w:rPr>
        <w:t>data).</w:t>
      </w:r>
      <w:r>
        <w:rPr>
          <w:spacing w:val="18"/>
        </w:rPr>
        <w:t xml:space="preserve">  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definition,</w:t>
      </w:r>
      <w:r>
        <w:rPr>
          <w:spacing w:val="54"/>
          <w:w w:val="101"/>
        </w:rPr>
        <w:t xml:space="preserve"> </w:t>
      </w:r>
      <w:r>
        <w:rPr>
          <w:spacing w:val="-1"/>
        </w:rPr>
        <w:t>Grade</w:t>
      </w:r>
      <w:r>
        <w:rPr>
          <w:spacing w:val="47"/>
          <w:w w:val="101"/>
        </w:rPr>
        <w:t xml:space="preserve"> </w:t>
      </w:r>
      <w:r>
        <w:rPr>
          <w:spacing w:val="-1"/>
        </w:rPr>
        <w:t>A</w:t>
      </w:r>
      <w:r>
        <w:rPr>
          <w:spacing w:val="53"/>
        </w:rPr>
        <w:t xml:space="preserve"> </w:t>
      </w:r>
      <w:r>
        <w:rPr>
          <w:spacing w:val="-1"/>
        </w:rPr>
        <w:t>evidenc</w:t>
      </w:r>
      <w:r>
        <w:rPr>
          <w:spacing w:val="-2"/>
        </w:rPr>
        <w:t>e</w:t>
      </w:r>
      <w:r>
        <w:rPr>
          <w:spacing w:val="60"/>
        </w:rPr>
        <w:t xml:space="preserve"> </w:t>
      </w:r>
      <w:r>
        <w:rPr>
          <w:spacing w:val="-2"/>
        </w:rPr>
        <w:t>is</w:t>
      </w:r>
      <w:r>
        <w:rPr>
          <w:spacing w:val="54"/>
        </w:rPr>
        <w:t xml:space="preserve"> </w:t>
      </w:r>
      <w:r>
        <w:rPr>
          <w:spacing w:val="-2"/>
        </w:rPr>
        <w:t>evidence</w:t>
      </w:r>
      <w:r>
        <w:rPr>
          <w:spacing w:val="54"/>
        </w:rPr>
        <w:t xml:space="preserve"> </w:t>
      </w:r>
      <w:r>
        <w:rPr>
          <w:spacing w:val="-2"/>
        </w:rPr>
        <w:t>about</w:t>
      </w:r>
      <w:r>
        <w:rPr>
          <w:spacing w:val="53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3"/>
        </w:rPr>
        <w:t>the</w:t>
      </w:r>
      <w:r>
        <w:rPr>
          <w:spacing w:val="22"/>
          <w:w w:val="101"/>
        </w:rPr>
        <w:t xml:space="preserve">  </w:t>
      </w:r>
      <w:r>
        <w:rPr>
          <w:spacing w:val="-3"/>
        </w:rPr>
        <w:t>Panel</w:t>
      </w:r>
      <w:r>
        <w:rPr>
          <w:spacing w:val="22"/>
        </w:rPr>
        <w:t xml:space="preserve">  </w:t>
      </w:r>
      <w:r>
        <w:rPr>
          <w:spacing w:val="-3"/>
        </w:rPr>
        <w:t>has</w:t>
      </w:r>
      <w:r>
        <w:rPr>
          <w:spacing w:val="19"/>
        </w:rPr>
        <w:t xml:space="preserve">  </w:t>
      </w:r>
      <w:r>
        <w:rPr>
          <w:spacing w:val="-3"/>
        </w:rPr>
        <w:t>a</w:t>
      </w:r>
      <w:r>
        <w:rPr>
          <w:spacing w:val="21"/>
          <w:w w:val="101"/>
        </w:rPr>
        <w:t xml:space="preserve">  </w:t>
      </w:r>
      <w:r>
        <w:rPr>
          <w:spacing w:val="-3"/>
        </w:rPr>
        <w:t>high</w:t>
      </w:r>
      <w:r>
        <w:rPr>
          <w:spacing w:val="22"/>
        </w:rPr>
        <w:t xml:space="preserve">  </w:t>
      </w:r>
      <w:r>
        <w:rPr>
          <w:spacing w:val="-3"/>
        </w:rPr>
        <w:t>level</w:t>
      </w:r>
      <w:r>
        <w:rPr>
          <w:spacing w:val="18"/>
          <w:w w:val="101"/>
        </w:rPr>
        <w:t xml:space="preserve">  </w:t>
      </w:r>
      <w:r>
        <w:rPr>
          <w:spacing w:val="-3"/>
        </w:rPr>
        <w:t>of</w:t>
      </w:r>
      <w:r>
        <w:rPr>
          <w:spacing w:val="14"/>
        </w:rPr>
        <w:t xml:space="preserve">  </w:t>
      </w:r>
      <w:r>
        <w:rPr>
          <w:spacing w:val="-3"/>
        </w:rPr>
        <w:t>certainty,</w:t>
      </w:r>
      <w:r>
        <w:rPr>
          <w:spacing w:val="19"/>
        </w:rPr>
        <w:t xml:space="preserve">  </w:t>
      </w:r>
      <w:r>
        <w:rPr>
          <w:spacing w:val="-3"/>
        </w:rPr>
        <w:t>G</w:t>
      </w:r>
      <w:r>
        <w:rPr>
          <w:spacing w:val="-4"/>
        </w:rPr>
        <w:t>rade</w:t>
      </w:r>
      <w:r>
        <w:rPr>
          <w:spacing w:val="22"/>
        </w:rPr>
        <w:t xml:space="preserve">  </w:t>
      </w:r>
      <w:r>
        <w:rPr>
          <w:spacing w:val="-4"/>
        </w:rPr>
        <w:t>B</w:t>
      </w:r>
      <w:r>
        <w:rPr>
          <w:spacing w:val="1"/>
        </w:rPr>
        <w:t xml:space="preserve"> </w:t>
      </w:r>
      <w:r>
        <w:rPr>
          <w:spacing w:val="-2"/>
        </w:rPr>
        <w:t>evidence</w:t>
      </w:r>
      <w:r>
        <w:rPr>
          <w:spacing w:val="21"/>
        </w:rPr>
        <w:t xml:space="preserve">  </w:t>
      </w:r>
      <w:r>
        <w:rPr>
          <w:spacing w:val="-2"/>
        </w:rPr>
        <w:t>is  evidence</w:t>
      </w:r>
      <w:r>
        <w:rPr>
          <w:spacing w:val="12"/>
        </w:rPr>
        <w:t xml:space="preserve">  </w:t>
      </w:r>
      <w:r>
        <w:rPr>
          <w:spacing w:val="-2"/>
        </w:rPr>
        <w:t>about</w:t>
      </w:r>
      <w:r>
        <w:rPr>
          <w:spacing w:val="12"/>
        </w:rPr>
        <w:t xml:space="preserve">  </w:t>
      </w:r>
      <w:r>
        <w:rPr>
          <w:spacing w:val="-2"/>
        </w:rPr>
        <w:t>which</w:t>
      </w:r>
      <w:r>
        <w:rPr>
          <w:spacing w:val="9"/>
        </w:rPr>
        <w:t xml:space="preserve">  </w:t>
      </w:r>
      <w:r>
        <w:rPr>
          <w:spacing w:val="-2"/>
        </w:rPr>
        <w:t>the   Panel</w:t>
      </w:r>
      <w:r>
        <w:rPr>
          <w:spacing w:val="17"/>
        </w:rPr>
        <w:t xml:space="preserve">  </w:t>
      </w:r>
      <w:r>
        <w:rPr>
          <w:spacing w:val="-2"/>
        </w:rPr>
        <w:t>has  a</w:t>
      </w:r>
      <w:r>
        <w:rPr/>
        <w:t xml:space="preserve"> </w:t>
      </w:r>
      <w:r>
        <w:rPr>
          <w:spacing w:val="-2"/>
        </w:rPr>
        <w:t>moderate</w:t>
      </w:r>
      <w:r>
        <w:rPr>
          <w:spacing w:val="61"/>
        </w:rPr>
        <w:t xml:space="preserve"> </w:t>
      </w:r>
      <w:r>
        <w:rPr>
          <w:spacing w:val="-2"/>
        </w:rPr>
        <w:t>level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certainty,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Grade</w:t>
      </w:r>
      <w:r>
        <w:rPr>
          <w:spacing w:val="53"/>
        </w:rPr>
        <w:t xml:space="preserve"> </w:t>
      </w:r>
      <w:r>
        <w:rPr>
          <w:spacing w:val="-2"/>
        </w:rPr>
        <w:t>C</w:t>
      </w:r>
      <w:r>
        <w:rPr>
          <w:spacing w:val="48"/>
        </w:rPr>
        <w:t xml:space="preserve"> </w:t>
      </w:r>
      <w:r>
        <w:rPr>
          <w:spacing w:val="-2"/>
        </w:rPr>
        <w:t>evidence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evidence  about  which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Panel</w:t>
      </w:r>
      <w:r>
        <w:rPr>
          <w:spacing w:val="10"/>
        </w:rPr>
        <w:t xml:space="preserve">  </w:t>
      </w:r>
      <w:r>
        <w:rPr>
          <w:spacing w:val="-2"/>
        </w:rPr>
        <w:t>has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low</w:t>
      </w:r>
      <w:r>
        <w:rPr>
          <w:spacing w:val="9"/>
        </w:rPr>
        <w:t xml:space="preserve">  </w:t>
      </w:r>
      <w:r>
        <w:rPr>
          <w:spacing w:val="-2"/>
        </w:rPr>
        <w:t>level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/>
        <w:t>certainty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37</w:t>
      </w:r>
    </w:p>
    <w:p>
      <w:pPr>
        <w:pStyle w:val="BodyText"/>
        <w:ind w:left="12" w:right="73" w:hanging="13"/>
        <w:spacing w:before="145" w:line="262" w:lineRule="auto"/>
        <w:jc w:val="both"/>
        <w:rPr/>
      </w:pPr>
      <w:r>
        <w:rPr>
          <w:b/>
          <w:bCs/>
          <w:i/>
          <w:iCs/>
          <w:spacing w:val="-1"/>
        </w:rPr>
        <w:t>AUA  Nomenclature:</w:t>
      </w:r>
      <w:r>
        <w:rPr>
          <w:b/>
          <w:bCs/>
          <w:i/>
          <w:iCs/>
          <w:spacing w:val="15"/>
        </w:rPr>
        <w:t xml:space="preserve">  </w:t>
      </w:r>
      <w:r>
        <w:rPr>
          <w:b/>
          <w:bCs/>
          <w:i/>
          <w:iCs/>
          <w:spacing w:val="-1"/>
        </w:rPr>
        <w:t>Linking</w:t>
      </w:r>
      <w:r>
        <w:rPr>
          <w:b/>
          <w:bCs/>
          <w:i/>
          <w:iCs/>
          <w:spacing w:val="9"/>
        </w:rPr>
        <w:t xml:space="preserve">  </w:t>
      </w:r>
      <w:r>
        <w:rPr>
          <w:b/>
          <w:bCs/>
          <w:i/>
          <w:iCs/>
          <w:spacing w:val="-1"/>
        </w:rPr>
        <w:t>Statement</w:t>
      </w:r>
      <w:r>
        <w:rPr>
          <w:b/>
          <w:bCs/>
          <w:i/>
          <w:iCs/>
          <w:spacing w:val="13"/>
        </w:rPr>
        <w:t xml:space="preserve">  </w:t>
      </w:r>
      <w:r>
        <w:rPr>
          <w:b/>
          <w:bCs/>
          <w:i/>
          <w:iCs/>
          <w:spacing w:val="-1"/>
        </w:rPr>
        <w:t>Type   to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6"/>
        </w:rPr>
        <w:t>Evidence</w:t>
      </w:r>
      <w:r>
        <w:rPr>
          <w:b/>
          <w:bCs/>
          <w:i/>
          <w:iCs/>
          <w:spacing w:val="35"/>
          <w:w w:val="101"/>
        </w:rPr>
        <w:t xml:space="preserve"> </w:t>
      </w:r>
      <w:r>
        <w:rPr>
          <w:b/>
          <w:bCs/>
          <w:i/>
          <w:iCs/>
          <w:spacing w:val="6"/>
        </w:rPr>
        <w:t>Strength. </w:t>
      </w:r>
      <w:r>
        <w:rPr>
          <w:spacing w:val="6"/>
        </w:rPr>
        <w:t>The AUA</w:t>
      </w:r>
      <w:r>
        <w:rPr>
          <w:spacing w:val="31"/>
          <w:w w:val="101"/>
        </w:rPr>
        <w:t xml:space="preserve"> </w:t>
      </w:r>
      <w:r>
        <w:rPr>
          <w:spacing w:val="6"/>
        </w:rPr>
        <w:t>nom</w:t>
      </w:r>
      <w:r>
        <w:rPr>
          <w:spacing w:val="5"/>
        </w:rPr>
        <w:t>enclature</w:t>
      </w:r>
      <w:r>
        <w:rPr>
          <w:spacing w:val="22"/>
        </w:rPr>
        <w:t xml:space="preserve"> </w:t>
      </w:r>
      <w:r>
        <w:rPr>
          <w:spacing w:val="5"/>
        </w:rPr>
        <w:t>system</w:t>
      </w:r>
      <w:r>
        <w:rPr/>
        <w:t xml:space="preserve"> </w:t>
      </w:r>
      <w:r>
        <w:rPr>
          <w:spacing w:val="-1"/>
        </w:rPr>
        <w:t>explicitly</w:t>
      </w:r>
      <w:r>
        <w:rPr>
          <w:spacing w:val="15"/>
        </w:rPr>
        <w:t xml:space="preserve">  </w:t>
      </w:r>
      <w:r>
        <w:rPr>
          <w:spacing w:val="-1"/>
        </w:rPr>
        <w:t>links  statement</w:t>
      </w:r>
      <w:r>
        <w:rPr>
          <w:spacing w:val="10"/>
        </w:rPr>
        <w:t xml:space="preserve">  </w:t>
      </w:r>
      <w:r>
        <w:rPr>
          <w:spacing w:val="-1"/>
        </w:rPr>
        <w:t>type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6"/>
          <w:w w:val="101"/>
        </w:rPr>
        <w:t xml:space="preserve">  </w:t>
      </w:r>
      <w:r>
        <w:rPr>
          <w:spacing w:val="-1"/>
        </w:rPr>
        <w:t>body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evide</w:t>
      </w:r>
      <w:r>
        <w:rPr>
          <w:spacing w:val="-2"/>
        </w:rPr>
        <w:t>nce</w:t>
      </w:r>
      <w:r>
        <w:rPr>
          <w:spacing w:val="1"/>
        </w:rPr>
        <w:t xml:space="preserve"> </w:t>
      </w:r>
      <w:r>
        <w:rPr>
          <w:spacing w:val="-1"/>
        </w:rPr>
        <w:t>strength,  level  of  certainty,</w:t>
      </w:r>
      <w:r>
        <w:rPr>
          <w:spacing w:val="11"/>
        </w:rPr>
        <w:t xml:space="preserve">  </w:t>
      </w:r>
      <w:r>
        <w:rPr>
          <w:spacing w:val="-1"/>
        </w:rPr>
        <w:t>magnitude  of</w:t>
      </w:r>
      <w:r>
        <w:rPr>
          <w:spacing w:val="4"/>
        </w:rPr>
        <w:t xml:space="preserve">  </w:t>
      </w:r>
      <w:r>
        <w:rPr>
          <w:spacing w:val="-1"/>
        </w:rPr>
        <w:t>benefit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risk/burdens,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Panel’s</w:t>
      </w:r>
      <w:r>
        <w:rPr>
          <w:spacing w:val="34"/>
        </w:rPr>
        <w:t xml:space="preserve"> </w:t>
      </w:r>
      <w:r>
        <w:rPr>
          <w:spacing w:val="-1"/>
        </w:rPr>
        <w:t>judgment</w:t>
      </w:r>
      <w:r>
        <w:rPr>
          <w:spacing w:val="57"/>
        </w:rPr>
        <w:t xml:space="preserve"> </w:t>
      </w:r>
      <w:r>
        <w:rPr>
          <w:spacing w:val="-1"/>
        </w:rPr>
        <w:t>rega</w:t>
      </w:r>
      <w:r>
        <w:rPr>
          <w:spacing w:val="-2"/>
        </w:rPr>
        <w:t>rding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balance</w:t>
      </w:r>
      <w:r>
        <w:rPr>
          <w:spacing w:val="43"/>
        </w:rPr>
        <w:t xml:space="preserve"> </w:t>
      </w:r>
      <w:r>
        <w:rPr>
          <w:spacing w:val="-2"/>
        </w:rPr>
        <w:t>between</w:t>
      </w:r>
      <w:r>
        <w:rPr>
          <w:spacing w:val="40"/>
        </w:rPr>
        <w:t xml:space="preserve"> </w:t>
      </w:r>
      <w:r>
        <w:rPr>
          <w:spacing w:val="-2"/>
        </w:rPr>
        <w:t>benefits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risks/burdens</w:t>
      </w:r>
      <w:r>
        <w:rPr>
          <w:spacing w:val="41"/>
        </w:rPr>
        <w:t xml:space="preserve"> </w:t>
      </w:r>
      <w:r>
        <w:rPr>
          <w:spacing w:val="-2"/>
        </w:rPr>
        <w:t>(Table</w:t>
      </w:r>
      <w:r>
        <w:rPr>
          <w:spacing w:val="40"/>
        </w:rPr>
        <w:t xml:space="preserve"> </w:t>
      </w:r>
      <w:r>
        <w:rPr>
          <w:spacing w:val="-2"/>
        </w:rPr>
        <w:t>2).</w:t>
      </w:r>
      <w:r>
        <w:rPr/>
        <w:t xml:space="preserve"> </w:t>
      </w:r>
      <w:r>
        <w:rPr>
          <w:spacing w:val="-1"/>
        </w:rPr>
        <w:t>Strong</w:t>
      </w:r>
      <w:r>
        <w:rPr>
          <w:spacing w:val="32"/>
        </w:rPr>
        <w:t xml:space="preserve"> </w:t>
      </w:r>
      <w:r>
        <w:rPr>
          <w:spacing w:val="-1"/>
        </w:rPr>
        <w:t>Recommendations</w:t>
      </w:r>
      <w:r>
        <w:rPr>
          <w:spacing w:val="24"/>
          <w:w w:val="101"/>
        </w:rPr>
        <w:t xml:space="preserve"> </w:t>
      </w:r>
      <w:r>
        <w:rPr>
          <w:spacing w:val="-1"/>
        </w:rPr>
        <w:t>are</w:t>
      </w:r>
      <w:r>
        <w:rPr>
          <w:spacing w:val="23"/>
        </w:rPr>
        <w:t xml:space="preserve"> </w:t>
      </w:r>
      <w:r>
        <w:rPr>
          <w:spacing w:val="-1"/>
        </w:rPr>
        <w:t>directive</w:t>
      </w:r>
      <w:r>
        <w:rPr>
          <w:spacing w:val="24"/>
        </w:rPr>
        <w:t xml:space="preserve"> </w:t>
      </w:r>
      <w:r>
        <w:rPr>
          <w:spacing w:val="-1"/>
        </w:rPr>
        <w:t>stateme</w:t>
      </w:r>
      <w:r>
        <w:rPr>
          <w:spacing w:val="-2"/>
        </w:rPr>
        <w:t>nts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an</w:t>
      </w:r>
      <w:r>
        <w:rPr>
          <w:spacing w:val="48"/>
        </w:rPr>
        <w:t xml:space="preserve"> </w:t>
      </w:r>
      <w:r>
        <w:rPr>
          <w:spacing w:val="-1"/>
        </w:rPr>
        <w:t>action</w:t>
      </w:r>
      <w:r>
        <w:rPr>
          <w:spacing w:val="4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56"/>
        </w:rPr>
        <w:t xml:space="preserve"> </w:t>
      </w:r>
      <w:r>
        <w:rPr>
          <w:spacing w:val="-1"/>
        </w:rPr>
        <w:t>(benefi</w:t>
      </w:r>
      <w:r>
        <w:rPr>
          <w:spacing w:val="-2"/>
        </w:rPr>
        <w:t>ts</w:t>
      </w:r>
      <w:r>
        <w:rPr>
          <w:spacing w:val="49"/>
        </w:rPr>
        <w:t xml:space="preserve"> </w:t>
      </w:r>
      <w:r>
        <w:rPr>
          <w:spacing w:val="-2"/>
        </w:rPr>
        <w:t>outweigh</w:t>
      </w:r>
      <w:r>
        <w:rPr>
          <w:spacing w:val="54"/>
          <w:w w:val="101"/>
        </w:rPr>
        <w:t xml:space="preserve"> </w:t>
      </w:r>
      <w:r>
        <w:rPr>
          <w:spacing w:val="-2"/>
        </w:rPr>
        <w:t>risks/burdens)</w:t>
      </w:r>
      <w:r>
        <w:rPr>
          <w:spacing w:val="49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should</w:t>
      </w:r>
      <w:r>
        <w:rPr>
          <w:spacing w:val="12"/>
        </w:rPr>
        <w:t xml:space="preserve">   </w:t>
      </w:r>
      <w:r>
        <w:rPr>
          <w:spacing w:val="-1"/>
        </w:rPr>
        <w:t>not</w:t>
      </w:r>
      <w:r>
        <w:rPr>
          <w:spacing w:val="13"/>
        </w:rPr>
        <w:t xml:space="preserve">   </w:t>
      </w:r>
      <w:r>
        <w:rPr>
          <w:spacing w:val="-1"/>
        </w:rPr>
        <w:t>(risks/burdens</w:t>
      </w:r>
      <w:r>
        <w:rPr>
          <w:spacing w:val="-2"/>
        </w:rPr>
        <w:t xml:space="preserve">   outweigh    benefits)</w:t>
      </w:r>
      <w:r>
        <w:rPr>
          <w:spacing w:val="12"/>
        </w:rPr>
        <w:t xml:space="preserve">   </w:t>
      </w:r>
      <w:r>
        <w:rPr>
          <w:spacing w:val="-2"/>
        </w:rPr>
        <w:t>be</w:t>
      </w:r>
      <w:r>
        <w:rPr>
          <w:spacing w:val="2"/>
        </w:rPr>
        <w:t xml:space="preserve"> </w:t>
      </w:r>
      <w:r>
        <w:rPr>
          <w:spacing w:val="-2"/>
        </w:rPr>
        <w:t>undertaken   because</w:t>
      </w:r>
      <w:r>
        <w:rPr>
          <w:spacing w:val="5"/>
        </w:rPr>
        <w:t xml:space="preserve">   </w:t>
      </w:r>
      <w:r>
        <w:rPr>
          <w:spacing w:val="-2"/>
        </w:rPr>
        <w:t>net</w:t>
      </w:r>
      <w:r>
        <w:rPr>
          <w:spacing w:val="5"/>
        </w:rPr>
        <w:t xml:space="preserve">   </w:t>
      </w:r>
      <w:r>
        <w:rPr>
          <w:spacing w:val="-2"/>
        </w:rPr>
        <w:t>benefit   or</w:t>
      </w:r>
      <w:r>
        <w:rPr>
          <w:spacing w:val="5"/>
        </w:rPr>
        <w:t xml:space="preserve">   </w:t>
      </w:r>
      <w:r>
        <w:rPr>
          <w:spacing w:val="-2"/>
        </w:rPr>
        <w:t>net</w:t>
      </w:r>
      <w:r>
        <w:rPr>
          <w:spacing w:val="6"/>
        </w:rPr>
        <w:t xml:space="preserve">   </w:t>
      </w:r>
      <w:r>
        <w:rPr>
          <w:spacing w:val="-2"/>
        </w:rPr>
        <w:t>harm</w:t>
      </w:r>
      <w:r>
        <w:rPr>
          <w:spacing w:val="5"/>
        </w:rPr>
        <w:t xml:space="preserve">   </w:t>
      </w:r>
      <w:r>
        <w:rPr>
          <w:spacing w:val="-2"/>
        </w:rPr>
        <w:t>is</w:t>
      </w:r>
      <w:r>
        <w:rPr/>
        <w:t xml:space="preserve"> </w:t>
      </w:r>
      <w:r>
        <w:rPr/>
        <w:t>substantial.  Moderate</w:t>
      </w:r>
      <w:r>
        <w:rPr>
          <w:spacing w:val="-1"/>
        </w:rPr>
        <w:t xml:space="preserve">  Recommendations  are  directive</w:t>
      </w:r>
      <w:r>
        <w:rPr/>
        <w:t xml:space="preserve"> </w:t>
      </w:r>
      <w:r>
        <w:rPr/>
        <w:t>statements  that  an  action  shoul</w:t>
      </w:r>
      <w:r>
        <w:rPr>
          <w:spacing w:val="-1"/>
        </w:rPr>
        <w:t>d  (benefits  outweigh</w:t>
      </w:r>
      <w:r>
        <w:rPr/>
        <w:t xml:space="preserve"> </w:t>
      </w:r>
      <w:r>
        <w:rPr>
          <w:spacing w:val="-1"/>
        </w:rPr>
        <w:t>risks/burdens)</w:t>
      </w:r>
      <w:r>
        <w:rPr>
          <w:spacing w:val="60"/>
          <w:w w:val="101"/>
        </w:rPr>
        <w:t xml:space="preserve"> </w:t>
      </w:r>
      <w:r>
        <w:rPr>
          <w:spacing w:val="-1"/>
        </w:rPr>
        <w:t>or</w:t>
      </w:r>
      <w:r>
        <w:rPr>
          <w:spacing w:val="61"/>
        </w:rPr>
        <w:t xml:space="preserve"> </w:t>
      </w:r>
      <w:r>
        <w:rPr>
          <w:spacing w:val="-1"/>
        </w:rPr>
        <w:t>should  not  (risks/burdens  outwe</w:t>
      </w:r>
      <w:r>
        <w:rPr>
          <w:spacing w:val="-2"/>
        </w:rPr>
        <w:t>igh</w:t>
      </w:r>
    </w:p>
    <w:p>
      <w:pPr>
        <w:spacing w:line="262" w:lineRule="auto"/>
        <w:sectPr>
          <w:type w:val="continuous"/>
          <w:pgSz w:w="12240" w:h="15840"/>
          <w:pgMar w:top="359" w:right="702" w:bottom="547" w:left="720" w:header="0" w:footer="399" w:gutter="0"/>
          <w:cols w:equalWidth="0" w:num="2">
            <w:col w:w="5532" w:space="100"/>
            <w:col w:w="5187" w:space="0"/>
          </w:cols>
        </w:sectPr>
        <w:rPr/>
      </w:pPr>
    </w:p>
    <w:p>
      <w:pPr>
        <w:spacing w:line="390" w:lineRule="auto"/>
        <w:rPr>
          <w:rFonts w:ascii="Arial"/>
          <w:sz w:val="21"/>
        </w:rPr>
      </w:pPr>
      <w:r>
        <w:pict>
          <v:shape id="_x0000_s20" style="position:absolute;margin-left:1.88pt;margin-top:-472.592pt;mso-position-vertical-relative:text;mso-position-horizontal-relative:text;width:107.8pt;height:13.0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p>
      <w:pPr>
        <w:pStyle w:val="BodyText"/>
        <w:ind w:left="61"/>
        <w:spacing w:before="55" w:line="195" w:lineRule="auto"/>
        <w:outlineLvl w:val="0"/>
        <w:rPr/>
      </w:pPr>
      <w:r>
        <w:rPr>
          <w:b/>
          <w:bCs/>
          <w:color w:val="2F5496"/>
          <w:spacing w:val="-2"/>
        </w:rPr>
        <w:t>Table</w:t>
      </w:r>
      <w:r>
        <w:rPr>
          <w:b/>
          <w:bCs/>
          <w:color w:val="2F5496"/>
          <w:spacing w:val="36"/>
          <w:w w:val="101"/>
        </w:rPr>
        <w:t xml:space="preserve"> </w:t>
      </w:r>
      <w:r>
        <w:rPr>
          <w:b/>
          <w:bCs/>
          <w:color w:val="2F5496"/>
          <w:spacing w:val="-2"/>
        </w:rPr>
        <w:t>1: Strength of</w:t>
      </w:r>
      <w:r>
        <w:rPr>
          <w:b/>
          <w:bCs/>
          <w:color w:val="2F5496"/>
          <w:spacing w:val="15"/>
        </w:rPr>
        <w:t xml:space="preserve"> </w:t>
      </w:r>
      <w:r>
        <w:rPr>
          <w:b/>
          <w:bCs/>
          <w:color w:val="2F5496"/>
          <w:spacing w:val="-2"/>
        </w:rPr>
        <w:t>Evidence</w:t>
      </w:r>
      <w:r>
        <w:rPr>
          <w:b/>
          <w:bCs/>
          <w:color w:val="2F5496"/>
          <w:spacing w:val="18"/>
        </w:rPr>
        <w:t xml:space="preserve"> </w:t>
      </w:r>
      <w:r>
        <w:rPr>
          <w:b/>
          <w:bCs/>
          <w:color w:val="2F5496"/>
          <w:spacing w:val="-2"/>
        </w:rPr>
        <w:t>Definitions</w:t>
      </w:r>
    </w:p>
    <w:p>
      <w:pPr>
        <w:spacing w:line="136" w:lineRule="exact"/>
        <w:rPr/>
      </w:pPr>
      <w:r/>
    </w:p>
    <w:tbl>
      <w:tblPr>
        <w:tblStyle w:val="TableNormal"/>
        <w:tblW w:w="10797" w:type="dxa"/>
        <w:tblInd w:w="10" w:type="dxa"/>
        <w:tblLayout w:type="fixed"/>
        <w:tblBorders>
          <w:top w:val="single" w:color="8EAADB" w:sz="8" w:space="0"/>
          <w:left w:val="single" w:color="8EAADB" w:sz="8" w:space="0"/>
          <w:bottom w:val="single" w:color="8EAADB" w:sz="8" w:space="0"/>
          <w:right w:val="single" w:color="8EAADB" w:sz="8" w:space="0"/>
          <w:insideH w:val="single" w:color="8EAADB" w:sz="8" w:space="0"/>
          <w:insideV w:val="single" w:color="8EAADB" w:sz="8" w:space="0"/>
        </w:tblBorders>
      </w:tblPr>
      <w:tblGrid>
        <w:gridCol w:w="2489"/>
        <w:gridCol w:w="2287"/>
        <w:gridCol w:w="6021"/>
      </w:tblGrid>
      <w:tr>
        <w:trPr>
          <w:trHeight w:val="702" w:hRule="atLeast"/>
        </w:trPr>
        <w:tc>
          <w:tcPr>
            <w:shd w:val="clear" w:fill="4472C4"/>
            <w:tcW w:w="2489" w:type="dxa"/>
            <w:vAlign w:val="top"/>
            <w:tcBorders>
              <w:bottom w:val="single" w:color="4472C4" w:sz="8" w:space="0"/>
              <w:top w:val="single" w:color="4472C4" w:sz="8" w:space="0"/>
              <w:left w:val="single" w:color="4472C4" w:sz="2" w:space="0"/>
              <w:right w:val="single" w:color="4472C4" w:sz="2" w:space="0"/>
            </w:tcBorders>
          </w:tcPr>
          <w:p>
            <w:pPr>
              <w:pStyle w:val="TableText"/>
              <w:ind w:left="461" w:right="207" w:hanging="263"/>
              <w:spacing w:before="14" w:line="203" w:lineRule="auto"/>
              <w:rPr/>
            </w:pPr>
            <w:r>
              <w:rPr>
                <w:b/>
                <w:bCs/>
                <w:color w:val="FFFFFF"/>
                <w:spacing w:val="-2"/>
              </w:rPr>
              <w:t>AUA Strength</w:t>
            </w:r>
            <w:r>
              <w:rPr>
                <w:b/>
                <w:bCs/>
                <w:color w:val="FFFFFF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of</w:t>
            </w:r>
            <w:r>
              <w:rPr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Evi-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dence Category</w:t>
            </w:r>
          </w:p>
        </w:tc>
        <w:tc>
          <w:tcPr>
            <w:shd w:val="clear" w:fill="4472C4"/>
            <w:tcW w:w="2287" w:type="dxa"/>
            <w:vAlign w:val="top"/>
            <w:tcBorders>
              <w:bottom w:val="single" w:color="4472C4" w:sz="8" w:space="0"/>
              <w:top w:val="single" w:color="4472C4" w:sz="8" w:space="0"/>
              <w:left w:val="single" w:color="4472C4" w:sz="2" w:space="0"/>
            </w:tcBorders>
          </w:tcPr>
          <w:p>
            <w:pPr>
              <w:pStyle w:val="TableText"/>
              <w:ind w:left="823" w:right="289" w:hanging="524"/>
              <w:spacing w:before="16" w:line="202" w:lineRule="auto"/>
              <w:rPr/>
            </w:pPr>
            <w:r>
              <w:rPr>
                <w:b/>
                <w:bCs/>
                <w:color w:val="FFFFFF"/>
                <w:spacing w:val="-1"/>
              </w:rPr>
              <w:t>GRADE Certainty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Rating</w:t>
            </w:r>
          </w:p>
        </w:tc>
        <w:tc>
          <w:tcPr>
            <w:shd w:val="clear" w:fill="4472C4"/>
            <w:tcW w:w="6021" w:type="dxa"/>
            <w:vAlign w:val="top"/>
            <w:tcBorders>
              <w:bottom w:val="single" w:color="4472C4" w:sz="8" w:space="0"/>
              <w:top w:val="single" w:color="4472C4" w:sz="8" w:space="0"/>
              <w:right w:val="single" w:color="4472C4" w:sz="2" w:space="0"/>
            </w:tcBorders>
          </w:tcPr>
          <w:p>
            <w:pPr>
              <w:pStyle w:val="TableText"/>
              <w:ind w:left="2520"/>
              <w:spacing w:before="16" w:line="193" w:lineRule="auto"/>
              <w:rPr/>
            </w:pPr>
            <w:r>
              <w:rPr>
                <w:b/>
                <w:bCs/>
                <w:color w:val="FFFFFF"/>
                <w:spacing w:val="-2"/>
              </w:rPr>
              <w:t>Definition</w:t>
            </w:r>
          </w:p>
        </w:tc>
      </w:tr>
      <w:tr>
        <w:trPr>
          <w:trHeight w:val="701" w:hRule="atLeast"/>
        </w:trPr>
        <w:tc>
          <w:tcPr>
            <w:shd w:val="clear" w:fill="D9E2F3"/>
            <w:tcW w:w="2489" w:type="dxa"/>
            <w:vAlign w:val="top"/>
            <w:tcBorders>
              <w:top w:val="single" w:color="4472C4" w:sz="8" w:space="0"/>
            </w:tcBorders>
          </w:tcPr>
          <w:p>
            <w:pPr>
              <w:pStyle w:val="TableText"/>
              <w:ind w:left="1170"/>
              <w:spacing w:before="15" w:line="187" w:lineRule="auto"/>
              <w:rPr/>
            </w:pPr>
            <w:r>
              <w:rPr>
                <w:color w:val="2F5496"/>
              </w:rPr>
              <w:t>A</w:t>
            </w:r>
          </w:p>
        </w:tc>
        <w:tc>
          <w:tcPr>
            <w:shd w:val="clear" w:fill="D9E2F3"/>
            <w:tcW w:w="2287" w:type="dxa"/>
            <w:vAlign w:val="top"/>
            <w:tcBorders>
              <w:top w:val="single" w:color="4472C4" w:sz="8" w:space="0"/>
            </w:tcBorders>
          </w:tcPr>
          <w:p>
            <w:pPr>
              <w:pStyle w:val="TableText"/>
              <w:ind w:left="117"/>
              <w:spacing w:before="10" w:line="192" w:lineRule="auto"/>
              <w:rPr/>
            </w:pPr>
            <w:r>
              <w:rPr>
                <w:color w:val="2F5496"/>
                <w:spacing w:val="-5"/>
              </w:rPr>
              <w:t>High</w:t>
            </w:r>
          </w:p>
        </w:tc>
        <w:tc>
          <w:tcPr>
            <w:shd w:val="clear" w:fill="D9E2F3"/>
            <w:tcW w:w="6021" w:type="dxa"/>
            <w:vAlign w:val="top"/>
            <w:tcBorders>
              <w:top w:val="single" w:color="4472C4" w:sz="8" w:space="0"/>
            </w:tcBorders>
          </w:tcPr>
          <w:p>
            <w:pPr>
              <w:pStyle w:val="TableText"/>
              <w:ind w:left="475" w:right="204" w:hanging="359"/>
              <w:spacing w:before="56" w:line="180" w:lineRule="auto"/>
              <w:rPr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-2"/>
              </w:rPr>
              <w:t>●     </w:t>
            </w:r>
            <w:r>
              <w:rPr>
                <w:color w:val="2F5496"/>
                <w:spacing w:val="-2"/>
              </w:rPr>
              <w:t>We are very confident that the</w:t>
            </w:r>
            <w:r>
              <w:rPr>
                <w:color w:val="2F5496"/>
                <w:spacing w:val="20"/>
              </w:rPr>
              <w:t xml:space="preserve"> </w:t>
            </w:r>
            <w:r>
              <w:rPr>
                <w:color w:val="2F5496"/>
                <w:spacing w:val="-2"/>
              </w:rPr>
              <w:t>true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2"/>
              </w:rPr>
              <w:t>effect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lies</w:t>
            </w:r>
            <w:r>
              <w:rPr>
                <w:color w:val="2F5496"/>
                <w:spacing w:val="8"/>
              </w:rPr>
              <w:t xml:space="preserve"> </w:t>
            </w:r>
            <w:r>
              <w:rPr>
                <w:color w:val="2F5496"/>
                <w:spacing w:val="-2"/>
              </w:rPr>
              <w:t>close</w:t>
            </w:r>
            <w:r>
              <w:rPr>
                <w:color w:val="2F5496"/>
                <w:spacing w:val="6"/>
              </w:rPr>
              <w:t xml:space="preserve"> </w:t>
            </w:r>
            <w:r>
              <w:rPr>
                <w:color w:val="2F5496"/>
                <w:spacing w:val="-2"/>
              </w:rPr>
              <w:t>to</w:t>
            </w:r>
            <w:r>
              <w:rPr>
                <w:color w:val="2F5496"/>
                <w:spacing w:val="5"/>
              </w:rPr>
              <w:t xml:space="preserve"> </w:t>
            </w:r>
            <w:r>
              <w:rPr>
                <w:color w:val="2F5496"/>
                <w:spacing w:val="-2"/>
              </w:rPr>
              <w:t>that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of the estimate of the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effect</w:t>
            </w:r>
          </w:p>
        </w:tc>
      </w:tr>
      <w:tr>
        <w:trPr>
          <w:trHeight w:val="870" w:hRule="atLeast"/>
        </w:trPr>
        <w:tc>
          <w:tcPr>
            <w:tcW w:w="2489" w:type="dxa"/>
            <w:vAlign w:val="top"/>
          </w:tcPr>
          <w:p>
            <w:pPr>
              <w:pStyle w:val="TableText"/>
              <w:ind w:left="1186"/>
              <w:spacing w:before="18" w:line="187" w:lineRule="auto"/>
              <w:rPr/>
            </w:pPr>
            <w:r>
              <w:rPr>
                <w:color w:val="2F5496"/>
              </w:rPr>
              <w:t>B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17"/>
              <w:spacing w:before="14" w:line="192" w:lineRule="auto"/>
              <w:rPr/>
            </w:pPr>
            <w:r>
              <w:rPr>
                <w:color w:val="2F5496"/>
                <w:spacing w:val="-2"/>
              </w:rPr>
              <w:t>Moderate</w:t>
            </w:r>
          </w:p>
        </w:tc>
        <w:tc>
          <w:tcPr>
            <w:tcW w:w="6021" w:type="dxa"/>
            <w:vAlign w:val="top"/>
          </w:tcPr>
          <w:p>
            <w:pPr>
              <w:pStyle w:val="TableText"/>
              <w:ind w:left="116"/>
              <w:spacing w:before="59" w:line="171" w:lineRule="auto"/>
              <w:rPr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-2"/>
              </w:rPr>
              <w:t>●     </w:t>
            </w:r>
            <w:r>
              <w:rPr>
                <w:color w:val="2F5496"/>
                <w:spacing w:val="-2"/>
              </w:rPr>
              <w:t>We are</w:t>
            </w:r>
            <w:r>
              <w:rPr>
                <w:color w:val="2F5496"/>
                <w:spacing w:val="23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moderately confident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in the effect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2"/>
              </w:rPr>
              <w:t>estimate</w:t>
            </w:r>
          </w:p>
          <w:p>
            <w:pPr>
              <w:pStyle w:val="TableText"/>
              <w:ind w:left="471" w:right="339" w:hanging="355"/>
              <w:spacing w:before="11" w:line="175" w:lineRule="auto"/>
              <w:rPr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11"/>
              </w:rPr>
              <w:t xml:space="preserve">    </w:t>
            </w:r>
            <w:r>
              <w:rPr>
                <w:color w:val="2F5496"/>
                <w:spacing w:val="-2"/>
              </w:rPr>
              <w:t>The true effect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is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likely to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be close to</w:t>
            </w:r>
            <w:r>
              <w:rPr>
                <w:color w:val="2F5496"/>
                <w:spacing w:val="5"/>
              </w:rPr>
              <w:t xml:space="preserve"> </w:t>
            </w:r>
            <w:r>
              <w:rPr>
                <w:color w:val="2F5496"/>
                <w:spacing w:val="-2"/>
              </w:rPr>
              <w:t>the</w:t>
            </w:r>
            <w:r>
              <w:rPr>
                <w:color w:val="2F5496"/>
                <w:spacing w:val="10"/>
              </w:rPr>
              <w:t xml:space="preserve"> </w:t>
            </w:r>
            <w:r>
              <w:rPr>
                <w:color w:val="2F5496"/>
                <w:spacing w:val="-2"/>
              </w:rPr>
              <w:t>estim</w:t>
            </w:r>
            <w:r>
              <w:rPr>
                <w:color w:val="2F5496"/>
                <w:spacing w:val="-3"/>
              </w:rPr>
              <w:t>ate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3"/>
              </w:rPr>
              <w:t>of the</w:t>
            </w:r>
            <w:r>
              <w:rPr>
                <w:color w:val="2F5496"/>
              </w:rPr>
              <w:t xml:space="preserve">  </w:t>
            </w:r>
            <w:r>
              <w:rPr>
                <w:color w:val="2F5496"/>
                <w:spacing w:val="-1"/>
              </w:rPr>
              <w:t>effect,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1"/>
              </w:rPr>
              <w:t>but there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1"/>
              </w:rPr>
              <w:t>is a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possibility </w:t>
            </w:r>
            <w:r>
              <w:rPr>
                <w:color w:val="2F5496"/>
                <w:spacing w:val="-2"/>
              </w:rPr>
              <w:t>that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it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is substantially dif-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ferent</w:t>
            </w:r>
          </w:p>
        </w:tc>
      </w:tr>
      <w:tr>
        <w:trPr>
          <w:trHeight w:val="1558" w:hRule="atLeast"/>
        </w:trPr>
        <w:tc>
          <w:tcPr>
            <w:shd w:val="clear" w:fill="D9E2F3"/>
            <w:tcW w:w="2489" w:type="dxa"/>
            <w:vAlign w:val="top"/>
          </w:tcPr>
          <w:p>
            <w:pPr>
              <w:pStyle w:val="TableText"/>
              <w:ind w:left="1178"/>
              <w:spacing w:before="21" w:line="189" w:lineRule="auto"/>
              <w:rPr/>
            </w:pPr>
            <w:r>
              <w:rPr>
                <w:color w:val="2F5496"/>
              </w:rPr>
              <w:t>C</w:t>
            </w:r>
          </w:p>
        </w:tc>
        <w:tc>
          <w:tcPr>
            <w:shd w:val="clear" w:fill="D9E2F3"/>
            <w:tcW w:w="2287" w:type="dxa"/>
            <w:vAlign w:val="top"/>
          </w:tcPr>
          <w:p>
            <w:pPr>
              <w:pStyle w:val="TableText"/>
              <w:ind w:left="117"/>
              <w:spacing w:before="23" w:line="187" w:lineRule="auto"/>
              <w:rPr/>
            </w:pPr>
            <w:r>
              <w:rPr>
                <w:color w:val="2F5496"/>
                <w:spacing w:val="-6"/>
              </w:rPr>
              <w:t>Low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55" w:line="194" w:lineRule="auto"/>
              <w:rPr/>
            </w:pPr>
            <w:r>
              <w:rPr>
                <w:color w:val="2F5496"/>
                <w:spacing w:val="-3"/>
              </w:rPr>
              <w:t>Very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3"/>
              </w:rPr>
              <w:t>Low</w:t>
            </w:r>
          </w:p>
        </w:tc>
        <w:tc>
          <w:tcPr>
            <w:shd w:val="clear" w:fill="D9E2F3"/>
            <w:tcW w:w="6021" w:type="dxa"/>
            <w:vAlign w:val="top"/>
          </w:tcPr>
          <w:p>
            <w:pPr>
              <w:pStyle w:val="TableText"/>
              <w:ind w:left="116"/>
              <w:spacing w:before="63" w:line="180" w:lineRule="auto"/>
              <w:rPr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-2"/>
              </w:rPr>
              <w:t>●     </w:t>
            </w:r>
            <w:r>
              <w:rPr>
                <w:color w:val="2F5496"/>
                <w:spacing w:val="-2"/>
              </w:rPr>
              <w:t>Our confidence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in the effect</w:t>
            </w:r>
            <w:r>
              <w:rPr>
                <w:color w:val="2F5496"/>
                <w:spacing w:val="10"/>
              </w:rPr>
              <w:t xml:space="preserve"> </w:t>
            </w:r>
            <w:r>
              <w:rPr>
                <w:color w:val="2F5496"/>
                <w:spacing w:val="-2"/>
              </w:rPr>
              <w:t>estim</w:t>
            </w:r>
            <w:r>
              <w:rPr>
                <w:color w:val="2F5496"/>
                <w:spacing w:val="-3"/>
              </w:rPr>
              <w:t>ate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3"/>
              </w:rPr>
              <w:t>is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3"/>
              </w:rPr>
              <w:t>limited</w:t>
            </w:r>
          </w:p>
          <w:p>
            <w:pPr>
              <w:pStyle w:val="TableText"/>
              <w:ind w:left="482" w:right="125" w:hanging="366"/>
              <w:spacing w:before="1" w:line="180" w:lineRule="auto"/>
              <w:rPr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-1"/>
              </w:rPr>
              <w:t>●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11"/>
              </w:rPr>
              <w:t xml:space="preserve">    </w:t>
            </w:r>
            <w:r>
              <w:rPr>
                <w:color w:val="2F5496"/>
                <w:spacing w:val="-1"/>
              </w:rPr>
              <w:t>The true effect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1"/>
              </w:rPr>
              <w:t>may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1"/>
              </w:rPr>
              <w:t>be sub</w:t>
            </w:r>
            <w:r>
              <w:rPr>
                <w:color w:val="2F5496"/>
                <w:spacing w:val="-2"/>
              </w:rPr>
              <w:t>stantially different from</w:t>
            </w:r>
            <w:r>
              <w:rPr>
                <w:color w:val="2F5496"/>
                <w:spacing w:val="4"/>
              </w:rPr>
              <w:t xml:space="preserve"> </w:t>
            </w:r>
            <w:r>
              <w:rPr>
                <w:color w:val="2F5496"/>
                <w:spacing w:val="-2"/>
              </w:rPr>
              <w:t>the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2"/>
              </w:rPr>
              <w:t>esti-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mate of the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effect</w:t>
            </w:r>
          </w:p>
          <w:p>
            <w:pPr>
              <w:pStyle w:val="TableText"/>
              <w:ind w:left="116"/>
              <w:spacing w:before="221" w:line="171" w:lineRule="auto"/>
              <w:rPr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-2"/>
              </w:rPr>
              <w:t>●     </w:t>
            </w:r>
            <w:r>
              <w:rPr>
                <w:color w:val="2F5496"/>
                <w:spacing w:val="-2"/>
              </w:rPr>
              <w:t>We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have very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2"/>
              </w:rPr>
              <w:t>little confidence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in the effect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2"/>
              </w:rPr>
              <w:t>estima</w:t>
            </w:r>
            <w:r>
              <w:rPr>
                <w:color w:val="2F5496"/>
                <w:spacing w:val="-3"/>
              </w:rPr>
              <w:t>te</w:t>
            </w:r>
          </w:p>
          <w:p>
            <w:pPr>
              <w:pStyle w:val="TableText"/>
              <w:ind w:left="471" w:right="419" w:hanging="355"/>
              <w:spacing w:before="12" w:line="160" w:lineRule="auto"/>
              <w:rPr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F5496"/>
                <w:spacing w:val="15"/>
              </w:rPr>
              <w:t xml:space="preserve">    </w:t>
            </w:r>
            <w:r>
              <w:rPr>
                <w:color w:val="2F5496"/>
                <w:spacing w:val="-2"/>
              </w:rPr>
              <w:t>The true effect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is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likely to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be substantially different</w:t>
            </w:r>
            <w:r>
              <w:rPr>
                <w:color w:val="2F5496"/>
                <w:spacing w:val="6"/>
              </w:rPr>
              <w:t xml:space="preserve"> </w:t>
            </w:r>
            <w:r>
              <w:rPr>
                <w:color w:val="2F5496"/>
                <w:spacing w:val="-2"/>
              </w:rPr>
              <w:t>from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the estimate</w:t>
            </w:r>
            <w:r>
              <w:rPr>
                <w:color w:val="2F5496"/>
                <w:spacing w:val="13"/>
              </w:rPr>
              <w:t xml:space="preserve"> </w:t>
            </w:r>
            <w:r>
              <w:rPr>
                <w:color w:val="2F5496"/>
                <w:spacing w:val="-1"/>
              </w:rPr>
              <w:t>of effect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359" w:right="702" w:bottom="547" w:left="720" w:header="0" w:footer="399" w:gutter="0"/>
          <w:cols w:equalWidth="0" w:num="1">
            <w:col w:w="1081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70" w:lineRule="exact"/>
        <w:rPr/>
      </w:pPr>
      <w:r>
        <w:pict>
          <v:shape id="_x0000_s22" style="position:absolute;margin-left:37.88pt;margin-top:39.188pt;mso-position-vertical-relative:page;mso-position-horizontal-relative:page;width:107.8pt;height:13.05pt;z-index:251686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8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pStyle w:val="BodyText"/>
        <w:ind w:left="98" w:right="236" w:hanging="13"/>
        <w:spacing w:before="27" w:line="222" w:lineRule="auto"/>
        <w:outlineLvl w:val="0"/>
        <w:rPr/>
      </w:pPr>
      <w:r>
        <w:rPr>
          <w:b/>
          <w:bCs/>
          <w:color w:val="2F5496"/>
          <w:spacing w:val="-1"/>
        </w:rPr>
        <w:t>Table</w:t>
      </w:r>
      <w:r>
        <w:rPr>
          <w:b/>
          <w:bCs/>
          <w:color w:val="2F5496"/>
          <w:spacing w:val="17"/>
        </w:rPr>
        <w:t xml:space="preserve"> </w:t>
      </w:r>
      <w:r>
        <w:rPr>
          <w:b/>
          <w:bCs/>
          <w:color w:val="2F5496"/>
          <w:spacing w:val="-1"/>
        </w:rPr>
        <w:t>2: AUA</w:t>
      </w:r>
      <w:r>
        <w:rPr>
          <w:b/>
          <w:bCs/>
          <w:color w:val="2F5496"/>
          <w:spacing w:val="17"/>
        </w:rPr>
        <w:t xml:space="preserve"> </w:t>
      </w:r>
      <w:r>
        <w:rPr>
          <w:b/>
          <w:bCs/>
          <w:color w:val="2F5496"/>
          <w:spacing w:val="-1"/>
        </w:rPr>
        <w:t>Nomenclature</w:t>
      </w:r>
      <w:r>
        <w:rPr>
          <w:b/>
          <w:bCs/>
          <w:color w:val="2F5496"/>
          <w:spacing w:val="18"/>
        </w:rPr>
        <w:t xml:space="preserve"> </w:t>
      </w:r>
      <w:r>
        <w:rPr>
          <w:b/>
          <w:bCs/>
          <w:color w:val="2F5496"/>
          <w:spacing w:val="-1"/>
        </w:rPr>
        <w:t>Linking Statement Type to</w:t>
      </w:r>
      <w:r>
        <w:rPr>
          <w:b/>
          <w:bCs/>
          <w:color w:val="2F5496"/>
          <w:spacing w:val="16"/>
        </w:rPr>
        <w:t xml:space="preserve"> </w:t>
      </w:r>
      <w:r>
        <w:rPr>
          <w:b/>
          <w:bCs/>
          <w:color w:val="2F5496"/>
          <w:spacing w:val="-1"/>
        </w:rPr>
        <w:t>Level o</w:t>
      </w:r>
      <w:r>
        <w:rPr>
          <w:b/>
          <w:bCs/>
          <w:color w:val="2F5496"/>
          <w:spacing w:val="-2"/>
        </w:rPr>
        <w:t>f Certainty,</w:t>
      </w:r>
      <w:r>
        <w:rPr>
          <w:b/>
          <w:bCs/>
          <w:color w:val="2F5496"/>
          <w:spacing w:val="17"/>
        </w:rPr>
        <w:t xml:space="preserve"> </w:t>
      </w:r>
      <w:r>
        <w:rPr>
          <w:b/>
          <w:bCs/>
          <w:color w:val="2F5496"/>
          <w:spacing w:val="-2"/>
        </w:rPr>
        <w:t>Magnitude of</w:t>
      </w:r>
      <w:r>
        <w:rPr>
          <w:b/>
          <w:bCs/>
          <w:color w:val="2F5496"/>
          <w:spacing w:val="15"/>
          <w:w w:val="101"/>
        </w:rPr>
        <w:t xml:space="preserve"> </w:t>
      </w:r>
      <w:r>
        <w:rPr>
          <w:b/>
          <w:bCs/>
          <w:color w:val="2F5496"/>
          <w:spacing w:val="-2"/>
        </w:rPr>
        <w:t>Benefit</w:t>
      </w:r>
      <w:r>
        <w:rPr>
          <w:b/>
          <w:bCs/>
          <w:color w:val="2F5496"/>
          <w:spacing w:val="7"/>
        </w:rPr>
        <w:t xml:space="preserve"> </w:t>
      </w:r>
      <w:r>
        <w:rPr>
          <w:b/>
          <w:bCs/>
          <w:color w:val="2F5496"/>
          <w:spacing w:val="-2"/>
        </w:rPr>
        <w:t>or</w:t>
      </w:r>
      <w:r>
        <w:rPr>
          <w:b/>
          <w:bCs/>
          <w:color w:val="2F5496"/>
          <w:spacing w:val="17"/>
        </w:rPr>
        <w:t xml:space="preserve"> </w:t>
      </w:r>
      <w:r>
        <w:rPr>
          <w:b/>
          <w:bCs/>
          <w:color w:val="2F5496"/>
          <w:spacing w:val="-2"/>
        </w:rPr>
        <w:t>Risk/</w:t>
      </w:r>
      <w:r>
        <w:rPr>
          <w:b/>
          <w:bCs/>
          <w:color w:val="2F5496"/>
        </w:rPr>
        <w:t xml:space="preserve"> </w:t>
      </w:r>
      <w:r>
        <w:rPr>
          <w:b/>
          <w:bCs/>
          <w:color w:val="2F5496"/>
          <w:spacing w:val="-2"/>
        </w:rPr>
        <w:t>Burden, and</w:t>
      </w:r>
      <w:r>
        <w:rPr>
          <w:b/>
          <w:bCs/>
          <w:color w:val="2F5496"/>
          <w:spacing w:val="34"/>
        </w:rPr>
        <w:t xml:space="preserve"> </w:t>
      </w:r>
      <w:r>
        <w:rPr>
          <w:b/>
          <w:bCs/>
          <w:color w:val="2F5496"/>
          <w:spacing w:val="-2"/>
        </w:rPr>
        <w:t>Body of</w:t>
      </w:r>
      <w:r>
        <w:rPr>
          <w:b/>
          <w:bCs/>
          <w:color w:val="2F5496"/>
          <w:spacing w:val="15"/>
          <w:w w:val="101"/>
        </w:rPr>
        <w:t xml:space="preserve"> </w:t>
      </w:r>
      <w:r>
        <w:rPr>
          <w:b/>
          <w:bCs/>
          <w:color w:val="2F5496"/>
          <w:spacing w:val="-2"/>
        </w:rPr>
        <w:t>Evidence Strength</w:t>
      </w:r>
    </w:p>
    <w:p>
      <w:pPr>
        <w:spacing w:line="172" w:lineRule="exact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8EAADB" w:sz="8" w:space="0"/>
          <w:left w:val="single" w:color="8EAADB" w:sz="8" w:space="0"/>
          <w:bottom w:val="single" w:color="8EAADB" w:sz="8" w:space="0"/>
          <w:right w:val="single" w:color="8EAADB" w:sz="8" w:space="0"/>
          <w:insideH w:val="single" w:color="8EAADB" w:sz="8" w:space="0"/>
          <w:insideV w:val="single" w:color="8EAADB" w:sz="8" w:space="0"/>
        </w:tblBorders>
      </w:tblPr>
      <w:tblGrid>
        <w:gridCol w:w="2147"/>
        <w:gridCol w:w="2735"/>
        <w:gridCol w:w="2918"/>
        <w:gridCol w:w="2980"/>
      </w:tblGrid>
      <w:tr>
        <w:trPr>
          <w:trHeight w:val="692" w:hRule="atLeast"/>
        </w:trPr>
        <w:tc>
          <w:tcPr>
            <w:shd w:val="clear" w:fill="4472C4"/>
            <w:tcW w:w="2147" w:type="dxa"/>
            <w:vAlign w:val="top"/>
            <w:tcBorders>
              <w:bottom w:val="single" w:color="4472C4" w:sz="8" w:space="0"/>
              <w:top w:val="single" w:color="4472C4" w:sz="8" w:space="0"/>
              <w:left w:val="single" w:color="4472C4" w:sz="2" w:space="0"/>
              <w:right w:val="single" w:color="4472C4" w:sz="2" w:space="0"/>
            </w:tcBorders>
          </w:tcPr>
          <w:p>
            <w:pPr>
              <w:pStyle w:val="TableText"/>
              <w:ind w:left="132"/>
              <w:spacing w:before="15" w:line="193" w:lineRule="auto"/>
              <w:rPr/>
            </w:pPr>
            <w:r>
              <w:rPr>
                <w:color w:val="FFFFFF"/>
                <w:spacing w:val="-2"/>
              </w:rPr>
              <w:t>Evidence Grade</w:t>
            </w:r>
          </w:p>
        </w:tc>
        <w:tc>
          <w:tcPr>
            <w:shd w:val="clear" w:fill="4472C4"/>
            <w:tcW w:w="2735" w:type="dxa"/>
            <w:vAlign w:val="top"/>
            <w:tcBorders>
              <w:bottom w:val="single" w:color="4472C4" w:sz="8" w:space="0"/>
              <w:top w:val="single" w:color="4472C4" w:sz="8" w:space="0"/>
              <w:left w:val="single" w:color="4472C4" w:sz="2" w:space="0"/>
            </w:tcBorders>
          </w:tcPr>
          <w:p>
            <w:pPr>
              <w:pStyle w:val="TableText"/>
              <w:ind w:left="455"/>
              <w:spacing w:before="14" w:line="194" w:lineRule="auto"/>
              <w:rPr/>
            </w:pPr>
            <w:r>
              <w:rPr>
                <w:color w:val="FFFFFF"/>
                <w:spacing w:val="-1"/>
              </w:rPr>
              <w:t>Evidence Strength A</w:t>
            </w:r>
          </w:p>
          <w:p>
            <w:pPr>
              <w:pStyle w:val="TableText"/>
              <w:ind w:left="643"/>
              <w:spacing w:before="164" w:line="194" w:lineRule="auto"/>
              <w:rPr/>
            </w:pPr>
            <w:r>
              <w:rPr>
                <w:color w:val="FFFFFF"/>
                <w:spacing w:val="-1"/>
              </w:rPr>
              <w:t>(High Certainty)</w:t>
            </w:r>
          </w:p>
        </w:tc>
        <w:tc>
          <w:tcPr>
            <w:shd w:val="clear" w:fill="4472C4"/>
            <w:tcW w:w="2918" w:type="dxa"/>
            <w:vAlign w:val="top"/>
            <w:tcBorders>
              <w:bottom w:val="single" w:color="4472C4" w:sz="8" w:space="0"/>
              <w:top w:val="single" w:color="4472C4" w:sz="8" w:space="0"/>
            </w:tcBorders>
          </w:tcPr>
          <w:p>
            <w:pPr>
              <w:pStyle w:val="TableText"/>
              <w:ind w:left="548"/>
              <w:spacing w:before="14" w:line="194" w:lineRule="auto"/>
              <w:rPr/>
            </w:pPr>
            <w:r>
              <w:rPr>
                <w:color w:val="FFFFFF"/>
                <w:spacing w:val="-1"/>
              </w:rPr>
              <w:t>Evidence Strength</w:t>
            </w:r>
            <w:r>
              <w:rPr>
                <w:color w:val="FFFFFF"/>
                <w:spacing w:val="15"/>
              </w:rPr>
              <w:t xml:space="preserve"> </w:t>
            </w:r>
            <w:r>
              <w:rPr>
                <w:color w:val="FFFFFF"/>
                <w:spacing w:val="-1"/>
              </w:rPr>
              <w:t>B</w:t>
            </w:r>
          </w:p>
          <w:p>
            <w:pPr>
              <w:pStyle w:val="TableText"/>
              <w:ind w:left="517"/>
              <w:spacing w:before="165" w:line="194" w:lineRule="auto"/>
              <w:rPr/>
            </w:pPr>
            <w:r>
              <w:rPr>
                <w:color w:val="FFFFFF"/>
                <w:spacing w:val="-1"/>
              </w:rPr>
              <w:t>(Moderate Certainty)</w:t>
            </w:r>
          </w:p>
        </w:tc>
        <w:tc>
          <w:tcPr>
            <w:shd w:val="clear" w:fill="4472C4"/>
            <w:tcW w:w="2980" w:type="dxa"/>
            <w:vAlign w:val="top"/>
            <w:tcBorders>
              <w:bottom w:val="single" w:color="4472C4" w:sz="8" w:space="0"/>
              <w:top w:val="single" w:color="4472C4" w:sz="8" w:space="0"/>
              <w:right w:val="single" w:color="4472C4" w:sz="2" w:space="0"/>
            </w:tcBorders>
          </w:tcPr>
          <w:p>
            <w:pPr>
              <w:pStyle w:val="TableText"/>
              <w:ind w:left="575"/>
              <w:spacing w:before="14" w:line="194" w:lineRule="auto"/>
              <w:rPr/>
            </w:pPr>
            <w:r>
              <w:rPr>
                <w:color w:val="FFFFFF"/>
                <w:spacing w:val="-1"/>
              </w:rPr>
              <w:t>Evidence Strength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1"/>
              </w:rPr>
              <w:t>C</w:t>
            </w:r>
          </w:p>
          <w:p>
            <w:pPr>
              <w:pStyle w:val="TableText"/>
              <w:ind w:left="789"/>
              <w:spacing w:before="165" w:line="194" w:lineRule="auto"/>
              <w:rPr/>
            </w:pPr>
            <w:r>
              <w:rPr>
                <w:color w:val="FFFFFF"/>
                <w:spacing w:val="-1"/>
              </w:rPr>
              <w:t>(Low Certainty)</w:t>
            </w:r>
          </w:p>
        </w:tc>
      </w:tr>
      <w:tr>
        <w:trPr>
          <w:trHeight w:val="3548" w:hRule="atLeast"/>
        </w:trPr>
        <w:tc>
          <w:tcPr>
            <w:shd w:val="clear" w:fill="D9E2F3"/>
            <w:tcW w:w="2147" w:type="dxa"/>
            <w:vAlign w:val="top"/>
            <w:tcBorders>
              <w:top w:val="single" w:color="4472C4" w:sz="8" w:space="0"/>
            </w:tcBorders>
          </w:tcPr>
          <w:p>
            <w:pPr>
              <w:pStyle w:val="TableText"/>
              <w:ind w:left="118"/>
              <w:spacing w:before="4" w:line="193" w:lineRule="auto"/>
              <w:rPr/>
            </w:pPr>
            <w:r>
              <w:rPr>
                <w:color w:val="2F5496"/>
                <w:spacing w:val="-2"/>
              </w:rPr>
              <w:t>Strong</w:t>
            </w:r>
          </w:p>
          <w:p>
            <w:pPr>
              <w:pStyle w:val="TableText"/>
              <w:ind w:left="124"/>
              <w:spacing w:before="16" w:line="192" w:lineRule="auto"/>
              <w:rPr/>
            </w:pPr>
            <w:r>
              <w:rPr>
                <w:color w:val="2F5496"/>
                <w:spacing w:val="-2"/>
              </w:rPr>
              <w:t>Recommendation</w:t>
            </w:r>
          </w:p>
          <w:p>
            <w:pPr>
              <w:pStyle w:val="TableText"/>
              <w:ind w:left="116" w:right="151" w:firstLine="6"/>
              <w:spacing w:before="137" w:line="203" w:lineRule="auto"/>
              <w:rPr/>
            </w:pPr>
            <w:r>
              <w:rPr>
                <w:color w:val="2F5496"/>
                <w:spacing w:val="-3"/>
              </w:rPr>
              <w:t>(Net</w:t>
            </w:r>
            <w:r>
              <w:rPr>
                <w:color w:val="2F5496"/>
                <w:spacing w:val="22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benefit or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harm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substantial)</w:t>
            </w:r>
          </w:p>
        </w:tc>
        <w:tc>
          <w:tcPr>
            <w:shd w:val="clear" w:fill="D9E2F3"/>
            <w:tcW w:w="2735" w:type="dxa"/>
            <w:vAlign w:val="top"/>
            <w:tcBorders>
              <w:top w:val="single" w:color="4472C4" w:sz="8" w:space="0"/>
            </w:tcBorders>
          </w:tcPr>
          <w:p>
            <w:pPr>
              <w:pStyle w:val="TableText"/>
              <w:ind w:left="116" w:right="240" w:hanging="2"/>
              <w:spacing w:before="3" w:line="203" w:lineRule="auto"/>
              <w:rPr/>
            </w:pPr>
            <w:r>
              <w:rPr>
                <w:color w:val="2F5496"/>
                <w:spacing w:val="-3"/>
              </w:rPr>
              <w:t>-Benefits</w:t>
            </w:r>
            <w:r>
              <w:rPr>
                <w:color w:val="2F5496"/>
                <w:spacing w:val="34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&gt;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Risks/Burdens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(or vice versa)</w:t>
            </w:r>
          </w:p>
          <w:p>
            <w:pPr>
              <w:pStyle w:val="TableText"/>
              <w:ind w:left="115" w:right="226" w:hanging="1"/>
              <w:spacing w:before="135" w:line="222" w:lineRule="auto"/>
              <w:rPr/>
            </w:pPr>
            <w:r>
              <w:rPr>
                <w:color w:val="2F5496"/>
                <w:spacing w:val="-4"/>
              </w:rPr>
              <w:t>-Net</w:t>
            </w:r>
            <w:r>
              <w:rPr>
                <w:color w:val="2F5496"/>
                <w:spacing w:val="2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benefit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4"/>
              </w:rPr>
              <w:t>(or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4"/>
              </w:rPr>
              <w:t>net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harm)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is substantial</w:t>
            </w:r>
          </w:p>
          <w:p>
            <w:pPr>
              <w:pStyle w:val="TableText"/>
              <w:ind w:left="116" w:right="113" w:hanging="2"/>
              <w:spacing w:before="101" w:line="211" w:lineRule="auto"/>
              <w:rPr/>
            </w:pPr>
            <w:r>
              <w:rPr>
                <w:color w:val="2F5496"/>
                <w:spacing w:val="-3"/>
              </w:rPr>
              <w:t>-Applies to</w:t>
            </w:r>
            <w:r>
              <w:rPr>
                <w:color w:val="2F5496"/>
                <w:spacing w:val="29"/>
              </w:rPr>
              <w:t xml:space="preserve"> </w:t>
            </w:r>
            <w:r>
              <w:rPr>
                <w:color w:val="2F5496"/>
                <w:spacing w:val="-3"/>
              </w:rPr>
              <w:t>most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patients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in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most circumstances</w:t>
            </w:r>
            <w:r>
              <w:rPr>
                <w:color w:val="2F5496"/>
                <w:spacing w:val="24"/>
              </w:rPr>
              <w:t xml:space="preserve"> </w:t>
            </w:r>
            <w:r>
              <w:rPr>
                <w:color w:val="2F5496"/>
                <w:spacing w:val="-2"/>
              </w:rPr>
              <w:t>and</w:t>
            </w:r>
          </w:p>
          <w:p>
            <w:pPr>
              <w:pStyle w:val="TableText"/>
              <w:ind w:left="106" w:right="261"/>
              <w:spacing w:line="203" w:lineRule="auto"/>
              <w:rPr/>
            </w:pPr>
            <w:r>
              <w:rPr>
                <w:color w:val="2F5496"/>
                <w:spacing w:val="-2"/>
              </w:rPr>
              <w:t>future</w:t>
            </w:r>
            <w:r>
              <w:rPr>
                <w:color w:val="2F5496"/>
                <w:spacing w:val="25"/>
              </w:rPr>
              <w:t xml:space="preserve"> </w:t>
            </w:r>
            <w:r>
              <w:rPr>
                <w:color w:val="2F5496"/>
                <w:spacing w:val="-2"/>
              </w:rPr>
              <w:t>research is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unlikely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to change</w:t>
            </w:r>
            <w:r>
              <w:rPr>
                <w:color w:val="2F5496"/>
                <w:spacing w:val="12"/>
              </w:rPr>
              <w:t xml:space="preserve"> </w:t>
            </w:r>
            <w:r>
              <w:rPr>
                <w:color w:val="2F5496"/>
                <w:spacing w:val="-1"/>
              </w:rPr>
              <w:t>confidence</w:t>
            </w:r>
          </w:p>
        </w:tc>
        <w:tc>
          <w:tcPr>
            <w:shd w:val="clear" w:fill="D9E2F3"/>
            <w:tcW w:w="2918" w:type="dxa"/>
            <w:vAlign w:val="top"/>
            <w:tcBorders>
              <w:top w:val="single" w:color="4472C4" w:sz="8" w:space="0"/>
            </w:tcBorders>
          </w:tcPr>
          <w:p>
            <w:pPr>
              <w:pStyle w:val="TableText"/>
              <w:ind w:left="123" w:right="409" w:hanging="2"/>
              <w:spacing w:before="3" w:line="203" w:lineRule="auto"/>
              <w:rPr/>
            </w:pPr>
            <w:r>
              <w:rPr>
                <w:color w:val="2F5496"/>
                <w:spacing w:val="-2"/>
              </w:rPr>
              <w:t>-Benefits</w:t>
            </w:r>
            <w:r>
              <w:rPr>
                <w:color w:val="2F5496"/>
                <w:spacing w:val="23"/>
              </w:rPr>
              <w:t xml:space="preserve"> </w:t>
            </w:r>
            <w:r>
              <w:rPr>
                <w:color w:val="2F5496"/>
                <w:spacing w:val="-2"/>
              </w:rPr>
              <w:t>&gt;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Risks/Bur</w:t>
            </w:r>
            <w:r>
              <w:rPr>
                <w:color w:val="2F5496"/>
                <w:spacing w:val="-3"/>
              </w:rPr>
              <w:t>dens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(or vice versa)</w:t>
            </w:r>
          </w:p>
          <w:p>
            <w:pPr>
              <w:pStyle w:val="TableText"/>
              <w:ind w:left="117" w:right="190" w:firstLine="3"/>
              <w:spacing w:before="135" w:line="222" w:lineRule="auto"/>
              <w:rPr/>
            </w:pPr>
            <w:r>
              <w:rPr>
                <w:color w:val="2F5496"/>
                <w:spacing w:val="-4"/>
              </w:rPr>
              <w:t>-Net</w:t>
            </w:r>
            <w:r>
              <w:rPr>
                <w:color w:val="2F5496"/>
                <w:spacing w:val="25"/>
              </w:rPr>
              <w:t xml:space="preserve"> </w:t>
            </w:r>
            <w:r>
              <w:rPr>
                <w:color w:val="2F5496"/>
                <w:spacing w:val="-4"/>
              </w:rPr>
              <w:t>benefit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4"/>
              </w:rPr>
              <w:t>(or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4"/>
              </w:rPr>
              <w:t>net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4"/>
              </w:rPr>
              <w:t>harm)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4"/>
              </w:rPr>
              <w:t>is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substantial</w:t>
            </w:r>
          </w:p>
          <w:p>
            <w:pPr>
              <w:pStyle w:val="TableText"/>
              <w:ind w:left="123" w:right="284" w:hanging="2"/>
              <w:spacing w:before="102" w:line="210" w:lineRule="auto"/>
              <w:rPr/>
            </w:pPr>
            <w:r>
              <w:rPr>
                <w:color w:val="2F5496"/>
                <w:spacing w:val="-3"/>
              </w:rPr>
              <w:t>-Applies to</w:t>
            </w:r>
            <w:r>
              <w:rPr>
                <w:color w:val="2F5496"/>
                <w:spacing w:val="34"/>
              </w:rPr>
              <w:t xml:space="preserve"> </w:t>
            </w:r>
            <w:r>
              <w:rPr>
                <w:color w:val="2F5496"/>
                <w:spacing w:val="-3"/>
              </w:rPr>
              <w:t>most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3"/>
              </w:rPr>
              <w:t>patients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in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most circumstances</w:t>
            </w:r>
            <w:r>
              <w:rPr>
                <w:color w:val="2F5496"/>
                <w:spacing w:val="24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but</w:t>
            </w:r>
          </w:p>
          <w:p>
            <w:pPr>
              <w:pStyle w:val="TableText"/>
              <w:ind w:left="117" w:right="130" w:firstLine="6"/>
              <w:spacing w:line="222" w:lineRule="auto"/>
              <w:rPr/>
            </w:pPr>
            <w:r>
              <w:rPr>
                <w:color w:val="2F5496"/>
                <w:spacing w:val="-1"/>
              </w:rPr>
              <w:t>better evidence could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1"/>
              </w:rPr>
              <w:t>change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confidence</w:t>
            </w:r>
          </w:p>
        </w:tc>
        <w:tc>
          <w:tcPr>
            <w:shd w:val="clear" w:fill="D9E2F3"/>
            <w:tcW w:w="2980" w:type="dxa"/>
            <w:vAlign w:val="top"/>
            <w:tcBorders>
              <w:top w:val="single" w:color="4472C4" w:sz="8" w:space="0"/>
            </w:tcBorders>
          </w:tcPr>
          <w:p>
            <w:pPr>
              <w:pStyle w:val="TableText"/>
              <w:ind w:left="116" w:right="139" w:firstLine="8"/>
              <w:spacing w:before="3" w:line="203" w:lineRule="auto"/>
              <w:rPr/>
            </w:pPr>
            <w:r>
              <w:rPr>
                <w:color w:val="2F5496"/>
                <w:spacing w:val="-3"/>
              </w:rPr>
              <w:t>-Benefits</w:t>
            </w:r>
            <w:r>
              <w:rPr>
                <w:color w:val="2F5496"/>
                <w:spacing w:val="29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&gt;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Risks/Burdens</w:t>
            </w:r>
            <w:r>
              <w:rPr>
                <w:color w:val="2F5496"/>
                <w:spacing w:val="19"/>
              </w:rPr>
              <w:t xml:space="preserve"> </w:t>
            </w:r>
            <w:r>
              <w:rPr>
                <w:color w:val="2F5496"/>
                <w:spacing w:val="-3"/>
              </w:rPr>
              <w:t>(or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vice versa)</w:t>
            </w:r>
          </w:p>
          <w:p>
            <w:pPr>
              <w:pStyle w:val="TableText"/>
              <w:ind w:left="120" w:right="461" w:firstLine="4"/>
              <w:spacing w:before="136" w:line="203" w:lineRule="auto"/>
              <w:rPr/>
            </w:pPr>
            <w:r>
              <w:rPr>
                <w:color w:val="2F5496"/>
                <w:spacing w:val="-4"/>
              </w:rPr>
              <w:t>-Net</w:t>
            </w:r>
            <w:r>
              <w:rPr>
                <w:color w:val="2F5496"/>
                <w:spacing w:val="2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benefit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4"/>
              </w:rPr>
              <w:t>(or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4"/>
              </w:rPr>
              <w:t>net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harm)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appears substantial</w:t>
            </w:r>
          </w:p>
          <w:p>
            <w:pPr>
              <w:pStyle w:val="TableText"/>
              <w:ind w:left="127" w:right="348" w:hanging="2"/>
              <w:spacing w:before="134" w:line="211" w:lineRule="auto"/>
              <w:rPr/>
            </w:pPr>
            <w:r>
              <w:rPr>
                <w:color w:val="2F5496"/>
                <w:spacing w:val="-3"/>
              </w:rPr>
              <w:t>-Applies to</w:t>
            </w:r>
            <w:r>
              <w:rPr>
                <w:color w:val="2F5496"/>
                <w:spacing w:val="29"/>
              </w:rPr>
              <w:t xml:space="preserve"> </w:t>
            </w:r>
            <w:r>
              <w:rPr>
                <w:color w:val="2F5496"/>
                <w:spacing w:val="-3"/>
              </w:rPr>
              <w:t>most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patients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in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most circumstances</w:t>
            </w:r>
            <w:r>
              <w:rPr>
                <w:color w:val="2F5496"/>
                <w:spacing w:val="24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but</w:t>
            </w:r>
          </w:p>
          <w:p>
            <w:pPr>
              <w:pStyle w:val="TableText"/>
              <w:ind w:left="120" w:right="460" w:firstLine="6"/>
              <w:spacing w:line="207" w:lineRule="auto"/>
              <w:rPr/>
            </w:pPr>
            <w:r>
              <w:rPr>
                <w:color w:val="2F5496"/>
                <w:spacing w:val="-2"/>
              </w:rPr>
              <w:t>better evidence</w:t>
            </w:r>
            <w:r>
              <w:rPr>
                <w:color w:val="2F5496"/>
                <w:spacing w:val="19"/>
              </w:rPr>
              <w:t xml:space="preserve"> </w:t>
            </w:r>
            <w:r>
              <w:rPr>
                <w:color w:val="2F5496"/>
                <w:spacing w:val="-2"/>
              </w:rPr>
              <w:t>is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likely to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change confidence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1"/>
              </w:rPr>
              <w:t>(rar</w:t>
            </w:r>
            <w:r>
              <w:rPr>
                <w:color w:val="2F5496"/>
                <w:spacing w:val="-2"/>
              </w:rPr>
              <w:t>ely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used to support</w:t>
            </w:r>
            <w:r>
              <w:rPr>
                <w:color w:val="2F5496"/>
                <w:spacing w:val="23"/>
              </w:rPr>
              <w:t xml:space="preserve"> </w:t>
            </w:r>
            <w:r>
              <w:rPr>
                <w:color w:val="2F5496"/>
                <w:spacing w:val="-2"/>
              </w:rPr>
              <w:t>a</w:t>
            </w:r>
            <w:r>
              <w:rPr>
                <w:color w:val="2F5496"/>
                <w:spacing w:val="11"/>
              </w:rPr>
              <w:t xml:space="preserve"> </w:t>
            </w:r>
            <w:r>
              <w:rPr>
                <w:color w:val="2F5496"/>
                <w:spacing w:val="-2"/>
              </w:rPr>
              <w:t>Strong</w:t>
            </w:r>
            <w:r>
              <w:rPr>
                <w:color w:val="2F5496"/>
              </w:rPr>
              <w:t xml:space="preserve">   </w:t>
            </w:r>
            <w:r>
              <w:rPr>
                <w:color w:val="2F5496"/>
                <w:spacing w:val="-1"/>
              </w:rPr>
              <w:t>Recommendation)</w:t>
            </w:r>
          </w:p>
        </w:tc>
      </w:tr>
      <w:tr>
        <w:trPr>
          <w:trHeight w:val="3146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4"/>
              <w:spacing w:before="11" w:line="192" w:lineRule="auto"/>
              <w:rPr/>
            </w:pPr>
            <w:r>
              <w:rPr>
                <w:color w:val="2F5496"/>
                <w:spacing w:val="-2"/>
              </w:rPr>
              <w:t>Moderate</w:t>
            </w:r>
          </w:p>
          <w:p>
            <w:pPr>
              <w:pStyle w:val="TableText"/>
              <w:ind w:left="124"/>
              <w:spacing w:before="16" w:line="192" w:lineRule="auto"/>
              <w:rPr/>
            </w:pPr>
            <w:r>
              <w:rPr>
                <w:color w:val="2F5496"/>
                <w:spacing w:val="-2"/>
              </w:rPr>
              <w:t>Recommendation</w:t>
            </w:r>
          </w:p>
          <w:p>
            <w:pPr>
              <w:pStyle w:val="TableText"/>
              <w:ind w:left="123" w:right="151"/>
              <w:spacing w:before="137" w:line="203" w:lineRule="auto"/>
              <w:rPr/>
            </w:pPr>
            <w:r>
              <w:rPr>
                <w:color w:val="2F5496"/>
                <w:spacing w:val="-3"/>
              </w:rPr>
              <w:t>(Net</w:t>
            </w:r>
            <w:r>
              <w:rPr>
                <w:color w:val="2F5496"/>
                <w:spacing w:val="22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benefit or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harm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moderate)</w:t>
            </w:r>
          </w:p>
        </w:tc>
        <w:tc>
          <w:tcPr>
            <w:tcW w:w="2735" w:type="dxa"/>
            <w:vAlign w:val="top"/>
          </w:tcPr>
          <w:p>
            <w:pPr>
              <w:pStyle w:val="TableText"/>
              <w:ind w:left="116" w:right="240" w:hanging="2"/>
              <w:spacing w:before="9" w:line="203" w:lineRule="auto"/>
              <w:rPr/>
            </w:pPr>
            <w:r>
              <w:rPr>
                <w:color w:val="2F5496"/>
                <w:spacing w:val="-3"/>
              </w:rPr>
              <w:t>-Benefits</w:t>
            </w:r>
            <w:r>
              <w:rPr>
                <w:color w:val="2F5496"/>
                <w:spacing w:val="34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&gt;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Risks/Burdens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(or vice versa)</w:t>
            </w:r>
          </w:p>
          <w:p>
            <w:pPr>
              <w:pStyle w:val="TableText"/>
              <w:ind w:left="115" w:right="226" w:hanging="1"/>
              <w:spacing w:before="135" w:line="222" w:lineRule="auto"/>
              <w:rPr/>
            </w:pPr>
            <w:r>
              <w:rPr>
                <w:color w:val="2F5496"/>
                <w:spacing w:val="-4"/>
              </w:rPr>
              <w:t>-Net</w:t>
            </w:r>
            <w:r>
              <w:rPr>
                <w:color w:val="2F5496"/>
                <w:spacing w:val="2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benefit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4"/>
              </w:rPr>
              <w:t>(or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4"/>
              </w:rPr>
              <w:t>net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harm)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3"/>
              </w:rPr>
              <w:t>is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moderate</w:t>
            </w:r>
          </w:p>
          <w:p>
            <w:pPr>
              <w:pStyle w:val="TableText"/>
              <w:ind w:left="116" w:right="113" w:hanging="2"/>
              <w:spacing w:before="101" w:line="211" w:lineRule="auto"/>
              <w:rPr/>
            </w:pPr>
            <w:r>
              <w:rPr>
                <w:color w:val="2F5496"/>
                <w:spacing w:val="-3"/>
              </w:rPr>
              <w:t>-Applies to</w:t>
            </w:r>
            <w:r>
              <w:rPr>
                <w:color w:val="2F5496"/>
                <w:spacing w:val="29"/>
              </w:rPr>
              <w:t xml:space="preserve"> </w:t>
            </w:r>
            <w:r>
              <w:rPr>
                <w:color w:val="2F5496"/>
                <w:spacing w:val="-3"/>
              </w:rPr>
              <w:t>most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patients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in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most circumstances and</w:t>
            </w:r>
          </w:p>
          <w:p>
            <w:pPr>
              <w:pStyle w:val="TableText"/>
              <w:ind w:left="106" w:right="261"/>
              <w:spacing w:before="1" w:line="202" w:lineRule="auto"/>
              <w:rPr/>
            </w:pPr>
            <w:r>
              <w:rPr>
                <w:color w:val="2F5496"/>
                <w:spacing w:val="-2"/>
              </w:rPr>
              <w:t>future</w:t>
            </w:r>
            <w:r>
              <w:rPr>
                <w:color w:val="2F5496"/>
                <w:spacing w:val="25"/>
              </w:rPr>
              <w:t xml:space="preserve"> </w:t>
            </w:r>
            <w:r>
              <w:rPr>
                <w:color w:val="2F5496"/>
                <w:spacing w:val="-2"/>
              </w:rPr>
              <w:t>research is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unlikely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to change</w:t>
            </w:r>
            <w:r>
              <w:rPr>
                <w:color w:val="2F5496"/>
                <w:spacing w:val="11"/>
              </w:rPr>
              <w:t xml:space="preserve"> </w:t>
            </w:r>
            <w:r>
              <w:rPr>
                <w:color w:val="2F5496"/>
                <w:spacing w:val="-1"/>
              </w:rPr>
              <w:t>confidence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123" w:right="409" w:hanging="2"/>
              <w:spacing w:before="9" w:line="203" w:lineRule="auto"/>
              <w:rPr/>
            </w:pPr>
            <w:r>
              <w:rPr>
                <w:color w:val="2F5496"/>
                <w:spacing w:val="-2"/>
              </w:rPr>
              <w:t>-Benefits</w:t>
            </w:r>
            <w:r>
              <w:rPr>
                <w:color w:val="2F5496"/>
                <w:spacing w:val="23"/>
              </w:rPr>
              <w:t xml:space="preserve"> </w:t>
            </w:r>
            <w:r>
              <w:rPr>
                <w:color w:val="2F5496"/>
                <w:spacing w:val="-2"/>
              </w:rPr>
              <w:t>&gt;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Risks/Bur</w:t>
            </w:r>
            <w:r>
              <w:rPr>
                <w:color w:val="2F5496"/>
                <w:spacing w:val="-3"/>
              </w:rPr>
              <w:t>dens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(or vice versa)</w:t>
            </w:r>
          </w:p>
          <w:p>
            <w:pPr>
              <w:pStyle w:val="TableText"/>
              <w:ind w:left="123" w:right="190" w:hanging="2"/>
              <w:spacing w:before="135" w:line="222" w:lineRule="auto"/>
              <w:rPr/>
            </w:pPr>
            <w:r>
              <w:rPr>
                <w:color w:val="2F5496"/>
                <w:spacing w:val="-4"/>
              </w:rPr>
              <w:t>-Net</w:t>
            </w:r>
            <w:r>
              <w:rPr>
                <w:color w:val="2F5496"/>
                <w:spacing w:val="25"/>
              </w:rPr>
              <w:t xml:space="preserve"> </w:t>
            </w:r>
            <w:r>
              <w:rPr>
                <w:color w:val="2F5496"/>
                <w:spacing w:val="-4"/>
              </w:rPr>
              <w:t>benefit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4"/>
              </w:rPr>
              <w:t>(or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4"/>
              </w:rPr>
              <w:t>net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4"/>
              </w:rPr>
              <w:t>harm)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4"/>
              </w:rPr>
              <w:t>is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moderate</w:t>
            </w:r>
          </w:p>
          <w:p>
            <w:pPr>
              <w:pStyle w:val="TableText"/>
              <w:ind w:left="123" w:right="284" w:hanging="2"/>
              <w:spacing w:before="102" w:line="210" w:lineRule="auto"/>
              <w:rPr/>
            </w:pPr>
            <w:r>
              <w:rPr>
                <w:color w:val="2F5496"/>
                <w:spacing w:val="-3"/>
              </w:rPr>
              <w:t>-Applies to</w:t>
            </w:r>
            <w:r>
              <w:rPr>
                <w:color w:val="2F5496"/>
                <w:spacing w:val="34"/>
              </w:rPr>
              <w:t xml:space="preserve"> </w:t>
            </w:r>
            <w:r>
              <w:rPr>
                <w:color w:val="2F5496"/>
                <w:spacing w:val="-3"/>
              </w:rPr>
              <w:t>most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3"/>
              </w:rPr>
              <w:t>patients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in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most circumstances</w:t>
            </w:r>
            <w:r>
              <w:rPr>
                <w:color w:val="2F5496"/>
                <w:spacing w:val="24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but</w:t>
            </w:r>
          </w:p>
          <w:p>
            <w:pPr>
              <w:pStyle w:val="TableText"/>
              <w:ind w:left="116" w:right="130" w:firstLine="7"/>
              <w:spacing w:line="222" w:lineRule="auto"/>
              <w:rPr/>
            </w:pPr>
            <w:r>
              <w:rPr>
                <w:color w:val="2F5496"/>
                <w:spacing w:val="-1"/>
              </w:rPr>
              <w:t>better evidence could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1"/>
              </w:rPr>
              <w:t>change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confidence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116" w:right="139" w:firstLine="8"/>
              <w:spacing w:before="9" w:line="203" w:lineRule="auto"/>
              <w:rPr/>
            </w:pPr>
            <w:r>
              <w:rPr>
                <w:color w:val="2F5496"/>
                <w:spacing w:val="-3"/>
              </w:rPr>
              <w:t>-Benefits</w:t>
            </w:r>
            <w:r>
              <w:rPr>
                <w:color w:val="2F5496"/>
                <w:spacing w:val="29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&gt;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Risks/Burdens</w:t>
            </w:r>
            <w:r>
              <w:rPr>
                <w:color w:val="2F5496"/>
                <w:spacing w:val="19"/>
              </w:rPr>
              <w:t xml:space="preserve"> </w:t>
            </w:r>
            <w:r>
              <w:rPr>
                <w:color w:val="2F5496"/>
                <w:spacing w:val="-3"/>
              </w:rPr>
              <w:t>(or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vice versa)</w:t>
            </w:r>
          </w:p>
          <w:p>
            <w:pPr>
              <w:pStyle w:val="TableText"/>
              <w:ind w:left="120" w:right="461" w:firstLine="4"/>
              <w:spacing w:before="136" w:line="203" w:lineRule="auto"/>
              <w:rPr/>
            </w:pPr>
            <w:r>
              <w:rPr>
                <w:color w:val="2F5496"/>
                <w:spacing w:val="-4"/>
              </w:rPr>
              <w:t>-Net</w:t>
            </w:r>
            <w:r>
              <w:rPr>
                <w:color w:val="2F5496"/>
                <w:spacing w:val="2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benefit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4"/>
              </w:rPr>
              <w:t>(or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4"/>
              </w:rPr>
              <w:t>net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harm)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appears</w:t>
            </w:r>
            <w:r>
              <w:rPr>
                <w:color w:val="2F5496"/>
                <w:spacing w:val="20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moderate</w:t>
            </w:r>
          </w:p>
          <w:p>
            <w:pPr>
              <w:pStyle w:val="TableText"/>
              <w:ind w:left="127" w:right="348" w:hanging="2"/>
              <w:spacing w:before="135" w:line="211" w:lineRule="auto"/>
              <w:rPr/>
            </w:pPr>
            <w:r>
              <w:rPr>
                <w:color w:val="2F5496"/>
                <w:spacing w:val="-3"/>
              </w:rPr>
              <w:t>-Applies to</w:t>
            </w:r>
            <w:r>
              <w:rPr>
                <w:color w:val="2F5496"/>
                <w:spacing w:val="29"/>
              </w:rPr>
              <w:t xml:space="preserve"> </w:t>
            </w:r>
            <w:r>
              <w:rPr>
                <w:color w:val="2F5496"/>
                <w:spacing w:val="-3"/>
              </w:rPr>
              <w:t>most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patients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in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most circumstances</w:t>
            </w:r>
            <w:r>
              <w:rPr>
                <w:color w:val="2F5496"/>
                <w:spacing w:val="24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but</w:t>
            </w:r>
          </w:p>
          <w:p>
            <w:pPr>
              <w:pStyle w:val="TableText"/>
              <w:ind w:left="120" w:right="460" w:firstLine="7"/>
              <w:spacing w:before="1" w:line="202" w:lineRule="auto"/>
              <w:rPr/>
            </w:pPr>
            <w:r>
              <w:rPr>
                <w:color w:val="2F5496"/>
                <w:spacing w:val="-2"/>
              </w:rPr>
              <w:t>better evidence</w:t>
            </w:r>
            <w:r>
              <w:rPr>
                <w:color w:val="2F5496"/>
                <w:spacing w:val="19"/>
              </w:rPr>
              <w:t xml:space="preserve"> </w:t>
            </w:r>
            <w:r>
              <w:rPr>
                <w:color w:val="2F5496"/>
                <w:spacing w:val="-2"/>
              </w:rPr>
              <w:t>is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likely to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change confidence</w:t>
            </w:r>
          </w:p>
        </w:tc>
      </w:tr>
      <w:tr>
        <w:trPr>
          <w:trHeight w:val="2985" w:hRule="atLeast"/>
        </w:trPr>
        <w:tc>
          <w:tcPr>
            <w:shd w:val="clear" w:fill="D9E2F3"/>
            <w:tcW w:w="2147" w:type="dxa"/>
            <w:vAlign w:val="top"/>
          </w:tcPr>
          <w:p>
            <w:pPr>
              <w:pStyle w:val="TableText"/>
              <w:ind w:left="117"/>
              <w:spacing w:before="18" w:line="192" w:lineRule="auto"/>
              <w:rPr/>
            </w:pPr>
            <w:r>
              <w:rPr>
                <w:color w:val="2F5496"/>
                <w:spacing w:val="-1"/>
              </w:rPr>
              <w:t>Conditional</w:t>
            </w:r>
          </w:p>
          <w:p>
            <w:pPr>
              <w:pStyle w:val="TableText"/>
              <w:ind w:left="124"/>
              <w:spacing w:before="16" w:line="192" w:lineRule="auto"/>
              <w:rPr/>
            </w:pPr>
            <w:r>
              <w:rPr>
                <w:color w:val="2F5496"/>
                <w:spacing w:val="-2"/>
              </w:rPr>
              <w:t>Recommendation</w:t>
            </w:r>
          </w:p>
          <w:p>
            <w:pPr>
              <w:pStyle w:val="TableText"/>
              <w:ind w:left="116" w:right="151" w:firstLine="6"/>
              <w:spacing w:before="136" w:line="206" w:lineRule="auto"/>
              <w:jc w:val="both"/>
              <w:rPr/>
            </w:pPr>
            <w:r>
              <w:rPr>
                <w:color w:val="2F5496"/>
                <w:spacing w:val="-3"/>
              </w:rPr>
              <w:t>(Net</w:t>
            </w:r>
            <w:r>
              <w:rPr>
                <w:color w:val="2F5496"/>
                <w:spacing w:val="22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benefit or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harm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comparable to other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1"/>
              </w:rPr>
              <w:t>options)</w:t>
            </w:r>
          </w:p>
        </w:tc>
        <w:tc>
          <w:tcPr>
            <w:shd w:val="clear" w:fill="D9E2F3"/>
            <w:tcW w:w="2735" w:type="dxa"/>
            <w:vAlign w:val="top"/>
          </w:tcPr>
          <w:p>
            <w:pPr>
              <w:pStyle w:val="TableText"/>
              <w:ind w:left="114"/>
              <w:spacing w:before="18" w:line="204" w:lineRule="auto"/>
              <w:rPr/>
            </w:pPr>
            <w:r>
              <w:rPr>
                <w:color w:val="2F5496"/>
                <w:spacing w:val="-1"/>
              </w:rPr>
              <w:t>-Benefits=Risks/Burdens</w:t>
            </w:r>
          </w:p>
          <w:p>
            <w:pPr>
              <w:pStyle w:val="TableText"/>
              <w:ind w:left="115" w:right="418" w:hanging="1"/>
              <w:spacing w:before="126" w:line="202" w:lineRule="auto"/>
              <w:rPr/>
            </w:pPr>
            <w:r>
              <w:rPr>
                <w:color w:val="2F5496"/>
                <w:spacing w:val="-1"/>
              </w:rPr>
              <w:t>-Best action depends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1"/>
              </w:rPr>
              <w:t>on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individual</w:t>
            </w:r>
            <w:r>
              <w:rPr>
                <w:color w:val="2F5496"/>
                <w:spacing w:val="18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patient</w:t>
            </w:r>
          </w:p>
          <w:p>
            <w:pPr>
              <w:pStyle w:val="TableText"/>
              <w:ind w:left="110"/>
              <w:spacing w:before="18" w:line="230" w:lineRule="auto"/>
              <w:rPr/>
            </w:pPr>
            <w:r>
              <w:rPr>
                <w:color w:val="2F5496"/>
                <w:spacing w:val="-1"/>
              </w:rPr>
              <w:t>circumstances</w:t>
            </w:r>
          </w:p>
          <w:p>
            <w:pPr>
              <w:pStyle w:val="TableText"/>
              <w:ind w:left="110" w:right="852" w:firstLine="4"/>
              <w:spacing w:before="99" w:line="218" w:lineRule="auto"/>
              <w:rPr/>
            </w:pPr>
            <w:r>
              <w:rPr>
                <w:color w:val="2F5496"/>
                <w:spacing w:val="-2"/>
              </w:rPr>
              <w:t>-Future</w:t>
            </w:r>
            <w:r>
              <w:rPr>
                <w:color w:val="2F5496"/>
                <w:spacing w:val="18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Research is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unlikely to</w:t>
            </w:r>
            <w:r>
              <w:rPr>
                <w:color w:val="2F5496"/>
                <w:spacing w:val="21"/>
              </w:rPr>
              <w:t xml:space="preserve"> </w:t>
            </w:r>
            <w:r>
              <w:rPr>
                <w:color w:val="2F5496"/>
                <w:spacing w:val="-2"/>
              </w:rPr>
              <w:t>change</w:t>
            </w:r>
            <w:r>
              <w:rPr>
                <w:color w:val="2F5496"/>
              </w:rPr>
              <w:t xml:space="preserve">   </w:t>
            </w:r>
            <w:r>
              <w:rPr>
                <w:color w:val="2F5496"/>
                <w:spacing w:val="-1"/>
              </w:rPr>
              <w:t>confidence</w:t>
            </w:r>
          </w:p>
        </w:tc>
        <w:tc>
          <w:tcPr>
            <w:shd w:val="clear" w:fill="D9E2F3"/>
            <w:tcW w:w="2918" w:type="dxa"/>
            <w:vAlign w:val="top"/>
          </w:tcPr>
          <w:p>
            <w:pPr>
              <w:pStyle w:val="TableText"/>
              <w:ind w:left="121"/>
              <w:spacing w:before="16" w:line="206" w:lineRule="auto"/>
              <w:rPr/>
            </w:pPr>
            <w:r>
              <w:rPr>
                <w:color w:val="2F5496"/>
                <w:spacing w:val="-1"/>
              </w:rPr>
              <w:t>-Benefits=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1"/>
              </w:rPr>
              <w:t>Risks/Burd</w:t>
            </w:r>
            <w:r>
              <w:rPr>
                <w:color w:val="2F5496"/>
                <w:spacing w:val="-2"/>
              </w:rPr>
              <w:t>ens</w:t>
            </w:r>
          </w:p>
          <w:p>
            <w:pPr>
              <w:pStyle w:val="TableText"/>
              <w:ind w:left="121"/>
              <w:spacing w:before="125" w:line="194" w:lineRule="auto"/>
              <w:rPr/>
            </w:pPr>
            <w:r>
              <w:rPr>
                <w:color w:val="2F5496"/>
                <w:spacing w:val="-1"/>
              </w:rPr>
              <w:t>-Best action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1"/>
              </w:rPr>
              <w:t>appears to</w:t>
            </w:r>
          </w:p>
          <w:p>
            <w:pPr>
              <w:pStyle w:val="TableText"/>
              <w:ind w:left="116" w:right="217"/>
              <w:spacing w:before="15" w:line="222" w:lineRule="auto"/>
              <w:rPr/>
            </w:pPr>
            <w:r>
              <w:rPr>
                <w:color w:val="2F5496"/>
                <w:spacing w:val="-2"/>
              </w:rPr>
              <w:t>depend on</w:t>
            </w:r>
            <w:r>
              <w:rPr>
                <w:color w:val="2F5496"/>
                <w:spacing w:val="22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individual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patient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circumstances</w:t>
            </w:r>
          </w:p>
          <w:p>
            <w:pPr>
              <w:pStyle w:val="TableText"/>
              <w:ind w:left="116" w:right="743" w:firstLine="4"/>
              <w:spacing w:before="101" w:line="202" w:lineRule="auto"/>
              <w:rPr/>
            </w:pPr>
            <w:r>
              <w:rPr>
                <w:color w:val="2F5496"/>
                <w:spacing w:val="-1"/>
              </w:rPr>
              <w:t>-Better evidence</w:t>
            </w:r>
            <w:r>
              <w:rPr>
                <w:color w:val="2F5496"/>
                <w:spacing w:val="12"/>
              </w:rPr>
              <w:t xml:space="preserve"> </w:t>
            </w:r>
            <w:r>
              <w:rPr>
                <w:color w:val="2F5496"/>
                <w:spacing w:val="-1"/>
              </w:rPr>
              <w:t>could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change confidence</w:t>
            </w:r>
          </w:p>
        </w:tc>
        <w:tc>
          <w:tcPr>
            <w:shd w:val="clear" w:fill="D9E2F3"/>
            <w:tcW w:w="2980" w:type="dxa"/>
            <w:vAlign w:val="top"/>
          </w:tcPr>
          <w:p>
            <w:pPr>
              <w:pStyle w:val="TableText"/>
              <w:ind w:left="129" w:right="243" w:hanging="4"/>
              <w:spacing w:before="17" w:line="208" w:lineRule="auto"/>
              <w:rPr/>
            </w:pPr>
            <w:r>
              <w:rPr>
                <w:color w:val="2F5496"/>
                <w:spacing w:val="-2"/>
              </w:rPr>
              <w:t>-Balance</w:t>
            </w:r>
            <w:r>
              <w:rPr>
                <w:color w:val="2F5496"/>
                <w:spacing w:val="23"/>
              </w:rPr>
              <w:t xml:space="preserve"> </w:t>
            </w:r>
            <w:r>
              <w:rPr>
                <w:color w:val="2F5496"/>
                <w:spacing w:val="-2"/>
              </w:rPr>
              <w:t>between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Benefits &amp;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Risks/Burdens</w:t>
            </w:r>
            <w:r>
              <w:rPr>
                <w:color w:val="2F5496"/>
                <w:spacing w:val="21"/>
              </w:rPr>
              <w:t xml:space="preserve"> </w:t>
            </w:r>
            <w:r>
              <w:rPr>
                <w:color w:val="2F5496"/>
                <w:spacing w:val="-2"/>
              </w:rPr>
              <w:t>unclear</w:t>
            </w:r>
          </w:p>
          <w:p>
            <w:pPr>
              <w:pStyle w:val="TableText"/>
              <w:ind w:left="125"/>
              <w:spacing w:before="125" w:line="194" w:lineRule="auto"/>
              <w:rPr/>
            </w:pPr>
            <w:r>
              <w:rPr>
                <w:color w:val="2F5496"/>
                <w:spacing w:val="-4"/>
              </w:rPr>
              <w:t>-Net</w:t>
            </w:r>
            <w:r>
              <w:rPr>
                <w:color w:val="2F5496"/>
                <w:spacing w:val="2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benefit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4"/>
              </w:rPr>
              <w:t>(or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4"/>
              </w:rPr>
              <w:t>net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4"/>
              </w:rPr>
              <w:t>harm)</w:t>
            </w:r>
          </w:p>
          <w:p>
            <w:pPr>
              <w:pStyle w:val="TableText"/>
              <w:ind w:left="120"/>
              <w:spacing w:before="17" w:line="194" w:lineRule="auto"/>
              <w:rPr/>
            </w:pPr>
            <w:r>
              <w:rPr>
                <w:color w:val="2F5496"/>
                <w:spacing w:val="-1"/>
              </w:rPr>
              <w:t>comparable to other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1"/>
              </w:rPr>
              <w:t>options</w:t>
            </w:r>
          </w:p>
          <w:p>
            <w:pPr>
              <w:pStyle w:val="TableText"/>
              <w:ind w:left="127" w:right="377" w:hanging="2"/>
              <w:spacing w:before="133" w:line="203" w:lineRule="auto"/>
              <w:rPr/>
            </w:pPr>
            <w:r>
              <w:rPr>
                <w:color w:val="2F5496"/>
                <w:spacing w:val="-1"/>
              </w:rPr>
              <w:t>-Alternative strategi</w:t>
            </w:r>
            <w:r>
              <w:rPr>
                <w:color w:val="2F5496"/>
                <w:spacing w:val="-2"/>
              </w:rPr>
              <w:t>es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may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be equally</w:t>
            </w:r>
            <w:r>
              <w:rPr>
                <w:color w:val="2F5496"/>
                <w:spacing w:val="23"/>
              </w:rPr>
              <w:t xml:space="preserve"> </w:t>
            </w:r>
            <w:r>
              <w:rPr>
                <w:color w:val="2F5496"/>
                <w:spacing w:val="-2"/>
              </w:rPr>
              <w:t>reasonable</w:t>
            </w:r>
          </w:p>
          <w:p>
            <w:pPr>
              <w:pStyle w:val="TableText"/>
              <w:ind w:left="120" w:right="573" w:firstLine="4"/>
              <w:spacing w:before="136" w:line="203" w:lineRule="auto"/>
              <w:rPr/>
            </w:pPr>
            <w:r>
              <w:rPr>
                <w:color w:val="2F5496"/>
                <w:spacing w:val="-1"/>
              </w:rPr>
              <w:t>-Better evidence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1"/>
              </w:rPr>
              <w:t>lik</w:t>
            </w:r>
            <w:r>
              <w:rPr>
                <w:color w:val="2F5496"/>
                <w:spacing w:val="-2"/>
              </w:rPr>
              <w:t>ely to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change confidence</w:t>
            </w:r>
          </w:p>
        </w:tc>
      </w:tr>
      <w:tr>
        <w:trPr>
          <w:trHeight w:val="1040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17"/>
              <w:spacing w:before="22" w:line="195" w:lineRule="auto"/>
              <w:rPr/>
            </w:pPr>
            <w:r>
              <w:rPr>
                <w:color w:val="2F5496"/>
                <w:spacing w:val="-2"/>
              </w:rPr>
              <w:t>Clinical</w:t>
            </w:r>
            <w:r>
              <w:rPr>
                <w:color w:val="2F5496"/>
                <w:spacing w:val="24"/>
              </w:rPr>
              <w:t xml:space="preserve"> </w:t>
            </w:r>
            <w:r>
              <w:rPr>
                <w:color w:val="2F5496"/>
                <w:spacing w:val="-2"/>
              </w:rPr>
              <w:t>Principle</w:t>
            </w:r>
          </w:p>
        </w:tc>
        <w:tc>
          <w:tcPr>
            <w:tcW w:w="8633" w:type="dxa"/>
            <w:vAlign w:val="top"/>
            <w:gridSpan w:val="3"/>
          </w:tcPr>
          <w:p>
            <w:pPr>
              <w:pStyle w:val="TableText"/>
              <w:ind w:left="110" w:right="307"/>
              <w:spacing w:before="21" w:line="203" w:lineRule="auto"/>
              <w:rPr/>
            </w:pPr>
            <w:r>
              <w:rPr>
                <w:color w:val="2F5496"/>
                <w:spacing w:val="-1"/>
              </w:rPr>
              <w:t>a statement about a component of clinical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1"/>
              </w:rPr>
              <w:t>care that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is</w:t>
            </w:r>
            <w:r>
              <w:rPr>
                <w:color w:val="2F5496"/>
                <w:spacing w:val="7"/>
              </w:rPr>
              <w:t xml:space="preserve"> </w:t>
            </w:r>
            <w:r>
              <w:rPr>
                <w:color w:val="2F5496"/>
                <w:spacing w:val="-1"/>
              </w:rPr>
              <w:t>widely</w:t>
            </w:r>
            <w:r>
              <w:rPr>
                <w:color w:val="2F5496"/>
                <w:spacing w:val="7"/>
              </w:rPr>
              <w:t xml:space="preserve"> </w:t>
            </w:r>
            <w:r>
              <w:rPr>
                <w:color w:val="2F5496"/>
                <w:spacing w:val="-1"/>
              </w:rPr>
              <w:t>agree</w:t>
            </w:r>
            <w:r>
              <w:rPr>
                <w:color w:val="2F5496"/>
                <w:spacing w:val="-2"/>
              </w:rPr>
              <w:t>d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upon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2"/>
              </w:rPr>
              <w:t>by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2"/>
              </w:rPr>
              <w:t>urologists</w:t>
            </w:r>
            <w:r>
              <w:rPr>
                <w:color w:val="2F5496"/>
                <w:spacing w:val="8"/>
              </w:rPr>
              <w:t xml:space="preserve"> </w:t>
            </w:r>
            <w:r>
              <w:rPr>
                <w:color w:val="2F5496"/>
                <w:spacing w:val="-2"/>
              </w:rPr>
              <w:t>or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other clinicians for which there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1"/>
              </w:rPr>
              <w:t>may o</w:t>
            </w:r>
            <w:r>
              <w:rPr>
                <w:color w:val="2F5496"/>
                <w:spacing w:val="-2"/>
              </w:rPr>
              <w:t>r may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not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be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2"/>
              </w:rPr>
              <w:t>evidence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in the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medical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literature</w:t>
            </w:r>
          </w:p>
        </w:tc>
      </w:tr>
      <w:tr>
        <w:trPr>
          <w:trHeight w:val="1039" w:hRule="atLeast"/>
        </w:trPr>
        <w:tc>
          <w:tcPr>
            <w:shd w:val="clear" w:fill="D9E2F3"/>
            <w:tcW w:w="2147" w:type="dxa"/>
            <w:vAlign w:val="top"/>
          </w:tcPr>
          <w:p>
            <w:pPr>
              <w:pStyle w:val="TableText"/>
              <w:ind w:left="124"/>
              <w:spacing w:before="23" w:line="194" w:lineRule="auto"/>
              <w:rPr/>
            </w:pPr>
            <w:r>
              <w:rPr>
                <w:color w:val="2F5496"/>
                <w:spacing w:val="-2"/>
              </w:rPr>
              <w:t>Expert Opinion</w:t>
            </w:r>
          </w:p>
        </w:tc>
        <w:tc>
          <w:tcPr>
            <w:shd w:val="clear" w:fill="D9E2F3"/>
            <w:tcW w:w="8633" w:type="dxa"/>
            <w:vAlign w:val="top"/>
            <w:gridSpan w:val="3"/>
          </w:tcPr>
          <w:p>
            <w:pPr>
              <w:pStyle w:val="TableText"/>
              <w:ind w:left="110"/>
              <w:spacing w:before="23" w:line="194" w:lineRule="auto"/>
              <w:rPr/>
            </w:pPr>
            <w:r>
              <w:rPr>
                <w:color w:val="2F5496"/>
                <w:spacing w:val="-1"/>
              </w:rPr>
              <w:t>a statement, achieved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1"/>
              </w:rPr>
              <w:t>by consensus of the</w:t>
            </w:r>
            <w:r>
              <w:rPr>
                <w:color w:val="2F5496"/>
                <w:spacing w:val="20"/>
              </w:rPr>
              <w:t xml:space="preserve"> </w:t>
            </w:r>
            <w:r>
              <w:rPr>
                <w:color w:val="2F5496"/>
                <w:spacing w:val="-1"/>
              </w:rPr>
              <w:t>Panel, that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is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based on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2"/>
              </w:rPr>
              <w:t>members' clinical</w:t>
            </w:r>
          </w:p>
          <w:p>
            <w:pPr>
              <w:pStyle w:val="TableText"/>
              <w:ind w:left="115" w:right="133" w:hanging="9"/>
              <w:spacing w:before="14" w:line="221" w:lineRule="auto"/>
              <w:rPr/>
            </w:pPr>
            <w:r>
              <w:rPr>
                <w:color w:val="2F5496"/>
                <w:spacing w:val="-1"/>
              </w:rPr>
              <w:t>training, experience,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1"/>
              </w:rPr>
              <w:t>knowledge, and judgment for which there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1"/>
              </w:rPr>
              <w:t>may or may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1"/>
              </w:rPr>
              <w:t>not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1"/>
              </w:rPr>
              <w:t>be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1"/>
              </w:rPr>
              <w:t>eviden</w:t>
            </w:r>
            <w:r>
              <w:rPr>
                <w:color w:val="2F5496"/>
                <w:spacing w:val="-2"/>
              </w:rPr>
              <w:t>ce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in the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medical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literature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footerReference w:type="default" r:id="rId11"/>
          <w:pgSz w:w="12240" w:h="15840"/>
          <w:pgMar w:top="549" w:right="719" w:bottom="547" w:left="720" w:header="316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0" w:lineRule="exact"/>
        <w:rPr/>
      </w:pPr>
      <w:r>
        <w:pict>
          <v:shape id="_x0000_s24" style="position:absolute;margin-left:37.88pt;margin-top:39.188pt;mso-position-vertical-relative:page;mso-position-horizontal-relative:page;width:107.8pt;height:13.05pt;z-index:251691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12"/>
          <w:footerReference w:type="default" r:id="rId2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4" w:firstLine="10"/>
        <w:spacing w:before="43" w:line="263" w:lineRule="auto"/>
        <w:jc w:val="both"/>
        <w:rPr/>
      </w:pPr>
      <w:r>
        <w:rPr>
          <w:spacing w:val="-2"/>
        </w:rPr>
        <w:t>benefits)  be</w:t>
      </w:r>
      <w:r>
        <w:rPr>
          <w:spacing w:val="10"/>
        </w:rPr>
        <w:t xml:space="preserve">  </w:t>
      </w:r>
      <w:r>
        <w:rPr>
          <w:spacing w:val="-2"/>
        </w:rPr>
        <w:t>undertaken</w:t>
      </w:r>
      <w:r>
        <w:rPr>
          <w:spacing w:val="9"/>
        </w:rPr>
        <w:t xml:space="preserve">  </w:t>
      </w:r>
      <w:r>
        <w:rPr>
          <w:spacing w:val="-2"/>
        </w:rPr>
        <w:t>because</w:t>
      </w:r>
      <w:r>
        <w:rPr>
          <w:spacing w:val="11"/>
        </w:rPr>
        <w:t xml:space="preserve">  </w:t>
      </w:r>
      <w:r>
        <w:rPr>
          <w:spacing w:val="-2"/>
        </w:rPr>
        <w:t>net</w:t>
      </w:r>
      <w:r>
        <w:rPr>
          <w:spacing w:val="11"/>
        </w:rPr>
        <w:t xml:space="preserve">  </w:t>
      </w:r>
      <w:r>
        <w:rPr>
          <w:spacing w:val="-2"/>
        </w:rPr>
        <w:t>ben</w:t>
      </w:r>
      <w:r>
        <w:rPr>
          <w:spacing w:val="-3"/>
        </w:rPr>
        <w:t>efit</w:t>
      </w:r>
      <w:r>
        <w:rPr>
          <w:spacing w:val="7"/>
        </w:rPr>
        <w:t xml:space="preserve">  </w:t>
      </w:r>
      <w:r>
        <w:rPr>
          <w:spacing w:val="-3"/>
        </w:rPr>
        <w:t>or</w:t>
      </w:r>
      <w:r>
        <w:rPr>
          <w:spacing w:val="10"/>
        </w:rPr>
        <w:t xml:space="preserve">  </w:t>
      </w:r>
      <w:r>
        <w:rPr>
          <w:spacing w:val="-3"/>
        </w:rPr>
        <w:t>net</w:t>
      </w:r>
      <w:r>
        <w:rPr>
          <w:spacing w:val="1"/>
        </w:rPr>
        <w:t xml:space="preserve"> </w:t>
      </w:r>
      <w:r>
        <w:rPr>
          <w:spacing w:val="-1"/>
        </w:rPr>
        <w:t>harm  is  moderate.  Conditional  Recommendations  are</w:t>
      </w:r>
      <w:r>
        <w:rPr/>
        <w:t xml:space="preserve"> </w:t>
      </w:r>
      <w:r>
        <w:rPr>
          <w:spacing w:val="-1"/>
        </w:rPr>
        <w:t>non-directive   statements   used   when   the   evidence</w:t>
      </w:r>
      <w:r>
        <w:rPr>
          <w:spacing w:val="1"/>
        </w:rPr>
        <w:t xml:space="preserve"> </w:t>
      </w:r>
      <w:r>
        <w:rPr>
          <w:spacing w:val="-2"/>
        </w:rPr>
        <w:t>indicates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</w:t>
      </w:r>
      <w:r>
        <w:rPr>
          <w:spacing w:val="-2"/>
        </w:rPr>
        <w:t>there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no</w:t>
      </w:r>
      <w:r>
        <w:rPr>
          <w:spacing w:val="23"/>
          <w:w w:val="101"/>
        </w:rPr>
        <w:t xml:space="preserve"> </w:t>
      </w:r>
      <w:r>
        <w:rPr>
          <w:spacing w:val="-2"/>
        </w:rPr>
        <w:t>ap</w:t>
      </w:r>
      <w:r>
        <w:rPr>
          <w:spacing w:val="-3"/>
        </w:rPr>
        <w:t>parent</w:t>
      </w:r>
      <w:r>
        <w:rPr>
          <w:spacing w:val="33"/>
        </w:rPr>
        <w:t xml:space="preserve"> </w:t>
      </w:r>
      <w:r>
        <w:rPr>
          <w:spacing w:val="-3"/>
        </w:rPr>
        <w:t>net</w:t>
      </w:r>
      <w:r>
        <w:rPr>
          <w:spacing w:val="32"/>
          <w:w w:val="101"/>
        </w:rPr>
        <w:t xml:space="preserve"> </w:t>
      </w:r>
      <w:r>
        <w:rPr>
          <w:spacing w:val="-3"/>
        </w:rPr>
        <w:t>benefit</w:t>
      </w:r>
      <w:r>
        <w:rPr>
          <w:spacing w:val="26"/>
        </w:rPr>
        <w:t xml:space="preserve"> </w:t>
      </w:r>
      <w:r>
        <w:rPr>
          <w:spacing w:val="-3"/>
        </w:rPr>
        <w:t>or</w:t>
      </w:r>
      <w:r>
        <w:rPr>
          <w:spacing w:val="31"/>
        </w:rPr>
        <w:t xml:space="preserve"> </w:t>
      </w:r>
      <w:r>
        <w:rPr>
          <w:spacing w:val="-3"/>
        </w:rPr>
        <w:t>harm</w:t>
      </w:r>
      <w:r>
        <w:rPr/>
        <w:t xml:space="preserve"> </w:t>
      </w:r>
      <w:r>
        <w:rPr>
          <w:spacing w:val="-1"/>
        </w:rPr>
        <w:t>or when the</w:t>
      </w:r>
      <w:r>
        <w:rPr>
          <w:spacing w:val="23"/>
          <w:w w:val="101"/>
        </w:rPr>
        <w:t xml:space="preserve"> </w:t>
      </w:r>
      <w:r>
        <w:rPr>
          <w:spacing w:val="-1"/>
        </w:rPr>
        <w:t>balance</w:t>
      </w:r>
      <w:r>
        <w:rPr>
          <w:spacing w:val="22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21"/>
        </w:rPr>
        <w:t xml:space="preserve"> </w:t>
      </w:r>
      <w:r>
        <w:rPr>
          <w:spacing w:val="-1"/>
        </w:rPr>
        <w:t>benefits</w:t>
      </w:r>
      <w:r>
        <w:rPr>
          <w:spacing w:val="15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risks/burden</w:t>
      </w:r>
      <w:r>
        <w:rPr/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unclear. All</w:t>
      </w:r>
      <w:r>
        <w:rPr>
          <w:spacing w:val="17"/>
        </w:rPr>
        <w:t xml:space="preserve"> </w:t>
      </w:r>
      <w:r>
        <w:rPr>
          <w:spacing w:val="-1"/>
        </w:rPr>
        <w:t>three</w:t>
      </w:r>
      <w:r>
        <w:rPr>
          <w:spacing w:val="21"/>
          <w:w w:val="101"/>
        </w:rPr>
        <w:t xml:space="preserve"> </w:t>
      </w:r>
      <w:r>
        <w:rPr>
          <w:spacing w:val="-1"/>
        </w:rPr>
        <w:t>statemen</w:t>
      </w:r>
      <w:r>
        <w:rPr>
          <w:spacing w:val="-2"/>
        </w:rPr>
        <w:t>t</w:t>
      </w:r>
      <w:r>
        <w:rPr>
          <w:spacing w:val="17"/>
        </w:rPr>
        <w:t xml:space="preserve"> </w:t>
      </w:r>
      <w:r>
        <w:rPr>
          <w:spacing w:val="-2"/>
        </w:rPr>
        <w:t>types</w:t>
      </w:r>
      <w:r>
        <w:rPr>
          <w:spacing w:val="27"/>
        </w:rPr>
        <w:t xml:space="preserve"> </w:t>
      </w:r>
      <w:r>
        <w:rPr>
          <w:spacing w:val="-2"/>
        </w:rPr>
        <w:t>may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supported</w:t>
      </w:r>
      <w:r>
        <w:rPr/>
        <w:t xml:space="preserve"> </w:t>
      </w:r>
      <w:r>
        <w:rPr>
          <w:spacing w:val="-1"/>
        </w:rPr>
        <w:t>by  any   body  of</w:t>
      </w:r>
      <w:r>
        <w:rPr>
          <w:spacing w:val="12"/>
        </w:rPr>
        <w:t xml:space="preserve">  </w:t>
      </w:r>
      <w:r>
        <w:rPr>
          <w:spacing w:val="-1"/>
        </w:rPr>
        <w:t>evidence  </w:t>
      </w:r>
      <w:r>
        <w:rPr>
          <w:spacing w:val="-2"/>
        </w:rPr>
        <w:t xml:space="preserve"> strength  grade.   Body</w:t>
      </w:r>
      <w:r>
        <w:rPr>
          <w:spacing w:val="15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evidence</w:t>
      </w:r>
      <w:r>
        <w:rPr>
          <w:spacing w:val="56"/>
        </w:rPr>
        <w:t xml:space="preserve"> </w:t>
      </w:r>
      <w:r>
        <w:rPr>
          <w:spacing w:val="-2"/>
        </w:rPr>
        <w:t>strength</w:t>
      </w:r>
      <w:r>
        <w:rPr>
          <w:spacing w:val="51"/>
        </w:rPr>
        <w:t xml:space="preserve"> </w:t>
      </w:r>
      <w:r>
        <w:rPr>
          <w:spacing w:val="-2"/>
        </w:rPr>
        <w:t>Grade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56"/>
          <w:w w:val="101"/>
        </w:rPr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support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Strong</w:t>
      </w:r>
      <w:r>
        <w:rPr>
          <w:spacing w:val="5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Moderate</w:t>
      </w:r>
      <w:r>
        <w:rPr>
          <w:spacing w:val="17"/>
          <w:w w:val="101"/>
        </w:rPr>
        <w:t xml:space="preserve"> </w:t>
      </w:r>
      <w:r>
        <w:rPr/>
        <w:t>Recommendation indi</w:t>
      </w:r>
      <w:r>
        <w:rPr>
          <w:spacing w:val="-1"/>
        </w:rPr>
        <w:t>cates that the statement</w:t>
      </w:r>
      <w:r>
        <w:rPr/>
        <w:t xml:space="preserve"> </w:t>
      </w:r>
      <w:r>
        <w:rPr>
          <w:spacing w:val="-2"/>
        </w:rPr>
        <w:t>can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2"/>
        </w:rPr>
        <w:t>applied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most</w:t>
      </w:r>
      <w:r>
        <w:rPr>
          <w:spacing w:val="35"/>
        </w:rPr>
        <w:t xml:space="preserve"> </w:t>
      </w:r>
      <w:r>
        <w:rPr>
          <w:spacing w:val="-2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most</w:t>
      </w:r>
      <w:r>
        <w:rPr>
          <w:spacing w:val="28"/>
        </w:rPr>
        <w:t xml:space="preserve"> </w:t>
      </w:r>
      <w:r>
        <w:rPr>
          <w:spacing w:val="-2"/>
        </w:rPr>
        <w:t>ci</w:t>
      </w:r>
      <w:r>
        <w:rPr>
          <w:spacing w:val="-3"/>
        </w:rPr>
        <w:t>rcumstances</w:t>
      </w:r>
      <w:r>
        <w:rPr/>
        <w:t xml:space="preserve"> </w:t>
      </w:r>
      <w:r>
        <w:rPr>
          <w:spacing w:val="-1"/>
        </w:rPr>
        <w:t>and   that</w:t>
      </w:r>
      <w:r>
        <w:rPr>
          <w:spacing w:val="6"/>
        </w:rPr>
        <w:t xml:space="preserve">   </w:t>
      </w:r>
      <w:r>
        <w:rPr>
          <w:spacing w:val="-1"/>
        </w:rPr>
        <w:t>future</w:t>
      </w:r>
      <w:r>
        <w:rPr>
          <w:spacing w:val="9"/>
        </w:rPr>
        <w:t xml:space="preserve">   </w:t>
      </w:r>
      <w:r>
        <w:rPr>
          <w:spacing w:val="-1"/>
        </w:rPr>
        <w:t>research</w:t>
      </w:r>
      <w:r>
        <w:rPr>
          <w:spacing w:val="8"/>
        </w:rPr>
        <w:t xml:space="preserve">   </w:t>
      </w:r>
      <w:r>
        <w:rPr>
          <w:spacing w:val="-1"/>
        </w:rPr>
        <w:t>is</w:t>
      </w:r>
      <w:r>
        <w:rPr>
          <w:spacing w:val="9"/>
        </w:rPr>
        <w:t xml:space="preserve">   </w:t>
      </w:r>
      <w:r>
        <w:rPr>
          <w:spacing w:val="-2"/>
        </w:rPr>
        <w:t>unlikely</w:t>
      </w:r>
      <w:r>
        <w:rPr>
          <w:spacing w:val="6"/>
        </w:rPr>
        <w:t xml:space="preserve">   </w:t>
      </w:r>
      <w:r>
        <w:rPr>
          <w:spacing w:val="-2"/>
        </w:rPr>
        <w:t>to</w:t>
      </w:r>
      <w:r>
        <w:rPr>
          <w:spacing w:val="7"/>
        </w:rPr>
        <w:t xml:space="preserve">   </w:t>
      </w:r>
      <w:r>
        <w:rPr>
          <w:spacing w:val="-2"/>
        </w:rPr>
        <w:t>change</w:t>
      </w:r>
      <w:r>
        <w:rPr/>
        <w:t xml:space="preserve"> </w:t>
      </w:r>
      <w:r>
        <w:rPr>
          <w:spacing w:val="-2"/>
        </w:rPr>
        <w:t>confidence.</w:t>
      </w:r>
      <w:r>
        <w:rPr>
          <w:spacing w:val="24"/>
          <w:w w:val="101"/>
        </w:rPr>
        <w:t xml:space="preserve">  </w:t>
      </w:r>
      <w:r>
        <w:rPr>
          <w:spacing w:val="-2"/>
        </w:rPr>
        <w:t>Body</w:t>
      </w:r>
      <w:r>
        <w:rPr>
          <w:spacing w:val="16"/>
          <w:w w:val="101"/>
        </w:rPr>
        <w:t xml:space="preserve">  </w:t>
      </w:r>
      <w:r>
        <w:rPr>
          <w:spacing w:val="-2"/>
        </w:rPr>
        <w:t>of  evidence   strength</w:t>
      </w:r>
      <w:r>
        <w:rPr>
          <w:spacing w:val="16"/>
          <w:w w:val="101"/>
        </w:rPr>
        <w:t xml:space="preserve">  </w:t>
      </w:r>
      <w:r>
        <w:rPr>
          <w:spacing w:val="-2"/>
        </w:rPr>
        <w:t>Grade</w:t>
      </w:r>
      <w:r>
        <w:rPr>
          <w:spacing w:val="21"/>
          <w:w w:val="101"/>
        </w:rPr>
        <w:t xml:space="preserve">  </w:t>
      </w:r>
      <w:r>
        <w:rPr>
          <w:spacing w:val="-2"/>
        </w:rPr>
        <w:t>B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support</w:t>
      </w:r>
      <w:r>
        <w:rPr>
          <w:spacing w:val="18"/>
          <w:w w:val="101"/>
        </w:rPr>
        <w:t xml:space="preserve">  </w:t>
      </w:r>
      <w:r>
        <w:rPr>
          <w:spacing w:val="-1"/>
        </w:rPr>
        <w:t>of  a   Strong</w:t>
      </w:r>
      <w:r>
        <w:rPr>
          <w:spacing w:val="18"/>
          <w:w w:val="101"/>
        </w:rPr>
        <w:t xml:space="preserve">  </w:t>
      </w:r>
      <w:r>
        <w:rPr>
          <w:spacing w:val="-1"/>
        </w:rPr>
        <w:t>or</w:t>
      </w:r>
      <w:r>
        <w:rPr>
          <w:spacing w:val="22"/>
          <w:w w:val="101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oderate</w:t>
      </w:r>
      <w:r>
        <w:rPr>
          <w:spacing w:val="22"/>
          <w:w w:val="101"/>
        </w:rPr>
        <w:t xml:space="preserve">  </w:t>
      </w:r>
      <w:r>
        <w:rPr>
          <w:spacing w:val="-2"/>
        </w:rPr>
        <w:t>Recommendation</w:t>
      </w:r>
      <w:r>
        <w:rPr/>
        <w:t xml:space="preserve"> </w:t>
      </w:r>
      <w:r>
        <w:rPr>
          <w:spacing w:val="-1"/>
        </w:rPr>
        <w:t>indicates</w:t>
      </w:r>
      <w:r>
        <w:rPr>
          <w:spacing w:val="54"/>
          <w:w w:val="101"/>
        </w:rPr>
        <w:t xml:space="preserve"> </w:t>
      </w:r>
      <w:r>
        <w:rPr>
          <w:spacing w:val="-1"/>
        </w:rPr>
        <w:t>that</w:t>
      </w:r>
      <w:r>
        <w:rPr>
          <w:spacing w:val="55"/>
          <w:w w:val="101"/>
        </w:rPr>
        <w:t xml:space="preserve"> </w:t>
      </w:r>
      <w:r>
        <w:rPr>
          <w:spacing w:val="-1"/>
        </w:rPr>
        <w:t>the</w:t>
      </w:r>
      <w:r>
        <w:rPr>
          <w:spacing w:val="59"/>
          <w:w w:val="101"/>
        </w:rPr>
        <w:t xml:space="preserve"> </w:t>
      </w:r>
      <w:r>
        <w:rPr>
          <w:spacing w:val="-1"/>
        </w:rPr>
        <w:t>statemen</w:t>
      </w:r>
      <w:r>
        <w:rPr>
          <w:spacing w:val="-2"/>
        </w:rPr>
        <w:t>t</w:t>
      </w:r>
      <w:r>
        <w:rPr>
          <w:spacing w:val="59"/>
          <w:w w:val="101"/>
        </w:rPr>
        <w:t xml:space="preserve"> </w:t>
      </w:r>
      <w:r>
        <w:rPr>
          <w:spacing w:val="-2"/>
        </w:rPr>
        <w:t>can  be  applied</w:t>
      </w:r>
      <w:r>
        <w:rPr>
          <w:spacing w:val="55"/>
        </w:rPr>
        <w:t xml:space="preserve"> </w:t>
      </w:r>
      <w:r>
        <w:rPr>
          <w:spacing w:val="-2"/>
        </w:rPr>
        <w:t>to  most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most circumstances</w:t>
      </w:r>
      <w:r>
        <w:rPr>
          <w:spacing w:val="20"/>
        </w:rPr>
        <w:t xml:space="preserve"> </w:t>
      </w:r>
      <w:r>
        <w:rPr>
          <w:spacing w:val="-1"/>
        </w:rPr>
        <w:t>but that</w:t>
      </w:r>
      <w:r>
        <w:rPr>
          <w:spacing w:val="21"/>
        </w:rPr>
        <w:t xml:space="preserve"> </w:t>
      </w:r>
      <w:r>
        <w:rPr>
          <w:spacing w:val="-1"/>
        </w:rPr>
        <w:t>better evid</w:t>
      </w:r>
      <w:r>
        <w:rPr>
          <w:spacing w:val="-2"/>
        </w:rPr>
        <w:t>ence</w:t>
      </w:r>
      <w:r>
        <w:rPr/>
        <w:t xml:space="preserve"> </w:t>
      </w:r>
      <w:r>
        <w:rPr/>
        <w:t>could  change  confide</w:t>
      </w:r>
      <w:r>
        <w:rPr>
          <w:spacing w:val="-1"/>
        </w:rPr>
        <w:t>nce.</w:t>
      </w:r>
      <w:r>
        <w:rPr>
          <w:spacing w:val="9"/>
        </w:rPr>
        <w:t xml:space="preserve">  </w:t>
      </w:r>
      <w:r>
        <w:rPr>
          <w:spacing w:val="-1"/>
        </w:rPr>
        <w:t>Body  of  evidence</w:t>
      </w:r>
      <w:r>
        <w:rPr>
          <w:spacing w:val="5"/>
        </w:rPr>
        <w:t xml:space="preserve">  </w:t>
      </w:r>
      <w:r>
        <w:rPr>
          <w:spacing w:val="-1"/>
        </w:rPr>
        <w:t>strength</w:t>
      </w:r>
      <w:r>
        <w:rPr/>
        <w:t xml:space="preserve"> </w:t>
      </w:r>
      <w:r>
        <w:rPr>
          <w:spacing w:val="-2"/>
        </w:rPr>
        <w:t>Grade</w:t>
      </w:r>
      <w:r>
        <w:rPr>
          <w:spacing w:val="9"/>
        </w:rPr>
        <w:t xml:space="preserve">   </w:t>
      </w:r>
      <w:r>
        <w:rPr>
          <w:spacing w:val="-2"/>
        </w:rPr>
        <w:t>C</w:t>
      </w:r>
      <w:r>
        <w:rPr>
          <w:spacing w:val="12"/>
        </w:rPr>
        <w:t xml:space="preserve">   </w:t>
      </w:r>
      <w:r>
        <w:rPr>
          <w:spacing w:val="-2"/>
        </w:rPr>
        <w:t>in   support    of   a    Strong   or    Moder</w:t>
      </w:r>
      <w:r>
        <w:rPr>
          <w:spacing w:val="-3"/>
        </w:rPr>
        <w:t>ate</w:t>
      </w:r>
      <w:r>
        <w:rPr/>
        <w:t xml:space="preserve"> </w:t>
      </w:r>
      <w:r>
        <w:rPr>
          <w:spacing w:val="-1"/>
        </w:rPr>
        <w:t>Recommendation</w:t>
      </w:r>
      <w:r>
        <w:rPr>
          <w:spacing w:val="54"/>
          <w:w w:val="101"/>
        </w:rPr>
        <w:t xml:space="preserve"> </w:t>
      </w:r>
      <w:r>
        <w:rPr>
          <w:spacing w:val="-1"/>
        </w:rPr>
        <w:t>indicates</w:t>
      </w:r>
      <w:r>
        <w:rPr>
          <w:spacing w:val="44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hat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statement</w:t>
      </w:r>
      <w:r>
        <w:rPr>
          <w:spacing w:val="49"/>
          <w:w w:val="101"/>
        </w:rPr>
        <w:t xml:space="preserve"> </w:t>
      </w:r>
      <w:r>
        <w:rPr>
          <w:spacing w:val="-2"/>
        </w:rPr>
        <w:t>can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applied to</w:t>
      </w:r>
      <w:r>
        <w:rPr>
          <w:spacing w:val="21"/>
        </w:rPr>
        <w:t xml:space="preserve"> </w:t>
      </w:r>
      <w:r>
        <w:rPr>
          <w:spacing w:val="-1"/>
        </w:rPr>
        <w:t>most</w:t>
      </w:r>
      <w:r>
        <w:rPr>
          <w:spacing w:val="20"/>
        </w:rPr>
        <w:t xml:space="preserve"> </w:t>
      </w:r>
      <w:r>
        <w:rPr>
          <w:spacing w:val="-1"/>
        </w:rPr>
        <w:t>patients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most</w:t>
      </w:r>
      <w:r>
        <w:rPr>
          <w:spacing w:val="-2"/>
        </w:rPr>
        <w:t xml:space="preserve"> circumstances</w:t>
      </w:r>
      <w:r>
        <w:rPr>
          <w:spacing w:val="20"/>
        </w:rPr>
        <w:t xml:space="preserve"> </w:t>
      </w:r>
      <w:r>
        <w:rPr>
          <w:spacing w:val="-2"/>
        </w:rPr>
        <w:t>but that</w:t>
      </w:r>
      <w:r>
        <w:rPr/>
        <w:t xml:space="preserve"> </w:t>
      </w:r>
      <w:r>
        <w:rPr>
          <w:spacing w:val="-1"/>
        </w:rPr>
        <w:t>better   evidence    is</w:t>
      </w:r>
      <w:r>
        <w:rPr>
          <w:spacing w:val="13"/>
        </w:rPr>
        <w:t xml:space="preserve">   </w:t>
      </w:r>
      <w:r>
        <w:rPr>
          <w:spacing w:val="-1"/>
        </w:rPr>
        <w:t>likely</w:t>
      </w:r>
      <w:r>
        <w:rPr>
          <w:spacing w:val="9"/>
        </w:rPr>
        <w:t xml:space="preserve">   </w:t>
      </w:r>
      <w:r>
        <w:rPr>
          <w:spacing w:val="-1"/>
        </w:rPr>
        <w:t>to</w:t>
      </w:r>
      <w:r>
        <w:rPr>
          <w:spacing w:val="11"/>
        </w:rPr>
        <w:t xml:space="preserve">   </w:t>
      </w:r>
      <w:r>
        <w:rPr>
          <w:spacing w:val="-1"/>
        </w:rPr>
        <w:t>change</w:t>
      </w:r>
      <w:r>
        <w:rPr>
          <w:spacing w:val="12"/>
        </w:rPr>
        <w:t xml:space="preserve">   </w:t>
      </w:r>
      <w:r>
        <w:rPr>
          <w:spacing w:val="-1"/>
        </w:rPr>
        <w:t>confi</w:t>
      </w:r>
      <w:r>
        <w:rPr>
          <w:spacing w:val="-2"/>
        </w:rPr>
        <w:t>dence.</w:t>
      </w:r>
      <w:r>
        <w:rPr/>
        <w:t xml:space="preserve"> </w:t>
      </w:r>
      <w:r>
        <w:rPr>
          <w:spacing w:val="-1"/>
        </w:rPr>
        <w:t>Conditional</w:t>
      </w:r>
      <w:r>
        <w:rPr>
          <w:spacing w:val="29"/>
        </w:rPr>
        <w:t xml:space="preserve"> </w:t>
      </w:r>
      <w:r>
        <w:rPr>
          <w:spacing w:val="-1"/>
        </w:rPr>
        <w:t>Recommendations also can</w:t>
      </w:r>
      <w:r>
        <w:rPr>
          <w:spacing w:val="18"/>
          <w:w w:val="101"/>
        </w:rPr>
        <w:t xml:space="preserve"> </w:t>
      </w:r>
      <w:r>
        <w:rPr>
          <w:spacing w:val="-1"/>
        </w:rPr>
        <w:t>be supported</w:t>
      </w:r>
      <w:r>
        <w:rPr>
          <w:spacing w:val="18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>
          <w:spacing w:val="-1"/>
        </w:rPr>
        <w:t>any evidence strength. When</w:t>
      </w:r>
      <w:r>
        <w:rPr>
          <w:spacing w:val="37"/>
        </w:rPr>
        <w:t xml:space="preserve"> </w:t>
      </w:r>
      <w:r>
        <w:rPr>
          <w:spacing w:val="-1"/>
        </w:rPr>
        <w:t>body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evidence</w:t>
      </w:r>
      <w:r>
        <w:rPr>
          <w:spacing w:val="14"/>
        </w:rPr>
        <w:t xml:space="preserve"> </w:t>
      </w:r>
      <w:r>
        <w:rPr>
          <w:spacing w:val="-1"/>
        </w:rPr>
        <w:t>strength</w:t>
      </w:r>
      <w:r>
        <w:rPr/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Grade</w:t>
      </w:r>
      <w:r>
        <w:rPr>
          <w:spacing w:val="41"/>
        </w:rPr>
        <w:t xml:space="preserve"> </w:t>
      </w:r>
      <w:r>
        <w:rPr>
          <w:spacing w:val="-2"/>
        </w:rPr>
        <w:t>A,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statement</w:t>
      </w:r>
      <w:r>
        <w:rPr>
          <w:spacing w:val="54"/>
        </w:rPr>
        <w:t xml:space="preserve"> </w:t>
      </w:r>
      <w:r>
        <w:rPr>
          <w:spacing w:val="-2"/>
        </w:rPr>
        <w:t>indicates</w:t>
      </w:r>
      <w:r>
        <w:rPr>
          <w:spacing w:val="42"/>
          <w:w w:val="101"/>
        </w:rPr>
        <w:t xml:space="preserve"> </w:t>
      </w:r>
      <w:r>
        <w:rPr>
          <w:spacing w:val="-2"/>
        </w:rPr>
        <w:t>that</w:t>
      </w:r>
      <w:r>
        <w:rPr>
          <w:spacing w:val="54"/>
        </w:rPr>
        <w:t xml:space="preserve"> </w:t>
      </w:r>
      <w:r>
        <w:rPr>
          <w:spacing w:val="-2"/>
        </w:rPr>
        <w:t>benefits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risks/burdens appear</w:t>
      </w:r>
      <w:r>
        <w:rPr>
          <w:spacing w:val="16"/>
          <w:w w:val="101"/>
        </w:rPr>
        <w:t xml:space="preserve"> </w:t>
      </w:r>
      <w:r>
        <w:rPr/>
        <w:t>balan</w:t>
      </w:r>
      <w:r>
        <w:rPr>
          <w:spacing w:val="-1"/>
        </w:rPr>
        <w:t>ced, the</w:t>
      </w:r>
      <w:r>
        <w:rPr>
          <w:spacing w:val="18"/>
        </w:rPr>
        <w:t xml:space="preserve"> </w:t>
      </w:r>
      <w:r>
        <w:rPr>
          <w:spacing w:val="-1"/>
        </w:rPr>
        <w:t>best action depends</w:t>
      </w:r>
      <w:r>
        <w:rPr/>
        <w:t xml:space="preserve"> </w:t>
      </w:r>
      <w:r>
        <w:rPr>
          <w:spacing w:val="-1"/>
        </w:rPr>
        <w:t>on   patient   circumstances,   and   future   research</w:t>
      </w:r>
      <w:r>
        <w:rPr>
          <w:spacing w:val="2"/>
        </w:rPr>
        <w:t xml:space="preserve"> 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unlikely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change</w:t>
      </w:r>
      <w:r>
        <w:rPr>
          <w:spacing w:val="35"/>
        </w:rPr>
        <w:t xml:space="preserve"> </w:t>
      </w:r>
      <w:r>
        <w:rPr>
          <w:spacing w:val="-1"/>
        </w:rPr>
        <w:t>confidence</w:t>
      </w:r>
      <w:r>
        <w:rPr>
          <w:spacing w:val="-2"/>
        </w:rPr>
        <w:t>.</w:t>
      </w:r>
      <w:r>
        <w:rPr>
          <w:spacing w:val="33"/>
        </w:rPr>
        <w:t xml:space="preserve"> </w:t>
      </w:r>
      <w:r>
        <w:rPr>
          <w:spacing w:val="-2"/>
        </w:rPr>
        <w:t>When</w:t>
      </w:r>
      <w:r>
        <w:rPr>
          <w:spacing w:val="40"/>
          <w:w w:val="101"/>
        </w:rPr>
        <w:t xml:space="preserve"> </w:t>
      </w:r>
      <w:r>
        <w:rPr>
          <w:spacing w:val="-2"/>
        </w:rPr>
        <w:t>body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strength</w:t>
      </w:r>
      <w:r>
        <w:rPr>
          <w:spacing w:val="53"/>
          <w:w w:val="101"/>
        </w:rPr>
        <w:t xml:space="preserve"> </w:t>
      </w:r>
      <w:r>
        <w:rPr>
          <w:spacing w:val="-2"/>
        </w:rPr>
        <w:t>Grade  B  is  used,  benefits</w:t>
      </w:r>
      <w:r>
        <w:rPr>
          <w:spacing w:val="53"/>
          <w:w w:val="101"/>
        </w:rPr>
        <w:t xml:space="preserve"> </w:t>
      </w:r>
      <w:r>
        <w:rPr>
          <w:spacing w:val="-2"/>
        </w:rPr>
        <w:t>and  risks</w:t>
      </w:r>
      <w:r>
        <w:rPr>
          <w:spacing w:val="-3"/>
        </w:rPr>
        <w:t>/burdens</w:t>
      </w:r>
      <w:r>
        <w:rPr/>
        <w:t xml:space="preserve"> </w:t>
      </w:r>
      <w:r>
        <w:rPr>
          <w:spacing w:val="-1"/>
        </w:rPr>
        <w:t>appear</w:t>
      </w:r>
      <w:r>
        <w:rPr>
          <w:spacing w:val="18"/>
          <w:w w:val="101"/>
        </w:rPr>
        <w:t xml:space="preserve">  </w:t>
      </w:r>
      <w:r>
        <w:rPr>
          <w:spacing w:val="-1"/>
        </w:rPr>
        <w:t>balanced,  th</w:t>
      </w:r>
      <w:r>
        <w:rPr>
          <w:spacing w:val="-2"/>
        </w:rPr>
        <w:t>e   best</w:t>
      </w:r>
      <w:r>
        <w:rPr>
          <w:spacing w:val="16"/>
        </w:rPr>
        <w:t xml:space="preserve">  </w:t>
      </w:r>
      <w:r>
        <w:rPr>
          <w:spacing w:val="-2"/>
        </w:rPr>
        <w:t>action</w:t>
      </w:r>
      <w:r>
        <w:rPr>
          <w:spacing w:val="15"/>
        </w:rPr>
        <w:t xml:space="preserve">  </w:t>
      </w:r>
      <w:r>
        <w:rPr>
          <w:spacing w:val="-2"/>
        </w:rPr>
        <w:t>also</w:t>
      </w:r>
      <w:r>
        <w:rPr>
          <w:spacing w:val="16"/>
        </w:rPr>
        <w:t xml:space="preserve">  </w:t>
      </w:r>
      <w:r>
        <w:rPr>
          <w:spacing w:val="-2"/>
        </w:rPr>
        <w:t>depends</w:t>
      </w:r>
      <w:r>
        <w:rPr>
          <w:spacing w:val="15"/>
          <w:w w:val="101"/>
        </w:rPr>
        <w:t xml:space="preserve"> 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individual  patient  circumstances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better</w:t>
      </w:r>
      <w:r>
        <w:rPr>
          <w:spacing w:val="6"/>
        </w:rPr>
        <w:t xml:space="preserve">  </w:t>
      </w:r>
      <w:r>
        <w:rPr>
          <w:spacing w:val="-1"/>
        </w:rPr>
        <w:t>evidence</w:t>
      </w:r>
      <w:r>
        <w:rPr/>
        <w:t xml:space="preserve"> </w:t>
      </w:r>
      <w:r>
        <w:rPr>
          <w:spacing w:val="-1"/>
        </w:rPr>
        <w:t>could</w:t>
      </w:r>
      <w:r>
        <w:rPr>
          <w:spacing w:val="27"/>
        </w:rPr>
        <w:t xml:space="preserve">  </w:t>
      </w:r>
      <w:r>
        <w:rPr>
          <w:spacing w:val="-1"/>
        </w:rPr>
        <w:t>change</w:t>
      </w:r>
      <w:r>
        <w:rPr>
          <w:spacing w:val="26"/>
          <w:w w:val="101"/>
        </w:rPr>
        <w:t xml:space="preserve">  </w:t>
      </w:r>
      <w:r>
        <w:rPr>
          <w:spacing w:val="-1"/>
        </w:rPr>
        <w:t>confidenc</w:t>
      </w:r>
      <w:r>
        <w:rPr>
          <w:spacing w:val="-2"/>
        </w:rPr>
        <w:t>e.</w:t>
      </w:r>
      <w:r>
        <w:rPr>
          <w:spacing w:val="26"/>
        </w:rPr>
        <w:t xml:space="preserve">  </w:t>
      </w:r>
      <w:r>
        <w:rPr>
          <w:spacing w:val="-2"/>
        </w:rPr>
        <w:t>When   body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strength Grade C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used, ther</w:t>
      </w:r>
      <w:r>
        <w:rPr>
          <w:spacing w:val="-2"/>
        </w:rPr>
        <w:t>e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uncertainty</w:t>
      </w:r>
      <w:r>
        <w:rPr>
          <w:spacing w:val="16"/>
          <w:w w:val="10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the   balance</w:t>
      </w:r>
      <w:r>
        <w:rPr>
          <w:spacing w:val="8"/>
        </w:rPr>
        <w:t xml:space="preserve">   </w:t>
      </w:r>
      <w:r>
        <w:rPr>
          <w:spacing w:val="-1"/>
        </w:rPr>
        <w:t>between</w:t>
      </w:r>
      <w:r>
        <w:rPr>
          <w:spacing w:val="9"/>
        </w:rPr>
        <w:t xml:space="preserve">   </w:t>
      </w:r>
      <w:r>
        <w:rPr>
          <w:spacing w:val="-1"/>
        </w:rPr>
        <w:t>benefits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9"/>
        </w:rPr>
        <w:t xml:space="preserve">   </w:t>
      </w:r>
      <w:r>
        <w:rPr>
          <w:spacing w:val="-1"/>
        </w:rPr>
        <w:t>risks/bu</w:t>
      </w:r>
      <w:r>
        <w:rPr>
          <w:spacing w:val="-2"/>
        </w:rPr>
        <w:t>rdens,</w:t>
      </w:r>
      <w:r>
        <w:rPr>
          <w:spacing w:val="1"/>
        </w:rPr>
        <w:t xml:space="preserve"> </w:t>
      </w:r>
      <w:r>
        <w:rPr>
          <w:spacing w:val="-2"/>
        </w:rPr>
        <w:t>alternative</w:t>
      </w:r>
      <w:r>
        <w:rPr>
          <w:spacing w:val="58"/>
        </w:rPr>
        <w:t xml:space="preserve"> </w:t>
      </w:r>
      <w:r>
        <w:rPr>
          <w:spacing w:val="-2"/>
        </w:rPr>
        <w:t>strategies</w:t>
      </w:r>
      <w:r>
        <w:rPr>
          <w:spacing w:val="53"/>
          <w:w w:val="101"/>
        </w:rPr>
        <w:t xml:space="preserve"> </w:t>
      </w:r>
      <w:r>
        <w:rPr>
          <w:spacing w:val="-2"/>
        </w:rPr>
        <w:t>may</w:t>
      </w:r>
      <w:r>
        <w:rPr>
          <w:spacing w:val="50"/>
        </w:rPr>
        <w:t xml:space="preserve"> </w:t>
      </w:r>
      <w:r>
        <w:rPr>
          <w:spacing w:val="-2"/>
        </w:rPr>
        <w:t>be</w:t>
      </w:r>
      <w:r>
        <w:rPr>
          <w:spacing w:val="47"/>
          <w:w w:val="101"/>
        </w:rPr>
        <w:t xml:space="preserve"> </w:t>
      </w:r>
      <w:r>
        <w:rPr>
          <w:spacing w:val="-2"/>
        </w:rPr>
        <w:t>equally</w:t>
      </w:r>
      <w:r>
        <w:rPr>
          <w:spacing w:val="52"/>
          <w:w w:val="101"/>
        </w:rPr>
        <w:t xml:space="preserve"> </w:t>
      </w:r>
      <w:r>
        <w:rPr>
          <w:spacing w:val="-2"/>
        </w:rPr>
        <w:t>reasonable,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better evidence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likely to change confidence.</w:t>
      </w:r>
    </w:p>
    <w:p>
      <w:pPr>
        <w:pStyle w:val="BodyText"/>
        <w:ind w:left="5" w:right="372" w:firstLine="2"/>
        <w:spacing w:before="150" w:line="261" w:lineRule="auto"/>
        <w:jc w:val="both"/>
        <w:rPr/>
      </w:pPr>
      <w:r>
        <w:rPr>
          <w:spacing w:val="-1"/>
        </w:rPr>
        <w:t>Where</w:t>
      </w:r>
      <w:r>
        <w:rPr>
          <w:spacing w:val="18"/>
          <w:w w:val="101"/>
        </w:rPr>
        <w:t xml:space="preserve"> </w:t>
      </w:r>
      <w:r>
        <w:rPr>
          <w:spacing w:val="-1"/>
        </w:rPr>
        <w:t>gaps</w:t>
      </w:r>
      <w:r>
        <w:rPr>
          <w:spacing w:val="24"/>
        </w:rPr>
        <w:t xml:space="preserve"> </w:t>
      </w:r>
      <w:r>
        <w:rPr>
          <w:spacing w:val="-1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existe</w:t>
      </w:r>
      <w:r>
        <w:rPr>
          <w:spacing w:val="-2"/>
        </w:rPr>
        <w:t>d, the</w:t>
      </w:r>
      <w:r>
        <w:rPr>
          <w:spacing w:val="27"/>
        </w:rPr>
        <w:t xml:space="preserve"> </w:t>
      </w:r>
      <w:r>
        <w:rPr>
          <w:spacing w:val="-2"/>
        </w:rPr>
        <w:t>Panel</w:t>
      </w:r>
      <w:r>
        <w:rPr>
          <w:spacing w:val="26"/>
        </w:rPr>
        <w:t xml:space="preserve"> </w:t>
      </w:r>
      <w:r>
        <w:rPr>
          <w:spacing w:val="-2"/>
        </w:rPr>
        <w:t>provides</w:t>
      </w:r>
      <w:r>
        <w:rPr/>
        <w:t xml:space="preserve"> </w:t>
      </w:r>
      <w:r>
        <w:rPr>
          <w:spacing w:val="-1"/>
        </w:rPr>
        <w:t>guidance  in  the  form  of  Clinical  Principles</w:t>
      </w:r>
      <w:r>
        <w:rPr>
          <w:spacing w:val="1"/>
        </w:rPr>
        <w:t xml:space="preserve">  </w:t>
      </w:r>
      <w:r>
        <w:rPr>
          <w:spacing w:val="-1"/>
        </w:rPr>
        <w:t>or</w:t>
      </w:r>
      <w:r>
        <w:rPr>
          <w:spacing w:val="6"/>
        </w:rPr>
        <w:t xml:space="preserve">  </w:t>
      </w:r>
      <w:r>
        <w:rPr>
          <w:spacing w:val="-2"/>
        </w:rPr>
        <w:t>Expert</w:t>
      </w:r>
      <w:r>
        <w:rPr>
          <w:spacing w:val="1"/>
        </w:rPr>
        <w:t xml:space="preserve"> </w:t>
      </w:r>
      <w:r>
        <w:rPr>
          <w:spacing w:val="-1"/>
        </w:rPr>
        <w:t>Opinions  with</w:t>
      </w:r>
      <w:r>
        <w:rPr>
          <w:spacing w:val="10"/>
        </w:rPr>
        <w:t xml:space="preserve">  </w:t>
      </w:r>
      <w:r>
        <w:rPr>
          <w:spacing w:val="-1"/>
        </w:rPr>
        <w:t>consensus</w:t>
      </w:r>
      <w:r>
        <w:rPr>
          <w:spacing w:val="12"/>
        </w:rPr>
        <w:t xml:space="preserve">  </w:t>
      </w:r>
      <w:r>
        <w:rPr>
          <w:spacing w:val="-1"/>
        </w:rPr>
        <w:t>achieved</w:t>
      </w:r>
      <w:r>
        <w:rPr>
          <w:spacing w:val="14"/>
        </w:rPr>
        <w:t xml:space="preserve">  </w:t>
      </w:r>
      <w:r>
        <w:rPr>
          <w:spacing w:val="-1"/>
        </w:rPr>
        <w:t>using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4"/>
        </w:rPr>
        <w:t xml:space="preserve">  </w:t>
      </w:r>
      <w:r>
        <w:rPr>
          <w:spacing w:val="-2"/>
        </w:rPr>
        <w:t>modified</w:t>
      </w:r>
      <w:r>
        <w:rPr>
          <w:spacing w:val="1"/>
        </w:rPr>
        <w:t xml:space="preserve"> </w:t>
      </w:r>
      <w:r>
        <w:rPr>
          <w:spacing w:val="-1"/>
        </w:rPr>
        <w:t>Delphi</w:t>
      </w:r>
      <w:r>
        <w:rPr>
          <w:spacing w:val="50"/>
          <w:w w:val="101"/>
        </w:rPr>
        <w:t xml:space="preserve"> </w:t>
      </w:r>
      <w:r>
        <w:rPr>
          <w:spacing w:val="-1"/>
        </w:rPr>
        <w:t>technique</w:t>
      </w:r>
      <w:r>
        <w:rPr>
          <w:spacing w:val="55"/>
        </w:rPr>
        <w:t xml:space="preserve"> </w:t>
      </w:r>
      <w:r>
        <w:rPr>
          <w:spacing w:val="-1"/>
        </w:rPr>
        <w:t>if</w:t>
      </w:r>
      <w:r>
        <w:rPr>
          <w:spacing w:val="43"/>
        </w:rPr>
        <w:t xml:space="preserve"> </w:t>
      </w:r>
      <w:r>
        <w:rPr>
          <w:spacing w:val="-1"/>
        </w:rPr>
        <w:t>differences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opinion</w:t>
      </w:r>
      <w:r>
        <w:rPr>
          <w:spacing w:val="48"/>
        </w:rPr>
        <w:t xml:space="preserve"> </w:t>
      </w:r>
      <w:r>
        <w:rPr>
          <w:spacing w:val="-1"/>
        </w:rPr>
        <w:t>emerged.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Clinical</w:t>
      </w:r>
      <w:r>
        <w:rPr>
          <w:spacing w:val="50"/>
        </w:rPr>
        <w:t xml:space="preserve"> </w:t>
      </w:r>
      <w:r>
        <w:rPr>
          <w:spacing w:val="-2"/>
        </w:rPr>
        <w:t>Principle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statement</w:t>
      </w:r>
      <w:r>
        <w:rPr>
          <w:spacing w:val="38"/>
        </w:rPr>
        <w:t xml:space="preserve"> </w:t>
      </w:r>
      <w:r>
        <w:rPr>
          <w:spacing w:val="-2"/>
        </w:rPr>
        <w:t>about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component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clinical</w:t>
      </w:r>
      <w:r>
        <w:rPr>
          <w:spacing w:val="21"/>
          <w:w w:val="101"/>
        </w:rPr>
        <w:t xml:space="preserve"> </w:t>
      </w:r>
      <w:r>
        <w:rPr>
          <w:spacing w:val="-2"/>
        </w:rPr>
        <w:t>care</w:t>
      </w:r>
      <w:r>
        <w:rPr>
          <w:spacing w:val="16"/>
          <w:w w:val="101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widely</w:t>
      </w:r>
      <w:r>
        <w:rPr>
          <w:spacing w:val="17"/>
        </w:rPr>
        <w:t xml:space="preserve"> </w:t>
      </w:r>
      <w:r>
        <w:rPr>
          <w:spacing w:val="-2"/>
        </w:rPr>
        <w:t>agreed</w:t>
      </w:r>
      <w:r>
        <w:rPr>
          <w:spacing w:val="27"/>
        </w:rPr>
        <w:t xml:space="preserve"> </w:t>
      </w:r>
      <w:r>
        <w:rPr>
          <w:spacing w:val="-2"/>
        </w:rPr>
        <w:t>upon</w:t>
      </w:r>
      <w:r>
        <w:rPr>
          <w:spacing w:val="26"/>
        </w:rPr>
        <w:t xml:space="preserve"> </w:t>
      </w:r>
      <w:r>
        <w:rPr>
          <w:spacing w:val="-2"/>
        </w:rPr>
        <w:t>by</w:t>
      </w:r>
      <w:r>
        <w:rPr>
          <w:spacing w:val="25"/>
        </w:rPr>
        <w:t xml:space="preserve"> </w:t>
      </w:r>
      <w:r>
        <w:rPr>
          <w:spacing w:val="-2"/>
        </w:rPr>
        <w:t>urologi</w:t>
      </w:r>
      <w:r>
        <w:rPr>
          <w:spacing w:val="-3"/>
        </w:rPr>
        <w:t>sts</w:t>
      </w:r>
      <w:r>
        <w:rPr>
          <w:spacing w:val="18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other  clinicians  for  which</w:t>
      </w:r>
      <w:r>
        <w:rPr>
          <w:spacing w:val="-2"/>
        </w:rPr>
        <w:t xml:space="preserve">  there  may  or  may</w:t>
      </w:r>
      <w:r>
        <w:rPr>
          <w:spacing w:val="5"/>
        </w:rPr>
        <w:t xml:space="preserve">  </w:t>
      </w:r>
      <w:r>
        <w:rPr>
          <w:spacing w:val="-2"/>
        </w:rPr>
        <w:t>not</w:t>
      </w:r>
      <w:r>
        <w:rPr>
          <w:spacing w:val="6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17"/>
        </w:rPr>
        <w:t xml:space="preserve"> </w:t>
      </w:r>
      <w:r>
        <w:rPr>
          <w:spacing w:val="-1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1"/>
        </w:rPr>
        <w:t>medical</w:t>
      </w:r>
      <w:r>
        <w:rPr>
          <w:spacing w:val="18"/>
          <w:w w:val="101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iterature.</w:t>
      </w:r>
      <w:r>
        <w:rPr>
          <w:spacing w:val="18"/>
        </w:rPr>
        <w:t xml:space="preserve"> </w:t>
      </w:r>
      <w:r>
        <w:rPr>
          <w:spacing w:val="-2"/>
        </w:rPr>
        <w:t>Expert Opinion</w:t>
      </w:r>
      <w:r>
        <w:rPr>
          <w:spacing w:val="16"/>
          <w:w w:val="101"/>
        </w:rPr>
        <w:t xml:space="preserve"> </w:t>
      </w:r>
      <w:r>
        <w:rPr>
          <w:spacing w:val="-2"/>
        </w:rPr>
        <w:t>refers</w:t>
      </w:r>
      <w:r>
        <w:rPr/>
        <w:t xml:space="preserve"> </w:t>
      </w:r>
      <w:r>
        <w:rPr>
          <w:spacing w:val="-2"/>
        </w:rPr>
        <w:t>to</w:t>
      </w:r>
      <w:r>
        <w:rPr>
          <w:spacing w:val="62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statement,</w:t>
      </w:r>
      <w:r>
        <w:rPr>
          <w:spacing w:val="53"/>
        </w:rPr>
        <w:t xml:space="preserve"> </w:t>
      </w:r>
      <w:r>
        <w:rPr>
          <w:spacing w:val="-2"/>
        </w:rPr>
        <w:t>achieved</w:t>
      </w:r>
      <w:r>
        <w:rPr>
          <w:spacing w:val="59"/>
        </w:rPr>
        <w:t xml:space="preserve"> </w:t>
      </w:r>
      <w:r>
        <w:rPr>
          <w:spacing w:val="-2"/>
        </w:rPr>
        <w:t>by</w:t>
      </w:r>
      <w:r>
        <w:rPr>
          <w:spacing w:val="53"/>
        </w:rPr>
        <w:t xml:space="preserve"> </w:t>
      </w:r>
      <w:r>
        <w:rPr>
          <w:spacing w:val="-2"/>
        </w:rPr>
        <w:t>consensus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the  Panel,</w:t>
      </w:r>
      <w:r>
        <w:rPr/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26"/>
          <w:w w:val="101"/>
        </w:rPr>
        <w:t xml:space="preserve"> </w:t>
      </w:r>
      <w:r>
        <w:rPr>
          <w:spacing w:val="-2"/>
        </w:rPr>
        <w:t>based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26"/>
        </w:rPr>
        <w:t xml:space="preserve"> </w:t>
      </w:r>
      <w:r>
        <w:rPr>
          <w:spacing w:val="-2"/>
        </w:rPr>
        <w:t>members'</w:t>
      </w:r>
      <w:r>
        <w:rPr>
          <w:spacing w:val="19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17"/>
        </w:rPr>
        <w:t xml:space="preserve"> </w:t>
      </w:r>
      <w:r>
        <w:rPr>
          <w:spacing w:val="-2"/>
        </w:rPr>
        <w:t>training,</w:t>
      </w:r>
      <w:r>
        <w:rPr>
          <w:spacing w:val="19"/>
          <w:w w:val="101"/>
        </w:rPr>
        <w:t xml:space="preserve"> </w:t>
      </w:r>
      <w:r>
        <w:rPr>
          <w:spacing w:val="-2"/>
        </w:rPr>
        <w:t>experience,</w:t>
      </w:r>
      <w:r>
        <w:rPr/>
        <w:t xml:space="preserve"> </w:t>
      </w:r>
      <w:r>
        <w:rPr>
          <w:spacing w:val="-1"/>
        </w:rPr>
        <w:t>knowledge, and judgment.</w:t>
      </w:r>
    </w:p>
    <w:p>
      <w:pPr>
        <w:pStyle w:val="BodyText"/>
        <w:ind w:left="5" w:right="374" w:firstLine="10"/>
        <w:spacing w:before="147" w:line="254" w:lineRule="auto"/>
        <w:jc w:val="both"/>
        <w:rPr/>
      </w:pPr>
      <w:r>
        <w:rPr>
          <w:b/>
          <w:bCs/>
        </w:rPr>
        <w:t>Peer</w:t>
      </w:r>
      <w:r>
        <w:rPr>
          <w:b/>
          <w:bCs/>
          <w:spacing w:val="41"/>
        </w:rPr>
        <w:t xml:space="preserve"> </w:t>
      </w:r>
      <w:r>
        <w:rPr>
          <w:b/>
          <w:bCs/>
        </w:rPr>
        <w:t>Review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Document</w:t>
      </w:r>
      <w:r>
        <w:rPr>
          <w:b/>
          <w:bCs/>
          <w:spacing w:val="26"/>
        </w:rPr>
        <w:t xml:space="preserve"> </w:t>
      </w:r>
      <w:r>
        <w:rPr>
          <w:b/>
          <w:bCs/>
        </w:rPr>
        <w:t>Approval</w:t>
      </w:r>
      <w:r>
        <w:rPr>
          <w:b/>
          <w:bCs/>
          <w:spacing w:val="18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/>
        <w:t>An</w:t>
      </w:r>
      <w:r>
        <w:rPr>
          <w:spacing w:val="27"/>
          <w:w w:val="101"/>
        </w:rPr>
        <w:t xml:space="preserve"> </w:t>
      </w:r>
      <w:r>
        <w:rPr/>
        <w:t>integral </w:t>
      </w:r>
      <w:r>
        <w:rPr>
          <w:spacing w:val="-1"/>
        </w:rPr>
        <w:t>part of the guideline</w:t>
      </w:r>
      <w:r>
        <w:rPr>
          <w:spacing w:val="13"/>
        </w:rPr>
        <w:t xml:space="preserve"> </w:t>
      </w:r>
      <w:r>
        <w:rPr>
          <w:spacing w:val="-1"/>
        </w:rPr>
        <w:t>development</w:t>
      </w:r>
      <w:r>
        <w:rPr>
          <w:spacing w:val="21"/>
        </w:rPr>
        <w:t xml:space="preserve"> </w:t>
      </w:r>
      <w:r>
        <w:rPr>
          <w:spacing w:val="-1"/>
        </w:rPr>
        <w:t>process</w:t>
      </w:r>
      <w:r>
        <w:rPr>
          <w:spacing w:val="13"/>
        </w:rPr>
        <w:t xml:space="preserve"> </w:t>
      </w:r>
      <w:r>
        <w:rPr>
          <w:spacing w:val="-1"/>
        </w:rPr>
        <w:t>at</w:t>
      </w:r>
      <w:r>
        <w:rPr>
          <w:spacing w:val="10"/>
        </w:rPr>
        <w:t xml:space="preserve"> </w:t>
      </w:r>
      <w:r>
        <w:rPr>
          <w:spacing w:val="-1"/>
        </w:rPr>
        <w:t>the AUA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2"/>
        </w:rPr>
        <w:t>external</w:t>
      </w:r>
      <w:r>
        <w:rPr>
          <w:spacing w:val="77"/>
        </w:rPr>
        <w:t xml:space="preserve"> </w:t>
      </w:r>
      <w:r>
        <w:rPr>
          <w:spacing w:val="-2"/>
        </w:rPr>
        <w:t>peer</w:t>
      </w:r>
      <w:r>
        <w:rPr>
          <w:spacing w:val="57"/>
          <w:w w:val="101"/>
        </w:rPr>
        <w:t xml:space="preserve"> </w:t>
      </w:r>
      <w:r>
        <w:rPr>
          <w:spacing w:val="-2"/>
        </w:rPr>
        <w:t>review.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AUA</w:t>
      </w:r>
      <w:r>
        <w:rPr>
          <w:spacing w:val="51"/>
        </w:rPr>
        <w:t xml:space="preserve"> </w:t>
      </w:r>
      <w:r>
        <w:rPr>
          <w:spacing w:val="-2"/>
        </w:rPr>
        <w:t>conducted</w:t>
      </w:r>
      <w:r>
        <w:rPr>
          <w:spacing w:val="51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  <w:w w:val="101"/>
        </w:rPr>
        <w:t xml:space="preserve"> </w:t>
      </w:r>
      <w:r>
        <w:rPr>
          <w:spacing w:val="-2"/>
        </w:rPr>
        <w:t>thorough</w:t>
      </w:r>
      <w:r>
        <w:rPr/>
        <w:t xml:space="preserve"> </w:t>
      </w:r>
      <w:r>
        <w:rPr>
          <w:spacing w:val="-2"/>
        </w:rPr>
        <w:t>peer</w:t>
      </w:r>
      <w:r>
        <w:rPr>
          <w:spacing w:val="52"/>
        </w:rPr>
        <w:t xml:space="preserve"> </w:t>
      </w:r>
      <w:r>
        <w:rPr>
          <w:spacing w:val="-2"/>
        </w:rPr>
        <w:t>review</w:t>
      </w:r>
      <w:r>
        <w:rPr>
          <w:spacing w:val="41"/>
        </w:rPr>
        <w:t xml:space="preserve"> </w:t>
      </w:r>
      <w:r>
        <w:rPr>
          <w:spacing w:val="-2"/>
        </w:rPr>
        <w:t>process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ensure</w:t>
      </w:r>
      <w:r>
        <w:rPr>
          <w:spacing w:val="31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document</w:t>
      </w:r>
      <w:r>
        <w:rPr>
          <w:spacing w:val="36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2"/>
        </w:rPr>
        <w:t>reviewed</w:t>
      </w:r>
      <w:r>
        <w:rPr>
          <w:spacing w:val="70"/>
        </w:rPr>
        <w:t xml:space="preserve"> </w:t>
      </w:r>
      <w:r>
        <w:rPr>
          <w:spacing w:val="-2"/>
        </w:rPr>
        <w:t>by</w:t>
      </w:r>
      <w:r>
        <w:rPr>
          <w:spacing w:val="44"/>
        </w:rPr>
        <w:t xml:space="preserve"> </w:t>
      </w:r>
      <w:r>
        <w:rPr>
          <w:spacing w:val="-2"/>
        </w:rPr>
        <w:t>experts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diagnosis,</w:t>
      </w:r>
      <w:r>
        <w:rPr>
          <w:spacing w:val="44"/>
        </w:rPr>
        <w:t xml:space="preserve"> </w:t>
      </w:r>
      <w:r>
        <w:rPr>
          <w:spacing w:val="-2"/>
        </w:rPr>
        <w:t>evaluation,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follow-up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MH.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20"/>
          <w:w w:val="101"/>
        </w:rPr>
        <w:t xml:space="preserve"> </w:t>
      </w:r>
      <w:r>
        <w:rPr>
          <w:spacing w:val="-2"/>
        </w:rPr>
        <w:t>addition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reviewers</w:t>
      </w:r>
      <w:r>
        <w:rPr>
          <w:spacing w:val="16"/>
          <w:w w:val="101"/>
        </w:rPr>
        <w:t xml:space="preserve"> </w:t>
      </w:r>
      <w:r>
        <w:rPr>
          <w:spacing w:val="-2"/>
        </w:rPr>
        <w:t>from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AUA</w:t>
      </w:r>
      <w:r>
        <w:rPr/>
        <w:t xml:space="preserve"> </w:t>
      </w:r>
      <w:r>
        <w:rPr>
          <w:spacing w:val="-2"/>
        </w:rPr>
        <w:t>PGC,</w:t>
      </w:r>
      <w:r>
        <w:rPr>
          <w:spacing w:val="33"/>
          <w:w w:val="101"/>
        </w:rPr>
        <w:t xml:space="preserve"> </w:t>
      </w:r>
      <w:r>
        <w:rPr>
          <w:spacing w:val="-2"/>
        </w:rPr>
        <w:t>Science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Quality</w:t>
      </w:r>
      <w:r>
        <w:rPr>
          <w:spacing w:val="32"/>
        </w:rPr>
        <w:t xml:space="preserve"> </w:t>
      </w:r>
      <w:r>
        <w:rPr>
          <w:spacing w:val="-2"/>
        </w:rPr>
        <w:t>Council</w:t>
      </w:r>
      <w:r>
        <w:rPr>
          <w:spacing w:val="40"/>
        </w:rPr>
        <w:t xml:space="preserve"> </w:t>
      </w:r>
      <w:r>
        <w:rPr>
          <w:spacing w:val="-2"/>
        </w:rPr>
        <w:t>(SQC),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41"/>
          <w:w w:val="101"/>
        </w:rPr>
        <w:t xml:space="preserve"> </w:t>
      </w:r>
      <w:r>
        <w:rPr>
          <w:spacing w:val="-3"/>
        </w:rPr>
        <w:t>Board</w:t>
      </w:r>
      <w:r>
        <w:rPr>
          <w:spacing w:val="32"/>
          <w:w w:val="101"/>
        </w:rPr>
        <w:t xml:space="preserve"> </w:t>
      </w:r>
      <w:r>
        <w:rPr>
          <w:spacing w:val="-3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" w:firstLine="17"/>
        <w:spacing w:before="44" w:line="262" w:lineRule="auto"/>
        <w:jc w:val="both"/>
        <w:rPr/>
      </w:pPr>
      <w:r>
        <w:rPr>
          <w:spacing w:val="-1"/>
        </w:rPr>
        <w:t>Directors   (BOD),   the   document   </w:t>
      </w:r>
      <w:r>
        <w:rPr>
          <w:spacing w:val="-2"/>
        </w:rPr>
        <w:t>was   reviewed   by</w:t>
      </w:r>
      <w:r>
        <w:rPr/>
        <w:t xml:space="preserve"> </w:t>
      </w:r>
      <w:r>
        <w:rPr>
          <w:spacing w:val="-2"/>
        </w:rPr>
        <w:t>representatives</w:t>
      </w:r>
      <w:r>
        <w:rPr>
          <w:spacing w:val="31"/>
        </w:rPr>
        <w:t xml:space="preserve">  </w:t>
      </w:r>
      <w:r>
        <w:rPr>
          <w:spacing w:val="-2"/>
        </w:rPr>
        <w:t>from</w:t>
      </w:r>
      <w:r>
        <w:rPr>
          <w:spacing w:val="25"/>
          <w:w w:val="101"/>
        </w:rPr>
        <w:t xml:space="preserve">  </w:t>
      </w:r>
      <w:r>
        <w:rPr>
          <w:spacing w:val="-2"/>
        </w:rPr>
        <w:t>SUFU</w:t>
      </w:r>
      <w:r>
        <w:rPr>
          <w:spacing w:val="24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ACOG</w:t>
      </w:r>
      <w:r>
        <w:rPr>
          <w:spacing w:val="25"/>
        </w:rPr>
        <w:t xml:space="preserve">  </w:t>
      </w:r>
      <w:r>
        <w:rPr>
          <w:spacing w:val="-2"/>
        </w:rPr>
        <w:t>as</w:t>
      </w:r>
      <w:r>
        <w:rPr>
          <w:spacing w:val="24"/>
        </w:rPr>
        <w:t xml:space="preserve">  </w:t>
      </w:r>
      <w:r>
        <w:rPr>
          <w:spacing w:val="-2"/>
        </w:rPr>
        <w:t>well</w:t>
      </w:r>
      <w:r>
        <w:rPr>
          <w:spacing w:val="24"/>
          <w:w w:val="101"/>
        </w:rPr>
        <w:t xml:space="preserve">  </w:t>
      </w:r>
      <w:r>
        <w:rPr>
          <w:spacing w:val="-2"/>
        </w:rPr>
        <w:t>as</w:t>
      </w:r>
      <w:r>
        <w:rPr/>
        <w:t xml:space="preserve"> </w:t>
      </w:r>
      <w:r>
        <w:rPr/>
        <w:t>external   content   experts.</w:t>
      </w:r>
      <w:r>
        <w:rPr>
          <w:spacing w:val="2"/>
        </w:rPr>
        <w:t xml:space="preserve">   </w:t>
      </w:r>
      <w:r>
        <w:rPr/>
        <w:t>Add</w:t>
      </w:r>
      <w:r>
        <w:rPr>
          <w:spacing w:val="-1"/>
        </w:rPr>
        <w:t>itionally,</w:t>
      </w:r>
      <w:r>
        <w:rPr>
          <w:spacing w:val="4"/>
        </w:rPr>
        <w:t xml:space="preserve">   </w:t>
      </w:r>
      <w:r>
        <w:rPr>
          <w:spacing w:val="-1"/>
        </w:rPr>
        <w:t>a</w:t>
      </w:r>
      <w:r>
        <w:rPr>
          <w:spacing w:val="4"/>
        </w:rPr>
        <w:t xml:space="preserve">   </w:t>
      </w:r>
      <w:r>
        <w:rPr>
          <w:spacing w:val="-1"/>
        </w:rPr>
        <w:t>call</w:t>
      </w:r>
      <w:r>
        <w:rPr>
          <w:spacing w:val="4"/>
        </w:rPr>
        <w:t xml:space="preserve">  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/>
        <w:t>reviewers   was   pla</w:t>
      </w:r>
      <w:r>
        <w:rPr>
          <w:spacing w:val="-1"/>
        </w:rPr>
        <w:t>ced   on   the   AUA   website   from</w:t>
      </w:r>
      <w:r>
        <w:rPr/>
        <w:t xml:space="preserve"> </w:t>
      </w:r>
      <w:r>
        <w:rPr>
          <w:spacing w:val="-1"/>
        </w:rPr>
        <w:t>December</w:t>
      </w:r>
      <w:r>
        <w:rPr>
          <w:spacing w:val="27"/>
          <w:w w:val="101"/>
        </w:rPr>
        <w:t xml:space="preserve"> </w:t>
      </w:r>
      <w:r>
        <w:rPr>
          <w:spacing w:val="-1"/>
        </w:rPr>
        <w:t>2-16,</w:t>
      </w:r>
      <w:r>
        <w:rPr>
          <w:spacing w:val="17"/>
        </w:rPr>
        <w:t xml:space="preserve"> </w:t>
      </w:r>
      <w:r>
        <w:rPr>
          <w:spacing w:val="-1"/>
        </w:rPr>
        <w:t>2019 to allow any</w:t>
      </w:r>
      <w:r>
        <w:rPr>
          <w:spacing w:val="12"/>
        </w:rPr>
        <w:t xml:space="preserve"> </w:t>
      </w:r>
      <w:r>
        <w:rPr>
          <w:spacing w:val="-1"/>
        </w:rPr>
        <w:t>additional</w:t>
      </w:r>
      <w:r>
        <w:rPr>
          <w:spacing w:val="20"/>
        </w:rPr>
        <w:t xml:space="preserve"> </w:t>
      </w:r>
      <w:r>
        <w:rPr>
          <w:spacing w:val="-1"/>
        </w:rPr>
        <w:t>interested</w:t>
      </w:r>
      <w:r>
        <w:rPr/>
        <w:t xml:space="preserve"> </w:t>
      </w:r>
      <w:r>
        <w:rPr>
          <w:spacing w:val="-2"/>
        </w:rPr>
        <w:t>parties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request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copy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document</w:t>
      </w:r>
      <w:r>
        <w:rPr>
          <w:spacing w:val="34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review.</w:t>
      </w:r>
      <w:r>
        <w:rPr/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 </w:t>
      </w:r>
      <w:r>
        <w:rPr>
          <w:spacing w:val="-2"/>
        </w:rPr>
        <w:t>guideline</w:t>
      </w:r>
      <w:r>
        <w:rPr>
          <w:spacing w:val="20"/>
        </w:rPr>
        <w:t xml:space="preserve">  </w:t>
      </w:r>
      <w:r>
        <w:rPr>
          <w:spacing w:val="-2"/>
        </w:rPr>
        <w:t>was</w:t>
      </w:r>
      <w:r>
        <w:rPr>
          <w:spacing w:val="20"/>
        </w:rPr>
        <w:t xml:space="preserve">  </w:t>
      </w:r>
      <w:r>
        <w:rPr>
          <w:spacing w:val="-2"/>
        </w:rPr>
        <w:t>also</w:t>
      </w:r>
      <w:r>
        <w:rPr>
          <w:spacing w:val="21"/>
        </w:rPr>
        <w:t xml:space="preserve">  </w:t>
      </w:r>
      <w:r>
        <w:rPr>
          <w:spacing w:val="-2"/>
        </w:rPr>
        <w:t>sent</w:t>
      </w:r>
      <w:r>
        <w:rPr>
          <w:spacing w:val="19"/>
        </w:rPr>
        <w:t xml:space="preserve">  </w:t>
      </w:r>
      <w:r>
        <w:rPr>
          <w:spacing w:val="-2"/>
        </w:rPr>
        <w:t>to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Urology</w:t>
      </w:r>
      <w:r>
        <w:rPr>
          <w:spacing w:val="20"/>
        </w:rPr>
        <w:t xml:space="preserve">  </w:t>
      </w:r>
      <w:r>
        <w:rPr>
          <w:spacing w:val="-2"/>
        </w:rPr>
        <w:t>Care</w:t>
      </w:r>
      <w:r>
        <w:rPr>
          <w:spacing w:val="1"/>
        </w:rPr>
        <w:t xml:space="preserve"> </w:t>
      </w:r>
      <w:r>
        <w:rPr>
          <w:spacing w:val="-1"/>
        </w:rPr>
        <w:t>Foundation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representatives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Bladde</w:t>
      </w:r>
      <w:r>
        <w:rPr>
          <w:spacing w:val="-2"/>
        </w:rPr>
        <w:t>r</w:t>
      </w:r>
      <w:r>
        <w:rPr>
          <w:spacing w:val="42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1"/>
        </w:rPr>
        <w:t>Advocacy</w:t>
      </w:r>
      <w:r>
        <w:rPr>
          <w:spacing w:val="29"/>
        </w:rPr>
        <w:t xml:space="preserve">  </w:t>
      </w:r>
      <w:r>
        <w:rPr>
          <w:spacing w:val="-1"/>
        </w:rPr>
        <w:t>Network</w:t>
      </w:r>
      <w:r>
        <w:rPr>
          <w:spacing w:val="29"/>
        </w:rPr>
        <w:t xml:space="preserve">  </w:t>
      </w:r>
      <w:r>
        <w:rPr>
          <w:spacing w:val="-1"/>
        </w:rPr>
        <w:t>(BCA</w:t>
      </w:r>
      <w:r>
        <w:rPr>
          <w:spacing w:val="-2"/>
        </w:rPr>
        <w:t>N)</w:t>
      </w:r>
      <w:r>
        <w:rPr>
          <w:spacing w:val="23"/>
        </w:rPr>
        <w:t xml:space="preserve">  </w:t>
      </w:r>
      <w:r>
        <w:rPr>
          <w:spacing w:val="-2"/>
        </w:rPr>
        <w:t>to</w:t>
      </w:r>
      <w:r>
        <w:rPr>
          <w:spacing w:val="26"/>
        </w:rPr>
        <w:t xml:space="preserve">  </w:t>
      </w:r>
      <w:r>
        <w:rPr>
          <w:spacing w:val="-2"/>
        </w:rPr>
        <w:t>open</w:t>
      </w:r>
      <w:r>
        <w:rPr>
          <w:spacing w:val="22"/>
          <w:w w:val="101"/>
        </w:rPr>
        <w:t xml:space="preserve">  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document</w:t>
      </w:r>
      <w:r>
        <w:rPr/>
        <w:t xml:space="preserve"> </w:t>
      </w:r>
      <w:r>
        <w:rPr>
          <w:spacing w:val="-1"/>
        </w:rPr>
        <w:t>further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52"/>
        </w:rPr>
        <w:t xml:space="preserve"> </w:t>
      </w:r>
      <w:r>
        <w:rPr>
          <w:spacing w:val="-1"/>
        </w:rPr>
        <w:t>perspective.</w:t>
      </w:r>
      <w:r>
        <w:rPr>
          <w:spacing w:val="34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45"/>
        </w:rPr>
        <w:t xml:space="preserve"> </w:t>
      </w:r>
      <w:r>
        <w:rPr>
          <w:spacing w:val="-2"/>
        </w:rPr>
        <w:t>draft</w:t>
      </w:r>
      <w:r>
        <w:rPr>
          <w:spacing w:val="46"/>
        </w:rPr>
        <w:t xml:space="preserve"> </w:t>
      </w:r>
      <w:r>
        <w:rPr>
          <w:spacing w:val="-2"/>
        </w:rPr>
        <w:t>guideline</w:t>
      </w:r>
      <w:r>
        <w:rPr/>
        <w:t xml:space="preserve"> </w:t>
      </w:r>
      <w:r>
        <w:rPr>
          <w:spacing w:val="-1"/>
        </w:rPr>
        <w:t>document</w:t>
      </w:r>
      <w:r>
        <w:rPr>
          <w:spacing w:val="60"/>
        </w:rPr>
        <w:t xml:space="preserve"> </w:t>
      </w:r>
      <w:r>
        <w:rPr>
          <w:spacing w:val="-1"/>
        </w:rPr>
        <w:t>was</w:t>
      </w:r>
      <w:r>
        <w:rPr>
          <w:spacing w:val="60"/>
          <w:w w:val="101"/>
        </w:rPr>
        <w:t xml:space="preserve"> </w:t>
      </w:r>
      <w:r>
        <w:rPr>
          <w:spacing w:val="-1"/>
        </w:rPr>
        <w:t>distributed</w:t>
      </w:r>
      <w:r>
        <w:rPr>
          <w:spacing w:val="55"/>
        </w:rPr>
        <w:t xml:space="preserve"> </w:t>
      </w:r>
      <w:r>
        <w:rPr>
          <w:spacing w:val="-1"/>
        </w:rPr>
        <w:t>to  115  pe</w:t>
      </w:r>
      <w:r>
        <w:rPr>
          <w:spacing w:val="-2"/>
        </w:rPr>
        <w:t>er  reviewers.  All</w:t>
      </w:r>
      <w:r>
        <w:rPr/>
        <w:t xml:space="preserve"> </w:t>
      </w:r>
      <w:r>
        <w:rPr>
          <w:spacing w:val="-2"/>
        </w:rPr>
        <w:t>peer  review</w:t>
      </w:r>
      <w:r>
        <w:rPr>
          <w:spacing w:val="62"/>
        </w:rPr>
        <w:t xml:space="preserve"> </w:t>
      </w:r>
      <w:r>
        <w:rPr>
          <w:spacing w:val="-2"/>
        </w:rPr>
        <w:t>comments</w:t>
      </w:r>
      <w:r>
        <w:rPr>
          <w:spacing w:val="54"/>
        </w:rPr>
        <w:t xml:space="preserve"> </w:t>
      </w:r>
      <w:r>
        <w:rPr>
          <w:spacing w:val="-2"/>
        </w:rPr>
        <w:t>were  blinded</w:t>
      </w:r>
      <w:r>
        <w:rPr>
          <w:spacing w:val="57"/>
        </w:rPr>
        <w:t xml:space="preserve"> </w:t>
      </w:r>
      <w:r>
        <w:rPr>
          <w:spacing w:val="-2"/>
        </w:rPr>
        <w:t>and  sent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Panel</w:t>
      </w:r>
      <w:r>
        <w:rPr>
          <w:spacing w:val="23"/>
        </w:rPr>
        <w:t xml:space="preserve">  </w:t>
      </w:r>
      <w:r>
        <w:rPr>
          <w:spacing w:val="-2"/>
        </w:rPr>
        <w:t>for</w:t>
      </w:r>
      <w:r>
        <w:rPr>
          <w:spacing w:val="27"/>
        </w:rPr>
        <w:t xml:space="preserve">  </w:t>
      </w:r>
      <w:r>
        <w:rPr>
          <w:spacing w:val="-2"/>
        </w:rPr>
        <w:t>review.</w:t>
      </w:r>
      <w:r>
        <w:rPr>
          <w:spacing w:val="25"/>
          <w:w w:val="101"/>
        </w:rPr>
        <w:t xml:space="preserve">  </w:t>
      </w:r>
      <w:r>
        <w:rPr>
          <w:spacing w:val="-2"/>
        </w:rPr>
        <w:t>In</w:t>
      </w:r>
      <w:r>
        <w:rPr>
          <w:spacing w:val="21"/>
          <w:w w:val="101"/>
        </w:rPr>
        <w:t xml:space="preserve">  </w:t>
      </w:r>
      <w:r>
        <w:rPr>
          <w:spacing w:val="-2"/>
        </w:rPr>
        <w:t>total,</w:t>
      </w:r>
      <w:r>
        <w:rPr>
          <w:spacing w:val="25"/>
        </w:rPr>
        <w:t xml:space="preserve">  </w:t>
      </w:r>
      <w:r>
        <w:rPr>
          <w:spacing w:val="-2"/>
        </w:rPr>
        <w:t>66</w:t>
      </w:r>
      <w:r>
        <w:rPr>
          <w:spacing w:val="27"/>
          <w:w w:val="101"/>
        </w:rPr>
        <w:t xml:space="preserve">  </w:t>
      </w:r>
      <w:r>
        <w:rPr>
          <w:spacing w:val="-2"/>
        </w:rPr>
        <w:t>reviewers</w:t>
      </w:r>
      <w:r>
        <w:rPr>
          <w:spacing w:val="27"/>
          <w:w w:val="101"/>
        </w:rPr>
        <w:t xml:space="preserve">  </w:t>
      </w:r>
      <w:r>
        <w:rPr>
          <w:spacing w:val="-2"/>
        </w:rPr>
        <w:t>provi</w:t>
      </w:r>
      <w:r>
        <w:rPr>
          <w:spacing w:val="-3"/>
        </w:rPr>
        <w:t>ded</w:t>
      </w:r>
      <w:r>
        <w:rPr/>
        <w:t xml:space="preserve"> </w:t>
      </w:r>
      <w:r>
        <w:rPr>
          <w:spacing w:val="-1"/>
        </w:rPr>
        <w:t>comments,</w:t>
      </w:r>
      <w:r>
        <w:rPr>
          <w:spacing w:val="30"/>
        </w:rPr>
        <w:t xml:space="preserve"> </w:t>
      </w:r>
      <w:r>
        <w:rPr>
          <w:spacing w:val="-1"/>
        </w:rPr>
        <w:t>including</w:t>
      </w:r>
      <w:r>
        <w:rPr>
          <w:spacing w:val="32"/>
          <w:w w:val="101"/>
        </w:rPr>
        <w:t xml:space="preserve"> </w:t>
      </w:r>
      <w:r>
        <w:rPr>
          <w:spacing w:val="-1"/>
        </w:rPr>
        <w:t>51</w:t>
      </w:r>
      <w:r>
        <w:rPr>
          <w:spacing w:val="26"/>
        </w:rPr>
        <w:t xml:space="preserve"> </w:t>
      </w:r>
      <w:r>
        <w:rPr>
          <w:spacing w:val="-2"/>
        </w:rPr>
        <w:t>external</w:t>
      </w:r>
      <w:r>
        <w:rPr>
          <w:spacing w:val="33"/>
        </w:rPr>
        <w:t xml:space="preserve"> </w:t>
      </w:r>
      <w:r>
        <w:rPr>
          <w:spacing w:val="-2"/>
        </w:rPr>
        <w:t>reviewers.</w:t>
      </w:r>
      <w:r>
        <w:rPr>
          <w:spacing w:val="17"/>
        </w:rPr>
        <w:t xml:space="preserve"> </w:t>
      </w:r>
      <w:r>
        <w:rPr>
          <w:spacing w:val="-2"/>
        </w:rPr>
        <w:t>At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end</w:t>
      </w:r>
      <w:r>
        <w:rPr/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peer</w:t>
      </w:r>
      <w:r>
        <w:rPr>
          <w:spacing w:val="53"/>
        </w:rPr>
        <w:t xml:space="preserve"> </w:t>
      </w:r>
      <w:r>
        <w:rPr>
          <w:spacing w:val="-2"/>
        </w:rPr>
        <w:t>review</w:t>
      </w:r>
      <w:r>
        <w:rPr>
          <w:spacing w:val="52"/>
          <w:w w:val="101"/>
        </w:rPr>
        <w:t xml:space="preserve"> </w:t>
      </w:r>
      <w:r>
        <w:rPr>
          <w:spacing w:val="-2"/>
        </w:rPr>
        <w:t>process,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total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443</w:t>
      </w:r>
      <w:r>
        <w:rPr>
          <w:spacing w:val="47"/>
        </w:rPr>
        <w:t xml:space="preserve"> </w:t>
      </w:r>
      <w:r>
        <w:rPr>
          <w:spacing w:val="-2"/>
        </w:rPr>
        <w:t>comments</w:t>
      </w:r>
      <w:r>
        <w:rPr/>
        <w:t xml:space="preserve"> </w:t>
      </w:r>
      <w:r>
        <w:rPr>
          <w:spacing w:val="-1"/>
        </w:rPr>
        <w:t>were</w:t>
      </w:r>
      <w:r>
        <w:rPr>
          <w:spacing w:val="18"/>
        </w:rPr>
        <w:t xml:space="preserve"> </w:t>
      </w:r>
      <w:r>
        <w:rPr>
          <w:spacing w:val="-1"/>
        </w:rPr>
        <w:t>received.</w:t>
      </w:r>
      <w:r>
        <w:rPr>
          <w:spacing w:val="16"/>
        </w:rPr>
        <w:t xml:space="preserve"> </w:t>
      </w:r>
      <w:r>
        <w:rPr>
          <w:spacing w:val="-1"/>
        </w:rPr>
        <w:t>Following comment discussion, the</w:t>
      </w:r>
      <w:r>
        <w:rPr>
          <w:spacing w:val="17"/>
          <w:w w:val="101"/>
        </w:rPr>
        <w:t xml:space="preserve"> </w:t>
      </w:r>
      <w:r>
        <w:rPr>
          <w:spacing w:val="-1"/>
        </w:rPr>
        <w:t>Panel</w:t>
      </w:r>
      <w:r>
        <w:rPr/>
        <w:t xml:space="preserve"> </w:t>
      </w:r>
      <w:r>
        <w:rPr>
          <w:spacing w:val="-1"/>
        </w:rPr>
        <w:t>revised</w:t>
      </w:r>
      <w:r>
        <w:rPr>
          <w:spacing w:val="27"/>
          <w:w w:val="101"/>
        </w:rPr>
        <w:t xml:space="preserve">  </w:t>
      </w:r>
      <w:r>
        <w:rPr>
          <w:spacing w:val="-1"/>
        </w:rPr>
        <w:t>the</w:t>
      </w:r>
      <w:r>
        <w:rPr>
          <w:spacing w:val="29"/>
        </w:rPr>
        <w:t xml:space="preserve">  </w:t>
      </w:r>
      <w:r>
        <w:rPr>
          <w:spacing w:val="-1"/>
        </w:rPr>
        <w:t>draft</w:t>
      </w:r>
      <w:r>
        <w:rPr>
          <w:spacing w:val="29"/>
        </w:rPr>
        <w:t xml:space="preserve">  </w:t>
      </w:r>
      <w:r>
        <w:rPr>
          <w:spacing w:val="-1"/>
        </w:rPr>
        <w:t>as   needed.   On</w:t>
      </w:r>
      <w:r>
        <w:rPr>
          <w:spacing w:val="-2"/>
        </w:rPr>
        <w:t>ce   finalized,</w:t>
      </w:r>
      <w:r>
        <w:rPr>
          <w:spacing w:val="2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guideline</w:t>
      </w:r>
      <w:r>
        <w:rPr>
          <w:spacing w:val="34"/>
        </w:rPr>
        <w:t xml:space="preserve"> </w:t>
      </w:r>
      <w:r>
        <w:rPr>
          <w:spacing w:val="-1"/>
        </w:rPr>
        <w:t>was</w:t>
      </w:r>
      <w:r>
        <w:rPr>
          <w:spacing w:val="34"/>
          <w:w w:val="101"/>
        </w:rPr>
        <w:t xml:space="preserve"> </w:t>
      </w:r>
      <w:r>
        <w:rPr>
          <w:spacing w:val="-1"/>
        </w:rPr>
        <w:t>submitte</w:t>
      </w:r>
      <w:r>
        <w:rPr>
          <w:spacing w:val="-2"/>
        </w:rPr>
        <w:t>d</w:t>
      </w:r>
      <w:r>
        <w:rPr>
          <w:spacing w:val="31"/>
          <w:w w:val="101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approval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AUA</w:t>
      </w:r>
      <w:r>
        <w:rPr>
          <w:spacing w:val="42"/>
          <w:w w:val="101"/>
        </w:rPr>
        <w:t xml:space="preserve"> </w:t>
      </w:r>
      <w:r>
        <w:rPr>
          <w:spacing w:val="-2"/>
        </w:rPr>
        <w:t>PGC,</w:t>
      </w:r>
      <w:r>
        <w:rPr/>
        <w:t xml:space="preserve"> </w:t>
      </w:r>
      <w:r>
        <w:rPr>
          <w:spacing w:val="-2"/>
        </w:rPr>
        <w:t>SQC,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BOD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well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28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31"/>
        </w:rPr>
        <w:t xml:space="preserve"> </w:t>
      </w:r>
      <w:r>
        <w:rPr>
          <w:spacing w:val="-3"/>
        </w:rPr>
        <w:t>governing</w:t>
      </w:r>
      <w:r>
        <w:rPr>
          <w:spacing w:val="39"/>
          <w:w w:val="101"/>
        </w:rPr>
        <w:t xml:space="preserve"> </w:t>
      </w:r>
      <w:r>
        <w:rPr>
          <w:spacing w:val="-3"/>
        </w:rPr>
        <w:t>body</w:t>
      </w:r>
      <w:r>
        <w:rPr>
          <w:spacing w:val="29"/>
        </w:rPr>
        <w:t xml:space="preserve"> </w:t>
      </w:r>
      <w:r>
        <w:rPr>
          <w:spacing w:val="-3"/>
        </w:rPr>
        <w:t>of</w:t>
      </w:r>
      <w:r>
        <w:rPr>
          <w:spacing w:val="27"/>
          <w:w w:val="101"/>
        </w:rPr>
        <w:t xml:space="preserve"> </w:t>
      </w:r>
      <w:r>
        <w:rPr>
          <w:spacing w:val="-3"/>
        </w:rPr>
        <w:t>SUFU</w:t>
      </w:r>
      <w:r>
        <w:rPr/>
        <w:t xml:space="preserve"> </w:t>
      </w:r>
      <w:r>
        <w:rPr>
          <w:spacing w:val="-1"/>
        </w:rPr>
        <w:t>for final</w:t>
      </w:r>
      <w:r>
        <w:rPr>
          <w:spacing w:val="16"/>
          <w:w w:val="101"/>
        </w:rPr>
        <w:t xml:space="preserve"> </w:t>
      </w:r>
      <w:r>
        <w:rPr>
          <w:spacing w:val="-1"/>
        </w:rPr>
        <w:t>approval.</w:t>
      </w:r>
    </w:p>
    <w:p>
      <w:pPr>
        <w:pStyle w:val="BodyText"/>
        <w:ind w:left="9"/>
        <w:spacing w:before="152" w:line="190" w:lineRule="auto"/>
        <w:rPr/>
      </w:pPr>
      <w:r>
        <w:rPr>
          <w:b/>
          <w:bCs/>
          <w:spacing w:val="-1"/>
        </w:rPr>
        <w:t>GUIDELINE STATEMENTS</w:t>
      </w:r>
    </w:p>
    <w:p>
      <w:pPr>
        <w:pStyle w:val="BodyText"/>
        <w:ind w:left="16"/>
        <w:spacing w:before="182" w:line="195" w:lineRule="auto"/>
        <w:rPr/>
      </w:pPr>
      <w:r>
        <w:rPr>
          <w:b/>
          <w:bCs/>
          <w:spacing w:val="-2"/>
        </w:rPr>
        <w:t>Diagnosis and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Definition of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Microhematuria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(MH)</w:t>
      </w:r>
    </w:p>
    <w:p>
      <w:pPr>
        <w:pStyle w:val="BodyText"/>
        <w:ind w:left="23"/>
        <w:spacing w:before="182" w:line="232" w:lineRule="auto"/>
        <w:rPr/>
      </w:pPr>
      <w:r>
        <w:rPr>
          <w:b/>
          <w:bCs/>
          <w:spacing w:val="-2"/>
        </w:rPr>
        <w:t>1.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define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mi</w:t>
      </w:r>
      <w:r>
        <w:rPr>
          <w:b/>
          <w:bCs/>
          <w:spacing w:val="-3"/>
        </w:rPr>
        <w:t>crohematuria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3"/>
        </w:rPr>
        <w:t>as</w:t>
      </w:r>
      <w:r>
        <w:rPr>
          <w:b/>
          <w:bCs/>
          <w:spacing w:val="47"/>
        </w:rPr>
        <w:t xml:space="preserve"> </w:t>
      </w:r>
      <w:r>
        <w:rPr>
          <w:b/>
          <w:bCs/>
          <w:u w:val="single" w:color="auto"/>
          <w:spacing w:val="-3"/>
        </w:rPr>
        <w:t>&gt;</w:t>
      </w:r>
      <w:r>
        <w:rPr>
          <w:b/>
          <w:bCs/>
          <w:spacing w:val="-3"/>
        </w:rPr>
        <w:t>3</w:t>
      </w:r>
    </w:p>
    <w:p>
      <w:pPr>
        <w:pStyle w:val="BodyText"/>
        <w:ind w:left="276" w:right="55" w:firstLine="7"/>
        <w:spacing w:before="32" w:line="253" w:lineRule="auto"/>
        <w:jc w:val="both"/>
        <w:rPr/>
      </w:pPr>
      <w:r>
        <w:rPr>
          <w:b/>
          <w:bCs/>
          <w:spacing w:val="-3"/>
        </w:rPr>
        <w:t>red</w:t>
      </w:r>
      <w:r>
        <w:rPr>
          <w:b/>
          <w:bCs/>
          <w:spacing w:val="21"/>
        </w:rPr>
        <w:t xml:space="preserve">   </w:t>
      </w:r>
      <w:r>
        <w:rPr>
          <w:b/>
          <w:bCs/>
          <w:spacing w:val="-3"/>
        </w:rPr>
        <w:t>blood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3"/>
        </w:rPr>
        <w:t>cells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3"/>
        </w:rPr>
        <w:t>per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3"/>
        </w:rPr>
        <w:t>high-power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3"/>
        </w:rPr>
        <w:t>field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3"/>
        </w:rPr>
        <w:t>on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microscopic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"/>
        </w:rPr>
        <w:t>evaluation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of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a  single,  </w:t>
      </w:r>
      <w:r>
        <w:rPr>
          <w:b/>
          <w:bCs/>
          <w:spacing w:val="-2"/>
        </w:rPr>
        <w:t xml:space="preserve"> properly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collected         urine         specimen.        </w:t>
      </w:r>
      <w:r>
        <w:rPr>
          <w:b/>
          <w:bCs/>
          <w:spacing w:val="-2"/>
        </w:rPr>
        <w:t xml:space="preserve"> (Strong</w:t>
      </w:r>
    </w:p>
    <w:p>
      <w:pPr>
        <w:pStyle w:val="BodyText"/>
        <w:ind w:left="285"/>
        <w:spacing w:before="28" w:line="195" w:lineRule="auto"/>
        <w:rPr/>
      </w:pP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</w:t>
      </w:r>
      <w:r>
        <w:rPr>
          <w:b/>
          <w:bCs/>
          <w:spacing w:val="-2"/>
        </w:rPr>
        <w:t>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Level: Grade C)</w:t>
      </w:r>
    </w:p>
    <w:p>
      <w:pPr>
        <w:pStyle w:val="BodyText"/>
        <w:ind w:left="5" w:right="56" w:firstLine="6"/>
        <w:spacing w:before="182" w:line="262" w:lineRule="auto"/>
        <w:jc w:val="both"/>
        <w:rPr>
          <w:sz w:val="11"/>
          <w:szCs w:val="11"/>
        </w:rPr>
      </w:pP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order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inform</w:t>
      </w:r>
      <w:r>
        <w:rPr>
          <w:spacing w:val="20"/>
        </w:rPr>
        <w:t xml:space="preserve"> </w:t>
      </w:r>
      <w:r>
        <w:rPr>
          <w:spacing w:val="-2"/>
        </w:rPr>
        <w:t>clinicians</w:t>
      </w:r>
      <w:r>
        <w:rPr>
          <w:spacing w:val="20"/>
        </w:rPr>
        <w:t xml:space="preserve"> </w:t>
      </w:r>
      <w:r>
        <w:rPr>
          <w:spacing w:val="-2"/>
        </w:rPr>
        <w:t>of the</w:t>
      </w:r>
      <w:r>
        <w:rPr>
          <w:spacing w:val="21"/>
        </w:rPr>
        <w:t xml:space="preserve"> </w:t>
      </w:r>
      <w:r>
        <w:rPr>
          <w:spacing w:val="-2"/>
        </w:rPr>
        <w:t>degree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hematuria</w:t>
      </w:r>
      <w:r>
        <w:rPr/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 </w:t>
      </w:r>
      <w:r>
        <w:rPr>
          <w:spacing w:val="-1"/>
        </w:rPr>
        <w:t>sufficient</w:t>
      </w:r>
      <w:r>
        <w:rPr>
          <w:spacing w:val="20"/>
        </w:rPr>
        <w:t xml:space="preserve">  </w:t>
      </w:r>
      <w:r>
        <w:rPr>
          <w:spacing w:val="-1"/>
        </w:rPr>
        <w:t>detail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19"/>
        </w:rPr>
        <w:t xml:space="preserve">  </w:t>
      </w:r>
      <w:r>
        <w:rPr>
          <w:spacing w:val="-1"/>
        </w:rPr>
        <w:t>determine</w:t>
      </w:r>
      <w:r>
        <w:rPr>
          <w:spacing w:val="18"/>
          <w:w w:val="101"/>
        </w:rPr>
        <w:t xml:space="preserve">  </w:t>
      </w:r>
      <w:r>
        <w:rPr>
          <w:spacing w:val="-1"/>
        </w:rPr>
        <w:t>whether</w:t>
      </w:r>
      <w:r>
        <w:rPr>
          <w:spacing w:val="17"/>
        </w:rPr>
        <w:t xml:space="preserve">  </w:t>
      </w:r>
      <w:r>
        <w:rPr>
          <w:spacing w:val="-1"/>
        </w:rPr>
        <w:t>further</w:t>
      </w:r>
      <w:r>
        <w:rPr>
          <w:spacing w:val="1"/>
        </w:rPr>
        <w:t xml:space="preserve"> </w:t>
      </w:r>
      <w:r>
        <w:rPr>
          <w:spacing w:val="-1"/>
        </w:rPr>
        <w:t>evaluation</w:t>
      </w:r>
      <w:r>
        <w:rPr>
          <w:spacing w:val="19"/>
        </w:rPr>
        <w:t xml:space="preserve">  </w:t>
      </w:r>
      <w:r>
        <w:rPr>
          <w:spacing w:val="-1"/>
        </w:rPr>
        <w:t>is</w:t>
      </w:r>
      <w:r>
        <w:rPr>
          <w:spacing w:val="16"/>
        </w:rPr>
        <w:t xml:space="preserve">  </w:t>
      </w:r>
      <w:r>
        <w:rPr>
          <w:spacing w:val="-1"/>
        </w:rPr>
        <w:t>warranted,  the   Panel</w:t>
      </w:r>
      <w:r>
        <w:rPr>
          <w:spacing w:val="18"/>
        </w:rPr>
        <w:t xml:space="preserve">  </w:t>
      </w:r>
      <w:r>
        <w:rPr>
          <w:spacing w:val="-1"/>
        </w:rPr>
        <w:t>emp</w:t>
      </w:r>
      <w:r>
        <w:rPr>
          <w:spacing w:val="-2"/>
        </w:rPr>
        <w:t>hasizes</w:t>
      </w:r>
      <w:r>
        <w:rPr>
          <w:spacing w:val="16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importance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laboratories</w:t>
      </w:r>
      <w:r>
        <w:rPr>
          <w:spacing w:val="27"/>
        </w:rPr>
        <w:t xml:space="preserve"> </w:t>
      </w:r>
      <w:r>
        <w:rPr>
          <w:spacing w:val="-2"/>
        </w:rPr>
        <w:t>reporting</w:t>
      </w:r>
      <w:r>
        <w:rPr>
          <w:spacing w:val="30"/>
        </w:rPr>
        <w:t xml:space="preserve"> </w:t>
      </w:r>
      <w:r>
        <w:rPr>
          <w:spacing w:val="-2"/>
        </w:rPr>
        <w:t>red</w:t>
      </w:r>
      <w:r>
        <w:rPr>
          <w:spacing w:val="30"/>
        </w:rPr>
        <w:t xml:space="preserve"> </w:t>
      </w:r>
      <w:r>
        <w:rPr>
          <w:spacing w:val="-2"/>
        </w:rPr>
        <w:t>blood</w:t>
      </w:r>
      <w:r>
        <w:rPr>
          <w:spacing w:val="23"/>
        </w:rPr>
        <w:t xml:space="preserve"> </w:t>
      </w:r>
      <w:r>
        <w:rPr>
          <w:spacing w:val="-2"/>
        </w:rPr>
        <w:t>cells</w:t>
      </w:r>
      <w:r>
        <w:rPr>
          <w:spacing w:val="27"/>
        </w:rPr>
        <w:t xml:space="preserve"> </w:t>
      </w:r>
      <w:r>
        <w:rPr>
          <w:spacing w:val="-2"/>
        </w:rPr>
        <w:t>per</w:t>
      </w:r>
      <w:r>
        <w:rPr/>
        <w:t xml:space="preserve"> </w:t>
      </w:r>
      <w:r>
        <w:rPr/>
        <w:t>high-power</w:t>
      </w:r>
      <w:r>
        <w:rPr>
          <w:spacing w:val="17"/>
        </w:rPr>
        <w:t xml:space="preserve">  </w:t>
      </w:r>
      <w:r>
        <w:rPr/>
        <w:t>field</w:t>
      </w:r>
      <w:r>
        <w:rPr>
          <w:spacing w:val="23"/>
        </w:rPr>
        <w:t xml:space="preserve">  </w:t>
      </w:r>
      <w:r>
        <w:rPr/>
        <w:t>(RBC/HPF)</w:t>
      </w:r>
      <w:r>
        <w:rPr>
          <w:spacing w:val="19"/>
          <w:w w:val="101"/>
        </w:rPr>
        <w:t xml:space="preserve">  </w:t>
      </w:r>
      <w:r>
        <w:rPr/>
        <w:t>quantitatively</w:t>
      </w:r>
      <w:r>
        <w:rPr>
          <w:spacing w:val="-1"/>
        </w:rPr>
        <w:t>.  Although</w:t>
      </w:r>
      <w:r>
        <w:rPr/>
        <w:t xml:space="preserve"> </w:t>
      </w:r>
      <w:r>
        <w:rPr>
          <w:spacing w:val="-2"/>
        </w:rPr>
        <w:t>various</w:t>
      </w:r>
      <w:r>
        <w:rPr>
          <w:spacing w:val="22"/>
        </w:rPr>
        <w:t xml:space="preserve">   </w:t>
      </w:r>
      <w:r>
        <w:rPr>
          <w:spacing w:val="-2"/>
        </w:rPr>
        <w:t>thresholds    may    be    utilized,</w:t>
      </w:r>
      <w:r>
        <w:rPr>
          <w:spacing w:val="15"/>
          <w:w w:val="101"/>
        </w:rPr>
        <w:t xml:space="preserve">   </w:t>
      </w:r>
      <w:r>
        <w:rPr>
          <w:spacing w:val="-2"/>
        </w:rPr>
        <w:t>the    Panel</w:t>
      </w:r>
      <w:r>
        <w:rPr/>
        <w:t xml:space="preserve"> </w:t>
      </w:r>
      <w:r>
        <w:rPr>
          <w:spacing w:val="-2"/>
        </w:rPr>
        <w:t>encourages  the  use</w:t>
      </w:r>
      <w:r>
        <w:rPr>
          <w:spacing w:val="10"/>
        </w:rPr>
        <w:t xml:space="preserve">  </w:t>
      </w:r>
      <w:r>
        <w:rPr>
          <w:spacing w:val="-2"/>
        </w:rPr>
        <w:t>of</w:t>
      </w:r>
      <w:r>
        <w:rPr>
          <w:spacing w:val="13"/>
        </w:rPr>
        <w:t xml:space="preserve">  </w:t>
      </w:r>
      <w:r>
        <w:rPr>
          <w:spacing w:val="-2"/>
        </w:rPr>
        <w:t>≥3</w:t>
      </w:r>
      <w:r>
        <w:rPr>
          <w:spacing w:val="12"/>
        </w:rPr>
        <w:t xml:space="preserve">  </w:t>
      </w:r>
      <w:r>
        <w:rPr>
          <w:spacing w:val="-2"/>
        </w:rPr>
        <w:t>RBC/HPF</w:t>
      </w:r>
      <w:r>
        <w:rPr>
          <w:spacing w:val="8"/>
        </w:rPr>
        <w:t xml:space="preserve">  </w:t>
      </w:r>
      <w:r>
        <w:rPr>
          <w:spacing w:val="-2"/>
        </w:rPr>
        <w:t>as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12"/>
        </w:rPr>
        <w:t xml:space="preserve">  </w:t>
      </w:r>
      <w:r>
        <w:rPr>
          <w:spacing w:val="-2"/>
        </w:rPr>
        <w:t>minimum</w:t>
      </w:r>
      <w:r>
        <w:rPr/>
        <w:t xml:space="preserve"> </w:t>
      </w:r>
      <w:r>
        <w:rPr/>
        <w:t>reporting    threshold,    consi</w:t>
      </w:r>
      <w:r>
        <w:rPr>
          <w:spacing w:val="-1"/>
        </w:rPr>
        <w:t>stent    with</w:t>
      </w:r>
      <w:r>
        <w:rPr>
          <w:spacing w:val="3"/>
        </w:rPr>
        <w:t xml:space="preserve">    </w:t>
      </w:r>
      <w:r>
        <w:rPr>
          <w:spacing w:val="-1"/>
        </w:rPr>
        <w:t>prior    AUA</w:t>
      </w:r>
      <w:r>
        <w:rPr>
          <w:spacing w:val="2"/>
        </w:rPr>
        <w:t xml:space="preserve"> </w:t>
      </w:r>
      <w:r>
        <w:rPr>
          <w:spacing w:val="-1"/>
        </w:rPr>
        <w:t>guidelines   as    well</w:t>
      </w:r>
      <w:r>
        <w:rPr>
          <w:spacing w:val="11"/>
        </w:rPr>
        <w:t xml:space="preserve">   </w:t>
      </w:r>
      <w:r>
        <w:rPr>
          <w:spacing w:val="-1"/>
        </w:rPr>
        <w:t>as</w:t>
      </w:r>
      <w:r>
        <w:rPr>
          <w:spacing w:val="14"/>
        </w:rPr>
        <w:t xml:space="preserve">   </w:t>
      </w:r>
      <w:r>
        <w:rPr>
          <w:spacing w:val="-1"/>
        </w:rPr>
        <w:t>newer</w:t>
      </w:r>
      <w:r>
        <w:rPr>
          <w:spacing w:val="11"/>
        </w:rPr>
        <w:t xml:space="preserve">   </w:t>
      </w:r>
      <w:r>
        <w:rPr>
          <w:spacing w:val="-1"/>
        </w:rPr>
        <w:t>d</w:t>
      </w:r>
      <w:r>
        <w:rPr>
          <w:spacing w:val="-2"/>
        </w:rPr>
        <w:t>ata</w:t>
      </w:r>
      <w:r>
        <w:rPr>
          <w:spacing w:val="12"/>
        </w:rPr>
        <w:t xml:space="preserve">   </w:t>
      </w:r>
      <w:r>
        <w:rPr>
          <w:spacing w:val="-2"/>
        </w:rPr>
        <w:t>subsequently</w:t>
      </w:r>
      <w:r>
        <w:rPr/>
        <w:t xml:space="preserve"> </w:t>
      </w:r>
      <w:r>
        <w:rPr>
          <w:spacing w:val="-1"/>
        </w:rPr>
        <w:t>highlighted.</w:t>
      </w:r>
      <w:r>
        <w:rPr>
          <w:sz w:val="11"/>
          <w:szCs w:val="11"/>
          <w:spacing w:val="-1"/>
          <w:position w:val="7"/>
        </w:rPr>
        <w:t>2    </w:t>
      </w:r>
      <w:r>
        <w:rPr>
          <w:spacing w:val="-1"/>
        </w:rPr>
        <w:t>While</w:t>
      </w:r>
      <w:r>
        <w:rPr>
          <w:spacing w:val="24"/>
        </w:rPr>
        <w:t xml:space="preserve">  </w:t>
      </w:r>
      <w:r>
        <w:rPr>
          <w:spacing w:val="-1"/>
        </w:rPr>
        <w:t>several</w:t>
      </w:r>
      <w:r>
        <w:rPr>
          <w:spacing w:val="22"/>
          <w:w w:val="101"/>
        </w:rPr>
        <w:t xml:space="preserve">  </w:t>
      </w:r>
      <w:r>
        <w:rPr>
          <w:spacing w:val="-1"/>
        </w:rPr>
        <w:t>automated   methods</w:t>
      </w:r>
      <w:r>
        <w:rPr>
          <w:spacing w:val="18"/>
          <w:w w:val="101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assessing</w:t>
      </w:r>
      <w:r>
        <w:rPr>
          <w:spacing w:val="14"/>
        </w:rPr>
        <w:t xml:space="preserve">   </w:t>
      </w:r>
      <w:r>
        <w:rPr>
          <w:spacing w:val="-1"/>
        </w:rPr>
        <w:t>hematuria,</w:t>
      </w:r>
      <w:r>
        <w:rPr>
          <w:spacing w:val="13"/>
        </w:rPr>
        <w:t xml:space="preserve">   </w:t>
      </w:r>
      <w:r>
        <w:rPr>
          <w:spacing w:val="-1"/>
        </w:rPr>
        <w:t>including   the</w:t>
      </w:r>
      <w:r>
        <w:rPr>
          <w:spacing w:val="-2"/>
        </w:rPr>
        <w:t xml:space="preserve">    use</w:t>
      </w:r>
      <w:r>
        <w:rPr>
          <w:spacing w:val="12"/>
        </w:rPr>
        <w:t xml:space="preserve">   </w:t>
      </w:r>
      <w:r>
        <w:rPr>
          <w:spacing w:val="-2"/>
        </w:rPr>
        <w:t>of</w:t>
      </w:r>
      <w:r>
        <w:rPr>
          <w:spacing w:val="9"/>
        </w:rPr>
        <w:t xml:space="preserve">   </w:t>
      </w:r>
      <w:r>
        <w:rPr>
          <w:spacing w:val="-2"/>
        </w:rPr>
        <w:t>flow</w:t>
      </w:r>
      <w:r>
        <w:rPr/>
        <w:t xml:space="preserve"> </w:t>
      </w:r>
      <w:r>
        <w:rPr>
          <w:spacing w:val="-1"/>
        </w:rPr>
        <w:t>cytometry,   have   diffused   into   clin</w:t>
      </w:r>
      <w:r>
        <w:rPr>
          <w:spacing w:val="-2"/>
        </w:rPr>
        <w:t>ical   practice,   at</w:t>
      </w:r>
      <w:r>
        <w:rPr/>
        <w:t xml:space="preserve"> </w:t>
      </w:r>
      <w:r>
        <w:rPr>
          <w:spacing w:val="-1"/>
        </w:rPr>
        <w:t>present,  there  is</w:t>
      </w:r>
      <w:r>
        <w:rPr>
          <w:spacing w:val="15"/>
        </w:rPr>
        <w:t xml:space="preserve">  </w:t>
      </w:r>
      <w:r>
        <w:rPr>
          <w:spacing w:val="-1"/>
        </w:rPr>
        <w:t>insufficient</w:t>
      </w:r>
      <w:r>
        <w:rPr>
          <w:spacing w:val="8"/>
        </w:rPr>
        <w:t xml:space="preserve">  </w:t>
      </w:r>
      <w:r>
        <w:rPr>
          <w:spacing w:val="-1"/>
        </w:rPr>
        <w:t>evidence</w:t>
      </w:r>
      <w:r>
        <w:rPr>
          <w:spacing w:val="11"/>
        </w:rPr>
        <w:t xml:space="preserve">  </w:t>
      </w:r>
      <w:r>
        <w:rPr>
          <w:spacing w:val="-1"/>
        </w:rPr>
        <w:t>regarding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accuracy</w:t>
      </w:r>
      <w:r>
        <w:rPr>
          <w:spacing w:val="33"/>
        </w:rPr>
        <w:t xml:space="preserve"> </w:t>
      </w:r>
      <w:r>
        <w:rPr>
          <w:spacing w:val="-1"/>
        </w:rPr>
        <w:t>of these</w:t>
      </w:r>
      <w:r>
        <w:rPr>
          <w:spacing w:val="21"/>
        </w:rPr>
        <w:t xml:space="preserve"> </w:t>
      </w:r>
      <w:r>
        <w:rPr>
          <w:spacing w:val="-1"/>
        </w:rPr>
        <w:t>devices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comparison to</w:t>
      </w:r>
      <w:r>
        <w:rPr>
          <w:spacing w:val="28"/>
        </w:rPr>
        <w:t xml:space="preserve"> </w:t>
      </w:r>
      <w:r>
        <w:rPr>
          <w:spacing w:val="-1"/>
        </w:rPr>
        <w:t>microscopic</w:t>
      </w:r>
      <w:r>
        <w:rPr/>
        <w:t xml:space="preserve"> </w:t>
      </w:r>
      <w:r>
        <w:rPr>
          <w:spacing w:val="-1"/>
        </w:rPr>
        <w:t>evaluation.</w:t>
      </w:r>
      <w:r>
        <w:rPr>
          <w:spacing w:val="18"/>
        </w:rPr>
        <w:t xml:space="preserve"> </w:t>
      </w:r>
      <w:r>
        <w:rPr>
          <w:spacing w:val="-1"/>
        </w:rPr>
        <w:t>As</w:t>
      </w:r>
      <w:r>
        <w:rPr>
          <w:spacing w:val="25"/>
        </w:rPr>
        <w:t xml:space="preserve"> </w:t>
      </w:r>
      <w:r>
        <w:rPr>
          <w:spacing w:val="-1"/>
        </w:rPr>
        <w:t>such,</w:t>
      </w:r>
      <w:r>
        <w:rPr>
          <w:spacing w:val="31"/>
        </w:rPr>
        <w:t xml:space="preserve"> </w:t>
      </w:r>
      <w:r>
        <w:rPr>
          <w:spacing w:val="-1"/>
        </w:rPr>
        <w:t>microscopic</w:t>
      </w:r>
      <w:r>
        <w:rPr>
          <w:spacing w:val="25"/>
          <w:w w:val="101"/>
        </w:rPr>
        <w:t xml:space="preserve"> </w:t>
      </w:r>
      <w:r>
        <w:rPr>
          <w:spacing w:val="-1"/>
        </w:rPr>
        <w:t>quantificati</w:t>
      </w:r>
      <w:r>
        <w:rPr>
          <w:spacing w:val="-2"/>
        </w:rPr>
        <w:t>on</w:t>
      </w:r>
      <w:r>
        <w:rPr>
          <w:spacing w:val="30"/>
          <w:w w:val="101"/>
        </w:rPr>
        <w:t xml:space="preserve"> </w:t>
      </w:r>
      <w:r>
        <w:rPr>
          <w:spacing w:val="-2"/>
        </w:rPr>
        <w:t>remains</w:t>
      </w:r>
      <w:r>
        <w:rPr/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referent standard for defining</w:t>
      </w:r>
      <w:r>
        <w:rPr>
          <w:spacing w:val="16"/>
        </w:rPr>
        <w:t xml:space="preserve"> </w:t>
      </w:r>
      <w:r>
        <w:rPr>
          <w:spacing w:val="-1"/>
        </w:rPr>
        <w:t>hematuria.</w:t>
      </w:r>
      <w:r>
        <w:rPr>
          <w:sz w:val="11"/>
          <w:szCs w:val="11"/>
          <w:spacing w:val="-1"/>
          <w:position w:val="7"/>
        </w:rPr>
        <w:t>39</w:t>
      </w:r>
    </w:p>
    <w:p>
      <w:pPr>
        <w:pStyle w:val="BodyText"/>
        <w:ind w:left="5" w:right="54" w:firstLine="6"/>
        <w:spacing w:before="156" w:line="258" w:lineRule="auto"/>
        <w:jc w:val="both"/>
        <w:rPr/>
      </w:pPr>
      <w:r>
        <w:rPr>
          <w:spacing w:val="-2"/>
        </w:rPr>
        <w:t>In</w:t>
      </w:r>
      <w:r>
        <w:rPr>
          <w:spacing w:val="64"/>
        </w:rPr>
        <w:t xml:space="preserve"> </w:t>
      </w:r>
      <w:r>
        <w:rPr>
          <w:spacing w:val="-2"/>
        </w:rPr>
        <w:t>a  recent  study</w:t>
      </w:r>
      <w:r>
        <w:rPr>
          <w:spacing w:val="55"/>
          <w:w w:val="101"/>
        </w:rPr>
        <w:t xml:space="preserve"> </w:t>
      </w:r>
      <w:r>
        <w:rPr>
          <w:spacing w:val="-2"/>
        </w:rPr>
        <w:t>evaluating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correlation  between</w:t>
      </w:r>
      <w:r>
        <w:rPr/>
        <w:t xml:space="preserve"> </w:t>
      </w:r>
      <w:r>
        <w:rPr>
          <w:spacing w:val="-2"/>
        </w:rPr>
        <w:t>degree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MH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malignancy</w:t>
      </w:r>
      <w:r>
        <w:rPr>
          <w:spacing w:val="38"/>
        </w:rPr>
        <w:t xml:space="preserve"> </w:t>
      </w:r>
      <w:r>
        <w:rPr>
          <w:spacing w:val="-2"/>
        </w:rPr>
        <w:t>among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gro</w:t>
      </w:r>
      <w:r>
        <w:rPr>
          <w:spacing w:val="-3"/>
        </w:rPr>
        <w:t>up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>
          <w:spacing w:val="33"/>
        </w:rPr>
        <w:t xml:space="preserve"> </w:t>
      </w:r>
      <w:r>
        <w:rPr>
          <w:spacing w:val="-3"/>
        </w:rPr>
        <w:t>over</w:t>
      </w:r>
      <w:r>
        <w:rPr/>
        <w:t xml:space="preserve"> </w:t>
      </w:r>
      <w:r>
        <w:rPr>
          <w:spacing w:val="-2"/>
        </w:rPr>
        <w:t>46,000</w:t>
      </w:r>
      <w:r>
        <w:rPr>
          <w:spacing w:val="25"/>
          <w:w w:val="101"/>
        </w:rPr>
        <w:t xml:space="preserve">  </w:t>
      </w:r>
      <w:r>
        <w:rPr>
          <w:spacing w:val="-2"/>
        </w:rPr>
        <w:t>patients,</w:t>
      </w:r>
      <w:r>
        <w:rPr>
          <w:spacing w:val="24"/>
        </w:rPr>
        <w:t xml:space="preserve">  </w:t>
      </w:r>
      <w:r>
        <w:rPr>
          <w:spacing w:val="-2"/>
        </w:rPr>
        <w:t>Matulewicz</w:t>
      </w:r>
      <w:r>
        <w:rPr>
          <w:spacing w:val="20"/>
        </w:rPr>
        <w:t xml:space="preserve">  </w:t>
      </w:r>
      <w:r>
        <w:rPr>
          <w:spacing w:val="-2"/>
        </w:rPr>
        <w:t>et</w:t>
      </w:r>
      <w:r>
        <w:rPr>
          <w:spacing w:val="21"/>
        </w:rPr>
        <w:t xml:space="preserve">  </w:t>
      </w:r>
      <w:r>
        <w:rPr>
          <w:spacing w:val="-2"/>
        </w:rPr>
        <w:t>al.</w:t>
      </w:r>
      <w:r>
        <w:rPr>
          <w:spacing w:val="24"/>
          <w:w w:val="101"/>
        </w:rPr>
        <w:t xml:space="preserve">  </w:t>
      </w:r>
      <w:r>
        <w:rPr>
          <w:spacing w:val="-2"/>
        </w:rPr>
        <w:t>noted</w:t>
      </w:r>
      <w:r>
        <w:rPr>
          <w:spacing w:val="19"/>
        </w:rPr>
        <w:t xml:space="preserve">  </w:t>
      </w:r>
      <w:r>
        <w:rPr>
          <w:spacing w:val="-2"/>
        </w:rPr>
        <w:t>that</w:t>
      </w:r>
      <w:r>
        <w:rPr>
          <w:spacing w:val="18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highest</w:t>
      </w:r>
      <w:r>
        <w:rPr>
          <w:spacing w:val="46"/>
        </w:rPr>
        <w:t xml:space="preserve"> </w:t>
      </w:r>
      <w:r>
        <w:rPr>
          <w:spacing w:val="-1"/>
        </w:rPr>
        <w:t>sensitivity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43"/>
          <w:w w:val="101"/>
        </w:rPr>
        <w:t xml:space="preserve"> </w:t>
      </w:r>
      <w:r>
        <w:rPr>
          <w:spacing w:val="-1"/>
        </w:rPr>
        <w:t>detecting</w:t>
      </w:r>
      <w:r>
        <w:rPr>
          <w:spacing w:val="52"/>
        </w:rPr>
        <w:t xml:space="preserve"> </w:t>
      </w:r>
      <w:r>
        <w:rPr>
          <w:spacing w:val="-1"/>
        </w:rPr>
        <w:t>bladd</w:t>
      </w:r>
      <w:r>
        <w:rPr>
          <w:spacing w:val="-2"/>
        </w:rPr>
        <w:t>er</w:t>
      </w:r>
      <w:r>
        <w:rPr>
          <w:spacing w:val="43"/>
        </w:rPr>
        <w:t xml:space="preserve"> </w:t>
      </w:r>
      <w:r>
        <w:rPr>
          <w:spacing w:val="-2"/>
        </w:rPr>
        <w:t>cancer</w:t>
      </w:r>
      <w:r>
        <w:rPr>
          <w:spacing w:val="50"/>
          <w:w w:val="101"/>
        </w:rPr>
        <w:t xml:space="preserve"> </w:t>
      </w:r>
      <w:r>
        <w:rPr>
          <w:spacing w:val="-2"/>
        </w:rPr>
        <w:t>(0.73)</w:t>
      </w:r>
      <w:r>
        <w:rPr/>
        <w:t xml:space="preserve"> </w:t>
      </w:r>
      <w:r>
        <w:rPr>
          <w:spacing w:val="-2"/>
        </w:rPr>
        <w:t>and</w:t>
      </w:r>
      <w:r>
        <w:rPr>
          <w:spacing w:val="60"/>
        </w:rPr>
        <w:t xml:space="preserve"> </w:t>
      </w:r>
      <w:r>
        <w:rPr>
          <w:spacing w:val="-2"/>
        </w:rPr>
        <w:t>lowest</w:t>
      </w:r>
      <w:r>
        <w:rPr>
          <w:spacing w:val="59"/>
        </w:rPr>
        <w:t xml:space="preserve"> </w:t>
      </w:r>
      <w:r>
        <w:rPr>
          <w:spacing w:val="-2"/>
        </w:rPr>
        <w:t>negative</w:t>
      </w:r>
      <w:r>
        <w:rPr>
          <w:spacing w:val="59"/>
        </w:rPr>
        <w:t xml:space="preserve"> </w:t>
      </w:r>
      <w:r>
        <w:rPr>
          <w:spacing w:val="-2"/>
        </w:rPr>
        <w:t>likelihood</w:t>
      </w:r>
      <w:r>
        <w:rPr>
          <w:spacing w:val="59"/>
        </w:rPr>
        <w:t xml:space="preserve"> </w:t>
      </w:r>
      <w:r>
        <w:rPr>
          <w:spacing w:val="-2"/>
        </w:rPr>
        <w:t>ratio</w:t>
      </w:r>
      <w:r>
        <w:rPr>
          <w:spacing w:val="59"/>
        </w:rPr>
        <w:t xml:space="preserve"> </w:t>
      </w:r>
      <w:r>
        <w:rPr>
          <w:spacing w:val="-2"/>
        </w:rPr>
        <w:t>(0.40</w:t>
      </w:r>
      <w:r>
        <w:rPr>
          <w:spacing w:val="-3"/>
        </w:rPr>
        <w:t>)</w:t>
      </w:r>
      <w:r>
        <w:rPr>
          <w:spacing w:val="51"/>
        </w:rPr>
        <w:t xml:space="preserve"> </w:t>
      </w:r>
      <w:r>
        <w:rPr>
          <w:spacing w:val="-3"/>
        </w:rPr>
        <w:t>existed</w:t>
      </w:r>
      <w:r>
        <w:rPr>
          <w:spacing w:val="50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3"/>
        </w:rPr>
        <w:t>the</w:t>
      </w:r>
      <w:r>
        <w:rPr>
          <w:spacing w:val="24"/>
        </w:rPr>
        <w:t xml:space="preserve"> </w:t>
      </w:r>
      <w:r>
        <w:rPr>
          <w:spacing w:val="-3"/>
        </w:rPr>
        <w:t>threshold</w:t>
      </w:r>
      <w:r>
        <w:rPr>
          <w:spacing w:val="25"/>
          <w:w w:val="101"/>
        </w:rPr>
        <w:t xml:space="preserve"> </w:t>
      </w:r>
      <w:r>
        <w:rPr>
          <w:spacing w:val="-3"/>
        </w:rPr>
        <w:t>of</w:t>
      </w:r>
      <w:r>
        <w:rPr>
          <w:spacing w:val="37"/>
        </w:rPr>
        <w:t xml:space="preserve"> </w:t>
      </w:r>
      <w:r>
        <w:rPr>
          <w:spacing w:val="-3"/>
        </w:rPr>
        <w:t>≥3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42"/>
          <w:w w:val="101"/>
        </w:rPr>
        <w:t xml:space="preserve"> </w:t>
      </w:r>
      <w:r>
        <w:rPr>
          <w:spacing w:val="-3"/>
        </w:rPr>
        <w:t>10</w:t>
      </w:r>
      <w:r>
        <w:rPr>
          <w:spacing w:val="35"/>
        </w:rPr>
        <w:t xml:space="preserve"> </w:t>
      </w:r>
      <w:r>
        <w:rPr>
          <w:spacing w:val="-3"/>
        </w:rPr>
        <w:t>RBC/HPF.</w:t>
      </w:r>
      <w:r>
        <w:rPr>
          <w:sz w:val="11"/>
          <w:szCs w:val="11"/>
          <w:spacing w:val="-3"/>
          <w:position w:val="7"/>
        </w:rPr>
        <w:t>5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3"/>
        </w:rPr>
        <w:t>By</w:t>
      </w:r>
      <w:r>
        <w:rPr>
          <w:spacing w:val="26"/>
          <w:w w:val="101"/>
        </w:rPr>
        <w:t xml:space="preserve"> </w:t>
      </w:r>
      <w:r>
        <w:rPr>
          <w:spacing w:val="-3"/>
        </w:rPr>
        <w:t>defining</w:t>
      </w:r>
      <w:r>
        <w:rPr>
          <w:spacing w:val="27"/>
          <w:w w:val="101"/>
        </w:rPr>
        <w:t xml:space="preserve"> </w:t>
      </w:r>
      <w:r>
        <w:rPr>
          <w:spacing w:val="-3"/>
        </w:rPr>
        <w:t>a</w:t>
      </w:r>
      <w:r>
        <w:rPr>
          <w:spacing w:val="34"/>
        </w:rPr>
        <w:t xml:space="preserve"> </w:t>
      </w:r>
      <w:r>
        <w:rPr>
          <w:spacing w:val="-4"/>
        </w:rPr>
        <w:t>low</w:t>
      </w:r>
      <w:r>
        <w:rPr/>
        <w:t xml:space="preserve"> </w:t>
      </w:r>
      <w:r>
        <w:rPr>
          <w:spacing w:val="-1"/>
        </w:rPr>
        <w:t>threshold    for</w:t>
      </w:r>
      <w:r>
        <w:rPr>
          <w:spacing w:val="5"/>
        </w:rPr>
        <w:t xml:space="preserve">    </w:t>
      </w:r>
      <w:r>
        <w:rPr>
          <w:spacing w:val="-1"/>
        </w:rPr>
        <w:t>defining</w:t>
      </w:r>
      <w:r>
        <w:rPr>
          <w:spacing w:val="7"/>
        </w:rPr>
        <w:t xml:space="preserve">    </w:t>
      </w:r>
      <w:r>
        <w:rPr>
          <w:spacing w:val="-1"/>
        </w:rPr>
        <w:t>MH,</w:t>
      </w:r>
      <w:r>
        <w:rPr>
          <w:spacing w:val="5"/>
        </w:rPr>
        <w:t xml:space="preserve">    </w:t>
      </w:r>
      <w:r>
        <w:rPr>
          <w:spacing w:val="-1"/>
        </w:rPr>
        <w:t>the</w:t>
      </w:r>
      <w:r>
        <w:rPr>
          <w:spacing w:val="7"/>
        </w:rPr>
        <w:t xml:space="preserve">    </w:t>
      </w:r>
      <w:r>
        <w:rPr>
          <w:spacing w:val="-1"/>
        </w:rPr>
        <w:t>potential</w:t>
      </w:r>
      <w:r>
        <w:rPr>
          <w:spacing w:val="5"/>
        </w:rPr>
        <w:t xml:space="preserve">    </w:t>
      </w:r>
      <w:r>
        <w:rPr>
          <w:spacing w:val="-1"/>
        </w:rPr>
        <w:t>f</w:t>
      </w:r>
      <w:r>
        <w:rPr>
          <w:spacing w:val="-2"/>
        </w:rPr>
        <w:t>or</w:t>
      </w:r>
    </w:p>
    <w:p>
      <w:pPr>
        <w:spacing w:line="258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spacing w:line="170" w:lineRule="exact"/>
        <w:rPr/>
      </w:pPr>
      <w:r>
        <w:pict>
          <v:shape id="_x0000_s26" style="position:absolute;margin-left:37.88pt;margin-top:39.188pt;mso-position-vertical-relative:page;mso-position-horizontal-relative:page;width:107.8pt;height:13.05pt;z-index:251695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13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0" w:firstLine="9"/>
        <w:spacing w:before="34" w:line="259" w:lineRule="auto"/>
        <w:jc w:val="both"/>
        <w:rPr/>
      </w:pPr>
      <w:r>
        <w:rPr>
          <w:spacing w:val="-1"/>
        </w:rPr>
        <w:t>inadvertently</w:t>
      </w:r>
      <w:r>
        <w:rPr>
          <w:spacing w:val="61"/>
        </w:rPr>
        <w:t xml:space="preserve"> </w:t>
      </w:r>
      <w:r>
        <w:rPr>
          <w:spacing w:val="-1"/>
        </w:rPr>
        <w:t>excluding  patients  at  ri</w:t>
      </w:r>
      <w:r>
        <w:rPr>
          <w:spacing w:val="-2"/>
        </w:rPr>
        <w:t>sk  for  harboring</w:t>
      </w:r>
      <w:r>
        <w:rPr/>
        <w:t xml:space="preserve"> </w:t>
      </w:r>
      <w:r>
        <w:rPr>
          <w:spacing w:val="-2"/>
        </w:rPr>
        <w:t>urologic</w:t>
      </w:r>
      <w:r>
        <w:rPr>
          <w:spacing w:val="61"/>
        </w:rPr>
        <w:t xml:space="preserve"> </w:t>
      </w:r>
      <w:r>
        <w:rPr>
          <w:spacing w:val="-2"/>
        </w:rPr>
        <w:t>malignancy</w:t>
      </w:r>
      <w:r>
        <w:rPr>
          <w:spacing w:val="34"/>
        </w:rPr>
        <w:t xml:space="preserve"> </w:t>
      </w:r>
      <w:r>
        <w:rPr>
          <w:spacing w:val="-2"/>
        </w:rPr>
        <w:t>was</w:t>
      </w:r>
      <w:r>
        <w:rPr>
          <w:spacing w:val="39"/>
        </w:rPr>
        <w:t xml:space="preserve"> </w:t>
      </w:r>
      <w:r>
        <w:rPr>
          <w:spacing w:val="-2"/>
        </w:rPr>
        <w:t>considered</w:t>
      </w:r>
      <w:r>
        <w:rPr>
          <w:spacing w:val="42"/>
          <w:w w:val="101"/>
        </w:rPr>
        <w:t xml:space="preserve"> </w:t>
      </w:r>
      <w:r>
        <w:rPr>
          <w:spacing w:val="-2"/>
        </w:rPr>
        <w:t>low.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particular,</w:t>
      </w:r>
      <w:r>
        <w:rPr/>
        <w:t xml:space="preserve"> </w:t>
      </w:r>
      <w:r>
        <w:rPr/>
        <w:t>with  the  risk</w:t>
      </w:r>
      <w:r>
        <w:rPr>
          <w:spacing w:val="8"/>
        </w:rPr>
        <w:t xml:space="preserve">  </w:t>
      </w:r>
      <w:r>
        <w:rPr/>
        <w:t>stratifi</w:t>
      </w:r>
      <w:r>
        <w:rPr>
          <w:spacing w:val="-1"/>
        </w:rPr>
        <w:t>ed</w:t>
      </w:r>
      <w:r>
        <w:rPr>
          <w:spacing w:val="9"/>
        </w:rPr>
        <w:t xml:space="preserve">  </w:t>
      </w:r>
      <w:r>
        <w:rPr>
          <w:spacing w:val="-1"/>
        </w:rPr>
        <w:t>evaluation</w:t>
      </w:r>
      <w:r>
        <w:rPr>
          <w:spacing w:val="8"/>
        </w:rPr>
        <w:t xml:space="preserve">  </w:t>
      </w:r>
      <w:r>
        <w:rPr>
          <w:spacing w:val="-1"/>
        </w:rPr>
        <w:t>approach</w:t>
      </w:r>
      <w:r>
        <w:rPr>
          <w:spacing w:val="8"/>
        </w:rPr>
        <w:t xml:space="preserve">  </w:t>
      </w:r>
      <w:r>
        <w:rPr>
          <w:spacing w:val="-1"/>
        </w:rPr>
        <w:t>outlined</w:t>
      </w:r>
      <w:r>
        <w:rPr/>
        <w:t xml:space="preserve"> </w:t>
      </w:r>
      <w:r>
        <w:rPr>
          <w:spacing w:val="-2"/>
        </w:rPr>
        <w:t>below, the</w:t>
      </w:r>
      <w:r>
        <w:rPr>
          <w:spacing w:val="26"/>
          <w:w w:val="101"/>
        </w:rPr>
        <w:t xml:space="preserve"> </w:t>
      </w:r>
      <w:r>
        <w:rPr>
          <w:spacing w:val="-2"/>
        </w:rPr>
        <w:t>Panel</w:t>
      </w:r>
      <w:r>
        <w:rPr>
          <w:spacing w:val="16"/>
        </w:rPr>
        <w:t xml:space="preserve"> </w:t>
      </w:r>
      <w:r>
        <w:rPr>
          <w:spacing w:val="-2"/>
        </w:rPr>
        <w:t>felt</w:t>
      </w:r>
      <w:r>
        <w:rPr>
          <w:spacing w:val="22"/>
        </w:rPr>
        <w:t xml:space="preserve"> </w:t>
      </w:r>
      <w:r>
        <w:rPr>
          <w:spacing w:val="-2"/>
        </w:rPr>
        <w:t>it</w:t>
      </w:r>
      <w:r>
        <w:rPr>
          <w:spacing w:val="17"/>
        </w:rPr>
        <w:t xml:space="preserve"> </w:t>
      </w:r>
      <w:r>
        <w:rPr>
          <w:spacing w:val="-2"/>
        </w:rPr>
        <w:t>was</w:t>
      </w:r>
      <w:r>
        <w:rPr>
          <w:spacing w:val="25"/>
        </w:rPr>
        <w:t xml:space="preserve"> </w:t>
      </w:r>
      <w:r>
        <w:rPr>
          <w:spacing w:val="-2"/>
        </w:rPr>
        <w:t>necessary to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>
          <w:spacing w:val="22"/>
        </w:rPr>
        <w:t xml:space="preserve"> </w:t>
      </w:r>
      <w:r>
        <w:rPr>
          <w:spacing w:val="-2"/>
        </w:rPr>
        <w:t>inclusive</w:t>
      </w:r>
      <w:r>
        <w:rPr>
          <w:spacing w:val="18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/>
        <w:t>this definition stage whilst</w:t>
      </w:r>
      <w:r>
        <w:rPr>
          <w:spacing w:val="12"/>
        </w:rPr>
        <w:t xml:space="preserve"> </w:t>
      </w:r>
      <w:r>
        <w:rPr/>
        <w:t>subsequent</w:t>
      </w:r>
      <w:r>
        <w:rPr>
          <w:spacing w:val="16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10"/>
        </w:rPr>
        <w:t xml:space="preserve"> </w:t>
      </w:r>
      <w:r>
        <w:rPr>
          <w:spacing w:val="-1"/>
        </w:rPr>
        <w:t>would</w:t>
      </w:r>
      <w:r>
        <w:rPr/>
        <w:t xml:space="preserve"> </w:t>
      </w:r>
      <w:r>
        <w:rPr>
          <w:spacing w:val="-2"/>
        </w:rPr>
        <w:t>be</w:t>
      </w:r>
      <w:r>
        <w:rPr>
          <w:spacing w:val="19"/>
          <w:w w:val="101"/>
        </w:rPr>
        <w:t xml:space="preserve"> </w:t>
      </w:r>
      <w:r>
        <w:rPr>
          <w:spacing w:val="-2"/>
        </w:rPr>
        <w:t>modulated</w:t>
      </w:r>
      <w:r>
        <w:rPr>
          <w:spacing w:val="15"/>
          <w:w w:val="101"/>
        </w:rPr>
        <w:t xml:space="preserve"> </w:t>
      </w:r>
      <w:r>
        <w:rPr>
          <w:spacing w:val="-2"/>
        </w:rPr>
        <w:t>by individual</w:t>
      </w:r>
      <w:r>
        <w:rPr>
          <w:spacing w:val="14"/>
        </w:rPr>
        <w:t xml:space="preserve"> </w:t>
      </w:r>
      <w:r>
        <w:rPr>
          <w:spacing w:val="-2"/>
        </w:rPr>
        <w:t>patient</w:t>
      </w:r>
      <w:r>
        <w:rPr>
          <w:spacing w:val="16"/>
          <w:w w:val="101"/>
        </w:rPr>
        <w:t xml:space="preserve"> </w:t>
      </w:r>
      <w:r>
        <w:rPr>
          <w:spacing w:val="-2"/>
        </w:rPr>
        <w:t>risk.</w:t>
      </w:r>
    </w:p>
    <w:p>
      <w:pPr>
        <w:pStyle w:val="BodyText"/>
        <w:ind w:left="5" w:right="367" w:firstLine="12"/>
        <w:spacing w:before="155" w:line="262" w:lineRule="auto"/>
        <w:jc w:val="both"/>
        <w:rPr/>
      </w:pPr>
      <w:r>
        <w:rPr>
          <w:spacing w:val="-2"/>
        </w:rPr>
        <w:t>Meanwhile,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Panel</w:t>
      </w:r>
      <w:r>
        <w:rPr>
          <w:spacing w:val="38"/>
        </w:rPr>
        <w:t xml:space="preserve"> </w:t>
      </w:r>
      <w:r>
        <w:rPr>
          <w:spacing w:val="-2"/>
        </w:rPr>
        <w:t>noted</w:t>
      </w:r>
      <w:r>
        <w:rPr>
          <w:spacing w:val="35"/>
        </w:rPr>
        <w:t xml:space="preserve"> </w:t>
      </w:r>
      <w:r>
        <w:rPr>
          <w:spacing w:val="-3"/>
        </w:rPr>
        <w:t>limited</w:t>
      </w:r>
      <w:r>
        <w:rPr>
          <w:spacing w:val="34"/>
          <w:w w:val="101"/>
        </w:rPr>
        <w:t xml:space="preserve"> </w:t>
      </w:r>
      <w:r>
        <w:rPr>
          <w:spacing w:val="-3"/>
        </w:rPr>
        <w:t>new</w:t>
      </w:r>
      <w:r>
        <w:rPr>
          <w:spacing w:val="26"/>
          <w:w w:val="101"/>
        </w:rPr>
        <w:t xml:space="preserve"> </w:t>
      </w:r>
      <w:r>
        <w:rPr>
          <w:spacing w:val="-3"/>
        </w:rPr>
        <w:t>data</w:t>
      </w:r>
      <w:r>
        <w:rPr>
          <w:spacing w:val="30"/>
        </w:rPr>
        <w:t xml:space="preserve"> </w:t>
      </w:r>
      <w:r>
        <w:rPr>
          <w:spacing w:val="-3"/>
        </w:rPr>
        <w:t>since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previous</w:t>
      </w:r>
      <w:r>
        <w:rPr>
          <w:spacing w:val="55"/>
          <w:w w:val="101"/>
        </w:rPr>
        <w:t xml:space="preserve"> </w:t>
      </w:r>
      <w:r>
        <w:rPr>
          <w:spacing w:val="-1"/>
        </w:rPr>
        <w:t>iteration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AUA</w:t>
      </w:r>
      <w:r>
        <w:rPr>
          <w:spacing w:val="49"/>
          <w:w w:val="101"/>
        </w:rPr>
        <w:t xml:space="preserve"> </w:t>
      </w:r>
      <w:r>
        <w:rPr>
          <w:spacing w:val="-1"/>
        </w:rPr>
        <w:t>Guideline</w:t>
      </w:r>
      <w:r>
        <w:rPr>
          <w:spacing w:val="56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egarding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role</w:t>
      </w:r>
      <w:r>
        <w:rPr>
          <w:spacing w:val="16"/>
        </w:rPr>
        <w:t xml:space="preserve">  </w:t>
      </w:r>
      <w:r>
        <w:rPr>
          <w:spacing w:val="-1"/>
        </w:rPr>
        <w:t>of  single   versu</w:t>
      </w:r>
      <w:r>
        <w:rPr>
          <w:spacing w:val="-2"/>
        </w:rPr>
        <w:t>s</w:t>
      </w:r>
      <w:r>
        <w:rPr>
          <w:spacing w:val="20"/>
          <w:w w:val="101"/>
        </w:rPr>
        <w:t xml:space="preserve">  </w:t>
      </w:r>
      <w:r>
        <w:rPr>
          <w:spacing w:val="-2"/>
        </w:rPr>
        <w:t>multiple</w:t>
      </w:r>
      <w:r>
        <w:rPr>
          <w:spacing w:val="20"/>
        </w:rPr>
        <w:t xml:space="preserve">  </w:t>
      </w:r>
      <w:r>
        <w:rPr>
          <w:spacing w:val="-2"/>
        </w:rPr>
        <w:t>UAs</w:t>
      </w:r>
      <w:r>
        <w:rPr>
          <w:spacing w:val="16"/>
          <w:w w:val="101"/>
        </w:rPr>
        <w:t xml:space="preserve">  </w:t>
      </w:r>
      <w:r>
        <w:rPr>
          <w:spacing w:val="-2"/>
        </w:rPr>
        <w:t>as</w:t>
      </w:r>
      <w:r>
        <w:rPr>
          <w:spacing w:val="20"/>
        </w:rPr>
        <w:t xml:space="preserve">  </w:t>
      </w:r>
      <w:r>
        <w:rPr>
          <w:spacing w:val="-2"/>
        </w:rPr>
        <w:t>part</w:t>
      </w:r>
      <w:r>
        <w:rPr>
          <w:spacing w:val="17"/>
        </w:rPr>
        <w:t xml:space="preserve">  </w:t>
      </w:r>
      <w:r>
        <w:rPr>
          <w:spacing w:val="-2"/>
        </w:rPr>
        <w:t>of  the</w:t>
      </w:r>
      <w:r>
        <w:rPr>
          <w:spacing w:val="1"/>
        </w:rPr>
        <w:t xml:space="preserve"> </w:t>
      </w:r>
      <w:r>
        <w:rPr>
          <w:spacing w:val="-1"/>
        </w:rPr>
        <w:t>diagnostic</w:t>
      </w:r>
      <w:r>
        <w:rPr>
          <w:spacing w:val="19"/>
          <w:w w:val="101"/>
        </w:rPr>
        <w:t xml:space="preserve">  </w:t>
      </w:r>
      <w:r>
        <w:rPr>
          <w:spacing w:val="-1"/>
        </w:rPr>
        <w:t>evaluation.</w:t>
      </w:r>
      <w:r>
        <w:rPr>
          <w:spacing w:val="19"/>
        </w:rPr>
        <w:t xml:space="preserve">  </w:t>
      </w:r>
      <w:r>
        <w:rPr>
          <w:spacing w:val="-1"/>
        </w:rPr>
        <w:t>On</w:t>
      </w:r>
      <w:r>
        <w:rPr>
          <w:spacing w:val="-2"/>
        </w:rPr>
        <w:t>e</w:t>
      </w:r>
      <w:r>
        <w:rPr>
          <w:spacing w:val="23"/>
        </w:rPr>
        <w:t xml:space="preserve">  </w:t>
      </w:r>
      <w:r>
        <w:rPr>
          <w:spacing w:val="-2"/>
        </w:rPr>
        <w:t>retrospective</w:t>
      </w:r>
      <w:r>
        <w:rPr>
          <w:spacing w:val="24"/>
        </w:rPr>
        <w:t xml:space="preserve">  </w:t>
      </w:r>
      <w:r>
        <w:rPr>
          <w:spacing w:val="-2"/>
        </w:rPr>
        <w:t>MH</w:t>
      </w:r>
      <w:r>
        <w:rPr>
          <w:spacing w:val="19"/>
        </w:rPr>
        <w:t xml:space="preserve">  </w:t>
      </w:r>
      <w:r>
        <w:rPr>
          <w:spacing w:val="-2"/>
        </w:rPr>
        <w:t>cohort</w:t>
      </w:r>
      <w:r>
        <w:rPr/>
        <w:t xml:space="preserve"> </w:t>
      </w:r>
      <w:r>
        <w:rPr>
          <w:spacing w:val="-2"/>
        </w:rPr>
        <w:t>study</w:t>
      </w:r>
      <w:r>
        <w:rPr>
          <w:spacing w:val="52"/>
          <w:w w:val="101"/>
        </w:rPr>
        <w:t xml:space="preserve"> </w:t>
      </w:r>
      <w:r>
        <w:rPr>
          <w:spacing w:val="-2"/>
        </w:rPr>
        <w:t>reporting</w:t>
      </w:r>
      <w:r>
        <w:rPr>
          <w:spacing w:val="42"/>
        </w:rPr>
        <w:t xml:space="preserve"> </w:t>
      </w:r>
      <w:r>
        <w:rPr>
          <w:spacing w:val="-2"/>
        </w:rPr>
        <w:t>on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diagnostic</w:t>
      </w:r>
      <w:r>
        <w:rPr>
          <w:spacing w:val="37"/>
          <w:w w:val="101"/>
        </w:rPr>
        <w:t xml:space="preserve"> </w:t>
      </w:r>
      <w:r>
        <w:rPr>
          <w:spacing w:val="-2"/>
        </w:rPr>
        <w:t>yield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single</w:t>
      </w:r>
      <w:r>
        <w:rPr>
          <w:spacing w:val="46"/>
        </w:rPr>
        <w:t xml:space="preserve"> </w:t>
      </w:r>
      <w:r>
        <w:rPr>
          <w:spacing w:val="-2"/>
        </w:rPr>
        <w:t>UA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24"/>
          <w:w w:val="101"/>
        </w:rPr>
        <w:t xml:space="preserve">  </w:t>
      </w:r>
      <w:r>
        <w:rPr>
          <w:spacing w:val="-2"/>
        </w:rPr>
        <w:t>with</w:t>
      </w:r>
      <w:r>
        <w:rPr>
          <w:spacing w:val="28"/>
        </w:rPr>
        <w:t xml:space="preserve">  </w:t>
      </w:r>
      <w:r>
        <w:rPr>
          <w:spacing w:val="-2"/>
        </w:rPr>
        <w:t>multiple</w:t>
      </w:r>
      <w:r>
        <w:rPr>
          <w:spacing w:val="28"/>
        </w:rPr>
        <w:t xml:space="preserve">  </w:t>
      </w:r>
      <w:r>
        <w:rPr>
          <w:spacing w:val="-2"/>
        </w:rPr>
        <w:t>noted</w:t>
      </w:r>
      <w:r>
        <w:rPr>
          <w:spacing w:val="23"/>
          <w:w w:val="101"/>
        </w:rPr>
        <w:t xml:space="preserve">  </w:t>
      </w:r>
      <w:r>
        <w:rPr>
          <w:spacing w:val="-2"/>
        </w:rPr>
        <w:t>that</w:t>
      </w:r>
      <w:r>
        <w:rPr>
          <w:spacing w:val="23"/>
          <w:w w:val="101"/>
        </w:rPr>
        <w:t xml:space="preserve">  </w:t>
      </w:r>
      <w:r>
        <w:rPr>
          <w:spacing w:val="-2"/>
        </w:rPr>
        <w:t>the</w:t>
      </w:r>
      <w:r>
        <w:rPr>
          <w:spacing w:val="28"/>
          <w:w w:val="101"/>
        </w:rPr>
        <w:t xml:space="preserve">  </w:t>
      </w:r>
      <w:r>
        <w:rPr>
          <w:spacing w:val="-2"/>
        </w:rPr>
        <w:t>initial</w:t>
      </w:r>
      <w:r>
        <w:rPr>
          <w:spacing w:val="28"/>
        </w:rPr>
        <w:t xml:space="preserve">  </w:t>
      </w:r>
      <w:r>
        <w:rPr>
          <w:spacing w:val="-2"/>
        </w:rPr>
        <w:t>UA</w:t>
      </w:r>
      <w:r>
        <w:rPr/>
        <w:t xml:space="preserve"> </w:t>
      </w:r>
      <w:r>
        <w:rPr>
          <w:spacing w:val="-2"/>
        </w:rPr>
        <w:t>detected</w:t>
      </w:r>
      <w:r>
        <w:rPr>
          <w:spacing w:val="46"/>
        </w:rPr>
        <w:t xml:space="preserve"> </w:t>
      </w:r>
      <w:r>
        <w:rPr>
          <w:spacing w:val="-2"/>
        </w:rPr>
        <w:t>MH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95%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patients,</w:t>
      </w:r>
      <w:r>
        <w:rPr>
          <w:spacing w:val="34"/>
        </w:rPr>
        <w:t xml:space="preserve"> </w:t>
      </w:r>
      <w:r>
        <w:rPr>
          <w:spacing w:val="-2"/>
        </w:rPr>
        <w:t>while</w:t>
      </w:r>
      <w:r>
        <w:rPr>
          <w:spacing w:val="38"/>
        </w:rPr>
        <w:t xml:space="preserve"> </w:t>
      </w:r>
      <w:r>
        <w:rPr>
          <w:spacing w:val="-2"/>
        </w:rPr>
        <w:t>addition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second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third</w:t>
      </w:r>
      <w:r>
        <w:rPr>
          <w:spacing w:val="37"/>
        </w:rPr>
        <w:t xml:space="preserve"> </w:t>
      </w:r>
      <w:r>
        <w:rPr>
          <w:spacing w:val="-2"/>
        </w:rPr>
        <w:t>UA</w:t>
      </w:r>
      <w:r>
        <w:rPr>
          <w:spacing w:val="27"/>
        </w:rPr>
        <w:t xml:space="preserve"> </w:t>
      </w:r>
      <w:r>
        <w:rPr>
          <w:spacing w:val="-2"/>
        </w:rPr>
        <w:t>detected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remaining</w:t>
      </w:r>
      <w:r>
        <w:rPr>
          <w:spacing w:val="37"/>
          <w:w w:val="101"/>
        </w:rPr>
        <w:t xml:space="preserve"> </w:t>
      </w:r>
      <w:r>
        <w:rPr>
          <w:spacing w:val="-2"/>
        </w:rPr>
        <w:t>5%.</w:t>
      </w:r>
      <w:r>
        <w:rPr>
          <w:sz w:val="11"/>
          <w:szCs w:val="11"/>
          <w:spacing w:val="-2"/>
          <w:position w:val="7"/>
        </w:rPr>
        <w:t>40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Given  the  intermittent</w:t>
      </w:r>
      <w:r>
        <w:rPr>
          <w:spacing w:val="10"/>
        </w:rPr>
        <w:t xml:space="preserve">  </w:t>
      </w:r>
      <w:r>
        <w:rPr>
          <w:spacing w:val="-1"/>
        </w:rPr>
        <w:t>nature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hematur</w:t>
      </w:r>
      <w:r>
        <w:rPr>
          <w:spacing w:val="-2"/>
        </w:rPr>
        <w:t>ia</w:t>
      </w:r>
      <w:r>
        <w:rPr>
          <w:spacing w:val="5"/>
        </w:rPr>
        <w:t xml:space="preserve">  </w:t>
      </w:r>
      <w:r>
        <w:rPr>
          <w:spacing w:val="-2"/>
        </w:rPr>
        <w:t>and</w:t>
      </w:r>
      <w:r>
        <w:rPr>
          <w:spacing w:val="5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absence</w:t>
      </w:r>
      <w:r>
        <w:rPr>
          <w:spacing w:val="43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robust</w:t>
      </w:r>
      <w:r>
        <w:rPr>
          <w:spacing w:val="33"/>
        </w:rPr>
        <w:t xml:space="preserve"> </w:t>
      </w:r>
      <w:r>
        <w:rPr>
          <w:spacing w:val="-2"/>
        </w:rPr>
        <w:t>new</w:t>
      </w:r>
      <w:r>
        <w:rPr>
          <w:spacing w:val="24"/>
        </w:rPr>
        <w:t xml:space="preserve"> </w:t>
      </w:r>
      <w:r>
        <w:rPr>
          <w:spacing w:val="-2"/>
        </w:rPr>
        <w:t>evidence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5"/>
          <w:w w:val="101"/>
        </w:rPr>
        <w:t xml:space="preserve"> </w:t>
      </w:r>
      <w:r>
        <w:rPr>
          <w:spacing w:val="-2"/>
        </w:rPr>
        <w:t>alternatively</w:t>
      </w:r>
      <w:r>
        <w:rPr>
          <w:spacing w:val="30"/>
        </w:rPr>
        <w:t xml:space="preserve"> </w:t>
      </w:r>
      <w:r>
        <w:rPr>
          <w:spacing w:val="-2"/>
        </w:rPr>
        <w:t>inform</w:t>
      </w:r>
      <w:r>
        <w:rPr/>
        <w:t xml:space="preserve"> </w:t>
      </w:r>
      <w:r>
        <w:rPr>
          <w:spacing w:val="-2"/>
        </w:rPr>
        <w:t>practice,</w:t>
      </w:r>
      <w:r>
        <w:rPr>
          <w:spacing w:val="65"/>
        </w:rPr>
        <w:t xml:space="preserve"> </w:t>
      </w:r>
      <w:r>
        <w:rPr>
          <w:spacing w:val="-2"/>
        </w:rPr>
        <w:t>the  Panel  maintained  that  only  a  single  UA</w:t>
      </w:r>
      <w:r>
        <w:rPr/>
        <w:t xml:space="preserve"> </w:t>
      </w:r>
      <w:r>
        <w:rPr>
          <w:spacing w:val="-2"/>
        </w:rPr>
        <w:t>with</w:t>
      </w:r>
      <w:r>
        <w:rPr>
          <w:spacing w:val="34"/>
          <w:w w:val="101"/>
        </w:rPr>
        <w:t xml:space="preserve"> </w:t>
      </w:r>
      <w:r>
        <w:rPr>
          <w:spacing w:val="-2"/>
        </w:rPr>
        <w:t>≥3</w:t>
      </w:r>
      <w:r>
        <w:rPr>
          <w:spacing w:val="22"/>
        </w:rPr>
        <w:t xml:space="preserve"> </w:t>
      </w:r>
      <w:r>
        <w:rPr>
          <w:spacing w:val="-2"/>
        </w:rPr>
        <w:t>RBC/HPF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necessary to establish the</w:t>
      </w:r>
      <w:r>
        <w:rPr>
          <w:spacing w:val="18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 </w:t>
      </w:r>
      <w:r>
        <w:rPr>
          <w:spacing w:val="-2"/>
        </w:rPr>
        <w:t>MH.  The   Panel</w:t>
      </w:r>
      <w:r>
        <w:rPr>
          <w:spacing w:val="17"/>
          <w:w w:val="101"/>
        </w:rPr>
        <w:t xml:space="preserve">  </w:t>
      </w:r>
      <w:r>
        <w:rPr>
          <w:spacing w:val="-2"/>
        </w:rPr>
        <w:t>does</w:t>
      </w:r>
      <w:r>
        <w:rPr>
          <w:spacing w:val="20"/>
        </w:rPr>
        <w:t xml:space="preserve">  </w:t>
      </w:r>
      <w:r>
        <w:rPr>
          <w:spacing w:val="-2"/>
        </w:rPr>
        <w:t>recognize</w:t>
      </w:r>
      <w:r>
        <w:rPr>
          <w:spacing w:val="15"/>
        </w:rPr>
        <w:t xml:space="preserve">  </w:t>
      </w:r>
      <w:r>
        <w:rPr>
          <w:spacing w:val="-2"/>
        </w:rPr>
        <w:t>that</w:t>
      </w:r>
      <w:r>
        <w:rPr>
          <w:spacing w:val="17"/>
          <w:w w:val="101"/>
        </w:rPr>
        <w:t xml:space="preserve">  </w:t>
      </w:r>
      <w:r>
        <w:rPr>
          <w:spacing w:val="-2"/>
        </w:rPr>
        <w:t>although</w:t>
      </w:r>
      <w:r>
        <w:rPr>
          <w:spacing w:val="16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positive</w:t>
      </w:r>
      <w:r>
        <w:rPr>
          <w:spacing w:val="49"/>
        </w:rPr>
        <w:t xml:space="preserve"> </w:t>
      </w:r>
      <w:r>
        <w:rPr>
          <w:spacing w:val="-2"/>
        </w:rPr>
        <w:t>dipstick</w:t>
      </w:r>
      <w:r>
        <w:rPr>
          <w:spacing w:val="31"/>
        </w:rPr>
        <w:t xml:space="preserve"> </w:t>
      </w:r>
      <w:r>
        <w:rPr>
          <w:spacing w:val="-2"/>
        </w:rPr>
        <w:t>does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29"/>
        </w:rPr>
        <w:t xml:space="preserve"> </w:t>
      </w:r>
      <w:r>
        <w:rPr>
          <w:spacing w:val="-2"/>
        </w:rPr>
        <w:t>warrant</w:t>
      </w:r>
      <w:r>
        <w:rPr>
          <w:spacing w:val="41"/>
          <w:w w:val="101"/>
        </w:rPr>
        <w:t xml:space="preserve"> </w:t>
      </w:r>
      <w:r>
        <w:rPr>
          <w:spacing w:val="-2"/>
        </w:rPr>
        <w:t>MH</w:t>
      </w:r>
      <w:r>
        <w:rPr>
          <w:spacing w:val="31"/>
          <w:w w:val="101"/>
        </w:rPr>
        <w:t xml:space="preserve"> </w:t>
      </w:r>
      <w:r>
        <w:rPr>
          <w:spacing w:val="-2"/>
        </w:rPr>
        <w:t>evaluation,</w:t>
      </w:r>
      <w:r>
        <w:rPr>
          <w:spacing w:val="31"/>
          <w:w w:val="101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1"/>
        </w:rPr>
        <w:t>exist</w:t>
      </w:r>
      <w:r>
        <w:rPr>
          <w:spacing w:val="57"/>
          <w:w w:val="101"/>
        </w:rPr>
        <w:t xml:space="preserve"> </w:t>
      </w:r>
      <w:r>
        <w:rPr>
          <w:spacing w:val="-1"/>
        </w:rPr>
        <w:t>correlating</w:t>
      </w:r>
      <w:r>
        <w:rPr>
          <w:spacing w:val="52"/>
          <w:w w:val="101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extent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dipstick  po</w:t>
      </w:r>
      <w:r>
        <w:rPr>
          <w:spacing w:val="-2"/>
        </w:rPr>
        <w:t>sitivity</w:t>
      </w:r>
      <w:r>
        <w:rPr>
          <w:spacing w:val="53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likelihood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identifying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greater</w:t>
      </w:r>
      <w:r>
        <w:rPr>
          <w:spacing w:val="43"/>
        </w:rPr>
        <w:t xml:space="preserve"> </w:t>
      </w:r>
      <w:r>
        <w:rPr>
          <w:spacing w:val="-2"/>
        </w:rPr>
        <w:t>number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RBC/</w:t>
      </w:r>
      <w:r>
        <w:rPr/>
        <w:t xml:space="preserve"> </w:t>
      </w:r>
      <w:r>
        <w:rPr/>
        <w:t>HPF  on  UA.</w:t>
      </w:r>
      <w:r>
        <w:rPr>
          <w:sz w:val="11"/>
          <w:szCs w:val="11"/>
          <w:position w:val="7"/>
        </w:rPr>
        <w:t>5,41   </w:t>
      </w:r>
      <w:r>
        <w:rPr/>
        <w:t>Therefor</w:t>
      </w:r>
      <w:r>
        <w:rPr>
          <w:spacing w:val="-1"/>
        </w:rPr>
        <w:t>e,  in</w:t>
      </w:r>
      <w:r>
        <w:rPr>
          <w:spacing w:val="5"/>
        </w:rPr>
        <w:t xml:space="preserve">  </w:t>
      </w:r>
      <w:r>
        <w:rPr>
          <w:spacing w:val="-1"/>
        </w:rPr>
        <w:t>patients  with  a  greater</w:t>
      </w:r>
      <w:r>
        <w:rPr>
          <w:spacing w:val="1"/>
        </w:rPr>
        <w:t xml:space="preserve"> </w:t>
      </w:r>
      <w:r>
        <w:rPr>
          <w:spacing w:val="-2"/>
        </w:rPr>
        <w:t>degree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blood</w:t>
      </w:r>
      <w:r>
        <w:rPr>
          <w:spacing w:val="49"/>
          <w:w w:val="101"/>
        </w:rPr>
        <w:t xml:space="preserve"> </w:t>
      </w:r>
      <w:r>
        <w:rPr>
          <w:spacing w:val="-2"/>
        </w:rPr>
        <w:t>on</w:t>
      </w:r>
      <w:r>
        <w:rPr>
          <w:spacing w:val="53"/>
          <w:w w:val="101"/>
        </w:rPr>
        <w:t xml:space="preserve"> </w:t>
      </w:r>
      <w:r>
        <w:rPr>
          <w:spacing w:val="-2"/>
        </w:rPr>
        <w:t>urine</w:t>
      </w:r>
      <w:r>
        <w:rPr>
          <w:spacing w:val="52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ipstick</w:t>
      </w:r>
      <w:r>
        <w:rPr>
          <w:spacing w:val="54"/>
          <w:w w:val="101"/>
        </w:rPr>
        <w:t xml:space="preserve"> </w:t>
      </w:r>
      <w:r>
        <w:rPr>
          <w:spacing w:val="-3"/>
        </w:rPr>
        <w:t>but</w:t>
      </w:r>
      <w:r>
        <w:rPr>
          <w:spacing w:val="49"/>
          <w:w w:val="101"/>
        </w:rPr>
        <w:t xml:space="preserve"> </w:t>
      </w:r>
      <w:r>
        <w:rPr>
          <w:spacing w:val="-3"/>
        </w:rPr>
        <w:t>a</w:t>
      </w:r>
      <w:r>
        <w:rPr>
          <w:spacing w:val="58"/>
        </w:rPr>
        <w:t xml:space="preserve"> </w:t>
      </w:r>
      <w:r>
        <w:rPr>
          <w:spacing w:val="-3"/>
        </w:rPr>
        <w:t>negative</w:t>
      </w:r>
      <w:r>
        <w:rPr>
          <w:spacing w:val="55"/>
          <w:w w:val="101"/>
        </w:rPr>
        <w:t xml:space="preserve"> </w:t>
      </w:r>
      <w:r>
        <w:rPr>
          <w:spacing w:val="-3"/>
        </w:rPr>
        <w:t>UA,</w:t>
      </w:r>
      <w:r>
        <w:rPr/>
        <w:t xml:space="preserve"> </w:t>
      </w:r>
      <w:r>
        <w:rPr>
          <w:spacing w:val="-1"/>
        </w:rPr>
        <w:t>clinicians</w:t>
      </w:r>
      <w:r>
        <w:rPr>
          <w:spacing w:val="29"/>
          <w:w w:val="101"/>
        </w:rPr>
        <w:t xml:space="preserve">  </w:t>
      </w:r>
      <w:r>
        <w:rPr>
          <w:spacing w:val="-1"/>
        </w:rPr>
        <w:t>may</w:t>
      </w:r>
      <w:r>
        <w:rPr>
          <w:spacing w:val="26"/>
        </w:rPr>
        <w:t xml:space="preserve">  </w:t>
      </w:r>
      <w:r>
        <w:rPr>
          <w:spacing w:val="-1"/>
        </w:rPr>
        <w:t>consid</w:t>
      </w:r>
      <w:r>
        <w:rPr>
          <w:spacing w:val="-2"/>
        </w:rPr>
        <w:t>er</w:t>
      </w:r>
      <w:r>
        <w:rPr>
          <w:spacing w:val="23"/>
        </w:rPr>
        <w:t xml:space="preserve">  </w:t>
      </w:r>
      <w:r>
        <w:rPr>
          <w:spacing w:val="-2"/>
        </w:rPr>
        <w:t>follow-up</w:t>
      </w:r>
      <w:r>
        <w:rPr>
          <w:spacing w:val="26"/>
        </w:rPr>
        <w:t xml:space="preserve">  </w:t>
      </w:r>
      <w:r>
        <w:rPr>
          <w:spacing w:val="-2"/>
        </w:rPr>
        <w:t>with</w:t>
      </w:r>
      <w:r>
        <w:rPr>
          <w:spacing w:val="29"/>
          <w:w w:val="101"/>
        </w:rPr>
        <w:t xml:space="preserve">  </w:t>
      </w:r>
      <w:r>
        <w:rPr>
          <w:spacing w:val="-2"/>
        </w:rPr>
        <w:t>repeat   UA,</w:t>
      </w:r>
      <w:r>
        <w:rPr/>
        <w:t xml:space="preserve"> </w:t>
      </w:r>
      <w:r>
        <w:rPr>
          <w:spacing w:val="-1"/>
        </w:rPr>
        <w:t>including  patient  risk  and</w:t>
      </w:r>
      <w:r>
        <w:rPr>
          <w:spacing w:val="6"/>
        </w:rPr>
        <w:t xml:space="preserve">  </w:t>
      </w:r>
      <w:r>
        <w:rPr>
          <w:spacing w:val="-1"/>
        </w:rPr>
        <w:t>preference</w:t>
      </w:r>
      <w:r>
        <w:rPr>
          <w:spacing w:val="5"/>
        </w:rPr>
        <w:t xml:space="preserve">  </w:t>
      </w:r>
      <w:r>
        <w:rPr>
          <w:spacing w:val="-1"/>
        </w:rPr>
        <w:t>in</w:t>
      </w:r>
      <w:r>
        <w:rPr>
          <w:spacing w:val="-2"/>
        </w:rPr>
        <w:t xml:space="preserve">  the</w:t>
      </w:r>
      <w:r>
        <w:rPr>
          <w:spacing w:val="2"/>
        </w:rPr>
        <w:t xml:space="preserve">  </w:t>
      </w:r>
      <w:r>
        <w:rPr>
          <w:spacing w:val="-2"/>
        </w:rPr>
        <w:t>decision</w:t>
      </w:r>
      <w:r>
        <w:rPr>
          <w:spacing w:val="1"/>
        </w:rPr>
        <w:t xml:space="preserve"> </w:t>
      </w:r>
      <w:r>
        <w:rPr>
          <w:spacing w:val="-1"/>
        </w:rPr>
        <w:t>process.</w:t>
      </w:r>
    </w:p>
    <w:p>
      <w:pPr>
        <w:pStyle w:val="BodyText"/>
        <w:ind w:left="6"/>
        <w:spacing w:before="153" w:line="195" w:lineRule="auto"/>
        <w:rPr/>
      </w:pPr>
      <w:r>
        <w:rPr>
          <w:i/>
          <w:iCs/>
          <w:spacing w:val="-1"/>
        </w:rPr>
        <w:t>Proper Sample Collection</w:t>
      </w:r>
    </w:p>
    <w:p>
      <w:pPr>
        <w:pStyle w:val="BodyText"/>
        <w:ind w:left="5" w:right="368" w:firstLine="12"/>
        <w:spacing w:before="187" w:line="261" w:lineRule="auto"/>
        <w:jc w:val="both"/>
        <w:rPr/>
      </w:pP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most</w:t>
      </w:r>
      <w:r>
        <w:rPr>
          <w:spacing w:val="15"/>
        </w:rPr>
        <w:t xml:space="preserve"> </w:t>
      </w:r>
      <w:r>
        <w:rPr>
          <w:spacing w:val="-1"/>
        </w:rPr>
        <w:t>initial evaluations,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random</w:t>
      </w:r>
      <w:r>
        <w:rPr>
          <w:spacing w:val="18"/>
        </w:rPr>
        <w:t xml:space="preserve"> </w:t>
      </w:r>
      <w:r>
        <w:rPr>
          <w:spacing w:val="-2"/>
        </w:rPr>
        <w:t>midstream clean-</w:t>
      </w:r>
      <w:r>
        <w:rPr/>
        <w:t xml:space="preserve"> </w:t>
      </w:r>
      <w:r>
        <w:rPr>
          <w:spacing w:val="-1"/>
        </w:rPr>
        <w:t>catch   collection</w:t>
      </w:r>
      <w:r>
        <w:rPr>
          <w:spacing w:val="8"/>
        </w:rPr>
        <w:t xml:space="preserve">   </w:t>
      </w:r>
      <w:r>
        <w:rPr>
          <w:spacing w:val="-1"/>
        </w:rPr>
        <w:t>is</w:t>
      </w:r>
      <w:r>
        <w:rPr>
          <w:spacing w:val="7"/>
        </w:rPr>
        <w:t xml:space="preserve">   </w:t>
      </w:r>
      <w:r>
        <w:rPr>
          <w:spacing w:val="-1"/>
        </w:rPr>
        <w:t>sufficient.</w:t>
      </w:r>
      <w:r>
        <w:rPr>
          <w:spacing w:val="10"/>
        </w:rPr>
        <w:t xml:space="preserve">  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7"/>
        </w:rPr>
        <w:t xml:space="preserve">   </w:t>
      </w:r>
      <w:r>
        <w:rPr>
          <w:spacing w:val="-2"/>
        </w:rPr>
        <w:t>should</w:t>
      </w:r>
      <w:r>
        <w:rPr>
          <w:spacing w:val="9"/>
        </w:rPr>
        <w:t xml:space="preserve">  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instructed</w:t>
      </w:r>
      <w:r>
        <w:rPr>
          <w:spacing w:val="36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discard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initial</w:t>
      </w:r>
      <w:r>
        <w:rPr>
          <w:spacing w:val="55"/>
          <w:w w:val="101"/>
        </w:rPr>
        <w:t xml:space="preserve"> </w:t>
      </w:r>
      <w:r>
        <w:rPr>
          <w:spacing w:val="-2"/>
        </w:rPr>
        <w:t>10</w:t>
      </w:r>
      <w:r>
        <w:rPr>
          <w:spacing w:val="47"/>
        </w:rPr>
        <w:t xml:space="preserve"> </w:t>
      </w:r>
      <w:r>
        <w:rPr>
          <w:spacing w:val="-2"/>
        </w:rPr>
        <w:t>mL</w:t>
      </w:r>
      <w:r>
        <w:rPr>
          <w:spacing w:val="39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vo</w:t>
      </w:r>
      <w:r>
        <w:rPr>
          <w:spacing w:val="-3"/>
        </w:rPr>
        <w:t>ided</w:t>
      </w:r>
      <w:r>
        <w:rPr>
          <w:spacing w:val="46"/>
        </w:rPr>
        <w:t xml:space="preserve"> </w:t>
      </w:r>
      <w:r>
        <w:rPr>
          <w:spacing w:val="-3"/>
        </w:rPr>
        <w:t>urine</w:t>
      </w:r>
      <w:r>
        <w:rPr/>
        <w:t xml:space="preserve"> </w:t>
      </w:r>
      <w:r>
        <w:rPr>
          <w:spacing w:val="-2"/>
        </w:rPr>
        <w:t>into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toilet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order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collect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midstream</w:t>
      </w:r>
      <w:r>
        <w:rPr>
          <w:spacing w:val="18"/>
          <w:w w:val="101"/>
        </w:rPr>
        <w:t xml:space="preserve"> </w:t>
      </w:r>
      <w:r>
        <w:rPr>
          <w:spacing w:val="-2"/>
        </w:rPr>
        <w:t>void.</w:t>
      </w:r>
      <w:r>
        <w:rPr>
          <w:spacing w:val="25"/>
        </w:rPr>
        <w:t xml:space="preserve"> </w:t>
      </w:r>
      <w:r>
        <w:rPr>
          <w:spacing w:val="-2"/>
        </w:rPr>
        <w:t>If</w:t>
      </w:r>
      <w:r>
        <w:rPr/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significant</w:t>
      </w:r>
      <w:r>
        <w:rPr>
          <w:spacing w:val="47"/>
        </w:rPr>
        <w:t xml:space="preserve"> </w:t>
      </w:r>
      <w:r>
        <w:rPr>
          <w:spacing w:val="-2"/>
        </w:rPr>
        <w:t>number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squamous</w:t>
      </w:r>
      <w:r>
        <w:rPr>
          <w:spacing w:val="39"/>
          <w:w w:val="101"/>
        </w:rPr>
        <w:t xml:space="preserve"> </w:t>
      </w:r>
      <w:r>
        <w:rPr>
          <w:spacing w:val="-2"/>
        </w:rPr>
        <w:t>cells</w:t>
      </w:r>
      <w:r>
        <w:rPr>
          <w:spacing w:val="39"/>
        </w:rPr>
        <w:t xml:space="preserve"> </w:t>
      </w:r>
      <w:r>
        <w:rPr>
          <w:spacing w:val="-2"/>
        </w:rPr>
        <w:t>are</w:t>
      </w:r>
      <w:r>
        <w:rPr>
          <w:spacing w:val="47"/>
        </w:rPr>
        <w:t xml:space="preserve"> </w:t>
      </w:r>
      <w:r>
        <w:rPr>
          <w:spacing w:val="-2"/>
        </w:rPr>
        <w:t>present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sample, then contamination is</w:t>
      </w:r>
      <w:r>
        <w:rPr>
          <w:spacing w:val="17"/>
          <w:w w:val="101"/>
        </w:rPr>
        <w:t xml:space="preserve"> </w:t>
      </w:r>
      <w:r>
        <w:rPr>
          <w:spacing w:val="-1"/>
        </w:rPr>
        <w:t>possible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repeat</w:t>
      </w:r>
      <w:r>
        <w:rPr/>
        <w:t xml:space="preserve"> </w:t>
      </w:r>
      <w:r>
        <w:rPr/>
        <w:t>specimen   collection    or   catheter</w:t>
      </w:r>
      <w:r>
        <w:rPr>
          <w:spacing w:val="-1"/>
        </w:rPr>
        <w:t>ization    should   be</w:t>
      </w:r>
      <w:r>
        <w:rPr/>
        <w:t xml:space="preserve"> </w:t>
      </w:r>
      <w:r>
        <w:rPr>
          <w:spacing w:val="-2"/>
        </w:rPr>
        <w:t>considered.</w:t>
      </w:r>
      <w:r>
        <w:rPr>
          <w:spacing w:val="64"/>
        </w:rPr>
        <w:t xml:space="preserve"> </w:t>
      </w:r>
      <w:r>
        <w:rPr>
          <w:spacing w:val="-2"/>
        </w:rPr>
        <w:t>Providing</w:t>
      </w:r>
      <w:r>
        <w:rPr>
          <w:spacing w:val="51"/>
          <w:w w:val="101"/>
        </w:rPr>
        <w:t xml:space="preserve"> </w:t>
      </w:r>
      <w:r>
        <w:rPr>
          <w:spacing w:val="-2"/>
        </w:rPr>
        <w:t>basic</w:t>
      </w:r>
      <w:r>
        <w:rPr>
          <w:spacing w:val="50"/>
        </w:rPr>
        <w:t xml:space="preserve"> </w:t>
      </w:r>
      <w:r>
        <w:rPr>
          <w:spacing w:val="-2"/>
        </w:rPr>
        <w:t>instructions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proper  sample  colle</w:t>
      </w:r>
      <w:r>
        <w:rPr>
          <w:spacing w:val="-1"/>
        </w:rPr>
        <w:t>ction,  verbally,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5"/>
        </w:rPr>
        <w:t xml:space="preserve">  </w:t>
      </w:r>
      <w:r>
        <w:rPr>
          <w:spacing w:val="-1"/>
        </w:rPr>
        <w:t>writing,</w:t>
      </w:r>
      <w:r>
        <w:rPr>
          <w:spacing w:val="6"/>
        </w:rPr>
        <w:t xml:space="preserve">  </w:t>
      </w:r>
      <w:r>
        <w:rPr>
          <w:spacing w:val="-1"/>
        </w:rPr>
        <w:t>or</w:t>
      </w:r>
      <w:r>
        <w:rPr>
          <w:spacing w:val="6"/>
        </w:rPr>
        <w:t xml:space="preserve"> 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posted  signs,  could  minimize</w:t>
      </w:r>
      <w:r>
        <w:rPr>
          <w:spacing w:val="11"/>
        </w:rPr>
        <w:t xml:space="preserve">  </w:t>
      </w:r>
      <w:r>
        <w:rPr>
          <w:spacing w:val="-1"/>
        </w:rPr>
        <w:t>contaminated</w:t>
      </w:r>
      <w:r>
        <w:rPr>
          <w:spacing w:val="4"/>
        </w:rPr>
        <w:t xml:space="preserve">  </w:t>
      </w:r>
      <w:r>
        <w:rPr>
          <w:spacing w:val="-1"/>
        </w:rPr>
        <w:t>or  faulty</w:t>
      </w:r>
      <w:r>
        <w:rPr>
          <w:spacing w:val="1"/>
        </w:rPr>
        <w:t xml:space="preserve"> </w:t>
      </w:r>
      <w:r>
        <w:rPr>
          <w:spacing w:val="-1"/>
        </w:rPr>
        <w:t>samples.</w:t>
      </w:r>
    </w:p>
    <w:p>
      <w:pPr>
        <w:pStyle w:val="BodyText"/>
        <w:ind w:left="9" w:right="369" w:hanging="3"/>
        <w:spacing w:before="148" w:line="265" w:lineRule="auto"/>
        <w:jc w:val="both"/>
        <w:rPr/>
      </w:pPr>
      <w:r>
        <w:rPr>
          <w:i/>
          <w:iCs/>
          <w:spacing w:val="-1"/>
        </w:rPr>
        <w:t>Male   patients:    </w:t>
      </w:r>
      <w:r>
        <w:rPr>
          <w:spacing w:val="-1"/>
        </w:rPr>
        <w:t>Midstream</w:t>
      </w:r>
      <w:r>
        <w:rPr>
          <w:spacing w:val="17"/>
        </w:rPr>
        <w:t xml:space="preserve">   </w:t>
      </w:r>
      <w:r>
        <w:rPr>
          <w:spacing w:val="-1"/>
        </w:rPr>
        <w:t>voided</w:t>
      </w:r>
      <w:r>
        <w:rPr>
          <w:spacing w:val="12"/>
        </w:rPr>
        <w:t xml:space="preserve">   </w:t>
      </w:r>
      <w:r>
        <w:rPr>
          <w:spacing w:val="-1"/>
        </w:rPr>
        <w:t>specimens</w:t>
      </w:r>
      <w:r>
        <w:rPr>
          <w:spacing w:val="13"/>
        </w:rPr>
        <w:t xml:space="preserve">  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adequate  unless  the</w:t>
      </w:r>
      <w:r>
        <w:rPr>
          <w:spacing w:val="11"/>
        </w:rPr>
        <w:t xml:space="preserve">  </w:t>
      </w:r>
      <w:r>
        <w:rPr>
          <w:spacing w:val="-1"/>
        </w:rPr>
        <w:t>patient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11"/>
        </w:rPr>
        <w:t xml:space="preserve">  </w:t>
      </w:r>
      <w:r>
        <w:rPr>
          <w:spacing w:val="-1"/>
        </w:rPr>
        <w:t>unable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vo</w:t>
      </w:r>
      <w:r>
        <w:rPr>
          <w:spacing w:val="-2"/>
        </w:rPr>
        <w:t>id.</w:t>
      </w:r>
      <w:r>
        <w:rPr>
          <w:spacing w:val="2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specimen can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collected</w:t>
      </w:r>
      <w:r>
        <w:rPr>
          <w:spacing w:val="19"/>
          <w:w w:val="101"/>
        </w:rPr>
        <w:t xml:space="preserve"> </w:t>
      </w:r>
      <w:r>
        <w:rPr>
          <w:spacing w:val="-1"/>
        </w:rPr>
        <w:t>into the</w:t>
      </w:r>
      <w:r>
        <w:rPr>
          <w:spacing w:val="16"/>
          <w:w w:val="101"/>
        </w:rPr>
        <w:t xml:space="preserve"> </w:t>
      </w:r>
      <w:r>
        <w:rPr>
          <w:spacing w:val="-1"/>
        </w:rPr>
        <w:t>steri</w:t>
      </w:r>
      <w:r>
        <w:rPr>
          <w:spacing w:val="-2"/>
        </w:rPr>
        <w:t>le</w:t>
      </w:r>
      <w:r>
        <w:rPr>
          <w:spacing w:val="16"/>
        </w:rPr>
        <w:t xml:space="preserve"> </w:t>
      </w:r>
      <w:r>
        <w:rPr>
          <w:spacing w:val="-2"/>
        </w:rPr>
        <w:t>specimen</w:t>
      </w:r>
      <w:r>
        <w:rPr>
          <w:spacing w:val="14"/>
        </w:rPr>
        <w:t xml:space="preserve"> </w:t>
      </w:r>
      <w:r>
        <w:rPr>
          <w:spacing w:val="-2"/>
        </w:rPr>
        <w:t>cup</w:t>
      </w:r>
      <w:r>
        <w:rPr/>
        <w:t xml:space="preserve"> </w:t>
      </w:r>
      <w:r>
        <w:rPr>
          <w:spacing w:val="-2"/>
        </w:rPr>
        <w:t>after</w:t>
      </w:r>
      <w:r>
        <w:rPr>
          <w:spacing w:val="31"/>
        </w:rPr>
        <w:t xml:space="preserve">  </w:t>
      </w:r>
      <w:r>
        <w:rPr>
          <w:spacing w:val="-2"/>
        </w:rPr>
        <w:t>gently</w:t>
      </w:r>
      <w:r>
        <w:rPr>
          <w:spacing w:val="26"/>
        </w:rPr>
        <w:t xml:space="preserve">  </w:t>
      </w:r>
      <w:r>
        <w:rPr>
          <w:spacing w:val="-2"/>
        </w:rPr>
        <w:t>cleaning</w:t>
      </w:r>
      <w:r>
        <w:rPr>
          <w:spacing w:val="25"/>
        </w:rPr>
        <w:t xml:space="preserve">  </w:t>
      </w:r>
      <w:r>
        <w:rPr>
          <w:spacing w:val="-2"/>
        </w:rPr>
        <w:t>the   urethral   meatus</w:t>
      </w:r>
      <w:r>
        <w:rPr>
          <w:spacing w:val="27"/>
        </w:rPr>
        <w:t xml:space="preserve">  </w:t>
      </w:r>
      <w:r>
        <w:rPr>
          <w:spacing w:val="-2"/>
        </w:rPr>
        <w:t>with</w:t>
      </w:r>
      <w:r>
        <w:rPr>
          <w:spacing w:val="26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sterilization</w:t>
      </w:r>
      <w:r>
        <w:rPr>
          <w:spacing w:val="21"/>
        </w:rPr>
        <w:t xml:space="preserve">  </w:t>
      </w:r>
      <w:r>
        <w:rPr>
          <w:spacing w:val="-2"/>
        </w:rPr>
        <w:t>towelette.</w:t>
      </w:r>
      <w:r>
        <w:rPr>
          <w:spacing w:val="21"/>
          <w:w w:val="101"/>
        </w:rPr>
        <w:t xml:space="preserve">  </w:t>
      </w:r>
      <w:r>
        <w:rPr>
          <w:spacing w:val="-2"/>
        </w:rPr>
        <w:t>In</w:t>
      </w:r>
      <w:r>
        <w:rPr>
          <w:spacing w:val="23"/>
        </w:rPr>
        <w:t xml:space="preserve">  </w:t>
      </w:r>
      <w:r>
        <w:rPr>
          <w:spacing w:val="-2"/>
        </w:rPr>
        <w:t>uncircumcised</w:t>
      </w:r>
      <w:r>
        <w:rPr>
          <w:spacing w:val="24"/>
        </w:rPr>
        <w:t xml:space="preserve">  </w:t>
      </w:r>
      <w:r>
        <w:rPr>
          <w:spacing w:val="-2"/>
        </w:rPr>
        <w:t>men,</w:t>
      </w:r>
      <w:r>
        <w:rPr>
          <w:spacing w:val="23"/>
        </w:rPr>
        <w:t xml:space="preserve">  </w:t>
      </w:r>
      <w:r>
        <w:rPr>
          <w:spacing w:val="-2"/>
        </w:rPr>
        <w:t>it</w:t>
      </w:r>
      <w:r>
        <w:rPr>
          <w:spacing w:val="24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>important</w:t>
      </w:r>
      <w:r>
        <w:rPr>
          <w:spacing w:val="14"/>
        </w:rPr>
        <w:t xml:space="preserve">    </w:t>
      </w:r>
      <w:r>
        <w:rPr>
          <w:spacing w:val="-2"/>
        </w:rPr>
        <w:t>to</w:t>
      </w:r>
      <w:r>
        <w:rPr>
          <w:spacing w:val="14"/>
        </w:rPr>
        <w:t xml:space="preserve">    </w:t>
      </w:r>
      <w:r>
        <w:rPr>
          <w:spacing w:val="-2"/>
        </w:rPr>
        <w:t>retract</w:t>
      </w:r>
      <w:r>
        <w:rPr>
          <w:spacing w:val="11"/>
        </w:rPr>
        <w:t xml:space="preserve">    </w:t>
      </w:r>
      <w:r>
        <w:rPr>
          <w:spacing w:val="-2"/>
        </w:rPr>
        <w:t>the</w:t>
      </w:r>
      <w:r>
        <w:rPr>
          <w:spacing w:val="12"/>
        </w:rPr>
        <w:t xml:space="preserve">    </w:t>
      </w:r>
      <w:r>
        <w:rPr>
          <w:spacing w:val="-2"/>
        </w:rPr>
        <w:t>foreskin</w:t>
      </w:r>
      <w:r>
        <w:rPr>
          <w:spacing w:val="11"/>
        </w:rPr>
        <w:t xml:space="preserve">    </w:t>
      </w:r>
      <w:r>
        <w:rPr>
          <w:spacing w:val="-2"/>
        </w:rPr>
        <w:t>to</w:t>
      </w:r>
      <w:r>
        <w:rPr>
          <w:spacing w:val="12"/>
        </w:rPr>
        <w:t xml:space="preserve">    </w:t>
      </w:r>
      <w:r>
        <w:rPr>
          <w:spacing w:val="-2"/>
        </w:rPr>
        <w:t>avoid</w:t>
      </w:r>
      <w:r>
        <w:rPr/>
        <w:t xml:space="preserve"> </w:t>
      </w:r>
      <w:r>
        <w:rPr>
          <w:spacing w:val="-1"/>
        </w:rPr>
        <w:t>contamination.</w:t>
      </w:r>
    </w:p>
    <w:p>
      <w:pPr>
        <w:pStyle w:val="BodyText"/>
        <w:ind w:left="9" w:right="369" w:hanging="3"/>
        <w:spacing w:before="111" w:line="257" w:lineRule="auto"/>
        <w:jc w:val="both"/>
        <w:rPr/>
      </w:pPr>
      <w:r>
        <w:rPr>
          <w:i/>
          <w:iCs/>
          <w:spacing w:val="-1"/>
        </w:rPr>
        <w:t>Female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patients:</w:t>
      </w:r>
      <w:r>
        <w:rPr>
          <w:i/>
          <w:iCs/>
          <w:spacing w:val="24"/>
        </w:rPr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spacing w:val="-1"/>
        </w:rPr>
        <w:t>voided</w:t>
      </w:r>
      <w:r>
        <w:rPr>
          <w:spacing w:val="37"/>
        </w:rPr>
        <w:t xml:space="preserve"> </w:t>
      </w:r>
      <w:r>
        <w:rPr>
          <w:spacing w:val="-1"/>
        </w:rPr>
        <w:t>midstream</w:t>
      </w:r>
      <w:r>
        <w:rPr>
          <w:spacing w:val="30"/>
        </w:rPr>
        <w:t xml:space="preserve"> </w:t>
      </w:r>
      <w:r>
        <w:rPr>
          <w:spacing w:val="-1"/>
        </w:rPr>
        <w:t>specimen</w:t>
      </w:r>
      <w:r>
        <w:rPr>
          <w:spacing w:val="29"/>
          <w:w w:val="101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2"/>
        </w:rPr>
        <w:t>be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primary</w:t>
      </w:r>
      <w:r>
        <w:rPr>
          <w:spacing w:val="33"/>
        </w:rPr>
        <w:t xml:space="preserve"> </w:t>
      </w:r>
      <w:r>
        <w:rPr>
          <w:spacing w:val="-2"/>
        </w:rPr>
        <w:t>method</w:t>
      </w:r>
      <w:r>
        <w:rPr>
          <w:spacing w:val="34"/>
        </w:rPr>
        <w:t xml:space="preserve"> </w:t>
      </w:r>
      <w:r>
        <w:rPr>
          <w:spacing w:val="-2"/>
        </w:rPr>
        <w:t>unless</w:t>
      </w:r>
      <w:r>
        <w:rPr>
          <w:spacing w:val="23"/>
        </w:rPr>
        <w:t xml:space="preserve"> </w:t>
      </w:r>
      <w:r>
        <w:rPr>
          <w:spacing w:val="-2"/>
        </w:rPr>
        <w:t>there</w:t>
      </w:r>
      <w:r>
        <w:rPr>
          <w:spacing w:val="28"/>
        </w:rPr>
        <w:t xml:space="preserve"> </w:t>
      </w:r>
      <w:r>
        <w:rPr>
          <w:spacing w:val="-2"/>
        </w:rPr>
        <w:t>are</w:t>
      </w:r>
      <w:r>
        <w:rPr>
          <w:spacing w:val="28"/>
        </w:rPr>
        <w:t xml:space="preserve"> </w:t>
      </w:r>
      <w:r>
        <w:rPr>
          <w:spacing w:val="-2"/>
        </w:rPr>
        <w:t>circumstances</w:t>
      </w:r>
      <w:r>
        <w:rPr/>
        <w:t xml:space="preserve"> </w:t>
      </w:r>
      <w:r>
        <w:rPr>
          <w:spacing w:val="-2"/>
        </w:rPr>
        <w:t>such</w:t>
      </w:r>
      <w:r>
        <w:rPr>
          <w:spacing w:val="27"/>
        </w:rPr>
        <w:t xml:space="preserve">  </w:t>
      </w:r>
      <w:r>
        <w:rPr>
          <w:spacing w:val="-2"/>
        </w:rPr>
        <w:t>as   known   problems</w:t>
      </w:r>
      <w:r>
        <w:rPr>
          <w:spacing w:val="25"/>
        </w:rPr>
        <w:t xml:space="preserve">  </w:t>
      </w:r>
      <w:r>
        <w:rPr>
          <w:spacing w:val="-2"/>
        </w:rPr>
        <w:t>with   repeated</w:t>
      </w:r>
      <w:r>
        <w:rPr>
          <w:spacing w:val="27"/>
        </w:rPr>
        <w:t xml:space="preserve">  </w:t>
      </w:r>
      <w:r>
        <w:rPr>
          <w:spacing w:val="-2"/>
        </w:rPr>
        <w:t>specimen</w:t>
      </w:r>
      <w:r>
        <w:rPr>
          <w:spacing w:val="1"/>
        </w:rPr>
        <w:t xml:space="preserve"> </w:t>
      </w:r>
      <w:r>
        <w:rPr/>
        <w:t>contamination  or  a</w:t>
      </w:r>
      <w:r>
        <w:rPr>
          <w:spacing w:val="9"/>
        </w:rPr>
        <w:t xml:space="preserve">  </w:t>
      </w:r>
      <w:r>
        <w:rPr/>
        <w:t>history</w:t>
      </w:r>
      <w:r>
        <w:rPr>
          <w:spacing w:val="-1"/>
        </w:rPr>
        <w:t xml:space="preserve">  of</w:t>
      </w:r>
      <w:r>
        <w:rPr>
          <w:spacing w:val="3"/>
        </w:rPr>
        <w:t xml:space="preserve">  </w:t>
      </w:r>
      <w:r>
        <w:rPr>
          <w:spacing w:val="-1"/>
        </w:rPr>
        <w:t>difficulty</w:t>
      </w:r>
      <w:r>
        <w:rPr>
          <w:spacing w:val="4"/>
        </w:rPr>
        <w:t xml:space="preserve">  </w:t>
      </w:r>
      <w:r>
        <w:rPr>
          <w:spacing w:val="-1"/>
        </w:rPr>
        <w:t>voiding.</w:t>
      </w:r>
      <w:r>
        <w:rPr>
          <w:spacing w:val="1"/>
        </w:rPr>
        <w:t xml:space="preserve">  </w:t>
      </w:r>
      <w:r>
        <w:rPr>
          <w:spacing w:val="-1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58" w:firstLine="8"/>
        <w:spacing w:before="33" w:line="266" w:lineRule="auto"/>
        <w:jc w:val="both"/>
        <w:rPr/>
      </w:pPr>
      <w:r>
        <w:rPr>
          <w:spacing w:val="-1"/>
        </w:rPr>
        <w:t>patient   should   be   </w:t>
      </w:r>
      <w:r>
        <w:rPr>
          <w:spacing w:val="-2"/>
        </w:rPr>
        <w:t>instructed   to   spread   the   labia</w:t>
      </w:r>
      <w:r>
        <w:rPr/>
        <w:t xml:space="preserve"> </w:t>
      </w:r>
      <w:r>
        <w:rPr>
          <w:spacing w:val="-1"/>
        </w:rPr>
        <w:t>adequately to allow for cleansing</w:t>
      </w:r>
      <w:r>
        <w:rPr>
          <w:spacing w:val="23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7"/>
        </w:rPr>
        <w:t xml:space="preserve"> </w:t>
      </w:r>
      <w:r>
        <w:rPr>
          <w:spacing w:val="-1"/>
        </w:rPr>
        <w:t>urethral</w:t>
      </w:r>
      <w:r>
        <w:rPr>
          <w:spacing w:val="19"/>
        </w:rPr>
        <w:t xml:space="preserve"> </w:t>
      </w:r>
      <w:r>
        <w:rPr>
          <w:spacing w:val="-1"/>
        </w:rPr>
        <w:t>meatus</w:t>
      </w:r>
      <w:r>
        <w:rPr/>
        <w:t xml:space="preserve"> </w:t>
      </w:r>
      <w:r>
        <w:rPr>
          <w:spacing w:val="-1"/>
        </w:rPr>
        <w:t>with  a</w:t>
      </w:r>
      <w:r>
        <w:rPr>
          <w:spacing w:val="14"/>
        </w:rPr>
        <w:t xml:space="preserve">  </w:t>
      </w:r>
      <w:r>
        <w:rPr>
          <w:spacing w:val="-1"/>
        </w:rPr>
        <w:t>sterilization</w:t>
      </w:r>
      <w:r>
        <w:rPr>
          <w:spacing w:val="12"/>
        </w:rPr>
        <w:t xml:space="preserve">  </w:t>
      </w:r>
      <w:r>
        <w:rPr>
          <w:spacing w:val="-1"/>
        </w:rPr>
        <w:t>towelette</w:t>
      </w:r>
      <w:r>
        <w:rPr>
          <w:spacing w:val="15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void   introital</w:t>
      </w:r>
      <w:r>
        <w:rPr>
          <w:spacing w:val="1"/>
        </w:rPr>
        <w:t xml:space="preserve"> </w:t>
      </w:r>
      <w:r>
        <w:rPr>
          <w:spacing w:val="-1"/>
        </w:rPr>
        <w:t>contamination.</w:t>
      </w:r>
    </w:p>
    <w:p>
      <w:pPr>
        <w:pStyle w:val="BodyText"/>
        <w:ind w:left="12" w:right="52" w:firstLine="6"/>
        <w:spacing w:before="114" w:line="261" w:lineRule="auto"/>
        <w:jc w:val="both"/>
        <w:rPr/>
      </w:pP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some</w:t>
      </w:r>
      <w:r>
        <w:rPr>
          <w:spacing w:val="42"/>
        </w:rPr>
        <w:t xml:space="preserve"> </w:t>
      </w:r>
      <w:r>
        <w:rPr>
          <w:spacing w:val="-2"/>
        </w:rPr>
        <w:t>patients,</w:t>
      </w:r>
      <w:r>
        <w:rPr>
          <w:spacing w:val="33"/>
          <w:w w:val="101"/>
        </w:rPr>
        <w:t xml:space="preserve"> </w:t>
      </w:r>
      <w:r>
        <w:rPr>
          <w:spacing w:val="-2"/>
        </w:rPr>
        <w:t>catheterizatio</w:t>
      </w:r>
      <w:r>
        <w:rPr>
          <w:spacing w:val="-3"/>
        </w:rPr>
        <w:t>n</w:t>
      </w:r>
      <w:r>
        <w:rPr>
          <w:spacing w:val="40"/>
        </w:rPr>
        <w:t xml:space="preserve"> </w:t>
      </w:r>
      <w:r>
        <w:rPr>
          <w:spacing w:val="-3"/>
        </w:rPr>
        <w:t>may</w:t>
      </w:r>
      <w:r>
        <w:rPr>
          <w:spacing w:val="40"/>
          <w:w w:val="101"/>
        </w:rPr>
        <w:t xml:space="preserve"> </w:t>
      </w:r>
      <w:r>
        <w:rPr>
          <w:spacing w:val="-3"/>
        </w:rPr>
        <w:t>be</w:t>
      </w:r>
      <w:r>
        <w:rPr>
          <w:spacing w:val="42"/>
        </w:rPr>
        <w:t xml:space="preserve"> </w:t>
      </w:r>
      <w:r>
        <w:rPr>
          <w:spacing w:val="-3"/>
        </w:rPr>
        <w:t>necessary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order to obtain an</w:t>
      </w:r>
      <w:r>
        <w:rPr>
          <w:spacing w:val="13"/>
        </w:rPr>
        <w:t xml:space="preserve"> </w:t>
      </w:r>
      <w:r>
        <w:rPr/>
        <w:t>appropriate</w:t>
      </w:r>
      <w:r>
        <w:rPr>
          <w:spacing w:val="14"/>
        </w:rPr>
        <w:t xml:space="preserve"> </w:t>
      </w:r>
      <w:r>
        <w:rPr/>
        <w:t>specimen. T</w:t>
      </w:r>
      <w:r>
        <w:rPr>
          <w:spacing w:val="-1"/>
        </w:rPr>
        <w:t>his</w:t>
      </w:r>
      <w:r>
        <w:rPr>
          <w:spacing w:val="14"/>
        </w:rPr>
        <w:t xml:space="preserve"> </w:t>
      </w:r>
      <w:r>
        <w:rPr>
          <w:spacing w:val="-1"/>
        </w:rPr>
        <w:t>subgroup</w:t>
      </w:r>
      <w:r>
        <w:rPr/>
        <w:t xml:space="preserve"> </w:t>
      </w:r>
      <w:r>
        <w:rPr>
          <w:spacing w:val="-1"/>
        </w:rPr>
        <w:t>includes obese female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 and</w:t>
      </w:r>
      <w:r>
        <w:rPr>
          <w:spacing w:val="20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intact  urinary</w:t>
      </w:r>
      <w:r>
        <w:rPr>
          <w:spacing w:val="8"/>
        </w:rPr>
        <w:t xml:space="preserve">  </w:t>
      </w:r>
      <w:r>
        <w:rPr>
          <w:spacing w:val="-1"/>
        </w:rPr>
        <w:t>tract,</w:t>
      </w:r>
      <w:r>
        <w:rPr>
          <w:spacing w:val="11"/>
        </w:rPr>
        <w:t xml:space="preserve">  </w:t>
      </w:r>
      <w:r>
        <w:rPr>
          <w:spacing w:val="-1"/>
        </w:rPr>
        <w:t>a   Foley  catheter</w:t>
      </w:r>
      <w:r>
        <w:rPr>
          <w:spacing w:val="-2"/>
        </w:rPr>
        <w:t>,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suprapubic</w:t>
      </w:r>
      <w:r>
        <w:rPr/>
        <w:t xml:space="preserve"> </w:t>
      </w:r>
      <w:r>
        <w:rPr>
          <w:spacing w:val="-1"/>
        </w:rPr>
        <w:t>catheter,   or   who   use</w:t>
      </w:r>
      <w:r>
        <w:rPr>
          <w:spacing w:val="10"/>
        </w:rPr>
        <w:t xml:space="preserve">   </w:t>
      </w:r>
      <w:r>
        <w:rPr>
          <w:spacing w:val="-1"/>
        </w:rPr>
        <w:t>intermittent   catheterization.</w:t>
      </w:r>
      <w:r>
        <w:rPr>
          <w:spacing w:val="2"/>
        </w:rPr>
        <w:t xml:space="preserve"> </w:t>
      </w:r>
      <w:r>
        <w:rPr>
          <w:spacing w:val="-1"/>
        </w:rPr>
        <w:t>Women   with    concurrent   menstruat</w:t>
      </w:r>
      <w:r>
        <w:rPr>
          <w:spacing w:val="-2"/>
        </w:rPr>
        <w:t>ion    should</w:t>
      </w:r>
      <w:r>
        <w:rPr>
          <w:spacing w:val="12"/>
        </w:rPr>
        <w:t xml:space="preserve">   </w:t>
      </w:r>
      <w:r>
        <w:rPr>
          <w:spacing w:val="-2"/>
        </w:rPr>
        <w:t>be</w:t>
      </w:r>
      <w:r>
        <w:rPr>
          <w:spacing w:val="2"/>
        </w:rPr>
        <w:t xml:space="preserve"> </w:t>
      </w:r>
      <w:r>
        <w:rPr>
          <w:spacing w:val="-1"/>
        </w:rPr>
        <w:t>reevaluated</w:t>
      </w:r>
      <w:r>
        <w:rPr>
          <w:spacing w:val="27"/>
        </w:rPr>
        <w:t xml:space="preserve">  </w:t>
      </w:r>
      <w:r>
        <w:rPr>
          <w:spacing w:val="-1"/>
        </w:rPr>
        <w:t>after</w:t>
      </w:r>
      <w:r>
        <w:rPr>
          <w:spacing w:val="29"/>
        </w:rPr>
        <w:t xml:space="preserve">  </w:t>
      </w:r>
      <w:r>
        <w:rPr>
          <w:spacing w:val="-1"/>
        </w:rPr>
        <w:t>its</w:t>
      </w:r>
      <w:r>
        <w:rPr>
          <w:spacing w:val="26"/>
        </w:rPr>
        <w:t xml:space="preserve">  </w:t>
      </w:r>
      <w:r>
        <w:rPr>
          <w:spacing w:val="-1"/>
        </w:rPr>
        <w:t>cessat</w:t>
      </w:r>
      <w:r>
        <w:rPr>
          <w:spacing w:val="-2"/>
        </w:rPr>
        <w:t>ion</w:t>
      </w:r>
      <w:r>
        <w:rPr>
          <w:spacing w:val="26"/>
        </w:rPr>
        <w:t xml:space="preserve">  </w:t>
      </w:r>
      <w:r>
        <w:rPr>
          <w:spacing w:val="-2"/>
        </w:rPr>
        <w:t>or</w:t>
      </w:r>
      <w:r>
        <w:rPr>
          <w:spacing w:val="26"/>
        </w:rPr>
        <w:t xml:space="preserve">  </w:t>
      </w:r>
      <w:r>
        <w:rPr>
          <w:spacing w:val="-2"/>
        </w:rPr>
        <w:t>should   undergo</w:t>
      </w:r>
      <w:r>
        <w:rPr/>
        <w:t xml:space="preserve"> </w:t>
      </w:r>
      <w:r>
        <w:rPr>
          <w:spacing w:val="-1"/>
        </w:rPr>
        <w:t>catheterization  to</w:t>
      </w:r>
      <w:r>
        <w:rPr>
          <w:spacing w:val="11"/>
        </w:rPr>
        <w:t xml:space="preserve">  </w:t>
      </w:r>
      <w:r>
        <w:rPr>
          <w:spacing w:val="-1"/>
        </w:rPr>
        <w:t>determine</w:t>
      </w:r>
      <w:r>
        <w:rPr>
          <w:spacing w:val="14"/>
        </w:rPr>
        <w:t xml:space="preserve">  </w:t>
      </w:r>
      <w:r>
        <w:rPr>
          <w:spacing w:val="-1"/>
        </w:rPr>
        <w:t>if  the   blood </w:t>
      </w:r>
      <w:r>
        <w:rPr>
          <w:spacing w:val="-2"/>
        </w:rPr>
        <w:t xml:space="preserve"> is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>
          <w:spacing w:val="9"/>
        </w:rPr>
        <w:t xml:space="preserve">  </w:t>
      </w:r>
      <w:r>
        <w:rPr>
          <w:spacing w:val="-2"/>
        </w:rPr>
        <w:t>fact</w:t>
      </w:r>
      <w:r>
        <w:rPr/>
        <w:t xml:space="preserve"> </w:t>
      </w:r>
      <w:r>
        <w:rPr>
          <w:spacing w:val="-2"/>
        </w:rPr>
        <w:t>present  in  the  urine  or  is  only</w:t>
      </w:r>
      <w:r>
        <w:rPr>
          <w:spacing w:val="3"/>
        </w:rPr>
        <w:t xml:space="preserve">  </w:t>
      </w:r>
      <w:r>
        <w:rPr>
          <w:spacing w:val="-2"/>
        </w:rPr>
        <w:t>noted</w:t>
      </w:r>
      <w:r>
        <w:rPr/>
        <w:t xml:space="preserve">  </w:t>
      </w:r>
      <w:r>
        <w:rPr>
          <w:spacing w:val="-2"/>
        </w:rPr>
        <w:t>as  a</w:t>
      </w:r>
      <w:r>
        <w:rPr>
          <w:spacing w:val="4"/>
        </w:rPr>
        <w:t xml:space="preserve">  </w:t>
      </w:r>
      <w:r>
        <w:rPr>
          <w:spacing w:val="-3"/>
        </w:rPr>
        <w:t>result</w:t>
      </w:r>
      <w:r>
        <w:rPr>
          <w:spacing w:val="62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vaginal contamination.</w:t>
      </w:r>
    </w:p>
    <w:p>
      <w:pPr>
        <w:pStyle w:val="BodyText"/>
        <w:ind w:left="11" w:right="58"/>
        <w:spacing w:before="148" w:line="256" w:lineRule="auto"/>
        <w:jc w:val="both"/>
        <w:rPr/>
      </w:pPr>
      <w:r>
        <w:rPr>
          <w:i/>
          <w:iCs/>
          <w:spacing w:val="-1"/>
        </w:rPr>
        <w:t>Specimen:</w:t>
      </w:r>
      <w:r>
        <w:rPr>
          <w:i/>
          <w:iCs/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specimen</w:t>
      </w:r>
      <w:r>
        <w:rPr>
          <w:spacing w:val="52"/>
          <w:w w:val="101"/>
        </w:rPr>
        <w:t xml:space="preserve"> </w:t>
      </w:r>
      <w:r>
        <w:rPr>
          <w:spacing w:val="-1"/>
        </w:rPr>
        <w:t>contain</w:t>
      </w:r>
      <w:r>
        <w:rPr>
          <w:spacing w:val="-2"/>
        </w:rPr>
        <w:t>er</w:t>
      </w:r>
      <w:r>
        <w:rPr>
          <w:spacing w:val="5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61"/>
        </w:rPr>
        <w:t xml:space="preserve"> </w:t>
      </w:r>
      <w:r>
        <w:rPr>
          <w:spacing w:val="-2"/>
        </w:rPr>
        <w:t>be</w:t>
      </w:r>
      <w:r>
        <w:rPr>
          <w:spacing w:val="61"/>
          <w:w w:val="101"/>
        </w:rPr>
        <w:t xml:space="preserve"> </w:t>
      </w:r>
      <w:r>
        <w:rPr>
          <w:spacing w:val="-2"/>
        </w:rPr>
        <w:t>labeled</w:t>
      </w:r>
      <w:r>
        <w:rPr/>
        <w:t xml:space="preserve"> </w:t>
      </w:r>
      <w:r>
        <w:rPr>
          <w:spacing w:val="-1"/>
        </w:rPr>
        <w:t>per</w:t>
      </w:r>
      <w:r>
        <w:rPr>
          <w:spacing w:val="40"/>
        </w:rPr>
        <w:t xml:space="preserve"> </w:t>
      </w:r>
      <w:r>
        <w:rPr>
          <w:spacing w:val="-1"/>
        </w:rPr>
        <w:t>institutional</w:t>
      </w:r>
      <w:r>
        <w:rPr>
          <w:spacing w:val="42"/>
          <w:w w:val="101"/>
        </w:rPr>
        <w:t xml:space="preserve"> </w:t>
      </w:r>
      <w:r>
        <w:rPr>
          <w:spacing w:val="-1"/>
        </w:rPr>
        <w:t>protocol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nalyzed</w:t>
      </w:r>
      <w:r>
        <w:rPr>
          <w:spacing w:val="33"/>
        </w:rPr>
        <w:t xml:space="preserve"> </w:t>
      </w:r>
      <w:r>
        <w:rPr>
          <w:spacing w:val="-2"/>
        </w:rPr>
        <w:t>within</w:t>
      </w:r>
      <w:r>
        <w:rPr>
          <w:spacing w:val="34"/>
        </w:rPr>
        <w:t xml:space="preserve"> </w:t>
      </w:r>
      <w:r>
        <w:rPr>
          <w:spacing w:val="-2"/>
        </w:rPr>
        <w:t>standard</w:t>
      </w:r>
      <w:r>
        <w:rPr/>
        <w:t xml:space="preserve"> </w:t>
      </w:r>
      <w:r>
        <w:rPr>
          <w:spacing w:val="-1"/>
        </w:rPr>
        <w:t>laboratory</w:t>
      </w:r>
      <w:r>
        <w:rPr>
          <w:spacing w:val="46"/>
        </w:rPr>
        <w:t xml:space="preserve"> </w:t>
      </w:r>
      <w:r>
        <w:rPr>
          <w:spacing w:val="-1"/>
        </w:rPr>
        <w:t>regulations.</w:t>
      </w:r>
      <w:r>
        <w:rPr>
          <w:spacing w:val="47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ethod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collection,</w:t>
      </w:r>
      <w:r>
        <w:rPr>
          <w:spacing w:val="39"/>
        </w:rPr>
        <w:t xml:space="preserve"> </w:t>
      </w:r>
      <w:r>
        <w:rPr>
          <w:spacing w:val="-2"/>
        </w:rPr>
        <w:t>date,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time should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included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>
          <w:spacing w:val="16"/>
        </w:rPr>
        <w:t xml:space="preserve"> </w:t>
      </w:r>
      <w:r>
        <w:rPr>
          <w:spacing w:val="-2"/>
        </w:rPr>
        <w:t>labeling.</w:t>
      </w:r>
    </w:p>
    <w:p>
      <w:pPr>
        <w:pStyle w:val="BodyText"/>
        <w:spacing w:before="148" w:line="194" w:lineRule="auto"/>
        <w:rPr/>
      </w:pPr>
      <w:r>
        <w:rPr>
          <w:i/>
          <w:iCs/>
        </w:rPr>
        <w:t>Analytic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Technique</w:t>
      </w:r>
    </w:p>
    <w:p>
      <w:pPr>
        <w:pStyle w:val="BodyText"/>
        <w:ind w:left="15" w:right="58" w:hanging="6"/>
        <w:spacing w:before="182" w:line="255" w:lineRule="auto"/>
        <w:jc w:val="both"/>
        <w:rPr/>
      </w:pPr>
      <w:r>
        <w:rPr>
          <w:spacing w:val="-1"/>
        </w:rPr>
        <w:t>Analytic  techniques  vary,  with  some  now</w:t>
      </w:r>
      <w:r>
        <w:rPr>
          <w:spacing w:val="11"/>
        </w:rPr>
        <w:t xml:space="preserve">  </w:t>
      </w:r>
      <w:r>
        <w:rPr>
          <w:spacing w:val="-1"/>
        </w:rPr>
        <w:t>using  flow</w:t>
      </w:r>
      <w:r>
        <w:rPr/>
        <w:t xml:space="preserve"> </w:t>
      </w:r>
      <w:r>
        <w:rPr>
          <w:spacing w:val="-2"/>
        </w:rPr>
        <w:t>cytometry</w:t>
      </w:r>
      <w:r>
        <w:rPr>
          <w:spacing w:val="34"/>
          <w:w w:val="101"/>
        </w:rPr>
        <w:t xml:space="preserve"> </w:t>
      </w:r>
      <w:r>
        <w:rPr>
          <w:spacing w:val="-2"/>
        </w:rPr>
        <w:t>rather than</w:t>
      </w:r>
      <w:r>
        <w:rPr>
          <w:spacing w:val="21"/>
        </w:rPr>
        <w:t xml:space="preserve"> </w:t>
      </w:r>
      <w:r>
        <w:rPr>
          <w:spacing w:val="-2"/>
        </w:rPr>
        <w:t>microscopy.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more</w:t>
      </w:r>
      <w:r>
        <w:rPr>
          <w:spacing w:val="16"/>
        </w:rPr>
        <w:t xml:space="preserve"> </w:t>
      </w:r>
      <w:r>
        <w:rPr>
          <w:spacing w:val="-2"/>
        </w:rPr>
        <w:t>detail,</w:t>
      </w:r>
      <w:r>
        <w:rPr>
          <w:spacing w:val="15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can consult with the</w:t>
      </w:r>
      <w:r>
        <w:rPr>
          <w:spacing w:val="17"/>
          <w:w w:val="101"/>
        </w:rPr>
        <w:t xml:space="preserve"> </w:t>
      </w:r>
      <w:r>
        <w:rPr>
          <w:spacing w:val="-1"/>
        </w:rPr>
        <w:t>local</w:t>
      </w:r>
      <w:r>
        <w:rPr>
          <w:spacing w:val="16"/>
        </w:rPr>
        <w:t xml:space="preserve"> </w:t>
      </w:r>
      <w:r>
        <w:rPr>
          <w:spacing w:val="-1"/>
        </w:rPr>
        <w:t>laboratory director.</w:t>
      </w:r>
    </w:p>
    <w:p>
      <w:pPr>
        <w:pStyle w:val="BodyText"/>
        <w:ind w:left="12" w:right="54" w:firstLine="10"/>
        <w:spacing w:before="144" w:line="259" w:lineRule="auto"/>
        <w:jc w:val="both"/>
        <w:rPr>
          <w:sz w:val="11"/>
          <w:szCs w:val="11"/>
        </w:rPr>
      </w:pPr>
      <w:r>
        <w:rPr>
          <w:spacing w:val="-1"/>
        </w:rPr>
        <w:t>Urine</w:t>
      </w:r>
      <w:r>
        <w:rPr>
          <w:spacing w:val="35"/>
        </w:rPr>
        <w:t xml:space="preserve"> </w:t>
      </w:r>
      <w:r>
        <w:rPr>
          <w:spacing w:val="-1"/>
        </w:rPr>
        <w:t>specimens</w:t>
      </w:r>
      <w:r>
        <w:rPr>
          <w:spacing w:val="34"/>
          <w:w w:val="101"/>
        </w:rPr>
        <w:t xml:space="preserve"> </w:t>
      </w:r>
      <w:r>
        <w:rPr>
          <w:spacing w:val="-1"/>
        </w:rPr>
        <w:t>collected</w:t>
      </w:r>
      <w:r>
        <w:rPr>
          <w:spacing w:val="39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mmediately</w:t>
      </w:r>
      <w:r>
        <w:rPr>
          <w:spacing w:val="33"/>
        </w:rPr>
        <w:t xml:space="preserve"> </w:t>
      </w:r>
      <w:r>
        <w:rPr>
          <w:spacing w:val="-2"/>
        </w:rPr>
        <w:t>after</w:t>
      </w:r>
      <w:r>
        <w:rPr>
          <w:spacing w:val="41"/>
        </w:rPr>
        <w:t xml:space="preserve"> </w:t>
      </w:r>
      <w:r>
        <w:rPr>
          <w:spacing w:val="-2"/>
        </w:rPr>
        <w:t>prolonged</w:t>
      </w:r>
      <w:r>
        <w:rPr/>
        <w:t xml:space="preserve"> </w:t>
      </w:r>
      <w:r>
        <w:rPr>
          <w:spacing w:val="-2"/>
        </w:rPr>
        <w:t>recumbency</w:t>
      </w:r>
      <w:r>
        <w:rPr>
          <w:spacing w:val="48"/>
          <w:w w:val="101"/>
        </w:rPr>
        <w:t xml:space="preserve"> </w:t>
      </w:r>
      <w:r>
        <w:rPr>
          <w:spacing w:val="-2"/>
        </w:rPr>
        <w:t>(first</w:t>
      </w:r>
      <w:r>
        <w:rPr>
          <w:spacing w:val="31"/>
        </w:rPr>
        <w:t xml:space="preserve"> </w:t>
      </w:r>
      <w:r>
        <w:rPr>
          <w:spacing w:val="-2"/>
        </w:rPr>
        <w:t>void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40"/>
          <w:w w:val="101"/>
        </w:rPr>
        <w:t xml:space="preserve"> </w:t>
      </w:r>
      <w:r>
        <w:rPr>
          <w:spacing w:val="-2"/>
        </w:rPr>
        <w:t>morning)</w:t>
      </w:r>
      <w:r>
        <w:rPr>
          <w:spacing w:val="34"/>
          <w:w w:val="101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first</w:t>
      </w:r>
      <w:r>
        <w:rPr>
          <w:spacing w:val="31"/>
        </w:rPr>
        <w:t xml:space="preserve"> </w:t>
      </w:r>
      <w:r>
        <w:rPr>
          <w:spacing w:val="-2"/>
        </w:rPr>
        <w:t>voiding</w:t>
      </w:r>
      <w:r>
        <w:rPr/>
        <w:t xml:space="preserve"> </w:t>
      </w:r>
      <w:r>
        <w:rPr>
          <w:spacing w:val="-2"/>
        </w:rPr>
        <w:t>after</w:t>
      </w:r>
      <w:r>
        <w:rPr>
          <w:spacing w:val="23"/>
          <w:w w:val="101"/>
        </w:rPr>
        <w:t xml:space="preserve"> </w:t>
      </w:r>
      <w:r>
        <w:rPr>
          <w:spacing w:val="-2"/>
        </w:rPr>
        <w:t>vigorous</w:t>
      </w:r>
      <w:r>
        <w:rPr>
          <w:spacing w:val="34"/>
        </w:rPr>
        <w:t xml:space="preserve"> </w:t>
      </w:r>
      <w:r>
        <w:rPr>
          <w:spacing w:val="-2"/>
        </w:rPr>
        <w:t>physical</w:t>
      </w:r>
      <w:r>
        <w:rPr>
          <w:spacing w:val="28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  <w:w w:val="101"/>
        </w:rPr>
        <w:t xml:space="preserve"> </w:t>
      </w:r>
      <w:r>
        <w:rPr>
          <w:spacing w:val="-2"/>
        </w:rPr>
        <w:t>sexual</w:t>
      </w:r>
      <w:r>
        <w:rPr>
          <w:spacing w:val="28"/>
        </w:rPr>
        <w:t xml:space="preserve"> </w:t>
      </w:r>
      <w:r>
        <w:rPr>
          <w:spacing w:val="-2"/>
        </w:rPr>
        <w:t>activity</w:t>
      </w:r>
      <w:r>
        <w:rPr>
          <w:spacing w:val="27"/>
        </w:rPr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examined</w:t>
      </w:r>
      <w:r>
        <w:rPr>
          <w:spacing w:val="58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assess</w:t>
      </w:r>
      <w:r>
        <w:rPr>
          <w:spacing w:val="48"/>
        </w:rPr>
        <w:t xml:space="preserve"> </w:t>
      </w:r>
      <w:r>
        <w:rPr>
          <w:spacing w:val="-1"/>
        </w:rPr>
        <w:t>for</w:t>
      </w:r>
      <w:r>
        <w:rPr>
          <w:spacing w:val="55"/>
        </w:rPr>
        <w:t xml:space="preserve"> </w:t>
      </w:r>
      <w:r>
        <w:rPr>
          <w:spacing w:val="-1"/>
        </w:rPr>
        <w:t>microhematuria.</w:t>
      </w:r>
      <w:r>
        <w:rPr>
          <w:sz w:val="11"/>
          <w:szCs w:val="11"/>
          <w:spacing w:val="-1"/>
          <w:position w:val="7"/>
        </w:rPr>
        <w:t>42,43   </w:t>
      </w:r>
      <w:r>
        <w:rPr>
          <w:spacing w:val="-1"/>
        </w:rPr>
        <w:t>It</w:t>
      </w:r>
      <w:r>
        <w:rPr>
          <w:spacing w:val="53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2"/>
        </w:rPr>
        <w:t>also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34"/>
          <w:w w:val="101"/>
        </w:rPr>
        <w:t xml:space="preserve"> </w:t>
      </w:r>
      <w:r>
        <w:rPr>
          <w:spacing w:val="-2"/>
        </w:rPr>
        <w:t>remembered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ilute</w:t>
      </w:r>
      <w:r>
        <w:rPr>
          <w:spacing w:val="34"/>
        </w:rPr>
        <w:t xml:space="preserve"> </w:t>
      </w:r>
      <w:r>
        <w:rPr>
          <w:spacing w:val="-3"/>
        </w:rPr>
        <w:t>urine,</w:t>
      </w:r>
      <w:r>
        <w:rPr>
          <w:spacing w:val="32"/>
          <w:w w:val="101"/>
        </w:rPr>
        <w:t xml:space="preserve"> </w:t>
      </w:r>
      <w:r>
        <w:rPr>
          <w:spacing w:val="-3"/>
        </w:rPr>
        <w:t>usually</w:t>
      </w:r>
      <w:r>
        <w:rPr>
          <w:spacing w:val="33"/>
          <w:w w:val="101"/>
        </w:rPr>
        <w:t xml:space="preserve"> </w:t>
      </w:r>
      <w:r>
        <w:rPr>
          <w:spacing w:val="-3"/>
        </w:rPr>
        <w:t>below</w:t>
      </w:r>
      <w:r>
        <w:rPr/>
        <w:t xml:space="preserve"> </w:t>
      </w:r>
      <w:r>
        <w:rPr>
          <w:spacing w:val="-1"/>
        </w:rPr>
        <w:t>an osmolality of 308</w:t>
      </w:r>
      <w:r>
        <w:rPr>
          <w:spacing w:val="20"/>
          <w:w w:val="101"/>
        </w:rPr>
        <w:t xml:space="preserve"> </w:t>
      </w:r>
      <w:r>
        <w:rPr>
          <w:spacing w:val="-1"/>
        </w:rPr>
        <w:t>mOsm,</w:t>
      </w:r>
      <w:r>
        <w:rPr>
          <w:spacing w:val="19"/>
        </w:rPr>
        <w:t xml:space="preserve"> </w:t>
      </w:r>
      <w:r>
        <w:rPr>
          <w:spacing w:val="-1"/>
        </w:rPr>
        <w:t>most</w:t>
      </w:r>
      <w:r>
        <w:rPr>
          <w:spacing w:val="22"/>
        </w:rPr>
        <w:t xml:space="preserve"> </w:t>
      </w:r>
      <w:r>
        <w:rPr>
          <w:spacing w:val="-1"/>
        </w:rPr>
        <w:t>RB</w:t>
      </w:r>
      <w:r>
        <w:rPr>
          <w:spacing w:val="-2"/>
        </w:rPr>
        <w:t>Cs</w:t>
      </w:r>
      <w:r>
        <w:rPr>
          <w:spacing w:val="20"/>
        </w:rPr>
        <w:t xml:space="preserve"> </w:t>
      </w:r>
      <w:r>
        <w:rPr>
          <w:spacing w:val="-2"/>
        </w:rPr>
        <w:t>lyse;</w:t>
      </w:r>
      <w:r>
        <w:rPr>
          <w:spacing w:val="10"/>
        </w:rPr>
        <w:t xml:space="preserve"> </w:t>
      </w:r>
      <w:r>
        <w:rPr>
          <w:spacing w:val="-2"/>
        </w:rPr>
        <w:t>therefore,</w:t>
      </w:r>
      <w:r>
        <w:rPr/>
        <w:t xml:space="preserve"> </w:t>
      </w:r>
      <w:r>
        <w:rPr>
          <w:spacing w:val="-2"/>
        </w:rPr>
        <w:t>the  number  of  RBCs  per  400x  magnification </w:t>
      </w:r>
      <w:r>
        <w:rPr>
          <w:spacing w:val="-3"/>
        </w:rPr>
        <w:t xml:space="preserve"> may  be</w:t>
      </w:r>
      <w:r>
        <w:rPr/>
        <w:t xml:space="preserve"> </w:t>
      </w:r>
      <w:r>
        <w:rPr/>
        <w:t>artificially</w:t>
      </w:r>
      <w:r>
        <w:rPr>
          <w:spacing w:val="1"/>
        </w:rPr>
        <w:t xml:space="preserve"> </w:t>
      </w:r>
      <w:r>
        <w:rPr/>
        <w:t>reduced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44</w:t>
      </w:r>
    </w:p>
    <w:p>
      <w:pPr>
        <w:pStyle w:val="BodyText"/>
        <w:ind w:left="12" w:right="56" w:hanging="5"/>
        <w:spacing w:before="164" w:line="260" w:lineRule="auto"/>
        <w:jc w:val="both"/>
        <w:rPr/>
      </w:pPr>
      <w:r>
        <w:rPr>
          <w:spacing w:val="-1"/>
        </w:rPr>
        <w:t>The  Panel  emphasizes</w:t>
      </w:r>
      <w:r>
        <w:rPr>
          <w:spacing w:val="55"/>
        </w:rPr>
        <w:t xml:space="preserve"> </w:t>
      </w:r>
      <w:r>
        <w:rPr>
          <w:spacing w:val="-1"/>
        </w:rPr>
        <w:t>that  a  </w:t>
      </w:r>
      <w:r>
        <w:rPr>
          <w:spacing w:val="-2"/>
        </w:rPr>
        <w:t>positive  dipstick  merits</w:t>
      </w:r>
      <w:r>
        <w:rPr/>
        <w:t xml:space="preserve"> </w:t>
      </w:r>
      <w:r>
        <w:rPr/>
        <w:t>microscopic  examination </w:t>
      </w:r>
      <w:r>
        <w:rPr>
          <w:spacing w:val="-1"/>
        </w:rPr>
        <w:t xml:space="preserve"> of  the</w:t>
      </w:r>
      <w:r>
        <w:rPr>
          <w:spacing w:val="10"/>
        </w:rPr>
        <w:t xml:space="preserve">  </w:t>
      </w:r>
      <w:r>
        <w:rPr>
          <w:spacing w:val="-1"/>
        </w:rPr>
        <w:t>urinary</w:t>
      </w:r>
      <w:r>
        <w:rPr>
          <w:spacing w:val="8"/>
        </w:rPr>
        <w:t xml:space="preserve">  </w:t>
      </w:r>
      <w:r>
        <w:rPr>
          <w:spacing w:val="-1"/>
        </w:rPr>
        <w:t>sediment</w:t>
      </w:r>
      <w:r>
        <w:rPr>
          <w:spacing w:val="7"/>
        </w:rPr>
        <w:t xml:space="preserve">  </w:t>
      </w:r>
      <w:r>
        <w:rPr>
          <w:spacing w:val="-1"/>
        </w:rPr>
        <w:t>as</w:t>
      </w:r>
      <w:r>
        <w:rPr/>
        <w:t xml:space="preserve"> </w:t>
      </w:r>
      <w:r>
        <w:rPr>
          <w:spacing w:val="-2"/>
        </w:rPr>
        <w:t>described,</w:t>
      </w:r>
      <w:r>
        <w:rPr>
          <w:spacing w:val="57"/>
        </w:rPr>
        <w:t xml:space="preserve"> </w:t>
      </w:r>
      <w:r>
        <w:rPr>
          <w:spacing w:val="-2"/>
        </w:rPr>
        <w:t>but</w:t>
      </w:r>
      <w:r>
        <w:rPr>
          <w:spacing w:val="43"/>
        </w:rPr>
        <w:t xml:space="preserve"> </w:t>
      </w:r>
      <w:r>
        <w:rPr>
          <w:spacing w:val="-2"/>
        </w:rPr>
        <w:t>does</w:t>
      </w:r>
      <w:r>
        <w:rPr>
          <w:spacing w:val="48"/>
          <w:w w:val="101"/>
        </w:rPr>
        <w:t xml:space="preserve"> </w:t>
      </w:r>
      <w:r>
        <w:rPr>
          <w:spacing w:val="-2"/>
        </w:rPr>
        <w:t>not</w:t>
      </w:r>
      <w:r>
        <w:rPr>
          <w:spacing w:val="38"/>
          <w:w w:val="101"/>
        </w:rPr>
        <w:t xml:space="preserve"> </w:t>
      </w:r>
      <w:r>
        <w:rPr>
          <w:spacing w:val="-2"/>
        </w:rPr>
        <w:t>warrant</w:t>
      </w:r>
      <w:r>
        <w:rPr>
          <w:spacing w:val="39"/>
        </w:rPr>
        <w:t xml:space="preserve"> </w:t>
      </w:r>
      <w:r>
        <w:rPr>
          <w:spacing w:val="-2"/>
        </w:rPr>
        <w:t>full</w:t>
      </w:r>
      <w:r>
        <w:rPr>
          <w:spacing w:val="43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46"/>
          <w:w w:val="101"/>
        </w:rPr>
        <w:t xml:space="preserve"> </w:t>
      </w:r>
      <w:r>
        <w:rPr>
          <w:spacing w:val="-2"/>
        </w:rPr>
        <w:t>unless</w:t>
      </w:r>
      <w:r>
        <w:rPr/>
        <w:t xml:space="preserve"> </w:t>
      </w:r>
      <w:r>
        <w:rPr>
          <w:spacing w:val="-2"/>
        </w:rPr>
        <w:t>microscopic</w:t>
      </w:r>
      <w:r>
        <w:rPr>
          <w:spacing w:val="31"/>
        </w:rPr>
        <w:t xml:space="preserve"> </w:t>
      </w:r>
      <w:r>
        <w:rPr>
          <w:spacing w:val="-2"/>
        </w:rPr>
        <w:t>evaluation</w:t>
      </w:r>
      <w:r>
        <w:rPr>
          <w:spacing w:val="28"/>
          <w:w w:val="101"/>
        </w:rPr>
        <w:t xml:space="preserve"> </w:t>
      </w:r>
      <w:r>
        <w:rPr>
          <w:spacing w:val="-2"/>
        </w:rPr>
        <w:t>confirms</w:t>
      </w:r>
      <w:r>
        <w:rPr>
          <w:spacing w:val="46"/>
          <w:w w:val="101"/>
        </w:rPr>
        <w:t xml:space="preserve"> </w:t>
      </w:r>
      <w:r>
        <w:rPr>
          <w:spacing w:val="-2"/>
        </w:rPr>
        <w:t>≥3</w:t>
      </w:r>
      <w:r>
        <w:rPr>
          <w:spacing w:val="41"/>
          <w:w w:val="101"/>
        </w:rPr>
        <w:t xml:space="preserve"> </w:t>
      </w:r>
      <w:r>
        <w:rPr>
          <w:spacing w:val="-2"/>
        </w:rPr>
        <w:t>RBC/HPF.</w:t>
      </w:r>
      <w:r>
        <w:rPr>
          <w:spacing w:val="34"/>
        </w:rPr>
        <w:t xml:space="preserve"> </w:t>
      </w:r>
      <w:r>
        <w:rPr>
          <w:spacing w:val="-2"/>
        </w:rPr>
        <w:t>If</w:t>
      </w:r>
      <w:r>
        <w:rPr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35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not  the  case  but  the  clinician  is</w:t>
      </w:r>
      <w:r>
        <w:rPr>
          <w:spacing w:val="1"/>
        </w:rPr>
        <w:t xml:space="preserve">  </w:t>
      </w:r>
      <w:r>
        <w:rPr>
          <w:spacing w:val="-1"/>
        </w:rPr>
        <w:t>suspicious  t</w:t>
      </w:r>
      <w:r>
        <w:rPr>
          <w:spacing w:val="-2"/>
        </w:rPr>
        <w:t>hat  the</w:t>
      </w:r>
      <w:r>
        <w:rPr>
          <w:spacing w:val="1"/>
        </w:rPr>
        <w:t xml:space="preserve"> </w:t>
      </w:r>
      <w:r>
        <w:rPr>
          <w:spacing w:val="-2"/>
        </w:rPr>
        <w:t>findings</w:t>
      </w:r>
      <w:r>
        <w:rPr>
          <w:spacing w:val="40"/>
          <w:w w:val="101"/>
        </w:rPr>
        <w:t xml:space="preserve"> </w:t>
      </w:r>
      <w:r>
        <w:rPr>
          <w:spacing w:val="-2"/>
        </w:rPr>
        <w:t>could</w:t>
      </w:r>
      <w:r>
        <w:rPr>
          <w:spacing w:val="35"/>
        </w:rPr>
        <w:t xml:space="preserve"> </w:t>
      </w:r>
      <w:r>
        <w:rPr>
          <w:spacing w:val="-2"/>
        </w:rPr>
        <w:t>reflect</w:t>
      </w:r>
      <w:r>
        <w:rPr>
          <w:spacing w:val="24"/>
        </w:rPr>
        <w:t xml:space="preserve"> </w:t>
      </w:r>
      <w:r>
        <w:rPr>
          <w:spacing w:val="-2"/>
        </w:rPr>
        <w:t>true</w:t>
      </w:r>
      <w:r>
        <w:rPr>
          <w:spacing w:val="36"/>
        </w:rPr>
        <w:t xml:space="preserve"> </w:t>
      </w:r>
      <w:r>
        <w:rPr>
          <w:spacing w:val="-2"/>
        </w:rPr>
        <w:t>MH,</w:t>
      </w:r>
      <w:r>
        <w:rPr>
          <w:spacing w:val="23"/>
        </w:rPr>
        <w:t xml:space="preserve"> </w:t>
      </w:r>
      <w:r>
        <w:rPr>
          <w:spacing w:val="-2"/>
        </w:rPr>
        <w:t>then</w:t>
      </w:r>
      <w:r>
        <w:rPr>
          <w:spacing w:val="33"/>
        </w:rPr>
        <w:t xml:space="preserve"> </w:t>
      </w:r>
      <w:r>
        <w:rPr>
          <w:spacing w:val="-2"/>
        </w:rPr>
        <w:t>repeat</w:t>
      </w:r>
      <w:r>
        <w:rPr>
          <w:spacing w:val="35"/>
        </w:rPr>
        <w:t xml:space="preserve"> </w:t>
      </w:r>
      <w:r>
        <w:rPr>
          <w:spacing w:val="-2"/>
        </w:rPr>
        <w:t>microscopic</w:t>
      </w:r>
      <w:r>
        <w:rPr/>
        <w:t xml:space="preserve"> </w:t>
      </w:r>
      <w:r>
        <w:rPr>
          <w:spacing w:val="-2"/>
        </w:rPr>
        <w:t>testing</w:t>
      </w:r>
      <w:r>
        <w:rPr>
          <w:spacing w:val="44"/>
        </w:rPr>
        <w:t xml:space="preserve"> </w:t>
      </w:r>
      <w:r>
        <w:rPr>
          <w:spacing w:val="-2"/>
        </w:rPr>
        <w:t>may</w:t>
      </w:r>
      <w:r>
        <w:rPr>
          <w:spacing w:val="43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reasonable</w:t>
      </w:r>
      <w:r>
        <w:rPr>
          <w:spacing w:val="37"/>
        </w:rPr>
        <w:t xml:space="preserve"> </w:t>
      </w:r>
      <w:r>
        <w:rPr>
          <w:spacing w:val="-2"/>
        </w:rPr>
        <w:t>after</w:t>
      </w:r>
      <w:r>
        <w:rPr>
          <w:spacing w:val="36"/>
        </w:rPr>
        <w:t xml:space="preserve"> </w:t>
      </w:r>
      <w:r>
        <w:rPr>
          <w:spacing w:val="-2"/>
        </w:rPr>
        <w:t>assessing</w:t>
      </w:r>
      <w:r>
        <w:rPr>
          <w:spacing w:val="45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atient</w:t>
      </w:r>
      <w:r>
        <w:rPr>
          <w:spacing w:val="42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preference.</w:t>
      </w:r>
    </w:p>
    <w:p>
      <w:pPr>
        <w:pStyle w:val="BodyText"/>
        <w:ind w:left="23"/>
        <w:spacing w:before="146" w:line="195" w:lineRule="auto"/>
        <w:outlineLvl w:val="0"/>
        <w:rPr/>
      </w:pPr>
      <w:r>
        <w:rPr>
          <w:b/>
          <w:bCs/>
          <w:spacing w:val="-2"/>
        </w:rPr>
        <w:t>2.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define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microh</w:t>
      </w:r>
      <w:r>
        <w:rPr>
          <w:b/>
          <w:bCs/>
          <w:spacing w:val="-3"/>
        </w:rPr>
        <w:t>ematuria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by</w:t>
      </w:r>
    </w:p>
    <w:p>
      <w:pPr>
        <w:pStyle w:val="BodyText"/>
        <w:ind w:left="368" w:right="56" w:firstLine="7"/>
        <w:spacing w:before="61" w:line="259" w:lineRule="auto"/>
        <w:jc w:val="both"/>
        <w:rPr/>
      </w:pPr>
      <w:r>
        <w:rPr>
          <w:b/>
          <w:bCs/>
          <w:spacing w:val="-1"/>
        </w:rPr>
        <w:t>positive dipstick testing alone. A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positive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urine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dipstick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1"/>
        </w:rPr>
        <w:t>test  (trace </w:t>
      </w:r>
      <w:r>
        <w:rPr>
          <w:b/>
          <w:bCs/>
          <w:spacing w:val="-2"/>
        </w:rPr>
        <w:t xml:space="preserve"> blood  or  greater)  should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prompt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1"/>
        </w:rPr>
        <w:t>formal  microscopic  evaluation</w:t>
      </w:r>
      <w:r>
        <w:rPr>
          <w:b/>
          <w:bCs/>
          <w:spacing w:val="-2"/>
        </w:rPr>
        <w:t xml:space="preserve">  of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urine.</w:t>
      </w:r>
      <w:r>
        <w:rPr>
          <w:b/>
          <w:bCs/>
          <w:spacing w:val="19"/>
          <w:w w:val="101"/>
        </w:rPr>
        <w:t xml:space="preserve">   </w:t>
      </w:r>
      <w:r>
        <w:rPr>
          <w:b/>
          <w:bCs/>
          <w:spacing w:val="-2"/>
        </w:rPr>
        <w:t>(Strong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Recommendation;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Evidence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Level: Grade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C)</w:t>
      </w:r>
    </w:p>
    <w:p>
      <w:pPr>
        <w:pStyle w:val="BodyText"/>
        <w:ind w:left="16" w:right="54" w:firstLine="6"/>
        <w:spacing w:before="145" w:line="250" w:lineRule="auto"/>
        <w:jc w:val="both"/>
        <w:rPr/>
      </w:pPr>
      <w:r>
        <w:rPr>
          <w:spacing w:val="-1"/>
        </w:rPr>
        <w:t>Urine</w:t>
      </w:r>
      <w:r>
        <w:rPr>
          <w:spacing w:val="26"/>
        </w:rPr>
        <w:t xml:space="preserve"> </w:t>
      </w:r>
      <w:r>
        <w:rPr>
          <w:spacing w:val="-1"/>
        </w:rPr>
        <w:t>dipstick</w:t>
      </w:r>
      <w:r>
        <w:rPr>
          <w:spacing w:val="20"/>
        </w:rPr>
        <w:t xml:space="preserve"> </w:t>
      </w:r>
      <w:r>
        <w:rPr>
          <w:spacing w:val="-1"/>
        </w:rPr>
        <w:t>testing</w:t>
      </w:r>
      <w:r>
        <w:rPr>
          <w:spacing w:val="26"/>
        </w:rPr>
        <w:t xml:space="preserve"> </w:t>
      </w:r>
      <w:r>
        <w:rPr>
          <w:spacing w:val="-1"/>
        </w:rPr>
        <w:t>detects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peroxidase</w:t>
      </w:r>
      <w:r>
        <w:rPr>
          <w:spacing w:val="25"/>
        </w:rPr>
        <w:t xml:space="preserve"> </w:t>
      </w:r>
      <w:r>
        <w:rPr>
          <w:spacing w:val="-2"/>
        </w:rPr>
        <w:t>activity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hemoglobin  using</w:t>
      </w:r>
      <w:r>
        <w:rPr>
          <w:spacing w:val="13"/>
        </w:rPr>
        <w:t xml:space="preserve">  </w:t>
      </w:r>
      <w:r>
        <w:rPr>
          <w:spacing w:val="-1"/>
        </w:rPr>
        <w:t>benzidine,</w:t>
      </w:r>
      <w:r>
        <w:rPr>
          <w:spacing w:val="13"/>
        </w:rPr>
        <w:t xml:space="preserve">  </w:t>
      </w:r>
      <w:r>
        <w:rPr>
          <w:spacing w:val="-1"/>
        </w:rPr>
        <w:t>bu</w:t>
      </w:r>
      <w:r>
        <w:rPr>
          <w:spacing w:val="-2"/>
        </w:rPr>
        <w:t>t</w:t>
      </w:r>
      <w:r>
        <w:rPr>
          <w:spacing w:val="11"/>
        </w:rPr>
        <w:t xml:space="preserve">  </w:t>
      </w:r>
      <w:r>
        <w:rPr>
          <w:spacing w:val="-2"/>
        </w:rPr>
        <w:t>does</w:t>
      </w:r>
      <w:r>
        <w:rPr>
          <w:spacing w:val="13"/>
        </w:rPr>
        <w:t xml:space="preserve">  </w:t>
      </w:r>
      <w:r>
        <w:rPr>
          <w:spacing w:val="-2"/>
        </w:rPr>
        <w:t>not</w:t>
      </w:r>
      <w:r>
        <w:rPr>
          <w:spacing w:val="10"/>
        </w:rPr>
        <w:t xml:space="preserve">  </w:t>
      </w:r>
      <w:r>
        <w:rPr>
          <w:spacing w:val="-2"/>
        </w:rPr>
        <w:t>correlate</w:t>
      </w:r>
      <w:r>
        <w:rPr>
          <w:spacing w:val="1"/>
        </w:rPr>
        <w:t xml:space="preserve"> </w:t>
      </w:r>
      <w:r>
        <w:rPr>
          <w:spacing w:val="-1"/>
        </w:rPr>
        <w:t>perfectly</w:t>
      </w:r>
      <w:r>
        <w:rPr>
          <w:spacing w:val="15"/>
          <w:w w:val="101"/>
        </w:rPr>
        <w:t xml:space="preserve">  </w:t>
      </w:r>
      <w:r>
        <w:rPr>
          <w:spacing w:val="-1"/>
        </w:rPr>
        <w:t>with</w:t>
      </w:r>
      <w:r>
        <w:rPr>
          <w:spacing w:val="20"/>
        </w:rPr>
        <w:t xml:space="preserve">  </w:t>
      </w:r>
      <w:r>
        <w:rPr>
          <w:spacing w:val="-1"/>
        </w:rPr>
        <w:t>microscopic</w:t>
      </w:r>
      <w:r>
        <w:rPr>
          <w:spacing w:val="16"/>
          <w:w w:val="101"/>
        </w:rPr>
        <w:t xml:space="preserve">  </w:t>
      </w:r>
      <w:r>
        <w:rPr>
          <w:spacing w:val="-1"/>
        </w:rPr>
        <w:t>e</w:t>
      </w:r>
      <w:r>
        <w:rPr>
          <w:spacing w:val="-2"/>
        </w:rPr>
        <w:t>valuation.</w:t>
      </w:r>
      <w:r>
        <w:rPr>
          <w:spacing w:val="20"/>
          <w:w w:val="101"/>
        </w:rPr>
        <w:t xml:space="preserve">  </w:t>
      </w:r>
      <w:r>
        <w:rPr>
          <w:spacing w:val="-2"/>
        </w:rPr>
        <w:t>For</w:t>
      </w:r>
      <w:r>
        <w:rPr>
          <w:spacing w:val="16"/>
          <w:w w:val="101"/>
        </w:rPr>
        <w:t xml:space="preserve">  </w:t>
      </w:r>
      <w:r>
        <w:rPr>
          <w:spacing w:val="-2"/>
        </w:rPr>
        <w:t>example,</w:t>
      </w:r>
      <w:r>
        <w:rPr/>
        <w:t xml:space="preserve"> </w:t>
      </w:r>
      <w:r>
        <w:rPr>
          <w:spacing w:val="-1"/>
        </w:rPr>
        <w:t>myoglobinuria,</w:t>
      </w:r>
      <w:r>
        <w:rPr>
          <w:spacing w:val="29"/>
        </w:rPr>
        <w:t xml:space="preserve"> </w:t>
      </w:r>
      <w:r>
        <w:rPr>
          <w:spacing w:val="-1"/>
        </w:rPr>
        <w:t>dehydration,</w:t>
      </w:r>
      <w:r>
        <w:rPr>
          <w:spacing w:val="29"/>
        </w:rPr>
        <w:t xml:space="preserve"> </w:t>
      </w:r>
      <w:r>
        <w:rPr>
          <w:spacing w:val="-1"/>
        </w:rPr>
        <w:t>exercise,</w:t>
      </w:r>
      <w:r>
        <w:rPr>
          <w:spacing w:val="36"/>
        </w:rPr>
        <w:t xml:space="preserve"> </w:t>
      </w:r>
      <w:r>
        <w:rPr>
          <w:spacing w:val="-1"/>
        </w:rPr>
        <w:t>mens</w:t>
      </w:r>
      <w:r>
        <w:rPr>
          <w:spacing w:val="-2"/>
        </w:rPr>
        <w:t>trual</w:t>
      </w:r>
      <w:r>
        <w:rPr>
          <w:spacing w:val="37"/>
          <w:w w:val="101"/>
        </w:rPr>
        <w:t xml:space="preserve"> </w:t>
      </w:r>
      <w:r>
        <w:rPr>
          <w:spacing w:val="-2"/>
        </w:rPr>
        <w:t>blood,</w:t>
      </w:r>
      <w:r>
        <w:rPr/>
        <w:t xml:space="preserve"> </w:t>
      </w:r>
      <w:r>
        <w:rPr>
          <w:spacing w:val="-1"/>
        </w:rPr>
        <w:t>or   povidone-iodine</w:t>
      </w:r>
      <w:r>
        <w:rPr>
          <w:spacing w:val="7"/>
        </w:rPr>
        <w:t xml:space="preserve">   </w:t>
      </w:r>
      <w:r>
        <w:rPr>
          <w:spacing w:val="-1"/>
        </w:rPr>
        <w:t>(betadine)</w:t>
      </w:r>
      <w:r>
        <w:rPr>
          <w:spacing w:val="6"/>
        </w:rPr>
        <w:t xml:space="preserve">   </w:t>
      </w:r>
      <w:r>
        <w:rPr>
          <w:spacing w:val="-1"/>
        </w:rPr>
        <w:t>can</w:t>
      </w:r>
      <w:r>
        <w:rPr>
          <w:spacing w:val="7"/>
        </w:rPr>
        <w:t xml:space="preserve">   </w:t>
      </w:r>
      <w:r>
        <w:rPr>
          <w:spacing w:val="-1"/>
        </w:rPr>
        <w:t>produce</w:t>
      </w:r>
      <w:r>
        <w:rPr>
          <w:spacing w:val="4"/>
        </w:rPr>
        <w:t xml:space="preserve">   </w:t>
      </w:r>
      <w:r>
        <w:rPr>
          <w:spacing w:val="-1"/>
        </w:rPr>
        <w:t>false-</w:t>
      </w:r>
    </w:p>
    <w:p>
      <w:pPr>
        <w:spacing w:line="250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75" w:space="100"/>
            <w:col w:w="5169" w:space="0"/>
          </w:cols>
        </w:sectPr>
        <w:rPr/>
      </w:pPr>
    </w:p>
    <w:p>
      <w:pPr>
        <w:spacing w:line="170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9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96" w:lineRule="auto"/>
        <w:sectPr>
          <w:headerReference w:type="default" r:id="rId14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9" w:right="370" w:firstLine="7"/>
        <w:spacing w:before="38" w:line="264" w:lineRule="auto"/>
        <w:jc w:val="both"/>
        <w:rPr>
          <w:sz w:val="11"/>
          <w:szCs w:val="11"/>
        </w:rPr>
      </w:pPr>
      <w:r>
        <w:rPr>
          <w:spacing w:val="-1"/>
        </w:rPr>
        <w:t>positive</w:t>
      </w:r>
      <w:r>
        <w:rPr>
          <w:spacing w:val="21"/>
        </w:rPr>
        <w:t xml:space="preserve">  </w:t>
      </w:r>
      <w:r>
        <w:rPr>
          <w:spacing w:val="-1"/>
        </w:rPr>
        <w:t>dipstick</w:t>
      </w:r>
      <w:r>
        <w:rPr>
          <w:spacing w:val="21"/>
        </w:rPr>
        <w:t xml:space="preserve">  </w:t>
      </w:r>
      <w:r>
        <w:rPr>
          <w:spacing w:val="-1"/>
        </w:rPr>
        <w:t>results.</w:t>
      </w:r>
      <w:r>
        <w:rPr>
          <w:sz w:val="11"/>
          <w:szCs w:val="11"/>
          <w:spacing w:val="-1"/>
          <w:position w:val="7"/>
        </w:rPr>
        <w:t>45    </w:t>
      </w:r>
      <w:r>
        <w:rPr>
          <w:spacing w:val="-1"/>
        </w:rPr>
        <w:t>Two</w:t>
      </w:r>
      <w:r>
        <w:rPr>
          <w:spacing w:val="22"/>
        </w:rPr>
        <w:t xml:space="preserve">  </w:t>
      </w:r>
      <w:r>
        <w:rPr>
          <w:spacing w:val="-1"/>
        </w:rPr>
        <w:t>retrospective</w:t>
      </w:r>
      <w:r>
        <w:rPr>
          <w:spacing w:val="18"/>
          <w:w w:val="101"/>
        </w:rPr>
        <w:t xml:space="preserve">  </w:t>
      </w:r>
      <w:r>
        <w:rPr>
          <w:spacing w:val="-1"/>
        </w:rPr>
        <w:t>cohort</w:t>
      </w:r>
      <w:r>
        <w:rPr/>
        <w:t xml:space="preserve"> </w:t>
      </w:r>
      <w:r>
        <w:rPr>
          <w:spacing w:val="-1"/>
        </w:rPr>
        <w:t>studies</w:t>
      </w:r>
      <w:r>
        <w:rPr>
          <w:spacing w:val="46"/>
        </w:rPr>
        <w:t xml:space="preserve"> </w:t>
      </w:r>
      <w:r>
        <w:rPr>
          <w:spacing w:val="-1"/>
        </w:rPr>
        <w:t>reported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concordance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dips</w:t>
      </w:r>
      <w:r>
        <w:rPr>
          <w:spacing w:val="-2"/>
        </w:rPr>
        <w:t>tick</w:t>
      </w:r>
      <w:r>
        <w:rPr>
          <w:spacing w:val="38"/>
          <w:w w:val="101"/>
        </w:rPr>
        <w:t xml:space="preserve"> </w:t>
      </w:r>
      <w:r>
        <w:rPr>
          <w:spacing w:val="-2"/>
        </w:rPr>
        <w:t>diagnosis</w:t>
      </w:r>
      <w:r>
        <w:rPr/>
        <w:t xml:space="preserve"> </w:t>
      </w:r>
      <w:r>
        <w:rPr>
          <w:spacing w:val="-2"/>
        </w:rPr>
        <w:t>of  MH  with  MH  defined</w:t>
      </w:r>
      <w:r>
        <w:rPr>
          <w:spacing w:val="-3"/>
        </w:rPr>
        <w:t xml:space="preserve">  as</w:t>
      </w:r>
      <w:r>
        <w:rPr>
          <w:spacing w:val="8"/>
        </w:rPr>
        <w:t xml:space="preserve">  </w:t>
      </w:r>
      <w:r>
        <w:rPr>
          <w:spacing w:val="-3"/>
        </w:rPr>
        <w:t>≥3</w:t>
      </w:r>
      <w:r>
        <w:rPr>
          <w:spacing w:val="5"/>
        </w:rPr>
        <w:t xml:space="preserve">  </w:t>
      </w:r>
      <w:r>
        <w:rPr>
          <w:spacing w:val="-3"/>
        </w:rPr>
        <w:t>RBC/HPF  on</w:t>
      </w:r>
      <w:r>
        <w:rPr>
          <w:spacing w:val="4"/>
        </w:rPr>
        <w:t xml:space="preserve">  </w:t>
      </w:r>
      <w:r>
        <w:rPr>
          <w:spacing w:val="-3"/>
        </w:rPr>
        <w:t>UA  with</w:t>
      </w:r>
      <w:r>
        <w:rPr/>
        <w:t xml:space="preserve"> </w:t>
      </w:r>
      <w:r>
        <w:rPr>
          <w:spacing w:val="-2"/>
        </w:rPr>
        <w:t>microscopy.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series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237</w:t>
      </w:r>
      <w:r>
        <w:rPr>
          <w:spacing w:val="36"/>
          <w:w w:val="101"/>
        </w:rPr>
        <w:t xml:space="preserve"> </w:t>
      </w:r>
      <w:r>
        <w:rPr>
          <w:spacing w:val="-2"/>
        </w:rPr>
        <w:t>female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7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ith</w:t>
      </w:r>
      <w:r>
        <w:rPr>
          <w:spacing w:val="38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positive</w:t>
      </w:r>
      <w:r>
        <w:rPr>
          <w:spacing w:val="33"/>
        </w:rPr>
        <w:t xml:space="preserve"> </w:t>
      </w:r>
      <w:r>
        <w:rPr>
          <w:spacing w:val="-2"/>
        </w:rPr>
        <w:t>dipstick,</w:t>
      </w:r>
      <w:r>
        <w:rPr>
          <w:spacing w:val="27"/>
          <w:w w:val="101"/>
        </w:rPr>
        <w:t xml:space="preserve"> </w:t>
      </w:r>
      <w:r>
        <w:rPr>
          <w:spacing w:val="-2"/>
        </w:rPr>
        <w:t>Bradley</w:t>
      </w:r>
      <w:r>
        <w:rPr>
          <w:spacing w:val="22"/>
        </w:rPr>
        <w:t xml:space="preserve"> </w:t>
      </w:r>
      <w:r>
        <w:rPr>
          <w:spacing w:val="-2"/>
        </w:rPr>
        <w:t>et</w:t>
      </w:r>
      <w:r>
        <w:rPr>
          <w:spacing w:val="21"/>
        </w:rPr>
        <w:t xml:space="preserve"> </w:t>
      </w:r>
      <w:r>
        <w:rPr>
          <w:spacing w:val="-2"/>
        </w:rPr>
        <w:t>al.</w:t>
      </w:r>
      <w:r>
        <w:rPr>
          <w:spacing w:val="19"/>
        </w:rPr>
        <w:t xml:space="preserve"> </w:t>
      </w:r>
      <w:r>
        <w:rPr>
          <w:spacing w:val="-2"/>
        </w:rPr>
        <w:t>observed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20.3%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such</w:t>
      </w:r>
      <w:r>
        <w:rPr>
          <w:spacing w:val="66"/>
        </w:rPr>
        <w:t xml:space="preserve"> </w:t>
      </w:r>
      <w:r>
        <w:rPr>
          <w:spacing w:val="-3"/>
        </w:rPr>
        <w:t>patients</w:t>
      </w:r>
      <w:r>
        <w:rPr>
          <w:spacing w:val="53"/>
        </w:rPr>
        <w:t xml:space="preserve"> </w:t>
      </w:r>
      <w:r>
        <w:rPr>
          <w:spacing w:val="-3"/>
        </w:rPr>
        <w:t>had</w:t>
      </w:r>
      <w:r>
        <w:rPr>
          <w:spacing w:val="47"/>
        </w:rPr>
        <w:t xml:space="preserve"> </w:t>
      </w:r>
      <w:r>
        <w:rPr>
          <w:spacing w:val="-3"/>
        </w:rPr>
        <w:t>a</w:t>
      </w:r>
      <w:r>
        <w:rPr>
          <w:spacing w:val="53"/>
          <w:w w:val="101"/>
        </w:rPr>
        <w:t xml:space="preserve"> </w:t>
      </w:r>
      <w:r>
        <w:rPr>
          <w:spacing w:val="-3"/>
        </w:rPr>
        <w:t>normal</w:t>
      </w:r>
      <w:r>
        <w:rPr>
          <w:spacing w:val="54"/>
        </w:rPr>
        <w:t xml:space="preserve"> </w:t>
      </w:r>
      <w:r>
        <w:rPr>
          <w:spacing w:val="-3"/>
        </w:rPr>
        <w:t>UA.</w:t>
      </w:r>
      <w:r>
        <w:rPr>
          <w:sz w:val="11"/>
          <w:szCs w:val="11"/>
          <w:spacing w:val="-3"/>
          <w:position w:val="7"/>
        </w:rPr>
        <w:t>9   </w:t>
      </w:r>
      <w:r>
        <w:rPr>
          <w:spacing w:val="-3"/>
        </w:rPr>
        <w:t>Meanwhile,</w:t>
      </w:r>
      <w:r>
        <w:rPr>
          <w:spacing w:val="54"/>
        </w:rPr>
        <w:t xml:space="preserve"> </w:t>
      </w:r>
      <w:r>
        <w:rPr>
          <w:spacing w:val="-3"/>
        </w:rPr>
        <w:t>Rao</w:t>
      </w:r>
      <w:r>
        <w:rPr>
          <w:spacing w:val="4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colleagues</w:t>
      </w:r>
      <w:r>
        <w:rPr>
          <w:spacing w:val="34"/>
          <w:w w:val="101"/>
        </w:rPr>
        <w:t xml:space="preserve"> </w:t>
      </w:r>
      <w:r>
        <w:rPr>
          <w:spacing w:val="-2"/>
        </w:rPr>
        <w:t>noted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amongst</w:t>
      </w:r>
      <w:r>
        <w:rPr>
          <w:spacing w:val="35"/>
        </w:rPr>
        <w:t xml:space="preserve"> </w:t>
      </w:r>
      <w:r>
        <w:rPr>
          <w:spacing w:val="-2"/>
        </w:rPr>
        <w:t>54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4"/>
        </w:rPr>
        <w:t xml:space="preserve"> </w:t>
      </w:r>
      <w:r>
        <w:rPr>
          <w:spacing w:val="-2"/>
        </w:rPr>
        <w:t>referre</w:t>
      </w:r>
      <w:r>
        <w:rPr>
          <w:spacing w:val="-3"/>
        </w:rPr>
        <w:t>d</w:t>
      </w:r>
      <w:r>
        <w:rPr>
          <w:spacing w:val="22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2"/>
        </w:rPr>
        <w:t>MH</w:t>
      </w:r>
      <w:r>
        <w:rPr>
          <w:spacing w:val="17"/>
        </w:rPr>
        <w:t xml:space="preserve"> </w:t>
      </w:r>
      <w:r>
        <w:rPr>
          <w:spacing w:val="-2"/>
        </w:rPr>
        <w:t>evaluations</w:t>
      </w:r>
      <w:r>
        <w:rPr>
          <w:spacing w:val="24"/>
          <w:w w:val="101"/>
        </w:rPr>
        <w:t xml:space="preserve"> </w:t>
      </w:r>
      <w:r>
        <w:rPr>
          <w:spacing w:val="-2"/>
        </w:rPr>
        <w:t>based</w:t>
      </w:r>
      <w:r>
        <w:rPr>
          <w:spacing w:val="19"/>
        </w:rPr>
        <w:t xml:space="preserve"> </w:t>
      </w:r>
      <w:r>
        <w:rPr>
          <w:spacing w:val="-2"/>
        </w:rPr>
        <w:t>solely</w:t>
      </w:r>
      <w:r>
        <w:rPr>
          <w:spacing w:val="17"/>
        </w:rPr>
        <w:t xml:space="preserve"> </w:t>
      </w:r>
      <w:r>
        <w:rPr>
          <w:spacing w:val="-2"/>
        </w:rPr>
        <w:t>on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18"/>
          <w:w w:val="101"/>
        </w:rPr>
        <w:t xml:space="preserve"> </w:t>
      </w:r>
      <w:r>
        <w:rPr>
          <w:spacing w:val="-2"/>
        </w:rPr>
        <w:t>dipstick,</w:t>
      </w:r>
      <w:r>
        <w:rPr>
          <w:spacing w:val="17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nly</w:t>
      </w:r>
      <w:r>
        <w:rPr/>
        <w:t xml:space="preserve"> </w:t>
      </w:r>
      <w:r>
        <w:rPr>
          <w:spacing w:val="-3"/>
        </w:rPr>
        <w:t>14</w:t>
      </w:r>
      <w:r>
        <w:rPr>
          <w:spacing w:val="33"/>
        </w:rPr>
        <w:t xml:space="preserve"> </w:t>
      </w:r>
      <w:r>
        <w:rPr>
          <w:spacing w:val="-3"/>
        </w:rPr>
        <w:t>(26%)</w:t>
      </w:r>
      <w:r>
        <w:rPr>
          <w:spacing w:val="15"/>
        </w:rPr>
        <w:t xml:space="preserve"> </w:t>
      </w:r>
      <w:r>
        <w:rPr>
          <w:spacing w:val="-3"/>
        </w:rPr>
        <w:t>had a</w:t>
      </w:r>
      <w:r>
        <w:rPr>
          <w:spacing w:val="15"/>
        </w:rPr>
        <w:t xml:space="preserve"> </w:t>
      </w:r>
      <w:r>
        <w:rPr>
          <w:spacing w:val="-3"/>
        </w:rPr>
        <w:t>positive</w:t>
      </w:r>
      <w:r>
        <w:rPr>
          <w:spacing w:val="15"/>
        </w:rPr>
        <w:t xml:space="preserve"> </w:t>
      </w:r>
      <w:r>
        <w:rPr>
          <w:spacing w:val="-3"/>
        </w:rPr>
        <w:t>UA</w:t>
      </w:r>
      <w:r>
        <w:rPr>
          <w:spacing w:val="15"/>
        </w:rPr>
        <w:t xml:space="preserve"> </w:t>
      </w:r>
      <w:r>
        <w:rPr>
          <w:spacing w:val="-3"/>
        </w:rPr>
        <w:t>result.</w:t>
      </w:r>
      <w:r>
        <w:rPr>
          <w:sz w:val="11"/>
          <w:szCs w:val="11"/>
          <w:spacing w:val="-3"/>
          <w:position w:val="7"/>
        </w:rPr>
        <w:t>46</w:t>
      </w:r>
    </w:p>
    <w:p>
      <w:pPr>
        <w:pStyle w:val="BodyText"/>
        <w:ind w:left="5" w:right="377" w:hanging="3"/>
        <w:spacing w:before="146" w:line="262" w:lineRule="auto"/>
        <w:jc w:val="both"/>
        <w:rPr/>
      </w:pPr>
      <w:r>
        <w:rPr>
          <w:spacing w:val="-1"/>
        </w:rPr>
        <w:t>At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same</w:t>
      </w:r>
      <w:r>
        <w:rPr>
          <w:spacing w:val="24"/>
        </w:rPr>
        <w:t xml:space="preserve"> </w:t>
      </w:r>
      <w:r>
        <w:rPr>
          <w:spacing w:val="-1"/>
        </w:rPr>
        <w:t>time,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deg</w:t>
      </w:r>
      <w:r>
        <w:rPr>
          <w:spacing w:val="-2"/>
        </w:rPr>
        <w:t>ree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hematuria</w:t>
      </w:r>
      <w:r>
        <w:rPr>
          <w:spacing w:val="27"/>
        </w:rPr>
        <w:t xml:space="preserve"> </w:t>
      </w:r>
      <w:r>
        <w:rPr>
          <w:spacing w:val="-2"/>
        </w:rPr>
        <w:t>on</w:t>
      </w:r>
      <w:r>
        <w:rPr>
          <w:spacing w:val="27"/>
        </w:rPr>
        <w:t xml:space="preserve"> </w:t>
      </w:r>
      <w:r>
        <w:rPr>
          <w:spacing w:val="-2"/>
        </w:rPr>
        <w:t>dipstick</w:t>
      </w:r>
      <w:r>
        <w:rPr/>
        <w:t xml:space="preserve"> </w:t>
      </w:r>
      <w:r>
        <w:rPr>
          <w:spacing w:val="-2"/>
        </w:rPr>
        <w:t>has</w:t>
      </w:r>
      <w:r>
        <w:rPr>
          <w:spacing w:val="30"/>
          <w:w w:val="101"/>
        </w:rPr>
        <w:t xml:space="preserve"> </w:t>
      </w:r>
      <w:r>
        <w:rPr>
          <w:spacing w:val="-2"/>
        </w:rPr>
        <w:t>been</w:t>
      </w:r>
      <w:r>
        <w:rPr>
          <w:spacing w:val="19"/>
        </w:rPr>
        <w:t xml:space="preserve"> </w:t>
      </w:r>
      <w:r>
        <w:rPr>
          <w:spacing w:val="-2"/>
        </w:rPr>
        <w:t>associated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degree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hematuria</w:t>
      </w:r>
      <w:r>
        <w:rPr>
          <w:spacing w:val="20"/>
        </w:rPr>
        <w:t xml:space="preserve"> </w:t>
      </w:r>
      <w:r>
        <w:rPr>
          <w:spacing w:val="-2"/>
        </w:rPr>
        <w:t>on</w:t>
      </w:r>
      <w:r>
        <w:rPr>
          <w:spacing w:val="18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UA,</w:t>
      </w:r>
      <w:r>
        <w:rPr>
          <w:spacing w:val="46"/>
          <w:w w:val="101"/>
        </w:rPr>
        <w:t xml:space="preserve"> </w:t>
      </w:r>
      <w:r>
        <w:rPr>
          <w:spacing w:val="-2"/>
        </w:rPr>
        <w:t>as</w:t>
      </w:r>
      <w:r>
        <w:rPr>
          <w:spacing w:val="34"/>
          <w:w w:val="101"/>
        </w:rPr>
        <w:t xml:space="preserve"> </w:t>
      </w:r>
      <w:r>
        <w:rPr>
          <w:spacing w:val="-2"/>
        </w:rPr>
        <w:t>well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subsequent</w:t>
      </w:r>
      <w:r>
        <w:rPr>
          <w:spacing w:val="42"/>
          <w:w w:val="101"/>
        </w:rPr>
        <w:t xml:space="preserve"> </w:t>
      </w:r>
      <w:r>
        <w:rPr>
          <w:spacing w:val="-2"/>
        </w:rPr>
        <w:t>likelihood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identifying</w:t>
      </w:r>
      <w:r>
        <w:rPr/>
        <w:t xml:space="preserve"> </w:t>
      </w:r>
      <w:r>
        <w:rPr>
          <w:spacing w:val="-1"/>
        </w:rPr>
        <w:t>bladder</w:t>
      </w:r>
      <w:r>
        <w:rPr>
          <w:spacing w:val="29"/>
          <w:w w:val="101"/>
        </w:rPr>
        <w:t xml:space="preserve"> </w:t>
      </w:r>
      <w:r>
        <w:rPr>
          <w:spacing w:val="-1"/>
        </w:rPr>
        <w:t>cancer.</w:t>
      </w:r>
      <w:r>
        <w:rPr>
          <w:spacing w:val="31"/>
          <w:w w:val="101"/>
        </w:rPr>
        <w:t xml:space="preserve"> </w:t>
      </w:r>
      <w:r>
        <w:rPr>
          <w:spacing w:val="-1"/>
        </w:rPr>
        <w:t>Specifica</w:t>
      </w:r>
      <w:r>
        <w:rPr>
          <w:spacing w:val="-2"/>
        </w:rPr>
        <w:t>lly,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series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over</w:t>
      </w:r>
      <w:r>
        <w:rPr>
          <w:spacing w:val="28"/>
          <w:w w:val="101"/>
        </w:rPr>
        <w:t xml:space="preserve"> </w:t>
      </w:r>
      <w:r>
        <w:rPr>
          <w:spacing w:val="-2"/>
        </w:rPr>
        <w:t>46,000</w:t>
      </w:r>
      <w:r>
        <w:rPr/>
        <w:t xml:space="preserve"> </w:t>
      </w:r>
      <w:r>
        <w:rPr>
          <w:spacing w:val="-1"/>
        </w:rPr>
        <w:t>patients,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Spearman’s</w:t>
      </w:r>
      <w:r>
        <w:rPr>
          <w:spacing w:val="46"/>
        </w:rPr>
        <w:t xml:space="preserve"> </w:t>
      </w:r>
      <w:r>
        <w:rPr>
          <w:spacing w:val="-1"/>
        </w:rPr>
        <w:t>rank</w:t>
      </w:r>
      <w:r>
        <w:rPr>
          <w:spacing w:val="39"/>
        </w:rPr>
        <w:t xml:space="preserve"> </w:t>
      </w:r>
      <w:r>
        <w:rPr>
          <w:spacing w:val="-1"/>
        </w:rPr>
        <w:t>order</w:t>
      </w:r>
      <w:r>
        <w:rPr>
          <w:spacing w:val="38"/>
          <w:w w:val="10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rrelation</w:t>
      </w:r>
      <w:r>
        <w:rPr>
          <w:spacing w:val="38"/>
        </w:rPr>
        <w:t xml:space="preserve"> </w:t>
      </w:r>
      <w:r>
        <w:rPr>
          <w:spacing w:val="-2"/>
        </w:rPr>
        <w:t>analysis</w:t>
      </w:r>
      <w:r>
        <w:rPr/>
        <w:t xml:space="preserve"> </w:t>
      </w:r>
      <w:r>
        <w:rPr>
          <w:spacing w:val="-1"/>
        </w:rPr>
        <w:t>determined a</w:t>
      </w:r>
      <w:r>
        <w:rPr>
          <w:spacing w:val="18"/>
        </w:rPr>
        <w:t xml:space="preserve"> </w:t>
      </w:r>
      <w:r>
        <w:rPr>
          <w:spacing w:val="-1"/>
        </w:rPr>
        <w:t>positive correlation</w:t>
      </w:r>
      <w:r>
        <w:rPr>
          <w:spacing w:val="16"/>
          <w:w w:val="101"/>
        </w:rPr>
        <w:t xml:space="preserve"> </w:t>
      </w:r>
      <w:r>
        <w:rPr>
          <w:spacing w:val="-1"/>
        </w:rPr>
        <w:t>between deg</w:t>
      </w:r>
      <w:r>
        <w:rPr>
          <w:spacing w:val="-2"/>
        </w:rPr>
        <w:t>ree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MH</w:t>
      </w:r>
      <w:r>
        <w:rPr/>
        <w:t xml:space="preserve"> </w:t>
      </w:r>
      <w:r>
        <w:rPr>
          <w:spacing w:val="-2"/>
        </w:rPr>
        <w:t>on</w:t>
      </w:r>
      <w:r>
        <w:rPr>
          <w:spacing w:val="17"/>
        </w:rPr>
        <w:t xml:space="preserve"> </w:t>
      </w:r>
      <w:r>
        <w:rPr>
          <w:spacing w:val="-2"/>
        </w:rPr>
        <w:t>dipstick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4"/>
          <w:w w:val="101"/>
        </w:rPr>
        <w:t xml:space="preserve"> </w:t>
      </w:r>
      <w:r>
        <w:rPr>
          <w:spacing w:val="-2"/>
        </w:rPr>
        <w:t>UA</w:t>
      </w:r>
      <w:r>
        <w:rPr>
          <w:spacing w:val="24"/>
        </w:rPr>
        <w:t xml:space="preserve"> </w:t>
      </w:r>
      <w:r>
        <w:rPr>
          <w:spacing w:val="-2"/>
        </w:rPr>
        <w:t>(rho</w:t>
      </w:r>
      <w:r>
        <w:rPr>
          <w:spacing w:val="21"/>
        </w:rPr>
        <w:t xml:space="preserve"> </w:t>
      </w:r>
      <w:r>
        <w:rPr>
          <w:spacing w:val="-2"/>
        </w:rPr>
        <w:t>0.66).</w:t>
      </w:r>
      <w:r>
        <w:rPr>
          <w:sz w:val="11"/>
          <w:szCs w:val="11"/>
          <w:spacing w:val="-2"/>
          <w:position w:val="7"/>
        </w:rPr>
        <w:t>5  </w:t>
      </w:r>
      <w:r>
        <w:rPr>
          <w:spacing w:val="-2"/>
        </w:rPr>
        <w:t>In the</w:t>
      </w:r>
      <w:r>
        <w:rPr>
          <w:spacing w:val="19"/>
        </w:rPr>
        <w:t xml:space="preserve"> </w:t>
      </w:r>
      <w:r>
        <w:rPr>
          <w:spacing w:val="-2"/>
        </w:rPr>
        <w:t>same</w:t>
      </w:r>
      <w:r>
        <w:rPr>
          <w:spacing w:val="19"/>
        </w:rPr>
        <w:t xml:space="preserve"> </w:t>
      </w:r>
      <w:r>
        <w:rPr>
          <w:spacing w:val="-2"/>
        </w:rPr>
        <w:t>st</w:t>
      </w:r>
      <w:r>
        <w:rPr>
          <w:spacing w:val="-3"/>
        </w:rPr>
        <w:t>udy,</w:t>
      </w:r>
      <w:r>
        <w:rPr>
          <w:spacing w:val="32"/>
        </w:rPr>
        <w:t xml:space="preserve"> </w:t>
      </w:r>
      <w:r>
        <w:rPr>
          <w:spacing w:val="-3"/>
        </w:rPr>
        <w:t>143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bladder</w:t>
      </w:r>
      <w:r>
        <w:rPr>
          <w:spacing w:val="24"/>
          <w:w w:val="101"/>
        </w:rPr>
        <w:t xml:space="preserve"> </w:t>
      </w:r>
      <w:r>
        <w:rPr>
          <w:spacing w:val="-2"/>
        </w:rPr>
        <w:t>cancer</w:t>
      </w:r>
      <w:r>
        <w:rPr>
          <w:spacing w:val="22"/>
        </w:rPr>
        <w:t xml:space="preserve"> </w:t>
      </w:r>
      <w:r>
        <w:rPr>
          <w:spacing w:val="-2"/>
        </w:rPr>
        <w:t>were</w:t>
      </w:r>
      <w:r>
        <w:rPr>
          <w:spacing w:val="32"/>
        </w:rPr>
        <w:t xml:space="preserve"> </w:t>
      </w:r>
      <w:r>
        <w:rPr>
          <w:spacing w:val="-2"/>
        </w:rPr>
        <w:t>identified,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index</w:t>
      </w:r>
      <w:r>
        <w:rPr/>
        <w:t xml:space="preserve"> </w:t>
      </w:r>
      <w:r>
        <w:rPr>
          <w:spacing w:val="-1"/>
        </w:rPr>
        <w:t>readings</w:t>
      </w:r>
      <w:r>
        <w:rPr>
          <w:spacing w:val="24"/>
        </w:rPr>
        <w:t xml:space="preserve">  </w:t>
      </w:r>
      <w:r>
        <w:rPr>
          <w:spacing w:val="-1"/>
        </w:rPr>
        <w:t>of</w:t>
      </w:r>
      <w:r>
        <w:rPr>
          <w:spacing w:val="20"/>
          <w:w w:val="101"/>
        </w:rPr>
        <w:t xml:space="preserve">  </w:t>
      </w:r>
      <w:r>
        <w:rPr>
          <w:spacing w:val="-1"/>
        </w:rPr>
        <w:t>dipstick</w:t>
      </w:r>
      <w:r>
        <w:rPr>
          <w:spacing w:val="24"/>
        </w:rPr>
        <w:t xml:space="preserve">  </w:t>
      </w:r>
      <w:r>
        <w:rPr>
          <w:spacing w:val="-1"/>
        </w:rPr>
        <w:t>showed</w:t>
      </w:r>
      <w:r>
        <w:rPr>
          <w:spacing w:val="24"/>
        </w:rPr>
        <w:t xml:space="preserve">  </w:t>
      </w:r>
      <w:r>
        <w:rPr>
          <w:spacing w:val="-1"/>
        </w:rPr>
        <w:t>a</w:t>
      </w:r>
      <w:r>
        <w:rPr>
          <w:spacing w:val="25"/>
        </w:rPr>
        <w:t xml:space="preserve">  </w:t>
      </w:r>
      <w:r>
        <w:rPr>
          <w:spacing w:val="-1"/>
        </w:rPr>
        <w:t>sens</w:t>
      </w:r>
      <w:r>
        <w:rPr>
          <w:spacing w:val="-2"/>
        </w:rPr>
        <w:t>itivity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29%</w:t>
      </w:r>
      <w:r>
        <w:rPr/>
        <w:t xml:space="preserve"> </w:t>
      </w:r>
      <w:r>
        <w:rPr>
          <w:spacing w:val="-1"/>
        </w:rPr>
        <w:t>through  69%,  with  69%</w:t>
      </w:r>
      <w:r>
        <w:rPr>
          <w:spacing w:val="8"/>
        </w:rPr>
        <w:t xml:space="preserve">  </w:t>
      </w:r>
      <w:r>
        <w:rPr>
          <w:spacing w:val="-1"/>
        </w:rPr>
        <w:t>representing</w:t>
      </w:r>
      <w:r>
        <w:rPr>
          <w:spacing w:val="5"/>
        </w:rPr>
        <w:t xml:space="preserve">  </w:t>
      </w:r>
      <w:r>
        <w:rPr>
          <w:spacing w:val="-1"/>
        </w:rPr>
        <w:t>at</w:t>
      </w:r>
      <w:r>
        <w:rPr>
          <w:spacing w:val="9"/>
        </w:rPr>
        <w:t xml:space="preserve">  </w:t>
      </w:r>
      <w:r>
        <w:rPr>
          <w:spacing w:val="-1"/>
        </w:rPr>
        <w:t>least</w:t>
      </w:r>
      <w:r>
        <w:rPr>
          <w:spacing w:val="4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race</w:t>
      </w:r>
      <w:r>
        <w:rPr/>
        <w:t xml:space="preserve"> </w:t>
      </w:r>
      <w:r>
        <w:rPr>
          <w:spacing w:val="-1"/>
        </w:rPr>
        <w:t>blood</w:t>
      </w:r>
      <w:r>
        <w:rPr>
          <w:spacing w:val="21"/>
        </w:rPr>
        <w:t xml:space="preserve"> </w:t>
      </w:r>
      <w:r>
        <w:rPr>
          <w:spacing w:val="-1"/>
        </w:rPr>
        <w:t>on</w:t>
      </w:r>
      <w:r>
        <w:rPr>
          <w:spacing w:val="19"/>
          <w:w w:val="101"/>
        </w:rPr>
        <w:t xml:space="preserve"> </w:t>
      </w:r>
      <w:r>
        <w:rPr>
          <w:spacing w:val="-1"/>
        </w:rPr>
        <w:t>dipstick.</w:t>
      </w:r>
      <w:r>
        <w:rPr>
          <w:spacing w:val="27"/>
          <w:w w:val="101"/>
        </w:rPr>
        <w:t xml:space="preserve"> </w:t>
      </w:r>
      <w:r>
        <w:rPr>
          <w:spacing w:val="-1"/>
        </w:rPr>
        <w:t>Meanwhile,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highest</w:t>
      </w:r>
      <w:r>
        <w:rPr>
          <w:spacing w:val="21"/>
          <w:w w:val="101"/>
        </w:rPr>
        <w:t xml:space="preserve"> </w:t>
      </w:r>
      <w:r>
        <w:rPr>
          <w:spacing w:val="-2"/>
        </w:rPr>
        <w:t>specificity</w:t>
      </w:r>
      <w:r>
        <w:rPr>
          <w:spacing w:val="15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dipstick  was</w:t>
      </w:r>
      <w:r>
        <w:rPr>
          <w:spacing w:val="11"/>
        </w:rPr>
        <w:t xml:space="preserve">  </w:t>
      </w:r>
      <w:r>
        <w:rPr>
          <w:spacing w:val="-1"/>
        </w:rPr>
        <w:t>observed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ndex</w:t>
      </w:r>
      <w:r>
        <w:rPr>
          <w:spacing w:val="14"/>
        </w:rPr>
        <w:t xml:space="preserve">  </w:t>
      </w:r>
      <w:r>
        <w:rPr>
          <w:spacing w:val="-2"/>
        </w:rPr>
        <w:t>readings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11"/>
        </w:rPr>
        <w:t xml:space="preserve">  </w:t>
      </w:r>
      <w:r>
        <w:rPr>
          <w:spacing w:val="-2"/>
        </w:rPr>
        <w:t>large</w:t>
      </w:r>
      <w:r>
        <w:rPr/>
        <w:t xml:space="preserve"> </w:t>
      </w:r>
      <w:r>
        <w:rPr>
          <w:spacing w:val="-1"/>
        </w:rPr>
        <w:t>(95%) and the</w:t>
      </w:r>
      <w:r>
        <w:rPr>
          <w:spacing w:val="16"/>
        </w:rPr>
        <w:t xml:space="preserve"> </w:t>
      </w:r>
      <w:r>
        <w:rPr>
          <w:spacing w:val="-1"/>
        </w:rPr>
        <w:t>lowest at an</w:t>
      </w:r>
      <w:r>
        <w:rPr>
          <w:spacing w:val="13"/>
        </w:rPr>
        <w:t xml:space="preserve"> </w:t>
      </w:r>
      <w:r>
        <w:rPr>
          <w:spacing w:val="-1"/>
        </w:rPr>
        <w:t>ind</w:t>
      </w:r>
      <w:r>
        <w:rPr>
          <w:spacing w:val="-2"/>
        </w:rPr>
        <w:t>ex</w:t>
      </w:r>
      <w:r>
        <w:rPr>
          <w:spacing w:val="15"/>
        </w:rPr>
        <w:t xml:space="preserve"> </w:t>
      </w:r>
      <w:r>
        <w:rPr>
          <w:spacing w:val="-2"/>
        </w:rPr>
        <w:t>reading</w:t>
      </w:r>
      <w:r>
        <w:rPr>
          <w:spacing w:val="9"/>
        </w:rPr>
        <w:t xml:space="preserve"> </w:t>
      </w:r>
      <w:r>
        <w:rPr>
          <w:spacing w:val="-2"/>
        </w:rPr>
        <w:t>of trace.</w:t>
      </w:r>
    </w:p>
    <w:p>
      <w:pPr>
        <w:pStyle w:val="BodyText"/>
        <w:ind w:left="9" w:right="379" w:firstLine="2"/>
        <w:spacing w:before="149" w:line="257" w:lineRule="auto"/>
        <w:jc w:val="both"/>
        <w:rPr/>
      </w:pPr>
      <w:r>
        <w:rPr>
          <w:spacing w:val="-2"/>
        </w:rPr>
        <w:t>In  reviewing  these  data,  the  Panel  concluded  that  a</w:t>
      </w:r>
      <w:r>
        <w:rPr>
          <w:spacing w:val="18"/>
        </w:rPr>
        <w:t xml:space="preserve"> </w:t>
      </w:r>
      <w:r>
        <w:rPr>
          <w:spacing w:val="-1"/>
        </w:rPr>
        <w:t>positive  urine</w:t>
      </w:r>
      <w:r>
        <w:rPr>
          <w:spacing w:val="10"/>
        </w:rPr>
        <w:t xml:space="preserve">  </w:t>
      </w:r>
      <w:r>
        <w:rPr>
          <w:spacing w:val="-1"/>
        </w:rPr>
        <w:t>dipstick</w:t>
      </w:r>
      <w:r>
        <w:rPr>
          <w:spacing w:val="7"/>
        </w:rPr>
        <w:t xml:space="preserve">  </w:t>
      </w:r>
      <w:r>
        <w:rPr>
          <w:spacing w:val="-1"/>
        </w:rPr>
        <w:t>test</w:t>
      </w:r>
      <w:r>
        <w:rPr>
          <w:spacing w:val="13"/>
        </w:rPr>
        <w:t xml:space="preserve">  </w:t>
      </w:r>
      <w:r>
        <w:rPr>
          <w:spacing w:val="-1"/>
        </w:rPr>
        <w:t>(trac</w:t>
      </w:r>
      <w:r>
        <w:rPr>
          <w:spacing w:val="-2"/>
        </w:rPr>
        <w:t>e</w:t>
      </w:r>
      <w:r>
        <w:rPr>
          <w:spacing w:val="13"/>
        </w:rPr>
        <w:t xml:space="preserve">  </w:t>
      </w:r>
      <w:r>
        <w:rPr>
          <w:spacing w:val="-2"/>
        </w:rPr>
        <w:t>blood</w:t>
      </w:r>
      <w:r>
        <w:rPr>
          <w:spacing w:val="10"/>
        </w:rPr>
        <w:t xml:space="preserve">  </w:t>
      </w:r>
      <w:r>
        <w:rPr>
          <w:spacing w:val="-2"/>
        </w:rPr>
        <w:t>or</w:t>
      </w:r>
      <w:r>
        <w:rPr>
          <w:spacing w:val="8"/>
        </w:rPr>
        <w:t xml:space="preserve">  </w:t>
      </w:r>
      <w:r>
        <w:rPr>
          <w:spacing w:val="-2"/>
        </w:rPr>
        <w:t>greater)</w:t>
      </w:r>
      <w:r>
        <w:rPr>
          <w:spacing w:val="1"/>
        </w:rPr>
        <w:t xml:space="preserve"> </w:t>
      </w:r>
      <w:r>
        <w:rPr>
          <w:spacing w:val="-2"/>
        </w:rPr>
        <w:t>should</w:t>
      </w:r>
      <w:r>
        <w:rPr>
          <w:spacing w:val="18"/>
        </w:rPr>
        <w:t xml:space="preserve">  </w:t>
      </w:r>
      <w:r>
        <w:rPr>
          <w:spacing w:val="-2"/>
        </w:rPr>
        <w:t>prompt</w:t>
      </w:r>
      <w:r>
        <w:rPr>
          <w:spacing w:val="17"/>
        </w:rPr>
        <w:t xml:space="preserve">  </w:t>
      </w:r>
      <w:r>
        <w:rPr>
          <w:spacing w:val="-2"/>
        </w:rPr>
        <w:t>UA  with   microscopic  evaluation,   but</w:t>
      </w:r>
      <w:r>
        <w:rPr/>
        <w:t xml:space="preserve"> </w:t>
      </w:r>
      <w:r>
        <w:rPr>
          <w:spacing w:val="-2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2"/>
        </w:rPr>
        <w:t>not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used alone to diagn</w:t>
      </w:r>
      <w:r>
        <w:rPr>
          <w:spacing w:val="-3"/>
        </w:rPr>
        <w:t>ose</w:t>
      </w:r>
      <w:r>
        <w:rPr>
          <w:spacing w:val="18"/>
        </w:rPr>
        <w:t xml:space="preserve"> </w:t>
      </w:r>
      <w:r>
        <w:rPr>
          <w:spacing w:val="-3"/>
        </w:rPr>
        <w:t>MH.</w:t>
      </w:r>
    </w:p>
    <w:p>
      <w:pPr>
        <w:pStyle w:val="BodyText"/>
        <w:ind w:left="10"/>
        <w:spacing w:before="148" w:line="231" w:lineRule="auto"/>
        <w:rPr/>
      </w:pPr>
      <w:r>
        <w:rPr>
          <w:b/>
          <w:bCs/>
          <w:spacing w:val="-2"/>
        </w:rPr>
        <w:t>Initial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Evaluation</w:t>
      </w:r>
    </w:p>
    <w:p>
      <w:pPr>
        <w:pStyle w:val="BodyText"/>
        <w:ind w:left="12"/>
        <w:spacing w:before="152" w:line="194" w:lineRule="auto"/>
        <w:outlineLvl w:val="0"/>
        <w:rPr/>
      </w:pPr>
      <w:r>
        <w:rPr>
          <w:b/>
          <w:bCs/>
          <w:spacing w:val="-2"/>
        </w:rPr>
        <w:t>3.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microhematuria,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clinicians</w:t>
      </w:r>
    </w:p>
    <w:p>
      <w:pPr>
        <w:pStyle w:val="BodyText"/>
        <w:ind w:left="276" w:right="362"/>
        <w:spacing w:before="59" w:line="260" w:lineRule="auto"/>
        <w:jc w:val="both"/>
        <w:rPr/>
      </w:pPr>
      <w:r>
        <w:rPr>
          <w:b/>
          <w:bCs/>
          <w:spacing w:val="-2"/>
        </w:rPr>
        <w:t>should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perform    a     history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-2"/>
        </w:rPr>
        <w:t>and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2"/>
        </w:rPr>
        <w:t>physical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examination    to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1"/>
        </w:rPr>
        <w:t>assess     risk    factors     for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genitourinary     malignancy,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1"/>
        </w:rPr>
        <w:t>medical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renal</w:t>
      </w:r>
      <w:r>
        <w:rPr>
          <w:b/>
          <w:bCs/>
        </w:rPr>
        <w:t xml:space="preserve"> </w:t>
      </w:r>
      <w:r>
        <w:rPr>
          <w:b/>
          <w:bCs/>
        </w:rPr>
        <w:t>disease,     gyneco</w:t>
      </w:r>
      <w:r>
        <w:rPr>
          <w:b/>
          <w:bCs/>
          <w:spacing w:val="-1"/>
        </w:rPr>
        <w:t>logic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-1"/>
        </w:rPr>
        <w:t>and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1"/>
        </w:rPr>
        <w:t>non-malignant</w:t>
      </w:r>
      <w:r>
        <w:rPr>
          <w:b/>
          <w:bCs/>
        </w:rPr>
        <w:t xml:space="preserve"> </w:t>
      </w:r>
      <w:r>
        <w:rPr>
          <w:b/>
          <w:bCs/>
        </w:rPr>
        <w:t>genitourinary     causes     o</w:t>
      </w:r>
      <w:r>
        <w:rPr>
          <w:b/>
          <w:bCs/>
          <w:spacing w:val="-1"/>
        </w:rPr>
        <w:t>f     microhematuria.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56" w:hanging="6"/>
        <w:spacing w:before="75" w:line="262" w:lineRule="auto"/>
        <w:jc w:val="both"/>
        <w:rPr/>
      </w:pP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detailed</w:t>
      </w:r>
      <w:r>
        <w:rPr>
          <w:spacing w:val="47"/>
        </w:rPr>
        <w:t xml:space="preserve"> </w:t>
      </w:r>
      <w:r>
        <w:rPr>
          <w:spacing w:val="-2"/>
        </w:rPr>
        <w:t>history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6"/>
          <w:w w:val="101"/>
        </w:rPr>
        <w:t xml:space="preserve"> </w:t>
      </w:r>
      <w:r>
        <w:rPr>
          <w:spacing w:val="-2"/>
        </w:rPr>
        <w:t>physical</w:t>
      </w:r>
      <w:r>
        <w:rPr>
          <w:spacing w:val="40"/>
          <w:w w:val="101"/>
        </w:rPr>
        <w:t xml:space="preserve"> </w:t>
      </w:r>
      <w:r>
        <w:rPr>
          <w:spacing w:val="-2"/>
        </w:rPr>
        <w:t>examination</w:t>
      </w:r>
      <w:r>
        <w:rPr>
          <w:spacing w:val="38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performed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patients who are confirmed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have</w:t>
      </w:r>
      <w:r>
        <w:rPr>
          <w:spacing w:val="22"/>
        </w:rPr>
        <w:t xml:space="preserve"> </w:t>
      </w:r>
      <w:r>
        <w:rPr>
          <w:spacing w:val="-2"/>
        </w:rPr>
        <w:t>MH</w:t>
      </w:r>
      <w:r>
        <w:rPr>
          <w:spacing w:val="12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defined</w:t>
      </w:r>
      <w:r>
        <w:rPr>
          <w:spacing w:val="23"/>
        </w:rPr>
        <w:t xml:space="preserve">  </w:t>
      </w:r>
      <w:r>
        <w:rPr>
          <w:spacing w:val="-1"/>
        </w:rPr>
        <w:t>in</w:t>
      </w:r>
      <w:r>
        <w:rPr>
          <w:spacing w:val="19"/>
          <w:w w:val="101"/>
        </w:rPr>
        <w:t xml:space="preserve">  </w:t>
      </w:r>
      <w:r>
        <w:rPr>
          <w:spacing w:val="-1"/>
        </w:rPr>
        <w:t>Statement</w:t>
      </w:r>
      <w:r>
        <w:rPr>
          <w:spacing w:val="27"/>
          <w:w w:val="101"/>
        </w:rPr>
        <w:t xml:space="preserve">  </w:t>
      </w:r>
      <w:r>
        <w:rPr>
          <w:spacing w:val="-1"/>
        </w:rPr>
        <w:t>1.</w:t>
      </w:r>
      <w:r>
        <w:rPr>
          <w:spacing w:val="19"/>
        </w:rPr>
        <w:t xml:space="preserve">  </w:t>
      </w:r>
      <w:r>
        <w:rPr>
          <w:spacing w:val="-1"/>
        </w:rPr>
        <w:t>Impor</w:t>
      </w:r>
      <w:r>
        <w:rPr>
          <w:spacing w:val="-2"/>
        </w:rPr>
        <w:t>tant</w:t>
      </w:r>
      <w:r>
        <w:rPr>
          <w:spacing w:val="19"/>
          <w:w w:val="101"/>
        </w:rPr>
        <w:t xml:space="preserve">  </w:t>
      </w:r>
      <w:r>
        <w:rPr>
          <w:spacing w:val="-2"/>
        </w:rPr>
        <w:t>aspects</w:t>
      </w:r>
      <w:r>
        <w:rPr>
          <w:spacing w:val="18"/>
        </w:rPr>
        <w:t xml:space="preserve">  </w:t>
      </w:r>
      <w:r>
        <w:rPr>
          <w:spacing w:val="-2"/>
        </w:rPr>
        <w:t>of  the</w:t>
      </w:r>
      <w:r>
        <w:rPr/>
        <w:t xml:space="preserve"> </w:t>
      </w:r>
      <w:r>
        <w:rPr>
          <w:spacing w:val="-1"/>
        </w:rPr>
        <w:t>history</w:t>
      </w:r>
      <w:r>
        <w:rPr>
          <w:spacing w:val="1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4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18"/>
        </w:rPr>
        <w:t xml:space="preserve"> </w:t>
      </w:r>
      <w:r>
        <w:rPr>
          <w:spacing w:val="-1"/>
        </w:rPr>
        <w:t>age,</w:t>
      </w:r>
      <w:r>
        <w:rPr>
          <w:spacing w:val="17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ex,</w:t>
      </w:r>
      <w:r>
        <w:rPr>
          <w:spacing w:val="26"/>
        </w:rPr>
        <w:t xml:space="preserve"> </w:t>
      </w:r>
      <w:r>
        <w:rPr>
          <w:spacing w:val="-2"/>
        </w:rPr>
        <w:t>history</w:t>
      </w:r>
      <w:r>
        <w:rPr>
          <w:spacing w:val="16"/>
          <w:w w:val="101"/>
        </w:rPr>
        <w:t xml:space="preserve"> </w:t>
      </w:r>
      <w:r>
        <w:rPr>
          <w:spacing w:val="-2"/>
        </w:rPr>
        <w:t>of GH,</w:t>
      </w:r>
      <w:r>
        <w:rPr>
          <w:spacing w:val="23"/>
        </w:rPr>
        <w:t xml:space="preserve"> </w:t>
      </w:r>
      <w:r>
        <w:rPr>
          <w:spacing w:val="-2"/>
        </w:rPr>
        <w:t>irritative</w:t>
      </w:r>
      <w:r>
        <w:rPr/>
        <w:t xml:space="preserve"> </w:t>
      </w:r>
      <w:r>
        <w:rPr>
          <w:spacing w:val="-1"/>
        </w:rPr>
        <w:t>urinary</w:t>
      </w:r>
      <w:r>
        <w:rPr>
          <w:spacing w:val="61"/>
        </w:rPr>
        <w:t xml:space="preserve"> </w:t>
      </w:r>
      <w:r>
        <w:rPr>
          <w:spacing w:val="-1"/>
        </w:rPr>
        <w:t>symptoms,</w:t>
      </w:r>
      <w:r>
        <w:rPr>
          <w:spacing w:val="60"/>
        </w:rPr>
        <w:t xml:space="preserve"> </w:t>
      </w:r>
      <w:r>
        <w:rPr>
          <w:spacing w:val="-1"/>
        </w:rPr>
        <w:t>and  overall  hea</w:t>
      </w:r>
      <w:r>
        <w:rPr>
          <w:spacing w:val="-2"/>
        </w:rPr>
        <w:t>lth  status.  Careful</w:t>
      </w:r>
      <w:r>
        <w:rPr/>
        <w:t xml:space="preserve"> </w:t>
      </w:r>
      <w:r>
        <w:rPr>
          <w:spacing w:val="-2"/>
        </w:rPr>
        <w:t>consideration</w:t>
      </w:r>
      <w:r>
        <w:rPr>
          <w:spacing w:val="37"/>
        </w:rPr>
        <w:t xml:space="preserve">  </w:t>
      </w:r>
      <w:r>
        <w:rPr>
          <w:spacing w:val="-2"/>
        </w:rPr>
        <w:t>should   be   given</w:t>
      </w:r>
      <w:r>
        <w:rPr>
          <w:spacing w:val="26"/>
        </w:rPr>
        <w:t xml:space="preserve">  </w:t>
      </w:r>
      <w:r>
        <w:rPr>
          <w:spacing w:val="-2"/>
        </w:rPr>
        <w:t>to   risk   factors</w:t>
      </w:r>
      <w:r>
        <w:rPr>
          <w:spacing w:val="26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malignancy   (Table   3),   with</w:t>
      </w:r>
      <w:r>
        <w:rPr>
          <w:spacing w:val="4"/>
        </w:rPr>
        <w:t xml:space="preserve">   </w:t>
      </w:r>
      <w:r>
        <w:rPr>
          <w:spacing w:val="-1"/>
        </w:rPr>
        <w:t>specific</w:t>
      </w:r>
      <w:r>
        <w:rPr>
          <w:spacing w:val="2"/>
        </w:rPr>
        <w:t xml:space="preserve">   </w:t>
      </w:r>
      <w:r>
        <w:rPr>
          <w:spacing w:val="-1"/>
        </w:rPr>
        <w:t>emphasis</w:t>
      </w:r>
      <w:r>
        <w:rPr>
          <w:spacing w:val="1"/>
        </w:rPr>
        <w:t xml:space="preserve">  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assessing for</w:t>
      </w:r>
      <w:r>
        <w:rPr>
          <w:spacing w:val="23"/>
          <w:w w:val="101"/>
        </w:rPr>
        <w:t xml:space="preserve"> </w:t>
      </w:r>
      <w:r>
        <w:rPr>
          <w:spacing w:val="-1"/>
        </w:rPr>
        <w:t>smoking</w:t>
      </w:r>
      <w:r>
        <w:rPr>
          <w:spacing w:val="23"/>
        </w:rPr>
        <w:t xml:space="preserve"> </w:t>
      </w:r>
      <w:r>
        <w:rPr>
          <w:spacing w:val="-1"/>
        </w:rPr>
        <w:t>history, family</w:t>
      </w:r>
      <w:r>
        <w:rPr>
          <w:spacing w:val="21"/>
          <w:w w:val="101"/>
        </w:rPr>
        <w:t xml:space="preserve"> </w:t>
      </w:r>
      <w:r>
        <w:rPr>
          <w:spacing w:val="-1"/>
        </w:rPr>
        <w:t>history of</w:t>
      </w:r>
      <w:r>
        <w:rPr>
          <w:spacing w:val="15"/>
        </w:rPr>
        <w:t xml:space="preserve"> </w:t>
      </w:r>
      <w:r>
        <w:rPr>
          <w:spacing w:val="-1"/>
        </w:rPr>
        <w:t>urologic</w:t>
      </w:r>
      <w:r>
        <w:rPr/>
        <w:t xml:space="preserve"> </w:t>
      </w:r>
      <w:r>
        <w:rPr>
          <w:spacing w:val="-1"/>
        </w:rPr>
        <w:t>malignancies,  and</w:t>
      </w:r>
      <w:r>
        <w:rPr>
          <w:spacing w:val="16"/>
        </w:rPr>
        <w:t xml:space="preserve">  </w:t>
      </w:r>
      <w:r>
        <w:rPr>
          <w:spacing w:val="-1"/>
        </w:rPr>
        <w:t>genetic</w:t>
      </w:r>
      <w:r>
        <w:rPr>
          <w:spacing w:val="13"/>
        </w:rPr>
        <w:t xml:space="preserve">  </w:t>
      </w:r>
      <w:r>
        <w:rPr>
          <w:spacing w:val="-1"/>
        </w:rPr>
        <w:t>or</w:t>
      </w:r>
      <w:r>
        <w:rPr>
          <w:spacing w:val="13"/>
        </w:rPr>
        <w:t xml:space="preserve">  </w:t>
      </w:r>
      <w:r>
        <w:rPr>
          <w:spacing w:val="-1"/>
        </w:rPr>
        <w:t>other   risk  factors</w:t>
      </w:r>
      <w:r>
        <w:rPr>
          <w:spacing w:val="13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/>
        <w:t>bladder  or  urothel</w:t>
      </w:r>
      <w:r>
        <w:rPr>
          <w:spacing w:val="-1"/>
        </w:rPr>
        <w:t>ial  cancer,  such  as  environmental/</w:t>
      </w:r>
      <w:r>
        <w:rPr/>
        <w:t xml:space="preserve"> </w:t>
      </w:r>
      <w:r>
        <w:rPr>
          <w:spacing w:val="-1"/>
        </w:rPr>
        <w:t>occupational  exposures.</w:t>
      </w:r>
      <w:r>
        <w:rPr>
          <w:spacing w:val="22"/>
          <w:w w:val="101"/>
        </w:rPr>
        <w:t xml:space="preserve">  </w:t>
      </w:r>
      <w:r>
        <w:rPr>
          <w:spacing w:val="-1"/>
        </w:rPr>
        <w:t>Physical</w:t>
      </w:r>
      <w:r>
        <w:rPr>
          <w:spacing w:val="11"/>
        </w:rPr>
        <w:t xml:space="preserve">  </w:t>
      </w:r>
      <w:r>
        <w:rPr>
          <w:spacing w:val="-1"/>
        </w:rPr>
        <w:t>examination</w:t>
      </w:r>
      <w:r>
        <w:rPr>
          <w:spacing w:val="11"/>
        </w:rPr>
        <w:t xml:space="preserve"> 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2"/>
        </w:rPr>
        <w:t>include</w:t>
      </w:r>
      <w:r>
        <w:rPr>
          <w:spacing w:val="15"/>
          <w:w w:val="101"/>
        </w:rPr>
        <w:t xml:space="preserve">   </w:t>
      </w:r>
      <w:r>
        <w:rPr>
          <w:spacing w:val="-2"/>
        </w:rPr>
        <w:t>measurement</w:t>
      </w:r>
      <w:r>
        <w:rPr>
          <w:spacing w:val="13"/>
        </w:rPr>
        <w:t xml:space="preserve">   </w:t>
      </w:r>
      <w:r>
        <w:rPr>
          <w:spacing w:val="-2"/>
        </w:rPr>
        <w:t>of</w:t>
      </w:r>
      <w:r>
        <w:rPr>
          <w:spacing w:val="14"/>
        </w:rPr>
        <w:t xml:space="preserve">   </w:t>
      </w:r>
      <w:r>
        <w:rPr>
          <w:spacing w:val="-2"/>
        </w:rPr>
        <w:t>blood</w:t>
      </w:r>
      <w:r>
        <w:rPr>
          <w:spacing w:val="16"/>
        </w:rPr>
        <w:t xml:space="preserve">   </w:t>
      </w:r>
      <w:r>
        <w:rPr>
          <w:spacing w:val="-2"/>
        </w:rPr>
        <w:t>press</w:t>
      </w:r>
      <w:r>
        <w:rPr>
          <w:spacing w:val="-3"/>
        </w:rPr>
        <w:t>ure</w:t>
      </w:r>
      <w:r>
        <w:rPr>
          <w:spacing w:val="13"/>
        </w:rPr>
        <w:t xml:space="preserve">   </w:t>
      </w:r>
      <w:r>
        <w:rPr>
          <w:spacing w:val="-3"/>
        </w:rPr>
        <w:t>and</w:t>
      </w:r>
      <w:r>
        <w:rPr>
          <w:spacing w:val="13"/>
        </w:rPr>
        <w:t xml:space="preserve">   </w:t>
      </w:r>
      <w:r>
        <w:rPr>
          <w:spacing w:val="-3"/>
        </w:rPr>
        <w:t>a</w:t>
      </w:r>
      <w:r>
        <w:rPr>
          <w:spacing w:val="2"/>
        </w:rPr>
        <w:t xml:space="preserve"> </w:t>
      </w:r>
      <w:r>
        <w:rPr/>
        <w:t>genitourinary  examination</w:t>
      </w:r>
      <w:r>
        <w:rPr>
          <w:spacing w:val="-1"/>
        </w:rPr>
        <w:t xml:space="preserve">  as  dictated  by  the  clinical</w:t>
      </w:r>
      <w:r>
        <w:rPr/>
        <w:t xml:space="preserve"> </w:t>
      </w:r>
      <w:r>
        <w:rPr>
          <w:spacing w:val="-1"/>
        </w:rPr>
        <w:t>history.  For  example,  in  women,  examination  of </w:t>
      </w:r>
      <w:r>
        <w:rPr>
          <w:spacing w:val="-2"/>
        </w:rPr>
        <w:t xml:space="preserve"> the</w:t>
      </w:r>
      <w:r>
        <w:rPr/>
        <w:t xml:space="preserve"> </w:t>
      </w:r>
      <w:r>
        <w:rPr>
          <w:spacing w:val="-1"/>
        </w:rPr>
        <w:t>external genitalia,</w:t>
      </w:r>
      <w:r>
        <w:rPr>
          <w:spacing w:val="24"/>
          <w:w w:val="101"/>
        </w:rPr>
        <w:t xml:space="preserve"> </w:t>
      </w:r>
      <w:r>
        <w:rPr>
          <w:spacing w:val="-1"/>
        </w:rPr>
        <w:t>introitus, and</w:t>
      </w:r>
      <w:r>
        <w:rPr>
          <w:spacing w:val="20"/>
        </w:rPr>
        <w:t xml:space="preserve"> </w:t>
      </w:r>
      <w:r>
        <w:rPr>
          <w:spacing w:val="-1"/>
        </w:rPr>
        <w:t>periurethral tissue</w:t>
      </w:r>
      <w:r>
        <w:rPr>
          <w:spacing w:val="20"/>
          <w:w w:val="101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>
          <w:spacing w:val="-2"/>
        </w:rPr>
        <w:t>identify</w:t>
      </w:r>
      <w:r>
        <w:rPr>
          <w:spacing w:val="20"/>
        </w:rPr>
        <w:t xml:space="preserve">   </w:t>
      </w:r>
      <w:r>
        <w:rPr>
          <w:spacing w:val="-2"/>
        </w:rPr>
        <w:t>urethral</w:t>
      </w:r>
      <w:r>
        <w:rPr>
          <w:spacing w:val="16"/>
        </w:rPr>
        <w:t xml:space="preserve">   </w:t>
      </w:r>
      <w:r>
        <w:rPr>
          <w:spacing w:val="-2"/>
        </w:rPr>
        <w:t>pathology</w:t>
      </w:r>
      <w:r>
        <w:rPr>
          <w:spacing w:val="13"/>
        </w:rPr>
        <w:t xml:space="preserve">   </w:t>
      </w:r>
      <w:r>
        <w:rPr>
          <w:spacing w:val="-2"/>
        </w:rPr>
        <w:t>or</w:t>
      </w:r>
      <w:r>
        <w:rPr>
          <w:spacing w:val="13"/>
        </w:rPr>
        <w:t xml:space="preserve">   </w:t>
      </w:r>
      <w:r>
        <w:rPr>
          <w:spacing w:val="-2"/>
        </w:rPr>
        <w:t>other</w:t>
      </w:r>
      <w:r>
        <w:rPr>
          <w:spacing w:val="13"/>
        </w:rPr>
        <w:t xml:space="preserve">   </w:t>
      </w:r>
      <w:r>
        <w:rPr>
          <w:spacing w:val="-2"/>
        </w:rPr>
        <w:t>gynecologic</w:t>
      </w:r>
      <w:r>
        <w:rPr>
          <w:spacing w:val="2"/>
        </w:rPr>
        <w:t xml:space="preserve"> </w:t>
      </w:r>
      <w:r>
        <w:rPr>
          <w:spacing w:val="-2"/>
        </w:rPr>
        <w:t>pathology to explain the</w:t>
      </w:r>
      <w:r>
        <w:rPr>
          <w:spacing w:val="34"/>
          <w:w w:val="101"/>
        </w:rPr>
        <w:t xml:space="preserve"> </w:t>
      </w:r>
      <w:r>
        <w:rPr>
          <w:spacing w:val="-2"/>
        </w:rPr>
        <w:t>noted</w:t>
      </w:r>
      <w:r>
        <w:rPr>
          <w:spacing w:val="17"/>
        </w:rPr>
        <w:t xml:space="preserve"> </w:t>
      </w:r>
      <w:r>
        <w:rPr>
          <w:spacing w:val="-2"/>
        </w:rPr>
        <w:t>MH.</w:t>
      </w:r>
    </w:p>
    <w:p>
      <w:pPr>
        <w:pStyle w:val="BodyText"/>
        <w:ind w:left="3" w:right="51" w:firstLine="4"/>
        <w:spacing w:before="145" w:line="261" w:lineRule="auto"/>
        <w:jc w:val="both"/>
        <w:rPr>
          <w:sz w:val="11"/>
          <w:szCs w:val="11"/>
        </w:rPr>
      </w:pPr>
      <w:r>
        <w:rPr>
          <w:spacing w:val="-1"/>
        </w:rPr>
        <w:t>Clinicians</w:t>
      </w:r>
      <w:r>
        <w:rPr>
          <w:spacing w:val="54"/>
          <w:w w:val="101"/>
        </w:rPr>
        <w:t xml:space="preserve"> </w:t>
      </w:r>
      <w:r>
        <w:rPr>
          <w:spacing w:val="-1"/>
        </w:rPr>
        <w:t>should</w:t>
      </w:r>
      <w:r>
        <w:rPr>
          <w:spacing w:val="54"/>
        </w:rPr>
        <w:t xml:space="preserve"> </w:t>
      </w:r>
      <w:r>
        <w:rPr>
          <w:spacing w:val="-1"/>
        </w:rPr>
        <w:t>also</w:t>
      </w:r>
      <w:r>
        <w:rPr>
          <w:spacing w:val="61"/>
        </w:rPr>
        <w:t xml:space="preserve"> </w:t>
      </w:r>
      <w:r>
        <w:rPr>
          <w:spacing w:val="-1"/>
        </w:rPr>
        <w:t>understand</w:t>
      </w:r>
      <w:r>
        <w:rPr>
          <w:spacing w:val="50"/>
          <w:w w:val="101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50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differential</w:t>
      </w:r>
      <w:r>
        <w:rPr/>
        <w:t xml:space="preserve"> </w:t>
      </w:r>
      <w:r>
        <w:rPr>
          <w:spacing w:val="-2"/>
        </w:rPr>
        <w:t>diagnosis for</w:t>
      </w:r>
      <w:r>
        <w:rPr>
          <w:spacing w:val="34"/>
        </w:rPr>
        <w:t xml:space="preserve"> </w:t>
      </w:r>
      <w:r>
        <w:rPr>
          <w:spacing w:val="-2"/>
        </w:rPr>
        <w:t>MH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broad,</w:t>
      </w:r>
      <w:r>
        <w:rPr>
          <w:spacing w:val="16"/>
        </w:rPr>
        <w:t xml:space="preserve"> </w:t>
      </w:r>
      <w:r>
        <w:rPr>
          <w:spacing w:val="-2"/>
        </w:rPr>
        <w:t>including a</w:t>
      </w:r>
      <w:r>
        <w:rPr>
          <w:spacing w:val="20"/>
        </w:rPr>
        <w:t xml:space="preserve"> </w:t>
      </w:r>
      <w:r>
        <w:rPr>
          <w:spacing w:val="-2"/>
        </w:rPr>
        <w:t>number of</w:t>
      </w:r>
      <w:r>
        <w:rPr>
          <w:spacing w:val="13"/>
        </w:rPr>
        <w:t xml:space="preserve"> </w:t>
      </w:r>
      <w:r>
        <w:rPr>
          <w:spacing w:val="-2"/>
        </w:rPr>
        <w:t>benign</w:t>
      </w:r>
      <w:r>
        <w:rPr/>
        <w:t xml:space="preserve"> </w:t>
      </w:r>
      <w:r>
        <w:rPr/>
        <w:t>conditions    (e.g.,     benig</w:t>
      </w:r>
      <w:r>
        <w:rPr>
          <w:spacing w:val="-1"/>
        </w:rPr>
        <w:t>n</w:t>
      </w:r>
      <w:r>
        <w:rPr>
          <w:spacing w:val="8"/>
        </w:rPr>
        <w:t xml:space="preserve">    </w:t>
      </w:r>
      <w:r>
        <w:rPr>
          <w:spacing w:val="-1"/>
        </w:rPr>
        <w:t>prostatic    enlargement,</w:t>
      </w:r>
      <w:r>
        <w:rPr>
          <w:spacing w:val="1"/>
        </w:rPr>
        <w:t xml:space="preserve"> </w:t>
      </w:r>
      <w:r>
        <w:rPr/>
        <w:t>nephrolithiasis,   urethral</w:t>
      </w:r>
      <w:r>
        <w:rPr>
          <w:spacing w:val="-1"/>
        </w:rPr>
        <w:t xml:space="preserve">    strictures   and</w:t>
      </w:r>
      <w:r>
        <w:rPr>
          <w:spacing w:val="9"/>
        </w:rPr>
        <w:t xml:space="preserve">   </w:t>
      </w:r>
      <w:r>
        <w:rPr>
          <w:spacing w:val="-1"/>
        </w:rPr>
        <w:t>diverticula,</w:t>
      </w:r>
      <w:r>
        <w:rPr/>
        <w:t xml:space="preserve"> </w:t>
      </w:r>
      <w:r>
        <w:rPr>
          <w:spacing w:val="-1"/>
        </w:rPr>
        <w:t>exposure</w:t>
      </w:r>
      <w:r>
        <w:rPr>
          <w:spacing w:val="53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trauma,</w:t>
      </w:r>
      <w:r>
        <w:rPr>
          <w:spacing w:val="55"/>
        </w:rPr>
        <w:t xml:space="preserve"> </w:t>
      </w:r>
      <w:r>
        <w:rPr>
          <w:spacing w:val="-1"/>
        </w:rPr>
        <w:t>or  recent  ur</w:t>
      </w:r>
      <w:r>
        <w:rPr>
          <w:spacing w:val="-2"/>
        </w:rPr>
        <w:t>ological  procedures/</w:t>
      </w:r>
      <w:r>
        <w:rPr/>
        <w:t xml:space="preserve"> </w:t>
      </w:r>
      <w:r>
        <w:rPr>
          <w:spacing w:val="-2"/>
        </w:rPr>
        <w:t>catheterization),</w:t>
      </w:r>
      <w:r>
        <w:rPr>
          <w:spacing w:val="29"/>
        </w:rPr>
        <w:t xml:space="preserve">  </w:t>
      </w:r>
      <w:r>
        <w:rPr>
          <w:spacing w:val="-2"/>
        </w:rPr>
        <w:t>some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which</w:t>
      </w:r>
      <w:r>
        <w:rPr>
          <w:spacing w:val="24"/>
        </w:rPr>
        <w:t xml:space="preserve">  </w:t>
      </w:r>
      <w:r>
        <w:rPr>
          <w:spacing w:val="-2"/>
        </w:rPr>
        <w:t>in</w:t>
      </w:r>
      <w:r>
        <w:rPr>
          <w:spacing w:val="19"/>
        </w:rPr>
        <w:t xml:space="preserve">  </w:t>
      </w:r>
      <w:r>
        <w:rPr>
          <w:spacing w:val="-2"/>
        </w:rPr>
        <w:t>turn</w:t>
      </w:r>
      <w:r>
        <w:rPr>
          <w:spacing w:val="20"/>
        </w:rPr>
        <w:t xml:space="preserve">  </w:t>
      </w:r>
      <w:r>
        <w:rPr>
          <w:spacing w:val="-2"/>
        </w:rPr>
        <w:t>will</w:t>
      </w:r>
      <w:r>
        <w:rPr>
          <w:spacing w:val="26"/>
        </w:rPr>
        <w:t xml:space="preserve">  </w:t>
      </w:r>
      <w:r>
        <w:rPr>
          <w:spacing w:val="-2"/>
        </w:rPr>
        <w:t>merit</w:t>
      </w:r>
      <w:r>
        <w:rPr/>
        <w:t xml:space="preserve"> </w:t>
      </w:r>
      <w:r>
        <w:rPr>
          <w:spacing w:val="-1"/>
        </w:rPr>
        <w:t>treatment.  Thus,  the</w:t>
      </w:r>
      <w:r>
        <w:rPr>
          <w:spacing w:val="13"/>
        </w:rPr>
        <w:t xml:space="preserve">  </w:t>
      </w:r>
      <w:r>
        <w:rPr>
          <w:spacing w:val="-1"/>
        </w:rPr>
        <w:t>MH</w:t>
      </w:r>
      <w:r>
        <w:rPr>
          <w:spacing w:val="12"/>
        </w:rPr>
        <w:t xml:space="preserve">  </w:t>
      </w:r>
      <w:r>
        <w:rPr>
          <w:spacing w:val="-1"/>
        </w:rPr>
        <w:t>pati</w:t>
      </w:r>
      <w:r>
        <w:rPr>
          <w:spacing w:val="-2"/>
        </w:rPr>
        <w:t>ent</w:t>
      </w:r>
      <w:r>
        <w:rPr>
          <w:spacing w:val="8"/>
        </w:rPr>
        <w:t xml:space="preserve">  </w:t>
      </w:r>
      <w:r>
        <w:rPr>
          <w:spacing w:val="-2"/>
        </w:rPr>
        <w:t>should</w:t>
      </w:r>
      <w:r>
        <w:rPr>
          <w:spacing w:val="13"/>
        </w:rPr>
        <w:t xml:space="preserve">  </w:t>
      </w:r>
      <w:r>
        <w:rPr>
          <w:spacing w:val="-2"/>
        </w:rPr>
        <w:t>be</w:t>
      </w:r>
      <w:r>
        <w:rPr>
          <w:spacing w:val="7"/>
        </w:rPr>
        <w:t xml:space="preserve">  </w:t>
      </w:r>
      <w:r>
        <w:rPr>
          <w:spacing w:val="-2"/>
        </w:rPr>
        <w:t>queried</w:t>
      </w:r>
      <w:r>
        <w:rPr>
          <w:spacing w:val="1"/>
        </w:rPr>
        <w:t xml:space="preserve"> </w:t>
      </w:r>
      <w:r>
        <w:rPr>
          <w:spacing w:val="-1"/>
        </w:rPr>
        <w:t>regarding</w:t>
      </w:r>
      <w:r>
        <w:rPr>
          <w:spacing w:val="17"/>
        </w:rPr>
        <w:t xml:space="preserve"> </w:t>
      </w:r>
      <w:r>
        <w:rPr>
          <w:spacing w:val="-1"/>
        </w:rPr>
        <w:t>these</w:t>
      </w:r>
      <w:r>
        <w:rPr>
          <w:spacing w:val="28"/>
        </w:rPr>
        <w:t xml:space="preserve"> </w:t>
      </w:r>
      <w:r>
        <w:rPr>
          <w:spacing w:val="-1"/>
        </w:rPr>
        <w:t>poten</w:t>
      </w:r>
      <w:r>
        <w:rPr>
          <w:spacing w:val="-2"/>
        </w:rPr>
        <w:t>tial</w:t>
      </w:r>
      <w:r>
        <w:rPr>
          <w:spacing w:val="18"/>
          <w:w w:val="101"/>
        </w:rPr>
        <w:t xml:space="preserve"> </w:t>
      </w:r>
      <w:r>
        <w:rPr>
          <w:spacing w:val="-2"/>
        </w:rPr>
        <w:t>causes.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example,</w:t>
      </w:r>
      <w:r>
        <w:rPr>
          <w:spacing w:val="26"/>
          <w:w w:val="101"/>
        </w:rPr>
        <w:t xml:space="preserve"> </w:t>
      </w:r>
      <w:r>
        <w:rPr>
          <w:spacing w:val="-2"/>
        </w:rPr>
        <w:t>rates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calculus</w:t>
      </w:r>
      <w:r>
        <w:rPr>
          <w:spacing w:val="42"/>
        </w:rPr>
        <w:t xml:space="preserve"> </w:t>
      </w:r>
      <w:r>
        <w:rPr>
          <w:spacing w:val="-2"/>
        </w:rPr>
        <w:t>disease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51"/>
          <w:w w:val="101"/>
        </w:rPr>
        <w:t xml:space="preserve"> </w:t>
      </w:r>
      <w:r>
        <w:rPr>
          <w:spacing w:val="-2"/>
        </w:rPr>
        <w:t>MH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>
          <w:spacing w:val="48"/>
          <w:w w:val="101"/>
        </w:rPr>
        <w:t xml:space="preserve"> </w:t>
      </w:r>
      <w:r>
        <w:rPr>
          <w:spacing w:val="-2"/>
        </w:rPr>
        <w:t>range</w:t>
      </w:r>
      <w:r>
        <w:rPr>
          <w:spacing w:val="38"/>
          <w:w w:val="101"/>
        </w:rPr>
        <w:t xml:space="preserve"> </w:t>
      </w:r>
      <w:r>
        <w:rPr>
          <w:spacing w:val="-2"/>
        </w:rPr>
        <w:t>from</w:t>
      </w:r>
      <w:r>
        <w:rPr>
          <w:spacing w:val="57"/>
        </w:rPr>
        <w:t xml:space="preserve"> </w:t>
      </w:r>
      <w:r>
        <w:rPr>
          <w:spacing w:val="-3"/>
        </w:rPr>
        <w:t>1.0%</w:t>
      </w:r>
      <w:r>
        <w:rPr>
          <w:sz w:val="11"/>
          <w:szCs w:val="11"/>
          <w:spacing w:val="-3"/>
          <w:position w:val="7"/>
        </w:rPr>
        <w:t>12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20.0%,</w:t>
      </w:r>
      <w:r>
        <w:rPr>
          <w:sz w:val="11"/>
          <w:szCs w:val="11"/>
          <w:spacing w:val="-1"/>
          <w:position w:val="7"/>
        </w:rPr>
        <w:t>52</w:t>
      </w:r>
      <w:r>
        <w:rPr>
          <w:sz w:val="11"/>
          <w:szCs w:val="11"/>
          <w:spacing w:val="14"/>
          <w:position w:val="7"/>
        </w:rPr>
        <w:t xml:space="preserve"> 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most</w:t>
      </w:r>
      <w:r>
        <w:rPr>
          <w:spacing w:val="45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51"/>
        </w:rPr>
        <w:t xml:space="preserve"> </w:t>
      </w:r>
      <w:r>
        <w:rPr>
          <w:spacing w:val="-1"/>
        </w:rPr>
        <w:t>reporting</w:t>
      </w:r>
      <w:r>
        <w:rPr>
          <w:spacing w:val="45"/>
        </w:rPr>
        <w:t xml:space="preserve"> </w:t>
      </w:r>
      <w:r>
        <w:rPr>
          <w:spacing w:val="-1"/>
        </w:rPr>
        <w:t>calcu</w:t>
      </w:r>
      <w:r>
        <w:rPr>
          <w:spacing w:val="-2"/>
        </w:rPr>
        <w:t>lus</w:t>
      </w:r>
      <w:r>
        <w:rPr>
          <w:spacing w:val="44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position w:val="-1"/>
        </w:rPr>
        <w:t>rates</w:t>
      </w:r>
      <w:r>
        <w:rPr>
          <w:spacing w:val="21"/>
          <w:w w:val="101"/>
          <w:position w:val="-1"/>
        </w:rPr>
        <w:t xml:space="preserve">   </w:t>
      </w:r>
      <w:r>
        <w:rPr>
          <w:position w:val="-1"/>
        </w:rPr>
        <w:t>above</w:t>
      </w:r>
      <w:r>
        <w:rPr>
          <w:spacing w:val="17"/>
          <w:w w:val="101"/>
          <w:position w:val="-1"/>
        </w:rPr>
        <w:t xml:space="preserve">   </w:t>
      </w:r>
      <w:r>
        <w:rPr>
          <w:position w:val="-1"/>
        </w:rPr>
        <w:t>5.0%;</w:t>
      </w:r>
      <w:r>
        <w:rPr>
          <w:sz w:val="11"/>
          <w:szCs w:val="11"/>
          <w:position w:val="6"/>
        </w:rPr>
        <w:t>7,9,11,21-23,53,54      </w:t>
      </w:r>
      <w:r>
        <w:rPr>
          <w:position w:val="-1"/>
        </w:rPr>
        <w:t>rates</w:t>
      </w:r>
      <w:r>
        <w:rPr>
          <w:spacing w:val="14"/>
          <w:position w:val="-1"/>
        </w:rPr>
        <w:t xml:space="preserve">   </w:t>
      </w:r>
      <w:r>
        <w:rPr>
          <w:position w:val="-1"/>
        </w:rPr>
        <w:t>of</w:t>
      </w:r>
      <w:r>
        <w:rPr>
          <w:spacing w:val="16"/>
          <w:w w:val="101"/>
          <w:position w:val="-1"/>
        </w:rPr>
        <w:t xml:space="preserve">   </w:t>
      </w:r>
      <w:r>
        <w:rPr>
          <w:position w:val="-1"/>
        </w:rPr>
        <w:t>benign </w:t>
      </w:r>
      <w:r>
        <w:rPr>
          <w:spacing w:val="-1"/>
        </w:rPr>
        <w:t>prostatic</w:t>
      </w:r>
      <w:r>
        <w:rPr>
          <w:spacing w:val="42"/>
        </w:rPr>
        <w:t xml:space="preserve"> </w:t>
      </w:r>
      <w:r>
        <w:rPr>
          <w:spacing w:val="-1"/>
        </w:rPr>
        <w:t>enlargement</w:t>
      </w:r>
      <w:r>
        <w:rPr>
          <w:spacing w:val="49"/>
          <w:w w:val="101"/>
        </w:rPr>
        <w:t xml:space="preserve"> </w:t>
      </w:r>
      <w:r>
        <w:rPr>
          <w:spacing w:val="-1"/>
        </w:rPr>
        <w:t>range</w:t>
      </w:r>
      <w:r>
        <w:rPr>
          <w:spacing w:val="39"/>
        </w:rPr>
        <w:t xml:space="preserve"> </w:t>
      </w:r>
      <w:r>
        <w:rPr>
          <w:spacing w:val="-1"/>
        </w:rPr>
        <w:t>from</w:t>
      </w:r>
      <w:r>
        <w:rPr>
          <w:spacing w:val="47"/>
        </w:rPr>
        <w:t xml:space="preserve"> </w:t>
      </w:r>
      <w:r>
        <w:rPr>
          <w:spacing w:val="-1"/>
        </w:rPr>
        <w:t>3.9%</w:t>
      </w:r>
      <w:r>
        <w:rPr>
          <w:sz w:val="11"/>
          <w:szCs w:val="11"/>
          <w:spacing w:val="-1"/>
          <w:position w:val="7"/>
        </w:rPr>
        <w:t>54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1"/>
        </w:rPr>
        <w:t>to</w:t>
      </w:r>
      <w:r>
        <w:rPr>
          <w:spacing w:val="49"/>
          <w:w w:val="101"/>
        </w:rPr>
        <w:t xml:space="preserve"> </w:t>
      </w:r>
      <w:r>
        <w:rPr>
          <w:spacing w:val="-1"/>
        </w:rPr>
        <w:t>52.7%;</w:t>
      </w:r>
      <w:r>
        <w:rPr>
          <w:sz w:val="11"/>
          <w:szCs w:val="11"/>
          <w:spacing w:val="-1"/>
          <w:position w:val="7"/>
        </w:rPr>
        <w:t>52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urethral</w:t>
      </w:r>
      <w:r>
        <w:rPr>
          <w:spacing w:val="14"/>
        </w:rPr>
        <w:t xml:space="preserve"> </w:t>
      </w:r>
      <w:r>
        <w:rPr>
          <w:spacing w:val="-2"/>
        </w:rPr>
        <w:t>stricture</w:t>
      </w:r>
      <w:r>
        <w:rPr>
          <w:spacing w:val="21"/>
        </w:rPr>
        <w:t xml:space="preserve"> </w:t>
      </w:r>
      <w:r>
        <w:rPr>
          <w:spacing w:val="-2"/>
        </w:rPr>
        <w:t>rates of</w:t>
      </w:r>
      <w:r>
        <w:rPr>
          <w:spacing w:val="23"/>
          <w:w w:val="101"/>
        </w:rPr>
        <w:t xml:space="preserve"> </w:t>
      </w:r>
      <w:r>
        <w:rPr>
          <w:spacing w:val="-2"/>
        </w:rPr>
        <w:t>1% or</w:t>
      </w:r>
      <w:r>
        <w:rPr>
          <w:spacing w:val="19"/>
        </w:rPr>
        <w:t xml:space="preserve"> </w:t>
      </w:r>
      <w:r>
        <w:rPr>
          <w:spacing w:val="-2"/>
        </w:rPr>
        <w:t>less</w:t>
      </w:r>
      <w:r>
        <w:rPr>
          <w:spacing w:val="13"/>
        </w:rPr>
        <w:t xml:space="preserve"> </w:t>
      </w:r>
      <w:r>
        <w:rPr>
          <w:spacing w:val="-2"/>
        </w:rPr>
        <w:t>were</w:t>
      </w:r>
      <w:r>
        <w:rPr>
          <w:spacing w:val="21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/>
        <w:t>in two studies of</w:t>
      </w:r>
      <w:r>
        <w:rPr>
          <w:spacing w:val="10"/>
        </w:rPr>
        <w:t xml:space="preserve"> </w:t>
      </w:r>
      <w:r>
        <w:rPr/>
        <w:t>MH</w:t>
      </w:r>
      <w:r>
        <w:rPr>
          <w:spacing w:val="14"/>
        </w:rPr>
        <w:t xml:space="preserve"> </w:t>
      </w:r>
      <w:r>
        <w:rPr/>
        <w:t>patie</w:t>
      </w:r>
      <w:r>
        <w:rPr>
          <w:spacing w:val="-1"/>
        </w:rPr>
        <w:t>nts.</w:t>
      </w:r>
      <w:r>
        <w:rPr>
          <w:sz w:val="11"/>
          <w:szCs w:val="11"/>
          <w:spacing w:val="-1"/>
          <w:position w:val="7"/>
        </w:rPr>
        <w:t>10,15</w:t>
      </w:r>
    </w:p>
    <w:p>
      <w:pPr>
        <w:pStyle w:val="BodyText"/>
        <w:ind w:left="5" w:right="56" w:hanging="5"/>
        <w:spacing w:before="130" w:line="266" w:lineRule="auto"/>
        <w:jc w:val="both"/>
        <w:rPr/>
      </w:pPr>
      <w:r>
        <w:rPr>
          <w:spacing w:val="-1"/>
        </w:rPr>
        <w:t>A  retrospective  study</w:t>
      </w:r>
      <w:r>
        <w:rPr>
          <w:sz w:val="11"/>
          <w:szCs w:val="11"/>
          <w:spacing w:val="-1"/>
          <w:position w:val="7"/>
        </w:rPr>
        <w:t>14   </w:t>
      </w:r>
      <w:r>
        <w:rPr>
          <w:spacing w:val="-1"/>
        </w:rPr>
        <w:t>of  1,049  patients</w:t>
      </w:r>
      <w:r>
        <w:rPr>
          <w:spacing w:val="11"/>
        </w:rPr>
        <w:t xml:space="preserve">  </w:t>
      </w:r>
      <w:r>
        <w:rPr>
          <w:spacing w:val="-1"/>
        </w:rPr>
        <w:t>undergoing</w:t>
      </w:r>
      <w:r>
        <w:rPr>
          <w:spacing w:val="1"/>
        </w:rPr>
        <w:t xml:space="preserve"> </w:t>
      </w:r>
      <w:r>
        <w:rPr>
          <w:spacing w:val="-1"/>
        </w:rPr>
        <w:t>evaluation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52"/>
        </w:rPr>
        <w:t xml:space="preserve"> </w:t>
      </w:r>
      <w:r>
        <w:rPr>
          <w:spacing w:val="-1"/>
        </w:rPr>
        <w:t>MH</w:t>
      </w:r>
      <w:r>
        <w:rPr>
          <w:spacing w:val="49"/>
          <w:w w:val="101"/>
        </w:rPr>
        <w:t xml:space="preserve"> </w:t>
      </w:r>
      <w:r>
        <w:rPr>
          <w:spacing w:val="-1"/>
        </w:rPr>
        <w:t>is</w:t>
      </w:r>
      <w:r>
        <w:rPr>
          <w:spacing w:val="43"/>
        </w:rPr>
        <w:t xml:space="preserve"> </w:t>
      </w:r>
      <w:r>
        <w:rPr>
          <w:spacing w:val="-1"/>
        </w:rPr>
        <w:t>furth</w:t>
      </w:r>
      <w:r>
        <w:rPr>
          <w:spacing w:val="-2"/>
        </w:rPr>
        <w:t>er</w:t>
      </w:r>
      <w:r>
        <w:rPr>
          <w:spacing w:val="49"/>
        </w:rPr>
        <w:t xml:space="preserve"> </w:t>
      </w:r>
      <w:r>
        <w:rPr>
          <w:spacing w:val="-2"/>
        </w:rPr>
        <w:t>illustrative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diverse</w:t>
      </w:r>
      <w:r>
        <w:rPr/>
        <w:t xml:space="preserve"> </w:t>
      </w:r>
      <w:r>
        <w:rPr>
          <w:spacing w:val="-1"/>
        </w:rPr>
        <w:t>etiologies.  Only</w:t>
      </w:r>
      <w:r>
        <w:rPr>
          <w:spacing w:val="15"/>
        </w:rPr>
        <w:t xml:space="preserve">  </w:t>
      </w:r>
      <w:r>
        <w:rPr>
          <w:spacing w:val="-1"/>
        </w:rPr>
        <w:t>12</w:t>
      </w:r>
      <w:r>
        <w:rPr>
          <w:spacing w:val="12"/>
        </w:rPr>
        <w:t xml:space="preserve">  </w:t>
      </w:r>
      <w:r>
        <w:rPr>
          <w:spacing w:val="-1"/>
        </w:rPr>
        <w:t>(1.1%)</w:t>
      </w:r>
      <w:r>
        <w:rPr>
          <w:spacing w:val="12"/>
        </w:rPr>
        <w:t xml:space="preserve">  </w:t>
      </w:r>
      <w:r>
        <w:rPr>
          <w:spacing w:val="-1"/>
        </w:rPr>
        <w:t>patients  </w:t>
      </w:r>
      <w:r>
        <w:rPr>
          <w:spacing w:val="-2"/>
        </w:rPr>
        <w:t>were</w:t>
      </w:r>
      <w:r>
        <w:rPr>
          <w:spacing w:val="9"/>
        </w:rPr>
        <w:t xml:space="preserve">  </w:t>
      </w:r>
      <w:r>
        <w:rPr>
          <w:spacing w:val="-2"/>
        </w:rPr>
        <w:t>diagnosed</w:t>
      </w:r>
      <w:r>
        <w:rPr>
          <w:spacing w:val="1"/>
        </w:rPr>
        <w:t xml:space="preserve"> </w:t>
      </w:r>
      <w:r>
        <w:rPr>
          <w:spacing w:val="-2"/>
        </w:rPr>
        <w:t>with  a</w:t>
      </w:r>
      <w:r>
        <w:rPr>
          <w:spacing w:val="18"/>
          <w:w w:val="101"/>
        </w:rPr>
        <w:t xml:space="preserve">  </w:t>
      </w:r>
      <w:r>
        <w:rPr>
          <w:spacing w:val="-2"/>
        </w:rPr>
        <w:t>urologic</w:t>
      </w:r>
      <w:r>
        <w:rPr>
          <w:spacing w:val="12"/>
        </w:rPr>
        <w:t xml:space="preserve">  </w:t>
      </w:r>
      <w:r>
        <w:rPr>
          <w:spacing w:val="-2"/>
        </w:rPr>
        <w:t>malignancy,</w:t>
      </w:r>
      <w:r>
        <w:rPr>
          <w:spacing w:val="11"/>
        </w:rPr>
        <w:t xml:space="preserve">  </w:t>
      </w:r>
      <w:r>
        <w:rPr>
          <w:spacing w:val="-2"/>
        </w:rPr>
        <w:t>including</w:t>
      </w:r>
      <w:r>
        <w:rPr>
          <w:spacing w:val="16"/>
          <w:w w:val="101"/>
        </w:rPr>
        <w:t xml:space="preserve">  </w:t>
      </w:r>
      <w:r>
        <w:rPr>
          <w:spacing w:val="-2"/>
        </w:rPr>
        <w:t>1</w:t>
      </w:r>
      <w:r>
        <w:rPr>
          <w:spacing w:val="11"/>
        </w:rPr>
        <w:t xml:space="preserve">  </w:t>
      </w:r>
      <w:r>
        <w:rPr>
          <w:spacing w:val="-2"/>
        </w:rPr>
        <w:t>upper  tract</w:t>
      </w:r>
    </w:p>
    <w:p>
      <w:pPr>
        <w:spacing w:line="266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ind w:left="90"/>
        <w:spacing w:before="196" w:line="231" w:lineRule="auto"/>
        <w:outlineLvl w:val="0"/>
        <w:rPr/>
      </w:pPr>
      <w:r>
        <w:pict>
          <v:shape id="_x0000_s28" style="position:absolute;margin-left:-1pt;margin-top:-491.347pt;mso-position-vertical-relative:text;mso-position-horizontal-relative:text;width:107.8pt;height:13.0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>
        <w:rPr>
          <w:b/>
          <w:bCs/>
          <w:color w:val="2F5496"/>
          <w:spacing w:val="-1"/>
        </w:rPr>
        <w:t>Table 3:</w:t>
      </w:r>
      <w:r>
        <w:rPr>
          <w:b/>
          <w:bCs/>
          <w:color w:val="2F5496"/>
          <w:spacing w:val="15"/>
        </w:rPr>
        <w:t xml:space="preserve"> </w:t>
      </w:r>
      <w:r>
        <w:rPr>
          <w:b/>
          <w:bCs/>
          <w:color w:val="2F5496"/>
          <w:spacing w:val="-1"/>
        </w:rPr>
        <w:t>Urothelial </w:t>
      </w:r>
      <w:r>
        <w:rPr>
          <w:b/>
          <w:bCs/>
          <w:color w:val="2F5496"/>
          <w:spacing w:val="-2"/>
        </w:rPr>
        <w:t>Cancer</w:t>
      </w:r>
      <w:r>
        <w:rPr>
          <w:b/>
          <w:bCs/>
          <w:color w:val="2F5496"/>
          <w:spacing w:val="17"/>
        </w:rPr>
        <w:t xml:space="preserve"> </w:t>
      </w:r>
      <w:r>
        <w:rPr>
          <w:b/>
          <w:bCs/>
          <w:color w:val="2F5496"/>
          <w:spacing w:val="-2"/>
        </w:rPr>
        <w:t>Risk</w:t>
      </w:r>
      <w:r>
        <w:rPr>
          <w:b/>
          <w:bCs/>
          <w:color w:val="2F5496"/>
          <w:spacing w:val="14"/>
        </w:rPr>
        <w:t xml:space="preserve"> </w:t>
      </w:r>
      <w:r>
        <w:rPr>
          <w:b/>
          <w:bCs/>
          <w:color w:val="2F5496"/>
          <w:spacing w:val="-2"/>
        </w:rPr>
        <w:t>Factors</w:t>
      </w:r>
    </w:p>
    <w:p>
      <w:pPr>
        <w:spacing w:line="179" w:lineRule="exact"/>
        <w:rPr/>
      </w:pPr>
      <w:r/>
    </w:p>
    <w:tbl>
      <w:tblPr>
        <w:tblStyle w:val="TableNormal"/>
        <w:tblW w:w="10462" w:type="dxa"/>
        <w:tblInd w:w="69" w:type="dxa"/>
        <w:tblLayout w:type="fixed"/>
        <w:tblBorders>
          <w:top w:val="single" w:color="8EAADB" w:sz="8" w:space="0"/>
          <w:left w:val="single" w:color="8EAADB" w:sz="8" w:space="0"/>
          <w:bottom w:val="single" w:color="8EAADB" w:sz="8" w:space="0"/>
          <w:right w:val="single" w:color="8EAADB" w:sz="8" w:space="0"/>
          <w:insideH w:val="single" w:color="8EAADB" w:sz="8" w:space="0"/>
          <w:insideV w:val="single" w:color="8EAADB" w:sz="8" w:space="0"/>
        </w:tblBorders>
      </w:tblPr>
      <w:tblGrid>
        <w:gridCol w:w="5046"/>
        <w:gridCol w:w="5416"/>
      </w:tblGrid>
      <w:tr>
        <w:trPr>
          <w:trHeight w:val="456" w:hRule="atLeast"/>
        </w:trPr>
        <w:tc>
          <w:tcPr>
            <w:tcW w:w="5046" w:type="dxa"/>
            <w:vAlign w:val="top"/>
            <w:tcBorders>
              <w:bottom w:val="single" w:color="8EAADB" w:sz="12" w:space="0"/>
            </w:tcBorders>
          </w:tcPr>
          <w:p>
            <w:pPr>
              <w:pStyle w:val="TableText"/>
              <w:ind w:left="124" w:right="323"/>
              <w:spacing w:before="15" w:line="203" w:lineRule="auto"/>
              <w:rPr/>
            </w:pPr>
            <w:r>
              <w:rPr>
                <w:b/>
                <w:bCs/>
                <w:color w:val="2F5496"/>
                <w:spacing w:val="-1"/>
              </w:rPr>
              <w:t>Risk</w:t>
            </w:r>
            <w:r>
              <w:rPr>
                <w:b/>
                <w:bCs/>
                <w:color w:val="2F5496"/>
                <w:spacing w:val="17"/>
              </w:rPr>
              <w:t xml:space="preserve"> </w:t>
            </w:r>
            <w:r>
              <w:rPr>
                <w:b/>
                <w:bCs/>
                <w:color w:val="2F5496"/>
                <w:spacing w:val="-1"/>
              </w:rPr>
              <w:t>Factors Included in AUA</w:t>
            </w:r>
            <w:r>
              <w:rPr>
                <w:b/>
                <w:bCs/>
                <w:color w:val="2F5496"/>
                <w:spacing w:val="18"/>
              </w:rPr>
              <w:t xml:space="preserve"> </w:t>
            </w:r>
            <w:r>
              <w:rPr>
                <w:b/>
                <w:bCs/>
                <w:color w:val="2F5496"/>
                <w:spacing w:val="-1"/>
              </w:rPr>
              <w:t>Microhematuria</w:t>
            </w:r>
            <w:r>
              <w:rPr>
                <w:b/>
                <w:bCs/>
                <w:color w:val="2F5496"/>
              </w:rPr>
              <w:t xml:space="preserve"> </w:t>
            </w:r>
            <w:r>
              <w:rPr>
                <w:b/>
                <w:bCs/>
                <w:color w:val="2F5496"/>
                <w:spacing w:val="-1"/>
              </w:rPr>
              <w:t>Risk Stratification System</w:t>
            </w:r>
          </w:p>
        </w:tc>
        <w:tc>
          <w:tcPr>
            <w:tcW w:w="5416" w:type="dxa"/>
            <w:vAlign w:val="top"/>
            <w:tcBorders>
              <w:bottom w:val="single" w:color="8EAADB" w:sz="12" w:space="0"/>
            </w:tcBorders>
          </w:tcPr>
          <w:p>
            <w:pPr>
              <w:pStyle w:val="TableText"/>
              <w:ind w:left="110"/>
              <w:spacing w:before="110" w:line="227" w:lineRule="auto"/>
              <w:rPr>
                <w:sz w:val="11"/>
                <w:szCs w:val="11"/>
              </w:rPr>
            </w:pPr>
            <w:r>
              <w:rPr>
                <w:b/>
                <w:bCs/>
                <w:color w:val="2F5496"/>
                <w:position w:val="-1"/>
              </w:rPr>
              <w:t>Additional</w:t>
            </w:r>
            <w:r>
              <w:rPr>
                <w:b/>
                <w:bCs/>
                <w:color w:val="2F5496"/>
                <w:spacing w:val="16"/>
                <w:w w:val="101"/>
                <w:position w:val="-1"/>
              </w:rPr>
              <w:t xml:space="preserve"> </w:t>
            </w:r>
            <w:r>
              <w:rPr>
                <w:b/>
                <w:bCs/>
                <w:color w:val="2F5496"/>
                <w:position w:val="-1"/>
              </w:rPr>
              <w:t>Urothelial Cancer</w:t>
            </w:r>
            <w:r>
              <w:rPr>
                <w:b/>
                <w:bCs/>
                <w:color w:val="2F5496"/>
                <w:spacing w:val="16"/>
                <w:w w:val="101"/>
                <w:position w:val="-1"/>
              </w:rPr>
              <w:t xml:space="preserve"> </w:t>
            </w:r>
            <w:r>
              <w:rPr>
                <w:b/>
                <w:bCs/>
                <w:color w:val="2F5496"/>
                <w:position w:val="-1"/>
              </w:rPr>
              <w:t>Risk</w:t>
            </w:r>
            <w:r>
              <w:rPr>
                <w:b/>
                <w:bCs/>
                <w:color w:val="2F5496"/>
                <w:spacing w:val="17"/>
                <w:position w:val="-1"/>
              </w:rPr>
              <w:t xml:space="preserve"> </w:t>
            </w:r>
            <w:r>
              <w:rPr>
                <w:b/>
                <w:bCs/>
                <w:color w:val="2F5496"/>
                <w:position w:val="-1"/>
              </w:rPr>
              <w:t>Factors*</w:t>
            </w:r>
            <w:r>
              <w:rPr>
                <w:sz w:val="11"/>
                <w:szCs w:val="11"/>
                <w:b/>
                <w:bCs/>
                <w:color w:val="2F5496"/>
                <w:position w:val="6"/>
              </w:rPr>
              <w:t>6,1</w:t>
            </w:r>
            <w:r>
              <w:rPr>
                <w:sz w:val="11"/>
                <w:szCs w:val="11"/>
                <w:b/>
                <w:bCs/>
                <w:color w:val="2F5496"/>
                <w:spacing w:val="-1"/>
                <w:position w:val="6"/>
              </w:rPr>
              <w:t>4,47-51</w:t>
            </w:r>
          </w:p>
        </w:tc>
      </w:tr>
      <w:tr>
        <w:trPr>
          <w:trHeight w:val="440" w:hRule="atLeast"/>
        </w:trPr>
        <w:tc>
          <w:tcPr>
            <w:shd w:val="clear" w:fill="D9E2F3"/>
            <w:tcW w:w="5046" w:type="dxa"/>
            <w:vAlign w:val="top"/>
            <w:tcBorders>
              <w:top w:val="single" w:color="8EAADB" w:sz="12" w:space="0"/>
            </w:tcBorders>
          </w:tcPr>
          <w:p>
            <w:pPr>
              <w:pStyle w:val="TableText"/>
              <w:ind w:left="110"/>
              <w:spacing w:before="130" w:line="193" w:lineRule="auto"/>
              <w:rPr/>
            </w:pPr>
            <w:r>
              <w:rPr>
                <w:color w:val="2F5496"/>
                <w:spacing w:val="-1"/>
              </w:rPr>
              <w:t>Age</w:t>
            </w:r>
          </w:p>
        </w:tc>
        <w:tc>
          <w:tcPr>
            <w:shd w:val="clear" w:fill="D9E2F3"/>
            <w:tcW w:w="5416" w:type="dxa"/>
            <w:vAlign w:val="top"/>
            <w:tcBorders>
              <w:top w:val="single" w:color="8EAADB" w:sz="12" w:space="0"/>
            </w:tcBorders>
          </w:tcPr>
          <w:p>
            <w:pPr>
              <w:pStyle w:val="TableText"/>
              <w:ind w:left="120"/>
              <w:spacing w:before="130" w:line="194" w:lineRule="auto"/>
              <w:rPr/>
            </w:pPr>
            <w:r>
              <w:rPr>
                <w:color w:val="2F5496"/>
                <w:spacing w:val="-1"/>
              </w:rPr>
              <w:t>Irritative</w:t>
            </w:r>
            <w:r>
              <w:rPr>
                <w:color w:val="2F5496"/>
                <w:spacing w:val="25"/>
              </w:rPr>
              <w:t xml:space="preserve"> </w:t>
            </w:r>
            <w:r>
              <w:rPr>
                <w:color w:val="2F5496"/>
                <w:spacing w:val="-1"/>
              </w:rPr>
              <w:t>lower urinary tract symptoms</w:t>
            </w:r>
          </w:p>
        </w:tc>
      </w:tr>
      <w:tr>
        <w:trPr>
          <w:trHeight w:val="450" w:hRule="atLeast"/>
        </w:trPr>
        <w:tc>
          <w:tcPr>
            <w:tcW w:w="5046" w:type="dxa"/>
            <w:vAlign w:val="top"/>
          </w:tcPr>
          <w:p>
            <w:pPr>
              <w:pStyle w:val="TableText"/>
              <w:ind w:left="125"/>
              <w:spacing w:before="139" w:line="232" w:lineRule="auto"/>
              <w:rPr/>
            </w:pPr>
            <w:r>
              <w:rPr>
                <w:color w:val="2F5496"/>
                <w:spacing w:val="-4"/>
              </w:rPr>
              <w:t>Male</w:t>
            </w:r>
            <w:r>
              <w:rPr>
                <w:color w:val="2F5496"/>
                <w:spacing w:val="12"/>
              </w:rPr>
              <w:t xml:space="preserve"> </w:t>
            </w:r>
            <w:r>
              <w:rPr>
                <w:color w:val="2F5496"/>
                <w:spacing w:val="-4"/>
              </w:rPr>
              <w:t>sex</w:t>
            </w:r>
          </w:p>
        </w:tc>
        <w:tc>
          <w:tcPr>
            <w:tcW w:w="5416" w:type="dxa"/>
            <w:vAlign w:val="top"/>
          </w:tcPr>
          <w:p>
            <w:pPr>
              <w:pStyle w:val="TableText"/>
              <w:ind w:left="125"/>
              <w:spacing w:before="141" w:line="194" w:lineRule="auto"/>
              <w:rPr/>
            </w:pPr>
            <w:r>
              <w:rPr>
                <w:color w:val="2F5496"/>
                <w:spacing w:val="-1"/>
              </w:rPr>
              <w:t>Prior pelvic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radiation t</w:t>
            </w:r>
            <w:r>
              <w:rPr>
                <w:color w:val="2F5496"/>
                <w:spacing w:val="-2"/>
              </w:rPr>
              <w:t>herapy</w:t>
            </w:r>
          </w:p>
        </w:tc>
      </w:tr>
      <w:tr>
        <w:trPr>
          <w:trHeight w:val="450" w:hRule="atLeast"/>
        </w:trPr>
        <w:tc>
          <w:tcPr>
            <w:shd w:val="clear" w:fill="D9E2F3"/>
            <w:tcW w:w="5046" w:type="dxa"/>
            <w:vAlign w:val="top"/>
          </w:tcPr>
          <w:p>
            <w:pPr>
              <w:pStyle w:val="TableText"/>
              <w:ind w:left="119"/>
              <w:spacing w:before="142" w:line="194" w:lineRule="auto"/>
              <w:rPr/>
            </w:pPr>
            <w:r>
              <w:rPr>
                <w:color w:val="2F5496"/>
                <w:spacing w:val="-3"/>
              </w:rPr>
              <w:t>Smoking</w:t>
            </w:r>
            <w:r>
              <w:rPr>
                <w:color w:val="2F5496"/>
                <w:spacing w:val="18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use</w:t>
            </w:r>
          </w:p>
        </w:tc>
        <w:tc>
          <w:tcPr>
            <w:shd w:val="clear" w:fill="D9E2F3"/>
            <w:tcW w:w="5416" w:type="dxa"/>
            <w:vAlign w:val="top"/>
          </w:tcPr>
          <w:p>
            <w:pPr>
              <w:pStyle w:val="TableText"/>
              <w:ind w:left="125"/>
              <w:spacing w:before="141" w:line="196" w:lineRule="auto"/>
              <w:rPr/>
            </w:pPr>
            <w:r>
              <w:rPr>
                <w:color w:val="2F5496"/>
              </w:rPr>
              <w:t>Prior cyclophosphamide/ifos</w:t>
            </w:r>
            <w:r>
              <w:rPr>
                <w:color w:val="2F5496"/>
                <w:spacing w:val="-1"/>
              </w:rPr>
              <w:t>famide chemotherapy</w:t>
            </w:r>
          </w:p>
        </w:tc>
      </w:tr>
      <w:tr>
        <w:trPr>
          <w:trHeight w:val="450" w:hRule="atLeast"/>
        </w:trPr>
        <w:tc>
          <w:tcPr>
            <w:tcW w:w="5046" w:type="dxa"/>
            <w:vAlign w:val="top"/>
          </w:tcPr>
          <w:p>
            <w:pPr>
              <w:pStyle w:val="TableText"/>
              <w:ind w:left="125"/>
              <w:spacing w:before="146" w:line="193" w:lineRule="auto"/>
              <w:rPr/>
            </w:pPr>
            <w:r>
              <w:rPr>
                <w:color w:val="2F5496"/>
                <w:spacing w:val="-1"/>
              </w:rPr>
              <w:t>Degree of microhematuria</w:t>
            </w:r>
          </w:p>
        </w:tc>
        <w:tc>
          <w:tcPr>
            <w:tcW w:w="5416" w:type="dxa"/>
            <w:vAlign w:val="top"/>
          </w:tcPr>
          <w:p>
            <w:pPr>
              <w:pStyle w:val="TableText"/>
              <w:ind w:left="125"/>
              <w:spacing w:before="146" w:line="194" w:lineRule="auto"/>
              <w:rPr/>
            </w:pPr>
            <w:r>
              <w:rPr>
                <w:color w:val="2F5496"/>
                <w:spacing w:val="-1"/>
              </w:rPr>
              <w:t>Family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1"/>
              </w:rPr>
              <w:t>history of urothelial cancer or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1"/>
              </w:rPr>
              <w:t>L</w:t>
            </w:r>
            <w:r>
              <w:rPr>
                <w:color w:val="2F5496"/>
                <w:spacing w:val="-2"/>
              </w:rPr>
              <w:t>ynch</w:t>
            </w:r>
            <w:r>
              <w:rPr>
                <w:color w:val="2F5496"/>
                <w:spacing w:val="12"/>
              </w:rPr>
              <w:t xml:space="preserve"> </w:t>
            </w:r>
            <w:r>
              <w:rPr>
                <w:color w:val="2F5496"/>
                <w:spacing w:val="-2"/>
              </w:rPr>
              <w:t>Syndrome</w:t>
            </w:r>
          </w:p>
        </w:tc>
      </w:tr>
      <w:tr>
        <w:trPr>
          <w:trHeight w:val="473" w:hRule="atLeast"/>
        </w:trPr>
        <w:tc>
          <w:tcPr>
            <w:shd w:val="clear" w:fill="D9E2F3"/>
            <w:tcW w:w="5046" w:type="dxa"/>
            <w:vAlign w:val="top"/>
          </w:tcPr>
          <w:p>
            <w:pPr>
              <w:pStyle w:val="TableText"/>
              <w:ind w:left="125"/>
              <w:spacing w:before="162" w:line="230" w:lineRule="auto"/>
              <w:rPr/>
            </w:pPr>
            <w:r>
              <w:rPr>
                <w:color w:val="2F5496"/>
                <w:spacing w:val="-1"/>
              </w:rPr>
              <w:t>Persistence of microhematuria</w:t>
            </w:r>
          </w:p>
        </w:tc>
        <w:tc>
          <w:tcPr>
            <w:shd w:val="clear" w:fill="D9E2F3"/>
            <w:tcW w:w="5416" w:type="dxa"/>
            <w:vAlign w:val="top"/>
          </w:tcPr>
          <w:p>
            <w:pPr>
              <w:pStyle w:val="TableText"/>
              <w:ind w:left="124" w:right="442" w:hanging="6"/>
              <w:spacing w:before="47" w:line="228" w:lineRule="auto"/>
              <w:rPr/>
            </w:pPr>
            <w:r>
              <w:rPr>
                <w:color w:val="2F5496"/>
              </w:rPr>
              <w:t>Occupational exposu</w:t>
            </w:r>
            <w:r>
              <w:rPr>
                <w:color w:val="2F5496"/>
                <w:spacing w:val="-1"/>
              </w:rPr>
              <w:t>res to benzene chemicals</w:t>
            </w:r>
            <w:r>
              <w:rPr>
                <w:color w:val="2F5496"/>
                <w:spacing w:val="8"/>
              </w:rPr>
              <w:t xml:space="preserve"> </w:t>
            </w:r>
            <w:r>
              <w:rPr>
                <w:color w:val="2F5496"/>
                <w:spacing w:val="-1"/>
              </w:rPr>
              <w:t>or</w:t>
            </w:r>
            <w:r>
              <w:rPr>
                <w:color w:val="2F5496"/>
                <w:spacing w:val="8"/>
              </w:rPr>
              <w:t xml:space="preserve"> </w:t>
            </w:r>
            <w:r>
              <w:rPr>
                <w:color w:val="2F5496"/>
                <w:spacing w:val="-1"/>
              </w:rPr>
              <w:t>aro-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1"/>
              </w:rPr>
              <w:t>matic amines (e.g.,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1"/>
              </w:rPr>
              <w:t>rubber,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petrochemicals, dyes)</w:t>
            </w:r>
          </w:p>
        </w:tc>
      </w:tr>
      <w:tr>
        <w:trPr>
          <w:trHeight w:val="449" w:hRule="atLeast"/>
        </w:trPr>
        <w:tc>
          <w:tcPr>
            <w:tcW w:w="5046" w:type="dxa"/>
            <w:vAlign w:val="top"/>
          </w:tcPr>
          <w:p>
            <w:pPr>
              <w:pStyle w:val="TableText"/>
              <w:ind w:left="125"/>
              <w:spacing w:before="148" w:line="193" w:lineRule="auto"/>
              <w:rPr/>
            </w:pPr>
            <w:r>
              <w:rPr>
                <w:color w:val="2F5496"/>
                <w:spacing w:val="-1"/>
              </w:rPr>
              <w:t>History of gross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1"/>
              </w:rPr>
              <w:t>hematu</w:t>
            </w:r>
            <w:r>
              <w:rPr>
                <w:color w:val="2F5496"/>
                <w:spacing w:val="-2"/>
              </w:rPr>
              <w:t>ria</w:t>
            </w:r>
          </w:p>
        </w:tc>
        <w:tc>
          <w:tcPr>
            <w:tcW w:w="5416" w:type="dxa"/>
            <w:vAlign w:val="top"/>
          </w:tcPr>
          <w:p>
            <w:pPr>
              <w:pStyle w:val="TableText"/>
              <w:ind w:left="118"/>
              <w:spacing w:before="146" w:line="195" w:lineRule="auto"/>
              <w:rPr/>
            </w:pPr>
            <w:r>
              <w:rPr>
                <w:color w:val="2F5496"/>
                <w:spacing w:val="-1"/>
              </w:rPr>
              <w:t>Chronic indwelling foreign body</w:t>
            </w:r>
            <w:r>
              <w:rPr>
                <w:color w:val="2F5496"/>
                <w:spacing w:val="13"/>
              </w:rPr>
              <w:t xml:space="preserve"> </w:t>
            </w:r>
            <w:r>
              <w:rPr>
                <w:color w:val="2F5496"/>
                <w:spacing w:val="-1"/>
              </w:rPr>
              <w:t>in</w:t>
            </w:r>
            <w:r>
              <w:rPr>
                <w:color w:val="2F5496"/>
                <w:spacing w:val="4"/>
              </w:rPr>
              <w:t xml:space="preserve"> </w:t>
            </w:r>
            <w:r>
              <w:rPr>
                <w:color w:val="2F5496"/>
                <w:spacing w:val="-1"/>
              </w:rPr>
              <w:t>the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urinary</w:t>
            </w:r>
            <w:r>
              <w:rPr>
                <w:color w:val="2F5496"/>
                <w:spacing w:val="6"/>
              </w:rPr>
              <w:t xml:space="preserve"> </w:t>
            </w:r>
            <w:r>
              <w:rPr>
                <w:color w:val="2F5496"/>
                <w:spacing w:val="-1"/>
              </w:rPr>
              <w:t>tr</w:t>
            </w:r>
            <w:r>
              <w:rPr>
                <w:color w:val="2F5496"/>
                <w:spacing w:val="-2"/>
              </w:rPr>
              <w:t>act</w:t>
            </w:r>
          </w:p>
        </w:tc>
      </w:tr>
    </w:tbl>
    <w:p>
      <w:pPr>
        <w:pStyle w:val="BodyText"/>
        <w:ind w:left="153"/>
        <w:spacing w:before="141" w:line="1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*The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Panel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recognizes that this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list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not exhaustive</w:t>
      </w:r>
    </w:p>
    <w:p>
      <w:pPr>
        <w:spacing w:line="195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>
          <w:sz w:val="15"/>
          <w:szCs w:val="15"/>
        </w:rPr>
      </w:pPr>
    </w:p>
    <w:p>
      <w:pPr>
        <w:pStyle w:val="BodyText"/>
        <w:ind w:left="10515"/>
        <w:spacing w:line="234" w:lineRule="auto"/>
        <w:rPr>
          <w:sz w:val="15"/>
          <w:szCs w:val="15"/>
        </w:rPr>
      </w:pPr>
      <w:r>
        <w:pict>
          <v:shape id="_x0000_s30" style="position:absolute;margin-left:-1pt;margin-top:21.2473pt;mso-position-vertical-relative:text;mso-position-horizontal-relative:text;width:107.8pt;height:13.0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12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8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" w:right="383" w:firstLine="7"/>
        <w:spacing w:before="70" w:line="260" w:lineRule="auto"/>
        <w:jc w:val="both"/>
        <w:rPr/>
      </w:pPr>
      <w:r>
        <w:rPr>
          <w:spacing w:val="-2"/>
        </w:rPr>
        <w:t>urothelial  tumor,</w:t>
      </w:r>
      <w:r>
        <w:rPr>
          <w:spacing w:val="15"/>
        </w:rPr>
        <w:t xml:space="preserve">  </w:t>
      </w:r>
      <w:r>
        <w:rPr>
          <w:spacing w:val="-2"/>
        </w:rPr>
        <w:t>5</w:t>
      </w:r>
      <w:r>
        <w:rPr>
          <w:spacing w:val="16"/>
        </w:rPr>
        <w:t xml:space="preserve">  </w:t>
      </w:r>
      <w:r>
        <w:rPr>
          <w:spacing w:val="-2"/>
        </w:rPr>
        <w:t>renal</w:t>
      </w:r>
      <w:r>
        <w:rPr>
          <w:spacing w:val="15"/>
        </w:rPr>
        <w:t xml:space="preserve">  </w:t>
      </w:r>
      <w:r>
        <w:rPr>
          <w:spacing w:val="-2"/>
        </w:rPr>
        <w:t>masses</w:t>
      </w:r>
      <w:r>
        <w:rPr>
          <w:spacing w:val="15"/>
        </w:rPr>
        <w:t xml:space="preserve">  </w:t>
      </w:r>
      <w:r>
        <w:rPr>
          <w:spacing w:val="-2"/>
        </w:rPr>
        <w:t>(3</w:t>
      </w:r>
      <w:r>
        <w:rPr>
          <w:spacing w:val="13"/>
        </w:rPr>
        <w:t xml:space="preserve">  </w:t>
      </w:r>
      <w:r>
        <w:rPr>
          <w:spacing w:val="-2"/>
        </w:rPr>
        <w:t>s</w:t>
      </w:r>
      <w:r>
        <w:rPr>
          <w:spacing w:val="-3"/>
        </w:rPr>
        <w:t>mall),</w:t>
      </w:r>
      <w:r>
        <w:rPr>
          <w:spacing w:val="11"/>
        </w:rPr>
        <w:t xml:space="preserve">  </w:t>
      </w:r>
      <w:r>
        <w:rPr>
          <w:spacing w:val="-3"/>
        </w:rPr>
        <w:t>and</w:t>
      </w:r>
      <w:r>
        <w:rPr>
          <w:spacing w:val="14"/>
        </w:rPr>
        <w:t xml:space="preserve">  </w:t>
      </w:r>
      <w:r>
        <w:rPr>
          <w:spacing w:val="-3"/>
        </w:rPr>
        <w:t>6</w:t>
      </w:r>
      <w:r>
        <w:rPr/>
        <w:t xml:space="preserve"> </w:t>
      </w:r>
      <w:r>
        <w:rPr>
          <w:spacing w:val="-1"/>
        </w:rPr>
        <w:t>bladder tumors, of which</w:t>
      </w:r>
      <w:r>
        <w:rPr>
          <w:spacing w:val="22"/>
        </w:rPr>
        <w:t xml:space="preserve"> </w:t>
      </w:r>
      <w:r>
        <w:rPr>
          <w:spacing w:val="-1"/>
        </w:rPr>
        <w:t>2 were</w:t>
      </w:r>
      <w:r>
        <w:rPr>
          <w:spacing w:val="20"/>
        </w:rPr>
        <w:t xml:space="preserve"> </w:t>
      </w:r>
      <w:r>
        <w:rPr>
          <w:spacing w:val="-1"/>
        </w:rPr>
        <w:t>high</w:t>
      </w:r>
      <w:r>
        <w:rPr>
          <w:spacing w:val="12"/>
        </w:rPr>
        <w:t xml:space="preserve"> </w:t>
      </w:r>
      <w:r>
        <w:rPr>
          <w:spacing w:val="-1"/>
        </w:rPr>
        <w:t>grade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1"/>
        </w:rPr>
        <w:t xml:space="preserve"> </w:t>
      </w:r>
      <w:r>
        <w:rPr>
          <w:spacing w:val="-2"/>
        </w:rPr>
        <w:t>4</w:t>
      </w:r>
      <w:r>
        <w:rPr>
          <w:spacing w:val="14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low  grade.  Conversely,  620  patients</w:t>
      </w:r>
      <w:r>
        <w:rPr>
          <w:spacing w:val="5"/>
        </w:rPr>
        <w:t xml:space="preserve">  </w:t>
      </w:r>
      <w:r>
        <w:rPr>
          <w:spacing w:val="-2"/>
        </w:rPr>
        <w:t>had</w:t>
      </w:r>
      <w:r>
        <w:rPr>
          <w:spacing w:val="3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negative</w:t>
      </w:r>
      <w:r>
        <w:rPr>
          <w:spacing w:val="1"/>
        </w:rPr>
        <w:t xml:space="preserve"> </w:t>
      </w:r>
      <w:r>
        <w:rPr>
          <w:spacing w:val="-1"/>
        </w:rPr>
        <w:t>work-up,  while</w:t>
      </w:r>
      <w:r>
        <w:rPr>
          <w:spacing w:val="11"/>
        </w:rPr>
        <w:t xml:space="preserve">  </w:t>
      </w:r>
      <w:r>
        <w:rPr>
          <w:spacing w:val="-1"/>
        </w:rPr>
        <w:t>417</w:t>
      </w:r>
      <w:r>
        <w:rPr>
          <w:spacing w:val="16"/>
        </w:rPr>
        <w:t xml:space="preserve">  </w:t>
      </w:r>
      <w:r>
        <w:rPr>
          <w:spacing w:val="-1"/>
        </w:rPr>
        <w:t>patients</w:t>
      </w:r>
      <w:r>
        <w:rPr>
          <w:spacing w:val="15"/>
        </w:rPr>
        <w:t xml:space="preserve">  </w:t>
      </w:r>
      <w:r>
        <w:rPr>
          <w:spacing w:val="-1"/>
        </w:rPr>
        <w:t>h</w:t>
      </w:r>
      <w:r>
        <w:rPr>
          <w:spacing w:val="-2"/>
        </w:rPr>
        <w:t>ad</w:t>
      </w:r>
      <w:r>
        <w:rPr>
          <w:spacing w:val="16"/>
        </w:rPr>
        <w:t xml:space="preserve">  </w:t>
      </w:r>
      <w:r>
        <w:rPr>
          <w:spacing w:val="-2"/>
        </w:rPr>
        <w:t>benign</w:t>
      </w:r>
      <w:r>
        <w:rPr>
          <w:spacing w:val="11"/>
        </w:rPr>
        <w:t xml:space="preserve">  </w:t>
      </w:r>
      <w:r>
        <w:rPr>
          <w:spacing w:val="-2"/>
        </w:rPr>
        <w:t>diagnoses,</w:t>
      </w:r>
      <w:r>
        <w:rPr>
          <w:spacing w:val="1"/>
        </w:rPr>
        <w:t xml:space="preserve"> </w:t>
      </w:r>
      <w:r>
        <w:rPr>
          <w:spacing w:val="-2"/>
        </w:rPr>
        <w:t>including  119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>
          <w:spacing w:val="48"/>
        </w:rPr>
        <w:t xml:space="preserve"> </w:t>
      </w:r>
      <w:r>
        <w:rPr>
          <w:spacing w:val="-2"/>
        </w:rPr>
        <w:t>stones</w:t>
      </w:r>
      <w:r>
        <w:rPr>
          <w:spacing w:val="49"/>
        </w:rPr>
        <w:t xml:space="preserve"> </w:t>
      </w:r>
      <w:r>
        <w:rPr>
          <w:spacing w:val="-2"/>
        </w:rPr>
        <w:t>and  298</w:t>
      </w:r>
      <w:r>
        <w:rPr>
          <w:spacing w:val="47"/>
          <w:w w:val="101"/>
        </w:rPr>
        <w:t xml:space="preserve"> </w:t>
      </w:r>
      <w:r>
        <w:rPr>
          <w:spacing w:val="-2"/>
        </w:rPr>
        <w:t>with</w:t>
      </w:r>
      <w:r>
        <w:rPr>
          <w:spacing w:val="48"/>
        </w:rPr>
        <w:t xml:space="preserve"> </w:t>
      </w:r>
      <w:r>
        <w:rPr>
          <w:spacing w:val="-3"/>
        </w:rPr>
        <w:t>other</w:t>
      </w:r>
      <w:r>
        <w:rPr>
          <w:spacing w:val="55"/>
        </w:rPr>
        <w:t xml:space="preserve"> </w:t>
      </w:r>
      <w:r>
        <w:rPr>
          <w:spacing w:val="-3"/>
        </w:rPr>
        <w:t>benign</w:t>
      </w:r>
      <w:r>
        <w:rPr/>
        <w:t xml:space="preserve"> </w:t>
      </w:r>
      <w:r>
        <w:rPr>
          <w:spacing w:val="-2"/>
        </w:rPr>
        <w:t>diagnoses</w:t>
      </w:r>
      <w:r>
        <w:rPr>
          <w:spacing w:val="44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44"/>
        </w:rPr>
        <w:t xml:space="preserve"> </w:t>
      </w:r>
      <w:r>
        <w:rPr>
          <w:spacing w:val="-2"/>
        </w:rPr>
        <w:t>urethral</w:t>
      </w:r>
      <w:r>
        <w:rPr>
          <w:spacing w:val="38"/>
          <w:w w:val="101"/>
        </w:rPr>
        <w:t xml:space="preserve"> </w:t>
      </w:r>
      <w:r>
        <w:rPr>
          <w:spacing w:val="-2"/>
        </w:rPr>
        <w:t>strictures,</w:t>
      </w:r>
      <w:r>
        <w:rPr>
          <w:spacing w:val="44"/>
        </w:rPr>
        <w:t xml:space="preserve"> </w:t>
      </w:r>
      <w:r>
        <w:rPr>
          <w:spacing w:val="-2"/>
        </w:rPr>
        <w:t>BPH,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cysts.</w:t>
      </w:r>
    </w:p>
    <w:p>
      <w:pPr>
        <w:pStyle w:val="BodyText"/>
        <w:ind w:left="10"/>
        <w:spacing w:before="146" w:line="194" w:lineRule="auto"/>
        <w:rPr/>
      </w:pPr>
      <w:r>
        <w:rPr>
          <w:spacing w:val="-1"/>
        </w:rPr>
        <w:t>Given this</w:t>
      </w:r>
      <w:r>
        <w:rPr>
          <w:spacing w:val="22"/>
          <w:w w:val="101"/>
        </w:rPr>
        <w:t xml:space="preserve"> </w:t>
      </w:r>
      <w:r>
        <w:rPr>
          <w:spacing w:val="-1"/>
        </w:rPr>
        <w:t>broad</w:t>
      </w:r>
      <w:r>
        <w:rPr>
          <w:spacing w:val="16"/>
        </w:rPr>
        <w:t xml:space="preserve"> </w:t>
      </w:r>
      <w:r>
        <w:rPr>
          <w:spacing w:val="-1"/>
        </w:rPr>
        <w:t>differential</w:t>
      </w:r>
      <w:r>
        <w:rPr>
          <w:spacing w:val="17"/>
        </w:rPr>
        <w:t xml:space="preserve"> </w:t>
      </w:r>
      <w:r>
        <w:rPr>
          <w:spacing w:val="-1"/>
        </w:rPr>
        <w:t>diagnosis that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cludes</w:t>
      </w:r>
      <w:r>
        <w:rPr>
          <w:spacing w:val="22"/>
        </w:rPr>
        <w:t xml:space="preserve"> </w:t>
      </w:r>
      <w:r>
        <w:rPr>
          <w:spacing w:val="-2"/>
        </w:rPr>
        <w:t>non</w:t>
      </w:r>
    </w:p>
    <w:p>
      <w:pPr>
        <w:pStyle w:val="BodyText"/>
        <w:ind w:right="379" w:firstLine="13"/>
        <w:spacing w:before="60" w:line="263" w:lineRule="auto"/>
        <w:jc w:val="both"/>
        <w:rPr/>
      </w:pPr>
      <w:r>
        <w:rPr>
          <w:spacing w:val="-1"/>
        </w:rPr>
        <w:t>-malignant  urologic  etiologies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10"/>
        </w:rPr>
        <w:t xml:space="preserve">  </w:t>
      </w:r>
      <w:r>
        <w:rPr>
          <w:spacing w:val="-1"/>
        </w:rPr>
        <w:t>may</w:t>
      </w:r>
      <w:r>
        <w:rPr>
          <w:spacing w:val="9"/>
        </w:rPr>
        <w:t xml:space="preserve">  </w:t>
      </w:r>
      <w:r>
        <w:rPr>
          <w:spacing w:val="-1"/>
        </w:rPr>
        <w:t>nevertheless</w:t>
      </w:r>
      <w:r>
        <w:rPr>
          <w:spacing w:val="1"/>
        </w:rPr>
        <w:t xml:space="preserve"> </w:t>
      </w:r>
      <w:r>
        <w:rPr>
          <w:spacing w:val="-1"/>
        </w:rPr>
        <w:t>require</w:t>
      </w:r>
      <w:r>
        <w:rPr>
          <w:spacing w:val="13"/>
        </w:rPr>
        <w:t xml:space="preserve">   </w:t>
      </w:r>
      <w:r>
        <w:rPr>
          <w:spacing w:val="-1"/>
        </w:rPr>
        <w:t>intervention,   clinicians    should</w:t>
      </w:r>
      <w:r>
        <w:rPr>
          <w:spacing w:val="13"/>
        </w:rPr>
        <w:t xml:space="preserve">   </w:t>
      </w:r>
      <w:r>
        <w:rPr>
          <w:spacing w:val="-2"/>
        </w:rPr>
        <w:t>perform</w:t>
      </w:r>
      <w:r>
        <w:rPr>
          <w:spacing w:val="11"/>
        </w:rPr>
        <w:t xml:space="preserve"> 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probative    history</w:t>
      </w:r>
      <w:r>
        <w:rPr>
          <w:spacing w:val="17"/>
          <w:w w:val="101"/>
        </w:rPr>
        <w:t xml:space="preserve">   </w:t>
      </w:r>
      <w:r>
        <w:rPr>
          <w:spacing w:val="-1"/>
        </w:rPr>
        <w:t>and    physical</w:t>
      </w:r>
      <w:r>
        <w:rPr>
          <w:spacing w:val="18"/>
        </w:rPr>
        <w:t xml:space="preserve">   </w:t>
      </w:r>
      <w:r>
        <w:rPr>
          <w:spacing w:val="-1"/>
        </w:rPr>
        <w:t>exami</w:t>
      </w:r>
      <w:r>
        <w:rPr>
          <w:spacing w:val="-2"/>
        </w:rPr>
        <w:t>nation.</w:t>
      </w:r>
      <w:r>
        <w:rPr>
          <w:spacing w:val="16"/>
        </w:rPr>
        <w:t xml:space="preserve">  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gynecological  bleeding  may</w:t>
      </w:r>
      <w:r>
        <w:rPr>
          <w:spacing w:val="5"/>
        </w:rPr>
        <w:t xml:space="preserve">  </w:t>
      </w:r>
      <w:r>
        <w:rPr>
          <w:spacing w:val="-1"/>
        </w:rPr>
        <w:t>be  conf</w:t>
      </w:r>
      <w:r>
        <w:rPr>
          <w:spacing w:val="-2"/>
        </w:rPr>
        <w:t>used</w:t>
      </w:r>
      <w:r>
        <w:rPr>
          <w:spacing w:val="4"/>
        </w:rPr>
        <w:t xml:space="preserve">  </w:t>
      </w:r>
      <w:r>
        <w:rPr>
          <w:spacing w:val="-2"/>
        </w:rPr>
        <w:t>with</w:t>
      </w:r>
      <w:r>
        <w:rPr>
          <w:spacing w:val="7"/>
        </w:rPr>
        <w:t xml:space="preserve">  </w:t>
      </w:r>
      <w:r>
        <w:rPr>
          <w:spacing w:val="-2"/>
        </w:rPr>
        <w:t>MH,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menstrual    and    gynecological    history    should    be</w:t>
      </w:r>
      <w:r>
        <w:rPr>
          <w:spacing w:val="6"/>
        </w:rPr>
        <w:t xml:space="preserve"> </w:t>
      </w:r>
      <w:r>
        <w:rPr>
          <w:spacing w:val="-2"/>
        </w:rPr>
        <w:t>obtained,  and  a</w:t>
      </w:r>
      <w:r>
        <w:rPr>
          <w:spacing w:val="15"/>
          <w:w w:val="101"/>
        </w:rPr>
        <w:t xml:space="preserve">  </w:t>
      </w:r>
      <w:r>
        <w:rPr>
          <w:spacing w:val="-2"/>
        </w:rPr>
        <w:t>catheterized</w:t>
      </w:r>
      <w:r>
        <w:rPr>
          <w:spacing w:val="9"/>
        </w:rPr>
        <w:t xml:space="preserve">  </w:t>
      </w:r>
      <w:r>
        <w:rPr>
          <w:spacing w:val="-2"/>
        </w:rPr>
        <w:t>UA</w:t>
      </w:r>
      <w:r>
        <w:rPr>
          <w:spacing w:val="10"/>
        </w:rPr>
        <w:t xml:space="preserve">  </w:t>
      </w:r>
      <w:r>
        <w:rPr>
          <w:spacing w:val="-2"/>
        </w:rPr>
        <w:t>may</w:t>
      </w:r>
      <w:r>
        <w:rPr>
          <w:spacing w:val="10"/>
        </w:rPr>
        <w:t xml:space="preserve">  </w:t>
      </w:r>
      <w:r>
        <w:rPr>
          <w:spacing w:val="-2"/>
        </w:rPr>
        <w:t>be</w:t>
      </w:r>
      <w:r>
        <w:rPr>
          <w:spacing w:val="11"/>
        </w:rPr>
        <w:t xml:space="preserve">  </w:t>
      </w:r>
      <w:r>
        <w:rPr>
          <w:spacing w:val="-2"/>
        </w:rPr>
        <w:t>helpful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confirm</w:t>
      </w:r>
      <w:r>
        <w:rPr>
          <w:spacing w:val="50"/>
        </w:rPr>
        <w:t xml:space="preserve"> </w:t>
      </w:r>
      <w:r>
        <w:rPr>
          <w:spacing w:val="-2"/>
        </w:rPr>
        <w:t>MH.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8"/>
          <w:w w:val="101"/>
        </w:rPr>
        <w:t xml:space="preserve"> </w:t>
      </w:r>
      <w:r>
        <w:rPr>
          <w:spacing w:val="-2"/>
        </w:rPr>
        <w:t>more</w:t>
      </w:r>
      <w:r>
        <w:rPr>
          <w:spacing w:val="33"/>
        </w:rPr>
        <w:t xml:space="preserve"> </w:t>
      </w:r>
      <w:r>
        <w:rPr>
          <w:spacing w:val="-2"/>
        </w:rPr>
        <w:t>extensive</w:t>
      </w:r>
      <w:r>
        <w:rPr>
          <w:spacing w:val="33"/>
        </w:rPr>
        <w:t xml:space="preserve"> </w:t>
      </w:r>
      <w:r>
        <w:rPr>
          <w:spacing w:val="-2"/>
        </w:rPr>
        <w:t>gynecologic</w:t>
      </w:r>
      <w:r>
        <w:rPr>
          <w:spacing w:val="39"/>
        </w:rPr>
        <w:t xml:space="preserve"> </w:t>
      </w:r>
      <w:r>
        <w:rPr>
          <w:spacing w:val="-2"/>
        </w:rPr>
        <w:t>history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pelvic</w:t>
      </w:r>
      <w:r>
        <w:rPr>
          <w:spacing w:val="50"/>
        </w:rPr>
        <w:t xml:space="preserve"> </w:t>
      </w:r>
      <w:r>
        <w:rPr>
          <w:spacing w:val="-2"/>
        </w:rPr>
        <w:t>examination</w:t>
      </w:r>
      <w:r>
        <w:rPr>
          <w:spacing w:val="41"/>
        </w:rPr>
        <w:t xml:space="preserve"> </w:t>
      </w:r>
      <w:r>
        <w:rPr>
          <w:spacing w:val="-2"/>
        </w:rPr>
        <w:t>should</w:t>
      </w:r>
      <w:r>
        <w:rPr>
          <w:spacing w:val="49"/>
          <w:w w:val="101"/>
        </w:rPr>
        <w:t xml:space="preserve"> </w:t>
      </w:r>
      <w:r>
        <w:rPr>
          <w:spacing w:val="-2"/>
        </w:rPr>
        <w:t>be</w:t>
      </w:r>
      <w:r>
        <w:rPr>
          <w:spacing w:val="49"/>
        </w:rPr>
        <w:t xml:space="preserve"> </w:t>
      </w:r>
      <w:r>
        <w:rPr>
          <w:spacing w:val="-2"/>
        </w:rPr>
        <w:t>performed</w:t>
      </w:r>
      <w:r>
        <w:rPr>
          <w:spacing w:val="49"/>
          <w:w w:val="101"/>
        </w:rPr>
        <w:t xml:space="preserve"> </w:t>
      </w:r>
      <w:r>
        <w:rPr>
          <w:spacing w:val="-2"/>
        </w:rPr>
        <w:t>by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clinician</w:t>
      </w:r>
      <w:r>
        <w:rPr/>
        <w:t xml:space="preserve"> </w:t>
      </w:r>
      <w:r>
        <w:rPr>
          <w:spacing w:val="-1"/>
        </w:rPr>
        <w:t>capable</w:t>
      </w:r>
      <w:r>
        <w:rPr>
          <w:spacing w:val="61"/>
          <w:w w:val="101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rPr>
          <w:spacing w:val="-1"/>
        </w:rPr>
        <w:t>assessing</w:t>
      </w:r>
      <w:r>
        <w:rPr>
          <w:spacing w:val="53"/>
          <w:w w:val="101"/>
        </w:rPr>
        <w:t xml:space="preserve"> </w:t>
      </w:r>
      <w:r>
        <w:rPr>
          <w:spacing w:val="-1"/>
        </w:rPr>
        <w:t>for</w:t>
      </w:r>
      <w:r>
        <w:rPr>
          <w:spacing w:val="58"/>
        </w:rPr>
        <w:t xml:space="preserve"> </w:t>
      </w:r>
      <w:r>
        <w:rPr>
          <w:spacing w:val="-1"/>
        </w:rPr>
        <w:t>gynecologic</w:t>
      </w:r>
      <w:r>
        <w:rPr>
          <w:spacing w:val="56"/>
        </w:rPr>
        <w:t xml:space="preserve"> </w:t>
      </w:r>
      <w:r>
        <w:rPr>
          <w:spacing w:val="-1"/>
        </w:rPr>
        <w:t>conditions</w:t>
      </w:r>
      <w:r>
        <w:rPr>
          <w:spacing w:val="54"/>
        </w:rPr>
        <w:t xml:space="preserve"> </w:t>
      </w:r>
      <w:r>
        <w:rPr>
          <w:spacing w:val="-1"/>
        </w:rPr>
        <w:t>when</w:t>
      </w:r>
      <w:r>
        <w:rPr/>
        <w:t xml:space="preserve"> </w:t>
      </w:r>
      <w:r>
        <w:rPr>
          <w:spacing w:val="-1"/>
        </w:rPr>
        <w:t>indicated  by  the  gynecologic  history.</w:t>
      </w:r>
      <w:r>
        <w:rPr>
          <w:spacing w:val="11"/>
        </w:rPr>
        <w:t xml:space="preserve">  </w:t>
      </w:r>
      <w:r>
        <w:rPr>
          <w:spacing w:val="-1"/>
        </w:rPr>
        <w:t>Symptoms  and</w:t>
      </w:r>
      <w:r>
        <w:rPr>
          <w:spacing w:val="1"/>
        </w:rPr>
        <w:t xml:space="preserve"> </w:t>
      </w:r>
      <w:r>
        <w:rPr>
          <w:spacing w:val="-1"/>
        </w:rPr>
        <w:t>signs  of  UTI,  such</w:t>
      </w:r>
      <w:r>
        <w:rPr>
          <w:spacing w:val="3"/>
        </w:rPr>
        <w:t xml:space="preserve">  </w:t>
      </w:r>
      <w:r>
        <w:rPr>
          <w:spacing w:val="-1"/>
        </w:rPr>
        <w:t>as  fever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dysuria</w:t>
      </w:r>
      <w:r>
        <w:rPr>
          <w:spacing w:val="-2"/>
        </w:rPr>
        <w:t>,</w:t>
      </w:r>
      <w:r>
        <w:rPr>
          <w:spacing w:val="5"/>
        </w:rPr>
        <w:t xml:space="preserve">  </w:t>
      </w:r>
      <w:r>
        <w:rPr>
          <w:spacing w:val="-2"/>
        </w:rPr>
        <w:t>should</w:t>
      </w:r>
      <w:r>
        <w:rPr>
          <w:spacing w:val="9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elicited.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 should</w:t>
      </w:r>
      <w:r>
        <w:rPr>
          <w:spacing w:val="20"/>
        </w:rPr>
        <w:t xml:space="preserve"> </w:t>
      </w:r>
      <w:r>
        <w:rPr>
          <w:spacing w:val="-1"/>
        </w:rPr>
        <w:t>be asked</w:t>
      </w:r>
      <w:r>
        <w:rPr>
          <w:spacing w:val="13"/>
        </w:rPr>
        <w:t xml:space="preserve"> </w:t>
      </w:r>
      <w:r>
        <w:rPr>
          <w:spacing w:val="-1"/>
        </w:rPr>
        <w:t>about the</w:t>
      </w:r>
      <w:r>
        <w:rPr>
          <w:spacing w:val="21"/>
        </w:rPr>
        <w:t xml:space="preserve"> </w:t>
      </w:r>
      <w:r>
        <w:rPr>
          <w:spacing w:val="-1"/>
        </w:rPr>
        <w:t>presence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flank</w:t>
      </w:r>
      <w:r>
        <w:rPr>
          <w:spacing w:val="26"/>
          <w:w w:val="101"/>
        </w:rPr>
        <w:t xml:space="preserve"> </w:t>
      </w:r>
      <w:r>
        <w:rPr>
          <w:spacing w:val="-2"/>
        </w:rPr>
        <w:t>pain,</w:t>
      </w:r>
      <w:r>
        <w:rPr>
          <w:spacing w:val="20"/>
        </w:rPr>
        <w:t xml:space="preserve"> </w:t>
      </w:r>
      <w:r>
        <w:rPr>
          <w:spacing w:val="-2"/>
        </w:rPr>
        <w:t>which</w:t>
      </w:r>
      <w:r>
        <w:rPr>
          <w:spacing w:val="26"/>
        </w:rP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herald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urinary</w:t>
      </w:r>
      <w:r>
        <w:rPr>
          <w:spacing w:val="15"/>
        </w:rPr>
        <w:t xml:space="preserve"> </w:t>
      </w:r>
      <w:r>
        <w:rPr>
          <w:spacing w:val="-2"/>
        </w:rPr>
        <w:t>tr</w:t>
      </w:r>
      <w:r>
        <w:rPr>
          <w:spacing w:val="-3"/>
        </w:rPr>
        <w:t>act</w:t>
      </w:r>
      <w:r>
        <w:rPr>
          <w:spacing w:val="21"/>
        </w:rPr>
        <w:t xml:space="preserve"> </w:t>
      </w:r>
      <w:r>
        <w:rPr>
          <w:spacing w:val="-3"/>
        </w:rPr>
        <w:t>stone,</w:t>
      </w:r>
      <w:r>
        <w:rPr>
          <w:spacing w:val="19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obstructive  urinary  symptoms,  which  may  signal  the</w:t>
      </w:r>
      <w:r>
        <w:rPr>
          <w:spacing w:val="17"/>
        </w:rPr>
        <w:t xml:space="preserve"> </w:t>
      </w:r>
      <w:r>
        <w:rPr>
          <w:spacing w:val="-1"/>
        </w:rPr>
        <w:t>presence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prostatic</w:t>
      </w:r>
      <w:r>
        <w:rPr>
          <w:spacing w:val="36"/>
          <w:w w:val="101"/>
        </w:rPr>
        <w:t xml:space="preserve"> </w:t>
      </w:r>
      <w:r>
        <w:rPr>
          <w:spacing w:val="-1"/>
        </w:rPr>
        <w:t>hypertrophy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35"/>
        </w:rPr>
        <w:t xml:space="preserve"> </w:t>
      </w:r>
      <w:r>
        <w:rPr>
          <w:spacing w:val="-2"/>
        </w:rPr>
        <w:t>urethral</w:t>
      </w:r>
      <w:r>
        <w:rPr>
          <w:spacing w:val="31"/>
          <w:w w:val="101"/>
        </w:rPr>
        <w:t xml:space="preserve"> </w:t>
      </w:r>
      <w:r>
        <w:rPr>
          <w:spacing w:val="-2"/>
        </w:rPr>
        <w:t>stricture.</w:t>
      </w:r>
      <w:r>
        <w:rPr/>
        <w:t xml:space="preserve"> </w:t>
      </w:r>
      <w:r>
        <w:rPr/>
        <w:t>Hypertension,  history  of</w:t>
      </w:r>
      <w:r>
        <w:rPr>
          <w:spacing w:val="9"/>
        </w:rPr>
        <w:t xml:space="preserve">  </w:t>
      </w:r>
      <w:r>
        <w:rPr/>
        <w:t>kidney</w:t>
      </w:r>
      <w:r>
        <w:rPr>
          <w:spacing w:val="8"/>
        </w:rPr>
        <w:t xml:space="preserve">  </w:t>
      </w:r>
      <w:r>
        <w:rPr/>
        <w:t>disease</w:t>
      </w:r>
      <w:r>
        <w:rPr>
          <w:spacing w:val="-1"/>
        </w:rPr>
        <w:t>,</w:t>
      </w:r>
      <w:r>
        <w:rPr>
          <w:spacing w:val="8"/>
        </w:rPr>
        <w:t xml:space="preserve">  </w:t>
      </w:r>
      <w:r>
        <w:rPr>
          <w:spacing w:val="-1"/>
        </w:rPr>
        <w:t>dysmorphic</w:t>
      </w:r>
      <w:r>
        <w:rPr>
          <w:spacing w:val="1"/>
        </w:rPr>
        <w:t xml:space="preserve"> </w:t>
      </w:r>
      <w:r>
        <w:rPr>
          <w:spacing w:val="-1"/>
        </w:rPr>
        <w:t>RBCs,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proteinuria</w:t>
      </w:r>
      <w:r>
        <w:rPr>
          <w:spacing w:val="24"/>
          <w:w w:val="101"/>
        </w:rPr>
        <w:t xml:space="preserve"> </w:t>
      </w:r>
      <w:r>
        <w:rPr>
          <w:spacing w:val="-1"/>
        </w:rPr>
        <w:t>may</w:t>
      </w:r>
      <w:r>
        <w:rPr>
          <w:spacing w:val="2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ndicate</w:t>
      </w:r>
      <w:r>
        <w:rPr>
          <w:spacing w:val="18"/>
          <w:w w:val="101"/>
        </w:rPr>
        <w:t xml:space="preserve"> </w:t>
      </w:r>
      <w:r>
        <w:rPr>
          <w:spacing w:val="-2"/>
        </w:rPr>
        <w:t>glomerular</w:t>
      </w:r>
      <w:r>
        <w:rPr>
          <w:spacing w:val="17"/>
        </w:rPr>
        <w:t xml:space="preserve"> </w:t>
      </w:r>
      <w:r>
        <w:rPr>
          <w:spacing w:val="-2"/>
        </w:rPr>
        <w:t>disease.</w:t>
      </w:r>
      <w:r>
        <w:rPr/>
        <w:t xml:space="preserve"> </w:t>
      </w:r>
      <w:r>
        <w:rPr>
          <w:spacing w:val="-1"/>
        </w:rPr>
        <w:t>Thus,   the    initial</w:t>
      </w:r>
      <w:r>
        <w:rPr>
          <w:spacing w:val="11"/>
        </w:rPr>
        <w:t xml:space="preserve">   </w:t>
      </w:r>
      <w:r>
        <w:rPr>
          <w:spacing w:val="-1"/>
        </w:rPr>
        <w:t>evalu</w:t>
      </w:r>
      <w:r>
        <w:rPr>
          <w:spacing w:val="-2"/>
        </w:rPr>
        <w:t>ation</w:t>
      </w:r>
      <w:r>
        <w:rPr>
          <w:spacing w:val="12"/>
        </w:rPr>
        <w:t xml:space="preserve">   </w:t>
      </w:r>
      <w:r>
        <w:rPr>
          <w:spacing w:val="-2"/>
        </w:rPr>
        <w:t>should</w:t>
      </w:r>
      <w:r>
        <w:rPr>
          <w:spacing w:val="11"/>
        </w:rPr>
        <w:t xml:space="preserve">   </w:t>
      </w:r>
      <w:r>
        <w:rPr>
          <w:spacing w:val="-2"/>
        </w:rPr>
        <w:t>also    include</w:t>
      </w:r>
      <w:r>
        <w:rPr>
          <w:spacing w:val="2"/>
        </w:rPr>
        <w:t xml:space="preserve"> </w:t>
      </w:r>
      <w:r>
        <w:rPr>
          <w:spacing w:val="-1"/>
        </w:rPr>
        <w:t>measurement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serum</w:t>
      </w:r>
      <w:r>
        <w:rPr>
          <w:spacing w:val="47"/>
        </w:rPr>
        <w:t xml:space="preserve"> </w:t>
      </w:r>
      <w:r>
        <w:rPr>
          <w:spacing w:val="-1"/>
        </w:rPr>
        <w:t>creatinine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an</w:t>
      </w:r>
      <w:r>
        <w:rPr>
          <w:spacing w:val="47"/>
          <w:w w:val="101"/>
        </w:rPr>
        <w:t xml:space="preserve"> </w:t>
      </w:r>
      <w:r>
        <w:rPr>
          <w:spacing w:val="-1"/>
        </w:rPr>
        <w:t>esti</w:t>
      </w:r>
      <w:r>
        <w:rPr>
          <w:spacing w:val="-2"/>
        </w:rPr>
        <w:t>mate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glomerular</w:t>
      </w:r>
      <w:r>
        <w:rPr>
          <w:spacing w:val="30"/>
        </w:rPr>
        <w:t xml:space="preserve">  </w:t>
      </w:r>
      <w:r>
        <w:rPr>
          <w:spacing w:val="-1"/>
        </w:rPr>
        <w:t>filtration   rate,   both   to   identify   kidney</w:t>
      </w:r>
      <w:r>
        <w:rPr>
          <w:spacing w:val="1"/>
        </w:rPr>
        <w:t xml:space="preserve"> </w:t>
      </w:r>
      <w:r>
        <w:rPr>
          <w:spacing w:val="-2"/>
        </w:rPr>
        <w:t>disease</w:t>
      </w:r>
      <w:r>
        <w:rPr>
          <w:spacing w:val="64"/>
        </w:rPr>
        <w:t xml:space="preserve">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guide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choice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imaging</w:t>
      </w:r>
      <w:r>
        <w:rPr>
          <w:spacing w:val="56"/>
          <w:w w:val="101"/>
        </w:rPr>
        <w:t xml:space="preserve"> </w:t>
      </w:r>
      <w:r>
        <w:rPr>
          <w:spacing w:val="-2"/>
        </w:rPr>
        <w:t>modality,</w:t>
      </w:r>
      <w:r>
        <w:rPr/>
        <w:t xml:space="preserve"> </w:t>
      </w:r>
      <w:r>
        <w:rPr>
          <w:spacing w:val="-2"/>
        </w:rPr>
        <w:t>should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19"/>
        </w:rPr>
        <w:t xml:space="preserve"> </w:t>
      </w:r>
      <w:r>
        <w:rPr>
          <w:spacing w:val="-2"/>
        </w:rPr>
        <w:t>deemed</w:t>
      </w:r>
      <w:r>
        <w:rPr>
          <w:spacing w:val="25"/>
        </w:rPr>
        <w:t xml:space="preserve"> </w:t>
      </w:r>
      <w:r>
        <w:rPr>
          <w:spacing w:val="-2"/>
        </w:rPr>
        <w:t>necessary</w:t>
      </w:r>
      <w:r>
        <w:rPr>
          <w:spacing w:val="23"/>
          <w:w w:val="101"/>
        </w:rPr>
        <w:t xml:space="preserve"> </w:t>
      </w:r>
      <w:r>
        <w:rPr>
          <w:spacing w:val="-2"/>
        </w:rPr>
        <w:t>based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</w:t>
      </w:r>
      <w:r>
        <w:rPr>
          <w:spacing w:val="-3"/>
        </w:rPr>
        <w:t>nt</w:t>
      </w:r>
      <w:r>
        <w:rPr>
          <w:spacing w:val="25"/>
          <w:w w:val="101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(see</w:t>
      </w:r>
      <w:r>
        <w:rPr>
          <w:spacing w:val="33"/>
        </w:rPr>
        <w:t xml:space="preserve"> </w:t>
      </w:r>
      <w:r>
        <w:rPr>
          <w:spacing w:val="-2"/>
        </w:rPr>
        <w:t>below).</w:t>
      </w:r>
      <w:r>
        <w:rPr>
          <w:spacing w:val="20"/>
        </w:rPr>
        <w:t xml:space="preserve"> </w:t>
      </w:r>
      <w:r>
        <w:rPr>
          <w:spacing w:val="-2"/>
        </w:rPr>
        <w:t>Patients should also</w:t>
      </w:r>
      <w:r>
        <w:rPr>
          <w:spacing w:val="21"/>
        </w:rPr>
        <w:t xml:space="preserve"> </w:t>
      </w:r>
      <w:r>
        <w:rPr>
          <w:spacing w:val="-2"/>
        </w:rPr>
        <w:t>be</w:t>
      </w:r>
      <w:r>
        <w:rPr>
          <w:spacing w:val="13"/>
        </w:rPr>
        <w:t xml:space="preserve"> </w:t>
      </w:r>
      <w:r>
        <w:rPr>
          <w:spacing w:val="-2"/>
        </w:rPr>
        <w:t>asked</w:t>
      </w:r>
      <w:r>
        <w:rPr>
          <w:spacing w:val="14"/>
        </w:rPr>
        <w:t xml:space="preserve"> </w:t>
      </w:r>
      <w:r>
        <w:rPr>
          <w:spacing w:val="-2"/>
        </w:rPr>
        <w:t>about</w:t>
      </w:r>
      <w:r>
        <w:rPr>
          <w:spacing w:val="20"/>
          <w:w w:val="101"/>
        </w:rPr>
        <w:t xml:space="preserve"> </w:t>
      </w:r>
      <w:r>
        <w:rPr>
          <w:spacing w:val="-2"/>
        </w:rPr>
        <w:t>recent</w:t>
      </w:r>
      <w:r>
        <w:rPr/>
        <w:t xml:space="preserve"> </w:t>
      </w:r>
      <w:r>
        <w:rPr/>
        <w:t>perineal trauma or genitourinary instrumentatio</w:t>
      </w:r>
      <w:r>
        <w:rPr>
          <w:spacing w:val="-1"/>
        </w:rPr>
        <w:t>n.</w:t>
      </w:r>
    </w:p>
    <w:p>
      <w:pPr>
        <w:pStyle w:val="BodyText"/>
        <w:ind w:left="356" w:right="381" w:hanging="349"/>
        <w:spacing w:before="147" w:line="253" w:lineRule="auto"/>
        <w:rPr/>
      </w:pPr>
      <w:r>
        <w:rPr>
          <w:b/>
          <w:bCs/>
          <w:spacing w:val="-2"/>
        </w:rPr>
        <w:t>4.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perform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same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evaluation</w:t>
      </w:r>
      <w:r>
        <w:rPr>
          <w:b/>
          <w:bCs/>
        </w:rPr>
        <w:t xml:space="preserve"> </w:t>
      </w:r>
      <w:r>
        <w:rPr>
          <w:b/>
          <w:bCs/>
        </w:rPr>
        <w:t>of   patients   with </w:t>
      </w:r>
      <w:r>
        <w:rPr>
          <w:b/>
          <w:bCs/>
          <w:spacing w:val="-1"/>
        </w:rPr>
        <w:t xml:space="preserve">  microhematuria   who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-1"/>
        </w:rPr>
        <w:t>are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taking  antiplatelet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agent</w:t>
      </w:r>
      <w:r>
        <w:rPr>
          <w:b/>
          <w:bCs/>
          <w:spacing w:val="-1"/>
        </w:rPr>
        <w:t>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anticoagulants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(regardless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type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level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therapy)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patients    not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on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-1"/>
        </w:rPr>
        <w:t>these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agents.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(St</w:t>
      </w:r>
      <w:r>
        <w:rPr>
          <w:b/>
          <w:bCs/>
          <w:spacing w:val="-2"/>
        </w:rPr>
        <w:t>rong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-2"/>
        </w:rPr>
        <w:t xml:space="preserve"> C)</w:t>
      </w:r>
    </w:p>
    <w:p>
      <w:pPr>
        <w:pStyle w:val="BodyText"/>
        <w:ind w:left="7" w:right="380" w:firstLine="10"/>
        <w:spacing w:before="178" w:line="262" w:lineRule="auto"/>
        <w:jc w:val="both"/>
        <w:rPr/>
      </w:pPr>
      <w:r>
        <w:rPr>
          <w:spacing w:val="-2"/>
        </w:rPr>
        <w:t>Patients</w:t>
      </w:r>
      <w:r>
        <w:rPr>
          <w:spacing w:val="61"/>
        </w:rPr>
        <w:t xml:space="preserve"> </w:t>
      </w:r>
      <w:r>
        <w:rPr>
          <w:spacing w:val="-2"/>
        </w:rPr>
        <w:t>on</w:t>
      </w:r>
      <w:r>
        <w:rPr>
          <w:spacing w:val="52"/>
          <w:w w:val="101"/>
        </w:rPr>
        <w:t xml:space="preserve"> </w:t>
      </w:r>
      <w:r>
        <w:rPr>
          <w:spacing w:val="-2"/>
        </w:rPr>
        <w:t>anticoagulants</w:t>
      </w:r>
      <w:r>
        <w:rPr>
          <w:spacing w:val="54"/>
        </w:rPr>
        <w:t xml:space="preserve"> </w:t>
      </w:r>
      <w:r>
        <w:rPr>
          <w:spacing w:val="-2"/>
        </w:rPr>
        <w:t>should  be</w:t>
      </w:r>
      <w:r>
        <w:rPr>
          <w:spacing w:val="54"/>
        </w:rPr>
        <w:t xml:space="preserve"> </w:t>
      </w:r>
      <w:r>
        <w:rPr>
          <w:spacing w:val="-2"/>
        </w:rPr>
        <w:t>assessed  in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same</w:t>
      </w:r>
      <w:r>
        <w:rPr>
          <w:spacing w:val="59"/>
          <w:w w:val="101"/>
        </w:rPr>
        <w:t xml:space="preserve"> </w:t>
      </w:r>
      <w:r>
        <w:rPr>
          <w:spacing w:val="-2"/>
        </w:rPr>
        <w:t>fashion</w:t>
      </w:r>
      <w:r>
        <w:rPr>
          <w:spacing w:val="52"/>
          <w:w w:val="101"/>
        </w:rPr>
        <w:t xml:space="preserve"> </w:t>
      </w:r>
      <w:r>
        <w:rPr>
          <w:spacing w:val="-2"/>
        </w:rPr>
        <w:t>as</w:t>
      </w:r>
      <w:r>
        <w:rPr>
          <w:spacing w:val="60"/>
        </w:rPr>
        <w:t xml:space="preserve"> </w:t>
      </w:r>
      <w:r>
        <w:rPr>
          <w:spacing w:val="-2"/>
        </w:rPr>
        <w:t>patients</w:t>
      </w:r>
      <w:r>
        <w:rPr>
          <w:spacing w:val="50"/>
        </w:rPr>
        <w:t xml:space="preserve"> </w:t>
      </w:r>
      <w:r>
        <w:rPr>
          <w:spacing w:val="-2"/>
        </w:rPr>
        <w:t>who</w:t>
      </w:r>
      <w:r>
        <w:rPr>
          <w:spacing w:val="54"/>
          <w:w w:val="101"/>
        </w:rPr>
        <w:t xml:space="preserve"> </w:t>
      </w:r>
      <w:r>
        <w:rPr>
          <w:spacing w:val="-2"/>
        </w:rPr>
        <w:t>are  not</w:t>
      </w:r>
      <w:r>
        <w:rPr>
          <w:spacing w:val="54"/>
          <w:w w:val="101"/>
        </w:rPr>
        <w:t xml:space="preserve"> </w:t>
      </w:r>
      <w:r>
        <w:rPr>
          <w:spacing w:val="-2"/>
        </w:rPr>
        <w:t>anticoagulated</w:t>
      </w:r>
      <w:r>
        <w:rPr/>
        <w:t xml:space="preserve"> </w:t>
      </w:r>
      <w:r>
        <w:rPr>
          <w:spacing w:val="-1"/>
        </w:rPr>
        <w:t>regardless  of  type  or</w:t>
      </w:r>
      <w:r>
        <w:rPr>
          <w:spacing w:val="13"/>
        </w:rPr>
        <w:t xml:space="preserve">  </w:t>
      </w:r>
      <w:r>
        <w:rPr>
          <w:spacing w:val="-1"/>
        </w:rPr>
        <w:t>level  of  therapy</w:t>
      </w:r>
      <w:r>
        <w:rPr>
          <w:spacing w:val="8"/>
        </w:rPr>
        <w:t xml:space="preserve">  </w:t>
      </w:r>
      <w:r>
        <w:rPr>
          <w:spacing w:val="-1"/>
        </w:rPr>
        <w:t>(i.e.,</w:t>
      </w:r>
      <w:r>
        <w:rPr>
          <w:spacing w:val="5"/>
        </w:rPr>
        <w:t xml:space="preserve">  </w:t>
      </w:r>
      <w:r>
        <w:rPr>
          <w:spacing w:val="-1"/>
        </w:rPr>
        <w:t>aspirin,</w:t>
      </w:r>
      <w:r>
        <w:rPr/>
        <w:t xml:space="preserve"> </w:t>
      </w:r>
      <w:r>
        <w:rPr>
          <w:spacing w:val="-1"/>
        </w:rPr>
        <w:t>warfarin, or other</w:t>
      </w:r>
      <w:r>
        <w:rPr>
          <w:spacing w:val="32"/>
          <w:w w:val="101"/>
        </w:rPr>
        <w:t xml:space="preserve"> </w:t>
      </w:r>
      <w:r>
        <w:rPr>
          <w:spacing w:val="-1"/>
        </w:rPr>
        <w:t>antiplatelet</w:t>
      </w:r>
      <w:r>
        <w:rPr>
          <w:spacing w:val="14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rPr>
          <w:spacing w:val="-1"/>
        </w:rPr>
        <w:t>antithrombotic</w:t>
      </w:r>
      <w:r>
        <w:rPr>
          <w:spacing w:val="16"/>
        </w:rPr>
        <w:t xml:space="preserve"> </w:t>
      </w:r>
      <w:r>
        <w:rPr>
          <w:spacing w:val="-1"/>
        </w:rPr>
        <w:t>agents)</w:t>
      </w:r>
      <w:r>
        <w:rPr/>
        <w:t xml:space="preserve"> </w:t>
      </w:r>
      <w:r>
        <w:rPr>
          <w:spacing w:val="-1"/>
        </w:rPr>
        <w:t>because these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have a</w:t>
      </w:r>
      <w:r>
        <w:rPr>
          <w:spacing w:val="15"/>
        </w:rPr>
        <w:t xml:space="preserve"> </w:t>
      </w:r>
      <w:r>
        <w:rPr>
          <w:spacing w:val="-1"/>
        </w:rPr>
        <w:t>risk o</w:t>
      </w:r>
      <w:r>
        <w:rPr>
          <w:spacing w:val="-2"/>
        </w:rPr>
        <w:t>f malignancy that</w:t>
      </w:r>
      <w:r>
        <w:rPr>
          <w:spacing w:val="15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similar</w:t>
      </w:r>
      <w:r>
        <w:rPr>
          <w:spacing w:val="44"/>
        </w:rPr>
        <w:t xml:space="preserve"> </w:t>
      </w:r>
      <w:r>
        <w:rPr/>
        <w:t>to</w:t>
      </w:r>
      <w:r>
        <w:rPr>
          <w:spacing w:val="50"/>
        </w:rPr>
        <w:t xml:space="preserve"> </w:t>
      </w:r>
      <w:r>
        <w:rPr/>
        <w:t>other</w:t>
      </w:r>
      <w:r>
        <w:rPr>
          <w:spacing w:val="55"/>
        </w:rPr>
        <w:t xml:space="preserve"> </w:t>
      </w:r>
      <w:r>
        <w:rPr/>
        <w:t>popula</w:t>
      </w:r>
      <w:r>
        <w:rPr>
          <w:spacing w:val="-1"/>
        </w:rPr>
        <w:t>tions.</w:t>
      </w:r>
      <w:r>
        <w:rPr>
          <w:sz w:val="11"/>
          <w:szCs w:val="11"/>
          <w:spacing w:val="-1"/>
          <w:position w:val="7"/>
        </w:rPr>
        <w:t>55-57</w:t>
      </w:r>
      <w:r>
        <w:rPr>
          <w:sz w:val="11"/>
          <w:szCs w:val="11"/>
          <w:spacing w:val="14"/>
          <w:position w:val="7"/>
        </w:rPr>
        <w:t xml:space="preserve">  </w:t>
      </w:r>
      <w:r>
        <w:rPr>
          <w:spacing w:val="-1"/>
        </w:rPr>
        <w:t>Although</w:t>
      </w:r>
      <w:r>
        <w:rPr>
          <w:spacing w:val="44"/>
        </w:rPr>
        <w:t xml:space="preserve"> </w:t>
      </w:r>
      <w:r>
        <w:rPr>
          <w:spacing w:val="-1"/>
        </w:rPr>
        <w:t>few</w:t>
      </w:r>
      <w:r>
        <w:rPr>
          <w:spacing w:val="49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have   specifically</w:t>
      </w:r>
      <w:r>
        <w:rPr>
          <w:spacing w:val="8"/>
        </w:rPr>
        <w:t xml:space="preserve">   </w:t>
      </w:r>
      <w:r>
        <w:rPr>
          <w:spacing w:val="-1"/>
        </w:rPr>
        <w:t>stratified</w:t>
      </w:r>
      <w:r>
        <w:rPr>
          <w:spacing w:val="8"/>
        </w:rPr>
        <w:t xml:space="preserve">   </w:t>
      </w:r>
      <w:r>
        <w:rPr>
          <w:spacing w:val="-1"/>
        </w:rPr>
        <w:t>cancer</w:t>
      </w:r>
      <w:r>
        <w:rPr>
          <w:spacing w:val="7"/>
        </w:rPr>
        <w:t xml:space="preserve">   </w:t>
      </w:r>
      <w:r>
        <w:rPr>
          <w:spacing w:val="-1"/>
        </w:rPr>
        <w:t>detection</w:t>
      </w:r>
      <w:r>
        <w:rPr>
          <w:spacing w:val="8"/>
        </w:rPr>
        <w:t xml:space="preserve">   </w:t>
      </w:r>
      <w:r>
        <w:rPr>
          <w:spacing w:val="-1"/>
        </w:rPr>
        <w:t>rates</w:t>
      </w:r>
      <w:r>
        <w:rPr>
          <w:spacing w:val="2"/>
        </w:rPr>
        <w:t xml:space="preserve"> </w:t>
      </w:r>
      <w:r>
        <w:rPr/>
        <w:t>according   to   anti</w:t>
      </w:r>
      <w:r>
        <w:rPr>
          <w:spacing w:val="-1"/>
        </w:rPr>
        <w:t>coagulation</w:t>
      </w:r>
      <w:r>
        <w:rPr>
          <w:spacing w:val="5"/>
        </w:rPr>
        <w:t xml:space="preserve">   </w:t>
      </w:r>
      <w:r>
        <w:rPr>
          <w:spacing w:val="-1"/>
        </w:rPr>
        <w:t>status,</w:t>
      </w:r>
      <w:r>
        <w:rPr>
          <w:spacing w:val="5"/>
        </w:rPr>
        <w:t xml:space="preserve">   </w:t>
      </w:r>
      <w:r>
        <w:rPr>
          <w:spacing w:val="-1"/>
        </w:rPr>
        <w:t>several</w:t>
      </w:r>
      <w:r>
        <w:rPr>
          <w:spacing w:val="8"/>
        </w:rPr>
        <w:t xml:space="preserve">   </w:t>
      </w:r>
      <w:r>
        <w:rPr>
          <w:spacing w:val="-1"/>
        </w:rPr>
        <w:t>prior</w:t>
      </w:r>
      <w:r>
        <w:rPr>
          <w:spacing w:val="1"/>
        </w:rPr>
        <w:t xml:space="preserve"> </w:t>
      </w:r>
      <w:r>
        <w:rPr>
          <w:spacing w:val="-2"/>
        </w:rPr>
        <w:t>studies</w:t>
      </w:r>
      <w:r>
        <w:rPr>
          <w:spacing w:val="16"/>
          <w:w w:val="101"/>
        </w:rPr>
        <w:t xml:space="preserve">   </w:t>
      </w:r>
      <w:r>
        <w:rPr>
          <w:spacing w:val="-2"/>
        </w:rPr>
        <w:t>of</w:t>
      </w:r>
      <w:r>
        <w:rPr>
          <w:spacing w:val="16"/>
        </w:rPr>
        <w:t xml:space="preserve">   </w:t>
      </w:r>
      <w:r>
        <w:rPr>
          <w:spacing w:val="-2"/>
        </w:rPr>
        <w:t>MH</w:t>
      </w:r>
      <w:r>
        <w:rPr>
          <w:spacing w:val="18"/>
          <w:w w:val="101"/>
        </w:rPr>
        <w:t xml:space="preserve">   </w:t>
      </w:r>
      <w:r>
        <w:rPr>
          <w:spacing w:val="-2"/>
        </w:rPr>
        <w:t>patients</w:t>
      </w:r>
      <w:r>
        <w:rPr>
          <w:spacing w:val="18"/>
        </w:rPr>
        <w:t xml:space="preserve">   </w:t>
      </w:r>
      <w:r>
        <w:rPr>
          <w:spacing w:val="-2"/>
        </w:rPr>
        <w:t>included</w:t>
      </w:r>
      <w:r>
        <w:rPr>
          <w:spacing w:val="15"/>
          <w:w w:val="101"/>
        </w:rPr>
        <w:t xml:space="preserve">   </w:t>
      </w:r>
      <w:r>
        <w:rPr>
          <w:spacing w:val="-2"/>
        </w:rPr>
        <w:t>a</w:t>
      </w:r>
      <w:r>
        <w:rPr>
          <w:spacing w:val="16"/>
          <w:w w:val="101"/>
        </w:rPr>
        <w:t xml:space="preserve">   </w:t>
      </w:r>
      <w:r>
        <w:rPr>
          <w:spacing w:val="-2"/>
        </w:rPr>
        <w:t>substantive</w:t>
      </w:r>
      <w:r>
        <w:rPr/>
        <w:t xml:space="preserve"> </w:t>
      </w:r>
      <w:r>
        <w:rPr>
          <w:spacing w:val="-1"/>
        </w:rPr>
        <w:t>representation    of    patients    who</w:t>
      </w:r>
      <w:r>
        <w:rPr>
          <w:spacing w:val="5"/>
        </w:rPr>
        <w:t xml:space="preserve">    </w:t>
      </w:r>
      <w:r>
        <w:rPr>
          <w:spacing w:val="-1"/>
        </w:rPr>
        <w:t>were</w:t>
      </w:r>
      <w:r>
        <w:rPr>
          <w:spacing w:val="4"/>
        </w:rPr>
        <w:t xml:space="preserve">    </w:t>
      </w:r>
      <w:r>
        <w:rPr>
          <w:spacing w:val="-1"/>
        </w:rPr>
        <w:t>receiving</w:t>
      </w:r>
      <w:r>
        <w:rPr/>
        <w:t xml:space="preserve"> </w:t>
      </w:r>
      <w:r>
        <w:rPr>
          <w:spacing w:val="-1"/>
        </w:rPr>
        <w:t>antiplatelet</w:t>
      </w:r>
      <w:r>
        <w:rPr>
          <w:spacing w:val="21"/>
          <w:w w:val="101"/>
        </w:rPr>
        <w:t xml:space="preserve"> </w:t>
      </w:r>
      <w:r>
        <w:rPr>
          <w:spacing w:val="-1"/>
        </w:rPr>
        <w:t>or</w:t>
      </w:r>
      <w:r>
        <w:rPr>
          <w:spacing w:val="19"/>
        </w:rPr>
        <w:t xml:space="preserve"> </w:t>
      </w:r>
      <w:r>
        <w:rPr>
          <w:spacing w:val="-1"/>
        </w:rPr>
        <w:t>anticoag</w:t>
      </w:r>
      <w:r>
        <w:rPr>
          <w:spacing w:val="-2"/>
        </w:rPr>
        <w:t>ulant</w:t>
      </w:r>
      <w:r>
        <w:rPr>
          <w:spacing w:val="17"/>
          <w:w w:val="101"/>
        </w:rPr>
        <w:t xml:space="preserve"> </w:t>
      </w:r>
      <w:r>
        <w:rPr>
          <w:spacing w:val="-2"/>
        </w:rPr>
        <w:t>therapy.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example,</w:t>
      </w:r>
      <w:r>
        <w:rPr>
          <w:spacing w:val="30"/>
          <w:w w:val="101"/>
        </w:rPr>
        <w:t xml:space="preserve"> </w:t>
      </w:r>
      <w:r>
        <w:rPr>
          <w:spacing w:val="-2"/>
        </w:rPr>
        <w:t>Koo</w:t>
      </w:r>
      <w:r>
        <w:rPr/>
        <w:t xml:space="preserve"> </w:t>
      </w:r>
      <w:r>
        <w:rPr>
          <w:spacing w:val="-1"/>
        </w:rPr>
        <w:t>et</w:t>
      </w:r>
      <w:r>
        <w:rPr>
          <w:spacing w:val="17"/>
        </w:rPr>
        <w:t xml:space="preserve"> </w:t>
      </w:r>
      <w:r>
        <w:rPr>
          <w:spacing w:val="-1"/>
        </w:rPr>
        <w:t>al.</w:t>
      </w:r>
      <w:r>
        <w:rPr>
          <w:spacing w:val="15"/>
        </w:rPr>
        <w:t xml:space="preserve"> </w:t>
      </w:r>
      <w:r>
        <w:rPr>
          <w:spacing w:val="-1"/>
        </w:rPr>
        <w:t>demonstrated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5.8%</w:t>
      </w:r>
      <w:r>
        <w:rPr>
          <w:spacing w:val="16"/>
          <w:w w:val="101"/>
        </w:rPr>
        <w:t xml:space="preserve"> </w:t>
      </w:r>
      <w:r>
        <w:rPr>
          <w:spacing w:val="-1"/>
        </w:rPr>
        <w:t>detection of</w:t>
      </w:r>
      <w:r>
        <w:rPr>
          <w:spacing w:val="15"/>
          <w:w w:val="101"/>
        </w:rPr>
        <w:t xml:space="preserve"> </w:t>
      </w:r>
      <w:r>
        <w:rPr>
          <w:spacing w:val="-1"/>
        </w:rPr>
        <w:t>bladder can</w:t>
      </w:r>
      <w:r>
        <w:rPr>
          <w:spacing w:val="-2"/>
        </w:rPr>
        <w:t>cer</w:t>
      </w:r>
      <w:r>
        <w:rPr/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411</w:t>
      </w:r>
      <w:r>
        <w:rPr>
          <w:spacing w:val="40"/>
        </w:rPr>
        <w:t xml:space="preserve"> </w:t>
      </w:r>
      <w:r>
        <w:rPr>
          <w:spacing w:val="-2"/>
        </w:rPr>
        <w:t>consecutive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  <w:w w:val="101"/>
        </w:rPr>
        <w:t xml:space="preserve"> </w:t>
      </w:r>
      <w:r>
        <w:rPr>
          <w:spacing w:val="-2"/>
        </w:rPr>
        <w:t>MH,</w:t>
      </w:r>
      <w:r>
        <w:rPr>
          <w:spacing w:val="39"/>
        </w:rPr>
        <w:t xml:space="preserve"> </w:t>
      </w:r>
      <w:r>
        <w:rPr>
          <w:spacing w:val="-3"/>
        </w:rPr>
        <w:t>of</w:t>
      </w:r>
      <w:r>
        <w:rPr>
          <w:spacing w:val="33"/>
        </w:rPr>
        <w:t xml:space="preserve"> </w:t>
      </w:r>
      <w:r>
        <w:rPr>
          <w:spacing w:val="-3"/>
        </w:rPr>
        <w:t>whom</w:t>
      </w:r>
      <w:r>
        <w:rPr>
          <w:spacing w:val="55"/>
        </w:rPr>
        <w:t xml:space="preserve"> </w:t>
      </w:r>
      <w:r>
        <w:rPr>
          <w:spacing w:val="-3"/>
        </w:rPr>
        <w:t>15.3%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 w:firstLine="2"/>
        <w:spacing w:before="42" w:line="264" w:lineRule="auto"/>
        <w:jc w:val="both"/>
        <w:rPr/>
      </w:pPr>
      <w:r>
        <w:rPr/>
        <w:t>were anticoagulated.</w:t>
      </w:r>
      <w:r>
        <w:rPr>
          <w:sz w:val="11"/>
          <w:szCs w:val="11"/>
          <w:position w:val="7"/>
        </w:rPr>
        <w:t>21  </w:t>
      </w:r>
      <w:r>
        <w:rPr>
          <w:spacing w:val="-1"/>
        </w:rPr>
        <w:t>Further, a</w:t>
      </w:r>
      <w:r>
        <w:rPr>
          <w:spacing w:val="13"/>
        </w:rPr>
        <w:t xml:space="preserve"> </w:t>
      </w:r>
      <w:r>
        <w:rPr>
          <w:spacing w:val="-1"/>
        </w:rPr>
        <w:t>series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GH  on  either  anticoagu</w:t>
      </w:r>
      <w:r>
        <w:rPr>
          <w:spacing w:val="-1"/>
        </w:rPr>
        <w:t>lant  or  aspirin  therapy  found</w:t>
      </w:r>
      <w:r>
        <w:rPr/>
        <w:t xml:space="preserve"> </w:t>
      </w:r>
      <w:r>
        <w:rPr>
          <w:spacing w:val="-1"/>
        </w:rPr>
        <w:t>tumors  in  a  quarter  of  patients, </w:t>
      </w:r>
      <w:r>
        <w:rPr>
          <w:spacing w:val="-2"/>
        </w:rPr>
        <w:t xml:space="preserve"> and  other  treatable</w:t>
      </w:r>
      <w:r>
        <w:rPr/>
        <w:t xml:space="preserve"> </w:t>
      </w:r>
      <w:r>
        <w:rPr>
          <w:spacing w:val="-1"/>
        </w:rPr>
        <w:t>findings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approximately</w:t>
      </w:r>
      <w:r>
        <w:rPr>
          <w:spacing w:val="36"/>
        </w:rPr>
        <w:t xml:space="preserve"> </w:t>
      </w:r>
      <w:r>
        <w:rPr>
          <w:spacing w:val="-1"/>
        </w:rPr>
        <w:t>half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cohort.</w:t>
      </w:r>
      <w:r>
        <w:rPr>
          <w:sz w:val="11"/>
          <w:szCs w:val="11"/>
          <w:spacing w:val="-1"/>
          <w:position w:val="7"/>
        </w:rPr>
        <w:t>58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1"/>
        </w:rPr>
        <w:t>Meanw</w:t>
      </w:r>
      <w:r>
        <w:rPr>
          <w:spacing w:val="-2"/>
        </w:rPr>
        <w:t>hile,</w:t>
      </w:r>
      <w:r>
        <w:rPr/>
        <w:t xml:space="preserve"> </w:t>
      </w:r>
      <w:r>
        <w:rPr>
          <w:spacing w:val="-1"/>
        </w:rPr>
        <w:t>a</w:t>
      </w:r>
      <w:r>
        <w:rPr>
          <w:spacing w:val="34"/>
          <w:w w:val="101"/>
        </w:rPr>
        <w:t xml:space="preserve"> </w:t>
      </w:r>
      <w:r>
        <w:rPr>
          <w:spacing w:val="-1"/>
        </w:rPr>
        <w:t>population-based</w:t>
      </w:r>
      <w:r>
        <w:rPr>
          <w:spacing w:val="28"/>
        </w:rPr>
        <w:t xml:space="preserve"> </w:t>
      </w:r>
      <w:r>
        <w:rPr>
          <w:spacing w:val="-1"/>
        </w:rPr>
        <w:t>cohort</w:t>
      </w:r>
      <w:r>
        <w:rPr>
          <w:spacing w:val="26"/>
          <w:w w:val="10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udy</w:t>
      </w:r>
      <w:r>
        <w:rPr>
          <w:spacing w:val="23"/>
        </w:rPr>
        <w:t xml:space="preserve"> </w:t>
      </w:r>
      <w:r>
        <w:rPr>
          <w:spacing w:val="-2"/>
        </w:rPr>
        <w:t>from</w:t>
      </w:r>
      <w:r>
        <w:rPr>
          <w:spacing w:val="28"/>
          <w:w w:val="101"/>
        </w:rPr>
        <w:t xml:space="preserve"> </w:t>
      </w:r>
      <w:r>
        <w:rPr>
          <w:spacing w:val="-2"/>
        </w:rPr>
        <w:t>Ontario</w:t>
      </w:r>
      <w:r>
        <w:rPr>
          <w:spacing w:val="35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1"/>
        </w:rPr>
        <w:t>that  patients</w:t>
      </w:r>
      <w:r>
        <w:rPr>
          <w:spacing w:val="15"/>
        </w:rPr>
        <w:t xml:space="preserve">  </w:t>
      </w:r>
      <w:r>
        <w:rPr>
          <w:spacing w:val="-1"/>
        </w:rPr>
        <w:t>exposed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antithrombotic</w:t>
      </w:r>
      <w:r>
        <w:rPr>
          <w:spacing w:val="12"/>
        </w:rPr>
        <w:t xml:space="preserve">  </w:t>
      </w:r>
      <w:r>
        <w:rPr>
          <w:spacing w:val="-1"/>
        </w:rPr>
        <w:t>medications</w:t>
      </w:r>
      <w:r>
        <w:rPr/>
        <w:t xml:space="preserve"> </w:t>
      </w:r>
      <w:r>
        <w:rPr>
          <w:spacing w:val="-1"/>
        </w:rPr>
        <w:t>were  significantly</w:t>
      </w:r>
      <w:r>
        <w:rPr>
          <w:spacing w:val="12"/>
        </w:rPr>
        <w:t xml:space="preserve">  </w:t>
      </w:r>
      <w:r>
        <w:rPr>
          <w:spacing w:val="-1"/>
        </w:rPr>
        <w:t>more</w:t>
      </w:r>
      <w:r>
        <w:rPr>
          <w:spacing w:val="14"/>
        </w:rPr>
        <w:t xml:space="preserve">  </w:t>
      </w:r>
      <w:r>
        <w:rPr>
          <w:spacing w:val="-1"/>
        </w:rPr>
        <w:t>l</w:t>
      </w:r>
      <w:r>
        <w:rPr>
          <w:spacing w:val="-2"/>
        </w:rPr>
        <w:t>ikely</w:t>
      </w:r>
      <w:r>
        <w:rPr>
          <w:spacing w:val="7"/>
        </w:rPr>
        <w:t xml:space="preserve">  </w:t>
      </w:r>
      <w:r>
        <w:rPr>
          <w:spacing w:val="-2"/>
        </w:rPr>
        <w:t>to</w:t>
      </w:r>
      <w:r>
        <w:rPr>
          <w:spacing w:val="12"/>
        </w:rPr>
        <w:t xml:space="preserve">  </w:t>
      </w:r>
      <w:r>
        <w:rPr>
          <w:spacing w:val="-2"/>
        </w:rPr>
        <w:t>be</w:t>
      </w:r>
      <w:r>
        <w:rPr>
          <w:spacing w:val="10"/>
        </w:rPr>
        <w:t xml:space="preserve">  </w:t>
      </w:r>
      <w:r>
        <w:rPr>
          <w:spacing w:val="-2"/>
        </w:rPr>
        <w:t>diagnosed</w:t>
      </w:r>
      <w:r>
        <w:rPr>
          <w:spacing w:val="10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bladder  cancer  within</w:t>
      </w:r>
      <w:r>
        <w:rPr>
          <w:spacing w:val="7"/>
        </w:rPr>
        <w:t xml:space="preserve">  </w:t>
      </w:r>
      <w:r>
        <w:rPr>
          <w:spacing w:val="-1"/>
        </w:rPr>
        <w:t>six</w:t>
      </w:r>
      <w:r>
        <w:rPr>
          <w:spacing w:val="10"/>
        </w:rPr>
        <w:t xml:space="preserve">  </w:t>
      </w:r>
      <w:r>
        <w:rPr>
          <w:spacing w:val="-1"/>
        </w:rPr>
        <w:t>months</w:t>
      </w:r>
      <w:r>
        <w:rPr>
          <w:spacing w:val="6"/>
        </w:rPr>
        <w:t xml:space="preserve">  </w:t>
      </w:r>
      <w:r>
        <w:rPr>
          <w:spacing w:val="-1"/>
        </w:rPr>
        <w:t>than</w:t>
      </w:r>
      <w:r>
        <w:rPr>
          <w:spacing w:val="11"/>
        </w:rPr>
        <w:t xml:space="preserve">  </w:t>
      </w:r>
      <w:r>
        <w:rPr>
          <w:spacing w:val="-1"/>
        </w:rPr>
        <w:t>patien</w:t>
      </w:r>
      <w:r>
        <w:rPr>
          <w:spacing w:val="-2"/>
        </w:rPr>
        <w:t>ts</w:t>
      </w:r>
      <w:r>
        <w:rPr>
          <w:spacing w:val="11"/>
        </w:rPr>
        <w:t xml:space="preserve"> 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exposed</w:t>
      </w:r>
      <w:r>
        <w:rPr>
          <w:spacing w:val="16"/>
          <w:w w:val="101"/>
        </w:rPr>
        <w:t xml:space="preserve">   </w:t>
      </w:r>
      <w:r>
        <w:rPr>
          <w:spacing w:val="-1"/>
        </w:rPr>
        <w:t>to</w:t>
      </w:r>
      <w:r>
        <w:rPr>
          <w:spacing w:val="12"/>
        </w:rPr>
        <w:t xml:space="preserve">   </w:t>
      </w:r>
      <w:r>
        <w:rPr>
          <w:spacing w:val="-1"/>
        </w:rPr>
        <w:t>these</w:t>
      </w:r>
      <w:r>
        <w:rPr>
          <w:spacing w:val="17"/>
        </w:rPr>
        <w:t xml:space="preserve">   </w:t>
      </w:r>
      <w:r>
        <w:rPr>
          <w:spacing w:val="-1"/>
        </w:rPr>
        <w:t>medications,</w:t>
      </w:r>
      <w:r>
        <w:rPr>
          <w:sz w:val="11"/>
          <w:szCs w:val="11"/>
          <w:spacing w:val="-1"/>
          <w:position w:val="7"/>
        </w:rPr>
        <w:t>59      </w:t>
      </w:r>
      <w:r>
        <w:rPr>
          <w:spacing w:val="-1"/>
        </w:rPr>
        <w:t>suggesting</w:t>
      </w:r>
      <w:r>
        <w:rPr>
          <w:spacing w:val="12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potential   that</w:t>
      </w:r>
      <w:r>
        <w:rPr>
          <w:spacing w:val="9"/>
        </w:rPr>
        <w:t xml:space="preserve">   </w:t>
      </w:r>
      <w:r>
        <w:rPr/>
        <w:t>such</w:t>
      </w:r>
      <w:r>
        <w:rPr>
          <w:spacing w:val="10"/>
        </w:rPr>
        <w:t xml:space="preserve">   </w:t>
      </w:r>
      <w:r>
        <w:rPr/>
        <w:t>anti</w:t>
      </w:r>
      <w:r>
        <w:rPr>
          <w:spacing w:val="-1"/>
        </w:rPr>
        <w:t>coagulation    may   unmask</w:t>
      </w:r>
      <w:r>
        <w:rPr>
          <w:spacing w:val="1"/>
        </w:rPr>
        <w:t xml:space="preserve"> </w:t>
      </w:r>
      <w:r>
        <w:rPr/>
        <w:t>bleeding  from</w:t>
      </w:r>
      <w:r>
        <w:rPr>
          <w:spacing w:val="11"/>
        </w:rPr>
        <w:t xml:space="preserve">  </w:t>
      </w:r>
      <w:r>
        <w:rPr/>
        <w:t>an</w:t>
      </w:r>
      <w:r>
        <w:rPr>
          <w:spacing w:val="15"/>
        </w:rPr>
        <w:t xml:space="preserve">  </w:t>
      </w:r>
      <w:r>
        <w:rPr/>
        <w:t>underlying</w:t>
      </w:r>
      <w:r>
        <w:rPr>
          <w:spacing w:val="15"/>
          <w:w w:val="101"/>
        </w:rPr>
        <w:t xml:space="preserve">  </w:t>
      </w:r>
      <w:r>
        <w:rPr/>
        <w:t>malign</w:t>
      </w:r>
      <w:r>
        <w:rPr>
          <w:spacing w:val="-1"/>
        </w:rPr>
        <w:t>ancy.  Therefore,</w:t>
      </w:r>
      <w:r>
        <w:rPr/>
        <w:t xml:space="preserve"> </w:t>
      </w:r>
      <w:r>
        <w:rPr>
          <w:spacing w:val="-1"/>
        </w:rPr>
        <w:t>clinicians   should   </w:t>
      </w:r>
      <w:r>
        <w:rPr>
          <w:spacing w:val="-2"/>
        </w:rPr>
        <w:t>not</w:t>
      </w:r>
      <w:r>
        <w:rPr>
          <w:spacing w:val="3"/>
        </w:rPr>
        <w:t xml:space="preserve">   </w:t>
      </w:r>
      <w:r>
        <w:rPr>
          <w:spacing w:val="-2"/>
        </w:rPr>
        <w:t>dismiss</w:t>
      </w:r>
      <w:r>
        <w:rPr>
          <w:spacing w:val="6"/>
        </w:rPr>
        <w:t xml:space="preserve">   </w:t>
      </w:r>
      <w:r>
        <w:rPr>
          <w:spacing w:val="-2"/>
        </w:rPr>
        <w:t>MH</w:t>
      </w:r>
      <w:r>
        <w:rPr>
          <w:spacing w:val="5"/>
        </w:rPr>
        <w:t xml:space="preserve">   </w:t>
      </w:r>
      <w:r>
        <w:rPr>
          <w:spacing w:val="-2"/>
        </w:rPr>
        <w:t>in</w:t>
      </w:r>
      <w:r>
        <w:rPr>
          <w:spacing w:val="5"/>
        </w:rPr>
        <w:t xml:space="preserve">   </w:t>
      </w:r>
      <w:r>
        <w:rPr>
          <w:spacing w:val="-2"/>
        </w:rPr>
        <w:t>patients</w:t>
      </w:r>
      <w:r>
        <w:rPr>
          <w:spacing w:val="4"/>
        </w:rPr>
        <w:t xml:space="preserve">  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anticoagulants</w:t>
      </w:r>
      <w:r>
        <w:rPr>
          <w:spacing w:val="28"/>
          <w:w w:val="101"/>
        </w:rPr>
        <w:t xml:space="preserve">  </w:t>
      </w:r>
      <w:r>
        <w:rPr>
          <w:spacing w:val="-1"/>
        </w:rPr>
        <w:t>or</w:t>
      </w:r>
      <w:r>
        <w:rPr>
          <w:spacing w:val="28"/>
        </w:rPr>
        <w:t xml:space="preserve">  </w:t>
      </w:r>
      <w:r>
        <w:rPr>
          <w:spacing w:val="-1"/>
        </w:rPr>
        <w:t>antiplatelet</w:t>
      </w:r>
      <w:r>
        <w:rPr>
          <w:spacing w:val="29"/>
          <w:w w:val="101"/>
        </w:rPr>
        <w:t xml:space="preserve">  </w:t>
      </w:r>
      <w:r>
        <w:rPr>
          <w:spacing w:val="-1"/>
        </w:rPr>
        <w:t>agents;   rather,</w:t>
      </w:r>
      <w:r>
        <w:rPr>
          <w:spacing w:val="26"/>
        </w:rPr>
        <w:t xml:space="preserve">  </w:t>
      </w:r>
      <w:r>
        <w:rPr>
          <w:spacing w:val="-1"/>
        </w:rPr>
        <w:t>they</w:t>
      </w:r>
      <w:r>
        <w:rPr>
          <w:spacing w:val="1"/>
        </w:rPr>
        <w:t xml:space="preserve"> </w:t>
      </w:r>
      <w:r>
        <w:rPr>
          <w:spacing w:val="-2"/>
        </w:rPr>
        <w:t>should</w:t>
      </w:r>
      <w:r>
        <w:rPr>
          <w:spacing w:val="26"/>
          <w:w w:val="101"/>
        </w:rPr>
        <w:t xml:space="preserve">  </w:t>
      </w:r>
      <w:r>
        <w:rPr>
          <w:spacing w:val="-2"/>
        </w:rPr>
        <w:t>undergo</w:t>
      </w:r>
      <w:r>
        <w:rPr>
          <w:spacing w:val="24"/>
        </w:rPr>
        <w:t xml:space="preserve">  </w:t>
      </w:r>
      <w:r>
        <w:rPr>
          <w:spacing w:val="-2"/>
        </w:rPr>
        <w:t>risk-based</w:t>
      </w:r>
      <w:r>
        <w:rPr>
          <w:spacing w:val="21"/>
        </w:rPr>
        <w:t xml:space="preserve">  </w:t>
      </w:r>
      <w:r>
        <w:rPr>
          <w:spacing w:val="-2"/>
        </w:rPr>
        <w:t>evaluation</w:t>
      </w:r>
      <w:r>
        <w:rPr>
          <w:spacing w:val="23"/>
        </w:rPr>
        <w:t xml:space="preserve">  </w:t>
      </w:r>
      <w:r>
        <w:rPr>
          <w:spacing w:val="-2"/>
        </w:rPr>
        <w:t>in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same</w:t>
      </w:r>
      <w:r>
        <w:rPr/>
        <w:t xml:space="preserve"> </w:t>
      </w:r>
      <w:r>
        <w:rPr>
          <w:spacing w:val="-1"/>
        </w:rPr>
        <w:t>fashion as other patients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these</w:t>
      </w:r>
      <w:r>
        <w:rPr>
          <w:spacing w:val="9"/>
        </w:rPr>
        <w:t xml:space="preserve"> </w:t>
      </w:r>
      <w:r>
        <w:rPr>
          <w:spacing w:val="-1"/>
        </w:rPr>
        <w:t>agents.</w:t>
      </w:r>
    </w:p>
    <w:p>
      <w:pPr>
        <w:pStyle w:val="BodyText"/>
        <w:ind w:left="264" w:right="56" w:hanging="255"/>
        <w:spacing w:before="146" w:line="253" w:lineRule="auto"/>
        <w:rPr/>
      </w:pPr>
      <w:r>
        <w:rPr>
          <w:b/>
          <w:bCs/>
          <w:spacing w:val="-1"/>
        </w:rPr>
        <w:t>5.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In   patients   with   findings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suggestiv</w:t>
      </w:r>
      <w:r>
        <w:rPr>
          <w:b/>
          <w:bCs/>
          <w:spacing w:val="-2"/>
        </w:rPr>
        <w:t>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2"/>
        </w:rPr>
        <w:t>of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-2"/>
        </w:rPr>
        <w:t>a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gynecologic      or</w:t>
      </w:r>
      <w:r>
        <w:rPr>
          <w:b/>
          <w:bCs/>
          <w:spacing w:val="3"/>
        </w:rPr>
        <w:t xml:space="preserve">      </w:t>
      </w:r>
      <w:r>
        <w:rPr>
          <w:b/>
          <w:bCs/>
        </w:rPr>
        <w:t>non-malignant </w:t>
      </w:r>
      <w:r>
        <w:rPr>
          <w:b/>
          <w:bCs/>
          <w:spacing w:val="-1"/>
        </w:rPr>
        <w:t xml:space="preserve">     urologic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etiology, clinicians shou</w:t>
      </w:r>
      <w:r>
        <w:rPr>
          <w:b/>
          <w:bCs/>
          <w:spacing w:val="-1"/>
        </w:rPr>
        <w:t>ld evaluate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</w:rPr>
        <w:t xml:space="preserve"> </w:t>
      </w:r>
      <w:r>
        <w:rPr>
          <w:b/>
          <w:bCs/>
        </w:rPr>
        <w:t>with      appropriate</w:t>
      </w:r>
      <w:r>
        <w:rPr>
          <w:b/>
          <w:bCs/>
          <w:spacing w:val="3"/>
        </w:rPr>
        <w:t xml:space="preserve">      </w:t>
      </w:r>
      <w:r>
        <w:rPr>
          <w:b/>
          <w:bCs/>
        </w:rPr>
        <w:t>physical    </w:t>
      </w:r>
      <w:r>
        <w:rPr>
          <w:b/>
          <w:bCs/>
          <w:spacing w:val="-1"/>
        </w:rPr>
        <w:t xml:space="preserve">  examination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techniques   and   te</w:t>
      </w:r>
      <w:r>
        <w:rPr>
          <w:b/>
          <w:bCs/>
          <w:spacing w:val="-1"/>
        </w:rPr>
        <w:t>sts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to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identify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such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an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etiology.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268" w:right="47" w:hanging="262"/>
        <w:spacing w:before="186" w:line="256" w:lineRule="auto"/>
        <w:rPr/>
      </w:pPr>
      <w:r>
        <w:rPr>
          <w:b/>
          <w:bCs/>
          <w:spacing w:val="-2"/>
        </w:rPr>
        <w:t>6.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diagnosed with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gynecologic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non-</w:t>
      </w:r>
      <w:r>
        <w:rPr>
          <w:b/>
          <w:bCs/>
        </w:rPr>
        <w:t xml:space="preserve"> </w:t>
      </w:r>
      <w:r>
        <w:rPr>
          <w:b/>
          <w:bCs/>
        </w:rPr>
        <w:t>malignant        genitourinary    </w:t>
      </w:r>
      <w:r>
        <w:rPr>
          <w:b/>
          <w:bCs/>
          <w:spacing w:val="-1"/>
        </w:rPr>
        <w:t xml:space="preserve">    sources        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microhematuria,     clinicians     should     repeat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urinalysis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1"/>
        </w:rPr>
        <w:t>following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1"/>
        </w:rPr>
        <w:t>resol</w:t>
      </w:r>
      <w:r>
        <w:rPr>
          <w:b/>
          <w:bCs/>
          <w:spacing w:val="-2"/>
        </w:rPr>
        <w:t>ution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2"/>
        </w:rPr>
        <w:t>of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gynecologic   or   non-malignant</w:t>
      </w:r>
      <w:r>
        <w:rPr>
          <w:b/>
          <w:bCs/>
          <w:spacing w:val="4"/>
        </w:rPr>
        <w:t xml:space="preserve">   </w:t>
      </w:r>
      <w:r>
        <w:rPr>
          <w:b/>
          <w:bCs/>
        </w:rPr>
        <w:t>geni</w:t>
      </w:r>
      <w:r>
        <w:rPr>
          <w:b/>
          <w:bCs/>
          <w:spacing w:val="-1"/>
        </w:rPr>
        <w:t>tourinary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cause.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If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microhematuria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persists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or   the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etiology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cannot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identified,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perform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1"/>
        </w:rPr>
        <w:t>risk-based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1"/>
        </w:rPr>
        <w:t>urologic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1"/>
        </w:rPr>
        <w:t>evaluat</w:t>
      </w:r>
      <w:r>
        <w:rPr>
          <w:b/>
          <w:bCs/>
          <w:spacing w:val="-2"/>
        </w:rPr>
        <w:t>ion.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264" w:right="56" w:hanging="256"/>
        <w:spacing w:before="186" w:line="252" w:lineRule="auto"/>
        <w:rPr/>
      </w:pPr>
      <w:r>
        <w:rPr>
          <w:b/>
          <w:bCs/>
          <w:spacing w:val="-2"/>
        </w:rPr>
        <w:t>7.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hematuria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att</w:t>
      </w:r>
      <w:r>
        <w:rPr>
          <w:b/>
          <w:bCs/>
          <w:spacing w:val="-3"/>
        </w:rPr>
        <w:t>ributed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3"/>
        </w:rPr>
        <w:t>to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3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urinary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tract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infection,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sh</w:t>
      </w:r>
      <w:r>
        <w:rPr>
          <w:b/>
          <w:bCs/>
          <w:spacing w:val="-2"/>
        </w:rPr>
        <w:t>ould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obtain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    urinalysis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with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microscopic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evaluation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following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ensure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resolution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of 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hematuria.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(Strong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Re</w:t>
      </w:r>
      <w:r>
        <w:rPr>
          <w:b/>
          <w:bCs/>
          <w:spacing w:val="-2"/>
        </w:rPr>
        <w:t>commendation;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C)</w:t>
      </w:r>
    </w:p>
    <w:p>
      <w:pPr>
        <w:pStyle w:val="BodyText"/>
        <w:ind w:right="50" w:firstLine="6"/>
        <w:spacing w:before="191" w:line="259" w:lineRule="auto"/>
        <w:jc w:val="both"/>
        <w:rPr/>
      </w:pPr>
      <w:r>
        <w:rPr>
          <w:spacing w:val="-1"/>
        </w:rPr>
        <w:t>If  the  history  and</w:t>
      </w:r>
      <w:r>
        <w:rPr>
          <w:spacing w:val="11"/>
        </w:rPr>
        <w:t xml:space="preserve">  </w:t>
      </w:r>
      <w:r>
        <w:rPr>
          <w:spacing w:val="-1"/>
        </w:rPr>
        <w:t>physical  examination</w:t>
      </w:r>
      <w:r>
        <w:rPr>
          <w:spacing w:val="3"/>
        </w:rPr>
        <w:t xml:space="preserve">  </w:t>
      </w:r>
      <w:r>
        <w:rPr>
          <w:spacing w:val="-1"/>
        </w:rPr>
        <w:t>suggest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presence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gynecologic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48"/>
        </w:rPr>
        <w:t xml:space="preserve"> </w:t>
      </w:r>
      <w:r>
        <w:rPr>
          <w:spacing w:val="-1"/>
        </w:rPr>
        <w:t>non-malignan</w:t>
      </w:r>
      <w:r>
        <w:rPr>
          <w:spacing w:val="-2"/>
        </w:rPr>
        <w:t>t</w:t>
      </w:r>
      <w:r>
        <w:rPr>
          <w:spacing w:val="43"/>
          <w:w w:val="101"/>
        </w:rPr>
        <w:t xml:space="preserve"> </w:t>
      </w:r>
      <w:r>
        <w:rPr>
          <w:spacing w:val="-2"/>
        </w:rPr>
        <w:t>source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MH,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clinician</w:t>
      </w:r>
      <w:r>
        <w:rPr>
          <w:spacing w:val="38"/>
        </w:rPr>
        <w:t xml:space="preserve"> </w:t>
      </w:r>
      <w:r>
        <w:rPr>
          <w:spacing w:val="-1"/>
        </w:rPr>
        <w:t>should</w:t>
      </w:r>
      <w:r>
        <w:rPr>
          <w:spacing w:val="45"/>
        </w:rPr>
        <w:t xml:space="preserve"> </w:t>
      </w:r>
      <w:r>
        <w:rPr>
          <w:spacing w:val="-1"/>
        </w:rPr>
        <w:t>perfor</w:t>
      </w:r>
      <w:r>
        <w:rPr>
          <w:spacing w:val="-2"/>
        </w:rPr>
        <w:t>m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directed</w:t>
      </w:r>
      <w:r>
        <w:rPr>
          <w:spacing w:val="37"/>
          <w:w w:val="101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3"/>
        </w:rPr>
        <w:t>to</w:t>
      </w:r>
      <w:r>
        <w:rPr>
          <w:spacing w:val="75"/>
          <w:w w:val="101"/>
        </w:rPr>
        <w:t xml:space="preserve"> </w:t>
      </w:r>
      <w:r>
        <w:rPr>
          <w:spacing w:val="-3"/>
        </w:rPr>
        <w:t>rule</w:t>
      </w:r>
      <w:r>
        <w:rPr>
          <w:spacing w:val="55"/>
        </w:rPr>
        <w:t xml:space="preserve"> </w:t>
      </w:r>
      <w:r>
        <w:rPr>
          <w:spacing w:val="-3"/>
        </w:rPr>
        <w:t>in</w:t>
      </w:r>
      <w:r>
        <w:rPr>
          <w:spacing w:val="48"/>
        </w:rPr>
        <w:t xml:space="preserve"> </w:t>
      </w:r>
      <w:r>
        <w:rPr>
          <w:spacing w:val="-3"/>
        </w:rPr>
        <w:t>or</w:t>
      </w:r>
      <w:r>
        <w:rPr>
          <w:spacing w:val="55"/>
          <w:w w:val="101"/>
        </w:rPr>
        <w:t xml:space="preserve"> </w:t>
      </w:r>
      <w:r>
        <w:rPr>
          <w:spacing w:val="-3"/>
        </w:rPr>
        <w:t>rule</w:t>
      </w:r>
      <w:r>
        <w:rPr>
          <w:spacing w:val="49"/>
        </w:rPr>
        <w:t xml:space="preserve"> </w:t>
      </w:r>
      <w:r>
        <w:rPr>
          <w:spacing w:val="-3"/>
        </w:rPr>
        <w:t>out</w:t>
      </w:r>
      <w:r>
        <w:rPr>
          <w:spacing w:val="50"/>
          <w:w w:val="101"/>
        </w:rPr>
        <w:t xml:space="preserve"> </w:t>
      </w:r>
      <w:r>
        <w:rPr>
          <w:spacing w:val="-3"/>
        </w:rPr>
        <w:t>such</w:t>
      </w:r>
      <w:r>
        <w:rPr>
          <w:spacing w:val="48"/>
        </w:rPr>
        <w:t xml:space="preserve"> </w:t>
      </w:r>
      <w:r>
        <w:rPr>
          <w:spacing w:val="-3"/>
        </w:rPr>
        <w:t>an</w:t>
      </w:r>
      <w:r>
        <w:rPr>
          <w:spacing w:val="48"/>
        </w:rPr>
        <w:t xml:space="preserve"> </w:t>
      </w:r>
      <w:r>
        <w:rPr>
          <w:spacing w:val="-3"/>
        </w:rPr>
        <w:t>etiology.</w:t>
      </w:r>
      <w:r>
        <w:rPr>
          <w:spacing w:val="56"/>
        </w:rPr>
        <w:t xml:space="preserve"> </w:t>
      </w:r>
      <w:r>
        <w:rPr>
          <w:spacing w:val="-3"/>
        </w:rPr>
        <w:t>For</w:t>
      </w:r>
      <w:r>
        <w:rPr>
          <w:spacing w:val="48"/>
          <w:w w:val="101"/>
        </w:rPr>
        <w:t xml:space="preserve"> </w:t>
      </w:r>
      <w:r>
        <w:rPr>
          <w:spacing w:val="-3"/>
        </w:rPr>
        <w:t>example,</w:t>
      </w:r>
      <w:r>
        <w:rPr/>
        <w:t xml:space="preserve"> </w:t>
      </w:r>
      <w:r>
        <w:rPr>
          <w:spacing w:val="-1"/>
        </w:rPr>
        <w:t>women  with  a</w:t>
      </w:r>
      <w:r>
        <w:rPr>
          <w:spacing w:val="13"/>
        </w:rPr>
        <w:t xml:space="preserve">  </w:t>
      </w:r>
      <w:r>
        <w:rPr>
          <w:spacing w:val="-1"/>
        </w:rPr>
        <w:t>suspected</w:t>
      </w:r>
      <w:r>
        <w:rPr>
          <w:spacing w:val="7"/>
        </w:rPr>
        <w:t xml:space="preserve">  </w:t>
      </w:r>
      <w:r>
        <w:rPr>
          <w:spacing w:val="-1"/>
        </w:rPr>
        <w:t>gynecologic</w:t>
      </w:r>
      <w:r>
        <w:rPr>
          <w:spacing w:val="9"/>
        </w:rPr>
        <w:t xml:space="preserve">  </w:t>
      </w:r>
      <w:r>
        <w:rPr>
          <w:spacing w:val="-1"/>
        </w:rPr>
        <w:t>source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MH</w:t>
      </w:r>
      <w:r>
        <w:rPr/>
        <w:t xml:space="preserve"> </w:t>
      </w:r>
      <w:r>
        <w:rPr>
          <w:spacing w:val="-2"/>
        </w:rPr>
        <w:t>should</w:t>
      </w:r>
      <w:r>
        <w:rPr>
          <w:spacing w:val="36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evaluated</w:t>
      </w:r>
      <w:r>
        <w:rPr>
          <w:spacing w:val="32"/>
          <w:w w:val="101"/>
        </w:rPr>
        <w:t xml:space="preserve"> </w:t>
      </w:r>
      <w:r>
        <w:rPr>
          <w:spacing w:val="-2"/>
        </w:rPr>
        <w:t>by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23"/>
          <w:w w:val="101"/>
        </w:rPr>
        <w:t xml:space="preserve"> </w:t>
      </w:r>
      <w:r>
        <w:rPr>
          <w:spacing w:val="-2"/>
        </w:rPr>
        <w:t>capable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assessing</w:t>
      </w:r>
      <w:r>
        <w:rPr/>
        <w:t xml:space="preserve"> </w:t>
      </w:r>
      <w:r>
        <w:rPr>
          <w:spacing w:val="-1"/>
        </w:rPr>
        <w:t>for and treating gynecologic disorders, whether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urologist   with   such   expertise,   a   gynecologist,   an</w:t>
      </w:r>
      <w:r>
        <w:rPr>
          <w:spacing w:val="12"/>
        </w:rPr>
        <w:t xml:space="preserve"> </w:t>
      </w:r>
      <w:r>
        <w:rPr>
          <w:spacing w:val="-2"/>
        </w:rPr>
        <w:t>experienced</w:t>
      </w:r>
      <w:r>
        <w:rPr>
          <w:spacing w:val="16"/>
        </w:rPr>
        <w:t xml:space="preserve">    </w:t>
      </w:r>
      <w:r>
        <w:rPr>
          <w:spacing w:val="-2"/>
        </w:rPr>
        <w:t>primary</w:t>
      </w:r>
      <w:r>
        <w:rPr>
          <w:spacing w:val="11"/>
        </w:rPr>
        <w:t xml:space="preserve">    </w:t>
      </w:r>
      <w:r>
        <w:rPr>
          <w:spacing w:val="-2"/>
        </w:rPr>
        <w:t>care</w:t>
      </w:r>
      <w:r>
        <w:rPr>
          <w:spacing w:val="13"/>
        </w:rPr>
        <w:t xml:space="preserve">    </w:t>
      </w:r>
      <w:r>
        <w:rPr>
          <w:spacing w:val="-2"/>
        </w:rPr>
        <w:t>provider,</w:t>
      </w:r>
      <w:r>
        <w:rPr>
          <w:spacing w:val="10"/>
        </w:rPr>
        <w:t xml:space="preserve">    </w:t>
      </w:r>
      <w:r>
        <w:rPr>
          <w:spacing w:val="-2"/>
        </w:rPr>
        <w:t>or</w:t>
      </w:r>
      <w:r>
        <w:rPr>
          <w:spacing w:val="11"/>
        </w:rPr>
        <w:t xml:space="preserve">   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experienced</w:t>
      </w:r>
      <w:r>
        <w:rPr>
          <w:spacing w:val="19"/>
        </w:rPr>
        <w:t xml:space="preserve"> </w:t>
      </w:r>
      <w:r>
        <w:rPr>
          <w:spacing w:val="-1"/>
        </w:rPr>
        <w:t>clinician</w:t>
      </w:r>
      <w:r>
        <w:rPr>
          <w:spacing w:val="-2"/>
        </w:rPr>
        <w:t>. A</w:t>
      </w:r>
      <w:r>
        <w:rPr>
          <w:spacing w:val="19"/>
        </w:rPr>
        <w:t xml:space="preserve"> </w:t>
      </w:r>
      <w:r>
        <w:rPr>
          <w:spacing w:val="-2"/>
        </w:rPr>
        <w:t>catheterized</w:t>
      </w:r>
      <w:r>
        <w:rPr>
          <w:spacing w:val="25"/>
        </w:rPr>
        <w:t xml:space="preserve"> </w:t>
      </w:r>
      <w:r>
        <w:rPr>
          <w:spacing w:val="-2"/>
        </w:rPr>
        <w:t>UA</w:t>
      </w:r>
      <w:r>
        <w:rPr>
          <w:spacing w:val="24"/>
        </w:rPr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helpful</w:t>
      </w:r>
      <w:r>
        <w:rPr/>
        <w:t xml:space="preserve"> </w:t>
      </w:r>
      <w:r>
        <w:rPr>
          <w:spacing w:val="-1"/>
        </w:rPr>
        <w:t>to  confirm</w:t>
      </w:r>
      <w:r>
        <w:rPr>
          <w:spacing w:val="11"/>
        </w:rPr>
        <w:t xml:space="preserve">  </w:t>
      </w:r>
      <w:r>
        <w:rPr>
          <w:spacing w:val="-1"/>
        </w:rPr>
        <w:t>MH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patients  </w:t>
      </w:r>
      <w:r>
        <w:rPr>
          <w:spacing w:val="-2"/>
        </w:rPr>
        <w:t>when</w:t>
      </w:r>
      <w:r>
        <w:rPr>
          <w:spacing w:val="6"/>
        </w:rPr>
        <w:t xml:space="preserve">  </w:t>
      </w:r>
      <w:r>
        <w:rPr>
          <w:spacing w:val="-2"/>
        </w:rPr>
        <w:t>findings</w:t>
      </w:r>
      <w:r>
        <w:rPr>
          <w:spacing w:val="8"/>
        </w:rPr>
        <w:t xml:space="preserve">  </w:t>
      </w:r>
      <w:r>
        <w:rPr>
          <w:spacing w:val="-2"/>
        </w:rPr>
        <w:t>suggest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potential</w:t>
      </w:r>
      <w:r>
        <w:rPr>
          <w:spacing w:val="31"/>
          <w:w w:val="101"/>
        </w:rPr>
        <w:t xml:space="preserve"> </w:t>
      </w:r>
      <w:r>
        <w:rPr>
          <w:spacing w:val="-1"/>
        </w:rPr>
        <w:t>gynecologic</w:t>
      </w:r>
      <w:r>
        <w:rPr>
          <w:spacing w:val="30"/>
        </w:rPr>
        <w:t xml:space="preserve"> </w:t>
      </w:r>
      <w:r>
        <w:rPr>
          <w:spacing w:val="-1"/>
        </w:rPr>
        <w:t>sou</w:t>
      </w:r>
      <w:r>
        <w:rPr>
          <w:spacing w:val="-2"/>
        </w:rPr>
        <w:t>rce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MH.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suspected</w:t>
      </w:r>
      <w:r>
        <w:rPr/>
        <w:t xml:space="preserve"> </w:t>
      </w:r>
      <w:r>
        <w:rPr>
          <w:spacing w:val="-3"/>
        </w:rPr>
        <w:t>to</w:t>
      </w:r>
      <w:r>
        <w:rPr>
          <w:spacing w:val="28"/>
          <w:w w:val="101"/>
        </w:rPr>
        <w:t xml:space="preserve">  </w:t>
      </w:r>
      <w:r>
        <w:rPr>
          <w:spacing w:val="-3"/>
        </w:rPr>
        <w:t>have</w:t>
      </w:r>
      <w:r>
        <w:rPr>
          <w:spacing w:val="21"/>
          <w:w w:val="101"/>
        </w:rPr>
        <w:t xml:space="preserve">  </w:t>
      </w:r>
      <w:r>
        <w:rPr>
          <w:spacing w:val="-3"/>
        </w:rPr>
        <w:t>UTI</w:t>
      </w:r>
      <w:r>
        <w:rPr>
          <w:spacing w:val="17"/>
          <w:w w:val="101"/>
        </w:rPr>
        <w:t xml:space="preserve">  </w:t>
      </w:r>
      <w:r>
        <w:rPr>
          <w:spacing w:val="-3"/>
        </w:rPr>
        <w:t>should</w:t>
      </w:r>
      <w:r>
        <w:rPr>
          <w:spacing w:val="21"/>
        </w:rPr>
        <w:t xml:space="preserve">  </w:t>
      </w:r>
      <w:r>
        <w:rPr>
          <w:spacing w:val="-3"/>
        </w:rPr>
        <w:t>undergo</w:t>
      </w:r>
      <w:r>
        <w:rPr>
          <w:spacing w:val="21"/>
          <w:w w:val="101"/>
        </w:rPr>
        <w:t xml:space="preserve">  </w:t>
      </w:r>
      <w:r>
        <w:rPr>
          <w:spacing w:val="-3"/>
        </w:rPr>
        <w:t>urine</w:t>
      </w:r>
      <w:r>
        <w:rPr>
          <w:spacing w:val="18"/>
        </w:rPr>
        <w:t xml:space="preserve">  </w:t>
      </w:r>
      <w:r>
        <w:rPr>
          <w:spacing w:val="-3"/>
        </w:rPr>
        <w:t>culture</w:t>
      </w:r>
      <w:r>
        <w:rPr>
          <w:spacing w:val="18"/>
          <w:w w:val="101"/>
        </w:rPr>
        <w:t xml:space="preserve">  </w:t>
      </w:r>
      <w:r>
        <w:rPr>
          <w:spacing w:val="-3"/>
        </w:rPr>
        <w:t>and,</w:t>
      </w:r>
      <w:r>
        <w:rPr>
          <w:spacing w:val="20"/>
          <w:w w:val="101"/>
        </w:rPr>
        <w:t xml:space="preserve">  </w:t>
      </w:r>
      <w:r>
        <w:rPr>
          <w:spacing w:val="-3"/>
        </w:rPr>
        <w:t>if</w:t>
      </w:r>
      <w:r>
        <w:rPr/>
        <w:t xml:space="preserve"> </w:t>
      </w:r>
      <w:r>
        <w:rPr/>
        <w:t>necessary,   antibiotic   treatment.  </w:t>
      </w:r>
      <w:r>
        <w:rPr>
          <w:spacing w:val="-1"/>
        </w:rPr>
        <w:t xml:space="preserve"> Similarly,</w:t>
      </w:r>
      <w:r>
        <w:rPr>
          <w:spacing w:val="5"/>
        </w:rPr>
        <w:t xml:space="preserve">  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suspected   of   having   urolithiasis,   urethral   stricture</w:t>
      </w:r>
    </w:p>
    <w:p>
      <w:pPr>
        <w:spacing w:line="259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10515"/>
        <w:spacing w:line="231" w:lineRule="auto"/>
        <w:rPr>
          <w:sz w:val="15"/>
          <w:szCs w:val="15"/>
        </w:rPr>
      </w:pPr>
      <w:r>
        <w:pict>
          <v:shape id="_x0000_s32" style="position:absolute;margin-left:-1pt;margin-top:21.2477pt;mso-position-vertical-relative:text;mso-position-horizontal-relative:text;width:107.8pt;height:13.0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13</w:t>
      </w:r>
    </w:p>
    <w:p>
      <w:pPr>
        <w:spacing w:line="184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9"/>
        <w:spacing w:before="34" w:line="266" w:lineRule="auto"/>
        <w:jc w:val="both"/>
        <w:rPr/>
      </w:pPr>
      <w:r>
        <w:rPr>
          <w:spacing w:val="-1"/>
        </w:rPr>
        <w:t>disease,</w:t>
      </w:r>
      <w:r>
        <w:rPr>
          <w:spacing w:val="47"/>
        </w:rPr>
        <w:t xml:space="preserve"> </w:t>
      </w:r>
      <w:r>
        <w:rPr>
          <w:spacing w:val="-1"/>
        </w:rPr>
        <w:t>urethral</w:t>
      </w:r>
      <w:r>
        <w:rPr>
          <w:spacing w:val="43"/>
        </w:rPr>
        <w:t xml:space="preserve"> </w:t>
      </w:r>
      <w:r>
        <w:rPr>
          <w:spacing w:val="-1"/>
        </w:rPr>
        <w:t>diverticulum,</w:t>
      </w:r>
      <w:r>
        <w:rPr>
          <w:spacing w:val="41"/>
          <w:w w:val="101"/>
        </w:rPr>
        <w:t xml:space="preserve"> </w:t>
      </w:r>
      <w:r>
        <w:rPr>
          <w:spacing w:val="-1"/>
        </w:rPr>
        <w:t>or</w:t>
      </w:r>
      <w:r>
        <w:rPr>
          <w:spacing w:val="41"/>
        </w:rPr>
        <w:t xml:space="preserve"> </w:t>
      </w:r>
      <w:r>
        <w:rPr>
          <w:spacing w:val="-1"/>
        </w:rPr>
        <w:t>othe</w:t>
      </w:r>
      <w:r>
        <w:rPr>
          <w:spacing w:val="-2"/>
        </w:rPr>
        <w:t>r</w:t>
      </w:r>
      <w:r>
        <w:rPr>
          <w:spacing w:val="48"/>
        </w:rPr>
        <w:t xml:space="preserve"> </w:t>
      </w:r>
      <w:r>
        <w:rPr>
          <w:spacing w:val="-2"/>
        </w:rPr>
        <w:t>non-malignant</w:t>
      </w:r>
      <w:r>
        <w:rPr/>
        <w:t xml:space="preserve"> </w:t>
      </w:r>
      <w:r>
        <w:rPr>
          <w:spacing w:val="-1"/>
        </w:rPr>
        <w:t>sources of</w:t>
      </w:r>
      <w:r>
        <w:rPr>
          <w:spacing w:val="15"/>
        </w:rPr>
        <w:t xml:space="preserve"> </w:t>
      </w:r>
      <w:r>
        <w:rPr>
          <w:spacing w:val="-1"/>
        </w:rPr>
        <w:t>MH should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evaluated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ppropriately to</w:t>
      </w:r>
      <w:r>
        <w:rPr>
          <w:spacing w:val="21"/>
        </w:rPr>
        <w:t xml:space="preserve"> </w:t>
      </w:r>
      <w:r>
        <w:rPr>
          <w:spacing w:val="-2"/>
        </w:rPr>
        <w:t>rule</w:t>
      </w:r>
      <w:r>
        <w:rPr/>
        <w:t xml:space="preserve"> </w:t>
      </w:r>
      <w:r>
        <w:rPr>
          <w:spacing w:val="-2"/>
        </w:rPr>
        <w:t>in or</w:t>
      </w:r>
      <w:r>
        <w:rPr>
          <w:spacing w:val="24"/>
        </w:rPr>
        <w:t xml:space="preserve"> </w:t>
      </w:r>
      <w:r>
        <w:rPr>
          <w:spacing w:val="-2"/>
        </w:rPr>
        <w:t>rule out</w:t>
      </w:r>
      <w:r>
        <w:rPr>
          <w:spacing w:val="5"/>
        </w:rPr>
        <w:t xml:space="preserve"> </w:t>
      </w:r>
      <w:r>
        <w:rPr>
          <w:spacing w:val="-2"/>
        </w:rPr>
        <w:t>these</w:t>
      </w:r>
      <w:r>
        <w:rPr>
          <w:spacing w:val="10"/>
        </w:rPr>
        <w:t xml:space="preserve"> </w:t>
      </w:r>
      <w:r>
        <w:rPr>
          <w:spacing w:val="-2"/>
        </w:rPr>
        <w:t>causes.</w:t>
      </w:r>
    </w:p>
    <w:p>
      <w:pPr>
        <w:pStyle w:val="BodyText"/>
        <w:ind w:left="15" w:right="381" w:firstLine="2"/>
        <w:spacing w:before="116" w:line="253" w:lineRule="auto"/>
        <w:jc w:val="both"/>
        <w:rPr/>
      </w:pPr>
      <w:r>
        <w:rPr>
          <w:spacing w:val="-2"/>
        </w:rPr>
        <w:t>Following</w:t>
      </w:r>
      <w:r>
        <w:rPr>
          <w:spacing w:val="30"/>
          <w:w w:val="101"/>
        </w:rPr>
        <w:t xml:space="preserve">  </w:t>
      </w:r>
      <w:r>
        <w:rPr>
          <w:spacing w:val="-2"/>
        </w:rPr>
        <w:t>a</w:t>
      </w:r>
      <w:r>
        <w:rPr>
          <w:spacing w:val="29"/>
        </w:rPr>
        <w:t xml:space="preserve">  </w:t>
      </w:r>
      <w:r>
        <w:rPr>
          <w:spacing w:val="-2"/>
        </w:rPr>
        <w:t>directed</w:t>
      </w:r>
      <w:r>
        <w:rPr>
          <w:spacing w:val="29"/>
        </w:rPr>
        <w:t xml:space="preserve">  </w:t>
      </w:r>
      <w:r>
        <w:rPr>
          <w:spacing w:val="-2"/>
        </w:rPr>
        <w:t>evaluation,   if   no   etiology   is</w:t>
      </w:r>
      <w:r>
        <w:rPr/>
        <w:t xml:space="preserve"> </w:t>
      </w:r>
      <w:r>
        <w:rPr>
          <w:spacing w:val="-1"/>
        </w:rPr>
        <w:t>identified,</w:t>
      </w:r>
      <w:r>
        <w:rPr>
          <w:spacing w:val="21"/>
        </w:rPr>
        <w:t xml:space="preserve"> </w:t>
      </w:r>
      <w:r>
        <w:rPr>
          <w:spacing w:val="-1"/>
        </w:rPr>
        <w:t>further</w:t>
      </w:r>
      <w:r>
        <w:rPr>
          <w:spacing w:val="31"/>
        </w:rPr>
        <w:t xml:space="preserve"> </w:t>
      </w:r>
      <w:r>
        <w:rPr>
          <w:spacing w:val="-1"/>
        </w:rPr>
        <w:t>risk-based</w:t>
      </w:r>
      <w:r>
        <w:rPr>
          <w:spacing w:val="32"/>
        </w:rPr>
        <w:t xml:space="preserve"> </w:t>
      </w:r>
      <w:r>
        <w:rPr>
          <w:spacing w:val="-1"/>
        </w:rPr>
        <w:t>urolog</w:t>
      </w:r>
      <w:r>
        <w:rPr>
          <w:spacing w:val="-2"/>
        </w:rPr>
        <w:t>ic</w:t>
      </w:r>
      <w:r>
        <w:rPr>
          <w:spacing w:val="25"/>
        </w:rPr>
        <w:t xml:space="preserve"> </w:t>
      </w:r>
      <w:r>
        <w:rPr>
          <w:spacing w:val="-2"/>
        </w:rPr>
        <w:t>evaluation</w:t>
      </w:r>
      <w:r>
        <w:rPr>
          <w:spacing w:val="24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undertaken. In</w:t>
      </w:r>
      <w:r>
        <w:rPr>
          <w:spacing w:val="17"/>
        </w:rPr>
        <w:t xml:space="preserve"> </w:t>
      </w:r>
      <w:r>
        <w:rPr>
          <w:spacing w:val="-2"/>
        </w:rPr>
        <w:t>patients who are</w:t>
      </w:r>
      <w:r>
        <w:rPr>
          <w:spacing w:val="6"/>
        </w:rPr>
        <w:t xml:space="preserve"> </w:t>
      </w:r>
      <w:r>
        <w:rPr>
          <w:spacing w:val="-2"/>
        </w:rPr>
        <w:t>found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16"/>
        </w:rPr>
        <w:t xml:space="preserve"> </w:t>
      </w:r>
      <w:r>
        <w:rPr>
          <w:spacing w:val="-2"/>
        </w:rPr>
        <w:t>ha</w:t>
      </w:r>
      <w:r>
        <w:rPr>
          <w:spacing w:val="-3"/>
        </w:rPr>
        <w:t>ve</w:t>
      </w:r>
      <w:r>
        <w:rPr>
          <w:spacing w:val="9"/>
        </w:rPr>
        <w:t xml:space="preserve"> </w:t>
      </w:r>
      <w:r>
        <w:rPr>
          <w:spacing w:val="-3"/>
        </w:rPr>
        <w:t>a</w:t>
      </w:r>
      <w:r>
        <w:rPr>
          <w:spacing w:val="20"/>
        </w:rPr>
        <w:t xml:space="preserve"> </w:t>
      </w:r>
      <w:r>
        <w:rPr>
          <w:spacing w:val="-3"/>
        </w:rPr>
        <w:t>non</w:t>
      </w:r>
    </w:p>
    <w:p>
      <w:pPr>
        <w:pStyle w:val="BodyText"/>
        <w:ind w:left="5" w:right="380" w:firstLine="8"/>
        <w:spacing w:before="28" w:line="261" w:lineRule="auto"/>
        <w:jc w:val="both"/>
        <w:rPr/>
      </w:pPr>
      <w:r>
        <w:rPr>
          <w:spacing w:val="-1"/>
        </w:rPr>
        <w:t>-malignant</w:t>
      </w:r>
      <w:r>
        <w:rPr>
          <w:spacing w:val="17"/>
          <w:w w:val="101"/>
        </w:rPr>
        <w:t xml:space="preserve">  </w:t>
      </w:r>
      <w:r>
        <w:rPr>
          <w:spacing w:val="-1"/>
        </w:rPr>
        <w:t>source</w:t>
      </w:r>
      <w:r>
        <w:rPr>
          <w:spacing w:val="17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hematuria,  the   n</w:t>
      </w:r>
      <w:r>
        <w:rPr>
          <w:spacing w:val="-2"/>
        </w:rPr>
        <w:t>on-malignant</w:t>
      </w:r>
      <w:r>
        <w:rPr/>
        <w:t xml:space="preserve"> </w:t>
      </w:r>
      <w:r>
        <w:rPr>
          <w:spacing w:val="-1"/>
        </w:rPr>
        <w:t>diagnosis</w:t>
      </w:r>
      <w:r>
        <w:rPr>
          <w:spacing w:val="25"/>
        </w:rPr>
        <w:t xml:space="preserve"> </w:t>
      </w:r>
      <w:r>
        <w:rPr>
          <w:spacing w:val="-1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1"/>
        </w:rPr>
        <w:t>be</w:t>
      </w:r>
      <w:r>
        <w:rPr>
          <w:spacing w:val="21"/>
          <w:w w:val="101"/>
        </w:rPr>
        <w:t xml:space="preserve"> </w:t>
      </w:r>
      <w:r>
        <w:rPr>
          <w:spacing w:val="-1"/>
        </w:rPr>
        <w:t>treated</w:t>
      </w:r>
      <w:r>
        <w:rPr>
          <w:spacing w:val="25"/>
          <w:w w:val="101"/>
        </w:rPr>
        <w:t xml:space="preserve"> </w:t>
      </w:r>
      <w:r>
        <w:rPr>
          <w:spacing w:val="-1"/>
        </w:rPr>
        <w:t>appropriate</w:t>
      </w:r>
      <w:r>
        <w:rPr>
          <w:spacing w:val="-2"/>
        </w:rPr>
        <w:t>ly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then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urine should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re-tested for</w:t>
      </w:r>
      <w:r>
        <w:rPr>
          <w:spacing w:val="17"/>
        </w:rPr>
        <w:t xml:space="preserve"> </w:t>
      </w:r>
      <w:r>
        <w:rPr>
          <w:spacing w:val="-2"/>
        </w:rPr>
        <w:t>presence of</w:t>
      </w:r>
      <w:r>
        <w:rPr>
          <w:spacing w:val="12"/>
        </w:rPr>
        <w:t xml:space="preserve"> </w:t>
      </w:r>
      <w:r>
        <w:rPr>
          <w:spacing w:val="-2"/>
        </w:rPr>
        <w:t>MH.</w:t>
      </w:r>
      <w:r>
        <w:rPr>
          <w:spacing w:val="21"/>
        </w:rPr>
        <w:t xml:space="preserve"> </w:t>
      </w:r>
      <w:r>
        <w:rPr>
          <w:spacing w:val="-2"/>
        </w:rPr>
        <w:t>Persistent</w:t>
      </w:r>
      <w:r>
        <w:rPr/>
        <w:t xml:space="preserve"> </w:t>
      </w:r>
      <w:r>
        <w:rPr>
          <w:spacing w:val="-1"/>
        </w:rPr>
        <w:t>MH</w:t>
      </w:r>
      <w:r>
        <w:rPr>
          <w:spacing w:val="32"/>
        </w:rPr>
        <w:t xml:space="preserve"> </w:t>
      </w:r>
      <w:r>
        <w:rPr>
          <w:spacing w:val="-1"/>
        </w:rPr>
        <w:t>after</w:t>
      </w:r>
      <w:r>
        <w:rPr>
          <w:spacing w:val="38"/>
        </w:rPr>
        <w:t xml:space="preserve"> </w:t>
      </w:r>
      <w:r>
        <w:rPr>
          <w:spacing w:val="-1"/>
        </w:rPr>
        <w:t>resolution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non-malignant</w:t>
      </w:r>
      <w:r>
        <w:rPr>
          <w:spacing w:val="33"/>
          <w:w w:val="101"/>
        </w:rPr>
        <w:t xml:space="preserve"> </w:t>
      </w:r>
      <w:r>
        <w:rPr>
          <w:spacing w:val="-2"/>
        </w:rPr>
        <w:t>cause</w:t>
      </w:r>
      <w:r>
        <w:rPr>
          <w:spacing w:val="33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prompt  risk-based</w:t>
      </w:r>
      <w:r>
        <w:rPr>
          <w:spacing w:val="14"/>
        </w:rPr>
        <w:t xml:space="preserve">  </w:t>
      </w:r>
      <w:r>
        <w:rPr>
          <w:spacing w:val="-1"/>
        </w:rPr>
        <w:t>urologic</w:t>
      </w:r>
      <w:r>
        <w:rPr>
          <w:spacing w:val="8"/>
        </w:rPr>
        <w:t xml:space="preserve">  </w:t>
      </w:r>
      <w:r>
        <w:rPr>
          <w:spacing w:val="-1"/>
        </w:rPr>
        <w:t>evaluation.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13"/>
        </w:rPr>
        <w:t xml:space="preserve">  </w:t>
      </w:r>
      <w:r>
        <w:rPr>
          <w:spacing w:val="-1"/>
        </w:rPr>
        <w:t>particular,</w:t>
      </w:r>
      <w:r>
        <w:rPr/>
        <w:t xml:space="preserve"> </w:t>
      </w:r>
      <w:r>
        <w:rPr>
          <w:spacing w:val="-2"/>
        </w:rPr>
        <w:t>those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suspected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have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UTI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et</w:t>
      </w:r>
      <w:r>
        <w:rPr>
          <w:spacing w:val="-3"/>
        </w:rPr>
        <w:t>iology</w:t>
      </w:r>
      <w:r>
        <w:rPr/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MH</w:t>
      </w:r>
      <w:r>
        <w:rPr>
          <w:spacing w:val="44"/>
        </w:rPr>
        <w:t xml:space="preserve"> </w:t>
      </w:r>
      <w:r>
        <w:rPr>
          <w:spacing w:val="-2"/>
        </w:rPr>
        <w:t>should</w:t>
      </w:r>
      <w:r>
        <w:rPr>
          <w:spacing w:val="51"/>
          <w:w w:val="101"/>
        </w:rPr>
        <w:t xml:space="preserve"> </w:t>
      </w:r>
      <w:r>
        <w:rPr>
          <w:spacing w:val="-2"/>
        </w:rPr>
        <w:t>be</w:t>
      </w:r>
      <w:r>
        <w:rPr>
          <w:spacing w:val="41"/>
        </w:rPr>
        <w:t xml:space="preserve"> </w:t>
      </w:r>
      <w:r>
        <w:rPr>
          <w:spacing w:val="-2"/>
        </w:rPr>
        <w:t>treated</w:t>
      </w:r>
      <w:r>
        <w:rPr>
          <w:spacing w:val="39"/>
        </w:rPr>
        <w:t xml:space="preserve"> </w:t>
      </w:r>
      <w:r>
        <w:rPr>
          <w:spacing w:val="-2"/>
        </w:rPr>
        <w:t>for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UTI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41"/>
        </w:rPr>
        <w:t xml:space="preserve"> </w:t>
      </w:r>
      <w:r>
        <w:rPr>
          <w:spacing w:val="-3"/>
        </w:rPr>
        <w:t>then</w:t>
      </w:r>
      <w:r>
        <w:rPr>
          <w:spacing w:val="43"/>
          <w:w w:val="101"/>
        </w:rPr>
        <w:t xml:space="preserve"> </w:t>
      </w:r>
      <w:r>
        <w:rPr>
          <w:spacing w:val="-3"/>
        </w:rPr>
        <w:t>should</w:t>
      </w:r>
      <w:r>
        <w:rPr/>
        <w:t xml:space="preserve"> </w:t>
      </w:r>
      <w:r>
        <w:rPr>
          <w:spacing w:val="-2"/>
        </w:rPr>
        <w:t>undergo</w:t>
      </w:r>
      <w:r>
        <w:rPr>
          <w:spacing w:val="42"/>
          <w:w w:val="101"/>
        </w:rPr>
        <w:t xml:space="preserve"> </w:t>
      </w:r>
      <w:r>
        <w:rPr>
          <w:spacing w:val="-2"/>
        </w:rPr>
        <w:t>repeat</w:t>
      </w:r>
      <w:r>
        <w:rPr>
          <w:spacing w:val="41"/>
          <w:w w:val="101"/>
        </w:rPr>
        <w:t xml:space="preserve"> </w:t>
      </w:r>
      <w:r>
        <w:rPr>
          <w:spacing w:val="-2"/>
        </w:rPr>
        <w:t>UA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confirm</w:t>
      </w:r>
      <w:r>
        <w:rPr>
          <w:spacing w:val="41"/>
          <w:w w:val="101"/>
        </w:rPr>
        <w:t xml:space="preserve"> </w:t>
      </w:r>
      <w:r>
        <w:rPr>
          <w:spacing w:val="-2"/>
        </w:rPr>
        <w:t>resolution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43"/>
        </w:rPr>
        <w:t xml:space="preserve"> </w:t>
      </w:r>
      <w:r>
        <w:rPr>
          <w:spacing w:val="-3"/>
        </w:rPr>
        <w:t>MH.</w:t>
      </w:r>
      <w:r>
        <w:rPr>
          <w:spacing w:val="39"/>
        </w:rPr>
        <w:t xml:space="preserve"> </w:t>
      </w:r>
      <w:r>
        <w:rPr>
          <w:spacing w:val="-3"/>
        </w:rPr>
        <w:t>If</w:t>
      </w:r>
      <w:r>
        <w:rPr/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MH does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20"/>
          <w:w w:val="101"/>
        </w:rPr>
        <w:t xml:space="preserve"> </w:t>
      </w:r>
      <w:r>
        <w:rPr>
          <w:spacing w:val="-1"/>
        </w:rPr>
        <w:t>resolve follo</w:t>
      </w:r>
      <w:r>
        <w:rPr>
          <w:spacing w:val="-2"/>
        </w:rPr>
        <w:t>wing treatment</w:t>
      </w:r>
      <w:r>
        <w:rPr>
          <w:spacing w:val="14"/>
        </w:rPr>
        <w:t xml:space="preserve"> </w:t>
      </w:r>
      <w:r>
        <w:rPr>
          <w:spacing w:val="-2"/>
        </w:rPr>
        <w:t>of the</w:t>
      </w:r>
      <w:r>
        <w:rPr>
          <w:spacing w:val="19"/>
          <w:w w:val="101"/>
        </w:rPr>
        <w:t xml:space="preserve"> </w:t>
      </w:r>
      <w:r>
        <w:rPr>
          <w:spacing w:val="-2"/>
        </w:rPr>
        <w:t>UTI,</w:t>
      </w:r>
      <w:r>
        <w:rPr/>
        <w:t xml:space="preserve"> </w:t>
      </w:r>
      <w:r>
        <w:rPr>
          <w:spacing w:val="-2"/>
        </w:rPr>
        <w:t>a</w:t>
      </w:r>
      <w:r>
        <w:rPr>
          <w:spacing w:val="63"/>
          <w:w w:val="101"/>
        </w:rPr>
        <w:t xml:space="preserve"> </w:t>
      </w:r>
      <w:r>
        <w:rPr>
          <w:spacing w:val="-2"/>
        </w:rPr>
        <w:t>risk-based</w:t>
      </w:r>
      <w:r>
        <w:rPr>
          <w:spacing w:val="49"/>
        </w:rPr>
        <w:t xml:space="preserve"> </w:t>
      </w:r>
      <w:r>
        <w:rPr>
          <w:spacing w:val="-2"/>
        </w:rPr>
        <w:t>urologic</w:t>
      </w:r>
      <w:r>
        <w:rPr>
          <w:spacing w:val="41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41"/>
        </w:rPr>
        <w:t xml:space="preserve"> </w:t>
      </w:r>
      <w:r>
        <w:rPr>
          <w:spacing w:val="-2"/>
        </w:rPr>
        <w:t>should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9"/>
          <w:w w:val="101"/>
        </w:rPr>
        <w:t xml:space="preserve"> </w:t>
      </w:r>
      <w:r>
        <w:rPr>
          <w:spacing w:val="-2"/>
        </w:rPr>
        <w:t>performed.</w:t>
      </w:r>
    </w:p>
    <w:p>
      <w:pPr>
        <w:pStyle w:val="BodyText"/>
        <w:ind w:left="2" w:right="379" w:firstLine="1"/>
        <w:spacing w:before="31" w:line="261" w:lineRule="auto"/>
        <w:jc w:val="both"/>
        <w:rPr/>
      </w:pPr>
      <w:r>
        <w:rPr>
          <w:b/>
          <w:bCs/>
          <w:spacing w:val="-1"/>
        </w:rPr>
        <w:t>The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Panel acknowledges that there are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some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non-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malignant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urologic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and  gynecologic   conditions,</w:t>
      </w:r>
      <w:r>
        <w:rPr>
          <w:b/>
          <w:bCs/>
        </w:rPr>
        <w:t xml:space="preserve"> </w:t>
      </w:r>
      <w:r>
        <w:rPr>
          <w:b/>
          <w:bCs/>
        </w:rPr>
        <w:t>such   as   BPH,   non-o</w:t>
      </w:r>
      <w:r>
        <w:rPr>
          <w:b/>
          <w:bCs/>
          <w:spacing w:val="-1"/>
        </w:rPr>
        <w:t>bstructing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nephrolithiasis,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vaginal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1"/>
        </w:rPr>
        <w:t>atrophy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1"/>
        </w:rPr>
        <w:t>or  pelvi</w:t>
      </w:r>
      <w:r>
        <w:rPr>
          <w:b/>
          <w:bCs/>
          <w:spacing w:val="-2"/>
        </w:rPr>
        <w:t>c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organ  prolapse,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which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will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3"/>
        </w:rPr>
        <w:t>not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3"/>
        </w:rPr>
        <w:t>merit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treatment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3"/>
        </w:rPr>
        <w:t>in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which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3"/>
        </w:rPr>
        <w:t>MH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3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resolve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1"/>
        </w:rPr>
        <w:t>completely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1"/>
        </w:rPr>
        <w:t>even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wi</w:t>
      </w:r>
      <w:r>
        <w:rPr>
          <w:b/>
          <w:bCs/>
          <w:spacing w:val="-2"/>
        </w:rPr>
        <w:t>th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appropriate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management.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these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cases,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must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use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careful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"/>
        </w:rPr>
        <w:t>judgment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shared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decision-making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decide    whether    to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pursue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MH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1"/>
        </w:rPr>
        <w:t>evaluation.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Attention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patien</w:t>
      </w:r>
      <w:r>
        <w:rPr>
          <w:b/>
          <w:bCs/>
          <w:spacing w:val="-2"/>
        </w:rPr>
        <w:t>t’s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risk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factors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urologic</w:t>
      </w:r>
      <w:r>
        <w:rPr>
          <w:b/>
          <w:bCs/>
        </w:rPr>
        <w:t xml:space="preserve"> </w:t>
      </w:r>
      <w:r>
        <w:rPr>
          <w:b/>
          <w:bCs/>
        </w:rPr>
        <w:t>malignancy should inform these decisio</w:t>
      </w:r>
      <w:r>
        <w:rPr>
          <w:b/>
          <w:bCs/>
          <w:spacing w:val="-1"/>
        </w:rPr>
        <w:t>ns.</w:t>
      </w:r>
    </w:p>
    <w:p>
      <w:pPr>
        <w:pStyle w:val="BodyText"/>
        <w:ind w:left="5" w:right="377" w:hanging="5"/>
        <w:spacing w:before="156" w:line="261" w:lineRule="auto"/>
        <w:jc w:val="both"/>
        <w:rPr/>
      </w:pPr>
      <w:r>
        <w:rPr>
          <w:spacing w:val="-1"/>
        </w:rPr>
        <w:t>The  risks  of</w:t>
      </w:r>
      <w:r>
        <w:rPr>
          <w:spacing w:val="7"/>
        </w:rPr>
        <w:t xml:space="preserve">  </w:t>
      </w:r>
      <w:r>
        <w:rPr>
          <w:spacing w:val="-1"/>
        </w:rPr>
        <w:t>under-evaluating</w:t>
      </w:r>
      <w:r>
        <w:rPr>
          <w:spacing w:val="6"/>
        </w:rPr>
        <w:t xml:space="preserve">  </w:t>
      </w:r>
      <w:r>
        <w:rPr>
          <w:spacing w:val="-1"/>
        </w:rPr>
        <w:t>women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10"/>
        </w:rPr>
        <w:t xml:space="preserve">  </w:t>
      </w:r>
      <w:r>
        <w:rPr>
          <w:spacing w:val="-1"/>
        </w:rPr>
        <w:t>MH,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specifically  the  frequent  misattribution  of  MH  to  UTI</w:t>
      </w:r>
      <w:r>
        <w:rPr>
          <w:spacing w:val="14"/>
        </w:rPr>
        <w:t xml:space="preserve"> </w:t>
      </w:r>
      <w:r>
        <w:rPr>
          <w:spacing w:val="-1"/>
        </w:rPr>
        <w:t>without</w:t>
      </w:r>
      <w:r>
        <w:rPr>
          <w:spacing w:val="27"/>
        </w:rPr>
        <w:t xml:space="preserve"> </w:t>
      </w:r>
      <w:r>
        <w:rPr>
          <w:spacing w:val="-1"/>
        </w:rPr>
        <w:t>sufficient</w:t>
      </w:r>
      <w:r>
        <w:rPr>
          <w:spacing w:val="26"/>
        </w:rPr>
        <w:t xml:space="preserve"> </w:t>
      </w:r>
      <w:r>
        <w:rPr>
          <w:spacing w:val="-1"/>
        </w:rPr>
        <w:t>evidence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support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diagnosis,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sufficient</w:t>
      </w:r>
      <w:r>
        <w:rPr>
          <w:spacing w:val="58"/>
          <w:w w:val="101"/>
        </w:rPr>
        <w:t xml:space="preserve"> </w:t>
      </w:r>
      <w:r>
        <w:rPr>
          <w:spacing w:val="-1"/>
        </w:rPr>
        <w:t>follow-up</w:t>
      </w:r>
      <w:r>
        <w:rPr>
          <w:spacing w:val="57"/>
          <w:w w:val="101"/>
        </w:rPr>
        <w:t xml:space="preserve"> </w:t>
      </w:r>
      <w:r>
        <w:rPr>
          <w:spacing w:val="-1"/>
        </w:rPr>
        <w:t>to  confirm  resolutio</w:t>
      </w:r>
      <w:r>
        <w:rPr>
          <w:spacing w:val="-2"/>
        </w:rPr>
        <w:t>n  of  MH  after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UTI,</w:t>
      </w:r>
      <w:r>
        <w:rPr>
          <w:spacing w:val="28"/>
          <w:w w:val="101"/>
        </w:rPr>
        <w:t xml:space="preserve"> </w:t>
      </w:r>
      <w:r>
        <w:rPr>
          <w:spacing w:val="-2"/>
        </w:rPr>
        <w:t>merit</w:t>
      </w:r>
      <w:r>
        <w:rPr>
          <w:spacing w:val="30"/>
          <w:w w:val="101"/>
        </w:rPr>
        <w:t xml:space="preserve"> </w:t>
      </w:r>
      <w:r>
        <w:rPr>
          <w:spacing w:val="-2"/>
        </w:rPr>
        <w:t>mention.</w:t>
      </w:r>
      <w:r>
        <w:rPr>
          <w:spacing w:val="22"/>
          <w:w w:val="101"/>
        </w:rPr>
        <w:t xml:space="preserve"> </w:t>
      </w:r>
      <w:r>
        <w:rPr>
          <w:spacing w:val="-2"/>
        </w:rPr>
        <w:t>Cohn</w:t>
      </w:r>
      <w:r>
        <w:rPr>
          <w:spacing w:val="21"/>
          <w:w w:val="101"/>
        </w:rPr>
        <w:t xml:space="preserve"> </w:t>
      </w:r>
      <w:r>
        <w:rPr>
          <w:spacing w:val="-2"/>
        </w:rPr>
        <w:t>et</w:t>
      </w:r>
      <w:r>
        <w:rPr>
          <w:spacing w:val="23"/>
          <w:w w:val="101"/>
        </w:rPr>
        <w:t xml:space="preserve"> </w:t>
      </w:r>
      <w:r>
        <w:rPr>
          <w:spacing w:val="-2"/>
        </w:rPr>
        <w:t>al.</w:t>
      </w:r>
      <w:r>
        <w:rPr>
          <w:spacing w:val="22"/>
        </w:rPr>
        <w:t xml:space="preserve"> </w:t>
      </w:r>
      <w:r>
        <w:rPr>
          <w:spacing w:val="-2"/>
        </w:rPr>
        <w:t>evalu</w:t>
      </w:r>
      <w:r>
        <w:rPr>
          <w:spacing w:val="-3"/>
        </w:rPr>
        <w:t>ated</w:t>
      </w:r>
      <w:r>
        <w:rPr/>
        <w:t xml:space="preserve"> </w:t>
      </w:r>
      <w:r>
        <w:rPr>
          <w:spacing w:val="-1"/>
        </w:rPr>
        <w:t>gender</w:t>
      </w:r>
      <w:r>
        <w:rPr>
          <w:spacing w:val="61"/>
        </w:rPr>
        <w:t xml:space="preserve"> </w:t>
      </w:r>
      <w:r>
        <w:rPr>
          <w:spacing w:val="-1"/>
        </w:rPr>
        <w:t>disparities  in  the  diagno</w:t>
      </w:r>
      <w:r>
        <w:rPr>
          <w:spacing w:val="-2"/>
        </w:rPr>
        <w:t>sis  of  bladder</w:t>
      </w:r>
      <w:r>
        <w:rPr>
          <w:spacing w:val="60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61"/>
        </w:rPr>
        <w:t xml:space="preserve"> </w:t>
      </w:r>
      <w:r>
        <w:rPr>
          <w:spacing w:val="-1"/>
        </w:rPr>
        <w:t>presentation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60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ematuria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found</w:t>
      </w:r>
      <w:r>
        <w:rPr>
          <w:spacing w:val="5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women  with</w:t>
      </w:r>
      <w:r>
        <w:rPr>
          <w:spacing w:val="20"/>
          <w:w w:val="101"/>
        </w:rPr>
        <w:t xml:space="preserve">  </w:t>
      </w:r>
      <w:r>
        <w:rPr>
          <w:spacing w:val="-2"/>
        </w:rPr>
        <w:t>bladder</w:t>
      </w:r>
      <w:r>
        <w:rPr>
          <w:spacing w:val="9"/>
        </w:rPr>
        <w:t xml:space="preserve">  </w:t>
      </w:r>
      <w:r>
        <w:rPr>
          <w:spacing w:val="-2"/>
        </w:rPr>
        <w:t>cancer</w:t>
      </w:r>
      <w:r>
        <w:rPr>
          <w:spacing w:val="13"/>
        </w:rPr>
        <w:t xml:space="preserve">  </w:t>
      </w:r>
      <w:r>
        <w:rPr>
          <w:spacing w:val="-2"/>
        </w:rPr>
        <w:t>had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>
          <w:spacing w:val="14"/>
        </w:rPr>
        <w:t xml:space="preserve">  </w:t>
      </w:r>
      <w:r>
        <w:rPr>
          <w:spacing w:val="-2"/>
        </w:rPr>
        <w:t>higher</w:t>
      </w:r>
      <w:r>
        <w:rPr>
          <w:spacing w:val="13"/>
        </w:rPr>
        <w:t xml:space="preserve">  </w:t>
      </w:r>
      <w:r>
        <w:rPr>
          <w:spacing w:val="-2"/>
        </w:rPr>
        <w:t>mortality</w:t>
      </w:r>
      <w:r>
        <w:rPr/>
        <w:t xml:space="preserve"> </w:t>
      </w:r>
      <w:r>
        <w:rPr>
          <w:spacing w:val="-1"/>
        </w:rPr>
        <w:t>relative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incidence</w:t>
      </w:r>
      <w:r>
        <w:rPr>
          <w:spacing w:val="42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mpared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men.</w:t>
      </w:r>
      <w:r>
        <w:rPr>
          <w:sz w:val="11"/>
          <w:szCs w:val="11"/>
          <w:spacing w:val="-2"/>
          <w:position w:val="7"/>
        </w:rPr>
        <w:t>24</w:t>
      </w:r>
      <w:r>
        <w:rPr>
          <w:sz w:val="11"/>
          <w:szCs w:val="11"/>
          <w:spacing w:val="13"/>
          <w:position w:val="7"/>
        </w:rPr>
        <w:t xml:space="preserve">  </w:t>
      </w:r>
      <w:r>
        <w:rPr>
          <w:spacing w:val="-2"/>
        </w:rPr>
        <w:t>Women</w:t>
      </w:r>
      <w:r>
        <w:rPr>
          <w:spacing w:val="37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1"/>
        </w:rPr>
        <w:t>present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irritative</w:t>
      </w:r>
      <w:r>
        <w:rPr>
          <w:spacing w:val="26"/>
        </w:rPr>
        <w:t xml:space="preserve"> </w:t>
      </w:r>
      <w:r>
        <w:rPr>
          <w:spacing w:val="-1"/>
        </w:rPr>
        <w:t>symptoms</w:t>
      </w:r>
      <w:r>
        <w:rPr>
          <w:spacing w:val="24"/>
          <w:w w:val="101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requently</w:t>
      </w:r>
      <w:r>
        <w:rPr>
          <w:spacing w:val="20"/>
          <w:w w:val="101"/>
        </w:rPr>
        <w:t xml:space="preserve"> </w:t>
      </w:r>
      <w:r>
        <w:rPr>
          <w:spacing w:val="-2"/>
        </w:rPr>
        <w:t>treated</w:t>
      </w:r>
      <w:r>
        <w:rPr/>
        <w:t xml:space="preserve"> </w:t>
      </w:r>
      <w:r>
        <w:rPr>
          <w:spacing w:val="-1"/>
        </w:rPr>
        <w:t>empirically  with</w:t>
      </w:r>
      <w:r>
        <w:rPr>
          <w:spacing w:val="10"/>
        </w:rPr>
        <w:t xml:space="preserve">  </w:t>
      </w:r>
      <w:r>
        <w:rPr>
          <w:spacing w:val="-1"/>
        </w:rPr>
        <w:t>antibiotics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5"/>
        </w:rPr>
        <w:t xml:space="preserve">  </w:t>
      </w:r>
      <w:r>
        <w:rPr>
          <w:spacing w:val="-1"/>
        </w:rPr>
        <w:t>pres</w:t>
      </w:r>
      <w:r>
        <w:rPr>
          <w:spacing w:val="-2"/>
        </w:rPr>
        <w:t>umed</w:t>
      </w:r>
      <w:r>
        <w:rPr>
          <w:spacing w:val="14"/>
        </w:rPr>
        <w:t xml:space="preserve">  </w:t>
      </w:r>
      <w:r>
        <w:rPr>
          <w:spacing w:val="-2"/>
        </w:rPr>
        <w:t>UTI,</w:t>
      </w:r>
      <w:r>
        <w:rPr>
          <w:spacing w:val="12"/>
        </w:rPr>
        <w:t xml:space="preserve"> 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supported</w:t>
      </w:r>
      <w:r>
        <w:rPr>
          <w:spacing w:val="42"/>
        </w:rPr>
        <w:t xml:space="preserve"> </w:t>
      </w:r>
      <w:r>
        <w:rPr>
          <w:spacing w:val="-1"/>
        </w:rPr>
        <w:t>by</w:t>
      </w:r>
      <w:r>
        <w:rPr>
          <w:spacing w:val="40"/>
          <w:w w:val="101"/>
        </w:rPr>
        <w:t xml:space="preserve"> </w:t>
      </w:r>
      <w:r>
        <w:rPr>
          <w:spacing w:val="-1"/>
        </w:rPr>
        <w:t>practice-pattern</w:t>
      </w:r>
      <w:r>
        <w:rPr>
          <w:spacing w:val="33"/>
          <w:w w:val="101"/>
        </w:rPr>
        <w:t xml:space="preserve"> </w:t>
      </w:r>
      <w:r>
        <w:rPr>
          <w:spacing w:val="-1"/>
        </w:rPr>
        <w:t>data</w:t>
      </w:r>
      <w:r>
        <w:rPr>
          <w:spacing w:val="34"/>
          <w:w w:val="101"/>
        </w:rPr>
        <w:t xml:space="preserve"> </w:t>
      </w:r>
      <w:r>
        <w:rPr>
          <w:spacing w:val="-1"/>
        </w:rPr>
        <w:t>demo</w:t>
      </w:r>
      <w:r>
        <w:rPr>
          <w:spacing w:val="-2"/>
        </w:rPr>
        <w:t>nstrating</w:t>
      </w:r>
      <w:r>
        <w:rPr>
          <w:spacing w:val="3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women  have  more  urinalyses  and  cultures  submitted</w:t>
      </w:r>
      <w:r>
        <w:rPr>
          <w:spacing w:val="18"/>
          <w:w w:val="101"/>
        </w:rPr>
        <w:t xml:space="preserve"> </w:t>
      </w:r>
      <w:r>
        <w:rPr>
          <w:spacing w:val="-1"/>
        </w:rPr>
        <w:t>compared  to  men,  and  are  more</w:t>
      </w:r>
      <w:r>
        <w:rPr>
          <w:spacing w:val="4"/>
        </w:rPr>
        <w:t xml:space="preserve">  </w:t>
      </w:r>
      <w:r>
        <w:rPr>
          <w:spacing w:val="-1"/>
        </w:rPr>
        <w:t>often  treated  with</w:t>
      </w:r>
      <w:r>
        <w:rPr/>
        <w:t xml:space="preserve"> </w:t>
      </w:r>
      <w:r>
        <w:rPr/>
        <w:t>multiple  rounds  of  antibiotic</w:t>
      </w:r>
      <w:r>
        <w:rPr>
          <w:spacing w:val="-1"/>
        </w:rPr>
        <w:t>s.</w:t>
      </w:r>
      <w:r>
        <w:rPr>
          <w:sz w:val="11"/>
          <w:szCs w:val="11"/>
          <w:spacing w:val="-1"/>
          <w:position w:val="7"/>
        </w:rPr>
        <w:t>24    </w:t>
      </w:r>
      <w:r>
        <w:rPr>
          <w:spacing w:val="-1"/>
        </w:rPr>
        <w:t>Indeed,  Cohn  et</w:t>
      </w:r>
      <w:r>
        <w:rPr>
          <w:spacing w:val="5"/>
        </w:rPr>
        <w:t xml:space="preserve">  </w:t>
      </w:r>
      <w:r>
        <w:rPr>
          <w:spacing w:val="-1"/>
        </w:rPr>
        <w:t>al.</w:t>
      </w:r>
      <w:r>
        <w:rPr/>
        <w:t xml:space="preserve"> </w:t>
      </w:r>
      <w:r>
        <w:rPr>
          <w:spacing w:val="-1"/>
        </w:rPr>
        <w:t>found  the  mean  number  of</w:t>
      </w:r>
      <w:r>
        <w:rPr>
          <w:spacing w:val="2"/>
        </w:rPr>
        <w:t xml:space="preserve">  </w:t>
      </w:r>
      <w:r>
        <w:rPr>
          <w:spacing w:val="-1"/>
        </w:rPr>
        <w:t>uri</w:t>
      </w:r>
      <w:r>
        <w:rPr>
          <w:spacing w:val="-2"/>
        </w:rPr>
        <w:t>nalyses</w:t>
      </w:r>
      <w:r>
        <w:rPr>
          <w:spacing w:val="3"/>
        </w:rPr>
        <w:t xml:space="preserve">  </w:t>
      </w:r>
      <w:r>
        <w:rPr>
          <w:spacing w:val="-2"/>
        </w:rPr>
        <w:t>sent</w:t>
      </w:r>
      <w:r>
        <w:rPr>
          <w:spacing w:val="1"/>
        </w:rPr>
        <w:t xml:space="preserve">  </w:t>
      </w:r>
      <w:r>
        <w:rPr>
          <w:spacing w:val="-2"/>
        </w:rPr>
        <w:t>for</w:t>
      </w:r>
      <w:r>
        <w:rPr>
          <w:spacing w:val="7"/>
        </w:rPr>
        <w:t xml:space="preserve">  </w:t>
      </w:r>
      <w:r>
        <w:rPr>
          <w:spacing w:val="-2"/>
        </w:rPr>
        <w:t>men</w:t>
      </w:r>
      <w:r>
        <w:rPr/>
        <w:t xml:space="preserve"> </w:t>
      </w:r>
      <w:r>
        <w:rPr>
          <w:spacing w:val="-3"/>
        </w:rPr>
        <w:t>versus</w:t>
      </w:r>
      <w:r>
        <w:rPr>
          <w:spacing w:val="53"/>
          <w:w w:val="101"/>
        </w:rPr>
        <w:t xml:space="preserve"> </w:t>
      </w:r>
      <w:r>
        <w:rPr>
          <w:spacing w:val="-3"/>
        </w:rPr>
        <w:t>women</w:t>
      </w:r>
      <w:r>
        <w:rPr>
          <w:spacing w:val="46"/>
        </w:rPr>
        <w:t xml:space="preserve"> </w:t>
      </w:r>
      <w:r>
        <w:rPr>
          <w:spacing w:val="-3"/>
        </w:rPr>
        <w:t>were  1.19</w:t>
      </w:r>
      <w:r>
        <w:rPr>
          <w:spacing w:val="54"/>
        </w:rPr>
        <w:t xml:space="preserve"> </w:t>
      </w:r>
      <w:r>
        <w:rPr>
          <w:spacing w:val="-3"/>
        </w:rPr>
        <w:t>(95%CI:  1.16</w:t>
      </w:r>
      <w:r>
        <w:rPr>
          <w:spacing w:val="43"/>
        </w:rPr>
        <w:t xml:space="preserve"> </w:t>
      </w:r>
      <w:r>
        <w:rPr>
          <w:spacing w:val="-3"/>
        </w:rPr>
        <w:t>to  1.45)</w:t>
      </w:r>
      <w:r>
        <w:rPr>
          <w:spacing w:val="46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1.39</w:t>
      </w:r>
      <w:r>
        <w:rPr>
          <w:spacing w:val="39"/>
          <w:w w:val="101"/>
        </w:rPr>
        <w:t xml:space="preserve"> </w:t>
      </w:r>
      <w:r>
        <w:rPr>
          <w:spacing w:val="-2"/>
        </w:rPr>
        <w:t>(95%CI:</w:t>
      </w:r>
      <w:r>
        <w:rPr>
          <w:spacing w:val="47"/>
        </w:rPr>
        <w:t xml:space="preserve"> </w:t>
      </w:r>
      <w:r>
        <w:rPr>
          <w:spacing w:val="-2"/>
        </w:rPr>
        <w:t>1.16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1.23),</w:t>
      </w:r>
      <w:r>
        <w:rPr>
          <w:spacing w:val="38"/>
        </w:rPr>
        <w:t xml:space="preserve"> </w:t>
      </w:r>
      <w:r>
        <w:rPr>
          <w:spacing w:val="-2"/>
        </w:rPr>
        <w:t>respectively</w:t>
      </w:r>
      <w:r>
        <w:rPr>
          <w:spacing w:val="38"/>
        </w:rPr>
        <w:t xml:space="preserve"> </w:t>
      </w:r>
      <w:r>
        <w:rPr>
          <w:spacing w:val="-2"/>
        </w:rPr>
        <w:t>(p&lt;0.001).</w:t>
      </w:r>
      <w:r>
        <w:rPr>
          <w:sz w:val="11"/>
          <w:szCs w:val="11"/>
          <w:spacing w:val="-2"/>
          <w:position w:val="7"/>
        </w:rPr>
        <w:t>24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Similarly,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mean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0.53</w:t>
      </w:r>
      <w:r>
        <w:rPr>
          <w:spacing w:val="49"/>
        </w:rPr>
        <w:t xml:space="preserve"> </w:t>
      </w:r>
      <w:r>
        <w:rPr>
          <w:spacing w:val="-2"/>
        </w:rPr>
        <w:t>(95%CI:</w:t>
      </w:r>
      <w:r>
        <w:rPr>
          <w:spacing w:val="44"/>
        </w:rPr>
        <w:t xml:space="preserve"> </w:t>
      </w:r>
      <w:r>
        <w:rPr>
          <w:spacing w:val="-2"/>
        </w:rPr>
        <w:t>0.</w:t>
      </w:r>
      <w:r>
        <w:rPr>
          <w:spacing w:val="-3"/>
        </w:rPr>
        <w:t>51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43"/>
          <w:w w:val="101"/>
        </w:rPr>
        <w:t xml:space="preserve"> </w:t>
      </w:r>
      <w:r>
        <w:rPr>
          <w:spacing w:val="-3"/>
        </w:rPr>
        <w:t>0.55)</w:t>
      </w:r>
      <w:r>
        <w:rPr>
          <w:spacing w:val="39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0.83</w:t>
      </w:r>
      <w:r>
        <w:rPr>
          <w:spacing w:val="25"/>
        </w:rPr>
        <w:t xml:space="preserve"> </w:t>
      </w:r>
      <w:r>
        <w:rPr>
          <w:spacing w:val="-2"/>
        </w:rPr>
        <w:t>(95%CI:</w:t>
      </w:r>
      <w:r>
        <w:rPr>
          <w:spacing w:val="20"/>
          <w:w w:val="101"/>
        </w:rPr>
        <w:t xml:space="preserve"> </w:t>
      </w:r>
      <w:r>
        <w:rPr>
          <w:spacing w:val="-2"/>
        </w:rPr>
        <w:t>0.78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0.88)</w:t>
      </w:r>
      <w:r>
        <w:rPr>
          <w:spacing w:val="24"/>
        </w:rPr>
        <w:t xml:space="preserve"> </w:t>
      </w:r>
      <w:r>
        <w:rPr>
          <w:spacing w:val="-2"/>
        </w:rPr>
        <w:t>urine</w:t>
      </w:r>
      <w:r>
        <w:rPr>
          <w:spacing w:val="18"/>
        </w:rPr>
        <w:t xml:space="preserve"> </w:t>
      </w:r>
      <w:r>
        <w:rPr>
          <w:spacing w:val="-2"/>
        </w:rPr>
        <w:t>cult</w:t>
      </w:r>
      <w:r>
        <w:rPr>
          <w:spacing w:val="-3"/>
        </w:rPr>
        <w:t>ures</w:t>
      </w:r>
      <w:r>
        <w:rPr>
          <w:spacing w:val="16"/>
        </w:rPr>
        <w:t xml:space="preserve"> </w:t>
      </w:r>
      <w:r>
        <w:rPr>
          <w:spacing w:val="-3"/>
        </w:rPr>
        <w:t>were</w:t>
      </w:r>
      <w:r>
        <w:rPr>
          <w:spacing w:val="19"/>
        </w:rPr>
        <w:t xml:space="preserve"> </w:t>
      </w:r>
      <w:r>
        <w:rPr>
          <w:spacing w:val="-3"/>
        </w:rPr>
        <w:t>sent</w:t>
      </w:r>
      <w:r>
        <w:rPr>
          <w:spacing w:val="24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men    and    women    with</w:t>
      </w:r>
      <w:r>
        <w:rPr>
          <w:spacing w:val="7"/>
        </w:rPr>
        <w:t xml:space="preserve">    </w:t>
      </w:r>
      <w:r>
        <w:rPr>
          <w:spacing w:val="-1"/>
        </w:rPr>
        <w:t>hematuria,</w:t>
      </w:r>
      <w:r>
        <w:rPr>
          <w:spacing w:val="4"/>
        </w:rPr>
        <w:t xml:space="preserve">    </w:t>
      </w:r>
      <w:r>
        <w:rPr>
          <w:spacing w:val="-1"/>
        </w:rPr>
        <w:t>respectively</w:t>
      </w:r>
      <w:r>
        <w:rPr>
          <w:spacing w:val="2"/>
        </w:rPr>
        <w:t xml:space="preserve"> </w:t>
      </w:r>
      <w:r>
        <w:rPr/>
        <w:t>(p&lt;0.001).</w:t>
      </w:r>
      <w:r>
        <w:rPr>
          <w:sz w:val="11"/>
          <w:szCs w:val="11"/>
          <w:position w:val="7"/>
        </w:rPr>
        <w:t>24     </w:t>
      </w:r>
      <w:r>
        <w:rPr/>
        <w:t>When   reviewing   antibiotic   treatment,</w:t>
      </w:r>
      <w:r>
        <w:rPr>
          <w:spacing w:val="7"/>
        </w:rPr>
        <w:t xml:space="preserve"> </w:t>
      </w:r>
      <w:r>
        <w:rPr>
          <w:spacing w:val="-1"/>
        </w:rPr>
        <w:t>8.7%</w:t>
      </w:r>
      <w:r>
        <w:rPr>
          <w:spacing w:val="16"/>
        </w:rPr>
        <w:t xml:space="preserve">  </w:t>
      </w:r>
      <w:r>
        <w:rPr>
          <w:spacing w:val="-1"/>
        </w:rPr>
        <w:t>of  women</w:t>
      </w:r>
      <w:r>
        <w:rPr>
          <w:spacing w:val="14"/>
        </w:rPr>
        <w:t xml:space="preserve">  </w:t>
      </w:r>
      <w:r>
        <w:rPr>
          <w:spacing w:val="-1"/>
        </w:rPr>
        <w:t>were</w:t>
      </w:r>
      <w:r>
        <w:rPr>
          <w:spacing w:val="14"/>
        </w:rPr>
        <w:t xml:space="preserve">  </w:t>
      </w:r>
      <w:r>
        <w:rPr>
          <w:spacing w:val="-1"/>
        </w:rPr>
        <w:t>tr</w:t>
      </w:r>
      <w:r>
        <w:rPr>
          <w:spacing w:val="-2"/>
        </w:rPr>
        <w:t>eated</w:t>
      </w:r>
      <w:r>
        <w:rPr>
          <w:spacing w:val="15"/>
        </w:rPr>
        <w:t xml:space="preserve">  </w:t>
      </w:r>
      <w:r>
        <w:rPr>
          <w:spacing w:val="-2"/>
        </w:rPr>
        <w:t>with   &gt;3</w:t>
      </w:r>
      <w:r>
        <w:rPr>
          <w:spacing w:val="16"/>
        </w:rPr>
        <w:t xml:space="preserve">  </w:t>
      </w:r>
      <w:r>
        <w:rPr>
          <w:spacing w:val="-2"/>
        </w:rPr>
        <w:t>courses</w:t>
      </w:r>
      <w:r>
        <w:rPr>
          <w:spacing w:val="16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antibiotics  compared</w:t>
      </w:r>
      <w:r>
        <w:rPr>
          <w:spacing w:val="13"/>
        </w:rPr>
        <w:t xml:space="preserve">  </w:t>
      </w:r>
      <w:r>
        <w:rPr>
          <w:spacing w:val="-1"/>
        </w:rPr>
        <w:t>to   5.2%</w:t>
      </w:r>
      <w:r>
        <w:rPr>
          <w:spacing w:val="16"/>
        </w:rPr>
        <w:t xml:space="preserve">  </w:t>
      </w:r>
      <w:r>
        <w:rPr>
          <w:spacing w:val="-1"/>
        </w:rPr>
        <w:t>of</w:t>
      </w:r>
      <w:r>
        <w:rPr>
          <w:spacing w:val="15"/>
        </w:rPr>
        <w:t xml:space="preserve">  </w:t>
      </w:r>
      <w:r>
        <w:rPr>
          <w:spacing w:val="-1"/>
        </w:rPr>
        <w:t>men</w:t>
      </w:r>
      <w:r>
        <w:rPr>
          <w:spacing w:val="18"/>
          <w:w w:val="101"/>
        </w:rPr>
        <w:t xml:space="preserve">  </w:t>
      </w:r>
      <w:r>
        <w:rPr>
          <w:spacing w:val="-1"/>
        </w:rPr>
        <w:t>(p&lt;0.001)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24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Moreover,</w:t>
      </w:r>
      <w:r>
        <w:rPr>
          <w:spacing w:val="60"/>
        </w:rPr>
        <w:t xml:space="preserve"> </w:t>
      </w:r>
      <w:r>
        <w:rPr>
          <w:spacing w:val="-1"/>
        </w:rPr>
        <w:t>a  separate  investigation </w:t>
      </w:r>
      <w:r>
        <w:rPr>
          <w:spacing w:val="-2"/>
        </w:rPr>
        <w:t xml:space="preserve"> found  that  in 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/>
        <w:spacing w:before="36" w:line="264" w:lineRule="auto"/>
        <w:jc w:val="both"/>
        <w:rPr>
          <w:sz w:val="11"/>
          <w:szCs w:val="11"/>
        </w:rPr>
      </w:pPr>
      <w:r>
        <w:rPr/>
        <w:t>year  prior  to  bla</w:t>
      </w:r>
      <w:r>
        <w:rPr>
          <w:spacing w:val="-1"/>
        </w:rPr>
        <w:t>dder</w:t>
      </w:r>
      <w:r>
        <w:rPr>
          <w:spacing w:val="3"/>
        </w:rPr>
        <w:t xml:space="preserve">  </w:t>
      </w:r>
      <w:r>
        <w:rPr>
          <w:spacing w:val="-1"/>
        </w:rPr>
        <w:t>cancer</w:t>
      </w:r>
      <w:r>
        <w:rPr>
          <w:spacing w:val="3"/>
        </w:rPr>
        <w:t xml:space="preserve">  </w:t>
      </w:r>
      <w:r>
        <w:rPr>
          <w:spacing w:val="-1"/>
        </w:rPr>
        <w:t>diagnosis,</w:t>
      </w:r>
      <w:r>
        <w:rPr>
          <w:spacing w:val="4"/>
        </w:rPr>
        <w:t xml:space="preserve">  </w:t>
      </w:r>
      <w:r>
        <w:rPr>
          <w:spacing w:val="-1"/>
        </w:rPr>
        <w:t>symptomatic</w:t>
      </w:r>
      <w:r>
        <w:rPr/>
        <w:t xml:space="preserve"> </w:t>
      </w:r>
      <w:r>
        <w:rPr>
          <w:spacing w:val="-1"/>
        </w:rPr>
        <w:t>treatment  without</w:t>
      </w:r>
      <w:r>
        <w:rPr>
          <w:spacing w:val="17"/>
        </w:rPr>
        <w:t xml:space="preserve">  </w:t>
      </w:r>
      <w:r>
        <w:rPr>
          <w:spacing w:val="-1"/>
        </w:rPr>
        <w:t>evaluation</w:t>
      </w:r>
      <w:r>
        <w:rPr>
          <w:spacing w:val="9"/>
        </w:rPr>
        <w:t xml:space="preserve">  </w:t>
      </w:r>
      <w:r>
        <w:rPr>
          <w:spacing w:val="-1"/>
        </w:rPr>
        <w:t>was</w:t>
      </w:r>
      <w:r>
        <w:rPr>
          <w:spacing w:val="11"/>
        </w:rPr>
        <w:t xml:space="preserve">  </w:t>
      </w:r>
      <w:r>
        <w:rPr>
          <w:spacing w:val="-1"/>
        </w:rPr>
        <w:t>given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47%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women,</w:t>
      </w:r>
      <w:r>
        <w:rPr>
          <w:spacing w:val="41"/>
          <w:w w:val="101"/>
        </w:rPr>
        <w:t xml:space="preserve"> </w:t>
      </w:r>
      <w:r>
        <w:rPr>
          <w:spacing w:val="-2"/>
        </w:rPr>
        <w:t>with</w:t>
      </w:r>
      <w:r>
        <w:rPr>
          <w:spacing w:val="52"/>
          <w:w w:val="101"/>
        </w:rPr>
        <w:t xml:space="preserve"> </w:t>
      </w:r>
      <w:r>
        <w:rPr>
          <w:spacing w:val="-2"/>
        </w:rPr>
        <w:t>nearly</w:t>
      </w:r>
      <w:r>
        <w:rPr>
          <w:spacing w:val="58"/>
        </w:rPr>
        <w:t xml:space="preserve"> </w:t>
      </w:r>
      <w:r>
        <w:rPr>
          <w:spacing w:val="-2"/>
        </w:rPr>
        <w:t>16%</w:t>
      </w:r>
      <w:r>
        <w:rPr>
          <w:spacing w:val="52"/>
        </w:rPr>
        <w:t xml:space="preserve"> </w:t>
      </w:r>
      <w:r>
        <w:rPr>
          <w:spacing w:val="-2"/>
        </w:rPr>
        <w:t>receiving  ≥3</w:t>
      </w:r>
      <w:r>
        <w:rPr>
          <w:spacing w:val="41"/>
        </w:rPr>
        <w:t xml:space="preserve"> </w:t>
      </w:r>
      <w:r>
        <w:rPr>
          <w:spacing w:val="-2"/>
        </w:rPr>
        <w:t>tr</w:t>
      </w:r>
      <w:r>
        <w:rPr>
          <w:spacing w:val="-3"/>
        </w:rPr>
        <w:t>eatments</w:t>
      </w:r>
      <w:r>
        <w:rPr>
          <w:spacing w:val="4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/>
        <w:t>UTI.</w:t>
      </w:r>
      <w:r>
        <w:rPr>
          <w:sz w:val="11"/>
          <w:szCs w:val="11"/>
          <w:position w:val="7"/>
        </w:rPr>
        <w:t>60    </w:t>
      </w:r>
      <w:r>
        <w:rPr/>
        <w:t>In  addition,</w:t>
      </w:r>
      <w:r>
        <w:rPr>
          <w:spacing w:val="13"/>
        </w:rPr>
        <w:t xml:space="preserve">  </w:t>
      </w:r>
      <w:r>
        <w:rPr/>
        <w:t>s</w:t>
      </w:r>
      <w:r>
        <w:rPr>
          <w:spacing w:val="-1"/>
        </w:rPr>
        <w:t>tudies   have  demonstrated</w:t>
      </w:r>
      <w:r>
        <w:rPr>
          <w:spacing w:val="14"/>
        </w:rPr>
        <w:t xml:space="preserve">  </w:t>
      </w:r>
      <w:r>
        <w:rPr>
          <w:spacing w:val="-1"/>
        </w:rPr>
        <w:t>sex-</w:t>
      </w:r>
      <w:r>
        <w:rPr/>
        <w:t xml:space="preserve"> </w:t>
      </w:r>
      <w:r>
        <w:rPr>
          <w:spacing w:val="-2"/>
        </w:rPr>
        <w:t>based</w:t>
      </w:r>
      <w:r>
        <w:rPr>
          <w:spacing w:val="42"/>
          <w:w w:val="101"/>
        </w:rPr>
        <w:t xml:space="preserve"> </w:t>
      </w:r>
      <w:r>
        <w:rPr>
          <w:spacing w:val="-2"/>
        </w:rPr>
        <w:t>disparities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evaluation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hematuria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well.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one</w:t>
      </w:r>
      <w:r>
        <w:rPr>
          <w:spacing w:val="20"/>
        </w:rPr>
        <w:t xml:space="preserve">   </w:t>
      </w:r>
      <w:r>
        <w:rPr>
          <w:spacing w:val="-2"/>
        </w:rPr>
        <w:t>such</w:t>
      </w:r>
      <w:r>
        <w:rPr>
          <w:spacing w:val="15"/>
        </w:rPr>
        <w:t xml:space="preserve">   </w:t>
      </w:r>
      <w:r>
        <w:rPr>
          <w:spacing w:val="-2"/>
        </w:rPr>
        <w:t>series,</w:t>
      </w:r>
      <w:r>
        <w:rPr>
          <w:spacing w:val="15"/>
        </w:rPr>
        <w:t xml:space="preserve">   </w:t>
      </w:r>
      <w:r>
        <w:rPr>
          <w:spacing w:val="-2"/>
        </w:rPr>
        <w:t>women</w:t>
      </w:r>
      <w:r>
        <w:rPr>
          <w:spacing w:val="15"/>
        </w:rPr>
        <w:t xml:space="preserve">   </w:t>
      </w:r>
      <w:r>
        <w:rPr>
          <w:spacing w:val="-2"/>
        </w:rPr>
        <w:t>with</w:t>
      </w:r>
      <w:r>
        <w:rPr>
          <w:spacing w:val="18"/>
        </w:rPr>
        <w:t xml:space="preserve">   </w:t>
      </w:r>
      <w:r>
        <w:rPr>
          <w:spacing w:val="-2"/>
        </w:rPr>
        <w:t>hematuria</w:t>
      </w:r>
      <w:r>
        <w:rPr>
          <w:spacing w:val="15"/>
        </w:rPr>
        <w:t xml:space="preserve">  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21"/>
          <w:w w:val="101"/>
        </w:rPr>
        <w:t xml:space="preserve"> </w:t>
      </w:r>
      <w:r>
        <w:rPr>
          <w:spacing w:val="-1"/>
        </w:rPr>
        <w:t>less</w:t>
      </w:r>
      <w:r>
        <w:rPr>
          <w:spacing w:val="22"/>
        </w:rPr>
        <w:t xml:space="preserve"> </w:t>
      </w:r>
      <w:r>
        <w:rPr>
          <w:spacing w:val="-1"/>
        </w:rPr>
        <w:t>likely than</w:t>
      </w:r>
      <w:r>
        <w:rPr>
          <w:spacing w:val="21"/>
          <w:w w:val="101"/>
        </w:rPr>
        <w:t xml:space="preserve"> </w:t>
      </w:r>
      <w:r>
        <w:rPr>
          <w:spacing w:val="-1"/>
        </w:rPr>
        <w:t>men to</w:t>
      </w:r>
      <w:r>
        <w:rPr>
          <w:spacing w:val="25"/>
        </w:rPr>
        <w:t xml:space="preserve"> </w:t>
      </w:r>
      <w:r>
        <w:rPr>
          <w:spacing w:val="-1"/>
        </w:rPr>
        <w:t>undergo</w:t>
      </w:r>
      <w:r>
        <w:rPr>
          <w:spacing w:val="16"/>
        </w:rPr>
        <w:t xml:space="preserve"> </w:t>
      </w:r>
      <w:r>
        <w:rPr>
          <w:spacing w:val="-1"/>
        </w:rPr>
        <w:t>cys</w:t>
      </w:r>
      <w:r>
        <w:rPr>
          <w:spacing w:val="-2"/>
        </w:rPr>
        <w:t>toscopy</w:t>
      </w:r>
      <w:r>
        <w:rPr/>
        <w:t xml:space="preserve"> </w:t>
      </w:r>
      <w:r>
        <w:rPr>
          <w:spacing w:val="-2"/>
        </w:rPr>
        <w:t>(OR</w:t>
      </w:r>
      <w:r>
        <w:rPr>
          <w:spacing w:val="34"/>
          <w:w w:val="101"/>
        </w:rPr>
        <w:t xml:space="preserve"> </w:t>
      </w:r>
      <w:r>
        <w:rPr>
          <w:spacing w:val="-2"/>
        </w:rPr>
        <w:t>0.48;</w:t>
      </w:r>
      <w:r>
        <w:rPr>
          <w:spacing w:val="32"/>
          <w:w w:val="101"/>
        </w:rPr>
        <w:t xml:space="preserve"> </w:t>
      </w:r>
      <w:r>
        <w:rPr>
          <w:spacing w:val="-2"/>
        </w:rPr>
        <w:t>95%CI</w:t>
      </w:r>
      <w:r>
        <w:rPr>
          <w:spacing w:val="33"/>
          <w:w w:val="101"/>
        </w:rPr>
        <w:t xml:space="preserve"> </w:t>
      </w:r>
      <w:r>
        <w:rPr>
          <w:spacing w:val="-2"/>
        </w:rPr>
        <w:t>0.37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0.62;</w:t>
      </w:r>
      <w:r>
        <w:rPr>
          <w:spacing w:val="39"/>
        </w:rPr>
        <w:t xml:space="preserve"> </w:t>
      </w:r>
      <w:r>
        <w:rPr>
          <w:spacing w:val="-2"/>
        </w:rPr>
        <w:t>p&lt;0.001),</w:t>
      </w:r>
      <w:r>
        <w:rPr>
          <w:spacing w:val="37"/>
          <w:w w:val="101"/>
        </w:rPr>
        <w:t xml:space="preserve"> </w:t>
      </w:r>
      <w:r>
        <w:rPr>
          <w:spacing w:val="-2"/>
        </w:rPr>
        <w:t>uppe</w:t>
      </w:r>
      <w:r>
        <w:rPr>
          <w:spacing w:val="-3"/>
        </w:rPr>
        <w:t>r</w:t>
      </w:r>
      <w:r>
        <w:rPr>
          <w:spacing w:val="27"/>
          <w:w w:val="101"/>
        </w:rPr>
        <w:t xml:space="preserve"> </w:t>
      </w:r>
      <w:r>
        <w:rPr>
          <w:spacing w:val="-3"/>
        </w:rPr>
        <w:t>tract</w:t>
      </w:r>
      <w:r>
        <w:rPr/>
        <w:t xml:space="preserve"> </w:t>
      </w:r>
      <w:r>
        <w:rPr>
          <w:spacing w:val="-2"/>
        </w:rPr>
        <w:t>imaging</w:t>
      </w:r>
      <w:r>
        <w:rPr>
          <w:spacing w:val="25"/>
        </w:rPr>
        <w:t xml:space="preserve"> </w:t>
      </w:r>
      <w:r>
        <w:rPr>
          <w:spacing w:val="-2"/>
        </w:rPr>
        <w:t>(OR</w:t>
      </w:r>
      <w:r>
        <w:rPr>
          <w:spacing w:val="19"/>
          <w:w w:val="101"/>
        </w:rPr>
        <w:t xml:space="preserve"> </w:t>
      </w:r>
      <w:r>
        <w:rPr>
          <w:spacing w:val="-2"/>
        </w:rPr>
        <w:t>0.47;</w:t>
      </w:r>
      <w:r>
        <w:rPr>
          <w:spacing w:val="18"/>
        </w:rPr>
        <w:t xml:space="preserve"> </w:t>
      </w:r>
      <w:r>
        <w:rPr>
          <w:spacing w:val="-2"/>
        </w:rPr>
        <w:t>95%CI</w:t>
      </w:r>
      <w:r>
        <w:rPr>
          <w:spacing w:val="19"/>
          <w:w w:val="101"/>
        </w:rPr>
        <w:t xml:space="preserve"> </w:t>
      </w:r>
      <w:r>
        <w:rPr>
          <w:spacing w:val="-2"/>
        </w:rPr>
        <w:t>0.36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0.61;</w:t>
      </w:r>
      <w:r>
        <w:rPr>
          <w:spacing w:val="24"/>
          <w:w w:val="101"/>
        </w:rPr>
        <w:t xml:space="preserve"> </w:t>
      </w:r>
      <w:r>
        <w:rPr>
          <w:spacing w:val="-3"/>
        </w:rPr>
        <w:t>p&lt;0.001),</w:t>
      </w:r>
      <w:r>
        <w:rPr>
          <w:spacing w:val="14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complete</w:t>
      </w:r>
      <w:r>
        <w:rPr>
          <w:spacing w:val="57"/>
        </w:rPr>
        <w:t xml:space="preserve"> </w:t>
      </w:r>
      <w:r>
        <w:rPr>
          <w:spacing w:val="-1"/>
        </w:rPr>
        <w:t>evaluation</w:t>
      </w:r>
      <w:r>
        <w:rPr>
          <w:spacing w:val="53"/>
        </w:rPr>
        <w:t xml:space="preserve"> </w:t>
      </w:r>
      <w:r>
        <w:rPr>
          <w:spacing w:val="-1"/>
        </w:rPr>
        <w:t>with</w:t>
      </w:r>
      <w:r>
        <w:rPr>
          <w:spacing w:val="60"/>
        </w:rPr>
        <w:t xml:space="preserve"> </w:t>
      </w:r>
      <w:r>
        <w:rPr>
          <w:spacing w:val="-1"/>
        </w:rPr>
        <w:t>bo</w:t>
      </w:r>
      <w:r>
        <w:rPr>
          <w:spacing w:val="-2"/>
        </w:rPr>
        <w:t>th</w:t>
      </w:r>
      <w:r>
        <w:rPr>
          <w:spacing w:val="55"/>
        </w:rPr>
        <w:t xml:space="preserve"> </w:t>
      </w:r>
      <w:r>
        <w:rPr>
          <w:spacing w:val="-2"/>
        </w:rPr>
        <w:t>cystoscopy</w:t>
      </w:r>
      <w:r>
        <w:rPr>
          <w:spacing w:val="53"/>
        </w:rPr>
        <w:t xml:space="preserve"> </w:t>
      </w:r>
      <w:r>
        <w:rPr>
          <w:spacing w:val="-2"/>
        </w:rPr>
        <w:t>with</w:t>
      </w:r>
      <w:r>
        <w:rPr>
          <w:spacing w:val="61"/>
          <w:w w:val="101"/>
        </w:rPr>
        <w:t xml:space="preserve"> </w:t>
      </w:r>
      <w:r>
        <w:rPr>
          <w:spacing w:val="-2"/>
        </w:rPr>
        <w:t>upper</w:t>
      </w:r>
      <w:r>
        <w:rPr/>
        <w:t xml:space="preserve"> </w:t>
      </w:r>
      <w:r>
        <w:rPr>
          <w:spacing w:val="-1"/>
        </w:rPr>
        <w:t>tract   imaging    (OR   0.31</w:t>
      </w:r>
      <w:r>
        <w:rPr>
          <w:spacing w:val="-2"/>
        </w:rPr>
        <w:t>;</w:t>
      </w:r>
      <w:r>
        <w:rPr>
          <w:spacing w:val="7"/>
        </w:rPr>
        <w:t xml:space="preserve">   </w:t>
      </w:r>
      <w:r>
        <w:rPr>
          <w:spacing w:val="-2"/>
        </w:rPr>
        <w:t>95%CI</w:t>
      </w:r>
      <w:r>
        <w:rPr>
          <w:spacing w:val="7"/>
        </w:rPr>
        <w:t xml:space="preserve">   </w:t>
      </w:r>
      <w:r>
        <w:rPr>
          <w:spacing w:val="-2"/>
        </w:rPr>
        <w:t>0.24</w:t>
      </w:r>
      <w:r>
        <w:rPr>
          <w:spacing w:val="6"/>
        </w:rPr>
        <w:t xml:space="preserve">   </w:t>
      </w:r>
      <w:r>
        <w:rPr>
          <w:spacing w:val="-2"/>
        </w:rPr>
        <w:t>to</w:t>
      </w:r>
      <w:r>
        <w:rPr>
          <w:spacing w:val="8"/>
        </w:rPr>
        <w:t xml:space="preserve">   </w:t>
      </w:r>
      <w:r>
        <w:rPr>
          <w:spacing w:val="-2"/>
        </w:rPr>
        <w:t>0.45;</w:t>
      </w:r>
      <w:r>
        <w:rPr>
          <w:spacing w:val="2"/>
        </w:rPr>
        <w:t xml:space="preserve"> </w:t>
      </w:r>
      <w:r>
        <w:rPr>
          <w:spacing w:val="-2"/>
        </w:rPr>
        <w:t>p&lt;0.001).</w:t>
      </w:r>
      <w:r>
        <w:rPr>
          <w:spacing w:val="35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sequelae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such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delay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under-</w:t>
      </w:r>
      <w:r>
        <w:rPr/>
        <w:t xml:space="preserve"> </w:t>
      </w:r>
      <w:r>
        <w:rPr>
          <w:spacing w:val="-2"/>
        </w:rPr>
        <w:t>evaluation</w:t>
      </w:r>
      <w:r>
        <w:rPr>
          <w:spacing w:val="22"/>
        </w:rPr>
        <w:t xml:space="preserve">  </w:t>
      </w:r>
      <w:r>
        <w:rPr>
          <w:spacing w:val="-2"/>
        </w:rPr>
        <w:t>may</w:t>
      </w:r>
      <w:r>
        <w:rPr>
          <w:spacing w:val="22"/>
        </w:rPr>
        <w:t xml:space="preserve">  </w:t>
      </w:r>
      <w:r>
        <w:rPr>
          <w:spacing w:val="-2"/>
        </w:rPr>
        <w:t>be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longer</w:t>
      </w:r>
      <w:r>
        <w:rPr>
          <w:spacing w:val="22"/>
        </w:rPr>
        <w:t xml:space="preserve">  </w:t>
      </w:r>
      <w:r>
        <w:rPr>
          <w:spacing w:val="-2"/>
        </w:rPr>
        <w:t>reported</w:t>
      </w:r>
      <w:r>
        <w:rPr>
          <w:spacing w:val="18"/>
        </w:rPr>
        <w:t xml:space="preserve">  </w:t>
      </w:r>
      <w:r>
        <w:rPr>
          <w:spacing w:val="-2"/>
        </w:rPr>
        <w:t>time</w:t>
      </w:r>
      <w:r>
        <w:rPr>
          <w:spacing w:val="18"/>
        </w:rPr>
        <w:t xml:space="preserve">  </w:t>
      </w:r>
      <w:r>
        <w:rPr>
          <w:spacing w:val="-2"/>
        </w:rPr>
        <w:t>fr</w:t>
      </w:r>
      <w:r>
        <w:rPr>
          <w:spacing w:val="-3"/>
        </w:rPr>
        <w:t>om</w:t>
      </w:r>
      <w:r>
        <w:rPr/>
        <w:t xml:space="preserve"> </w:t>
      </w:r>
      <w:r>
        <w:rPr/>
        <w:t>presentation  with  </w:t>
      </w:r>
      <w:r>
        <w:rPr>
          <w:spacing w:val="-1"/>
        </w:rPr>
        <w:t>hematuria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diagnosis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bladder</w:t>
      </w:r>
      <w:r>
        <w:rPr>
          <w:spacing w:val="1"/>
        </w:rPr>
        <w:t xml:space="preserve"> </w:t>
      </w:r>
      <w:r>
        <w:rPr>
          <w:spacing w:val="-1"/>
        </w:rPr>
        <w:t>cancer</w:t>
      </w:r>
      <w:r>
        <w:rPr>
          <w:spacing w:val="18"/>
        </w:rPr>
        <w:t xml:space="preserve"> </w:t>
      </w:r>
      <w:r>
        <w:rPr>
          <w:spacing w:val="-1"/>
        </w:rPr>
        <w:t>noted in</w:t>
      </w:r>
      <w:r>
        <w:rPr>
          <w:spacing w:val="5"/>
        </w:rPr>
        <w:t xml:space="preserve"> </w:t>
      </w:r>
      <w:r>
        <w:rPr>
          <w:spacing w:val="-1"/>
        </w:rPr>
        <w:t>women.</w:t>
      </w:r>
      <w:r>
        <w:rPr>
          <w:sz w:val="11"/>
          <w:szCs w:val="11"/>
          <w:spacing w:val="-1"/>
          <w:position w:val="7"/>
        </w:rPr>
        <w:t>61</w:t>
      </w:r>
    </w:p>
    <w:p>
      <w:pPr>
        <w:pStyle w:val="BodyText"/>
        <w:ind w:right="52" w:firstLine="6"/>
        <w:spacing w:before="115" w:line="262" w:lineRule="auto"/>
        <w:jc w:val="both"/>
        <w:rPr/>
      </w:pPr>
      <w:r>
        <w:rPr>
          <w:spacing w:val="-1"/>
        </w:rPr>
        <w:t>In  light  of  these</w:t>
      </w:r>
      <w:r>
        <w:rPr>
          <w:spacing w:val="10"/>
        </w:rPr>
        <w:t xml:space="preserve">  </w:t>
      </w:r>
      <w:r>
        <w:rPr>
          <w:spacing w:val="-1"/>
        </w:rPr>
        <w:t>no</w:t>
      </w:r>
      <w:r>
        <w:rPr>
          <w:spacing w:val="-2"/>
        </w:rPr>
        <w:t>ted</w:t>
      </w:r>
      <w:r>
        <w:rPr>
          <w:spacing w:val="8"/>
        </w:rPr>
        <w:t xml:space="preserve">  </w:t>
      </w:r>
      <w:r>
        <w:rPr>
          <w:spacing w:val="-2"/>
        </w:rPr>
        <w:t>practice</w:t>
      </w:r>
      <w:r>
        <w:rPr>
          <w:spacing w:val="9"/>
        </w:rPr>
        <w:t xml:space="preserve">  </w:t>
      </w:r>
      <w:r>
        <w:rPr>
          <w:spacing w:val="-2"/>
        </w:rPr>
        <w:t>patterns,</w:t>
      </w:r>
      <w:r>
        <w:rPr>
          <w:spacing w:val="2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Panel</w:t>
      </w:r>
      <w:r>
        <w:rPr/>
        <w:t xml:space="preserve"> </w:t>
      </w:r>
      <w:r>
        <w:rPr>
          <w:spacing w:val="-2"/>
        </w:rPr>
        <w:t>believes</w:t>
      </w:r>
      <w:r>
        <w:rPr>
          <w:spacing w:val="43"/>
          <w:w w:val="101"/>
        </w:rPr>
        <w:t xml:space="preserve"> </w:t>
      </w:r>
      <w:r>
        <w:rPr>
          <w:spacing w:val="-2"/>
        </w:rPr>
        <w:t>it</w:t>
      </w:r>
      <w:r>
        <w:rPr>
          <w:spacing w:val="30"/>
        </w:rPr>
        <w:t xml:space="preserve"> </w:t>
      </w:r>
      <w:r>
        <w:rPr>
          <w:spacing w:val="-2"/>
        </w:rPr>
        <w:t>important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emphasize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need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>
          <w:spacing w:val="21"/>
        </w:rPr>
        <w:t xml:space="preserve"> </w:t>
      </w:r>
      <w:r>
        <w:rPr>
          <w:spacing w:val="-2"/>
        </w:rPr>
        <w:t>follow-</w:t>
      </w:r>
      <w:r>
        <w:rPr/>
        <w:t xml:space="preserve"> </w:t>
      </w:r>
      <w:r>
        <w:rPr>
          <w:spacing w:val="-2"/>
        </w:rPr>
        <w:t>up</w:t>
      </w:r>
      <w:r>
        <w:rPr>
          <w:spacing w:val="60"/>
          <w:w w:val="101"/>
        </w:rPr>
        <w:t xml:space="preserve"> </w:t>
      </w:r>
      <w:r>
        <w:rPr>
          <w:spacing w:val="-2"/>
        </w:rPr>
        <w:t>UA</w:t>
      </w:r>
      <w:r>
        <w:rPr>
          <w:spacing w:val="40"/>
          <w:w w:val="101"/>
        </w:rPr>
        <w:t xml:space="preserve"> </w:t>
      </w:r>
      <w:r>
        <w:rPr>
          <w:spacing w:val="-2"/>
        </w:rPr>
        <w:t>following</w:t>
      </w:r>
      <w:r>
        <w:rPr>
          <w:spacing w:val="51"/>
          <w:w w:val="101"/>
        </w:rPr>
        <w:t xml:space="preserve"> </w:t>
      </w:r>
      <w:r>
        <w:rPr>
          <w:spacing w:val="-2"/>
        </w:rPr>
        <w:t>resolution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presumed</w:t>
      </w:r>
      <w:r>
        <w:rPr>
          <w:spacing w:val="45"/>
        </w:rPr>
        <w:t xml:space="preserve"> </w:t>
      </w:r>
      <w:r>
        <w:rPr>
          <w:spacing w:val="-2"/>
        </w:rPr>
        <w:t>gynecologic</w:t>
      </w:r>
      <w:r>
        <w:rPr/>
        <w:t xml:space="preserve"> </w:t>
      </w:r>
      <w:r>
        <w:rPr>
          <w:spacing w:val="-2"/>
        </w:rPr>
        <w:t>or</w:t>
      </w:r>
      <w:r>
        <w:rPr>
          <w:spacing w:val="22"/>
          <w:w w:val="101"/>
        </w:rPr>
        <w:t xml:space="preserve">  </w:t>
      </w:r>
      <w:r>
        <w:rPr>
          <w:spacing w:val="-2"/>
        </w:rPr>
        <w:t>non-malignant</w:t>
      </w:r>
      <w:r>
        <w:rPr>
          <w:spacing w:val="19"/>
        </w:rPr>
        <w:t xml:space="preserve">  </w:t>
      </w:r>
      <w:r>
        <w:rPr>
          <w:spacing w:val="-2"/>
        </w:rPr>
        <w:t>urologic</w:t>
      </w:r>
      <w:r>
        <w:rPr>
          <w:spacing w:val="16"/>
        </w:rPr>
        <w:t xml:space="preserve">  </w:t>
      </w:r>
      <w:r>
        <w:rPr>
          <w:spacing w:val="-2"/>
        </w:rPr>
        <w:t>cause</w:t>
      </w:r>
      <w:r>
        <w:rPr>
          <w:spacing w:val="16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MH  to   confirm</w:t>
      </w:r>
      <w:r>
        <w:rPr/>
        <w:t xml:space="preserve"> </w:t>
      </w:r>
      <w:r>
        <w:rPr>
          <w:spacing w:val="-1"/>
        </w:rPr>
        <w:t>resolution</w:t>
      </w:r>
      <w:r>
        <w:rPr>
          <w:spacing w:val="24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4"/>
        </w:rPr>
        <w:t xml:space="preserve"> </w:t>
      </w:r>
      <w:r>
        <w:rPr>
          <w:spacing w:val="-1"/>
        </w:rPr>
        <w:t>MH.</w:t>
      </w:r>
      <w:r>
        <w:rPr>
          <w:spacing w:val="25"/>
        </w:rPr>
        <w:t xml:space="preserve"> </w:t>
      </w:r>
      <w:r>
        <w:rPr>
          <w:spacing w:val="-1"/>
        </w:rPr>
        <w:t>While</w:t>
      </w:r>
      <w:r>
        <w:rPr>
          <w:spacing w:val="22"/>
        </w:rPr>
        <w:t xml:space="preserve"> </w:t>
      </w:r>
      <w:r>
        <w:rPr>
          <w:spacing w:val="-1"/>
        </w:rPr>
        <w:t>there</w:t>
      </w:r>
      <w:r>
        <w:rPr>
          <w:spacing w:val="31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31"/>
          <w:w w:val="101"/>
        </w:rPr>
        <w:t xml:space="preserve"> </w:t>
      </w:r>
      <w:r>
        <w:rPr>
          <w:spacing w:val="-2"/>
        </w:rPr>
        <w:t>no</w:t>
      </w:r>
      <w:r>
        <w:rPr>
          <w:spacing w:val="26"/>
        </w:rPr>
        <w:t xml:space="preserve"> </w:t>
      </w:r>
      <w:r>
        <w:rPr>
          <w:spacing w:val="-2"/>
        </w:rPr>
        <w:t>evidence-based</w:t>
      </w:r>
      <w:r>
        <w:rPr/>
        <w:t xml:space="preserve"> </w:t>
      </w:r>
      <w:r>
        <w:rPr>
          <w:spacing w:val="-2"/>
        </w:rPr>
        <w:t>interval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repeatin</w:t>
      </w:r>
      <w:r>
        <w:rPr>
          <w:spacing w:val="-3"/>
        </w:rPr>
        <w:t>g</w:t>
      </w:r>
      <w:r>
        <w:rPr>
          <w:spacing w:val="33"/>
          <w:w w:val="101"/>
        </w:rPr>
        <w:t xml:space="preserve"> </w:t>
      </w:r>
      <w:r>
        <w:rPr>
          <w:spacing w:val="-3"/>
        </w:rPr>
        <w:t>the</w:t>
      </w:r>
      <w:r>
        <w:rPr>
          <w:spacing w:val="44"/>
        </w:rPr>
        <w:t xml:space="preserve"> </w:t>
      </w:r>
      <w:r>
        <w:rPr>
          <w:spacing w:val="-3"/>
        </w:rPr>
        <w:t>UA,</w:t>
      </w:r>
      <w:r>
        <w:rPr>
          <w:spacing w:val="44"/>
        </w:rPr>
        <w:t xml:space="preserve"> </w:t>
      </w:r>
      <w:r>
        <w:rPr>
          <w:spacing w:val="-3"/>
        </w:rPr>
        <w:t>MH</w:t>
      </w:r>
      <w:r>
        <w:rPr>
          <w:spacing w:val="43"/>
          <w:w w:val="101"/>
        </w:rPr>
        <w:t xml:space="preserve"> </w:t>
      </w:r>
      <w:r>
        <w:rPr>
          <w:spacing w:val="-3"/>
        </w:rPr>
        <w:t>may</w:t>
      </w:r>
      <w:r>
        <w:rPr>
          <w:spacing w:val="45"/>
        </w:rPr>
        <w:t xml:space="preserve"> </w:t>
      </w:r>
      <w:r>
        <w:rPr>
          <w:spacing w:val="-3"/>
        </w:rPr>
        <w:t>not</w:t>
      </w:r>
      <w:r>
        <w:rPr>
          <w:spacing w:val="45"/>
        </w:rPr>
        <w:t xml:space="preserve"> </w:t>
      </w:r>
      <w:r>
        <w:rPr>
          <w:spacing w:val="-3"/>
        </w:rPr>
        <w:t>resolve</w:t>
      </w:r>
      <w:r>
        <w:rPr>
          <w:spacing w:val="34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several</w:t>
      </w:r>
      <w:r>
        <w:rPr>
          <w:spacing w:val="20"/>
          <w:w w:val="101"/>
        </w:rPr>
        <w:t xml:space="preserve"> </w:t>
      </w:r>
      <w:r>
        <w:rPr>
          <w:spacing w:val="-1"/>
        </w:rPr>
        <w:t>weeks to</w:t>
      </w:r>
      <w:r>
        <w:rPr>
          <w:spacing w:val="16"/>
        </w:rPr>
        <w:t xml:space="preserve"> </w:t>
      </w:r>
      <w:r>
        <w:rPr>
          <w:spacing w:val="-1"/>
        </w:rPr>
        <w:t>a few</w:t>
      </w:r>
      <w:r>
        <w:rPr>
          <w:spacing w:val="22"/>
        </w:rPr>
        <w:t xml:space="preserve"> </w:t>
      </w:r>
      <w:r>
        <w:rPr>
          <w:spacing w:val="-1"/>
        </w:rPr>
        <w:t>months following</w:t>
      </w:r>
      <w:r>
        <w:rPr>
          <w:spacing w:val="12"/>
        </w:rPr>
        <w:t xml:space="preserve"> </w:t>
      </w:r>
      <w:r>
        <w:rPr>
          <w:spacing w:val="-1"/>
        </w:rPr>
        <w:t>treatment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gynecologic</w:t>
      </w:r>
      <w:r>
        <w:rPr>
          <w:spacing w:val="15"/>
          <w:w w:val="101"/>
        </w:rPr>
        <w:t xml:space="preserve">   </w:t>
      </w:r>
      <w:r>
        <w:rPr>
          <w:spacing w:val="-2"/>
        </w:rPr>
        <w:t>or</w:t>
      </w:r>
      <w:r>
        <w:rPr>
          <w:spacing w:val="14"/>
        </w:rPr>
        <w:t xml:space="preserve">   </w:t>
      </w:r>
      <w:r>
        <w:rPr>
          <w:spacing w:val="-2"/>
        </w:rPr>
        <w:t>non-malignant</w:t>
      </w:r>
      <w:r>
        <w:rPr>
          <w:spacing w:val="13"/>
        </w:rPr>
        <w:t xml:space="preserve">   </w:t>
      </w:r>
      <w:r>
        <w:rPr>
          <w:spacing w:val="-2"/>
        </w:rPr>
        <w:t>cause</w:t>
      </w:r>
      <w:r>
        <w:rPr>
          <w:spacing w:val="13"/>
        </w:rPr>
        <w:t xml:space="preserve">   </w:t>
      </w:r>
      <w:r>
        <w:rPr>
          <w:spacing w:val="-2"/>
        </w:rPr>
        <w:t>of</w:t>
      </w:r>
      <w:r>
        <w:rPr>
          <w:spacing w:val="13"/>
        </w:rPr>
        <w:t xml:space="preserve">   </w:t>
      </w:r>
      <w:r>
        <w:rPr>
          <w:spacing w:val="-2"/>
        </w:rPr>
        <w:t>MH,</w:t>
      </w:r>
      <w:r>
        <w:rPr>
          <w:spacing w:val="13"/>
        </w:rPr>
        <w:t xml:space="preserve"> 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2"/>
        </w:rPr>
        <w:t>treatment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UTI.</w:t>
      </w:r>
      <w:r>
        <w:rPr>
          <w:spacing w:val="27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such,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panel</w:t>
      </w:r>
      <w:r>
        <w:rPr>
          <w:spacing w:val="36"/>
        </w:rPr>
        <w:t xml:space="preserve"> </w:t>
      </w:r>
      <w:r>
        <w:rPr>
          <w:spacing w:val="-2"/>
        </w:rPr>
        <w:t>concludes</w:t>
      </w:r>
      <w:r>
        <w:rPr>
          <w:spacing w:val="30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waiting at</w:t>
      </w:r>
      <w:r>
        <w:rPr>
          <w:spacing w:val="21"/>
          <w:w w:val="101"/>
        </w:rPr>
        <w:t xml:space="preserve"> </w:t>
      </w:r>
      <w:r>
        <w:rPr>
          <w:spacing w:val="-1"/>
        </w:rPr>
        <w:t>least three weeks</w:t>
      </w:r>
      <w:r>
        <w:rPr>
          <w:spacing w:val="12"/>
        </w:rPr>
        <w:t xml:space="preserve"> </w:t>
      </w:r>
      <w:r>
        <w:rPr>
          <w:spacing w:val="-1"/>
        </w:rPr>
        <w:t>after</w:t>
      </w:r>
      <w:r>
        <w:rPr>
          <w:spacing w:val="19"/>
          <w:w w:val="101"/>
        </w:rPr>
        <w:t xml:space="preserve"> </w:t>
      </w:r>
      <w:r>
        <w:rPr>
          <w:spacing w:val="-1"/>
        </w:rPr>
        <w:t>resolution</w:t>
      </w:r>
      <w:r>
        <w:rPr>
          <w:spacing w:val="12"/>
        </w:rPr>
        <w:t xml:space="preserve"> </w:t>
      </w:r>
      <w:r>
        <w:rPr>
          <w:spacing w:val="-1"/>
        </w:rPr>
        <w:t>of the</w:t>
      </w:r>
      <w:r>
        <w:rPr>
          <w:spacing w:val="20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on-</w:t>
      </w:r>
      <w:r>
        <w:rPr/>
        <w:t xml:space="preserve"> </w:t>
      </w:r>
      <w:r>
        <w:rPr>
          <w:spacing w:val="-1"/>
        </w:rPr>
        <w:t>malignant  etiology  and</w:t>
      </w:r>
      <w:r>
        <w:rPr>
          <w:spacing w:val="9"/>
        </w:rPr>
        <w:t xml:space="preserve">  </w:t>
      </w:r>
      <w:r>
        <w:rPr>
          <w:spacing w:val="-1"/>
        </w:rPr>
        <w:t>no</w:t>
      </w:r>
      <w:r>
        <w:rPr>
          <w:spacing w:val="10"/>
        </w:rPr>
        <w:t xml:space="preserve">  </w:t>
      </w:r>
      <w:r>
        <w:rPr>
          <w:spacing w:val="-1"/>
        </w:rPr>
        <w:t>more  than</w:t>
      </w:r>
      <w:r>
        <w:rPr>
          <w:spacing w:val="4"/>
        </w:rPr>
        <w:t xml:space="preserve">  </w:t>
      </w:r>
      <w:r>
        <w:rPr>
          <w:spacing w:val="-2"/>
        </w:rPr>
        <w:t>three</w:t>
      </w:r>
      <w:r>
        <w:rPr>
          <w:spacing w:val="10"/>
        </w:rPr>
        <w:t xml:space="preserve"> 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would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5"/>
          <w:w w:val="101"/>
        </w:rPr>
        <w:t xml:space="preserve"> </w:t>
      </w:r>
      <w:r>
        <w:rPr>
          <w:spacing w:val="-1"/>
        </w:rPr>
        <w:t>appropriate.</w:t>
      </w:r>
      <w:r>
        <w:rPr>
          <w:spacing w:val="17"/>
          <w:w w:val="101"/>
        </w:rPr>
        <w:t xml:space="preserve"> </w:t>
      </w:r>
      <w:r>
        <w:rPr>
          <w:spacing w:val="-1"/>
        </w:rPr>
        <w:t>If the</w:t>
      </w:r>
      <w:r>
        <w:rPr>
          <w:spacing w:val="24"/>
        </w:rPr>
        <w:t xml:space="preserve"> </w:t>
      </w:r>
      <w:r>
        <w:rPr>
          <w:spacing w:val="-1"/>
        </w:rPr>
        <w:t>MH</w:t>
      </w:r>
      <w:r>
        <w:rPr>
          <w:spacing w:val="24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rsists</w:t>
      </w:r>
      <w:r>
        <w:rPr>
          <w:spacing w:val="15"/>
        </w:rPr>
        <w:t xml:space="preserve"> </w:t>
      </w:r>
      <w:r>
        <w:rPr>
          <w:spacing w:val="-2"/>
        </w:rPr>
        <w:t>at that time,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risk-based</w:t>
      </w:r>
      <w:r>
        <w:rPr>
          <w:spacing w:val="15"/>
        </w:rPr>
        <w:t xml:space="preserve"> </w:t>
      </w:r>
      <w:r>
        <w:rPr>
          <w:spacing w:val="-1"/>
        </w:rPr>
        <w:t>urologic evaluation 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perf</w:t>
      </w:r>
      <w:r>
        <w:rPr>
          <w:spacing w:val="-2"/>
        </w:rPr>
        <w:t>ormed.</w:t>
      </w:r>
    </w:p>
    <w:p>
      <w:pPr>
        <w:pStyle w:val="BodyText"/>
        <w:ind w:left="3"/>
        <w:spacing w:before="147" w:line="195" w:lineRule="auto"/>
        <w:rPr/>
      </w:pPr>
      <w:r>
        <w:rPr>
          <w:b/>
          <w:bCs/>
          <w:spacing w:val="-1"/>
        </w:rPr>
        <w:t>8.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Clinicians      should      refer      patients    </w:t>
      </w:r>
      <w:r>
        <w:rPr>
          <w:b/>
          <w:bCs/>
          <w:spacing w:val="-2"/>
        </w:rPr>
        <w:t xml:space="preserve">  with</w:t>
      </w:r>
    </w:p>
    <w:p>
      <w:pPr>
        <w:pStyle w:val="BodyText"/>
        <w:ind w:left="275" w:right="54"/>
        <w:spacing w:before="62" w:line="257" w:lineRule="auto"/>
        <w:jc w:val="both"/>
        <w:rPr/>
      </w:pPr>
      <w:r>
        <w:rPr>
          <w:b/>
          <w:bCs/>
          <w:spacing w:val="-1"/>
        </w:rPr>
        <w:t>microhematuria  for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nephrologic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evaluation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if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medical  renal  disease</w:t>
      </w:r>
      <w:r>
        <w:rPr>
          <w:b/>
          <w:bCs/>
          <w:spacing w:val="-2"/>
        </w:rPr>
        <w:t xml:space="preserve">  is  suspected.  However,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risk-based  urologic  evaluation  should  still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be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performed.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right="45" w:firstLine="12"/>
        <w:spacing w:before="154" w:line="262" w:lineRule="auto"/>
        <w:jc w:val="both"/>
        <w:rPr/>
      </w:pPr>
      <w:r>
        <w:rPr>
          <w:spacing w:val="-1"/>
        </w:rPr>
        <w:t>Patients  with</w:t>
      </w:r>
      <w:r>
        <w:rPr>
          <w:spacing w:val="17"/>
          <w:w w:val="101"/>
        </w:rPr>
        <w:t xml:space="preserve">  </w:t>
      </w:r>
      <w:r>
        <w:rPr>
          <w:spacing w:val="-1"/>
        </w:rPr>
        <w:t>proteinuria,</w:t>
      </w:r>
      <w:r>
        <w:rPr>
          <w:spacing w:val="13"/>
        </w:rPr>
        <w:t xml:space="preserve">  </w:t>
      </w:r>
      <w:r>
        <w:rPr>
          <w:spacing w:val="-1"/>
        </w:rPr>
        <w:t>dysmorphic   RBCs,  cellular</w:t>
      </w:r>
      <w:r>
        <w:rPr/>
        <w:t xml:space="preserve"> </w:t>
      </w:r>
      <w:r>
        <w:rPr>
          <w:spacing w:val="-1"/>
        </w:rPr>
        <w:t>casts,  or  renal  insuffic</w:t>
      </w:r>
      <w:r>
        <w:rPr>
          <w:spacing w:val="-2"/>
        </w:rPr>
        <w:t>iency  may</w:t>
      </w:r>
      <w:r>
        <w:rPr>
          <w:spacing w:val="5"/>
        </w:rPr>
        <w:t xml:space="preserve">  </w:t>
      </w:r>
      <w:r>
        <w:rPr>
          <w:spacing w:val="-2"/>
        </w:rPr>
        <w:t>have</w:t>
      </w:r>
      <w:r>
        <w:rPr>
          <w:spacing w:val="5"/>
        </w:rPr>
        <w:t xml:space="preserve">  </w:t>
      </w:r>
      <w:r>
        <w:rPr>
          <w:spacing w:val="-2"/>
        </w:rPr>
        <w:t>medical</w:t>
      </w:r>
      <w:r>
        <w:rPr>
          <w:spacing w:val="5"/>
        </w:rPr>
        <w:t xml:space="preserve">  </w:t>
      </w:r>
      <w:r>
        <w:rPr>
          <w:spacing w:val="-2"/>
        </w:rPr>
        <w:t>renal</w:t>
      </w:r>
      <w:r>
        <w:rPr>
          <w:spacing w:val="1"/>
        </w:rPr>
        <w:t xml:space="preserve"> </w:t>
      </w:r>
      <w:r>
        <w:rPr>
          <w:spacing w:val="-1"/>
        </w:rPr>
        <w:t>disease,   which    can</w:t>
      </w:r>
      <w:r>
        <w:rPr>
          <w:spacing w:val="15"/>
        </w:rPr>
        <w:t xml:space="preserve">   </w:t>
      </w:r>
      <w:r>
        <w:rPr>
          <w:spacing w:val="-1"/>
        </w:rPr>
        <w:t>cause</w:t>
      </w:r>
      <w:r>
        <w:rPr>
          <w:spacing w:val="15"/>
        </w:rPr>
        <w:t xml:space="preserve">   </w:t>
      </w:r>
      <w:r>
        <w:rPr>
          <w:spacing w:val="-1"/>
        </w:rPr>
        <w:t>hematuria.</w:t>
      </w:r>
      <w:r>
        <w:rPr>
          <w:spacing w:val="9"/>
        </w:rPr>
        <w:t xml:space="preserve">   </w:t>
      </w:r>
      <w:r>
        <w:rPr>
          <w:spacing w:val="-1"/>
        </w:rPr>
        <w:t>Therefore,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59"/>
          <w:w w:val="101"/>
        </w:rPr>
        <w:t xml:space="preserve"> </w:t>
      </w:r>
      <w:r>
        <w:rPr>
          <w:spacing w:val="-1"/>
        </w:rPr>
        <w:t>with</w:t>
      </w:r>
      <w:r>
        <w:rPr>
          <w:spacing w:val="55"/>
          <w:w w:val="101"/>
        </w:rPr>
        <w:t xml:space="preserve"> </w:t>
      </w:r>
      <w:r>
        <w:rPr>
          <w:spacing w:val="-1"/>
        </w:rPr>
        <w:t>these</w:t>
      </w:r>
      <w:r>
        <w:rPr>
          <w:spacing w:val="58"/>
        </w:rPr>
        <w:t xml:space="preserve"> </w:t>
      </w:r>
      <w:r>
        <w:rPr>
          <w:spacing w:val="-1"/>
        </w:rPr>
        <w:t>features  should  be  </w:t>
      </w:r>
      <w:r>
        <w:rPr>
          <w:spacing w:val="-2"/>
        </w:rPr>
        <w:t>referred  to  a</w:t>
      </w:r>
      <w:r>
        <w:rPr/>
        <w:t xml:space="preserve"> </w:t>
      </w:r>
      <w:r>
        <w:rPr>
          <w:spacing w:val="-1"/>
        </w:rPr>
        <w:t>nephrologist. While evaluation for</w:t>
      </w:r>
      <w:r>
        <w:rPr>
          <w:spacing w:val="39"/>
        </w:rPr>
        <w:t xml:space="preserve"> </w:t>
      </w:r>
      <w:r>
        <w:rPr>
          <w:spacing w:val="-1"/>
        </w:rPr>
        <w:t>medical</w:t>
      </w:r>
      <w:r>
        <w:rPr>
          <w:spacing w:val="23"/>
          <w:w w:val="101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disease</w:t>
      </w:r>
      <w:r>
        <w:rPr/>
        <w:t xml:space="preserve"> </w:t>
      </w:r>
      <w:r>
        <w:rPr>
          <w:spacing w:val="-2"/>
        </w:rPr>
        <w:t>should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performed,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>
          <w:spacing w:val="35"/>
        </w:rPr>
        <w:t xml:space="preserve"> </w:t>
      </w:r>
      <w:r>
        <w:rPr>
          <w:spacing w:val="-2"/>
        </w:rPr>
        <w:t>does</w:t>
      </w:r>
      <w:r>
        <w:rPr>
          <w:spacing w:val="44"/>
        </w:rPr>
        <w:t xml:space="preserve"> </w:t>
      </w:r>
      <w:r>
        <w:rPr>
          <w:spacing w:val="-2"/>
        </w:rPr>
        <w:t>not</w:t>
      </w:r>
      <w:r>
        <w:rPr>
          <w:spacing w:val="45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reclude</w:t>
      </w:r>
      <w:r>
        <w:rPr>
          <w:spacing w:val="33"/>
          <w:w w:val="101"/>
        </w:rPr>
        <w:t xml:space="preserve"> </w:t>
      </w:r>
      <w:r>
        <w:rPr>
          <w:spacing w:val="-3"/>
        </w:rPr>
        <w:t>the</w:t>
      </w:r>
      <w:r>
        <w:rPr>
          <w:spacing w:val="44"/>
          <w:w w:val="101"/>
        </w:rPr>
        <w:t xml:space="preserve"> </w:t>
      </w:r>
      <w:r>
        <w:rPr>
          <w:spacing w:val="-3"/>
        </w:rPr>
        <w:t>need</w:t>
      </w:r>
      <w:r>
        <w:rPr/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proceed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33"/>
          <w:w w:val="101"/>
        </w:rPr>
        <w:t xml:space="preserve"> </w:t>
      </w:r>
      <w:r>
        <w:rPr>
          <w:spacing w:val="-1"/>
        </w:rPr>
        <w:t>risk-bas</w:t>
      </w:r>
      <w:r>
        <w:rPr>
          <w:spacing w:val="-2"/>
        </w:rPr>
        <w:t>ed</w:t>
      </w:r>
      <w:r>
        <w:rPr>
          <w:spacing w:val="35"/>
        </w:rPr>
        <w:t xml:space="preserve"> </w:t>
      </w:r>
      <w:r>
        <w:rPr>
          <w:spacing w:val="-2"/>
        </w:rPr>
        <w:t>urologic</w:t>
      </w:r>
      <w:r>
        <w:rPr>
          <w:spacing w:val="28"/>
        </w:rPr>
        <w:t xml:space="preserve"> </w:t>
      </w:r>
      <w:r>
        <w:rPr>
          <w:spacing w:val="-2"/>
        </w:rPr>
        <w:t>evaluation.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fact,</w:t>
      </w:r>
      <w:r>
        <w:rPr/>
        <w:t xml:space="preserve"> </w:t>
      </w:r>
      <w:r>
        <w:rPr>
          <w:spacing w:val="-1"/>
        </w:rPr>
        <w:t>several  studies  have  suggested</w:t>
      </w:r>
      <w:r>
        <w:rPr>
          <w:spacing w:val="4"/>
        </w:rPr>
        <w:t xml:space="preserve">  </w:t>
      </w:r>
      <w:r>
        <w:rPr>
          <w:spacing w:val="-1"/>
        </w:rPr>
        <w:t>an</w:t>
      </w:r>
      <w:r>
        <w:rPr>
          <w:spacing w:val="6"/>
        </w:rPr>
        <w:t xml:space="preserve">  </w:t>
      </w:r>
      <w:r>
        <w:rPr>
          <w:spacing w:val="-1"/>
        </w:rPr>
        <w:t>increased</w:t>
      </w:r>
      <w:r>
        <w:rPr>
          <w:spacing w:val="7"/>
        </w:rPr>
        <w:t xml:space="preserve">  </w:t>
      </w:r>
      <w:r>
        <w:rPr>
          <w:spacing w:val="-2"/>
        </w:rPr>
        <w:t>risk</w:t>
      </w:r>
      <w:r>
        <w:rPr>
          <w:spacing w:val="2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renal</w:t>
      </w:r>
      <w:r>
        <w:rPr>
          <w:spacing w:val="57"/>
          <w:w w:val="101"/>
        </w:rPr>
        <w:t xml:space="preserve"> </w:t>
      </w:r>
      <w:r>
        <w:rPr>
          <w:spacing w:val="-2"/>
        </w:rPr>
        <w:t>cancer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1"/>
          <w:w w:val="101"/>
        </w:rPr>
        <w:t xml:space="preserve"> </w:t>
      </w:r>
      <w:r>
        <w:rPr>
          <w:spacing w:val="-2"/>
        </w:rPr>
        <w:t>with</w:t>
      </w:r>
      <w:r>
        <w:rPr>
          <w:spacing w:val="56"/>
          <w:w w:val="101"/>
        </w:rPr>
        <w:t xml:space="preserve"> </w:t>
      </w:r>
      <w:r>
        <w:rPr>
          <w:spacing w:val="-2"/>
        </w:rPr>
        <w:t>impaired</w:t>
      </w:r>
      <w:r>
        <w:rPr>
          <w:spacing w:val="59"/>
        </w:rPr>
        <w:t xml:space="preserve"> </w:t>
      </w:r>
      <w:r>
        <w:rPr>
          <w:spacing w:val="-2"/>
        </w:rPr>
        <w:t>renal</w:t>
      </w:r>
      <w:r>
        <w:rPr>
          <w:spacing w:val="49"/>
        </w:rPr>
        <w:t xml:space="preserve"> </w:t>
      </w:r>
      <w:r>
        <w:rPr>
          <w:spacing w:val="-2"/>
        </w:rPr>
        <w:t>function.</w:t>
      </w:r>
      <w:r>
        <w:rPr/>
        <w:t xml:space="preserve"> </w:t>
      </w:r>
      <w:r>
        <w:rPr>
          <w:spacing w:val="-1"/>
        </w:rPr>
        <w:t>For   example,   in   a   retrospective   cohort   study</w:t>
      </w:r>
      <w:r>
        <w:rPr>
          <w:spacing w:val="3"/>
        </w:rPr>
        <w:t xml:space="preserve">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1,190,538</w:t>
      </w:r>
      <w:r>
        <w:rPr>
          <w:spacing w:val="30"/>
        </w:rPr>
        <w:t xml:space="preserve"> </w:t>
      </w:r>
      <w:r>
        <w:rPr>
          <w:spacing w:val="-2"/>
        </w:rPr>
        <w:t>adult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2"/>
          <w:w w:val="101"/>
        </w:rPr>
        <w:t xml:space="preserve"> </w:t>
      </w:r>
      <w:r>
        <w:rPr>
          <w:spacing w:val="-2"/>
        </w:rPr>
        <w:t>single</w:t>
      </w:r>
      <w:r>
        <w:rPr>
          <w:spacing w:val="27"/>
          <w:w w:val="101"/>
        </w:rPr>
        <w:t xml:space="preserve"> </w:t>
      </w:r>
      <w:r>
        <w:rPr>
          <w:spacing w:val="-2"/>
        </w:rPr>
        <w:t>healthcare</w:t>
      </w:r>
      <w:r>
        <w:rPr>
          <w:spacing w:val="20"/>
          <w:w w:val="101"/>
        </w:rPr>
        <w:t xml:space="preserve"> </w:t>
      </w:r>
      <w:r>
        <w:rPr>
          <w:spacing w:val="-2"/>
        </w:rPr>
        <w:t>system,</w:t>
      </w:r>
      <w:r>
        <w:rPr/>
        <w:t xml:space="preserve"> </w:t>
      </w:r>
      <w:r>
        <w:rPr>
          <w:spacing w:val="-1"/>
        </w:rPr>
        <w:t>Lowrance</w:t>
      </w:r>
      <w:r>
        <w:rPr>
          <w:spacing w:val="18"/>
        </w:rPr>
        <w:t xml:space="preserve"> </w:t>
      </w:r>
      <w:r>
        <w:rPr>
          <w:spacing w:val="-1"/>
        </w:rPr>
        <w:t>et</w:t>
      </w:r>
      <w:r>
        <w:rPr>
          <w:spacing w:val="19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62  </w:t>
      </w:r>
      <w:r>
        <w:rPr>
          <w:spacing w:val="-1"/>
        </w:rPr>
        <w:t>demonstrated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</w:t>
      </w:r>
      <w:r>
        <w:rPr>
          <w:spacing w:val="23"/>
        </w:rPr>
        <w:t xml:space="preserve"> </w:t>
      </w:r>
      <w:r>
        <w:rPr>
          <w:spacing w:val="-2"/>
        </w:rPr>
        <w:t>increased</w:t>
      </w:r>
      <w:r>
        <w:rPr>
          <w:spacing w:val="25"/>
        </w:rPr>
        <w:t xml:space="preserve"> </w:t>
      </w:r>
      <w:r>
        <w:rPr>
          <w:spacing w:val="-2"/>
        </w:rPr>
        <w:t>risk</w:t>
      </w:r>
      <w:r>
        <w:rPr>
          <w:spacing w:val="23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>
          <w:spacing w:val="-1"/>
        </w:rPr>
        <w:t>development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renal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thelial</w:t>
      </w:r>
      <w:r>
        <w:rPr>
          <w:spacing w:val="28"/>
        </w:rPr>
        <w:t xml:space="preserve"> </w:t>
      </w:r>
      <w:r>
        <w:rPr>
          <w:spacing w:val="-2"/>
        </w:rPr>
        <w:t>cancers</w:t>
      </w:r>
      <w:r>
        <w:rPr>
          <w:spacing w:val="28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2"/>
        </w:rPr>
        <w:t>with</w:t>
      </w:r>
      <w:r>
        <w:rPr>
          <w:spacing w:val="41"/>
        </w:rPr>
        <w:t xml:space="preserve"> </w:t>
      </w:r>
      <w:r>
        <w:rPr>
          <w:spacing w:val="-2"/>
        </w:rPr>
        <w:t>lower</w:t>
      </w:r>
      <w:r>
        <w:rPr>
          <w:spacing w:val="34"/>
        </w:rPr>
        <w:t xml:space="preserve"> </w:t>
      </w:r>
      <w:r>
        <w:rPr>
          <w:spacing w:val="-2"/>
        </w:rPr>
        <w:t>eGFR.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renal</w:t>
      </w:r>
      <w:r>
        <w:rPr>
          <w:spacing w:val="35"/>
          <w:w w:val="101"/>
        </w:rPr>
        <w:t xml:space="preserve"> </w:t>
      </w:r>
      <w:r>
        <w:rPr>
          <w:spacing w:val="-2"/>
        </w:rPr>
        <w:t>cancers,</w:t>
      </w:r>
      <w:r>
        <w:rPr>
          <w:spacing w:val="30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42"/>
        </w:rPr>
        <w:t xml:space="preserve"> </w:t>
      </w:r>
      <w:r>
        <w:rPr>
          <w:spacing w:val="-3"/>
        </w:rPr>
        <w:t>risk</w:t>
      </w:r>
      <w:r>
        <w:rPr>
          <w:spacing w:val="39"/>
          <w:w w:val="101"/>
        </w:rPr>
        <w:t xml:space="preserve"> </w:t>
      </w:r>
      <w:r>
        <w:rPr>
          <w:spacing w:val="-3"/>
        </w:rPr>
        <w:t>increased</w:t>
      </w:r>
      <w:r>
        <w:rPr/>
        <w:t xml:space="preserve"> </w:t>
      </w:r>
      <w:r>
        <w:rPr>
          <w:spacing w:val="-3"/>
        </w:rPr>
        <w:t>with</w:t>
      </w:r>
      <w:r>
        <w:rPr>
          <w:spacing w:val="24"/>
          <w:w w:val="101"/>
        </w:rPr>
        <w:t xml:space="preserve"> </w:t>
      </w:r>
      <w:r>
        <w:rPr>
          <w:spacing w:val="-3"/>
        </w:rPr>
        <w:t>decrease</w:t>
      </w:r>
      <w:r>
        <w:rPr>
          <w:spacing w:val="31"/>
          <w:w w:val="101"/>
        </w:rPr>
        <w:t xml:space="preserve"> </w:t>
      </w:r>
      <w:r>
        <w:rPr>
          <w:spacing w:val="-3"/>
        </w:rPr>
        <w:t>in</w:t>
      </w:r>
      <w:r>
        <w:rPr>
          <w:spacing w:val="24"/>
        </w:rPr>
        <w:t xml:space="preserve"> </w:t>
      </w:r>
      <w:r>
        <w:rPr>
          <w:spacing w:val="-3"/>
        </w:rPr>
        <w:t>eGFR</w:t>
      </w:r>
      <w:r>
        <w:rPr>
          <w:spacing w:val="30"/>
          <w:w w:val="101"/>
        </w:rPr>
        <w:t xml:space="preserve"> </w:t>
      </w:r>
      <w:r>
        <w:rPr>
          <w:spacing w:val="-3"/>
        </w:rPr>
        <w:t>(adjusted</w:t>
      </w:r>
      <w:r>
        <w:rPr>
          <w:spacing w:val="33"/>
          <w:w w:val="101"/>
        </w:rPr>
        <w:t xml:space="preserve"> </w:t>
      </w:r>
      <w:r>
        <w:rPr>
          <w:spacing w:val="-3"/>
        </w:rPr>
        <w:t>HR</w:t>
      </w:r>
      <w:r>
        <w:rPr>
          <w:spacing w:val="39"/>
        </w:rPr>
        <w:t xml:space="preserve"> </w:t>
      </w:r>
      <w:r>
        <w:rPr>
          <w:spacing w:val="-3"/>
        </w:rPr>
        <w:t>1.39;</w:t>
      </w:r>
      <w:r>
        <w:rPr>
          <w:spacing w:val="25"/>
          <w:w w:val="101"/>
        </w:rPr>
        <w:t xml:space="preserve"> </w:t>
      </w:r>
      <w:r>
        <w:rPr>
          <w:spacing w:val="-3"/>
        </w:rPr>
        <w:t>95%CI</w:t>
      </w:r>
      <w:r>
        <w:rPr>
          <w:spacing w:val="39"/>
        </w:rPr>
        <w:t xml:space="preserve"> </w:t>
      </w:r>
      <w:r>
        <w:rPr>
          <w:spacing w:val="-3"/>
        </w:rPr>
        <w:t>1.</w:t>
      </w:r>
      <w:r>
        <w:rPr>
          <w:spacing w:val="-4"/>
        </w:rPr>
        <w:t>22</w:t>
      </w:r>
      <w:r>
        <w:rPr/>
        <w:t xml:space="preserve"> </w:t>
      </w:r>
      <w:r>
        <w:rPr>
          <w:spacing w:val="-3"/>
        </w:rPr>
        <w:t>to</w:t>
      </w:r>
      <w:r>
        <w:rPr>
          <w:spacing w:val="34"/>
        </w:rPr>
        <w:t xml:space="preserve"> </w:t>
      </w:r>
      <w:r>
        <w:rPr>
          <w:spacing w:val="-3"/>
        </w:rPr>
        <w:t>1.58</w:t>
      </w:r>
      <w:r>
        <w:rPr>
          <w:spacing w:val="15"/>
        </w:rPr>
        <w:t xml:space="preserve"> </w:t>
      </w:r>
      <w:r>
        <w:rPr>
          <w:spacing w:val="-3"/>
        </w:rPr>
        <w:t>for</w:t>
      </w:r>
      <w:r>
        <w:rPr>
          <w:spacing w:val="15"/>
        </w:rPr>
        <w:t xml:space="preserve"> </w:t>
      </w:r>
      <w:r>
        <w:rPr>
          <w:spacing w:val="-3"/>
        </w:rPr>
        <w:t>eGFR=45-59;</w:t>
      </w:r>
      <w:r>
        <w:rPr>
          <w:spacing w:val="24"/>
        </w:rPr>
        <w:t xml:space="preserve"> </w:t>
      </w:r>
      <w:r>
        <w:rPr>
          <w:spacing w:val="-3"/>
        </w:rPr>
        <w:t>HR</w:t>
      </w:r>
      <w:r>
        <w:rPr>
          <w:spacing w:val="32"/>
        </w:rPr>
        <w:t xml:space="preserve"> </w:t>
      </w:r>
      <w:r>
        <w:rPr>
          <w:spacing w:val="-3"/>
        </w:rPr>
        <w:t>1.81;</w:t>
      </w:r>
      <w:r>
        <w:rPr>
          <w:spacing w:val="19"/>
        </w:rPr>
        <w:t xml:space="preserve"> </w:t>
      </w:r>
      <w:r>
        <w:rPr>
          <w:spacing w:val="-3"/>
        </w:rPr>
        <w:t>95%CI</w:t>
      </w:r>
      <w:r>
        <w:rPr>
          <w:spacing w:val="31"/>
        </w:rPr>
        <w:t xml:space="preserve"> </w:t>
      </w:r>
      <w:r>
        <w:rPr>
          <w:spacing w:val="-3"/>
        </w:rPr>
        <w:t>1.51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>
          <w:spacing w:val="24"/>
          <w:w w:val="101"/>
        </w:rPr>
        <w:t xml:space="preserve"> </w:t>
      </w:r>
      <w:r>
        <w:rPr>
          <w:spacing w:val="-3"/>
        </w:rPr>
        <w:t>2.</w:t>
      </w:r>
      <w:r>
        <w:rPr>
          <w:spacing w:val="-4"/>
        </w:rPr>
        <w:t>17</w:t>
      </w:r>
      <w:r>
        <w:rPr/>
        <w:t xml:space="preserve"> </w:t>
      </w:r>
      <w:r>
        <w:rPr>
          <w:spacing w:val="-2"/>
        </w:rPr>
        <w:t>for  eGFR=30-44;  HR  2.28;</w:t>
      </w:r>
      <w:r>
        <w:rPr>
          <w:spacing w:val="11"/>
        </w:rPr>
        <w:t xml:space="preserve">  </w:t>
      </w:r>
      <w:r>
        <w:rPr>
          <w:spacing w:val="-2"/>
        </w:rPr>
        <w:t>95%CI</w:t>
      </w:r>
      <w:r>
        <w:rPr>
          <w:spacing w:val="10"/>
        </w:rPr>
        <w:t xml:space="preserve">  </w:t>
      </w:r>
      <w:r>
        <w:rPr>
          <w:spacing w:val="-2"/>
        </w:rPr>
        <w:t>1.78</w:t>
      </w:r>
      <w:r>
        <w:rPr/>
        <w:t xml:space="preserve">  </w:t>
      </w:r>
      <w:r>
        <w:rPr>
          <w:spacing w:val="-2"/>
        </w:rPr>
        <w:t>to</w:t>
      </w:r>
      <w:r>
        <w:rPr>
          <w:spacing w:val="6"/>
        </w:rPr>
        <w:t xml:space="preserve">  </w:t>
      </w:r>
      <w:r>
        <w:rPr>
          <w:spacing w:val="-2"/>
        </w:rPr>
        <w:t>2.92</w:t>
      </w:r>
      <w:r>
        <w:rPr>
          <w:spacing w:val="2"/>
        </w:rPr>
        <w:t xml:space="preserve">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eGFR&lt;30).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increas</w:t>
      </w:r>
      <w:r>
        <w:rPr>
          <w:spacing w:val="-2"/>
        </w:rPr>
        <w:t>ed</w:t>
      </w:r>
      <w:r>
        <w:rPr>
          <w:spacing w:val="42"/>
        </w:rPr>
        <w:t xml:space="preserve"> </w:t>
      </w:r>
      <w:r>
        <w:rPr>
          <w:spacing w:val="-2"/>
        </w:rPr>
        <w:t>risk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urothelial</w:t>
      </w:r>
      <w:r>
        <w:rPr>
          <w:spacing w:val="35"/>
          <w:w w:val="101"/>
        </w:rPr>
        <w:t xml:space="preserve"> </w:t>
      </w:r>
      <w:r>
        <w:rPr>
          <w:spacing w:val="-2"/>
        </w:rPr>
        <w:t>cancer</w:t>
      </w:r>
      <w:r>
        <w:rPr>
          <w:spacing w:val="30"/>
        </w:rPr>
        <w:t xml:space="preserve"> </w:t>
      </w:r>
      <w:r>
        <w:rPr>
          <w:spacing w:val="-2"/>
        </w:rPr>
        <w:t>was</w:t>
      </w:r>
    </w:p>
    <w:p>
      <w:pPr>
        <w:spacing w:line="262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10515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366.495pt;margin-top:18.4343pt;mso-position-vertical-relative:text;mso-position-horizontal-relative:text;width:171pt;height:45pt;z-index:25171148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5"/>
        </w:rPr>
        <w:t>14</w:t>
      </w:r>
    </w:p>
    <w:p>
      <w:pPr>
        <w:pStyle w:val="BodyText"/>
        <w:spacing w:before="265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35" w:line="194" w:lineRule="auto"/>
        <w:rPr/>
      </w:pPr>
      <w:r>
        <w:rPr>
          <w:spacing w:val="-2"/>
        </w:rPr>
        <w:t>noted</w:t>
      </w:r>
      <w:r>
        <w:rPr>
          <w:spacing w:val="29"/>
          <w:w w:val="101"/>
        </w:rPr>
        <w:t xml:space="preserve"> </w:t>
      </w:r>
      <w:r>
        <w:rPr>
          <w:spacing w:val="-2"/>
        </w:rPr>
        <w:t>in patients with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rPr>
          <w:spacing w:val="7"/>
        </w:rPr>
        <w:t xml:space="preserve"> </w:t>
      </w:r>
      <w:r>
        <w:rPr>
          <w:spacing w:val="-2"/>
        </w:rPr>
        <w:t>eGFR</w:t>
      </w:r>
      <w:r>
        <w:rPr>
          <w:spacing w:val="21"/>
        </w:rPr>
        <w:t xml:space="preserve"> </w:t>
      </w:r>
      <w:r>
        <w:rPr>
          <w:spacing w:val="-2"/>
        </w:rPr>
        <w:t>&lt;30.</w:t>
      </w:r>
    </w:p>
    <w:p>
      <w:pPr>
        <w:pStyle w:val="BodyText"/>
        <w:ind w:left="16"/>
        <w:spacing w:before="182" w:line="194" w:lineRule="auto"/>
        <w:rPr/>
      </w:pPr>
      <w:r>
        <w:rPr>
          <w:b/>
          <w:bCs/>
          <w:spacing w:val="-1"/>
        </w:rPr>
        <w:t>Risk Stratification</w:t>
      </w:r>
    </w:p>
    <w:p>
      <w:pPr>
        <w:pStyle w:val="BodyText"/>
        <w:ind w:left="9"/>
        <w:spacing w:before="184" w:line="194" w:lineRule="auto"/>
        <w:outlineLvl w:val="0"/>
        <w:rPr/>
      </w:pPr>
      <w:r>
        <w:rPr>
          <w:b/>
          <w:bCs/>
          <w:spacing w:val="-1"/>
        </w:rPr>
        <w:t>9.  Following  initial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evaluation,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clinicians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should</w:t>
      </w:r>
    </w:p>
    <w:p>
      <w:pPr>
        <w:pStyle w:val="BodyText"/>
        <w:ind w:left="283" w:right="363" w:hanging="7"/>
        <w:spacing w:before="64" w:line="248" w:lineRule="auto"/>
        <w:rPr/>
      </w:pPr>
      <w:r>
        <w:rPr>
          <w:b/>
          <w:bCs/>
          <w:spacing w:val="-1"/>
        </w:rPr>
        <w:t>categorize        patients        presenting        with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microhematuria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low-,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intermediate-,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high</w:t>
      </w:r>
    </w:p>
    <w:p>
      <w:pPr>
        <w:pStyle w:val="BodyText"/>
        <w:ind w:left="276" w:right="363" w:firstLine="2"/>
        <w:spacing w:before="30" w:line="254" w:lineRule="auto"/>
        <w:jc w:val="both"/>
        <w:rPr/>
      </w:pPr>
      <w:r>
        <w:rPr>
          <w:b/>
          <w:bCs/>
          <w:spacing w:val="-1"/>
        </w:rPr>
        <w:t>-risk for genitourinary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malignancy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based on the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accompanying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tables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(Tables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3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4).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(Strong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Grade C)</w:t>
      </w:r>
    </w:p>
    <w:p>
      <w:pPr>
        <w:pStyle w:val="BodyText"/>
        <w:ind w:left="6"/>
        <w:spacing w:before="147" w:line="194" w:lineRule="auto"/>
        <w:rPr/>
      </w:pPr>
      <w:r>
        <w:rPr>
          <w:i/>
          <w:iCs/>
        </w:rPr>
        <w:t>Patient-centered approach to diagnostic ev</w:t>
      </w:r>
      <w:r>
        <w:rPr>
          <w:i/>
          <w:iCs/>
          <w:spacing w:val="-1"/>
        </w:rPr>
        <w:t>aluation</w:t>
      </w:r>
    </w:p>
    <w:p>
      <w:pPr>
        <w:pStyle w:val="BodyText"/>
        <w:ind w:left="5" w:right="329" w:hanging="5"/>
        <w:spacing w:before="188" w:line="263" w:lineRule="auto"/>
        <w:jc w:val="both"/>
        <w:rPr/>
      </w:pP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Panel</w:t>
      </w:r>
      <w:r>
        <w:rPr>
          <w:spacing w:val="20"/>
        </w:rPr>
        <w:t xml:space="preserve">  </w:t>
      </w:r>
      <w:r>
        <w:rPr>
          <w:spacing w:val="-1"/>
        </w:rPr>
        <w:t>recognizes  tha</w:t>
      </w:r>
      <w:r>
        <w:rPr>
          <w:spacing w:val="-2"/>
        </w:rPr>
        <w:t>t   patients</w:t>
      </w:r>
      <w:r>
        <w:rPr>
          <w:spacing w:val="19"/>
        </w:rPr>
        <w:t xml:space="preserve">  </w:t>
      </w:r>
      <w:r>
        <w:rPr>
          <w:spacing w:val="-2"/>
        </w:rPr>
        <w:t>presenting</w:t>
      </w:r>
      <w:r>
        <w:rPr>
          <w:spacing w:val="15"/>
        </w:rPr>
        <w:t xml:space="preserve">  </w:t>
      </w:r>
      <w:r>
        <w:rPr>
          <w:spacing w:val="-2"/>
        </w:rPr>
        <w:t>with</w:t>
      </w:r>
      <w:r>
        <w:rPr/>
        <w:t xml:space="preserve">  </w:t>
      </w:r>
      <w:r>
        <w:rPr>
          <w:spacing w:val="-1"/>
        </w:rPr>
        <w:t>hematuria</w:t>
      </w:r>
      <w:r>
        <w:rPr>
          <w:spacing w:val="24"/>
          <w:w w:val="101"/>
        </w:rPr>
        <w:t xml:space="preserve"> </w:t>
      </w:r>
      <w:r>
        <w:rPr>
          <w:spacing w:val="-1"/>
        </w:rPr>
        <w:t>represent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heterogeneous</w:t>
      </w:r>
      <w:r>
        <w:rPr>
          <w:spacing w:val="22"/>
          <w:w w:val="101"/>
        </w:rPr>
        <w:t xml:space="preserve"> </w:t>
      </w:r>
      <w:r>
        <w:rPr>
          <w:spacing w:val="-1"/>
        </w:rPr>
        <w:t>population with a</w:t>
      </w:r>
      <w:r>
        <w:rPr/>
        <w:t xml:space="preserve">  </w:t>
      </w:r>
      <w:r>
        <w:rPr>
          <w:spacing w:val="-2"/>
        </w:rPr>
        <w:t>broad</w:t>
      </w:r>
      <w:r>
        <w:rPr>
          <w:spacing w:val="39"/>
        </w:rPr>
        <w:t xml:space="preserve"> </w:t>
      </w:r>
      <w:r>
        <w:rPr>
          <w:spacing w:val="-2"/>
        </w:rPr>
        <w:t>spectrum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risk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25"/>
          <w:w w:val="101"/>
        </w:rPr>
        <w:t xml:space="preserve"> </w:t>
      </w:r>
      <w:r>
        <w:rPr>
          <w:spacing w:val="-2"/>
        </w:rPr>
        <w:t>underlying</w:t>
      </w:r>
      <w:r>
        <w:rPr>
          <w:spacing w:val="27"/>
          <w:w w:val="101"/>
        </w:rPr>
        <w:t xml:space="preserve"> </w:t>
      </w:r>
      <w:r>
        <w:rPr>
          <w:spacing w:val="-2"/>
        </w:rPr>
        <w:t>malignant</w:t>
      </w:r>
      <w:r>
        <w:rPr>
          <w:spacing w:val="21"/>
        </w:rPr>
        <w:t xml:space="preserve"> </w:t>
      </w:r>
      <w:r>
        <w:rPr>
          <w:spacing w:val="-2"/>
        </w:rPr>
        <w:t>causes</w:t>
      </w:r>
      <w:r>
        <w:rPr/>
        <w:t xml:space="preserve">  </w:t>
      </w:r>
      <w:r>
        <w:rPr>
          <w:spacing w:val="-1"/>
        </w:rPr>
        <w:t>based</w:t>
      </w:r>
      <w:r>
        <w:rPr>
          <w:spacing w:val="26"/>
        </w:rPr>
        <w:t xml:space="preserve">  </w:t>
      </w:r>
      <w:r>
        <w:rPr>
          <w:spacing w:val="-1"/>
        </w:rPr>
        <w:t>on</w:t>
      </w:r>
      <w:r>
        <w:rPr>
          <w:spacing w:val="24"/>
          <w:w w:val="101"/>
        </w:rPr>
        <w:t xml:space="preserve">  </w:t>
      </w:r>
      <w:r>
        <w:rPr>
          <w:spacing w:val="-1"/>
        </w:rPr>
        <w:t>clinical</w:t>
      </w:r>
      <w:r>
        <w:rPr>
          <w:spacing w:val="25"/>
          <w:w w:val="101"/>
        </w:rPr>
        <w:t xml:space="preserve">  </w:t>
      </w:r>
      <w:r>
        <w:rPr>
          <w:spacing w:val="-1"/>
        </w:rPr>
        <w:t>and</w:t>
      </w:r>
      <w:r>
        <w:rPr>
          <w:spacing w:val="24"/>
        </w:rPr>
        <w:t xml:space="preserve">  </w:t>
      </w:r>
      <w:r>
        <w:rPr>
          <w:spacing w:val="-1"/>
        </w:rPr>
        <w:t>demo</w:t>
      </w:r>
      <w:r>
        <w:rPr>
          <w:spacing w:val="-2"/>
        </w:rPr>
        <w:t>graphic</w:t>
      </w:r>
      <w:r>
        <w:rPr>
          <w:spacing w:val="24"/>
        </w:rPr>
        <w:t xml:space="preserve">  </w:t>
      </w:r>
      <w:r>
        <w:rPr>
          <w:spacing w:val="-2"/>
        </w:rPr>
        <w:t>features.</w:t>
      </w:r>
      <w:r>
        <w:rPr>
          <w:spacing w:val="29"/>
        </w:rPr>
        <w:t xml:space="preserve">  </w:t>
      </w:r>
      <w:r>
        <w:rPr>
          <w:spacing w:val="-2"/>
        </w:rPr>
        <w:t>Prior</w:t>
      </w:r>
      <w:r>
        <w:rPr/>
        <w:t xml:space="preserve">  </w:t>
      </w:r>
      <w:r>
        <w:rPr>
          <w:spacing w:val="-1"/>
        </w:rPr>
        <w:t>recommendations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diagnostic</w:t>
      </w:r>
      <w:r>
        <w:rPr>
          <w:spacing w:val="18"/>
          <w:w w:val="101"/>
        </w:rPr>
        <w:t xml:space="preserve"> </w:t>
      </w:r>
      <w:r>
        <w:rPr>
          <w:spacing w:val="-1"/>
        </w:rPr>
        <w:t>testing</w:t>
      </w:r>
      <w:r>
        <w:rPr>
          <w:spacing w:val="23"/>
          <w:w w:val="101"/>
        </w:rPr>
        <w:t xml:space="preserve"> </w:t>
      </w:r>
      <w:r>
        <w:rPr>
          <w:spacing w:val="-1"/>
        </w:rPr>
        <w:t>stra</w:t>
      </w:r>
      <w:r>
        <w:rPr>
          <w:spacing w:val="-2"/>
        </w:rPr>
        <w:t>tegies</w:t>
      </w:r>
      <w:r>
        <w:rPr>
          <w:spacing w:val="29"/>
        </w:rPr>
        <w:t xml:space="preserve"> </w:t>
      </w:r>
      <w:r>
        <w:rPr>
          <w:spacing w:val="-2"/>
        </w:rPr>
        <w:t>have</w:t>
      </w:r>
      <w:r>
        <w:rPr/>
        <w:t xml:space="preserve">  </w:t>
      </w:r>
      <w:r>
        <w:rPr/>
        <w:t>primarily   focused</w:t>
      </w:r>
      <w:r>
        <w:rPr>
          <w:spacing w:val="7"/>
        </w:rPr>
        <w:t xml:space="preserve">   </w:t>
      </w:r>
      <w:r>
        <w:rPr/>
        <w:t>on</w:t>
      </w:r>
      <w:r>
        <w:rPr>
          <w:spacing w:val="6"/>
        </w:rPr>
        <w:t xml:space="preserve">   </w:t>
      </w:r>
      <w:r>
        <w:rPr/>
        <w:t>t</w:t>
      </w:r>
      <w:r>
        <w:rPr>
          <w:spacing w:val="-1"/>
        </w:rPr>
        <w:t>est</w:t>
      </w:r>
      <w:r>
        <w:rPr>
          <w:spacing w:val="8"/>
        </w:rPr>
        <w:t xml:space="preserve">   </w:t>
      </w:r>
      <w:r>
        <w:rPr>
          <w:spacing w:val="-1"/>
        </w:rPr>
        <w:t>accuracy,</w:t>
      </w:r>
      <w:r>
        <w:rPr>
          <w:sz w:val="11"/>
          <w:szCs w:val="11"/>
          <w:spacing w:val="-1"/>
          <w:position w:val="7"/>
        </w:rPr>
        <w:t>63      </w:t>
      </w:r>
      <w:r>
        <w:rPr>
          <w:spacing w:val="-1"/>
        </w:rPr>
        <w:t>particularly</w:t>
      </w:r>
      <w:r>
        <w:rPr/>
        <w:t xml:space="preserve">  </w:t>
      </w:r>
      <w:r>
        <w:rPr>
          <w:spacing w:val="-1"/>
        </w:rPr>
        <w:t>sensitivity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specificity,</w:t>
      </w:r>
      <w:r>
        <w:rPr>
          <w:spacing w:val="22"/>
          <w:w w:val="101"/>
        </w:rPr>
        <w:t xml:space="preserve">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</w:t>
      </w:r>
      <w:r>
        <w:rPr>
          <w:spacing w:val="-1"/>
        </w:rPr>
        <w:t>estimates</w:t>
      </w:r>
      <w:r>
        <w:rPr>
          <w:spacing w:val="29"/>
          <w:w w:val="101"/>
        </w:rPr>
        <w:t xml:space="preserve"> </w:t>
      </w:r>
      <w:r>
        <w:rPr>
          <w:spacing w:val="-1"/>
        </w:rPr>
        <w:t>poo</w:t>
      </w:r>
      <w:r>
        <w:rPr>
          <w:spacing w:val="-2"/>
        </w:rPr>
        <w:t>led</w:t>
      </w:r>
      <w:r>
        <w:rPr>
          <w:spacing w:val="23"/>
        </w:rPr>
        <w:t xml:space="preserve"> </w:t>
      </w:r>
      <w:r>
        <w:rPr>
          <w:spacing w:val="-2"/>
        </w:rPr>
        <w:t>across</w:t>
      </w:r>
      <w:r>
        <w:rPr/>
        <w:t xml:space="preserve"> 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continuum</w:t>
      </w:r>
      <w:r>
        <w:rPr>
          <w:spacing w:val="39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risk</w:t>
      </w:r>
      <w:r>
        <w:rPr>
          <w:spacing w:val="35"/>
        </w:rPr>
        <w:t xml:space="preserve"> </w:t>
      </w:r>
      <w:r>
        <w:rPr>
          <w:spacing w:val="-2"/>
        </w:rPr>
        <w:t>factors.</w:t>
      </w:r>
      <w:r>
        <w:rPr>
          <w:spacing w:val="41"/>
        </w:rPr>
        <w:t xml:space="preserve"> </w:t>
      </w:r>
      <w:r>
        <w:rPr>
          <w:spacing w:val="-2"/>
        </w:rPr>
        <w:t>It</w:t>
      </w:r>
      <w:r>
        <w:rPr>
          <w:spacing w:val="41"/>
        </w:rPr>
        <w:t xml:space="preserve"> </w:t>
      </w:r>
      <w:r>
        <w:rPr>
          <w:spacing w:val="-2"/>
        </w:rPr>
        <w:t>sh</w:t>
      </w:r>
      <w:r>
        <w:rPr>
          <w:spacing w:val="-3"/>
        </w:rPr>
        <w:t>ould</w:t>
      </w:r>
      <w:r>
        <w:rPr>
          <w:spacing w:val="47"/>
        </w:rPr>
        <w:t xml:space="preserve"> </w:t>
      </w:r>
      <w:r>
        <w:rPr>
          <w:spacing w:val="-3"/>
        </w:rPr>
        <w:t>be</w:t>
      </w:r>
      <w:r>
        <w:rPr>
          <w:spacing w:val="47"/>
        </w:rPr>
        <w:t xml:space="preserve"> </w:t>
      </w:r>
      <w:r>
        <w:rPr>
          <w:spacing w:val="-3"/>
        </w:rPr>
        <w:t>noted</w:t>
      </w:r>
      <w:r>
        <w:rPr>
          <w:spacing w:val="36"/>
        </w:rPr>
        <w:t xml:space="preserve"> </w:t>
      </w:r>
      <w:r>
        <w:rPr>
          <w:spacing w:val="-3"/>
        </w:rPr>
        <w:t>that</w:t>
      </w:r>
      <w:r>
        <w:rPr/>
        <w:t xml:space="preserve">  </w:t>
      </w:r>
      <w:r>
        <w:rPr>
          <w:spacing w:val="-1"/>
        </w:rPr>
        <w:t>much   of   the   available</w:t>
      </w:r>
      <w:r>
        <w:rPr>
          <w:spacing w:val="8"/>
        </w:rPr>
        <w:t xml:space="preserve">   </w:t>
      </w:r>
      <w:r>
        <w:rPr>
          <w:spacing w:val="-1"/>
        </w:rPr>
        <w:t>literature</w:t>
      </w:r>
      <w:r>
        <w:rPr>
          <w:spacing w:val="6"/>
        </w:rPr>
        <w:t xml:space="preserve">   </w:t>
      </w:r>
      <w:r>
        <w:rPr>
          <w:spacing w:val="-1"/>
        </w:rPr>
        <w:t>in</w:t>
      </w:r>
      <w:r>
        <w:rPr>
          <w:spacing w:val="3"/>
        </w:rPr>
        <w:t xml:space="preserve">   </w:t>
      </w:r>
      <w:r>
        <w:rPr>
          <w:spacing w:val="-1"/>
        </w:rPr>
        <w:t>this</w:t>
      </w:r>
      <w:r>
        <w:rPr>
          <w:spacing w:val="3"/>
        </w:rPr>
        <w:t xml:space="preserve">   </w:t>
      </w:r>
      <w:r>
        <w:rPr>
          <w:spacing w:val="-1"/>
        </w:rPr>
        <w:t>context</w:t>
      </w:r>
      <w:r>
        <w:rPr>
          <w:spacing w:val="1"/>
        </w:rPr>
        <w:t xml:space="preserve">  </w:t>
      </w:r>
      <w:r>
        <w:rPr/>
        <w:t>aggregates   outcomes  </w:t>
      </w:r>
      <w:r>
        <w:rPr>
          <w:spacing w:val="-1"/>
        </w:rPr>
        <w:t xml:space="preserve"> of   patients   across   the</w:t>
      </w:r>
      <w:r>
        <w:rPr>
          <w:spacing w:val="4"/>
        </w:rPr>
        <w:t xml:space="preserve">   </w:t>
      </w:r>
      <w:r>
        <w:rPr>
          <w:spacing w:val="-1"/>
        </w:rPr>
        <w:t>risk</w:t>
      </w:r>
      <w:r>
        <w:rPr>
          <w:spacing w:val="1"/>
        </w:rPr>
        <w:t xml:space="preserve">  </w:t>
      </w:r>
      <w:r>
        <w:rPr>
          <w:spacing w:val="-2"/>
        </w:rPr>
        <w:t>spectrum;</w:t>
      </w:r>
      <w:r>
        <w:rPr>
          <w:spacing w:val="44"/>
          <w:w w:val="101"/>
        </w:rPr>
        <w:t xml:space="preserve"> </w:t>
      </w:r>
      <w:r>
        <w:rPr>
          <w:spacing w:val="-2"/>
        </w:rPr>
        <w:t>for</w:t>
      </w:r>
      <w:r>
        <w:rPr>
          <w:spacing w:val="44"/>
          <w:w w:val="101"/>
        </w:rPr>
        <w:t xml:space="preserve"> </w:t>
      </w:r>
      <w:r>
        <w:rPr>
          <w:spacing w:val="-2"/>
        </w:rPr>
        <w:t>instance,</w:t>
      </w:r>
      <w:r>
        <w:rPr>
          <w:spacing w:val="35"/>
        </w:rPr>
        <w:t xml:space="preserve"> </w:t>
      </w:r>
      <w:r>
        <w:rPr>
          <w:spacing w:val="-2"/>
        </w:rPr>
        <w:t>those</w:t>
      </w:r>
      <w:r>
        <w:rPr>
          <w:spacing w:val="47"/>
        </w:rPr>
        <w:t xml:space="preserve"> </w:t>
      </w:r>
      <w:r>
        <w:rPr>
          <w:spacing w:val="-2"/>
        </w:rPr>
        <w:t>presenting</w:t>
      </w:r>
      <w:r>
        <w:rPr>
          <w:spacing w:val="38"/>
        </w:rPr>
        <w:t xml:space="preserve"> </w:t>
      </w:r>
      <w:r>
        <w:rPr>
          <w:spacing w:val="-2"/>
        </w:rPr>
        <w:t>with</w:t>
      </w:r>
      <w:r>
        <w:rPr>
          <w:spacing w:val="47"/>
        </w:rPr>
        <w:t xml:space="preserve"> </w:t>
      </w:r>
      <w:r>
        <w:rPr>
          <w:spacing w:val="-2"/>
        </w:rPr>
        <w:t>MH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 </w:t>
      </w:r>
      <w:r>
        <w:rPr>
          <w:spacing w:val="-1"/>
        </w:rPr>
        <w:t>GH. As</w:t>
      </w:r>
      <w:r>
        <w:rPr>
          <w:spacing w:val="29"/>
        </w:rPr>
        <w:t xml:space="preserve"> </w:t>
      </w:r>
      <w:r>
        <w:rPr>
          <w:spacing w:val="-1"/>
        </w:rPr>
        <w:t>such,</w:t>
      </w:r>
      <w:r>
        <w:rPr>
          <w:spacing w:val="15"/>
        </w:rPr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aggregation of evidence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this</w:t>
      </w:r>
      <w:r>
        <w:rPr/>
        <w:t xml:space="preserve">  </w:t>
      </w:r>
      <w:r>
        <w:rPr>
          <w:spacing w:val="-2"/>
        </w:rPr>
        <w:t>context  may</w:t>
      </w:r>
      <w:r>
        <w:rPr>
          <w:spacing w:val="71"/>
          <w:w w:val="101"/>
        </w:rPr>
        <w:t xml:space="preserve"> </w:t>
      </w:r>
      <w:r>
        <w:rPr>
          <w:spacing w:val="-2"/>
        </w:rPr>
        <w:t>lead</w:t>
      </w:r>
      <w:r>
        <w:rPr>
          <w:spacing w:val="50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conclusion</w:t>
      </w:r>
      <w:r>
        <w:rPr>
          <w:spacing w:val="49"/>
        </w:rPr>
        <w:t xml:space="preserve"> </w:t>
      </w:r>
      <w:r>
        <w:rPr>
          <w:spacing w:val="-2"/>
        </w:rPr>
        <w:t>that</w:t>
      </w:r>
      <w:r>
        <w:rPr>
          <w:spacing w:val="54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diagnostic</w:t>
      </w:r>
      <w:r>
        <w:rPr/>
        <w:t xml:space="preserve">  </w:t>
      </w:r>
      <w:r>
        <w:rPr>
          <w:spacing w:val="-1"/>
        </w:rPr>
        <w:t>testing strategy</w:t>
      </w:r>
      <w:r>
        <w:rPr>
          <w:spacing w:val="25"/>
        </w:rPr>
        <w:t xml:space="preserve"> </w:t>
      </w:r>
      <w:r>
        <w:rPr>
          <w:spacing w:val="-1"/>
        </w:rPr>
        <w:t>provides equal</w:t>
      </w:r>
      <w:r>
        <w:rPr>
          <w:spacing w:val="21"/>
        </w:rPr>
        <w:t xml:space="preserve"> </w:t>
      </w:r>
      <w:r>
        <w:rPr>
          <w:spacing w:val="-1"/>
        </w:rPr>
        <w:t>benefit to</w:t>
      </w:r>
      <w:r>
        <w:rPr>
          <w:spacing w:val="13"/>
        </w:rPr>
        <w:t xml:space="preserve"> </w:t>
      </w:r>
      <w:r>
        <w:rPr>
          <w:spacing w:val="-1"/>
        </w:rPr>
        <w:t>everyone</w:t>
      </w:r>
      <w:r>
        <w:rPr>
          <w:spacing w:val="12"/>
        </w:rPr>
        <w:t xml:space="preserve"> </w:t>
      </w:r>
      <w:r>
        <w:rPr>
          <w:spacing w:val="-1"/>
        </w:rPr>
        <w:t>who</w:t>
      </w:r>
      <w:r>
        <w:rPr/>
        <w:t xml:space="preserve">  </w:t>
      </w:r>
      <w:r>
        <w:rPr>
          <w:spacing w:val="-2"/>
        </w:rPr>
        <w:t>receives</w:t>
      </w:r>
      <w:r>
        <w:rPr>
          <w:spacing w:val="59"/>
          <w:w w:val="101"/>
        </w:rPr>
        <w:t xml:space="preserve"> </w:t>
      </w:r>
      <w:r>
        <w:rPr>
          <w:spacing w:val="-2"/>
        </w:rPr>
        <w:t>it,</w:t>
      </w:r>
      <w:r>
        <w:rPr>
          <w:spacing w:val="51"/>
          <w:w w:val="101"/>
        </w:rPr>
        <w:t xml:space="preserve"> </w:t>
      </w:r>
      <w:r>
        <w:rPr>
          <w:spacing w:val="-2"/>
        </w:rPr>
        <w:t>when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59"/>
          <w:w w:val="101"/>
        </w:rPr>
        <w:t xml:space="preserve"> </w:t>
      </w:r>
      <w:r>
        <w:rPr>
          <w:spacing w:val="-2"/>
        </w:rPr>
        <w:t>reality</w:t>
      </w:r>
      <w:r>
        <w:rPr>
          <w:spacing w:val="60"/>
        </w:rPr>
        <w:t xml:space="preserve"> </w:t>
      </w:r>
      <w:r>
        <w:rPr>
          <w:spacing w:val="-2"/>
        </w:rPr>
        <w:t>benefits</w:t>
      </w:r>
      <w:r>
        <w:rPr>
          <w:spacing w:val="53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  harms  more</w:t>
      </w:r>
      <w:r>
        <w:rPr/>
        <w:t xml:space="preserve">  </w:t>
      </w:r>
      <w:r>
        <w:rPr>
          <w:spacing w:val="-1"/>
        </w:rPr>
        <w:t>often vary from</w:t>
      </w:r>
      <w:r>
        <w:rPr>
          <w:spacing w:val="17"/>
          <w:w w:val="101"/>
        </w:rPr>
        <w:t xml:space="preserve"> </w:t>
      </w:r>
      <w:r>
        <w:rPr>
          <w:spacing w:val="-1"/>
        </w:rPr>
        <w:t>patient to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patient. The</w:t>
      </w:r>
      <w:r>
        <w:rPr>
          <w:spacing w:val="19"/>
        </w:rPr>
        <w:t xml:space="preserve"> </w:t>
      </w:r>
      <w:r>
        <w:rPr>
          <w:spacing w:val="-1"/>
        </w:rPr>
        <w:t>Pane</w:t>
      </w:r>
      <w:r>
        <w:rPr>
          <w:spacing w:val="-2"/>
        </w:rPr>
        <w:t>l</w:t>
      </w:r>
      <w:r>
        <w:rPr>
          <w:spacing w:val="19"/>
        </w:rPr>
        <w:t xml:space="preserve"> </w:t>
      </w:r>
      <w:r>
        <w:rPr>
          <w:spacing w:val="-2"/>
        </w:rPr>
        <w:t>recognizes</w:t>
      </w:r>
      <w:r>
        <w:rPr/>
        <w:t xml:space="preserve">  </w:t>
      </w:r>
      <w:r>
        <w:rPr>
          <w:spacing w:val="-1"/>
        </w:rPr>
        <w:t>that</w:t>
      </w:r>
      <w:r>
        <w:rPr>
          <w:spacing w:val="60"/>
        </w:rPr>
        <w:t xml:space="preserve"> </w:t>
      </w:r>
      <w:r>
        <w:rPr>
          <w:spacing w:val="-1"/>
        </w:rPr>
        <w:t>the  actual  performance  of  a  testing  st</w:t>
      </w:r>
      <w:r>
        <w:rPr>
          <w:spacing w:val="-2"/>
        </w:rPr>
        <w:t>rategy  in</w:t>
      </w:r>
      <w:r>
        <w:rPr/>
        <w:t xml:space="preserve">  </w:t>
      </w:r>
      <w:r>
        <w:rPr>
          <w:spacing w:val="-2"/>
        </w:rPr>
        <w:t>clinical</w:t>
      </w:r>
      <w:r>
        <w:rPr>
          <w:spacing w:val="62"/>
        </w:rPr>
        <w:t xml:space="preserve"> </w:t>
      </w:r>
      <w:r>
        <w:rPr>
          <w:spacing w:val="-2"/>
        </w:rPr>
        <w:t>practice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complex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dynamic</w:t>
      </w:r>
      <w:r>
        <w:rPr>
          <w:spacing w:val="41"/>
        </w:rPr>
        <w:t xml:space="preserve"> </w:t>
      </w:r>
      <w:r>
        <w:rPr>
          <w:spacing w:val="-2"/>
        </w:rPr>
        <w:t>function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pretest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rPr>
          <w:spacing w:val="-1"/>
        </w:rPr>
        <w:t>posttest</w:t>
      </w:r>
      <w:r>
        <w:rPr>
          <w:spacing w:val="52"/>
        </w:rPr>
        <w:t xml:space="preserve"> </w:t>
      </w:r>
      <w:r>
        <w:rPr>
          <w:spacing w:val="-1"/>
        </w:rPr>
        <w:t>probabili</w:t>
      </w:r>
      <w:r>
        <w:rPr>
          <w:spacing w:val="-2"/>
        </w:rPr>
        <w:t>ty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outcome(s)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/>
        <w:t xml:space="preserve">  </w:t>
      </w:r>
      <w:r>
        <w:rPr>
          <w:spacing w:val="-2"/>
        </w:rPr>
        <w:t>interest.</w:t>
      </w:r>
      <w:r>
        <w:rPr>
          <w:spacing w:val="48"/>
          <w:w w:val="101"/>
        </w:rPr>
        <w:t xml:space="preserve"> </w:t>
      </w:r>
      <w:r>
        <w:rPr>
          <w:spacing w:val="-2"/>
        </w:rPr>
        <w:t>Put</w:t>
      </w:r>
      <w:r>
        <w:rPr>
          <w:spacing w:val="35"/>
        </w:rPr>
        <w:t xml:space="preserve"> </w:t>
      </w:r>
      <w:r>
        <w:rPr>
          <w:spacing w:val="-2"/>
        </w:rPr>
        <w:t>another</w:t>
      </w:r>
      <w:r>
        <w:rPr>
          <w:spacing w:val="32"/>
        </w:rPr>
        <w:t xml:space="preserve"> </w:t>
      </w:r>
      <w:r>
        <w:rPr>
          <w:spacing w:val="-2"/>
        </w:rPr>
        <w:t>way,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balance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benefits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/>
        <w:t xml:space="preserve">  </w:t>
      </w:r>
      <w:r>
        <w:rPr>
          <w:spacing w:val="-2"/>
        </w:rPr>
        <w:t>harms</w:t>
      </w:r>
      <w:r>
        <w:rPr>
          <w:spacing w:val="49"/>
        </w:rPr>
        <w:t xml:space="preserve"> </w:t>
      </w:r>
      <w:r>
        <w:rPr>
          <w:spacing w:val="-2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given</w:t>
      </w:r>
      <w:r>
        <w:rPr>
          <w:spacing w:val="48"/>
        </w:rPr>
        <w:t xml:space="preserve"> </w:t>
      </w:r>
      <w:r>
        <w:rPr>
          <w:spacing w:val="-2"/>
        </w:rPr>
        <w:t>approach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evaluation</w:t>
      </w:r>
      <w:r>
        <w:rPr>
          <w:spacing w:val="44"/>
        </w:rPr>
        <w:t xml:space="preserve"> </w:t>
      </w:r>
      <w:r>
        <w:rPr>
          <w:spacing w:val="-2"/>
        </w:rPr>
        <w:t>varies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 </w:t>
      </w:r>
      <w:r>
        <w:rPr/>
        <w:t>predictable  way  across  gro</w:t>
      </w:r>
      <w:r>
        <w:rPr>
          <w:spacing w:val="-1"/>
        </w:rPr>
        <w:t>ups  of  similar</w:t>
      </w:r>
      <w:r>
        <w:rPr>
          <w:spacing w:val="6"/>
        </w:rPr>
        <w:t xml:space="preserve">  </w:t>
      </w:r>
      <w:r>
        <w:rPr>
          <w:spacing w:val="-1"/>
        </w:rPr>
        <w:t>individuals.</w:t>
      </w:r>
      <w:r>
        <w:rPr/>
        <w:t xml:space="preserve">  </w:t>
      </w:r>
      <w:r>
        <w:rPr>
          <w:spacing w:val="-1"/>
        </w:rPr>
        <w:t>Within</w:t>
      </w:r>
      <w:r>
        <w:rPr>
          <w:spacing w:val="23"/>
          <w:w w:val="101"/>
        </w:rPr>
        <w:t xml:space="preserve">  </w:t>
      </w:r>
      <w:r>
        <w:rPr>
          <w:spacing w:val="-1"/>
        </w:rPr>
        <w:t>this</w:t>
      </w:r>
      <w:r>
        <w:rPr>
          <w:spacing w:val="16"/>
        </w:rPr>
        <w:t xml:space="preserve">  </w:t>
      </w:r>
      <w:r>
        <w:rPr>
          <w:spacing w:val="-1"/>
        </w:rPr>
        <w:t>framework,</w:t>
      </w:r>
      <w:r>
        <w:rPr>
          <w:spacing w:val="19"/>
        </w:rPr>
        <w:t xml:space="preserve">  </w:t>
      </w:r>
      <w:r>
        <w:rPr>
          <w:spacing w:val="-1"/>
        </w:rPr>
        <w:t>expected</w:t>
      </w:r>
      <w:r>
        <w:rPr>
          <w:spacing w:val="22"/>
        </w:rPr>
        <w:t xml:space="preserve">  </w:t>
      </w:r>
      <w:r>
        <w:rPr>
          <w:spacing w:val="-1"/>
        </w:rPr>
        <w:t>performance</w:t>
      </w:r>
      <w:r>
        <w:rPr>
          <w:spacing w:val="18"/>
        </w:rPr>
        <w:t xml:space="preserve">  </w:t>
      </w:r>
      <w:r>
        <w:rPr>
          <w:spacing w:val="-1"/>
        </w:rPr>
        <w:t>of  a</w:t>
      </w:r>
      <w:r>
        <w:rPr/>
        <w:t xml:space="preserve">  </w:t>
      </w:r>
      <w:r>
        <w:rPr>
          <w:spacing w:val="-1"/>
        </w:rPr>
        <w:t>testing  strategy  in  a  given  clinical  encounter  im</w:t>
      </w:r>
      <w:r>
        <w:rPr>
          <w:spacing w:val="-2"/>
        </w:rPr>
        <w:t>plies</w:t>
      </w:r>
      <w:r>
        <w:rPr/>
        <w:t xml:space="preserve">  </w:t>
      </w:r>
      <w:r>
        <w:rPr>
          <w:spacing w:val="-1"/>
        </w:rPr>
        <w:t>knowledge   of   its   performance   within   a   particular</w:t>
      </w:r>
      <w:r>
        <w:rPr>
          <w:spacing w:val="5"/>
        </w:rPr>
        <w:t xml:space="preserve">  </w:t>
      </w:r>
      <w:r>
        <w:rPr>
          <w:spacing w:val="-1"/>
        </w:rPr>
        <w:t>subgroup,  not  the  weight</w:t>
      </w:r>
      <w:r>
        <w:rPr>
          <w:spacing w:val="-2"/>
        </w:rPr>
        <w:t>ed  average  over  broad  and</w:t>
      </w:r>
      <w:r>
        <w:rPr/>
        <w:t xml:space="preserve">  </w:t>
      </w:r>
      <w:r>
        <w:rPr/>
        <w:t>heterogeneous    populations.</w:t>
      </w:r>
      <w:r>
        <w:rPr>
          <w:sz w:val="11"/>
          <w:szCs w:val="11"/>
          <w:position w:val="7"/>
        </w:rPr>
        <w:t>64    </w:t>
      </w:r>
      <w:r>
        <w:rPr>
          <w:sz w:val="11"/>
          <w:szCs w:val="11"/>
          <w:spacing w:val="-1"/>
          <w:position w:val="7"/>
        </w:rPr>
        <w:t xml:space="preserve">  </w:t>
      </w:r>
      <w:r>
        <w:rPr>
          <w:spacing w:val="-1"/>
        </w:rPr>
        <w:t>Recognizing    patient-</w:t>
      </w:r>
      <w:r>
        <w:rPr/>
        <w:t xml:space="preserve">  </w:t>
      </w:r>
      <w:r>
        <w:rPr>
          <w:spacing w:val="-1"/>
        </w:rPr>
        <w:t>specific</w:t>
      </w:r>
      <w:r>
        <w:rPr>
          <w:spacing w:val="29"/>
          <w:w w:val="101"/>
        </w:rPr>
        <w:t xml:space="preserve"> </w:t>
      </w:r>
      <w:r>
        <w:rPr>
          <w:spacing w:val="-1"/>
        </w:rPr>
        <w:t>characteristics</w:t>
      </w:r>
      <w:r>
        <w:rPr>
          <w:spacing w:val="36"/>
        </w:rPr>
        <w:t xml:space="preserve"> </w:t>
      </w:r>
      <w:r>
        <w:rPr>
          <w:spacing w:val="-1"/>
        </w:rPr>
        <w:t>modifyi</w:t>
      </w:r>
      <w:r>
        <w:rPr>
          <w:spacing w:val="-2"/>
        </w:rPr>
        <w:t>ng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risk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9"/>
          <w:w w:val="101"/>
        </w:rPr>
        <w:t xml:space="preserve"> </w:t>
      </w:r>
      <w:r>
        <w:rPr>
          <w:spacing w:val="-2"/>
        </w:rPr>
        <w:t>underlying</w:t>
      </w:r>
      <w:r>
        <w:rPr/>
        <w:t xml:space="preserve">  </w:t>
      </w:r>
      <w:r>
        <w:rPr>
          <w:spacing w:val="-1"/>
        </w:rPr>
        <w:t>malignant   causes,</w:t>
      </w:r>
      <w:r>
        <w:rPr>
          <w:spacing w:val="7"/>
        </w:rPr>
        <w:t xml:space="preserve">   </w:t>
      </w:r>
      <w:r>
        <w:rPr>
          <w:spacing w:val="-1"/>
        </w:rPr>
        <w:t>risk</w:t>
      </w:r>
      <w:r>
        <w:rPr>
          <w:spacing w:val="6"/>
        </w:rPr>
        <w:t xml:space="preserve">   </w:t>
      </w:r>
      <w:r>
        <w:rPr>
          <w:spacing w:val="-1"/>
        </w:rPr>
        <w:t>stratification</w:t>
      </w:r>
      <w:r>
        <w:rPr>
          <w:spacing w:val="7"/>
        </w:rPr>
        <w:t xml:space="preserve">   </w:t>
      </w:r>
      <w:r>
        <w:rPr>
          <w:spacing w:val="-1"/>
        </w:rPr>
        <w:t>in</w:t>
      </w:r>
      <w:r>
        <w:rPr>
          <w:spacing w:val="7"/>
        </w:rPr>
        <w:t xml:space="preserve">   </w:t>
      </w:r>
      <w:r>
        <w:rPr>
          <w:spacing w:val="-1"/>
        </w:rPr>
        <w:t>hema</w:t>
      </w:r>
      <w:r>
        <w:rPr>
          <w:spacing w:val="-2"/>
        </w:rPr>
        <w:t>turia</w:t>
      </w:r>
      <w:r>
        <w:rPr/>
        <w:t xml:space="preserve">  </w:t>
      </w:r>
      <w:r>
        <w:rPr/>
        <w:t>evaluation   supports    more    p</w:t>
      </w:r>
      <w:r>
        <w:rPr>
          <w:spacing w:val="-1"/>
        </w:rPr>
        <w:t>ersonalized   diagnostic</w:t>
      </w:r>
      <w:r>
        <w:rPr/>
        <w:t xml:space="preserve">  </w:t>
      </w:r>
      <w:r>
        <w:rPr/>
        <w:t>testing</w:t>
      </w:r>
      <w:r>
        <w:rPr>
          <w:spacing w:val="3"/>
        </w:rPr>
        <w:t xml:space="preserve">  </w:t>
      </w:r>
      <w:r>
        <w:rPr/>
        <w:t>strategies</w:t>
      </w:r>
      <w:r>
        <w:rPr>
          <w:spacing w:val="3"/>
        </w:rPr>
        <w:t xml:space="preserve">  </w:t>
      </w:r>
      <w:r>
        <w:rPr/>
        <w:t>as</w:t>
      </w:r>
      <w:r>
        <w:rPr>
          <w:spacing w:val="3"/>
        </w:rPr>
        <w:t xml:space="preserve">  </w:t>
      </w:r>
      <w:r>
        <w:rPr/>
        <w:t>opposed</w:t>
      </w:r>
      <w:r>
        <w:rPr>
          <w:spacing w:val="4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a</w:t>
      </w:r>
      <w:r>
        <w:rPr>
          <w:spacing w:val="3"/>
        </w:rPr>
        <w:t xml:space="preserve">  “</w:t>
      </w:r>
      <w:r>
        <w:rPr/>
        <w:t>one</w:t>
      </w:r>
      <w:r>
        <w:rPr>
          <w:spacing w:val="3"/>
        </w:rPr>
        <w:t>-</w:t>
      </w:r>
      <w:r>
        <w:rPr/>
        <w:t>size</w:t>
      </w:r>
      <w:r>
        <w:rPr>
          <w:spacing w:val="3"/>
        </w:rPr>
        <w:t>-</w:t>
      </w:r>
      <w:r>
        <w:rPr/>
        <w:t>fits</w:t>
      </w:r>
      <w:r>
        <w:rPr>
          <w:spacing w:val="3"/>
        </w:rPr>
        <w:t>-</w:t>
      </w:r>
      <w:r>
        <w:rPr/>
        <w:t>all</w:t>
      </w:r>
      <w:r>
        <w:rPr>
          <w:spacing w:val="3"/>
        </w:rPr>
        <w:t>”</w:t>
      </w:r>
      <w:r>
        <w:rPr/>
        <w:t xml:space="preserve"> </w:t>
      </w:r>
      <w:r>
        <w:rPr>
          <w:spacing w:val="-1"/>
        </w:rPr>
        <w:t>approach.</w:t>
      </w:r>
    </w:p>
    <w:p>
      <w:pPr>
        <w:pStyle w:val="BodyText"/>
        <w:ind w:left="6"/>
        <w:spacing w:before="149" w:line="232" w:lineRule="auto"/>
        <w:rPr/>
      </w:pPr>
      <w:r>
        <w:rPr>
          <w:i/>
          <w:iCs/>
          <w:spacing w:val="-1"/>
        </w:rPr>
        <w:t>Risk stratification</w:t>
      </w:r>
    </w:p>
    <w:p>
      <w:pPr>
        <w:pStyle w:val="BodyText"/>
        <w:ind w:left="5" w:right="371" w:firstLine="5"/>
        <w:spacing w:before="146" w:line="256" w:lineRule="auto"/>
        <w:jc w:val="both"/>
        <w:rPr/>
      </w:pPr>
      <w:r>
        <w:rPr>
          <w:spacing w:val="-2"/>
        </w:rPr>
        <w:t>Several</w:t>
      </w:r>
      <w:r>
        <w:rPr>
          <w:spacing w:val="55"/>
        </w:rPr>
        <w:t xml:space="preserve"> </w:t>
      </w:r>
      <w:r>
        <w:rPr>
          <w:spacing w:val="-2"/>
        </w:rPr>
        <w:t>risk</w:t>
      </w:r>
      <w:r>
        <w:rPr>
          <w:spacing w:val="41"/>
        </w:rPr>
        <w:t xml:space="preserve"> </w:t>
      </w:r>
      <w:r>
        <w:rPr>
          <w:spacing w:val="-2"/>
        </w:rPr>
        <w:t>stratification</w:t>
      </w:r>
      <w:r>
        <w:rPr>
          <w:spacing w:val="48"/>
        </w:rPr>
        <w:t xml:space="preserve"> </w:t>
      </w:r>
      <w:r>
        <w:rPr>
          <w:spacing w:val="-2"/>
        </w:rPr>
        <w:t>models</w:t>
      </w:r>
      <w:r>
        <w:rPr>
          <w:spacing w:val="48"/>
        </w:rPr>
        <w:t xml:space="preserve"> </w:t>
      </w:r>
      <w:r>
        <w:rPr>
          <w:spacing w:val="-2"/>
        </w:rPr>
        <w:t>have</w:t>
      </w:r>
      <w:r>
        <w:rPr>
          <w:spacing w:val="49"/>
          <w:w w:val="101"/>
        </w:rPr>
        <w:t xml:space="preserve"> </w:t>
      </w:r>
      <w:r>
        <w:rPr>
          <w:spacing w:val="-2"/>
        </w:rPr>
        <w:t>been</w:t>
      </w:r>
      <w:r>
        <w:rPr>
          <w:spacing w:val="43"/>
        </w:rPr>
        <w:t xml:space="preserve"> </w:t>
      </w:r>
      <w:r>
        <w:rPr>
          <w:spacing w:val="-2"/>
        </w:rPr>
        <w:t>described</w:t>
      </w:r>
      <w:r>
        <w:rPr/>
        <w:t xml:space="preserve"> </w:t>
      </w:r>
      <w:r>
        <w:rPr>
          <w:spacing w:val="-1"/>
        </w:rPr>
        <w:t>from</w:t>
      </w:r>
      <w:r>
        <w:rPr>
          <w:spacing w:val="23"/>
        </w:rPr>
        <w:t xml:space="preserve">  </w:t>
      </w:r>
      <w:r>
        <w:rPr>
          <w:spacing w:val="-1"/>
        </w:rPr>
        <w:t>cohorts</w:t>
      </w:r>
      <w:r>
        <w:rPr>
          <w:spacing w:val="23"/>
        </w:rPr>
        <w:t xml:space="preserve">  </w:t>
      </w:r>
      <w:r>
        <w:rPr>
          <w:spacing w:val="-1"/>
        </w:rPr>
        <w:t>of</w:t>
      </w:r>
      <w:r>
        <w:rPr>
          <w:spacing w:val="23"/>
        </w:rPr>
        <w:t xml:space="preserve">  </w:t>
      </w:r>
      <w:r>
        <w:rPr>
          <w:spacing w:val="-1"/>
        </w:rPr>
        <w:t>patients</w:t>
      </w:r>
      <w:r>
        <w:rPr>
          <w:spacing w:val="26"/>
        </w:rPr>
        <w:t xml:space="preserve">  </w:t>
      </w:r>
      <w:r>
        <w:rPr>
          <w:spacing w:val="-1"/>
        </w:rPr>
        <w:t>underg</w:t>
      </w:r>
      <w:r>
        <w:rPr>
          <w:spacing w:val="-2"/>
        </w:rPr>
        <w:t>oing</w:t>
      </w:r>
      <w:r>
        <w:rPr>
          <w:spacing w:val="23"/>
        </w:rPr>
        <w:t xml:space="preserve">  </w:t>
      </w:r>
      <w:r>
        <w:rPr>
          <w:spacing w:val="-2"/>
        </w:rPr>
        <w:t>evaluation</w:t>
      </w:r>
      <w:r>
        <w:rPr>
          <w:spacing w:val="22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hematuria.</w:t>
      </w:r>
      <w:r>
        <w:rPr>
          <w:spacing w:val="37"/>
        </w:rPr>
        <w:t xml:space="preserve"> </w:t>
      </w:r>
      <w:r>
        <w:rPr>
          <w:spacing w:val="-2"/>
        </w:rPr>
        <w:t>One,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Hematuria</w:t>
      </w:r>
      <w:r>
        <w:rPr>
          <w:spacing w:val="45"/>
        </w:rPr>
        <w:t xml:space="preserve"> </w:t>
      </w:r>
      <w:r>
        <w:rPr>
          <w:spacing w:val="-2"/>
        </w:rPr>
        <w:t>Risk</w:t>
      </w:r>
      <w:r>
        <w:rPr>
          <w:spacing w:val="41"/>
        </w:rPr>
        <w:t xml:space="preserve"> </w:t>
      </w:r>
      <w:r>
        <w:rPr>
          <w:spacing w:val="-2"/>
        </w:rPr>
        <w:t>Index</w:t>
      </w:r>
      <w:r>
        <w:rPr>
          <w:spacing w:val="43"/>
        </w:rPr>
        <w:t xml:space="preserve"> </w:t>
      </w:r>
      <w:r>
        <w:rPr>
          <w:spacing w:val="-2"/>
        </w:rPr>
        <w:t>(HRI),</w:t>
      </w:r>
      <w:r>
        <w:rPr>
          <w:spacing w:val="36"/>
          <w:w w:val="101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2"/>
        </w:rPr>
        <w:t>developed</w:t>
      </w:r>
      <w:r>
        <w:rPr>
          <w:spacing w:val="67"/>
          <w:w w:val="101"/>
        </w:rPr>
        <w:t xml:space="preserve"> </w:t>
      </w:r>
      <w:r>
        <w:rPr>
          <w:spacing w:val="-2"/>
        </w:rPr>
        <w:t>based</w:t>
      </w:r>
      <w:r>
        <w:rPr>
          <w:spacing w:val="50"/>
        </w:rPr>
        <w:t xml:space="preserve"> </w:t>
      </w:r>
      <w:r>
        <w:rPr>
          <w:spacing w:val="-2"/>
        </w:rPr>
        <w:t>on</w:t>
      </w:r>
      <w:r>
        <w:rPr>
          <w:spacing w:val="47"/>
          <w:w w:val="101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multivariable</w:t>
      </w:r>
      <w:r>
        <w:rPr>
          <w:spacing w:val="49"/>
        </w:rPr>
        <w:t xml:space="preserve"> </w:t>
      </w:r>
      <w:r>
        <w:rPr>
          <w:spacing w:val="-2"/>
        </w:rPr>
        <w:t>analysis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4,414</w:t>
      </w:r>
      <w:r>
        <w:rPr/>
        <w:t xml:space="preserve"> </w:t>
      </w:r>
      <w:r>
        <w:rPr>
          <w:spacing w:val="-1"/>
        </w:rPr>
        <w:t>patients,  assigning  points</w:t>
      </w:r>
      <w:r>
        <w:rPr>
          <w:spacing w:val="17"/>
        </w:rPr>
        <w:t xml:space="preserve">  </w:t>
      </w:r>
      <w:r>
        <w:rPr>
          <w:spacing w:val="-1"/>
        </w:rPr>
        <w:t>based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strength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association   between    risk   fa</w:t>
      </w:r>
      <w:r>
        <w:rPr>
          <w:spacing w:val="-2"/>
        </w:rPr>
        <w:t>ctors</w:t>
      </w:r>
      <w:r>
        <w:rPr>
          <w:spacing w:val="8"/>
        </w:rPr>
        <w:t xml:space="preserve">   </w:t>
      </w:r>
      <w:r>
        <w:rPr>
          <w:spacing w:val="-2"/>
        </w:rPr>
        <w:t>and    malignancy</w:t>
      </w:r>
      <w:r>
        <w:rPr>
          <w:spacing w:val="1"/>
        </w:rPr>
        <w:t xml:space="preserve"> </w:t>
      </w:r>
      <w:r>
        <w:rPr>
          <w:spacing w:val="-1"/>
        </w:rPr>
        <w:t>identified</w:t>
      </w:r>
      <w:r>
        <w:rPr>
          <w:spacing w:val="16"/>
          <w:w w:val="101"/>
        </w:rPr>
        <w:t xml:space="preserve"> </w:t>
      </w:r>
      <w:r>
        <w:rPr>
          <w:spacing w:val="-1"/>
        </w:rPr>
        <w:t>on</w:t>
      </w:r>
      <w:r>
        <w:rPr>
          <w:spacing w:val="16"/>
        </w:rPr>
        <w:t xml:space="preserve"> </w:t>
      </w:r>
      <w:r>
        <w:rPr>
          <w:spacing w:val="-1"/>
        </w:rPr>
        <w:t>evaluation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regression</w:t>
      </w:r>
      <w:r>
        <w:rPr>
          <w:spacing w:val="16"/>
        </w:rPr>
        <w:t xml:space="preserve"> </w:t>
      </w:r>
      <w:r>
        <w:rPr>
          <w:spacing w:val="-1"/>
        </w:rPr>
        <w:t>analyses.</w:t>
      </w:r>
      <w:r>
        <w:rPr>
          <w:sz w:val="11"/>
          <w:szCs w:val="11"/>
          <w:spacing w:val="-1"/>
          <w:position w:val="7"/>
        </w:rPr>
        <w:t>7  </w:t>
      </w:r>
      <w:r>
        <w:rPr>
          <w:spacing w:val="-1"/>
        </w:rPr>
        <w:t>Fact</w:t>
      </w:r>
      <w:r>
        <w:rPr>
          <w:spacing w:val="-2"/>
        </w:rPr>
        <w:t>ors</w:t>
      </w:r>
      <w:r>
        <w:rPr/>
        <w:t xml:space="preserve"> </w:t>
      </w:r>
      <w:r>
        <w:rPr>
          <w:spacing w:val="-2"/>
        </w:rPr>
        <w:t>included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this</w:t>
      </w:r>
      <w:r>
        <w:rPr>
          <w:spacing w:val="46"/>
        </w:rPr>
        <w:t xml:space="preserve"> </w:t>
      </w:r>
      <w:r>
        <w:rPr>
          <w:spacing w:val="-2"/>
        </w:rPr>
        <w:t>model</w:t>
      </w:r>
      <w:r>
        <w:rPr>
          <w:spacing w:val="39"/>
        </w:rPr>
        <w:t xml:space="preserve"> </w:t>
      </w:r>
      <w:r>
        <w:rPr>
          <w:spacing w:val="-2"/>
        </w:rPr>
        <w:t>were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patient’s</w:t>
      </w:r>
      <w:r>
        <w:rPr>
          <w:spacing w:val="46"/>
        </w:rPr>
        <w:t xml:space="preserve"> </w:t>
      </w:r>
      <w:r>
        <w:rPr>
          <w:spacing w:val="-2"/>
        </w:rPr>
        <w:t>history</w:t>
      </w:r>
      <w:r>
        <w:rPr>
          <w:spacing w:val="38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36"/>
        </w:rPr>
        <w:t xml:space="preserve"> </w:t>
      </w:r>
      <w:r>
        <w:rPr>
          <w:spacing w:val="-3"/>
        </w:rPr>
        <w:t>GH,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3" w:firstLine="3"/>
        <w:spacing w:before="36" w:line="261" w:lineRule="auto"/>
        <w:jc w:val="both"/>
        <w:rPr/>
      </w:pPr>
      <w:r>
        <w:rPr>
          <w:spacing w:val="-1"/>
        </w:rPr>
        <w:t>age  ≥50  years,  smoki</w:t>
      </w:r>
      <w:r>
        <w:rPr>
          <w:spacing w:val="-2"/>
        </w:rPr>
        <w:t>ng  history,</w:t>
      </w:r>
      <w:r>
        <w:rPr>
          <w:spacing w:val="4"/>
        </w:rPr>
        <w:t xml:space="preserve">  </w:t>
      </w:r>
      <w:r>
        <w:rPr>
          <w:spacing w:val="-2"/>
        </w:rPr>
        <w:t>male</w:t>
      </w:r>
      <w:r>
        <w:rPr>
          <w:spacing w:val="2"/>
        </w:rPr>
        <w:t xml:space="preserve">  </w:t>
      </w:r>
      <w:r>
        <w:rPr>
          <w:spacing w:val="-2"/>
        </w:rPr>
        <w:t>sex,</w:t>
      </w:r>
      <w:r>
        <w:rPr/>
        <w:t xml:space="preserve">  </w:t>
      </w:r>
      <w:r>
        <w:rPr>
          <w:spacing w:val="-2"/>
        </w:rPr>
        <w:t>and  the</w:t>
      </w:r>
      <w:r>
        <w:rPr>
          <w:spacing w:val="1"/>
        </w:rPr>
        <w:t xml:space="preserve"> </w:t>
      </w:r>
      <w:r>
        <w:rPr>
          <w:spacing w:val="-2"/>
        </w:rPr>
        <w:t>presence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&gt;25</w:t>
      </w:r>
      <w:r>
        <w:rPr>
          <w:spacing w:val="27"/>
        </w:rPr>
        <w:t xml:space="preserve"> </w:t>
      </w:r>
      <w:r>
        <w:rPr>
          <w:spacing w:val="-2"/>
        </w:rPr>
        <w:t>RBC/HPF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>
          <w:spacing w:val="23"/>
        </w:rPr>
        <w:t xml:space="preserve"> </w:t>
      </w:r>
      <w:r>
        <w:rPr>
          <w:spacing w:val="-2"/>
        </w:rPr>
        <w:t>UA.</w:t>
      </w:r>
      <w:r>
        <w:rPr>
          <w:spacing w:val="17"/>
          <w:w w:val="101"/>
        </w:rPr>
        <w:t xml:space="preserve"> </w:t>
      </w:r>
      <w:r>
        <w:rPr>
          <w:spacing w:val="-2"/>
        </w:rPr>
        <w:t>On the</w:t>
      </w:r>
      <w:r>
        <w:rPr>
          <w:spacing w:val="25"/>
        </w:rPr>
        <w:t xml:space="preserve"> </w:t>
      </w:r>
      <w:r>
        <w:rPr>
          <w:spacing w:val="-2"/>
        </w:rPr>
        <w:t>basis</w:t>
      </w:r>
      <w:r>
        <w:rPr>
          <w:spacing w:val="18"/>
        </w:rPr>
        <w:t xml:space="preserve"> </w:t>
      </w:r>
      <w:r>
        <w:rPr>
          <w:spacing w:val="-2"/>
        </w:rPr>
        <w:t>of these</w:t>
      </w:r>
      <w:r>
        <w:rPr/>
        <w:t xml:space="preserve"> </w:t>
      </w:r>
      <w:r>
        <w:rPr>
          <w:spacing w:val="-2"/>
        </w:rPr>
        <w:t>factors,</w:t>
      </w:r>
      <w:r>
        <w:rPr>
          <w:spacing w:val="62"/>
        </w:rPr>
        <w:t xml:space="preserve"> </w:t>
      </w:r>
      <w:r>
        <w:rPr>
          <w:spacing w:val="-2"/>
        </w:rPr>
        <w:t>patients</w:t>
      </w:r>
      <w:r>
        <w:rPr>
          <w:spacing w:val="35"/>
        </w:rPr>
        <w:t xml:space="preserve"> </w:t>
      </w:r>
      <w:r>
        <w:rPr>
          <w:spacing w:val="-2"/>
        </w:rPr>
        <w:t>were</w:t>
      </w:r>
      <w:r>
        <w:rPr>
          <w:spacing w:val="37"/>
          <w:w w:val="101"/>
        </w:rPr>
        <w:t xml:space="preserve"> </w:t>
      </w:r>
      <w:r>
        <w:rPr>
          <w:spacing w:val="-2"/>
        </w:rPr>
        <w:t>categorized</w:t>
      </w:r>
      <w:r>
        <w:rPr>
          <w:spacing w:val="37"/>
          <w:w w:val="101"/>
        </w:rPr>
        <w:t xml:space="preserve"> </w:t>
      </w:r>
      <w:r>
        <w:rPr>
          <w:spacing w:val="-2"/>
        </w:rPr>
        <w:t>as</w:t>
      </w:r>
      <w:r>
        <w:rPr>
          <w:spacing w:val="43"/>
          <w:w w:val="101"/>
        </w:rPr>
        <w:t xml:space="preserve"> </w:t>
      </w:r>
      <w:r>
        <w:rPr>
          <w:spacing w:val="-2"/>
        </w:rPr>
        <w:t>low-,</w:t>
      </w:r>
      <w:r>
        <w:rPr>
          <w:spacing w:val="43"/>
        </w:rPr>
        <w:t xml:space="preserve"> </w:t>
      </w:r>
      <w:r>
        <w:rPr>
          <w:spacing w:val="-2"/>
        </w:rPr>
        <w:t>moderate-,</w:t>
      </w:r>
      <w:r>
        <w:rPr/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 </w:t>
      </w:r>
      <w:r>
        <w:rPr>
          <w:spacing w:val="-2"/>
        </w:rPr>
        <w:t>high-risk,</w:t>
      </w:r>
      <w:r>
        <w:rPr>
          <w:spacing w:val="16"/>
        </w:rPr>
        <w:t xml:space="preserve">  </w:t>
      </w:r>
      <w:r>
        <w:rPr>
          <w:spacing w:val="-2"/>
        </w:rPr>
        <w:t>with</w:t>
      </w:r>
      <w:r>
        <w:rPr>
          <w:spacing w:val="15"/>
        </w:rPr>
        <w:t xml:space="preserve">  </w:t>
      </w:r>
      <w:r>
        <w:rPr>
          <w:spacing w:val="-2"/>
        </w:rPr>
        <w:t>an</w:t>
      </w:r>
      <w:r>
        <w:rPr>
          <w:spacing w:val="15"/>
        </w:rPr>
        <w:t xml:space="preserve">  </w:t>
      </w:r>
      <w:r>
        <w:rPr>
          <w:spacing w:val="-2"/>
        </w:rPr>
        <w:t>associated</w:t>
      </w:r>
      <w:r>
        <w:rPr>
          <w:spacing w:val="19"/>
          <w:w w:val="101"/>
        </w:rPr>
        <w:t xml:space="preserve">  </w:t>
      </w:r>
      <w:r>
        <w:rPr>
          <w:spacing w:val="-2"/>
        </w:rPr>
        <w:t>risk</w:t>
      </w:r>
      <w:r>
        <w:rPr>
          <w:spacing w:val="15"/>
        </w:rPr>
        <w:t xml:space="preserve">  </w:t>
      </w:r>
      <w:r>
        <w:rPr>
          <w:spacing w:val="-2"/>
        </w:rPr>
        <w:t>of</w:t>
      </w:r>
      <w:r>
        <w:rPr>
          <w:spacing w:val="16"/>
          <w:w w:val="101"/>
        </w:rPr>
        <w:t xml:space="preserve">  </w:t>
      </w:r>
      <w:r>
        <w:rPr>
          <w:spacing w:val="-2"/>
        </w:rPr>
        <w:t>underlying</w:t>
      </w:r>
      <w:r>
        <w:rPr/>
        <w:t xml:space="preserve"> </w:t>
      </w:r>
      <w:r>
        <w:rPr>
          <w:spacing w:val="-1"/>
        </w:rPr>
        <w:t>malignancy of 0.2%,</w:t>
      </w:r>
      <w:r>
        <w:rPr>
          <w:spacing w:val="25"/>
        </w:rPr>
        <w:t xml:space="preserve"> </w:t>
      </w:r>
      <w:r>
        <w:rPr>
          <w:spacing w:val="-1"/>
        </w:rPr>
        <w:t>1.6%, and</w:t>
      </w:r>
      <w:r>
        <w:rPr>
          <w:spacing w:val="26"/>
          <w:w w:val="101"/>
        </w:rPr>
        <w:t xml:space="preserve"> </w:t>
      </w:r>
      <w:r>
        <w:rPr>
          <w:spacing w:val="-1"/>
        </w:rPr>
        <w:t>11.1%</w:t>
      </w:r>
      <w:r>
        <w:rPr>
          <w:spacing w:val="-2"/>
        </w:rPr>
        <w:t>,</w:t>
      </w:r>
      <w:r>
        <w:rPr>
          <w:spacing w:val="16"/>
          <w:w w:val="101"/>
        </w:rPr>
        <w:t xml:space="preserve"> </w:t>
      </w:r>
      <w:r>
        <w:rPr>
          <w:spacing w:val="-2"/>
        </w:rPr>
        <w:t>respectively. In</w:t>
      </w:r>
      <w:r>
        <w:rPr/>
        <w:t xml:space="preserve"> </w:t>
      </w:r>
      <w:r>
        <w:rPr>
          <w:spacing w:val="-1"/>
        </w:rPr>
        <w:t>this   population,   32.3%</w:t>
      </w:r>
      <w:r>
        <w:rPr>
          <w:spacing w:val="27"/>
        </w:rPr>
        <w:t xml:space="preserve">  </w:t>
      </w:r>
      <w:r>
        <w:rPr>
          <w:spacing w:val="-1"/>
        </w:rPr>
        <w:t>of</w:t>
      </w:r>
      <w:r>
        <w:rPr>
          <w:spacing w:val="27"/>
          <w:w w:val="101"/>
        </w:rPr>
        <w:t xml:space="preserve"> 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26"/>
          <w:w w:val="101"/>
        </w:rPr>
        <w:t xml:space="preserve">  </w:t>
      </w:r>
      <w:r>
        <w:rPr>
          <w:spacing w:val="-2"/>
        </w:rPr>
        <w:t>were   low-risk,</w:t>
      </w:r>
      <w:r>
        <w:rPr/>
        <w:t xml:space="preserve"> </w:t>
      </w:r>
      <w:r>
        <w:rPr>
          <w:spacing w:val="-1"/>
        </w:rPr>
        <w:t>53.3%</w:t>
      </w:r>
      <w:r>
        <w:rPr>
          <w:spacing w:val="20"/>
        </w:rPr>
        <w:t xml:space="preserve"> </w:t>
      </w:r>
      <w:r>
        <w:rPr>
          <w:spacing w:val="-1"/>
        </w:rPr>
        <w:t>intermediate-risk, and</w:t>
      </w:r>
      <w:r>
        <w:rPr>
          <w:spacing w:val="29"/>
        </w:rPr>
        <w:t xml:space="preserve"> </w:t>
      </w:r>
      <w:r>
        <w:rPr>
          <w:spacing w:val="-1"/>
        </w:rPr>
        <w:t>14</w:t>
      </w:r>
      <w:r>
        <w:rPr>
          <w:spacing w:val="-2"/>
        </w:rPr>
        <w:t>.3%</w:t>
      </w:r>
      <w:r>
        <w:rPr>
          <w:spacing w:val="21"/>
        </w:rPr>
        <w:t xml:space="preserve"> </w:t>
      </w:r>
      <w:r>
        <w:rPr>
          <w:spacing w:val="-2"/>
        </w:rPr>
        <w:t>high-risk. The</w:t>
      </w:r>
      <w:r>
        <w:rPr>
          <w:spacing w:val="24"/>
        </w:rPr>
        <w:t xml:space="preserve"> </w:t>
      </w:r>
      <w:r>
        <w:rPr>
          <w:spacing w:val="-2"/>
        </w:rPr>
        <w:t>HRI</w:t>
      </w:r>
      <w:r>
        <w:rPr/>
        <w:t xml:space="preserve"> </w:t>
      </w:r>
      <w:r>
        <w:rPr>
          <w:spacing w:val="-1"/>
        </w:rPr>
        <w:t>was subsequently validated</w:t>
      </w:r>
      <w:r>
        <w:rPr>
          <w:spacing w:val="26"/>
        </w:rPr>
        <w:t xml:space="preserve"> </w:t>
      </w:r>
      <w:r>
        <w:rPr>
          <w:spacing w:val="-1"/>
        </w:rPr>
        <w:t>in a</w:t>
      </w:r>
      <w:r>
        <w:rPr>
          <w:spacing w:val="12"/>
        </w:rPr>
        <w:t xml:space="preserve"> </w:t>
      </w:r>
      <w:r>
        <w:rPr>
          <w:spacing w:val="-1"/>
        </w:rPr>
        <w:t>cohort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3,573</w:t>
      </w:r>
      <w:r>
        <w:rPr>
          <w:spacing w:val="12"/>
        </w:rPr>
        <w:t xml:space="preserve"> </w:t>
      </w:r>
      <w:r>
        <w:rPr>
          <w:spacing w:val="-1"/>
        </w:rPr>
        <w:t>women</w:t>
      </w:r>
      <w:r>
        <w:rPr/>
        <w:t xml:space="preserve"> </w:t>
      </w:r>
      <w:r>
        <w:rPr>
          <w:spacing w:val="-1"/>
        </w:rPr>
        <w:t>undergoing   evaluation</w:t>
      </w:r>
      <w:r>
        <w:rPr>
          <w:spacing w:val="29"/>
          <w:w w:val="101"/>
        </w:rPr>
        <w:t xml:space="preserve">  </w:t>
      </w:r>
      <w:r>
        <w:rPr>
          <w:spacing w:val="-1"/>
        </w:rPr>
        <w:t>of</w:t>
      </w:r>
      <w:r>
        <w:rPr>
          <w:spacing w:val="30"/>
        </w:rPr>
        <w:t xml:space="preserve">  </w:t>
      </w:r>
      <w:r>
        <w:rPr>
          <w:spacing w:val="-1"/>
        </w:rPr>
        <w:t>hematuria,</w:t>
      </w:r>
      <w:r>
        <w:rPr>
          <w:spacing w:val="29"/>
        </w:rPr>
        <w:t xml:space="preserve">  </w:t>
      </w:r>
      <w:r>
        <w:rPr>
          <w:spacing w:val="-1"/>
        </w:rPr>
        <w:t>with   urol</w:t>
      </w:r>
      <w:r>
        <w:rPr>
          <w:spacing w:val="-2"/>
        </w:rPr>
        <w:t>ogic</w:t>
      </w:r>
      <w:r>
        <w:rPr/>
        <w:t xml:space="preserve"> </w:t>
      </w:r>
      <w:r>
        <w:rPr>
          <w:spacing w:val="-1"/>
        </w:rPr>
        <w:t>cancer</w:t>
      </w:r>
      <w:r>
        <w:rPr>
          <w:spacing w:val="19"/>
          <w:w w:val="101"/>
        </w:rPr>
        <w:t xml:space="preserve"> </w:t>
      </w:r>
      <w:r>
        <w:rPr>
          <w:spacing w:val="-1"/>
        </w:rPr>
        <w:t>identified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0.5% of</w:t>
      </w:r>
      <w:r>
        <w:rPr>
          <w:spacing w:val="-2"/>
        </w:rPr>
        <w:t xml:space="preserve"> low-risk,</w:t>
      </w:r>
      <w:r>
        <w:rPr>
          <w:spacing w:val="28"/>
        </w:rPr>
        <w:t xml:space="preserve"> </w:t>
      </w:r>
      <w:r>
        <w:rPr>
          <w:spacing w:val="-2"/>
        </w:rPr>
        <w:t>1.3%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moderate</w:t>
      </w:r>
    </w:p>
    <w:p>
      <w:pPr>
        <w:pStyle w:val="BodyText"/>
        <w:ind w:left="7" w:right="56" w:firstLine="5"/>
        <w:spacing w:before="30" w:line="264" w:lineRule="auto"/>
        <w:jc w:val="both"/>
        <w:rPr/>
      </w:pPr>
      <w:r>
        <w:rPr>
          <w:spacing w:val="-1"/>
        </w:rPr>
        <w:t>-risk,</w:t>
      </w:r>
      <w:r>
        <w:rPr>
          <w:spacing w:val="60"/>
          <w:w w:val="101"/>
        </w:rPr>
        <w:t xml:space="preserve"> </w:t>
      </w:r>
      <w:r>
        <w:rPr>
          <w:spacing w:val="-1"/>
        </w:rPr>
        <w:t>and  10.8%  of  high</w:t>
      </w:r>
      <w:r>
        <w:rPr>
          <w:spacing w:val="-2"/>
        </w:rPr>
        <w:t>-risk  patients.  Meanwhile,  a</w:t>
      </w:r>
      <w:r>
        <w:rPr/>
        <w:t xml:space="preserve"> </w:t>
      </w:r>
      <w:r>
        <w:rPr>
          <w:spacing w:val="-1"/>
        </w:rPr>
        <w:t>separate  model,</w:t>
      </w:r>
      <w:r>
        <w:rPr>
          <w:spacing w:val="8"/>
        </w:rPr>
        <w:t xml:space="preserve">  </w:t>
      </w:r>
      <w:r>
        <w:rPr>
          <w:spacing w:val="-1"/>
        </w:rPr>
        <w:t>the   Haematuria  Ca</w:t>
      </w:r>
      <w:r>
        <w:rPr>
          <w:spacing w:val="-2"/>
        </w:rPr>
        <w:t>ncer</w:t>
      </w:r>
      <w:r>
        <w:rPr>
          <w:spacing w:val="16"/>
          <w:w w:val="101"/>
        </w:rPr>
        <w:t xml:space="preserve">  </w:t>
      </w:r>
      <w:r>
        <w:rPr>
          <w:spacing w:val="-2"/>
        </w:rPr>
        <w:t>Risk</w:t>
      </w:r>
      <w:r>
        <w:rPr>
          <w:spacing w:val="12"/>
        </w:rPr>
        <w:t xml:space="preserve">  </w:t>
      </w:r>
      <w:r>
        <w:rPr>
          <w:spacing w:val="-2"/>
        </w:rPr>
        <w:t>Score</w:t>
      </w:r>
      <w:r>
        <w:rPr>
          <w:spacing w:val="1"/>
        </w:rPr>
        <w:t xml:space="preserve"> </w:t>
      </w:r>
      <w:r>
        <w:rPr>
          <w:spacing w:val="-1"/>
        </w:rPr>
        <w:t>(HCRS)   was   developed   based   on</w:t>
      </w:r>
      <w:r>
        <w:rPr>
          <w:spacing w:val="3"/>
        </w:rPr>
        <w:t xml:space="preserve">   </w:t>
      </w:r>
      <w:r>
        <w:rPr>
          <w:spacing w:val="-1"/>
        </w:rPr>
        <w:t>a</w:t>
      </w:r>
      <w:r>
        <w:rPr>
          <w:spacing w:val="3"/>
        </w:rPr>
        <w:t xml:space="preserve">   </w:t>
      </w:r>
      <w:r>
        <w:rPr>
          <w:spacing w:val="-1"/>
        </w:rPr>
        <w:t>multivariable</w:t>
      </w:r>
      <w:r>
        <w:rPr>
          <w:spacing w:val="2"/>
        </w:rPr>
        <w:t xml:space="preserve"> </w:t>
      </w:r>
      <w:r>
        <w:rPr>
          <w:spacing w:val="-1"/>
        </w:rPr>
        <w:t>analysis of 3,539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 </w:t>
      </w:r>
      <w:r>
        <w:rPr>
          <w:spacing w:val="-2"/>
        </w:rPr>
        <w:t>evaluated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UK</w:t>
      </w:r>
      <w:r>
        <w:rPr>
          <w:spacing w:val="17"/>
          <w:w w:val="101"/>
        </w:rPr>
        <w:t xml:space="preserve"> </w:t>
      </w:r>
      <w:r>
        <w:rPr>
          <w:spacing w:val="-2"/>
        </w:rPr>
        <w:t>hospitals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externally</w:t>
      </w:r>
      <w:r>
        <w:rPr>
          <w:spacing w:val="44"/>
        </w:rPr>
        <w:t xml:space="preserve"> </w:t>
      </w:r>
      <w:r>
        <w:rPr>
          <w:spacing w:val="-2"/>
        </w:rPr>
        <w:t>validated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4"/>
          <w:w w:val="101"/>
        </w:rPr>
        <w:t xml:space="preserve"> </w:t>
      </w:r>
      <w:r>
        <w:rPr>
          <w:spacing w:val="-2"/>
        </w:rPr>
        <w:t>cohort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656</w:t>
      </w:r>
      <w:r>
        <w:rPr>
          <w:spacing w:val="37"/>
          <w:w w:val="101"/>
        </w:rPr>
        <w:t xml:space="preserve"> </w:t>
      </w:r>
      <w:r>
        <w:rPr>
          <w:spacing w:val="-2"/>
        </w:rPr>
        <w:t>Swiss</w:t>
      </w:r>
      <w:r>
        <w:rPr>
          <w:spacing w:val="43"/>
        </w:rPr>
        <w:t xml:space="preserve"> </w:t>
      </w:r>
      <w:r>
        <w:rPr>
          <w:spacing w:val="-2"/>
        </w:rPr>
        <w:t>patients.</w:t>
      </w:r>
      <w:r>
        <w:rPr/>
        <w:t xml:space="preserve"> </w:t>
      </w:r>
      <w:r>
        <w:rPr>
          <w:spacing w:val="-1"/>
        </w:rPr>
        <w:t>Patient</w:t>
      </w:r>
      <w:r>
        <w:rPr>
          <w:spacing w:val="17"/>
        </w:rPr>
        <w:t xml:space="preserve">  </w:t>
      </w:r>
      <w:r>
        <w:rPr>
          <w:spacing w:val="-1"/>
        </w:rPr>
        <w:t>age,</w:t>
      </w:r>
      <w:r>
        <w:rPr>
          <w:spacing w:val="17"/>
        </w:rPr>
        <w:t xml:space="preserve">  </w:t>
      </w:r>
      <w:r>
        <w:rPr>
          <w:spacing w:val="-1"/>
        </w:rPr>
        <w:t>sex,  typ</w:t>
      </w:r>
      <w:r>
        <w:rPr>
          <w:spacing w:val="-2"/>
        </w:rPr>
        <w:t>e   of</w:t>
      </w:r>
      <w:r>
        <w:rPr>
          <w:spacing w:val="17"/>
        </w:rPr>
        <w:t xml:space="preserve">  </w:t>
      </w:r>
      <w:r>
        <w:rPr>
          <w:spacing w:val="-2"/>
        </w:rPr>
        <w:t>hematuria,</w:t>
      </w:r>
      <w:r>
        <w:rPr>
          <w:spacing w:val="16"/>
          <w:w w:val="101"/>
        </w:rPr>
        <w:t xml:space="preserve">  </w:t>
      </w:r>
      <w:r>
        <w:rPr>
          <w:spacing w:val="-2"/>
        </w:rPr>
        <w:t>and</w:t>
      </w:r>
      <w:r>
        <w:rPr>
          <w:spacing w:val="17"/>
        </w:rPr>
        <w:t xml:space="preserve">  </w:t>
      </w:r>
      <w:r>
        <w:rPr>
          <w:spacing w:val="-2"/>
        </w:rPr>
        <w:t>smoking</w:t>
      </w:r>
      <w:r>
        <w:rPr/>
        <w:t xml:space="preserve"> </w:t>
      </w:r>
      <w:r>
        <w:rPr>
          <w:spacing w:val="-2"/>
        </w:rPr>
        <w:t>history</w:t>
      </w:r>
      <w:r>
        <w:rPr>
          <w:spacing w:val="35"/>
          <w:w w:val="101"/>
        </w:rPr>
        <w:t xml:space="preserve">  </w:t>
      </w:r>
      <w:r>
        <w:rPr>
          <w:spacing w:val="-2"/>
        </w:rPr>
        <w:t>(former</w:t>
      </w:r>
      <w:r>
        <w:rPr>
          <w:spacing w:val="21"/>
          <w:w w:val="101"/>
        </w:rPr>
        <w:t xml:space="preserve">  </w:t>
      </w:r>
      <w:r>
        <w:rPr>
          <w:spacing w:val="-2"/>
        </w:rPr>
        <w:t>versus</w:t>
      </w:r>
      <w:r>
        <w:rPr>
          <w:spacing w:val="24"/>
        </w:rPr>
        <w:t xml:space="preserve">  </w:t>
      </w:r>
      <w:r>
        <w:rPr>
          <w:spacing w:val="-2"/>
        </w:rPr>
        <w:t>current)</w:t>
      </w:r>
      <w:r>
        <w:rPr>
          <w:spacing w:val="23"/>
        </w:rPr>
        <w:t xml:space="preserve">  </w:t>
      </w:r>
      <w:r>
        <w:rPr>
          <w:spacing w:val="-2"/>
        </w:rPr>
        <w:t>were</w:t>
      </w:r>
      <w:r>
        <w:rPr>
          <w:spacing w:val="27"/>
        </w:rPr>
        <w:t xml:space="preserve">  </w:t>
      </w:r>
      <w:r>
        <w:rPr>
          <w:spacing w:val="-2"/>
        </w:rPr>
        <w:t>identified</w:t>
      </w:r>
      <w:r>
        <w:rPr>
          <w:spacing w:val="23"/>
          <w:w w:val="101"/>
        </w:rPr>
        <w:t xml:space="preserve"> 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independent</w:t>
      </w:r>
      <w:r>
        <w:rPr>
          <w:spacing w:val="23"/>
        </w:rPr>
        <w:t xml:space="preserve">  </w:t>
      </w:r>
      <w:r>
        <w:rPr>
          <w:spacing w:val="-1"/>
        </w:rPr>
        <w:t>predictors</w:t>
      </w:r>
      <w:r>
        <w:rPr>
          <w:spacing w:val="19"/>
        </w:rPr>
        <w:t xml:space="preserve">  </w:t>
      </w:r>
      <w:r>
        <w:rPr>
          <w:spacing w:val="-1"/>
        </w:rPr>
        <w:t>of</w:t>
      </w:r>
      <w:r>
        <w:rPr>
          <w:spacing w:val="19"/>
          <w:w w:val="101"/>
        </w:rPr>
        <w:t xml:space="preserve">  </w:t>
      </w:r>
      <w:r>
        <w:rPr>
          <w:spacing w:val="-1"/>
        </w:rPr>
        <w:t>malign</w:t>
      </w:r>
      <w:r>
        <w:rPr>
          <w:spacing w:val="-2"/>
        </w:rPr>
        <w:t>ancy,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18"/>
          <w:w w:val="101"/>
        </w:rPr>
        <w:t xml:space="preserve">  </w:t>
      </w:r>
      <w:r>
        <w:rPr>
          <w:spacing w:val="-2"/>
        </w:rPr>
        <w:t>weights</w:t>
      </w:r>
      <w:r>
        <w:rPr/>
        <w:t xml:space="preserve"> </w:t>
      </w:r>
      <w:r>
        <w:rPr>
          <w:spacing w:val="-2"/>
        </w:rPr>
        <w:t>were</w:t>
      </w:r>
      <w:r>
        <w:rPr>
          <w:spacing w:val="50"/>
        </w:rPr>
        <w:t xml:space="preserve"> </w:t>
      </w:r>
      <w:r>
        <w:rPr>
          <w:spacing w:val="-2"/>
        </w:rPr>
        <w:t>assigned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each</w:t>
      </w:r>
      <w:r>
        <w:rPr>
          <w:spacing w:val="50"/>
        </w:rPr>
        <w:t xml:space="preserve"> </w:t>
      </w:r>
      <w:r>
        <w:rPr>
          <w:spacing w:val="-2"/>
        </w:rPr>
        <w:t>based</w:t>
      </w:r>
      <w:r>
        <w:rPr>
          <w:spacing w:val="45"/>
        </w:rPr>
        <w:t xml:space="preserve"> </w:t>
      </w:r>
      <w:r>
        <w:rPr>
          <w:spacing w:val="-2"/>
        </w:rPr>
        <w:t>on</w:t>
      </w:r>
      <w:r>
        <w:rPr>
          <w:spacing w:val="43"/>
          <w:w w:val="101"/>
        </w:rPr>
        <w:t xml:space="preserve"> </w:t>
      </w:r>
      <w:r>
        <w:rPr>
          <w:spacing w:val="-2"/>
        </w:rPr>
        <w:t>coefficients</w:t>
      </w:r>
      <w:r>
        <w:rPr>
          <w:spacing w:val="40"/>
          <w:w w:val="101"/>
        </w:rPr>
        <w:t xml:space="preserve"> </w:t>
      </w:r>
      <w:r>
        <w:rPr>
          <w:spacing w:val="-2"/>
        </w:rPr>
        <w:t>from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regression</w:t>
      </w:r>
      <w:r>
        <w:rPr>
          <w:spacing w:val="33"/>
        </w:rPr>
        <w:t xml:space="preserve"> </w:t>
      </w:r>
      <w:r>
        <w:rPr>
          <w:spacing w:val="-1"/>
        </w:rPr>
        <w:t>analysis.</w:t>
      </w:r>
      <w:r>
        <w:rPr>
          <w:sz w:val="11"/>
          <w:szCs w:val="11"/>
          <w:spacing w:val="-2"/>
          <w:position w:val="7"/>
        </w:rPr>
        <w:t>65 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HCRS</w:t>
      </w:r>
      <w:r>
        <w:rPr>
          <w:spacing w:val="34"/>
        </w:rPr>
        <w:t xml:space="preserve"> </w:t>
      </w:r>
      <w:r>
        <w:rPr>
          <w:spacing w:val="-2"/>
        </w:rPr>
        <w:t>detected  11.4%</w:t>
      </w:r>
      <w:r>
        <w:rPr>
          <w:spacing w:val="42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3"/>
        </w:rPr>
        <w:t>cancers</w:t>
      </w:r>
      <w:r>
        <w:rPr>
          <w:spacing w:val="45"/>
        </w:rPr>
        <w:t xml:space="preserve"> </w:t>
      </w:r>
      <w:r>
        <w:rPr>
          <w:spacing w:val="-3"/>
        </w:rPr>
        <w:t>that</w:t>
      </w:r>
      <w:r>
        <w:rPr>
          <w:spacing w:val="43"/>
          <w:w w:val="101"/>
        </w:rPr>
        <w:t xml:space="preserve"> </w:t>
      </w:r>
      <w:r>
        <w:rPr>
          <w:spacing w:val="-3"/>
        </w:rPr>
        <w:t>would</w:t>
      </w:r>
      <w:r>
        <w:rPr>
          <w:spacing w:val="54"/>
        </w:rPr>
        <w:t xml:space="preserve"> </w:t>
      </w:r>
      <w:r>
        <w:rPr>
          <w:spacing w:val="-3"/>
        </w:rPr>
        <w:t>have</w:t>
      </w:r>
      <w:r>
        <w:rPr>
          <w:spacing w:val="54"/>
        </w:rPr>
        <w:t xml:space="preserve"> </w:t>
      </w:r>
      <w:r>
        <w:rPr>
          <w:spacing w:val="-3"/>
        </w:rPr>
        <w:t>been</w:t>
      </w:r>
      <w:r>
        <w:rPr>
          <w:spacing w:val="50"/>
        </w:rPr>
        <w:t xml:space="preserve"> </w:t>
      </w:r>
      <w:r>
        <w:rPr>
          <w:spacing w:val="-3"/>
        </w:rPr>
        <w:t>missed</w:t>
      </w:r>
      <w:r>
        <w:rPr>
          <w:spacing w:val="52"/>
        </w:rPr>
        <w:t xml:space="preserve"> </w:t>
      </w:r>
      <w:r>
        <w:rPr>
          <w:spacing w:val="-3"/>
        </w:rPr>
        <w:t>by</w:t>
      </w:r>
      <w:r>
        <w:rPr>
          <w:spacing w:val="50"/>
        </w:rPr>
        <w:t xml:space="preserve"> </w:t>
      </w:r>
      <w:r>
        <w:rPr>
          <w:spacing w:val="-3"/>
        </w:rPr>
        <w:t>UK</w:t>
      </w:r>
      <w:r>
        <w:rPr>
          <w:spacing w:val="53"/>
        </w:rPr>
        <w:t xml:space="preserve"> </w:t>
      </w:r>
      <w:r>
        <w:rPr>
          <w:spacing w:val="-3"/>
        </w:rPr>
        <w:t>National</w:t>
      </w:r>
      <w:r>
        <w:rPr/>
        <w:t xml:space="preserve"> </w:t>
      </w:r>
      <w:r>
        <w:rPr>
          <w:spacing w:val="-1"/>
        </w:rPr>
        <w:t>Institute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Health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Clini</w:t>
      </w:r>
      <w:r>
        <w:rPr>
          <w:spacing w:val="-2"/>
        </w:rPr>
        <w:t>cal</w:t>
      </w:r>
      <w:r>
        <w:rPr>
          <w:spacing w:val="51"/>
        </w:rPr>
        <w:t xml:space="preserve"> </w:t>
      </w:r>
      <w:r>
        <w:rPr>
          <w:spacing w:val="-2"/>
        </w:rPr>
        <w:t>Excellence</w:t>
      </w:r>
      <w:r>
        <w:rPr>
          <w:spacing w:val="43"/>
          <w:w w:val="101"/>
        </w:rPr>
        <w:t xml:space="preserve"> </w:t>
      </w:r>
      <w:r>
        <w:rPr>
          <w:spacing w:val="-2"/>
        </w:rPr>
        <w:t>Guidelines,</w:t>
      </w:r>
      <w:r>
        <w:rPr/>
        <w:t xml:space="preserve"> </w:t>
      </w:r>
      <w:r>
        <w:rPr>
          <w:spacing w:val="-1"/>
        </w:rPr>
        <w:t>while  the</w:t>
      </w:r>
      <w:r>
        <w:rPr>
          <w:spacing w:val="11"/>
        </w:rPr>
        <w:t xml:space="preserve">  </w:t>
      </w:r>
      <w:r>
        <w:rPr>
          <w:spacing w:val="-1"/>
        </w:rPr>
        <w:t>specificity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12"/>
        </w:rPr>
        <w:t xml:space="preserve">  </w:t>
      </w:r>
      <w:r>
        <w:rPr>
          <w:spacing w:val="-1"/>
        </w:rPr>
        <w:t>HCRS</w:t>
      </w:r>
      <w:r>
        <w:rPr>
          <w:spacing w:val="11"/>
        </w:rPr>
        <w:t xml:space="preserve">  </w:t>
      </w:r>
      <w:r>
        <w:rPr>
          <w:spacing w:val="-2"/>
        </w:rPr>
        <w:t>was</w:t>
      </w:r>
      <w:r>
        <w:rPr>
          <w:spacing w:val="10"/>
        </w:rPr>
        <w:t xml:space="preserve">  </w:t>
      </w:r>
      <w:r>
        <w:rPr>
          <w:spacing w:val="-2"/>
        </w:rPr>
        <w:t>calculated</w:t>
      </w:r>
      <w:r>
        <w:rPr>
          <w:spacing w:val="10"/>
        </w:rPr>
        <w:t xml:space="preserve">  </w:t>
      </w:r>
      <w:r>
        <w:rPr>
          <w:spacing w:val="-2"/>
        </w:rPr>
        <w:t>to</w:t>
      </w:r>
      <w:r>
        <w:rPr>
          <w:spacing w:val="13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2"/>
        </w:rPr>
        <w:t>30.5%.</w:t>
      </w:r>
    </w:p>
    <w:p>
      <w:pPr>
        <w:pStyle w:val="BodyText"/>
        <w:ind w:left="5" w:right="45" w:hanging="5"/>
        <w:spacing w:before="110" w:line="263" w:lineRule="auto"/>
        <w:jc w:val="both"/>
        <w:rPr/>
      </w:pPr>
      <w:r>
        <w:rPr>
          <w:spacing w:val="-1"/>
        </w:rPr>
        <w:t>The  Panel</w:t>
      </w:r>
      <w:r>
        <w:rPr>
          <w:spacing w:val="57"/>
          <w:w w:val="101"/>
        </w:rPr>
        <w:t xml:space="preserve"> </w:t>
      </w:r>
      <w:r>
        <w:rPr>
          <w:spacing w:val="-1"/>
        </w:rPr>
        <w:t>acknowledges</w:t>
      </w:r>
      <w:r>
        <w:rPr>
          <w:spacing w:val="50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57"/>
          <w:w w:val="101"/>
        </w:rPr>
        <w:t xml:space="preserve"> </w:t>
      </w:r>
      <w:r>
        <w:rPr>
          <w:spacing w:val="-2"/>
        </w:rPr>
        <w:t>Grade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5"/>
        </w:rPr>
        <w:t xml:space="preserve"> </w:t>
      </w:r>
      <w:r>
        <w:rPr>
          <w:spacing w:val="-2"/>
        </w:rPr>
        <w:t>evidence</w:t>
      </w:r>
      <w:r>
        <w:rPr>
          <w:spacing w:val="57"/>
        </w:rPr>
        <w:t xml:space="preserve"> </w:t>
      </w:r>
      <w:r>
        <w:rPr>
          <w:spacing w:val="-2"/>
        </w:rPr>
        <w:t>does</w:t>
      </w:r>
      <w:r>
        <w:rPr/>
        <w:t xml:space="preserve"> </w:t>
      </w:r>
      <w:r>
        <w:rPr>
          <w:spacing w:val="-1"/>
        </w:rPr>
        <w:t>not</w:t>
      </w:r>
      <w:r>
        <w:rPr>
          <w:spacing w:val="33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33"/>
        </w:rPr>
        <w:t xml:space="preserve"> </w:t>
      </w:r>
      <w:r>
        <w:rPr>
          <w:spacing w:val="-1"/>
        </w:rPr>
        <w:t>stratification</w:t>
      </w:r>
      <w:r>
        <w:rPr>
          <w:spacing w:val="31"/>
        </w:rPr>
        <w:t xml:space="preserve"> </w:t>
      </w:r>
      <w:r>
        <w:rPr>
          <w:spacing w:val="-1"/>
        </w:rPr>
        <w:t>as</w:t>
      </w:r>
      <w:r>
        <w:rPr>
          <w:spacing w:val="32"/>
        </w:rPr>
        <w:t xml:space="preserve"> </w:t>
      </w:r>
      <w:r>
        <w:rPr>
          <w:spacing w:val="-1"/>
        </w:rPr>
        <w:t>affecting</w:t>
      </w:r>
      <w:r>
        <w:rPr>
          <w:spacing w:val="33"/>
        </w:rPr>
        <w:t xml:space="preserve"> </w:t>
      </w:r>
      <w:r>
        <w:rPr>
          <w:spacing w:val="-1"/>
        </w:rPr>
        <w:t>clinical</w:t>
      </w:r>
      <w:r>
        <w:rPr>
          <w:spacing w:val="33"/>
        </w:rPr>
        <w:t xml:space="preserve"> </w:t>
      </w:r>
      <w:r>
        <w:rPr>
          <w:spacing w:val="-1"/>
        </w:rPr>
        <w:t>outc</w:t>
      </w:r>
      <w:r>
        <w:rPr>
          <w:spacing w:val="-2"/>
        </w:rPr>
        <w:t>omes</w:t>
      </w:r>
      <w:r>
        <w:rPr/>
        <w:t xml:space="preserve"> </w:t>
      </w:r>
      <w:r>
        <w:rPr>
          <w:spacing w:val="-2"/>
        </w:rPr>
        <w:t>or</w:t>
      </w:r>
      <w:r>
        <w:rPr>
          <w:spacing w:val="43"/>
        </w:rPr>
        <w:t xml:space="preserve"> </w:t>
      </w:r>
      <w:r>
        <w:rPr>
          <w:spacing w:val="-2"/>
        </w:rPr>
        <w:t>survival.</w:t>
      </w:r>
      <w:r>
        <w:rPr>
          <w:spacing w:val="35"/>
        </w:rPr>
        <w:t xml:space="preserve"> </w:t>
      </w:r>
      <w:r>
        <w:rPr>
          <w:spacing w:val="-2"/>
        </w:rPr>
        <w:t>Nevertheless,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Panel</w:t>
      </w:r>
      <w:r>
        <w:rPr>
          <w:spacing w:val="33"/>
        </w:rPr>
        <w:t xml:space="preserve"> </w:t>
      </w:r>
      <w:r>
        <w:rPr>
          <w:spacing w:val="-2"/>
        </w:rPr>
        <w:t>believes</w:t>
      </w:r>
      <w:r>
        <w:rPr>
          <w:spacing w:val="21"/>
        </w:rPr>
        <w:t xml:space="preserve"> </w:t>
      </w:r>
      <w:r>
        <w:rPr>
          <w:spacing w:val="-2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there</w:t>
      </w:r>
      <w:r>
        <w:rPr/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value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creating</w:t>
      </w:r>
      <w:r>
        <w:rPr>
          <w:spacing w:val="32"/>
          <w:w w:val="101"/>
        </w:rPr>
        <w:t xml:space="preserve"> </w:t>
      </w:r>
      <w:r>
        <w:rPr>
          <w:spacing w:val="-1"/>
        </w:rPr>
        <w:t>categories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br</w:t>
      </w:r>
      <w:r>
        <w:rPr>
          <w:spacing w:val="-2"/>
        </w:rPr>
        <w:t>oadly</w:t>
      </w:r>
      <w:r>
        <w:rPr>
          <w:spacing w:val="31"/>
          <w:w w:val="101"/>
        </w:rPr>
        <w:t xml:space="preserve"> </w:t>
      </w:r>
      <w:r>
        <w:rPr>
          <w:spacing w:val="-2"/>
        </w:rPr>
        <w:t>estimate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likelihood</w:t>
      </w:r>
      <w:r>
        <w:rPr>
          <w:spacing w:val="18"/>
        </w:rPr>
        <w:t xml:space="preserve"> </w:t>
      </w:r>
      <w:r>
        <w:rPr>
          <w:spacing w:val="-1"/>
        </w:rPr>
        <w:t>of an</w:t>
      </w:r>
      <w:r>
        <w:rPr>
          <w:spacing w:val="23"/>
        </w:rPr>
        <w:t xml:space="preserve"> </w:t>
      </w:r>
      <w:r>
        <w:rPr>
          <w:spacing w:val="-1"/>
        </w:rPr>
        <w:t>underlying</w:t>
      </w:r>
      <w:r>
        <w:rPr>
          <w:spacing w:val="27"/>
          <w:w w:val="101"/>
        </w:rPr>
        <w:t xml:space="preserve"> </w:t>
      </w:r>
      <w:r>
        <w:rPr>
          <w:spacing w:val="-1"/>
        </w:rPr>
        <w:t>malign</w:t>
      </w:r>
      <w:r>
        <w:rPr>
          <w:spacing w:val="-2"/>
        </w:rPr>
        <w:t>ant</w:t>
      </w:r>
      <w:r>
        <w:rPr>
          <w:spacing w:val="19"/>
        </w:rPr>
        <w:t xml:space="preserve"> </w:t>
      </w:r>
      <w:r>
        <w:rPr>
          <w:spacing w:val="-2"/>
        </w:rPr>
        <w:t>diagnosis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order</w:t>
      </w:r>
      <w:r>
        <w:rPr/>
        <w:t xml:space="preserve"> </w:t>
      </w:r>
      <w:r>
        <w:rPr>
          <w:spacing w:val="-1"/>
        </w:rPr>
        <w:t>to</w:t>
      </w:r>
      <w:r>
        <w:rPr>
          <w:spacing w:val="66"/>
          <w:w w:val="101"/>
        </w:rPr>
        <w:t xml:space="preserve"> </w:t>
      </w:r>
      <w:r>
        <w:rPr>
          <w:spacing w:val="-1"/>
        </w:rPr>
        <w:t>facilitate  patient-centered</w:t>
      </w:r>
      <w:r>
        <w:rPr>
          <w:spacing w:val="56"/>
        </w:rPr>
        <w:t xml:space="preserve"> </w:t>
      </w:r>
      <w:r>
        <w:rPr>
          <w:spacing w:val="-1"/>
        </w:rPr>
        <w:t>testing  strategies</w:t>
      </w:r>
      <w:r>
        <w:rPr>
          <w:spacing w:val="59"/>
        </w:rPr>
        <w:t xml:space="preserve"> </w:t>
      </w:r>
      <w:r>
        <w:rPr>
          <w:spacing w:val="-1"/>
        </w:rPr>
        <w:t>across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 </w:t>
      </w:r>
      <w:r>
        <w:rPr>
          <w:spacing w:val="-1"/>
        </w:rPr>
        <w:t>heterogeneous</w:t>
      </w:r>
      <w:r>
        <w:rPr>
          <w:spacing w:val="26"/>
        </w:rPr>
        <w:t xml:space="preserve">  </w:t>
      </w:r>
      <w:r>
        <w:rPr>
          <w:spacing w:val="-1"/>
        </w:rPr>
        <w:t>popula</w:t>
      </w:r>
      <w:r>
        <w:rPr>
          <w:spacing w:val="-2"/>
        </w:rPr>
        <w:t>tion</w:t>
      </w:r>
      <w:r>
        <w:rPr>
          <w:spacing w:val="22"/>
        </w:rPr>
        <w:t xml:space="preserve">  </w:t>
      </w:r>
      <w:r>
        <w:rPr>
          <w:spacing w:val="-2"/>
        </w:rPr>
        <w:t>with</w:t>
      </w:r>
      <w:r>
        <w:rPr>
          <w:spacing w:val="25"/>
          <w:w w:val="101"/>
        </w:rPr>
        <w:t xml:space="preserve">  </w:t>
      </w:r>
      <w:r>
        <w:rPr>
          <w:spacing w:val="-2"/>
        </w:rPr>
        <w:t>hematuria.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Panel</w:t>
      </w:r>
      <w:r>
        <w:rPr>
          <w:spacing w:val="38"/>
        </w:rPr>
        <w:t xml:space="preserve"> </w:t>
      </w:r>
      <w:r>
        <w:rPr>
          <w:spacing w:val="-2"/>
        </w:rPr>
        <w:t>set</w:t>
      </w:r>
      <w:r>
        <w:rPr>
          <w:spacing w:val="31"/>
        </w:rPr>
        <w:t xml:space="preserve"> </w:t>
      </w:r>
      <w:r>
        <w:rPr>
          <w:spacing w:val="-2"/>
        </w:rPr>
        <w:t>out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create</w:t>
      </w:r>
      <w:r>
        <w:rPr>
          <w:spacing w:val="31"/>
        </w:rPr>
        <w:t xml:space="preserve"> </w:t>
      </w:r>
      <w:r>
        <w:rPr>
          <w:spacing w:val="-2"/>
        </w:rPr>
        <w:t>such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system,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categories</w:t>
      </w:r>
      <w:r>
        <w:rPr/>
        <w:t xml:space="preserve"> </w:t>
      </w:r>
      <w:r>
        <w:rPr>
          <w:spacing w:val="-2"/>
        </w:rPr>
        <w:t>summarized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>
          <w:spacing w:val="38"/>
          <w:w w:val="101"/>
        </w:rPr>
        <w:t xml:space="preserve"> </w:t>
      </w:r>
      <w:r>
        <w:rPr>
          <w:spacing w:val="-2"/>
        </w:rPr>
        <w:t>\low-,’</w:t>
      </w:r>
      <w:r>
        <w:rPr>
          <w:spacing w:val="36"/>
        </w:rPr>
        <w:t xml:space="preserve"> </w:t>
      </w:r>
      <w:r>
        <w:rPr>
          <w:spacing w:val="-2"/>
        </w:rPr>
        <w:t>\inte</w:t>
      </w:r>
      <w:r>
        <w:rPr>
          <w:spacing w:val="-3"/>
        </w:rPr>
        <w:t>rmediate-,’</w:t>
      </w:r>
      <w:r>
        <w:rPr>
          <w:spacing w:val="47"/>
        </w:rPr>
        <w:t xml:space="preserve"> </w:t>
      </w:r>
      <w:r>
        <w:rPr>
          <w:spacing w:val="-3"/>
        </w:rPr>
        <w:t>and</w:t>
      </w:r>
      <w:r>
        <w:rPr>
          <w:spacing w:val="39"/>
          <w:w w:val="101"/>
        </w:rPr>
        <w:t xml:space="preserve"> </w:t>
      </w:r>
      <w:r>
        <w:rPr>
          <w:spacing w:val="-3"/>
        </w:rPr>
        <w:t>\high-’</w:t>
      </w:r>
      <w:r>
        <w:rPr>
          <w:spacing w:val="56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1"/>
        </w:rPr>
        <w:t>for  a  malignant  diagnosis</w:t>
      </w:r>
      <w:r>
        <w:rPr>
          <w:spacing w:val="11"/>
        </w:rPr>
        <w:t xml:space="preserve">  </w:t>
      </w:r>
      <w:r>
        <w:rPr>
          <w:spacing w:val="-1"/>
        </w:rPr>
        <w:t>associated  with</w:t>
      </w:r>
      <w:r>
        <w:rPr>
          <w:spacing w:val="7"/>
        </w:rPr>
        <w:t xml:space="preserve">  </w:t>
      </w:r>
      <w:r>
        <w:rPr>
          <w:spacing w:val="-1"/>
        </w:rPr>
        <w:t>hematuria</w:t>
      </w:r>
      <w:r>
        <w:rPr/>
        <w:t xml:space="preserve"> </w:t>
      </w:r>
      <w:r>
        <w:rPr>
          <w:spacing w:val="-2"/>
        </w:rPr>
        <w:t>(Table</w:t>
      </w:r>
      <w:r>
        <w:rPr>
          <w:spacing w:val="43"/>
        </w:rPr>
        <w:t xml:space="preserve"> </w:t>
      </w:r>
      <w:r>
        <w:rPr>
          <w:spacing w:val="-2"/>
        </w:rPr>
        <w:t>4).</w:t>
      </w:r>
      <w:r>
        <w:rPr>
          <w:spacing w:val="34"/>
        </w:rPr>
        <w:t xml:space="preserve"> </w:t>
      </w:r>
      <w:r>
        <w:rPr>
          <w:spacing w:val="-2"/>
        </w:rPr>
        <w:t>This</w:t>
      </w:r>
      <w:r>
        <w:rPr>
          <w:spacing w:val="51"/>
        </w:rPr>
        <w:t xml:space="preserve"> </w:t>
      </w:r>
      <w:r>
        <w:rPr>
          <w:spacing w:val="-2"/>
        </w:rPr>
        <w:t>risk</w:t>
      </w:r>
      <w:r>
        <w:rPr>
          <w:spacing w:val="43"/>
        </w:rPr>
        <w:t xml:space="preserve"> </w:t>
      </w:r>
      <w:r>
        <w:rPr>
          <w:spacing w:val="-2"/>
        </w:rPr>
        <w:t>grouping</w:t>
      </w:r>
      <w:r>
        <w:rPr>
          <w:spacing w:val="45"/>
          <w:w w:val="101"/>
        </w:rPr>
        <w:t xml:space="preserve"> </w:t>
      </w:r>
      <w:r>
        <w:rPr>
          <w:spacing w:val="-2"/>
        </w:rPr>
        <w:t>system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50"/>
          <w:w w:val="101"/>
        </w:rPr>
        <w:t xml:space="preserve"> </w:t>
      </w:r>
      <w:r>
        <w:rPr>
          <w:spacing w:val="-2"/>
        </w:rPr>
        <w:t>intended</w:t>
      </w:r>
      <w:r>
        <w:rPr>
          <w:spacing w:val="44"/>
          <w:w w:val="101"/>
        </w:rPr>
        <w:t xml:space="preserve"> </w:t>
      </w:r>
      <w:r>
        <w:rPr>
          <w:spacing w:val="-3"/>
        </w:rPr>
        <w:t>as</w:t>
      </w:r>
      <w:r>
        <w:rPr>
          <w:spacing w:val="43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simple  tool</w:t>
      </w:r>
      <w:r>
        <w:rPr>
          <w:spacing w:val="12"/>
        </w:rPr>
        <w:t xml:space="preserve">  </w:t>
      </w:r>
      <w:r>
        <w:rPr>
          <w:spacing w:val="-1"/>
        </w:rPr>
        <w:t>for</w:t>
      </w:r>
      <w:r>
        <w:rPr>
          <w:spacing w:val="13"/>
        </w:rPr>
        <w:t xml:space="preserve">  </w:t>
      </w:r>
      <w:r>
        <w:rPr>
          <w:spacing w:val="-1"/>
        </w:rPr>
        <w:t>application</w:t>
      </w:r>
      <w:r>
        <w:rPr>
          <w:spacing w:val="16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clinical   pract</w:t>
      </w:r>
      <w:r>
        <w:rPr>
          <w:spacing w:val="-2"/>
        </w:rPr>
        <w:t>ice  as</w:t>
      </w:r>
      <w:r>
        <w:rPr>
          <w:spacing w:val="13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general</w:t>
      </w:r>
      <w:r>
        <w:rPr>
          <w:spacing w:val="54"/>
        </w:rPr>
        <w:t xml:space="preserve"> </w:t>
      </w:r>
      <w:r>
        <w:rPr>
          <w:spacing w:val="-1"/>
        </w:rPr>
        <w:t>framework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57"/>
          <w:w w:val="101"/>
        </w:rPr>
        <w:t xml:space="preserve"> </w:t>
      </w:r>
      <w:r>
        <w:rPr>
          <w:spacing w:val="-1"/>
        </w:rPr>
        <w:t>support  pat</w:t>
      </w:r>
      <w:r>
        <w:rPr>
          <w:spacing w:val="-2"/>
        </w:rPr>
        <w:t>ient</w:t>
      </w:r>
      <w:r>
        <w:rPr>
          <w:spacing w:val="57"/>
        </w:rPr>
        <w:t xml:space="preserve"> </w:t>
      </w:r>
      <w:r>
        <w:rPr>
          <w:spacing w:val="-2"/>
        </w:rPr>
        <w:t>counseling</w:t>
      </w:r>
      <w:r>
        <w:rPr>
          <w:spacing w:val="56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diagnostic</w:t>
      </w:r>
      <w:r>
        <w:rPr>
          <w:spacing w:val="16"/>
          <w:w w:val="101"/>
        </w:rPr>
        <w:t xml:space="preserve"> </w:t>
      </w:r>
      <w:r>
        <w:rPr>
          <w:spacing w:val="-1"/>
        </w:rPr>
        <w:t>testing</w:t>
      </w:r>
      <w:r>
        <w:rPr>
          <w:spacing w:val="20"/>
          <w:w w:val="101"/>
        </w:rPr>
        <w:t xml:space="preserve"> </w:t>
      </w:r>
      <w:r>
        <w:rPr>
          <w:spacing w:val="-1"/>
        </w:rPr>
        <w:t>decisions.</w:t>
      </w:r>
      <w:r>
        <w:rPr>
          <w:spacing w:val="18"/>
        </w:rPr>
        <w:t xml:space="preserve"> </w:t>
      </w:r>
      <w:r>
        <w:rPr>
          <w:spacing w:val="-1"/>
        </w:rPr>
        <w:t>While</w:t>
      </w:r>
      <w:r>
        <w:rPr>
          <w:spacing w:val="16"/>
          <w:w w:val="101"/>
        </w:rPr>
        <w:t xml:space="preserve"> </w:t>
      </w:r>
      <w:r>
        <w:rPr>
          <w:spacing w:val="-1"/>
        </w:rPr>
        <w:t>there</w:t>
      </w:r>
      <w:r>
        <w:rPr>
          <w:spacing w:val="20"/>
          <w:w w:val="10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similarit</w:t>
      </w:r>
      <w:r>
        <w:rPr>
          <w:spacing w:val="-2"/>
        </w:rPr>
        <w:t>ies</w:t>
      </w:r>
      <w:r>
        <w:rPr/>
        <w:t xml:space="preserve"> </w:t>
      </w:r>
      <w:r>
        <w:rPr>
          <w:spacing w:val="-1"/>
        </w:rPr>
        <w:t>between  the  current</w:t>
      </w:r>
      <w:r>
        <w:rPr>
          <w:spacing w:val="17"/>
        </w:rPr>
        <w:t xml:space="preserve">  </w:t>
      </w:r>
      <w:r>
        <w:rPr>
          <w:spacing w:val="-1"/>
        </w:rPr>
        <w:t>risk</w:t>
      </w:r>
      <w:r>
        <w:rPr>
          <w:spacing w:val="7"/>
        </w:rPr>
        <w:t xml:space="preserve">  </w:t>
      </w:r>
      <w:r>
        <w:rPr>
          <w:spacing w:val="-1"/>
        </w:rPr>
        <w:t>categories</w:t>
      </w:r>
      <w:r>
        <w:rPr>
          <w:spacing w:val="10"/>
        </w:rPr>
        <w:t xml:space="preserve">  </w:t>
      </w:r>
      <w:r>
        <w:rPr>
          <w:spacing w:val="-1"/>
        </w:rPr>
        <w:t>outlined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Guideline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published</w:t>
      </w:r>
      <w:r>
        <w:rPr>
          <w:spacing w:val="37"/>
        </w:rPr>
        <w:t xml:space="preserve"> </w:t>
      </w:r>
      <w:r>
        <w:rPr>
          <w:spacing w:val="-2"/>
        </w:rPr>
        <w:t>risk</w:t>
      </w:r>
      <w:r>
        <w:rPr>
          <w:spacing w:val="29"/>
        </w:rPr>
        <w:t xml:space="preserve"> </w:t>
      </w:r>
      <w:r>
        <w:rPr>
          <w:spacing w:val="-2"/>
        </w:rPr>
        <w:t>score</w:t>
      </w:r>
      <w:r>
        <w:rPr>
          <w:spacing w:val="37"/>
          <w:w w:val="101"/>
        </w:rPr>
        <w:t xml:space="preserve"> </w:t>
      </w:r>
      <w:r>
        <w:rPr>
          <w:spacing w:val="-2"/>
        </w:rPr>
        <w:t>models</w:t>
      </w:r>
      <w:r>
        <w:rPr>
          <w:spacing w:val="30"/>
        </w:rPr>
        <w:t xml:space="preserve"> </w:t>
      </w:r>
      <w:r>
        <w:rPr>
          <w:spacing w:val="-2"/>
        </w:rPr>
        <w:t>summarized</w:t>
      </w:r>
      <w:r>
        <w:rPr/>
        <w:t xml:space="preserve"> </w:t>
      </w:r>
      <w:r>
        <w:rPr>
          <w:spacing w:val="-2"/>
        </w:rPr>
        <w:t>previously,</w:t>
      </w:r>
      <w:r>
        <w:rPr>
          <w:spacing w:val="61"/>
        </w:rPr>
        <w:t xml:space="preserve"> </w:t>
      </w:r>
      <w:r>
        <w:rPr>
          <w:spacing w:val="-2"/>
        </w:rPr>
        <w:t>it</w:t>
      </w:r>
      <w:r>
        <w:rPr>
          <w:spacing w:val="5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>
          <w:spacing w:val="49"/>
        </w:rPr>
        <w:t xml:space="preserve"> </w:t>
      </w:r>
      <w:r>
        <w:rPr>
          <w:spacing w:val="-2"/>
        </w:rPr>
        <w:t>acknowledged</w:t>
      </w:r>
      <w:r>
        <w:rPr>
          <w:spacing w:val="43"/>
          <w:w w:val="101"/>
        </w:rPr>
        <w:t xml:space="preserve"> </w:t>
      </w:r>
      <w:r>
        <w:rPr>
          <w:spacing w:val="-2"/>
        </w:rPr>
        <w:t>that</w:t>
      </w:r>
      <w:r>
        <w:rPr>
          <w:spacing w:val="45"/>
          <w:w w:val="101"/>
        </w:rPr>
        <w:t xml:space="preserve"> </w:t>
      </w:r>
      <w:r>
        <w:rPr>
          <w:spacing w:val="-2"/>
        </w:rPr>
        <w:t>these</w:t>
      </w:r>
      <w:r>
        <w:rPr>
          <w:spacing w:val="56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2"/>
        </w:rPr>
        <w:t>categories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47"/>
        </w:rPr>
        <w:t xml:space="preserve"> </w:t>
      </w:r>
      <w:r>
        <w:rPr>
          <w:spacing w:val="-2"/>
        </w:rPr>
        <w:t>not</w:t>
      </w:r>
      <w:r>
        <w:rPr>
          <w:spacing w:val="47"/>
        </w:rPr>
        <w:t xml:space="preserve"> </w:t>
      </w:r>
      <w:r>
        <w:rPr>
          <w:spacing w:val="-2"/>
        </w:rPr>
        <w:t>based</w:t>
      </w:r>
      <w:r>
        <w:rPr>
          <w:spacing w:val="38"/>
        </w:rPr>
        <w:t xml:space="preserve"> </w:t>
      </w:r>
      <w:r>
        <w:rPr>
          <w:spacing w:val="-2"/>
        </w:rPr>
        <w:t>on</w:t>
      </w:r>
      <w:r>
        <w:rPr>
          <w:spacing w:val="45"/>
          <w:w w:val="101"/>
        </w:rPr>
        <w:t xml:space="preserve"> </w:t>
      </w:r>
      <w:r>
        <w:rPr>
          <w:spacing w:val="-2"/>
        </w:rPr>
        <w:t>meta-analyses</w:t>
      </w:r>
      <w:r>
        <w:rPr>
          <w:spacing w:val="39"/>
          <w:w w:val="101"/>
        </w:rPr>
        <w:t xml:space="preserve"> 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original</w:t>
      </w:r>
      <w:r>
        <w:rPr/>
        <w:t xml:space="preserve"> </w:t>
      </w:r>
      <w:r>
        <w:rPr>
          <w:spacing w:val="-1"/>
        </w:rPr>
        <w:t>studies,</w:t>
      </w:r>
      <w:r>
        <w:rPr>
          <w:spacing w:val="58"/>
          <w:w w:val="101"/>
        </w:rPr>
        <w:t xml:space="preserve"> </w:t>
      </w:r>
      <w:r>
        <w:rPr>
          <w:spacing w:val="-1"/>
        </w:rPr>
        <w:t>and  instead  represent  the  P</w:t>
      </w:r>
      <w:r>
        <w:rPr>
          <w:spacing w:val="-2"/>
        </w:rPr>
        <w:t>anel’s  consensus</w:t>
      </w:r>
      <w:r>
        <w:rPr/>
        <w:t xml:space="preserve"> </w:t>
      </w:r>
      <w:r>
        <w:rPr>
          <w:spacing w:val="-2"/>
        </w:rPr>
        <w:t>based</w:t>
      </w:r>
      <w:r>
        <w:rPr>
          <w:spacing w:val="33"/>
          <w:w w:val="101"/>
        </w:rPr>
        <w:t xml:space="preserve"> </w:t>
      </w:r>
      <w:r>
        <w:rPr>
          <w:spacing w:val="-2"/>
        </w:rPr>
        <w:t>on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review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available</w:t>
      </w:r>
      <w:r>
        <w:rPr>
          <w:spacing w:val="30"/>
          <w:w w:val="101"/>
        </w:rPr>
        <w:t xml:space="preserve"> </w:t>
      </w:r>
      <w:r>
        <w:rPr>
          <w:spacing w:val="-2"/>
        </w:rPr>
        <w:t>data</w:t>
      </w:r>
      <w:r>
        <w:rPr>
          <w:spacing w:val="29"/>
          <w:w w:val="101"/>
        </w:rPr>
        <w:t xml:space="preserve"> </w:t>
      </w:r>
      <w:r>
        <w:rPr>
          <w:spacing w:val="-2"/>
        </w:rPr>
        <w:t>on</w:t>
      </w:r>
      <w:r>
        <w:rPr>
          <w:spacing w:val="38"/>
        </w:rPr>
        <w:t xml:space="preserve"> </w:t>
      </w:r>
      <w:r>
        <w:rPr>
          <w:spacing w:val="-2"/>
        </w:rPr>
        <w:t>risk</w:t>
      </w:r>
      <w:r>
        <w:rPr>
          <w:spacing w:val="28"/>
        </w:rPr>
        <w:t xml:space="preserve"> </w:t>
      </w:r>
      <w:r>
        <w:rPr>
          <w:spacing w:val="-2"/>
        </w:rPr>
        <w:t>factors</w:t>
      </w:r>
      <w:r>
        <w:rPr>
          <w:spacing w:val="26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urinary tract</w:t>
      </w:r>
      <w:r>
        <w:rPr>
          <w:spacing w:val="16"/>
        </w:rPr>
        <w:t xml:space="preserve"> </w:t>
      </w:r>
      <w:r>
        <w:rPr>
          <w:spacing w:val="-1"/>
        </w:rPr>
        <w:t>malignancy.</w:t>
      </w:r>
    </w:p>
    <w:p>
      <w:pPr>
        <w:pStyle w:val="BodyText"/>
        <w:ind w:left="8" w:right="56" w:hanging="9"/>
        <w:spacing w:before="148" w:line="254" w:lineRule="auto"/>
        <w:jc w:val="both"/>
        <w:rPr/>
      </w:pP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develop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risk</w:t>
      </w:r>
      <w:r>
        <w:rPr>
          <w:spacing w:val="45"/>
          <w:w w:val="101"/>
        </w:rPr>
        <w:t xml:space="preserve"> </w:t>
      </w:r>
      <w:r>
        <w:rPr>
          <w:spacing w:val="-2"/>
        </w:rPr>
        <w:t>groupings,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Panel</w:t>
      </w:r>
      <w:r>
        <w:rPr>
          <w:spacing w:val="45"/>
        </w:rPr>
        <w:t xml:space="preserve"> </w:t>
      </w:r>
      <w:r>
        <w:rPr>
          <w:spacing w:val="-2"/>
        </w:rPr>
        <w:t>first</w:t>
      </w:r>
      <w:r>
        <w:rPr>
          <w:spacing w:val="47"/>
          <w:w w:val="101"/>
        </w:rPr>
        <w:t xml:space="preserve"> </w:t>
      </w:r>
      <w:r>
        <w:rPr>
          <w:spacing w:val="-2"/>
        </w:rPr>
        <w:t>defined</w:t>
      </w:r>
      <w:r>
        <w:rPr/>
        <w:t xml:space="preserve"> </w:t>
      </w:r>
      <w:r>
        <w:rPr>
          <w:spacing w:val="-1"/>
        </w:rPr>
        <w:t>characteristics</w:t>
      </w:r>
      <w:r>
        <w:rPr>
          <w:spacing w:val="46"/>
        </w:rPr>
        <w:t xml:space="preserve"> </w:t>
      </w:r>
      <w:r>
        <w:rPr>
          <w:spacing w:val="-1"/>
        </w:rPr>
        <w:t>associated</w:t>
      </w:r>
      <w:r>
        <w:rPr>
          <w:spacing w:val="43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lowest</w:t>
      </w:r>
      <w:r>
        <w:rPr>
          <w:spacing w:val="47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highest</w:t>
      </w:r>
      <w:r>
        <w:rPr/>
        <w:t xml:space="preserve"> </w:t>
      </w:r>
      <w:r>
        <w:rPr>
          <w:spacing w:val="-1"/>
        </w:rPr>
        <w:t>risk for</w:t>
      </w:r>
      <w:r>
        <w:rPr>
          <w:spacing w:val="23"/>
        </w:rPr>
        <w:t xml:space="preserve"> </w:t>
      </w:r>
      <w:r>
        <w:rPr>
          <w:spacing w:val="-1"/>
        </w:rPr>
        <w:t>urinary tract</w:t>
      </w:r>
      <w:r>
        <w:rPr>
          <w:spacing w:val="25"/>
          <w:w w:val="101"/>
        </w:rPr>
        <w:t xml:space="preserve"> </w:t>
      </w:r>
      <w:r>
        <w:rPr>
          <w:spacing w:val="-1"/>
        </w:rPr>
        <w:t>malignancy.</w:t>
      </w:r>
      <w:r>
        <w:rPr>
          <w:spacing w:val="25"/>
        </w:rPr>
        <w:t xml:space="preserve"> </w:t>
      </w:r>
      <w:r>
        <w:rPr>
          <w:spacing w:val="-1"/>
        </w:rPr>
        <w:t>Numero</w:t>
      </w:r>
      <w:r>
        <w:rPr>
          <w:spacing w:val="-2"/>
        </w:rPr>
        <w:t>us</w:t>
      </w:r>
      <w:r>
        <w:rPr>
          <w:spacing w:val="18"/>
        </w:rPr>
        <w:t xml:space="preserve"> </w:t>
      </w:r>
      <w:r>
        <w:rPr>
          <w:spacing w:val="-2"/>
        </w:rPr>
        <w:t>clinical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demographic</w:t>
      </w:r>
      <w:r>
        <w:rPr>
          <w:spacing w:val="19"/>
          <w:w w:val="101"/>
        </w:rPr>
        <w:t xml:space="preserve"> </w:t>
      </w:r>
      <w:r>
        <w:rPr>
          <w:spacing w:val="-1"/>
        </w:rPr>
        <w:t>factors</w:t>
      </w:r>
      <w:r>
        <w:rPr>
          <w:spacing w:val="20"/>
        </w:rPr>
        <w:t xml:space="preserve"> </w:t>
      </w:r>
      <w:r>
        <w:rPr>
          <w:spacing w:val="-1"/>
        </w:rPr>
        <w:t>were</w:t>
      </w:r>
      <w:r>
        <w:rPr>
          <w:spacing w:val="32"/>
        </w:rPr>
        <w:t xml:space="preserve"> </w:t>
      </w:r>
      <w:r>
        <w:rPr>
          <w:spacing w:val="-2"/>
        </w:rPr>
        <w:t>incorporated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20"/>
          <w:w w:val="101"/>
        </w:rPr>
        <w:t xml:space="preserve"> </w:t>
      </w:r>
      <w:r>
        <w:rPr>
          <w:spacing w:val="-2"/>
        </w:rPr>
        <w:t>well</w:t>
      </w:r>
      <w:r>
        <w:rPr>
          <w:spacing w:val="30"/>
        </w:rPr>
        <w:t xml:space="preserve"> </w:t>
      </w:r>
      <w:r>
        <w:rPr>
          <w:spacing w:val="-2"/>
        </w:rPr>
        <w:t>into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grouping  system,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each</w:t>
      </w:r>
      <w:r>
        <w:rPr>
          <w:spacing w:val="13"/>
        </w:rPr>
        <w:t xml:space="preserve">  </w:t>
      </w:r>
      <w:r>
        <w:rPr>
          <w:spacing w:val="-1"/>
        </w:rPr>
        <w:t>placed</w:t>
      </w:r>
      <w:r>
        <w:rPr>
          <w:spacing w:val="13"/>
        </w:rPr>
        <w:t xml:space="preserve">  </w:t>
      </w:r>
      <w:r>
        <w:rPr>
          <w:spacing w:val="-2"/>
        </w:rPr>
        <w:t>into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category</w:t>
      </w:r>
      <w:r>
        <w:rPr/>
        <w:t xml:space="preserve"> </w:t>
      </w:r>
      <w:r>
        <w:rPr>
          <w:spacing w:val="-1"/>
        </w:rPr>
        <w:t>based  on  unanimous  expert  consensus  and  avai</w:t>
      </w:r>
      <w:r>
        <w:rPr>
          <w:spacing w:val="-2"/>
        </w:rPr>
        <w:t>lable</w:t>
      </w:r>
      <w:r>
        <w:rPr/>
        <w:t xml:space="preserve"> </w:t>
      </w:r>
      <w:r>
        <w:rPr>
          <w:spacing w:val="-1"/>
        </w:rPr>
        <w:t>published    data.    For    example,    the    substantially</w:t>
      </w:r>
    </w:p>
    <w:p>
      <w:pPr>
        <w:spacing w:line="254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73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15</w:t>
      </w:r>
    </w:p>
    <w:p>
      <w:pPr>
        <w:pStyle w:val="BodyText"/>
        <w:ind w:left="57"/>
        <w:spacing w:before="267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6"/>
          <w:pgSz w:w="12240" w:h="15840"/>
          <w:pgMar w:top="359" w:right="720" w:bottom="547" w:left="720" w:header="0" w:footer="399" w:gutter="0"/>
          <w:cols w:equalWidth="0" w:num="1">
            <w:col w:w="10800" w:space="0"/>
          </w:cols>
        </w:sectPr>
        <w:rPr/>
      </w:pPr>
    </w:p>
    <w:p>
      <w:pPr>
        <w:pStyle w:val="BodyText"/>
        <w:ind w:left="63" w:right="372" w:firstLine="9"/>
        <w:spacing w:before="37" w:line="264" w:lineRule="auto"/>
        <w:jc w:val="both"/>
        <w:rPr/>
      </w:pPr>
      <w:r>
        <w:rPr>
          <w:spacing w:val="-2"/>
        </w:rPr>
        <w:t>increased</w:t>
      </w:r>
      <w:r>
        <w:rPr>
          <w:spacing w:val="30"/>
          <w:w w:val="101"/>
        </w:rPr>
        <w:t xml:space="preserve"> </w:t>
      </w:r>
      <w:r>
        <w:rPr>
          <w:spacing w:val="-2"/>
        </w:rPr>
        <w:t>risk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malignant</w:t>
      </w:r>
      <w:r>
        <w:rPr>
          <w:spacing w:val="24"/>
        </w:rPr>
        <w:t xml:space="preserve"> </w:t>
      </w:r>
      <w:r>
        <w:rPr>
          <w:spacing w:val="-2"/>
        </w:rPr>
        <w:t>diagnosis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pat</w:t>
      </w:r>
      <w:r>
        <w:rPr>
          <w:spacing w:val="-3"/>
        </w:rPr>
        <w:t>ients</w:t>
      </w:r>
      <w:r>
        <w:rPr>
          <w:spacing w:val="20"/>
          <w:w w:val="101"/>
        </w:rPr>
        <w:t xml:space="preserve"> </w:t>
      </w:r>
      <w:r>
        <w:rPr>
          <w:spacing w:val="-3"/>
        </w:rPr>
        <w:t>with</w:t>
      </w:r>
      <w:r>
        <w:rPr>
          <w:spacing w:val="21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history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GH,</w:t>
      </w:r>
      <w:r>
        <w:rPr>
          <w:spacing w:val="29"/>
        </w:rPr>
        <w:t xml:space="preserve"> </w:t>
      </w:r>
      <w:r>
        <w:rPr>
          <w:spacing w:val="-2"/>
        </w:rPr>
        <w:t>compared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MH,</w:t>
      </w:r>
      <w:r>
        <w:rPr>
          <w:spacing w:val="36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as</w:t>
      </w:r>
      <w:r>
        <w:rPr>
          <w:spacing w:val="38"/>
          <w:w w:val="101"/>
        </w:rPr>
        <w:t xml:space="preserve"> </w:t>
      </w:r>
      <w:r>
        <w:rPr>
          <w:spacing w:val="-3"/>
        </w:rPr>
        <w:t>been</w:t>
      </w:r>
      <w:r>
        <w:rPr>
          <w:spacing w:val="29"/>
        </w:rPr>
        <w:t xml:space="preserve"> </w:t>
      </w:r>
      <w:r>
        <w:rPr>
          <w:spacing w:val="-3"/>
        </w:rPr>
        <w:t>described</w:t>
      </w:r>
      <w:r>
        <w:rPr>
          <w:spacing w:val="34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position w:val="-1"/>
        </w:rPr>
        <w:t>numerous</w:t>
      </w:r>
      <w:r>
        <w:rPr>
          <w:spacing w:val="63"/>
          <w:position w:val="-1"/>
        </w:rPr>
        <w:t xml:space="preserve"> </w:t>
      </w:r>
      <w:r>
        <w:rPr>
          <w:position w:val="-1"/>
        </w:rPr>
        <w:t>reports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4,7,22,23,52,54,66-</w:t>
      </w:r>
      <w:r>
        <w:rPr>
          <w:sz w:val="11"/>
          <w:szCs w:val="11"/>
          <w:position w:val="6"/>
        </w:rPr>
        <w:t>76   </w:t>
      </w:r>
      <w:r>
        <w:rPr>
          <w:position w:val="-1"/>
        </w:rPr>
        <w:t>Older</w:t>
      </w:r>
      <w:r>
        <w:rPr>
          <w:spacing w:val="52"/>
          <w:w w:val="101"/>
          <w:position w:val="-1"/>
        </w:rPr>
        <w:t xml:space="preserve"> </w:t>
      </w:r>
      <w:r>
        <w:rPr>
          <w:position w:val="-1"/>
        </w:rPr>
        <w:t>age</w:t>
      </w:r>
      <w:r>
        <w:rPr>
          <w:spacing w:val="57"/>
          <w:position w:val="-1"/>
        </w:rPr>
        <w:t xml:space="preserve"> </w:t>
      </w:r>
      <w:r>
        <w:rPr>
          <w:position w:val="-1"/>
        </w:rPr>
        <w:t>and  male </w:t>
      </w:r>
      <w:r>
        <w:rPr>
          <w:spacing w:val="-1"/>
        </w:rPr>
        <w:t>gender    have    been    consistently    ass</w:t>
      </w:r>
      <w:r>
        <w:rPr>
          <w:spacing w:val="-2"/>
        </w:rPr>
        <w:t>ociated    with</w:t>
      </w:r>
      <w:r>
        <w:rPr/>
        <w:t xml:space="preserve"> </w:t>
      </w:r>
      <w:r>
        <w:rPr>
          <w:spacing w:val="-1"/>
        </w:rPr>
        <w:t>increased</w:t>
      </w:r>
      <w:r>
        <w:rPr>
          <w:spacing w:val="20"/>
          <w:w w:val="101"/>
        </w:rPr>
        <w:t xml:space="preserve">  </w:t>
      </w:r>
      <w:r>
        <w:rPr>
          <w:spacing w:val="-1"/>
        </w:rPr>
        <w:t>risk</w:t>
      </w:r>
      <w:r>
        <w:rPr>
          <w:spacing w:val="16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mali</w:t>
      </w:r>
      <w:r>
        <w:rPr>
          <w:spacing w:val="-2"/>
        </w:rPr>
        <w:t>gnant</w:t>
      </w:r>
      <w:r>
        <w:rPr>
          <w:spacing w:val="18"/>
        </w:rPr>
        <w:t xml:space="preserve">  </w:t>
      </w:r>
      <w:r>
        <w:rPr>
          <w:spacing w:val="-2"/>
        </w:rPr>
        <w:t>diagnosis,</w:t>
      </w:r>
      <w:r>
        <w:rPr>
          <w:spacing w:val="15"/>
        </w:rPr>
        <w:t xml:space="preserve">  </w:t>
      </w:r>
      <w:r>
        <w:rPr>
          <w:spacing w:val="-2"/>
        </w:rPr>
        <w:t>with</w:t>
      </w:r>
      <w:r>
        <w:rPr>
          <w:spacing w:val="17"/>
        </w:rPr>
        <w:t xml:space="preserve">  </w:t>
      </w:r>
      <w:r>
        <w:rPr>
          <w:spacing w:val="-2"/>
        </w:rPr>
        <w:t>several</w:t>
      </w:r>
      <w:r>
        <w:rPr/>
        <w:t xml:space="preserve"> </w:t>
      </w:r>
      <w:r>
        <w:rPr>
          <w:spacing w:val="-1"/>
        </w:rPr>
        <w:t>studies</w:t>
      </w:r>
      <w:r>
        <w:rPr>
          <w:spacing w:val="57"/>
        </w:rPr>
        <w:t xml:space="preserve"> </w:t>
      </w:r>
      <w:r>
        <w:rPr>
          <w:spacing w:val="-1"/>
        </w:rPr>
        <w:t>supporting  relatively</w:t>
      </w:r>
      <w:r>
        <w:rPr>
          <w:spacing w:val="55"/>
          <w:w w:val="101"/>
        </w:rPr>
        <w:t xml:space="preserve"> </w:t>
      </w:r>
      <w:r>
        <w:rPr>
          <w:spacing w:val="-1"/>
        </w:rPr>
        <w:t>greater </w:t>
      </w:r>
      <w:r>
        <w:rPr>
          <w:spacing w:val="-2"/>
        </w:rPr>
        <w:t xml:space="preserve"> risks</w:t>
      </w:r>
      <w:r>
        <w:rPr>
          <w:spacing w:val="56"/>
        </w:rPr>
        <w:t xml:space="preserve"> </w:t>
      </w:r>
      <w:r>
        <w:rPr>
          <w:spacing w:val="-2"/>
        </w:rPr>
        <w:t>at</w:t>
      </w:r>
      <w:r>
        <w:rPr>
          <w:spacing w:val="53"/>
        </w:rPr>
        <w:t xml:space="preserve"> </w:t>
      </w:r>
      <w:r>
        <w:rPr>
          <w:spacing w:val="-2"/>
        </w:rPr>
        <w:t>younger</w:t>
      </w:r>
      <w:r>
        <w:rPr/>
        <w:t xml:space="preserve"> </w:t>
      </w:r>
      <w:r>
        <w:rPr>
          <w:spacing w:val="-2"/>
        </w:rPr>
        <w:t>ages</w:t>
      </w:r>
      <w:r>
        <w:rPr>
          <w:spacing w:val="30"/>
        </w:rPr>
        <w:t xml:space="preserve">  </w:t>
      </w:r>
      <w:r>
        <w:rPr>
          <w:spacing w:val="-2"/>
        </w:rPr>
        <w:t>for</w:t>
      </w:r>
      <w:r>
        <w:rPr>
          <w:spacing w:val="27"/>
        </w:rPr>
        <w:t xml:space="preserve">  </w:t>
      </w:r>
      <w:r>
        <w:rPr>
          <w:spacing w:val="-2"/>
        </w:rPr>
        <w:t>male</w:t>
      </w:r>
      <w:r>
        <w:rPr>
          <w:spacing w:val="28"/>
        </w:rPr>
        <w:t xml:space="preserve">  </w:t>
      </w:r>
      <w:r>
        <w:rPr>
          <w:spacing w:val="-2"/>
        </w:rPr>
        <w:t>patients</w:t>
      </w:r>
      <w:r>
        <w:rPr>
          <w:spacing w:val="22"/>
          <w:w w:val="101"/>
        </w:rPr>
        <w:t xml:space="preserve">  </w:t>
      </w:r>
      <w:r>
        <w:rPr>
          <w:spacing w:val="-2"/>
        </w:rPr>
        <w:t>compared</w:t>
      </w:r>
      <w:r>
        <w:rPr>
          <w:spacing w:val="22"/>
          <w:w w:val="101"/>
        </w:rPr>
        <w:t xml:space="preserve">  </w:t>
      </w:r>
      <w:r>
        <w:rPr>
          <w:spacing w:val="-2"/>
        </w:rPr>
        <w:t>to</w:t>
      </w:r>
      <w:r>
        <w:rPr>
          <w:spacing w:val="22"/>
          <w:w w:val="101"/>
        </w:rPr>
        <w:t xml:space="preserve">  </w:t>
      </w:r>
      <w:r>
        <w:rPr>
          <w:spacing w:val="-2"/>
        </w:rPr>
        <w:t>their</w:t>
      </w:r>
      <w:r>
        <w:rPr>
          <w:spacing w:val="22"/>
        </w:rPr>
        <w:t xml:space="preserve">  </w:t>
      </w:r>
      <w:r>
        <w:rPr>
          <w:spacing w:val="-2"/>
        </w:rPr>
        <w:t>female</w:t>
      </w:r>
      <w:r>
        <w:rPr/>
        <w:t xml:space="preserve"> </w:t>
      </w:r>
      <w:r>
        <w:rPr>
          <w:position w:val="-1"/>
        </w:rPr>
        <w:t>counterparts</w:t>
      </w:r>
      <w:r>
        <w:rPr>
          <w:spacing w:val="3"/>
          <w:position w:val="-1"/>
        </w:rPr>
        <w:t>.</w:t>
      </w:r>
      <w:r>
        <w:rPr>
          <w:sz w:val="11"/>
          <w:szCs w:val="11"/>
          <w:spacing w:val="3"/>
          <w:position w:val="5"/>
        </w:rPr>
        <w:t>7,11,14,65,67,68,77-79    </w:t>
      </w:r>
      <w:r>
        <w:rPr>
          <w:position w:val="-1"/>
        </w:rPr>
        <w:t>Tobacco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exposure</w:t>
      </w:r>
      <w:r>
        <w:rPr>
          <w:spacing w:val="8"/>
          <w:position w:val="-1"/>
        </w:rPr>
        <w:t xml:space="preserve">   </w:t>
      </w:r>
      <w:r>
        <w:rPr>
          <w:position w:val="-1"/>
        </w:rPr>
        <w:t>has </w:t>
      </w:r>
      <w:r>
        <w:rPr>
          <w:spacing w:val="-1"/>
        </w:rPr>
        <w:t>been</w:t>
      </w:r>
      <w:r>
        <w:rPr>
          <w:spacing w:val="29"/>
          <w:w w:val="101"/>
        </w:rPr>
        <w:t xml:space="preserve">  </w:t>
      </w:r>
      <w:r>
        <w:rPr>
          <w:spacing w:val="-1"/>
        </w:rPr>
        <w:t>associated</w:t>
      </w:r>
      <w:r>
        <w:rPr>
          <w:spacing w:val="29"/>
          <w:w w:val="101"/>
        </w:rPr>
        <w:t xml:space="preserve">  </w:t>
      </w:r>
      <w:r>
        <w:rPr>
          <w:spacing w:val="-1"/>
        </w:rPr>
        <w:t>with   increased   risk   of</w:t>
      </w:r>
      <w:r>
        <w:rPr>
          <w:spacing w:val="-2"/>
        </w:rPr>
        <w:t xml:space="preserve">   malignant</w:t>
      </w:r>
      <w:r>
        <w:rPr/>
        <w:t xml:space="preserve"> </w:t>
      </w:r>
      <w:r>
        <w:rPr>
          <w:spacing w:val="-2"/>
        </w:rPr>
        <w:t>diagnosis,</w:t>
      </w:r>
      <w:r>
        <w:rPr>
          <w:spacing w:val="17"/>
        </w:rPr>
        <w:t xml:space="preserve">    </w:t>
      </w:r>
      <w:r>
        <w:rPr>
          <w:spacing w:val="-2"/>
        </w:rPr>
        <w:t>in</w:t>
      </w:r>
      <w:r>
        <w:rPr>
          <w:spacing w:val="13"/>
        </w:rPr>
        <w:t xml:space="preserve">    </w:t>
      </w:r>
      <w:r>
        <w:rPr>
          <w:spacing w:val="-2"/>
        </w:rPr>
        <w:t>particular</w:t>
      </w:r>
      <w:r>
        <w:rPr>
          <w:spacing w:val="13"/>
        </w:rPr>
        <w:t xml:space="preserve">    </w:t>
      </w:r>
      <w:r>
        <w:rPr>
          <w:spacing w:val="-2"/>
        </w:rPr>
        <w:t>bladder</w:t>
      </w:r>
      <w:r>
        <w:rPr>
          <w:spacing w:val="11"/>
        </w:rPr>
        <w:t xml:space="preserve">    </w:t>
      </w:r>
      <w:r>
        <w:rPr>
          <w:spacing w:val="-2"/>
        </w:rPr>
        <w:t>cancer,</w:t>
      </w:r>
      <w:r>
        <w:rPr>
          <w:spacing w:val="12"/>
        </w:rPr>
        <w:t xml:space="preserve">  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associations</w:t>
      </w:r>
      <w:r>
        <w:rPr>
          <w:spacing w:val="56"/>
          <w:w w:val="101"/>
        </w:rPr>
        <w:t xml:space="preserve"> </w:t>
      </w:r>
      <w:r>
        <w:rPr>
          <w:spacing w:val="-1"/>
        </w:rPr>
        <w:t>typically</w:t>
      </w:r>
      <w:r>
        <w:rPr>
          <w:spacing w:val="59"/>
        </w:rPr>
        <w:t xml:space="preserve"> </w:t>
      </w:r>
      <w:r>
        <w:rPr>
          <w:spacing w:val="-1"/>
        </w:rPr>
        <w:t>classified</w:t>
      </w:r>
      <w:r>
        <w:rPr>
          <w:spacing w:val="61"/>
        </w:rPr>
        <w:t xml:space="preserve"> </w:t>
      </w:r>
      <w:r>
        <w:rPr>
          <w:spacing w:val="-1"/>
        </w:rPr>
        <w:t>at</w:t>
      </w:r>
      <w:r>
        <w:rPr>
          <w:spacing w:val="58"/>
        </w:rPr>
        <w:t xml:space="preserve"> </w:t>
      </w:r>
      <w:r>
        <w:rPr>
          <w:spacing w:val="-1"/>
        </w:rPr>
        <w:t>the  levels  of</w:t>
      </w:r>
      <w:r>
        <w:rPr>
          <w:spacing w:val="54"/>
        </w:rPr>
        <w:t xml:space="preserve"> </w:t>
      </w:r>
      <w:r>
        <w:rPr>
          <w:spacing w:val="-1"/>
        </w:rPr>
        <w:t>ever-</w:t>
      </w:r>
      <w:r>
        <w:rPr/>
        <w:t xml:space="preserve"> </w:t>
      </w:r>
      <w:r>
        <w:rPr/>
        <w:t>smoker,</w:t>
      </w:r>
      <w:r>
        <w:rPr>
          <w:sz w:val="11"/>
          <w:szCs w:val="11"/>
          <w:position w:val="7"/>
        </w:rPr>
        <w:t>66,67,77</w:t>
      </w:r>
      <w:r>
        <w:rPr>
          <w:sz w:val="11"/>
          <w:szCs w:val="11"/>
          <w:spacing w:val="52"/>
          <w:position w:val="7"/>
        </w:rPr>
        <w:t xml:space="preserve"> </w:t>
      </w:r>
      <w:r>
        <w:rPr/>
        <w:t>as well as current- or</w:t>
      </w:r>
      <w:r>
        <w:rPr>
          <w:spacing w:val="6"/>
        </w:rPr>
        <w:t xml:space="preserve"> </w:t>
      </w:r>
      <w:r>
        <w:rPr/>
        <w:t>former-smoker,</w:t>
      </w:r>
      <w:r>
        <w:rPr>
          <w:sz w:val="11"/>
          <w:szCs w:val="11"/>
          <w:position w:val="7"/>
        </w:rPr>
        <w:t>6  </w:t>
      </w:r>
      <w:r>
        <w:rPr/>
        <w:t>as </w:t>
      </w:r>
      <w:r>
        <w:rPr>
          <w:spacing w:val="-1"/>
        </w:rPr>
        <w:t>compared</w:t>
      </w:r>
      <w:r>
        <w:rPr>
          <w:spacing w:val="56"/>
        </w:rPr>
        <w:t xml:space="preserve"> </w:t>
      </w:r>
      <w:r>
        <w:rPr>
          <w:spacing w:val="-1"/>
        </w:rPr>
        <w:t>to  never  smokers.</w:t>
      </w:r>
      <w:r>
        <w:rPr>
          <w:spacing w:val="59"/>
        </w:rPr>
        <w:t xml:space="preserve"> </w:t>
      </w:r>
      <w:r>
        <w:rPr>
          <w:spacing w:val="-1"/>
        </w:rPr>
        <w:t>Oth</w:t>
      </w:r>
      <w:r>
        <w:rPr>
          <w:spacing w:val="-2"/>
        </w:rPr>
        <w:t>er</w:t>
      </w:r>
      <w:r>
        <w:rPr>
          <w:spacing w:val="54"/>
        </w:rPr>
        <w:t xml:space="preserve"> </w:t>
      </w:r>
      <w:r>
        <w:rPr>
          <w:spacing w:val="-2"/>
        </w:rPr>
        <w:t>forms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tobacco</w:t>
      </w:r>
      <w:r>
        <w:rPr/>
        <w:t xml:space="preserve"> </w:t>
      </w:r>
      <w:r>
        <w:rPr>
          <w:spacing w:val="-1"/>
        </w:rPr>
        <w:t>exposure,   such</w:t>
      </w:r>
      <w:r>
        <w:rPr>
          <w:spacing w:val="10"/>
        </w:rPr>
        <w:t xml:space="preserve">   </w:t>
      </w:r>
      <w:r>
        <w:rPr>
          <w:spacing w:val="-1"/>
        </w:rPr>
        <w:t>as</w:t>
      </w:r>
      <w:r>
        <w:rPr>
          <w:spacing w:val="7"/>
        </w:rPr>
        <w:t xml:space="preserve">   </w:t>
      </w:r>
      <w:r>
        <w:rPr>
          <w:spacing w:val="-1"/>
        </w:rPr>
        <w:t>cigars,</w:t>
      </w:r>
      <w:r>
        <w:rPr>
          <w:spacing w:val="8"/>
        </w:rPr>
        <w:t xml:space="preserve">   </w:t>
      </w:r>
      <w:r>
        <w:rPr>
          <w:spacing w:val="-1"/>
        </w:rPr>
        <w:t>chewing</w:t>
      </w:r>
      <w:r>
        <w:rPr>
          <w:spacing w:val="6"/>
        </w:rPr>
        <w:t xml:space="preserve">   </w:t>
      </w:r>
      <w:r>
        <w:rPr>
          <w:spacing w:val="-1"/>
        </w:rPr>
        <w:t>tobacco</w:t>
      </w:r>
      <w:r>
        <w:rPr>
          <w:spacing w:val="8"/>
        </w:rPr>
        <w:t xml:space="preserve"> 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vaporized</w:t>
      </w:r>
      <w:r>
        <w:rPr>
          <w:spacing w:val="45"/>
          <w:w w:val="101"/>
        </w:rPr>
        <w:t xml:space="preserve"> </w:t>
      </w:r>
      <w:r>
        <w:rPr>
          <w:spacing w:val="-2"/>
        </w:rPr>
        <w:t>tobacco</w:t>
      </w:r>
      <w:r>
        <w:rPr>
          <w:spacing w:val="56"/>
          <w:w w:val="101"/>
        </w:rPr>
        <w:t xml:space="preserve"> </w:t>
      </w:r>
      <w:r>
        <w:rPr>
          <w:spacing w:val="-2"/>
        </w:rPr>
        <w:t>products,</w:t>
      </w:r>
      <w:r>
        <w:rPr>
          <w:spacing w:val="55"/>
        </w:rPr>
        <w:t xml:space="preserve"> </w:t>
      </w:r>
      <w:r>
        <w:rPr>
          <w:spacing w:val="-2"/>
        </w:rPr>
        <w:t>may</w:t>
      </w:r>
      <w:r>
        <w:rPr>
          <w:spacing w:val="47"/>
          <w:w w:val="101"/>
        </w:rPr>
        <w:t xml:space="preserve"> </w:t>
      </w:r>
      <w:r>
        <w:rPr>
          <w:spacing w:val="-2"/>
        </w:rPr>
        <w:t>also</w:t>
      </w:r>
      <w:r>
        <w:rPr>
          <w:spacing w:val="56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ose</w:t>
      </w:r>
      <w:r>
        <w:rPr>
          <w:spacing w:val="49"/>
          <w:w w:val="101"/>
        </w:rPr>
        <w:t xml:space="preserve"> </w:t>
      </w:r>
      <w:r>
        <w:rPr>
          <w:spacing w:val="-3"/>
        </w:rPr>
        <w:t>a</w:t>
      </w:r>
      <w:r>
        <w:rPr>
          <w:spacing w:val="55"/>
          <w:w w:val="101"/>
        </w:rPr>
        <w:t xml:space="preserve"> </w:t>
      </w:r>
      <w:r>
        <w:rPr>
          <w:spacing w:val="-3"/>
        </w:rPr>
        <w:t>risk</w:t>
      </w:r>
      <w:r>
        <w:rPr>
          <w:spacing w:val="42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bladder  cancer,  although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data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date</w:t>
      </w:r>
      <w:r>
        <w:rPr>
          <w:spacing w:val="8"/>
        </w:rPr>
        <w:t xml:space="preserve">  </w:t>
      </w:r>
      <w:r>
        <w:rPr>
          <w:spacing w:val="-1"/>
        </w:rPr>
        <w:t>are</w:t>
      </w:r>
      <w:r>
        <w:rPr>
          <w:spacing w:val="12"/>
        </w:rPr>
        <w:t xml:space="preserve">  </w:t>
      </w:r>
      <w:r>
        <w:rPr>
          <w:spacing w:val="-1"/>
        </w:rPr>
        <w:t>less</w:t>
      </w:r>
      <w:r>
        <w:rPr/>
        <w:t xml:space="preserve"> </w:t>
      </w:r>
      <w:r>
        <w:rPr>
          <w:spacing w:val="-1"/>
        </w:rPr>
        <w:t>robust.</w:t>
      </w:r>
    </w:p>
    <w:p>
      <w:pPr>
        <w:pStyle w:val="BodyText"/>
        <w:ind w:left="63" w:right="376" w:firstLine="10"/>
        <w:spacing w:before="121" w:line="257" w:lineRule="auto"/>
        <w:jc w:val="both"/>
        <w:rPr/>
      </w:pPr>
      <w:r>
        <w:rPr>
          <w:spacing w:val="-2"/>
        </w:rPr>
        <w:t>Unique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AUA</w:t>
      </w:r>
      <w:r>
        <w:rPr>
          <w:spacing w:val="27"/>
          <w:w w:val="101"/>
        </w:rPr>
        <w:t xml:space="preserve"> </w:t>
      </w:r>
      <w:r>
        <w:rPr>
          <w:spacing w:val="-2"/>
        </w:rPr>
        <w:t>Guideline</w:t>
      </w:r>
      <w:r>
        <w:rPr>
          <w:spacing w:val="36"/>
        </w:rPr>
        <w:t xml:space="preserve"> </w:t>
      </w:r>
      <w:r>
        <w:rPr>
          <w:spacing w:val="-2"/>
        </w:rPr>
        <w:t>Risk</w:t>
      </w:r>
      <w:r>
        <w:rPr>
          <w:spacing w:val="29"/>
        </w:rPr>
        <w:t xml:space="preserve"> </w:t>
      </w:r>
      <w:r>
        <w:rPr>
          <w:spacing w:val="-2"/>
        </w:rPr>
        <w:t>Stratification</w:t>
      </w:r>
      <w:r>
        <w:rPr>
          <w:spacing w:val="28"/>
          <w:w w:val="101"/>
        </w:rPr>
        <w:t xml:space="preserve"> </w:t>
      </w:r>
      <w:r>
        <w:rPr>
          <w:spacing w:val="-2"/>
        </w:rPr>
        <w:t>System</w:t>
      </w:r>
      <w:r>
        <w:rPr/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incorporation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age-specific</w:t>
      </w:r>
      <w:r>
        <w:rPr>
          <w:spacing w:val="33"/>
          <w:w w:val="101"/>
        </w:rPr>
        <w:t xml:space="preserve"> </w:t>
      </w:r>
      <w:r>
        <w:rPr>
          <w:spacing w:val="-1"/>
        </w:rPr>
        <w:t>threshold</w:t>
      </w:r>
      <w:r>
        <w:rPr>
          <w:spacing w:val="-2"/>
        </w:rPr>
        <w:t>s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and   women,   drawing   on   observations   across   the</w:t>
      </w:r>
      <w:r>
        <w:rPr/>
        <w:t xml:space="preserve"> </w:t>
      </w:r>
      <w:r>
        <w:rPr>
          <w:spacing w:val="-2"/>
        </w:rPr>
        <w:t>literature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relatively</w:t>
      </w:r>
      <w:r>
        <w:rPr>
          <w:spacing w:val="19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26"/>
        </w:rPr>
        <w:t xml:space="preserve"> </w:t>
      </w:r>
      <w:r>
        <w:rPr>
          <w:spacing w:val="-2"/>
        </w:rPr>
        <w:t>risks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male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0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/>
        <w:t>younger    ages    than</w:t>
      </w:r>
      <w:r>
        <w:rPr>
          <w:spacing w:val="2"/>
        </w:rPr>
        <w:t xml:space="preserve">    </w:t>
      </w:r>
      <w:r>
        <w:rPr/>
        <w:t>their</w:t>
      </w:r>
      <w:r>
        <w:rPr>
          <w:spacing w:val="3"/>
        </w:rPr>
        <w:t xml:space="preserve">    </w:t>
      </w:r>
      <w:r>
        <w:rPr/>
        <w:t>femal</w:t>
      </w:r>
      <w:r>
        <w:rPr>
          <w:spacing w:val="-1"/>
        </w:rPr>
        <w:t>e</w:t>
      </w:r>
      <w:r>
        <w:rPr>
          <w:spacing w:val="4"/>
        </w:rPr>
        <w:t xml:space="preserve">    </w:t>
      </w:r>
      <w:r>
        <w:rPr>
          <w:spacing w:val="-1"/>
        </w:rPr>
        <w:t>counterparts.</w:t>
      </w:r>
    </w:p>
    <w:p>
      <w:pPr>
        <w:pStyle w:val="BodyText"/>
        <w:ind w:left="66" w:right="367"/>
        <w:spacing w:before="1" w:line="264" w:lineRule="auto"/>
        <w:jc w:val="both"/>
        <w:rPr/>
      </w:pPr>
      <w:r>
        <w:rPr>
          <w:sz w:val="11"/>
          <w:szCs w:val="11"/>
          <w:spacing w:val="2"/>
          <w:position w:val="6"/>
        </w:rPr>
        <w:t>7,11,14,67,68,77-79   </w:t>
      </w:r>
      <w:r>
        <w:rPr>
          <w:sz w:val="11"/>
          <w:szCs w:val="11"/>
          <w:spacing w:val="1"/>
          <w:position w:val="6"/>
        </w:rPr>
        <w:t xml:space="preserve"> </w:t>
      </w:r>
      <w:r>
        <w:rPr>
          <w:position w:val="-1"/>
        </w:rPr>
        <w:t>Additionally</w:t>
      </w:r>
      <w:r>
        <w:rPr>
          <w:spacing w:val="1"/>
          <w:position w:val="-1"/>
        </w:rPr>
        <w:t>,</w:t>
      </w:r>
      <w:r>
        <w:rPr>
          <w:spacing w:val="20"/>
          <w:w w:val="101"/>
          <w:position w:val="-1"/>
        </w:rPr>
        <w:t xml:space="preserve">  </w:t>
      </w:r>
      <w:r>
        <w:rPr>
          <w:position w:val="-1"/>
        </w:rPr>
        <w:t>this</w:t>
      </w:r>
      <w:r>
        <w:rPr>
          <w:spacing w:val="23"/>
          <w:position w:val="-1"/>
        </w:rPr>
        <w:t xml:space="preserve">  </w:t>
      </w:r>
      <w:r>
        <w:rPr>
          <w:position w:val="-1"/>
        </w:rPr>
        <w:t>system</w:t>
      </w:r>
      <w:r>
        <w:rPr>
          <w:spacing w:val="26"/>
          <w:position w:val="-1"/>
        </w:rPr>
        <w:t xml:space="preserve">  </w:t>
      </w:r>
      <w:r>
        <w:rPr>
          <w:position w:val="-1"/>
        </w:rPr>
        <w:t>incorporates </w:t>
      </w:r>
      <w:r>
        <w:rPr>
          <w:spacing w:val="-2"/>
        </w:rPr>
        <w:t>stratification</w:t>
      </w:r>
      <w:r>
        <w:rPr>
          <w:spacing w:val="51"/>
        </w:rPr>
        <w:t xml:space="preserve"> </w:t>
      </w:r>
      <w:r>
        <w:rPr>
          <w:spacing w:val="-2"/>
        </w:rPr>
        <w:t>based</w:t>
      </w:r>
      <w:r>
        <w:rPr>
          <w:spacing w:val="44"/>
          <w:w w:val="101"/>
        </w:rPr>
        <w:t xml:space="preserve"> </w:t>
      </w:r>
      <w:r>
        <w:rPr>
          <w:spacing w:val="-2"/>
        </w:rPr>
        <w:t>on</w:t>
      </w:r>
      <w:r>
        <w:rPr>
          <w:spacing w:val="43"/>
        </w:rPr>
        <w:t xml:space="preserve"> </w:t>
      </w:r>
      <w:r>
        <w:rPr>
          <w:spacing w:val="-2"/>
        </w:rPr>
        <w:t>severity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MH,</w:t>
      </w:r>
      <w:r>
        <w:rPr>
          <w:spacing w:val="46"/>
        </w:rPr>
        <w:t xml:space="preserve"> </w:t>
      </w:r>
      <w:r>
        <w:rPr>
          <w:spacing w:val="-2"/>
        </w:rPr>
        <w:t>as</w:t>
      </w:r>
      <w:r>
        <w:rPr>
          <w:spacing w:val="50"/>
        </w:rPr>
        <w:t xml:space="preserve"> </w:t>
      </w:r>
      <w:r>
        <w:rPr>
          <w:spacing w:val="-2"/>
        </w:rPr>
        <w:t>large</w:t>
      </w:r>
      <w:r>
        <w:rPr>
          <w:spacing w:val="45"/>
          <w:w w:val="101"/>
        </w:rPr>
        <w:t xml:space="preserve"> </w:t>
      </w:r>
      <w:r>
        <w:rPr>
          <w:spacing w:val="-2"/>
        </w:rPr>
        <w:t>series</w:t>
      </w:r>
      <w:r>
        <w:rPr/>
        <w:t xml:space="preserve"> </w:t>
      </w:r>
      <w:r>
        <w:rPr>
          <w:spacing w:val="-2"/>
        </w:rPr>
        <w:t>have</w:t>
      </w:r>
      <w:r>
        <w:rPr>
          <w:spacing w:val="26"/>
        </w:rPr>
        <w:t xml:space="preserve">  </w:t>
      </w:r>
      <w:r>
        <w:rPr>
          <w:spacing w:val="-2"/>
        </w:rPr>
        <w:t>found</w:t>
      </w:r>
      <w:r>
        <w:rPr>
          <w:spacing w:val="25"/>
        </w:rPr>
        <w:t xml:space="preserve">  </w:t>
      </w:r>
      <w:r>
        <w:rPr>
          <w:spacing w:val="-2"/>
        </w:rPr>
        <w:t>increased</w:t>
      </w:r>
      <w:r>
        <w:rPr>
          <w:spacing w:val="25"/>
          <w:w w:val="101"/>
        </w:rPr>
        <w:t xml:space="preserve">  </w:t>
      </w:r>
      <w:r>
        <w:rPr>
          <w:spacing w:val="-2"/>
        </w:rPr>
        <w:t>risks</w:t>
      </w:r>
      <w:r>
        <w:rPr>
          <w:spacing w:val="21"/>
          <w:w w:val="101"/>
        </w:rPr>
        <w:t xml:space="preserve">  </w:t>
      </w:r>
      <w:r>
        <w:rPr>
          <w:spacing w:val="-2"/>
        </w:rPr>
        <w:t>associated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24"/>
          <w:w w:val="101"/>
        </w:rPr>
        <w:t xml:space="preserve">  </w:t>
      </w:r>
      <w:r>
        <w:rPr>
          <w:spacing w:val="-2"/>
        </w:rPr>
        <w:t>higher</w:t>
      </w:r>
      <w:r>
        <w:rPr/>
        <w:t xml:space="preserve"> </w:t>
      </w:r>
      <w:r>
        <w:rPr>
          <w:spacing w:val="-1"/>
        </w:rPr>
        <w:t>numbers</w:t>
      </w:r>
      <w:r>
        <w:rPr>
          <w:spacing w:val="24"/>
        </w:rPr>
        <w:t xml:space="preserve">  </w:t>
      </w:r>
      <w:r>
        <w:rPr>
          <w:spacing w:val="-1"/>
        </w:rPr>
        <w:t>of</w:t>
      </w:r>
      <w:r>
        <w:rPr>
          <w:spacing w:val="24"/>
        </w:rPr>
        <w:t xml:space="preserve">  </w:t>
      </w:r>
      <w:r>
        <w:rPr>
          <w:spacing w:val="-1"/>
        </w:rPr>
        <w:t>RBC/HPF</w:t>
      </w:r>
      <w:r>
        <w:rPr>
          <w:sz w:val="11"/>
          <w:szCs w:val="11"/>
          <w:spacing w:val="-1"/>
          <w:position w:val="7"/>
        </w:rPr>
        <w:t>67,78    </w:t>
      </w:r>
      <w:r>
        <w:rPr>
          <w:spacing w:val="-1"/>
        </w:rPr>
        <w:t>on   microscopic   UA.</w:t>
      </w:r>
      <w:r>
        <w:rPr>
          <w:spacing w:val="22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respect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tobacco</w:t>
      </w:r>
      <w:r>
        <w:rPr>
          <w:spacing w:val="40"/>
        </w:rPr>
        <w:t xml:space="preserve"> </w:t>
      </w:r>
      <w:r>
        <w:rPr>
          <w:spacing w:val="-1"/>
        </w:rPr>
        <w:t>exposure,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42"/>
        </w:rPr>
        <w:t xml:space="preserve"> </w:t>
      </w:r>
      <w:r>
        <w:rPr>
          <w:spacing w:val="-1"/>
        </w:rPr>
        <w:t>system</w:t>
      </w:r>
      <w:r>
        <w:rPr>
          <w:spacing w:val="48"/>
        </w:rPr>
        <w:t xml:space="preserve"> </w:t>
      </w:r>
      <w:r>
        <w:rPr>
          <w:spacing w:val="-2"/>
        </w:rPr>
        <w:t>incorporates</w:t>
      </w:r>
      <w:r>
        <w:rPr/>
        <w:t xml:space="preserve"> </w:t>
      </w:r>
      <w:r>
        <w:rPr/>
        <w:t>considerations</w:t>
      </w:r>
      <w:r>
        <w:rPr>
          <w:spacing w:val="15"/>
          <w:w w:val="101"/>
        </w:rPr>
        <w:t xml:space="preserve">  </w:t>
      </w:r>
      <w:r>
        <w:rPr/>
        <w:t>of  duration</w:t>
      </w:r>
      <w:r>
        <w:rPr>
          <w:spacing w:val="15"/>
        </w:rPr>
        <w:t xml:space="preserve">  </w:t>
      </w:r>
      <w:r>
        <w:rPr/>
        <w:t>and </w:t>
      </w:r>
      <w:r>
        <w:rPr>
          <w:spacing w:val="-1"/>
        </w:rPr>
        <w:t xml:space="preserve">  intensity  of</w:t>
      </w:r>
      <w:r>
        <w:rPr>
          <w:spacing w:val="10"/>
        </w:rPr>
        <w:t xml:space="preserve">  </w:t>
      </w:r>
      <w:r>
        <w:rPr>
          <w:spacing w:val="-1"/>
        </w:rPr>
        <w:t>tobacco</w:t>
      </w:r>
      <w:r>
        <w:rPr>
          <w:spacing w:val="1"/>
        </w:rPr>
        <w:t xml:space="preserve"> </w:t>
      </w:r>
      <w:r>
        <w:rPr>
          <w:spacing w:val="-1"/>
        </w:rPr>
        <w:t>exposure,  in  accord  with  standards</w:t>
      </w:r>
      <w:r>
        <w:rPr>
          <w:spacing w:val="8"/>
        </w:rPr>
        <w:t xml:space="preserve">  </w:t>
      </w:r>
      <w:r>
        <w:rPr>
          <w:spacing w:val="-1"/>
        </w:rPr>
        <w:t>from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3"/>
        </w:rPr>
        <w:t xml:space="preserve">  </w:t>
      </w:r>
      <w:r>
        <w:rPr>
          <w:spacing w:val="-1"/>
        </w:rPr>
        <w:t>cancer</w:t>
      </w:r>
      <w:r>
        <w:rPr>
          <w:spacing w:val="1"/>
        </w:rPr>
        <w:t xml:space="preserve"> </w:t>
      </w:r>
      <w:r>
        <w:rPr/>
        <w:t>screening    literature.</w:t>
      </w:r>
      <w:r>
        <w:rPr>
          <w:sz w:val="11"/>
          <w:szCs w:val="11"/>
          <w:position w:val="7"/>
        </w:rPr>
        <w:t>80,81       </w:t>
      </w:r>
      <w:r>
        <w:rPr/>
        <w:t>Further,    the    framew</w:t>
      </w:r>
      <w:r>
        <w:rPr>
          <w:spacing w:val="-1"/>
        </w:rPr>
        <w:t>ork</w:t>
      </w:r>
      <w:r>
        <w:rPr/>
        <w:t xml:space="preserve"> </w:t>
      </w:r>
      <w:r>
        <w:rPr>
          <w:spacing w:val="-1"/>
        </w:rPr>
        <w:t>provides</w:t>
      </w:r>
      <w:r>
        <w:rPr>
          <w:spacing w:val="28"/>
        </w:rPr>
        <w:t xml:space="preserve">  </w:t>
      </w:r>
      <w:r>
        <w:rPr>
          <w:spacing w:val="-1"/>
        </w:rPr>
        <w:t>guidance</w:t>
      </w:r>
      <w:r>
        <w:rPr>
          <w:spacing w:val="26"/>
        </w:rPr>
        <w:t xml:space="preserve">  </w:t>
      </w:r>
      <w:r>
        <w:rPr>
          <w:spacing w:val="-1"/>
        </w:rPr>
        <w:t>to   recategorize   initially   </w:t>
      </w:r>
      <w:r>
        <w:rPr>
          <w:spacing w:val="-2"/>
        </w:rPr>
        <w:t>low-risk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13"/>
        </w:rPr>
        <w:t xml:space="preserve">  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  </w:t>
      </w:r>
      <w:r>
        <w:rPr>
          <w:spacing w:val="-1"/>
        </w:rPr>
        <w:t>persistent</w:t>
      </w:r>
      <w:r>
        <w:rPr>
          <w:spacing w:val="16"/>
        </w:rPr>
        <w:t xml:space="preserve">   </w:t>
      </w:r>
      <w:r>
        <w:rPr>
          <w:spacing w:val="-1"/>
        </w:rPr>
        <w:t>hematu</w:t>
      </w:r>
      <w:r>
        <w:rPr>
          <w:spacing w:val="-2"/>
        </w:rPr>
        <w:t>ria</w:t>
      </w:r>
      <w:r>
        <w:rPr>
          <w:spacing w:val="14"/>
        </w:rPr>
        <w:t xml:space="preserve">   </w:t>
      </w:r>
      <w:r>
        <w:rPr>
          <w:spacing w:val="-2"/>
        </w:rPr>
        <w:t>on</w:t>
      </w:r>
      <w:r>
        <w:rPr>
          <w:spacing w:val="12"/>
        </w:rPr>
        <w:t xml:space="preserve">   </w:t>
      </w:r>
      <w:r>
        <w:rPr>
          <w:spacing w:val="-2"/>
        </w:rPr>
        <w:t>follow-up</w:t>
      </w:r>
      <w:r>
        <w:rPr>
          <w:spacing w:val="2"/>
        </w:rPr>
        <w:t xml:space="preserve"> </w:t>
      </w:r>
      <w:r>
        <w:rPr>
          <w:spacing w:val="-1"/>
        </w:rPr>
        <w:t>evaluations.     Finally,</w:t>
      </w:r>
      <w:r>
        <w:rPr>
          <w:spacing w:val="11"/>
        </w:rPr>
        <w:t xml:space="preserve">    </w:t>
      </w:r>
      <w:r>
        <w:rPr>
          <w:spacing w:val="-1"/>
        </w:rPr>
        <w:t>the</w:t>
      </w:r>
      <w:r>
        <w:rPr>
          <w:spacing w:val="12"/>
        </w:rPr>
        <w:t xml:space="preserve">    </w:t>
      </w:r>
      <w:r>
        <w:rPr>
          <w:spacing w:val="-2"/>
        </w:rPr>
        <w:t>AUA</w:t>
      </w:r>
      <w:r>
        <w:rPr>
          <w:spacing w:val="12"/>
        </w:rPr>
        <w:t xml:space="preserve">    </w:t>
      </w:r>
      <w:r>
        <w:rPr>
          <w:spacing w:val="-2"/>
        </w:rPr>
        <w:t>Guideline     Risk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9" w:firstLine="2"/>
        <w:spacing w:before="35" w:line="253" w:lineRule="auto"/>
        <w:jc w:val="both"/>
        <w:rPr/>
      </w:pPr>
      <w:r>
        <w:rPr>
          <w:spacing w:val="-1"/>
        </w:rPr>
        <w:t>Stratification</w:t>
      </w:r>
      <w:r>
        <w:rPr>
          <w:spacing w:val="41"/>
        </w:rPr>
        <w:t xml:space="preserve"> </w:t>
      </w:r>
      <w:r>
        <w:rPr>
          <w:spacing w:val="-1"/>
        </w:rPr>
        <w:t>System</w:t>
      </w:r>
      <w:r>
        <w:rPr>
          <w:spacing w:val="39"/>
          <w:w w:val="101"/>
        </w:rPr>
        <w:t xml:space="preserve"> </w:t>
      </w:r>
      <w:r>
        <w:rPr>
          <w:spacing w:val="-1"/>
        </w:rPr>
        <w:t>explicitly</w:t>
      </w:r>
      <w:r>
        <w:rPr>
          <w:spacing w:val="44"/>
          <w:w w:val="101"/>
        </w:rPr>
        <w:t xml:space="preserve"> </w:t>
      </w:r>
      <w:r>
        <w:rPr>
          <w:spacing w:val="-1"/>
        </w:rPr>
        <w:t>incorporates</w:t>
      </w:r>
      <w:r>
        <w:rPr>
          <w:spacing w:val="46"/>
        </w:rPr>
        <w:t xml:space="preserve"> </w:t>
      </w:r>
      <w:r>
        <w:rPr>
          <w:spacing w:val="-2"/>
        </w:rPr>
        <w:t>recognized</w:t>
      </w:r>
      <w:r>
        <w:rPr/>
        <w:t xml:space="preserve"> </w:t>
      </w:r>
      <w:r>
        <w:rPr>
          <w:spacing w:val="-1"/>
        </w:rPr>
        <w:t>risk  factors  for</w:t>
      </w:r>
      <w:r>
        <w:rPr>
          <w:spacing w:val="9"/>
        </w:rPr>
        <w:t xml:space="preserve">  </w:t>
      </w:r>
      <w:r>
        <w:rPr>
          <w:spacing w:val="-1"/>
        </w:rPr>
        <w:t>urothelial</w:t>
      </w:r>
      <w:r>
        <w:rPr>
          <w:spacing w:val="7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ancer</w:t>
      </w:r>
      <w:r>
        <w:rPr>
          <w:spacing w:val="12"/>
        </w:rPr>
        <w:t xml:space="preserve">  </w:t>
      </w:r>
      <w:r>
        <w:rPr>
          <w:spacing w:val="-2"/>
        </w:rPr>
        <w:t>(Table</w:t>
      </w:r>
      <w:r>
        <w:rPr>
          <w:spacing w:val="10"/>
        </w:rPr>
        <w:t xml:space="preserve">  </w:t>
      </w:r>
      <w:r>
        <w:rPr>
          <w:spacing w:val="-2"/>
        </w:rPr>
        <w:t>3)</w:t>
      </w:r>
      <w:r>
        <w:rPr>
          <w:spacing w:val="11"/>
        </w:rPr>
        <w:t xml:space="preserve">  </w:t>
      </w:r>
      <w:r>
        <w:rPr>
          <w:spacing w:val="-2"/>
        </w:rPr>
        <w:t>into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considerations for recommending diagnosti</w:t>
      </w:r>
      <w:r>
        <w:rPr>
          <w:spacing w:val="-1"/>
        </w:rPr>
        <w:t>c evaluation.</w:t>
      </w:r>
    </w:p>
    <w:p>
      <w:pPr>
        <w:pStyle w:val="BodyText"/>
        <w:ind w:left="5" w:right="52" w:hanging="5"/>
        <w:spacing w:before="155" w:line="261" w:lineRule="auto"/>
        <w:jc w:val="both"/>
        <w:rPr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Panel</w:t>
      </w:r>
      <w:r>
        <w:rPr>
          <w:spacing w:val="33"/>
        </w:rPr>
        <w:t xml:space="preserve"> </w:t>
      </w:r>
      <w:r>
        <w:rPr>
          <w:spacing w:val="-1"/>
        </w:rPr>
        <w:t>acknowledges</w:t>
      </w:r>
      <w:r>
        <w:rPr>
          <w:spacing w:val="28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</w:t>
      </w:r>
      <w:r>
        <w:rPr>
          <w:spacing w:val="31"/>
        </w:rPr>
        <w:t xml:space="preserve"> </w:t>
      </w:r>
      <w:r>
        <w:rPr>
          <w:spacing w:val="-2"/>
        </w:rPr>
        <w:t>within</w:t>
      </w:r>
      <w:r>
        <w:rPr>
          <w:spacing w:val="31"/>
        </w:rPr>
        <w:t xml:space="preserve"> </w:t>
      </w:r>
      <w:r>
        <w:rPr>
          <w:spacing w:val="-2"/>
        </w:rPr>
        <w:t>each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these</w:t>
      </w:r>
      <w:r>
        <w:rPr>
          <w:spacing w:val="40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strata,  additional</w:t>
      </w:r>
      <w:r>
        <w:rPr>
          <w:spacing w:val="19"/>
        </w:rPr>
        <w:t xml:space="preserve">  </w:t>
      </w:r>
      <w:r>
        <w:rPr>
          <w:spacing w:val="-1"/>
        </w:rPr>
        <w:t>features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an</w:t>
      </w:r>
      <w:r>
        <w:rPr>
          <w:spacing w:val="15"/>
        </w:rPr>
        <w:t xml:space="preserve">  </w:t>
      </w:r>
      <w:r>
        <w:rPr>
          <w:spacing w:val="-1"/>
        </w:rPr>
        <w:t>individual</w:t>
      </w:r>
      <w:r>
        <w:rPr>
          <w:spacing w:val="16"/>
        </w:rPr>
        <w:t xml:space="preserve">  </w:t>
      </w:r>
      <w:r>
        <w:rPr>
          <w:spacing w:val="-1"/>
        </w:rPr>
        <w:t>patient’s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28"/>
          <w:w w:val="101"/>
        </w:rPr>
        <w:t xml:space="preserve"> </w:t>
      </w:r>
      <w:r>
        <w:rPr>
          <w:spacing w:val="-1"/>
        </w:rPr>
        <w:t>presentation</w:t>
      </w:r>
      <w:r>
        <w:rPr>
          <w:spacing w:val="26"/>
        </w:rPr>
        <w:t xml:space="preserve"> </w:t>
      </w:r>
      <w:r>
        <w:rPr>
          <w:spacing w:val="-1"/>
        </w:rPr>
        <w:t>may</w:t>
      </w:r>
      <w:r>
        <w:rPr>
          <w:spacing w:val="25"/>
        </w:rPr>
        <w:t xml:space="preserve"> </w:t>
      </w:r>
      <w:r>
        <w:rPr>
          <w:spacing w:val="-2"/>
        </w:rPr>
        <w:t>influence</w:t>
      </w:r>
      <w:r>
        <w:rPr>
          <w:spacing w:val="23"/>
        </w:rPr>
        <w:t xml:space="preserve"> </w:t>
      </w:r>
      <w:r>
        <w:rPr>
          <w:spacing w:val="-2"/>
        </w:rPr>
        <w:t>care. The</w:t>
      </w:r>
      <w:r>
        <w:rPr>
          <w:spacing w:val="32"/>
        </w:rPr>
        <w:t xml:space="preserve"> </w:t>
      </w:r>
      <w:r>
        <w:rPr>
          <w:spacing w:val="-2"/>
        </w:rPr>
        <w:t>Panel</w:t>
      </w:r>
      <w:r>
        <w:rPr>
          <w:spacing w:val="21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1"/>
        </w:rPr>
        <w:t>appreciates</w:t>
      </w:r>
      <w:r>
        <w:rPr>
          <w:spacing w:val="16"/>
          <w:w w:val="101"/>
        </w:rPr>
        <w:t xml:space="preserve">   </w:t>
      </w:r>
      <w:r>
        <w:rPr>
          <w:spacing w:val="-1"/>
        </w:rPr>
        <w:t>that</w:t>
      </w:r>
      <w:r>
        <w:rPr>
          <w:spacing w:val="17"/>
        </w:rPr>
        <w:t xml:space="preserve">   </w:t>
      </w:r>
      <w:r>
        <w:rPr>
          <w:spacing w:val="-1"/>
        </w:rPr>
        <w:t>the    intermediate-risk</w:t>
      </w:r>
      <w:r>
        <w:rPr>
          <w:spacing w:val="19"/>
        </w:rPr>
        <w:t xml:space="preserve">   </w:t>
      </w:r>
      <w:r>
        <w:rPr>
          <w:spacing w:val="-1"/>
        </w:rPr>
        <w:t>group   </w:t>
      </w:r>
      <w:r>
        <w:rPr>
          <w:spacing w:val="-2"/>
        </w:rPr>
        <w:t xml:space="preserve"> is</w:t>
      </w:r>
      <w:r>
        <w:rPr/>
        <w:t xml:space="preserve"> </w:t>
      </w:r>
      <w:r>
        <w:rPr>
          <w:spacing w:val="-1"/>
        </w:rPr>
        <w:t>somewhat</w:t>
      </w:r>
      <w:r>
        <w:rPr>
          <w:spacing w:val="17"/>
          <w:w w:val="101"/>
        </w:rPr>
        <w:t xml:space="preserve">   </w:t>
      </w:r>
      <w:r>
        <w:rPr>
          <w:spacing w:val="-1"/>
        </w:rPr>
        <w:t>heterogeneous,</w:t>
      </w:r>
      <w:r>
        <w:rPr>
          <w:spacing w:val="12"/>
        </w:rPr>
        <w:t xml:space="preserve">   </w:t>
      </w:r>
      <w:r>
        <w:rPr>
          <w:spacing w:val="-1"/>
        </w:rPr>
        <w:t>and   the    outcomes</w:t>
      </w:r>
      <w:r>
        <w:rPr>
          <w:spacing w:val="12"/>
        </w:rPr>
        <w:t xml:space="preserve">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patients</w:t>
      </w:r>
      <w:r>
        <w:rPr>
          <w:spacing w:val="31"/>
        </w:rPr>
        <w:t xml:space="preserve">  </w:t>
      </w:r>
      <w:r>
        <w:rPr>
          <w:spacing w:val="-2"/>
        </w:rPr>
        <w:t>within</w:t>
      </w:r>
      <w:r>
        <w:rPr>
          <w:spacing w:val="22"/>
          <w:w w:val="101"/>
        </w:rPr>
        <w:t xml:space="preserve">  </w:t>
      </w:r>
      <w:r>
        <w:rPr>
          <w:spacing w:val="-2"/>
        </w:rPr>
        <w:t>this</w:t>
      </w:r>
      <w:r>
        <w:rPr>
          <w:spacing w:val="25"/>
        </w:rPr>
        <w:t xml:space="preserve">  </w:t>
      </w:r>
      <w:r>
        <w:rPr>
          <w:spacing w:val="-2"/>
        </w:rPr>
        <w:t>group</w:t>
      </w:r>
      <w:r>
        <w:rPr>
          <w:spacing w:val="29"/>
        </w:rPr>
        <w:t xml:space="preserve">  </w:t>
      </w:r>
      <w:r>
        <w:rPr>
          <w:spacing w:val="-2"/>
        </w:rPr>
        <w:t>may</w:t>
      </w:r>
      <w:r>
        <w:rPr>
          <w:spacing w:val="26"/>
        </w:rPr>
        <w:t xml:space="preserve">  </w:t>
      </w:r>
      <w:r>
        <w:rPr>
          <w:spacing w:val="-2"/>
        </w:rPr>
        <w:t>still</w:t>
      </w:r>
      <w:r>
        <w:rPr>
          <w:spacing w:val="26"/>
        </w:rPr>
        <w:t xml:space="preserve">  </w:t>
      </w:r>
      <w:r>
        <w:rPr>
          <w:spacing w:val="-2"/>
        </w:rPr>
        <w:t>exhibit</w:t>
      </w:r>
      <w:r>
        <w:rPr>
          <w:spacing w:val="26"/>
        </w:rPr>
        <w:t xml:space="preserve">  </w:t>
      </w:r>
      <w:r>
        <w:rPr>
          <w:spacing w:val="-2"/>
        </w:rPr>
        <w:t>some</w:t>
      </w:r>
      <w:r>
        <w:rPr/>
        <w:t xml:space="preserve"> </w:t>
      </w:r>
      <w:r>
        <w:rPr>
          <w:spacing w:val="-1"/>
        </w:rPr>
        <w:t>variation  along</w:t>
      </w:r>
      <w:r>
        <w:rPr>
          <w:spacing w:val="60"/>
          <w:w w:val="101"/>
        </w:rPr>
        <w:t xml:space="preserve"> </w:t>
      </w:r>
      <w:r>
        <w:rPr>
          <w:spacing w:val="-1"/>
        </w:rPr>
        <w:t>the  spectrum  of  risk  of  </w:t>
      </w:r>
      <w:r>
        <w:rPr>
          <w:spacing w:val="-2"/>
        </w:rPr>
        <w:t>urinary  tract</w:t>
      </w:r>
      <w:r>
        <w:rPr/>
        <w:t xml:space="preserve"> </w:t>
      </w:r>
      <w:r>
        <w:rPr>
          <w:spacing w:val="-2"/>
        </w:rPr>
        <w:t>malignancy.</w:t>
      </w:r>
      <w:r>
        <w:rPr>
          <w:spacing w:val="57"/>
        </w:rPr>
        <w:t xml:space="preserve"> </w:t>
      </w:r>
      <w:r>
        <w:rPr>
          <w:spacing w:val="-2"/>
        </w:rPr>
        <w:t>Ultimately,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Panel</w:t>
      </w:r>
      <w:r>
        <w:rPr>
          <w:spacing w:val="45"/>
          <w:w w:val="101"/>
        </w:rPr>
        <w:t xml:space="preserve"> </w:t>
      </w:r>
      <w:r>
        <w:rPr>
          <w:spacing w:val="-2"/>
        </w:rPr>
        <w:t>recognizes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need</w:t>
      </w:r>
      <w:r>
        <w:rPr/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prospective</w:t>
      </w:r>
      <w:r>
        <w:rPr>
          <w:spacing w:val="21"/>
          <w:w w:val="101"/>
        </w:rPr>
        <w:t xml:space="preserve"> </w:t>
      </w:r>
      <w:r>
        <w:rPr>
          <w:spacing w:val="-1"/>
        </w:rPr>
        <w:t>validation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of th</w:t>
      </w:r>
      <w:r>
        <w:rPr>
          <w:spacing w:val="-2"/>
        </w:rPr>
        <w:t>ese</w:t>
      </w:r>
      <w:r>
        <w:rPr>
          <w:spacing w:val="32"/>
        </w:rPr>
        <w:t xml:space="preserve"> </w:t>
      </w:r>
      <w:r>
        <w:rPr>
          <w:spacing w:val="-2"/>
        </w:rPr>
        <w:t>risk</w:t>
      </w:r>
      <w:r>
        <w:rPr>
          <w:spacing w:val="26"/>
          <w:w w:val="101"/>
        </w:rPr>
        <w:t xml:space="preserve"> </w:t>
      </w:r>
      <w:r>
        <w:rPr>
          <w:spacing w:val="-2"/>
        </w:rPr>
        <w:t>groups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large,</w:t>
      </w:r>
      <w:r>
        <w:rPr/>
        <w:t xml:space="preserve"> </w:t>
      </w:r>
      <w:r>
        <w:rPr>
          <w:spacing w:val="-1"/>
        </w:rPr>
        <w:t>contemporary</w:t>
      </w:r>
      <w:r>
        <w:rPr>
          <w:spacing w:val="33"/>
        </w:rPr>
        <w:t xml:space="preserve"> </w:t>
      </w:r>
      <w:r>
        <w:rPr>
          <w:spacing w:val="-1"/>
        </w:rPr>
        <w:t>patient</w:t>
      </w:r>
      <w:r>
        <w:rPr>
          <w:spacing w:val="28"/>
        </w:rPr>
        <w:t xml:space="preserve"> </w:t>
      </w:r>
      <w:r>
        <w:rPr>
          <w:spacing w:val="-2"/>
        </w:rPr>
        <w:t>cohorts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order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further</w:t>
      </w:r>
      <w:r>
        <w:rPr>
          <w:spacing w:val="33"/>
          <w:w w:val="101"/>
        </w:rPr>
        <w:t xml:space="preserve"> </w:t>
      </w:r>
      <w:r>
        <w:rPr>
          <w:spacing w:val="-2"/>
        </w:rPr>
        <w:t>refine</w:t>
      </w:r>
      <w:r>
        <w:rPr/>
        <w:t xml:space="preserve"> </w:t>
      </w:r>
      <w:r>
        <w:rPr>
          <w:spacing w:val="-1"/>
        </w:rPr>
        <w:t>performance  for   identifying</w:t>
      </w:r>
      <w:r>
        <w:rPr>
          <w:spacing w:val="27"/>
        </w:rPr>
        <w:t xml:space="preserve">  </w:t>
      </w:r>
      <w:r>
        <w:rPr>
          <w:spacing w:val="-1"/>
        </w:rPr>
        <w:t>underlying</w:t>
      </w:r>
      <w:r>
        <w:rPr>
          <w:spacing w:val="19"/>
        </w:rPr>
        <w:t xml:space="preserve">  </w:t>
      </w:r>
      <w:r>
        <w:rPr>
          <w:spacing w:val="-1"/>
        </w:rPr>
        <w:t>urinary  tract</w:t>
      </w:r>
      <w:r>
        <w:rPr/>
        <w:t xml:space="preserve"> </w:t>
      </w:r>
      <w:r>
        <w:rPr>
          <w:spacing w:val="-1"/>
        </w:rPr>
        <w:t>malignancy.</w:t>
      </w:r>
    </w:p>
    <w:p>
      <w:pPr>
        <w:pStyle w:val="BodyText"/>
        <w:ind w:left="14"/>
        <w:spacing w:before="148" w:line="195" w:lineRule="auto"/>
        <w:rPr/>
      </w:pPr>
      <w:r>
        <w:rPr>
          <w:b/>
          <w:bCs/>
          <w:spacing w:val="-2"/>
        </w:rPr>
        <w:t>Urinary Tract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Evaluation</w:t>
      </w:r>
    </w:p>
    <w:p>
      <w:pPr>
        <w:pStyle w:val="BodyText"/>
        <w:ind w:left="5"/>
        <w:spacing w:before="186" w:line="192" w:lineRule="auto"/>
        <w:rPr/>
      </w:pPr>
      <w:r>
        <w:rPr>
          <w:b/>
          <w:bCs/>
          <w:i/>
          <w:iCs/>
        </w:rPr>
        <w:t>Low</w:t>
      </w:r>
      <w:r>
        <w:rPr>
          <w:b/>
          <w:bCs/>
          <w:i/>
          <w:iCs/>
          <w:spacing w:val="3"/>
        </w:rPr>
        <w:t>-</w:t>
      </w:r>
      <w:r>
        <w:rPr>
          <w:b/>
          <w:bCs/>
          <w:i/>
          <w:iCs/>
        </w:rPr>
        <w:t>Risk</w:t>
      </w:r>
    </w:p>
    <w:p>
      <w:pPr>
        <w:pStyle w:val="BodyText"/>
        <w:ind w:left="23"/>
        <w:spacing w:before="184" w:line="194" w:lineRule="auto"/>
        <w:rPr/>
      </w:pPr>
      <w:r>
        <w:rPr>
          <w:b/>
          <w:bCs/>
          <w:spacing w:val="-2"/>
        </w:rPr>
        <w:t>10.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low-risk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m</w:t>
      </w:r>
      <w:r>
        <w:rPr>
          <w:b/>
          <w:bCs/>
          <w:spacing w:val="-3"/>
        </w:rPr>
        <w:t>icrohematuria,</w:t>
      </w:r>
    </w:p>
    <w:p>
      <w:pPr>
        <w:pStyle w:val="BodyText"/>
        <w:ind w:left="447" w:right="54" w:firstLine="3"/>
        <w:spacing w:before="65" w:line="259" w:lineRule="auto"/>
        <w:jc w:val="both"/>
        <w:rPr/>
      </w:pPr>
      <w:r>
        <w:rPr>
          <w:b/>
          <w:bCs/>
          <w:spacing w:val="-1"/>
        </w:rPr>
        <w:t>clinicians  should  engage  patients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in  shared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decision-making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decide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bet</w:t>
      </w:r>
      <w:r>
        <w:rPr>
          <w:b/>
          <w:bCs/>
          <w:spacing w:val="-2"/>
        </w:rPr>
        <w:t>ween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repeating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urinalysis  within  six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months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proceeding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with    cystoscopy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-1"/>
        </w:rPr>
        <w:t>and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renal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-1"/>
        </w:rPr>
        <w:t>ultrasound.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(Moderate</w:t>
      </w:r>
      <w:r>
        <w:rPr>
          <w:b/>
          <w:bCs/>
          <w:spacing w:val="66"/>
        </w:rPr>
        <w:t xml:space="preserve"> </w:t>
      </w:r>
      <w:r>
        <w:rPr>
          <w:b/>
          <w:bCs/>
          <w:spacing w:val="-2"/>
        </w:rPr>
        <w:t>Recommendation;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Level: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Grade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3"/>
        </w:rPr>
        <w:t>C)</w:t>
      </w:r>
    </w:p>
    <w:p>
      <w:pPr>
        <w:pStyle w:val="BodyText"/>
        <w:ind w:left="5" w:right="53" w:hanging="5"/>
        <w:spacing w:before="144" w:line="259" w:lineRule="auto"/>
        <w:jc w:val="both"/>
        <w:rPr/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Panel acknowledges that the overall</w:t>
      </w:r>
      <w:r>
        <w:rPr>
          <w:spacing w:val="16"/>
          <w:w w:val="101"/>
        </w:rPr>
        <w:t xml:space="preserve"> </w:t>
      </w:r>
      <w:r>
        <w:rPr>
          <w:spacing w:val="-1"/>
        </w:rPr>
        <w:t>rate of</w:t>
      </w:r>
      <w:r>
        <w:rPr>
          <w:spacing w:val="10"/>
        </w:rPr>
        <w:t xml:space="preserve"> </w:t>
      </w:r>
      <w:r>
        <w:rPr>
          <w:spacing w:val="-1"/>
        </w:rPr>
        <w:t>urologic</w:t>
      </w:r>
      <w:r>
        <w:rPr/>
        <w:t xml:space="preserve"> </w:t>
      </w:r>
      <w:r>
        <w:rPr>
          <w:spacing w:val="-1"/>
        </w:rPr>
        <w:t>malignancy</w:t>
      </w:r>
      <w:r>
        <w:rPr>
          <w:spacing w:val="32"/>
        </w:rPr>
        <w:t xml:space="preserve"> </w:t>
      </w:r>
      <w:r>
        <w:rPr>
          <w:spacing w:val="-1"/>
        </w:rPr>
        <w:t>among</w:t>
      </w:r>
      <w:r>
        <w:rPr>
          <w:spacing w:val="39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30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39"/>
          <w:w w:val="101"/>
        </w:rPr>
        <w:t xml:space="preserve"> </w:t>
      </w:r>
      <w:r>
        <w:rPr>
          <w:spacing w:val="-2"/>
        </w:rPr>
        <w:t>MH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low,</w:t>
      </w:r>
      <w:r>
        <w:rPr>
          <w:sz w:val="11"/>
          <w:szCs w:val="11"/>
          <w:spacing w:val="-2"/>
          <w:position w:val="7"/>
        </w:rPr>
        <w:t>14 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the  likelihood  of  diagnosing</w:t>
      </w:r>
      <w:r>
        <w:rPr>
          <w:spacing w:val="7"/>
        </w:rPr>
        <w:t xml:space="preserve">  </w:t>
      </w:r>
      <w:r>
        <w:rPr>
          <w:spacing w:val="-1"/>
        </w:rPr>
        <w:t>malignancy</w:t>
      </w:r>
      <w:r>
        <w:rPr>
          <w:spacing w:val="6"/>
        </w:rPr>
        <w:t xml:space="preserve">  </w:t>
      </w:r>
      <w:r>
        <w:rPr>
          <w:spacing w:val="-1"/>
        </w:rPr>
        <w:t>in </w:t>
      </w:r>
      <w:r>
        <w:rPr>
          <w:spacing w:val="-2"/>
        </w:rPr>
        <w:t xml:space="preserve"> a</w:t>
      </w:r>
      <w:r>
        <w:rPr>
          <w:spacing w:val="7"/>
        </w:rPr>
        <w:t xml:space="preserve">  </w:t>
      </w:r>
      <w:r>
        <w:rPr>
          <w:spacing w:val="-2"/>
        </w:rPr>
        <w:t>patient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17"/>
          <w:w w:val="101"/>
        </w:rPr>
        <w:t xml:space="preserve">  </w:t>
      </w:r>
      <w:r>
        <w:rPr>
          <w:spacing w:val="-2"/>
        </w:rPr>
        <w:t>MH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16"/>
        </w:rPr>
        <w:t xml:space="preserve">  </w:t>
      </w:r>
      <w:r>
        <w:rPr>
          <w:spacing w:val="-2"/>
        </w:rPr>
        <w:t>related  to</w:t>
      </w:r>
      <w:r>
        <w:rPr>
          <w:spacing w:val="11"/>
        </w:rPr>
        <w:t xml:space="preserve">  </w:t>
      </w:r>
      <w:r>
        <w:rPr>
          <w:spacing w:val="-2"/>
        </w:rPr>
        <w:t>the</w:t>
      </w:r>
      <w:r>
        <w:rPr>
          <w:spacing w:val="15"/>
          <w:w w:val="101"/>
        </w:rPr>
        <w:t xml:space="preserve">  </w:t>
      </w:r>
      <w:r>
        <w:rPr>
          <w:spacing w:val="-2"/>
        </w:rPr>
        <w:t>presence</w:t>
      </w:r>
      <w:r>
        <w:rPr>
          <w:spacing w:val="12"/>
        </w:rPr>
        <w:t xml:space="preserve">  </w:t>
      </w:r>
      <w:r>
        <w:rPr>
          <w:spacing w:val="-2"/>
        </w:rPr>
        <w:t>or</w:t>
      </w:r>
      <w:r>
        <w:rPr>
          <w:spacing w:val="12"/>
        </w:rPr>
        <w:t xml:space="preserve">  </w:t>
      </w:r>
      <w:r>
        <w:rPr>
          <w:spacing w:val="-2"/>
        </w:rPr>
        <w:t>absence</w:t>
      </w:r>
      <w:r>
        <w:rPr>
          <w:spacing w:val="12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established</w:t>
      </w:r>
      <w:r>
        <w:rPr>
          <w:spacing w:val="30"/>
        </w:rPr>
        <w:t xml:space="preserve"> </w:t>
      </w:r>
      <w:r>
        <w:rPr>
          <w:spacing w:val="-1"/>
        </w:rPr>
        <w:t>cancer</w:t>
      </w:r>
      <w:r>
        <w:rPr>
          <w:spacing w:val="37"/>
        </w:rPr>
        <w:t xml:space="preserve"> </w:t>
      </w:r>
      <w:r>
        <w:rPr>
          <w:spacing w:val="-1"/>
        </w:rPr>
        <w:t>risk</w:t>
      </w:r>
      <w:r>
        <w:rPr>
          <w:spacing w:val="25"/>
        </w:rPr>
        <w:t xml:space="preserve"> </w:t>
      </w:r>
      <w:r>
        <w:rPr>
          <w:spacing w:val="-1"/>
        </w:rPr>
        <w:t>fac</w:t>
      </w:r>
      <w:r>
        <w:rPr>
          <w:spacing w:val="-2"/>
        </w:rPr>
        <w:t>tors.</w:t>
      </w:r>
      <w:r>
        <w:rPr>
          <w:spacing w:val="37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30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30"/>
        </w:rPr>
        <w:t xml:space="preserve"> </w:t>
      </w:r>
      <w:r>
        <w:rPr>
          <w:spacing w:val="-2"/>
        </w:rPr>
        <w:t>exists</w:t>
      </w:r>
      <w:r>
        <w:rPr/>
        <w:t xml:space="preserve"> </w:t>
      </w:r>
      <w:r>
        <w:rPr>
          <w:spacing w:val="-1"/>
        </w:rPr>
        <w:t>regarding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benefits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risks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evaluating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at  low  risk</w:t>
      </w:r>
      <w:r>
        <w:rPr>
          <w:spacing w:val="49"/>
          <w:w w:val="101"/>
        </w:rPr>
        <w:t xml:space="preserve"> </w:t>
      </w:r>
      <w:r>
        <w:rPr>
          <w:spacing w:val="-2"/>
        </w:rPr>
        <w:t>for  urologic</w:t>
      </w:r>
      <w:r>
        <w:rPr>
          <w:spacing w:val="58"/>
        </w:rPr>
        <w:t xml:space="preserve"> </w:t>
      </w:r>
      <w:r>
        <w:rPr>
          <w:spacing w:val="-2"/>
        </w:rPr>
        <w:t>malignancy</w:t>
      </w:r>
      <w:r>
        <w:rPr>
          <w:spacing w:val="5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59"/>
        </w:rPr>
        <w:t xml:space="preserve"> </w:t>
      </w:r>
      <w:r>
        <w:rPr>
          <w:spacing w:val="-3"/>
        </w:rPr>
        <w:t>imaging</w:t>
      </w:r>
      <w:r>
        <w:rPr>
          <w:spacing w:val="54"/>
        </w:rPr>
        <w:t xml:space="preserve"> </w:t>
      </w:r>
      <w:r>
        <w:rPr>
          <w:spacing w:val="-3"/>
        </w:rPr>
        <w:t>and</w:t>
      </w:r>
    </w:p>
    <w:p>
      <w:pPr>
        <w:spacing w:line="259" w:lineRule="auto"/>
        <w:sectPr>
          <w:type w:val="continuous"/>
          <w:pgSz w:w="12240" w:h="15840"/>
          <w:pgMar w:top="359" w:right="720" w:bottom="547" w:left="720" w:header="0" w:footer="399" w:gutter="0"/>
          <w:cols w:equalWidth="0" w:num="2">
            <w:col w:w="5539" w:space="100"/>
            <w:col w:w="5162" w:space="0"/>
          </w:cols>
        </w:sectPr>
        <w:rPr/>
      </w:pPr>
    </w:p>
    <w:p>
      <w:pPr>
        <w:spacing w:line="359" w:lineRule="auto"/>
        <w:rPr>
          <w:rFonts w:ascii="Arial"/>
          <w:sz w:val="21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-5967698</wp:posOffset>
            </wp:positionV>
            <wp:extent cx="2171700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369.375pt;margin-top:-469.523pt;mso-position-vertical-relative:text;mso-position-horizontal-relative:text;width:171pt;height:45pt;z-index:251715584;" filled="false" strokecolor="#CCCCCC" strokeweight="0.75pt" coordsize="3420,900" coordorigin="0,0" path="m,l0,900l3420,900l3420,0e">
            <v:stroke joinstyle="miter" miterlimit="0"/>
          </v:shape>
        </w:pict>
      </w:r>
      <w:r/>
    </w:p>
    <w:p>
      <w:pPr>
        <w:pStyle w:val="BodyText"/>
        <w:ind w:left="70"/>
        <w:spacing w:before="55" w:line="196" w:lineRule="auto"/>
        <w:outlineLvl w:val="0"/>
        <w:rPr/>
      </w:pPr>
      <w:r>
        <w:rPr>
          <w:b/>
          <w:bCs/>
          <w:color w:val="2F5496"/>
          <w:spacing w:val="-1"/>
        </w:rPr>
        <w:t>Table 4: AUA</w:t>
      </w:r>
      <w:r>
        <w:rPr>
          <w:b/>
          <w:bCs/>
          <w:color w:val="2F5496"/>
          <w:spacing w:val="29"/>
          <w:w w:val="101"/>
        </w:rPr>
        <w:t xml:space="preserve"> </w:t>
      </w:r>
      <w:r>
        <w:rPr>
          <w:b/>
          <w:bCs/>
          <w:color w:val="2F5496"/>
          <w:spacing w:val="-1"/>
        </w:rPr>
        <w:t>Microhematuria</w:t>
      </w:r>
      <w:r>
        <w:rPr>
          <w:b/>
          <w:bCs/>
          <w:color w:val="2F5496"/>
          <w:spacing w:val="17"/>
        </w:rPr>
        <w:t xml:space="preserve"> </w:t>
      </w:r>
      <w:r>
        <w:rPr>
          <w:b/>
          <w:bCs/>
          <w:color w:val="2F5496"/>
          <w:spacing w:val="-1"/>
        </w:rPr>
        <w:t>Risk Stratification System</w:t>
      </w:r>
    </w:p>
    <w:p>
      <w:pPr>
        <w:spacing w:line="226" w:lineRule="exact"/>
        <w:rPr/>
      </w:pPr>
      <w:r/>
    </w:p>
    <w:tbl>
      <w:tblPr>
        <w:tblStyle w:val="TableNormal"/>
        <w:tblW w:w="10760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6"/>
        <w:gridCol w:w="3231"/>
        <w:gridCol w:w="345"/>
        <w:gridCol w:w="3242"/>
        <w:gridCol w:w="347"/>
        <w:gridCol w:w="3239"/>
      </w:tblGrid>
      <w:tr>
        <w:trPr>
          <w:trHeight w:val="616" w:hRule="atLeast"/>
        </w:trPr>
        <w:tc>
          <w:tcPr>
            <w:shd w:val="clear" w:fill="4472C4"/>
            <w:tcW w:w="3587" w:type="dxa"/>
            <w:vAlign w:val="top"/>
            <w:gridSpan w:val="2"/>
            <w:tcBorders>
              <w:bottom w:val="single" w:color="4472C4" w:sz="8" w:space="0"/>
              <w:top w:val="single" w:color="4472C4" w:sz="8" w:space="0"/>
              <w:left w:val="single" w:color="4472C4" w:sz="2" w:space="0"/>
              <w:right w:val="single" w:color="4472C4" w:sz="2" w:space="0"/>
            </w:tcBorders>
          </w:tcPr>
          <w:p>
            <w:pPr>
              <w:pStyle w:val="TableText"/>
              <w:ind w:left="131"/>
              <w:spacing w:before="16" w:line="194" w:lineRule="auto"/>
              <w:rPr/>
            </w:pPr>
            <w:r>
              <w:rPr>
                <w:b/>
                <w:bCs/>
                <w:color w:val="FFFFFF"/>
                <w:spacing w:val="-2"/>
              </w:rPr>
              <w:t>Low</w:t>
            </w:r>
            <w:r>
              <w:rPr>
                <w:b/>
                <w:bCs/>
                <w:color w:val="FFFFFF"/>
                <w:spacing w:val="26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(patient</w:t>
            </w:r>
            <w:r>
              <w:rPr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meets all criteria)</w:t>
            </w:r>
          </w:p>
        </w:tc>
        <w:tc>
          <w:tcPr>
            <w:shd w:val="clear" w:fill="4472C4"/>
            <w:tcW w:w="3587" w:type="dxa"/>
            <w:vAlign w:val="top"/>
            <w:gridSpan w:val="2"/>
            <w:tcBorders>
              <w:right w:val="single" w:color="8EAADB" w:sz="8" w:space="0"/>
              <w:bottom w:val="single" w:color="4472C4" w:sz="8" w:space="0"/>
              <w:top w:val="single" w:color="4472C4" w:sz="8" w:space="0"/>
              <w:left w:val="single" w:color="4472C4" w:sz="2" w:space="0"/>
            </w:tcBorders>
          </w:tcPr>
          <w:p>
            <w:pPr>
              <w:pStyle w:val="TableText"/>
              <w:ind w:left="119" w:right="461" w:firstLine="3"/>
              <w:spacing w:before="15" w:line="236" w:lineRule="auto"/>
              <w:rPr/>
            </w:pPr>
            <w:r>
              <w:rPr>
                <w:b/>
                <w:bCs/>
                <w:color w:val="FFFFFF"/>
                <w:spacing w:val="-2"/>
              </w:rPr>
              <w:t>Intermediate</w:t>
            </w:r>
            <w:r>
              <w:rPr>
                <w:b/>
                <w:bCs/>
                <w:color w:val="FFFFFF"/>
                <w:spacing w:val="22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(patients</w:t>
            </w:r>
            <w:r>
              <w:rPr>
                <w:b/>
                <w:bCs/>
                <w:color w:val="FFFFFF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meets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any one of</w:t>
            </w:r>
            <w:r>
              <w:rPr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these</w:t>
            </w:r>
            <w:r>
              <w:rPr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criteria)</w:t>
            </w:r>
          </w:p>
        </w:tc>
        <w:tc>
          <w:tcPr>
            <w:shd w:val="clear" w:fill="4472C4"/>
            <w:tcW w:w="3586" w:type="dxa"/>
            <w:vAlign w:val="top"/>
            <w:gridSpan w:val="2"/>
            <w:tcBorders>
              <w:left w:val="single" w:color="8EAADB" w:sz="8" w:space="0"/>
              <w:bottom w:val="single" w:color="4472C4" w:sz="8" w:space="0"/>
              <w:top w:val="single" w:color="4472C4" w:sz="8" w:space="0"/>
              <w:right w:val="single" w:color="4472C4" w:sz="2" w:space="0"/>
            </w:tcBorders>
          </w:tcPr>
          <w:p>
            <w:pPr>
              <w:pStyle w:val="TableText"/>
              <w:ind w:left="114" w:right="210" w:firstLine="13"/>
              <w:spacing w:before="15" w:line="236" w:lineRule="auto"/>
              <w:rPr/>
            </w:pPr>
            <w:r>
              <w:rPr>
                <w:b/>
                <w:bCs/>
                <w:color w:val="FFFFFF"/>
                <w:spacing w:val="-2"/>
              </w:rPr>
              <w:t>High</w:t>
            </w:r>
            <w:r>
              <w:rPr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(patients</w:t>
            </w:r>
            <w:r>
              <w:rPr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meets any o</w:t>
            </w:r>
            <w:r>
              <w:rPr>
                <w:b/>
                <w:bCs/>
                <w:color w:val="FFFFFF"/>
                <w:spacing w:val="-3"/>
              </w:rPr>
              <w:t>ne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of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these criteria)</w:t>
            </w:r>
          </w:p>
        </w:tc>
      </w:tr>
      <w:tr>
        <w:trPr>
          <w:trHeight w:val="741" w:hRule="atLeast"/>
        </w:trPr>
        <w:tc>
          <w:tcPr>
            <w:shd w:val="clear" w:fill="D9E2F3"/>
            <w:tcW w:w="356" w:type="dxa"/>
            <w:vAlign w:val="top"/>
            <w:tcBorders>
              <w:left w:val="single" w:color="8EAADB" w:sz="8" w:space="0"/>
              <w:top w:val="single" w:color="4472C4" w:sz="8" w:space="0"/>
            </w:tcBorders>
          </w:tcPr>
          <w:p>
            <w:pPr>
              <w:ind w:left="119"/>
              <w:spacing w:before="66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</w:tc>
        <w:tc>
          <w:tcPr>
            <w:shd w:val="clear" w:fill="D9E2F3"/>
            <w:tcW w:w="3231" w:type="dxa"/>
            <w:vAlign w:val="top"/>
            <w:tcBorders>
              <w:right w:val="single" w:color="8EAADB" w:sz="8" w:space="0"/>
              <w:top w:val="single" w:color="4472C4" w:sz="8" w:space="0"/>
            </w:tcBorders>
          </w:tcPr>
          <w:p>
            <w:pPr>
              <w:pStyle w:val="TableText"/>
              <w:ind w:left="138" w:right="128" w:hanging="14"/>
              <w:spacing w:before="96" w:line="253" w:lineRule="auto"/>
              <w:rPr/>
            </w:pPr>
            <w:r>
              <w:rPr>
                <w:color w:val="2F5496"/>
                <w:spacing w:val="-2"/>
              </w:rPr>
              <w:t>Women age</w:t>
            </w:r>
            <w:r>
              <w:rPr>
                <w:color w:val="2F5496"/>
                <w:spacing w:val="24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&lt;50 years;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2"/>
              </w:rPr>
              <w:t>Men age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3"/>
              </w:rPr>
              <w:t>&lt;40 years</w:t>
            </w:r>
          </w:p>
        </w:tc>
        <w:tc>
          <w:tcPr>
            <w:shd w:val="clear" w:fill="D9E2F3"/>
            <w:tcW w:w="345" w:type="dxa"/>
            <w:vAlign w:val="top"/>
            <w:tcBorders>
              <w:left w:val="single" w:color="8EAADB" w:sz="8" w:space="0"/>
              <w:top w:val="single" w:color="4472C4" w:sz="8" w:space="0"/>
            </w:tcBorders>
          </w:tcPr>
          <w:p>
            <w:pPr>
              <w:ind w:left="116"/>
              <w:spacing w:before="66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</w:tc>
        <w:tc>
          <w:tcPr>
            <w:shd w:val="clear" w:fill="D9E2F3"/>
            <w:tcW w:w="3242" w:type="dxa"/>
            <w:vAlign w:val="top"/>
            <w:tcBorders>
              <w:right w:val="single" w:color="8EAADB" w:sz="8" w:space="0"/>
              <w:top w:val="single" w:color="4472C4" w:sz="8" w:space="0"/>
            </w:tcBorders>
          </w:tcPr>
          <w:p>
            <w:pPr>
              <w:pStyle w:val="TableText"/>
              <w:ind w:left="133" w:right="356" w:hanging="1"/>
              <w:spacing w:before="95" w:line="253" w:lineRule="auto"/>
              <w:rPr/>
            </w:pPr>
            <w:r>
              <w:rPr>
                <w:color w:val="2F5496"/>
                <w:spacing w:val="-2"/>
              </w:rPr>
              <w:t>Women age</w:t>
            </w:r>
            <w:r>
              <w:rPr>
                <w:color w:val="2F5496"/>
                <w:spacing w:val="21"/>
              </w:rPr>
              <w:t xml:space="preserve"> </w:t>
            </w:r>
            <w:r>
              <w:rPr>
                <w:color w:val="2F5496"/>
                <w:spacing w:val="-2"/>
              </w:rPr>
              <w:t>50-59 years;</w:t>
            </w:r>
            <w:r>
              <w:rPr>
                <w:color w:val="2F5496"/>
                <w:spacing w:val="18"/>
              </w:rPr>
              <w:t xml:space="preserve"> </w:t>
            </w:r>
            <w:r>
              <w:rPr>
                <w:color w:val="2F5496"/>
                <w:spacing w:val="-2"/>
              </w:rPr>
              <w:t>Men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age 40-59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2"/>
              </w:rPr>
              <w:t>years</w:t>
            </w:r>
          </w:p>
        </w:tc>
        <w:tc>
          <w:tcPr>
            <w:shd w:val="clear" w:fill="D9E2F3"/>
            <w:tcW w:w="347" w:type="dxa"/>
            <w:vAlign w:val="top"/>
            <w:tcBorders>
              <w:left w:val="single" w:color="8EAADB" w:sz="8" w:space="0"/>
              <w:top w:val="single" w:color="4472C4" w:sz="8" w:space="0"/>
            </w:tcBorders>
          </w:tcPr>
          <w:p>
            <w:pPr>
              <w:ind w:left="123"/>
              <w:spacing w:before="66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  <w:p>
            <w:pPr>
              <w:ind w:left="123"/>
              <w:spacing w:before="105" w:line="212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  <w:position w:val="-1"/>
              </w:rPr>
              <w:t>●</w:t>
            </w:r>
          </w:p>
        </w:tc>
        <w:tc>
          <w:tcPr>
            <w:shd w:val="clear" w:fill="D9E2F3"/>
            <w:tcW w:w="3239" w:type="dxa"/>
            <w:vAlign w:val="top"/>
            <w:tcBorders>
              <w:right w:val="single" w:color="8EAADB" w:sz="8" w:space="0"/>
              <w:top w:val="single" w:color="4472C4" w:sz="8" w:space="0"/>
            </w:tcBorders>
          </w:tcPr>
          <w:p>
            <w:pPr>
              <w:pStyle w:val="TableText"/>
              <w:ind w:left="152" w:right="342" w:hanging="15"/>
              <w:spacing w:before="96" w:line="348" w:lineRule="auto"/>
              <w:rPr/>
            </w:pPr>
            <w:r>
              <w:rPr>
                <w:color w:val="2F5496"/>
                <w:spacing w:val="-3"/>
              </w:rPr>
              <w:t>Women or</w:t>
            </w:r>
            <w:r>
              <w:rPr>
                <w:color w:val="2F5496"/>
                <w:spacing w:val="31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Men age</w:t>
            </w:r>
            <w:r>
              <w:rPr>
                <w:color w:val="2F5496"/>
                <w:spacing w:val="24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≥60</w:t>
            </w:r>
            <w:r>
              <w:rPr>
                <w:color w:val="2F5496"/>
                <w:spacing w:val="5"/>
              </w:rPr>
              <w:t xml:space="preserve"> </w:t>
            </w:r>
            <w:r>
              <w:rPr>
                <w:color w:val="2F5496"/>
                <w:spacing w:val="-3"/>
              </w:rPr>
              <w:t>years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4"/>
              </w:rPr>
              <w:t>&gt;30</w:t>
            </w:r>
            <w:r>
              <w:rPr>
                <w:color w:val="2F5496"/>
                <w:spacing w:val="25"/>
              </w:rPr>
              <w:t xml:space="preserve"> </w:t>
            </w:r>
            <w:r>
              <w:rPr>
                <w:color w:val="2F5496"/>
                <w:spacing w:val="-4"/>
              </w:rPr>
              <w:t>pack years</w:t>
            </w:r>
          </w:p>
        </w:tc>
      </w:tr>
      <w:tr>
        <w:trPr>
          <w:trHeight w:val="683" w:hRule="atLeast"/>
        </w:trPr>
        <w:tc>
          <w:tcPr>
            <w:shd w:val="clear" w:fill="D9E2F3"/>
            <w:tcW w:w="356" w:type="dxa"/>
            <w:vAlign w:val="top"/>
            <w:tcBorders>
              <w:left w:val="single" w:color="8EAADB" w:sz="8" w:space="0"/>
            </w:tcBorders>
          </w:tcPr>
          <w:p>
            <w:pPr>
              <w:ind w:left="119"/>
              <w:spacing w:before="4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</w:tc>
        <w:tc>
          <w:tcPr>
            <w:shd w:val="clear" w:fill="D9E2F3"/>
            <w:tcW w:w="3231" w:type="dxa"/>
            <w:vAlign w:val="top"/>
            <w:tcBorders>
              <w:right w:val="single" w:color="8EAADB" w:sz="8" w:space="0"/>
            </w:tcBorders>
          </w:tcPr>
          <w:p>
            <w:pPr>
              <w:pStyle w:val="TableText"/>
              <w:ind w:left="122" w:right="667" w:firstLine="12"/>
              <w:spacing w:before="34" w:line="253" w:lineRule="auto"/>
              <w:rPr/>
            </w:pPr>
            <w:r>
              <w:rPr>
                <w:color w:val="2F5496"/>
                <w:spacing w:val="-3"/>
              </w:rPr>
              <w:t>Never smoker or</w:t>
            </w:r>
            <w:r>
              <w:rPr>
                <w:color w:val="2F5496"/>
                <w:spacing w:val="30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&lt;10</w:t>
            </w:r>
            <w:r>
              <w:rPr>
                <w:color w:val="2F5496"/>
                <w:spacing w:val="15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pack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years</w:t>
            </w:r>
          </w:p>
        </w:tc>
        <w:tc>
          <w:tcPr>
            <w:shd w:val="clear" w:fill="D9E2F3"/>
            <w:tcW w:w="345" w:type="dxa"/>
            <w:vAlign w:val="top"/>
            <w:tcBorders>
              <w:left w:val="single" w:color="8EAADB" w:sz="8" w:space="0"/>
            </w:tcBorders>
          </w:tcPr>
          <w:p>
            <w:pPr>
              <w:ind w:left="116"/>
              <w:spacing w:before="4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  <w:p>
            <w:pPr>
              <w:ind w:left="116"/>
              <w:spacing w:before="105" w:line="216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  <w:position w:val="-1"/>
              </w:rPr>
              <w:t>●</w:t>
            </w:r>
          </w:p>
        </w:tc>
        <w:tc>
          <w:tcPr>
            <w:shd w:val="clear" w:fill="D9E2F3"/>
            <w:tcW w:w="3242" w:type="dxa"/>
            <w:vAlign w:val="top"/>
            <w:tcBorders>
              <w:right w:val="single" w:color="8EAADB" w:sz="8" w:space="0"/>
            </w:tcBorders>
          </w:tcPr>
          <w:p>
            <w:pPr>
              <w:pStyle w:val="TableText"/>
              <w:ind w:left="149"/>
              <w:spacing w:before="33" w:line="194" w:lineRule="auto"/>
              <w:rPr/>
            </w:pPr>
            <w:r>
              <w:rPr>
                <w:color w:val="2F5496"/>
                <w:spacing w:val="-3"/>
              </w:rPr>
              <w:t>10-30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3"/>
              </w:rPr>
              <w:t>pack years</w:t>
            </w:r>
          </w:p>
          <w:p>
            <w:pPr>
              <w:pStyle w:val="TableText"/>
              <w:ind w:left="149"/>
              <w:spacing w:before="273" w:line="194" w:lineRule="auto"/>
              <w:rPr/>
            </w:pPr>
            <w:r>
              <w:rPr>
                <w:color w:val="2F5496"/>
                <w:spacing w:val="-3"/>
              </w:rPr>
              <w:t>11-25</w:t>
            </w:r>
            <w:r>
              <w:rPr>
                <w:color w:val="2F5496"/>
                <w:spacing w:val="32"/>
              </w:rPr>
              <w:t xml:space="preserve"> </w:t>
            </w:r>
            <w:r>
              <w:rPr>
                <w:color w:val="2F5496"/>
                <w:spacing w:val="-3"/>
              </w:rPr>
              <w:t>RBC/HPF on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3"/>
              </w:rPr>
              <w:t>a single</w:t>
            </w:r>
          </w:p>
        </w:tc>
        <w:tc>
          <w:tcPr>
            <w:shd w:val="clear" w:fill="D9E2F3"/>
            <w:tcW w:w="347" w:type="dxa"/>
            <w:vAlign w:val="top"/>
            <w:tcBorders>
              <w:left w:val="single" w:color="8EAADB" w:sz="8" w:space="0"/>
            </w:tcBorders>
          </w:tcPr>
          <w:p>
            <w:pPr>
              <w:ind w:left="123"/>
              <w:spacing w:before="227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</w:tc>
        <w:tc>
          <w:tcPr>
            <w:shd w:val="clear" w:fill="D9E2F3"/>
            <w:tcW w:w="3239" w:type="dxa"/>
            <w:vAlign w:val="top"/>
            <w:tcBorders>
              <w:right w:val="single" w:color="8EAADB" w:sz="8" w:space="0"/>
            </w:tcBorders>
          </w:tcPr>
          <w:p>
            <w:pPr>
              <w:pStyle w:val="TableText"/>
              <w:ind w:left="144" w:right="812" w:firstLine="8"/>
              <w:spacing w:before="255" w:line="229" w:lineRule="auto"/>
              <w:rPr/>
            </w:pPr>
            <w:r>
              <w:rPr>
                <w:color w:val="2F5496"/>
                <w:spacing w:val="-4"/>
              </w:rPr>
              <w:t>&gt;25</w:t>
            </w:r>
            <w:r>
              <w:rPr>
                <w:color w:val="2F5496"/>
                <w:spacing w:val="35"/>
              </w:rPr>
              <w:t xml:space="preserve"> </w:t>
            </w:r>
            <w:r>
              <w:rPr>
                <w:color w:val="2F5496"/>
                <w:spacing w:val="-4"/>
              </w:rPr>
              <w:t>RBC/HPF on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4"/>
              </w:rPr>
              <w:t>a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4"/>
              </w:rPr>
              <w:t>single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urinalysis</w:t>
            </w:r>
          </w:p>
        </w:tc>
      </w:tr>
      <w:tr>
        <w:trPr>
          <w:trHeight w:val="669" w:hRule="atLeast"/>
        </w:trPr>
        <w:tc>
          <w:tcPr>
            <w:shd w:val="clear" w:fill="D9E2F3"/>
            <w:tcW w:w="356" w:type="dxa"/>
            <w:vAlign w:val="top"/>
            <w:tcBorders>
              <w:left w:val="single" w:color="8EAADB" w:sz="8" w:space="0"/>
            </w:tcBorders>
          </w:tcPr>
          <w:p>
            <w:pPr>
              <w:ind w:left="119"/>
              <w:spacing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</w:tc>
        <w:tc>
          <w:tcPr>
            <w:shd w:val="clear" w:fill="D9E2F3"/>
            <w:tcW w:w="3231" w:type="dxa"/>
            <w:vAlign w:val="top"/>
            <w:tcBorders>
              <w:right w:val="single" w:color="8EAADB" w:sz="8" w:space="0"/>
            </w:tcBorders>
          </w:tcPr>
          <w:p>
            <w:pPr>
              <w:pStyle w:val="TableText"/>
              <w:ind w:left="131" w:right="768"/>
              <w:spacing w:before="28" w:line="254" w:lineRule="auto"/>
              <w:rPr/>
            </w:pPr>
            <w:r>
              <w:rPr>
                <w:color w:val="2F5496"/>
                <w:spacing w:val="-3"/>
              </w:rPr>
              <w:t>3-10</w:t>
            </w:r>
            <w:r>
              <w:rPr>
                <w:color w:val="2F5496"/>
                <w:spacing w:val="28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RBC/HPF on</w:t>
            </w:r>
            <w:r>
              <w:rPr>
                <w:color w:val="2F5496"/>
                <w:spacing w:val="7"/>
              </w:rPr>
              <w:t xml:space="preserve"> </w:t>
            </w:r>
            <w:r>
              <w:rPr>
                <w:color w:val="2F5496"/>
                <w:spacing w:val="-3"/>
              </w:rPr>
              <w:t>a</w:t>
            </w:r>
            <w:r>
              <w:rPr>
                <w:color w:val="2F5496"/>
                <w:spacing w:val="9"/>
              </w:rPr>
              <w:t xml:space="preserve"> </w:t>
            </w:r>
            <w:r>
              <w:rPr>
                <w:color w:val="2F5496"/>
                <w:spacing w:val="-3"/>
              </w:rPr>
              <w:t>single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urinalysis</w:t>
            </w:r>
          </w:p>
        </w:tc>
        <w:tc>
          <w:tcPr>
            <w:shd w:val="clear" w:fill="D9E2F3"/>
            <w:tcW w:w="345" w:type="dxa"/>
            <w:vAlign w:val="top"/>
            <w:tcBorders>
              <w:left w:val="single" w:color="8EAADB" w:sz="8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103" w:line="206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  <w:position w:val="-1"/>
              </w:rPr>
              <w:t>●</w:t>
            </w:r>
          </w:p>
        </w:tc>
        <w:tc>
          <w:tcPr>
            <w:shd w:val="clear" w:fill="D9E2F3"/>
            <w:tcW w:w="3242" w:type="dxa"/>
            <w:vAlign w:val="top"/>
            <w:tcBorders>
              <w:right w:val="single" w:color="8EAADB" w:sz="8" w:space="0"/>
            </w:tcBorders>
          </w:tcPr>
          <w:p>
            <w:pPr>
              <w:pStyle w:val="TableText"/>
              <w:ind w:left="140"/>
              <w:spacing w:before="46" w:line="194" w:lineRule="auto"/>
              <w:rPr/>
            </w:pPr>
            <w:r>
              <w:rPr>
                <w:color w:val="2F5496"/>
                <w:spacing w:val="-2"/>
              </w:rPr>
              <w:t>urinalysis</w:t>
            </w:r>
          </w:p>
          <w:p>
            <w:pPr>
              <w:pStyle w:val="TableText"/>
              <w:ind w:left="142"/>
              <w:spacing w:before="257" w:line="194" w:lineRule="auto"/>
              <w:rPr/>
            </w:pPr>
            <w:r>
              <w:rPr>
                <w:color w:val="2F5496"/>
                <w:spacing w:val="-2"/>
              </w:rPr>
              <w:t>Low-risk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patient wit</w:t>
            </w:r>
            <w:r>
              <w:rPr>
                <w:color w:val="2F5496"/>
                <w:spacing w:val="-3"/>
              </w:rPr>
              <w:t>h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no</w:t>
            </w:r>
            <w:r>
              <w:rPr>
                <w:color w:val="2F5496"/>
                <w:spacing w:val="16"/>
                <w:w w:val="101"/>
              </w:rPr>
              <w:t xml:space="preserve"> </w:t>
            </w:r>
            <w:r>
              <w:rPr>
                <w:color w:val="2F5496"/>
                <w:spacing w:val="-3"/>
              </w:rPr>
              <w:t>prior</w:t>
            </w:r>
          </w:p>
        </w:tc>
        <w:tc>
          <w:tcPr>
            <w:shd w:val="clear" w:fill="D9E2F3"/>
            <w:tcW w:w="347" w:type="dxa"/>
            <w:vAlign w:val="top"/>
            <w:tcBorders>
              <w:left w:val="single" w:color="8EAADB" w:sz="8" w:space="0"/>
            </w:tcBorders>
          </w:tcPr>
          <w:p>
            <w:pPr>
              <w:ind w:left="123"/>
              <w:spacing w:before="223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</w:tc>
        <w:tc>
          <w:tcPr>
            <w:shd w:val="clear" w:fill="D9E2F3"/>
            <w:tcW w:w="3239" w:type="dxa"/>
            <w:vAlign w:val="top"/>
            <w:tcBorders>
              <w:right w:val="single" w:color="8EAADB" w:sz="8" w:space="0"/>
            </w:tcBorders>
          </w:tcPr>
          <w:p>
            <w:pPr>
              <w:pStyle w:val="TableText"/>
              <w:ind w:left="147"/>
              <w:spacing w:before="252" w:line="193" w:lineRule="auto"/>
              <w:rPr/>
            </w:pPr>
            <w:r>
              <w:rPr>
                <w:color w:val="2F5496"/>
                <w:spacing w:val="-2"/>
              </w:rPr>
              <w:t>History of gross</w:t>
            </w:r>
            <w:r>
              <w:rPr>
                <w:color w:val="2F5496"/>
                <w:spacing w:val="31"/>
              </w:rPr>
              <w:t xml:space="preserve"> </w:t>
            </w:r>
            <w:r>
              <w:rPr>
                <w:color w:val="2F5496"/>
                <w:spacing w:val="-2"/>
              </w:rPr>
              <w:t>hematuria</w:t>
            </w:r>
          </w:p>
        </w:tc>
      </w:tr>
      <w:tr>
        <w:trPr>
          <w:trHeight w:val="1159" w:hRule="atLeast"/>
        </w:trPr>
        <w:tc>
          <w:tcPr>
            <w:shd w:val="clear" w:fill="D9E2F3"/>
            <w:tcW w:w="356" w:type="dxa"/>
            <w:vAlign w:val="top"/>
            <w:tcBorders>
              <w:left w:val="single" w:color="8EAADB" w:sz="8" w:space="0"/>
              <w:bottom w:val="single" w:color="8EAADB" w:sz="8" w:space="0"/>
            </w:tcBorders>
          </w:tcPr>
          <w:p>
            <w:pPr>
              <w:ind w:left="119"/>
              <w:spacing w:before="12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</w:tc>
        <w:tc>
          <w:tcPr>
            <w:shd w:val="clear" w:fill="D9E2F3"/>
            <w:tcW w:w="3231" w:type="dxa"/>
            <w:vAlign w:val="top"/>
            <w:tcBorders>
              <w:bottom w:val="single" w:color="8EAADB" w:sz="8" w:space="0"/>
              <w:right w:val="single" w:color="8EAADB" w:sz="8" w:space="0"/>
            </w:tcBorders>
          </w:tcPr>
          <w:p>
            <w:pPr>
              <w:pStyle w:val="TableText"/>
              <w:ind w:left="126" w:right="567" w:firstLine="8"/>
              <w:spacing w:before="42" w:line="250" w:lineRule="auto"/>
              <w:rPr/>
            </w:pPr>
            <w:r>
              <w:rPr>
                <w:color w:val="2F5496"/>
                <w:spacing w:val="-2"/>
              </w:rPr>
              <w:t>No</w:t>
            </w:r>
            <w:r>
              <w:rPr>
                <w:color w:val="2F5496"/>
                <w:spacing w:val="22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risk factors for</w:t>
            </w:r>
            <w:r>
              <w:rPr>
                <w:color w:val="2F5496"/>
                <w:spacing w:val="13"/>
              </w:rPr>
              <w:t xml:space="preserve"> </w:t>
            </w:r>
            <w:r>
              <w:rPr>
                <w:color w:val="2F5496"/>
                <w:spacing w:val="-2"/>
              </w:rPr>
              <w:t>urothelial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3"/>
              </w:rPr>
              <w:t>cancer</w:t>
            </w:r>
            <w:r>
              <w:rPr>
                <w:color w:val="2F5496"/>
                <w:spacing w:val="29"/>
              </w:rPr>
              <w:t xml:space="preserve"> </w:t>
            </w:r>
            <w:r>
              <w:rPr>
                <w:color w:val="2F5496"/>
                <w:spacing w:val="-3"/>
              </w:rPr>
              <w:t>(see Table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3"/>
              </w:rPr>
              <w:t>3)</w:t>
            </w:r>
          </w:p>
        </w:tc>
        <w:tc>
          <w:tcPr>
            <w:shd w:val="clear" w:fill="D9E2F3"/>
            <w:tcW w:w="345" w:type="dxa"/>
            <w:vAlign w:val="top"/>
            <w:tcBorders>
              <w:left w:val="single" w:color="8EAADB" w:sz="8" w:space="0"/>
              <w:bottom w:val="single" w:color="8EAADB" w:sz="8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103" w:line="20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F5496"/>
              </w:rPr>
              <w:t>●</w:t>
            </w:r>
          </w:p>
        </w:tc>
        <w:tc>
          <w:tcPr>
            <w:shd w:val="clear" w:fill="D9E2F3"/>
            <w:tcW w:w="3242" w:type="dxa"/>
            <w:vAlign w:val="top"/>
            <w:tcBorders>
              <w:bottom w:val="single" w:color="8EAADB" w:sz="8" w:space="0"/>
              <w:right w:val="single" w:color="8EAADB" w:sz="8" w:space="0"/>
            </w:tcBorders>
          </w:tcPr>
          <w:p>
            <w:pPr>
              <w:pStyle w:val="TableText"/>
              <w:ind w:left="139" w:right="132" w:hanging="6"/>
              <w:spacing w:before="56" w:line="235" w:lineRule="auto"/>
              <w:rPr/>
            </w:pPr>
            <w:r>
              <w:rPr>
                <w:color w:val="2F5496"/>
                <w:spacing w:val="-1"/>
              </w:rPr>
              <w:t>evaluation and 3-10</w:t>
            </w:r>
            <w:r>
              <w:rPr>
                <w:color w:val="2F5496"/>
                <w:spacing w:val="17"/>
                <w:w w:val="101"/>
              </w:rPr>
              <w:t xml:space="preserve"> </w:t>
            </w:r>
            <w:r>
              <w:rPr>
                <w:color w:val="2F5496"/>
                <w:spacing w:val="-2"/>
              </w:rPr>
              <w:t>RBC/HPF</w:t>
            </w:r>
            <w:r>
              <w:rPr>
                <w:color w:val="2F5496"/>
                <w:spacing w:val="7"/>
              </w:rPr>
              <w:t xml:space="preserve"> </w:t>
            </w:r>
            <w:r>
              <w:rPr>
                <w:color w:val="2F5496"/>
                <w:spacing w:val="-2"/>
              </w:rPr>
              <w:t>on</w:t>
            </w:r>
            <w:r>
              <w:rPr>
                <w:color w:val="2F5496"/>
              </w:rPr>
              <w:t xml:space="preserve"> </w:t>
            </w:r>
            <w:r>
              <w:rPr>
                <w:color w:val="2F5496"/>
                <w:spacing w:val="-2"/>
              </w:rPr>
              <w:t>repeat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2"/>
              </w:rPr>
              <w:t>urinalysis</w:t>
            </w:r>
          </w:p>
          <w:p>
            <w:pPr>
              <w:pStyle w:val="TableText"/>
              <w:ind w:left="126"/>
              <w:spacing w:before="234" w:line="232" w:lineRule="auto"/>
              <w:rPr/>
            </w:pPr>
            <w:r>
              <w:rPr>
                <w:color w:val="2F5496"/>
                <w:spacing w:val="-1"/>
              </w:rPr>
              <w:t>Additional</w:t>
            </w:r>
            <w:r>
              <w:rPr>
                <w:color w:val="2F5496"/>
                <w:spacing w:val="22"/>
              </w:rPr>
              <w:t xml:space="preserve"> </w:t>
            </w:r>
            <w:r>
              <w:rPr>
                <w:color w:val="2F5496"/>
                <w:spacing w:val="-1"/>
              </w:rPr>
              <w:t>Risk factors for</w:t>
            </w:r>
          </w:p>
          <w:p>
            <w:pPr>
              <w:pStyle w:val="TableText"/>
              <w:ind w:left="140"/>
              <w:spacing w:before="33" w:line="195" w:lineRule="auto"/>
              <w:rPr/>
            </w:pPr>
            <w:r>
              <w:rPr>
                <w:color w:val="2F5496"/>
                <w:spacing w:val="-2"/>
              </w:rPr>
              <w:t>urothelial cancer</w:t>
            </w:r>
            <w:r>
              <w:rPr>
                <w:color w:val="2F5496"/>
                <w:spacing w:val="26"/>
              </w:rPr>
              <w:t xml:space="preserve"> </w:t>
            </w:r>
            <w:r>
              <w:rPr>
                <w:color w:val="2F5496"/>
                <w:spacing w:val="-2"/>
              </w:rPr>
              <w:t>(see Table</w:t>
            </w:r>
            <w:r>
              <w:rPr>
                <w:color w:val="2F5496"/>
                <w:spacing w:val="14"/>
              </w:rPr>
              <w:t xml:space="preserve"> </w:t>
            </w:r>
            <w:r>
              <w:rPr>
                <w:color w:val="2F5496"/>
                <w:spacing w:val="-2"/>
              </w:rPr>
              <w:t>3)</w:t>
            </w:r>
          </w:p>
        </w:tc>
        <w:tc>
          <w:tcPr>
            <w:shd w:val="clear" w:fill="D9E2F3"/>
            <w:tcW w:w="347" w:type="dxa"/>
            <w:vAlign w:val="top"/>
            <w:tcBorders>
              <w:left w:val="single" w:color="8EAADB" w:sz="8" w:space="0"/>
              <w:bottom w:val="single" w:color="8EAADB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2F3"/>
            <w:tcW w:w="3239" w:type="dxa"/>
            <w:vAlign w:val="top"/>
            <w:tcBorders>
              <w:bottom w:val="single" w:color="8EAADB" w:sz="8" w:space="0"/>
              <w:right w:val="single" w:color="8EAADB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359" w:right="720" w:bottom="547" w:left="720" w:header="0" w:footer="399" w:gutter="0"/>
          <w:cols w:equalWidth="0" w:num="1">
            <w:col w:w="1080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515"/>
        <w:spacing w:line="231" w:lineRule="auto"/>
        <w:rPr>
          <w:sz w:val="15"/>
          <w:szCs w:val="15"/>
        </w:rPr>
      </w:pPr>
      <w:r>
        <w:pict>
          <v:shape id="_x0000_s38" style="position:absolute;margin-left:-1pt;margin-top:21.2477pt;mso-position-vertical-relative:text;mso-position-horizontal-relative:text;width:107.8pt;height:13.0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16</w:t>
      </w:r>
    </w:p>
    <w:p>
      <w:pPr>
        <w:spacing w:line="184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2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" w:right="372" w:firstLine="1"/>
        <w:spacing w:before="38" w:line="261" w:lineRule="auto"/>
        <w:jc w:val="both"/>
        <w:rPr/>
      </w:pPr>
      <w:r>
        <w:rPr>
          <w:spacing w:val="-1"/>
        </w:rPr>
        <w:t>cystoscopy.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2019</w:t>
      </w:r>
      <w:r>
        <w:rPr>
          <w:spacing w:val="42"/>
        </w:rPr>
        <w:t xml:space="preserve"> </w:t>
      </w:r>
      <w:r>
        <w:rPr>
          <w:spacing w:val="-1"/>
        </w:rPr>
        <w:t>lite</w:t>
      </w:r>
      <w:r>
        <w:rPr>
          <w:spacing w:val="-2"/>
        </w:rPr>
        <w:t>rature</w:t>
      </w:r>
      <w:r>
        <w:rPr>
          <w:spacing w:val="42"/>
        </w:rPr>
        <w:t xml:space="preserve"> </w:t>
      </w:r>
      <w:r>
        <w:rPr>
          <w:spacing w:val="-2"/>
        </w:rPr>
        <w:t>review</w:t>
      </w:r>
      <w:r>
        <w:rPr>
          <w:spacing w:val="41"/>
        </w:rPr>
        <w:t xml:space="preserve"> </w:t>
      </w:r>
      <w:r>
        <w:rPr>
          <w:spacing w:val="-2"/>
        </w:rPr>
        <w:t>highlighted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low</w:t>
      </w:r>
      <w:r>
        <w:rPr>
          <w:spacing w:val="48"/>
        </w:rPr>
        <w:t xml:space="preserve"> </w:t>
      </w:r>
      <w:r>
        <w:rPr>
          <w:spacing w:val="-2"/>
        </w:rPr>
        <w:t>rate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urologic</w:t>
      </w:r>
      <w:r>
        <w:rPr>
          <w:spacing w:val="49"/>
        </w:rPr>
        <w:t xml:space="preserve"> </w:t>
      </w:r>
      <w:r>
        <w:rPr>
          <w:spacing w:val="-2"/>
        </w:rPr>
        <w:t>malignancy</w:t>
      </w:r>
      <w:r>
        <w:rPr>
          <w:spacing w:val="48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pati</w:t>
      </w:r>
      <w:r>
        <w:rPr>
          <w:spacing w:val="-3"/>
        </w:rPr>
        <w:t>ents</w:t>
      </w:r>
      <w:r>
        <w:rPr>
          <w:spacing w:val="48"/>
          <w:w w:val="101"/>
        </w:rPr>
        <w:t xml:space="preserve"> </w:t>
      </w:r>
      <w:r>
        <w:rPr>
          <w:spacing w:val="-3"/>
        </w:rPr>
        <w:t>presenting</w:t>
      </w:r>
      <w:r>
        <w:rPr/>
        <w:t xml:space="preserve"> </w:t>
      </w:r>
      <w:r>
        <w:rPr>
          <w:spacing w:val="-2"/>
        </w:rPr>
        <w:t>with</w:t>
      </w:r>
      <w:r>
        <w:rPr>
          <w:spacing w:val="60"/>
        </w:rPr>
        <w:t xml:space="preserve"> </w:t>
      </w:r>
      <w:r>
        <w:rPr>
          <w:spacing w:val="-2"/>
        </w:rPr>
        <w:t>MH,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38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reported</w:t>
      </w:r>
      <w:r>
        <w:rPr>
          <w:spacing w:val="43"/>
          <w:w w:val="101"/>
        </w:rPr>
        <w:t xml:space="preserve"> </w:t>
      </w:r>
      <w:r>
        <w:rPr>
          <w:spacing w:val="-2"/>
        </w:rPr>
        <w:t>incidence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0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6.25%.</w:t>
      </w:r>
      <w:r>
        <w:rPr>
          <w:sz w:val="11"/>
          <w:szCs w:val="11"/>
          <w:spacing w:val="-2"/>
          <w:position w:val="7"/>
        </w:rPr>
        <w:t>8-15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example,</w:t>
      </w:r>
      <w:r>
        <w:rPr>
          <w:spacing w:val="40"/>
        </w:rPr>
        <w:t xml:space="preserve"> </w:t>
      </w:r>
      <w:r>
        <w:rPr>
          <w:spacing w:val="-2"/>
        </w:rPr>
        <w:t>Kang</w:t>
      </w:r>
      <w:r>
        <w:rPr>
          <w:spacing w:val="33"/>
        </w:rPr>
        <w:t xml:space="preserve"> </w:t>
      </w:r>
      <w:r>
        <w:rPr>
          <w:spacing w:val="-2"/>
        </w:rPr>
        <w:t>et</w:t>
      </w:r>
      <w:r>
        <w:rPr>
          <w:spacing w:val="33"/>
        </w:rPr>
        <w:t xml:space="preserve"> </w:t>
      </w:r>
      <w:r>
        <w:rPr>
          <w:spacing w:val="-2"/>
        </w:rPr>
        <w:t>al.</w:t>
      </w:r>
      <w:r>
        <w:rPr>
          <w:spacing w:val="34"/>
        </w:rPr>
        <w:t xml:space="preserve"> </w:t>
      </w:r>
      <w:r>
        <w:rPr>
          <w:spacing w:val="-2"/>
        </w:rPr>
        <w:t>determined</w:t>
      </w:r>
      <w:r>
        <w:rPr>
          <w:spacing w:val="29"/>
        </w:rPr>
        <w:t xml:space="preserve"> </w:t>
      </w:r>
      <w:r>
        <w:rPr>
          <w:spacing w:val="-2"/>
        </w:rPr>
        <w:t>that,</w:t>
      </w:r>
      <w:r>
        <w:rPr>
          <w:spacing w:val="31"/>
        </w:rPr>
        <w:t xml:space="preserve"> </w:t>
      </w:r>
      <w:r>
        <w:rPr>
          <w:spacing w:val="-2"/>
        </w:rPr>
        <w:t>among</w:t>
      </w:r>
      <w:r>
        <w:rPr>
          <w:spacing w:val="33"/>
          <w:w w:val="101"/>
        </w:rPr>
        <w:t xml:space="preserve"> </w:t>
      </w:r>
      <w:r>
        <w:rPr>
          <w:spacing w:val="-2"/>
        </w:rPr>
        <w:t>911</w:t>
      </w:r>
      <w:r>
        <w:rPr/>
        <w:t xml:space="preserve"> </w:t>
      </w:r>
      <w:r>
        <w:rPr>
          <w:spacing w:val="-1"/>
        </w:rPr>
        <w:t>patients  with</w:t>
      </w:r>
      <w:r>
        <w:rPr>
          <w:spacing w:val="12"/>
        </w:rPr>
        <w:t xml:space="preserve">  </w:t>
      </w:r>
      <w:r>
        <w:rPr>
          <w:spacing w:val="-1"/>
        </w:rPr>
        <w:t>MH,</w:t>
      </w:r>
      <w:r>
        <w:rPr>
          <w:sz w:val="11"/>
          <w:szCs w:val="11"/>
          <w:spacing w:val="-1"/>
          <w:position w:val="7"/>
        </w:rPr>
        <w:t>11    </w:t>
      </w:r>
      <w:r>
        <w:rPr>
          <w:spacing w:val="-2"/>
        </w:rPr>
        <w:t>only  3</w:t>
      </w:r>
      <w:r>
        <w:rPr>
          <w:spacing w:val="12"/>
        </w:rPr>
        <w:t xml:space="preserve">  </w:t>
      </w:r>
      <w:r>
        <w:rPr>
          <w:spacing w:val="-2"/>
        </w:rPr>
        <w:t>(0.3%)</w:t>
      </w:r>
      <w:r>
        <w:rPr>
          <w:spacing w:val="12"/>
        </w:rPr>
        <w:t xml:space="preserve">  </w:t>
      </w:r>
      <w:r>
        <w:rPr>
          <w:spacing w:val="-2"/>
        </w:rPr>
        <w:t>had</w:t>
      </w:r>
      <w:r>
        <w:rPr>
          <w:spacing w:val="11"/>
        </w:rPr>
        <w:t xml:space="preserve">  </w:t>
      </w:r>
      <w:r>
        <w:rPr>
          <w:spacing w:val="-2"/>
        </w:rPr>
        <w:t>upper</w:t>
      </w:r>
      <w:r>
        <w:rPr>
          <w:spacing w:val="6"/>
        </w:rPr>
        <w:t xml:space="preserve">  </w:t>
      </w:r>
      <w:r>
        <w:rPr>
          <w:spacing w:val="-2"/>
        </w:rPr>
        <w:t>tract</w:t>
      </w:r>
      <w:r>
        <w:rPr>
          <w:spacing w:val="1"/>
        </w:rPr>
        <w:t xml:space="preserve"> </w:t>
      </w:r>
      <w:r>
        <w:rPr>
          <w:spacing w:val="-2"/>
        </w:rPr>
        <w:t>malignancy—</w:t>
      </w:r>
      <w:r>
        <w:rPr>
          <w:spacing w:val="11"/>
        </w:rPr>
        <w:t xml:space="preserve">   </w:t>
      </w:r>
      <w:r>
        <w:rPr>
          <w:spacing w:val="-2"/>
        </w:rPr>
        <w:t>all</w:t>
      </w:r>
      <w:r>
        <w:rPr>
          <w:spacing w:val="13"/>
        </w:rPr>
        <w:t xml:space="preserve">   </w:t>
      </w:r>
      <w:r>
        <w:rPr>
          <w:spacing w:val="-2"/>
        </w:rPr>
        <w:t>3</w:t>
      </w:r>
      <w:r>
        <w:rPr>
          <w:spacing w:val="13"/>
        </w:rPr>
        <w:t xml:space="preserve">   </w:t>
      </w:r>
      <w:r>
        <w:rPr>
          <w:spacing w:val="-2"/>
        </w:rPr>
        <w:t>renal</w:t>
      </w:r>
      <w:r>
        <w:rPr>
          <w:spacing w:val="12"/>
        </w:rPr>
        <w:t xml:space="preserve">   </w:t>
      </w:r>
      <w:r>
        <w:rPr>
          <w:spacing w:val="-2"/>
        </w:rPr>
        <w:t>cell</w:t>
      </w:r>
      <w:r>
        <w:rPr>
          <w:spacing w:val="11"/>
        </w:rPr>
        <w:t xml:space="preserve">   </w:t>
      </w:r>
      <w:r>
        <w:rPr>
          <w:spacing w:val="-2"/>
        </w:rPr>
        <w:t>carcinom</w:t>
      </w:r>
      <w:r>
        <w:rPr>
          <w:spacing w:val="-3"/>
        </w:rPr>
        <w:t>a</w:t>
      </w:r>
      <w:r>
        <w:rPr>
          <w:spacing w:val="13"/>
        </w:rPr>
        <w:t xml:space="preserve">   </w:t>
      </w:r>
      <w:r>
        <w:rPr>
          <w:spacing w:val="-3"/>
        </w:rPr>
        <w:t>(RCC).</w:t>
      </w:r>
      <w:r>
        <w:rPr>
          <w:spacing w:val="1"/>
        </w:rPr>
        <w:t xml:space="preserve"> </w:t>
      </w:r>
      <w:r>
        <w:rPr>
          <w:spacing w:val="-1"/>
        </w:rPr>
        <w:t>Meanwhile,  a  Samson  et  al.  </w:t>
      </w:r>
      <w:r>
        <w:rPr>
          <w:spacing w:val="-2"/>
        </w:rPr>
        <w:t>study  of  1,049  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 </w:t>
      </w:r>
      <w:r>
        <w:rPr>
          <w:spacing w:val="-2"/>
        </w:rPr>
        <w:t>MH</w:t>
      </w:r>
      <w:r>
        <w:rPr>
          <w:spacing w:val="15"/>
        </w:rPr>
        <w:t xml:space="preserve">  </w:t>
      </w:r>
      <w:r>
        <w:rPr>
          <w:spacing w:val="-2"/>
        </w:rPr>
        <w:t>found</w:t>
      </w:r>
      <w:r>
        <w:rPr>
          <w:spacing w:val="23"/>
          <w:w w:val="101"/>
        </w:rPr>
        <w:t xml:space="preserve">  </w:t>
      </w:r>
      <w:r>
        <w:rPr>
          <w:spacing w:val="-2"/>
        </w:rPr>
        <w:t>1</w:t>
      </w:r>
      <w:r>
        <w:rPr>
          <w:spacing w:val="19"/>
          <w:w w:val="101"/>
        </w:rPr>
        <w:t xml:space="preserve">  </w:t>
      </w:r>
      <w:r>
        <w:rPr>
          <w:spacing w:val="-2"/>
        </w:rPr>
        <w:t>patient</w:t>
      </w:r>
      <w:r>
        <w:rPr>
          <w:spacing w:val="19"/>
        </w:rPr>
        <w:t xml:space="preserve">  </w:t>
      </w:r>
      <w:r>
        <w:rPr>
          <w:spacing w:val="-2"/>
        </w:rPr>
        <w:t>(0.1%)</w:t>
      </w:r>
      <w:r>
        <w:rPr>
          <w:spacing w:val="15"/>
        </w:rPr>
        <w:t xml:space="preserve">  </w:t>
      </w:r>
      <w:r>
        <w:rPr>
          <w:spacing w:val="-2"/>
        </w:rPr>
        <w:t>with</w:t>
      </w:r>
      <w:r>
        <w:rPr>
          <w:spacing w:val="19"/>
          <w:w w:val="101"/>
        </w:rPr>
        <w:t xml:space="preserve">  </w:t>
      </w:r>
      <w:r>
        <w:rPr>
          <w:spacing w:val="-2"/>
        </w:rPr>
        <w:t>upper  tr</w:t>
      </w:r>
      <w:r>
        <w:rPr>
          <w:spacing w:val="-3"/>
        </w:rPr>
        <w:t>act</w:t>
      </w:r>
      <w:r>
        <w:rPr/>
        <w:t xml:space="preserve"> </w:t>
      </w:r>
      <w:r>
        <w:rPr>
          <w:spacing w:val="-1"/>
        </w:rPr>
        <w:t>urothelial carcinoma</w:t>
      </w:r>
      <w:r>
        <w:rPr>
          <w:spacing w:val="17"/>
          <w:w w:val="101"/>
        </w:rPr>
        <w:t xml:space="preserve"> </w:t>
      </w:r>
      <w:r>
        <w:rPr>
          <w:spacing w:val="-1"/>
        </w:rPr>
        <w:t>(UTUC) and</w:t>
      </w:r>
      <w:r>
        <w:rPr>
          <w:spacing w:val="16"/>
        </w:rPr>
        <w:t xml:space="preserve"> </w:t>
      </w:r>
      <w:r>
        <w:rPr>
          <w:spacing w:val="-1"/>
        </w:rPr>
        <w:t>2</w:t>
      </w:r>
      <w:r>
        <w:rPr>
          <w:spacing w:val="18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17"/>
        </w:rPr>
        <w:t xml:space="preserve"> </w:t>
      </w:r>
      <w:r>
        <w:rPr>
          <w:spacing w:val="-2"/>
        </w:rPr>
        <w:t>(0.2%) with</w:t>
      </w:r>
      <w:r>
        <w:rPr/>
        <w:t xml:space="preserve"> </w:t>
      </w:r>
      <w:r>
        <w:rPr>
          <w:spacing w:val="-1"/>
        </w:rPr>
        <w:t>RCC,</w:t>
      </w:r>
      <w:r>
        <w:rPr>
          <w:sz w:val="11"/>
          <w:szCs w:val="11"/>
          <w:spacing w:val="-1"/>
          <w:position w:val="7"/>
        </w:rPr>
        <w:t>14   </w:t>
      </w:r>
      <w:r>
        <w:rPr>
          <w:spacing w:val="-1"/>
        </w:rPr>
        <w:t>while  the</w:t>
      </w:r>
      <w:r>
        <w:rPr>
          <w:spacing w:val="9"/>
        </w:rPr>
        <w:t xml:space="preserve">  </w:t>
      </w:r>
      <w:r>
        <w:rPr>
          <w:spacing w:val="-1"/>
        </w:rPr>
        <w:t>Matulewicz</w:t>
      </w:r>
      <w:r>
        <w:rPr>
          <w:spacing w:val="4"/>
        </w:rPr>
        <w:t xml:space="preserve">  </w:t>
      </w:r>
      <w:r>
        <w:rPr>
          <w:spacing w:val="-1"/>
        </w:rPr>
        <w:t>et</w:t>
      </w:r>
      <w:r>
        <w:rPr>
          <w:spacing w:val="6"/>
        </w:rPr>
        <w:t xml:space="preserve">  </w:t>
      </w:r>
      <w:r>
        <w:rPr>
          <w:spacing w:val="-1"/>
        </w:rPr>
        <w:t>al.</w:t>
      </w:r>
      <w:r>
        <w:rPr>
          <w:spacing w:val="5"/>
        </w:rPr>
        <w:t xml:space="preserve">  </w:t>
      </w:r>
      <w:r>
        <w:rPr>
          <w:spacing w:val="-1"/>
        </w:rPr>
        <w:t>series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1</w:t>
      </w:r>
      <w:r>
        <w:rPr>
          <w:spacing w:val="-2"/>
        </w:rPr>
        <w:t>5,161</w:t>
      </w:r>
      <w:r>
        <w:rPr/>
        <w:t xml:space="preserve"> </w:t>
      </w:r>
      <w:r>
        <w:rPr>
          <w:spacing w:val="-1"/>
        </w:rPr>
        <w:t>patients with</w:t>
      </w:r>
      <w:r>
        <w:rPr>
          <w:spacing w:val="20"/>
          <w:w w:val="101"/>
        </w:rPr>
        <w:t xml:space="preserve"> </w:t>
      </w:r>
      <w:r>
        <w:rPr>
          <w:spacing w:val="-1"/>
        </w:rPr>
        <w:t>MH</w:t>
      </w:r>
      <w:r>
        <w:rPr>
          <w:spacing w:val="18"/>
          <w:w w:val="101"/>
        </w:rPr>
        <w:t xml:space="preserve"> </w:t>
      </w:r>
      <w:r>
        <w:rPr>
          <w:spacing w:val="-1"/>
        </w:rPr>
        <w:t>noted</w:t>
      </w:r>
      <w:r>
        <w:rPr>
          <w:spacing w:val="-2"/>
        </w:rPr>
        <w:t xml:space="preserve"> only 96</w:t>
      </w:r>
      <w:r>
        <w:rPr>
          <w:spacing w:val="20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9"/>
        </w:rPr>
        <w:t xml:space="preserve"> </w:t>
      </w:r>
      <w:r>
        <w:rPr>
          <w:spacing w:val="-2"/>
        </w:rPr>
        <w:t>(0.6%)</w:t>
      </w:r>
      <w:r>
        <w:rPr>
          <w:spacing w:val="11"/>
        </w:rPr>
        <w:t xml:space="preserve"> </w:t>
      </w:r>
      <w:r>
        <w:rPr>
          <w:spacing w:val="-2"/>
        </w:rPr>
        <w:t>with</w:t>
      </w:r>
      <w:r>
        <w:rPr>
          <w:spacing w:val="12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upper   tract   malignancy.    For  </w:t>
      </w:r>
      <w:r>
        <w:rPr>
          <w:spacing w:val="-2"/>
        </w:rPr>
        <w:t xml:space="preserve"> low-risk</w:t>
      </w:r>
      <w:r>
        <w:rPr>
          <w:spacing w:val="6"/>
        </w:rPr>
        <w:t xml:space="preserve">   </w:t>
      </w:r>
      <w:r>
        <w:rPr>
          <w:spacing w:val="-2"/>
        </w:rPr>
        <w:t>patients</w:t>
      </w:r>
      <w:r>
        <w:rPr>
          <w:spacing w:val="7"/>
        </w:rPr>
        <w:t xml:space="preserve"> 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particular,</w:t>
      </w:r>
      <w:r>
        <w:rPr>
          <w:spacing w:val="61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likelihood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51"/>
        </w:rPr>
        <w:t xml:space="preserve"> </w:t>
      </w:r>
      <w:r>
        <w:rPr>
          <w:spacing w:val="-2"/>
        </w:rPr>
        <w:t>upper</w:t>
      </w:r>
      <w:r>
        <w:rPr>
          <w:spacing w:val="47"/>
        </w:rPr>
        <w:t xml:space="preserve"> </w:t>
      </w:r>
      <w:r>
        <w:rPr>
          <w:spacing w:val="-2"/>
        </w:rPr>
        <w:t>tract</w:t>
      </w:r>
      <w:r>
        <w:rPr>
          <w:spacing w:val="59"/>
        </w:rPr>
        <w:t xml:space="preserve"> </w:t>
      </w:r>
      <w:r>
        <w:rPr>
          <w:spacing w:val="-2"/>
        </w:rPr>
        <w:t>malignancy</w:t>
      </w:r>
      <w:r>
        <w:rPr>
          <w:spacing w:val="56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exceedingly</w:t>
      </w:r>
      <w:r>
        <w:rPr>
          <w:spacing w:val="21"/>
          <w:w w:val="101"/>
        </w:rPr>
        <w:t xml:space="preserve"> </w:t>
      </w:r>
      <w:r>
        <w:rPr>
          <w:spacing w:val="-2"/>
        </w:rPr>
        <w:t>low.</w:t>
      </w:r>
    </w:p>
    <w:p>
      <w:pPr>
        <w:pStyle w:val="BodyText"/>
        <w:ind w:left="5" w:right="375" w:hanging="5"/>
        <w:spacing w:before="152" w:line="262" w:lineRule="auto"/>
        <w:jc w:val="both"/>
        <w:rPr/>
      </w:pPr>
      <w:r>
        <w:rPr>
          <w:spacing w:val="-2"/>
        </w:rPr>
        <w:t>This</w:t>
      </w:r>
      <w:r>
        <w:rPr>
          <w:spacing w:val="15"/>
        </w:rPr>
        <w:t xml:space="preserve">  </w:t>
      </w:r>
      <w:r>
        <w:rPr>
          <w:spacing w:val="-2"/>
        </w:rPr>
        <w:t>low</w:t>
      </w:r>
      <w:r>
        <w:rPr>
          <w:spacing w:val="15"/>
          <w:w w:val="101"/>
        </w:rPr>
        <w:t xml:space="preserve">  </w:t>
      </w:r>
      <w:r>
        <w:rPr>
          <w:spacing w:val="-2"/>
        </w:rPr>
        <w:t>risk  of</w:t>
      </w:r>
      <w:r>
        <w:rPr>
          <w:spacing w:val="10"/>
        </w:rPr>
        <w:t xml:space="preserve">  </w:t>
      </w:r>
      <w:r>
        <w:rPr>
          <w:spacing w:val="-2"/>
        </w:rPr>
        <w:t>diagnosing</w:t>
      </w:r>
      <w:r>
        <w:rPr>
          <w:spacing w:val="12"/>
        </w:rPr>
        <w:t xml:space="preserve">  </w:t>
      </w:r>
      <w:r>
        <w:rPr>
          <w:spacing w:val="-2"/>
        </w:rPr>
        <w:t>a   ma</w:t>
      </w:r>
      <w:r>
        <w:rPr>
          <w:spacing w:val="-3"/>
        </w:rPr>
        <w:t>lignancy</w:t>
      </w:r>
      <w:r>
        <w:rPr>
          <w:spacing w:val="15"/>
        </w:rPr>
        <w:t xml:space="preserve">  </w:t>
      </w:r>
      <w:r>
        <w:rPr>
          <w:spacing w:val="-3"/>
        </w:rPr>
        <w:t>must</w:t>
      </w:r>
      <w:r>
        <w:rPr>
          <w:spacing w:val="17"/>
          <w:w w:val="101"/>
        </w:rPr>
        <w:t xml:space="preserve">  </w:t>
      </w:r>
      <w:r>
        <w:rPr>
          <w:spacing w:val="-3"/>
        </w:rPr>
        <w:t>be</w:t>
      </w:r>
      <w:r>
        <w:rPr/>
        <w:t xml:space="preserve"> </w:t>
      </w:r>
      <w:r>
        <w:rPr>
          <w:spacing w:val="-2"/>
        </w:rPr>
        <w:t>balanced</w:t>
      </w:r>
      <w:r>
        <w:rPr>
          <w:spacing w:val="31"/>
        </w:rPr>
        <w:t xml:space="preserve">  </w:t>
      </w:r>
      <w:r>
        <w:rPr>
          <w:spacing w:val="-2"/>
        </w:rPr>
        <w:t>against</w:t>
      </w:r>
      <w:r>
        <w:rPr>
          <w:spacing w:val="21"/>
        </w:rPr>
        <w:t xml:space="preserve">  </w:t>
      </w:r>
      <w:r>
        <w:rPr>
          <w:spacing w:val="-2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potential</w:t>
      </w:r>
      <w:r>
        <w:rPr>
          <w:spacing w:val="27"/>
        </w:rPr>
        <w:t xml:space="preserve">  </w:t>
      </w:r>
      <w:r>
        <w:rPr>
          <w:spacing w:val="-2"/>
        </w:rPr>
        <w:t>harms</w:t>
      </w:r>
      <w:r>
        <w:rPr>
          <w:spacing w:val="22"/>
          <w:w w:val="101"/>
        </w:rPr>
        <w:t xml:space="preserve">  </w:t>
      </w:r>
      <w:r>
        <w:rPr>
          <w:spacing w:val="-2"/>
        </w:rPr>
        <w:t>of</w:t>
      </w:r>
      <w:r>
        <w:rPr>
          <w:spacing w:val="19"/>
          <w:w w:val="101"/>
        </w:rPr>
        <w:t xml:space="preserve">  </w:t>
      </w:r>
      <w:r>
        <w:rPr>
          <w:spacing w:val="-2"/>
        </w:rPr>
        <w:t>obtaining</w:t>
      </w:r>
      <w:r>
        <w:rPr/>
        <w:t xml:space="preserve"> </w:t>
      </w:r>
      <w:r>
        <w:rPr>
          <w:spacing w:val="-1"/>
        </w:rPr>
        <w:t>imaging,  including</w:t>
      </w:r>
      <w:r>
        <w:rPr>
          <w:spacing w:val="13"/>
        </w:rPr>
        <w:t xml:space="preserve">  </w:t>
      </w:r>
      <w:r>
        <w:rPr>
          <w:spacing w:val="-1"/>
        </w:rPr>
        <w:t>the   implications  of</w:t>
      </w:r>
      <w:r>
        <w:rPr>
          <w:spacing w:val="8"/>
        </w:rPr>
        <w:t xml:space="preserve">  </w:t>
      </w:r>
      <w:r>
        <w:rPr>
          <w:spacing w:val="-1"/>
        </w:rPr>
        <w:t>false</w:t>
      </w:r>
      <w:r>
        <w:rPr>
          <w:spacing w:val="15"/>
          <w:w w:val="101"/>
        </w:rPr>
        <w:t xml:space="preserve">  </w:t>
      </w:r>
      <w:r>
        <w:rPr>
          <w:spacing w:val="-1"/>
        </w:rPr>
        <w:t>positive</w:t>
      </w:r>
      <w:r>
        <w:rPr/>
        <w:t xml:space="preserve"> </w:t>
      </w:r>
      <w:r>
        <w:rPr>
          <w:spacing w:val="-2"/>
        </w:rPr>
        <w:t>detection.</w:t>
      </w:r>
      <w:r>
        <w:rPr>
          <w:spacing w:val="54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fact,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43"/>
          <w:w w:val="101"/>
        </w:rPr>
        <w:t xml:space="preserve"> </w:t>
      </w:r>
      <w:r>
        <w:rPr>
          <w:spacing w:val="-2"/>
        </w:rPr>
        <w:t>prior</w:t>
      </w:r>
      <w:r>
        <w:rPr>
          <w:spacing w:val="41"/>
        </w:rPr>
        <w:t xml:space="preserve"> </w:t>
      </w:r>
      <w:r>
        <w:rPr>
          <w:spacing w:val="-2"/>
        </w:rPr>
        <w:t>modeling</w:t>
      </w:r>
      <w:r>
        <w:rPr>
          <w:spacing w:val="35"/>
        </w:rPr>
        <w:t xml:space="preserve"> </w:t>
      </w:r>
      <w:r>
        <w:rPr>
          <w:spacing w:val="-2"/>
        </w:rPr>
        <w:t>analysis</w:t>
      </w:r>
      <w:r>
        <w:rPr>
          <w:spacing w:val="34"/>
        </w:rPr>
        <w:t xml:space="preserve"> </w:t>
      </w:r>
      <w:r>
        <w:rPr>
          <w:spacing w:val="-2"/>
        </w:rPr>
        <w:t>estimated</w:t>
      </w:r>
      <w:r>
        <w:rPr/>
        <w:t xml:space="preserve"> </w:t>
      </w:r>
      <w:r>
        <w:rPr>
          <w:spacing w:val="-2"/>
        </w:rPr>
        <w:t>up to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22% false</w:t>
      </w:r>
      <w:r>
        <w:rPr>
          <w:spacing w:val="20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21"/>
        </w:rPr>
        <w:t xml:space="preserve"> </w:t>
      </w:r>
      <w:r>
        <w:rPr>
          <w:spacing w:val="-2"/>
        </w:rPr>
        <w:t>rate</w:t>
      </w:r>
      <w:r>
        <w:rPr>
          <w:spacing w:val="22"/>
        </w:rPr>
        <w:t xml:space="preserve"> </w:t>
      </w:r>
      <w:r>
        <w:rPr>
          <w:spacing w:val="-2"/>
        </w:rPr>
        <w:t>in the</w:t>
      </w:r>
      <w:r>
        <w:rPr>
          <w:spacing w:val="16"/>
        </w:rPr>
        <w:t xml:space="preserve"> </w:t>
      </w:r>
      <w:r>
        <w:rPr>
          <w:spacing w:val="-2"/>
        </w:rPr>
        <w:t>evaluation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MH,</w:t>
      </w:r>
      <w:r>
        <w:rPr/>
        <w:t xml:space="preserve"> </w:t>
      </w:r>
      <w:r>
        <w:rPr>
          <w:spacing w:val="-1"/>
        </w:rPr>
        <w:t>leading</w:t>
      </w:r>
      <w:r>
        <w:rPr>
          <w:spacing w:val="21"/>
          <w:w w:val="101"/>
        </w:rPr>
        <w:t xml:space="preserve">  </w:t>
      </w:r>
      <w:r>
        <w:rPr>
          <w:spacing w:val="-1"/>
        </w:rPr>
        <w:t>to</w:t>
      </w:r>
      <w:r>
        <w:rPr>
          <w:spacing w:val="23"/>
        </w:rPr>
        <w:t xml:space="preserve">  </w:t>
      </w:r>
      <w:r>
        <w:rPr>
          <w:spacing w:val="-1"/>
        </w:rPr>
        <w:t>additional</w:t>
      </w:r>
      <w:r>
        <w:rPr>
          <w:spacing w:val="23"/>
          <w:w w:val="101"/>
        </w:rPr>
        <w:t xml:space="preserve">  </w:t>
      </w:r>
      <w:r>
        <w:rPr>
          <w:spacing w:val="-1"/>
        </w:rPr>
        <w:t>evaluatio</w:t>
      </w:r>
      <w:r>
        <w:rPr>
          <w:spacing w:val="-2"/>
        </w:rPr>
        <w:t>n,</w:t>
      </w:r>
      <w:r>
        <w:rPr>
          <w:spacing w:val="22"/>
          <w:w w:val="101"/>
        </w:rPr>
        <w:t xml:space="preserve">  </w:t>
      </w:r>
      <w:r>
        <w:rPr>
          <w:spacing w:val="-2"/>
        </w:rPr>
        <w:t>cost,</w:t>
      </w:r>
      <w:r>
        <w:rPr>
          <w:spacing w:val="22"/>
        </w:rPr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concern.</w:t>
      </w:r>
      <w:r>
        <w:rPr>
          <w:sz w:val="11"/>
          <w:szCs w:val="11"/>
          <w:spacing w:val="-1"/>
          <w:position w:val="7"/>
        </w:rPr>
        <w:t>17 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separate</w:t>
      </w:r>
      <w:r>
        <w:rPr>
          <w:spacing w:val="18"/>
          <w:w w:val="101"/>
        </w:rPr>
        <w:t xml:space="preserve"> </w:t>
      </w:r>
      <w:r>
        <w:rPr>
          <w:spacing w:val="-1"/>
        </w:rPr>
        <w:t>study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202</w:t>
      </w:r>
      <w:r>
        <w:rPr>
          <w:spacing w:val="25"/>
          <w:w w:val="10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</w:t>
      </w:r>
      <w:r>
        <w:rPr>
          <w:spacing w:val="23"/>
          <w:w w:val="101"/>
        </w:rPr>
        <w:t xml:space="preserve"> </w:t>
      </w:r>
      <w:r>
        <w:rPr>
          <w:spacing w:val="-2"/>
        </w:rPr>
        <w:t>undergoing</w:t>
      </w:r>
      <w:r>
        <w:rPr/>
        <w:t xml:space="preserve"> </w:t>
      </w:r>
      <w:r>
        <w:rPr>
          <w:spacing w:val="-2"/>
        </w:rPr>
        <w:t>CT  urography</w:t>
      </w:r>
      <w:r>
        <w:rPr>
          <w:spacing w:val="14"/>
        </w:rPr>
        <w:t xml:space="preserve">  </w:t>
      </w:r>
      <w:r>
        <w:rPr>
          <w:spacing w:val="-2"/>
        </w:rPr>
        <w:t>for</w:t>
      </w:r>
      <w:r>
        <w:rPr>
          <w:spacing w:val="13"/>
        </w:rPr>
        <w:t xml:space="preserve">  </w:t>
      </w:r>
      <w:r>
        <w:rPr>
          <w:spacing w:val="-2"/>
        </w:rPr>
        <w:t>MH</w:t>
      </w:r>
      <w:r>
        <w:rPr>
          <w:spacing w:val="13"/>
        </w:rPr>
        <w:t xml:space="preserve">  </w:t>
      </w:r>
      <w:r>
        <w:rPr>
          <w:spacing w:val="-2"/>
        </w:rPr>
        <w:t>noted</w:t>
      </w:r>
      <w:r>
        <w:rPr>
          <w:spacing w:val="13"/>
        </w:rPr>
        <w:t xml:space="preserve">  </w:t>
      </w:r>
      <w:r>
        <w:rPr>
          <w:spacing w:val="-2"/>
        </w:rPr>
        <w:t>incidental</w:t>
      </w:r>
      <w:r>
        <w:rPr>
          <w:spacing w:val="13"/>
        </w:rPr>
        <w:t xml:space="preserve">  </w:t>
      </w:r>
      <w:r>
        <w:rPr>
          <w:spacing w:val="-2"/>
        </w:rPr>
        <w:t>urinary</w:t>
      </w:r>
      <w:r>
        <w:rPr>
          <w:spacing w:val="7"/>
        </w:rPr>
        <w:t xml:space="preserve">  </w:t>
      </w:r>
      <w:r>
        <w:rPr>
          <w:spacing w:val="-2"/>
        </w:rPr>
        <w:t>tract</w:t>
      </w:r>
      <w:r>
        <w:rPr>
          <w:spacing w:val="1"/>
        </w:rPr>
        <w:t xml:space="preserve"> </w:t>
      </w:r>
      <w:r>
        <w:rPr>
          <w:spacing w:val="-2"/>
        </w:rPr>
        <w:t>findings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61%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incidental</w:t>
      </w:r>
      <w:r>
        <w:rPr>
          <w:spacing w:val="24"/>
        </w:rPr>
        <w:t xml:space="preserve"> </w:t>
      </w:r>
      <w:r>
        <w:rPr>
          <w:spacing w:val="-2"/>
        </w:rPr>
        <w:t>extra-urinary</w:t>
      </w:r>
      <w:r>
        <w:rPr>
          <w:spacing w:val="20"/>
          <w:w w:val="101"/>
        </w:rPr>
        <w:t xml:space="preserve"> </w:t>
      </w:r>
      <w:r>
        <w:rPr>
          <w:spacing w:val="-2"/>
        </w:rPr>
        <w:t>findings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74%,   resulting   in   additional</w:t>
      </w:r>
      <w:r>
        <w:rPr>
          <w:spacing w:val="-2"/>
        </w:rPr>
        <w:t xml:space="preserve">   imaging,   referrals   to</w:t>
      </w:r>
      <w:r>
        <w:rPr/>
        <w:t xml:space="preserve"> </w:t>
      </w:r>
      <w:r>
        <w:rPr>
          <w:spacing w:val="-2"/>
        </w:rPr>
        <w:t>specialists,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hospital</w:t>
      </w:r>
      <w:r>
        <w:rPr>
          <w:spacing w:val="33"/>
        </w:rPr>
        <w:t xml:space="preserve"> </w:t>
      </w:r>
      <w:r>
        <w:rPr>
          <w:spacing w:val="-2"/>
        </w:rPr>
        <w:t>costs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totaled</w:t>
      </w:r>
      <w:r>
        <w:rPr>
          <w:spacing w:val="39"/>
          <w:w w:val="101"/>
        </w:rPr>
        <w:t xml:space="preserve"> </w:t>
      </w:r>
      <w:r>
        <w:rPr>
          <w:spacing w:val="-2"/>
        </w:rPr>
        <w:t>nearly</w:t>
      </w:r>
      <w:r>
        <w:rPr>
          <w:spacing w:val="36"/>
        </w:rPr>
        <w:t xml:space="preserve"> </w:t>
      </w:r>
      <w:r>
        <w:rPr>
          <w:spacing w:val="-2"/>
        </w:rPr>
        <w:t>$700</w:t>
      </w:r>
      <w:r>
        <w:rPr/>
        <w:t xml:space="preserve"> </w:t>
      </w:r>
      <w:r>
        <w:rPr>
          <w:spacing w:val="-1"/>
        </w:rPr>
        <w:t>per</w:t>
      </w:r>
      <w:r>
        <w:rPr>
          <w:spacing w:val="34"/>
        </w:rPr>
        <w:t xml:space="preserve"> </w:t>
      </w:r>
      <w:r>
        <w:rPr>
          <w:spacing w:val="-1"/>
        </w:rPr>
        <w:t>patient.</w:t>
      </w:r>
      <w:r>
        <w:rPr>
          <w:sz w:val="11"/>
          <w:szCs w:val="11"/>
          <w:spacing w:val="-1"/>
          <w:position w:val="7"/>
        </w:rPr>
        <w:t>12 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authors</w:t>
      </w:r>
      <w:r>
        <w:rPr>
          <w:spacing w:val="27"/>
        </w:rPr>
        <w:t xml:space="preserve"> </w:t>
      </w:r>
      <w:r>
        <w:rPr>
          <w:spacing w:val="-1"/>
        </w:rPr>
        <w:t>defined</w:t>
      </w:r>
      <w:r>
        <w:rPr>
          <w:spacing w:val="28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incident</w:t>
      </w:r>
      <w:r>
        <w:rPr>
          <w:spacing w:val="-2"/>
        </w:rPr>
        <w:t>al</w:t>
      </w:r>
      <w:r>
        <w:rPr>
          <w:spacing w:val="25"/>
        </w:rPr>
        <w:t xml:space="preserve"> </w:t>
      </w:r>
      <w:r>
        <w:rPr>
          <w:spacing w:val="-2"/>
        </w:rPr>
        <w:t>finding</w:t>
      </w:r>
      <w:r>
        <w:rPr/>
        <w:t xml:space="preserve"> </w:t>
      </w:r>
      <w:r>
        <w:rPr>
          <w:spacing w:val="-3"/>
        </w:rPr>
        <w:t>as</w:t>
      </w:r>
      <w:r>
        <w:rPr>
          <w:spacing w:val="47"/>
          <w:w w:val="101"/>
        </w:rPr>
        <w:t xml:space="preserve"> </w:t>
      </w:r>
      <w:r>
        <w:rPr>
          <w:spacing w:val="-3"/>
        </w:rPr>
        <w:t>one</w:t>
      </w:r>
      <w:r>
        <w:rPr>
          <w:spacing w:val="36"/>
          <w:w w:val="101"/>
        </w:rPr>
        <w:t xml:space="preserve"> </w:t>
      </w:r>
      <w:r>
        <w:rPr>
          <w:spacing w:val="-3"/>
        </w:rPr>
        <w:t>for</w:t>
      </w:r>
      <w:r>
        <w:rPr>
          <w:spacing w:val="37"/>
        </w:rPr>
        <w:t xml:space="preserve"> </w:t>
      </w:r>
      <w:r>
        <w:rPr>
          <w:spacing w:val="-3"/>
        </w:rPr>
        <w:t>which</w:t>
      </w:r>
      <w:r>
        <w:rPr>
          <w:spacing w:val="34"/>
        </w:rPr>
        <w:t xml:space="preserve"> </w:t>
      </w:r>
      <w:r>
        <w:rPr>
          <w:spacing w:val="-3"/>
        </w:rPr>
        <w:t>the</w:t>
      </w:r>
      <w:r>
        <w:rPr>
          <w:spacing w:val="47"/>
        </w:rPr>
        <w:t xml:space="preserve"> </w:t>
      </w:r>
      <w:r>
        <w:rPr>
          <w:spacing w:val="-3"/>
        </w:rPr>
        <w:t>patient</w:t>
      </w:r>
      <w:r>
        <w:rPr>
          <w:spacing w:val="47"/>
        </w:rPr>
        <w:t xml:space="preserve"> </w:t>
      </w:r>
      <w:r>
        <w:rPr>
          <w:spacing w:val="-3"/>
        </w:rPr>
        <w:t>had</w:t>
      </w:r>
      <w:r>
        <w:rPr>
          <w:spacing w:val="47"/>
        </w:rPr>
        <w:t xml:space="preserve"> </w:t>
      </w:r>
      <w:r>
        <w:rPr>
          <w:spacing w:val="-3"/>
        </w:rPr>
        <w:t>no</w:t>
      </w:r>
      <w:r>
        <w:rPr>
          <w:spacing w:val="47"/>
        </w:rPr>
        <w:t xml:space="preserve"> </w:t>
      </w:r>
      <w:r>
        <w:rPr>
          <w:spacing w:val="-3"/>
        </w:rPr>
        <w:t>prior</w:t>
      </w:r>
      <w:r>
        <w:rPr>
          <w:spacing w:val="46"/>
        </w:rPr>
        <w:t xml:space="preserve"> </w:t>
      </w:r>
      <w:r>
        <w:rPr>
          <w:spacing w:val="-3"/>
        </w:rPr>
        <w:t>history</w:t>
      </w:r>
      <w:r>
        <w:rPr>
          <w:spacing w:val="38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was  not</w:t>
      </w:r>
      <w:r>
        <w:rPr>
          <w:spacing w:val="9"/>
        </w:rPr>
        <w:t xml:space="preserve">  </w:t>
      </w:r>
      <w:r>
        <w:rPr>
          <w:spacing w:val="-1"/>
        </w:rPr>
        <w:t>related  to  the</w:t>
      </w:r>
      <w:r>
        <w:rPr>
          <w:spacing w:val="8"/>
        </w:rPr>
        <w:t xml:space="preserve">  </w:t>
      </w:r>
      <w:r>
        <w:rPr>
          <w:spacing w:val="-1"/>
        </w:rPr>
        <w:t>reason</w:t>
      </w:r>
      <w:r>
        <w:rPr>
          <w:spacing w:val="3"/>
        </w:rPr>
        <w:t xml:space="preserve">  </w:t>
      </w:r>
      <w:r>
        <w:rPr>
          <w:spacing w:val="-1"/>
        </w:rPr>
        <w:t>for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examination.</w:t>
      </w:r>
      <w:r>
        <w:rPr/>
        <w:t xml:space="preserve"> </w:t>
      </w:r>
      <w:r>
        <w:rPr>
          <w:spacing w:val="-2"/>
        </w:rPr>
        <w:t>Nevertheless,</w:t>
      </w:r>
      <w:r>
        <w:rPr>
          <w:spacing w:val="44"/>
        </w:rPr>
        <w:t xml:space="preserve"> </w:t>
      </w:r>
      <w:r>
        <w:rPr>
          <w:spacing w:val="-2"/>
        </w:rPr>
        <w:t>it</w:t>
      </w:r>
      <w:r>
        <w:rPr>
          <w:spacing w:val="26"/>
        </w:rPr>
        <w:t xml:space="preserve"> </w:t>
      </w:r>
      <w:r>
        <w:rPr>
          <w:spacing w:val="-2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30"/>
          <w:w w:val="101"/>
        </w:rPr>
        <w:t xml:space="preserve"> </w:t>
      </w:r>
      <w:r>
        <w:rPr>
          <w:spacing w:val="-2"/>
        </w:rPr>
        <w:t>recognized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some</w:t>
      </w:r>
      <w:r>
        <w:rPr>
          <w:spacing w:val="25"/>
          <w:w w:val="101"/>
        </w:rPr>
        <w:t xml:space="preserve"> </w:t>
      </w:r>
      <w:r>
        <w:rPr>
          <w:spacing w:val="-2"/>
        </w:rPr>
        <w:t>extra-</w:t>
      </w:r>
      <w:r>
        <w:rPr/>
        <w:t xml:space="preserve"> </w:t>
      </w:r>
      <w:r>
        <w:rPr>
          <w:spacing w:val="-1"/>
        </w:rPr>
        <w:t>urinary findings</w:t>
      </w:r>
      <w:r>
        <w:rPr>
          <w:spacing w:val="18"/>
          <w:w w:val="101"/>
        </w:rPr>
        <w:t xml:space="preserve"> </w:t>
      </w:r>
      <w:r>
        <w:rPr>
          <w:spacing w:val="-1"/>
        </w:rPr>
        <w:t>may be clinically</w:t>
      </w:r>
      <w:r>
        <w:rPr>
          <w:spacing w:val="14"/>
        </w:rPr>
        <w:t xml:space="preserve"> </w:t>
      </w:r>
      <w:r>
        <w:rPr>
          <w:spacing w:val="-1"/>
        </w:rPr>
        <w:t>relevant.</w:t>
      </w:r>
    </w:p>
    <w:p>
      <w:pPr>
        <w:pStyle w:val="BodyText"/>
        <w:ind w:left="9" w:right="374" w:firstLine="8"/>
        <w:spacing w:before="161" w:line="261" w:lineRule="auto"/>
        <w:jc w:val="both"/>
        <w:rPr/>
      </w:pPr>
      <w:r>
        <w:rPr>
          <w:spacing w:val="-1"/>
        </w:rPr>
        <w:t>Further,   while</w:t>
      </w:r>
      <w:r>
        <w:rPr>
          <w:spacing w:val="8"/>
        </w:rPr>
        <w:t xml:space="preserve">   </w:t>
      </w:r>
      <w:r>
        <w:rPr>
          <w:spacing w:val="-1"/>
        </w:rPr>
        <w:t>cystoscopy</w:t>
      </w:r>
      <w:r>
        <w:rPr>
          <w:spacing w:val="9"/>
        </w:rPr>
        <w:t xml:space="preserve">   </w:t>
      </w:r>
      <w:r>
        <w:rPr>
          <w:spacing w:val="-1"/>
        </w:rPr>
        <w:t>represents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>
          <w:spacing w:val="8"/>
        </w:rPr>
        <w:t xml:space="preserve">   </w:t>
      </w:r>
      <w:r>
        <w:rPr>
          <w:spacing w:val="-1"/>
        </w:rPr>
        <w:t>current</w:t>
      </w:r>
      <w:r>
        <w:rPr/>
        <w:t xml:space="preserve"> </w:t>
      </w:r>
      <w:r>
        <w:rPr/>
        <w:t>standard</w:t>
      </w:r>
      <w:r>
        <w:rPr>
          <w:spacing w:val="17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/>
        <w:t>diagnosing</w:t>
      </w:r>
      <w:r>
        <w:rPr>
          <w:spacing w:val="27"/>
          <w:w w:val="101"/>
        </w:rPr>
        <w:t xml:space="preserve"> </w:t>
      </w:r>
      <w:r>
        <w:rPr/>
        <w:t>bladder</w:t>
      </w:r>
      <w:r>
        <w:rPr>
          <w:spacing w:val="1"/>
        </w:rPr>
        <w:t xml:space="preserve"> </w:t>
      </w:r>
      <w:r>
        <w:rPr/>
        <w:t>tumors</w:t>
      </w:r>
      <w:r>
        <w:rPr>
          <w:sz w:val="11"/>
          <w:szCs w:val="11"/>
          <w:spacing w:val="1"/>
          <w:position w:val="7"/>
        </w:rPr>
        <w:t>52,82-85  </w:t>
      </w:r>
      <w:r>
        <w:rPr/>
        <w:t>with</w:t>
      </w:r>
      <w:r>
        <w:rPr>
          <w:spacing w:val="1"/>
        </w:rPr>
        <w:t xml:space="preserve"> </w:t>
      </w:r>
      <w:r>
        <w:rPr/>
        <w:t>very </w:t>
      </w:r>
      <w:r>
        <w:rPr>
          <w:spacing w:val="-1"/>
        </w:rPr>
        <w:t>high  sensitivity  (98%),</w:t>
      </w:r>
      <w:r>
        <w:rPr>
          <w:sz w:val="11"/>
          <w:szCs w:val="11"/>
          <w:spacing w:val="-1"/>
          <w:position w:val="7"/>
        </w:rPr>
        <w:t>86    </w:t>
      </w:r>
      <w:r>
        <w:rPr>
          <w:spacing w:val="-1"/>
        </w:rPr>
        <w:t>it  does  involve</w:t>
      </w:r>
      <w:r>
        <w:rPr>
          <w:spacing w:val="3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relatively</w:t>
      </w:r>
      <w:r>
        <w:rPr/>
        <w:t xml:space="preserve"> </w:t>
      </w:r>
      <w:r>
        <w:rPr>
          <w:spacing w:val="-1"/>
        </w:rPr>
        <w:t>invasive</w:t>
      </w:r>
      <w:r>
        <w:rPr>
          <w:spacing w:val="16"/>
        </w:rPr>
        <w:t xml:space="preserve">  </w:t>
      </w:r>
      <w:r>
        <w:rPr>
          <w:spacing w:val="-1"/>
        </w:rPr>
        <w:t>procedure,  with</w:t>
      </w:r>
      <w:r>
        <w:rPr>
          <w:spacing w:val="16"/>
        </w:rPr>
        <w:t xml:space="preserve">  </w:t>
      </w:r>
      <w:r>
        <w:rPr>
          <w:spacing w:val="-1"/>
        </w:rPr>
        <w:t>potential</w:t>
      </w:r>
      <w:r>
        <w:rPr>
          <w:spacing w:val="12"/>
        </w:rPr>
        <w:t xml:space="preserve">  </w:t>
      </w:r>
      <w:r>
        <w:rPr>
          <w:spacing w:val="-1"/>
        </w:rPr>
        <w:t>attendant</w:t>
      </w:r>
      <w:r>
        <w:rPr>
          <w:spacing w:val="16"/>
          <w:w w:val="101"/>
        </w:rPr>
        <w:t xml:space="preserve">  </w:t>
      </w:r>
      <w:r>
        <w:rPr>
          <w:spacing w:val="-1"/>
        </w:rPr>
        <w:t>pa</w:t>
      </w:r>
      <w:r>
        <w:rPr>
          <w:spacing w:val="-2"/>
        </w:rPr>
        <w:t>tient</w:t>
      </w:r>
      <w:r>
        <w:rPr/>
        <w:t xml:space="preserve"> </w:t>
      </w:r>
      <w:r>
        <w:rPr>
          <w:spacing w:val="-2"/>
        </w:rPr>
        <w:t>discomfort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anxiety,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20"/>
        </w:rPr>
        <w:t xml:space="preserve"> </w:t>
      </w:r>
      <w:r>
        <w:rPr>
          <w:spacing w:val="-2"/>
        </w:rPr>
        <w:t>well</w:t>
      </w:r>
      <w:r>
        <w:rPr>
          <w:spacing w:val="21"/>
          <w:w w:val="101"/>
        </w:rPr>
        <w:t xml:space="preserve"> </w:t>
      </w:r>
      <w:r>
        <w:rPr>
          <w:spacing w:val="-2"/>
        </w:rPr>
        <w:t>as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28"/>
          <w:w w:val="101"/>
        </w:rPr>
        <w:t xml:space="preserve"> </w:t>
      </w:r>
      <w:r>
        <w:rPr>
          <w:spacing w:val="-3"/>
        </w:rPr>
        <w:t>(albeit</w:t>
      </w:r>
      <w:r>
        <w:rPr>
          <w:spacing w:val="28"/>
        </w:rPr>
        <w:t xml:space="preserve"> </w:t>
      </w:r>
      <w:r>
        <w:rPr>
          <w:spacing w:val="-3"/>
        </w:rPr>
        <w:t>low)</w:t>
      </w:r>
      <w:r>
        <w:rPr>
          <w:spacing w:val="27"/>
        </w:rPr>
        <w:t xml:space="preserve"> </w:t>
      </w:r>
      <w:r>
        <w:rPr>
          <w:spacing w:val="-3"/>
        </w:rPr>
        <w:t>risk</w:t>
      </w:r>
      <w:r>
        <w:rPr>
          <w:spacing w:val="1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UTI,  and,  from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healthcare</w:t>
      </w:r>
      <w:r>
        <w:rPr>
          <w:spacing w:val="9"/>
        </w:rPr>
        <w:t xml:space="preserve">  </w:t>
      </w:r>
      <w:r>
        <w:rPr>
          <w:spacing w:val="-1"/>
        </w:rPr>
        <w:t>system</w:t>
      </w:r>
      <w:r>
        <w:rPr>
          <w:spacing w:val="7"/>
        </w:rPr>
        <w:t xml:space="preserve">  </w:t>
      </w:r>
      <w:r>
        <w:rPr>
          <w:spacing w:val="-1"/>
        </w:rPr>
        <w:t>vanta</w:t>
      </w:r>
      <w:r>
        <w:rPr>
          <w:spacing w:val="-2"/>
        </w:rPr>
        <w:t>ge</w:t>
      </w:r>
      <w:r>
        <w:rPr>
          <w:spacing w:val="12"/>
        </w:rPr>
        <w:t xml:space="preserve">  </w:t>
      </w:r>
      <w:r>
        <w:rPr>
          <w:spacing w:val="-2"/>
        </w:rPr>
        <w:t>point,</w:t>
      </w:r>
      <w:r>
        <w:rPr>
          <w:spacing w:val="1"/>
        </w:rPr>
        <w:t xml:space="preserve"> </w:t>
      </w:r>
      <w:r>
        <w:rPr/>
        <w:t>cost.</w:t>
      </w:r>
      <w:r>
        <w:rPr>
          <w:sz w:val="11"/>
          <w:szCs w:val="11"/>
          <w:position w:val="7"/>
        </w:rPr>
        <w:t>87,88</w:t>
      </w:r>
      <w:r>
        <w:rPr>
          <w:sz w:val="11"/>
          <w:szCs w:val="11"/>
          <w:spacing w:val="28"/>
          <w:w w:val="102"/>
          <w:position w:val="7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Panel acknowledges th</w:t>
      </w:r>
      <w:r>
        <w:rPr>
          <w:spacing w:val="-1"/>
        </w:rPr>
        <w:t>at there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>
          <w:spacing w:val="14"/>
        </w:rPr>
        <w:t xml:space="preserve"> </w:t>
      </w:r>
      <w:r>
        <w:rPr>
          <w:spacing w:val="-1"/>
        </w:rPr>
        <w:t>several</w:t>
      </w:r>
      <w:r>
        <w:rPr/>
        <w:t xml:space="preserve"> </w:t>
      </w:r>
      <w:r>
        <w:rPr>
          <w:spacing w:val="-2"/>
        </w:rPr>
        <w:t>benign</w:t>
      </w:r>
      <w:r>
        <w:rPr>
          <w:spacing w:val="26"/>
          <w:w w:val="101"/>
        </w:rPr>
        <w:t xml:space="preserve"> </w:t>
      </w:r>
      <w:r>
        <w:rPr>
          <w:spacing w:val="-2"/>
        </w:rPr>
        <w:t>conditions</w:t>
      </w:r>
      <w:r>
        <w:rPr>
          <w:spacing w:val="23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cause</w:t>
      </w:r>
      <w:r>
        <w:rPr>
          <w:spacing w:val="36"/>
        </w:rPr>
        <w:t xml:space="preserve"> </w:t>
      </w:r>
      <w:r>
        <w:rPr>
          <w:spacing w:val="-2"/>
        </w:rPr>
        <w:t>MH</w:t>
      </w:r>
      <w:r>
        <w:rPr>
          <w:spacing w:val="23"/>
        </w:rPr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2"/>
        </w:rPr>
        <w:t>may</w:t>
      </w:r>
      <w:r>
        <w:rPr>
          <w:spacing w:val="35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e</w:t>
      </w:r>
      <w:r>
        <w:rPr>
          <w:spacing w:val="28"/>
        </w:rPr>
        <w:t xml:space="preserve"> </w:t>
      </w:r>
      <w:r>
        <w:rPr>
          <w:spacing w:val="-3"/>
        </w:rPr>
        <w:t>detected</w:t>
      </w:r>
      <w:r>
        <w:rPr/>
        <w:t xml:space="preserve"> </w:t>
      </w:r>
      <w:r>
        <w:rPr>
          <w:spacing w:val="-1"/>
        </w:rPr>
        <w:t>on</w:t>
      </w:r>
      <w:r>
        <w:rPr>
          <w:spacing w:val="23"/>
          <w:w w:val="101"/>
        </w:rPr>
        <w:t xml:space="preserve">  </w:t>
      </w:r>
      <w:r>
        <w:rPr>
          <w:spacing w:val="-1"/>
        </w:rPr>
        <w:t>cystoscopy,</w:t>
      </w:r>
      <w:r>
        <w:rPr>
          <w:spacing w:val="24"/>
        </w:rPr>
        <w:t xml:space="preserve">  </w:t>
      </w:r>
      <w:r>
        <w:rPr>
          <w:spacing w:val="-1"/>
        </w:rPr>
        <w:t>such</w:t>
      </w:r>
      <w:r>
        <w:rPr>
          <w:spacing w:val="24"/>
        </w:rPr>
        <w:t xml:space="preserve">  </w:t>
      </w:r>
      <w:r>
        <w:rPr>
          <w:spacing w:val="-1"/>
        </w:rPr>
        <w:t>as</w:t>
      </w:r>
      <w:r>
        <w:rPr>
          <w:spacing w:val="28"/>
        </w:rPr>
        <w:t xml:space="preserve">  </w:t>
      </w:r>
      <w:r>
        <w:rPr>
          <w:spacing w:val="-1"/>
        </w:rPr>
        <w:t>u</w:t>
      </w:r>
      <w:r>
        <w:rPr>
          <w:spacing w:val="-2"/>
        </w:rPr>
        <w:t>rethral</w:t>
      </w:r>
      <w:r>
        <w:rPr>
          <w:spacing w:val="25"/>
        </w:rPr>
        <w:t xml:space="preserve">  </w:t>
      </w:r>
      <w:r>
        <w:rPr>
          <w:spacing w:val="-2"/>
        </w:rPr>
        <w:t>stricture</w:t>
      </w:r>
      <w:r>
        <w:rPr>
          <w:spacing w:val="24"/>
          <w:w w:val="101"/>
        </w:rPr>
        <w:t xml:space="preserve">  </w:t>
      </w:r>
      <w:r>
        <w:rPr>
          <w:spacing w:val="-2"/>
        </w:rPr>
        <w:t>disease,</w:t>
      </w:r>
      <w:r>
        <w:rPr/>
        <w:t xml:space="preserve"> </w:t>
      </w:r>
      <w:r>
        <w:rPr>
          <w:spacing w:val="-1"/>
        </w:rPr>
        <w:t>urethral    diverticula,</w:t>
      </w:r>
      <w:r>
        <w:rPr>
          <w:spacing w:val="8"/>
        </w:rPr>
        <w:t xml:space="preserve">    </w:t>
      </w:r>
      <w:r>
        <w:rPr>
          <w:spacing w:val="-1"/>
        </w:rPr>
        <w:t>and</w:t>
      </w:r>
      <w:r>
        <w:rPr>
          <w:spacing w:val="7"/>
        </w:rPr>
        <w:t xml:space="preserve">    </w:t>
      </w:r>
      <w:r>
        <w:rPr>
          <w:spacing w:val="-1"/>
        </w:rPr>
        <w:t>prostatic</w:t>
      </w:r>
      <w:r>
        <w:rPr>
          <w:spacing w:val="5"/>
        </w:rPr>
        <w:t xml:space="preserve">    </w:t>
      </w:r>
      <w:r>
        <w:rPr>
          <w:spacing w:val="-1"/>
        </w:rPr>
        <w:t>enlargement.</w:t>
      </w:r>
      <w:r>
        <w:rPr>
          <w:spacing w:val="3"/>
        </w:rPr>
        <w:t xml:space="preserve"> </w:t>
      </w:r>
      <w:r>
        <w:rPr>
          <w:spacing w:val="-1"/>
        </w:rPr>
        <w:t>Nonetheless,</w:t>
      </w:r>
      <w:r>
        <w:rPr>
          <w:spacing w:val="22"/>
        </w:rPr>
        <w:t xml:space="preserve">  </w:t>
      </w:r>
      <w:r>
        <w:rPr>
          <w:spacing w:val="-1"/>
        </w:rPr>
        <w:t>these</w:t>
      </w:r>
      <w:r>
        <w:rPr>
          <w:spacing w:val="24"/>
        </w:rPr>
        <w:t xml:space="preserve">  </w:t>
      </w:r>
      <w:r>
        <w:rPr>
          <w:spacing w:val="-1"/>
        </w:rPr>
        <w:t>conditions</w:t>
      </w:r>
      <w:r>
        <w:rPr>
          <w:spacing w:val="27"/>
        </w:rPr>
        <w:t xml:space="preserve">  </w:t>
      </w:r>
      <w:r>
        <w:rPr>
          <w:spacing w:val="-1"/>
        </w:rPr>
        <w:t>us</w:t>
      </w:r>
      <w:r>
        <w:rPr>
          <w:spacing w:val="-2"/>
        </w:rPr>
        <w:t>ually</w:t>
      </w:r>
      <w:r>
        <w:rPr>
          <w:spacing w:val="27"/>
        </w:rPr>
        <w:t xml:space="preserve">  </w:t>
      </w:r>
      <w:r>
        <w:rPr>
          <w:spacing w:val="-2"/>
        </w:rPr>
        <w:t>present</w:t>
      </w:r>
      <w:r>
        <w:rPr>
          <w:spacing w:val="24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associated</w:t>
      </w:r>
      <w:r>
        <w:rPr>
          <w:spacing w:val="56"/>
        </w:rPr>
        <w:t xml:space="preserve"> </w:t>
      </w:r>
      <w:r>
        <w:rPr>
          <w:spacing w:val="-2"/>
        </w:rPr>
        <w:t>symptoms</w:t>
      </w:r>
      <w:r>
        <w:rPr>
          <w:spacing w:val="44"/>
        </w:rPr>
        <w:t xml:space="preserve"> </w:t>
      </w:r>
      <w:r>
        <w:rPr>
          <w:spacing w:val="-2"/>
        </w:rPr>
        <w:t>or</w:t>
      </w:r>
      <w:r>
        <w:rPr>
          <w:spacing w:val="44"/>
        </w:rPr>
        <w:t xml:space="preserve"> </w:t>
      </w:r>
      <w:r>
        <w:rPr>
          <w:spacing w:val="-2"/>
        </w:rPr>
        <w:t>signs</w:t>
      </w:r>
      <w:r>
        <w:rPr>
          <w:spacing w:val="42"/>
          <w:w w:val="101"/>
        </w:rPr>
        <w:t xml:space="preserve"> </w:t>
      </w:r>
      <w:r>
        <w:rPr>
          <w:spacing w:val="-2"/>
        </w:rPr>
        <w:t>to</w:t>
      </w:r>
      <w:r>
        <w:rPr>
          <w:spacing w:val="54"/>
        </w:rPr>
        <w:t xml:space="preserve"> </w:t>
      </w:r>
      <w:r>
        <w:rPr>
          <w:spacing w:val="-2"/>
        </w:rPr>
        <w:t>prompt</w:t>
      </w:r>
      <w:r>
        <w:rPr>
          <w:spacing w:val="47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symptom-</w:t>
      </w:r>
      <w:r>
        <w:rPr/>
        <w:t xml:space="preserve"> </w:t>
      </w:r>
      <w:r>
        <w:rPr>
          <w:spacing w:val="-1"/>
        </w:rPr>
        <w:t>directed</w:t>
      </w:r>
      <w:r>
        <w:rPr>
          <w:spacing w:val="35"/>
        </w:rPr>
        <w:t xml:space="preserve"> </w:t>
      </w:r>
      <w:r>
        <w:rPr>
          <w:spacing w:val="-1"/>
        </w:rPr>
        <w:t>evaluation.</w:t>
      </w:r>
      <w:r>
        <w:rPr>
          <w:spacing w:val="25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erefore,</w:t>
      </w:r>
      <w:r>
        <w:rPr>
          <w:spacing w:val="33"/>
          <w:w w:val="101"/>
        </w:rPr>
        <w:t xml:space="preserve"> </w:t>
      </w:r>
      <w:r>
        <w:rPr>
          <w:spacing w:val="-2"/>
        </w:rPr>
        <w:t>cystoscopy</w:t>
      </w:r>
      <w:r>
        <w:rPr>
          <w:spacing w:val="40"/>
          <w:w w:val="101"/>
        </w:rPr>
        <w:t xml:space="preserve"> </w:t>
      </w:r>
      <w:r>
        <w:rPr>
          <w:spacing w:val="-2"/>
        </w:rPr>
        <w:t>may</w:t>
      </w:r>
      <w:r>
        <w:rPr>
          <w:spacing w:val="42"/>
          <w:w w:val="101"/>
        </w:rPr>
        <w:t xml:space="preserve"> </w:t>
      </w:r>
      <w:r>
        <w:rPr>
          <w:spacing w:val="-2"/>
        </w:rPr>
        <w:t>not</w:t>
      </w:r>
      <w:r>
        <w:rPr>
          <w:spacing w:val="42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mandated  to  identify</w:t>
      </w:r>
      <w:r>
        <w:rPr>
          <w:spacing w:val="9"/>
        </w:rPr>
        <w:t xml:space="preserve">  </w:t>
      </w:r>
      <w:r>
        <w:rPr>
          <w:spacing w:val="-1"/>
        </w:rPr>
        <w:t>benign</w:t>
      </w:r>
      <w:r>
        <w:rPr>
          <w:spacing w:val="5"/>
        </w:rPr>
        <w:t xml:space="preserve">  </w:t>
      </w:r>
      <w:r>
        <w:rPr>
          <w:spacing w:val="-1"/>
        </w:rPr>
        <w:t>conditions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otherwi</w:t>
      </w:r>
      <w:r>
        <w:rPr>
          <w:spacing w:val="-2"/>
        </w:rPr>
        <w:t>se</w:t>
      </w:r>
      <w:r>
        <w:rPr/>
        <w:t xml:space="preserve"> </w:t>
      </w:r>
      <w:r>
        <w:rPr>
          <w:spacing w:val="-1"/>
        </w:rPr>
        <w:t>asymptomatic</w:t>
      </w:r>
      <w:r>
        <w:rPr>
          <w:spacing w:val="15"/>
        </w:rPr>
        <w:t xml:space="preserve"> </w:t>
      </w:r>
      <w:r>
        <w:rPr>
          <w:spacing w:val="-1"/>
        </w:rPr>
        <w:t>patients at</w:t>
      </w:r>
      <w:r>
        <w:rPr>
          <w:spacing w:val="16"/>
        </w:rPr>
        <w:t xml:space="preserve"> </w:t>
      </w:r>
      <w:r>
        <w:rPr>
          <w:spacing w:val="-1"/>
        </w:rPr>
        <w:t>low risk </w:t>
      </w:r>
      <w:r>
        <w:rPr>
          <w:spacing w:val="-2"/>
        </w:rPr>
        <w:t>for</w:t>
      </w:r>
      <w:r>
        <w:rPr>
          <w:spacing w:val="15"/>
        </w:rPr>
        <w:t xml:space="preserve"> </w:t>
      </w:r>
      <w:r>
        <w:rPr>
          <w:spacing w:val="-2"/>
        </w:rPr>
        <w:t>malignancy.</w:t>
      </w:r>
    </w:p>
    <w:p>
      <w:pPr>
        <w:pStyle w:val="BodyText"/>
        <w:ind w:left="5" w:right="374" w:hanging="5"/>
        <w:spacing w:before="153" w:line="253" w:lineRule="auto"/>
        <w:jc w:val="both"/>
        <w:rPr/>
      </w:pPr>
      <w:r>
        <w:rPr>
          <w:spacing w:val="-1"/>
        </w:rPr>
        <w:t>Therefore,  the   Panel</w:t>
      </w:r>
      <w:r>
        <w:rPr>
          <w:spacing w:val="19"/>
          <w:w w:val="101"/>
        </w:rPr>
        <w:t xml:space="preserve">  </w:t>
      </w:r>
      <w:r>
        <w:rPr>
          <w:spacing w:val="-1"/>
        </w:rPr>
        <w:t>beli</w:t>
      </w:r>
      <w:r>
        <w:rPr>
          <w:spacing w:val="-2"/>
        </w:rPr>
        <w:t>eves  that</w:t>
      </w:r>
      <w:r>
        <w:rPr>
          <w:spacing w:val="14"/>
        </w:rPr>
        <w:t xml:space="preserve">  </w:t>
      </w:r>
      <w:r>
        <w:rPr>
          <w:spacing w:val="-2"/>
        </w:rPr>
        <w:t>for   low-risk</w:t>
      </w:r>
      <w:r>
        <w:rPr>
          <w:spacing w:val="19"/>
          <w:w w:val="101"/>
        </w:rPr>
        <w:t xml:space="preserve">  </w:t>
      </w:r>
      <w:r>
        <w:rPr>
          <w:spacing w:val="-2"/>
        </w:rPr>
        <w:t>MH</w:t>
      </w:r>
      <w:r>
        <w:rPr/>
        <w:t xml:space="preserve"> </w:t>
      </w:r>
      <w:r>
        <w:rPr/>
        <w:t>patients,   clinicians   should</w:t>
      </w:r>
      <w:r>
        <w:rPr>
          <w:spacing w:val="-1"/>
        </w:rPr>
        <w:t xml:space="preserve">   discuss   cystoscopy   and</w:t>
      </w:r>
      <w:r>
        <w:rPr/>
        <w:t xml:space="preserve"> </w:t>
      </w:r>
      <w:r>
        <w:rPr>
          <w:spacing w:val="-1"/>
        </w:rPr>
        <w:t>imaging with</w:t>
      </w:r>
      <w:r>
        <w:rPr>
          <w:spacing w:val="31"/>
          <w:w w:val="101"/>
        </w:rPr>
        <w:t xml:space="preserve"> </w:t>
      </w:r>
      <w:r>
        <w:rPr>
          <w:spacing w:val="-1"/>
        </w:rPr>
        <w:t>renal</w:t>
      </w:r>
      <w:r>
        <w:rPr>
          <w:spacing w:val="20"/>
        </w:rPr>
        <w:t xml:space="preserve"> </w:t>
      </w:r>
      <w:r>
        <w:rPr>
          <w:spacing w:val="-1"/>
        </w:rPr>
        <w:t>ultrasound as options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evaluation,</w:t>
      </w:r>
      <w:r>
        <w:rPr/>
        <w:t xml:space="preserve"> </w:t>
      </w:r>
      <w:r>
        <w:rPr>
          <w:spacing w:val="-2"/>
        </w:rPr>
        <w:t>but</w:t>
      </w:r>
      <w:r>
        <w:rPr>
          <w:spacing w:val="29"/>
        </w:rPr>
        <w:t xml:space="preserve"> </w:t>
      </w:r>
      <w:r>
        <w:rPr>
          <w:spacing w:val="-2"/>
        </w:rPr>
        <w:t>should</w:t>
      </w:r>
      <w:r>
        <w:rPr>
          <w:spacing w:val="28"/>
        </w:rPr>
        <w:t xml:space="preserve"> </w:t>
      </w:r>
      <w:r>
        <w:rPr>
          <w:spacing w:val="-2"/>
        </w:rPr>
        <w:t>also</w:t>
      </w:r>
      <w:r>
        <w:rPr>
          <w:spacing w:val="35"/>
        </w:rPr>
        <w:t xml:space="preserve"> </w:t>
      </w:r>
      <w:r>
        <w:rPr>
          <w:spacing w:val="-2"/>
        </w:rPr>
        <w:t>review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option</w:t>
      </w:r>
      <w:r>
        <w:rPr>
          <w:spacing w:val="22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35"/>
          <w:w w:val="101"/>
        </w:rPr>
        <w:t xml:space="preserve"> </w:t>
      </w:r>
      <w:r>
        <w:rPr>
          <w:spacing w:val="-3"/>
        </w:rPr>
        <w:t>repeat</w:t>
      </w:r>
      <w:r>
        <w:rPr>
          <w:spacing w:val="34"/>
        </w:rPr>
        <w:t xml:space="preserve"> </w:t>
      </w:r>
      <w:r>
        <w:rPr>
          <w:spacing w:val="-3"/>
        </w:rPr>
        <w:t>UA,</w:t>
      </w:r>
      <w:r>
        <w:rPr>
          <w:spacing w:val="24"/>
          <w:w w:val="101"/>
        </w:rPr>
        <w:t xml:space="preserve"> </w:t>
      </w:r>
      <w:r>
        <w:rPr>
          <w:spacing w:val="-3"/>
        </w:rPr>
        <w:t>with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plan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escalate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1"/>
          <w:w w:val="101"/>
        </w:rPr>
        <w:t xml:space="preserve"> </w:t>
      </w:r>
      <w:r>
        <w:rPr>
          <w:spacing w:val="-2"/>
        </w:rPr>
        <w:t>cystoscopy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imaging</w:t>
      </w:r>
      <w:r>
        <w:rPr>
          <w:spacing w:val="26"/>
          <w:w w:val="101"/>
        </w:rPr>
        <w:t xml:space="preserve"> </w:t>
      </w:r>
      <w:r>
        <w:rPr>
          <w:spacing w:val="-2"/>
        </w:rPr>
        <w:t>if the</w:t>
      </w:r>
      <w:r>
        <w:rPr>
          <w:spacing w:val="29"/>
        </w:rPr>
        <w:t xml:space="preserve"> </w:t>
      </w:r>
      <w:r>
        <w:rPr>
          <w:spacing w:val="-3"/>
        </w:rPr>
        <w:t>MH</w:t>
      </w:r>
      <w:r>
        <w:rPr>
          <w:spacing w:val="23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found</w:t>
      </w:r>
      <w:r>
        <w:rPr>
          <w:spacing w:val="23"/>
          <w:w w:val="101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persist.  The   Panel   recognizes</w:t>
      </w:r>
      <w:r>
        <w:rPr>
          <w:spacing w:val="17"/>
        </w:rPr>
        <w:t xml:space="preserve">  </w:t>
      </w:r>
      <w:r>
        <w:rPr>
          <w:spacing w:val="-2"/>
        </w:rPr>
        <w:t>that</w:t>
      </w:r>
      <w:r>
        <w:rPr>
          <w:spacing w:val="23"/>
          <w:w w:val="101"/>
        </w:rPr>
        <w:t xml:space="preserve">  </w:t>
      </w:r>
      <w:r>
        <w:rPr>
          <w:spacing w:val="-2"/>
        </w:rPr>
        <w:t>many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1"/>
        <w:spacing w:before="28" w:line="262" w:lineRule="auto"/>
        <w:jc w:val="both"/>
        <w:rPr/>
      </w:pPr>
      <w:r>
        <w:rPr>
          <w:spacing w:val="-1"/>
        </w:rPr>
        <w:t>factors</w:t>
      </w:r>
      <w:r>
        <w:rPr>
          <w:spacing w:val="57"/>
        </w:rPr>
        <w:t xml:space="preserve"> </w:t>
      </w:r>
      <w:r>
        <w:rPr>
          <w:spacing w:val="-1"/>
        </w:rPr>
        <w:t>will  be  a  part  of</w:t>
      </w:r>
      <w:r>
        <w:rPr>
          <w:spacing w:val="48"/>
        </w:rPr>
        <w:t xml:space="preserve"> </w:t>
      </w:r>
      <w:r>
        <w:rPr>
          <w:spacing w:val="-2"/>
        </w:rPr>
        <w:t>this  shared  decision-making</w:t>
      </w:r>
      <w:r>
        <w:rPr/>
        <w:t xml:space="preserve"> </w:t>
      </w:r>
      <w:r>
        <w:rPr>
          <w:spacing w:val="-1"/>
        </w:rPr>
        <w:t>process,    including    patient    preferen</w:t>
      </w:r>
      <w:r>
        <w:rPr>
          <w:spacing w:val="-2"/>
        </w:rPr>
        <w:t>ces    and    risk</w:t>
      </w:r>
      <w:r>
        <w:rPr/>
        <w:t xml:space="preserve"> </w:t>
      </w:r>
      <w:r>
        <w:rPr>
          <w:spacing w:val="-2"/>
        </w:rPr>
        <w:t>tolerance.</w:t>
      </w:r>
      <w:r>
        <w:rPr>
          <w:spacing w:val="47"/>
        </w:rPr>
        <w:t xml:space="preserve"> </w:t>
      </w:r>
      <w:r>
        <w:rPr>
          <w:spacing w:val="-2"/>
        </w:rPr>
        <w:t>At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same</w:t>
      </w:r>
      <w:r>
        <w:rPr>
          <w:spacing w:val="36"/>
        </w:rPr>
        <w:t xml:space="preserve"> </w:t>
      </w:r>
      <w:r>
        <w:rPr>
          <w:spacing w:val="-2"/>
        </w:rPr>
        <w:t>time,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Panel</w:t>
      </w:r>
      <w:r>
        <w:rPr>
          <w:spacing w:val="38"/>
          <w:w w:val="101"/>
        </w:rPr>
        <w:t xml:space="preserve"> </w:t>
      </w:r>
      <w:r>
        <w:rPr>
          <w:spacing w:val="-2"/>
        </w:rPr>
        <w:t>advises</w:t>
      </w:r>
      <w:r>
        <w:rPr>
          <w:spacing w:val="35"/>
          <w:w w:val="101"/>
        </w:rPr>
        <w:t xml:space="preserve"> </w:t>
      </w:r>
      <w:r>
        <w:rPr>
          <w:spacing w:val="-2"/>
        </w:rPr>
        <w:t>that</w:t>
      </w:r>
      <w:r>
        <w:rPr>
          <w:spacing w:val="44"/>
        </w:rPr>
        <w:t xml:space="preserve"> </w:t>
      </w:r>
      <w:r>
        <w:rPr>
          <w:spacing w:val="-2"/>
        </w:rPr>
        <w:t>if</w:t>
      </w:r>
      <w:r>
        <w:rPr/>
        <w:t xml:space="preserve"> </w:t>
      </w:r>
      <w:r>
        <w:rPr>
          <w:spacing w:val="-2"/>
        </w:rPr>
        <w:t>an</w:t>
      </w:r>
      <w:r>
        <w:rPr>
          <w:spacing w:val="44"/>
        </w:rPr>
        <w:t xml:space="preserve"> </w:t>
      </w:r>
      <w:r>
        <w:rPr>
          <w:spacing w:val="-2"/>
        </w:rPr>
        <w:t>initial</w:t>
      </w:r>
      <w:r>
        <w:rPr>
          <w:spacing w:val="40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44"/>
          <w:w w:val="101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not</w:t>
      </w:r>
      <w:r>
        <w:rPr>
          <w:spacing w:val="46"/>
          <w:w w:val="101"/>
        </w:rPr>
        <w:t xml:space="preserve"> </w:t>
      </w:r>
      <w:r>
        <w:rPr>
          <w:spacing w:val="-2"/>
        </w:rPr>
        <w:t>undertaken,</w:t>
      </w:r>
      <w:r>
        <w:rPr>
          <w:spacing w:val="45"/>
          <w:w w:val="101"/>
        </w:rPr>
        <w:t xml:space="preserve"> </w:t>
      </w:r>
      <w:r>
        <w:rPr>
          <w:spacing w:val="-2"/>
        </w:rPr>
        <w:t>recheck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UA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persistence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6"/>
          <w:w w:val="101"/>
        </w:rPr>
        <w:t xml:space="preserve"> </w:t>
      </w:r>
      <w:r>
        <w:rPr>
          <w:spacing w:val="-2"/>
        </w:rPr>
        <w:t>MH</w:t>
      </w:r>
      <w:r>
        <w:rPr>
          <w:spacing w:val="34"/>
        </w:rPr>
        <w:t xml:space="preserve"> </w:t>
      </w:r>
      <w:r>
        <w:rPr>
          <w:spacing w:val="-2"/>
        </w:rPr>
        <w:t>should</w:t>
      </w:r>
      <w:r>
        <w:rPr>
          <w:spacing w:val="31"/>
          <w:w w:val="101"/>
        </w:rPr>
        <w:t xml:space="preserve"> </w:t>
      </w:r>
      <w:r>
        <w:rPr>
          <w:spacing w:val="-2"/>
        </w:rPr>
        <w:t>take</w:t>
      </w:r>
      <w:r>
        <w:rPr>
          <w:spacing w:val="42"/>
        </w:rPr>
        <w:t xml:space="preserve"> </w:t>
      </w:r>
      <w:r>
        <w:rPr>
          <w:spacing w:val="-2"/>
        </w:rPr>
        <w:t>place.</w:t>
      </w:r>
      <w:r>
        <w:rPr>
          <w:spacing w:val="33"/>
        </w:rPr>
        <w:t xml:space="preserve"> </w:t>
      </w:r>
      <w:r>
        <w:rPr>
          <w:spacing w:val="-2"/>
        </w:rPr>
        <w:t>Whi</w:t>
      </w:r>
      <w:r>
        <w:rPr>
          <w:spacing w:val="-3"/>
        </w:rPr>
        <w:t>le</w:t>
      </w:r>
      <w:r>
        <w:rPr>
          <w:spacing w:val="3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Panel   recognizes   the   absence   of   robust</w:t>
      </w:r>
      <w:r>
        <w:rPr>
          <w:spacing w:val="6"/>
        </w:rPr>
        <w:t xml:space="preserve">   </w:t>
      </w:r>
      <w:r>
        <w:rPr>
          <w:spacing w:val="-1"/>
        </w:rPr>
        <w:t>data</w:t>
      </w:r>
      <w:r>
        <w:rPr/>
        <w:t xml:space="preserve"> 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prescribe  a  specific  timing  of  the</w:t>
      </w:r>
      <w:r>
        <w:rPr>
          <w:spacing w:val="8"/>
        </w:rPr>
        <w:t xml:space="preserve">  </w:t>
      </w:r>
      <w:r>
        <w:rPr>
          <w:spacing w:val="-1"/>
        </w:rPr>
        <w:t>repeat</w:t>
      </w:r>
      <w:r>
        <w:rPr>
          <w:spacing w:val="7"/>
        </w:rPr>
        <w:t xml:space="preserve">  </w:t>
      </w:r>
      <w:r>
        <w:rPr>
          <w:spacing w:val="-1"/>
        </w:rPr>
        <w:t>UA</w:t>
      </w:r>
      <w:r>
        <w:rPr>
          <w:spacing w:val="8"/>
        </w:rPr>
        <w:t xml:space="preserve">  </w:t>
      </w:r>
      <w:r>
        <w:rPr>
          <w:spacing w:val="-1"/>
        </w:rPr>
        <w:t>in  this</w:t>
      </w:r>
      <w:r>
        <w:rPr>
          <w:spacing w:val="1"/>
        </w:rPr>
        <w:t xml:space="preserve"> </w:t>
      </w:r>
      <w:r>
        <w:rPr>
          <w:spacing w:val="-2"/>
        </w:rPr>
        <w:t>setting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acknowledges</w:t>
      </w:r>
      <w:r>
        <w:rPr>
          <w:spacing w:val="23"/>
          <w:w w:val="101"/>
        </w:rPr>
        <w:t xml:space="preserve"> </w:t>
      </w:r>
      <w:r>
        <w:rPr>
          <w:spacing w:val="-2"/>
        </w:rPr>
        <w:t>that</w:t>
      </w:r>
      <w:r>
        <w:rPr>
          <w:spacing w:val="37"/>
        </w:rPr>
        <w:t xml:space="preserve"> </w:t>
      </w:r>
      <w:r>
        <w:rPr>
          <w:spacing w:val="-2"/>
        </w:rPr>
        <w:t>patient</w:t>
      </w:r>
      <w:r>
        <w:rPr>
          <w:spacing w:val="38"/>
        </w:rPr>
        <w:t xml:space="preserve"> </w:t>
      </w:r>
      <w:r>
        <w:rPr>
          <w:spacing w:val="-2"/>
        </w:rPr>
        <w:t>preferences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risk</w:t>
      </w:r>
      <w:r>
        <w:rPr>
          <w:spacing w:val="32"/>
          <w:w w:val="101"/>
        </w:rPr>
        <w:t xml:space="preserve"> </w:t>
      </w:r>
      <w:r>
        <w:rPr>
          <w:spacing w:val="-1"/>
        </w:rPr>
        <w:t>factors</w:t>
      </w:r>
      <w:r>
        <w:rPr>
          <w:spacing w:val="35"/>
        </w:rPr>
        <w:t xml:space="preserve"> </w:t>
      </w:r>
      <w:r>
        <w:rPr>
          <w:spacing w:val="-1"/>
        </w:rPr>
        <w:t>will</w:t>
      </w:r>
      <w:r>
        <w:rPr>
          <w:spacing w:val="45"/>
        </w:rPr>
        <w:t xml:space="preserve"> </w:t>
      </w:r>
      <w:r>
        <w:rPr>
          <w:spacing w:val="-1"/>
        </w:rPr>
        <w:t>be</w:t>
      </w:r>
      <w:r>
        <w:rPr>
          <w:spacing w:val="44"/>
        </w:rPr>
        <w:t xml:space="preserve"> </w:t>
      </w:r>
      <w:r>
        <w:rPr>
          <w:spacing w:val="-1"/>
        </w:rPr>
        <w:t>incorporat</w:t>
      </w:r>
      <w:r>
        <w:rPr>
          <w:spacing w:val="-2"/>
        </w:rPr>
        <w:t>ed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35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38"/>
        </w:rPr>
        <w:t xml:space="preserve"> </w:t>
      </w:r>
      <w:r>
        <w:rPr>
          <w:spacing w:val="-2"/>
        </w:rPr>
        <w:t>discretion</w:t>
      </w:r>
      <w:r>
        <w:rPr/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guide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process,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Panel</w:t>
      </w:r>
      <w:r>
        <w:rPr>
          <w:spacing w:val="24"/>
          <w:w w:val="101"/>
        </w:rPr>
        <w:t xml:space="preserve"> </w:t>
      </w:r>
      <w:r>
        <w:rPr>
          <w:spacing w:val="-2"/>
        </w:rPr>
        <w:t>would</w:t>
      </w:r>
      <w:r>
        <w:rPr>
          <w:spacing w:val="32"/>
        </w:rPr>
        <w:t xml:space="preserve"> </w:t>
      </w:r>
      <w:r>
        <w:rPr>
          <w:spacing w:val="-2"/>
        </w:rPr>
        <w:t>recommend</w:t>
      </w:r>
      <w:r>
        <w:rPr>
          <w:spacing w:val="22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at</w:t>
      </w:r>
      <w:r>
        <w:rPr/>
        <w:t xml:space="preserve"> </w:t>
      </w:r>
      <w:r>
        <w:rPr>
          <w:spacing w:val="-2"/>
        </w:rPr>
        <w:t>repeat</w:t>
      </w:r>
      <w:r>
        <w:rPr>
          <w:spacing w:val="41"/>
          <w:w w:val="101"/>
        </w:rPr>
        <w:t xml:space="preserve"> </w:t>
      </w:r>
      <w:r>
        <w:rPr>
          <w:spacing w:val="-2"/>
        </w:rPr>
        <w:t>UA</w:t>
      </w:r>
      <w:r>
        <w:rPr>
          <w:spacing w:val="40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performed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>in</w:t>
      </w:r>
      <w:r>
        <w:rPr>
          <w:spacing w:val="34"/>
        </w:rPr>
        <w:t xml:space="preserve"> </w:t>
      </w:r>
      <w:r>
        <w:rPr>
          <w:spacing w:val="-3"/>
        </w:rPr>
        <w:t>six</w:t>
      </w:r>
      <w:r>
        <w:rPr>
          <w:spacing w:val="40"/>
        </w:rPr>
        <w:t xml:space="preserve"> </w:t>
      </w:r>
      <w:r>
        <w:rPr>
          <w:spacing w:val="-3"/>
        </w:rPr>
        <w:t>months</w:t>
      </w:r>
      <w:r>
        <w:rPr>
          <w:spacing w:val="42"/>
          <w:w w:val="101"/>
        </w:rPr>
        <w:t xml:space="preserve"> </w:t>
      </w:r>
      <w:r>
        <w:rPr>
          <w:spacing w:val="-3"/>
        </w:rPr>
        <w:t>in</w:t>
      </w:r>
      <w:r>
        <w:rPr>
          <w:spacing w:val="35"/>
          <w:w w:val="101"/>
        </w:rPr>
        <w:t xml:space="preserve"> </w:t>
      </w:r>
      <w:r>
        <w:rPr>
          <w:spacing w:val="-3"/>
        </w:rPr>
        <w:t>order</w:t>
      </w:r>
      <w:r>
        <w:rPr>
          <w:spacing w:val="30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limit</w:t>
      </w:r>
      <w:r>
        <w:rPr>
          <w:spacing w:val="15"/>
        </w:rPr>
        <w:t xml:space="preserve">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</w:t>
      </w:r>
      <w:r>
        <w:rPr>
          <w:spacing w:val="-1"/>
        </w:rPr>
        <w:t>delay</w:t>
      </w:r>
      <w:r>
        <w:rPr>
          <w:spacing w:val="19"/>
        </w:rPr>
        <w:t xml:space="preserve">  </w:t>
      </w:r>
      <w:r>
        <w:rPr>
          <w:spacing w:val="-1"/>
        </w:rPr>
        <w:t>in</w:t>
      </w:r>
      <w:r>
        <w:rPr>
          <w:spacing w:val="16"/>
          <w:w w:val="101"/>
        </w:rPr>
        <w:t xml:space="preserve">  </w:t>
      </w:r>
      <w:r>
        <w:rPr>
          <w:spacing w:val="-1"/>
        </w:rPr>
        <w:t>diagnosis</w:t>
      </w:r>
      <w:r>
        <w:rPr>
          <w:spacing w:val="17"/>
        </w:rPr>
        <w:t xml:space="preserve">  </w:t>
      </w:r>
      <w:r>
        <w:rPr>
          <w:spacing w:val="-1"/>
        </w:rPr>
        <w:t>of  cura</w:t>
      </w:r>
      <w:r>
        <w:rPr>
          <w:spacing w:val="-2"/>
        </w:rPr>
        <w:t>ble   malignancy</w:t>
      </w:r>
      <w:r>
        <w:rPr/>
        <w:t xml:space="preserve"> </w:t>
      </w:r>
      <w:r>
        <w:rPr>
          <w:spacing w:val="-1"/>
        </w:rPr>
        <w:t>should an</w:t>
      </w:r>
      <w:r>
        <w:rPr>
          <w:spacing w:val="16"/>
        </w:rPr>
        <w:t xml:space="preserve"> </w:t>
      </w:r>
      <w:r>
        <w:rPr>
          <w:spacing w:val="-1"/>
        </w:rPr>
        <w:t>underlying</w:t>
      </w:r>
      <w:r>
        <w:rPr>
          <w:spacing w:val="-2"/>
        </w:rPr>
        <w:t xml:space="preserve"> cancer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rPr>
          <w:spacing w:val="16"/>
          <w:w w:val="101"/>
        </w:rPr>
        <w:t xml:space="preserve"> </w:t>
      </w:r>
      <w:r>
        <w:rPr>
          <w:spacing w:val="-2"/>
        </w:rPr>
        <w:t>present.</w:t>
      </w:r>
    </w:p>
    <w:p>
      <w:pPr>
        <w:pStyle w:val="BodyText"/>
        <w:ind w:left="12" w:right="50" w:hanging="13"/>
        <w:spacing w:before="150" w:line="249" w:lineRule="auto"/>
        <w:rPr/>
      </w:pPr>
      <w:r>
        <w:rPr>
          <w:b/>
          <w:bCs/>
          <w:i/>
          <w:iCs/>
        </w:rPr>
        <w:t>Initially</w:t>
      </w:r>
      <w:r>
        <w:rPr>
          <w:b/>
          <w:bCs/>
          <w:i/>
          <w:iCs/>
          <w:spacing w:val="28"/>
        </w:rPr>
        <w:t xml:space="preserve">  </w:t>
      </w:r>
      <w:r>
        <w:rPr>
          <w:b/>
          <w:bCs/>
          <w:i/>
          <w:iCs/>
        </w:rPr>
        <w:t>Low-Risk   with   Hematuria   on   Repeat </w:t>
      </w:r>
      <w:r>
        <w:rPr>
          <w:b/>
          <w:bCs/>
          <w:i/>
          <w:iCs/>
          <w:spacing w:val="-1"/>
        </w:rPr>
        <w:t>Urinalysis</w:t>
      </w:r>
    </w:p>
    <w:p>
      <w:pPr>
        <w:pStyle w:val="BodyText"/>
        <w:ind w:left="23"/>
        <w:spacing w:before="147" w:line="194" w:lineRule="auto"/>
        <w:outlineLvl w:val="0"/>
        <w:rPr/>
      </w:pPr>
      <w:r>
        <w:rPr>
          <w:b/>
          <w:bCs/>
          <w:spacing w:val="-2"/>
        </w:rPr>
        <w:t>11.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Low-risk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initially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el</w:t>
      </w:r>
      <w:r>
        <w:rPr>
          <w:b/>
          <w:bCs/>
          <w:spacing w:val="-3"/>
        </w:rPr>
        <w:t>ected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3"/>
        </w:rPr>
        <w:t>not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3"/>
        </w:rPr>
        <w:t>to</w:t>
      </w:r>
    </w:p>
    <w:p>
      <w:pPr>
        <w:pStyle w:val="BodyText"/>
        <w:ind w:left="451" w:right="55" w:firstLine="6"/>
        <w:spacing w:before="62" w:line="261" w:lineRule="auto"/>
        <w:jc w:val="both"/>
        <w:rPr/>
      </w:pPr>
      <w:r>
        <w:rPr>
          <w:b/>
          <w:bCs/>
          <w:spacing w:val="-1"/>
        </w:rPr>
        <w:t>undergo  cystoscopy  or  upper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"/>
        </w:rPr>
        <w:t>tract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imaging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who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are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found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to  h</w:t>
      </w:r>
      <w:r>
        <w:rPr>
          <w:b/>
          <w:bCs/>
          <w:spacing w:val="-2"/>
        </w:rPr>
        <w:t>ave  microhematuria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repeat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urine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testing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reclassifi</w:t>
      </w:r>
      <w:r>
        <w:rPr>
          <w:b/>
          <w:bCs/>
          <w:spacing w:val="-3"/>
        </w:rPr>
        <w:t>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as    intermediate-    or    hig</w:t>
      </w:r>
      <w:r>
        <w:rPr>
          <w:b/>
          <w:bCs/>
          <w:spacing w:val="-2"/>
        </w:rPr>
        <w:t>h-risk.    In    such</w:t>
      </w:r>
      <w:r>
        <w:rPr>
          <w:b/>
          <w:bCs/>
        </w:rPr>
        <w:t xml:space="preserve"> </w:t>
      </w:r>
      <w:r>
        <w:rPr>
          <w:b/>
          <w:bCs/>
        </w:rPr>
        <w:t>patients,       clinicians    </w:t>
      </w:r>
      <w:r>
        <w:rPr>
          <w:b/>
          <w:bCs/>
          <w:spacing w:val="-1"/>
        </w:rPr>
        <w:t xml:space="preserve">    should       perform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cystoscopy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and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upper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tract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imaging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in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accordance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1"/>
        </w:rPr>
        <w:t>recommendations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th</w:t>
      </w:r>
      <w:r>
        <w:rPr>
          <w:b/>
          <w:bCs/>
          <w:spacing w:val="-2"/>
        </w:rPr>
        <w:t>ese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risk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2"/>
        </w:rPr>
        <w:t>strata.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2"/>
        </w:rPr>
        <w:t>(Strong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2"/>
        </w:rPr>
        <w:t>Recommendation;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Grad</w:t>
      </w:r>
      <w:r>
        <w:rPr>
          <w:b/>
          <w:bCs/>
          <w:spacing w:val="-2"/>
        </w:rPr>
        <w:t>e C)</w:t>
      </w:r>
    </w:p>
    <w:p>
      <w:pPr>
        <w:pStyle w:val="BodyText"/>
        <w:ind w:left="9" w:right="56" w:firstLine="2"/>
        <w:spacing w:before="146" w:line="259" w:lineRule="auto"/>
        <w:jc w:val="both"/>
        <w:rPr>
          <w:sz w:val="11"/>
          <w:szCs w:val="11"/>
        </w:rPr>
      </w:pPr>
      <w:r>
        <w:rPr>
          <w:spacing w:val="-2"/>
        </w:rPr>
        <w:t>In   low-risk</w:t>
      </w:r>
      <w:r>
        <w:rPr>
          <w:spacing w:val="5"/>
        </w:rPr>
        <w:t xml:space="preserve">   </w:t>
      </w:r>
      <w:r>
        <w:rPr>
          <w:spacing w:val="-2"/>
        </w:rPr>
        <w:t>patients</w:t>
      </w:r>
      <w:r>
        <w:rPr>
          <w:spacing w:val="4"/>
        </w:rPr>
        <w:t xml:space="preserve">   </w:t>
      </w:r>
      <w:r>
        <w:rPr>
          <w:spacing w:val="-2"/>
        </w:rPr>
        <w:t>who</w:t>
      </w:r>
      <w:r>
        <w:rPr>
          <w:spacing w:val="4"/>
        </w:rPr>
        <w:t xml:space="preserve">   </w:t>
      </w:r>
      <w:r>
        <w:rPr>
          <w:spacing w:val="-2"/>
        </w:rPr>
        <w:t>do</w:t>
      </w:r>
      <w:r>
        <w:rPr>
          <w:spacing w:val="6"/>
        </w:rPr>
        <w:t xml:space="preserve">   </w:t>
      </w:r>
      <w:r>
        <w:rPr>
          <w:spacing w:val="-2"/>
        </w:rPr>
        <w:t>not</w:t>
      </w:r>
      <w:r>
        <w:rPr>
          <w:spacing w:val="6"/>
        </w:rPr>
        <w:t xml:space="preserve">   </w:t>
      </w:r>
      <w:r>
        <w:rPr>
          <w:spacing w:val="-2"/>
        </w:rPr>
        <w:t>undergo</w:t>
      </w:r>
      <w:r>
        <w:rPr>
          <w:spacing w:val="6"/>
        </w:rPr>
        <w:t xml:space="preserve">   </w:t>
      </w:r>
      <w:r>
        <w:rPr>
          <w:spacing w:val="-2"/>
        </w:rPr>
        <w:t>initi</w:t>
      </w:r>
      <w:r>
        <w:rPr>
          <w:spacing w:val="-3"/>
        </w:rPr>
        <w:t>al</w:t>
      </w:r>
      <w:r>
        <w:rPr>
          <w:spacing w:val="2"/>
        </w:rPr>
        <w:t xml:space="preserve"> </w:t>
      </w:r>
      <w:r>
        <w:rPr>
          <w:spacing w:val="-1"/>
        </w:rPr>
        <w:t>evaluation,</w:t>
      </w:r>
      <w:r>
        <w:rPr>
          <w:spacing w:val="56"/>
          <w:w w:val="101"/>
        </w:rPr>
        <w:t xml:space="preserve"> </w:t>
      </w:r>
      <w:r>
        <w:rPr>
          <w:spacing w:val="-1"/>
        </w:rPr>
        <w:t>the  Panel  does </w:t>
      </w:r>
      <w:r>
        <w:rPr>
          <w:spacing w:val="-2"/>
        </w:rPr>
        <w:t xml:space="preserve"> recommend  repeat  UA  to</w:t>
      </w:r>
      <w:r>
        <w:rPr/>
        <w:t xml:space="preserve"> </w:t>
      </w:r>
      <w:r>
        <w:rPr>
          <w:spacing w:val="-1"/>
        </w:rPr>
        <w:t>evaluate for the</w:t>
      </w:r>
      <w:r>
        <w:rPr>
          <w:spacing w:val="23"/>
        </w:rPr>
        <w:t xml:space="preserve"> </w:t>
      </w:r>
      <w:r>
        <w:rPr>
          <w:spacing w:val="-1"/>
        </w:rPr>
        <w:t>resolution versus</w:t>
      </w:r>
      <w:r>
        <w:rPr>
          <w:spacing w:val="24"/>
          <w:w w:val="101"/>
        </w:rPr>
        <w:t xml:space="preserve"> </w:t>
      </w:r>
      <w:r>
        <w:rPr>
          <w:spacing w:val="-1"/>
        </w:rPr>
        <w:t>persistence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MH.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one  large  study,  patients  who  had  persistent  MH  on</w:t>
      </w:r>
      <w:r>
        <w:rPr>
          <w:spacing w:val="13"/>
        </w:rPr>
        <w:t xml:space="preserve"> </w:t>
      </w:r>
      <w:r>
        <w:rPr>
          <w:spacing w:val="-2"/>
        </w:rPr>
        <w:t>repeat</w:t>
      </w:r>
      <w:r>
        <w:rPr>
          <w:spacing w:val="22"/>
        </w:rPr>
        <w:t xml:space="preserve"> </w:t>
      </w:r>
      <w:r>
        <w:rPr>
          <w:spacing w:val="-2"/>
        </w:rPr>
        <w:t>urine testing</w:t>
      </w:r>
      <w:r>
        <w:rPr>
          <w:spacing w:val="23"/>
        </w:rPr>
        <w:t xml:space="preserve"> </w:t>
      </w:r>
      <w:r>
        <w:rPr>
          <w:spacing w:val="-2"/>
        </w:rPr>
        <w:t>had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higher</w:t>
      </w:r>
      <w:r>
        <w:rPr>
          <w:spacing w:val="21"/>
          <w:w w:val="101"/>
        </w:rPr>
        <w:t xml:space="preserve"> </w:t>
      </w:r>
      <w:r>
        <w:rPr>
          <w:spacing w:val="-2"/>
        </w:rPr>
        <w:t>rate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malig</w:t>
      </w:r>
      <w:r>
        <w:rPr>
          <w:spacing w:val="-3"/>
        </w:rPr>
        <w:t>nancy</w:t>
      </w:r>
      <w:r>
        <w:rPr>
          <w:spacing w:val="16"/>
          <w:w w:val="101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1"/>
        </w:rPr>
        <w:t>subsequent evaluation as compared with</w:t>
      </w:r>
      <w:r>
        <w:rPr>
          <w:spacing w:val="17"/>
        </w:rPr>
        <w:t xml:space="preserve"> </w:t>
      </w:r>
      <w:r>
        <w:rPr>
          <w:spacing w:val="-1"/>
        </w:rPr>
        <w:t>those</w:t>
      </w:r>
      <w:r>
        <w:rPr>
          <w:spacing w:val="10"/>
        </w:rPr>
        <w:t xml:space="preserve"> </w:t>
      </w:r>
      <w:r>
        <w:rPr>
          <w:spacing w:val="-1"/>
        </w:rPr>
        <w:t>who</w:t>
      </w:r>
      <w:r>
        <w:rPr>
          <w:spacing w:val="16"/>
        </w:rPr>
        <w:t xml:space="preserve"> </w:t>
      </w:r>
      <w:r>
        <w:rPr>
          <w:spacing w:val="-1"/>
        </w:rPr>
        <w:t>had</w:t>
      </w:r>
      <w:r>
        <w:rPr/>
        <w:t xml:space="preserve"> </w:t>
      </w:r>
      <w:r>
        <w:rPr>
          <w:spacing w:val="-1"/>
        </w:rPr>
        <w:t>negative</w:t>
      </w:r>
      <w:r>
        <w:rPr>
          <w:spacing w:val="16"/>
        </w:rPr>
        <w:t xml:space="preserve"> </w:t>
      </w:r>
      <w:r>
        <w:rPr>
          <w:spacing w:val="-1"/>
        </w:rPr>
        <w:t>repeat</w:t>
      </w:r>
      <w:r>
        <w:rPr>
          <w:spacing w:val="15"/>
        </w:rPr>
        <w:t xml:space="preserve"> </w:t>
      </w:r>
      <w:r>
        <w:rPr>
          <w:spacing w:val="-1"/>
        </w:rPr>
        <w:t>urine testing.</w:t>
      </w:r>
      <w:r>
        <w:rPr>
          <w:sz w:val="11"/>
          <w:szCs w:val="11"/>
          <w:spacing w:val="-2"/>
          <w:position w:val="7"/>
        </w:rPr>
        <w:t>89</w:t>
      </w:r>
    </w:p>
    <w:p>
      <w:pPr>
        <w:pStyle w:val="BodyText"/>
        <w:ind w:left="5" w:right="50" w:hanging="3"/>
        <w:spacing w:before="159" w:line="262" w:lineRule="auto"/>
        <w:jc w:val="both"/>
        <w:rPr/>
      </w:pPr>
      <w:r>
        <w:rPr>
          <w:spacing w:val="-1"/>
        </w:rPr>
        <w:t>According</w:t>
      </w:r>
      <w:r>
        <w:rPr>
          <w:spacing w:val="55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the  risk  stratification</w:t>
      </w:r>
      <w:r>
        <w:rPr>
          <w:spacing w:val="58"/>
        </w:rPr>
        <w:t xml:space="preserve"> </w:t>
      </w:r>
      <w:r>
        <w:rPr>
          <w:spacing w:val="-1"/>
        </w:rPr>
        <w:t>schema</w:t>
      </w:r>
      <w:r>
        <w:rPr>
          <w:spacing w:val="-2"/>
        </w:rPr>
        <w:t xml:space="preserve">  previously</w:t>
      </w:r>
      <w:r>
        <w:rPr/>
        <w:t xml:space="preserve"> </w:t>
      </w:r>
      <w:r>
        <w:rPr>
          <w:spacing w:val="-2"/>
        </w:rPr>
        <w:t>presented,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persistent</w:t>
      </w:r>
      <w:r>
        <w:rPr>
          <w:spacing w:val="29"/>
        </w:rPr>
        <w:t xml:space="preserve"> </w:t>
      </w:r>
      <w:r>
        <w:rPr>
          <w:spacing w:val="-2"/>
        </w:rPr>
        <w:t>MH</w:t>
      </w:r>
      <w:r>
        <w:rPr>
          <w:spacing w:val="19"/>
          <w:w w:val="101"/>
        </w:rPr>
        <w:t xml:space="preserve"> </w:t>
      </w:r>
      <w:r>
        <w:rPr>
          <w:spacing w:val="-2"/>
        </w:rPr>
        <w:t>are</w:t>
      </w:r>
      <w:r>
        <w:rPr>
          <w:spacing w:val="20"/>
          <w:w w:val="101"/>
        </w:rPr>
        <w:t xml:space="preserve"> </w:t>
      </w:r>
      <w:r>
        <w:rPr>
          <w:spacing w:val="-2"/>
        </w:rPr>
        <w:t>classified</w:t>
      </w:r>
      <w:r>
        <w:rPr>
          <w:spacing w:val="20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either</w:t>
      </w:r>
      <w:r>
        <w:rPr>
          <w:spacing w:val="32"/>
          <w:w w:val="101"/>
        </w:rPr>
        <w:t xml:space="preserve"> </w:t>
      </w:r>
      <w:r>
        <w:rPr>
          <w:spacing w:val="-2"/>
        </w:rPr>
        <w:t>intermediate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high</w:t>
      </w:r>
      <w:r>
        <w:rPr>
          <w:spacing w:val="33"/>
        </w:rPr>
        <w:t xml:space="preserve"> </w:t>
      </w:r>
      <w:r>
        <w:rPr>
          <w:spacing w:val="-2"/>
        </w:rPr>
        <w:t>risk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3"/>
        </w:rPr>
        <w:t>malignancy,</w:t>
      </w:r>
      <w:r>
        <w:rPr>
          <w:spacing w:val="32"/>
          <w:w w:val="101"/>
        </w:rPr>
        <w:t xml:space="preserve"> </w:t>
      </w:r>
      <w:r>
        <w:rPr>
          <w:spacing w:val="-3"/>
        </w:rPr>
        <w:t>in</w:t>
      </w:r>
      <w:r>
        <w:rPr>
          <w:spacing w:val="35"/>
          <w:w w:val="101"/>
        </w:rPr>
        <w:t xml:space="preserve"> </w:t>
      </w:r>
      <w:r>
        <w:rPr>
          <w:spacing w:val="-3"/>
        </w:rPr>
        <w:t>part</w:t>
      </w:r>
      <w:r>
        <w:rPr/>
        <w:t xml:space="preserve"> </w:t>
      </w:r>
      <w:r>
        <w:rPr>
          <w:spacing w:val="-2"/>
        </w:rPr>
        <w:t>dependent  upon</w:t>
      </w:r>
      <w:r>
        <w:rPr>
          <w:spacing w:val="54"/>
        </w:rPr>
        <w:t xml:space="preserve"> </w:t>
      </w:r>
      <w:r>
        <w:rPr>
          <w:spacing w:val="-2"/>
        </w:rPr>
        <w:t>the  degree  of  MH  at</w:t>
      </w:r>
      <w:r>
        <w:rPr>
          <w:spacing w:val="56"/>
        </w:rPr>
        <w:t xml:space="preserve"> </w:t>
      </w:r>
      <w:r>
        <w:rPr>
          <w:spacing w:val="-2"/>
        </w:rPr>
        <w:t>the </w:t>
      </w:r>
      <w:r>
        <w:rPr>
          <w:spacing w:val="-3"/>
        </w:rPr>
        <w:t xml:space="preserve"> repeat  UA</w:t>
      </w:r>
      <w:r>
        <w:rPr/>
        <w:t xml:space="preserve"> </w:t>
      </w:r>
      <w:r>
        <w:rPr>
          <w:spacing w:val="-2"/>
        </w:rPr>
        <w:t>(Table  4).</w:t>
      </w:r>
      <w:r>
        <w:rPr>
          <w:spacing w:val="13"/>
        </w:rPr>
        <w:t xml:space="preserve">  </w:t>
      </w:r>
      <w:r>
        <w:rPr>
          <w:spacing w:val="-2"/>
        </w:rPr>
        <w:t>The</w:t>
      </w:r>
      <w:r>
        <w:rPr>
          <w:spacing w:val="12"/>
        </w:rPr>
        <w:t xml:space="preserve">  </w:t>
      </w:r>
      <w:r>
        <w:rPr>
          <w:spacing w:val="-2"/>
        </w:rPr>
        <w:t>goal</w:t>
      </w:r>
      <w:r>
        <w:rPr>
          <w:spacing w:val="13"/>
        </w:rPr>
        <w:t xml:space="preserve">  </w:t>
      </w:r>
      <w:r>
        <w:rPr>
          <w:spacing w:val="-2"/>
        </w:rPr>
        <w:t>of</w:t>
      </w:r>
      <w:r>
        <w:rPr>
          <w:spacing w:val="10"/>
        </w:rPr>
        <w:t xml:space="preserve">  </w:t>
      </w:r>
      <w:r>
        <w:rPr>
          <w:spacing w:val="-2"/>
        </w:rPr>
        <w:t>upper</w:t>
      </w:r>
      <w:r>
        <w:rPr>
          <w:spacing w:val="10"/>
        </w:rPr>
        <w:t xml:space="preserve">  </w:t>
      </w:r>
      <w:r>
        <w:rPr>
          <w:spacing w:val="-2"/>
        </w:rPr>
        <w:t>tract</w:t>
      </w:r>
      <w:r>
        <w:rPr>
          <w:spacing w:val="16"/>
        </w:rPr>
        <w:t xml:space="preserve">  </w:t>
      </w:r>
      <w:r>
        <w:rPr>
          <w:spacing w:val="-2"/>
        </w:rPr>
        <w:t>imaging</w:t>
      </w:r>
      <w:r>
        <w:rPr>
          <w:spacing w:val="15"/>
        </w:rPr>
        <w:t xml:space="preserve">  </w:t>
      </w:r>
      <w:r>
        <w:rPr>
          <w:spacing w:val="-2"/>
        </w:rPr>
        <w:t>in</w:t>
      </w:r>
      <w:r>
        <w:rPr>
          <w:spacing w:val="16"/>
        </w:rPr>
        <w:t xml:space="preserve">  </w:t>
      </w:r>
      <w:r>
        <w:rPr>
          <w:spacing w:val="-2"/>
        </w:rPr>
        <w:t>MH</w:t>
      </w:r>
      <w:r>
        <w:rPr/>
        <w:t xml:space="preserve"> </w:t>
      </w:r>
      <w:r>
        <w:rPr>
          <w:spacing w:val="-1"/>
        </w:rPr>
        <w:t>patients   is   to   identify   malignancies   of   the</w:t>
      </w:r>
      <w:r>
        <w:rPr>
          <w:spacing w:val="3"/>
        </w:rPr>
        <w:t xml:space="preserve">   </w:t>
      </w:r>
      <w:r>
        <w:rPr>
          <w:spacing w:val="-1"/>
        </w:rPr>
        <w:t>re</w:t>
      </w:r>
      <w:r>
        <w:rPr>
          <w:spacing w:val="-2"/>
        </w:rPr>
        <w:t>nal</w:t>
      </w:r>
      <w:r>
        <w:rPr>
          <w:spacing w:val="2"/>
        </w:rPr>
        <w:t xml:space="preserve"> </w:t>
      </w:r>
      <w:r>
        <w:rPr>
          <w:spacing w:val="-2"/>
        </w:rPr>
        <w:t>parenchyma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6"/>
        </w:rPr>
        <w:t xml:space="preserve"> </w:t>
      </w:r>
      <w:r>
        <w:rPr>
          <w:spacing w:val="-2"/>
        </w:rPr>
        <w:t>upper</w:t>
      </w:r>
      <w:r>
        <w:rPr>
          <w:spacing w:val="32"/>
        </w:rPr>
        <w:t xml:space="preserve"> </w:t>
      </w:r>
      <w:r>
        <w:rPr>
          <w:spacing w:val="-2"/>
        </w:rPr>
        <w:t>tract</w:t>
      </w:r>
      <w:r>
        <w:rPr>
          <w:spacing w:val="44"/>
        </w:rPr>
        <w:t xml:space="preserve"> </w:t>
      </w:r>
      <w:r>
        <w:rPr>
          <w:spacing w:val="-2"/>
        </w:rPr>
        <w:t>urothelium,</w:t>
      </w:r>
      <w:r>
        <w:rPr>
          <w:spacing w:val="36"/>
          <w:w w:val="101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well</w:t>
      </w:r>
      <w:r>
        <w:rPr>
          <w:spacing w:val="38"/>
        </w:rPr>
        <w:t xml:space="preserve"> </w:t>
      </w:r>
      <w:r>
        <w:rPr>
          <w:spacing w:val="-2"/>
        </w:rPr>
        <w:t>as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identify</w:t>
      </w:r>
      <w:r>
        <w:rPr>
          <w:spacing w:val="23"/>
        </w:rPr>
        <w:t xml:space="preserve">  </w:t>
      </w:r>
      <w:r>
        <w:rPr>
          <w:spacing w:val="-1"/>
        </w:rPr>
        <w:t>actionable</w:t>
      </w:r>
      <w:r>
        <w:rPr>
          <w:spacing w:val="27"/>
        </w:rPr>
        <w:t xml:space="preserve">  </w:t>
      </w:r>
      <w:r>
        <w:rPr>
          <w:spacing w:val="-1"/>
        </w:rPr>
        <w:t>non-malignant</w:t>
      </w:r>
      <w:r>
        <w:rPr>
          <w:spacing w:val="24"/>
          <w:w w:val="101"/>
        </w:rPr>
        <w:t xml:space="preserve">  </w:t>
      </w:r>
      <w:r>
        <w:rPr>
          <w:spacing w:val="-1"/>
        </w:rPr>
        <w:t>diagnoses</w:t>
      </w:r>
      <w:r>
        <w:rPr>
          <w:spacing w:val="24"/>
          <w:w w:val="101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1"/>
        </w:rPr>
        <w:t xml:space="preserve"> </w:t>
      </w:r>
      <w:r>
        <w:rPr>
          <w:spacing w:val="-1"/>
        </w:rPr>
        <w:t>kidney,</w:t>
      </w:r>
      <w:r>
        <w:rPr>
          <w:spacing w:val="53"/>
          <w:w w:val="101"/>
        </w:rPr>
        <w:t xml:space="preserve"> </w:t>
      </w:r>
      <w:r>
        <w:rPr>
          <w:spacing w:val="-1"/>
        </w:rPr>
        <w:t>collecting</w:t>
      </w:r>
      <w:r>
        <w:rPr>
          <w:spacing w:val="55"/>
        </w:rPr>
        <w:t xml:space="preserve"> </w:t>
      </w:r>
      <w:r>
        <w:rPr>
          <w:spacing w:val="-1"/>
        </w:rPr>
        <w:t>system,</w:t>
      </w:r>
      <w:r>
        <w:rPr>
          <w:spacing w:val="50"/>
          <w:w w:val="101"/>
        </w:rPr>
        <w:t xml:space="preserve"> </w:t>
      </w:r>
      <w:r>
        <w:rPr>
          <w:spacing w:val="-1"/>
        </w:rPr>
        <w:t>and  ureter</w:t>
      </w:r>
      <w:r>
        <w:rPr>
          <w:spacing w:val="-2"/>
        </w:rPr>
        <w:t>s.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choice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imaging</w:t>
      </w:r>
      <w:r>
        <w:rPr>
          <w:spacing w:val="30"/>
        </w:rPr>
        <w:t xml:space="preserve"> </w:t>
      </w:r>
      <w:r>
        <w:rPr>
          <w:spacing w:val="-1"/>
        </w:rPr>
        <w:t>modality</w:t>
      </w:r>
      <w:r>
        <w:rPr>
          <w:spacing w:val="28"/>
        </w:rPr>
        <w:t xml:space="preserve"> </w:t>
      </w:r>
      <w:r>
        <w:rPr>
          <w:spacing w:val="-1"/>
        </w:rPr>
        <w:t>involves</w:t>
      </w:r>
      <w:r>
        <w:rPr>
          <w:spacing w:val="16"/>
          <w:w w:val="101"/>
        </w:rPr>
        <w:t xml:space="preserve"> </w:t>
      </w:r>
      <w:r>
        <w:rPr>
          <w:spacing w:val="-1"/>
        </w:rPr>
        <w:t>tradeoffs</w:t>
      </w:r>
      <w:r>
        <w:rPr>
          <w:spacing w:val="29"/>
        </w:rPr>
        <w:t xml:space="preserve"> </w:t>
      </w:r>
      <w:r>
        <w:rPr>
          <w:spacing w:val="-2"/>
        </w:rPr>
        <w:t>between</w:t>
      </w:r>
      <w:r>
        <w:rPr>
          <w:spacing w:val="22"/>
        </w:rPr>
        <w:t xml:space="preserve"> </w:t>
      </w:r>
      <w:r>
        <w:rPr>
          <w:spacing w:val="-2"/>
        </w:rPr>
        <w:t>diagnostic</w:t>
      </w:r>
      <w:r>
        <w:rPr/>
        <w:t xml:space="preserve"> </w:t>
      </w:r>
      <w:r>
        <w:rPr>
          <w:spacing w:val="-1"/>
        </w:rPr>
        <w:t>accuracy versus</w:t>
      </w:r>
      <w:r>
        <w:rPr>
          <w:spacing w:val="20"/>
        </w:rPr>
        <w:t xml:space="preserve"> </w:t>
      </w:r>
      <w:r>
        <w:rPr>
          <w:spacing w:val="-1"/>
        </w:rPr>
        <w:t>risk. The</w:t>
      </w:r>
      <w:r>
        <w:rPr>
          <w:spacing w:val="22"/>
        </w:rPr>
        <w:t xml:space="preserve"> </w:t>
      </w:r>
      <w:r>
        <w:rPr>
          <w:spacing w:val="-1"/>
        </w:rPr>
        <w:t>Panel</w:t>
      </w:r>
      <w:r>
        <w:rPr>
          <w:spacing w:val="21"/>
        </w:rPr>
        <w:t xml:space="preserve"> </w:t>
      </w:r>
      <w:r>
        <w:rPr>
          <w:spacing w:val="-1"/>
        </w:rPr>
        <w:t>believes </w:t>
      </w:r>
      <w:r>
        <w:rPr>
          <w:spacing w:val="-2"/>
        </w:rPr>
        <w:t>that the</w:t>
      </w:r>
      <w:r>
        <w:rPr>
          <w:spacing w:val="20"/>
          <w:w w:val="101"/>
        </w:rPr>
        <w:t xml:space="preserve"> </w:t>
      </w:r>
      <w:r>
        <w:rPr>
          <w:spacing w:val="-2"/>
        </w:rPr>
        <w:t>role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cystoscopy and</w:t>
      </w:r>
      <w:r>
        <w:rPr>
          <w:spacing w:val="22"/>
        </w:rPr>
        <w:t xml:space="preserve"> </w:t>
      </w:r>
      <w:r>
        <w:rPr>
          <w:spacing w:val="-1"/>
        </w:rPr>
        <w:t>upper tract</w:t>
      </w:r>
      <w:r>
        <w:rPr>
          <w:spacing w:val="22"/>
        </w:rPr>
        <w:t xml:space="preserve"> </w:t>
      </w:r>
      <w:r>
        <w:rPr>
          <w:spacing w:val="-1"/>
        </w:rPr>
        <w:t>imaging</w:t>
      </w:r>
      <w:r>
        <w:rPr>
          <w:spacing w:val="22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evaluation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3"/>
        </w:rPr>
        <w:t>the</w:t>
      </w:r>
      <w:r>
        <w:rPr>
          <w:spacing w:val="46"/>
        </w:rPr>
        <w:t xml:space="preserve"> </w:t>
      </w:r>
      <w:r>
        <w:rPr>
          <w:spacing w:val="-3"/>
        </w:rPr>
        <w:t>MH</w:t>
      </w:r>
      <w:r>
        <w:rPr>
          <w:spacing w:val="43"/>
        </w:rPr>
        <w:t xml:space="preserve"> </w:t>
      </w:r>
      <w:r>
        <w:rPr>
          <w:spacing w:val="-3"/>
        </w:rPr>
        <w:t>patient</w:t>
      </w:r>
      <w:r>
        <w:rPr>
          <w:spacing w:val="45"/>
        </w:rPr>
        <w:t xml:space="preserve"> </w:t>
      </w:r>
      <w:r>
        <w:rPr>
          <w:spacing w:val="-3"/>
        </w:rPr>
        <w:t>may</w:t>
      </w:r>
      <w:r>
        <w:rPr>
          <w:spacing w:val="43"/>
        </w:rPr>
        <w:t xml:space="preserve"> </w:t>
      </w:r>
      <w:r>
        <w:rPr>
          <w:spacing w:val="-3"/>
        </w:rPr>
        <w:t>be</w:t>
      </w:r>
      <w:r>
        <w:rPr>
          <w:spacing w:val="44"/>
          <w:w w:val="101"/>
        </w:rPr>
        <w:t xml:space="preserve"> </w:t>
      </w:r>
      <w:r>
        <w:rPr>
          <w:spacing w:val="-3"/>
        </w:rPr>
        <w:t>refined</w:t>
      </w:r>
      <w:r>
        <w:rPr>
          <w:spacing w:val="44"/>
          <w:w w:val="101"/>
        </w:rPr>
        <w:t xml:space="preserve"> </w:t>
      </w:r>
      <w:r>
        <w:rPr>
          <w:spacing w:val="-3"/>
        </w:rPr>
        <w:t>by</w:t>
      </w:r>
      <w:r>
        <w:rPr>
          <w:spacing w:val="42"/>
        </w:rPr>
        <w:t xml:space="preserve"> </w:t>
      </w:r>
      <w:r>
        <w:rPr>
          <w:spacing w:val="-3"/>
        </w:rPr>
        <w:t>usin</w:t>
      </w:r>
      <w:r>
        <w:rPr>
          <w:spacing w:val="-4"/>
        </w:rPr>
        <w:t>g</w:t>
      </w:r>
      <w:r>
        <w:rPr>
          <w:spacing w:val="34"/>
        </w:rPr>
        <w:t xml:space="preserve"> </w:t>
      </w:r>
      <w:r>
        <w:rPr>
          <w:spacing w:val="-4"/>
        </w:rPr>
        <w:t>the</w:t>
      </w:r>
      <w:r>
        <w:rPr>
          <w:spacing w:val="44"/>
          <w:w w:val="101"/>
        </w:rPr>
        <w:t xml:space="preserve"> </w:t>
      </w:r>
      <w:r>
        <w:rPr>
          <w:spacing w:val="-4"/>
        </w:rPr>
        <w:t>proposed</w:t>
      </w:r>
      <w:r>
        <w:rPr/>
        <w:t xml:space="preserve"> </w:t>
      </w:r>
      <w:r>
        <w:rPr/>
        <w:t>risk stratification structure. Thu</w:t>
      </w:r>
      <w:r>
        <w:rPr>
          <w:spacing w:val="-1"/>
        </w:rPr>
        <w:t>s,</w:t>
      </w:r>
      <w:r>
        <w:rPr>
          <w:spacing w:val="16"/>
          <w:w w:val="101"/>
        </w:rPr>
        <w:t xml:space="preserve"> </w:t>
      </w:r>
      <w:r>
        <w:rPr>
          <w:spacing w:val="-1"/>
        </w:rPr>
        <w:t>cystoscopy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upper</w:t>
      </w:r>
      <w:r>
        <w:rPr/>
        <w:t xml:space="preserve"> </w:t>
      </w:r>
      <w:r>
        <w:rPr>
          <w:spacing w:val="-2"/>
        </w:rPr>
        <w:t>tract</w:t>
      </w:r>
      <w:r>
        <w:rPr>
          <w:spacing w:val="58"/>
        </w:rPr>
        <w:t xml:space="preserve"> </w:t>
      </w:r>
      <w:r>
        <w:rPr>
          <w:spacing w:val="-2"/>
        </w:rPr>
        <w:t>imaging</w:t>
      </w:r>
      <w:r>
        <w:rPr>
          <w:spacing w:val="52"/>
        </w:rPr>
        <w:t xml:space="preserve"> </w:t>
      </w:r>
      <w:r>
        <w:rPr>
          <w:spacing w:val="-2"/>
        </w:rPr>
        <w:t>are</w:t>
      </w:r>
      <w:r>
        <w:rPr>
          <w:spacing w:val="59"/>
        </w:rPr>
        <w:t xml:space="preserve"> </w:t>
      </w:r>
      <w:r>
        <w:rPr>
          <w:spacing w:val="-2"/>
        </w:rPr>
        <w:t>recommended</w:t>
      </w:r>
      <w:r>
        <w:rPr>
          <w:spacing w:val="48"/>
          <w:w w:val="101"/>
        </w:rPr>
        <w:t xml:space="preserve"> </w:t>
      </w:r>
      <w:r>
        <w:rPr>
          <w:spacing w:val="-2"/>
        </w:rPr>
        <w:t>for</w:t>
      </w:r>
      <w:r>
        <w:rPr>
          <w:spacing w:val="57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>
          <w:spacing w:val="50"/>
        </w:rPr>
        <w:t xml:space="preserve"> </w:t>
      </w:r>
      <w:r>
        <w:rPr>
          <w:spacing w:val="-3"/>
        </w:rPr>
        <w:t>with</w:t>
      </w:r>
      <w:r>
        <w:rPr>
          <w:spacing w:val="58"/>
          <w:w w:val="101"/>
        </w:rPr>
        <w:t xml:space="preserve"> </w:t>
      </w:r>
      <w:r>
        <w:rPr>
          <w:spacing w:val="-3"/>
        </w:rPr>
        <w:t>MH</w:t>
      </w:r>
      <w:r>
        <w:rPr/>
        <w:t xml:space="preserve"> </w:t>
      </w:r>
      <w:r>
        <w:rPr>
          <w:spacing w:val="-2"/>
        </w:rPr>
        <w:t>who</w:t>
      </w:r>
      <w:r>
        <w:rPr>
          <w:spacing w:val="49"/>
          <w:w w:val="101"/>
        </w:rPr>
        <w:t xml:space="preserve"> </w:t>
      </w:r>
      <w:r>
        <w:rPr>
          <w:spacing w:val="-2"/>
        </w:rPr>
        <w:t>are</w:t>
      </w:r>
      <w:r>
        <w:rPr>
          <w:spacing w:val="47"/>
        </w:rPr>
        <w:t xml:space="preserve"> </w:t>
      </w:r>
      <w:r>
        <w:rPr>
          <w:spacing w:val="-2"/>
        </w:rPr>
        <w:t>at</w:t>
      </w:r>
      <w:r>
        <w:rPr>
          <w:spacing w:val="53"/>
          <w:w w:val="101"/>
        </w:rPr>
        <w:t xml:space="preserve"> </w:t>
      </w:r>
      <w:r>
        <w:rPr>
          <w:spacing w:val="-2"/>
        </w:rPr>
        <w:t>intermediate-</w:t>
      </w:r>
      <w:r>
        <w:rPr>
          <w:spacing w:val="46"/>
          <w:w w:val="101"/>
        </w:rPr>
        <w:t xml:space="preserve"> </w:t>
      </w:r>
      <w:r>
        <w:rPr>
          <w:spacing w:val="-2"/>
        </w:rPr>
        <w:t>or</w:t>
      </w:r>
      <w:r>
        <w:rPr>
          <w:spacing w:val="52"/>
          <w:w w:val="101"/>
        </w:rPr>
        <w:t xml:space="preserve"> </w:t>
      </w:r>
      <w:r>
        <w:rPr>
          <w:spacing w:val="-2"/>
        </w:rPr>
        <w:t>high-risk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>
          <w:spacing w:val="53"/>
        </w:rPr>
        <w:t xml:space="preserve"> </w:t>
      </w:r>
      <w:r>
        <w:rPr>
          <w:spacing w:val="-2"/>
        </w:rPr>
        <w:t>malignancy,</w:t>
      </w:r>
      <w:r>
        <w:rPr/>
        <w:t xml:space="preserve"> </w:t>
      </w:r>
      <w:r>
        <w:rPr>
          <w:spacing w:val="-1"/>
        </w:rPr>
        <w:t>with  the</w:t>
      </w:r>
      <w:r>
        <w:rPr>
          <w:spacing w:val="12"/>
        </w:rPr>
        <w:t xml:space="preserve">  </w:t>
      </w:r>
      <w:r>
        <w:rPr>
          <w:spacing w:val="-1"/>
        </w:rPr>
        <w:t>particular  imaging</w:t>
      </w:r>
      <w:r>
        <w:rPr>
          <w:spacing w:val="12"/>
        </w:rPr>
        <w:t xml:space="preserve">  </w:t>
      </w:r>
      <w:r>
        <w:rPr>
          <w:spacing w:val="-1"/>
        </w:rPr>
        <w:t>modality</w:t>
      </w:r>
      <w:r>
        <w:rPr>
          <w:spacing w:val="9"/>
        </w:rPr>
        <w:t xml:space="preserve">  </w:t>
      </w:r>
      <w:r>
        <w:rPr>
          <w:spacing w:val="-1"/>
        </w:rPr>
        <w:t>guided</w:t>
      </w:r>
      <w:r>
        <w:rPr>
          <w:spacing w:val="12"/>
        </w:rPr>
        <w:t xml:space="preserve">  </w:t>
      </w:r>
      <w:r>
        <w:rPr>
          <w:spacing w:val="-1"/>
        </w:rPr>
        <w:t>by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patient’s risk</w:t>
      </w:r>
      <w:r>
        <w:rPr>
          <w:spacing w:val="18"/>
          <w:w w:val="101"/>
        </w:rPr>
        <w:t xml:space="preserve"> </w:t>
      </w:r>
      <w:r>
        <w:rPr>
          <w:spacing w:val="-1"/>
        </w:rPr>
        <w:t>category.</w:t>
      </w:r>
    </w:p>
    <w:p>
      <w:pPr>
        <w:spacing w:line="262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spacing w:line="371" w:lineRule="auto"/>
        <w:rPr>
          <w:rFonts w:ascii="Arial"/>
          <w:sz w:val="21"/>
        </w:rPr>
      </w:pPr>
      <w:r/>
    </w:p>
    <w:p>
      <w:pPr>
        <w:spacing w:before="70" w:line="191" w:lineRule="auto"/>
        <w:rPr>
          <w:rFonts w:ascii="Gill Sans MT" w:hAnsi="Gill Sans MT" w:eastAsia="Gill Sans MT" w:cs="Gill Sans MT"/>
          <w:sz w:val="24"/>
          <w:szCs w:val="24"/>
        </w:rPr>
      </w:pPr>
      <w:r>
        <w:rPr>
          <w:rFonts w:ascii="Gill Sans MT" w:hAnsi="Gill Sans MT" w:eastAsia="Gill Sans MT" w:cs="Gill Sans MT"/>
          <w:sz w:val="24"/>
          <w:szCs w:val="24"/>
        </w:rPr>
        <w:t>AUA/SUFU Guideline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55" w:line="230" w:lineRule="auto"/>
        <w:rPr/>
      </w:pPr>
      <w:r>
        <w:rPr>
          <w:b/>
          <w:bCs/>
          <w:i/>
          <w:iCs/>
        </w:rPr>
        <w:t>Intermediate</w:t>
      </w:r>
      <w:r>
        <w:rPr>
          <w:b/>
          <w:bCs/>
          <w:i/>
          <w:iCs/>
          <w:spacing w:val="11"/>
        </w:rPr>
        <w:t>-</w:t>
      </w:r>
      <w:r>
        <w:rPr>
          <w:b/>
          <w:bCs/>
          <w:i/>
          <w:iCs/>
        </w:rPr>
        <w:t>Risk</w:t>
      </w:r>
    </w:p>
    <w:p>
      <w:pPr>
        <w:pStyle w:val="BodyText"/>
        <w:ind w:left="23"/>
        <w:spacing w:before="147" w:line="196" w:lineRule="auto"/>
        <w:outlineLvl w:val="0"/>
        <w:rPr/>
      </w:pPr>
      <w:r>
        <w:rPr>
          <w:b/>
          <w:bCs/>
          <w:spacing w:val="-2"/>
        </w:rPr>
        <w:t>12.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should   perform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cystoscopy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and</w:t>
      </w:r>
    </w:p>
    <w:p>
      <w:pPr>
        <w:pStyle w:val="BodyText"/>
        <w:ind w:left="450" w:right="375"/>
        <w:spacing w:before="62" w:line="254" w:lineRule="auto"/>
        <w:jc w:val="both"/>
        <w:rPr/>
      </w:pPr>
      <w:r>
        <w:rPr>
          <w:b/>
          <w:bCs/>
          <w:spacing w:val="-2"/>
        </w:rPr>
        <w:t>renal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-2"/>
        </w:rPr>
        <w:t>ultrasound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-2"/>
        </w:rPr>
        <w:t>in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-2"/>
        </w:rPr>
        <w:t>pa</w:t>
      </w:r>
      <w:r>
        <w:rPr>
          <w:b/>
          <w:bCs/>
          <w:spacing w:val="-3"/>
        </w:rPr>
        <w:t>tients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3"/>
        </w:rPr>
        <w:t>with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microhematuria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categorized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as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interme</w:t>
      </w:r>
      <w:r>
        <w:rPr>
          <w:b/>
          <w:bCs/>
          <w:spacing w:val="-2"/>
        </w:rPr>
        <w:t>diate-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risk           for           malignancy.</w:t>
      </w:r>
      <w:r>
        <w:rPr>
          <w:b/>
          <w:bCs/>
        </w:rPr>
        <w:t xml:space="preserve">           </w:t>
      </w:r>
      <w:r>
        <w:rPr>
          <w:b/>
          <w:bCs/>
          <w:spacing w:val="-1"/>
        </w:rPr>
        <w:t>(</w:t>
      </w:r>
      <w:r>
        <w:rPr>
          <w:b/>
          <w:bCs/>
          <w:spacing w:val="-2"/>
        </w:rPr>
        <w:t>Strong</w:t>
      </w:r>
    </w:p>
    <w:p>
      <w:pPr>
        <w:pStyle w:val="BodyText"/>
        <w:ind w:left="451"/>
        <w:spacing w:before="27" w:line="195" w:lineRule="auto"/>
        <w:rPr/>
      </w:pP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</w:t>
      </w:r>
      <w:r>
        <w:rPr>
          <w:b/>
          <w:bCs/>
          <w:spacing w:val="-2"/>
        </w:rPr>
        <w:t>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Level: Grade C)</w:t>
      </w:r>
    </w:p>
    <w:p>
      <w:pPr>
        <w:pStyle w:val="BodyText"/>
        <w:ind w:right="367" w:firstLine="11"/>
        <w:spacing w:before="185" w:line="264" w:lineRule="auto"/>
        <w:jc w:val="both"/>
        <w:rPr>
          <w:sz w:val="11"/>
          <w:szCs w:val="11"/>
        </w:rPr>
      </w:pPr>
      <w:r>
        <w:rPr>
          <w:spacing w:val="-2"/>
        </w:rPr>
        <w:t>Studies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MH</w:t>
      </w:r>
      <w:r>
        <w:rPr>
          <w:spacing w:val="3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-2"/>
        </w:rPr>
        <w:t>have</w:t>
      </w:r>
      <w:r>
        <w:rPr>
          <w:spacing w:val="25"/>
          <w:w w:val="101"/>
        </w:rPr>
        <w:t xml:space="preserve"> </w:t>
      </w:r>
      <w:r>
        <w:rPr>
          <w:spacing w:val="-2"/>
        </w:rPr>
        <w:t>consistently</w:t>
      </w:r>
      <w:r>
        <w:rPr>
          <w:spacing w:val="24"/>
        </w:rPr>
        <w:t xml:space="preserve"> </w:t>
      </w:r>
      <w:r>
        <w:rPr>
          <w:spacing w:val="-2"/>
        </w:rPr>
        <w:t>demonstrated</w:t>
      </w:r>
      <w:r>
        <w:rPr/>
        <w:t xml:space="preserve"> </w:t>
      </w:r>
      <w:r>
        <w:rPr>
          <w:spacing w:val="-1"/>
        </w:rPr>
        <w:t>that  when  a</w:t>
      </w:r>
      <w:r>
        <w:rPr>
          <w:spacing w:val="10"/>
        </w:rPr>
        <w:t xml:space="preserve">  </w:t>
      </w:r>
      <w:r>
        <w:rPr>
          <w:spacing w:val="-1"/>
        </w:rPr>
        <w:t>urologic</w:t>
      </w:r>
      <w:r>
        <w:rPr>
          <w:spacing w:val="8"/>
        </w:rPr>
        <w:t xml:space="preserve">  </w:t>
      </w:r>
      <w:r>
        <w:rPr>
          <w:spacing w:val="-1"/>
        </w:rPr>
        <w:t>malignancy</w:t>
      </w:r>
      <w:r>
        <w:rPr>
          <w:spacing w:val="8"/>
        </w:rPr>
        <w:t xml:space="preserve">  </w:t>
      </w:r>
      <w:r>
        <w:rPr>
          <w:spacing w:val="-1"/>
        </w:rPr>
        <w:t>is  detected</w:t>
      </w:r>
      <w:r>
        <w:rPr>
          <w:spacing w:val="5"/>
        </w:rPr>
        <w:t xml:space="preserve">  </w:t>
      </w:r>
      <w:r>
        <w:rPr>
          <w:spacing w:val="-1"/>
        </w:rPr>
        <w:t>dur</w:t>
      </w:r>
      <w:r>
        <w:rPr>
          <w:spacing w:val="-2"/>
        </w:rPr>
        <w:t>ing</w:t>
      </w:r>
      <w:r>
        <w:rPr>
          <w:spacing w:val="1"/>
        </w:rPr>
        <w:t xml:space="preserve"> </w:t>
      </w:r>
      <w:r>
        <w:rPr>
          <w:spacing w:val="-2"/>
        </w:rPr>
        <w:t>evaluation,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most</w:t>
      </w:r>
      <w:r>
        <w:rPr>
          <w:spacing w:val="39"/>
        </w:rPr>
        <w:t xml:space="preserve"> </w:t>
      </w:r>
      <w:r>
        <w:rPr>
          <w:spacing w:val="-2"/>
        </w:rPr>
        <w:t>frequent</w:t>
      </w:r>
      <w:r>
        <w:rPr>
          <w:spacing w:val="43"/>
        </w:rPr>
        <w:t xml:space="preserve"> </w:t>
      </w:r>
      <w:r>
        <w:rPr>
          <w:spacing w:val="-2"/>
        </w:rPr>
        <w:t>cancer</w:t>
      </w:r>
      <w:r>
        <w:rPr>
          <w:spacing w:val="38"/>
        </w:rPr>
        <w:t xml:space="preserve"> </w:t>
      </w:r>
      <w:r>
        <w:rPr>
          <w:spacing w:val="-2"/>
        </w:rPr>
        <w:t>found</w:t>
      </w:r>
      <w:r>
        <w:rPr>
          <w:spacing w:val="48"/>
        </w:rPr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position w:val="-1"/>
        </w:rPr>
        <w:t>cancer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7,8,10,13-15,21-23,90   </w:t>
      </w:r>
      <w:r>
        <w:rPr>
          <w:position w:val="-1"/>
        </w:rPr>
        <w:t>As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such</w:t>
      </w:r>
      <w:r>
        <w:rPr>
          <w:spacing w:val="1"/>
          <w:position w:val="-1"/>
        </w:rPr>
        <w:t>,</w:t>
      </w:r>
      <w:r>
        <w:rPr>
          <w:spacing w:val="76"/>
          <w:position w:val="-1"/>
        </w:rPr>
        <w:t xml:space="preserve"> </w:t>
      </w:r>
      <w:r>
        <w:rPr>
          <w:position w:val="-1"/>
        </w:rPr>
        <w:t>cystoscopy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should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be </w:t>
      </w:r>
      <w:r>
        <w:rPr>
          <w:spacing w:val="-2"/>
        </w:rPr>
        <w:t>performed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intermediate-risk</w:t>
      </w:r>
      <w:r>
        <w:rPr>
          <w:spacing w:val="41"/>
          <w:w w:val="101"/>
        </w:rPr>
        <w:t xml:space="preserve"> </w:t>
      </w:r>
      <w:r>
        <w:rPr>
          <w:spacing w:val="-2"/>
        </w:rPr>
        <w:t>MH</w:t>
      </w:r>
      <w:r>
        <w:rPr>
          <w:spacing w:val="43"/>
        </w:rPr>
        <w:t xml:space="preserve"> </w:t>
      </w:r>
      <w:r>
        <w:rPr>
          <w:spacing w:val="-2"/>
        </w:rPr>
        <w:t>patients.</w:t>
      </w:r>
      <w:r>
        <w:rPr>
          <w:spacing w:val="42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 </w:t>
      </w:r>
      <w:r>
        <w:rPr>
          <w:spacing w:val="-2"/>
        </w:rPr>
        <w:t>choice</w:t>
      </w:r>
      <w:r>
        <w:rPr>
          <w:spacing w:val="25"/>
        </w:rPr>
        <w:t xml:space="preserve">  </w:t>
      </w:r>
      <w:r>
        <w:rPr>
          <w:spacing w:val="-2"/>
        </w:rPr>
        <w:t>of</w:t>
      </w:r>
      <w:r>
        <w:rPr>
          <w:spacing w:val="25"/>
        </w:rPr>
        <w:t xml:space="preserve">  </w:t>
      </w:r>
      <w:r>
        <w:rPr>
          <w:spacing w:val="-2"/>
        </w:rPr>
        <w:t>upper</w:t>
      </w:r>
      <w:r>
        <w:rPr>
          <w:spacing w:val="23"/>
        </w:rPr>
        <w:t xml:space="preserve">  </w:t>
      </w:r>
      <w:r>
        <w:rPr>
          <w:spacing w:val="-2"/>
        </w:rPr>
        <w:t>tract</w:t>
      </w:r>
      <w:r>
        <w:rPr>
          <w:spacing w:val="29"/>
        </w:rPr>
        <w:t xml:space="preserve">  </w:t>
      </w:r>
      <w:r>
        <w:rPr>
          <w:spacing w:val="-2"/>
        </w:rPr>
        <w:t>imaging,</w:t>
      </w:r>
      <w:r>
        <w:rPr>
          <w:spacing w:val="25"/>
        </w:rPr>
        <w:t xml:space="preserve">  </w:t>
      </w:r>
      <w:r>
        <w:rPr>
          <w:spacing w:val="-2"/>
        </w:rPr>
        <w:t>CT</w:t>
      </w:r>
      <w:r>
        <w:rPr>
          <w:spacing w:val="28"/>
        </w:rPr>
        <w:t xml:space="preserve">  </w:t>
      </w:r>
      <w:r>
        <w:rPr>
          <w:spacing w:val="-2"/>
        </w:rPr>
        <w:t>urography</w:t>
      </w:r>
      <w:r>
        <w:rPr/>
        <w:t xml:space="preserve"> </w:t>
      </w:r>
      <w:r>
        <w:rPr>
          <w:spacing w:val="-1"/>
        </w:rPr>
        <w:t>provides</w:t>
      </w:r>
      <w:r>
        <w:rPr>
          <w:spacing w:val="39"/>
        </w:rPr>
        <w:t xml:space="preserve"> </w:t>
      </w:r>
      <w:r>
        <w:rPr>
          <w:spacing w:val="-1"/>
        </w:rPr>
        <w:t>excellent</w:t>
      </w:r>
      <w:r>
        <w:rPr>
          <w:spacing w:val="43"/>
        </w:rPr>
        <w:t xml:space="preserve"> </w:t>
      </w:r>
      <w:r>
        <w:rPr>
          <w:spacing w:val="-1"/>
        </w:rPr>
        <w:t>delineation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excretory</w:t>
      </w:r>
      <w:r>
        <w:rPr>
          <w:spacing w:val="46"/>
          <w:w w:val="101"/>
        </w:rPr>
        <w:t xml:space="preserve"> </w:t>
      </w:r>
      <w:r>
        <w:rPr>
          <w:spacing w:val="-1"/>
        </w:rPr>
        <w:t>urin</w:t>
      </w:r>
      <w:r>
        <w:rPr>
          <w:spacing w:val="-2"/>
        </w:rPr>
        <w:t>ary</w:t>
      </w:r>
      <w:r>
        <w:rPr/>
        <w:t xml:space="preserve"> </w:t>
      </w:r>
      <w:r>
        <w:rPr>
          <w:spacing w:val="-2"/>
        </w:rPr>
        <w:t>tract,</w:t>
      </w:r>
      <w:r>
        <w:rPr>
          <w:spacing w:val="33"/>
        </w:rPr>
        <w:t xml:space="preserve">  </w:t>
      </w:r>
      <w:r>
        <w:rPr>
          <w:spacing w:val="-2"/>
        </w:rPr>
        <w:t>is</w:t>
      </w:r>
      <w:r>
        <w:rPr>
          <w:spacing w:val="20"/>
        </w:rPr>
        <w:t xml:space="preserve">  </w:t>
      </w:r>
      <w:r>
        <w:rPr>
          <w:spacing w:val="-2"/>
        </w:rPr>
        <w:t>very</w:t>
      </w:r>
      <w:r>
        <w:rPr>
          <w:spacing w:val="21"/>
        </w:rPr>
        <w:t xml:space="preserve">  </w:t>
      </w:r>
      <w:r>
        <w:rPr>
          <w:spacing w:val="-2"/>
        </w:rPr>
        <w:t>sensitive</w:t>
      </w:r>
      <w:r>
        <w:rPr>
          <w:spacing w:val="19"/>
        </w:rPr>
        <w:t xml:space="preserve">  </w:t>
      </w:r>
      <w:r>
        <w:rPr>
          <w:spacing w:val="-2"/>
        </w:rPr>
        <w:t>for</w:t>
      </w:r>
      <w:r>
        <w:rPr>
          <w:spacing w:val="25"/>
        </w:rPr>
        <w:t xml:space="preserve">  </w:t>
      </w:r>
      <w:r>
        <w:rPr>
          <w:spacing w:val="-2"/>
        </w:rPr>
        <w:t>urinary</w:t>
      </w:r>
      <w:r>
        <w:rPr>
          <w:spacing w:val="22"/>
        </w:rPr>
        <w:t xml:space="preserve">  </w:t>
      </w:r>
      <w:r>
        <w:rPr>
          <w:spacing w:val="-2"/>
        </w:rPr>
        <w:t>stones,</w:t>
      </w:r>
      <w:r>
        <w:rPr>
          <w:spacing w:val="25"/>
        </w:rPr>
        <w:t xml:space="preserve">  </w:t>
      </w:r>
      <w:r>
        <w:rPr>
          <w:spacing w:val="-2"/>
        </w:rPr>
        <w:t>readily</w:t>
      </w:r>
      <w:r>
        <w:rPr/>
        <w:t xml:space="preserve"> </w:t>
      </w:r>
      <w:r>
        <w:rPr>
          <w:spacing w:val="-1"/>
        </w:rPr>
        <w:t>identifies  renal</w:t>
      </w:r>
      <w:r>
        <w:rPr>
          <w:spacing w:val="15"/>
        </w:rPr>
        <w:t xml:space="preserve">  </w:t>
      </w:r>
      <w:r>
        <w:rPr>
          <w:spacing w:val="-1"/>
        </w:rPr>
        <w:t>cortical</w:t>
      </w:r>
      <w:r>
        <w:rPr>
          <w:spacing w:val="15"/>
        </w:rPr>
        <w:t xml:space="preserve">  </w:t>
      </w:r>
      <w:r>
        <w:rPr>
          <w:spacing w:val="-1"/>
        </w:rPr>
        <w:t>lesions,</w:t>
      </w:r>
      <w:r>
        <w:rPr>
          <w:spacing w:val="10"/>
        </w:rPr>
        <w:t xml:space="preserve">  </w:t>
      </w:r>
      <w:r>
        <w:rPr>
          <w:spacing w:val="-1"/>
        </w:rPr>
        <w:t>and   provides  extra-</w:t>
      </w:r>
      <w:r>
        <w:rPr>
          <w:spacing w:val="1"/>
        </w:rPr>
        <w:t xml:space="preserve"> </w:t>
      </w:r>
      <w:r>
        <w:rPr>
          <w:spacing w:val="-1"/>
        </w:rPr>
        <w:t>urinary</w:t>
      </w:r>
      <w:r>
        <w:rPr>
          <w:spacing w:val="23"/>
          <w:w w:val="101"/>
        </w:rPr>
        <w:t xml:space="preserve"> </w:t>
      </w:r>
      <w:r>
        <w:rPr>
          <w:spacing w:val="-1"/>
        </w:rPr>
        <w:t>information as well.</w:t>
      </w:r>
      <w:r>
        <w:rPr>
          <w:sz w:val="11"/>
          <w:szCs w:val="11"/>
          <w:spacing w:val="-1"/>
          <w:position w:val="7"/>
        </w:rPr>
        <w:t>91</w:t>
      </w:r>
      <w:r>
        <w:rPr>
          <w:sz w:val="11"/>
          <w:szCs w:val="11"/>
          <w:spacing w:val="4"/>
          <w:position w:val="7"/>
        </w:rPr>
        <w:t xml:space="preserve">  </w:t>
      </w:r>
      <w:r>
        <w:rPr>
          <w:spacing w:val="-1"/>
        </w:rPr>
        <w:t>However,</w:t>
      </w:r>
      <w:r>
        <w:rPr>
          <w:spacing w:val="17"/>
          <w:w w:val="101"/>
        </w:rPr>
        <w:t xml:space="preserve"> </w:t>
      </w:r>
      <w:r>
        <w:rPr>
          <w:spacing w:val="-1"/>
        </w:rPr>
        <w:t>CT</w:t>
      </w:r>
      <w:r>
        <w:rPr>
          <w:spacing w:val="23"/>
          <w:w w:val="101"/>
        </w:rPr>
        <w:t xml:space="preserve"> </w:t>
      </w:r>
      <w:r>
        <w:rPr>
          <w:spacing w:val="-1"/>
        </w:rPr>
        <w:t>urography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generally  more  expensive  than  renal</w:t>
      </w:r>
      <w:r>
        <w:rPr>
          <w:spacing w:val="16"/>
        </w:rPr>
        <w:t xml:space="preserve">  </w:t>
      </w:r>
      <w:r>
        <w:rPr>
          <w:spacing w:val="-1"/>
        </w:rPr>
        <w:t>ultrasound  and</w:t>
      </w:r>
      <w:r>
        <w:rPr/>
        <w:t xml:space="preserve"> </w:t>
      </w:r>
      <w:r>
        <w:rPr>
          <w:spacing w:val="-1"/>
        </w:rPr>
        <w:t>involves  ionizing</w:t>
      </w:r>
      <w:r>
        <w:rPr>
          <w:spacing w:val="16"/>
        </w:rPr>
        <w:t xml:space="preserve">  </w:t>
      </w:r>
      <w:r>
        <w:rPr>
          <w:spacing w:val="-1"/>
        </w:rPr>
        <w:t>radiation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intravenous</w:t>
      </w:r>
      <w:r>
        <w:rPr>
          <w:spacing w:val="10"/>
        </w:rPr>
        <w:t xml:space="preserve">  </w:t>
      </w:r>
      <w:r>
        <w:rPr>
          <w:spacing w:val="-1"/>
        </w:rPr>
        <w:t>contrast.</w:t>
      </w:r>
      <w:r>
        <w:rPr/>
        <w:t xml:space="preserve"> </w:t>
      </w:r>
      <w:r>
        <w:rPr>
          <w:spacing w:val="-2"/>
        </w:rPr>
        <w:t>Renal</w:t>
      </w:r>
      <w:r>
        <w:rPr>
          <w:spacing w:val="44"/>
        </w:rPr>
        <w:t xml:space="preserve"> </w:t>
      </w:r>
      <w:r>
        <w:rPr>
          <w:spacing w:val="-2"/>
        </w:rPr>
        <w:t>ultrasound</w:t>
      </w:r>
      <w:r>
        <w:rPr>
          <w:spacing w:val="41"/>
          <w:w w:val="101"/>
        </w:rPr>
        <w:t xml:space="preserve"> </w:t>
      </w:r>
      <w:r>
        <w:rPr>
          <w:spacing w:val="-2"/>
        </w:rPr>
        <w:t>is</w:t>
      </w:r>
      <w:r>
        <w:rPr>
          <w:spacing w:val="43"/>
        </w:rPr>
        <w:t xml:space="preserve"> </w:t>
      </w:r>
      <w:r>
        <w:rPr>
          <w:spacing w:val="-2"/>
        </w:rPr>
        <w:t>relatively</w:t>
      </w:r>
      <w:r>
        <w:rPr>
          <w:spacing w:val="41"/>
        </w:rPr>
        <w:t xml:space="preserve"> </w:t>
      </w:r>
      <w:r>
        <w:rPr>
          <w:spacing w:val="-2"/>
        </w:rPr>
        <w:t>less</w:t>
      </w:r>
      <w:r>
        <w:rPr>
          <w:spacing w:val="34"/>
        </w:rPr>
        <w:t xml:space="preserve"> </w:t>
      </w:r>
      <w:r>
        <w:rPr>
          <w:spacing w:val="-2"/>
        </w:rPr>
        <w:t>expensive,</w:t>
      </w:r>
      <w:r>
        <w:rPr>
          <w:spacing w:val="34"/>
          <w:w w:val="101"/>
        </w:rPr>
        <w:t xml:space="preserve"> </w:t>
      </w:r>
      <w:r>
        <w:rPr>
          <w:spacing w:val="-2"/>
        </w:rPr>
        <w:t>does</w:t>
      </w:r>
      <w:r>
        <w:rPr>
          <w:spacing w:val="43"/>
          <w:w w:val="101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involve    ionizing</w:t>
      </w:r>
      <w:r>
        <w:rPr>
          <w:spacing w:val="4"/>
        </w:rPr>
        <w:t xml:space="preserve">    </w:t>
      </w:r>
      <w:r>
        <w:rPr>
          <w:spacing w:val="-1"/>
        </w:rPr>
        <w:t>radiation,    and</w:t>
      </w:r>
      <w:r>
        <w:rPr>
          <w:spacing w:val="4"/>
        </w:rPr>
        <w:t xml:space="preserve">    </w:t>
      </w:r>
      <w:r>
        <w:rPr>
          <w:spacing w:val="-1"/>
        </w:rPr>
        <w:t>has</w:t>
      </w:r>
      <w:r>
        <w:rPr>
          <w:spacing w:val="4"/>
        </w:rPr>
        <w:t xml:space="preserve">    </w:t>
      </w:r>
      <w:r>
        <w:rPr>
          <w:spacing w:val="-1"/>
        </w:rPr>
        <w:t>reasonable</w:t>
      </w:r>
      <w:r>
        <w:rPr>
          <w:spacing w:val="3"/>
        </w:rPr>
        <w:t xml:space="preserve"> </w:t>
      </w:r>
      <w:r>
        <w:rPr>
          <w:spacing w:val="-1"/>
        </w:rPr>
        <w:t>discrimination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>
          <w:spacing w:val="46"/>
        </w:rPr>
        <w:t xml:space="preserve"> </w:t>
      </w:r>
      <w:r>
        <w:rPr>
          <w:spacing w:val="-1"/>
        </w:rPr>
        <w:t>cortical</w:t>
      </w:r>
      <w:r>
        <w:rPr>
          <w:spacing w:val="52"/>
        </w:rPr>
        <w:t xml:space="preserve"> </w:t>
      </w:r>
      <w:r>
        <w:rPr>
          <w:spacing w:val="-1"/>
        </w:rPr>
        <w:t>lesions</w:t>
      </w:r>
      <w:r>
        <w:rPr>
          <w:spacing w:val="-2"/>
        </w:rPr>
        <w:t>.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other</w:t>
      </w:r>
      <w:r>
        <w:rPr>
          <w:spacing w:val="53"/>
        </w:rPr>
        <w:t xml:space="preserve"> </w:t>
      </w:r>
      <w:r>
        <w:rPr>
          <w:spacing w:val="-2"/>
        </w:rPr>
        <w:t>hand,</w:t>
      </w:r>
      <w:r>
        <w:rPr/>
        <w:t xml:space="preserve"> </w:t>
      </w:r>
      <w:r>
        <w:rPr>
          <w:spacing w:val="-1"/>
        </w:rPr>
        <w:t>image  quality  is  dependent</w:t>
      </w:r>
      <w:r>
        <w:rPr>
          <w:spacing w:val="-2"/>
        </w:rPr>
        <w:t xml:space="preserve">  on  the  operator  and</w:t>
      </w:r>
      <w:r>
        <w:rPr>
          <w:spacing w:val="6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patient’s   body   habitus,   and   ultr</w:t>
      </w:r>
      <w:r>
        <w:rPr>
          <w:spacing w:val="-2"/>
        </w:rPr>
        <w:t>asound   has   lower</w:t>
      </w:r>
      <w:r>
        <w:rPr/>
        <w:t xml:space="preserve"> </w:t>
      </w:r>
      <w:r>
        <w:rPr>
          <w:spacing w:val="-2"/>
        </w:rPr>
        <w:t>sensitivity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>
          <w:spacing w:val="37"/>
          <w:w w:val="101"/>
        </w:rPr>
        <w:t xml:space="preserve"> </w:t>
      </w:r>
      <w:r>
        <w:rPr>
          <w:spacing w:val="-2"/>
        </w:rPr>
        <w:t>urothelial</w:t>
      </w:r>
      <w:r>
        <w:rPr>
          <w:spacing w:val="40"/>
        </w:rPr>
        <w:t xml:space="preserve"> </w:t>
      </w:r>
      <w:r>
        <w:rPr>
          <w:spacing w:val="-2"/>
        </w:rPr>
        <w:t>lesions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kidney</w:t>
      </w:r>
      <w:r>
        <w:rPr>
          <w:spacing w:val="32"/>
        </w:rPr>
        <w:t xml:space="preserve"> </w:t>
      </w:r>
      <w:r>
        <w:rPr>
          <w:spacing w:val="-2"/>
        </w:rPr>
        <w:t>stones.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UTUC,</w:t>
      </w:r>
      <w:r>
        <w:rPr>
          <w:spacing w:val="28"/>
        </w:rPr>
        <w:t xml:space="preserve">  </w:t>
      </w:r>
      <w:r>
        <w:rPr>
          <w:spacing w:val="-1"/>
        </w:rPr>
        <w:t>the   sensitivity   of</w:t>
      </w:r>
      <w:r>
        <w:rPr>
          <w:spacing w:val="27"/>
        </w:rPr>
        <w:t xml:space="preserve">  </w:t>
      </w:r>
      <w:r>
        <w:rPr>
          <w:spacing w:val="-1"/>
        </w:rPr>
        <w:t>CT   uro</w:t>
      </w:r>
      <w:r>
        <w:rPr>
          <w:spacing w:val="-2"/>
        </w:rPr>
        <w:t>graphy   has   been</w:t>
      </w:r>
      <w:r>
        <w:rPr/>
        <w:t xml:space="preserve"> </w:t>
      </w:r>
      <w:r>
        <w:rPr>
          <w:spacing w:val="-1"/>
        </w:rPr>
        <w:t>reported  to  be</w:t>
      </w:r>
      <w:r>
        <w:rPr>
          <w:spacing w:val="6"/>
        </w:rPr>
        <w:t xml:space="preserve">  </w:t>
      </w:r>
      <w:r>
        <w:rPr>
          <w:spacing w:val="-1"/>
        </w:rPr>
        <w:t>94%,</w:t>
      </w:r>
      <w:r>
        <w:rPr>
          <w:spacing w:val="6"/>
        </w:rPr>
        <w:t xml:space="preserve">  </w:t>
      </w:r>
      <w:r>
        <w:rPr>
          <w:spacing w:val="-2"/>
        </w:rPr>
        <w:t>compared</w:t>
      </w:r>
      <w:r>
        <w:rPr>
          <w:spacing w:val="6"/>
        </w:rPr>
        <w:t xml:space="preserve">  </w:t>
      </w:r>
      <w:r>
        <w:rPr>
          <w:spacing w:val="-2"/>
        </w:rPr>
        <w:t>with</w:t>
      </w:r>
      <w:r>
        <w:rPr>
          <w:spacing w:val="13"/>
        </w:rPr>
        <w:t xml:space="preserve">  </w:t>
      </w:r>
      <w:r>
        <w:rPr>
          <w:spacing w:val="-2"/>
        </w:rPr>
        <w:t>14%</w:t>
      </w:r>
      <w:r>
        <w:rPr>
          <w:spacing w:val="4"/>
        </w:rPr>
        <w:t xml:space="preserve">  </w:t>
      </w:r>
      <w:r>
        <w:rPr>
          <w:spacing w:val="-2"/>
        </w:rPr>
        <w:t>for</w:t>
      </w:r>
      <w:r>
        <w:rPr>
          <w:spacing w:val="10"/>
        </w:rPr>
        <w:t xml:space="preserve"> 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ultrasound.</w:t>
      </w:r>
      <w:r>
        <w:rPr>
          <w:sz w:val="11"/>
          <w:szCs w:val="11"/>
          <w:spacing w:val="-1"/>
          <w:position w:val="7"/>
        </w:rPr>
        <w:t>4</w:t>
      </w:r>
      <w:r>
        <w:rPr>
          <w:sz w:val="11"/>
          <w:szCs w:val="11"/>
          <w:spacing w:val="38"/>
          <w:position w:val="7"/>
        </w:rPr>
        <w:t xml:space="preserve"> </w:t>
      </w:r>
      <w:r>
        <w:rPr>
          <w:spacing w:val="-1"/>
        </w:rPr>
        <w:t>Additional</w:t>
      </w:r>
      <w:r>
        <w:rPr>
          <w:spacing w:val="19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17"/>
          <w:w w:val="101"/>
        </w:rPr>
        <w:t xml:space="preserve"> </w:t>
      </w:r>
      <w:r>
        <w:rPr>
          <w:spacing w:val="-1"/>
        </w:rPr>
        <w:t>evaluating</w:t>
      </w:r>
      <w:r>
        <w:rPr>
          <w:spacing w:val="19"/>
        </w:rPr>
        <w:t xml:space="preserve"> </w:t>
      </w:r>
      <w:r>
        <w:rPr>
          <w:spacing w:val="-1"/>
        </w:rPr>
        <w:t>CT</w:t>
      </w:r>
      <w:r>
        <w:rPr>
          <w:spacing w:val="23"/>
          <w:w w:val="101"/>
        </w:rPr>
        <w:t xml:space="preserve"> </w:t>
      </w:r>
      <w:r>
        <w:rPr>
          <w:spacing w:val="-1"/>
        </w:rPr>
        <w:t>urography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20"/>
          <w:w w:val="101"/>
        </w:rPr>
        <w:t xml:space="preserve">  </w:t>
      </w:r>
      <w:r>
        <w:rPr>
          <w:spacing w:val="-1"/>
        </w:rPr>
        <w:t>adequate</w:t>
      </w:r>
      <w:r>
        <w:rPr>
          <w:spacing w:val="17"/>
        </w:rPr>
        <w:t xml:space="preserve">  </w:t>
      </w:r>
      <w:r>
        <w:rPr>
          <w:spacing w:val="-1"/>
        </w:rPr>
        <w:t>sensitivity  for   detection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both</w:t>
      </w:r>
      <w:r>
        <w:rPr/>
        <w:t xml:space="preserve"> </w:t>
      </w:r>
      <w:r>
        <w:rPr>
          <w:spacing w:val="-1"/>
        </w:rPr>
        <w:t>cortical tumors</w:t>
      </w:r>
      <w:r>
        <w:rPr>
          <w:spacing w:val="17"/>
        </w:rPr>
        <w:t xml:space="preserve"> </w:t>
      </w:r>
      <w:r>
        <w:rPr>
          <w:spacing w:val="-1"/>
        </w:rPr>
        <w:t>(100% sensit</w:t>
      </w:r>
      <w:r>
        <w:rPr>
          <w:spacing w:val="-2"/>
        </w:rPr>
        <w:t>ivity) and</w:t>
      </w:r>
      <w:r>
        <w:rPr>
          <w:spacing w:val="17"/>
          <w:w w:val="101"/>
        </w:rPr>
        <w:t xml:space="preserve"> </w:t>
      </w:r>
      <w:r>
        <w:rPr>
          <w:spacing w:val="-2"/>
        </w:rPr>
        <w:t>UTUC</w:t>
      </w:r>
      <w:r>
        <w:rPr>
          <w:spacing w:val="16"/>
        </w:rPr>
        <w:t xml:space="preserve"> </w:t>
      </w:r>
      <w:r>
        <w:rPr>
          <w:spacing w:val="-2"/>
        </w:rPr>
        <w:t>(80</w:t>
      </w:r>
      <w:r>
        <w:rPr>
          <w:spacing w:val="20"/>
          <w:w w:val="101"/>
        </w:rPr>
        <w:t xml:space="preserve"> </w:t>
      </w:r>
      <w:r>
        <w:rPr>
          <w:spacing w:val="-2"/>
        </w:rPr>
        <w:t>–</w:t>
      </w:r>
      <w:r>
        <w:rPr>
          <w:spacing w:val="12"/>
        </w:rPr>
        <w:t xml:space="preserve"> </w:t>
      </w:r>
      <w:r>
        <w:rPr>
          <w:spacing w:val="-2"/>
        </w:rPr>
        <w:t>99%</w:t>
      </w:r>
      <w:r>
        <w:rPr/>
        <w:t xml:space="preserve"> </w:t>
      </w:r>
      <w:r>
        <w:rPr/>
        <w:t>sensitivity).</w:t>
      </w:r>
      <w:r>
        <w:rPr>
          <w:sz w:val="11"/>
          <w:szCs w:val="11"/>
          <w:position w:val="7"/>
        </w:rPr>
        <w:t>82,92,93   </w:t>
      </w:r>
      <w:r>
        <w:rPr/>
        <w:t>Ultimately,  while  CT  u</w:t>
      </w:r>
      <w:r>
        <w:rPr>
          <w:spacing w:val="-1"/>
        </w:rPr>
        <w:t>rography  has</w:t>
      </w:r>
      <w:r>
        <w:rPr/>
        <w:t xml:space="preserve"> </w:t>
      </w:r>
      <w:r>
        <w:rPr/>
        <w:t>been found to</w:t>
      </w:r>
      <w:r>
        <w:rPr>
          <w:spacing w:val="16"/>
          <w:w w:val="101"/>
        </w:rPr>
        <w:t xml:space="preserve"> </w:t>
      </w:r>
      <w:r>
        <w:rPr/>
        <w:t>offer th</w:t>
      </w:r>
      <w:r>
        <w:rPr>
          <w:spacing w:val="-1"/>
        </w:rPr>
        <w:t>e</w:t>
      </w:r>
      <w:r>
        <w:rPr>
          <w:spacing w:val="16"/>
        </w:rPr>
        <w:t xml:space="preserve"> </w:t>
      </w:r>
      <w:r>
        <w:rPr>
          <w:spacing w:val="-1"/>
        </w:rPr>
        <w:t>optimal</w:t>
      </w:r>
      <w:r>
        <w:rPr>
          <w:spacing w:val="17"/>
        </w:rPr>
        <w:t xml:space="preserve"> </w:t>
      </w:r>
      <w:r>
        <w:rPr>
          <w:spacing w:val="-1"/>
        </w:rPr>
        <w:t>detection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upper</w:t>
      </w:r>
      <w:r>
        <w:rPr>
          <w:spacing w:val="11"/>
        </w:rPr>
        <w:t xml:space="preserve"> </w:t>
      </w:r>
      <w:r>
        <w:rPr>
          <w:spacing w:val="-1"/>
        </w:rPr>
        <w:t>tract</w:t>
      </w:r>
      <w:r>
        <w:rPr/>
        <w:t xml:space="preserve"> </w:t>
      </w:r>
      <w:r>
        <w:rPr>
          <w:spacing w:val="-1"/>
        </w:rPr>
        <w:t>malignancy,</w:t>
      </w:r>
      <w:r>
        <w:rPr>
          <w:sz w:val="11"/>
          <w:szCs w:val="11"/>
          <w:spacing w:val="-1"/>
          <w:position w:val="7"/>
        </w:rPr>
        <w:t>17</w:t>
      </w:r>
      <w:r>
        <w:rPr>
          <w:sz w:val="11"/>
          <w:szCs w:val="11"/>
          <w:spacing w:val="10"/>
          <w:w w:val="101"/>
          <w:position w:val="7"/>
        </w:rPr>
        <w:t xml:space="preserve">    </w:t>
      </w:r>
      <w:r>
        <w:rPr>
          <w:spacing w:val="-1"/>
        </w:rPr>
        <w:t>the   use   of   this   modality</w:t>
      </w:r>
      <w:r>
        <w:rPr>
          <w:spacing w:val="3"/>
        </w:rPr>
        <w:t xml:space="preserve">   </w:t>
      </w:r>
      <w:r>
        <w:rPr>
          <w:spacing w:val="-1"/>
        </w:rPr>
        <w:t>must</w:t>
      </w:r>
      <w:r>
        <w:rPr>
          <w:spacing w:val="4"/>
        </w:rPr>
        <w:t xml:space="preserve"> 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balanced</w:t>
      </w:r>
      <w:r>
        <w:rPr>
          <w:spacing w:val="22"/>
          <w:w w:val="101"/>
        </w:rPr>
        <w:t xml:space="preserve"> </w:t>
      </w:r>
      <w:r>
        <w:rPr>
          <w:spacing w:val="-2"/>
        </w:rPr>
        <w:t>with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overall</w:t>
      </w:r>
      <w:r>
        <w:rPr>
          <w:spacing w:val="31"/>
          <w:w w:val="101"/>
        </w:rPr>
        <w:t xml:space="preserve"> </w:t>
      </w:r>
      <w:r>
        <w:rPr>
          <w:spacing w:val="-2"/>
        </w:rPr>
        <w:t>low</w:t>
      </w:r>
      <w:r>
        <w:rPr>
          <w:spacing w:val="28"/>
          <w:w w:val="101"/>
        </w:rPr>
        <w:t xml:space="preserve"> </w:t>
      </w:r>
      <w:r>
        <w:rPr>
          <w:spacing w:val="-2"/>
        </w:rPr>
        <w:t>rate</w:t>
      </w:r>
      <w:r>
        <w:rPr>
          <w:spacing w:val="23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malignancy</w:t>
      </w:r>
      <w:r>
        <w:rPr>
          <w:spacing w:val="27"/>
          <w:w w:val="101"/>
        </w:rPr>
        <w:t xml:space="preserve"> </w:t>
      </w:r>
      <w:r>
        <w:rPr>
          <w:spacing w:val="-3"/>
        </w:rPr>
        <w:t>in</w:t>
      </w:r>
      <w:r>
        <w:rPr>
          <w:spacing w:val="32"/>
        </w:rPr>
        <w:t xml:space="preserve"> </w:t>
      </w:r>
      <w:r>
        <w:rPr>
          <w:spacing w:val="-3"/>
        </w:rPr>
        <w:t>MH</w:t>
      </w:r>
      <w:r>
        <w:rPr/>
        <w:t xml:space="preserve"> </w:t>
      </w:r>
      <w:r>
        <w:rPr/>
        <w:t>patients,</w:t>
      </w:r>
      <w:r>
        <w:rPr>
          <w:sz w:val="11"/>
          <w:szCs w:val="11"/>
          <w:position w:val="7"/>
        </w:rPr>
        <w:t>5   </w:t>
      </w:r>
      <w:r>
        <w:rPr/>
        <w:t>as  well  a</w:t>
      </w:r>
      <w:r>
        <w:rPr>
          <w:spacing w:val="-1"/>
        </w:rPr>
        <w:t>s  the</w:t>
      </w:r>
      <w:r>
        <w:rPr>
          <w:spacing w:val="8"/>
        </w:rPr>
        <w:t xml:space="preserve">  </w:t>
      </w:r>
      <w:r>
        <w:rPr>
          <w:spacing w:val="-1"/>
        </w:rPr>
        <w:t>potential</w:t>
      </w:r>
      <w:r>
        <w:rPr>
          <w:spacing w:val="8"/>
        </w:rPr>
        <w:t xml:space="preserve">  </w:t>
      </w:r>
      <w:r>
        <w:rPr>
          <w:spacing w:val="-1"/>
        </w:rPr>
        <w:t>harms</w:t>
      </w:r>
      <w:r>
        <w:rPr>
          <w:spacing w:val="3"/>
        </w:rPr>
        <w:t xml:space="preserve">  </w:t>
      </w:r>
      <w:r>
        <w:rPr>
          <w:spacing w:val="-1"/>
        </w:rPr>
        <w:t>associated</w:t>
      </w:r>
      <w:r>
        <w:rPr>
          <w:spacing w:val="1"/>
        </w:rPr>
        <w:t xml:space="preserve"> </w:t>
      </w:r>
      <w:r>
        <w:rPr>
          <w:spacing w:val="-1"/>
        </w:rPr>
        <w:t>with   CT,</w:t>
      </w:r>
      <w:r>
        <w:rPr>
          <w:spacing w:val="7"/>
        </w:rPr>
        <w:t xml:space="preserve">   </w:t>
      </w:r>
      <w:r>
        <w:rPr>
          <w:spacing w:val="-1"/>
        </w:rPr>
        <w:t>including</w:t>
      </w:r>
      <w:r>
        <w:rPr>
          <w:spacing w:val="9"/>
        </w:rPr>
        <w:t xml:space="preserve">   </w:t>
      </w:r>
      <w:r>
        <w:rPr>
          <w:spacing w:val="-1"/>
        </w:rPr>
        <w:t>ionizing</w:t>
      </w:r>
      <w:r>
        <w:rPr>
          <w:spacing w:val="8"/>
        </w:rPr>
        <w:t xml:space="preserve">   </w:t>
      </w:r>
      <w:r>
        <w:rPr>
          <w:spacing w:val="-1"/>
        </w:rPr>
        <w:t>radiation,</w:t>
      </w:r>
      <w:r>
        <w:rPr>
          <w:spacing w:val="8"/>
        </w:rPr>
        <w:t xml:space="preserve">   </w:t>
      </w:r>
      <w:r>
        <w:rPr>
          <w:spacing w:val="-1"/>
        </w:rPr>
        <w:t>int</w:t>
      </w:r>
      <w:r>
        <w:rPr>
          <w:spacing w:val="-2"/>
        </w:rPr>
        <w:t>ravenous</w:t>
      </w:r>
      <w:r>
        <w:rPr>
          <w:spacing w:val="2"/>
        </w:rPr>
        <w:t xml:space="preserve"> </w:t>
      </w:r>
      <w:r>
        <w:rPr/>
        <w:t>contrast   reactions,   and   false-positive   results.</w:t>
      </w:r>
      <w:r>
        <w:rPr>
          <w:sz w:val="11"/>
          <w:szCs w:val="11"/>
          <w:position w:val="7"/>
        </w:rPr>
        <w:t>17,94-96</w:t>
      </w:r>
      <w:r>
        <w:rPr>
          <w:sz w:val="11"/>
          <w:szCs w:val="11"/>
          <w:spacing w:val="4"/>
          <w:position w:val="7"/>
        </w:rPr>
        <w:t xml:space="preserve"> </w:t>
      </w:r>
      <w:r>
        <w:rPr>
          <w:spacing w:val="-2"/>
        </w:rPr>
        <w:t>Thus,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Panel</w:t>
      </w:r>
      <w:r>
        <w:rPr>
          <w:spacing w:val="38"/>
        </w:rPr>
        <w:t xml:space="preserve"> </w:t>
      </w:r>
      <w:r>
        <w:rPr>
          <w:spacing w:val="-2"/>
        </w:rPr>
        <w:t>recommends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8"/>
          <w:w w:val="101"/>
        </w:rPr>
        <w:t xml:space="preserve"> </w:t>
      </w:r>
      <w:r>
        <w:rPr>
          <w:spacing w:val="-2"/>
        </w:rPr>
        <w:t>risk-based</w:t>
      </w:r>
      <w:r>
        <w:rPr>
          <w:spacing w:val="30"/>
          <w:w w:val="101"/>
        </w:rPr>
        <w:t xml:space="preserve"> </w:t>
      </w:r>
      <w:r>
        <w:rPr>
          <w:spacing w:val="-2"/>
        </w:rPr>
        <w:t>approach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MH</w:t>
      </w:r>
      <w:r>
        <w:rPr>
          <w:spacing w:val="17"/>
          <w:w w:val="101"/>
        </w:rPr>
        <w:t xml:space="preserve"> </w:t>
      </w:r>
      <w:r>
        <w:rPr>
          <w:spacing w:val="-1"/>
        </w:rPr>
        <w:t>evaluation,</w:t>
      </w:r>
      <w:r>
        <w:rPr>
          <w:spacing w:val="23"/>
        </w:rPr>
        <w:t xml:space="preserve"> </w:t>
      </w:r>
      <w:r>
        <w:rPr>
          <w:spacing w:val="-1"/>
        </w:rPr>
        <w:t>using</w:t>
      </w:r>
      <w:r>
        <w:rPr>
          <w:spacing w:val="27"/>
          <w:w w:val="101"/>
        </w:rPr>
        <w:t xml:space="preserve"> </w:t>
      </w:r>
      <w:r>
        <w:rPr>
          <w:spacing w:val="-1"/>
        </w:rPr>
        <w:t>rena</w:t>
      </w:r>
      <w:r>
        <w:rPr>
          <w:spacing w:val="-2"/>
        </w:rPr>
        <w:t>l</w:t>
      </w:r>
      <w:r>
        <w:rPr>
          <w:spacing w:val="25"/>
        </w:rPr>
        <w:t xml:space="preserve"> </w:t>
      </w:r>
      <w:r>
        <w:rPr>
          <w:spacing w:val="-2"/>
        </w:rPr>
        <w:t>ultrasound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intermediate-</w:t>
      </w:r>
      <w:r>
        <w:rPr/>
        <w:t xml:space="preserve"> </w:t>
      </w:r>
      <w:r>
        <w:rPr>
          <w:spacing w:val="-1"/>
        </w:rPr>
        <w:t>risk</w:t>
      </w:r>
      <w:r>
        <w:rPr>
          <w:spacing w:val="16"/>
        </w:rPr>
        <w:t xml:space="preserve"> </w:t>
      </w:r>
      <w:r>
        <w:rPr>
          <w:spacing w:val="-1"/>
        </w:rPr>
        <w:t>patients and CT</w:t>
      </w:r>
      <w:r>
        <w:rPr>
          <w:spacing w:val="16"/>
        </w:rPr>
        <w:t xml:space="preserve"> </w:t>
      </w:r>
      <w:r>
        <w:rPr>
          <w:spacing w:val="-1"/>
        </w:rPr>
        <w:t>urography for</w:t>
      </w:r>
      <w:r>
        <w:rPr>
          <w:spacing w:val="17"/>
        </w:rPr>
        <w:t xml:space="preserve"> </w:t>
      </w:r>
      <w:r>
        <w:rPr>
          <w:spacing w:val="-1"/>
        </w:rPr>
        <w:t>high-risk</w:t>
      </w:r>
      <w:r>
        <w:rPr>
          <w:spacing w:val="16"/>
        </w:rPr>
        <w:t xml:space="preserve"> </w:t>
      </w:r>
      <w:r>
        <w:rPr>
          <w:spacing w:val="-1"/>
        </w:rPr>
        <w:t>patients. At</w:t>
      </w:r>
      <w:r>
        <w:rPr/>
        <w:t xml:space="preserve"> </w:t>
      </w:r>
      <w:r>
        <w:rPr>
          <w:spacing w:val="-1"/>
        </w:rPr>
        <w:t>the   same</w:t>
      </w:r>
      <w:r>
        <w:rPr>
          <w:spacing w:val="8"/>
        </w:rPr>
        <w:t xml:space="preserve">   </w:t>
      </w:r>
      <w:r>
        <w:rPr>
          <w:spacing w:val="-1"/>
        </w:rPr>
        <w:t>time,</w:t>
      </w:r>
      <w:r>
        <w:rPr>
          <w:spacing w:val="7"/>
        </w:rPr>
        <w:t xml:space="preserve">   </w:t>
      </w:r>
      <w:r>
        <w:rPr>
          <w:spacing w:val="-1"/>
        </w:rPr>
        <w:t>cystoscopy</w:t>
      </w:r>
      <w:r>
        <w:rPr>
          <w:spacing w:val="9"/>
        </w:rPr>
        <w:t xml:space="preserve">   </w:t>
      </w:r>
      <w:r>
        <w:rPr>
          <w:spacing w:val="-1"/>
        </w:rPr>
        <w:t>represents</w:t>
      </w:r>
      <w:r>
        <w:rPr>
          <w:spacing w:val="6"/>
        </w:rPr>
        <w:t xml:space="preserve">   </w:t>
      </w:r>
      <w:r>
        <w:rPr>
          <w:spacing w:val="-1"/>
        </w:rPr>
        <w:t>a</w:t>
      </w:r>
      <w:r>
        <w:rPr>
          <w:spacing w:val="7"/>
        </w:rPr>
        <w:t xml:space="preserve">   </w:t>
      </w:r>
      <w:r>
        <w:rPr>
          <w:spacing w:val="-1"/>
        </w:rPr>
        <w:t>critical</w:t>
      </w:r>
      <w:r>
        <w:rPr>
          <w:spacing w:val="2"/>
        </w:rPr>
        <w:t xml:space="preserve"> </w:t>
      </w:r>
      <w:r>
        <w:rPr>
          <w:spacing w:val="-1"/>
        </w:rPr>
        <w:t>component  of</w:t>
      </w:r>
      <w:r>
        <w:rPr>
          <w:spacing w:val="8"/>
        </w:rPr>
        <w:t xml:space="preserve">  </w:t>
      </w:r>
      <w:r>
        <w:rPr>
          <w:spacing w:val="-1"/>
        </w:rPr>
        <w:t>the   MH  evaluation</w:t>
      </w:r>
      <w:r>
        <w:rPr>
          <w:spacing w:val="13"/>
        </w:rPr>
        <w:t xml:space="preserve">  </w:t>
      </w:r>
      <w:r>
        <w:rPr>
          <w:spacing w:val="-1"/>
        </w:rPr>
        <w:t>given</w:t>
      </w:r>
      <w:r>
        <w:rPr>
          <w:spacing w:val="10"/>
        </w:rPr>
        <w:t xml:space="preserve">  </w:t>
      </w:r>
      <w:r>
        <w:rPr>
          <w:spacing w:val="-2"/>
        </w:rPr>
        <w:t>the   limited</w:t>
      </w:r>
      <w:r>
        <w:rPr>
          <w:spacing w:val="1"/>
        </w:rPr>
        <w:t xml:space="preserve"> </w:t>
      </w:r>
      <w:r>
        <w:rPr>
          <w:spacing w:val="-1"/>
        </w:rPr>
        <w:t>sensitivity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CT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ultrasoun</w:t>
      </w:r>
      <w:r>
        <w:rPr>
          <w:spacing w:val="-2"/>
        </w:rPr>
        <w:t>d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7"/>
          <w:w w:val="101"/>
        </w:rPr>
        <w:t xml:space="preserve"> </w:t>
      </w:r>
      <w:r>
        <w:rPr>
          <w:spacing w:val="-2"/>
        </w:rPr>
        <w:t>identifying</w:t>
      </w:r>
      <w:r>
        <w:rPr>
          <w:spacing w:val="39"/>
          <w:w w:val="101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position w:val="-2"/>
        </w:rPr>
        <w:t>cancer</w:t>
      </w:r>
      <w:r>
        <w:rPr>
          <w:spacing w:val="3"/>
          <w:position w:val="-2"/>
        </w:rPr>
        <w:t>.</w:t>
      </w:r>
      <w:r>
        <w:rPr>
          <w:sz w:val="11"/>
          <w:szCs w:val="11"/>
          <w:spacing w:val="3"/>
          <w:position w:val="5"/>
        </w:rPr>
        <w:t>4,52,76</w:t>
      </w:r>
    </w:p>
    <w:p>
      <w:pPr>
        <w:pStyle w:val="BodyText"/>
        <w:ind w:left="5" w:right="377" w:firstLine="12"/>
        <w:spacing w:before="126" w:line="255" w:lineRule="auto"/>
        <w:jc w:val="both"/>
        <w:rPr/>
      </w:pPr>
      <w:r>
        <w:rPr>
          <w:spacing w:val="-1"/>
        </w:rPr>
        <w:t>Notably,</w:t>
      </w:r>
      <w:r>
        <w:rPr>
          <w:spacing w:val="51"/>
        </w:rPr>
        <w:t xml:space="preserve"> </w:t>
      </w:r>
      <w:r>
        <w:rPr>
          <w:spacing w:val="-1"/>
        </w:rPr>
        <w:t>given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overa</w:t>
      </w:r>
      <w:r>
        <w:rPr>
          <w:spacing w:val="-2"/>
        </w:rPr>
        <w:t>ll</w:t>
      </w:r>
      <w:r>
        <w:rPr>
          <w:spacing w:val="60"/>
        </w:rPr>
        <w:t xml:space="preserve"> </w:t>
      </w:r>
      <w:r>
        <w:rPr>
          <w:spacing w:val="-2"/>
        </w:rPr>
        <w:t>population-level</w:t>
      </w:r>
      <w:r>
        <w:rPr>
          <w:spacing w:val="59"/>
          <w:w w:val="101"/>
        </w:rPr>
        <w:t xml:space="preserve"> </w:t>
      </w:r>
      <w:r>
        <w:rPr>
          <w:spacing w:val="-2"/>
        </w:rPr>
        <w:t>prevalence</w:t>
      </w:r>
      <w:r>
        <w:rPr/>
        <w:t xml:space="preserve"> </w:t>
      </w:r>
      <w:r>
        <w:rPr>
          <w:spacing w:val="-1"/>
        </w:rPr>
        <w:t>of MH,</w:t>
      </w:r>
      <w:r>
        <w:rPr>
          <w:spacing w:val="17"/>
        </w:rPr>
        <w:t xml:space="preserve"> </w:t>
      </w:r>
      <w:r>
        <w:rPr>
          <w:spacing w:val="-1"/>
        </w:rPr>
        <w:t>healthcare</w:t>
      </w:r>
      <w:r>
        <w:rPr>
          <w:spacing w:val="16"/>
        </w:rPr>
        <w:t xml:space="preserve"> </w:t>
      </w:r>
      <w:r>
        <w:rPr>
          <w:spacing w:val="-1"/>
        </w:rPr>
        <w:t>resource allocat</w:t>
      </w:r>
      <w:r>
        <w:rPr>
          <w:spacing w:val="-2"/>
        </w:rPr>
        <w:t>ion is</w:t>
      </w:r>
      <w:r>
        <w:rPr>
          <w:spacing w:val="14"/>
        </w:rPr>
        <w:t xml:space="preserve"> </w:t>
      </w:r>
      <w:r>
        <w:rPr>
          <w:spacing w:val="-2"/>
        </w:rPr>
        <w:t>impacted</w:t>
      </w:r>
      <w:r>
        <w:rPr>
          <w:spacing w:val="16"/>
        </w:rPr>
        <w:t xml:space="preserve"> </w:t>
      </w:r>
      <w:r>
        <w:rPr>
          <w:spacing w:val="-2"/>
        </w:rPr>
        <w:t>by the</w:t>
      </w:r>
      <w:r>
        <w:rPr/>
        <w:t xml:space="preserve"> </w:t>
      </w:r>
      <w:r>
        <w:rPr>
          <w:spacing w:val="-1"/>
        </w:rPr>
        <w:t>choice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imaging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evaluate</w:t>
      </w:r>
      <w:r>
        <w:rPr>
          <w:spacing w:val="43"/>
        </w:rPr>
        <w:t xml:space="preserve"> </w:t>
      </w:r>
      <w:r>
        <w:rPr>
          <w:spacing w:val="-2"/>
        </w:rPr>
        <w:t>these</w:t>
      </w:r>
      <w:r>
        <w:rPr>
          <w:spacing w:val="54"/>
        </w:rPr>
        <w:t xml:space="preserve"> </w:t>
      </w:r>
      <w:r>
        <w:rPr>
          <w:spacing w:val="-2"/>
        </w:rPr>
        <w:t>patients.</w:t>
      </w:r>
      <w:r>
        <w:rPr>
          <w:spacing w:val="48"/>
          <w:w w:val="101"/>
        </w:rPr>
        <w:t xml:space="preserve"> </w:t>
      </w:r>
      <w:r>
        <w:rPr>
          <w:spacing w:val="-2"/>
        </w:rPr>
        <w:t>Indeed,</w:t>
      </w:r>
      <w:r>
        <w:rPr/>
        <w:t xml:space="preserve"> </w:t>
      </w:r>
      <w:r>
        <w:rPr>
          <w:spacing w:val="-2"/>
        </w:rPr>
        <w:t>Halpern</w:t>
      </w:r>
      <w:r>
        <w:rPr>
          <w:spacing w:val="28"/>
        </w:rPr>
        <w:t xml:space="preserve"> </w:t>
      </w:r>
      <w:r>
        <w:rPr>
          <w:spacing w:val="-2"/>
        </w:rPr>
        <w:t>et</w:t>
      </w:r>
      <w:r>
        <w:rPr>
          <w:spacing w:val="28"/>
        </w:rPr>
        <w:t xml:space="preserve"> </w:t>
      </w:r>
      <w:r>
        <w:rPr>
          <w:spacing w:val="-2"/>
        </w:rPr>
        <w:t>al.</w:t>
      </w:r>
      <w:r>
        <w:rPr>
          <w:spacing w:val="27"/>
        </w:rPr>
        <w:t xml:space="preserve"> </w:t>
      </w:r>
      <w:r>
        <w:rPr>
          <w:spacing w:val="-2"/>
        </w:rPr>
        <w:t>evaluated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cost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CT</w:t>
      </w:r>
      <w:r>
        <w:rPr>
          <w:spacing w:val="35"/>
        </w:rPr>
        <w:t xml:space="preserve"> </w:t>
      </w:r>
      <w:r>
        <w:rPr>
          <w:spacing w:val="-2"/>
        </w:rPr>
        <w:t>urography</w:t>
      </w:r>
      <w:r>
        <w:rPr>
          <w:spacing w:val="38"/>
        </w:rPr>
        <w:t xml:space="preserve"> </w:t>
      </w:r>
      <w:r>
        <w:rPr>
          <w:spacing w:val="-2"/>
        </w:rPr>
        <w:t>plus</w:t>
      </w:r>
      <w:r>
        <w:rPr/>
        <w:t xml:space="preserve"> </w:t>
      </w:r>
      <w:r>
        <w:rPr>
          <w:spacing w:val="-1"/>
        </w:rPr>
        <w:t>cystoscopy versus</w:t>
      </w:r>
      <w:r>
        <w:rPr>
          <w:spacing w:val="19"/>
          <w:w w:val="101"/>
        </w:rPr>
        <w:t xml:space="preserve"> </w:t>
      </w:r>
      <w:r>
        <w:rPr>
          <w:spacing w:val="-1"/>
        </w:rPr>
        <w:t>renal</w:t>
      </w:r>
      <w:r>
        <w:rPr>
          <w:spacing w:val="20"/>
        </w:rPr>
        <w:t xml:space="preserve"> </w:t>
      </w:r>
      <w:r>
        <w:rPr>
          <w:spacing w:val="-1"/>
        </w:rPr>
        <w:t>ultrasound</w:t>
      </w:r>
      <w:r>
        <w:rPr>
          <w:spacing w:val="20"/>
          <w:w w:val="101"/>
        </w:rPr>
        <w:t xml:space="preserve"> </w:t>
      </w:r>
      <w:r>
        <w:rPr>
          <w:spacing w:val="-1"/>
        </w:rPr>
        <w:t>plus cystosco</w:t>
      </w:r>
      <w:r>
        <w:rPr>
          <w:spacing w:val="-2"/>
        </w:rPr>
        <w:t>py</w:t>
      </w:r>
      <w:r>
        <w:rPr>
          <w:spacing w:val="18"/>
        </w:rPr>
        <w:t xml:space="preserve"> </w:t>
      </w:r>
      <w:r>
        <w:rPr>
          <w:spacing w:val="-2"/>
        </w:rPr>
        <w:t>in a</w:t>
      </w:r>
      <w:r>
        <w:rPr/>
        <w:t xml:space="preserve"> </w:t>
      </w:r>
      <w:r>
        <w:rPr>
          <w:spacing w:val="-2"/>
        </w:rPr>
        <w:t>theoretical</w:t>
      </w:r>
      <w:r>
        <w:rPr>
          <w:spacing w:val="47"/>
          <w:w w:val="101"/>
        </w:rPr>
        <w:t xml:space="preserve"> </w:t>
      </w:r>
      <w:r>
        <w:rPr>
          <w:spacing w:val="-2"/>
        </w:rPr>
        <w:t>population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10,000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46"/>
          <w:w w:val="101"/>
        </w:rPr>
        <w:t xml:space="preserve"> </w:t>
      </w:r>
      <w:r>
        <w:rPr>
          <w:spacing w:val="-3"/>
        </w:rPr>
        <w:t>MH</w:t>
      </w:r>
      <w:r>
        <w:rPr>
          <w:spacing w:val="38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found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overall</w:t>
      </w:r>
      <w:r>
        <w:rPr>
          <w:spacing w:val="23"/>
          <w:w w:val="101"/>
        </w:rPr>
        <w:t xml:space="preserve"> </w:t>
      </w:r>
      <w:r>
        <w:rPr>
          <w:spacing w:val="-1"/>
        </w:rPr>
        <w:t>cost</w:t>
      </w:r>
      <w:r>
        <w:rPr>
          <w:spacing w:val="22"/>
        </w:rPr>
        <w:t xml:space="preserve"> </w:t>
      </w:r>
      <w:r>
        <w:rPr>
          <w:spacing w:val="-1"/>
        </w:rPr>
        <w:t>was</w:t>
      </w:r>
      <w:r>
        <w:rPr>
          <w:spacing w:val="22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ver</w:t>
      </w:r>
      <w:r>
        <w:rPr>
          <w:spacing w:val="18"/>
        </w:rPr>
        <w:t xml:space="preserve"> </w:t>
      </w:r>
      <w:r>
        <w:rPr>
          <w:spacing w:val="-2"/>
        </w:rPr>
        <w:t>three</w:t>
      </w:r>
      <w:r>
        <w:rPr>
          <w:spacing w:val="19"/>
          <w:w w:val="101"/>
        </w:rPr>
        <w:t xml:space="preserve"> </w:t>
      </w:r>
      <w:r>
        <w:rPr>
          <w:spacing w:val="-2"/>
        </w:rPr>
        <w:t>times</w:t>
      </w:r>
      <w:r>
        <w:rPr>
          <w:spacing w:val="22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the  CT</w:t>
      </w:r>
      <w:r>
        <w:rPr>
          <w:spacing w:val="10"/>
        </w:rPr>
        <w:t xml:space="preserve">  </w:t>
      </w:r>
      <w:r>
        <w:rPr>
          <w:spacing w:val="-1"/>
        </w:rPr>
        <w:t>group</w:t>
      </w:r>
      <w:r>
        <w:rPr>
          <w:spacing w:val="10"/>
        </w:rPr>
        <w:t xml:space="preserve">  </w:t>
      </w:r>
      <w:r>
        <w:rPr>
          <w:spacing w:val="-1"/>
        </w:rPr>
        <w:t>despite</w:t>
      </w:r>
      <w:r>
        <w:rPr>
          <w:spacing w:val="10"/>
        </w:rPr>
        <w:t xml:space="preserve">  </w:t>
      </w:r>
      <w:r>
        <w:rPr>
          <w:spacing w:val="-1"/>
        </w:rPr>
        <w:t>only</w:t>
      </w:r>
      <w:r>
        <w:rPr>
          <w:spacing w:val="10"/>
        </w:rPr>
        <w:t xml:space="preserve">  </w:t>
      </w:r>
      <w:r>
        <w:rPr>
          <w:spacing w:val="-1"/>
        </w:rPr>
        <w:t>detecting</w:t>
      </w:r>
      <w:r>
        <w:rPr>
          <w:spacing w:val="10"/>
        </w:rPr>
        <w:t xml:space="preserve">  </w:t>
      </w:r>
      <w:r>
        <w:rPr>
          <w:spacing w:val="-1"/>
        </w:rPr>
        <w:t>one</w:t>
      </w:r>
      <w:r>
        <w:rPr>
          <w:spacing w:val="10"/>
        </w:rPr>
        <w:t xml:space="preserve">  </w:t>
      </w:r>
      <w:r>
        <w:rPr>
          <w:spacing w:val="-1"/>
        </w:rPr>
        <w:t>addition</w:t>
      </w:r>
      <w:r>
        <w:rPr>
          <w:spacing w:val="-2"/>
        </w:rPr>
        <w:t>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34"/>
        <w:spacing w:line="233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17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55" w:line="227" w:lineRule="auto"/>
        <w:rPr>
          <w:sz w:val="11"/>
          <w:szCs w:val="11"/>
        </w:rPr>
      </w:pPr>
      <w:r>
        <w:rPr>
          <w:spacing w:val="-2"/>
          <w:position w:val="-2"/>
        </w:rPr>
        <w:t>UTUC.</w:t>
      </w:r>
      <w:r>
        <w:rPr>
          <w:sz w:val="11"/>
          <w:szCs w:val="11"/>
          <w:spacing w:val="-2"/>
          <w:position w:val="5"/>
        </w:rPr>
        <w:t>18</w:t>
      </w:r>
    </w:p>
    <w:p>
      <w:pPr>
        <w:pStyle w:val="BodyText"/>
        <w:ind w:left="5" w:right="52" w:firstLine="12"/>
        <w:spacing w:before="189" w:line="261" w:lineRule="auto"/>
        <w:jc w:val="both"/>
        <w:rPr/>
      </w:pPr>
      <w:r>
        <w:rPr>
          <w:spacing w:val="-1"/>
        </w:rPr>
        <w:t>Meanwhile, a</w:t>
      </w:r>
      <w:r>
        <w:rPr>
          <w:spacing w:val="16"/>
        </w:rPr>
        <w:t xml:space="preserve"> </w:t>
      </w:r>
      <w:r>
        <w:rPr>
          <w:spacing w:val="-1"/>
        </w:rPr>
        <w:t>recent</w:t>
      </w:r>
      <w:r>
        <w:rPr>
          <w:spacing w:val="16"/>
        </w:rPr>
        <w:t xml:space="preserve"> </w:t>
      </w:r>
      <w:r>
        <w:rPr>
          <w:spacing w:val="-1"/>
        </w:rPr>
        <w:t>modeling study determined that for</w:t>
      </w:r>
      <w:r>
        <w:rPr/>
        <w:t xml:space="preserve"> </w:t>
      </w:r>
      <w:r>
        <w:rPr>
          <w:spacing w:val="-1"/>
        </w:rPr>
        <w:t>a</w:t>
      </w:r>
      <w:r>
        <w:rPr>
          <w:spacing w:val="56"/>
        </w:rPr>
        <w:t xml:space="preserve"> </w:t>
      </w:r>
      <w:r>
        <w:rPr>
          <w:spacing w:val="-1"/>
        </w:rPr>
        <w:t>cohort</w:t>
      </w:r>
      <w:r>
        <w:rPr>
          <w:spacing w:val="57"/>
        </w:rPr>
        <w:t xml:space="preserve"> </w:t>
      </w:r>
      <w:r>
        <w:rPr>
          <w:spacing w:val="-1"/>
        </w:rPr>
        <w:t>of  100,000  patients</w:t>
      </w:r>
      <w:r>
        <w:rPr>
          <w:spacing w:val="54"/>
        </w:rPr>
        <w:t xml:space="preserve"> </w:t>
      </w:r>
      <w:r>
        <w:rPr>
          <w:spacing w:val="-1"/>
        </w:rPr>
        <w:t>with  he</w:t>
      </w:r>
      <w:r>
        <w:rPr>
          <w:spacing w:val="-2"/>
        </w:rPr>
        <w:t>maturia,</w:t>
      </w:r>
      <w:r>
        <w:rPr>
          <w:sz w:val="11"/>
          <w:szCs w:val="11"/>
          <w:spacing w:val="-2"/>
          <w:position w:val="7"/>
        </w:rPr>
        <w:t>17   </w:t>
      </w:r>
      <w:r>
        <w:rPr>
          <w:spacing w:val="-2"/>
        </w:rPr>
        <w:t>there</w:t>
      </w:r>
      <w:r>
        <w:rPr/>
        <w:t xml:space="preserve"> </w:t>
      </w:r>
      <w:r>
        <w:rPr>
          <w:spacing w:val="-1"/>
        </w:rPr>
        <w:t>would  be  a  total  of  93 </w:t>
      </w:r>
      <w:r>
        <w:rPr>
          <w:spacing w:val="-2"/>
        </w:rPr>
        <w:t xml:space="preserve"> patients  with  UTUC  (0.09%)</w:t>
      </w:r>
      <w:r>
        <w:rPr/>
        <w:t xml:space="preserve"> </w:t>
      </w:r>
      <w:r>
        <w:rPr>
          <w:spacing w:val="-1"/>
        </w:rPr>
        <w:t>versus  443</w:t>
      </w:r>
      <w:r>
        <w:rPr>
          <w:spacing w:val="16"/>
        </w:rPr>
        <w:t xml:space="preserve">  </w:t>
      </w:r>
      <w:r>
        <w:rPr>
          <w:spacing w:val="-1"/>
        </w:rPr>
        <w:t>(0.44%)</w:t>
      </w:r>
      <w:r>
        <w:rPr>
          <w:spacing w:val="14"/>
        </w:rPr>
        <w:t xml:space="preserve">  </w:t>
      </w:r>
      <w:r>
        <w:rPr>
          <w:spacing w:val="-1"/>
        </w:rPr>
        <w:t>patients</w:t>
      </w:r>
      <w:r>
        <w:rPr>
          <w:spacing w:val="11"/>
        </w:rPr>
        <w:t xml:space="preserve">  </w:t>
      </w:r>
      <w:r>
        <w:rPr>
          <w:spacing w:val="-2"/>
        </w:rPr>
        <w:t>with</w:t>
      </w:r>
      <w:r>
        <w:rPr>
          <w:spacing w:val="16"/>
        </w:rPr>
        <w:t xml:space="preserve">  </w:t>
      </w:r>
      <w:r>
        <w:rPr>
          <w:spacing w:val="-2"/>
        </w:rPr>
        <w:t>RCC.</w:t>
      </w:r>
      <w:r>
        <w:rPr>
          <w:spacing w:val="7"/>
        </w:rPr>
        <w:t xml:space="preserve">  </w:t>
      </w:r>
      <w:r>
        <w:rPr>
          <w:spacing w:val="-2"/>
        </w:rPr>
        <w:t>This</w:t>
      </w:r>
      <w:r>
        <w:rPr>
          <w:spacing w:val="12"/>
        </w:rPr>
        <w:t xml:space="preserve">  </w:t>
      </w:r>
      <w:r>
        <w:rPr>
          <w:spacing w:val="-2"/>
        </w:rPr>
        <w:t>study</w:t>
      </w:r>
      <w:r>
        <w:rPr>
          <w:spacing w:val="1"/>
        </w:rPr>
        <w:t xml:space="preserve"> </w:t>
      </w:r>
      <w:r>
        <w:rPr>
          <w:spacing w:val="-2"/>
        </w:rPr>
        <w:t>concluded</w:t>
      </w:r>
      <w:r>
        <w:rPr>
          <w:spacing w:val="46"/>
          <w:w w:val="101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while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less</w:t>
      </w:r>
      <w:r>
        <w:rPr>
          <w:spacing w:val="42"/>
          <w:w w:val="101"/>
        </w:rPr>
        <w:t xml:space="preserve"> </w:t>
      </w:r>
      <w:r>
        <w:rPr>
          <w:spacing w:val="-2"/>
        </w:rPr>
        <w:t>intense</w:t>
      </w:r>
      <w:r>
        <w:rPr>
          <w:spacing w:val="37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42"/>
          <w:w w:val="101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2"/>
        </w:rPr>
        <w:t>renal</w:t>
      </w:r>
      <w:r>
        <w:rPr>
          <w:spacing w:val="33"/>
        </w:rPr>
        <w:t xml:space="preserve"> </w:t>
      </w:r>
      <w:r>
        <w:rPr>
          <w:spacing w:val="-2"/>
        </w:rPr>
        <w:t>ultrasound)</w:t>
      </w:r>
      <w:r>
        <w:rPr>
          <w:spacing w:val="32"/>
        </w:rPr>
        <w:t xml:space="preserve"> </w:t>
      </w:r>
      <w:r>
        <w:rPr>
          <w:spacing w:val="-2"/>
        </w:rPr>
        <w:t>risks</w:t>
      </w:r>
      <w:r>
        <w:rPr>
          <w:spacing w:val="33"/>
          <w:w w:val="101"/>
        </w:rPr>
        <w:t xml:space="preserve"> </w:t>
      </w:r>
      <w:r>
        <w:rPr>
          <w:spacing w:val="-2"/>
        </w:rPr>
        <w:t>missing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very</w:t>
      </w:r>
      <w:r>
        <w:rPr>
          <w:spacing w:val="27"/>
        </w:rPr>
        <w:t xml:space="preserve"> </w:t>
      </w:r>
      <w:r>
        <w:rPr>
          <w:spacing w:val="-2"/>
        </w:rPr>
        <w:t>small</w:t>
      </w:r>
      <w:r>
        <w:rPr>
          <w:spacing w:val="33"/>
        </w:rPr>
        <w:t xml:space="preserve"> </w:t>
      </w:r>
      <w:r>
        <w:rPr>
          <w:spacing w:val="-2"/>
        </w:rPr>
        <w:t>num</w:t>
      </w:r>
      <w:r>
        <w:rPr>
          <w:spacing w:val="-3"/>
        </w:rPr>
        <w:t>ber</w:t>
      </w:r>
      <w:r>
        <w:rPr>
          <w:spacing w:val="24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upper</w:t>
      </w:r>
      <w:r>
        <w:rPr>
          <w:spacing w:val="47"/>
        </w:rPr>
        <w:t xml:space="preserve"> </w:t>
      </w:r>
      <w:r>
        <w:rPr>
          <w:spacing w:val="-2"/>
        </w:rPr>
        <w:t>tract</w:t>
      </w:r>
      <w:r>
        <w:rPr>
          <w:spacing w:val="49"/>
        </w:rPr>
        <w:t xml:space="preserve"> </w:t>
      </w:r>
      <w:r>
        <w:rPr>
          <w:spacing w:val="-2"/>
        </w:rPr>
        <w:t>malignancies</w:t>
      </w:r>
      <w:r>
        <w:rPr>
          <w:spacing w:val="41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more</w:t>
      </w:r>
      <w:r>
        <w:rPr>
          <w:spacing w:val="48"/>
          <w:w w:val="101"/>
        </w:rPr>
        <w:t xml:space="preserve"> </w:t>
      </w:r>
      <w:r>
        <w:rPr>
          <w:spacing w:val="-2"/>
        </w:rPr>
        <w:t>intense</w:t>
      </w:r>
      <w:r>
        <w:rPr/>
        <w:t xml:space="preserve"> </w:t>
      </w:r>
      <w:r>
        <w:rPr>
          <w:spacing w:val="-2"/>
        </w:rPr>
        <w:t>evaluation</w:t>
      </w:r>
      <w:r>
        <w:rPr>
          <w:spacing w:val="57"/>
        </w:rPr>
        <w:t xml:space="preserve"> </w:t>
      </w:r>
      <w:r>
        <w:rPr>
          <w:spacing w:val="-2"/>
        </w:rPr>
        <w:t>(e.g.,</w:t>
      </w:r>
      <w:r>
        <w:rPr>
          <w:spacing w:val="52"/>
        </w:rPr>
        <w:t xml:space="preserve"> </w:t>
      </w:r>
      <w:r>
        <w:rPr>
          <w:spacing w:val="-2"/>
        </w:rPr>
        <w:t>CT),</w:t>
      </w:r>
      <w:r>
        <w:rPr>
          <w:spacing w:val="57"/>
          <w:w w:val="101"/>
        </w:rPr>
        <w:t xml:space="preserve"> </w:t>
      </w:r>
      <w:r>
        <w:rPr>
          <w:spacing w:val="-2"/>
        </w:rPr>
        <w:t>routine</w:t>
      </w:r>
      <w:r>
        <w:rPr>
          <w:spacing w:val="58"/>
        </w:rPr>
        <w:t xml:space="preserve"> </w:t>
      </w:r>
      <w:r>
        <w:rPr>
          <w:spacing w:val="-2"/>
        </w:rPr>
        <w:t>use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renal</w:t>
      </w:r>
      <w:r>
        <w:rPr>
          <w:spacing w:val="58"/>
          <w:w w:val="101"/>
        </w:rPr>
        <w:t xml:space="preserve"> </w:t>
      </w:r>
      <w:r>
        <w:rPr>
          <w:spacing w:val="-2"/>
        </w:rPr>
        <w:t>ult</w:t>
      </w:r>
      <w:r>
        <w:rPr>
          <w:spacing w:val="-3"/>
        </w:rPr>
        <w:t>rasound</w:t>
      </w:r>
      <w:r>
        <w:rPr/>
        <w:t xml:space="preserve"> </w:t>
      </w:r>
      <w:r>
        <w:rPr>
          <w:spacing w:val="-1"/>
        </w:rPr>
        <w:t>instead</w:t>
      </w:r>
      <w:r>
        <w:rPr>
          <w:spacing w:val="18"/>
        </w:rPr>
        <w:t xml:space="preserve"> </w:t>
      </w:r>
      <w:r>
        <w:rPr>
          <w:spacing w:val="-1"/>
        </w:rPr>
        <w:t>of CT</w:t>
      </w:r>
      <w:r>
        <w:rPr>
          <w:spacing w:val="26"/>
        </w:rPr>
        <w:t xml:space="preserve"> </w:t>
      </w:r>
      <w:r>
        <w:rPr>
          <w:spacing w:val="-1"/>
        </w:rPr>
        <w:t>urography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all</w:t>
      </w:r>
      <w:r>
        <w:rPr>
          <w:spacing w:val="26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</w:t>
      </w:r>
      <w:r>
        <w:rPr>
          <w:spacing w:val="15"/>
          <w:w w:val="101"/>
        </w:rPr>
        <w:t xml:space="preserve"> </w:t>
      </w:r>
      <w:r>
        <w:rPr>
          <w:spacing w:val="-2"/>
        </w:rPr>
        <w:t>would</w:t>
      </w:r>
      <w:r>
        <w:rPr>
          <w:spacing w:val="18"/>
          <w:w w:val="101"/>
        </w:rPr>
        <w:t xml:space="preserve"> </w:t>
      </w:r>
      <w:r>
        <w:rPr>
          <w:spacing w:val="-2"/>
        </w:rPr>
        <w:t>decrease</w:t>
      </w:r>
      <w:r>
        <w:rPr/>
        <w:t xml:space="preserve"> </w:t>
      </w:r>
      <w:r>
        <w:rPr>
          <w:spacing w:val="-1"/>
        </w:rPr>
        <w:t>costs</w:t>
      </w:r>
      <w:r>
        <w:rPr>
          <w:spacing w:val="27"/>
          <w:w w:val="101"/>
        </w:rPr>
        <w:t xml:space="preserve">  </w:t>
      </w:r>
      <w:r>
        <w:rPr>
          <w:spacing w:val="-1"/>
        </w:rPr>
        <w:t>and</w:t>
      </w:r>
      <w:r>
        <w:rPr>
          <w:spacing w:val="28"/>
          <w:w w:val="101"/>
        </w:rPr>
        <w:t xml:space="preserve">  </w:t>
      </w:r>
      <w:r>
        <w:rPr>
          <w:spacing w:val="-1"/>
        </w:rPr>
        <w:t>patient</w:t>
      </w:r>
      <w:r>
        <w:rPr>
          <w:spacing w:val="29"/>
        </w:rPr>
        <w:t xml:space="preserve">  </w:t>
      </w:r>
      <w:r>
        <w:rPr>
          <w:spacing w:val="-1"/>
        </w:rPr>
        <w:t>radiation</w:t>
      </w:r>
      <w:r>
        <w:rPr>
          <w:spacing w:val="25"/>
        </w:rPr>
        <w:t xml:space="preserve">  </w:t>
      </w:r>
      <w:r>
        <w:rPr>
          <w:spacing w:val="-1"/>
        </w:rPr>
        <w:t>exposure.</w:t>
      </w:r>
      <w:r>
        <w:rPr>
          <w:sz w:val="11"/>
          <w:szCs w:val="11"/>
          <w:spacing w:val="-1"/>
          <w:position w:val="7"/>
        </w:rPr>
        <w:t>17    </w:t>
      </w:r>
      <w:r>
        <w:rPr>
          <w:spacing w:val="-1"/>
        </w:rPr>
        <w:t>The   Panel</w:t>
      </w:r>
      <w:r>
        <w:rPr/>
        <w:t xml:space="preserve"> </w:t>
      </w:r>
      <w:r>
        <w:rPr>
          <w:spacing w:val="-3"/>
        </w:rPr>
        <w:t>believes</w:t>
      </w:r>
      <w:r>
        <w:rPr>
          <w:spacing w:val="26"/>
          <w:w w:val="101"/>
        </w:rPr>
        <w:t xml:space="preserve">  </w:t>
      </w:r>
      <w:r>
        <w:rPr>
          <w:spacing w:val="-3"/>
        </w:rPr>
        <w:t>the</w:t>
      </w:r>
      <w:r>
        <w:rPr>
          <w:spacing w:val="28"/>
        </w:rPr>
        <w:t xml:space="preserve">  </w:t>
      </w:r>
      <w:r>
        <w:rPr>
          <w:spacing w:val="-3"/>
        </w:rPr>
        <w:t>risk</w:t>
      </w:r>
      <w:r>
        <w:rPr>
          <w:spacing w:val="23"/>
          <w:w w:val="101"/>
        </w:rPr>
        <w:t xml:space="preserve">  </w:t>
      </w:r>
      <w:r>
        <w:rPr>
          <w:spacing w:val="-3"/>
        </w:rPr>
        <w:t>of</w:t>
      </w:r>
      <w:r>
        <w:rPr>
          <w:spacing w:val="25"/>
        </w:rPr>
        <w:t xml:space="preserve">  </w:t>
      </w:r>
      <w:r>
        <w:rPr>
          <w:spacing w:val="-3"/>
        </w:rPr>
        <w:t>UTUC</w:t>
      </w:r>
      <w:r>
        <w:rPr>
          <w:spacing w:val="26"/>
          <w:w w:val="101"/>
        </w:rPr>
        <w:t xml:space="preserve">  </w:t>
      </w:r>
      <w:r>
        <w:rPr>
          <w:spacing w:val="-3"/>
        </w:rPr>
        <w:t>is</w:t>
      </w:r>
      <w:r>
        <w:rPr>
          <w:spacing w:val="27"/>
          <w:w w:val="101"/>
        </w:rPr>
        <w:t xml:space="preserve">  </w:t>
      </w:r>
      <w:r>
        <w:rPr>
          <w:spacing w:val="-3"/>
        </w:rPr>
        <w:t>low</w:t>
      </w:r>
      <w:r>
        <w:rPr>
          <w:spacing w:val="24"/>
          <w:w w:val="101"/>
        </w:rPr>
        <w:t xml:space="preserve">  </w:t>
      </w:r>
      <w:r>
        <w:rPr>
          <w:spacing w:val="-3"/>
        </w:rPr>
        <w:t>enough</w:t>
      </w:r>
      <w:r>
        <w:rPr>
          <w:spacing w:val="27"/>
          <w:w w:val="101"/>
        </w:rPr>
        <w:t xml:space="preserve">  </w:t>
      </w:r>
      <w:r>
        <w:rPr>
          <w:spacing w:val="-3"/>
        </w:rPr>
        <w:t>in</w:t>
      </w:r>
      <w:r>
        <w:rPr>
          <w:spacing w:val="23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/>
        <w:t>intermediate-risk grou</w:t>
      </w:r>
      <w:r>
        <w:rPr>
          <w:spacing w:val="-1"/>
        </w:rPr>
        <w:t>p that the</w:t>
      </w:r>
      <w:r>
        <w:rPr>
          <w:spacing w:val="19"/>
        </w:rPr>
        <w:t xml:space="preserve"> </w:t>
      </w:r>
      <w:r>
        <w:rPr>
          <w:spacing w:val="-1"/>
        </w:rPr>
        <w:t>balance of</w:t>
      </w:r>
      <w:r>
        <w:rPr>
          <w:spacing w:val="10"/>
        </w:rPr>
        <w:t xml:space="preserve"> </w:t>
      </w:r>
      <w:r>
        <w:rPr>
          <w:spacing w:val="-1"/>
        </w:rPr>
        <w:t>benefits and</w:t>
      </w:r>
      <w:r>
        <w:rPr/>
        <w:t xml:space="preserve"> </w:t>
      </w:r>
      <w:r>
        <w:rPr>
          <w:spacing w:val="-2"/>
        </w:rPr>
        <w:t>harms</w:t>
      </w:r>
      <w:r>
        <w:rPr>
          <w:spacing w:val="60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imaging</w:t>
      </w:r>
      <w:r>
        <w:rPr>
          <w:spacing w:val="46"/>
        </w:rPr>
        <w:t xml:space="preserve"> </w:t>
      </w:r>
      <w:r>
        <w:rPr>
          <w:spacing w:val="-2"/>
        </w:rPr>
        <w:t>favors</w:t>
      </w:r>
      <w:r>
        <w:rPr>
          <w:spacing w:val="56"/>
        </w:rPr>
        <w:t xml:space="preserve"> </w:t>
      </w:r>
      <w:r>
        <w:rPr>
          <w:spacing w:val="-2"/>
        </w:rPr>
        <w:t>renal</w:t>
      </w:r>
      <w:r>
        <w:rPr>
          <w:spacing w:val="56"/>
        </w:rPr>
        <w:t xml:space="preserve"> </w:t>
      </w:r>
      <w:r>
        <w:rPr>
          <w:spacing w:val="-2"/>
        </w:rPr>
        <w:t>ultrasound</w:t>
      </w:r>
      <w:r>
        <w:rPr>
          <w:spacing w:val="50"/>
        </w:rPr>
        <w:t xml:space="preserve"> </w:t>
      </w:r>
      <w:r>
        <w:rPr>
          <w:spacing w:val="-2"/>
        </w:rPr>
        <w:t>over</w:t>
      </w:r>
      <w:r>
        <w:rPr>
          <w:spacing w:val="48"/>
        </w:rPr>
        <w:t xml:space="preserve"> </w:t>
      </w:r>
      <w:r>
        <w:rPr>
          <w:spacing w:val="-2"/>
        </w:rPr>
        <w:t>cross-</w:t>
      </w:r>
      <w:r>
        <w:rPr/>
        <w:t xml:space="preserve"> </w:t>
      </w:r>
      <w:r>
        <w:rPr>
          <w:spacing w:val="-1"/>
        </w:rPr>
        <w:t>sectional</w:t>
      </w:r>
      <w:r>
        <w:rPr>
          <w:spacing w:val="16"/>
        </w:rPr>
        <w:t xml:space="preserve"> </w:t>
      </w:r>
      <w:r>
        <w:rPr>
          <w:spacing w:val="-1"/>
        </w:rPr>
        <w:t>imaging</w:t>
      </w:r>
      <w:r>
        <w:rPr>
          <w:spacing w:val="15"/>
        </w:rPr>
        <w:t xml:space="preserve"> </w:t>
      </w:r>
      <w:r>
        <w:rPr>
          <w:spacing w:val="-1"/>
        </w:rPr>
        <w:t>in this</w:t>
      </w:r>
      <w:r>
        <w:rPr>
          <w:spacing w:val="15"/>
        </w:rPr>
        <w:t xml:space="preserve"> </w:t>
      </w:r>
      <w:r>
        <w:rPr>
          <w:spacing w:val="-2"/>
        </w:rPr>
        <w:t>patient group.</w:t>
      </w:r>
    </w:p>
    <w:p>
      <w:pPr>
        <w:pStyle w:val="BodyText"/>
        <w:ind w:left="5"/>
        <w:spacing w:before="153" w:line="194" w:lineRule="auto"/>
        <w:rPr/>
      </w:pPr>
      <w:r>
        <w:rPr>
          <w:b/>
          <w:bCs/>
          <w:i/>
          <w:iCs/>
        </w:rPr>
        <w:t>High</w:t>
      </w:r>
      <w:r>
        <w:rPr>
          <w:b/>
          <w:bCs/>
          <w:i/>
          <w:iCs/>
          <w:spacing w:val="4"/>
        </w:rPr>
        <w:t>-</w:t>
      </w:r>
      <w:r>
        <w:rPr>
          <w:b/>
          <w:bCs/>
          <w:i/>
          <w:iCs/>
        </w:rPr>
        <w:t>Risk</w:t>
      </w:r>
    </w:p>
    <w:p>
      <w:pPr>
        <w:pStyle w:val="BodyText"/>
        <w:ind w:left="23"/>
        <w:spacing w:before="184" w:line="196" w:lineRule="auto"/>
        <w:outlineLvl w:val="0"/>
        <w:rPr/>
      </w:pPr>
      <w:r>
        <w:rPr>
          <w:b/>
          <w:bCs/>
          <w:spacing w:val="-2"/>
        </w:rPr>
        <w:t>13.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should   perform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cystoscopy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and</w:t>
      </w:r>
    </w:p>
    <w:p>
      <w:pPr>
        <w:pStyle w:val="BodyText"/>
        <w:ind w:left="458" w:right="50" w:hanging="7"/>
        <w:spacing w:before="60" w:line="257" w:lineRule="auto"/>
        <w:jc w:val="both"/>
        <w:rPr/>
      </w:pPr>
      <w:r>
        <w:rPr>
          <w:b/>
          <w:bCs/>
          <w:spacing w:val="-2"/>
        </w:rPr>
        <w:t>axial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upper  tract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imaging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microhematuria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"/>
        </w:rPr>
        <w:t>categorized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as  high-ri</w:t>
      </w:r>
      <w:r>
        <w:rPr>
          <w:b/>
          <w:bCs/>
          <w:spacing w:val="-2"/>
        </w:rPr>
        <w:t>sk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malignancy.       (Strong       Recommendati</w:t>
      </w:r>
      <w:r>
        <w:rPr>
          <w:b/>
          <w:bCs/>
          <w:spacing w:val="-2"/>
        </w:rPr>
        <w:t>on;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Level: Grade C)</w:t>
      </w:r>
    </w:p>
    <w:p>
      <w:pPr>
        <w:pStyle w:val="BodyText"/>
        <w:ind w:left="449" w:right="44" w:firstLine="5"/>
        <w:spacing w:before="147" w:line="250" w:lineRule="auto"/>
        <w:rPr/>
      </w:pPr>
      <w:r>
        <w:rPr>
          <w:b/>
          <w:bCs/>
          <w:i/>
          <w:iCs/>
        </w:rPr>
        <w:t>Options</w:t>
      </w:r>
      <w:r>
        <w:rPr>
          <w:b/>
          <w:bCs/>
          <w:i/>
          <w:iCs/>
          <w:spacing w:val="19"/>
          <w:w w:val="101"/>
        </w:rPr>
        <w:t xml:space="preserve">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</w:rPr>
        <w:t>Upper</w:t>
      </w:r>
      <w:r>
        <w:rPr>
          <w:b/>
          <w:bCs/>
          <w:i/>
          <w:iCs/>
          <w:spacing w:val="20"/>
        </w:rPr>
        <w:t xml:space="preserve"> </w:t>
      </w:r>
      <w:r>
        <w:rPr>
          <w:b/>
          <w:bCs/>
          <w:i/>
          <w:iCs/>
        </w:rPr>
        <w:t>Tract Imaging in</w:t>
      </w:r>
      <w:r>
        <w:rPr>
          <w:b/>
          <w:bCs/>
          <w:i/>
          <w:iCs/>
          <w:spacing w:val="16"/>
          <w:w w:val="101"/>
        </w:rPr>
        <w:t xml:space="preserve"> </w:t>
      </w:r>
      <w:r>
        <w:rPr>
          <w:b/>
          <w:bCs/>
          <w:i/>
          <w:iCs/>
        </w:rPr>
        <w:t>High-Risk </w:t>
      </w:r>
      <w:r>
        <w:rPr>
          <w:b/>
          <w:bCs/>
          <w:i/>
          <w:iCs/>
        </w:rPr>
        <w:t>Patients</w:t>
      </w:r>
    </w:p>
    <w:p>
      <w:pPr>
        <w:pStyle w:val="BodyText"/>
        <w:ind w:left="814" w:right="55" w:hanging="363"/>
        <w:spacing w:before="148" w:line="250" w:lineRule="auto"/>
        <w:rPr/>
      </w:pPr>
      <w:r>
        <w:rPr>
          <w:b/>
          <w:bCs/>
          <w:spacing w:val="-1"/>
        </w:rPr>
        <w:t>a.   If  there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are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no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c</w:t>
      </w:r>
      <w:r>
        <w:rPr>
          <w:b/>
          <w:bCs/>
          <w:spacing w:val="-2"/>
        </w:rPr>
        <w:t>ontraindications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to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its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use,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shoul</w:t>
      </w:r>
      <w:r>
        <w:rPr>
          <w:b/>
          <w:bCs/>
          <w:spacing w:val="-2"/>
        </w:rPr>
        <w:t>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perform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multiphasic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CT  urography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(including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imaging </w:t>
      </w:r>
      <w:r>
        <w:rPr>
          <w:b/>
          <w:bCs/>
          <w:spacing w:val="-2"/>
        </w:rPr>
        <w:t xml:space="preserve"> of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urothelium).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(Moderate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Rec</w:t>
      </w:r>
      <w:r>
        <w:rPr>
          <w:b/>
          <w:bCs/>
          <w:spacing w:val="-2"/>
        </w:rPr>
        <w:t>ommendation;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Level: Grade C)</w:t>
      </w:r>
    </w:p>
    <w:p>
      <w:pPr>
        <w:pStyle w:val="BodyText"/>
        <w:ind w:left="814" w:right="53" w:hanging="356"/>
        <w:spacing w:before="183" w:line="250" w:lineRule="auto"/>
        <w:rPr/>
      </w:pPr>
      <w:r>
        <w:rPr>
          <w:b/>
          <w:bCs/>
          <w:spacing w:val="-1"/>
        </w:rPr>
        <w:t>b.   If     there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are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contraindications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to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multiphasic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CT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urography,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utilize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2"/>
        </w:rPr>
        <w:t>MR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2"/>
        </w:rPr>
        <w:t>urography.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3"/>
        </w:rPr>
        <w:t>(Moderate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Recommendation;  Evidence  Level: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Grade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C)</w:t>
      </w:r>
    </w:p>
    <w:p>
      <w:pPr>
        <w:pStyle w:val="BodyText"/>
        <w:ind w:left="809" w:right="53" w:hanging="358"/>
        <w:spacing w:before="187" w:line="252" w:lineRule="auto"/>
        <w:rPr/>
      </w:pPr>
      <w:r>
        <w:rPr>
          <w:b/>
          <w:bCs/>
          <w:spacing w:val="-1"/>
        </w:rPr>
        <w:t>c.   If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there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are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contraindications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-1"/>
        </w:rPr>
        <w:t>to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multiphasic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CT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urography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and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MR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urography,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2"/>
        </w:rPr>
        <w:t>clinicians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2"/>
        </w:rPr>
        <w:t>may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2"/>
        </w:rPr>
        <w:t>utilize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retrograde   pyelography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in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conjunction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2"/>
        </w:rPr>
        <w:t>non-contrast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axial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ultrasound.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8" w:right="48" w:hanging="6"/>
        <w:spacing w:before="181" w:line="258" w:lineRule="auto"/>
        <w:jc w:val="both"/>
        <w:rPr/>
      </w:pPr>
      <w:r>
        <w:rPr>
          <w:spacing w:val="-1"/>
        </w:rPr>
        <w:t>As  previously  stated,</w:t>
      </w:r>
      <w:r>
        <w:rPr>
          <w:spacing w:val="58"/>
        </w:rPr>
        <w:t xml:space="preserve"> </w:t>
      </w:r>
      <w:r>
        <w:rPr>
          <w:spacing w:val="-1"/>
        </w:rPr>
        <w:t>cystoscopy  represe</w:t>
      </w:r>
      <w:r>
        <w:rPr>
          <w:spacing w:val="-2"/>
        </w:rPr>
        <w:t>nts  a</w:t>
      </w:r>
      <w:r>
        <w:rPr>
          <w:spacing w:val="58"/>
          <w:w w:val="101"/>
        </w:rPr>
        <w:t xml:space="preserve"> </w:t>
      </w:r>
      <w:r>
        <w:rPr>
          <w:spacing w:val="-2"/>
        </w:rPr>
        <w:t>critical</w:t>
      </w:r>
      <w:r>
        <w:rPr/>
        <w:t xml:space="preserve"> </w:t>
      </w:r>
      <w:r>
        <w:rPr>
          <w:spacing w:val="-2"/>
        </w:rPr>
        <w:t>component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MH</w:t>
      </w:r>
      <w:r>
        <w:rPr>
          <w:spacing w:val="27"/>
        </w:rPr>
        <w:t xml:space="preserve"> </w:t>
      </w:r>
      <w:r>
        <w:rPr>
          <w:spacing w:val="-2"/>
        </w:rPr>
        <w:t>evaluation</w:t>
      </w:r>
      <w:r>
        <w:rPr>
          <w:spacing w:val="33"/>
        </w:rPr>
        <w:t xml:space="preserve"> </w:t>
      </w:r>
      <w:r>
        <w:rPr>
          <w:spacing w:val="-2"/>
        </w:rPr>
        <w:t>because</w:t>
      </w:r>
      <w:r>
        <w:rPr>
          <w:spacing w:val="34"/>
        </w:rPr>
        <w:t xml:space="preserve"> </w:t>
      </w:r>
      <w:r>
        <w:rPr>
          <w:spacing w:val="-2"/>
        </w:rPr>
        <w:t>imaging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CT  urogram  or  ultrasound</w:t>
      </w:r>
      <w:r>
        <w:rPr>
          <w:spacing w:val="6"/>
        </w:rPr>
        <w:t xml:space="preserve">  </w:t>
      </w:r>
      <w:r>
        <w:rPr>
          <w:spacing w:val="-1"/>
        </w:rPr>
        <w:t>has</w:t>
      </w:r>
      <w:r>
        <w:rPr>
          <w:spacing w:val="6"/>
        </w:rPr>
        <w:t xml:space="preserve">  </w:t>
      </w:r>
      <w:r>
        <w:rPr>
          <w:spacing w:val="-1"/>
        </w:rPr>
        <w:t>limi</w:t>
      </w:r>
      <w:r>
        <w:rPr>
          <w:spacing w:val="-2"/>
        </w:rPr>
        <w:t>ted</w:t>
      </w:r>
      <w:r>
        <w:rPr>
          <w:spacing w:val="3"/>
        </w:rPr>
        <w:t xml:space="preserve">  </w:t>
      </w:r>
      <w:r>
        <w:rPr>
          <w:spacing w:val="-2"/>
        </w:rPr>
        <w:t>sensitivity  for</w:t>
      </w:r>
      <w:r>
        <w:rPr/>
        <w:t xml:space="preserve"> </w:t>
      </w:r>
      <w:r>
        <w:rPr>
          <w:spacing w:val="-1"/>
        </w:rPr>
        <w:t>identifying</w:t>
      </w:r>
      <w:r>
        <w:rPr>
          <w:spacing w:val="35"/>
        </w:rPr>
        <w:t xml:space="preserve"> </w:t>
      </w:r>
      <w:r>
        <w:rPr>
          <w:spacing w:val="-1"/>
        </w:rPr>
        <w:t>bladder</w:t>
      </w:r>
      <w:r>
        <w:rPr>
          <w:spacing w:val="26"/>
          <w:w w:val="101"/>
        </w:rPr>
        <w:t xml:space="preserve"> </w:t>
      </w:r>
      <w:r>
        <w:rPr>
          <w:spacing w:val="-1"/>
        </w:rPr>
        <w:t>cancer.</w:t>
      </w:r>
      <w:r>
        <w:rPr>
          <w:sz w:val="11"/>
          <w:szCs w:val="11"/>
          <w:spacing w:val="-1"/>
          <w:position w:val="7"/>
        </w:rPr>
        <w:t>4,76  </w:t>
      </w:r>
      <w:r>
        <w:rPr>
          <w:spacing w:val="-1"/>
        </w:rPr>
        <w:t>As</w:t>
      </w:r>
      <w:r>
        <w:rPr>
          <w:spacing w:val="27"/>
          <w:w w:val="101"/>
        </w:rPr>
        <w:t xml:space="preserve"> </w:t>
      </w:r>
      <w:r>
        <w:rPr>
          <w:spacing w:val="-1"/>
        </w:rPr>
        <w:t>such,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Panel</w:t>
      </w:r>
      <w:r>
        <w:rPr>
          <w:spacing w:val="25"/>
        </w:rPr>
        <w:t xml:space="preserve"> </w:t>
      </w:r>
      <w:r>
        <w:rPr>
          <w:spacing w:val="-1"/>
        </w:rPr>
        <w:t>views</w:t>
      </w:r>
      <w:r>
        <w:rPr/>
        <w:t xml:space="preserve"> </w:t>
      </w:r>
      <w:r>
        <w:rPr>
          <w:spacing w:val="-1"/>
        </w:rPr>
        <w:t>cystoscopy  as  an</w:t>
      </w:r>
      <w:r>
        <w:rPr>
          <w:spacing w:val="12"/>
        </w:rPr>
        <w:t xml:space="preserve">  </w:t>
      </w:r>
      <w:r>
        <w:rPr>
          <w:spacing w:val="-1"/>
        </w:rPr>
        <w:t>important</w:t>
      </w:r>
      <w:r>
        <w:rPr>
          <w:spacing w:val="10"/>
        </w:rPr>
        <w:t xml:space="preserve">  </w:t>
      </w:r>
      <w:r>
        <w:rPr>
          <w:spacing w:val="-1"/>
        </w:rPr>
        <w:t>part</w:t>
      </w:r>
      <w:r>
        <w:rPr>
          <w:spacing w:val="6"/>
        </w:rPr>
        <w:t xml:space="preserve">  </w:t>
      </w:r>
      <w:r>
        <w:rPr>
          <w:spacing w:val="-1"/>
        </w:rPr>
        <w:t>of  the</w:t>
      </w:r>
      <w:r>
        <w:rPr>
          <w:spacing w:val="7"/>
        </w:rPr>
        <w:t xml:space="preserve">  </w:t>
      </w:r>
      <w:r>
        <w:rPr>
          <w:spacing w:val="-1"/>
        </w:rPr>
        <w:t>work-up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patients with</w:t>
      </w:r>
      <w:r>
        <w:rPr>
          <w:spacing w:val="16"/>
        </w:rPr>
        <w:t xml:space="preserve"> </w:t>
      </w:r>
      <w:r>
        <w:rPr>
          <w:spacing w:val="-1"/>
        </w:rPr>
        <w:t>MH identified as</w:t>
      </w:r>
      <w:r>
        <w:rPr>
          <w:spacing w:val="15"/>
        </w:rPr>
        <w:t xml:space="preserve"> </w:t>
      </w:r>
      <w:r>
        <w:rPr>
          <w:spacing w:val="-1"/>
        </w:rPr>
        <w:t>high-risk for</w:t>
      </w:r>
      <w:r>
        <w:rPr>
          <w:spacing w:val="14"/>
        </w:rPr>
        <w:t xml:space="preserve"> </w:t>
      </w:r>
      <w:r>
        <w:rPr>
          <w:spacing w:val="-1"/>
        </w:rPr>
        <w:t>malignan</w:t>
      </w:r>
      <w:r>
        <w:rPr>
          <w:spacing w:val="-2"/>
        </w:rPr>
        <w:t>cy.</w:t>
      </w:r>
    </w:p>
    <w:p>
      <w:pPr>
        <w:pStyle w:val="BodyText"/>
        <w:ind w:left="8" w:right="52" w:hanging="9"/>
        <w:spacing w:before="155" w:line="242" w:lineRule="auto"/>
        <w:jc w:val="both"/>
        <w:rPr/>
      </w:pP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Panel</w:t>
      </w:r>
      <w:r>
        <w:rPr>
          <w:spacing w:val="33"/>
          <w:w w:val="101"/>
        </w:rPr>
        <w:t xml:space="preserve"> </w:t>
      </w:r>
      <w:r>
        <w:rPr>
          <w:spacing w:val="-2"/>
        </w:rPr>
        <w:t>concluded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who</w:t>
      </w:r>
      <w:r>
        <w:rPr>
          <w:spacing w:val="40"/>
        </w:rPr>
        <w:t xml:space="preserve"> </w:t>
      </w:r>
      <w:r>
        <w:rPr>
          <w:spacing w:val="-2"/>
        </w:rPr>
        <w:t>meet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hi</w:t>
      </w:r>
      <w:r>
        <w:rPr>
          <w:spacing w:val="-3"/>
        </w:rPr>
        <w:t>gh-</w:t>
      </w:r>
      <w:r>
        <w:rPr/>
        <w:t xml:space="preserve"> </w:t>
      </w:r>
      <w:r>
        <w:rPr>
          <w:spacing w:val="-1"/>
        </w:rPr>
        <w:t>risk  criteria  are</w:t>
      </w:r>
      <w:r>
        <w:rPr>
          <w:spacing w:val="7"/>
        </w:rPr>
        <w:t xml:space="preserve">  </w:t>
      </w:r>
      <w:r>
        <w:rPr>
          <w:spacing w:val="-1"/>
        </w:rPr>
        <w:t>at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suf</w:t>
      </w:r>
      <w:r>
        <w:rPr>
          <w:spacing w:val="-2"/>
        </w:rPr>
        <w:t>ficient</w:t>
      </w:r>
      <w:r>
        <w:rPr>
          <w:spacing w:val="11"/>
        </w:rPr>
        <w:t xml:space="preserve">  </w:t>
      </w:r>
      <w:r>
        <w:rPr>
          <w:spacing w:val="-2"/>
        </w:rPr>
        <w:t>risk</w:t>
      </w:r>
      <w:r>
        <w:rPr>
          <w:spacing w:val="5"/>
        </w:rPr>
        <w:t xml:space="preserve">  </w:t>
      </w:r>
      <w:r>
        <w:rPr>
          <w:spacing w:val="-2"/>
        </w:rPr>
        <w:t>for</w:t>
      </w:r>
      <w:r>
        <w:rPr>
          <w:spacing w:val="11"/>
        </w:rPr>
        <w:t xml:space="preserve">  </w:t>
      </w:r>
      <w:r>
        <w:rPr>
          <w:spacing w:val="-2"/>
        </w:rPr>
        <w:t>harboring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diagnosis</w:t>
      </w:r>
      <w:r>
        <w:rPr>
          <w:spacing w:val="17"/>
        </w:rPr>
        <w:t xml:space="preserve">   </w:t>
      </w:r>
      <w:r>
        <w:rPr>
          <w:spacing w:val="-1"/>
        </w:rPr>
        <w:t>of</w:t>
      </w:r>
      <w:r>
        <w:rPr>
          <w:spacing w:val="17"/>
        </w:rPr>
        <w:t xml:space="preserve">   </w:t>
      </w:r>
      <w:r>
        <w:rPr>
          <w:spacing w:val="-1"/>
        </w:rPr>
        <w:t>urothelial</w:t>
      </w:r>
      <w:r>
        <w:rPr>
          <w:spacing w:val="17"/>
        </w:rPr>
        <w:t xml:space="preserve">   </w:t>
      </w:r>
      <w:r>
        <w:rPr>
          <w:spacing w:val="-1"/>
        </w:rPr>
        <w:t>cance</w:t>
      </w:r>
      <w:r>
        <w:rPr>
          <w:spacing w:val="-2"/>
        </w:rPr>
        <w:t>r</w:t>
      </w:r>
      <w:r>
        <w:rPr>
          <w:spacing w:val="17"/>
        </w:rPr>
        <w:t xml:space="preserve">   </w:t>
      </w:r>
      <w:r>
        <w:rPr>
          <w:spacing w:val="-2"/>
        </w:rPr>
        <w:t>to</w:t>
      </w:r>
      <w:r>
        <w:rPr>
          <w:spacing w:val="17"/>
          <w:w w:val="101"/>
        </w:rPr>
        <w:t xml:space="preserve">   </w:t>
      </w:r>
      <w:r>
        <w:rPr>
          <w:spacing w:val="-2"/>
        </w:rPr>
        <w:t>also</w:t>
      </w:r>
      <w:r>
        <w:rPr>
          <w:spacing w:val="17"/>
        </w:rPr>
        <w:t xml:space="preserve">   </w:t>
      </w:r>
      <w:r>
        <w:rPr>
          <w:spacing w:val="-2"/>
        </w:rPr>
        <w:t>warrant</w:t>
      </w:r>
    </w:p>
    <w:p>
      <w:pPr>
        <w:spacing w:line="242" w:lineRule="auto"/>
        <w:sectPr>
          <w:footerReference w:type="default" r:id="rId18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5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229218</wp:posOffset>
            </wp:positionV>
            <wp:extent cx="2171700" cy="95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" style="position:absolute;margin-left:366.495pt;margin-top:18.4237pt;mso-position-vertical-relative:text;mso-position-horizontal-relative:text;width:171pt;height:45pt;z-index:25172787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5"/>
        </w:rPr>
        <w:t>18</w:t>
      </w:r>
    </w:p>
    <w:p>
      <w:pPr>
        <w:pStyle w:val="BodyText"/>
        <w:spacing w:before="268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2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6" w:firstLine="10"/>
        <w:spacing w:before="28" w:line="263" w:lineRule="auto"/>
        <w:jc w:val="both"/>
        <w:rPr>
          <w:sz w:val="11"/>
          <w:szCs w:val="11"/>
        </w:rPr>
      </w:pPr>
      <w:r>
        <w:rPr>
          <w:spacing w:val="-1"/>
        </w:rPr>
        <w:t>multiphasic  cross-sectional  imaging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evaluate</w:t>
      </w:r>
      <w:r>
        <w:rPr>
          <w:spacing w:val="10"/>
        </w:rPr>
        <w:t xml:space="preserve">  </w:t>
      </w:r>
      <w:r>
        <w:rPr>
          <w:spacing w:val="-1"/>
        </w:rPr>
        <w:t>both</w:t>
      </w:r>
      <w:r>
        <w:rPr>
          <w:spacing w:val="1"/>
        </w:rPr>
        <w:t xml:space="preserve"> </w:t>
      </w:r>
      <w:r>
        <w:rPr>
          <w:spacing w:val="-1"/>
        </w:rPr>
        <w:t>the  renal  parenchyma  and  the</w:t>
      </w:r>
      <w:r>
        <w:rPr>
          <w:spacing w:val="4"/>
        </w:rPr>
        <w:t xml:space="preserve">  </w:t>
      </w:r>
      <w:r>
        <w:rPr>
          <w:spacing w:val="-1"/>
        </w:rPr>
        <w:t>urothel</w:t>
      </w:r>
      <w:r>
        <w:rPr>
          <w:spacing w:val="-2"/>
        </w:rPr>
        <w:t>ium,</w:t>
      </w:r>
      <w:r>
        <w:rPr>
          <w:spacing w:val="5"/>
        </w:rPr>
        <w:t xml:space="preserve">  </w:t>
      </w:r>
      <w:r>
        <w:rPr>
          <w:spacing w:val="-2"/>
        </w:rPr>
        <w:t>using  CT</w:t>
      </w:r>
      <w:r>
        <w:rPr>
          <w:spacing w:val="1"/>
        </w:rPr>
        <w:t xml:space="preserve"> </w:t>
      </w:r>
      <w:r>
        <w:rPr>
          <w:spacing w:val="-2"/>
        </w:rPr>
        <w:t>urography</w:t>
      </w:r>
      <w:r>
        <w:rPr>
          <w:spacing w:val="51"/>
        </w:rPr>
        <w:t xml:space="preserve"> </w:t>
      </w:r>
      <w:r>
        <w:rPr>
          <w:spacing w:val="-2"/>
        </w:rPr>
        <w:t>if</w:t>
      </w:r>
      <w:r>
        <w:rPr>
          <w:spacing w:val="31"/>
        </w:rPr>
        <w:t xml:space="preserve"> </w:t>
      </w:r>
      <w:r>
        <w:rPr>
          <w:spacing w:val="-2"/>
        </w:rPr>
        <w:t>there</w:t>
      </w:r>
      <w:r>
        <w:rPr>
          <w:spacing w:val="40"/>
        </w:rPr>
        <w:t xml:space="preserve"> </w:t>
      </w:r>
      <w:r>
        <w:rPr>
          <w:spacing w:val="-2"/>
        </w:rPr>
        <w:t>are</w:t>
      </w:r>
      <w:r>
        <w:rPr>
          <w:spacing w:val="47"/>
        </w:rPr>
        <w:t xml:space="preserve"> </w:t>
      </w:r>
      <w:r>
        <w:rPr>
          <w:spacing w:val="-2"/>
        </w:rPr>
        <w:t>no</w:t>
      </w:r>
      <w:r>
        <w:rPr>
          <w:spacing w:val="43"/>
        </w:rPr>
        <w:t xml:space="preserve"> </w:t>
      </w:r>
      <w:r>
        <w:rPr>
          <w:spacing w:val="-2"/>
        </w:rPr>
        <w:t>contraindications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6"/>
          <w:w w:val="101"/>
        </w:rPr>
        <w:t xml:space="preserve"> </w:t>
      </w:r>
      <w:r>
        <w:rPr>
          <w:spacing w:val="-2"/>
        </w:rPr>
        <w:t>its</w:t>
      </w:r>
      <w:r>
        <w:rPr>
          <w:spacing w:val="45"/>
        </w:rPr>
        <w:t xml:space="preserve"> </w:t>
      </w:r>
      <w:r>
        <w:rPr>
          <w:spacing w:val="-2"/>
        </w:rPr>
        <w:t>use.</w:t>
      </w:r>
      <w:r>
        <w:rPr/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note,</w:t>
      </w:r>
      <w:r>
        <w:rPr>
          <w:spacing w:val="15"/>
        </w:rPr>
        <w:t xml:space="preserve"> </w:t>
      </w:r>
      <w:r>
        <w:rPr>
          <w:spacing w:val="-1"/>
        </w:rPr>
        <w:t>while</w:t>
      </w:r>
      <w:r>
        <w:rPr>
          <w:spacing w:val="25"/>
          <w:w w:val="101"/>
        </w:rPr>
        <w:t xml:space="preserve"> </w:t>
      </w:r>
      <w:r>
        <w:rPr>
          <w:spacing w:val="-1"/>
        </w:rPr>
        <w:t>multiple</w:t>
      </w:r>
      <w:r>
        <w:rPr>
          <w:spacing w:val="25"/>
        </w:rPr>
        <w:t xml:space="preserve"> </w:t>
      </w:r>
      <w:r>
        <w:rPr>
          <w:spacing w:val="-1"/>
        </w:rPr>
        <w:t>protocols fall</w:t>
      </w:r>
      <w:r>
        <w:rPr>
          <w:spacing w:val="25"/>
          <w:w w:val="101"/>
        </w:rPr>
        <w:t xml:space="preserve"> </w:t>
      </w:r>
      <w:r>
        <w:rPr>
          <w:spacing w:val="-2"/>
        </w:rPr>
        <w:t>under the</w:t>
      </w:r>
      <w:r>
        <w:rPr>
          <w:spacing w:val="27"/>
          <w:w w:val="101"/>
        </w:rPr>
        <w:t xml:space="preserve"> </w:t>
      </w:r>
      <w:r>
        <w:rPr>
          <w:spacing w:val="-2"/>
        </w:rPr>
        <w:t>moniker</w:t>
      </w:r>
      <w:r>
        <w:rPr/>
        <w:t xml:space="preserve"> </w:t>
      </w:r>
      <w:r>
        <w:rPr>
          <w:spacing w:val="-1"/>
        </w:rPr>
        <w:t>of CT</w:t>
      </w:r>
      <w:r>
        <w:rPr>
          <w:spacing w:val="16"/>
        </w:rPr>
        <w:t xml:space="preserve"> </w:t>
      </w:r>
      <w:r>
        <w:rPr>
          <w:spacing w:val="-1"/>
        </w:rPr>
        <w:t>urography, the overall</w:t>
      </w:r>
      <w:r>
        <w:rPr>
          <w:spacing w:val="18"/>
        </w:rPr>
        <w:t xml:space="preserve"> </w:t>
      </w:r>
      <w:r>
        <w:rPr>
          <w:spacing w:val="-1"/>
        </w:rPr>
        <w:t>intent of these</w:t>
      </w:r>
      <w:r>
        <w:rPr>
          <w:spacing w:val="12"/>
        </w:rPr>
        <w:t xml:space="preserve"> </w:t>
      </w:r>
      <w:r>
        <w:rPr>
          <w:spacing w:val="-2"/>
        </w:rPr>
        <w:t>studies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provide</w:t>
      </w:r>
      <w:r>
        <w:rPr>
          <w:spacing w:val="29"/>
        </w:rPr>
        <w:t xml:space="preserve"> </w:t>
      </w:r>
      <w:r>
        <w:rPr>
          <w:spacing w:val="-1"/>
        </w:rPr>
        <w:t>unenhanced and enhanced views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kidneys</w:t>
      </w:r>
      <w:r>
        <w:rPr/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identify</w:t>
      </w:r>
      <w:r>
        <w:rPr>
          <w:spacing w:val="23"/>
          <w:w w:val="101"/>
        </w:rPr>
        <w:t xml:space="preserve"> </w:t>
      </w:r>
      <w:r>
        <w:rPr>
          <w:spacing w:val="-1"/>
        </w:rPr>
        <w:t>renal</w:t>
      </w:r>
      <w:r>
        <w:rPr>
          <w:spacing w:val="19"/>
        </w:rPr>
        <w:t xml:space="preserve"> </w:t>
      </w:r>
      <w:r>
        <w:rPr>
          <w:spacing w:val="-1"/>
        </w:rPr>
        <w:t>cortic</w:t>
      </w:r>
      <w:r>
        <w:rPr>
          <w:spacing w:val="-2"/>
        </w:rPr>
        <w:t>al</w:t>
      </w:r>
      <w:r>
        <w:rPr>
          <w:spacing w:val="14"/>
        </w:rPr>
        <w:t xml:space="preserve"> </w:t>
      </w:r>
      <w:r>
        <w:rPr>
          <w:spacing w:val="-2"/>
        </w:rPr>
        <w:t>tumors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determine</w:t>
      </w:r>
      <w:r>
        <w:rPr>
          <w:spacing w:val="16"/>
          <w:w w:val="101"/>
        </w:rPr>
        <w:t xml:space="preserve"> </w:t>
      </w:r>
      <w:r>
        <w:rPr>
          <w:spacing w:val="-2"/>
        </w:rPr>
        <w:t>whether</w:t>
      </w:r>
      <w:r>
        <w:rPr/>
        <w:t xml:space="preserve"> </w:t>
      </w:r>
      <w:r>
        <w:rPr>
          <w:spacing w:val="-1"/>
        </w:rPr>
        <w:t>they  enhance;  and  to  provide</w:t>
      </w:r>
      <w:r>
        <w:rPr>
          <w:spacing w:val="11"/>
        </w:rPr>
        <w:t xml:space="preserve">  </w:t>
      </w:r>
      <w:r>
        <w:rPr>
          <w:spacing w:val="-1"/>
        </w:rPr>
        <w:t>delayed</w:t>
      </w:r>
      <w:r>
        <w:rPr>
          <w:spacing w:val="2"/>
        </w:rPr>
        <w:t xml:space="preserve">  </w:t>
      </w:r>
      <w:r>
        <w:rPr>
          <w:spacing w:val="-1"/>
        </w:rPr>
        <w:t>views</w:t>
      </w:r>
      <w:r>
        <w:rPr>
          <w:spacing w:val="3"/>
        </w:rPr>
        <w:t xml:space="preserve">  </w:t>
      </w:r>
      <w:r>
        <w:rPr>
          <w:spacing w:val="-1"/>
        </w:rPr>
        <w:t>of  the</w:t>
      </w:r>
      <w:r>
        <w:rPr>
          <w:spacing w:val="1"/>
        </w:rPr>
        <w:t xml:space="preserve"> </w:t>
      </w:r>
      <w:r>
        <w:rPr>
          <w:spacing w:val="-2"/>
        </w:rPr>
        <w:t>renal</w:t>
      </w:r>
      <w:r>
        <w:rPr>
          <w:spacing w:val="36"/>
          <w:w w:val="101"/>
        </w:rPr>
        <w:t xml:space="preserve"> </w:t>
      </w:r>
      <w:r>
        <w:rPr>
          <w:spacing w:val="-2"/>
        </w:rPr>
        <w:t>collecting</w:t>
      </w:r>
      <w:r>
        <w:rPr>
          <w:spacing w:val="18"/>
          <w:w w:val="101"/>
        </w:rPr>
        <w:t xml:space="preserve"> </w:t>
      </w:r>
      <w:r>
        <w:rPr>
          <w:spacing w:val="-2"/>
        </w:rPr>
        <w:t>systems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24"/>
          <w:w w:val="101"/>
        </w:rPr>
        <w:t xml:space="preserve"> </w:t>
      </w:r>
      <w:r>
        <w:rPr>
          <w:spacing w:val="-2"/>
        </w:rPr>
        <w:t>ureters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order to</w:t>
      </w:r>
      <w:r>
        <w:rPr>
          <w:spacing w:val="25"/>
        </w:rPr>
        <w:t xml:space="preserve"> </w:t>
      </w:r>
      <w:r>
        <w:rPr>
          <w:spacing w:val="-2"/>
        </w:rPr>
        <w:t>identify</w:t>
      </w:r>
      <w:r>
        <w:rPr/>
        <w:t xml:space="preserve"> </w:t>
      </w:r>
      <w:r>
        <w:rPr/>
        <w:t>upper  tract   urothe</w:t>
      </w:r>
      <w:r>
        <w:rPr>
          <w:spacing w:val="-1"/>
        </w:rPr>
        <w:t>lial  tumors.</w:t>
      </w:r>
      <w:r>
        <w:rPr>
          <w:spacing w:val="11"/>
        </w:rPr>
        <w:t xml:space="preserve">  </w:t>
      </w:r>
      <w:r>
        <w:rPr>
          <w:spacing w:val="-1"/>
        </w:rPr>
        <w:t>A   host</w:t>
      </w:r>
      <w:r>
        <w:rPr>
          <w:spacing w:val="16"/>
          <w:w w:val="101"/>
        </w:rPr>
        <w:t xml:space="preserve">  </w:t>
      </w:r>
      <w:r>
        <w:rPr>
          <w:spacing w:val="-1"/>
        </w:rPr>
        <w:t>of  additional</w:t>
      </w:r>
      <w:r>
        <w:rPr/>
        <w:t xml:space="preserve"> </w:t>
      </w:r>
      <w:r>
        <w:rPr>
          <w:spacing w:val="-1"/>
        </w:rPr>
        <w:t>urinary</w:t>
      </w:r>
      <w:r>
        <w:rPr>
          <w:spacing w:val="58"/>
        </w:rPr>
        <w:t xml:space="preserve"> </w:t>
      </w:r>
      <w:r>
        <w:rPr>
          <w:spacing w:val="-1"/>
        </w:rPr>
        <w:t>tract  and  extra-urinary  findings  may  also  be</w:t>
      </w:r>
      <w:r>
        <w:rPr/>
        <w:t xml:space="preserve"> </w:t>
      </w:r>
      <w:r>
        <w:rPr>
          <w:spacing w:val="-1"/>
        </w:rPr>
        <w:t>identified,   including   urinary   lithiasis   and   anatomic</w:t>
      </w:r>
      <w:r>
        <w:rPr>
          <w:spacing w:val="14"/>
        </w:rPr>
        <w:t xml:space="preserve"> </w:t>
      </w:r>
      <w:r>
        <w:rPr>
          <w:spacing w:val="-1"/>
        </w:rPr>
        <w:t>abnormalities.</w:t>
      </w:r>
      <w:r>
        <w:rPr>
          <w:spacing w:val="32"/>
          <w:w w:val="101"/>
        </w:rPr>
        <w:t xml:space="preserve"> </w:t>
      </w:r>
      <w:r>
        <w:rPr>
          <w:spacing w:val="-1"/>
        </w:rPr>
        <w:t>Given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range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option</w:t>
      </w:r>
      <w:r>
        <w:rPr>
          <w:spacing w:val="-2"/>
        </w:rPr>
        <w:t>s</w:t>
      </w:r>
      <w:r>
        <w:rPr>
          <w:spacing w:val="31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evaluation  of  the  renal  parenchyma  and</w:t>
      </w:r>
      <w:r>
        <w:rPr>
          <w:spacing w:val="8"/>
        </w:rPr>
        <w:t xml:space="preserve">  </w:t>
      </w:r>
      <w:r>
        <w:rPr>
          <w:spacing w:val="-1"/>
        </w:rPr>
        <w:t>upper  tract</w:t>
      </w:r>
      <w:r>
        <w:rPr/>
        <w:t xml:space="preserve"> </w:t>
      </w:r>
      <w:r>
        <w:rPr>
          <w:spacing w:val="-1"/>
        </w:rPr>
        <w:t>urothelium</w:t>
      </w:r>
      <w:r>
        <w:rPr>
          <w:spacing w:val="18"/>
          <w:w w:val="101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CT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absence</w:t>
      </w:r>
      <w:r>
        <w:rPr>
          <w:spacing w:val="20"/>
          <w:w w:val="101"/>
        </w:rPr>
        <w:t xml:space="preserve"> </w:t>
      </w:r>
      <w:r>
        <w:rPr>
          <w:spacing w:val="-1"/>
        </w:rPr>
        <w:t>of stron</w:t>
      </w:r>
      <w:r>
        <w:rPr>
          <w:spacing w:val="-2"/>
        </w:rPr>
        <w:t>g</w:t>
      </w:r>
      <w:r>
        <w:rPr>
          <w:spacing w:val="20"/>
          <w:w w:val="101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to</w:t>
      </w:r>
      <w:r>
        <w:rPr>
          <w:spacing w:val="22"/>
          <w:w w:val="101"/>
        </w:rPr>
        <w:t xml:space="preserve">  </w:t>
      </w:r>
      <w:r>
        <w:rPr>
          <w:spacing w:val="-2"/>
        </w:rPr>
        <w:t>support</w:t>
      </w:r>
      <w:r>
        <w:rPr>
          <w:spacing w:val="18"/>
          <w:w w:val="101"/>
        </w:rPr>
        <w:t xml:space="preserve">  </w:t>
      </w:r>
      <w:r>
        <w:rPr>
          <w:spacing w:val="-2"/>
        </w:rPr>
        <w:t>one</w:t>
      </w:r>
      <w:r>
        <w:rPr>
          <w:spacing w:val="16"/>
        </w:rPr>
        <w:t xml:space="preserve">  </w:t>
      </w:r>
      <w:r>
        <w:rPr>
          <w:spacing w:val="-2"/>
        </w:rPr>
        <w:t>technique</w:t>
      </w:r>
      <w:r>
        <w:rPr>
          <w:spacing w:val="18"/>
          <w:w w:val="101"/>
        </w:rPr>
        <w:t xml:space="preserve">  </w:t>
      </w:r>
      <w:r>
        <w:rPr>
          <w:spacing w:val="-2"/>
        </w:rPr>
        <w:t>over</w:t>
      </w:r>
      <w:r>
        <w:rPr>
          <w:spacing w:val="17"/>
          <w:w w:val="101"/>
        </w:rPr>
        <w:t xml:space="preserve">  </w:t>
      </w:r>
      <w:r>
        <w:rPr>
          <w:spacing w:val="-2"/>
        </w:rPr>
        <w:t>another,</w:t>
      </w:r>
      <w:r>
        <w:rPr>
          <w:spacing w:val="15"/>
          <w:w w:val="101"/>
        </w:rPr>
        <w:t xml:space="preserve">  </w:t>
      </w:r>
      <w:r>
        <w:rPr>
          <w:spacing w:val="-2"/>
        </w:rPr>
        <w:t>the</w:t>
      </w:r>
      <w:r>
        <w:rPr>
          <w:spacing w:val="22"/>
          <w:w w:val="101"/>
        </w:rPr>
        <w:t xml:space="preserve">  </w:t>
      </w:r>
      <w:r>
        <w:rPr>
          <w:spacing w:val="-2"/>
        </w:rPr>
        <w:t>Panel</w:t>
      </w:r>
      <w:r>
        <w:rPr/>
        <w:t xml:space="preserve"> </w:t>
      </w:r>
      <w:r>
        <w:rPr>
          <w:spacing w:val="-1"/>
        </w:rPr>
        <w:t>recommends  using</w:t>
      </w:r>
      <w:r>
        <w:rPr>
          <w:spacing w:val="57"/>
        </w:rPr>
        <w:t xml:space="preserve"> </w:t>
      </w:r>
      <w:r>
        <w:rPr>
          <w:spacing w:val="-1"/>
        </w:rPr>
        <w:t>a  pro</w:t>
      </w:r>
      <w:r>
        <w:rPr>
          <w:spacing w:val="-2"/>
        </w:rPr>
        <w:t>tocol</w:t>
      </w:r>
      <w:r>
        <w:rPr>
          <w:spacing w:val="54"/>
        </w:rPr>
        <w:t xml:space="preserve"> </w:t>
      </w:r>
      <w:r>
        <w:rPr>
          <w:spacing w:val="-2"/>
        </w:rPr>
        <w:t>that  optimizes  imaging</w:t>
      </w:r>
      <w:r>
        <w:rPr/>
        <w:t xml:space="preserve"> </w:t>
      </w:r>
      <w:r>
        <w:rPr>
          <w:spacing w:val="-1"/>
        </w:rPr>
        <w:t>performance</w:t>
      </w:r>
      <w:r>
        <w:rPr>
          <w:spacing w:val="49"/>
          <w:w w:val="101"/>
        </w:rPr>
        <w:t xml:space="preserve"> </w:t>
      </w:r>
      <w:r>
        <w:rPr>
          <w:spacing w:val="-1"/>
        </w:rPr>
        <w:t>characteristics</w:t>
      </w:r>
      <w:r>
        <w:rPr>
          <w:spacing w:val="46"/>
          <w:w w:val="101"/>
        </w:rPr>
        <w:t xml:space="preserve"> </w:t>
      </w:r>
      <w:r>
        <w:rPr>
          <w:spacing w:val="-1"/>
        </w:rPr>
        <w:t>while</w:t>
      </w:r>
      <w:r>
        <w:rPr>
          <w:spacing w:val="56"/>
          <w:w w:val="101"/>
        </w:rPr>
        <w:t xml:space="preserve"> </w:t>
      </w:r>
      <w:r>
        <w:rPr>
          <w:spacing w:val="-1"/>
        </w:rPr>
        <w:t>minimizing</w:t>
      </w:r>
      <w:r>
        <w:rPr>
          <w:spacing w:val="56"/>
        </w:rPr>
        <w:t xml:space="preserve"> </w:t>
      </w:r>
      <w:r>
        <w:rPr>
          <w:spacing w:val="-1"/>
        </w:rPr>
        <w:t>rad</w:t>
      </w:r>
      <w:r>
        <w:rPr>
          <w:spacing w:val="-2"/>
        </w:rPr>
        <w:t>iation</w:t>
      </w:r>
      <w:r>
        <w:rPr/>
        <w:t xml:space="preserve"> </w:t>
      </w:r>
      <w:r>
        <w:rPr>
          <w:spacing w:val="-2"/>
        </w:rPr>
        <w:t>exposure.</w:t>
      </w:r>
      <w:r>
        <w:rPr>
          <w:spacing w:val="28"/>
        </w:rPr>
        <w:t xml:space="preserve"> </w:t>
      </w:r>
      <w:r>
        <w:rPr>
          <w:spacing w:val="-2"/>
        </w:rPr>
        <w:t>While</w:t>
      </w:r>
      <w:r>
        <w:rPr>
          <w:spacing w:val="26"/>
          <w:w w:val="101"/>
        </w:rPr>
        <w:t xml:space="preserve"> </w:t>
      </w:r>
      <w:r>
        <w:rPr>
          <w:spacing w:val="-2"/>
        </w:rPr>
        <w:t>there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not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date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single</w:t>
      </w:r>
      <w:r>
        <w:rPr>
          <w:spacing w:val="37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acticed</w:t>
      </w:r>
      <w:r>
        <w:rPr/>
        <w:t xml:space="preserve"> </w:t>
      </w:r>
      <w:r>
        <w:rPr>
          <w:spacing w:val="-1"/>
        </w:rPr>
        <w:t>standardized</w:t>
      </w:r>
      <w:r>
        <w:rPr>
          <w:spacing w:val="59"/>
        </w:rPr>
        <w:t xml:space="preserve"> </w:t>
      </w:r>
      <w:r>
        <w:rPr>
          <w:spacing w:val="-1"/>
        </w:rPr>
        <w:t>dose  reduction  strategy,</w:t>
      </w:r>
      <w:r>
        <w:rPr>
          <w:spacing w:val="58"/>
        </w:rPr>
        <w:t xml:space="preserve"> </w:t>
      </w:r>
      <w:r>
        <w:rPr>
          <w:spacing w:val="-1"/>
        </w:rPr>
        <w:t>opt</w:t>
      </w:r>
      <w:r>
        <w:rPr>
          <w:spacing w:val="-2"/>
        </w:rPr>
        <w:t>ions  include</w:t>
      </w:r>
      <w:r>
        <w:rPr/>
        <w:t xml:space="preserve"> </w:t>
      </w:r>
      <w:r>
        <w:rPr>
          <w:spacing w:val="-2"/>
        </w:rPr>
        <w:t>split</w:t>
      </w:r>
      <w:r>
        <w:rPr>
          <w:spacing w:val="69"/>
        </w:rPr>
        <w:t xml:space="preserve"> </w:t>
      </w:r>
      <w:r>
        <w:rPr>
          <w:spacing w:val="-2"/>
        </w:rPr>
        <w:t>bolus</w:t>
      </w:r>
      <w:r>
        <w:rPr>
          <w:spacing w:val="55"/>
          <w:w w:val="101"/>
        </w:rPr>
        <w:t xml:space="preserve"> </w:t>
      </w:r>
      <w:r>
        <w:rPr>
          <w:spacing w:val="-2"/>
        </w:rPr>
        <w:t>protocols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radiation</w:t>
      </w:r>
      <w:r>
        <w:rPr>
          <w:spacing w:val="48"/>
        </w:rPr>
        <w:t xml:space="preserve"> </w:t>
      </w:r>
      <w:r>
        <w:rPr>
          <w:spacing w:val="-2"/>
        </w:rPr>
        <w:t>dosage</w:t>
      </w:r>
      <w:r>
        <w:rPr>
          <w:spacing w:val="50"/>
        </w:rPr>
        <w:t xml:space="preserve"> </w:t>
      </w:r>
      <w:r>
        <w:rPr>
          <w:spacing w:val="-2"/>
        </w:rPr>
        <w:t>adjustment</w:t>
      </w:r>
      <w:r>
        <w:rPr/>
        <w:t xml:space="preserve"> </w:t>
      </w:r>
      <w:r>
        <w:rPr>
          <w:spacing w:val="-2"/>
        </w:rPr>
        <w:t>for body</w:t>
      </w:r>
      <w:r>
        <w:rPr>
          <w:spacing w:val="24"/>
        </w:rPr>
        <w:t xml:space="preserve"> </w:t>
      </w:r>
      <w:r>
        <w:rPr>
          <w:spacing w:val="-2"/>
        </w:rPr>
        <w:t>mass</w:t>
      </w:r>
      <w:r>
        <w:rPr>
          <w:spacing w:val="14"/>
        </w:rPr>
        <w:t xml:space="preserve"> </w:t>
      </w:r>
      <w:r>
        <w:rPr>
          <w:spacing w:val="-2"/>
        </w:rPr>
        <w:t>index</w:t>
      </w:r>
      <w:r>
        <w:rPr>
          <w:spacing w:val="14"/>
        </w:rPr>
        <w:t xml:space="preserve"> </w:t>
      </w:r>
      <w:r>
        <w:rPr>
          <w:spacing w:val="-2"/>
        </w:rPr>
        <w:t>(BMI).</w:t>
      </w:r>
      <w:r>
        <w:rPr>
          <w:sz w:val="11"/>
          <w:szCs w:val="11"/>
          <w:spacing w:val="-2"/>
          <w:position w:val="7"/>
        </w:rPr>
        <w:t>97</w:t>
      </w:r>
    </w:p>
    <w:p>
      <w:pPr>
        <w:pStyle w:val="BodyText"/>
        <w:ind w:left="9" w:right="373"/>
        <w:spacing w:before="151" w:line="261" w:lineRule="auto"/>
        <w:jc w:val="both"/>
        <w:rPr/>
      </w:pPr>
      <w:r>
        <w:rPr/>
        <w:t>Contraindications   to   contr</w:t>
      </w:r>
      <w:r>
        <w:rPr>
          <w:spacing w:val="-1"/>
        </w:rPr>
        <w:t>ast-enhanced</w:t>
      </w:r>
      <w:r>
        <w:rPr>
          <w:spacing w:val="6"/>
        </w:rPr>
        <w:t xml:space="preserve">   </w:t>
      </w:r>
      <w:r>
        <w:rPr>
          <w:spacing w:val="-1"/>
        </w:rPr>
        <w:t>CT</w:t>
      </w:r>
      <w:r>
        <w:rPr>
          <w:spacing w:val="8"/>
        </w:rPr>
        <w:t xml:space="preserve">   </w:t>
      </w:r>
      <w:r>
        <w:rPr>
          <w:spacing w:val="-1"/>
        </w:rPr>
        <w:t>include</w:t>
      </w:r>
      <w:r>
        <w:rPr/>
        <w:t xml:space="preserve"> </w:t>
      </w:r>
      <w:r>
        <w:rPr>
          <w:spacing w:val="-1"/>
        </w:rPr>
        <w:t>chronic</w:t>
      </w:r>
      <w:r>
        <w:rPr>
          <w:spacing w:val="20"/>
          <w:w w:val="101"/>
        </w:rPr>
        <w:t xml:space="preserve">  </w:t>
      </w:r>
      <w:r>
        <w:rPr>
          <w:spacing w:val="-1"/>
        </w:rPr>
        <w:t>kidney</w:t>
      </w:r>
      <w:r>
        <w:rPr>
          <w:spacing w:val="16"/>
          <w:w w:val="101"/>
        </w:rPr>
        <w:t xml:space="preserve">  </w:t>
      </w:r>
      <w:r>
        <w:rPr>
          <w:spacing w:val="-1"/>
        </w:rPr>
        <w:t>disease</w:t>
      </w:r>
      <w:r>
        <w:rPr>
          <w:spacing w:val="15"/>
          <w:w w:val="101"/>
        </w:rPr>
        <w:t xml:space="preserve">  </w:t>
      </w:r>
      <w:r>
        <w:rPr>
          <w:spacing w:val="-1"/>
        </w:rPr>
        <w:t>and</w:t>
      </w:r>
      <w:r>
        <w:rPr>
          <w:spacing w:val="17"/>
        </w:rPr>
        <w:t xml:space="preserve">  </w:t>
      </w:r>
      <w:r>
        <w:rPr>
          <w:spacing w:val="-1"/>
        </w:rPr>
        <w:t>allergy  to</w:t>
      </w:r>
      <w:r>
        <w:rPr>
          <w:spacing w:val="-2"/>
        </w:rPr>
        <w:t xml:space="preserve">   iodine-based</w:t>
      </w:r>
      <w:r>
        <w:rPr/>
        <w:t xml:space="preserve"> </w:t>
      </w:r>
      <w:r>
        <w:rPr>
          <w:spacing w:val="-2"/>
        </w:rPr>
        <w:t>contrast.</w:t>
      </w:r>
      <w:r>
        <w:rPr>
          <w:spacing w:val="22"/>
          <w:w w:val="101"/>
        </w:rPr>
        <w:t xml:space="preserve">  </w:t>
      </w:r>
      <w:r>
        <w:rPr>
          <w:spacing w:val="-2"/>
        </w:rPr>
        <w:t>In</w:t>
      </w:r>
      <w:r>
        <w:rPr>
          <w:spacing w:val="21"/>
        </w:rPr>
        <w:t xml:space="preserve">  </w:t>
      </w:r>
      <w:r>
        <w:rPr>
          <w:spacing w:val="-2"/>
        </w:rPr>
        <w:t>such</w:t>
      </w:r>
      <w:r>
        <w:rPr>
          <w:spacing w:val="24"/>
          <w:w w:val="101"/>
        </w:rPr>
        <w:t xml:space="preserve">  </w:t>
      </w:r>
      <w:r>
        <w:rPr>
          <w:spacing w:val="-2"/>
        </w:rPr>
        <w:t>patients,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Panel</w:t>
      </w:r>
      <w:r>
        <w:rPr>
          <w:spacing w:val="24"/>
          <w:w w:val="101"/>
        </w:rPr>
        <w:t xml:space="preserve">  </w:t>
      </w:r>
      <w:r>
        <w:rPr>
          <w:spacing w:val="-2"/>
        </w:rPr>
        <w:t>recommends</w:t>
      </w:r>
      <w:r>
        <w:rPr/>
        <w:t xml:space="preserve"> </w:t>
      </w:r>
      <w:r>
        <w:rPr>
          <w:spacing w:val="-2"/>
        </w:rPr>
        <w:t>magnetic</w:t>
      </w:r>
      <w:r>
        <w:rPr>
          <w:spacing w:val="55"/>
        </w:rPr>
        <w:t xml:space="preserve"> </w:t>
      </w:r>
      <w:r>
        <w:rPr>
          <w:spacing w:val="-2"/>
        </w:rPr>
        <w:t>resonance</w:t>
      </w:r>
      <w:r>
        <w:rPr>
          <w:spacing w:val="51"/>
          <w:w w:val="101"/>
        </w:rPr>
        <w:t xml:space="preserve"> </w:t>
      </w:r>
      <w:r>
        <w:rPr>
          <w:spacing w:val="-2"/>
        </w:rPr>
        <w:t>(MR)</w:t>
      </w:r>
      <w:r>
        <w:rPr>
          <w:spacing w:val="50"/>
        </w:rPr>
        <w:t xml:space="preserve"> </w:t>
      </w:r>
      <w:r>
        <w:rPr>
          <w:spacing w:val="-2"/>
        </w:rPr>
        <w:t>urography</w:t>
      </w:r>
      <w:r>
        <w:rPr>
          <w:spacing w:val="43"/>
        </w:rPr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an</w:t>
      </w:r>
      <w:r>
        <w:rPr>
          <w:spacing w:val="43"/>
        </w:rPr>
        <w:t xml:space="preserve"> </w:t>
      </w:r>
      <w:r>
        <w:rPr>
          <w:spacing w:val="-2"/>
        </w:rPr>
        <w:t>alternative</w:t>
      </w:r>
      <w:r>
        <w:rPr/>
        <w:t xml:space="preserve"> </w:t>
      </w:r>
      <w:r>
        <w:rPr>
          <w:spacing w:val="-1"/>
        </w:rPr>
        <w:t>imaging</w:t>
      </w:r>
      <w:r>
        <w:rPr>
          <w:spacing w:val="19"/>
        </w:rPr>
        <w:t xml:space="preserve"> </w:t>
      </w:r>
      <w:r>
        <w:rPr>
          <w:spacing w:val="-1"/>
        </w:rPr>
        <w:t>modality.</w:t>
      </w:r>
      <w:r>
        <w:rPr>
          <w:spacing w:val="18"/>
        </w:rPr>
        <w:t xml:space="preserve"> </w:t>
      </w:r>
      <w:r>
        <w:rPr>
          <w:spacing w:val="-1"/>
        </w:rPr>
        <w:t>Pregnan</w:t>
      </w:r>
      <w:r>
        <w:rPr>
          <w:spacing w:val="-2"/>
        </w:rPr>
        <w:t>t</w:t>
      </w:r>
      <w:r>
        <w:rPr>
          <w:spacing w:val="18"/>
          <w:w w:val="101"/>
        </w:rPr>
        <w:t xml:space="preserve"> </w:t>
      </w:r>
      <w:r>
        <w:rPr>
          <w:spacing w:val="-2"/>
        </w:rPr>
        <w:t>patients constitute a</w:t>
      </w:r>
      <w:r>
        <w:rPr>
          <w:spacing w:val="16"/>
          <w:w w:val="101"/>
        </w:rPr>
        <w:t xml:space="preserve"> </w:t>
      </w:r>
      <w:r>
        <w:rPr>
          <w:spacing w:val="-2"/>
        </w:rPr>
        <w:t>unique</w:t>
      </w:r>
      <w:r>
        <w:rPr/>
        <w:t xml:space="preserve"> </w:t>
      </w:r>
      <w:r>
        <w:rPr>
          <w:spacing w:val="-1"/>
        </w:rPr>
        <w:t>population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which</w:t>
      </w:r>
      <w:r>
        <w:rPr>
          <w:spacing w:val="27"/>
        </w:rPr>
        <w:t xml:space="preserve"> </w:t>
      </w:r>
      <w:r>
        <w:rPr>
          <w:spacing w:val="-1"/>
        </w:rPr>
        <w:t>there</w:t>
      </w:r>
      <w:r>
        <w:rPr>
          <w:spacing w:val="35"/>
        </w:rPr>
        <w:t xml:space="preserve"> </w:t>
      </w:r>
      <w:r>
        <w:rPr>
          <w:spacing w:val="-2"/>
        </w:rPr>
        <w:t>are</w:t>
      </w:r>
      <w:r>
        <w:rPr>
          <w:spacing w:val="39"/>
          <w:w w:val="101"/>
        </w:rPr>
        <w:t xml:space="preserve"> </w:t>
      </w:r>
      <w:r>
        <w:rPr>
          <w:spacing w:val="-2"/>
        </w:rPr>
        <w:t>little</w:t>
      </w:r>
      <w:r>
        <w:rPr>
          <w:spacing w:val="33"/>
        </w:rPr>
        <w:t xml:space="preserve"> </w:t>
      </w:r>
      <w:r>
        <w:rPr>
          <w:spacing w:val="-2"/>
        </w:rPr>
        <w:t>data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31"/>
          <w:w w:val="101"/>
        </w:rPr>
        <w:t xml:space="preserve"> </w:t>
      </w:r>
      <w:r>
        <w:rPr>
          <w:spacing w:val="-2"/>
        </w:rPr>
        <w:t>guidance.</w:t>
      </w:r>
      <w:r>
        <w:rPr/>
        <w:t xml:space="preserve"> </w:t>
      </w:r>
      <w:r>
        <w:rPr>
          <w:spacing w:val="-2"/>
        </w:rPr>
        <w:t>Since</w:t>
      </w:r>
      <w:r>
        <w:rPr>
          <w:spacing w:val="36"/>
          <w:w w:val="101"/>
        </w:rPr>
        <w:t xml:space="preserve"> </w:t>
      </w:r>
      <w:r>
        <w:rPr>
          <w:spacing w:val="-2"/>
        </w:rPr>
        <w:t>few</w:t>
      </w:r>
      <w:r>
        <w:rPr>
          <w:spacing w:val="45"/>
          <w:w w:val="101"/>
        </w:rPr>
        <w:t xml:space="preserve"> </w:t>
      </w:r>
      <w:r>
        <w:rPr>
          <w:spacing w:val="-2"/>
        </w:rPr>
        <w:t>pregnant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ll</w:t>
      </w:r>
      <w:r>
        <w:rPr>
          <w:spacing w:val="37"/>
        </w:rPr>
        <w:t xml:space="preserve"> </w:t>
      </w:r>
      <w:r>
        <w:rPr>
          <w:spacing w:val="-3"/>
        </w:rPr>
        <w:t>fall</w:t>
      </w:r>
      <w:r>
        <w:rPr>
          <w:spacing w:val="44"/>
          <w:w w:val="101"/>
        </w:rPr>
        <w:t xml:space="preserve"> </w:t>
      </w:r>
      <w:r>
        <w:rPr>
          <w:spacing w:val="-3"/>
        </w:rPr>
        <w:t>into</w:t>
      </w:r>
      <w:r>
        <w:rPr>
          <w:spacing w:val="34"/>
        </w:rPr>
        <w:t xml:space="preserve"> </w:t>
      </w:r>
      <w:r>
        <w:rPr>
          <w:spacing w:val="-3"/>
        </w:rPr>
        <w:t>the</w:t>
      </w:r>
      <w:r>
        <w:rPr>
          <w:spacing w:val="47"/>
        </w:rPr>
        <w:t xml:space="preserve"> </w:t>
      </w:r>
      <w:r>
        <w:rPr>
          <w:spacing w:val="-3"/>
        </w:rPr>
        <w:t>high</w:t>
      </w:r>
      <w:r>
        <w:rPr>
          <w:spacing w:val="45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group,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Panel</w:t>
      </w:r>
      <w:r>
        <w:rPr>
          <w:spacing w:val="60"/>
        </w:rPr>
        <w:t xml:space="preserve"> </w:t>
      </w:r>
      <w:r>
        <w:rPr>
          <w:spacing w:val="-2"/>
        </w:rPr>
        <w:t>recommends</w:t>
      </w:r>
      <w:r>
        <w:rPr>
          <w:spacing w:val="57"/>
        </w:rPr>
        <w:t xml:space="preserve"> </w:t>
      </w:r>
      <w:r>
        <w:rPr>
          <w:spacing w:val="-2"/>
        </w:rPr>
        <w:t>initially</w:t>
      </w:r>
      <w:r>
        <w:rPr>
          <w:spacing w:val="51"/>
        </w:rPr>
        <w:t xml:space="preserve"> </w:t>
      </w:r>
      <w:r>
        <w:rPr>
          <w:spacing w:val="-2"/>
        </w:rPr>
        <w:t>obtaining</w:t>
      </w:r>
      <w:r>
        <w:rPr>
          <w:spacing w:val="59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ultrasonography</w:t>
      </w:r>
      <w:r>
        <w:rPr>
          <w:spacing w:val="18"/>
        </w:rPr>
        <w:t xml:space="preserve">   </w:t>
      </w:r>
      <w:r>
        <w:rPr>
          <w:spacing w:val="-2"/>
        </w:rPr>
        <w:t>for</w:t>
      </w:r>
      <w:r>
        <w:rPr>
          <w:spacing w:val="17"/>
        </w:rPr>
        <w:t xml:space="preserve">   </w:t>
      </w:r>
      <w:r>
        <w:rPr>
          <w:spacing w:val="-2"/>
        </w:rPr>
        <w:t>MH</w:t>
      </w:r>
      <w:r>
        <w:rPr>
          <w:spacing w:val="14"/>
        </w:rPr>
        <w:t xml:space="preserve">   </w:t>
      </w:r>
      <w:r>
        <w:rPr>
          <w:spacing w:val="-2"/>
        </w:rPr>
        <w:t>during</w:t>
      </w:r>
      <w:r>
        <w:rPr>
          <w:spacing w:val="17"/>
        </w:rPr>
        <w:t xml:space="preserve">   </w:t>
      </w:r>
      <w:r>
        <w:rPr>
          <w:spacing w:val="-2"/>
        </w:rPr>
        <w:t>pregnancy,</w:t>
      </w:r>
      <w:r>
        <w:rPr>
          <w:spacing w:val="14"/>
        </w:rPr>
        <w:t xml:space="preserve">  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consideration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multiphasic</w:t>
      </w:r>
      <w:r>
        <w:rPr>
          <w:spacing w:val="38"/>
        </w:rPr>
        <w:t xml:space="preserve"> </w:t>
      </w:r>
      <w:r>
        <w:rPr>
          <w:spacing w:val="-2"/>
        </w:rPr>
        <w:t>CT</w:t>
      </w:r>
      <w:r>
        <w:rPr>
          <w:spacing w:val="36"/>
          <w:w w:val="101"/>
        </w:rPr>
        <w:t xml:space="preserve"> </w:t>
      </w:r>
      <w:r>
        <w:rPr>
          <w:spacing w:val="-2"/>
        </w:rPr>
        <w:t>or</w:t>
      </w:r>
      <w:r>
        <w:rPr>
          <w:spacing w:val="44"/>
          <w:w w:val="101"/>
        </w:rPr>
        <w:t xml:space="preserve"> </w:t>
      </w:r>
      <w:r>
        <w:rPr>
          <w:spacing w:val="-2"/>
        </w:rPr>
        <w:t>MR</w:t>
      </w:r>
      <w:r>
        <w:rPr>
          <w:spacing w:val="42"/>
        </w:rPr>
        <w:t xml:space="preserve"> </w:t>
      </w:r>
      <w:r>
        <w:rPr>
          <w:spacing w:val="-2"/>
        </w:rPr>
        <w:t>urography</w:t>
      </w:r>
      <w:r>
        <w:rPr>
          <w:spacing w:val="36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delivery.</w:t>
      </w:r>
    </w:p>
    <w:p>
      <w:pPr>
        <w:pStyle w:val="BodyText"/>
        <w:ind w:left="2" w:right="370" w:firstLine="15"/>
        <w:spacing w:before="155" w:line="260" w:lineRule="auto"/>
        <w:jc w:val="both"/>
        <w:rPr/>
      </w:pPr>
      <w:r>
        <w:rPr>
          <w:spacing w:val="-1"/>
        </w:rPr>
        <w:t>MR</w:t>
      </w:r>
      <w:r>
        <w:rPr>
          <w:spacing w:val="19"/>
        </w:rPr>
        <w:t xml:space="preserve"> </w:t>
      </w:r>
      <w:r>
        <w:rPr>
          <w:spacing w:val="-1"/>
        </w:rPr>
        <w:t>urography</w:t>
      </w:r>
      <w:r>
        <w:rPr>
          <w:spacing w:val="21"/>
          <w:w w:val="101"/>
        </w:rPr>
        <w:t xml:space="preserve"> </w:t>
      </w:r>
      <w:r>
        <w:rPr>
          <w:spacing w:val="-1"/>
        </w:rPr>
        <w:t>has adequate sensitivity for</w:t>
      </w:r>
      <w:r>
        <w:rPr>
          <w:spacing w:val="19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nal</w:t>
      </w:r>
      <w:r>
        <w:rPr>
          <w:spacing w:val="14"/>
        </w:rPr>
        <w:t xml:space="preserve"> </w:t>
      </w:r>
      <w:r>
        <w:rPr>
          <w:spacing w:val="-2"/>
        </w:rPr>
        <w:t>cortical</w:t>
      </w:r>
      <w:r>
        <w:rPr/>
        <w:t xml:space="preserve"> </w:t>
      </w:r>
      <w:r>
        <w:rPr>
          <w:spacing w:val="-1"/>
        </w:rPr>
        <w:t>tumors  and  upper  tract  urothelial  tumors,  but</w:t>
      </w:r>
      <w:r>
        <w:rPr>
          <w:spacing w:val="6"/>
        </w:rPr>
        <w:t xml:space="preserve">  </w:t>
      </w:r>
      <w:r>
        <w:rPr>
          <w:spacing w:val="-1"/>
        </w:rPr>
        <w:t>lower</w:t>
      </w:r>
      <w:r>
        <w:rPr>
          <w:spacing w:val="1"/>
        </w:rPr>
        <w:t xml:space="preserve"> </w:t>
      </w:r>
      <w:r>
        <w:rPr/>
        <w:t>sensitivity for nephrolithiasis.</w:t>
      </w:r>
      <w:r>
        <w:rPr>
          <w:sz w:val="11"/>
          <w:szCs w:val="11"/>
          <w:position w:val="7"/>
        </w:rPr>
        <w:t>98  </w:t>
      </w:r>
      <w:r>
        <w:rPr/>
        <w:t>Harms</w:t>
      </w:r>
      <w:r>
        <w:rPr>
          <w:spacing w:val="-1"/>
        </w:rPr>
        <w:t xml:space="preserve"> and</w:t>
      </w:r>
      <w:r>
        <w:rPr>
          <w:spacing w:val="18"/>
          <w:w w:val="101"/>
        </w:rPr>
        <w:t xml:space="preserve"> </w:t>
      </w:r>
      <w:r>
        <w:rPr>
          <w:spacing w:val="-1"/>
        </w:rPr>
        <w:t>limitations of</w:t>
      </w:r>
      <w:r>
        <w:rPr/>
        <w:t xml:space="preserve"> </w:t>
      </w:r>
      <w:r>
        <w:rPr>
          <w:spacing w:val="-1"/>
        </w:rPr>
        <w:t>MR  urography</w:t>
      </w:r>
      <w:r>
        <w:rPr>
          <w:spacing w:val="12"/>
        </w:rPr>
        <w:t xml:space="preserve">  </w:t>
      </w:r>
      <w:r>
        <w:rPr>
          <w:spacing w:val="-1"/>
        </w:rPr>
        <w:t>include</w:t>
      </w:r>
      <w:r>
        <w:rPr>
          <w:spacing w:val="13"/>
        </w:rPr>
        <w:t xml:space="preserve">  </w:t>
      </w:r>
      <w:r>
        <w:rPr>
          <w:spacing w:val="-1"/>
        </w:rPr>
        <w:t>risk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false</w:t>
      </w:r>
      <w:r>
        <w:rPr>
          <w:spacing w:val="13"/>
        </w:rPr>
        <w:t xml:space="preserve">  </w:t>
      </w:r>
      <w:r>
        <w:rPr>
          <w:spacing w:val="-1"/>
        </w:rPr>
        <w:t>positi</w:t>
      </w:r>
      <w:r>
        <w:rPr>
          <w:spacing w:val="-2"/>
        </w:rPr>
        <w:t>ve</w:t>
      </w:r>
      <w:r>
        <w:rPr>
          <w:spacing w:val="14"/>
        </w:rPr>
        <w:t xml:space="preserve">  </w:t>
      </w:r>
      <w:r>
        <w:rPr>
          <w:spacing w:val="-2"/>
        </w:rPr>
        <w:t>results,</w:t>
      </w:r>
      <w:r>
        <w:rPr/>
        <w:t xml:space="preserve"> </w:t>
      </w:r>
      <w:r>
        <w:rPr>
          <w:spacing w:val="-1"/>
        </w:rPr>
        <w:t>inconvenience   of</w:t>
      </w:r>
      <w:r>
        <w:rPr>
          <w:spacing w:val="26"/>
          <w:w w:val="101"/>
        </w:rPr>
        <w:t xml:space="preserve">  </w:t>
      </w:r>
      <w:r>
        <w:rPr>
          <w:spacing w:val="-1"/>
        </w:rPr>
        <w:t>the   lengthy   exam,   cost,   limited</w:t>
      </w:r>
      <w:r>
        <w:rPr/>
        <w:t xml:space="preserve"> </w:t>
      </w:r>
      <w:r>
        <w:rPr>
          <w:spacing w:val="-1"/>
        </w:rPr>
        <w:t>accessibility,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risk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nephrogenic</w:t>
      </w:r>
      <w:r>
        <w:rPr>
          <w:spacing w:val="42"/>
        </w:rPr>
        <w:t xml:space="preserve"> </w:t>
      </w:r>
      <w:r>
        <w:rPr>
          <w:spacing w:val="-1"/>
        </w:rPr>
        <w:t>syste</w:t>
      </w:r>
      <w:r>
        <w:rPr>
          <w:spacing w:val="-2"/>
        </w:rPr>
        <w:t>mic</w:t>
      </w:r>
      <w:r>
        <w:rPr>
          <w:spacing w:val="38"/>
          <w:w w:val="101"/>
        </w:rPr>
        <w:t xml:space="preserve"> </w:t>
      </w:r>
      <w:r>
        <w:rPr>
          <w:spacing w:val="-2"/>
        </w:rPr>
        <w:t>fibrosis</w:t>
      </w:r>
      <w:r>
        <w:rPr/>
        <w:t xml:space="preserve"> </w:t>
      </w:r>
      <w:r>
        <w:rPr>
          <w:spacing w:val="-1"/>
        </w:rPr>
        <w:t>(NSF).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addition,</w:t>
      </w:r>
      <w:r>
        <w:rPr>
          <w:spacing w:val="45"/>
          <w:w w:val="101"/>
        </w:rPr>
        <w:t xml:space="preserve"> </w:t>
      </w:r>
      <w:r>
        <w:rPr>
          <w:spacing w:val="-1"/>
        </w:rPr>
        <w:t>contrai</w:t>
      </w:r>
      <w:r>
        <w:rPr>
          <w:spacing w:val="-2"/>
        </w:rPr>
        <w:t>ndications</w:t>
      </w:r>
      <w:r>
        <w:rPr>
          <w:spacing w:val="42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MR</w:t>
      </w:r>
      <w:r>
        <w:rPr>
          <w:spacing w:val="51"/>
          <w:w w:val="101"/>
        </w:rPr>
        <w:t xml:space="preserve"> </w:t>
      </w:r>
      <w:r>
        <w:rPr>
          <w:spacing w:val="-2"/>
        </w:rPr>
        <w:t>urography</w:t>
      </w:r>
      <w:r>
        <w:rPr/>
        <w:t xml:space="preserve"> </w:t>
      </w:r>
      <w:r>
        <w:rPr>
          <w:spacing w:val="-1"/>
        </w:rPr>
        <w:t>include  metal</w:t>
      </w:r>
      <w:r>
        <w:rPr>
          <w:spacing w:val="15"/>
        </w:rPr>
        <w:t xml:space="preserve">  </w:t>
      </w:r>
      <w:r>
        <w:rPr>
          <w:spacing w:val="-1"/>
        </w:rPr>
        <w:t>implants  and</w:t>
      </w:r>
      <w:r>
        <w:rPr>
          <w:spacing w:val="7"/>
        </w:rPr>
        <w:t xml:space="preserve">  </w:t>
      </w:r>
      <w:r>
        <w:rPr>
          <w:spacing w:val="-1"/>
        </w:rPr>
        <w:t>claustrophobia.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note,</w:t>
      </w:r>
      <w:r>
        <w:rPr>
          <w:spacing w:val="1"/>
        </w:rPr>
        <w:t xml:space="preserve"> </w:t>
      </w:r>
      <w:r>
        <w:rPr>
          <w:spacing w:val="-2"/>
        </w:rPr>
        <w:t>NSF</w:t>
      </w:r>
      <w:r>
        <w:rPr>
          <w:spacing w:val="37"/>
        </w:rPr>
        <w:t xml:space="preserve"> </w:t>
      </w:r>
      <w:r>
        <w:rPr>
          <w:spacing w:val="-2"/>
        </w:rPr>
        <w:t>was</w:t>
      </w:r>
      <w:r>
        <w:rPr>
          <w:spacing w:val="45"/>
        </w:rPr>
        <w:t xml:space="preserve"> </w:t>
      </w:r>
      <w:r>
        <w:rPr>
          <w:spacing w:val="-2"/>
        </w:rPr>
        <w:t>initially</w:t>
      </w:r>
      <w:r>
        <w:rPr>
          <w:spacing w:val="39"/>
        </w:rPr>
        <w:t xml:space="preserve"> </w:t>
      </w:r>
      <w:r>
        <w:rPr>
          <w:spacing w:val="-2"/>
        </w:rPr>
        <w:t>described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3"/>
        </w:rPr>
        <w:t>with</w:t>
      </w:r>
      <w:r>
        <w:rPr>
          <w:spacing w:val="45"/>
        </w:rPr>
        <w:t xml:space="preserve"> </w:t>
      </w:r>
      <w:r>
        <w:rPr>
          <w:spacing w:val="-3"/>
        </w:rPr>
        <w:t>poor</w:t>
      </w:r>
      <w:r>
        <w:rPr>
          <w:spacing w:val="46"/>
        </w:rPr>
        <w:t xml:space="preserve"> </w:t>
      </w:r>
      <w:r>
        <w:rPr>
          <w:spacing w:val="-3"/>
        </w:rPr>
        <w:t>renal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33"/>
          <w:w w:val="101"/>
        </w:rPr>
        <w:t xml:space="preserve"> </w:t>
      </w:r>
      <w:r>
        <w:rPr>
          <w:spacing w:val="-1"/>
        </w:rPr>
        <w:t>receiving gadolinium for</w:t>
      </w:r>
      <w:r>
        <w:rPr>
          <w:spacing w:val="20"/>
          <w:w w:val="101"/>
        </w:rPr>
        <w:t xml:space="preserve"> </w:t>
      </w:r>
      <w:r>
        <w:rPr>
          <w:spacing w:val="-1"/>
        </w:rPr>
        <w:t>MRI studies;</w:t>
      </w:r>
      <w:r>
        <w:rPr>
          <w:spacing w:val="20"/>
        </w:rPr>
        <w:t xml:space="preserve"> </w:t>
      </w:r>
      <w:r>
        <w:rPr>
          <w:spacing w:val="-1"/>
        </w:rPr>
        <w:t>however,</w:t>
      </w:r>
      <w:r>
        <w:rPr/>
        <w:t xml:space="preserve"> </w:t>
      </w:r>
      <w:r>
        <w:rPr>
          <w:spacing w:val="-2"/>
        </w:rPr>
        <w:t>contemporary</w:t>
      </w:r>
      <w:r>
        <w:rPr>
          <w:spacing w:val="49"/>
        </w:rPr>
        <w:t xml:space="preserve"> </w:t>
      </w:r>
      <w:r>
        <w:rPr>
          <w:spacing w:val="-2"/>
        </w:rPr>
        <w:t>rates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6"/>
          <w:w w:val="101"/>
        </w:rPr>
        <w:t xml:space="preserve"> </w:t>
      </w:r>
      <w:r>
        <w:rPr>
          <w:spacing w:val="-2"/>
        </w:rPr>
        <w:t>NSF</w:t>
      </w:r>
      <w:r>
        <w:rPr>
          <w:spacing w:val="41"/>
        </w:rPr>
        <w:t xml:space="preserve"> </w:t>
      </w:r>
      <w:r>
        <w:rPr>
          <w:spacing w:val="-2"/>
        </w:rPr>
        <w:t>have</w:t>
      </w:r>
      <w:r>
        <w:rPr>
          <w:spacing w:val="35"/>
          <w:w w:val="101"/>
        </w:rPr>
        <w:t xml:space="preserve"> </w:t>
      </w:r>
      <w:r>
        <w:rPr>
          <w:spacing w:val="-2"/>
        </w:rPr>
        <w:t>decreased,</w:t>
      </w:r>
      <w:r>
        <w:rPr>
          <w:spacing w:val="41"/>
        </w:rPr>
        <w:t xml:space="preserve"> </w:t>
      </w:r>
      <w:r>
        <w:rPr>
          <w:spacing w:val="-2"/>
        </w:rPr>
        <w:t>likely</w:t>
      </w:r>
      <w:r>
        <w:rPr>
          <w:spacing w:val="36"/>
        </w:rPr>
        <w:t xml:space="preserve"> </w:t>
      </w:r>
      <w:r>
        <w:rPr>
          <w:spacing w:val="-2"/>
        </w:rPr>
        <w:t>due</w:t>
      </w:r>
      <w:r>
        <w:rPr/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awareness</w:t>
      </w:r>
      <w:r>
        <w:rPr>
          <w:spacing w:val="1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risk</w:t>
      </w:r>
      <w:r>
        <w:rPr>
          <w:spacing w:val="17"/>
        </w:rPr>
        <w:t xml:space="preserve"> </w:t>
      </w:r>
      <w:r>
        <w:rPr>
          <w:spacing w:val="-1"/>
        </w:rPr>
        <w:t>and the</w:t>
      </w:r>
      <w:r>
        <w:rPr>
          <w:spacing w:val="18"/>
          <w:w w:val="101"/>
        </w:rPr>
        <w:t xml:space="preserve"> </w:t>
      </w:r>
      <w:r>
        <w:rPr>
          <w:spacing w:val="-1"/>
        </w:rPr>
        <w:t>developm</w:t>
      </w:r>
      <w:r>
        <w:rPr>
          <w:spacing w:val="-2"/>
        </w:rPr>
        <w:t>ent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newer</w:t>
      </w:r>
      <w:r>
        <w:rPr/>
        <w:t xml:space="preserve"> </w:t>
      </w:r>
      <w:r>
        <w:rPr/>
        <w:t>gadolinium-based</w:t>
      </w:r>
      <w:r>
        <w:rPr>
          <w:spacing w:val="28"/>
        </w:rPr>
        <w:t xml:space="preserve">  </w:t>
      </w:r>
      <w:r>
        <w:rPr/>
        <w:t>contrast</w:t>
      </w:r>
      <w:r>
        <w:rPr>
          <w:spacing w:val="27"/>
        </w:rPr>
        <w:t xml:space="preserve">  </w:t>
      </w:r>
      <w:r>
        <w:rPr/>
        <w:t>agents.</w:t>
      </w:r>
      <w:r>
        <w:rPr>
          <w:sz w:val="11"/>
          <w:szCs w:val="11"/>
          <w:position w:val="7"/>
        </w:rPr>
        <w:t>99,100    </w:t>
      </w:r>
      <w:r>
        <w:rPr/>
        <w:t>Indeed,   the </w:t>
      </w:r>
      <w:r>
        <w:rPr>
          <w:spacing w:val="-1"/>
        </w:rPr>
        <w:t>American College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Radiology</w:t>
      </w:r>
      <w:r>
        <w:rPr>
          <w:spacing w:val="20"/>
          <w:w w:val="101"/>
        </w:rPr>
        <w:t xml:space="preserve"> </w:t>
      </w:r>
      <w:r>
        <w:rPr>
          <w:spacing w:val="-1"/>
        </w:rPr>
        <w:t>issued</w:t>
      </w:r>
      <w:r>
        <w:rPr>
          <w:spacing w:val="23"/>
        </w:rPr>
        <w:t xml:space="preserve"> </w:t>
      </w:r>
      <w:r>
        <w:rPr>
          <w:spacing w:val="-1"/>
        </w:rPr>
        <w:t>recommendations</w:t>
      </w:r>
      <w:r>
        <w:rPr/>
        <w:t xml:space="preserve"> </w:t>
      </w:r>
      <w:r>
        <w:rPr>
          <w:spacing w:val="-1"/>
        </w:rPr>
        <w:t>in 2018 that</w:t>
      </w:r>
      <w:r>
        <w:rPr>
          <w:spacing w:val="18"/>
          <w:w w:val="101"/>
        </w:rPr>
        <w:t xml:space="preserve"> </w:t>
      </w:r>
      <w:r>
        <w:rPr>
          <w:spacing w:val="-1"/>
        </w:rPr>
        <w:t>relax the</w:t>
      </w:r>
      <w:r>
        <w:rPr>
          <w:spacing w:val="13"/>
        </w:rPr>
        <w:t xml:space="preserve"> </w:t>
      </w:r>
      <w:r>
        <w:rPr>
          <w:spacing w:val="-1"/>
        </w:rPr>
        <w:t>concern for</w:t>
      </w:r>
      <w:r>
        <w:rPr>
          <w:spacing w:val="20"/>
          <w:w w:val="101"/>
        </w:rPr>
        <w:t xml:space="preserve"> </w:t>
      </w:r>
      <w:r>
        <w:rPr>
          <w:spacing w:val="-1"/>
        </w:rPr>
        <w:t>NSF,</w:t>
      </w:r>
      <w:r>
        <w:rPr>
          <w:spacing w:val="19"/>
        </w:rPr>
        <w:t xml:space="preserve"> </w:t>
      </w:r>
      <w:r>
        <w:rPr>
          <w:spacing w:val="-1"/>
        </w:rPr>
        <w:t>particular</w:t>
      </w:r>
      <w:r>
        <w:rPr>
          <w:spacing w:val="-2"/>
        </w:rPr>
        <w:t>ly</w:t>
      </w:r>
      <w:r>
        <w:rPr>
          <w:spacing w:val="10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the</w:t>
      </w:r>
      <w:r>
        <w:rPr>
          <w:spacing w:val="53"/>
          <w:w w:val="101"/>
        </w:rPr>
        <w:t xml:space="preserve"> </w:t>
      </w:r>
      <w:r>
        <w:rPr>
          <w:spacing w:val="-2"/>
        </w:rPr>
        <w:t>use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newer</w:t>
      </w:r>
      <w:r>
        <w:rPr>
          <w:spacing w:val="37"/>
        </w:rPr>
        <w:t xml:space="preserve"> </w:t>
      </w:r>
      <w:r>
        <w:rPr>
          <w:spacing w:val="-2"/>
        </w:rPr>
        <w:t>gadolinium</w:t>
      </w:r>
      <w:r>
        <w:rPr>
          <w:spacing w:val="37"/>
        </w:rPr>
        <w:t xml:space="preserve"> </w:t>
      </w:r>
      <w:r>
        <w:rPr>
          <w:spacing w:val="-2"/>
        </w:rPr>
        <w:t>agents</w:t>
      </w:r>
      <w:r>
        <w:rPr>
          <w:spacing w:val="43"/>
        </w:rPr>
        <w:t xml:space="preserve"> </w:t>
      </w:r>
      <w:r>
        <w:rPr>
          <w:spacing w:val="-2"/>
        </w:rPr>
        <w:t>(e.g.,</w:t>
      </w:r>
      <w:r>
        <w:rPr>
          <w:spacing w:val="37"/>
        </w:rPr>
        <w:t xml:space="preserve"> </w:t>
      </w:r>
      <w:r>
        <w:rPr>
          <w:spacing w:val="-2"/>
        </w:rPr>
        <w:t>gadobutrol,</w:t>
      </w:r>
      <w:r>
        <w:rPr/>
        <w:t xml:space="preserve"> </w:t>
      </w:r>
      <w:r>
        <w:rPr/>
        <w:t>gadoxetate), even</w:t>
      </w:r>
      <w:r>
        <w:rPr>
          <w:spacing w:val="15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>
          <w:spacing w:val="-1"/>
        </w:rPr>
        <w:t>patients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low</w:t>
      </w:r>
      <w:r>
        <w:rPr>
          <w:spacing w:val="16"/>
          <w:w w:val="101"/>
        </w:rPr>
        <w:t xml:space="preserve"> </w:t>
      </w:r>
      <w:r>
        <w:rPr>
          <w:spacing w:val="-1"/>
        </w:rPr>
        <w:t>renal function.</w:t>
      </w:r>
      <w:r>
        <w:rPr>
          <w:sz w:val="11"/>
          <w:szCs w:val="11"/>
          <w:spacing w:val="-1"/>
          <w:position w:val="7"/>
        </w:rPr>
        <w:t>101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Ultimately,  if  MR  urogram</w:t>
      </w:r>
      <w:r>
        <w:rPr>
          <w:spacing w:val="5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be</w:t>
      </w:r>
      <w:r>
        <w:rPr>
          <w:spacing w:val="-2"/>
        </w:rPr>
        <w:t>ing</w:t>
      </w:r>
      <w:r>
        <w:rPr>
          <w:spacing w:val="3"/>
        </w:rPr>
        <w:t xml:space="preserve">  </w:t>
      </w:r>
      <w:r>
        <w:rPr>
          <w:spacing w:val="-2"/>
        </w:rPr>
        <w:t>considered</w:t>
      </w:r>
      <w:r>
        <w:rPr>
          <w:spacing w:val="1"/>
        </w:rPr>
        <w:t xml:space="preserve">  </w:t>
      </w:r>
      <w:r>
        <w:rPr>
          <w:spacing w:val="-2"/>
        </w:rPr>
        <w:t>for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patient  with  poor</w:t>
      </w:r>
      <w:r>
        <w:rPr>
          <w:spacing w:val="9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enal</w:t>
      </w:r>
      <w:r>
        <w:rPr>
          <w:spacing w:val="4"/>
        </w:rPr>
        <w:t xml:space="preserve">  </w:t>
      </w:r>
      <w:r>
        <w:rPr>
          <w:spacing w:val="-2"/>
        </w:rPr>
        <w:t>function</w:t>
      </w:r>
      <w:r>
        <w:rPr>
          <w:spacing w:val="5"/>
        </w:rPr>
        <w:t xml:space="preserve">  </w:t>
      </w:r>
      <w:r>
        <w:rPr>
          <w:spacing w:val="-2"/>
        </w:rPr>
        <w:t>and</w:t>
      </w:r>
      <w:r>
        <w:rPr>
          <w:spacing w:val="11"/>
        </w:rPr>
        <w:t xml:space="preserve">  </w:t>
      </w:r>
      <w:r>
        <w:rPr>
          <w:spacing w:val="-2"/>
        </w:rPr>
        <w:t>MH,</w:t>
      </w:r>
      <w:r>
        <w:rPr>
          <w:spacing w:val="3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Panel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2" w:firstLine="7"/>
        <w:spacing w:before="33" w:line="260" w:lineRule="auto"/>
        <w:jc w:val="both"/>
        <w:rPr/>
      </w:pPr>
      <w:r>
        <w:rPr/>
        <w:t>recommends  discuss</w:t>
      </w:r>
      <w:r>
        <w:rPr>
          <w:spacing w:val="-1"/>
        </w:rPr>
        <w:t>ion  with</w:t>
      </w:r>
      <w:r>
        <w:rPr>
          <w:spacing w:val="11"/>
        </w:rPr>
        <w:t xml:space="preserve">  </w:t>
      </w:r>
      <w:r>
        <w:rPr>
          <w:spacing w:val="-1"/>
        </w:rPr>
        <w:t>institutional</w:t>
      </w:r>
      <w:r>
        <w:rPr>
          <w:spacing w:val="12"/>
        </w:rPr>
        <w:t xml:space="preserve">  </w:t>
      </w:r>
      <w:r>
        <w:rPr>
          <w:spacing w:val="-1"/>
        </w:rPr>
        <w:t>radiologists</w:t>
      </w:r>
      <w:r>
        <w:rPr>
          <w:spacing w:val="1"/>
        </w:rPr>
        <w:t xml:space="preserve"> </w:t>
      </w:r>
      <w:r>
        <w:rPr>
          <w:spacing w:val="-2"/>
        </w:rPr>
        <w:t>regarding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agent</w:t>
      </w:r>
      <w:r>
        <w:rPr>
          <w:spacing w:val="25"/>
          <w:w w:val="101"/>
        </w:rPr>
        <w:t xml:space="preserve"> </w:t>
      </w:r>
      <w:r>
        <w:rPr>
          <w:spacing w:val="-2"/>
        </w:rPr>
        <w:t>being</w:t>
      </w:r>
      <w:r>
        <w:rPr>
          <w:spacing w:val="24"/>
          <w:w w:val="101"/>
        </w:rPr>
        <w:t xml:space="preserve"> </w:t>
      </w:r>
      <w:r>
        <w:rPr>
          <w:spacing w:val="-2"/>
        </w:rPr>
        <w:t>used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17"/>
          <w:w w:val="101"/>
        </w:rPr>
        <w:t xml:space="preserve"> </w:t>
      </w:r>
      <w:r>
        <w:rPr>
          <w:spacing w:val="-2"/>
        </w:rPr>
        <w:t>site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25"/>
        </w:rPr>
        <w:t xml:space="preserve"> </w:t>
      </w:r>
      <w:r>
        <w:rPr>
          <w:spacing w:val="-3"/>
        </w:rPr>
        <w:t>relative</w:t>
      </w:r>
      <w:r>
        <w:rPr/>
        <w:t xml:space="preserve"> </w:t>
      </w:r>
      <w:r>
        <w:rPr>
          <w:spacing w:val="-1"/>
        </w:rPr>
        <w:t>risk-yield  ratio  of  the  study.</w:t>
      </w:r>
      <w:r>
        <w:rPr>
          <w:spacing w:val="7"/>
        </w:rPr>
        <w:t xml:space="preserve">  </w:t>
      </w:r>
      <w:r>
        <w:rPr>
          <w:spacing w:val="-2"/>
        </w:rPr>
        <w:t>Moreover,</w:t>
      </w:r>
      <w:r>
        <w:rPr>
          <w:spacing w:val="5"/>
        </w:rPr>
        <w:t xml:space="preserve">  </w:t>
      </w:r>
      <w:r>
        <w:rPr>
          <w:spacing w:val="-2"/>
        </w:rPr>
        <w:t>it  should</w:t>
      </w:r>
      <w:r>
        <w:rPr>
          <w:spacing w:val="7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acknowledged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MRI</w:t>
      </w:r>
      <w:r>
        <w:rPr>
          <w:spacing w:val="28"/>
        </w:rPr>
        <w:t xml:space="preserve"> </w:t>
      </w:r>
      <w:r>
        <w:rPr>
          <w:spacing w:val="-2"/>
        </w:rPr>
        <w:t>has</w:t>
      </w:r>
      <w:r>
        <w:rPr>
          <w:spacing w:val="17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lower</w:t>
      </w:r>
      <w:r>
        <w:rPr>
          <w:spacing w:val="17"/>
        </w:rPr>
        <w:t xml:space="preserve"> </w:t>
      </w:r>
      <w:r>
        <w:rPr>
          <w:spacing w:val="-2"/>
        </w:rPr>
        <w:t>detection</w:t>
      </w:r>
      <w:r>
        <w:rPr>
          <w:spacing w:val="24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ate</w:t>
      </w:r>
      <w:r>
        <w:rPr>
          <w:spacing w:val="14"/>
        </w:rPr>
        <w:t xml:space="preserve"> </w:t>
      </w:r>
      <w:r>
        <w:rPr>
          <w:spacing w:val="-3"/>
        </w:rPr>
        <w:t>than</w:t>
      </w:r>
      <w:r>
        <w:rPr/>
        <w:t xml:space="preserve"> </w:t>
      </w:r>
      <w:r>
        <w:rPr/>
        <w:t>CT  for  the  detection</w:t>
      </w:r>
      <w:r>
        <w:rPr>
          <w:spacing w:val="5"/>
        </w:rPr>
        <w:t xml:space="preserve">  </w:t>
      </w:r>
      <w:r>
        <w:rPr/>
        <w:t>of </w:t>
      </w:r>
      <w:r>
        <w:rPr>
          <w:spacing w:val="-1"/>
        </w:rPr>
        <w:t xml:space="preserve"> stone</w:t>
      </w:r>
      <w:r>
        <w:rPr>
          <w:spacing w:val="7"/>
        </w:rPr>
        <w:t xml:space="preserve">  </w:t>
      </w:r>
      <w:r>
        <w:rPr>
          <w:spacing w:val="-1"/>
        </w:rPr>
        <w:t>disease.</w:t>
      </w:r>
      <w:r>
        <w:rPr>
          <w:spacing w:val="1"/>
        </w:rPr>
        <w:t xml:space="preserve">  </w:t>
      </w:r>
      <w:r>
        <w:rPr>
          <w:spacing w:val="-1"/>
        </w:rPr>
        <w:t>Therefore,</w:t>
      </w:r>
      <w:r>
        <w:rPr>
          <w:spacing w:val="7"/>
        </w:rPr>
        <w:t xml:space="preserve"> 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nephrolithiasis</w:t>
      </w:r>
      <w:r>
        <w:rPr>
          <w:spacing w:val="28"/>
        </w:rPr>
        <w:t xml:space="preserve">  </w:t>
      </w:r>
      <w:r>
        <w:rPr>
          <w:spacing w:val="-2"/>
        </w:rPr>
        <w:t>is</w:t>
      </w:r>
      <w:r>
        <w:rPr>
          <w:spacing w:val="18"/>
        </w:rPr>
        <w:t xml:space="preserve">  </w:t>
      </w:r>
      <w:r>
        <w:rPr>
          <w:spacing w:val="-2"/>
        </w:rPr>
        <w:t>suspected</w:t>
      </w:r>
      <w:r>
        <w:rPr>
          <w:spacing w:val="22"/>
        </w:rPr>
        <w:t xml:space="preserve">  </w:t>
      </w:r>
      <w:r>
        <w:rPr>
          <w:spacing w:val="-2"/>
        </w:rPr>
        <w:t>based</w:t>
      </w:r>
      <w:r>
        <w:rPr>
          <w:spacing w:val="17"/>
          <w:w w:val="101"/>
        </w:rPr>
        <w:t xml:space="preserve">  </w:t>
      </w:r>
      <w:r>
        <w:rPr>
          <w:spacing w:val="-2"/>
        </w:rPr>
        <w:t>on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patient’s</w:t>
      </w:r>
      <w:r>
        <w:rPr/>
        <w:t xml:space="preserve"> </w:t>
      </w:r>
      <w:r>
        <w:rPr>
          <w:spacing w:val="-1"/>
        </w:rPr>
        <w:t>history, then non-contrast CT should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undertaken.</w:t>
      </w:r>
    </w:p>
    <w:p>
      <w:pPr>
        <w:pStyle w:val="BodyText"/>
        <w:ind w:left="9" w:right="57" w:firstLine="8"/>
        <w:spacing w:before="145" w:line="258" w:lineRule="auto"/>
        <w:jc w:val="both"/>
        <w:rPr/>
      </w:pPr>
      <w:r>
        <w:rPr>
          <w:spacing w:val="-2"/>
        </w:rPr>
        <w:t>For</w:t>
      </w:r>
      <w:r>
        <w:rPr>
          <w:spacing w:val="25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2"/>
        </w:rPr>
        <w:t xml:space="preserve">  </w:t>
      </w:r>
      <w:r>
        <w:rPr>
          <w:spacing w:val="-2"/>
        </w:rPr>
        <w:t>with</w:t>
      </w:r>
      <w:r>
        <w:rPr>
          <w:spacing w:val="22"/>
        </w:rPr>
        <w:t xml:space="preserve">  </w:t>
      </w:r>
      <w:r>
        <w:rPr>
          <w:spacing w:val="-2"/>
        </w:rPr>
        <w:t>contraindicati</w:t>
      </w:r>
      <w:r>
        <w:rPr>
          <w:spacing w:val="-3"/>
        </w:rPr>
        <w:t>ons</w:t>
      </w:r>
      <w:r>
        <w:rPr>
          <w:spacing w:val="21"/>
        </w:rPr>
        <w:t xml:space="preserve">  </w:t>
      </w:r>
      <w:r>
        <w:rPr>
          <w:spacing w:val="-3"/>
        </w:rPr>
        <w:t>to</w:t>
      </w:r>
      <w:r>
        <w:rPr>
          <w:spacing w:val="24"/>
        </w:rPr>
        <w:t xml:space="preserve">  </w:t>
      </w:r>
      <w:r>
        <w:rPr>
          <w:spacing w:val="-3"/>
        </w:rPr>
        <w:t>CT</w:t>
      </w:r>
      <w:r>
        <w:rPr>
          <w:spacing w:val="22"/>
          <w:w w:val="101"/>
        </w:rPr>
        <w:t xml:space="preserve">  </w:t>
      </w:r>
      <w:r>
        <w:rPr>
          <w:spacing w:val="-3"/>
        </w:rPr>
        <w:t>and</w:t>
      </w:r>
      <w:r>
        <w:rPr>
          <w:spacing w:val="27"/>
        </w:rPr>
        <w:t xml:space="preserve">  </w:t>
      </w:r>
      <w:r>
        <w:rPr>
          <w:spacing w:val="-3"/>
        </w:rPr>
        <w:t>MR</w:t>
      </w:r>
      <w:r>
        <w:rPr/>
        <w:t xml:space="preserve"> </w:t>
      </w:r>
      <w:r>
        <w:rPr>
          <w:spacing w:val="-1"/>
        </w:rPr>
        <w:t>urography,   imaging   of   th</w:t>
      </w:r>
      <w:r>
        <w:rPr>
          <w:spacing w:val="-2"/>
        </w:rPr>
        <w:t>e   renal</w:t>
      </w:r>
      <w:r>
        <w:rPr>
          <w:spacing w:val="1"/>
        </w:rPr>
        <w:t xml:space="preserve">   </w:t>
      </w:r>
      <w:r>
        <w:rPr>
          <w:spacing w:val="-2"/>
        </w:rPr>
        <w:t>cortex</w:t>
      </w:r>
      <w:r>
        <w:rPr>
          <w:spacing w:val="4"/>
        </w:rPr>
        <w:t xml:space="preserve">   </w:t>
      </w:r>
      <w:r>
        <w:rPr>
          <w:spacing w:val="-2"/>
        </w:rPr>
        <w:t>may</w:t>
      </w:r>
      <w:r>
        <w:rPr>
          <w:spacing w:val="3"/>
        </w:rPr>
        <w:t xml:space="preserve"> 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achieved</w:t>
      </w:r>
      <w:r>
        <w:rPr>
          <w:spacing w:val="15"/>
        </w:rPr>
        <w:t xml:space="preserve">   </w:t>
      </w:r>
      <w:r>
        <w:rPr>
          <w:spacing w:val="-2"/>
        </w:rPr>
        <w:t>with</w:t>
      </w:r>
      <w:r>
        <w:rPr>
          <w:spacing w:val="15"/>
        </w:rPr>
        <w:t xml:space="preserve">   </w:t>
      </w:r>
      <w:r>
        <w:rPr>
          <w:spacing w:val="-2"/>
        </w:rPr>
        <w:t>either</w:t>
      </w:r>
      <w:r>
        <w:rPr>
          <w:spacing w:val="17"/>
          <w:w w:val="101"/>
        </w:rPr>
        <w:t xml:space="preserve">   </w:t>
      </w:r>
      <w:r>
        <w:rPr>
          <w:spacing w:val="-2"/>
        </w:rPr>
        <w:t>non-contrast</w:t>
      </w:r>
      <w:r>
        <w:rPr>
          <w:spacing w:val="16"/>
        </w:rPr>
        <w:t xml:space="preserve">   </w:t>
      </w:r>
      <w:r>
        <w:rPr>
          <w:spacing w:val="-2"/>
        </w:rPr>
        <w:t>CT</w:t>
      </w:r>
      <w:r>
        <w:rPr>
          <w:spacing w:val="15"/>
          <w:w w:val="101"/>
        </w:rPr>
        <w:t xml:space="preserve">   </w:t>
      </w:r>
      <w:r>
        <w:rPr>
          <w:spacing w:val="-2"/>
        </w:rPr>
        <w:t>or</w:t>
      </w:r>
      <w:r>
        <w:rPr>
          <w:spacing w:val="18"/>
        </w:rPr>
        <w:t xml:space="preserve">  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ultrasound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assess</w:t>
      </w:r>
      <w:r>
        <w:rPr>
          <w:spacing w:val="49"/>
        </w:rPr>
        <w:t xml:space="preserve"> </w:t>
      </w:r>
      <w:r>
        <w:rPr>
          <w:spacing w:val="-1"/>
        </w:rPr>
        <w:t>the  </w:t>
      </w:r>
      <w:r>
        <w:rPr>
          <w:spacing w:val="-2"/>
        </w:rPr>
        <w:t>renal</w:t>
      </w:r>
      <w:r>
        <w:rPr>
          <w:spacing w:val="54"/>
          <w:w w:val="101"/>
        </w:rPr>
        <w:t xml:space="preserve"> </w:t>
      </w:r>
      <w:r>
        <w:rPr>
          <w:spacing w:val="-2"/>
        </w:rPr>
        <w:t>cortex</w:t>
      </w:r>
      <w:r>
        <w:rPr>
          <w:spacing w:val="53"/>
        </w:rPr>
        <w:t xml:space="preserve"> </w:t>
      </w:r>
      <w:r>
        <w:rPr>
          <w:spacing w:val="-2"/>
        </w:rPr>
        <w:t>and  retrograde</w:t>
      </w:r>
      <w:r>
        <w:rPr/>
        <w:t xml:space="preserve"> </w:t>
      </w:r>
      <w:r>
        <w:rPr>
          <w:spacing w:val="-1"/>
        </w:rPr>
        <w:t>pyelography (RPG) to assess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urothelium.</w:t>
      </w:r>
    </w:p>
    <w:p>
      <w:pPr>
        <w:pStyle w:val="BodyText"/>
        <w:ind w:left="23"/>
        <w:spacing w:before="146" w:line="195" w:lineRule="auto"/>
        <w:rPr/>
      </w:pPr>
      <w:r>
        <w:rPr>
          <w:b/>
          <w:bCs/>
          <w:spacing w:val="-2"/>
        </w:rPr>
        <w:t>14.    Clinicians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-2"/>
        </w:rPr>
        <w:t>should     perform    white     light</w:t>
      </w:r>
    </w:p>
    <w:p>
      <w:pPr>
        <w:pStyle w:val="BodyText"/>
        <w:ind w:left="451" w:right="57"/>
        <w:spacing w:before="67" w:line="253" w:lineRule="auto"/>
        <w:jc w:val="both"/>
        <w:rPr/>
      </w:pPr>
      <w:r>
        <w:rPr>
          <w:b/>
          <w:bCs/>
          <w:spacing w:val="-2"/>
        </w:rPr>
        <w:t>cystoscopy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undergoing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evaluation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of 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bladder for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microhematuria.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(Mo</w:t>
      </w:r>
      <w:r>
        <w:rPr>
          <w:b/>
          <w:bCs/>
          <w:spacing w:val="-2"/>
        </w:rPr>
        <w:t>derate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</w:t>
      </w:r>
      <w:r>
        <w:rPr>
          <w:b/>
          <w:bCs/>
          <w:spacing w:val="-2"/>
        </w:rPr>
        <w:t>rade C)</w:t>
      </w:r>
    </w:p>
    <w:p>
      <w:pPr>
        <w:pStyle w:val="BodyText"/>
        <w:ind w:left="5" w:right="45" w:firstLine="2"/>
        <w:spacing w:before="152" w:line="263" w:lineRule="auto"/>
        <w:jc w:val="both"/>
        <w:rPr>
          <w:sz w:val="11"/>
          <w:szCs w:val="11"/>
        </w:rPr>
      </w:pPr>
      <w:r>
        <w:rPr>
          <w:spacing w:val="-2"/>
        </w:rPr>
        <w:t>White</w:t>
      </w:r>
      <w:r>
        <w:rPr>
          <w:spacing w:val="38"/>
        </w:rPr>
        <w:t xml:space="preserve"> </w:t>
      </w:r>
      <w:r>
        <w:rPr>
          <w:spacing w:val="-2"/>
        </w:rPr>
        <w:t>light</w:t>
      </w:r>
      <w:r>
        <w:rPr>
          <w:spacing w:val="28"/>
        </w:rPr>
        <w:t xml:space="preserve"> </w:t>
      </w:r>
      <w:r>
        <w:rPr>
          <w:spacing w:val="-2"/>
        </w:rPr>
        <w:t>cystoscopy</w:t>
      </w:r>
      <w:r>
        <w:rPr>
          <w:spacing w:val="33"/>
        </w:rPr>
        <w:t xml:space="preserve"> </w:t>
      </w:r>
      <w:r>
        <w:rPr>
          <w:spacing w:val="-2"/>
        </w:rPr>
        <w:t>(WLC)</w:t>
      </w:r>
      <w:r>
        <w:rPr>
          <w:spacing w:val="34"/>
        </w:rPr>
        <w:t xml:space="preserve"> </w:t>
      </w:r>
      <w:r>
        <w:rPr>
          <w:spacing w:val="-2"/>
        </w:rPr>
        <w:t>remains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standard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evaluation  of</w:t>
      </w:r>
      <w:r>
        <w:rPr>
          <w:spacing w:val="11"/>
        </w:rPr>
        <w:t xml:space="preserve">  </w:t>
      </w:r>
      <w:r>
        <w:rPr/>
        <w:t>MH.</w:t>
      </w:r>
      <w:r>
        <w:rPr>
          <w:sz w:val="11"/>
          <w:szCs w:val="11"/>
          <w:position w:val="7"/>
        </w:rPr>
        <w:t>102    </w:t>
      </w:r>
      <w:r>
        <w:rPr/>
        <w:t>T</w:t>
      </w:r>
      <w:r>
        <w:rPr>
          <w:spacing w:val="-1"/>
        </w:rPr>
        <w:t>he</w:t>
      </w:r>
      <w:r>
        <w:rPr>
          <w:spacing w:val="17"/>
        </w:rPr>
        <w:t xml:space="preserve">  </w:t>
      </w:r>
      <w:r>
        <w:rPr>
          <w:spacing w:val="-1"/>
        </w:rPr>
        <w:t>Panel</w:t>
      </w:r>
      <w:r>
        <w:rPr>
          <w:spacing w:val="15"/>
        </w:rPr>
        <w:t xml:space="preserve">  </w:t>
      </w:r>
      <w:r>
        <w:rPr>
          <w:spacing w:val="-1"/>
        </w:rPr>
        <w:t>recognizes  that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reliability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WLC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dete</w:t>
      </w:r>
      <w:r>
        <w:rPr>
          <w:spacing w:val="-2"/>
        </w:rPr>
        <w:t>ction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flat</w:t>
      </w:r>
      <w:r>
        <w:rPr>
          <w:spacing w:val="42"/>
        </w:rPr>
        <w:t xml:space="preserve"> </w:t>
      </w:r>
      <w:r>
        <w:rPr>
          <w:spacing w:val="-2"/>
        </w:rPr>
        <w:t>lesions</w:t>
      </w:r>
      <w:r>
        <w:rPr>
          <w:spacing w:val="41"/>
        </w:rPr>
        <w:t xml:space="preserve"> </w:t>
      </w:r>
      <w:r>
        <w:rPr>
          <w:spacing w:val="-2"/>
        </w:rPr>
        <w:t>(i.e.,</w:t>
      </w:r>
      <w:r>
        <w:rPr/>
        <w:t xml:space="preserve"> </w:t>
      </w:r>
      <w:r>
        <w:rPr>
          <w:spacing w:val="-2"/>
        </w:rPr>
        <w:t>carcinoma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situ</w:t>
      </w:r>
      <w:r>
        <w:rPr>
          <w:spacing w:val="33"/>
          <w:w w:val="101"/>
        </w:rPr>
        <w:t xml:space="preserve"> </w:t>
      </w:r>
      <w:r>
        <w:rPr>
          <w:spacing w:val="-2"/>
        </w:rPr>
        <w:t>[CIS])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</w:rPr>
        <w:t xml:space="preserve"> </w:t>
      </w:r>
      <w:r>
        <w:rPr>
          <w:spacing w:val="-2"/>
        </w:rPr>
        <w:t>reduc</w:t>
      </w:r>
      <w:r>
        <w:rPr>
          <w:spacing w:val="-3"/>
        </w:rPr>
        <w:t>ed</w:t>
      </w:r>
      <w:r>
        <w:rPr>
          <w:spacing w:val="31"/>
        </w:rPr>
        <w:t xml:space="preserve"> </w:t>
      </w:r>
      <w:r>
        <w:rPr>
          <w:spacing w:val="-3"/>
        </w:rPr>
        <w:t>relative</w:t>
      </w:r>
      <w:r>
        <w:rPr>
          <w:spacing w:val="19"/>
        </w:rPr>
        <w:t xml:space="preserve"> </w:t>
      </w:r>
      <w:r>
        <w:rPr>
          <w:spacing w:val="-3"/>
        </w:rPr>
        <w:t>to</w:t>
      </w:r>
      <w:r>
        <w:rPr>
          <w:spacing w:val="31"/>
        </w:rPr>
        <w:t xml:space="preserve"> </w:t>
      </w:r>
      <w:r>
        <w:rPr>
          <w:spacing w:val="-3"/>
        </w:rPr>
        <w:t>papillary</w:t>
      </w:r>
      <w:r>
        <w:rPr/>
        <w:t xml:space="preserve"> </w:t>
      </w:r>
      <w:r>
        <w:rPr>
          <w:spacing w:val="-2"/>
        </w:rPr>
        <w:t>tumors,</w:t>
      </w:r>
      <w:r>
        <w:rPr>
          <w:spacing w:val="50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false-negative</w:t>
      </w:r>
      <w:r>
        <w:rPr>
          <w:spacing w:val="43"/>
        </w:rPr>
        <w:t xml:space="preserve"> </w:t>
      </w:r>
      <w:r>
        <w:rPr>
          <w:spacing w:val="-2"/>
        </w:rPr>
        <w:t>rate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42"/>
        </w:rPr>
        <w:t xml:space="preserve"> </w:t>
      </w:r>
      <w:r>
        <w:rPr>
          <w:spacing w:val="-2"/>
        </w:rPr>
        <w:t>high</w:t>
      </w:r>
      <w:r>
        <w:rPr>
          <w:spacing w:val="34"/>
          <w:w w:val="101"/>
        </w:rPr>
        <w:t xml:space="preserve"> </w:t>
      </w:r>
      <w:r>
        <w:rPr>
          <w:spacing w:val="-2"/>
        </w:rPr>
        <w:t>as</w:t>
      </w:r>
      <w:r>
        <w:rPr>
          <w:spacing w:val="40"/>
          <w:w w:val="101"/>
        </w:rPr>
        <w:t xml:space="preserve"> </w:t>
      </w:r>
      <w:r>
        <w:rPr>
          <w:spacing w:val="-2"/>
        </w:rPr>
        <w:t>20%.</w:t>
      </w:r>
      <w:r>
        <w:rPr>
          <w:sz w:val="11"/>
          <w:szCs w:val="11"/>
          <w:spacing w:val="-2"/>
          <w:position w:val="7"/>
        </w:rPr>
        <w:t>103-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position w:val="7"/>
        </w:rPr>
        <w:t>105  </w:t>
      </w:r>
      <w:r>
        <w:rPr/>
        <w:t>Further, the</w:t>
      </w:r>
      <w:r>
        <w:rPr>
          <w:spacing w:val="22"/>
        </w:rPr>
        <w:t xml:space="preserve"> </w:t>
      </w:r>
      <w:r>
        <w:rPr/>
        <w:t>Panel </w:t>
      </w:r>
      <w:r>
        <w:rPr>
          <w:spacing w:val="-1"/>
        </w:rPr>
        <w:t>acknowledges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development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enhanced  cystoscopic</w:t>
      </w:r>
      <w:r>
        <w:rPr>
          <w:spacing w:val="8"/>
        </w:rPr>
        <w:t xml:space="preserve">  </w:t>
      </w:r>
      <w:r>
        <w:rPr>
          <w:spacing w:val="-1"/>
        </w:rPr>
        <w:t>techniques</w:t>
      </w:r>
      <w:r>
        <w:rPr>
          <w:spacing w:val="11"/>
        </w:rPr>
        <w:t xml:space="preserve">  </w:t>
      </w:r>
      <w:r>
        <w:rPr>
          <w:spacing w:val="-1"/>
        </w:rPr>
        <w:t>such</w:t>
      </w:r>
      <w:r>
        <w:rPr>
          <w:spacing w:val="10"/>
        </w:rPr>
        <w:t xml:space="preserve">  </w:t>
      </w:r>
      <w:r>
        <w:rPr>
          <w:spacing w:val="-1"/>
        </w:rPr>
        <w:t>as</w:t>
      </w:r>
      <w:r>
        <w:rPr>
          <w:spacing w:val="14"/>
        </w:rPr>
        <w:t xml:space="preserve">  </w:t>
      </w:r>
      <w:r>
        <w:rPr>
          <w:spacing w:val="-1"/>
        </w:rPr>
        <w:t>blue</w:t>
      </w:r>
      <w:r>
        <w:rPr>
          <w:spacing w:val="15"/>
        </w:rPr>
        <w:t xml:space="preserve">  </w:t>
      </w:r>
      <w:r>
        <w:rPr>
          <w:spacing w:val="-1"/>
        </w:rPr>
        <w:t>lig</w:t>
      </w:r>
      <w:r>
        <w:rPr>
          <w:spacing w:val="-2"/>
        </w:rPr>
        <w:t>ht</w:t>
      </w:r>
      <w:r>
        <w:rPr/>
        <w:t xml:space="preserve"> </w:t>
      </w:r>
      <w:r>
        <w:rPr>
          <w:spacing w:val="-2"/>
        </w:rPr>
        <w:t>cystoscopy</w:t>
      </w:r>
      <w:r>
        <w:rPr>
          <w:spacing w:val="65"/>
        </w:rPr>
        <w:t xml:space="preserve"> </w:t>
      </w:r>
      <w:r>
        <w:rPr>
          <w:spacing w:val="-2"/>
        </w:rPr>
        <w:t>(BLC)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49"/>
        </w:rPr>
        <w:t xml:space="preserve"> </w:t>
      </w:r>
      <w:r>
        <w:rPr>
          <w:spacing w:val="-2"/>
        </w:rPr>
        <w:t>bladder</w:t>
      </w:r>
      <w:r>
        <w:rPr>
          <w:spacing w:val="41"/>
        </w:rPr>
        <w:t xml:space="preserve"> </w:t>
      </w:r>
      <w:r>
        <w:rPr>
          <w:spacing w:val="-2"/>
        </w:rPr>
        <w:t>cancer</w:t>
      </w:r>
      <w:r>
        <w:rPr>
          <w:spacing w:val="42"/>
        </w:rPr>
        <w:t xml:space="preserve"> </w:t>
      </w:r>
      <w:r>
        <w:rPr>
          <w:spacing w:val="-2"/>
        </w:rPr>
        <w:t>detection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resection among</w:t>
      </w:r>
      <w:r>
        <w:rPr>
          <w:spacing w:val="15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previously diagnosed</w:t>
      </w:r>
      <w:r>
        <w:rPr>
          <w:spacing w:val="-2"/>
        </w:rPr>
        <w:t xml:space="preserve"> with</w:t>
      </w:r>
      <w:r>
        <w:rPr/>
        <w:t xml:space="preserve"> </w:t>
      </w:r>
      <w:r>
        <w:rPr>
          <w:spacing w:val="-1"/>
        </w:rPr>
        <w:t>bladder</w:t>
      </w:r>
      <w:r>
        <w:rPr>
          <w:spacing w:val="36"/>
          <w:w w:val="101"/>
        </w:rPr>
        <w:t xml:space="preserve"> </w:t>
      </w:r>
      <w:r>
        <w:rPr>
          <w:spacing w:val="-1"/>
        </w:rPr>
        <w:t>cancer.</w:t>
      </w:r>
      <w:r>
        <w:rPr>
          <w:sz w:val="11"/>
          <w:szCs w:val="11"/>
          <w:spacing w:val="-1"/>
          <w:position w:val="7"/>
        </w:rPr>
        <w:t>106,107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1"/>
        </w:rPr>
        <w:t>Indeed,</w:t>
      </w:r>
      <w:r>
        <w:rPr>
          <w:spacing w:val="43"/>
        </w:rPr>
        <w:t xml:space="preserve"> </w:t>
      </w:r>
      <w:r>
        <w:rPr>
          <w:spacing w:val="-1"/>
        </w:rPr>
        <w:t>BLC</w:t>
      </w:r>
      <w:r>
        <w:rPr>
          <w:spacing w:val="42"/>
        </w:rPr>
        <w:t xml:space="preserve"> </w:t>
      </w:r>
      <w:r>
        <w:rPr>
          <w:spacing w:val="-1"/>
        </w:rPr>
        <w:t>has</w:t>
      </w:r>
      <w:r>
        <w:rPr>
          <w:spacing w:val="42"/>
        </w:rPr>
        <w:t xml:space="preserve"> </w:t>
      </w:r>
      <w:r>
        <w:rPr>
          <w:spacing w:val="-1"/>
        </w:rPr>
        <w:t>been</w:t>
      </w:r>
      <w:r>
        <w:rPr>
          <w:spacing w:val="34"/>
          <w:w w:val="101"/>
        </w:rPr>
        <w:t xml:space="preserve"> </w:t>
      </w:r>
      <w:r>
        <w:rPr>
          <w:spacing w:val="-1"/>
        </w:rPr>
        <w:t>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49"/>
        </w:rPr>
        <w:t xml:space="preserve"> </w:t>
      </w:r>
      <w:r>
        <w:rPr>
          <w:spacing w:val="-1"/>
        </w:rPr>
        <w:t>several</w:t>
      </w:r>
      <w:r>
        <w:rPr>
          <w:spacing w:val="57"/>
        </w:rPr>
        <w:t xml:space="preserve"> </w:t>
      </w:r>
      <w:r>
        <w:rPr>
          <w:spacing w:val="-1"/>
        </w:rPr>
        <w:t>benefits,</w:t>
      </w:r>
      <w:r>
        <w:rPr>
          <w:spacing w:val="54"/>
        </w:rPr>
        <w:t xml:space="preserve"> </w:t>
      </w:r>
      <w:r>
        <w:rPr>
          <w:spacing w:val="-1"/>
        </w:rPr>
        <w:t>inclu</w:t>
      </w:r>
      <w:r>
        <w:rPr>
          <w:spacing w:val="-2"/>
        </w:rPr>
        <w:t>ding</w:t>
      </w:r>
      <w:r>
        <w:rPr>
          <w:spacing w:val="55"/>
          <w:w w:val="101"/>
        </w:rPr>
        <w:t xml:space="preserve"> </w:t>
      </w:r>
      <w:r>
        <w:rPr>
          <w:spacing w:val="-2"/>
        </w:rPr>
        <w:t>improved</w:t>
      </w:r>
      <w:r>
        <w:rPr>
          <w:spacing w:val="49"/>
          <w:w w:val="101"/>
        </w:rPr>
        <w:t xml:space="preserve"> </w:t>
      </w:r>
      <w:r>
        <w:rPr>
          <w:spacing w:val="-2"/>
        </w:rPr>
        <w:t>detection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CIS and</w:t>
      </w:r>
      <w:r>
        <w:rPr>
          <w:spacing w:val="21"/>
        </w:rPr>
        <w:t xml:space="preserve"> </w:t>
      </w:r>
      <w:r>
        <w:rPr>
          <w:spacing w:val="-1"/>
        </w:rPr>
        <w:t>papillary tumors as well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spacing w:val="-1"/>
        </w:rPr>
        <w:t>reducti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2"/>
        </w:rPr>
        <w:t>recurrence</w:t>
      </w:r>
      <w:r>
        <w:rPr>
          <w:spacing w:val="30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WLC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position w:val="-2"/>
        </w:rPr>
        <w:t>cancer</w:t>
      </w:r>
      <w:r>
        <w:rPr>
          <w:spacing w:val="2"/>
          <w:position w:val="-2"/>
        </w:rPr>
        <w:t>.</w:t>
      </w:r>
      <w:r>
        <w:rPr>
          <w:sz w:val="11"/>
          <w:szCs w:val="11"/>
          <w:spacing w:val="2"/>
          <w:position w:val="5"/>
        </w:rPr>
        <w:t>104,108</w:t>
      </w:r>
    </w:p>
    <w:p>
      <w:pPr>
        <w:pStyle w:val="BodyText"/>
        <w:ind w:left="5" w:right="53" w:firstLine="12"/>
        <w:spacing w:before="131" w:line="261" w:lineRule="auto"/>
        <w:jc w:val="both"/>
        <w:rPr/>
      </w:pPr>
      <w:r>
        <w:rPr>
          <w:spacing w:val="-2"/>
        </w:rPr>
        <w:t>Nevertheless,</w:t>
      </w:r>
      <w:r>
        <w:rPr>
          <w:spacing w:val="46"/>
          <w:w w:val="101"/>
        </w:rPr>
        <w:t xml:space="preserve"> </w:t>
      </w:r>
      <w:r>
        <w:rPr>
          <w:spacing w:val="-2"/>
        </w:rPr>
        <w:t>BLC</w:t>
      </w:r>
      <w:r>
        <w:rPr>
          <w:spacing w:val="39"/>
        </w:rPr>
        <w:t xml:space="preserve"> </w:t>
      </w:r>
      <w:r>
        <w:rPr>
          <w:spacing w:val="-2"/>
        </w:rPr>
        <w:t>studies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3"/>
        </w:rPr>
        <w:t>date</w:t>
      </w:r>
      <w:r>
        <w:rPr>
          <w:spacing w:val="47"/>
        </w:rPr>
        <w:t xml:space="preserve"> </w:t>
      </w:r>
      <w:r>
        <w:rPr>
          <w:spacing w:val="-3"/>
        </w:rPr>
        <w:t>have</w:t>
      </w:r>
      <w:r>
        <w:rPr>
          <w:spacing w:val="46"/>
          <w:w w:val="101"/>
        </w:rPr>
        <w:t xml:space="preserve"> </w:t>
      </w:r>
      <w:r>
        <w:rPr>
          <w:spacing w:val="-3"/>
        </w:rPr>
        <w:t>been</w:t>
      </w:r>
      <w:r>
        <w:rPr>
          <w:spacing w:val="45"/>
        </w:rPr>
        <w:t xml:space="preserve"> </w:t>
      </w:r>
      <w:r>
        <w:rPr>
          <w:spacing w:val="-3"/>
        </w:rPr>
        <w:t>reported</w:t>
      </w:r>
      <w:r>
        <w:rPr/>
        <w:t xml:space="preserve"> </w:t>
      </w:r>
      <w:r>
        <w:rPr>
          <w:spacing w:val="-1"/>
        </w:rPr>
        <w:t>among  patients  with  bladder  cancer</w:t>
      </w:r>
      <w:r>
        <w:rPr>
          <w:spacing w:val="5"/>
        </w:rPr>
        <w:t xml:space="preserve">  </w:t>
      </w:r>
      <w:r>
        <w:rPr>
          <w:spacing w:val="-2"/>
        </w:rPr>
        <w:t>rather</w:t>
      </w:r>
      <w:r>
        <w:rPr>
          <w:spacing w:val="1"/>
        </w:rPr>
        <w:t xml:space="preserve">  </w:t>
      </w:r>
      <w:r>
        <w:rPr>
          <w:spacing w:val="-2"/>
        </w:rPr>
        <w:t>than</w:t>
      </w:r>
      <w:r>
        <w:rPr>
          <w:spacing w:val="7"/>
        </w:rPr>
        <w:t xml:space="preserve">  </w:t>
      </w:r>
      <w:r>
        <w:rPr>
          <w:spacing w:val="-2"/>
        </w:rPr>
        <w:t>MH</w:t>
      </w:r>
      <w:r>
        <w:rPr/>
        <w:t xml:space="preserve"> </w:t>
      </w:r>
      <w:r>
        <w:rPr>
          <w:spacing w:val="-1"/>
        </w:rPr>
        <w:t>cohorts</w:t>
      </w:r>
      <w:r>
        <w:rPr>
          <w:spacing w:val="24"/>
          <w:w w:val="101"/>
        </w:rPr>
        <w:t xml:space="preserve"> </w:t>
      </w:r>
      <w:r>
        <w:rPr>
          <w:spacing w:val="-1"/>
        </w:rPr>
        <w:t>being</w:t>
      </w:r>
      <w:r>
        <w:rPr>
          <w:spacing w:val="16"/>
          <w:w w:val="101"/>
        </w:rPr>
        <w:t xml:space="preserve"> </w:t>
      </w:r>
      <w:r>
        <w:rPr>
          <w:spacing w:val="-1"/>
        </w:rPr>
        <w:t>screened for</w:t>
      </w:r>
      <w:r>
        <w:rPr>
          <w:spacing w:val="19"/>
        </w:rPr>
        <w:t xml:space="preserve"> </w:t>
      </w:r>
      <w:r>
        <w:rPr>
          <w:spacing w:val="-1"/>
        </w:rPr>
        <w:t>bladder cancer. As</w:t>
      </w:r>
      <w:r>
        <w:rPr>
          <w:spacing w:val="16"/>
        </w:rPr>
        <w:t xml:space="preserve"> </w:t>
      </w:r>
      <w:r>
        <w:rPr>
          <w:spacing w:val="-1"/>
        </w:rPr>
        <w:t>such,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generalizability of this</w:t>
      </w:r>
      <w:r>
        <w:rPr>
          <w:spacing w:val="20"/>
        </w:rPr>
        <w:t xml:space="preserve"> </w:t>
      </w:r>
      <w:r>
        <w:rPr>
          <w:spacing w:val="-1"/>
        </w:rPr>
        <w:t>approach to</w:t>
      </w:r>
      <w:r>
        <w:rPr>
          <w:spacing w:val="24"/>
          <w:w w:val="101"/>
        </w:rPr>
        <w:t xml:space="preserve"> </w:t>
      </w:r>
      <w:r>
        <w:rPr>
          <w:spacing w:val="-1"/>
        </w:rPr>
        <w:t>MH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2"/>
        </w:rPr>
        <w:t xml:space="preserve"> </w:t>
      </w:r>
      <w:r>
        <w:rPr>
          <w:spacing w:val="-1"/>
        </w:rPr>
        <w:t>remains</w:t>
      </w:r>
      <w:r>
        <w:rPr/>
        <w:t xml:space="preserve"> </w:t>
      </w:r>
      <w:r>
        <w:rPr>
          <w:spacing w:val="-2"/>
        </w:rPr>
        <w:t>uncertain.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addition,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27"/>
        </w:rPr>
        <w:t xml:space="preserve"> </w:t>
      </w:r>
      <w:r>
        <w:rPr>
          <w:spacing w:val="-2"/>
        </w:rPr>
        <w:t>have</w:t>
      </w:r>
      <w:r>
        <w:rPr>
          <w:spacing w:val="27"/>
          <w:w w:val="101"/>
        </w:rPr>
        <w:t xml:space="preserve"> </w:t>
      </w:r>
      <w:r>
        <w:rPr>
          <w:spacing w:val="-2"/>
        </w:rPr>
        <w:t>noted</w:t>
      </w:r>
      <w:r>
        <w:rPr/>
        <w:t xml:space="preserve"> </w:t>
      </w:r>
      <w:r>
        <w:rPr>
          <w:spacing w:val="-2"/>
        </w:rPr>
        <w:t>a</w:t>
      </w:r>
      <w:r>
        <w:rPr>
          <w:spacing w:val="40"/>
          <w:w w:val="101"/>
        </w:rPr>
        <w:t xml:space="preserve"> </w:t>
      </w:r>
      <w:r>
        <w:rPr>
          <w:spacing w:val="-2"/>
        </w:rPr>
        <w:t>somewhat</w:t>
      </w:r>
      <w:r>
        <w:rPr>
          <w:spacing w:val="35"/>
        </w:rPr>
        <w:t xml:space="preserve"> </w:t>
      </w:r>
      <w:r>
        <w:rPr>
          <w:spacing w:val="-2"/>
        </w:rPr>
        <w:t>reduced</w:t>
      </w:r>
      <w:r>
        <w:rPr>
          <w:spacing w:val="31"/>
        </w:rPr>
        <w:t xml:space="preserve"> </w:t>
      </w:r>
      <w:r>
        <w:rPr>
          <w:spacing w:val="-2"/>
        </w:rPr>
        <w:t>specificity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BLC</w:t>
      </w:r>
      <w:r>
        <w:rPr>
          <w:spacing w:val="29"/>
        </w:rPr>
        <w:t xml:space="preserve"> </w:t>
      </w:r>
      <w:r>
        <w:rPr>
          <w:spacing w:val="-2"/>
        </w:rPr>
        <w:t>compared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WLC,</w:t>
      </w:r>
      <w:r>
        <w:rPr>
          <w:spacing w:val="34"/>
          <w:w w:val="101"/>
        </w:rPr>
        <w:t xml:space="preserve"> </w:t>
      </w:r>
      <w:r>
        <w:rPr>
          <w:spacing w:val="-2"/>
        </w:rPr>
        <w:t>which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turn</w:t>
      </w:r>
      <w:r>
        <w:rPr>
          <w:spacing w:val="36"/>
        </w:rPr>
        <w:t xml:space="preserve"> </w:t>
      </w:r>
      <w:r>
        <w:rPr>
          <w:spacing w:val="-2"/>
        </w:rPr>
        <w:t>could</w:t>
      </w:r>
      <w:r>
        <w:rPr>
          <w:spacing w:val="44"/>
          <w:w w:val="101"/>
        </w:rPr>
        <w:t xml:space="preserve"> </w:t>
      </w:r>
      <w:r>
        <w:rPr>
          <w:spacing w:val="-2"/>
        </w:rPr>
        <w:t>lead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an</w:t>
      </w:r>
      <w:r>
        <w:rPr>
          <w:spacing w:val="41"/>
          <w:w w:val="101"/>
        </w:rPr>
        <w:t xml:space="preserve"> </w:t>
      </w:r>
      <w:r>
        <w:rPr>
          <w:spacing w:val="-3"/>
        </w:rPr>
        <w:t>increased</w:t>
      </w:r>
      <w:r>
        <w:rPr>
          <w:spacing w:val="44"/>
          <w:w w:val="101"/>
        </w:rPr>
        <w:t xml:space="preserve"> </w:t>
      </w:r>
      <w:r>
        <w:rPr>
          <w:spacing w:val="-3"/>
        </w:rPr>
        <w:t>rate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unnecessary</w:t>
      </w:r>
      <w:r>
        <w:rPr>
          <w:spacing w:val="58"/>
        </w:rPr>
        <w:t xml:space="preserve"> </w:t>
      </w:r>
      <w:r>
        <w:rPr>
          <w:spacing w:val="-2"/>
        </w:rPr>
        <w:t>biopsy.</w:t>
      </w:r>
      <w:r>
        <w:rPr>
          <w:spacing w:val="42"/>
        </w:rPr>
        <w:t xml:space="preserve"> </w:t>
      </w:r>
      <w:r>
        <w:rPr>
          <w:spacing w:val="-2"/>
        </w:rPr>
        <w:t>Moreover,</w:t>
      </w:r>
      <w:r>
        <w:rPr>
          <w:spacing w:val="42"/>
        </w:rPr>
        <w:t xml:space="preserve"> </w:t>
      </w:r>
      <w:r>
        <w:rPr>
          <w:spacing w:val="-2"/>
        </w:rPr>
        <w:t>BLC</w:t>
      </w:r>
      <w:r>
        <w:rPr>
          <w:spacing w:val="40"/>
        </w:rPr>
        <w:t xml:space="preserve"> </w:t>
      </w:r>
      <w:r>
        <w:rPr>
          <w:spacing w:val="-2"/>
        </w:rPr>
        <w:t>involves</w:t>
      </w:r>
      <w:r>
        <w:rPr>
          <w:spacing w:val="34"/>
        </w:rPr>
        <w:t xml:space="preserve"> </w:t>
      </w:r>
      <w:r>
        <w:rPr>
          <w:spacing w:val="-2"/>
        </w:rPr>
        <w:t>additional</w:t>
      </w:r>
      <w:r>
        <w:rPr/>
        <w:t xml:space="preserve"> </w:t>
      </w:r>
      <w:r>
        <w:rPr>
          <w:spacing w:val="-2"/>
        </w:rPr>
        <w:t>cost</w:t>
      </w:r>
      <w:r>
        <w:rPr>
          <w:spacing w:val="61"/>
        </w:rPr>
        <w:t xml:space="preserve"> </w:t>
      </w:r>
      <w:r>
        <w:rPr>
          <w:spacing w:val="-2"/>
        </w:rPr>
        <w:t>and</w:t>
      </w:r>
      <w:r>
        <w:rPr>
          <w:spacing w:val="55"/>
          <w:w w:val="101"/>
        </w:rPr>
        <w:t xml:space="preserve"> </w:t>
      </w:r>
      <w:r>
        <w:rPr>
          <w:spacing w:val="-2"/>
        </w:rPr>
        <w:t>time</w:t>
      </w:r>
      <w:r>
        <w:rPr>
          <w:spacing w:val="59"/>
        </w:rPr>
        <w:t xml:space="preserve"> </w:t>
      </w:r>
      <w:r>
        <w:rPr>
          <w:spacing w:val="-2"/>
        </w:rPr>
        <w:t>expenditure,</w:t>
      </w:r>
      <w:r>
        <w:rPr>
          <w:spacing w:val="58"/>
        </w:rPr>
        <w:t xml:space="preserve"> </w:t>
      </w:r>
      <w:r>
        <w:rPr>
          <w:spacing w:val="-2"/>
        </w:rPr>
        <w:t>and  has  not  been  widely</w:t>
      </w:r>
      <w:r>
        <w:rPr/>
        <w:t xml:space="preserve"> </w:t>
      </w:r>
      <w:r>
        <w:rPr/>
        <w:t>validated for flexible cysto</w:t>
      </w:r>
      <w:r>
        <w:rPr>
          <w:spacing w:val="-1"/>
        </w:rPr>
        <w:t>scopy.</w:t>
      </w:r>
    </w:p>
    <w:p>
      <w:pPr>
        <w:pStyle w:val="BodyText"/>
        <w:ind w:left="8" w:right="58" w:hanging="9"/>
        <w:spacing w:before="151" w:line="265" w:lineRule="auto"/>
        <w:jc w:val="both"/>
        <w:rPr/>
      </w:pPr>
      <w:r>
        <w:rPr>
          <w:spacing w:val="-2"/>
        </w:rPr>
        <w:t>Thus,</w:t>
      </w:r>
      <w:r>
        <w:rPr>
          <w:spacing w:val="49"/>
          <w:w w:val="101"/>
        </w:rPr>
        <w:t xml:space="preserve"> </w:t>
      </w:r>
      <w:r>
        <w:rPr>
          <w:spacing w:val="-2"/>
        </w:rPr>
        <w:t>given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lack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38"/>
        </w:rPr>
        <w:t xml:space="preserve"> </w:t>
      </w:r>
      <w:r>
        <w:rPr>
          <w:spacing w:val="-2"/>
        </w:rPr>
        <w:t>supporting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43"/>
          <w:w w:val="101"/>
        </w:rPr>
        <w:t xml:space="preserve"> </w:t>
      </w:r>
      <w:r>
        <w:rPr>
          <w:spacing w:val="-2"/>
        </w:rPr>
        <w:t>role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enhanced  cystoscopy  to  evaluate  MH </w:t>
      </w:r>
      <w:r>
        <w:rPr>
          <w:spacing w:val="-2"/>
        </w:rPr>
        <w:t xml:space="preserve"> patients  in  the</w:t>
      </w:r>
      <w:r>
        <w:rPr/>
        <w:t xml:space="preserve"> </w:t>
      </w:r>
      <w:r>
        <w:rPr/>
        <w:t>absence</w:t>
      </w:r>
      <w:r>
        <w:rPr>
          <w:spacing w:val="16"/>
          <w:w w:val="101"/>
        </w:rPr>
        <w:t xml:space="preserve"> </w:t>
      </w:r>
      <w:r>
        <w:rPr/>
        <w:t>of an establi</w:t>
      </w:r>
      <w:r>
        <w:rPr>
          <w:spacing w:val="-1"/>
        </w:rPr>
        <w:t>shed</w:t>
      </w:r>
      <w:r>
        <w:rPr>
          <w:spacing w:val="20"/>
        </w:rPr>
        <w:t xml:space="preserve"> </w:t>
      </w:r>
      <w:r>
        <w:rPr>
          <w:spacing w:val="-1"/>
        </w:rPr>
        <w:t>bladder cancer</w:t>
      </w:r>
      <w:r>
        <w:rPr>
          <w:spacing w:val="15"/>
          <w:w w:val="101"/>
        </w:rPr>
        <w:t xml:space="preserve"> </w:t>
      </w:r>
      <w:r>
        <w:rPr>
          <w:spacing w:val="-1"/>
        </w:rPr>
        <w:t>diagnosis,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Panel  concludes  that</w:t>
      </w:r>
      <w:r>
        <w:rPr>
          <w:spacing w:val="7"/>
        </w:rPr>
        <w:t xml:space="preserve">  </w:t>
      </w:r>
      <w:r>
        <w:rPr>
          <w:spacing w:val="-1"/>
        </w:rPr>
        <w:t>WLC</w:t>
      </w:r>
      <w:r>
        <w:rPr>
          <w:spacing w:val="6"/>
        </w:rPr>
        <w:t xml:space="preserve">  </w:t>
      </w:r>
      <w:r>
        <w:rPr>
          <w:spacing w:val="-1"/>
        </w:rPr>
        <w:t>should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>
          <w:spacing w:val="9"/>
        </w:rPr>
        <w:t xml:space="preserve">  </w:t>
      </w:r>
      <w:r>
        <w:rPr>
          <w:spacing w:val="-1"/>
        </w:rPr>
        <w:t>ut</w:t>
      </w:r>
      <w:r>
        <w:rPr>
          <w:spacing w:val="-2"/>
        </w:rPr>
        <w:t>ilized</w:t>
      </w:r>
      <w:r>
        <w:rPr>
          <w:spacing w:val="9"/>
        </w:rPr>
        <w:t xml:space="preserve">  </w:t>
      </w:r>
      <w:r>
        <w:rPr>
          <w:spacing w:val="-2"/>
        </w:rPr>
        <w:t>in  the</w:t>
      </w:r>
      <w:r>
        <w:rPr>
          <w:spacing w:val="1"/>
        </w:rPr>
        <w:t xml:space="preserve"> </w:t>
      </w:r>
      <w:r>
        <w:rPr>
          <w:spacing w:val="-2"/>
        </w:rPr>
        <w:t>evaluation of</w:t>
      </w:r>
      <w:r>
        <w:rPr>
          <w:spacing w:val="20"/>
        </w:rPr>
        <w:t xml:space="preserve"> </w:t>
      </w:r>
      <w:r>
        <w:rPr>
          <w:spacing w:val="-2"/>
        </w:rPr>
        <w:t>MH.</w:t>
      </w:r>
    </w:p>
    <w:p>
      <w:pPr>
        <w:pStyle w:val="BodyText"/>
        <w:ind w:left="23"/>
        <w:spacing w:before="114" w:line="194" w:lineRule="auto"/>
        <w:outlineLvl w:val="0"/>
        <w:rPr/>
      </w:pPr>
      <w:r>
        <w:rPr>
          <w:b/>
          <w:bCs/>
          <w:spacing w:val="-2"/>
        </w:rPr>
        <w:t>15.   In   patients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2"/>
        </w:rPr>
        <w:t>with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2"/>
        </w:rPr>
        <w:t>persistent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-2"/>
        </w:rPr>
        <w:t>or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2"/>
        </w:rPr>
        <w:t>recurrent</w:t>
      </w:r>
    </w:p>
    <w:p>
      <w:pPr>
        <w:pStyle w:val="BodyText"/>
        <w:ind w:left="451" w:right="55" w:firstLine="7"/>
        <w:spacing w:before="63" w:line="247" w:lineRule="auto"/>
        <w:jc w:val="both"/>
        <w:rPr/>
      </w:pPr>
      <w:r>
        <w:rPr>
          <w:b/>
          <w:bCs/>
        </w:rPr>
        <w:t>microhematuria   previously   ev</w:t>
      </w:r>
      <w:r>
        <w:rPr>
          <w:b/>
          <w:bCs/>
          <w:spacing w:val="-1"/>
        </w:rPr>
        <w:t>aluated   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renal   ultrasound,    clinic</w:t>
      </w:r>
      <w:r>
        <w:rPr>
          <w:b/>
          <w:bCs/>
          <w:spacing w:val="-2"/>
        </w:rPr>
        <w:t>ians   may    perform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additional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1"/>
        </w:rPr>
        <w:t>imaging   of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the    urinary   tract.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(Conditional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1"/>
        </w:rPr>
        <w:t>Recommendat</w:t>
      </w:r>
      <w:r>
        <w:rPr>
          <w:b/>
          <w:bCs/>
          <w:spacing w:val="-2"/>
        </w:rPr>
        <w:t>ion;</w:t>
      </w:r>
      <w:r>
        <w:rPr>
          <w:b/>
          <w:bCs/>
          <w:spacing w:val="11"/>
        </w:rPr>
        <w:t xml:space="preserve">     </w:t>
      </w:r>
      <w:r>
        <w:rPr>
          <w:b/>
          <w:bCs/>
          <w:spacing w:val="-2"/>
        </w:rPr>
        <w:t>Evidence</w:t>
      </w:r>
    </w:p>
    <w:p>
      <w:pPr>
        <w:spacing w:line="247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73"/>
        <w:spacing w:line="232" w:lineRule="auto"/>
        <w:rPr>
          <w:sz w:val="15"/>
          <w:szCs w:val="15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228968</wp:posOffset>
            </wp:positionV>
            <wp:extent cx="2171700" cy="95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" style="position:absolute;margin-left:369.375pt;margin-top:18.4041pt;mso-position-vertical-relative:text;mso-position-horizontal-relative:text;width:171pt;height:45pt;z-index:25173196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5"/>
        </w:rPr>
        <w:t>19</w:t>
      </w:r>
    </w:p>
    <w:p>
      <w:pPr>
        <w:pStyle w:val="BodyText"/>
        <w:ind w:left="57"/>
        <w:spacing w:before="267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6"/>
          <w:pgSz w:w="12240" w:h="15840"/>
          <w:pgMar w:top="359" w:right="720" w:bottom="547" w:left="720" w:header="0" w:footer="399" w:gutter="0"/>
          <w:cols w:equalWidth="0" w:num="1">
            <w:col w:w="10800" w:space="0"/>
          </w:cols>
        </w:sectPr>
        <w:rPr/>
      </w:pPr>
    </w:p>
    <w:p>
      <w:pPr>
        <w:pStyle w:val="BodyText"/>
        <w:ind w:left="518"/>
        <w:spacing w:before="35" w:line="195" w:lineRule="auto"/>
        <w:rPr/>
      </w:pPr>
      <w:r>
        <w:rPr>
          <w:b/>
          <w:bCs/>
          <w:spacing w:val="-2"/>
        </w:rPr>
        <w:t>Level: Grade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C)</w:t>
      </w:r>
    </w:p>
    <w:p>
      <w:pPr>
        <w:pStyle w:val="BodyText"/>
        <w:ind w:left="66" w:right="376" w:hanging="1"/>
        <w:spacing w:before="181" w:line="261" w:lineRule="auto"/>
        <w:jc w:val="both"/>
        <w:rPr/>
      </w:pPr>
      <w:r>
        <w:rPr>
          <w:spacing w:val="-1"/>
        </w:rPr>
        <w:t>While  renal  ultrasound  prov</w:t>
      </w:r>
      <w:r>
        <w:rPr>
          <w:spacing w:val="-2"/>
        </w:rPr>
        <w:t>ides  an  evaluation  of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renal   cortex,   the   sensitivity   of   this   modality   for</w:t>
      </w:r>
      <w:r>
        <w:rPr>
          <w:spacing w:val="8"/>
        </w:rPr>
        <w:t xml:space="preserve"> </w:t>
      </w:r>
      <w:r>
        <w:rPr>
          <w:spacing w:val="-2"/>
        </w:rPr>
        <w:t>detecting</w:t>
      </w:r>
      <w:r>
        <w:rPr>
          <w:spacing w:val="16"/>
          <w:w w:val="101"/>
        </w:rPr>
        <w:t xml:space="preserve">  </w:t>
      </w:r>
      <w:r>
        <w:rPr>
          <w:spacing w:val="-2"/>
        </w:rPr>
        <w:t>ureteral</w:t>
      </w:r>
      <w:r>
        <w:rPr>
          <w:spacing w:val="17"/>
        </w:rPr>
        <w:t xml:space="preserve">  </w:t>
      </w:r>
      <w:r>
        <w:rPr>
          <w:spacing w:val="-2"/>
        </w:rPr>
        <w:t>pathology,</w:t>
      </w:r>
      <w:r>
        <w:rPr>
          <w:spacing w:val="16"/>
        </w:rPr>
        <w:t xml:space="preserve">  </w:t>
      </w:r>
      <w:r>
        <w:rPr>
          <w:spacing w:val="-2"/>
        </w:rPr>
        <w:t>in</w:t>
      </w:r>
      <w:r>
        <w:rPr>
          <w:spacing w:val="16"/>
        </w:rPr>
        <w:t xml:space="preserve">  </w:t>
      </w:r>
      <w:r>
        <w:rPr>
          <w:spacing w:val="-2"/>
        </w:rPr>
        <w:t>particu</w:t>
      </w:r>
      <w:r>
        <w:rPr>
          <w:spacing w:val="-3"/>
        </w:rPr>
        <w:t>lar</w:t>
      </w:r>
      <w:r>
        <w:rPr>
          <w:spacing w:val="16"/>
        </w:rPr>
        <w:t xml:space="preserve">  </w:t>
      </w:r>
      <w:r>
        <w:rPr>
          <w:spacing w:val="-3"/>
        </w:rPr>
        <w:t>UTUC,</w:t>
      </w:r>
      <w:r>
        <w:rPr>
          <w:spacing w:val="17"/>
        </w:rPr>
        <w:t xml:space="preserve">  </w:t>
      </w:r>
      <w:r>
        <w:rPr>
          <w:spacing w:val="-3"/>
        </w:rPr>
        <w:t>is</w:t>
      </w:r>
      <w:r>
        <w:rPr>
          <w:spacing w:val="1"/>
        </w:rPr>
        <w:t xml:space="preserve"> </w:t>
      </w:r>
      <w:r>
        <w:rPr/>
        <w:t>diminished.</w:t>
      </w:r>
      <w:r>
        <w:rPr>
          <w:sz w:val="11"/>
          <w:szCs w:val="11"/>
          <w:position w:val="7"/>
        </w:rPr>
        <w:t>4,94,109     </w:t>
      </w:r>
      <w:r>
        <w:rPr/>
        <w:t>The    patient</w:t>
      </w:r>
      <w:r>
        <w:rPr>
          <w:spacing w:val="13"/>
        </w:rPr>
        <w:t xml:space="preserve">   </w:t>
      </w:r>
      <w:r>
        <w:rPr/>
        <w:t>w</w:t>
      </w:r>
      <w:r>
        <w:rPr>
          <w:spacing w:val="-1"/>
        </w:rPr>
        <w:t>ith</w:t>
      </w:r>
      <w:r>
        <w:rPr>
          <w:spacing w:val="15"/>
        </w:rPr>
        <w:t xml:space="preserve">   </w:t>
      </w:r>
      <w:r>
        <w:rPr>
          <w:spacing w:val="-1"/>
        </w:rPr>
        <w:t>persistent</w:t>
      </w:r>
      <w:r>
        <w:rPr>
          <w:spacing w:val="13"/>
        </w:rPr>
        <w:t xml:space="preserve"> 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>
          <w:spacing w:val="-2"/>
        </w:rPr>
        <w:t>recurrent</w:t>
      </w:r>
      <w:r>
        <w:rPr>
          <w:spacing w:val="24"/>
          <w:w w:val="101"/>
        </w:rPr>
        <w:t xml:space="preserve"> </w:t>
      </w:r>
      <w:r>
        <w:rPr>
          <w:spacing w:val="-2"/>
        </w:rPr>
        <w:t>MH who</w:t>
      </w:r>
      <w:r>
        <w:rPr>
          <w:spacing w:val="23"/>
          <w:w w:val="101"/>
        </w:rPr>
        <w:t xml:space="preserve"> </w:t>
      </w:r>
      <w:r>
        <w:rPr>
          <w:spacing w:val="-2"/>
        </w:rPr>
        <w:t>has</w:t>
      </w:r>
      <w:r>
        <w:rPr>
          <w:spacing w:val="23"/>
          <w:w w:val="101"/>
        </w:rPr>
        <w:t xml:space="preserve"> </w:t>
      </w:r>
      <w:r>
        <w:rPr>
          <w:spacing w:val="-2"/>
        </w:rPr>
        <w:t>undergone</w:t>
      </w:r>
      <w:r>
        <w:rPr>
          <w:spacing w:val="22"/>
          <w:w w:val="101"/>
        </w:rPr>
        <w:t xml:space="preserve"> </w:t>
      </w:r>
      <w:r>
        <w:rPr>
          <w:spacing w:val="-2"/>
        </w:rPr>
        <w:t>pri</w:t>
      </w:r>
      <w:r>
        <w:rPr>
          <w:spacing w:val="-3"/>
        </w:rPr>
        <w:t>or</w:t>
      </w:r>
      <w:r>
        <w:rPr>
          <w:spacing w:val="21"/>
          <w:w w:val="101"/>
        </w:rPr>
        <w:t xml:space="preserve"> </w:t>
      </w:r>
      <w:r>
        <w:rPr>
          <w:spacing w:val="-3"/>
        </w:rPr>
        <w:t>renal</w:t>
      </w:r>
      <w:r>
        <w:rPr>
          <w:spacing w:val="22"/>
          <w:w w:val="101"/>
        </w:rPr>
        <w:t xml:space="preserve"> </w:t>
      </w:r>
      <w:r>
        <w:rPr>
          <w:spacing w:val="-3"/>
        </w:rPr>
        <w:t>ultrasound</w:t>
      </w:r>
      <w:r>
        <w:rPr/>
        <w:t xml:space="preserve"> </w:t>
      </w:r>
      <w:r>
        <w:rPr>
          <w:spacing w:val="-2"/>
        </w:rPr>
        <w:t>represents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clinical</w:t>
      </w:r>
      <w:r>
        <w:rPr>
          <w:spacing w:val="34"/>
        </w:rPr>
        <w:t xml:space="preserve"> </w:t>
      </w:r>
      <w:r>
        <w:rPr>
          <w:spacing w:val="-2"/>
        </w:rPr>
        <w:t>scenario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which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diagnosis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UTUC</w:t>
      </w:r>
      <w:r>
        <w:rPr>
          <w:spacing w:val="48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possible,</w:t>
      </w:r>
      <w:r>
        <w:rPr>
          <w:spacing w:val="33"/>
          <w:w w:val="101"/>
        </w:rPr>
        <w:t xml:space="preserve"> </w:t>
      </w:r>
      <w:r>
        <w:rPr>
          <w:spacing w:val="-2"/>
        </w:rPr>
        <w:t>although</w:t>
      </w:r>
      <w:r>
        <w:rPr>
          <w:spacing w:val="33"/>
        </w:rPr>
        <w:t xml:space="preserve"> </w:t>
      </w:r>
      <w:r>
        <w:rPr>
          <w:spacing w:val="-2"/>
        </w:rPr>
        <w:t>admittedly</w:t>
      </w:r>
      <w:r>
        <w:rPr>
          <w:spacing w:val="34"/>
          <w:w w:val="101"/>
        </w:rPr>
        <w:t xml:space="preserve"> </w:t>
      </w:r>
      <w:r>
        <w:rPr>
          <w:spacing w:val="-2"/>
        </w:rPr>
        <w:t>still</w:t>
      </w:r>
      <w:r>
        <w:rPr>
          <w:spacing w:val="42"/>
        </w:rPr>
        <w:t xml:space="preserve"> </w:t>
      </w:r>
      <w:r>
        <w:rPr>
          <w:spacing w:val="-2"/>
        </w:rPr>
        <w:t>uncommon.</w:t>
      </w:r>
      <w:r>
        <w:rPr/>
        <w:t xml:space="preserve"> </w:t>
      </w:r>
      <w:r>
        <w:rPr>
          <w:spacing w:val="-2"/>
        </w:rPr>
        <w:t>Nevertheless,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these</w:t>
      </w:r>
      <w:r>
        <w:rPr>
          <w:spacing w:val="38"/>
        </w:rPr>
        <w:t xml:space="preserve"> </w:t>
      </w:r>
      <w:r>
        <w:rPr>
          <w:spacing w:val="-2"/>
        </w:rPr>
        <w:t>cases,</w:t>
      </w:r>
      <w:r>
        <w:rPr>
          <w:spacing w:val="36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43"/>
          <w:w w:val="101"/>
        </w:rPr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choose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obtain  further  imaging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include</w:t>
      </w:r>
      <w:r>
        <w:rPr>
          <w:spacing w:val="8"/>
        </w:rPr>
        <w:t xml:space="preserve">  </w:t>
      </w:r>
      <w:r>
        <w:rPr>
          <w:spacing w:val="-1"/>
        </w:rPr>
        <w:t>delineation</w:t>
      </w:r>
      <w:r>
        <w:rPr>
          <w:spacing w:val="7"/>
        </w:rPr>
        <w:t xml:space="preserve">  </w:t>
      </w:r>
      <w:r>
        <w:rPr>
          <w:spacing w:val="-1"/>
        </w:rPr>
        <w:t>of  the</w:t>
      </w:r>
      <w:r>
        <w:rPr/>
        <w:t xml:space="preserve"> </w:t>
      </w:r>
      <w:r>
        <w:rPr>
          <w:spacing w:val="-1"/>
        </w:rPr>
        <w:t>urothelium  such  as  CT  urograp</w:t>
      </w:r>
      <w:r>
        <w:rPr>
          <w:spacing w:val="-2"/>
        </w:rPr>
        <w:t>hy,  MR  urography,  or</w:t>
      </w:r>
      <w:r>
        <w:rPr/>
        <w:t xml:space="preserve"> </w:t>
      </w:r>
      <w:r>
        <w:rPr>
          <w:spacing w:val="-3"/>
        </w:rPr>
        <w:t>RPG.</w:t>
      </w:r>
    </w:p>
    <w:p>
      <w:pPr>
        <w:pStyle w:val="BodyText"/>
        <w:ind w:left="80"/>
        <w:spacing w:before="152" w:line="194" w:lineRule="auto"/>
        <w:outlineLvl w:val="0"/>
        <w:rPr/>
      </w:pPr>
      <w:r>
        <w:rPr>
          <w:b/>
          <w:bCs/>
          <w:spacing w:val="-2"/>
        </w:rPr>
        <w:t>16.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microhem</w:t>
      </w:r>
      <w:r>
        <w:rPr>
          <w:b/>
          <w:bCs/>
          <w:spacing w:val="-3"/>
        </w:rPr>
        <w:t>aturia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who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3"/>
        </w:rPr>
        <w:t>have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3"/>
        </w:rPr>
        <w:t>a</w:t>
      </w:r>
    </w:p>
    <w:p>
      <w:pPr>
        <w:pStyle w:val="BodyText"/>
        <w:ind w:left="508" w:right="382" w:hanging="3"/>
        <w:spacing w:before="65" w:line="256" w:lineRule="auto"/>
        <w:jc w:val="both"/>
        <w:rPr/>
      </w:pPr>
      <w:r>
        <w:rPr>
          <w:b/>
          <w:bCs/>
          <w:spacing w:val="-1"/>
        </w:rPr>
        <w:t>family  history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of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renal  cell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c</w:t>
      </w:r>
      <w:r>
        <w:rPr>
          <w:b/>
          <w:bCs/>
          <w:spacing w:val="-2"/>
        </w:rPr>
        <w:t>arcinoma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known    genetic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1"/>
        </w:rPr>
        <w:t>renal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tumor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syndrome,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perform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u</w:t>
      </w:r>
      <w:r>
        <w:rPr>
          <w:b/>
          <w:bCs/>
          <w:spacing w:val="-2"/>
        </w:rPr>
        <w:t>pper tract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regardless of risk category.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(Expert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Opinion)</w:t>
      </w:r>
    </w:p>
    <w:p>
      <w:pPr>
        <w:pStyle w:val="BodyText"/>
        <w:ind w:left="63" w:right="379" w:firstLine="12"/>
        <w:spacing w:before="153" w:line="258" w:lineRule="auto"/>
        <w:jc w:val="both"/>
        <w:rPr/>
      </w:pPr>
      <w:r>
        <w:rPr>
          <w:spacing w:val="-2"/>
        </w:rPr>
        <w:t>RCC</w:t>
      </w:r>
      <w:r>
        <w:rPr>
          <w:spacing w:val="27"/>
          <w:w w:val="101"/>
        </w:rPr>
        <w:t xml:space="preserve">  </w:t>
      </w:r>
      <w:r>
        <w:rPr>
          <w:spacing w:val="-2"/>
        </w:rPr>
        <w:t>is</w:t>
      </w:r>
      <w:r>
        <w:rPr>
          <w:spacing w:val="21"/>
          <w:w w:val="101"/>
        </w:rPr>
        <w:t xml:space="preserve">  </w:t>
      </w:r>
      <w:r>
        <w:rPr>
          <w:spacing w:val="-2"/>
        </w:rPr>
        <w:t>associated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20"/>
        </w:rPr>
        <w:t xml:space="preserve">  </w:t>
      </w:r>
      <w:r>
        <w:rPr>
          <w:spacing w:val="-2"/>
        </w:rPr>
        <w:t>several</w:t>
      </w:r>
      <w:r>
        <w:rPr>
          <w:spacing w:val="22"/>
        </w:rPr>
        <w:t xml:space="preserve">  </w:t>
      </w:r>
      <w:r>
        <w:rPr>
          <w:spacing w:val="-2"/>
        </w:rPr>
        <w:t>genetic</w:t>
      </w:r>
      <w:r>
        <w:rPr>
          <w:spacing w:val="22"/>
        </w:rPr>
        <w:t xml:space="preserve">  </w:t>
      </w:r>
      <w:r>
        <w:rPr>
          <w:spacing w:val="-2"/>
        </w:rPr>
        <w:t>syndromes</w:t>
      </w:r>
      <w:r>
        <w:rPr/>
        <w:t xml:space="preserve"> </w:t>
      </w:r>
      <w:r>
        <w:rPr/>
        <w:t>(Table</w:t>
      </w:r>
      <w:r>
        <w:rPr>
          <w:spacing w:val="35"/>
          <w:w w:val="101"/>
        </w:rPr>
        <w:t xml:space="preserve"> </w:t>
      </w:r>
      <w:r>
        <w:rPr/>
        <w:t>5)</w:t>
      </w:r>
      <w:r>
        <w:rPr>
          <w:sz w:val="11"/>
          <w:szCs w:val="11"/>
          <w:position w:val="7"/>
        </w:rPr>
        <w:t>110-113  </w:t>
      </w:r>
      <w:r>
        <w:rPr/>
        <w:t>and</w:t>
      </w:r>
      <w:r>
        <w:rPr>
          <w:spacing w:val="29"/>
        </w:rPr>
        <w:t xml:space="preserve"> </w:t>
      </w:r>
      <w:r>
        <w:rPr/>
        <w:t>with</w:t>
      </w:r>
      <w:r>
        <w:rPr>
          <w:spacing w:val="26"/>
        </w:rPr>
        <w:t xml:space="preserve"> </w:t>
      </w:r>
      <w:r>
        <w:rPr/>
        <w:t>a</w:t>
      </w:r>
      <w:r>
        <w:rPr>
          <w:spacing w:val="26"/>
        </w:rPr>
        <w:t xml:space="preserve"> </w:t>
      </w:r>
      <w:r>
        <w:rPr/>
        <w:t>f</w:t>
      </w:r>
      <w:r>
        <w:rPr>
          <w:spacing w:val="-1"/>
        </w:rPr>
        <w:t>amily</w:t>
      </w:r>
      <w:r>
        <w:rPr>
          <w:spacing w:val="36"/>
        </w:rPr>
        <w:t xml:space="preserve"> </w:t>
      </w:r>
      <w:r>
        <w:rPr>
          <w:spacing w:val="-1"/>
        </w:rPr>
        <w:t>history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RCC.</w:t>
      </w:r>
      <w:r>
        <w:rPr>
          <w:sz w:val="11"/>
          <w:szCs w:val="11"/>
          <w:spacing w:val="-1"/>
          <w:position w:val="7"/>
        </w:rPr>
        <w:t>50  </w:t>
      </w:r>
      <w:r>
        <w:rPr>
          <w:spacing w:val="-1"/>
        </w:rPr>
        <w:t>The</w:t>
      </w:r>
      <w:r>
        <w:rPr/>
        <w:t xml:space="preserve"> </w:t>
      </w:r>
      <w:r>
        <w:rPr>
          <w:spacing w:val="-3"/>
        </w:rPr>
        <w:t>Panel</w:t>
      </w:r>
      <w:r>
        <w:rPr>
          <w:spacing w:val="54"/>
        </w:rPr>
        <w:t xml:space="preserve"> </w:t>
      </w:r>
      <w:r>
        <w:rPr>
          <w:spacing w:val="-3"/>
        </w:rPr>
        <w:t>believes</w:t>
      </w:r>
      <w:r>
        <w:rPr>
          <w:spacing w:val="30"/>
          <w:w w:val="101"/>
        </w:rPr>
        <w:t xml:space="preserve"> </w:t>
      </w:r>
      <w:r>
        <w:rPr>
          <w:spacing w:val="-3"/>
        </w:rPr>
        <w:t>that</w:t>
      </w:r>
      <w:r>
        <w:rPr>
          <w:spacing w:val="42"/>
        </w:rPr>
        <w:t xml:space="preserve"> </w:t>
      </w:r>
      <w:r>
        <w:rPr>
          <w:spacing w:val="-3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3"/>
        </w:rPr>
        <w:t>with</w:t>
      </w:r>
      <w:r>
        <w:rPr>
          <w:spacing w:val="42"/>
        </w:rPr>
        <w:t xml:space="preserve"> </w:t>
      </w:r>
      <w:r>
        <w:rPr>
          <w:spacing w:val="-3"/>
        </w:rPr>
        <w:t>MH</w:t>
      </w:r>
      <w:r>
        <w:rPr>
          <w:spacing w:val="32"/>
        </w:rPr>
        <w:t xml:space="preserve"> </w:t>
      </w:r>
      <w:r>
        <w:rPr>
          <w:spacing w:val="-3"/>
        </w:rPr>
        <w:t>who</w:t>
      </w:r>
      <w:r>
        <w:rPr>
          <w:spacing w:val="42"/>
        </w:rPr>
        <w:t xml:space="preserve"> </w:t>
      </w:r>
      <w:r>
        <w:rPr>
          <w:spacing w:val="-3"/>
        </w:rPr>
        <w:t>have</w:t>
      </w:r>
      <w:r>
        <w:rPr>
          <w:spacing w:val="36"/>
        </w:rPr>
        <w:t xml:space="preserve"> </w:t>
      </w:r>
      <w:r>
        <w:rPr>
          <w:spacing w:val="-3"/>
        </w:rPr>
        <w:t>such</w:t>
      </w:r>
      <w:r>
        <w:rPr>
          <w:spacing w:val="33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history</w:t>
      </w:r>
      <w:r>
        <w:rPr>
          <w:spacing w:val="54"/>
        </w:rPr>
        <w:t xml:space="preserve"> </w:t>
      </w:r>
      <w:r>
        <w:rPr>
          <w:spacing w:val="-2"/>
        </w:rPr>
        <w:t>warrant</w:t>
      </w:r>
      <w:r>
        <w:rPr>
          <w:spacing w:val="51"/>
        </w:rPr>
        <w:t xml:space="preserve"> </w:t>
      </w:r>
      <w:r>
        <w:rPr>
          <w:spacing w:val="-2"/>
        </w:rPr>
        <w:t>upper</w:t>
      </w:r>
      <w:r>
        <w:rPr>
          <w:spacing w:val="37"/>
          <w:w w:val="101"/>
        </w:rPr>
        <w:t xml:space="preserve"> </w:t>
      </w:r>
      <w:r>
        <w:rPr>
          <w:spacing w:val="-2"/>
        </w:rPr>
        <w:t>tract</w:t>
      </w:r>
      <w:r>
        <w:rPr>
          <w:spacing w:val="48"/>
        </w:rPr>
        <w:t xml:space="preserve"> </w:t>
      </w:r>
      <w:r>
        <w:rPr>
          <w:spacing w:val="-2"/>
        </w:rPr>
        <w:t>imaging</w:t>
      </w:r>
      <w:r>
        <w:rPr>
          <w:spacing w:val="49"/>
          <w:w w:val="101"/>
        </w:rPr>
        <w:t xml:space="preserve"> </w:t>
      </w:r>
      <w:r>
        <w:rPr>
          <w:spacing w:val="-2"/>
        </w:rPr>
        <w:t>regardless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classification.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52"/>
          <w:w w:val="101"/>
        </w:rPr>
        <w:t xml:space="preserve"> </w:t>
      </w:r>
      <w:r>
        <w:rPr>
          <w:spacing w:val="-1"/>
        </w:rPr>
        <w:t>insufficient</w:t>
      </w:r>
      <w:r>
        <w:rPr>
          <w:spacing w:val="47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47"/>
        </w:rPr>
        <w:t xml:space="preserve"> </w:t>
      </w:r>
      <w:r>
        <w:rPr>
          <w:spacing w:val="-1"/>
        </w:rPr>
        <w:t>exists</w:t>
      </w:r>
      <w:r>
        <w:rPr>
          <w:spacing w:val="53"/>
          <w:w w:val="10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2"/>
        </w:rPr>
        <w:t>the</w:t>
      </w:r>
      <w:r>
        <w:rPr>
          <w:spacing w:val="70"/>
          <w:w w:val="101"/>
        </w:rPr>
        <w:t xml:space="preserve"> </w:t>
      </w:r>
      <w:r>
        <w:rPr>
          <w:spacing w:val="-2"/>
        </w:rPr>
        <w:t>preferred</w:t>
      </w:r>
      <w:r>
        <w:rPr>
          <w:spacing w:val="59"/>
        </w:rPr>
        <w:t xml:space="preserve"> </w:t>
      </w:r>
      <w:r>
        <w:rPr>
          <w:spacing w:val="-2"/>
        </w:rPr>
        <w:t>modality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this</w:t>
      </w:r>
      <w:r>
        <w:rPr>
          <w:spacing w:val="51"/>
          <w:w w:val="101"/>
        </w:rPr>
        <w:t xml:space="preserve"> </w:t>
      </w:r>
      <w:r>
        <w:rPr>
          <w:spacing w:val="-2"/>
        </w:rPr>
        <w:t>scenario,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choice</w:t>
      </w:r>
      <w:r>
        <w:rPr>
          <w:spacing w:val="5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imaging</w:t>
      </w:r>
      <w:r>
        <w:rPr>
          <w:spacing w:val="16"/>
        </w:rPr>
        <w:t xml:space="preserve"> </w:t>
      </w:r>
      <w:r>
        <w:rPr>
          <w:spacing w:val="-1"/>
        </w:rPr>
        <w:t>remains at</w:t>
      </w:r>
      <w:r>
        <w:rPr>
          <w:spacing w:val="16"/>
        </w:rPr>
        <w:t xml:space="preserve"> </w:t>
      </w:r>
      <w:r>
        <w:rPr>
          <w:spacing w:val="-1"/>
        </w:rPr>
        <w:t>provider discretion.</w:t>
      </w:r>
    </w:p>
    <w:p>
      <w:pPr>
        <w:pStyle w:val="BodyText"/>
        <w:ind w:left="78" w:right="699"/>
        <w:spacing w:before="243" w:line="241" w:lineRule="auto"/>
        <w:outlineLvl w:val="0"/>
        <w:rPr/>
      </w:pPr>
      <w:r>
        <w:rPr>
          <w:b/>
          <w:bCs/>
          <w:color w:val="2F5496"/>
          <w:spacing w:val="-1"/>
        </w:rPr>
        <w:t>Table</w:t>
      </w:r>
      <w:r>
        <w:rPr>
          <w:b/>
          <w:bCs/>
          <w:color w:val="2F5496"/>
          <w:spacing w:val="16"/>
        </w:rPr>
        <w:t xml:space="preserve"> </w:t>
      </w:r>
      <w:r>
        <w:rPr>
          <w:b/>
          <w:bCs/>
          <w:color w:val="2F5496"/>
          <w:spacing w:val="-1"/>
        </w:rPr>
        <w:t>5: Inherited</w:t>
      </w:r>
      <w:r>
        <w:rPr>
          <w:b/>
          <w:bCs/>
          <w:color w:val="2F5496"/>
          <w:spacing w:val="14"/>
        </w:rPr>
        <w:t xml:space="preserve"> </w:t>
      </w:r>
      <w:r>
        <w:rPr>
          <w:b/>
          <w:bCs/>
          <w:color w:val="2F5496"/>
          <w:spacing w:val="-1"/>
        </w:rPr>
        <w:t>risk factors for</w:t>
      </w:r>
      <w:r>
        <w:rPr>
          <w:b/>
          <w:bCs/>
          <w:color w:val="2F5496"/>
          <w:spacing w:val="15"/>
          <w:w w:val="101"/>
        </w:rPr>
        <w:t xml:space="preserve"> </w:t>
      </w:r>
      <w:r>
        <w:rPr>
          <w:b/>
          <w:bCs/>
          <w:color w:val="2F5496"/>
          <w:spacing w:val="-1"/>
        </w:rPr>
        <w:t>renal c</w:t>
      </w:r>
      <w:r>
        <w:rPr>
          <w:b/>
          <w:bCs/>
          <w:color w:val="2F5496"/>
          <w:spacing w:val="-2"/>
        </w:rPr>
        <w:t>ortical</w:t>
      </w:r>
      <w:r>
        <w:rPr>
          <w:b/>
          <w:bCs/>
          <w:color w:val="2F5496"/>
        </w:rPr>
        <w:t xml:space="preserve"> </w:t>
      </w:r>
      <w:r>
        <w:rPr>
          <w:b/>
          <w:bCs/>
          <w:color w:val="2F5496"/>
          <w:spacing w:val="-1"/>
        </w:rPr>
        <w:t>tumors</w:t>
      </w:r>
    </w:p>
    <w:p>
      <w:pPr>
        <w:spacing w:line="123" w:lineRule="exact"/>
        <w:rPr/>
      </w:pPr>
      <w:r/>
    </w:p>
    <w:tbl>
      <w:tblPr>
        <w:tblStyle w:val="TableNormal"/>
        <w:tblW w:w="5160" w:type="dxa"/>
        <w:tblInd w:w="10" w:type="dxa"/>
        <w:tblLayout w:type="fixed"/>
        <w:tbl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H w:val="single" w:color="4472C4" w:sz="8" w:space="0"/>
          <w:insideV w:val="single" w:color="4472C4" w:sz="8" w:space="0"/>
        </w:tblBorders>
      </w:tblPr>
      <w:tblGrid>
        <w:gridCol w:w="5160"/>
      </w:tblGrid>
      <w:tr>
        <w:trPr>
          <w:trHeight w:val="337" w:hRule="atLeast"/>
        </w:trPr>
        <w:tc>
          <w:tcPr>
            <w:shd w:val="clear" w:fill="4472C4"/>
            <w:tcW w:w="5160" w:type="dxa"/>
            <w:vAlign w:val="top"/>
            <w:tcBorders>
              <w:left w:val="single" w:color="4472C4" w:sz="2" w:space="0"/>
              <w:right w:val="single" w:color="4472C4" w:sz="2" w:space="0"/>
            </w:tcBorders>
          </w:tcPr>
          <w:p>
            <w:pPr>
              <w:pStyle w:val="TableText"/>
              <w:ind w:left="131"/>
              <w:spacing w:before="15" w:line="194" w:lineRule="auto"/>
              <w:rPr/>
            </w:pPr>
            <w:r>
              <w:rPr>
                <w:b/>
                <w:bCs/>
                <w:color w:val="FFFFFF"/>
                <w:spacing w:val="-1"/>
              </w:rPr>
              <w:t>Known genetic</w:t>
            </w:r>
            <w:r>
              <w:rPr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renal tumor synd</w:t>
            </w:r>
            <w:r>
              <w:rPr>
                <w:b/>
                <w:bCs/>
                <w:color w:val="FFFFFF"/>
                <w:spacing w:val="-2"/>
              </w:rPr>
              <w:t>rome</w:t>
            </w:r>
          </w:p>
        </w:tc>
      </w:tr>
      <w:tr>
        <w:trPr>
          <w:trHeight w:val="1902" w:hRule="atLeast"/>
        </w:trPr>
        <w:tc>
          <w:tcPr>
            <w:shd w:val="clear" w:fill="D9E2F3"/>
            <w:tcW w:w="5160" w:type="dxa"/>
            <w:vAlign w:val="top"/>
            <w:tcBorders>
              <w:left w:val="single" w:color="8EAADB" w:sz="8" w:space="0"/>
              <w:bottom w:val="single" w:color="8EAADB" w:sz="8" w:space="0"/>
              <w:right w:val="single" w:color="8EAADB" w:sz="8" w:space="0"/>
            </w:tcBorders>
          </w:tcPr>
          <w:p>
            <w:pPr>
              <w:pStyle w:val="TableText"/>
              <w:ind w:left="139"/>
              <w:spacing w:before="13" w:line="204" w:lineRule="auto"/>
              <w:rPr/>
            </w:pPr>
            <w:r>
              <w:rPr>
                <w:sz w:val="24"/>
                <w:szCs w:val="24"/>
                <w:color w:val="2F5496"/>
                <w:spacing w:val="-3"/>
              </w:rPr>
              <w:t>1.</w:t>
            </w:r>
            <w:r>
              <w:rPr>
                <w:sz w:val="24"/>
                <w:szCs w:val="24"/>
                <w:color w:val="2F5496"/>
                <w:spacing w:val="35"/>
              </w:rPr>
              <w:t xml:space="preserve"> </w:t>
            </w:r>
            <w:r>
              <w:rPr>
                <w:color w:val="2F5496"/>
                <w:spacing w:val="-3"/>
              </w:rPr>
              <w:t>von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Hippel-Lindau</w:t>
            </w:r>
          </w:p>
          <w:p>
            <w:pPr>
              <w:pStyle w:val="TableText"/>
              <w:ind w:left="126"/>
              <w:spacing w:before="165" w:line="203" w:lineRule="auto"/>
              <w:rPr/>
            </w:pPr>
            <w:r>
              <w:rPr>
                <w:sz w:val="24"/>
                <w:szCs w:val="24"/>
                <w:color w:val="2F5496"/>
                <w:spacing w:val="-3"/>
              </w:rPr>
              <w:t>2.</w:t>
            </w:r>
            <w:r>
              <w:rPr>
                <w:sz w:val="24"/>
                <w:szCs w:val="24"/>
                <w:color w:val="2F5496"/>
                <w:spacing w:val="59"/>
              </w:rPr>
              <w:t xml:space="preserve"> </w:t>
            </w:r>
            <w:r>
              <w:rPr>
                <w:color w:val="2F5496"/>
                <w:spacing w:val="-3"/>
              </w:rPr>
              <w:t>Birt-Hogg-Dube</w:t>
            </w:r>
          </w:p>
          <w:p>
            <w:pPr>
              <w:pStyle w:val="TableText"/>
              <w:ind w:left="126"/>
              <w:spacing w:before="165" w:line="204" w:lineRule="auto"/>
              <w:rPr/>
            </w:pPr>
            <w:r>
              <w:rPr>
                <w:sz w:val="24"/>
                <w:szCs w:val="24"/>
                <w:color w:val="2F5496"/>
                <w:spacing w:val="-3"/>
              </w:rPr>
              <w:t>3.</w:t>
            </w:r>
            <w:r>
              <w:rPr>
                <w:sz w:val="24"/>
                <w:szCs w:val="24"/>
                <w:color w:val="2F5496"/>
                <w:spacing w:val="50"/>
              </w:rPr>
              <w:t xml:space="preserve"> </w:t>
            </w:r>
            <w:r>
              <w:rPr>
                <w:color w:val="2F5496"/>
                <w:spacing w:val="-3"/>
              </w:rPr>
              <w:t>Hereditary</w:t>
            </w:r>
            <w:r>
              <w:rPr>
                <w:color w:val="2F5496"/>
                <w:spacing w:val="16"/>
              </w:rPr>
              <w:t xml:space="preserve"> </w:t>
            </w:r>
            <w:r>
              <w:rPr>
                <w:color w:val="2F5496"/>
                <w:spacing w:val="-3"/>
              </w:rPr>
              <w:t>Papillary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3"/>
              </w:rPr>
              <w:t>RCC</w:t>
            </w:r>
          </w:p>
          <w:p>
            <w:pPr>
              <w:pStyle w:val="TableText"/>
              <w:ind w:left="116"/>
              <w:spacing w:before="167" w:line="204" w:lineRule="auto"/>
              <w:rPr/>
            </w:pPr>
            <w:r>
              <w:rPr>
                <w:sz w:val="24"/>
                <w:szCs w:val="24"/>
                <w:color w:val="2F5496"/>
                <w:spacing w:val="-1"/>
              </w:rPr>
              <w:t>4.</w:t>
            </w:r>
            <w:r>
              <w:rPr>
                <w:sz w:val="24"/>
                <w:szCs w:val="24"/>
                <w:color w:val="2F5496"/>
                <w:spacing w:val="48"/>
              </w:rPr>
              <w:t xml:space="preserve"> </w:t>
            </w:r>
            <w:r>
              <w:rPr>
                <w:color w:val="2F5496"/>
                <w:spacing w:val="-1"/>
              </w:rPr>
              <w:t>Hereditary</w:t>
            </w:r>
            <w:r>
              <w:rPr>
                <w:color w:val="2F5496"/>
                <w:spacing w:val="15"/>
              </w:rPr>
              <w:t xml:space="preserve"> </w:t>
            </w:r>
            <w:r>
              <w:rPr>
                <w:color w:val="2F5496"/>
                <w:spacing w:val="-1"/>
              </w:rPr>
              <w:t>Leiomyomatos</w:t>
            </w:r>
            <w:r>
              <w:rPr>
                <w:color w:val="2F5496"/>
                <w:spacing w:val="-2"/>
              </w:rPr>
              <w:t>is</w:t>
            </w:r>
            <w:r>
              <w:rPr>
                <w:color w:val="2F5496"/>
                <w:spacing w:val="17"/>
              </w:rPr>
              <w:t xml:space="preserve"> </w:t>
            </w:r>
            <w:r>
              <w:rPr>
                <w:color w:val="2F5496"/>
                <w:spacing w:val="-2"/>
              </w:rPr>
              <w:t>Renal Cell Cancer</w:t>
            </w:r>
          </w:p>
          <w:p>
            <w:pPr>
              <w:pStyle w:val="TableText"/>
              <w:ind w:left="129"/>
              <w:spacing w:before="164" w:line="185" w:lineRule="auto"/>
              <w:rPr/>
            </w:pPr>
            <w:r>
              <w:rPr>
                <w:sz w:val="24"/>
                <w:szCs w:val="24"/>
                <w:color w:val="2F5496"/>
                <w:spacing w:val="-1"/>
              </w:rPr>
              <w:t>5.</w:t>
            </w:r>
            <w:r>
              <w:rPr>
                <w:sz w:val="24"/>
                <w:szCs w:val="24"/>
                <w:color w:val="2F5496"/>
                <w:spacing w:val="30"/>
              </w:rPr>
              <w:t xml:space="preserve"> </w:t>
            </w:r>
            <w:r>
              <w:rPr>
                <w:color w:val="2F5496"/>
                <w:spacing w:val="-1"/>
              </w:rPr>
              <w:t>Tuberous sclerosis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pStyle w:val="BodyText"/>
        <w:ind w:left="72"/>
        <w:spacing w:before="56" w:line="195" w:lineRule="auto"/>
        <w:rPr/>
      </w:pPr>
      <w:r>
        <w:rPr>
          <w:b/>
          <w:bCs/>
          <w:spacing w:val="-3"/>
        </w:rPr>
        <w:t>Urinary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Markers</w:t>
      </w:r>
    </w:p>
    <w:p>
      <w:pPr>
        <w:pStyle w:val="BodyText"/>
        <w:ind w:left="500" w:right="381" w:hanging="419"/>
        <w:spacing w:before="183" w:line="250" w:lineRule="auto"/>
        <w:rPr/>
      </w:pPr>
      <w:r>
        <w:rPr>
          <w:b/>
          <w:bCs/>
          <w:spacing w:val="-2"/>
        </w:rPr>
        <w:t>17.  Clinicians  should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not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2"/>
        </w:rPr>
        <w:t>use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urine  cytology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urine-based   tumor   markers   in   the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initial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evaluation  of  patients  with  microhematuria.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(Strong   Recommendation;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Evidence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Le</w:t>
      </w:r>
      <w:r>
        <w:rPr>
          <w:b/>
          <w:bCs/>
          <w:spacing w:val="-2"/>
        </w:rPr>
        <w:t>vel: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3"/>
        </w:rPr>
        <w:t>Grade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3"/>
        </w:rPr>
        <w:t>C)</w:t>
      </w:r>
    </w:p>
    <w:p>
      <w:pPr>
        <w:pStyle w:val="BodyText"/>
        <w:ind w:left="500" w:right="383" w:hanging="419"/>
        <w:spacing w:before="181" w:line="251" w:lineRule="auto"/>
        <w:rPr/>
      </w:pPr>
      <w:r>
        <w:rPr>
          <w:b/>
          <w:bCs/>
          <w:spacing w:val="-1"/>
        </w:rPr>
        <w:t>18.   Clinicians   may   obtain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urine   </w:t>
      </w:r>
      <w:r>
        <w:rPr>
          <w:b/>
          <w:bCs/>
          <w:spacing w:val="-2"/>
        </w:rPr>
        <w:t>cytology   for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persistent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microhematuria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after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negative workup who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have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irri</w:t>
      </w:r>
      <w:r>
        <w:rPr>
          <w:b/>
          <w:bCs/>
          <w:spacing w:val="-2"/>
        </w:rPr>
        <w:t>tative voiding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symptoms  or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risk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factors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for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carcino</w:t>
      </w:r>
      <w:r>
        <w:rPr>
          <w:b/>
          <w:bCs/>
          <w:spacing w:val="-2"/>
        </w:rPr>
        <w:t>ma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situ.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(Expert Opinion)</w:t>
      </w:r>
    </w:p>
    <w:p>
      <w:pPr>
        <w:pStyle w:val="BodyText"/>
        <w:ind w:left="57"/>
        <w:spacing w:before="183" w:line="194" w:lineRule="auto"/>
        <w:rPr/>
      </w:pP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Panel</w:t>
      </w:r>
      <w:r>
        <w:rPr>
          <w:spacing w:val="22"/>
        </w:rPr>
        <w:t xml:space="preserve"> </w:t>
      </w:r>
      <w:r>
        <w:rPr>
          <w:spacing w:val="-2"/>
        </w:rPr>
        <w:t>does</w:t>
      </w:r>
      <w:r>
        <w:rPr>
          <w:spacing w:val="26"/>
          <w:w w:val="101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recommend</w:t>
      </w:r>
      <w:r>
        <w:rPr>
          <w:spacing w:val="27"/>
        </w:rPr>
        <w:t xml:space="preserve"> </w:t>
      </w:r>
      <w:r>
        <w:rPr>
          <w:spacing w:val="-2"/>
        </w:rPr>
        <w:t>usin</w:t>
      </w:r>
      <w:r>
        <w:rPr>
          <w:spacing w:val="-3"/>
        </w:rPr>
        <w:t>g</w:t>
      </w:r>
      <w:r>
        <w:rPr>
          <w:spacing w:val="29"/>
        </w:rPr>
        <w:t xml:space="preserve"> </w:t>
      </w:r>
      <w:r>
        <w:rPr>
          <w:spacing w:val="-3"/>
        </w:rPr>
        <w:t>urine</w:t>
      </w:r>
      <w:r>
        <w:rPr>
          <w:spacing w:val="23"/>
        </w:rPr>
        <w:t xml:space="preserve"> </w:t>
      </w:r>
      <w:r>
        <w:rPr>
          <w:spacing w:val="-3"/>
        </w:rPr>
        <w:t>cytology</w:t>
      </w:r>
      <w:r>
        <w:rPr>
          <w:spacing w:val="19"/>
          <w:w w:val="101"/>
        </w:rPr>
        <w:t xml:space="preserve"> </w:t>
      </w:r>
      <w:r>
        <w:rPr>
          <w:spacing w:val="-3"/>
        </w:rPr>
        <w:t>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3" w:firstLine="7"/>
        <w:spacing w:before="40" w:line="264" w:lineRule="auto"/>
        <w:jc w:val="both"/>
        <w:rPr/>
      </w:pPr>
      <w:r>
        <w:rPr>
          <w:spacing w:val="-2"/>
        </w:rPr>
        <w:t>urine-based</w:t>
      </w:r>
      <w:r>
        <w:rPr>
          <w:spacing w:val="55"/>
        </w:rPr>
        <w:t xml:space="preserve"> </w:t>
      </w:r>
      <w:r>
        <w:rPr>
          <w:spacing w:val="-2"/>
        </w:rPr>
        <w:t>tumor</w:t>
      </w:r>
      <w:r>
        <w:rPr>
          <w:spacing w:val="48"/>
        </w:rPr>
        <w:t xml:space="preserve"> </w:t>
      </w:r>
      <w:r>
        <w:rPr>
          <w:spacing w:val="-2"/>
        </w:rPr>
        <w:t>markers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initial</w:t>
      </w:r>
      <w:r>
        <w:rPr>
          <w:spacing w:val="43"/>
        </w:rPr>
        <w:t xml:space="preserve"> </w:t>
      </w:r>
      <w:r>
        <w:rPr>
          <w:spacing w:val="-2"/>
        </w:rPr>
        <w:t>evaluation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MH</w:t>
      </w:r>
      <w:r>
        <w:rPr>
          <w:spacing w:val="51"/>
        </w:rPr>
        <w:t xml:space="preserve"> </w:t>
      </w:r>
      <w:r>
        <w:rPr>
          <w:spacing w:val="-2"/>
        </w:rPr>
        <w:t>since</w:t>
      </w:r>
      <w:r>
        <w:rPr>
          <w:spacing w:val="58"/>
          <w:w w:val="101"/>
        </w:rPr>
        <w:t xml:space="preserve"> </w:t>
      </w:r>
      <w:r>
        <w:rPr>
          <w:spacing w:val="-2"/>
        </w:rPr>
        <w:t>insufficient</w:t>
      </w:r>
      <w:r>
        <w:rPr>
          <w:spacing w:val="52"/>
        </w:rPr>
        <w:t xml:space="preserve"> </w:t>
      </w:r>
      <w:r>
        <w:rPr>
          <w:spacing w:val="-2"/>
        </w:rPr>
        <w:t>evidence</w:t>
      </w:r>
      <w:r>
        <w:rPr>
          <w:spacing w:val="52"/>
        </w:rPr>
        <w:t xml:space="preserve"> </w:t>
      </w:r>
      <w:r>
        <w:rPr>
          <w:spacing w:val="-2"/>
        </w:rPr>
        <w:t>exists</w:t>
      </w:r>
      <w:r>
        <w:rPr>
          <w:spacing w:val="48"/>
        </w:rPr>
        <w:t xml:space="preserve"> </w:t>
      </w:r>
      <w:r>
        <w:rPr>
          <w:spacing w:val="-2"/>
        </w:rPr>
        <w:t>that</w:t>
      </w:r>
      <w:r>
        <w:rPr>
          <w:spacing w:val="59"/>
        </w:rPr>
        <w:t xml:space="preserve"> </w:t>
      </w:r>
      <w:r>
        <w:rPr>
          <w:spacing w:val="-2"/>
        </w:rPr>
        <w:t>routine</w:t>
      </w:r>
      <w:r>
        <w:rPr>
          <w:spacing w:val="55"/>
          <w:w w:val="101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>
          <w:spacing w:val="-1"/>
        </w:rPr>
        <w:t>would</w:t>
      </w:r>
      <w:r>
        <w:rPr>
          <w:spacing w:val="39"/>
        </w:rPr>
        <w:t xml:space="preserve"> </w:t>
      </w:r>
      <w:r>
        <w:rPr>
          <w:spacing w:val="-1"/>
        </w:rPr>
        <w:t>improve</w:t>
      </w:r>
      <w:r>
        <w:rPr>
          <w:spacing w:val="33"/>
        </w:rPr>
        <w:t xml:space="preserve"> </w:t>
      </w:r>
      <w:r>
        <w:rPr>
          <w:spacing w:val="-1"/>
        </w:rPr>
        <w:t>detectio</w:t>
      </w:r>
      <w:r>
        <w:rPr>
          <w:spacing w:val="-2"/>
        </w:rPr>
        <w:t>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bladder</w:t>
      </w:r>
      <w:r>
        <w:rPr>
          <w:spacing w:val="31"/>
        </w:rPr>
        <w:t xml:space="preserve"> </w:t>
      </w:r>
      <w:r>
        <w:rPr>
          <w:spacing w:val="-2"/>
        </w:rPr>
        <w:t>cancer.</w:t>
      </w:r>
      <w:r>
        <w:rPr>
          <w:spacing w:val="37"/>
        </w:rPr>
        <w:t xml:space="preserve"> </w:t>
      </w:r>
      <w:r>
        <w:rPr>
          <w:spacing w:val="-2"/>
        </w:rPr>
        <w:t>Indeed,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demonstrate that a</w:t>
      </w:r>
      <w:r>
        <w:rPr>
          <w:spacing w:val="30"/>
        </w:rPr>
        <w:t xml:space="preserve"> </w:t>
      </w:r>
      <w:r>
        <w:rPr>
          <w:spacing w:val="-1"/>
        </w:rPr>
        <w:t>marker would</w:t>
      </w:r>
      <w:r>
        <w:rPr>
          <w:spacing w:val="20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19"/>
        </w:rPr>
        <w:t xml:space="preserve"> </w:t>
      </w:r>
      <w:r>
        <w:rPr>
          <w:spacing w:val="-1"/>
        </w:rPr>
        <w:t>incrementally</w:t>
      </w:r>
      <w:r>
        <w:rPr/>
        <w:t xml:space="preserve"> </w:t>
      </w:r>
      <w:r>
        <w:rPr>
          <w:spacing w:val="-1"/>
        </w:rPr>
        <w:t>additive</w:t>
      </w:r>
      <w:r>
        <w:rPr>
          <w:spacing w:val="58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52"/>
          <w:w w:val="101"/>
        </w:rPr>
        <w:t xml:space="preserve"> </w:t>
      </w:r>
      <w:r>
        <w:rPr>
          <w:spacing w:val="-1"/>
        </w:rPr>
        <w:t>cystoscopy,</w:t>
      </w:r>
      <w:r>
        <w:rPr>
          <w:spacing w:val="47"/>
        </w:rPr>
        <w:t xml:space="preserve"> </w:t>
      </w:r>
      <w:r>
        <w:rPr>
          <w:spacing w:val="-1"/>
        </w:rPr>
        <w:t>fu</w:t>
      </w:r>
      <w:r>
        <w:rPr>
          <w:spacing w:val="-2"/>
        </w:rPr>
        <w:t>ture</w:t>
      </w:r>
      <w:r>
        <w:rPr>
          <w:spacing w:val="53"/>
        </w:rPr>
        <w:t xml:space="preserve"> </w:t>
      </w:r>
      <w:r>
        <w:rPr>
          <w:spacing w:val="-2"/>
        </w:rPr>
        <w:t>studies</w:t>
      </w:r>
      <w:r>
        <w:rPr>
          <w:spacing w:val="47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>
          <w:spacing w:val="-1"/>
        </w:rPr>
        <w:t>need  to  show  that  a  meaningful</w:t>
      </w:r>
      <w:r>
        <w:rPr>
          <w:spacing w:val="6"/>
        </w:rPr>
        <w:t xml:space="preserve">  </w:t>
      </w:r>
      <w:r>
        <w:rPr>
          <w:spacing w:val="-1"/>
        </w:rPr>
        <w:t>number</w:t>
      </w:r>
      <w:r>
        <w:rPr>
          <w:spacing w:val="2"/>
        </w:rPr>
        <w:t xml:space="preserve">  </w:t>
      </w:r>
      <w:r>
        <w:rPr>
          <w:spacing w:val="-1"/>
        </w:rPr>
        <w:t>of  c</w:t>
      </w:r>
      <w:r>
        <w:rPr>
          <w:spacing w:val="-2"/>
        </w:rPr>
        <w:t>ancers</w:t>
      </w:r>
      <w:r>
        <w:rPr>
          <w:spacing w:val="1"/>
        </w:rPr>
        <w:t xml:space="preserve"> </w:t>
      </w:r>
      <w:r>
        <w:rPr>
          <w:spacing w:val="-2"/>
        </w:rPr>
        <w:t>would</w:t>
      </w:r>
      <w:r>
        <w:rPr>
          <w:spacing w:val="20"/>
          <w:w w:val="101"/>
        </w:rPr>
        <w:t xml:space="preserve">  </w:t>
      </w:r>
      <w:r>
        <w:rPr>
          <w:spacing w:val="-2"/>
        </w:rPr>
        <w:t>be</w:t>
      </w:r>
      <w:r>
        <w:rPr>
          <w:spacing w:val="15"/>
        </w:rPr>
        <w:t xml:space="preserve">  </w:t>
      </w:r>
      <w:r>
        <w:rPr>
          <w:spacing w:val="-2"/>
        </w:rPr>
        <w:t>found</w:t>
      </w:r>
      <w:r>
        <w:rPr>
          <w:spacing w:val="20"/>
          <w:w w:val="101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patients</w:t>
      </w:r>
      <w:r>
        <w:rPr>
          <w:spacing w:val="15"/>
          <w:w w:val="101"/>
        </w:rPr>
        <w:t xml:space="preserve">  </w:t>
      </w:r>
      <w:r>
        <w:rPr>
          <w:spacing w:val="-2"/>
        </w:rPr>
        <w:t>where</w:t>
      </w:r>
      <w:r>
        <w:rPr>
          <w:spacing w:val="17"/>
        </w:rPr>
        <w:t xml:space="preserve">  </w:t>
      </w:r>
      <w:r>
        <w:rPr>
          <w:spacing w:val="-2"/>
        </w:rPr>
        <w:t>cysto</w:t>
      </w:r>
      <w:r>
        <w:rPr>
          <w:spacing w:val="-3"/>
        </w:rPr>
        <w:t>scopy</w:t>
      </w:r>
      <w:r>
        <w:rPr>
          <w:spacing w:val="15"/>
          <w:w w:val="101"/>
        </w:rPr>
        <w:t xml:space="preserve">  </w:t>
      </w:r>
      <w:r>
        <w:rPr>
          <w:spacing w:val="-3"/>
        </w:rPr>
        <w:t>was</w:t>
      </w:r>
      <w:r>
        <w:rPr/>
        <w:t xml:space="preserve"> </w:t>
      </w:r>
      <w:r>
        <w:rPr>
          <w:spacing w:val="-2"/>
        </w:rPr>
        <w:t>normal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biomarker</w:t>
      </w:r>
      <w:r>
        <w:rPr>
          <w:spacing w:val="37"/>
        </w:rPr>
        <w:t xml:space="preserve"> </w:t>
      </w:r>
      <w:r>
        <w:rPr>
          <w:spacing w:val="-2"/>
        </w:rPr>
        <w:t>was</w:t>
      </w:r>
      <w:r>
        <w:rPr>
          <w:spacing w:val="48"/>
        </w:rPr>
        <w:t xml:space="preserve"> </w:t>
      </w:r>
      <w:r>
        <w:rPr>
          <w:spacing w:val="-2"/>
        </w:rPr>
        <w:t>positive.</w:t>
      </w:r>
      <w:r>
        <w:rPr>
          <w:spacing w:val="42"/>
        </w:rPr>
        <w:t xml:space="preserve"> </w:t>
      </w:r>
      <w:r>
        <w:rPr>
          <w:spacing w:val="-2"/>
        </w:rPr>
        <w:t>Currently,</w:t>
      </w:r>
      <w:r>
        <w:rPr>
          <w:spacing w:val="41"/>
          <w:w w:val="101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2"/>
        </w:rPr>
        <w:t>data</w:t>
      </w:r>
      <w:r>
        <w:rPr>
          <w:spacing w:val="56"/>
          <w:w w:val="101"/>
        </w:rPr>
        <w:t xml:space="preserve"> </w:t>
      </w:r>
      <w:r>
        <w:rPr>
          <w:spacing w:val="-2"/>
        </w:rPr>
        <w:t>do  not  exist,</w:t>
      </w:r>
      <w:r>
        <w:rPr>
          <w:spacing w:val="55"/>
        </w:rPr>
        <w:t xml:space="preserve"> </w:t>
      </w:r>
      <w:r>
        <w:rPr>
          <w:spacing w:val="-2"/>
        </w:rPr>
        <w:t>and,  in</w:t>
      </w:r>
      <w:r>
        <w:rPr>
          <w:spacing w:val="52"/>
        </w:rPr>
        <w:t xml:space="preserve"> </w:t>
      </w:r>
      <w:r>
        <w:rPr>
          <w:spacing w:val="-2"/>
        </w:rPr>
        <w:t>fact,  limit</w:t>
      </w:r>
      <w:r>
        <w:rPr>
          <w:spacing w:val="-3"/>
        </w:rPr>
        <w:t>ed  data  exist</w:t>
      </w:r>
      <w:r>
        <w:rPr>
          <w:spacing w:val="5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support</w:t>
      </w:r>
      <w:r>
        <w:rPr>
          <w:spacing w:val="36"/>
          <w:w w:val="101"/>
        </w:rPr>
        <w:t xml:space="preserve"> </w:t>
      </w:r>
      <w:r>
        <w:rPr>
          <w:spacing w:val="-2"/>
        </w:rPr>
        <w:t>an</w:t>
      </w:r>
      <w:r>
        <w:rPr>
          <w:spacing w:val="28"/>
          <w:w w:val="101"/>
        </w:rPr>
        <w:t xml:space="preserve"> </w:t>
      </w:r>
      <w:r>
        <w:rPr>
          <w:spacing w:val="-2"/>
        </w:rPr>
        <w:t>additive</w:t>
      </w:r>
      <w:r>
        <w:rPr>
          <w:spacing w:val="30"/>
        </w:rPr>
        <w:t xml:space="preserve"> </w:t>
      </w:r>
      <w:r>
        <w:rPr>
          <w:spacing w:val="-2"/>
        </w:rPr>
        <w:t>clinical</w:t>
      </w:r>
      <w:r>
        <w:rPr>
          <w:spacing w:val="38"/>
        </w:rPr>
        <w:t xml:space="preserve"> </w:t>
      </w:r>
      <w:r>
        <w:rPr>
          <w:spacing w:val="-2"/>
        </w:rPr>
        <w:t>benefit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cytology</w:t>
      </w:r>
      <w:r>
        <w:rPr>
          <w:spacing w:val="26"/>
          <w:w w:val="101"/>
        </w:rPr>
        <w:t xml:space="preserve"> </w:t>
      </w:r>
      <w:r>
        <w:rPr>
          <w:spacing w:val="-2"/>
        </w:rPr>
        <w:t>or</w:t>
      </w:r>
      <w:r>
        <w:rPr>
          <w:spacing w:val="35"/>
        </w:rPr>
        <w:t xml:space="preserve"> </w:t>
      </w:r>
      <w:r>
        <w:rPr>
          <w:spacing w:val="-2"/>
        </w:rPr>
        <w:t>urine</w:t>
      </w:r>
      <w:r>
        <w:rPr/>
        <w:t xml:space="preserve"> </w:t>
      </w:r>
      <w:r>
        <w:rPr>
          <w:spacing w:val="-1"/>
        </w:rPr>
        <w:t>markers  in  patients  undergoing  cystoscopy  to  detect</w:t>
      </w:r>
      <w:r>
        <w:rPr>
          <w:spacing w:val="5"/>
        </w:rPr>
        <w:t xml:space="preserve"> </w:t>
      </w:r>
      <w:r>
        <w:rPr>
          <w:spacing w:val="-1"/>
        </w:rPr>
        <w:t>bladder  cancer.  For  example,  a  prospective  study</w:t>
      </w:r>
      <w:r>
        <w:rPr>
          <w:spacing w:val="-2"/>
        </w:rPr>
        <w:t xml:space="preserve">  of</w:t>
      </w:r>
      <w:r>
        <w:rPr/>
        <w:t xml:space="preserve"> </w:t>
      </w:r>
      <w:r>
        <w:rPr>
          <w:spacing w:val="-1"/>
        </w:rPr>
        <w:t>2,778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evaluated the</w:t>
      </w:r>
      <w:r>
        <w:rPr>
          <w:spacing w:val="16"/>
        </w:rPr>
        <w:t xml:space="preserve"> </w:t>
      </w:r>
      <w:r>
        <w:rPr>
          <w:spacing w:val="-1"/>
        </w:rPr>
        <w:t>added</w:t>
      </w:r>
      <w:r>
        <w:rPr>
          <w:spacing w:val="23"/>
        </w:rPr>
        <w:t xml:space="preserve"> </w:t>
      </w:r>
      <w:r>
        <w:rPr>
          <w:spacing w:val="-1"/>
        </w:rPr>
        <w:t>benefit</w:t>
      </w:r>
      <w:r>
        <w:rPr>
          <w:spacing w:val="16"/>
          <w:w w:val="101"/>
        </w:rPr>
        <w:t xml:space="preserve"> </w:t>
      </w:r>
      <w:r>
        <w:rPr>
          <w:spacing w:val="-1"/>
        </w:rPr>
        <w:t>of ob</w:t>
      </w:r>
      <w:r>
        <w:rPr>
          <w:spacing w:val="-2"/>
        </w:rPr>
        <w:t>taining</w:t>
      </w:r>
      <w:r>
        <w:rPr/>
        <w:t xml:space="preserve"> </w:t>
      </w:r>
      <w:r>
        <w:rPr>
          <w:spacing w:val="-1"/>
        </w:rPr>
        <w:t>cytology</w:t>
      </w:r>
      <w:r>
        <w:rPr>
          <w:spacing w:val="46"/>
        </w:rPr>
        <w:t xml:space="preserve"> </w:t>
      </w:r>
      <w:r>
        <w:rPr>
          <w:spacing w:val="-1"/>
        </w:rPr>
        <w:t>during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initial</w:t>
      </w:r>
      <w:r>
        <w:rPr>
          <w:spacing w:val="46"/>
        </w:rPr>
        <w:t xml:space="preserve"> </w:t>
      </w:r>
      <w:r>
        <w:rPr>
          <w:spacing w:val="-1"/>
        </w:rPr>
        <w:t>evaluatio</w:t>
      </w:r>
      <w:r>
        <w:rPr>
          <w:spacing w:val="-2"/>
        </w:rPr>
        <w:t>n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MH.</w:t>
      </w:r>
      <w:r>
        <w:rPr>
          <w:sz w:val="11"/>
          <w:szCs w:val="11"/>
          <w:spacing w:val="-2"/>
          <w:position w:val="7"/>
        </w:rPr>
        <w:t>114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2,778  patients,  only  two  with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8"/>
        </w:rPr>
        <w:t xml:space="preserve">  </w:t>
      </w:r>
      <w:r>
        <w:rPr>
          <w:spacing w:val="-1"/>
        </w:rPr>
        <w:t>negative</w:t>
      </w:r>
      <w:r>
        <w:rPr>
          <w:spacing w:val="4"/>
        </w:rPr>
        <w:t xml:space="preserve">  </w:t>
      </w:r>
      <w:r>
        <w:rPr>
          <w:spacing w:val="-1"/>
        </w:rPr>
        <w:t>evaluation</w:t>
      </w:r>
      <w:r>
        <w:rPr/>
        <w:t xml:space="preserve"> </w:t>
      </w:r>
      <w:r>
        <w:rPr>
          <w:spacing w:val="-1"/>
        </w:rPr>
        <w:t>(cystoscopy,  ultrasound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Intravenous</w:t>
      </w:r>
      <w:r>
        <w:rPr>
          <w:spacing w:val="13"/>
        </w:rPr>
        <w:t xml:space="preserve">  </w:t>
      </w:r>
      <w:r>
        <w:rPr>
          <w:spacing w:val="-1"/>
        </w:rPr>
        <w:t>pyelogram)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65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47"/>
        </w:rPr>
        <w:t xml:space="preserve"> </w:t>
      </w:r>
      <w:r>
        <w:rPr>
          <w:spacing w:val="-2"/>
        </w:rPr>
        <w:t>cytology</w:t>
      </w:r>
      <w:r>
        <w:rPr>
          <w:spacing w:val="44"/>
        </w:rPr>
        <w:t xml:space="preserve"> </w:t>
      </w:r>
      <w:r>
        <w:rPr>
          <w:spacing w:val="-2"/>
        </w:rPr>
        <w:t>were</w:t>
      </w:r>
      <w:r>
        <w:rPr>
          <w:spacing w:val="47"/>
        </w:rPr>
        <w:t xml:space="preserve"> </w:t>
      </w:r>
      <w:r>
        <w:rPr>
          <w:spacing w:val="-2"/>
        </w:rPr>
        <w:t>eventually</w:t>
      </w:r>
      <w:r>
        <w:rPr>
          <w:spacing w:val="46"/>
        </w:rPr>
        <w:t xml:space="preserve"> </w:t>
      </w:r>
      <w:r>
        <w:rPr>
          <w:spacing w:val="-2"/>
        </w:rPr>
        <w:t>diagnosed</w:t>
      </w:r>
      <w:r>
        <w:rPr>
          <w:spacing w:val="48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having</w:t>
      </w:r>
      <w:r>
        <w:rPr>
          <w:spacing w:val="29"/>
        </w:rPr>
        <w:t xml:space="preserve"> </w:t>
      </w:r>
      <w:r>
        <w:rPr>
          <w:spacing w:val="-1"/>
        </w:rPr>
        <w:t>urothelial carcinoma. In addition, there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9"/>
        </w:rPr>
        <w:t xml:space="preserve"> </w:t>
      </w:r>
      <w:r>
        <w:rPr>
          <w:spacing w:val="-1"/>
        </w:rPr>
        <w:t>costs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15"/>
        </w:rPr>
        <w:t xml:space="preserve">  </w:t>
      </w:r>
      <w:r>
        <w:rPr>
          <w:spacing w:val="-1"/>
        </w:rPr>
        <w:t>with  the   10.5%</w:t>
      </w:r>
      <w:r>
        <w:rPr>
          <w:spacing w:val="14"/>
        </w:rPr>
        <w:t xml:space="preserve">  </w:t>
      </w:r>
      <w:r>
        <w:rPr>
          <w:spacing w:val="-1"/>
        </w:rPr>
        <w:t>false-p</w:t>
      </w:r>
      <w:r>
        <w:rPr>
          <w:spacing w:val="-2"/>
        </w:rPr>
        <w:t>ositive</w:t>
      </w:r>
      <w:r>
        <w:rPr>
          <w:spacing w:val="20"/>
        </w:rPr>
        <w:t xml:space="preserve">  </w:t>
      </w:r>
      <w:r>
        <w:rPr>
          <w:spacing w:val="-2"/>
        </w:rPr>
        <w:t>rate</w:t>
      </w:r>
      <w:r>
        <w:rPr>
          <w:spacing w:val="14"/>
        </w:rPr>
        <w:t xml:space="preserve"> 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cytology, as these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 will</w:t>
      </w:r>
      <w:r>
        <w:rPr>
          <w:spacing w:val="14"/>
        </w:rPr>
        <w:t xml:space="preserve"> </w:t>
      </w:r>
      <w:r>
        <w:rPr>
          <w:spacing w:val="-1"/>
        </w:rPr>
        <w:t>often</w:t>
      </w:r>
      <w:r>
        <w:rPr>
          <w:spacing w:val="18"/>
          <w:w w:val="101"/>
        </w:rPr>
        <w:t xml:space="preserve"> </w:t>
      </w:r>
      <w:r>
        <w:rPr>
          <w:spacing w:val="-1"/>
        </w:rPr>
        <w:t>undergo</w:t>
      </w:r>
      <w:r>
        <w:rPr>
          <w:spacing w:val="13"/>
        </w:rPr>
        <w:t xml:space="preserve"> </w:t>
      </w:r>
      <w:r>
        <w:rPr>
          <w:spacing w:val="-1"/>
        </w:rPr>
        <w:t>additional</w:t>
      </w:r>
      <w:r>
        <w:rPr/>
        <w:t xml:space="preserve"> </w:t>
      </w:r>
      <w:r>
        <w:rPr>
          <w:spacing w:val="-1"/>
        </w:rPr>
        <w:t>evaluations.</w:t>
      </w:r>
    </w:p>
    <w:p>
      <w:pPr>
        <w:pStyle w:val="BodyText"/>
        <w:ind w:right="53" w:firstLine="12"/>
        <w:spacing w:before="110" w:line="263" w:lineRule="auto"/>
        <w:jc w:val="both"/>
        <w:rPr/>
      </w:pPr>
      <w:r>
        <w:rPr>
          <w:spacing w:val="-2"/>
        </w:rPr>
        <w:t>Likewise,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study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36"/>
          <w:w w:val="101"/>
        </w:rPr>
        <w:t xml:space="preserve"> </w:t>
      </w:r>
      <w:r>
        <w:rPr>
          <w:spacing w:val="-2"/>
        </w:rPr>
        <w:t>urine</w:t>
      </w:r>
      <w:r>
        <w:rPr>
          <w:spacing w:val="37"/>
        </w:rPr>
        <w:t xml:space="preserve"> </w:t>
      </w:r>
      <w:r>
        <w:rPr>
          <w:spacing w:val="-2"/>
        </w:rPr>
        <w:t>cytology</w:t>
      </w:r>
      <w:r>
        <w:rPr>
          <w:spacing w:val="36"/>
          <w:w w:val="101"/>
        </w:rPr>
        <w:t xml:space="preserve"> </w:t>
      </w:r>
      <w:r>
        <w:rPr>
          <w:spacing w:val="-2"/>
        </w:rPr>
        <w:t>obtained</w:t>
      </w:r>
      <w:r>
        <w:rPr>
          <w:spacing w:val="34"/>
        </w:rPr>
        <w:t xml:space="preserve"> </w:t>
      </w:r>
      <w:r>
        <w:rPr>
          <w:spacing w:val="-2"/>
        </w:rPr>
        <w:t>from</w:t>
      </w:r>
      <w:r>
        <w:rPr>
          <w:spacing w:val="40"/>
        </w:rPr>
        <w:t xml:space="preserve"> </w:t>
      </w:r>
      <w:r>
        <w:rPr>
          <w:spacing w:val="-2"/>
        </w:rPr>
        <w:t>6</w:t>
      </w:r>
      <w:r>
        <w:rPr>
          <w:spacing w:val="-3"/>
        </w:rPr>
        <w:t>60</w:t>
      </w:r>
      <w:r>
        <w:rPr/>
        <w:t xml:space="preserve"> </w:t>
      </w:r>
      <w:r>
        <w:rPr>
          <w:spacing w:val="-1"/>
        </w:rPr>
        <w:t>patients   noted   that</w:t>
      </w:r>
      <w:r>
        <w:rPr>
          <w:spacing w:val="5"/>
        </w:rPr>
        <w:t xml:space="preserve">   </w:t>
      </w:r>
      <w:r>
        <w:rPr>
          <w:spacing w:val="-1"/>
        </w:rPr>
        <w:t>a</w:t>
      </w:r>
      <w:r>
        <w:rPr>
          <w:spacing w:val="5"/>
        </w:rPr>
        <w:t xml:space="preserve">   </w:t>
      </w:r>
      <w:r>
        <w:rPr>
          <w:spacing w:val="-1"/>
        </w:rPr>
        <w:t>positive</w:t>
      </w:r>
      <w:r>
        <w:rPr>
          <w:spacing w:val="4"/>
        </w:rPr>
        <w:t xml:space="preserve">   </w:t>
      </w:r>
      <w:r>
        <w:rPr>
          <w:spacing w:val="-1"/>
        </w:rPr>
        <w:t>cytology</w:t>
      </w:r>
      <w:r>
        <w:rPr>
          <w:spacing w:val="4"/>
        </w:rPr>
        <w:t xml:space="preserve">   </w:t>
      </w:r>
      <w:r>
        <w:rPr>
          <w:spacing w:val="-1"/>
        </w:rPr>
        <w:t>detected</w:t>
      </w:r>
      <w:r>
        <w:rPr>
          <w:spacing w:val="1"/>
        </w:rPr>
        <w:t xml:space="preserve"> </w:t>
      </w:r>
      <w:r>
        <w:rPr>
          <w:spacing w:val="-1"/>
        </w:rPr>
        <w:t>urothelial  carcinoma  in</w:t>
      </w:r>
      <w:r>
        <w:rPr>
          <w:spacing w:val="8"/>
        </w:rPr>
        <w:t xml:space="preserve">  </w:t>
      </w:r>
      <w:r>
        <w:rPr>
          <w:spacing w:val="-1"/>
        </w:rPr>
        <w:t>only</w:t>
      </w:r>
      <w:r>
        <w:rPr>
          <w:spacing w:val="6"/>
        </w:rPr>
        <w:t xml:space="preserve">  </w:t>
      </w:r>
      <w:r>
        <w:rPr>
          <w:spacing w:val="-1"/>
        </w:rPr>
        <w:t>4</w:t>
      </w:r>
      <w:r>
        <w:rPr>
          <w:spacing w:val="11"/>
        </w:rPr>
        <w:t xml:space="preserve">  </w:t>
      </w:r>
      <w:r>
        <w:rPr>
          <w:spacing w:val="-1"/>
        </w:rPr>
        <w:t>patients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>
          <w:spacing w:val="10"/>
        </w:rPr>
        <w:t xml:space="preserve">  </w:t>
      </w:r>
      <w:r>
        <w:rPr>
          <w:spacing w:val="-1"/>
        </w:rPr>
        <w:t>normal</w:t>
      </w:r>
      <w:r>
        <w:rPr/>
        <w:t xml:space="preserve"> </w:t>
      </w:r>
      <w:r>
        <w:rPr>
          <w:spacing w:val="-3"/>
        </w:rPr>
        <w:t>cystoscopy,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>
          <w:spacing w:val="19"/>
        </w:rPr>
        <w:t xml:space="preserve"> </w:t>
      </w:r>
      <w:r>
        <w:rPr>
          <w:spacing w:val="-3"/>
        </w:rPr>
        <w:t>whom</w:t>
      </w:r>
      <w:r>
        <w:rPr>
          <w:spacing w:val="32"/>
          <w:w w:val="101"/>
        </w:rPr>
        <w:t xml:space="preserve"> </w:t>
      </w:r>
      <w:r>
        <w:rPr>
          <w:spacing w:val="-3"/>
        </w:rPr>
        <w:t>2</w:t>
      </w:r>
      <w:r>
        <w:rPr>
          <w:spacing w:val="37"/>
        </w:rPr>
        <w:t xml:space="preserve"> </w:t>
      </w:r>
      <w:r>
        <w:rPr>
          <w:spacing w:val="-3"/>
        </w:rPr>
        <w:t>had</w:t>
      </w:r>
      <w:r>
        <w:rPr>
          <w:spacing w:val="28"/>
          <w:w w:val="101"/>
        </w:rPr>
        <w:t xml:space="preserve"> </w:t>
      </w:r>
      <w:r>
        <w:rPr>
          <w:spacing w:val="-3"/>
        </w:rPr>
        <w:t>CIS</w:t>
      </w:r>
      <w:r>
        <w:rPr>
          <w:spacing w:val="29"/>
        </w:rPr>
        <w:t xml:space="preserve"> </w:t>
      </w:r>
      <w:r>
        <w:rPr>
          <w:spacing w:val="-3"/>
        </w:rPr>
        <w:t>and</w:t>
      </w:r>
      <w:r>
        <w:rPr>
          <w:spacing w:val="33"/>
        </w:rPr>
        <w:t xml:space="preserve"> </w:t>
      </w:r>
      <w:r>
        <w:rPr>
          <w:spacing w:val="-3"/>
        </w:rPr>
        <w:t>2</w:t>
      </w:r>
      <w:r>
        <w:rPr>
          <w:spacing w:val="37"/>
        </w:rPr>
        <w:t xml:space="preserve"> </w:t>
      </w:r>
      <w:r>
        <w:rPr>
          <w:spacing w:val="-3"/>
        </w:rPr>
        <w:t>had</w:t>
      </w:r>
      <w:r>
        <w:rPr>
          <w:spacing w:val="36"/>
        </w:rPr>
        <w:t xml:space="preserve"> </w:t>
      </w:r>
      <w:r>
        <w:rPr>
          <w:spacing w:val="-3"/>
        </w:rPr>
        <w:t>upper</w:t>
      </w:r>
      <w:r>
        <w:rPr>
          <w:spacing w:val="23"/>
        </w:rPr>
        <w:t xml:space="preserve"> </w:t>
      </w:r>
      <w:r>
        <w:rPr>
          <w:spacing w:val="-3"/>
        </w:rPr>
        <w:t>tract</w:t>
      </w:r>
      <w:r>
        <w:rPr/>
        <w:t xml:space="preserve"> </w:t>
      </w:r>
      <w:r>
        <w:rPr>
          <w:spacing w:val="-1"/>
        </w:rPr>
        <w:t>disease.</w:t>
      </w:r>
      <w:r>
        <w:rPr>
          <w:spacing w:val="16"/>
        </w:rPr>
        <w:t xml:space="preserve"> </w:t>
      </w:r>
      <w:r>
        <w:rPr>
          <w:spacing w:val="-1"/>
        </w:rPr>
        <w:t>Meanwhile, the</w:t>
      </w:r>
      <w:r>
        <w:rPr>
          <w:spacing w:val="17"/>
          <w:w w:val="101"/>
        </w:rPr>
        <w:t xml:space="preserve"> </w:t>
      </w:r>
      <w:r>
        <w:rPr>
          <w:spacing w:val="-1"/>
        </w:rPr>
        <w:t>DETECT I study</w:t>
      </w:r>
      <w:r>
        <w:rPr>
          <w:spacing w:val="16"/>
          <w:w w:val="101"/>
        </w:rPr>
        <w:t xml:space="preserve"> </w:t>
      </w:r>
      <w:r>
        <w:rPr>
          <w:spacing w:val="-1"/>
        </w:rPr>
        <w:t>recruite</w:t>
      </w:r>
      <w:r>
        <w:rPr>
          <w:spacing w:val="-2"/>
        </w:rPr>
        <w:t>d 3,556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-2"/>
        </w:rPr>
        <w:t>presenting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>
          <w:spacing w:val="30"/>
          <w:w w:val="101"/>
        </w:rPr>
        <w:t xml:space="preserve"> </w:t>
      </w:r>
      <w:r>
        <w:rPr>
          <w:spacing w:val="-2"/>
        </w:rPr>
        <w:t>hematuria</w:t>
      </w:r>
      <w:r>
        <w:rPr>
          <w:spacing w:val="31"/>
        </w:rPr>
        <w:t xml:space="preserve"> </w:t>
      </w:r>
      <w:r>
        <w:rPr>
          <w:spacing w:val="-2"/>
        </w:rPr>
        <w:t>(30.3%</w:t>
      </w:r>
      <w:r>
        <w:rPr>
          <w:spacing w:val="33"/>
          <w:w w:val="101"/>
        </w:rPr>
        <w:t xml:space="preserve"> </w:t>
      </w:r>
      <w:r>
        <w:rPr>
          <w:spacing w:val="-2"/>
        </w:rPr>
        <w:t>MH,</w:t>
      </w:r>
      <w:r>
        <w:rPr>
          <w:spacing w:val="27"/>
        </w:rPr>
        <w:t xml:space="preserve"> </w:t>
      </w:r>
      <w:r>
        <w:rPr>
          <w:spacing w:val="-2"/>
        </w:rPr>
        <w:t>69.7%</w:t>
      </w:r>
      <w:r>
        <w:rPr/>
        <w:t xml:space="preserve"> </w:t>
      </w:r>
      <w:r>
        <w:rPr>
          <w:spacing w:val="-1"/>
        </w:rPr>
        <w:t>GH),  of</w:t>
      </w:r>
      <w:r>
        <w:rPr>
          <w:spacing w:val="57"/>
          <w:w w:val="101"/>
        </w:rPr>
        <w:t xml:space="preserve"> </w:t>
      </w:r>
      <w:r>
        <w:rPr>
          <w:spacing w:val="-1"/>
        </w:rPr>
        <w:t>whom  urine  cytology</w:t>
      </w:r>
      <w:r>
        <w:rPr>
          <w:spacing w:val="-2"/>
        </w:rPr>
        <w:t xml:space="preserve">  was  performed  in</w:t>
      </w:r>
      <w:r>
        <w:rPr>
          <w:spacing w:val="4"/>
        </w:rPr>
        <w:t xml:space="preserve">  </w:t>
      </w:r>
      <w:r>
        <w:rPr>
          <w:spacing w:val="-2"/>
        </w:rPr>
        <w:t>567</w:t>
      </w:r>
      <w:r>
        <w:rPr/>
        <w:t xml:space="preserve"> </w:t>
      </w:r>
      <w:r>
        <w:rPr/>
        <w:t>(15.9%).</w:t>
      </w:r>
      <w:r>
        <w:rPr>
          <w:sz w:val="11"/>
          <w:szCs w:val="11"/>
          <w:position w:val="7"/>
        </w:rPr>
        <w:t>115   </w:t>
      </w:r>
      <w:r>
        <w:rPr/>
        <w:t>A</w:t>
      </w:r>
      <w:r>
        <w:rPr>
          <w:spacing w:val="14"/>
        </w:rPr>
        <w:t xml:space="preserve">  </w:t>
      </w:r>
      <w:r>
        <w:rPr/>
        <w:t>positive/atypical</w:t>
      </w:r>
      <w:r>
        <w:rPr>
          <w:spacing w:val="14"/>
        </w:rPr>
        <w:t xml:space="preserve">  </w:t>
      </w:r>
      <w:r>
        <w:rPr/>
        <w:t>ur</w:t>
      </w:r>
      <w:r>
        <w:rPr>
          <w:spacing w:val="-1"/>
        </w:rPr>
        <w:t>inary</w:t>
      </w:r>
      <w:r>
        <w:rPr>
          <w:spacing w:val="10"/>
        </w:rPr>
        <w:t xml:space="preserve">  </w:t>
      </w:r>
      <w:r>
        <w:rPr>
          <w:spacing w:val="-1"/>
        </w:rPr>
        <w:t>cytology</w:t>
      </w:r>
      <w:r>
        <w:rPr>
          <w:spacing w:val="8"/>
        </w:rPr>
        <w:t xml:space="preserve">  </w:t>
      </w:r>
      <w:r>
        <w:rPr>
          <w:spacing w:val="-1"/>
        </w:rPr>
        <w:t>was</w:t>
      </w:r>
      <w:r>
        <w:rPr>
          <w:spacing w:val="1"/>
        </w:rPr>
        <w:t xml:space="preserve"> </w:t>
      </w:r>
      <w:r>
        <w:rPr>
          <w:spacing w:val="-1"/>
        </w:rPr>
        <w:t>reported  to</w:t>
      </w:r>
      <w:r>
        <w:rPr>
          <w:spacing w:val="21"/>
        </w:rPr>
        <w:t xml:space="preserve">  </w:t>
      </w:r>
      <w:r>
        <w:rPr>
          <w:spacing w:val="-1"/>
        </w:rPr>
        <w:t>have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sensitivity  of</w:t>
      </w:r>
      <w:r>
        <w:rPr>
          <w:spacing w:val="10"/>
        </w:rPr>
        <w:t xml:space="preserve">  </w:t>
      </w:r>
      <w:r>
        <w:rPr>
          <w:spacing w:val="-1"/>
        </w:rPr>
        <w:t>57.7%,</w:t>
      </w:r>
      <w:r>
        <w:rPr>
          <w:spacing w:val="10"/>
        </w:rPr>
        <w:t xml:space="preserve">  </w:t>
      </w:r>
      <w:r>
        <w:rPr>
          <w:spacing w:val="-1"/>
        </w:rPr>
        <w:t>speciﬁcity</w:t>
      </w:r>
      <w:r>
        <w:rPr/>
        <w:t xml:space="preserve"> </w:t>
      </w:r>
      <w:r>
        <w:rPr>
          <w:spacing w:val="-3"/>
        </w:rPr>
        <w:t>94.9%,</w:t>
      </w:r>
      <w:r>
        <w:rPr>
          <w:spacing w:val="70"/>
        </w:rPr>
        <w:t xml:space="preserve"> </w:t>
      </w:r>
      <w:r>
        <w:rPr>
          <w:spacing w:val="-3"/>
        </w:rPr>
        <w:t>PPV</w:t>
      </w:r>
      <w:r>
        <w:rPr>
          <w:spacing w:val="56"/>
          <w:w w:val="101"/>
        </w:rPr>
        <w:t xml:space="preserve"> </w:t>
      </w:r>
      <w:r>
        <w:rPr>
          <w:spacing w:val="-3"/>
        </w:rPr>
        <w:t>35.7%</w:t>
      </w:r>
      <w:r>
        <w:rPr>
          <w:spacing w:val="52"/>
        </w:rPr>
        <w:t xml:space="preserve"> </w:t>
      </w:r>
      <w:r>
        <w:rPr>
          <w:spacing w:val="-3"/>
        </w:rPr>
        <w:t>and  NPV</w:t>
      </w:r>
      <w:r>
        <w:rPr>
          <w:spacing w:val="51"/>
        </w:rPr>
        <w:t xml:space="preserve"> </w:t>
      </w:r>
      <w:r>
        <w:rPr>
          <w:spacing w:val="-3"/>
        </w:rPr>
        <w:t>97.9%,</w:t>
      </w:r>
      <w:r>
        <w:rPr>
          <w:spacing w:val="49"/>
        </w:rPr>
        <w:t xml:space="preserve"> </w:t>
      </w:r>
      <w:r>
        <w:rPr>
          <w:spacing w:val="-3"/>
        </w:rPr>
        <w:t>with</w:t>
      </w:r>
      <w:r>
        <w:rPr>
          <w:spacing w:val="50"/>
          <w:w w:val="101"/>
        </w:rPr>
        <w:t xml:space="preserve"> </w:t>
      </w:r>
      <w:r>
        <w:rPr>
          <w:spacing w:val="-3"/>
        </w:rPr>
        <w:t>an  ROC</w:t>
      </w:r>
      <w:r>
        <w:rPr>
          <w:spacing w:val="50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0.688.</w:t>
      </w:r>
      <w:r>
        <w:rPr>
          <w:spacing w:val="22"/>
        </w:rPr>
        <w:t xml:space="preserve">  </w:t>
      </w:r>
      <w:r>
        <w:rPr>
          <w:spacing w:val="-2"/>
        </w:rPr>
        <w:t>Moreover,</w:t>
      </w:r>
      <w:r>
        <w:rPr>
          <w:spacing w:val="21"/>
        </w:rPr>
        <w:t xml:space="preserve">  </w:t>
      </w:r>
      <w:r>
        <w:rPr>
          <w:spacing w:val="-2"/>
        </w:rPr>
        <w:t>no</w:t>
      </w:r>
      <w:r>
        <w:rPr>
          <w:spacing w:val="22"/>
        </w:rPr>
        <w:t xml:space="preserve">  </w:t>
      </w:r>
      <w:r>
        <w:rPr>
          <w:spacing w:val="-2"/>
        </w:rPr>
        <w:t>bla</w:t>
      </w:r>
      <w:r>
        <w:rPr>
          <w:spacing w:val="-3"/>
        </w:rPr>
        <w:t>dder</w:t>
      </w:r>
      <w:r>
        <w:rPr>
          <w:spacing w:val="17"/>
          <w:w w:val="101"/>
        </w:rPr>
        <w:t xml:space="preserve">  </w:t>
      </w:r>
      <w:r>
        <w:rPr>
          <w:spacing w:val="-3"/>
        </w:rPr>
        <w:t>cancer</w:t>
      </w:r>
      <w:r>
        <w:rPr>
          <w:spacing w:val="18"/>
        </w:rPr>
        <w:t xml:space="preserve">  </w:t>
      </w:r>
      <w:r>
        <w:rPr>
          <w:spacing w:val="-3"/>
        </w:rPr>
        <w:t>or</w:t>
      </w:r>
      <w:r>
        <w:rPr>
          <w:spacing w:val="21"/>
        </w:rPr>
        <w:t xml:space="preserve">  </w:t>
      </w:r>
      <w:r>
        <w:rPr>
          <w:spacing w:val="-3"/>
        </w:rPr>
        <w:t>UTUC</w:t>
      </w:r>
      <w:r>
        <w:rPr>
          <w:spacing w:val="16"/>
          <w:w w:val="101"/>
        </w:rPr>
        <w:t xml:space="preserve">  </w:t>
      </w:r>
      <w:r>
        <w:rPr>
          <w:spacing w:val="-3"/>
        </w:rPr>
        <w:t>was</w:t>
      </w:r>
      <w:r>
        <w:rPr/>
        <w:t xml:space="preserve"> </w:t>
      </w:r>
      <w:r>
        <w:rPr>
          <w:spacing w:val="-2"/>
        </w:rPr>
        <w:t>diagnosed</w:t>
      </w:r>
      <w:r>
        <w:rPr>
          <w:spacing w:val="58"/>
          <w:w w:val="101"/>
        </w:rPr>
        <w:t xml:space="preserve"> </w:t>
      </w:r>
      <w:r>
        <w:rPr>
          <w:spacing w:val="-2"/>
        </w:rPr>
        <w:t>based</w:t>
      </w:r>
      <w:r>
        <w:rPr>
          <w:spacing w:val="38"/>
        </w:rPr>
        <w:t xml:space="preserve"> </w:t>
      </w:r>
      <w:r>
        <w:rPr>
          <w:spacing w:val="-2"/>
        </w:rPr>
        <w:t>on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suspicious</w:t>
      </w:r>
      <w:r>
        <w:rPr>
          <w:spacing w:val="45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38"/>
        </w:rPr>
        <w:t xml:space="preserve"> </w:t>
      </w:r>
      <w:r>
        <w:rPr>
          <w:spacing w:val="-2"/>
        </w:rPr>
        <w:t>cytology</w:t>
      </w:r>
      <w:r>
        <w:rPr>
          <w:spacing w:val="34"/>
          <w:w w:val="101"/>
        </w:rPr>
        <w:t xml:space="preserve"> </w:t>
      </w:r>
      <w:r>
        <w:rPr>
          <w:spacing w:val="-2"/>
        </w:rPr>
        <w:t>test</w:t>
      </w:r>
      <w:r>
        <w:rPr/>
        <w:t xml:space="preserve"> </w:t>
      </w:r>
      <w:r>
        <w:rPr>
          <w:spacing w:val="-2"/>
        </w:rPr>
        <w:t>alone.</w:t>
      </w:r>
      <w:r>
        <w:rPr>
          <w:spacing w:val="22"/>
          <w:w w:val="101"/>
        </w:rPr>
        <w:t xml:space="preserve">  </w:t>
      </w:r>
      <w:r>
        <w:rPr>
          <w:spacing w:val="-2"/>
        </w:rPr>
        <w:t>Twenty-two</w:t>
      </w:r>
      <w:r>
        <w:rPr>
          <w:spacing w:val="25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5"/>
        </w:rPr>
        <w:t xml:space="preserve">  </w:t>
      </w:r>
      <w:r>
        <w:rPr>
          <w:spacing w:val="-2"/>
        </w:rPr>
        <w:t>had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>
          <w:spacing w:val="25"/>
        </w:rPr>
        <w:t xml:space="preserve">  </w:t>
      </w:r>
      <w:r>
        <w:rPr>
          <w:spacing w:val="-2"/>
        </w:rPr>
        <w:t>positive</w:t>
      </w:r>
      <w:r>
        <w:rPr>
          <w:spacing w:val="25"/>
        </w:rPr>
        <w:t xml:space="preserve"> 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2"/>
        </w:rPr>
        <w:t>cytology</w:t>
      </w:r>
      <w:r>
        <w:rPr>
          <w:spacing w:val="42"/>
          <w:w w:val="101"/>
        </w:rPr>
        <w:t xml:space="preserve"> </w:t>
      </w:r>
      <w:r>
        <w:rPr>
          <w:spacing w:val="-2"/>
        </w:rPr>
        <w:t>result</w:t>
      </w:r>
      <w:r>
        <w:rPr>
          <w:spacing w:val="31"/>
        </w:rPr>
        <w:t xml:space="preserve"> </w:t>
      </w:r>
      <w:r>
        <w:rPr>
          <w:spacing w:val="-2"/>
        </w:rPr>
        <w:t>despite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normal</w:t>
      </w:r>
      <w:r>
        <w:rPr>
          <w:spacing w:val="31"/>
        </w:rPr>
        <w:t xml:space="preserve"> </w:t>
      </w:r>
      <w:r>
        <w:rPr>
          <w:spacing w:val="-2"/>
        </w:rPr>
        <w:t>cystoscopy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upper</w:t>
      </w:r>
      <w:r>
        <w:rPr/>
        <w:t xml:space="preserve"> </w:t>
      </w:r>
      <w:r>
        <w:rPr>
          <w:spacing w:val="-2"/>
        </w:rPr>
        <w:t>tract</w:t>
      </w:r>
      <w:r>
        <w:rPr>
          <w:spacing w:val="62"/>
        </w:rPr>
        <w:t xml:space="preserve"> </w:t>
      </w:r>
      <w:r>
        <w:rPr>
          <w:spacing w:val="-2"/>
        </w:rPr>
        <w:t>imaging.</w:t>
      </w:r>
      <w:r>
        <w:rPr>
          <w:spacing w:val="37"/>
        </w:rPr>
        <w:t xml:space="preserve"> </w:t>
      </w:r>
      <w:r>
        <w:rPr>
          <w:spacing w:val="-2"/>
        </w:rPr>
        <w:t>Twelve</w:t>
      </w:r>
      <w:r>
        <w:rPr>
          <w:spacing w:val="54"/>
        </w:rPr>
        <w:t xml:space="preserve"> </w:t>
      </w:r>
      <w:r>
        <w:rPr>
          <w:spacing w:val="-2"/>
        </w:rPr>
        <w:t>patients</w:t>
      </w:r>
      <w:r>
        <w:rPr>
          <w:spacing w:val="53"/>
        </w:rPr>
        <w:t xml:space="preserve"> </w:t>
      </w:r>
      <w:r>
        <w:rPr>
          <w:spacing w:val="-2"/>
        </w:rPr>
        <w:t>(54.5%)</w:t>
      </w:r>
      <w:r>
        <w:rPr>
          <w:spacing w:val="53"/>
        </w:rPr>
        <w:t xml:space="preserve"> </w:t>
      </w:r>
      <w:r>
        <w:rPr>
          <w:spacing w:val="-2"/>
        </w:rPr>
        <w:t>had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43"/>
          <w:w w:val="101"/>
        </w:rPr>
        <w:t xml:space="preserve"> </w:t>
      </w:r>
      <w:r>
        <w:rPr>
          <w:spacing w:val="-2"/>
        </w:rPr>
        <w:t>further</w:t>
      </w:r>
      <w:r>
        <w:rPr/>
        <w:t xml:space="preserve"> </w:t>
      </w:r>
      <w:r>
        <w:rPr>
          <w:spacing w:val="-1"/>
        </w:rPr>
        <w:t>diagnostic</w:t>
      </w:r>
      <w:r>
        <w:rPr>
          <w:spacing w:val="36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form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9"/>
          <w:w w:val="101"/>
        </w:rPr>
        <w:t xml:space="preserve"> </w:t>
      </w:r>
      <w:r>
        <w:rPr>
          <w:spacing w:val="-2"/>
        </w:rPr>
        <w:t>ureteroscopy</w:t>
      </w:r>
      <w:r>
        <w:rPr>
          <w:spacing w:val="27"/>
        </w:rPr>
        <w:t xml:space="preserve"> </w:t>
      </w:r>
      <w:r>
        <w:rPr>
          <w:spacing w:val="-2"/>
        </w:rPr>
        <w:t>with/</w:t>
      </w:r>
      <w:r>
        <w:rPr/>
        <w:t xml:space="preserve"> </w:t>
      </w:r>
      <w:r>
        <w:rPr>
          <w:spacing w:val="-3"/>
        </w:rPr>
        <w:t>without</w:t>
      </w:r>
      <w:r>
        <w:rPr>
          <w:spacing w:val="38"/>
        </w:rPr>
        <w:t xml:space="preserve"> </w:t>
      </w:r>
      <w:r>
        <w:rPr>
          <w:spacing w:val="-3"/>
        </w:rPr>
        <w:t>biopsy</w:t>
      </w:r>
      <w:r>
        <w:rPr>
          <w:spacing w:val="35"/>
        </w:rPr>
        <w:t xml:space="preserve"> </w:t>
      </w:r>
      <w:r>
        <w:rPr>
          <w:spacing w:val="-3"/>
        </w:rPr>
        <w:t>(n</w:t>
      </w:r>
      <w:r>
        <w:rPr>
          <w:spacing w:val="40"/>
        </w:rPr>
        <w:t xml:space="preserve"> </w:t>
      </w:r>
      <w:r>
        <w:rPr>
          <w:spacing w:val="-3"/>
        </w:rPr>
        <w:t>=</w:t>
      </w:r>
      <w:r>
        <w:rPr>
          <w:spacing w:val="36"/>
        </w:rPr>
        <w:t xml:space="preserve"> </w:t>
      </w:r>
      <w:r>
        <w:rPr>
          <w:spacing w:val="-3"/>
        </w:rPr>
        <w:t>5)</w:t>
      </w:r>
      <w:r>
        <w:rPr>
          <w:spacing w:val="30"/>
        </w:rPr>
        <w:t xml:space="preserve"> </w:t>
      </w:r>
      <w:r>
        <w:rPr>
          <w:spacing w:val="-3"/>
        </w:rPr>
        <w:t>or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>
          <w:spacing w:val="-4"/>
        </w:rPr>
        <w:t>terval</w:t>
      </w:r>
      <w:r>
        <w:rPr>
          <w:spacing w:val="30"/>
        </w:rPr>
        <w:t xml:space="preserve"> </w:t>
      </w:r>
      <w:r>
        <w:rPr>
          <w:spacing w:val="-4"/>
        </w:rPr>
        <w:t>cystoscopy</w:t>
      </w:r>
      <w:r>
        <w:rPr>
          <w:spacing w:val="35"/>
          <w:w w:val="101"/>
        </w:rPr>
        <w:t xml:space="preserve"> </w:t>
      </w:r>
      <w:r>
        <w:rPr>
          <w:spacing w:val="-4"/>
        </w:rPr>
        <w:t>(n</w:t>
      </w:r>
      <w:r>
        <w:rPr>
          <w:spacing w:val="40"/>
          <w:w w:val="101"/>
        </w:rPr>
        <w:t xml:space="preserve"> </w:t>
      </w:r>
      <w:r>
        <w:rPr>
          <w:spacing w:val="-4"/>
        </w:rPr>
        <w:t>=</w:t>
      </w:r>
      <w:r>
        <w:rPr>
          <w:spacing w:val="35"/>
        </w:rPr>
        <w:t xml:space="preserve"> </w:t>
      </w:r>
      <w:r>
        <w:rPr>
          <w:spacing w:val="-4"/>
        </w:rPr>
        <w:t>7).</w:t>
      </w:r>
      <w:r>
        <w:rPr/>
        <w:t xml:space="preserve"> </w:t>
      </w:r>
      <w:r>
        <w:rPr>
          <w:spacing w:val="-3"/>
        </w:rPr>
        <w:t>No</w:t>
      </w:r>
      <w:r>
        <w:rPr>
          <w:spacing w:val="71"/>
          <w:w w:val="101"/>
        </w:rPr>
        <w:t xml:space="preserve"> </w:t>
      </w:r>
      <w:r>
        <w:rPr>
          <w:spacing w:val="-3"/>
        </w:rPr>
        <w:t>bladder</w:t>
      </w:r>
      <w:r>
        <w:rPr>
          <w:spacing w:val="46"/>
        </w:rPr>
        <w:t xml:space="preserve"> </w:t>
      </w:r>
      <w:r>
        <w:rPr>
          <w:spacing w:val="-3"/>
        </w:rPr>
        <w:t>cancer,</w:t>
      </w:r>
      <w:r>
        <w:rPr>
          <w:spacing w:val="52"/>
          <w:w w:val="101"/>
        </w:rPr>
        <w:t xml:space="preserve"> </w:t>
      </w:r>
      <w:r>
        <w:rPr>
          <w:spacing w:val="-3"/>
        </w:rPr>
        <w:t>ureteral</w:t>
      </w:r>
      <w:r>
        <w:rPr>
          <w:spacing w:val="47"/>
          <w:w w:val="101"/>
        </w:rPr>
        <w:t xml:space="preserve"> </w:t>
      </w:r>
      <w:r>
        <w:rPr>
          <w:spacing w:val="-3"/>
        </w:rPr>
        <w:t>or</w:t>
      </w:r>
      <w:r>
        <w:rPr>
          <w:spacing w:val="53"/>
        </w:rPr>
        <w:t xml:space="preserve"> </w:t>
      </w:r>
      <w:r>
        <w:rPr>
          <w:spacing w:val="-3"/>
        </w:rPr>
        <w:t>renal</w:t>
      </w:r>
      <w:r>
        <w:rPr>
          <w:spacing w:val="54"/>
          <w:w w:val="101"/>
        </w:rPr>
        <w:t xml:space="preserve"> </w:t>
      </w:r>
      <w:r>
        <w:rPr>
          <w:spacing w:val="-3"/>
        </w:rPr>
        <w:t>pelvis</w:t>
      </w:r>
      <w:r>
        <w:rPr>
          <w:spacing w:val="52"/>
          <w:w w:val="101"/>
        </w:rPr>
        <w:t xml:space="preserve"> </w:t>
      </w:r>
      <w:r>
        <w:rPr>
          <w:spacing w:val="-3"/>
        </w:rPr>
        <w:t>UTUC</w:t>
      </w:r>
      <w:r>
        <w:rPr>
          <w:spacing w:val="41"/>
          <w:w w:val="101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2"/>
        </w:rPr>
        <w:t>identiﬁed.</w:t>
      </w:r>
      <w:r>
        <w:rPr>
          <w:spacing w:val="27"/>
          <w:w w:val="101"/>
        </w:rPr>
        <w:t xml:space="preserve">  </w:t>
      </w:r>
      <w:r>
        <w:rPr>
          <w:spacing w:val="-2"/>
        </w:rPr>
        <w:t>Five</w:t>
      </w:r>
      <w:r>
        <w:rPr>
          <w:spacing w:val="24"/>
        </w:rPr>
        <w:t xml:space="preserve">  </w:t>
      </w:r>
      <w:r>
        <w:rPr>
          <w:spacing w:val="-2"/>
        </w:rPr>
        <w:t>patients</w:t>
      </w:r>
      <w:r>
        <w:rPr>
          <w:spacing w:val="23"/>
        </w:rPr>
        <w:t xml:space="preserve">  </w:t>
      </w:r>
      <w:r>
        <w:rPr>
          <w:spacing w:val="-2"/>
        </w:rPr>
        <w:t>(22.7%)</w:t>
      </w:r>
      <w:r>
        <w:rPr>
          <w:spacing w:val="23"/>
        </w:rPr>
        <w:t xml:space="preserve">  </w:t>
      </w:r>
      <w:r>
        <w:rPr>
          <w:spacing w:val="-2"/>
        </w:rPr>
        <w:t>underwent</w:t>
      </w:r>
      <w:r>
        <w:rPr>
          <w:spacing w:val="24"/>
          <w:w w:val="101"/>
        </w:rPr>
        <w:t xml:space="preserve">  </w:t>
      </w:r>
      <w:r>
        <w:rPr>
          <w:spacing w:val="-2"/>
        </w:rPr>
        <w:t>repeat</w:t>
      </w:r>
      <w:r>
        <w:rPr/>
        <w:t xml:space="preserve"> </w:t>
      </w:r>
      <w:r>
        <w:rPr/>
        <w:t>urinary   cytology,  </w:t>
      </w:r>
      <w:r>
        <w:rPr>
          <w:spacing w:val="-1"/>
        </w:rPr>
        <w:t xml:space="preserve"> which</w:t>
      </w:r>
      <w:r>
        <w:rPr>
          <w:spacing w:val="4"/>
        </w:rPr>
        <w:t xml:space="preserve">   </w:t>
      </w:r>
      <w:r>
        <w:rPr>
          <w:spacing w:val="-1"/>
        </w:rPr>
        <w:t>was</w:t>
      </w:r>
      <w:r>
        <w:rPr>
          <w:spacing w:val="8"/>
        </w:rPr>
        <w:t xml:space="preserve">   </w:t>
      </w:r>
      <w:r>
        <w:rPr>
          <w:spacing w:val="-1"/>
        </w:rPr>
        <w:t>normal.</w:t>
      </w:r>
      <w:r>
        <w:rPr>
          <w:spacing w:val="5"/>
        </w:rPr>
        <w:t xml:space="preserve">   </w:t>
      </w:r>
      <w:r>
        <w:rPr>
          <w:spacing w:val="-1"/>
        </w:rPr>
        <w:t>Collectively,</w:t>
      </w:r>
      <w:r>
        <w:rPr>
          <w:spacing w:val="1"/>
        </w:rPr>
        <w:t xml:space="preserve"> </w:t>
      </w:r>
      <w:r>
        <w:rPr>
          <w:spacing w:val="-1"/>
        </w:rPr>
        <w:t>therefore,  data  to  date  indicate</w:t>
      </w:r>
      <w:r>
        <w:rPr>
          <w:spacing w:val="8"/>
        </w:rPr>
        <w:t xml:space="preserve">  </w:t>
      </w:r>
      <w:r>
        <w:rPr>
          <w:spacing w:val="-1"/>
        </w:rPr>
        <w:t>that</w:t>
      </w:r>
      <w:r>
        <w:rPr>
          <w:spacing w:val="3"/>
        </w:rPr>
        <w:t xml:space="preserve">  </w:t>
      </w:r>
      <w:r>
        <w:rPr>
          <w:spacing w:val="-1"/>
        </w:rPr>
        <w:t>cytology</w:t>
      </w:r>
      <w:r>
        <w:rPr>
          <w:spacing w:val="7"/>
        </w:rPr>
        <w:t xml:space="preserve">  </w:t>
      </w:r>
      <w:r>
        <w:rPr>
          <w:spacing w:val="-1"/>
        </w:rPr>
        <w:t>rarely</w:t>
      </w:r>
      <w:r>
        <w:rPr>
          <w:spacing w:val="1"/>
        </w:rPr>
        <w:t xml:space="preserve"> </w:t>
      </w:r>
      <w:r>
        <w:rPr>
          <w:spacing w:val="-1"/>
        </w:rPr>
        <w:t>identifies  cancer  in  the  setting  of  normal  </w:t>
      </w:r>
      <w:r>
        <w:rPr>
          <w:spacing w:val="-2"/>
        </w:rPr>
        <w:t>cystoscopy</w:t>
      </w:r>
      <w:r>
        <w:rPr/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imaging.</w:t>
      </w:r>
    </w:p>
    <w:p>
      <w:pPr>
        <w:pStyle w:val="BodyText"/>
        <w:ind w:right="51" w:firstLine="4"/>
        <w:spacing w:before="150" w:line="255" w:lineRule="auto"/>
        <w:jc w:val="both"/>
        <w:rPr/>
      </w:pPr>
      <w:r>
        <w:rPr>
          <w:spacing w:val="-2"/>
        </w:rPr>
        <w:t>One  area  for  which  cytology</w:t>
      </w:r>
      <w:r>
        <w:rPr>
          <w:spacing w:val="5"/>
        </w:rPr>
        <w:t xml:space="preserve">  </w:t>
      </w:r>
      <w:r>
        <w:rPr>
          <w:spacing w:val="-2"/>
        </w:rPr>
        <w:t>ma</w:t>
      </w:r>
      <w:r>
        <w:rPr>
          <w:spacing w:val="-3"/>
        </w:rPr>
        <w:t>y</w:t>
      </w:r>
      <w:r>
        <w:rPr>
          <w:spacing w:val="6"/>
        </w:rPr>
        <w:t xml:space="preserve">  </w:t>
      </w:r>
      <w:r>
        <w:rPr>
          <w:spacing w:val="-3"/>
        </w:rPr>
        <w:t>have</w:t>
      </w:r>
      <w:r>
        <w:rPr>
          <w:spacing w:val="2"/>
        </w:rPr>
        <w:t xml:space="preserve">  </w:t>
      </w:r>
      <w:r>
        <w:rPr>
          <w:spacing w:val="-3"/>
        </w:rPr>
        <w:t>a</w:t>
      </w:r>
      <w:r>
        <w:rPr>
          <w:spacing w:val="6"/>
        </w:rPr>
        <w:t xml:space="preserve">  </w:t>
      </w:r>
      <w:r>
        <w:rPr>
          <w:spacing w:val="-3"/>
        </w:rPr>
        <w:t>role</w:t>
      </w:r>
      <w:r>
        <w:rPr>
          <w:spacing w:val="6"/>
        </w:rPr>
        <w:t xml:space="preserve">  </w:t>
      </w:r>
      <w:r>
        <w:rPr>
          <w:spacing w:val="-3"/>
        </w:rPr>
        <w:t>is</w:t>
      </w:r>
      <w:r>
        <w:rPr>
          <w:spacing w:val="5"/>
        </w:rPr>
        <w:t xml:space="preserve">  </w:t>
      </w:r>
      <w:r>
        <w:rPr>
          <w:spacing w:val="-3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improving</w:t>
      </w:r>
      <w:r>
        <w:rPr>
          <w:spacing w:val="19"/>
        </w:rPr>
        <w:t xml:space="preserve"> </w:t>
      </w:r>
      <w:r>
        <w:rPr>
          <w:spacing w:val="-1"/>
        </w:rPr>
        <w:t>detection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of CIS.</w:t>
      </w:r>
      <w:r>
        <w:rPr>
          <w:sz w:val="11"/>
          <w:szCs w:val="11"/>
          <w:spacing w:val="-1"/>
          <w:position w:val="7"/>
        </w:rPr>
        <w:t>116 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particular,</w:t>
      </w:r>
      <w:r>
        <w:rPr>
          <w:spacing w:val="22"/>
          <w:w w:val="101"/>
        </w:rPr>
        <w:t xml:space="preserve"> </w:t>
      </w:r>
      <w:r>
        <w:rPr>
          <w:spacing w:val="-1"/>
        </w:rPr>
        <w:t>it</w:t>
      </w:r>
      <w:r>
        <w:rPr>
          <w:spacing w:val="25"/>
          <w:w w:val="10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as</w:t>
      </w:r>
      <w:r>
        <w:rPr>
          <w:spacing w:val="24"/>
          <w:w w:val="101"/>
        </w:rPr>
        <w:t xml:space="preserve"> </w:t>
      </w:r>
      <w:r>
        <w:rPr>
          <w:spacing w:val="-2"/>
        </w:rPr>
        <w:t>been</w:t>
      </w:r>
      <w:r>
        <w:rPr/>
        <w:t xml:space="preserve"> </w:t>
      </w:r>
      <w:r>
        <w:rPr>
          <w:spacing w:val="-2"/>
        </w:rPr>
        <w:t>recognized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</w:t>
      </w:r>
      <w:r>
        <w:rPr>
          <w:spacing w:val="-2"/>
        </w:rPr>
        <w:t>WLC</w:t>
      </w:r>
      <w:r>
        <w:rPr>
          <w:spacing w:val="36"/>
        </w:rPr>
        <w:t xml:space="preserve"> </w:t>
      </w:r>
      <w:r>
        <w:rPr>
          <w:spacing w:val="-2"/>
        </w:rPr>
        <w:t>may</w:t>
      </w:r>
      <w:r>
        <w:rPr>
          <w:spacing w:val="28"/>
        </w:rPr>
        <w:t xml:space="preserve"> </w:t>
      </w:r>
      <w:r>
        <w:rPr>
          <w:spacing w:val="-2"/>
        </w:rPr>
        <w:t>fail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identify</w:t>
      </w:r>
      <w:r>
        <w:rPr>
          <w:spacing w:val="29"/>
          <w:w w:val="101"/>
        </w:rPr>
        <w:t xml:space="preserve"> </w:t>
      </w:r>
      <w:r>
        <w:rPr>
          <w:spacing w:val="-2"/>
        </w:rPr>
        <w:t>some</w:t>
      </w:r>
      <w:r>
        <w:rPr>
          <w:spacing w:val="37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spacing w:val="-2"/>
        </w:rPr>
        <w:t>cancers,</w:t>
      </w:r>
      <w:r>
        <w:rPr>
          <w:spacing w:val="44"/>
        </w:rPr>
        <w:t xml:space="preserve"> </w:t>
      </w:r>
      <w:r>
        <w:rPr>
          <w:spacing w:val="-2"/>
        </w:rPr>
        <w:t>especially</w:t>
      </w:r>
      <w:r>
        <w:rPr>
          <w:spacing w:val="39"/>
          <w:w w:val="101"/>
        </w:rPr>
        <w:t xml:space="preserve"> </w:t>
      </w:r>
      <w:r>
        <w:rPr>
          <w:spacing w:val="-2"/>
        </w:rPr>
        <w:t>CIS.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39"/>
        </w:rPr>
        <w:t xml:space="preserve"> </w:t>
      </w:r>
      <w:r>
        <w:rPr>
          <w:spacing w:val="-2"/>
        </w:rPr>
        <w:t>example,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prospective</w:t>
      </w:r>
      <w:r>
        <w:rPr/>
        <w:t xml:space="preserve"> </w:t>
      </w:r>
      <w:r>
        <w:rPr>
          <w:spacing w:val="-1"/>
        </w:rPr>
        <w:t>cohort   study   enrolling   MH   and   GH   patients,</w:t>
      </w:r>
      <w:r>
        <w:rPr>
          <w:spacing w:val="-2"/>
        </w:rPr>
        <w:t xml:space="preserve">   the</w:t>
      </w:r>
      <w:r>
        <w:rPr/>
        <w:t xml:space="preserve"> </w:t>
      </w:r>
      <w:r>
        <w:rPr>
          <w:spacing w:val="-1"/>
        </w:rPr>
        <w:t>diagnostic</w:t>
      </w:r>
      <w:r>
        <w:rPr>
          <w:spacing w:val="62"/>
        </w:rPr>
        <w:t xml:space="preserve"> </w:t>
      </w:r>
      <w:r>
        <w:rPr>
          <w:spacing w:val="-1"/>
        </w:rPr>
        <w:t>sensitivity</w:t>
      </w:r>
      <w:r>
        <w:rPr>
          <w:spacing w:val="60"/>
        </w:rPr>
        <w:t xml:space="preserve"> </w:t>
      </w:r>
      <w:r>
        <w:rPr>
          <w:spacing w:val="-1"/>
        </w:rPr>
        <w:t>of</w:t>
      </w:r>
      <w:r>
        <w:rPr>
          <w:spacing w:val="54"/>
        </w:rPr>
        <w:t xml:space="preserve"> </w:t>
      </w:r>
      <w:r>
        <w:rPr>
          <w:spacing w:val="-1"/>
        </w:rPr>
        <w:t>cytology</w:t>
      </w:r>
      <w:r>
        <w:rPr>
          <w:spacing w:val="58"/>
          <w:w w:val="101"/>
        </w:rPr>
        <w:t xml:space="preserve"> </w:t>
      </w:r>
      <w:r>
        <w:rPr>
          <w:spacing w:val="-1"/>
        </w:rPr>
        <w:t>was  57.7</w:t>
      </w:r>
      <w:r>
        <w:rPr>
          <w:spacing w:val="-2"/>
        </w:rPr>
        <w:t>%  (95%CI</w:t>
      </w:r>
      <w:r>
        <w:rPr/>
        <w:t xml:space="preserve"> </w:t>
      </w:r>
      <w:r>
        <w:rPr>
          <w:spacing w:val="-1"/>
        </w:rPr>
        <w:t>38.7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75.3)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28"/>
          <w:w w:val="101"/>
        </w:rPr>
        <w:t xml:space="preserve"> </w:t>
      </w:r>
      <w:r>
        <w:rPr>
          <w:spacing w:val="-1"/>
        </w:rPr>
        <w:t>high-risk</w:t>
      </w:r>
      <w:r>
        <w:rPr>
          <w:spacing w:val="28"/>
        </w:rPr>
        <w:t xml:space="preserve"> </w:t>
      </w:r>
      <w:r>
        <w:rPr>
          <w:spacing w:val="-1"/>
        </w:rPr>
        <w:t>bladder</w:t>
      </w:r>
      <w:r>
        <w:rPr>
          <w:spacing w:val="21"/>
          <w:w w:val="101"/>
        </w:rPr>
        <w:t xml:space="preserve"> </w:t>
      </w:r>
      <w:r>
        <w:rPr>
          <w:spacing w:val="-1"/>
        </w:rPr>
        <w:t>cancers.</w:t>
      </w:r>
      <w:r>
        <w:rPr>
          <w:sz w:val="11"/>
          <w:szCs w:val="11"/>
          <w:spacing w:val="-1"/>
          <w:position w:val="7"/>
        </w:rPr>
        <w:t>115  </w:t>
      </w:r>
      <w:r>
        <w:rPr>
          <w:spacing w:val="-1"/>
        </w:rPr>
        <w:t>As</w:t>
      </w:r>
      <w:r>
        <w:rPr>
          <w:spacing w:val="23"/>
          <w:w w:val="101"/>
        </w:rPr>
        <w:t xml:space="preserve"> </w:t>
      </w:r>
      <w:r>
        <w:rPr>
          <w:spacing w:val="-1"/>
        </w:rPr>
        <w:t>such,</w:t>
      </w:r>
      <w:r>
        <w:rPr/>
        <w:t xml:space="preserve"> </w:t>
      </w:r>
      <w:r>
        <w:rPr>
          <w:spacing w:val="-2"/>
        </w:rPr>
        <w:t>there</w:t>
      </w:r>
      <w:r>
        <w:rPr>
          <w:spacing w:val="19"/>
          <w:w w:val="101"/>
        </w:rPr>
        <w:t xml:space="preserve">  </w:t>
      </w:r>
      <w:r>
        <w:rPr>
          <w:spacing w:val="-2"/>
        </w:rPr>
        <w:t>may</w:t>
      </w:r>
      <w:r>
        <w:rPr>
          <w:spacing w:val="15"/>
        </w:rPr>
        <w:t xml:space="preserve">  </w:t>
      </w:r>
      <w:r>
        <w:rPr>
          <w:spacing w:val="-2"/>
        </w:rPr>
        <w:t>be  a   role  for</w:t>
      </w:r>
      <w:r>
        <w:rPr>
          <w:spacing w:val="11"/>
        </w:rPr>
        <w:t xml:space="preserve">  </w:t>
      </w:r>
      <w:r>
        <w:rPr>
          <w:spacing w:val="-2"/>
        </w:rPr>
        <w:t>cytology</w:t>
      </w:r>
      <w:r>
        <w:rPr>
          <w:spacing w:val="15"/>
        </w:rPr>
        <w:t xml:space="preserve">  </w:t>
      </w:r>
      <w:r>
        <w:rPr>
          <w:spacing w:val="-2"/>
        </w:rPr>
        <w:t>in</w:t>
      </w:r>
      <w:r>
        <w:rPr>
          <w:spacing w:val="15"/>
        </w:rPr>
        <w:t xml:space="preserve">  </w:t>
      </w:r>
      <w:r>
        <w:rPr>
          <w:spacing w:val="-2"/>
        </w:rPr>
        <w:t>patients</w:t>
      </w:r>
      <w:r>
        <w:rPr>
          <w:spacing w:val="11"/>
        </w:rPr>
        <w:t xml:space="preserve">  </w:t>
      </w:r>
      <w:r>
        <w:rPr>
          <w:spacing w:val="-2"/>
        </w:rPr>
        <w:t>with</w:t>
      </w:r>
    </w:p>
    <w:p>
      <w:pPr>
        <w:spacing w:line="255" w:lineRule="auto"/>
        <w:sectPr>
          <w:type w:val="continuous"/>
          <w:pgSz w:w="12240" w:h="15840"/>
          <w:pgMar w:top="359" w:right="720" w:bottom="547" w:left="720" w:header="0" w:footer="399" w:gutter="0"/>
          <w:cols w:equalWidth="0" w:num="2">
            <w:col w:w="5545" w:space="100"/>
            <w:col w:w="5156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366.495pt;margin-top:18.4347pt;mso-position-vertical-relative:text;mso-position-horizontal-relative:text;width:171pt;height:45pt;z-index:2517360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20</w:t>
      </w:r>
    </w:p>
    <w:p>
      <w:pPr>
        <w:pStyle w:val="BodyText"/>
        <w:spacing w:before="267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2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2" w:right="370" w:firstLine="13"/>
        <w:spacing w:before="28" w:line="263" w:lineRule="auto"/>
        <w:jc w:val="both"/>
        <w:rPr/>
      </w:pPr>
      <w:r>
        <w:rPr>
          <w:spacing w:val="-1"/>
        </w:rPr>
        <w:t>persistent  MH  in  p</w:t>
      </w:r>
      <w:r>
        <w:rPr>
          <w:spacing w:val="-2"/>
        </w:rPr>
        <w:t>atients  who  have  irritative  voiding</w:t>
      </w:r>
      <w:r>
        <w:rPr/>
        <w:t xml:space="preserve"> </w:t>
      </w:r>
      <w:r>
        <w:rPr>
          <w:spacing w:val="-1"/>
        </w:rPr>
        <w:t>symptoms</w:t>
      </w:r>
      <w:r>
        <w:rPr>
          <w:spacing w:val="20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other</w:t>
      </w:r>
      <w:r>
        <w:rPr>
          <w:spacing w:val="26"/>
        </w:rPr>
        <w:t xml:space="preserve"> </w:t>
      </w:r>
      <w:r>
        <w:rPr>
          <w:spacing w:val="-1"/>
        </w:rPr>
        <w:t>risk</w:t>
      </w:r>
      <w:r>
        <w:rPr>
          <w:spacing w:val="16"/>
        </w:rPr>
        <w:t xml:space="preserve"> </w:t>
      </w:r>
      <w:r>
        <w:rPr>
          <w:spacing w:val="-1"/>
        </w:rPr>
        <w:t>factors</w:t>
      </w:r>
      <w:r>
        <w:rPr>
          <w:spacing w:val="16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20"/>
        </w:rPr>
        <w:t xml:space="preserve"> </w:t>
      </w:r>
      <w:r>
        <w:rPr>
          <w:spacing w:val="-2"/>
        </w:rPr>
        <w:t>CIS.</w:t>
      </w:r>
      <w:r>
        <w:rPr>
          <w:spacing w:val="22"/>
        </w:rPr>
        <w:t xml:space="preserve"> </w:t>
      </w:r>
      <w:r>
        <w:rPr>
          <w:spacing w:val="-2"/>
        </w:rPr>
        <w:t>Similarly,</w:t>
      </w:r>
      <w:r>
        <w:rPr>
          <w:spacing w:val="17"/>
          <w:w w:val="101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>
          <w:spacing w:val="-2"/>
        </w:rPr>
        <w:t>urine</w:t>
      </w:r>
      <w:r>
        <w:rPr>
          <w:spacing w:val="32"/>
        </w:rPr>
        <w:t xml:space="preserve"> </w:t>
      </w:r>
      <w:r>
        <w:rPr>
          <w:spacing w:val="-2"/>
        </w:rPr>
        <w:t>markers</w:t>
      </w:r>
      <w:r>
        <w:rPr>
          <w:spacing w:val="34"/>
        </w:rPr>
        <w:t xml:space="preserve"> </w:t>
      </w:r>
      <w:r>
        <w:rPr>
          <w:spacing w:val="-2"/>
        </w:rPr>
        <w:t>have</w:t>
      </w:r>
      <w:r>
        <w:rPr>
          <w:spacing w:val="30"/>
        </w:rPr>
        <w:t xml:space="preserve"> </w:t>
      </w:r>
      <w:r>
        <w:rPr>
          <w:spacing w:val="-2"/>
        </w:rPr>
        <w:t>been</w:t>
      </w:r>
      <w:r>
        <w:rPr>
          <w:spacing w:val="26"/>
        </w:rPr>
        <w:t xml:space="preserve"> </w:t>
      </w:r>
      <w:r>
        <w:rPr>
          <w:spacing w:val="-2"/>
        </w:rPr>
        <w:t>evaluated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conjunction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cystoscopy</w:t>
      </w:r>
      <w:r>
        <w:rPr>
          <w:spacing w:val="51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hematuria</w:t>
      </w:r>
      <w:r>
        <w:rPr>
          <w:spacing w:val="42"/>
        </w:rPr>
        <w:t xml:space="preserve"> </w:t>
      </w:r>
      <w:r>
        <w:rPr>
          <w:spacing w:val="-2"/>
        </w:rPr>
        <w:t>setting,</w:t>
      </w:r>
      <w:r>
        <w:rPr>
          <w:spacing w:val="41"/>
        </w:rPr>
        <w:t xml:space="preserve"> </w:t>
      </w:r>
      <w:r>
        <w:rPr>
          <w:spacing w:val="-2"/>
        </w:rPr>
        <w:t>studies</w:t>
      </w:r>
      <w:r>
        <w:rPr>
          <w:spacing w:val="49"/>
        </w:rPr>
        <w:t xml:space="preserve"> </w:t>
      </w:r>
      <w:r>
        <w:rPr>
          <w:spacing w:val="-2"/>
        </w:rPr>
        <w:t>have</w:t>
      </w:r>
      <w:r>
        <w:rPr>
          <w:spacing w:val="51"/>
          <w:w w:val="101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2"/>
        </w:rPr>
        <w:t>evaluated</w:t>
      </w:r>
      <w:r>
        <w:rPr>
          <w:spacing w:val="61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likelihood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cancer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setting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normal  cystoscopy.  A</w:t>
      </w:r>
      <w:r>
        <w:rPr>
          <w:spacing w:val="16"/>
        </w:rPr>
        <w:t xml:space="preserve">  </w:t>
      </w:r>
      <w:r>
        <w:rPr>
          <w:spacing w:val="-1"/>
        </w:rPr>
        <w:t>systematic</w:t>
      </w:r>
      <w:r>
        <w:rPr>
          <w:spacing w:val="11"/>
        </w:rPr>
        <w:t xml:space="preserve">  </w:t>
      </w:r>
      <w:r>
        <w:rPr>
          <w:spacing w:val="-1"/>
        </w:rPr>
        <w:t>review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11"/>
        </w:rPr>
        <w:t xml:space="preserve">  </w:t>
      </w:r>
      <w:r>
        <w:rPr>
          <w:spacing w:val="-1"/>
        </w:rPr>
        <w:t>meta-</w:t>
      </w:r>
      <w:r>
        <w:rPr>
          <w:spacing w:val="1"/>
        </w:rPr>
        <w:t xml:space="preserve"> </w:t>
      </w:r>
      <w:r>
        <w:rPr>
          <w:spacing w:val="-1"/>
        </w:rPr>
        <w:t>analysis</w:t>
      </w:r>
      <w:r>
        <w:rPr>
          <w:spacing w:val="41"/>
        </w:rPr>
        <w:t xml:space="preserve"> </w:t>
      </w:r>
      <w:r>
        <w:rPr>
          <w:spacing w:val="-1"/>
        </w:rPr>
        <w:t>assessed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diagnostic</w:t>
      </w:r>
      <w:r>
        <w:rPr>
          <w:spacing w:val="33"/>
        </w:rPr>
        <w:t xml:space="preserve"> </w:t>
      </w:r>
      <w:r>
        <w:rPr>
          <w:spacing w:val="-1"/>
        </w:rPr>
        <w:t>test</w:t>
      </w:r>
      <w:r>
        <w:rPr>
          <w:spacing w:val="38"/>
        </w:rPr>
        <w:t xml:space="preserve"> </w:t>
      </w:r>
      <w:r>
        <w:rPr>
          <w:spacing w:val="-1"/>
        </w:rPr>
        <w:t>characteristics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FDA-approved</w:t>
      </w:r>
      <w:r>
        <w:rPr>
          <w:spacing w:val="18"/>
        </w:rPr>
        <w:t xml:space="preserve"> </w:t>
      </w:r>
      <w:r>
        <w:rPr/>
        <w:t>urinary</w:t>
      </w:r>
      <w:r>
        <w:rPr>
          <w:spacing w:val="16"/>
        </w:rPr>
        <w:t xml:space="preserve"> </w:t>
      </w:r>
      <w:r>
        <w:rPr/>
        <w:t>biomarke</w:t>
      </w:r>
      <w:r>
        <w:rPr>
          <w:spacing w:val="-1"/>
        </w:rPr>
        <w:t>r assays for detection of</w:t>
      </w:r>
      <w:r>
        <w:rPr/>
        <w:t xml:space="preserve"> </w:t>
      </w:r>
      <w:r>
        <w:rPr>
          <w:spacing w:val="-1"/>
        </w:rPr>
        <w:t>bladder</w:t>
      </w:r>
      <w:r>
        <w:rPr>
          <w:spacing w:val="55"/>
        </w:rPr>
        <w:t xml:space="preserve"> </w:t>
      </w:r>
      <w:r>
        <w:rPr>
          <w:spacing w:val="-1"/>
        </w:rPr>
        <w:t>cancer.</w:t>
      </w:r>
      <w:r>
        <w:rPr>
          <w:sz w:val="11"/>
          <w:szCs w:val="11"/>
          <w:spacing w:val="-1"/>
          <w:position w:val="7"/>
        </w:rPr>
        <w:t>117</w:t>
      </w:r>
      <w:r>
        <w:rPr>
          <w:sz w:val="11"/>
          <w:szCs w:val="11"/>
          <w:spacing w:val="16"/>
          <w:w w:val="101"/>
          <w:position w:val="7"/>
        </w:rPr>
        <w:t xml:space="preserve"> 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systematic  review  included  14</w:t>
      </w:r>
      <w:r>
        <w:rPr/>
        <w:t xml:space="preserve"> </w:t>
      </w:r>
      <w:r>
        <w:rPr>
          <w:spacing w:val="-1"/>
        </w:rPr>
        <w:t>studies,</w:t>
      </w:r>
      <w:r>
        <w:rPr>
          <w:spacing w:val="28"/>
        </w:rPr>
        <w:t xml:space="preserve"> </w:t>
      </w:r>
      <w:r>
        <w:rPr>
          <w:spacing w:val="-1"/>
        </w:rPr>
        <w:t>including</w:t>
      </w:r>
      <w:r>
        <w:rPr>
          <w:spacing w:val="19"/>
          <w:w w:val="101"/>
        </w:rPr>
        <w:t xml:space="preserve"> </w:t>
      </w:r>
      <w:r>
        <w:rPr>
          <w:spacing w:val="-1"/>
        </w:rPr>
        <w:t>two</w:t>
      </w:r>
      <w:r>
        <w:rPr>
          <w:spacing w:val="18"/>
        </w:rPr>
        <w:t xml:space="preserve"> </w:t>
      </w:r>
      <w:r>
        <w:rPr>
          <w:spacing w:val="-1"/>
        </w:rPr>
        <w:t>for AssureMDx,</w:t>
      </w:r>
      <w:r>
        <w:rPr>
          <w:spacing w:val="18"/>
        </w:rPr>
        <w:t xml:space="preserve"> </w:t>
      </w:r>
      <w:r>
        <w:rPr>
          <w:spacing w:val="-1"/>
        </w:rPr>
        <w:t>tw</w:t>
      </w:r>
      <w:r>
        <w:rPr>
          <w:spacing w:val="-2"/>
        </w:rPr>
        <w:t>o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BTA,</w:t>
      </w:r>
      <w:r>
        <w:rPr>
          <w:spacing w:val="24"/>
          <w:w w:val="101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for</w:t>
      </w:r>
      <w:r>
        <w:rPr>
          <w:spacing w:val="22"/>
          <w:w w:val="101"/>
        </w:rPr>
        <w:t xml:space="preserve">  </w:t>
      </w:r>
      <w:r>
        <w:rPr>
          <w:spacing w:val="-1"/>
        </w:rPr>
        <w:t>CxBladder,  four</w:t>
      </w:r>
      <w:r>
        <w:rPr>
          <w:spacing w:val="14"/>
        </w:rPr>
        <w:t xml:space="preserve">  </w:t>
      </w:r>
      <w:r>
        <w:rPr>
          <w:spacing w:val="-1"/>
        </w:rPr>
        <w:t>for   qualitative</w:t>
      </w:r>
      <w:r>
        <w:rPr>
          <w:spacing w:val="20"/>
          <w:w w:val="101"/>
        </w:rPr>
        <w:t xml:space="preserve">  </w:t>
      </w:r>
      <w:r>
        <w:rPr>
          <w:spacing w:val="-1"/>
        </w:rPr>
        <w:t>NMP22,  five</w:t>
      </w:r>
      <w:r>
        <w:rPr>
          <w:spacing w:val="14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quantitative</w:t>
      </w:r>
      <w:r>
        <w:rPr>
          <w:spacing w:val="45"/>
        </w:rPr>
        <w:t xml:space="preserve"> </w:t>
      </w:r>
      <w:r>
        <w:rPr>
          <w:spacing w:val="-2"/>
        </w:rPr>
        <w:t>NMP22,</w:t>
      </w:r>
      <w:r>
        <w:rPr>
          <w:spacing w:val="23"/>
        </w:rPr>
        <w:t xml:space="preserve"> </w:t>
      </w:r>
      <w:r>
        <w:rPr>
          <w:spacing w:val="-2"/>
        </w:rPr>
        <w:t>two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32"/>
          <w:w w:val="101"/>
        </w:rPr>
        <w:t xml:space="preserve"> </w:t>
      </w:r>
      <w:r>
        <w:rPr>
          <w:spacing w:val="-2"/>
        </w:rPr>
        <w:t>uCyt+,</w:t>
      </w:r>
      <w:r>
        <w:rPr>
          <w:spacing w:val="27"/>
        </w:rPr>
        <w:t xml:space="preserve"> </w:t>
      </w:r>
      <w:r>
        <w:rPr>
          <w:spacing w:val="-2"/>
        </w:rPr>
        <w:t>one</w:t>
      </w:r>
      <w:r>
        <w:rPr>
          <w:spacing w:val="24"/>
        </w:rPr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UroVysion,</w:t>
      </w:r>
      <w:r>
        <w:rPr/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 </w:t>
      </w:r>
      <w:r>
        <w:rPr>
          <w:spacing w:val="-1"/>
        </w:rPr>
        <w:t>nine</w:t>
      </w:r>
      <w:r>
        <w:rPr>
          <w:spacing w:val="19"/>
        </w:rPr>
        <w:t xml:space="preserve">  </w:t>
      </w:r>
      <w:r>
        <w:rPr>
          <w:spacing w:val="-1"/>
        </w:rPr>
        <w:t>for</w:t>
      </w:r>
      <w:r>
        <w:rPr>
          <w:spacing w:val="21"/>
        </w:rPr>
        <w:t xml:space="preserve">  </w:t>
      </w:r>
      <w:r>
        <w:rPr>
          <w:spacing w:val="-1"/>
        </w:rPr>
        <w:t>cytology.</w:t>
      </w:r>
      <w:r>
        <w:rPr>
          <w:spacing w:val="17"/>
        </w:rPr>
        <w:t xml:space="preserve">  </w:t>
      </w:r>
      <w:r>
        <w:rPr>
          <w:spacing w:val="-1"/>
        </w:rPr>
        <w:t>A</w:t>
      </w:r>
      <w:r>
        <w:rPr>
          <w:spacing w:val="20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oncern</w:t>
      </w:r>
      <w:r>
        <w:rPr>
          <w:spacing w:val="24"/>
          <w:w w:val="101"/>
        </w:rPr>
        <w:t xml:space="preserve">  </w:t>
      </w:r>
      <w:r>
        <w:rPr>
          <w:spacing w:val="-2"/>
        </w:rPr>
        <w:t>regarding</w:t>
      </w:r>
      <w:r>
        <w:rPr>
          <w:spacing w:val="19"/>
        </w:rPr>
        <w:t xml:space="preserve"> 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studies  is</w:t>
      </w:r>
      <w:r>
        <w:rPr>
          <w:spacing w:val="52"/>
        </w:rPr>
        <w:t xml:space="preserve"> </w:t>
      </w:r>
      <w:r>
        <w:rPr>
          <w:spacing w:val="-1"/>
        </w:rPr>
        <w:t>the  lack</w:t>
      </w:r>
      <w:r>
        <w:rPr>
          <w:spacing w:val="5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>
          <w:spacing w:val="56"/>
          <w:w w:val="101"/>
        </w:rPr>
        <w:t xml:space="preserve"> </w:t>
      </w:r>
      <w:r>
        <w:rPr>
          <w:spacing w:val="-2"/>
        </w:rPr>
        <w:t>true</w:t>
      </w:r>
      <w:r>
        <w:rPr>
          <w:spacing w:val="56"/>
          <w:w w:val="101"/>
        </w:rPr>
        <w:t xml:space="preserve"> </w:t>
      </w:r>
      <w:r>
        <w:rPr>
          <w:spacing w:val="-2"/>
        </w:rPr>
        <w:t>comparative</w:t>
      </w:r>
      <w:r>
        <w:rPr>
          <w:spacing w:val="56"/>
          <w:w w:val="101"/>
        </w:rPr>
        <w:t xml:space="preserve"> </w:t>
      </w:r>
      <w:r>
        <w:rPr>
          <w:spacing w:val="-2"/>
        </w:rPr>
        <w:t>analysis</w:t>
      </w:r>
      <w:r>
        <w:rPr>
          <w:spacing w:val="5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markers,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several</w:t>
      </w:r>
      <w:r>
        <w:rPr>
          <w:spacing w:val="24"/>
        </w:rPr>
        <w:t xml:space="preserve"> </w:t>
      </w:r>
      <w:r>
        <w:rPr>
          <w:spacing w:val="-2"/>
        </w:rPr>
        <w:t>cases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series</w:t>
      </w:r>
      <w:r>
        <w:rPr>
          <w:spacing w:val="29"/>
          <w:w w:val="101"/>
        </w:rPr>
        <w:t xml:space="preserve"> </w:t>
      </w:r>
      <w:r>
        <w:rPr>
          <w:spacing w:val="-2"/>
        </w:rPr>
        <w:t>represent</w:t>
      </w:r>
      <w:r>
        <w:rPr>
          <w:spacing w:val="23"/>
          <w:w w:val="101"/>
        </w:rPr>
        <w:t xml:space="preserve"> </w:t>
      </w:r>
      <w:r>
        <w:rPr>
          <w:spacing w:val="-2"/>
        </w:rPr>
        <w:t>case-</w:t>
      </w:r>
      <w:r>
        <w:rPr/>
        <w:t xml:space="preserve"> </w:t>
      </w:r>
      <w:r>
        <w:rPr>
          <w:spacing w:val="-1"/>
        </w:rPr>
        <w:t>control</w:t>
      </w:r>
      <w:r>
        <w:rPr>
          <w:spacing w:val="48"/>
        </w:rPr>
        <w:t xml:space="preserve"> </w:t>
      </w:r>
      <w:r>
        <w:rPr>
          <w:spacing w:val="-1"/>
        </w:rPr>
        <w:t>studies.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strength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ody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/>
        <w:t>underpinning  the  use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urine-based</w:t>
      </w:r>
      <w:r>
        <w:rPr>
          <w:spacing w:val="3"/>
        </w:rPr>
        <w:t xml:space="preserve">  </w:t>
      </w:r>
      <w:r>
        <w:rPr>
          <w:spacing w:val="-1"/>
        </w:rPr>
        <w:t>tumor</w:t>
      </w:r>
      <w:r>
        <w:rPr>
          <w:spacing w:val="8"/>
        </w:rPr>
        <w:t xml:space="preserve">  </w:t>
      </w:r>
      <w:r>
        <w:rPr>
          <w:spacing w:val="-1"/>
        </w:rPr>
        <w:t>markers</w:t>
      </w:r>
      <w:r>
        <w:rPr/>
        <w:t xml:space="preserve"> </w:t>
      </w:r>
      <w:r>
        <w:rPr>
          <w:spacing w:val="-2"/>
        </w:rPr>
        <w:t>was</w:t>
      </w:r>
      <w:r>
        <w:rPr>
          <w:spacing w:val="32"/>
          <w:w w:val="101"/>
        </w:rPr>
        <w:t xml:space="preserve"> </w:t>
      </w:r>
      <w:r>
        <w:rPr>
          <w:spacing w:val="-2"/>
        </w:rPr>
        <w:t>graded</w:t>
      </w:r>
      <w:r>
        <w:rPr>
          <w:spacing w:val="41"/>
        </w:rPr>
        <w:t xml:space="preserve"> </w:t>
      </w:r>
      <w:r>
        <w:rPr>
          <w:spacing w:val="-2"/>
        </w:rPr>
        <w:t>Level</w:t>
      </w:r>
      <w:r>
        <w:rPr>
          <w:spacing w:val="34"/>
          <w:w w:val="101"/>
        </w:rPr>
        <w:t xml:space="preserve"> </w:t>
      </w:r>
      <w:r>
        <w:rPr>
          <w:spacing w:val="-2"/>
        </w:rPr>
        <w:t>C.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aggregate</w:t>
      </w:r>
      <w:r>
        <w:rPr>
          <w:spacing w:val="40"/>
        </w:rPr>
        <w:t xml:space="preserve"> </w:t>
      </w:r>
      <w:r>
        <w:rPr>
          <w:spacing w:val="-2"/>
        </w:rPr>
        <w:t>risk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bia</w:t>
      </w:r>
      <w:r>
        <w:rPr>
          <w:spacing w:val="-3"/>
        </w:rPr>
        <w:t>s</w:t>
      </w:r>
      <w:r>
        <w:rPr>
          <w:spacing w:val="31"/>
          <w:w w:val="101"/>
        </w:rPr>
        <w:t xml:space="preserve"> </w:t>
      </w:r>
      <w:r>
        <w:rPr>
          <w:spacing w:val="-3"/>
        </w:rPr>
        <w:t>across</w:t>
      </w:r>
      <w:r>
        <w:rPr/>
        <w:t xml:space="preserve"> </w:t>
      </w:r>
      <w:r>
        <w:rPr>
          <w:spacing w:val="-1"/>
        </w:rPr>
        <w:t>all  included  studies  was  critical,  and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2"/>
        </w:rPr>
        <w:t xml:space="preserve">  </w:t>
      </w:r>
      <w:r>
        <w:rPr>
          <w:spacing w:val="-1"/>
        </w:rPr>
        <w:t>addition</w:t>
      </w:r>
      <w:r>
        <w:rPr>
          <w:spacing w:val="6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36"/>
        </w:rPr>
        <w:t xml:space="preserve"> </w:t>
      </w:r>
      <w:r>
        <w:rPr>
          <w:spacing w:val="-1"/>
        </w:rPr>
        <w:t>was</w:t>
      </w:r>
      <w:r>
        <w:rPr>
          <w:spacing w:val="37"/>
        </w:rPr>
        <w:t xml:space="preserve"> </w:t>
      </w:r>
      <w:r>
        <w:rPr>
          <w:spacing w:val="-1"/>
        </w:rPr>
        <w:t>downgraded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42"/>
        </w:rPr>
        <w:t xml:space="preserve"> </w:t>
      </w:r>
      <w:r>
        <w:rPr>
          <w:spacing w:val="-1"/>
        </w:rPr>
        <w:t>inconsiste</w:t>
      </w:r>
      <w:r>
        <w:rPr>
          <w:spacing w:val="-2"/>
        </w:rPr>
        <w:t>ncy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results.</w:t>
      </w:r>
      <w:r>
        <w:rPr/>
        <w:t xml:space="preserve"> </w:t>
      </w:r>
      <w:r>
        <w:rPr>
          <w:spacing w:val="-1"/>
        </w:rPr>
        <w:t>A further</w:t>
      </w:r>
      <w:r>
        <w:rPr>
          <w:spacing w:val="22"/>
          <w:w w:val="101"/>
        </w:rPr>
        <w:t xml:space="preserve"> </w:t>
      </w:r>
      <w:r>
        <w:rPr>
          <w:spacing w:val="-1"/>
        </w:rPr>
        <w:t>limitation 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19"/>
        </w:rPr>
        <w:t xml:space="preserve"> </w:t>
      </w:r>
      <w:r>
        <w:rPr>
          <w:spacing w:val="-1"/>
        </w:rPr>
        <w:t>is a</w:t>
      </w:r>
      <w:r>
        <w:rPr>
          <w:spacing w:val="20"/>
        </w:rPr>
        <w:t xml:space="preserve"> </w:t>
      </w:r>
      <w:r>
        <w:rPr>
          <w:spacing w:val="-1"/>
        </w:rPr>
        <w:t>lack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evaluation</w:t>
      </w:r>
      <w:r>
        <w:rPr/>
        <w:t xml:space="preserve"> </w:t>
      </w:r>
      <w:r>
        <w:rPr>
          <w:spacing w:val="-1"/>
        </w:rPr>
        <w:t>concerning</w:t>
      </w:r>
      <w:r>
        <w:rPr>
          <w:spacing w:val="17"/>
        </w:rPr>
        <w:t xml:space="preserve">  </w:t>
      </w:r>
      <w:r>
        <w:rPr>
          <w:spacing w:val="-1"/>
        </w:rPr>
        <w:t>whether</w:t>
      </w:r>
      <w:r>
        <w:rPr>
          <w:spacing w:val="16"/>
        </w:rPr>
        <w:t xml:space="preserve">  </w:t>
      </w:r>
      <w:r>
        <w:rPr>
          <w:spacing w:val="-1"/>
        </w:rPr>
        <w:t>these</w:t>
      </w:r>
      <w:r>
        <w:rPr>
          <w:spacing w:val="21"/>
          <w:w w:val="101"/>
        </w:rPr>
        <w:t xml:space="preserve">  </w:t>
      </w:r>
      <w:r>
        <w:rPr>
          <w:spacing w:val="-1"/>
        </w:rPr>
        <w:t>markers</w:t>
      </w:r>
      <w:r>
        <w:rPr>
          <w:spacing w:val="18"/>
        </w:rPr>
        <w:t xml:space="preserve">  </w:t>
      </w:r>
      <w:r>
        <w:rPr>
          <w:spacing w:val="-1"/>
        </w:rPr>
        <w:t>add</w:t>
      </w:r>
      <w:r>
        <w:rPr>
          <w:spacing w:val="21"/>
          <w:w w:val="101"/>
        </w:rPr>
        <w:t xml:space="preserve">  </w:t>
      </w:r>
      <w:r>
        <w:rPr>
          <w:spacing w:val="-1"/>
        </w:rPr>
        <w:t>inf</w:t>
      </w:r>
      <w:r>
        <w:rPr>
          <w:spacing w:val="-2"/>
        </w:rPr>
        <w:t>ormation</w:t>
      </w:r>
      <w:r>
        <w:rPr/>
        <w:t xml:space="preserve"> </w:t>
      </w:r>
      <w:r>
        <w:rPr/>
        <w:t>independent of the cyst</w:t>
      </w:r>
      <w:r>
        <w:rPr>
          <w:spacing w:val="-1"/>
        </w:rPr>
        <w:t>oscopy</w:t>
      </w:r>
      <w:r>
        <w:rPr>
          <w:spacing w:val="13"/>
        </w:rPr>
        <w:t xml:space="preserve"> </w:t>
      </w:r>
      <w:r>
        <w:rPr>
          <w:spacing w:val="-1"/>
        </w:rPr>
        <w:t>itself.</w:t>
      </w:r>
    </w:p>
    <w:p>
      <w:pPr>
        <w:pStyle w:val="BodyText"/>
        <w:ind w:left="8" w:right="376" w:hanging="6"/>
        <w:spacing w:before="151" w:line="265" w:lineRule="auto"/>
        <w:jc w:val="both"/>
        <w:rPr/>
      </w:pPr>
      <w:r>
        <w:rPr>
          <w:spacing w:val="-1"/>
        </w:rPr>
        <w:t>An</w:t>
      </w:r>
      <w:r>
        <w:rPr>
          <w:spacing w:val="39"/>
        </w:rPr>
        <w:t xml:space="preserve"> </w:t>
      </w:r>
      <w:r>
        <w:rPr>
          <w:spacing w:val="-1"/>
        </w:rPr>
        <w:t>important</w:t>
      </w:r>
      <w:r>
        <w:rPr>
          <w:spacing w:val="35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35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current</w:t>
      </w:r>
      <w:r>
        <w:rPr>
          <w:spacing w:val="38"/>
        </w:rPr>
        <w:t xml:space="preserve"> </w:t>
      </w:r>
      <w:r>
        <w:rPr>
          <w:spacing w:val="-2"/>
        </w:rPr>
        <w:t>guideline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offer a</w:t>
      </w:r>
      <w:r>
        <w:rPr>
          <w:spacing w:val="26"/>
        </w:rPr>
        <w:t xml:space="preserve"> </w:t>
      </w:r>
      <w:r>
        <w:rPr>
          <w:spacing w:val="-1"/>
        </w:rPr>
        <w:t>risk-stratified</w:t>
      </w:r>
      <w:r>
        <w:rPr>
          <w:spacing w:val="15"/>
          <w:w w:val="101"/>
        </w:rPr>
        <w:t xml:space="preserve"> </w:t>
      </w:r>
      <w:r>
        <w:rPr>
          <w:spacing w:val="-1"/>
        </w:rPr>
        <w:t>approach to the</w:t>
      </w:r>
      <w:r>
        <w:rPr>
          <w:spacing w:val="12"/>
        </w:rPr>
        <w:t xml:space="preserve"> </w:t>
      </w:r>
      <w:r>
        <w:rPr>
          <w:spacing w:val="-1"/>
        </w:rPr>
        <w:t>type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intensity</w:t>
      </w:r>
      <w:r>
        <w:rPr/>
        <w:t xml:space="preserve"> </w:t>
      </w:r>
      <w:r>
        <w:rPr>
          <w:spacing w:val="-1"/>
        </w:rPr>
        <w:t>of evaluation for</w:t>
      </w:r>
      <w:r>
        <w:rPr>
          <w:spacing w:val="34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22"/>
          <w:w w:val="101"/>
        </w:rPr>
        <w:t xml:space="preserve"> </w:t>
      </w:r>
      <w:r>
        <w:rPr>
          <w:spacing w:val="-1"/>
        </w:rPr>
        <w:t>MH.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date,</w:t>
      </w:r>
      <w:r>
        <w:rPr>
          <w:spacing w:val="14"/>
        </w:rPr>
        <w:t xml:space="preserve"> </w:t>
      </w:r>
      <w:r>
        <w:rPr>
          <w:spacing w:val="-1"/>
        </w:rPr>
        <w:t>few</w:t>
      </w:r>
      <w:r>
        <w:rPr>
          <w:spacing w:val="15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have  evaluated  the  role  of</w:t>
      </w:r>
      <w:r>
        <w:rPr>
          <w:spacing w:val="2"/>
        </w:rPr>
        <w:t xml:space="preserve">  </w:t>
      </w:r>
      <w:r>
        <w:rPr>
          <w:spacing w:val="-1"/>
        </w:rPr>
        <w:t>markers  </w:t>
      </w:r>
      <w:r>
        <w:rPr>
          <w:spacing w:val="-2"/>
        </w:rPr>
        <w:t>to</w:t>
      </w:r>
      <w:r>
        <w:rPr>
          <w:spacing w:val="6"/>
        </w:rPr>
        <w:t xml:space="preserve">  </w:t>
      </w:r>
      <w:r>
        <w:rPr>
          <w:spacing w:val="-2"/>
        </w:rPr>
        <w:t>improve</w:t>
      </w:r>
      <w:r>
        <w:rPr>
          <w:spacing w:val="6"/>
        </w:rPr>
        <w:t xml:space="preserve">  </w:t>
      </w:r>
      <w:r>
        <w:rPr>
          <w:spacing w:val="-2"/>
        </w:rPr>
        <w:t>risk</w:t>
      </w:r>
      <w:r>
        <w:rPr>
          <w:spacing w:val="1"/>
        </w:rPr>
        <w:t xml:space="preserve"> </w:t>
      </w:r>
      <w:r>
        <w:rPr/>
        <w:t>stratification, and the</w:t>
      </w:r>
      <w:r>
        <w:rPr>
          <w:spacing w:val="19"/>
        </w:rPr>
        <w:t xml:space="preserve"> </w:t>
      </w:r>
      <w:r>
        <w:rPr/>
        <w:t>strength</w:t>
      </w:r>
      <w:r>
        <w:rPr>
          <w:spacing w:val="14"/>
        </w:rPr>
        <w:t xml:space="preserve"> </w:t>
      </w:r>
      <w:r>
        <w:rPr/>
        <w:t>o</w:t>
      </w:r>
      <w:r>
        <w:rPr>
          <w:spacing w:val="-1"/>
        </w:rPr>
        <w:t>f evidence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these</w:t>
      </w:r>
      <w:r>
        <w:rPr>
          <w:spacing w:val="15"/>
        </w:rPr>
        <w:t xml:space="preserve"> </w:t>
      </w:r>
      <w:r>
        <w:rPr>
          <w:spacing w:val="-1"/>
        </w:rPr>
        <w:t>few</w:t>
      </w:r>
      <w:r>
        <w:rPr/>
        <w:t xml:space="preserve"> </w:t>
      </w:r>
      <w:r>
        <w:rPr>
          <w:spacing w:val="-1"/>
        </w:rPr>
        <w:t>studies   remains    insufficient   to    recommend   them</w:t>
      </w:r>
      <w:r>
        <w:rPr>
          <w:spacing w:val="10"/>
        </w:rPr>
        <w:t xml:space="preserve"> </w:t>
      </w:r>
      <w:r>
        <w:rPr>
          <w:spacing w:val="-2"/>
        </w:rPr>
        <w:t>currently.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35"/>
        </w:rPr>
        <w:t xml:space="preserve"> </w:t>
      </w:r>
      <w:r>
        <w:rPr>
          <w:spacing w:val="-2"/>
        </w:rPr>
        <w:t>future</w:t>
      </w:r>
      <w:r>
        <w:rPr>
          <w:spacing w:val="44"/>
          <w:w w:val="101"/>
        </w:rPr>
        <w:t xml:space="preserve"> </w:t>
      </w:r>
      <w:r>
        <w:rPr>
          <w:spacing w:val="-2"/>
        </w:rPr>
        <w:t>role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markers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1"/>
        </w:rPr>
        <w:t>stratification is addressed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Fu</w:t>
      </w:r>
      <w:r>
        <w:rPr>
          <w:spacing w:val="-2"/>
        </w:rPr>
        <w:t>ture</w:t>
      </w:r>
      <w:r>
        <w:rPr>
          <w:spacing w:val="17"/>
          <w:w w:val="101"/>
        </w:rPr>
        <w:t xml:space="preserve"> </w:t>
      </w:r>
      <w:r>
        <w:rPr>
          <w:spacing w:val="-2"/>
        </w:rPr>
        <w:t>Directions.</w:t>
      </w:r>
    </w:p>
    <w:p>
      <w:pPr>
        <w:pStyle w:val="BodyText"/>
        <w:ind w:left="16"/>
        <w:spacing w:before="113" w:line="194" w:lineRule="auto"/>
        <w:rPr/>
      </w:pPr>
      <w:r>
        <w:rPr>
          <w:b/>
          <w:bCs/>
          <w:spacing w:val="-2"/>
        </w:rPr>
        <w:t>Follow-Up</w:t>
      </w:r>
    </w:p>
    <w:p>
      <w:pPr>
        <w:pStyle w:val="BodyText"/>
        <w:ind w:left="444" w:right="376" w:hanging="421"/>
        <w:spacing w:before="182" w:line="247" w:lineRule="auto"/>
        <w:rPr/>
      </w:pPr>
      <w:r>
        <w:rPr>
          <w:b/>
          <w:bCs/>
          <w:spacing w:val="-2"/>
        </w:rPr>
        <w:t>19.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2"/>
        </w:rPr>
        <w:t>In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patients   with    a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negat</w:t>
      </w:r>
      <w:r>
        <w:rPr>
          <w:b/>
          <w:bCs/>
          <w:spacing w:val="-3"/>
        </w:rPr>
        <w:t>ive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3"/>
        </w:rPr>
        <w:t>hematuria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evaluation,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may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obtain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repeat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urinalysis   within   12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months.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(Cond</w:t>
      </w:r>
      <w:r>
        <w:rPr>
          <w:b/>
          <w:bCs/>
          <w:spacing w:val="-2"/>
        </w:rPr>
        <w:t>itional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</w:t>
      </w:r>
      <w:r>
        <w:rPr>
          <w:b/>
          <w:bCs/>
          <w:spacing w:val="-2"/>
        </w:rPr>
        <w:t>rade C)</w:t>
      </w:r>
    </w:p>
    <w:p>
      <w:pPr>
        <w:pStyle w:val="BodyText"/>
        <w:ind w:left="444" w:right="376" w:hanging="428"/>
        <w:spacing w:before="181" w:line="251" w:lineRule="auto"/>
        <w:rPr/>
      </w:pPr>
      <w:r>
        <w:rPr>
          <w:b/>
          <w:bCs/>
          <w:spacing w:val="-3"/>
        </w:rPr>
        <w:t>20.</w:t>
      </w:r>
      <w:r>
        <w:rPr>
          <w:b/>
          <w:bCs/>
          <w:spacing w:val="61"/>
          <w:w w:val="101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prior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negative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3"/>
        </w:rPr>
        <w:t>hematuria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evaluation</w:t>
      </w:r>
      <w:r>
        <w:rPr>
          <w:b/>
          <w:bCs/>
          <w:spacing w:val="5"/>
        </w:rPr>
        <w:t xml:space="preserve">      </w:t>
      </w:r>
      <w:r>
        <w:rPr>
          <w:b/>
          <w:bCs/>
          <w:spacing w:val="-1"/>
        </w:rPr>
        <w:t>and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1"/>
        </w:rPr>
        <w:t>subsequ</w:t>
      </w:r>
      <w:r>
        <w:rPr>
          <w:b/>
          <w:bCs/>
          <w:spacing w:val="-2"/>
        </w:rPr>
        <w:t>ent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-2"/>
        </w:rPr>
        <w:t>negative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urinalysis,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may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discontin</w:t>
      </w:r>
      <w:r>
        <w:rPr>
          <w:b/>
          <w:bCs/>
          <w:spacing w:val="-2"/>
        </w:rPr>
        <w:t>ue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further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evaluation  for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microhematuria.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(Conditional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</w:t>
      </w:r>
      <w:r>
        <w:rPr>
          <w:b/>
          <w:bCs/>
          <w:spacing w:val="-2"/>
        </w:rPr>
        <w:t>rade C)</w:t>
      </w:r>
    </w:p>
    <w:p>
      <w:pPr>
        <w:pStyle w:val="BodyText"/>
        <w:ind w:left="444" w:right="374" w:hanging="428"/>
        <w:spacing w:before="184" w:line="252" w:lineRule="auto"/>
        <w:rPr/>
      </w:pPr>
      <w:r>
        <w:rPr>
          <w:b/>
          <w:bCs/>
          <w:spacing w:val="-3"/>
        </w:rPr>
        <w:t>21.</w:t>
      </w:r>
      <w:r>
        <w:rPr>
          <w:b/>
          <w:bCs/>
          <w:spacing w:val="61"/>
          <w:w w:val="101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prior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negative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3"/>
        </w:rPr>
        <w:t>hematuria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evaluation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have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2"/>
        </w:rPr>
        <w:t>persistent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recurrent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microhematuria    at    the    time    of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repeat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urinalysis,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sho</w:t>
      </w:r>
      <w:r>
        <w:rPr>
          <w:b/>
          <w:bCs/>
          <w:spacing w:val="-2"/>
        </w:rPr>
        <w:t>uld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engage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shared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decision-making       regarding   </w:t>
      </w:r>
      <w:r>
        <w:rPr>
          <w:b/>
          <w:bCs/>
          <w:spacing w:val="-2"/>
        </w:rPr>
        <w:t xml:space="preserve">    need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-2"/>
        </w:rPr>
        <w:t>for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additional evaluation.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16"/>
        <w:spacing w:before="185" w:line="194" w:lineRule="auto"/>
        <w:rPr/>
      </w:pPr>
      <w:r>
        <w:rPr>
          <w:b/>
          <w:bCs/>
          <w:spacing w:val="-3"/>
        </w:rPr>
        <w:t>22.</w:t>
      </w:r>
      <w:r>
        <w:rPr>
          <w:b/>
          <w:bCs/>
          <w:spacing w:val="61"/>
          <w:w w:val="101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prior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negative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3"/>
        </w:rPr>
        <w:t>hematuria</w:t>
      </w:r>
    </w:p>
    <w:p>
      <w:pPr>
        <w:pStyle w:val="BodyText"/>
        <w:ind w:left="445" w:right="376"/>
        <w:spacing w:before="64" w:line="228" w:lineRule="auto"/>
        <w:rPr/>
      </w:pPr>
      <w:r>
        <w:rPr>
          <w:b/>
          <w:bCs/>
        </w:rPr>
        <w:t>evaluation   who   develo</w:t>
      </w:r>
      <w:r>
        <w:rPr>
          <w:b/>
          <w:bCs/>
          <w:spacing w:val="-1"/>
        </w:rPr>
        <w:t>p   gross   hematuria,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significant       increase       in       degree   </w:t>
      </w:r>
      <w:r>
        <w:rPr>
          <w:b/>
          <w:bCs/>
          <w:spacing w:val="-2"/>
        </w:rPr>
        <w:t xml:space="preserve">   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4" w:right="55" w:firstLine="7"/>
        <w:spacing w:before="32" w:line="257" w:lineRule="auto"/>
        <w:jc w:val="both"/>
        <w:rPr/>
      </w:pPr>
      <w:r>
        <w:rPr>
          <w:b/>
          <w:bCs/>
          <w:spacing w:val="-2"/>
        </w:rPr>
        <w:t>microhematuria,</w:t>
      </w:r>
      <w:r>
        <w:rPr>
          <w:b/>
          <w:bCs/>
          <w:spacing w:val="67"/>
        </w:rPr>
        <w:t xml:space="preserve"> </w:t>
      </w:r>
      <w:r>
        <w:rPr>
          <w:b/>
          <w:bCs/>
          <w:spacing w:val="-2"/>
        </w:rPr>
        <w:t>or  new  urologic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symptoms,</w:t>
      </w:r>
      <w:r>
        <w:rPr>
          <w:b/>
          <w:bCs/>
        </w:rPr>
        <w:t xml:space="preserve"> </w:t>
      </w:r>
      <w:r>
        <w:rPr>
          <w:b/>
          <w:bCs/>
        </w:rPr>
        <w:t>clinicians  should  initiate</w:t>
      </w:r>
      <w:r>
        <w:rPr>
          <w:b/>
          <w:bCs/>
          <w:spacing w:val="-1"/>
        </w:rPr>
        <w:t xml:space="preserve">  further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evaluation.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(Moderate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2"/>
        </w:rPr>
        <w:t>Recommendation;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Level: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Grade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3"/>
        </w:rPr>
        <w:t>C)</w:t>
      </w:r>
    </w:p>
    <w:p>
      <w:pPr>
        <w:pStyle w:val="BodyText"/>
        <w:ind w:left="5" w:right="51" w:hanging="5"/>
        <w:spacing w:before="147" w:line="262" w:lineRule="auto"/>
        <w:jc w:val="both"/>
        <w:rPr/>
      </w:pPr>
      <w:r>
        <w:rPr>
          <w:spacing w:val="-1"/>
        </w:rPr>
        <w:t>The</w:t>
      </w:r>
      <w:r>
        <w:rPr>
          <w:spacing w:val="59"/>
          <w:w w:val="101"/>
        </w:rPr>
        <w:t xml:space="preserve"> </w:t>
      </w:r>
      <w:r>
        <w:rPr>
          <w:spacing w:val="-1"/>
        </w:rPr>
        <w:t>decision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56"/>
        </w:rPr>
        <w:t xml:space="preserve"> </w:t>
      </w:r>
      <w:r>
        <w:rPr>
          <w:spacing w:val="-1"/>
        </w:rPr>
        <w:t>follow  patients  aft</w:t>
      </w:r>
      <w:r>
        <w:rPr>
          <w:spacing w:val="-2"/>
        </w:rPr>
        <w:t>er</w:t>
      </w:r>
      <w:r>
        <w:rPr>
          <w:spacing w:val="57"/>
          <w:w w:val="101"/>
        </w:rPr>
        <w:t xml:space="preserve"> </w:t>
      </w:r>
      <w:r>
        <w:rPr>
          <w:spacing w:val="-2"/>
        </w:rPr>
        <w:t>completion</w:t>
      </w:r>
      <w:r>
        <w:rPr>
          <w:spacing w:val="58"/>
        </w:rPr>
        <w:t xml:space="preserve"> </w:t>
      </w:r>
      <w:r>
        <w:rPr>
          <w:spacing w:val="-2"/>
        </w:rPr>
        <w:t>of</w:t>
      </w:r>
      <w:r>
        <w:rPr>
          <w:spacing w:val="51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negative</w:t>
      </w:r>
      <w:r>
        <w:rPr>
          <w:spacing w:val="42"/>
          <w:w w:val="101"/>
        </w:rPr>
        <w:t xml:space="preserve"> </w:t>
      </w:r>
      <w:r>
        <w:rPr>
          <w:spacing w:val="-1"/>
        </w:rPr>
        <w:t>hematuria</w:t>
      </w:r>
      <w:r>
        <w:rPr>
          <w:spacing w:val="34"/>
          <w:w w:val="101"/>
        </w:rPr>
        <w:t xml:space="preserve"> </w:t>
      </w:r>
      <w:r>
        <w:rPr>
          <w:spacing w:val="-1"/>
        </w:rPr>
        <w:t>eva</w:t>
      </w:r>
      <w:r>
        <w:rPr>
          <w:spacing w:val="-2"/>
        </w:rPr>
        <w:t>luation</w:t>
      </w:r>
      <w:r>
        <w:rPr>
          <w:spacing w:val="40"/>
        </w:rPr>
        <w:t xml:space="preserve"> </w:t>
      </w:r>
      <w:r>
        <w:rPr>
          <w:spacing w:val="-2"/>
        </w:rPr>
        <w:t>represents</w:t>
      </w:r>
      <w:r>
        <w:rPr>
          <w:spacing w:val="34"/>
          <w:w w:val="101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balance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various</w:t>
      </w:r>
      <w:r>
        <w:rPr>
          <w:spacing w:val="15"/>
        </w:rPr>
        <w:t xml:space="preserve">  </w:t>
      </w:r>
      <w:r>
        <w:rPr/>
        <w:t>considerations</w:t>
      </w:r>
      <w:r>
        <w:rPr>
          <w:spacing w:val="-1"/>
        </w:rPr>
        <w:t>.</w:t>
      </w:r>
      <w:r>
        <w:rPr>
          <w:spacing w:val="20"/>
        </w:rPr>
        <w:t xml:space="preserve">  </w:t>
      </w:r>
      <w:r>
        <w:rPr>
          <w:spacing w:val="-1"/>
        </w:rPr>
        <w:t>Relevant  factors   include  the</w:t>
      </w:r>
      <w:r>
        <w:rPr/>
        <w:t xml:space="preserve"> </w:t>
      </w:r>
      <w:r>
        <w:rPr>
          <w:spacing w:val="-1"/>
        </w:rPr>
        <w:t>potential    to</w:t>
      </w:r>
      <w:r>
        <w:rPr>
          <w:spacing w:val="7"/>
        </w:rPr>
        <w:t xml:space="preserve">    </w:t>
      </w:r>
      <w:r>
        <w:rPr>
          <w:spacing w:val="-1"/>
        </w:rPr>
        <w:t>subsequently</w:t>
      </w:r>
      <w:r>
        <w:rPr>
          <w:spacing w:val="6"/>
        </w:rPr>
        <w:t xml:space="preserve">    </w:t>
      </w:r>
      <w:r>
        <w:rPr>
          <w:spacing w:val="-1"/>
        </w:rPr>
        <w:t>detect</w:t>
      </w:r>
      <w:r>
        <w:rPr>
          <w:spacing w:val="7"/>
        </w:rPr>
        <w:t xml:space="preserve">    </w:t>
      </w:r>
      <w:r>
        <w:rPr>
          <w:spacing w:val="-1"/>
        </w:rPr>
        <w:t>a</w:t>
      </w:r>
      <w:r>
        <w:rPr>
          <w:spacing w:val="8"/>
        </w:rPr>
        <w:t xml:space="preserve">    </w:t>
      </w:r>
      <w:r>
        <w:rPr>
          <w:spacing w:val="-1"/>
        </w:rPr>
        <w:t>previously</w:t>
      </w:r>
      <w:r>
        <w:rPr/>
        <w:t xml:space="preserve"> </w:t>
      </w:r>
      <w:r>
        <w:rPr>
          <w:spacing w:val="-1"/>
        </w:rPr>
        <w:t>undiagnosed</w:t>
      </w:r>
      <w:r>
        <w:rPr>
          <w:spacing w:val="37"/>
        </w:rPr>
        <w:t xml:space="preserve"> </w:t>
      </w:r>
      <w:r>
        <w:rPr>
          <w:spacing w:val="-1"/>
        </w:rPr>
        <w:t>urologic</w:t>
      </w:r>
      <w:r>
        <w:rPr>
          <w:spacing w:val="22"/>
        </w:rPr>
        <w:t xml:space="preserve"> </w:t>
      </w:r>
      <w:r>
        <w:rPr>
          <w:spacing w:val="-1"/>
        </w:rPr>
        <w:t>malignancy or clinically</w:t>
      </w:r>
      <w:r>
        <w:rPr>
          <w:spacing w:val="15"/>
        </w:rPr>
        <w:t xml:space="preserve"> </w:t>
      </w:r>
      <w:r>
        <w:rPr>
          <w:spacing w:val="-1"/>
        </w:rPr>
        <w:t>significant</w:t>
      </w:r>
      <w:r>
        <w:rPr/>
        <w:t xml:space="preserve"> </w:t>
      </w:r>
      <w:r>
        <w:rPr>
          <w:spacing w:val="-2"/>
        </w:rPr>
        <w:t>urologic</w:t>
      </w:r>
      <w:r>
        <w:rPr>
          <w:spacing w:val="44"/>
        </w:rPr>
        <w:t xml:space="preserve"> </w:t>
      </w:r>
      <w:r>
        <w:rPr>
          <w:spacing w:val="-2"/>
        </w:rPr>
        <w:t>condition,</w:t>
      </w:r>
      <w:r>
        <w:rPr>
          <w:spacing w:val="34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well</w:t>
      </w:r>
      <w:r>
        <w:rPr>
          <w:spacing w:val="35"/>
          <w:w w:val="101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detect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malignancy  or  clinically</w:t>
      </w:r>
      <w:r>
        <w:rPr>
          <w:spacing w:val="7"/>
        </w:rPr>
        <w:t xml:space="preserve">  </w:t>
      </w:r>
      <w:r>
        <w:rPr/>
        <w:t>signi</w:t>
      </w:r>
      <w:r>
        <w:rPr>
          <w:spacing w:val="-1"/>
        </w:rPr>
        <w:t>ficant</w:t>
      </w:r>
      <w:r>
        <w:rPr>
          <w:spacing w:val="12"/>
        </w:rPr>
        <w:t xml:space="preserve">  </w:t>
      </w:r>
      <w:r>
        <w:rPr>
          <w:spacing w:val="-1"/>
        </w:rPr>
        <w:t>urologic</w:t>
      </w:r>
      <w:r>
        <w:rPr>
          <w:spacing w:val="8"/>
        </w:rPr>
        <w:t xml:space="preserve">  </w:t>
      </w:r>
      <w:r>
        <w:rPr>
          <w:spacing w:val="-1"/>
        </w:rPr>
        <w:t>condition</w:t>
      </w:r>
      <w:r>
        <w:rPr/>
        <w:t xml:space="preserve"> </w:t>
      </w:r>
      <w:r>
        <w:rPr>
          <w:spacing w:val="-1"/>
        </w:rPr>
        <w:t>that  the  patient</w:t>
      </w:r>
      <w:r>
        <w:rPr>
          <w:spacing w:val="13"/>
        </w:rPr>
        <w:t xml:space="preserve">  </w:t>
      </w:r>
      <w:r>
        <w:rPr>
          <w:spacing w:val="-1"/>
        </w:rPr>
        <w:t>develops</w:t>
      </w:r>
      <w:r>
        <w:rPr>
          <w:spacing w:val="5"/>
        </w:rPr>
        <w:t xml:space="preserve">  </w:t>
      </w:r>
      <w:r>
        <w:rPr>
          <w:spacing w:val="-1"/>
        </w:rPr>
        <w:t>following</w:t>
      </w:r>
      <w:r>
        <w:rPr>
          <w:spacing w:val="11"/>
        </w:rPr>
        <w:t xml:space="preserve">  </w:t>
      </w:r>
      <w:r>
        <w:rPr>
          <w:spacing w:val="-1"/>
        </w:rPr>
        <w:t>initial</w:t>
      </w:r>
      <w:r>
        <w:rPr>
          <w:spacing w:val="11"/>
        </w:rPr>
        <w:t xml:space="preserve">  </w:t>
      </w:r>
      <w:r>
        <w:rPr>
          <w:spacing w:val="-1"/>
        </w:rPr>
        <w:t>hematuria</w:t>
      </w:r>
      <w:r>
        <w:rPr>
          <w:spacing w:val="1"/>
        </w:rPr>
        <w:t xml:space="preserve"> </w:t>
      </w:r>
      <w:r>
        <w:rPr>
          <w:spacing w:val="-1"/>
        </w:rPr>
        <w:t>evaluation.  In  addition,  clinicians</w:t>
      </w:r>
      <w:r>
        <w:rPr>
          <w:spacing w:val="14"/>
        </w:rPr>
        <w:t xml:space="preserve">  </w:t>
      </w:r>
      <w:r>
        <w:rPr>
          <w:spacing w:val="-1"/>
        </w:rPr>
        <w:t>may</w:t>
      </w:r>
      <w:r>
        <w:rPr>
          <w:spacing w:val="7"/>
        </w:rPr>
        <w:t xml:space="preserve">  </w:t>
      </w:r>
      <w:r>
        <w:rPr>
          <w:spacing w:val="-1"/>
        </w:rPr>
        <w:t>be</w:t>
      </w:r>
      <w:r>
        <w:rPr>
          <w:spacing w:val="6"/>
        </w:rPr>
        <w:t xml:space="preserve">  </w:t>
      </w:r>
      <w:r>
        <w:rPr>
          <w:spacing w:val="-1"/>
        </w:rPr>
        <w:t>concerned</w:t>
      </w:r>
      <w:r>
        <w:rPr/>
        <w:t xml:space="preserve"> </w:t>
      </w:r>
      <w:r>
        <w:rPr>
          <w:spacing w:val="-1"/>
        </w:rPr>
        <w:t>about</w:t>
      </w:r>
      <w:r>
        <w:rPr>
          <w:spacing w:val="27"/>
        </w:rPr>
        <w:t xml:space="preserve"> </w:t>
      </w:r>
      <w:r>
        <w:rPr>
          <w:spacing w:val="-1"/>
        </w:rPr>
        <w:t>dismissing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</w:t>
      </w:r>
      <w:r>
        <w:rPr>
          <w:spacing w:val="20"/>
          <w:w w:val="101"/>
        </w:rPr>
        <w:t xml:space="preserve"> </w:t>
      </w:r>
      <w:r>
        <w:rPr>
          <w:spacing w:val="-2"/>
        </w:rPr>
        <w:t>from</w:t>
      </w:r>
      <w:r>
        <w:rPr>
          <w:spacing w:val="25"/>
        </w:rPr>
        <w:t xml:space="preserve"> </w:t>
      </w:r>
      <w:r>
        <w:rPr>
          <w:spacing w:val="-2"/>
        </w:rPr>
        <w:t>care,</w:t>
      </w:r>
      <w:r>
        <w:rPr>
          <w:spacing w:val="32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24"/>
        </w:rPr>
        <w:t xml:space="preserve"> </w:t>
      </w:r>
      <w:r>
        <w:rPr>
          <w:spacing w:val="-2"/>
        </w:rPr>
        <w:t>worries</w:t>
      </w:r>
      <w:r>
        <w:rPr/>
        <w:t xml:space="preserve"> </w:t>
      </w:r>
      <w:r>
        <w:rPr>
          <w:spacing w:val="-1"/>
        </w:rPr>
        <w:t>over</w:t>
      </w:r>
      <w:r>
        <w:rPr>
          <w:spacing w:val="53"/>
        </w:rPr>
        <w:t xml:space="preserve"> </w:t>
      </w:r>
      <w:r>
        <w:rPr>
          <w:spacing w:val="-1"/>
        </w:rPr>
        <w:t>medicolegal</w:t>
      </w:r>
      <w:r>
        <w:rPr>
          <w:spacing w:val="51"/>
          <w:w w:val="101"/>
        </w:rPr>
        <w:t xml:space="preserve"> </w:t>
      </w:r>
      <w:r>
        <w:rPr>
          <w:spacing w:val="-1"/>
        </w:rPr>
        <w:t>implication</w:t>
      </w:r>
      <w:r>
        <w:rPr>
          <w:spacing w:val="-2"/>
        </w:rPr>
        <w:t>s.</w:t>
      </w:r>
      <w:r>
        <w:rPr>
          <w:spacing w:val="36"/>
        </w:rPr>
        <w:t xml:space="preserve"> </w:t>
      </w:r>
      <w:r>
        <w:rPr>
          <w:spacing w:val="-2"/>
        </w:rPr>
        <w:t>These</w:t>
      </w:r>
      <w:r>
        <w:rPr>
          <w:spacing w:val="54"/>
        </w:rPr>
        <w:t xml:space="preserve"> </w:t>
      </w:r>
      <w:r>
        <w:rPr>
          <w:spacing w:val="-2"/>
        </w:rPr>
        <w:t>putative</w:t>
      </w:r>
      <w:r>
        <w:rPr>
          <w:spacing w:val="54"/>
          <w:w w:val="101"/>
        </w:rPr>
        <w:t xml:space="preserve"> </w:t>
      </w:r>
      <w:r>
        <w:rPr>
          <w:spacing w:val="-2"/>
        </w:rPr>
        <w:t>benefits</w:t>
      </w:r>
      <w:r>
        <w:rPr/>
        <w:t xml:space="preserve"> </w:t>
      </w:r>
      <w:r>
        <w:rPr>
          <w:spacing w:val="-1"/>
        </w:rPr>
        <w:t>must  be  contextualized,  however,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repeated</w:t>
      </w:r>
      <w:r>
        <w:rPr/>
        <w:t xml:space="preserve"> </w:t>
      </w:r>
      <w:r>
        <w:rPr>
          <w:spacing w:val="-1"/>
        </w:rPr>
        <w:t>anxiety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inconvenience</w:t>
      </w:r>
      <w:r>
        <w:rPr>
          <w:spacing w:val="36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continued</w:t>
      </w:r>
      <w:r>
        <w:rPr/>
        <w:t xml:space="preserve"> </w:t>
      </w:r>
      <w:r>
        <w:rPr>
          <w:spacing w:val="-1"/>
        </w:rPr>
        <w:t>monitoring,</w:t>
      </w:r>
      <w:r>
        <w:rPr>
          <w:spacing w:val="16"/>
        </w:rPr>
        <w:t xml:space="preserve">  </w:t>
      </w:r>
      <w:r>
        <w:rPr>
          <w:spacing w:val="-1"/>
        </w:rPr>
        <w:t>as</w:t>
      </w:r>
      <w:r>
        <w:rPr>
          <w:spacing w:val="16"/>
        </w:rPr>
        <w:t xml:space="preserve">  </w:t>
      </w:r>
      <w:r>
        <w:rPr>
          <w:spacing w:val="-1"/>
        </w:rPr>
        <w:t>well</w:t>
      </w:r>
      <w:r>
        <w:rPr>
          <w:spacing w:val="17"/>
          <w:w w:val="101"/>
        </w:rPr>
        <w:t xml:space="preserve">  </w:t>
      </w:r>
      <w:r>
        <w:rPr>
          <w:spacing w:val="-1"/>
        </w:rPr>
        <w:t>as  the   </w:t>
      </w:r>
      <w:r>
        <w:rPr>
          <w:spacing w:val="-2"/>
        </w:rPr>
        <w:t>increased</w:t>
      </w:r>
      <w:r>
        <w:rPr>
          <w:spacing w:val="17"/>
        </w:rPr>
        <w:t xml:space="preserve">  </w:t>
      </w:r>
      <w:r>
        <w:rPr>
          <w:spacing w:val="-2"/>
        </w:rPr>
        <w:t>costs</w:t>
      </w:r>
      <w:r>
        <w:rPr>
          <w:spacing w:val="15"/>
        </w:rPr>
        <w:t xml:space="preserve">  </w:t>
      </w:r>
      <w:r>
        <w:rPr>
          <w:spacing w:val="-2"/>
        </w:rPr>
        <w:t>to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healthcare system of a</w:t>
      </w:r>
      <w:r>
        <w:rPr>
          <w:spacing w:val="-1"/>
        </w:rPr>
        <w:t>dditional</w:t>
      </w:r>
      <w:r>
        <w:rPr>
          <w:spacing w:val="15"/>
        </w:rPr>
        <w:t xml:space="preserve"> </w:t>
      </w:r>
      <w:r>
        <w:rPr>
          <w:spacing w:val="-1"/>
        </w:rPr>
        <w:t>investigation.</w:t>
      </w:r>
    </w:p>
    <w:p>
      <w:pPr>
        <w:pStyle w:val="BodyText"/>
        <w:ind w:left="5" w:right="49" w:firstLine="6"/>
        <w:spacing w:before="140" w:line="263" w:lineRule="auto"/>
        <w:jc w:val="both"/>
        <w:rPr/>
      </w:pPr>
      <w:r>
        <w:rPr/>
        <w:t>Importantly,</w:t>
      </w:r>
      <w:r>
        <w:rPr>
          <w:spacing w:val="17"/>
          <w:w w:val="101"/>
        </w:rPr>
        <w:t xml:space="preserve"> </w:t>
      </w:r>
      <w:r>
        <w:rPr/>
        <w:t>moreover</w:t>
      </w:r>
      <w:r>
        <w:rPr>
          <w:spacing w:val="-1"/>
        </w:rPr>
        <w:t>, the very</w:t>
      </w:r>
      <w:r>
        <w:rPr>
          <w:spacing w:val="16"/>
          <w:w w:val="101"/>
        </w:rPr>
        <w:t xml:space="preserve"> </w:t>
      </w:r>
      <w:r>
        <w:rPr>
          <w:spacing w:val="-1"/>
        </w:rPr>
        <w:t>limited diagnostic yield</w:t>
      </w:r>
      <w:r>
        <w:rPr/>
        <w:t xml:space="preserve"> </w:t>
      </w:r>
      <w:r>
        <w:rPr>
          <w:spacing w:val="-2"/>
        </w:rPr>
        <w:t>of</w:t>
      </w:r>
      <w:r>
        <w:rPr>
          <w:spacing w:val="55"/>
          <w:w w:val="101"/>
        </w:rPr>
        <w:t xml:space="preserve"> </w:t>
      </w:r>
      <w:r>
        <w:rPr>
          <w:spacing w:val="-2"/>
        </w:rPr>
        <w:t>repeated</w:t>
      </w:r>
      <w:r>
        <w:rPr>
          <w:spacing w:val="42"/>
        </w:rPr>
        <w:t xml:space="preserve"> </w:t>
      </w:r>
      <w:r>
        <w:rPr>
          <w:spacing w:val="-2"/>
        </w:rPr>
        <w:t>evaluations</w:t>
      </w:r>
      <w:r>
        <w:rPr>
          <w:spacing w:val="48"/>
          <w:w w:val="101"/>
        </w:rPr>
        <w:t xml:space="preserve"> </w:t>
      </w:r>
      <w:r>
        <w:rPr>
          <w:spacing w:val="-2"/>
        </w:rPr>
        <w:t>noted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date</w:t>
      </w:r>
      <w:r>
        <w:rPr>
          <w:spacing w:val="38"/>
          <w:w w:val="101"/>
        </w:rPr>
        <w:t xml:space="preserve"> </w:t>
      </w:r>
      <w:r>
        <w:rPr>
          <w:spacing w:val="-2"/>
        </w:rPr>
        <w:t>from</w:t>
      </w:r>
      <w:r>
        <w:rPr>
          <w:spacing w:val="42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19"/>
        </w:rPr>
        <w:t xml:space="preserve"> </w:t>
      </w:r>
      <w:r>
        <w:rPr>
          <w:spacing w:val="-1"/>
        </w:rPr>
        <w:t>followed</w:t>
      </w:r>
      <w:r>
        <w:rPr>
          <w:spacing w:val="23"/>
        </w:rPr>
        <w:t xml:space="preserve"> </w:t>
      </w:r>
      <w:r>
        <w:rPr>
          <w:spacing w:val="-1"/>
        </w:rPr>
        <w:t>after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nega</w:t>
      </w:r>
      <w:r>
        <w:rPr>
          <w:spacing w:val="-2"/>
        </w:rPr>
        <w:t>tive</w:t>
      </w:r>
      <w:r>
        <w:rPr>
          <w:spacing w:val="30"/>
        </w:rPr>
        <w:t xml:space="preserve"> </w:t>
      </w:r>
      <w:r>
        <w:rPr>
          <w:spacing w:val="-2"/>
        </w:rPr>
        <w:t>hematuria</w:t>
      </w:r>
      <w:r>
        <w:rPr>
          <w:spacing w:val="23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2"/>
        </w:rPr>
        <w:t>must</w:t>
      </w:r>
      <w:r>
        <w:rPr>
          <w:spacing w:val="38"/>
        </w:rPr>
        <w:t xml:space="preserve"> </w:t>
      </w:r>
      <w:r>
        <w:rPr>
          <w:spacing w:val="-2"/>
        </w:rPr>
        <w:t>also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recognized.</w:t>
      </w:r>
      <w:r>
        <w:rPr>
          <w:spacing w:val="39"/>
        </w:rPr>
        <w:t xml:space="preserve"> </w:t>
      </w:r>
      <w:r>
        <w:rPr>
          <w:spacing w:val="-2"/>
        </w:rPr>
        <w:t>Inde</w:t>
      </w:r>
      <w:r>
        <w:rPr>
          <w:spacing w:val="-3"/>
        </w:rPr>
        <w:t>ed,</w:t>
      </w:r>
      <w:r>
        <w:rPr>
          <w:spacing w:val="36"/>
        </w:rPr>
        <w:t xml:space="preserve"> </w:t>
      </w:r>
      <w:r>
        <w:rPr>
          <w:spacing w:val="-3"/>
        </w:rPr>
        <w:t>among</w:t>
      </w:r>
      <w:r>
        <w:rPr>
          <w:spacing w:val="53"/>
        </w:rPr>
        <w:t xml:space="preserve"> </w:t>
      </w:r>
      <w:r>
        <w:rPr>
          <w:spacing w:val="-3"/>
        </w:rPr>
        <w:t>148</w:t>
      </w:r>
      <w:r>
        <w:rPr>
          <w:spacing w:val="44"/>
          <w:w w:val="101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who</w:t>
      </w:r>
      <w:r>
        <w:rPr>
          <w:spacing w:val="53"/>
        </w:rPr>
        <w:t xml:space="preserve"> </w:t>
      </w:r>
      <w:r>
        <w:rPr>
          <w:spacing w:val="-2"/>
        </w:rPr>
        <w:t>underwent</w:t>
      </w:r>
      <w:r>
        <w:rPr>
          <w:spacing w:val="47"/>
          <w:w w:val="101"/>
        </w:rPr>
        <w:t xml:space="preserve"> </w:t>
      </w:r>
      <w:r>
        <w:rPr>
          <w:spacing w:val="-2"/>
        </w:rPr>
        <w:t>repeat</w:t>
      </w:r>
      <w:r>
        <w:rPr>
          <w:spacing w:val="40"/>
          <w:w w:val="101"/>
        </w:rPr>
        <w:t xml:space="preserve"> </w:t>
      </w:r>
      <w:r>
        <w:rPr>
          <w:spacing w:val="-2"/>
        </w:rPr>
        <w:t>CT</w:t>
      </w:r>
      <w:r>
        <w:rPr>
          <w:spacing w:val="47"/>
        </w:rPr>
        <w:t xml:space="preserve"> </w:t>
      </w:r>
      <w:r>
        <w:rPr>
          <w:spacing w:val="-2"/>
        </w:rPr>
        <w:t>urogram</w:t>
      </w:r>
      <w:r>
        <w:rPr>
          <w:spacing w:val="39"/>
          <w:w w:val="101"/>
        </w:rPr>
        <w:t xml:space="preserve"> </w:t>
      </w:r>
      <w:r>
        <w:rPr>
          <w:spacing w:val="-2"/>
        </w:rPr>
        <w:t>within</w:t>
      </w:r>
      <w:r>
        <w:rPr>
          <w:spacing w:val="34"/>
        </w:rPr>
        <w:t xml:space="preserve"> </w:t>
      </w:r>
      <w:r>
        <w:rPr>
          <w:spacing w:val="-2"/>
        </w:rPr>
        <w:t>three</w:t>
      </w:r>
      <w:r>
        <w:rPr>
          <w:spacing w:val="38"/>
        </w:rPr>
        <w:t xml:space="preserve"> </w:t>
      </w:r>
      <w:r>
        <w:rPr>
          <w:spacing w:val="-2"/>
        </w:rPr>
        <w:t>years</w:t>
      </w:r>
      <w:r>
        <w:rPr/>
        <w:t xml:space="preserve"> </w:t>
      </w:r>
      <w:r>
        <w:rPr>
          <w:spacing w:val="-2"/>
        </w:rPr>
        <w:t>after</w:t>
      </w:r>
      <w:r>
        <w:rPr>
          <w:spacing w:val="21"/>
          <w:w w:val="101"/>
        </w:rPr>
        <w:t xml:space="preserve"> </w:t>
      </w:r>
      <w:r>
        <w:rPr>
          <w:spacing w:val="-2"/>
        </w:rPr>
        <w:t>prior</w:t>
      </w:r>
      <w:r>
        <w:rPr>
          <w:spacing w:val="15"/>
        </w:rPr>
        <w:t xml:space="preserve"> </w:t>
      </w:r>
      <w:r>
        <w:rPr>
          <w:spacing w:val="-2"/>
        </w:rPr>
        <w:t>CT</w:t>
      </w:r>
      <w:r>
        <w:rPr>
          <w:spacing w:val="21"/>
          <w:w w:val="101"/>
        </w:rPr>
        <w:t xml:space="preserve"> </w:t>
      </w:r>
      <w:r>
        <w:rPr>
          <w:spacing w:val="-2"/>
        </w:rPr>
        <w:t>urogram,</w:t>
      </w:r>
      <w:r>
        <w:rPr>
          <w:spacing w:val="21"/>
        </w:rPr>
        <w:t xml:space="preserve"> </w:t>
      </w:r>
      <w:r>
        <w:rPr>
          <w:spacing w:val="-2"/>
        </w:rPr>
        <w:t>none</w:t>
      </w:r>
      <w:r>
        <w:rPr>
          <w:spacing w:val="16"/>
          <w:w w:val="101"/>
        </w:rPr>
        <w:t xml:space="preserve"> </w:t>
      </w:r>
      <w:r>
        <w:rPr>
          <w:spacing w:val="-2"/>
        </w:rPr>
        <w:t>of the</w:t>
      </w:r>
      <w:r>
        <w:rPr>
          <w:spacing w:val="31"/>
        </w:rPr>
        <w:t xml:space="preserve"> </w:t>
      </w:r>
      <w:r>
        <w:rPr>
          <w:spacing w:val="-2"/>
        </w:rPr>
        <w:t>103</w:t>
      </w:r>
      <w:r>
        <w:rPr>
          <w:spacing w:val="23"/>
        </w:rPr>
        <w:t xml:space="preserve"> </w:t>
      </w:r>
      <w:r>
        <w:rPr>
          <w:spacing w:val="-2"/>
        </w:rPr>
        <w:t>patients </w:t>
      </w:r>
      <w:r>
        <w:rPr>
          <w:spacing w:val="-3"/>
        </w:rPr>
        <w:t>whose</w:t>
      </w:r>
      <w:r>
        <w:rPr/>
        <w:t xml:space="preserve"> </w:t>
      </w:r>
      <w:r>
        <w:rPr/>
        <w:t>initial     scan     wa</w:t>
      </w:r>
      <w:r>
        <w:rPr>
          <w:spacing w:val="-1"/>
        </w:rPr>
        <w:t>s     without     suspicious     findings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22"/>
        </w:rPr>
        <w:t xml:space="preserve"> </w:t>
      </w:r>
      <w:r>
        <w:rPr>
          <w:spacing w:val="-1"/>
        </w:rPr>
        <w:t>malignancy on the second</w:t>
      </w:r>
      <w:r>
        <w:rPr>
          <w:spacing w:val="17"/>
        </w:rPr>
        <w:t xml:space="preserve"> </w:t>
      </w:r>
      <w:r>
        <w:rPr>
          <w:spacing w:val="-1"/>
        </w:rPr>
        <w:t>imaging</w:t>
      </w:r>
      <w:r>
        <w:rPr>
          <w:spacing w:val="12"/>
        </w:rPr>
        <w:t xml:space="preserve"> </w:t>
      </w:r>
      <w:r>
        <w:rPr>
          <w:spacing w:val="-1"/>
        </w:rPr>
        <w:t>study,</w:t>
      </w:r>
      <w:r>
        <w:rPr/>
        <w:t xml:space="preserve"> </w:t>
      </w:r>
      <w:r>
        <w:rPr>
          <w:spacing w:val="-2"/>
        </w:rPr>
        <w:t>while</w:t>
      </w:r>
      <w:r>
        <w:rPr>
          <w:spacing w:val="50"/>
        </w:rPr>
        <w:t xml:space="preserve"> </w:t>
      </w:r>
      <w:r>
        <w:rPr>
          <w:spacing w:val="-2"/>
        </w:rPr>
        <w:t>among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45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>
          <w:spacing w:val="36"/>
          <w:w w:val="101"/>
        </w:rPr>
        <w:t xml:space="preserve"> </w:t>
      </w:r>
      <w:r>
        <w:rPr>
          <w:spacing w:val="-2"/>
        </w:rPr>
        <w:t>suspicious</w:t>
      </w:r>
      <w:r>
        <w:rPr>
          <w:spacing w:val="42"/>
          <w:w w:val="101"/>
        </w:rPr>
        <w:t xml:space="preserve"> </w:t>
      </w:r>
      <w:r>
        <w:rPr>
          <w:spacing w:val="-2"/>
        </w:rPr>
        <w:t>initial</w:t>
      </w:r>
      <w:r>
        <w:rPr>
          <w:spacing w:val="39"/>
        </w:rPr>
        <w:t xml:space="preserve"> </w:t>
      </w:r>
      <w:r>
        <w:rPr>
          <w:spacing w:val="-2"/>
        </w:rPr>
        <w:t>CT</w:t>
      </w:r>
      <w:r>
        <w:rPr/>
        <w:t xml:space="preserve"> </w:t>
      </w:r>
      <w:r>
        <w:rPr>
          <w:spacing w:val="-1"/>
        </w:rPr>
        <w:t>urogram</w:t>
      </w:r>
      <w:r>
        <w:rPr>
          <w:spacing w:val="21"/>
          <w:w w:val="101"/>
        </w:rPr>
        <w:t xml:space="preserve"> </w:t>
      </w:r>
      <w:r>
        <w:rPr>
          <w:spacing w:val="-1"/>
        </w:rPr>
        <w:t>findings,</w:t>
      </w:r>
      <w:r>
        <w:rPr>
          <w:spacing w:val="21"/>
          <w:w w:val="101"/>
        </w:rPr>
        <w:t xml:space="preserve"> </w:t>
      </w:r>
      <w:r>
        <w:rPr>
          <w:spacing w:val="-1"/>
        </w:rPr>
        <w:t>4</w:t>
      </w:r>
      <w:r>
        <w:rPr>
          <w:spacing w:val="32"/>
          <w:w w:val="101"/>
        </w:rPr>
        <w:t xml:space="preserve"> </w:t>
      </w:r>
      <w:r>
        <w:rPr>
          <w:spacing w:val="-1"/>
        </w:rPr>
        <w:t>malignanc</w:t>
      </w:r>
      <w:r>
        <w:rPr>
          <w:spacing w:val="-2"/>
        </w:rPr>
        <w:t>ies</w:t>
      </w:r>
      <w:r>
        <w:rPr>
          <w:spacing w:val="23"/>
        </w:rPr>
        <w:t xml:space="preserve"> </w:t>
      </w:r>
      <w:r>
        <w:rPr>
          <w:spacing w:val="-2"/>
        </w:rPr>
        <w:t>were</w:t>
      </w:r>
      <w:r>
        <w:rPr>
          <w:spacing w:val="26"/>
        </w:rPr>
        <w:t xml:space="preserve"> </w:t>
      </w:r>
      <w:r>
        <w:rPr>
          <w:spacing w:val="-2"/>
        </w:rPr>
        <w:t>diagnosed,</w:t>
      </w:r>
      <w:r>
        <w:rPr>
          <w:spacing w:val="29"/>
          <w:w w:val="101"/>
        </w:rPr>
        <w:t xml:space="preserve"> </w:t>
      </w:r>
      <w:r>
        <w:rPr>
          <w:spacing w:val="-2"/>
        </w:rPr>
        <w:t>3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which</w:t>
      </w:r>
      <w:r>
        <w:rPr>
          <w:spacing w:val="55"/>
          <w:w w:val="101"/>
        </w:rPr>
        <w:t xml:space="preserve"> </w:t>
      </w:r>
      <w:r>
        <w:rPr>
          <w:spacing w:val="-1"/>
        </w:rPr>
        <w:t>were  in</w:t>
      </w:r>
      <w:r>
        <w:rPr>
          <w:spacing w:val="54"/>
        </w:rPr>
        <w:t xml:space="preserve"> </w:t>
      </w:r>
      <w:r>
        <w:rPr>
          <w:spacing w:val="-1"/>
        </w:rPr>
        <w:t>fact  </w:t>
      </w:r>
      <w:r>
        <w:rPr>
          <w:spacing w:val="-2"/>
        </w:rPr>
        <w:t>incidental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>
          <w:spacing w:val="53"/>
          <w:w w:val="101"/>
        </w:rPr>
        <w:t xml:space="preserve"> </w:t>
      </w:r>
      <w:r>
        <w:rPr>
          <w:spacing w:val="-2"/>
        </w:rPr>
        <w:t>the  initial  suspicious</w:t>
      </w:r>
      <w:r>
        <w:rPr/>
        <w:t xml:space="preserve"> </w:t>
      </w:r>
      <w:r>
        <w:rPr/>
        <w:t>finding.</w:t>
      </w:r>
      <w:r>
        <w:rPr>
          <w:sz w:val="11"/>
          <w:szCs w:val="11"/>
          <w:position w:val="7"/>
        </w:rPr>
        <w:t>118   </w:t>
      </w:r>
      <w:r>
        <w:rPr/>
        <w:t>Likewise,  a  serie</w:t>
      </w:r>
      <w:r>
        <w:rPr>
          <w:spacing w:val="-1"/>
        </w:rPr>
        <w:t>s</w:t>
      </w:r>
      <w:r>
        <w:rPr>
          <w:spacing w:val="2"/>
        </w:rPr>
        <w:t xml:space="preserve">  </w:t>
      </w:r>
      <w:r>
        <w:rPr>
          <w:spacing w:val="-1"/>
        </w:rPr>
        <w:t>of  87</w:t>
      </w:r>
      <w:r>
        <w:rPr>
          <w:spacing w:val="7"/>
        </w:rPr>
        <w:t xml:space="preserve">  </w:t>
      </w:r>
      <w:r>
        <w:rPr>
          <w:spacing w:val="-1"/>
        </w:rPr>
        <w:t>patients  followed</w:t>
      </w:r>
      <w:r>
        <w:rPr/>
        <w:t xml:space="preserve"> </w:t>
      </w:r>
      <w:r>
        <w:rPr>
          <w:spacing w:val="-1"/>
        </w:rPr>
        <w:t>after  a  negative  hematuria  evaluation</w:t>
      </w:r>
      <w:r>
        <w:rPr>
          <w:spacing w:val="10"/>
        </w:rPr>
        <w:t xml:space="preserve">  </w:t>
      </w:r>
      <w:r>
        <w:rPr>
          <w:spacing w:val="-1"/>
        </w:rPr>
        <w:t>reported  that,</w:t>
      </w:r>
      <w:r>
        <w:rPr>
          <w:spacing w:val="1"/>
        </w:rPr>
        <w:t xml:space="preserve"> </w:t>
      </w:r>
      <w:r>
        <w:rPr>
          <w:spacing w:val="-2"/>
        </w:rPr>
        <w:t>despite</w:t>
      </w:r>
      <w:r>
        <w:rPr>
          <w:spacing w:val="43"/>
        </w:rPr>
        <w:t xml:space="preserve"> </w:t>
      </w:r>
      <w:r>
        <w:rPr>
          <w:spacing w:val="-2"/>
        </w:rPr>
        <w:t>all</w:t>
      </w:r>
      <w:r>
        <w:rPr>
          <w:spacing w:val="44"/>
          <w:w w:val="101"/>
        </w:rPr>
        <w:t xml:space="preserve"> </w:t>
      </w:r>
      <w:r>
        <w:rPr>
          <w:spacing w:val="-2"/>
        </w:rPr>
        <w:t>87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8"/>
          <w:w w:val="101"/>
        </w:rPr>
        <w:t xml:space="preserve"> </w:t>
      </w:r>
      <w:r>
        <w:rPr>
          <w:spacing w:val="-2"/>
        </w:rPr>
        <w:t>having</w:t>
      </w:r>
      <w:r>
        <w:rPr>
          <w:spacing w:val="49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ersistent</w:t>
      </w:r>
      <w:r>
        <w:rPr>
          <w:spacing w:val="51"/>
        </w:rPr>
        <w:t xml:space="preserve"> </w:t>
      </w:r>
      <w:r>
        <w:rPr>
          <w:spacing w:val="-3"/>
        </w:rPr>
        <w:t>MH,</w:t>
      </w:r>
      <w:r>
        <w:rPr>
          <w:spacing w:val="37"/>
        </w:rPr>
        <w:t xml:space="preserve"> </w:t>
      </w:r>
      <w:r>
        <w:rPr>
          <w:spacing w:val="-3"/>
        </w:rPr>
        <w:t>the</w:t>
      </w:r>
      <w:r>
        <w:rPr>
          <w:spacing w:val="42"/>
          <w:w w:val="101"/>
        </w:rPr>
        <w:t xml:space="preserve"> </w:t>
      </w:r>
      <w:r>
        <w:rPr>
          <w:spacing w:val="-3"/>
        </w:rPr>
        <w:t>only</w:t>
      </w:r>
      <w:r>
        <w:rPr/>
        <w:t xml:space="preserve"> </w:t>
      </w:r>
      <w:r>
        <w:rPr/>
        <w:t>malignancy diagnosed at three</w:t>
      </w:r>
      <w:r>
        <w:rPr>
          <w:spacing w:val="9"/>
        </w:rPr>
        <w:t xml:space="preserve"> </w:t>
      </w:r>
      <w:r>
        <w:rPr/>
        <w:t>years</w:t>
      </w:r>
      <w:r>
        <w:rPr>
          <w:spacing w:val="13"/>
        </w:rPr>
        <w:t xml:space="preserve"> </w:t>
      </w:r>
      <w:r>
        <w:rPr/>
        <w:t>o</w:t>
      </w:r>
      <w:r>
        <w:rPr>
          <w:spacing w:val="-1"/>
        </w:rPr>
        <w:t>f follow-up</w:t>
      </w:r>
      <w:r>
        <w:rPr>
          <w:spacing w:val="12"/>
        </w:rPr>
        <w:t xml:space="preserve"> </w:t>
      </w:r>
      <w:r>
        <w:rPr>
          <w:spacing w:val="-1"/>
        </w:rPr>
        <w:t>was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single</w:t>
      </w:r>
      <w:r>
        <w:rPr>
          <w:spacing w:val="56"/>
          <w:w w:val="101"/>
        </w:rPr>
        <w:t xml:space="preserve"> </w:t>
      </w:r>
      <w:r>
        <w:rPr>
          <w:spacing w:val="-1"/>
        </w:rPr>
        <w:t>prostate</w:t>
      </w:r>
      <w:r>
        <w:rPr>
          <w:spacing w:val="49"/>
        </w:rPr>
        <w:t xml:space="preserve"> </w:t>
      </w:r>
      <w:r>
        <w:rPr>
          <w:spacing w:val="-1"/>
        </w:rPr>
        <w:t>cancer.</w:t>
      </w:r>
      <w:r>
        <w:rPr>
          <w:sz w:val="11"/>
          <w:szCs w:val="11"/>
          <w:spacing w:val="-1"/>
          <w:position w:val="7"/>
        </w:rPr>
        <w:t>119</w:t>
      </w:r>
      <w:r>
        <w:rPr>
          <w:sz w:val="11"/>
          <w:szCs w:val="11"/>
          <w:spacing w:val="-2"/>
          <w:position w:val="7"/>
        </w:rPr>
        <w:t xml:space="preserve">   </w:t>
      </w:r>
      <w:r>
        <w:rPr>
          <w:spacing w:val="-2"/>
        </w:rPr>
        <w:t>Similarly,</w:t>
      </w:r>
      <w:r>
        <w:rPr>
          <w:spacing w:val="54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a</w:t>
      </w:r>
      <w:r>
        <w:rPr>
          <w:spacing w:val="51"/>
          <w:w w:val="101"/>
        </w:rPr>
        <w:t xml:space="preserve"> </w:t>
      </w:r>
      <w:r>
        <w:rPr>
          <w:spacing w:val="-2"/>
        </w:rPr>
        <w:t>study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mean  14-year  follow-up  of  258  men  age</w:t>
      </w:r>
      <w:r>
        <w:rPr>
          <w:spacing w:val="17"/>
          <w:w w:val="101"/>
        </w:rPr>
        <w:t xml:space="preserve">  </w:t>
      </w:r>
      <w:r>
        <w:rPr>
          <w:spacing w:val="-2"/>
        </w:rPr>
        <w:t>≥50  years</w:t>
      </w:r>
      <w:r>
        <w:rPr/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MH who</w:t>
      </w:r>
      <w:r>
        <w:rPr>
          <w:spacing w:val="18"/>
          <w:w w:val="101"/>
        </w:rPr>
        <w:t xml:space="preserve"> </w:t>
      </w:r>
      <w:r>
        <w:rPr>
          <w:spacing w:val="-1"/>
        </w:rPr>
        <w:t>had a</w:t>
      </w:r>
      <w:r>
        <w:rPr>
          <w:spacing w:val="19"/>
        </w:rPr>
        <w:t xml:space="preserve"> </w:t>
      </w:r>
      <w:r>
        <w:rPr>
          <w:spacing w:val="-1"/>
        </w:rPr>
        <w:t>negative comple</w:t>
      </w:r>
      <w:r>
        <w:rPr>
          <w:spacing w:val="-2"/>
        </w:rPr>
        <w:t>te</w:t>
      </w:r>
      <w:r>
        <w:rPr>
          <w:spacing w:val="17"/>
          <w:w w:val="101"/>
        </w:rPr>
        <w:t xml:space="preserve"> </w:t>
      </w:r>
      <w:r>
        <w:rPr>
          <w:spacing w:val="-2"/>
        </w:rPr>
        <w:t>initial</w:t>
      </w:r>
      <w:r>
        <w:rPr>
          <w:spacing w:val="11"/>
        </w:rPr>
        <w:t xml:space="preserve"> </w:t>
      </w:r>
      <w:r>
        <w:rPr>
          <w:spacing w:val="-2"/>
        </w:rPr>
        <w:t>evaluation,</w:t>
      </w:r>
      <w:r>
        <w:rPr/>
        <w:t xml:space="preserve"> </w:t>
      </w:r>
      <w:r>
        <w:rPr>
          <w:spacing w:val="-1"/>
        </w:rPr>
        <w:t>only</w:t>
      </w:r>
      <w:r>
        <w:rPr>
          <w:spacing w:val="20"/>
        </w:rPr>
        <w:t xml:space="preserve"> </w:t>
      </w:r>
      <w:r>
        <w:rPr>
          <w:spacing w:val="-1"/>
        </w:rPr>
        <w:t>two</w:t>
      </w:r>
      <w:r>
        <w:rPr>
          <w:spacing w:val="33"/>
        </w:rPr>
        <w:t xml:space="preserve"> </w:t>
      </w:r>
      <w:r>
        <w:rPr>
          <w:spacing w:val="-1"/>
        </w:rPr>
        <w:t>bladder</w:t>
      </w:r>
      <w:r>
        <w:rPr>
          <w:spacing w:val="24"/>
        </w:rPr>
        <w:t xml:space="preserve"> </w:t>
      </w:r>
      <w:r>
        <w:rPr>
          <w:spacing w:val="-1"/>
        </w:rPr>
        <w:t>cancers</w:t>
      </w:r>
      <w:r>
        <w:rPr>
          <w:spacing w:val="24"/>
        </w:rPr>
        <w:t xml:space="preserve"> </w:t>
      </w:r>
      <w:r>
        <w:rPr>
          <w:spacing w:val="-1"/>
        </w:rPr>
        <w:t>were</w:t>
      </w:r>
      <w:r>
        <w:rPr>
          <w:spacing w:val="26"/>
        </w:rPr>
        <w:t xml:space="preserve"> </w:t>
      </w:r>
      <w:r>
        <w:rPr>
          <w:spacing w:val="-1"/>
        </w:rPr>
        <w:t>subseque</w:t>
      </w:r>
      <w:r>
        <w:rPr>
          <w:spacing w:val="-2"/>
        </w:rPr>
        <w:t>ntly</w:t>
      </w:r>
      <w:r>
        <w:rPr>
          <w:spacing w:val="24"/>
        </w:rPr>
        <w:t xml:space="preserve"> </w:t>
      </w:r>
      <w:r>
        <w:rPr>
          <w:spacing w:val="-2"/>
        </w:rPr>
        <w:t>diagnosed</w:t>
      </w:r>
      <w:r>
        <w:rPr/>
        <w:t xml:space="preserve"> </w:t>
      </w:r>
      <w:r>
        <w:rPr>
          <w:spacing w:val="-1"/>
        </w:rPr>
        <w:t>at    6.7</w:t>
      </w:r>
      <w:r>
        <w:rPr>
          <w:spacing w:val="3"/>
        </w:rPr>
        <w:t xml:space="preserve">    </w:t>
      </w:r>
      <w:r>
        <w:rPr>
          <w:spacing w:val="-1"/>
        </w:rPr>
        <w:t>years</w:t>
      </w:r>
      <w:r>
        <w:rPr>
          <w:spacing w:val="4"/>
        </w:rPr>
        <w:t xml:space="preserve">    </w:t>
      </w:r>
      <w:r>
        <w:rPr>
          <w:spacing w:val="-1"/>
        </w:rPr>
        <w:t>and     11.4    years</w:t>
      </w:r>
      <w:r>
        <w:rPr>
          <w:spacing w:val="5"/>
        </w:rPr>
        <w:t xml:space="preserve">    </w:t>
      </w:r>
      <w:r>
        <w:rPr>
          <w:spacing w:val="-1"/>
        </w:rPr>
        <w:t>of    fo</w:t>
      </w:r>
      <w:r>
        <w:rPr>
          <w:spacing w:val="-2"/>
        </w:rPr>
        <w:t>llow-up,</w:t>
      </w:r>
      <w:r>
        <w:rPr>
          <w:spacing w:val="1"/>
        </w:rPr>
        <w:t xml:space="preserve"> </w:t>
      </w:r>
      <w:r>
        <w:rPr/>
        <w:t>respectively.</w:t>
      </w:r>
      <w:r>
        <w:rPr>
          <w:sz w:val="11"/>
          <w:szCs w:val="11"/>
          <w:position w:val="7"/>
        </w:rPr>
        <w:t>120   </w:t>
      </w:r>
      <w:r>
        <w:rPr/>
        <w:t>Although  the</w:t>
      </w:r>
      <w:r>
        <w:rPr>
          <w:spacing w:val="12"/>
        </w:rPr>
        <w:t xml:space="preserve">  </w:t>
      </w:r>
      <w:r>
        <w:rPr/>
        <w:t>modest</w:t>
      </w:r>
      <w:r>
        <w:rPr>
          <w:spacing w:val="9"/>
        </w:rPr>
        <w:t xml:space="preserve">  </w:t>
      </w:r>
      <w:r>
        <w:rPr/>
        <w:t>sampl</w:t>
      </w:r>
      <w:r>
        <w:rPr>
          <w:spacing w:val="-1"/>
        </w:rPr>
        <w:t>e</w:t>
      </w:r>
      <w:r>
        <w:rPr>
          <w:spacing w:val="9"/>
        </w:rPr>
        <w:t xml:space="preserve">  </w:t>
      </w:r>
      <w:r>
        <w:rPr>
          <w:spacing w:val="-1"/>
        </w:rPr>
        <w:t>size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these</w:t>
      </w:r>
      <w:r>
        <w:rPr>
          <w:spacing w:val="20"/>
          <w:w w:val="101"/>
        </w:rPr>
        <w:t xml:space="preserve">  </w:t>
      </w:r>
      <w:r>
        <w:rPr>
          <w:spacing w:val="-1"/>
        </w:rPr>
        <w:t>reports</w:t>
      </w:r>
      <w:r>
        <w:rPr>
          <w:spacing w:val="20"/>
        </w:rPr>
        <w:t xml:space="preserve">  </w:t>
      </w:r>
      <w:r>
        <w:rPr>
          <w:spacing w:val="-1"/>
        </w:rPr>
        <w:t>precludes</w:t>
      </w:r>
      <w:r>
        <w:rPr>
          <w:spacing w:val="16"/>
        </w:rPr>
        <w:t xml:space="preserve">  </w:t>
      </w:r>
      <w:r>
        <w:rPr>
          <w:spacing w:val="-1"/>
        </w:rPr>
        <w:t>defi</w:t>
      </w:r>
      <w:r>
        <w:rPr>
          <w:spacing w:val="-2"/>
        </w:rPr>
        <w:t>nitive</w:t>
      </w:r>
      <w:r>
        <w:rPr>
          <w:spacing w:val="17"/>
        </w:rPr>
        <w:t xml:space="preserve">  </w:t>
      </w:r>
      <w:r>
        <w:rPr>
          <w:spacing w:val="-2"/>
        </w:rPr>
        <w:t>conclusions,</w:t>
      </w:r>
      <w:r>
        <w:rPr>
          <w:spacing w:val="16"/>
          <w:w w:val="101"/>
        </w:rPr>
        <w:t xml:space="preserve">  </w:t>
      </w:r>
      <w:r>
        <w:rPr>
          <w:spacing w:val="-2"/>
        </w:rPr>
        <w:t>such</w:t>
      </w:r>
      <w:r>
        <w:rPr/>
        <w:t xml:space="preserve"> </w:t>
      </w:r>
      <w:r>
        <w:rPr>
          <w:spacing w:val="-1"/>
        </w:rPr>
        <w:t>data</w:t>
      </w:r>
      <w:r>
        <w:rPr>
          <w:spacing w:val="1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5"/>
        </w:rPr>
        <w:t xml:space="preserve"> </w:t>
      </w:r>
      <w:r>
        <w:rPr>
          <w:spacing w:val="-1"/>
        </w:rPr>
        <w:t>be</w:t>
      </w:r>
      <w:r>
        <w:rPr>
          <w:spacing w:val="18"/>
          <w:w w:val="101"/>
        </w:rPr>
        <w:t xml:space="preserve"> </w:t>
      </w:r>
      <w:r>
        <w:rPr>
          <w:spacing w:val="-1"/>
        </w:rPr>
        <w:t>considered when</w:t>
      </w:r>
      <w:r>
        <w:rPr>
          <w:spacing w:val="17"/>
        </w:rPr>
        <w:t xml:space="preserve"> </w:t>
      </w:r>
      <w:r>
        <w:rPr>
          <w:spacing w:val="-1"/>
        </w:rPr>
        <w:t>discussing the</w:t>
      </w:r>
      <w:r>
        <w:rPr>
          <w:spacing w:val="27"/>
          <w:w w:val="101"/>
        </w:rPr>
        <w:t xml:space="preserve"> </w:t>
      </w:r>
      <w:r>
        <w:rPr>
          <w:spacing w:val="-1"/>
        </w:rPr>
        <w:t>pla</w:t>
      </w:r>
      <w:r>
        <w:rPr>
          <w:spacing w:val="-2"/>
        </w:rPr>
        <w:t>n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follow-up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patients.</w:t>
      </w:r>
    </w:p>
    <w:p>
      <w:pPr>
        <w:pStyle w:val="BodyText"/>
        <w:ind w:left="8" w:right="52" w:hanging="6"/>
        <w:spacing w:before="158" w:line="260" w:lineRule="auto"/>
        <w:jc w:val="both"/>
        <w:rPr/>
      </w:pPr>
      <w:r>
        <w:rPr>
          <w:spacing w:val="-2"/>
        </w:rPr>
        <w:t>At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same</w:t>
      </w:r>
      <w:r>
        <w:rPr>
          <w:spacing w:val="45"/>
          <w:w w:val="101"/>
        </w:rPr>
        <w:t xml:space="preserve"> </w:t>
      </w:r>
      <w:r>
        <w:rPr>
          <w:spacing w:val="-2"/>
        </w:rPr>
        <w:t>time,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  <w:w w:val="101"/>
        </w:rPr>
        <w:t xml:space="preserve"> </w:t>
      </w:r>
      <w:r>
        <w:rPr>
          <w:spacing w:val="-2"/>
        </w:rPr>
        <w:t>Panel</w:t>
      </w:r>
      <w:r>
        <w:rPr>
          <w:spacing w:val="57"/>
        </w:rPr>
        <w:t xml:space="preserve"> </w:t>
      </w:r>
      <w:r>
        <w:rPr>
          <w:spacing w:val="-2"/>
        </w:rPr>
        <w:t>recognizes</w:t>
      </w:r>
      <w:r>
        <w:rPr>
          <w:spacing w:val="42"/>
          <w:w w:val="101"/>
        </w:rPr>
        <w:t xml:space="preserve"> </w:t>
      </w:r>
      <w:r>
        <w:rPr>
          <w:spacing w:val="-2"/>
        </w:rPr>
        <w:t>that</w:t>
      </w:r>
      <w:r>
        <w:rPr>
          <w:spacing w:val="50"/>
        </w:rPr>
        <w:t xml:space="preserve"> </w:t>
      </w:r>
      <w:r>
        <w:rPr>
          <w:spacing w:val="-2"/>
        </w:rPr>
        <w:t>selected</w:t>
      </w:r>
      <w:r>
        <w:rPr/>
        <w:t xml:space="preserve"> </w:t>
      </w:r>
      <w:r>
        <w:rPr>
          <w:spacing w:val="-1"/>
        </w:rPr>
        <w:t>patients  may</w:t>
      </w:r>
      <w:r>
        <w:rPr>
          <w:spacing w:val="12"/>
        </w:rPr>
        <w:t xml:space="preserve">  </w:t>
      </w:r>
      <w:r>
        <w:rPr>
          <w:spacing w:val="-1"/>
        </w:rPr>
        <w:t>benefit</w:t>
      </w:r>
      <w:r>
        <w:rPr>
          <w:spacing w:val="9"/>
        </w:rPr>
        <w:t xml:space="preserve">  </w:t>
      </w:r>
      <w:r>
        <w:rPr>
          <w:spacing w:val="-1"/>
        </w:rPr>
        <w:t>from</w:t>
      </w:r>
      <w:r>
        <w:rPr>
          <w:spacing w:val="10"/>
        </w:rPr>
        <w:t xml:space="preserve">  </w:t>
      </w:r>
      <w:r>
        <w:rPr>
          <w:spacing w:val="-1"/>
        </w:rPr>
        <w:t>and/or</w:t>
      </w:r>
      <w:r>
        <w:rPr>
          <w:spacing w:val="12"/>
        </w:rPr>
        <w:t xml:space="preserve">  </w:t>
      </w:r>
      <w:r>
        <w:rPr>
          <w:spacing w:val="-1"/>
        </w:rPr>
        <w:t>request</w:t>
      </w:r>
      <w:r>
        <w:rPr>
          <w:spacing w:val="9"/>
        </w:rPr>
        <w:t xml:space="preserve">  </w:t>
      </w:r>
      <w:r>
        <w:rPr>
          <w:spacing w:val="-1"/>
        </w:rPr>
        <w:t>fo</w:t>
      </w:r>
      <w:r>
        <w:rPr>
          <w:spacing w:val="-2"/>
        </w:rPr>
        <w:t>llow-up</w:t>
      </w:r>
      <w:r>
        <w:rPr/>
        <w:t xml:space="preserve"> </w:t>
      </w:r>
      <w:r>
        <w:rPr>
          <w:spacing w:val="-2"/>
        </w:rPr>
        <w:t>after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>
          <w:spacing w:val="26"/>
        </w:rPr>
        <w:t xml:space="preserve">  </w:t>
      </w:r>
      <w:r>
        <w:rPr>
          <w:spacing w:val="-2"/>
        </w:rPr>
        <w:t>negative</w:t>
      </w:r>
      <w:r>
        <w:rPr>
          <w:spacing w:val="27"/>
        </w:rPr>
        <w:t xml:space="preserve">  </w:t>
      </w:r>
      <w:r>
        <w:rPr>
          <w:spacing w:val="-2"/>
        </w:rPr>
        <w:t>hematuria</w:t>
      </w:r>
      <w:r>
        <w:rPr>
          <w:spacing w:val="23"/>
        </w:rPr>
        <w:t xml:space="preserve">  </w:t>
      </w:r>
      <w:r>
        <w:rPr>
          <w:spacing w:val="-2"/>
        </w:rPr>
        <w:t>evaluation,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rPr>
          <w:spacing w:val="22"/>
          <w:w w:val="101"/>
        </w:rPr>
        <w:t xml:space="preserve">  </w:t>
      </w:r>
      <w:r>
        <w:rPr>
          <w:spacing w:val="-2"/>
        </w:rPr>
        <w:t>after</w:t>
      </w:r>
      <w:r>
        <w:rPr>
          <w:spacing w:val="22"/>
          <w:w w:val="101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negative follow-up</w:t>
      </w:r>
      <w:r>
        <w:rPr>
          <w:spacing w:val="23"/>
        </w:rPr>
        <w:t xml:space="preserve"> </w:t>
      </w:r>
      <w:r>
        <w:rPr>
          <w:spacing w:val="-2"/>
        </w:rPr>
        <w:t>UA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low-r</w:t>
      </w:r>
      <w:r>
        <w:rPr>
          <w:spacing w:val="-3"/>
        </w:rPr>
        <w:t>isk</w:t>
      </w:r>
      <w:r>
        <w:rPr>
          <w:spacing w:val="21"/>
          <w:w w:val="101"/>
        </w:rPr>
        <w:t xml:space="preserve"> </w:t>
      </w:r>
      <w:r>
        <w:rPr>
          <w:spacing w:val="-3"/>
        </w:rPr>
        <w:t>patient</w:t>
      </w:r>
      <w:r>
        <w:rPr>
          <w:spacing w:val="14"/>
        </w:rPr>
        <w:t xml:space="preserve"> </w:t>
      </w:r>
      <w:r>
        <w:rPr>
          <w:spacing w:val="-3"/>
        </w:rPr>
        <w:t>who</w:t>
      </w:r>
      <w:r>
        <w:rPr>
          <w:spacing w:val="26"/>
        </w:rPr>
        <w:t xml:space="preserve"> </w:t>
      </w:r>
      <w:r>
        <w:rPr>
          <w:spacing w:val="-3"/>
        </w:rPr>
        <w:t>has</w:t>
      </w:r>
      <w:r>
        <w:rPr>
          <w:spacing w:val="26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2"/>
        </w:rPr>
        <w:t>been</w:t>
      </w:r>
      <w:r>
        <w:rPr>
          <w:spacing w:val="32"/>
        </w:rPr>
        <w:t xml:space="preserve"> </w:t>
      </w:r>
      <w:r>
        <w:rPr>
          <w:spacing w:val="-2"/>
        </w:rPr>
        <w:t>evaluated. A</w:t>
      </w:r>
      <w:r>
        <w:rPr>
          <w:spacing w:val="26"/>
        </w:rPr>
        <w:t xml:space="preserve"> </w:t>
      </w:r>
      <w:r>
        <w:rPr>
          <w:spacing w:val="-2"/>
        </w:rPr>
        <w:t>repeat</w:t>
      </w:r>
      <w:r>
        <w:rPr>
          <w:spacing w:val="25"/>
        </w:rPr>
        <w:t xml:space="preserve"> </w:t>
      </w:r>
      <w:r>
        <w:rPr>
          <w:spacing w:val="-2"/>
        </w:rPr>
        <w:t>UA</w:t>
      </w:r>
      <w:r>
        <w:rPr>
          <w:spacing w:val="27"/>
        </w:rPr>
        <w:t xml:space="preserve"> </w:t>
      </w:r>
      <w:r>
        <w:rPr>
          <w:spacing w:val="-2"/>
        </w:rPr>
        <w:t>represents</w:t>
      </w:r>
      <w:r>
        <w:rPr>
          <w:spacing w:val="20"/>
        </w:rPr>
        <w:t xml:space="preserve"> </w:t>
      </w:r>
      <w:r>
        <w:rPr>
          <w:spacing w:val="-2"/>
        </w:rPr>
        <w:t>an</w:t>
      </w:r>
      <w:r>
        <w:rPr>
          <w:spacing w:val="25"/>
        </w:rPr>
        <w:t xml:space="preserve"> </w:t>
      </w:r>
      <w:r>
        <w:rPr>
          <w:spacing w:val="-2"/>
        </w:rPr>
        <w:t>initial,</w:t>
      </w:r>
      <w:r>
        <w:rPr>
          <w:spacing w:val="26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invasive  modality  for  continued  monitoring. </w:t>
      </w:r>
      <w:r>
        <w:rPr>
          <w:spacing w:val="-2"/>
        </w:rPr>
        <w:t xml:space="preserve"> To  avoid</w:t>
      </w:r>
      <w:r>
        <w:rPr/>
        <w:t xml:space="preserve"> </w:t>
      </w:r>
      <w:r>
        <w:rPr>
          <w:spacing w:val="-1"/>
        </w:rPr>
        <w:t>prolonged</w:t>
      </w:r>
      <w:r>
        <w:rPr>
          <w:spacing w:val="59"/>
          <w:w w:val="101"/>
        </w:rPr>
        <w:t xml:space="preserve"> </w:t>
      </w:r>
      <w:r>
        <w:rPr>
          <w:spacing w:val="-1"/>
        </w:rPr>
        <w:t>delays  if</w:t>
      </w:r>
      <w:r>
        <w:rPr>
          <w:spacing w:val="51"/>
          <w:w w:val="101"/>
        </w:rPr>
        <w:t xml:space="preserve"> </w:t>
      </w:r>
      <w:r>
        <w:rPr>
          <w:spacing w:val="-1"/>
        </w:rPr>
        <w:t>an  u</w:t>
      </w:r>
      <w:r>
        <w:rPr>
          <w:spacing w:val="-2"/>
        </w:rPr>
        <w:t>ndiagnosed  malignancy  were</w:t>
      </w:r>
      <w:r>
        <w:rPr/>
        <w:t xml:space="preserve"> </w:t>
      </w:r>
      <w:r>
        <w:rPr>
          <w:spacing w:val="-2"/>
        </w:rPr>
        <w:t>present,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60"/>
          <w:w w:val="101"/>
        </w:rPr>
        <w:t xml:space="preserve"> </w:t>
      </w:r>
      <w:r>
        <w:rPr>
          <w:spacing w:val="-2"/>
        </w:rPr>
        <w:t>Panel</w:t>
      </w:r>
      <w:r>
        <w:rPr>
          <w:spacing w:val="52"/>
          <w:w w:val="101"/>
        </w:rPr>
        <w:t xml:space="preserve"> </w:t>
      </w:r>
      <w:r>
        <w:rPr>
          <w:spacing w:val="-2"/>
        </w:rPr>
        <w:t>offers</w:t>
      </w:r>
      <w:r>
        <w:rPr>
          <w:spacing w:val="49"/>
          <w:w w:val="101"/>
        </w:rPr>
        <w:t xml:space="preserve"> </w:t>
      </w:r>
      <w:r>
        <w:rPr>
          <w:spacing w:val="-2"/>
        </w:rPr>
        <w:t>that</w:t>
      </w:r>
      <w:r>
        <w:rPr>
          <w:spacing w:val="48"/>
        </w:rPr>
        <w:t xml:space="preserve"> </w:t>
      </w:r>
      <w:r>
        <w:rPr>
          <w:spacing w:val="-2"/>
        </w:rPr>
        <w:t>this</w:t>
      </w:r>
      <w:r>
        <w:rPr>
          <w:spacing w:val="54"/>
        </w:rPr>
        <w:t xml:space="preserve"> </w:t>
      </w:r>
      <w:r>
        <w:rPr>
          <w:spacing w:val="-2"/>
        </w:rPr>
        <w:t>subsequent  UA  </w:t>
      </w:r>
      <w:r>
        <w:rPr>
          <w:spacing w:val="-3"/>
        </w:rPr>
        <w:t>be</w:t>
      </w:r>
    </w:p>
    <w:p>
      <w:pPr>
        <w:spacing w:line="260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7"/>
        <w:spacing w:line="234" w:lineRule="auto"/>
        <w:rPr>
          <w:sz w:val="15"/>
          <w:szCs w:val="15"/>
        </w:rPr>
      </w:pPr>
      <w:r>
        <w:pict>
          <v:shape id="_x0000_s46" style="position:absolute;margin-left:-1pt;margin-top:21.2473pt;mso-position-vertical-relative:text;mso-position-horizontal-relative:text;width:107.8pt;height:13.0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AUA/SUFU Guideline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</w:rPr>
        <w:t>21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4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Microhematuria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9" w:lineRule="exact"/>
        <w:rPr/>
      </w:pPr>
      <w:r/>
    </w:p>
    <w:p>
      <w:pPr>
        <w:spacing w:line="119" w:lineRule="exact"/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2" w:firstLine="10"/>
        <w:spacing w:before="68" w:line="262" w:lineRule="auto"/>
        <w:jc w:val="both"/>
        <w:rPr/>
      </w:pPr>
      <w:r>
        <w:rPr>
          <w:spacing w:val="-2"/>
        </w:rPr>
        <w:t>performed</w:t>
      </w:r>
      <w:r>
        <w:rPr>
          <w:spacing w:val="53"/>
        </w:rPr>
        <w:t xml:space="preserve"> </w:t>
      </w:r>
      <w:r>
        <w:rPr>
          <w:spacing w:val="-2"/>
        </w:rPr>
        <w:t>within  12  months  of</w:t>
      </w:r>
      <w:r>
        <w:rPr>
          <w:spacing w:val="43"/>
        </w:rPr>
        <w:t xml:space="preserve"> </w:t>
      </w:r>
      <w:r>
        <w:rPr>
          <w:spacing w:val="-2"/>
        </w:rPr>
        <w:t>the  initial</w:t>
      </w:r>
      <w:r>
        <w:rPr>
          <w:spacing w:val="55"/>
        </w:rPr>
        <w:t xml:space="preserve"> </w:t>
      </w:r>
      <w:r>
        <w:rPr>
          <w:spacing w:val="-2"/>
        </w:rPr>
        <w:t>evaluat</w:t>
      </w:r>
      <w:r>
        <w:rPr>
          <w:spacing w:val="-3"/>
        </w:rPr>
        <w:t>ion.</w:t>
      </w:r>
      <w:r>
        <w:rPr/>
        <w:t xml:space="preserve"> </w:t>
      </w:r>
      <w:r>
        <w:rPr>
          <w:spacing w:val="-2"/>
        </w:rPr>
        <w:t>Patients   with</w:t>
      </w:r>
      <w:r>
        <w:rPr>
          <w:spacing w:val="11"/>
        </w:rPr>
        <w:t xml:space="preserve">   </w:t>
      </w:r>
      <w:r>
        <w:rPr>
          <w:spacing w:val="-2"/>
        </w:rPr>
        <w:t>a</w:t>
      </w:r>
      <w:r>
        <w:rPr>
          <w:spacing w:val="9"/>
        </w:rPr>
        <w:t xml:space="preserve">   </w:t>
      </w:r>
      <w:r>
        <w:rPr>
          <w:spacing w:val="-2"/>
        </w:rPr>
        <w:t>negative</w:t>
      </w:r>
      <w:r>
        <w:rPr>
          <w:spacing w:val="6"/>
        </w:rPr>
        <w:t xml:space="preserve">   </w:t>
      </w:r>
      <w:r>
        <w:rPr>
          <w:spacing w:val="-2"/>
        </w:rPr>
        <w:t>follow-up</w:t>
      </w:r>
      <w:r>
        <w:rPr>
          <w:spacing w:val="9"/>
        </w:rPr>
        <w:t xml:space="preserve">   </w:t>
      </w:r>
      <w:r>
        <w:rPr>
          <w:spacing w:val="-2"/>
        </w:rPr>
        <w:t>UA</w:t>
      </w:r>
      <w:r>
        <w:rPr>
          <w:spacing w:val="9"/>
        </w:rPr>
        <w:t xml:space="preserve">   </w:t>
      </w:r>
      <w:r>
        <w:rPr>
          <w:spacing w:val="-2"/>
        </w:rPr>
        <w:t>may</w:t>
      </w:r>
      <w:r>
        <w:rPr>
          <w:spacing w:val="10"/>
        </w:rPr>
        <w:t xml:space="preserve"> 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/>
        <w:t>discharged from further</w:t>
      </w:r>
      <w:r>
        <w:rPr>
          <w:spacing w:val="24"/>
          <w:w w:val="101"/>
        </w:rPr>
        <w:t xml:space="preserve"> </w:t>
      </w:r>
      <w:r>
        <w:rPr/>
        <w:t>hem</w:t>
      </w:r>
      <w:r>
        <w:rPr>
          <w:spacing w:val="-1"/>
        </w:rPr>
        <w:t>aturia</w:t>
      </w:r>
      <w:r>
        <w:rPr>
          <w:spacing w:val="17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17"/>
        </w:rPr>
        <w:t xml:space="preserve"> </w:t>
      </w:r>
      <w:r>
        <w:rPr>
          <w:spacing w:val="-1"/>
        </w:rPr>
        <w:t>given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very   low   risk   of   malignancy,   while   patients  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persistent</w:t>
      </w:r>
      <w:r>
        <w:rPr>
          <w:spacing w:val="51"/>
          <w:w w:val="101"/>
        </w:rPr>
        <w:t xml:space="preserve"> </w:t>
      </w:r>
      <w:r>
        <w:rPr>
          <w:spacing w:val="-1"/>
        </w:rPr>
        <w:t>MH</w:t>
      </w:r>
      <w:r>
        <w:rPr>
          <w:spacing w:val="48"/>
        </w:rPr>
        <w:t xml:space="preserve"> </w:t>
      </w:r>
      <w:r>
        <w:rPr>
          <w:spacing w:val="-1"/>
        </w:rPr>
        <w:t>merit</w:t>
      </w:r>
      <w:r>
        <w:rPr>
          <w:spacing w:val="43"/>
        </w:rPr>
        <w:t xml:space="preserve"> </w:t>
      </w:r>
      <w:r>
        <w:rPr>
          <w:spacing w:val="-1"/>
        </w:rPr>
        <w:t>shared</w:t>
      </w:r>
      <w:r>
        <w:rPr>
          <w:spacing w:val="42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ecision-making</w:t>
      </w:r>
      <w:r>
        <w:rPr>
          <w:spacing w:val="49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2"/>
        </w:rPr>
        <w:t>next</w:t>
      </w:r>
      <w:r>
        <w:rPr>
          <w:spacing w:val="33"/>
          <w:w w:val="101"/>
        </w:rPr>
        <w:t xml:space="preserve"> </w:t>
      </w:r>
      <w:r>
        <w:rPr>
          <w:spacing w:val="-2"/>
        </w:rPr>
        <w:t>steps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care.</w:t>
      </w:r>
      <w:r>
        <w:rPr>
          <w:spacing w:val="34"/>
          <w:w w:val="101"/>
        </w:rPr>
        <w:t xml:space="preserve"> </w:t>
      </w:r>
      <w:r>
        <w:rPr>
          <w:spacing w:val="-2"/>
        </w:rPr>
        <w:t>Importantly,</w:t>
      </w:r>
      <w:r>
        <w:rPr>
          <w:spacing w:val="31"/>
        </w:rPr>
        <w:t xml:space="preserve"> </w:t>
      </w:r>
      <w:r>
        <w:rPr>
          <w:spacing w:val="-2"/>
        </w:rPr>
        <w:t>changes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patie</w:t>
      </w:r>
      <w:r>
        <w:rPr>
          <w:spacing w:val="-3"/>
        </w:rPr>
        <w:t>nt’s</w:t>
      </w:r>
      <w:r>
        <w:rPr/>
        <w:t xml:space="preserve"> </w:t>
      </w:r>
      <w:r>
        <w:rPr>
          <w:spacing w:val="-2"/>
        </w:rPr>
        <w:t>clinical</w:t>
      </w:r>
      <w:r>
        <w:rPr>
          <w:spacing w:val="14"/>
        </w:rPr>
        <w:t xml:space="preserve">    </w:t>
      </w:r>
      <w:r>
        <w:rPr>
          <w:spacing w:val="-2"/>
        </w:rPr>
        <w:t>status</w:t>
      </w:r>
      <w:r>
        <w:rPr>
          <w:spacing w:val="10"/>
        </w:rPr>
        <w:t xml:space="preserve">    </w:t>
      </w:r>
      <w:r>
        <w:rPr>
          <w:spacing w:val="-2"/>
        </w:rPr>
        <w:t>should</w:t>
      </w:r>
      <w:r>
        <w:rPr>
          <w:spacing w:val="12"/>
        </w:rPr>
        <w:t xml:space="preserve">    </w:t>
      </w:r>
      <w:r>
        <w:rPr>
          <w:spacing w:val="-2"/>
        </w:rPr>
        <w:t>prompt</w:t>
      </w:r>
      <w:r>
        <w:rPr>
          <w:spacing w:val="10"/>
        </w:rPr>
        <w:t xml:space="preserve">    </w:t>
      </w:r>
      <w:r>
        <w:rPr>
          <w:spacing w:val="-2"/>
        </w:rPr>
        <w:t>clinical</w:t>
      </w:r>
      <w:r>
        <w:rPr>
          <w:spacing w:val="13"/>
        </w:rPr>
        <w:t xml:space="preserve">    </w:t>
      </w:r>
      <w:r>
        <w:rPr>
          <w:spacing w:val="-2"/>
        </w:rPr>
        <w:t>review.</w:t>
      </w:r>
      <w:r>
        <w:rPr>
          <w:spacing w:val="1"/>
        </w:rPr>
        <w:t xml:space="preserve"> </w:t>
      </w:r>
      <w:r>
        <w:rPr>
          <w:spacing w:val="-1"/>
        </w:rPr>
        <w:t>Specifically,</w:t>
      </w:r>
      <w:r>
        <w:rPr>
          <w:spacing w:val="44"/>
        </w:rPr>
        <w:t xml:space="preserve"> </w:t>
      </w:r>
      <w:r>
        <w:rPr>
          <w:spacing w:val="-1"/>
        </w:rPr>
        <w:t>given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asso</w:t>
      </w:r>
      <w:r>
        <w:rPr>
          <w:spacing w:val="-2"/>
        </w:rPr>
        <w:t>ciations</w:t>
      </w:r>
      <w:r>
        <w:rPr>
          <w:spacing w:val="51"/>
        </w:rPr>
        <w:t xml:space="preserve"> </w:t>
      </w:r>
      <w:r>
        <w:rPr>
          <w:spacing w:val="-2"/>
        </w:rPr>
        <w:t>noted</w:t>
      </w:r>
      <w:r>
        <w:rPr>
          <w:spacing w:val="52"/>
        </w:rPr>
        <w:t xml:space="preserve"> </w:t>
      </w:r>
      <w:r>
        <w:rPr>
          <w:spacing w:val="-2"/>
        </w:rPr>
        <w:t>between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position w:val="-2"/>
        </w:rPr>
        <w:t>presence</w:t>
      </w:r>
      <w:r>
        <w:rPr>
          <w:spacing w:val="3"/>
          <w:position w:val="-2"/>
        </w:rPr>
        <w:t xml:space="preserve"> </w:t>
      </w:r>
      <w:r>
        <w:rPr>
          <w:position w:val="-2"/>
        </w:rPr>
        <w:t>of</w:t>
      </w:r>
      <w:r>
        <w:rPr>
          <w:spacing w:val="3"/>
          <w:position w:val="-2"/>
        </w:rPr>
        <w:t xml:space="preserve"> </w:t>
      </w:r>
      <w:r>
        <w:rPr>
          <w:position w:val="-2"/>
        </w:rPr>
        <w:t>GH</w:t>
      </w:r>
      <w:r>
        <w:rPr>
          <w:spacing w:val="3"/>
          <w:position w:val="-2"/>
        </w:rPr>
        <w:t>,</w:t>
      </w:r>
      <w:r>
        <w:rPr>
          <w:sz w:val="11"/>
          <w:szCs w:val="11"/>
          <w:spacing w:val="3"/>
          <w:position w:val="5"/>
        </w:rPr>
        <w:t>4,22,23,52-54,66,68-76,121-123  </w:t>
      </w:r>
      <w:r>
        <w:rPr>
          <w:position w:val="-2"/>
        </w:rPr>
        <w:t>higher</w:t>
      </w:r>
      <w:r>
        <w:rPr>
          <w:spacing w:val="3"/>
          <w:position w:val="-2"/>
        </w:rPr>
        <w:t xml:space="preserve"> </w:t>
      </w:r>
      <w:r>
        <w:rPr>
          <w:position w:val="-2"/>
        </w:rPr>
        <w:t>degrees</w:t>
      </w:r>
      <w:r>
        <w:rPr>
          <w:spacing w:val="3"/>
          <w:position w:val="-2"/>
        </w:rPr>
        <w:t xml:space="preserve"> </w:t>
      </w:r>
      <w:r>
        <w:rPr>
          <w:position w:val="-2"/>
        </w:rPr>
        <w:t>of</w:t>
      </w:r>
      <w:r>
        <w:rPr>
          <w:spacing w:val="17"/>
          <w:position w:val="-2"/>
        </w:rPr>
        <w:t xml:space="preserve"> </w:t>
      </w:r>
      <w:r>
        <w:rPr>
          <w:position w:val="-1"/>
        </w:rPr>
        <w:t>MH,</w:t>
      </w:r>
      <w:r>
        <w:rPr>
          <w:sz w:val="11"/>
          <w:szCs w:val="11"/>
          <w:position w:val="6"/>
        </w:rPr>
        <w:t>13,76,78</w:t>
      </w:r>
      <w:r>
        <w:rPr>
          <w:sz w:val="11"/>
          <w:szCs w:val="11"/>
          <w:spacing w:val="42"/>
          <w:position w:val="6"/>
        </w:rPr>
        <w:t xml:space="preserve"> </w:t>
      </w:r>
      <w:r>
        <w:rPr>
          <w:position w:val="-1"/>
        </w:rPr>
        <w:t>and</w:t>
      </w:r>
      <w:r>
        <w:rPr>
          <w:spacing w:val="17"/>
          <w:position w:val="-1"/>
        </w:rPr>
        <w:t xml:space="preserve"> </w:t>
      </w:r>
      <w:r>
        <w:rPr>
          <w:position w:val="-1"/>
        </w:rPr>
        <w:t>urologic symptoms</w:t>
      </w:r>
      <w:r>
        <w:rPr>
          <w:sz w:val="11"/>
          <w:szCs w:val="11"/>
          <w:position w:val="6"/>
        </w:rPr>
        <w:t>22,69  </w:t>
      </w:r>
      <w:r>
        <w:rPr>
          <w:position w:val="-1"/>
        </w:rPr>
        <w:t>with the diagnosis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malignancy</w:t>
      </w:r>
      <w:r>
        <w:rPr>
          <w:spacing w:val="18"/>
          <w:w w:val="101"/>
        </w:rPr>
        <w:t xml:space="preserve"> </w:t>
      </w:r>
      <w:r>
        <w:rPr>
          <w:spacing w:val="-1"/>
        </w:rPr>
        <w:t>or</w:t>
      </w:r>
      <w:r>
        <w:rPr>
          <w:spacing w:val="19"/>
        </w:rPr>
        <w:t xml:space="preserve"> </w:t>
      </w:r>
      <w:r>
        <w:rPr>
          <w:spacing w:val="-1"/>
        </w:rPr>
        <w:t>clinically</w:t>
      </w:r>
      <w:r>
        <w:rPr>
          <w:spacing w:val="19"/>
        </w:rPr>
        <w:t xml:space="preserve"> </w:t>
      </w:r>
      <w:r>
        <w:rPr>
          <w:spacing w:val="-1"/>
        </w:rPr>
        <w:t>significant</w:t>
      </w:r>
      <w:r>
        <w:rPr>
          <w:spacing w:val="28"/>
        </w:rPr>
        <w:t xml:space="preserve"> </w:t>
      </w:r>
      <w:r>
        <w:rPr>
          <w:spacing w:val="-2"/>
        </w:rPr>
        <w:t>benign</w:t>
      </w:r>
      <w:r>
        <w:rPr>
          <w:spacing w:val="19"/>
        </w:rPr>
        <w:t xml:space="preserve"> </w:t>
      </w:r>
      <w:r>
        <w:rPr>
          <w:spacing w:val="-2"/>
        </w:rPr>
        <w:t>conditions,</w:t>
      </w:r>
      <w:r>
        <w:rPr/>
        <w:t xml:space="preserve"> </w:t>
      </w:r>
      <w:r>
        <w:rPr/>
        <w:t>presentation  with  any  of  th</w:t>
      </w:r>
      <w:r>
        <w:rPr>
          <w:spacing w:val="-1"/>
        </w:rPr>
        <w:t>ese</w:t>
      </w:r>
      <w:r>
        <w:rPr>
          <w:spacing w:val="5"/>
        </w:rPr>
        <w:t xml:space="preserve">  </w:t>
      </w:r>
      <w:r>
        <w:rPr>
          <w:spacing w:val="-1"/>
        </w:rPr>
        <w:t>should</w:t>
      </w:r>
      <w:r>
        <w:rPr>
          <w:spacing w:val="9"/>
        </w:rPr>
        <w:t xml:space="preserve">  </w:t>
      </w:r>
      <w:r>
        <w:rPr>
          <w:spacing w:val="-1"/>
        </w:rPr>
        <w:t>merit  further</w:t>
      </w:r>
      <w:r>
        <w:rPr/>
        <w:t xml:space="preserve"> </w:t>
      </w:r>
      <w:r>
        <w:rPr>
          <w:spacing w:val="-1"/>
        </w:rPr>
        <w:t>evaluation.   Nevertheless,   the</w:t>
      </w:r>
      <w:r>
        <w:rPr>
          <w:spacing w:val="7"/>
        </w:rPr>
        <w:t xml:space="preserve">   </w:t>
      </w:r>
      <w:r>
        <w:rPr>
          <w:spacing w:val="-1"/>
        </w:rPr>
        <w:t>low</w:t>
      </w:r>
      <w:r>
        <w:rPr>
          <w:spacing w:val="4"/>
        </w:rPr>
        <w:t xml:space="preserve">   </w:t>
      </w:r>
      <w:r>
        <w:rPr>
          <w:spacing w:val="-1"/>
        </w:rPr>
        <w:t>ov</w:t>
      </w:r>
      <w:r>
        <w:rPr>
          <w:spacing w:val="-2"/>
        </w:rPr>
        <w:t>erall    risk   of</w:t>
      </w:r>
      <w:r>
        <w:rPr>
          <w:spacing w:val="1"/>
        </w:rPr>
        <w:t xml:space="preserve"> </w:t>
      </w:r>
      <w:r>
        <w:rPr>
          <w:spacing w:val="-1"/>
        </w:rPr>
        <w:t>malignancy    in    this    population   </w:t>
      </w:r>
      <w:r>
        <w:rPr>
          <w:spacing w:val="-2"/>
        </w:rPr>
        <w:t xml:space="preserve"> must</w:t>
      </w:r>
      <w:r>
        <w:rPr/>
        <w:t xml:space="preserve">    </w:t>
      </w:r>
      <w:r>
        <w:rPr>
          <w:spacing w:val="-2"/>
        </w:rPr>
        <w:t>again</w:t>
      </w:r>
      <w:r>
        <w:rPr>
          <w:spacing w:val="2"/>
        </w:rPr>
        <w:t xml:space="preserve">  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acknowledged;   therefore,</w:t>
      </w:r>
      <w:r>
        <w:rPr>
          <w:spacing w:val="12"/>
        </w:rPr>
        <w:t xml:space="preserve">   </w:t>
      </w:r>
      <w:r>
        <w:rPr>
          <w:spacing w:val="-1"/>
        </w:rPr>
        <w:t>a</w:t>
      </w:r>
      <w:r>
        <w:rPr>
          <w:spacing w:val="10"/>
        </w:rPr>
        <w:t xml:space="preserve">   </w:t>
      </w:r>
      <w:r>
        <w:rPr>
          <w:spacing w:val="-1"/>
        </w:rPr>
        <w:t>uniform</w:t>
      </w:r>
      <w:r>
        <w:rPr>
          <w:spacing w:val="7"/>
        </w:rPr>
        <w:t xml:space="preserve">   </w:t>
      </w:r>
      <w:r>
        <w:rPr>
          <w:spacing w:val="-1"/>
        </w:rPr>
        <w:t>approach</w:t>
      </w:r>
      <w:r>
        <w:rPr>
          <w:spacing w:val="6"/>
        </w:rPr>
        <w:t xml:space="preserve">  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investigation in this setting cannot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mandated.</w:t>
      </w:r>
    </w:p>
    <w:p>
      <w:pPr>
        <w:pStyle w:val="BodyText"/>
        <w:ind w:left="7" w:right="376" w:firstLine="10"/>
        <w:spacing w:before="161" w:line="264" w:lineRule="auto"/>
        <w:jc w:val="both"/>
        <w:rPr/>
      </w:pPr>
      <w:r>
        <w:rPr>
          <w:spacing w:val="-3"/>
        </w:rPr>
        <w:t>Patients</w:t>
      </w:r>
      <w:r>
        <w:rPr>
          <w:spacing w:val="57"/>
        </w:rPr>
        <w:t xml:space="preserve"> </w:t>
      </w:r>
      <w:r>
        <w:rPr>
          <w:spacing w:val="-3"/>
        </w:rPr>
        <w:t>with</w:t>
      </w:r>
      <w:r>
        <w:rPr>
          <w:spacing w:val="48"/>
        </w:rPr>
        <w:t xml:space="preserve"> </w:t>
      </w:r>
      <w:r>
        <w:rPr>
          <w:spacing w:val="-3"/>
        </w:rPr>
        <w:t>causes</w:t>
      </w:r>
      <w:r>
        <w:rPr>
          <w:spacing w:val="51"/>
          <w:w w:val="101"/>
        </w:rPr>
        <w:t xml:space="preserve"> </w:t>
      </w:r>
      <w:r>
        <w:rPr>
          <w:spacing w:val="-3"/>
        </w:rPr>
        <w:t>of</w:t>
      </w:r>
      <w:r>
        <w:rPr>
          <w:spacing w:val="55"/>
        </w:rPr>
        <w:t xml:space="preserve"> </w:t>
      </w:r>
      <w:r>
        <w:rPr>
          <w:spacing w:val="-3"/>
        </w:rPr>
        <w:t>MH</w:t>
      </w:r>
      <w:r>
        <w:rPr>
          <w:spacing w:val="44"/>
          <w:w w:val="101"/>
        </w:rPr>
        <w:t xml:space="preserve"> </w:t>
      </w:r>
      <w:r>
        <w:rPr>
          <w:spacing w:val="-3"/>
        </w:rPr>
        <w:t>that</w:t>
      </w:r>
      <w:r>
        <w:rPr>
          <w:spacing w:val="59"/>
        </w:rPr>
        <w:t xml:space="preserve"> </w:t>
      </w:r>
      <w:r>
        <w:rPr>
          <w:spacing w:val="-3"/>
        </w:rPr>
        <w:t>persist</w:t>
      </w:r>
      <w:r>
        <w:rPr>
          <w:spacing w:val="49"/>
          <w:w w:val="101"/>
        </w:rPr>
        <w:t xml:space="preserve"> </w:t>
      </w:r>
      <w:r>
        <w:rPr>
          <w:spacing w:val="-3"/>
        </w:rPr>
        <w:t>and</w:t>
      </w:r>
      <w:r>
        <w:rPr>
          <w:spacing w:val="56"/>
        </w:rPr>
        <w:t xml:space="preserve"> </w:t>
      </w:r>
      <w:r>
        <w:rPr>
          <w:spacing w:val="-3"/>
        </w:rPr>
        <w:t>may</w:t>
      </w:r>
      <w:r>
        <w:rPr>
          <w:spacing w:val="57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require</w:t>
      </w:r>
      <w:r>
        <w:rPr>
          <w:spacing w:val="29"/>
          <w:w w:val="101"/>
        </w:rPr>
        <w:t xml:space="preserve">  </w:t>
      </w:r>
      <w:r>
        <w:rPr>
          <w:spacing w:val="-1"/>
        </w:rPr>
        <w:t>intervention,</w:t>
      </w:r>
      <w:r>
        <w:rPr>
          <w:spacing w:val="26"/>
          <w:w w:val="101"/>
        </w:rPr>
        <w:t xml:space="preserve">  </w:t>
      </w:r>
      <w:r>
        <w:rPr>
          <w:spacing w:val="-1"/>
        </w:rPr>
        <w:t>such</w:t>
      </w:r>
      <w:r>
        <w:rPr>
          <w:spacing w:val="25"/>
          <w:w w:val="10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24"/>
          <w:w w:val="101"/>
        </w:rPr>
        <w:t xml:space="preserve">  </w:t>
      </w:r>
      <w:r>
        <w:rPr>
          <w:spacing w:val="-2"/>
        </w:rPr>
        <w:t>those</w:t>
      </w:r>
      <w:r>
        <w:rPr>
          <w:spacing w:val="25"/>
          <w:w w:val="101"/>
        </w:rPr>
        <w:t xml:space="preserve">  </w:t>
      </w:r>
      <w:r>
        <w:rPr>
          <w:spacing w:val="-2"/>
        </w:rPr>
        <w:t>with</w:t>
      </w:r>
      <w:r>
        <w:rPr>
          <w:spacing w:val="26"/>
        </w:rPr>
        <w:t xml:space="preserve">  </w:t>
      </w:r>
      <w:r>
        <w:rPr>
          <w:spacing w:val="-2"/>
        </w:rPr>
        <w:t>enlarged</w:t>
      </w:r>
      <w:r>
        <w:rPr/>
        <w:t xml:space="preserve"> </w:t>
      </w:r>
      <w:r>
        <w:rPr/>
        <w:t>prostates   and   fria</w:t>
      </w:r>
      <w:r>
        <w:rPr>
          <w:spacing w:val="-1"/>
        </w:rPr>
        <w:t>ble   surface   vessels,   those   with</w:t>
      </w:r>
      <w:r>
        <w:rPr/>
        <w:t xml:space="preserve"> </w:t>
      </w:r>
      <w:r>
        <w:rPr>
          <w:spacing w:val="-1"/>
        </w:rPr>
        <w:t>Randall’s</w:t>
      </w:r>
      <w:r>
        <w:rPr>
          <w:spacing w:val="55"/>
          <w:w w:val="101"/>
        </w:rPr>
        <w:t xml:space="preserve"> </w:t>
      </w:r>
      <w:r>
        <w:rPr>
          <w:spacing w:val="-1"/>
        </w:rPr>
        <w:t>plaques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non-obstru</w:t>
      </w:r>
      <w:r>
        <w:rPr>
          <w:spacing w:val="-2"/>
        </w:rPr>
        <w:t>cting</w:t>
      </w:r>
      <w:r>
        <w:rPr>
          <w:spacing w:val="50"/>
        </w:rPr>
        <w:t xml:space="preserve"> </w:t>
      </w:r>
      <w:r>
        <w:rPr>
          <w:spacing w:val="-2"/>
        </w:rPr>
        <w:t>stones,</w:t>
      </w:r>
      <w:r>
        <w:rPr>
          <w:spacing w:val="46"/>
        </w:rPr>
        <w:t xml:space="preserve"> </w:t>
      </w:r>
      <w:r>
        <w:rPr>
          <w:spacing w:val="-2"/>
        </w:rPr>
        <w:t>women</w:t>
      </w:r>
      <w:r>
        <w:rPr/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pelvic organ</w:t>
      </w:r>
      <w:r>
        <w:rPr>
          <w:spacing w:val="16"/>
        </w:rPr>
        <w:t xml:space="preserve"> </w:t>
      </w:r>
      <w:r>
        <w:rPr>
          <w:spacing w:val="-1"/>
        </w:rPr>
        <w:t>prolapse or vaginal</w:t>
      </w:r>
      <w:r>
        <w:rPr>
          <w:spacing w:val="11"/>
        </w:rPr>
        <w:t xml:space="preserve"> </w:t>
      </w:r>
      <w:r>
        <w:rPr>
          <w:spacing w:val="-1"/>
        </w:rPr>
        <w:t>atroph</w:t>
      </w:r>
      <w:r>
        <w:rPr>
          <w:spacing w:val="-2"/>
        </w:rPr>
        <w:t>y,</w:t>
      </w:r>
      <w:r>
        <w:rPr>
          <w:spacing w:val="17"/>
          <w:w w:val="101"/>
        </w:rPr>
        <w:t xml:space="preserve"> </w:t>
      </w:r>
      <w:r>
        <w:rPr>
          <w:spacing w:val="-2"/>
        </w:rPr>
        <w:t>present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special</w:t>
      </w:r>
      <w:r>
        <w:rPr>
          <w:spacing w:val="21"/>
        </w:rPr>
        <w:t xml:space="preserve"> </w:t>
      </w:r>
      <w:r>
        <w:rPr>
          <w:spacing w:val="-2"/>
        </w:rPr>
        <w:t>challenge</w:t>
      </w:r>
      <w:r>
        <w:rPr>
          <w:spacing w:val="21"/>
          <w:w w:val="101"/>
        </w:rPr>
        <w:t xml:space="preserve"> </w:t>
      </w:r>
      <w:r>
        <w:rPr>
          <w:spacing w:val="-2"/>
        </w:rPr>
        <w:t>since</w:t>
      </w:r>
      <w:r>
        <w:rPr>
          <w:spacing w:val="27"/>
        </w:rPr>
        <w:t xml:space="preserve"> </w:t>
      </w:r>
      <w:r>
        <w:rPr>
          <w:spacing w:val="-2"/>
        </w:rPr>
        <w:t>mali</w:t>
      </w:r>
      <w:r>
        <w:rPr>
          <w:spacing w:val="-3"/>
        </w:rPr>
        <w:t>gnant</w:t>
      </w:r>
      <w:r>
        <w:rPr>
          <w:spacing w:val="21"/>
        </w:rPr>
        <w:t xml:space="preserve"> </w:t>
      </w:r>
      <w:r>
        <w:rPr>
          <w:spacing w:val="-3"/>
        </w:rPr>
        <w:t>causes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22"/>
        </w:rPr>
        <w:t xml:space="preserve"> </w:t>
      </w:r>
      <w:r>
        <w:rPr>
          <w:spacing w:val="-3"/>
        </w:rPr>
        <w:t>MH</w:t>
      </w:r>
      <w:r>
        <w:rPr>
          <w:spacing w:val="26"/>
        </w:rPr>
        <w:t xml:space="preserve"> </w:t>
      </w:r>
      <w:r>
        <w:rPr>
          <w:spacing w:val="-3"/>
        </w:rPr>
        <w:t>may</w:t>
      </w:r>
      <w:r>
        <w:rPr>
          <w:spacing w:val="31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masked   by   the</w:t>
      </w:r>
      <w:r>
        <w:rPr>
          <w:spacing w:val="9"/>
        </w:rPr>
        <w:t xml:space="preserve">   </w:t>
      </w:r>
      <w:r>
        <w:rPr>
          <w:spacing w:val="-1"/>
        </w:rPr>
        <w:t>present</w:t>
      </w:r>
      <w:r>
        <w:rPr>
          <w:spacing w:val="3"/>
        </w:rPr>
        <w:t xml:space="preserve">   </w:t>
      </w:r>
      <w:r>
        <w:rPr>
          <w:spacing w:val="-1"/>
        </w:rPr>
        <w:t>of   these</w:t>
      </w:r>
      <w:r>
        <w:rPr>
          <w:spacing w:val="3"/>
        </w:rPr>
        <w:t xml:space="preserve">   </w:t>
      </w:r>
      <w:r>
        <w:rPr>
          <w:spacing w:val="-1"/>
        </w:rPr>
        <w:t>other   entities.</w:t>
      </w:r>
      <w:r>
        <w:rPr>
          <w:spacing w:val="2"/>
        </w:rPr>
        <w:t xml:space="preserve"> </w:t>
      </w:r>
      <w:r>
        <w:rPr>
          <w:spacing w:val="-1"/>
        </w:rPr>
        <w:t>Ultimately,     clinicians’     judgement</w:t>
      </w:r>
      <w:r>
        <w:rPr>
          <w:spacing w:val="7"/>
        </w:rPr>
        <w:t xml:space="preserve">     </w:t>
      </w:r>
      <w:r>
        <w:rPr>
          <w:spacing w:val="-1"/>
        </w:rPr>
        <w:t>and      patient</w:t>
      </w:r>
      <w:r>
        <w:rPr>
          <w:spacing w:val="2"/>
        </w:rPr>
        <w:t xml:space="preserve"> </w:t>
      </w:r>
      <w:r>
        <w:rPr>
          <w:spacing w:val="-1"/>
        </w:rPr>
        <w:t>preferences</w:t>
      </w:r>
      <w:r>
        <w:rPr>
          <w:spacing w:val="49"/>
          <w:w w:val="101"/>
        </w:rPr>
        <w:t xml:space="preserve"> </w:t>
      </w:r>
      <w:r>
        <w:rPr>
          <w:spacing w:val="-1"/>
        </w:rPr>
        <w:t>are</w:t>
      </w:r>
      <w:r>
        <w:rPr>
          <w:spacing w:val="49"/>
          <w:w w:val="101"/>
        </w:rPr>
        <w:t xml:space="preserve"> </w:t>
      </w:r>
      <w:r>
        <w:rPr>
          <w:spacing w:val="-1"/>
        </w:rPr>
        <w:t>critical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share</w:t>
      </w:r>
      <w:r>
        <w:rPr>
          <w:spacing w:val="-2"/>
        </w:rPr>
        <w:t>d</w:t>
      </w:r>
      <w:r>
        <w:rPr>
          <w:spacing w:val="50"/>
        </w:rPr>
        <w:t xml:space="preserve"> </w:t>
      </w:r>
      <w:r>
        <w:rPr>
          <w:spacing w:val="-2"/>
        </w:rPr>
        <w:t>decision-making</w:t>
      </w:r>
      <w:r>
        <w:rPr/>
        <w:t xml:space="preserve"> </w:t>
      </w:r>
      <w:r>
        <w:rPr/>
        <w:t>process</w:t>
      </w:r>
      <w:r>
        <w:rPr>
          <w:spacing w:val="18"/>
        </w:rPr>
        <w:t xml:space="preserve"> </w:t>
      </w:r>
      <w:r>
        <w:rPr/>
        <w:t>regarding the timin</w:t>
      </w:r>
      <w:r>
        <w:rPr>
          <w:spacing w:val="-1"/>
        </w:rPr>
        <w:t>g and components</w:t>
      </w:r>
      <w:r>
        <w:rPr>
          <w:spacing w:val="10"/>
        </w:rPr>
        <w:t xml:space="preserve"> </w:t>
      </w:r>
      <w:r>
        <w:rPr>
          <w:spacing w:val="-1"/>
        </w:rPr>
        <w:t>of further</w:t>
      </w:r>
      <w:r>
        <w:rPr/>
        <w:t xml:space="preserve"> </w:t>
      </w:r>
      <w:r>
        <w:rPr>
          <w:spacing w:val="-2"/>
        </w:rPr>
        <w:t>evaluation</w:t>
      </w:r>
      <w:r>
        <w:rPr>
          <w:spacing w:val="49"/>
        </w:rPr>
        <w:t xml:space="preserve"> </w:t>
      </w:r>
      <w:r>
        <w:rPr>
          <w:spacing w:val="-2"/>
        </w:rPr>
        <w:t>among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persistent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1"/>
        </w:rPr>
        <w:t>hematuria.</w:t>
      </w:r>
    </w:p>
    <w:p>
      <w:pPr>
        <w:pStyle w:val="BodyText"/>
        <w:ind w:left="16"/>
        <w:spacing w:before="116" w:line="190" w:lineRule="auto"/>
        <w:rPr/>
      </w:pPr>
      <w:r>
        <w:rPr>
          <w:b/>
          <w:bCs/>
          <w:spacing w:val="-3"/>
        </w:rPr>
        <w:t>FUTURE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DIRECTIONS</w:t>
      </w:r>
    </w:p>
    <w:p>
      <w:pPr>
        <w:pStyle w:val="BodyText"/>
        <w:ind w:left="5" w:right="375" w:hanging="5"/>
        <w:spacing w:before="186" w:line="262" w:lineRule="auto"/>
        <w:jc w:val="both"/>
        <w:rPr/>
      </w:pP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goal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this</w:t>
      </w:r>
      <w:r>
        <w:rPr>
          <w:spacing w:val="32"/>
        </w:rPr>
        <w:t xml:space="preserve"> </w:t>
      </w:r>
      <w:r>
        <w:rPr>
          <w:spacing w:val="-1"/>
        </w:rPr>
        <w:t>guideline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improve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2"/>
        </w:rPr>
        <w:t>and  management</w:t>
      </w:r>
      <w:r>
        <w:rPr>
          <w:spacing w:val="62"/>
        </w:rPr>
        <w:t xml:space="preserve"> </w:t>
      </w:r>
      <w:r>
        <w:rPr>
          <w:spacing w:val="-2"/>
        </w:rPr>
        <w:t>of</w:t>
      </w:r>
      <w:r>
        <w:rPr>
          <w:spacing w:val="57"/>
        </w:rPr>
        <w:t xml:space="preserve"> </w:t>
      </w:r>
      <w:r>
        <w:rPr>
          <w:spacing w:val="-2"/>
        </w:rPr>
        <w:t>patients</w:t>
      </w:r>
      <w:r>
        <w:rPr>
          <w:spacing w:val="54"/>
        </w:rPr>
        <w:t xml:space="preserve"> </w:t>
      </w:r>
      <w:r>
        <w:rPr>
          <w:spacing w:val="-2"/>
        </w:rPr>
        <w:t>with  hematuria.  Due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the combination of a</w:t>
      </w:r>
      <w:r>
        <w:rPr>
          <w:spacing w:val="37"/>
        </w:rPr>
        <w:t xml:space="preserve"> </w:t>
      </w:r>
      <w:r>
        <w:rPr>
          <w:spacing w:val="-2"/>
        </w:rPr>
        <w:t>relatively</w:t>
      </w:r>
      <w:r>
        <w:rPr>
          <w:spacing w:val="19"/>
        </w:rPr>
        <w:t xml:space="preserve"> </w:t>
      </w:r>
      <w:r>
        <w:rPr>
          <w:spacing w:val="-2"/>
        </w:rPr>
        <w:t>high</w:t>
      </w:r>
      <w:r>
        <w:rPr>
          <w:spacing w:val="18"/>
          <w:w w:val="101"/>
        </w:rPr>
        <w:t xml:space="preserve"> </w:t>
      </w:r>
      <w:r>
        <w:rPr>
          <w:spacing w:val="-2"/>
        </w:rPr>
        <w:t>prevalence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MH</w:t>
      </w:r>
      <w:r>
        <w:rPr>
          <w:spacing w:val="18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</w:t>
      </w:r>
      <w:r>
        <w:rPr>
          <w:spacing w:val="-2"/>
        </w:rPr>
        <w:t>adult</w:t>
      </w:r>
      <w:r>
        <w:rPr>
          <w:spacing w:val="33"/>
        </w:rPr>
        <w:t xml:space="preserve"> </w:t>
      </w:r>
      <w:r>
        <w:rPr>
          <w:spacing w:val="-2"/>
        </w:rPr>
        <w:t>population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low</w:t>
      </w:r>
      <w:r>
        <w:rPr>
          <w:spacing w:val="31"/>
        </w:rPr>
        <w:t xml:space="preserve"> </w:t>
      </w:r>
      <w:r>
        <w:rPr>
          <w:spacing w:val="-2"/>
        </w:rPr>
        <w:t>likelihood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identifying</w:t>
      </w:r>
      <w:r>
        <w:rPr/>
        <w:t xml:space="preserve"> </w:t>
      </w:r>
      <w:r>
        <w:rPr>
          <w:spacing w:val="-1"/>
        </w:rPr>
        <w:t>clinically-significant</w:t>
      </w:r>
      <w:r>
        <w:rPr>
          <w:spacing w:val="30"/>
          <w:w w:val="101"/>
        </w:rPr>
        <w:t xml:space="preserve">  </w:t>
      </w:r>
      <w:r>
        <w:rPr>
          <w:spacing w:val="-1"/>
        </w:rPr>
        <w:t>disease,</w:t>
      </w:r>
      <w:r>
        <w:rPr>
          <w:spacing w:val="24"/>
          <w:w w:val="101"/>
        </w:rPr>
        <w:t xml:space="preserve">  </w:t>
      </w:r>
      <w:r>
        <w:rPr>
          <w:spacing w:val="-1"/>
        </w:rPr>
        <w:t>this</w:t>
      </w:r>
      <w:r>
        <w:rPr>
          <w:spacing w:val="26"/>
          <w:w w:val="101"/>
        </w:rPr>
        <w:t xml:space="preserve">  </w:t>
      </w:r>
      <w:r>
        <w:rPr>
          <w:spacing w:val="-1"/>
        </w:rPr>
        <w:t>guideline</w:t>
      </w:r>
      <w:r>
        <w:rPr>
          <w:spacing w:val="26"/>
          <w:w w:val="101"/>
        </w:rPr>
        <w:t xml:space="preserve">  </w:t>
      </w:r>
      <w:r>
        <w:rPr>
          <w:spacing w:val="-1"/>
        </w:rPr>
        <w:t>aims</w:t>
      </w:r>
      <w:r>
        <w:rPr>
          <w:spacing w:val="23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provide a</w:t>
      </w:r>
      <w:r>
        <w:rPr>
          <w:spacing w:val="32"/>
          <w:w w:val="101"/>
        </w:rPr>
        <w:t xml:space="preserve"> </w:t>
      </w:r>
      <w:r>
        <w:rPr>
          <w:spacing w:val="-1"/>
        </w:rPr>
        <w:t>risk-based framework for testing.</w:t>
      </w:r>
      <w:r>
        <w:rPr>
          <w:spacing w:val="16"/>
        </w:rPr>
        <w:t xml:space="preserve"> </w:t>
      </w:r>
      <w:r>
        <w:rPr>
          <w:spacing w:val="-1"/>
        </w:rPr>
        <w:t>Moreover, it</w:t>
      </w:r>
      <w:r>
        <w:rPr/>
        <w:t xml:space="preserve"> </w:t>
      </w:r>
      <w:r>
        <w:rPr>
          <w:spacing w:val="-1"/>
        </w:rPr>
        <w:t>is  recognized</w:t>
      </w:r>
      <w:r>
        <w:rPr>
          <w:spacing w:val="56"/>
        </w:rPr>
        <w:t xml:space="preserve"> </w:t>
      </w:r>
      <w:r>
        <w:rPr>
          <w:spacing w:val="-1"/>
        </w:rPr>
        <w:t>that </w:t>
      </w:r>
      <w:r>
        <w:rPr>
          <w:spacing w:val="-2"/>
        </w:rPr>
        <w:t xml:space="preserve"> many  patients  with  hematuria  are</w:t>
      </w:r>
      <w:r>
        <w:rPr/>
        <w:t xml:space="preserve"> </w:t>
      </w:r>
      <w:r>
        <w:rPr>
          <w:spacing w:val="-1"/>
        </w:rPr>
        <w:t>not</w:t>
      </w:r>
      <w:r>
        <w:rPr>
          <w:spacing w:val="38"/>
        </w:rPr>
        <w:t xml:space="preserve"> </w:t>
      </w:r>
      <w:r>
        <w:rPr>
          <w:spacing w:val="-1"/>
        </w:rPr>
        <w:t>currently</w:t>
      </w:r>
      <w:r>
        <w:rPr>
          <w:spacing w:val="42"/>
        </w:rPr>
        <w:t xml:space="preserve"> </w:t>
      </w:r>
      <w:r>
        <w:rPr>
          <w:spacing w:val="-1"/>
        </w:rPr>
        <w:t>undergoing</w:t>
      </w:r>
      <w:r>
        <w:rPr>
          <w:spacing w:val="37"/>
          <w:w w:val="101"/>
        </w:rPr>
        <w:t xml:space="preserve"> </w:t>
      </w:r>
      <w:r>
        <w:rPr>
          <w:spacing w:val="-1"/>
        </w:rPr>
        <w:t>evaluati</w:t>
      </w:r>
      <w:r>
        <w:rPr>
          <w:spacing w:val="-2"/>
        </w:rPr>
        <w:t>on,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thus</w:t>
      </w:r>
      <w:r>
        <w:rPr>
          <w:spacing w:val="38"/>
          <w:w w:val="101"/>
        </w:rPr>
        <w:t xml:space="preserve"> </w:t>
      </w:r>
      <w:r>
        <w:rPr>
          <w:spacing w:val="-2"/>
        </w:rPr>
        <w:t>another</w:t>
      </w:r>
      <w:r>
        <w:rPr/>
        <w:t xml:space="preserve"> </w:t>
      </w:r>
      <w:r>
        <w:rPr>
          <w:spacing w:val="-2"/>
        </w:rPr>
        <w:t>goal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19"/>
        </w:rPr>
        <w:t xml:space="preserve">  </w:t>
      </w:r>
      <w:r>
        <w:rPr>
          <w:spacing w:val="-2"/>
        </w:rPr>
        <w:t>risk-based</w:t>
      </w:r>
      <w:r>
        <w:rPr>
          <w:spacing w:val="23"/>
          <w:w w:val="101"/>
        </w:rPr>
        <w:t xml:space="preserve">  </w:t>
      </w:r>
      <w:r>
        <w:rPr>
          <w:spacing w:val="-2"/>
        </w:rPr>
        <w:t>recommendations</w:t>
      </w:r>
      <w:r>
        <w:rPr>
          <w:spacing w:val="22"/>
        </w:rPr>
        <w:t xml:space="preserve">  </w:t>
      </w:r>
      <w:r>
        <w:rPr>
          <w:spacing w:val="-2"/>
        </w:rPr>
        <w:t>is</w:t>
      </w:r>
      <w:r>
        <w:rPr>
          <w:spacing w:val="17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improve</w:t>
      </w:r>
      <w:r>
        <w:rPr/>
        <w:t xml:space="preserve"> </w:t>
      </w:r>
      <w:r>
        <w:rPr>
          <w:spacing w:val="-1"/>
        </w:rPr>
        <w:t>utilization</w:t>
      </w:r>
      <w:r>
        <w:rPr>
          <w:spacing w:val="58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guideline  by</w:t>
      </w:r>
      <w:r>
        <w:rPr>
          <w:spacing w:val="-2"/>
        </w:rPr>
        <w:t xml:space="preserve">  patients  and  clinicians.</w:t>
      </w:r>
      <w:r>
        <w:rPr/>
        <w:t xml:space="preserve"> </w:t>
      </w:r>
      <w:r>
        <w:rPr>
          <w:spacing w:val="-1"/>
        </w:rPr>
        <w:t>Nevertheless,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Pan</w:t>
      </w:r>
      <w:r>
        <w:rPr>
          <w:spacing w:val="-2"/>
        </w:rPr>
        <w:t>el</w:t>
      </w:r>
      <w:r>
        <w:rPr>
          <w:spacing w:val="31"/>
        </w:rPr>
        <w:t xml:space="preserve"> </w:t>
      </w:r>
      <w:r>
        <w:rPr>
          <w:spacing w:val="-2"/>
        </w:rPr>
        <w:t>recognizes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paucity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high-</w:t>
      </w:r>
      <w:r>
        <w:rPr/>
        <w:t xml:space="preserve"> </w:t>
      </w:r>
      <w:r>
        <w:rPr>
          <w:spacing w:val="-1"/>
        </w:rPr>
        <w:t>level</w:t>
      </w:r>
      <w:r>
        <w:rPr>
          <w:spacing w:val="29"/>
          <w:w w:val="101"/>
        </w:rPr>
        <w:t xml:space="preserve"> </w:t>
      </w:r>
      <w:r>
        <w:rPr>
          <w:spacing w:val="-1"/>
        </w:rPr>
        <w:t>supporting</w:t>
      </w:r>
      <w:r>
        <w:rPr>
          <w:spacing w:val="28"/>
        </w:rPr>
        <w:t xml:space="preserve"> </w:t>
      </w:r>
      <w:r>
        <w:rPr>
          <w:spacing w:val="-1"/>
        </w:rPr>
        <w:t>evidence</w:t>
      </w:r>
      <w:r>
        <w:rPr>
          <w:spacing w:val="22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guideline</w:t>
      </w:r>
      <w:r>
        <w:rPr>
          <w:spacing w:val="28"/>
        </w:rPr>
        <w:t xml:space="preserve"> </w:t>
      </w:r>
      <w:r>
        <w:rPr>
          <w:spacing w:val="-2"/>
        </w:rPr>
        <w:t>statements,</w:t>
      </w:r>
      <w:r>
        <w:rPr/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acknowledges</w:t>
      </w:r>
      <w:r>
        <w:rPr>
          <w:spacing w:val="25"/>
          <w:w w:val="101"/>
        </w:rPr>
        <w:t xml:space="preserve"> </w:t>
      </w:r>
      <w:r>
        <w:rPr>
          <w:spacing w:val="-2"/>
        </w:rPr>
        <w:t>several</w:t>
      </w:r>
      <w:r>
        <w:rPr>
          <w:spacing w:val="31"/>
        </w:rPr>
        <w:t xml:space="preserve"> </w:t>
      </w:r>
      <w:r>
        <w:rPr>
          <w:spacing w:val="-2"/>
        </w:rPr>
        <w:t>notable</w:t>
      </w:r>
      <w:r>
        <w:rPr>
          <w:spacing w:val="25"/>
        </w:rPr>
        <w:t xml:space="preserve"> </w:t>
      </w:r>
      <w:r>
        <w:rPr>
          <w:spacing w:val="-2"/>
        </w:rPr>
        <w:t>areas</w:t>
      </w:r>
      <w:r>
        <w:rPr>
          <w:spacing w:val="23"/>
        </w:rPr>
        <w:t xml:space="preserve"> </w:t>
      </w:r>
      <w:r>
        <w:rPr>
          <w:spacing w:val="-2"/>
        </w:rPr>
        <w:t>where</w:t>
      </w:r>
      <w:r>
        <w:rPr>
          <w:spacing w:val="26"/>
        </w:rPr>
        <w:t xml:space="preserve"> </w:t>
      </w:r>
      <w:r>
        <w:rPr>
          <w:spacing w:val="-2"/>
        </w:rPr>
        <w:t>gaps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knowledge</w:t>
      </w:r>
      <w:r>
        <w:rPr>
          <w:spacing w:val="23"/>
        </w:rPr>
        <w:t xml:space="preserve">  </w:t>
      </w:r>
      <w:r>
        <w:rPr>
          <w:spacing w:val="-1"/>
        </w:rPr>
        <w:t>exist,</w:t>
      </w:r>
      <w:r>
        <w:rPr>
          <w:spacing w:val="22"/>
        </w:rPr>
        <w:t xml:space="preserve">  </w:t>
      </w:r>
      <w:r>
        <w:rPr>
          <w:spacing w:val="-1"/>
        </w:rPr>
        <w:t>which</w:t>
      </w:r>
      <w:r>
        <w:rPr>
          <w:spacing w:val="26"/>
          <w:w w:val="101"/>
        </w:rPr>
        <w:t xml:space="preserve">  </w:t>
      </w:r>
      <w:r>
        <w:rPr>
          <w:spacing w:val="-1"/>
        </w:rPr>
        <w:t>represent</w:t>
      </w:r>
      <w:r>
        <w:rPr>
          <w:spacing w:val="23"/>
          <w:w w:val="101"/>
        </w:rPr>
        <w:t xml:space="preserve">  </w:t>
      </w:r>
      <w:r>
        <w:rPr>
          <w:spacing w:val="-1"/>
        </w:rPr>
        <w:t>opportuniti</w:t>
      </w:r>
      <w:r>
        <w:rPr>
          <w:spacing w:val="-2"/>
        </w:rPr>
        <w:t>es</w:t>
      </w:r>
      <w:r>
        <w:rPr>
          <w:spacing w:val="20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future</w:t>
      </w:r>
      <w:r>
        <w:rPr>
          <w:spacing w:val="21"/>
        </w:rPr>
        <w:t xml:space="preserve"> </w:t>
      </w:r>
      <w:r>
        <w:rPr>
          <w:spacing w:val="-1"/>
        </w:rPr>
        <w:t>investigation to</w:t>
      </w:r>
      <w:r>
        <w:rPr>
          <w:spacing w:val="16"/>
          <w:w w:val="101"/>
        </w:rPr>
        <w:t xml:space="preserve"> </w:t>
      </w:r>
      <w:r>
        <w:rPr>
          <w:spacing w:val="-1"/>
        </w:rPr>
        <w:t>meaningfully enhance care.</w:t>
      </w:r>
    </w:p>
    <w:p>
      <w:pPr>
        <w:pStyle w:val="BodyText"/>
        <w:ind w:left="9" w:right="380" w:firstLine="8"/>
        <w:spacing w:before="149" w:line="254" w:lineRule="auto"/>
        <w:jc w:val="both"/>
        <w:rPr/>
      </w:pPr>
      <w:r>
        <w:rPr>
          <w:spacing w:val="-2"/>
        </w:rPr>
        <w:t>For</w:t>
      </w:r>
      <w:r>
        <w:rPr>
          <w:spacing w:val="18"/>
        </w:rPr>
        <w:t xml:space="preserve"> </w:t>
      </w:r>
      <w:r>
        <w:rPr>
          <w:spacing w:val="-2"/>
        </w:rPr>
        <w:t>example,</w:t>
      </w:r>
      <w:r>
        <w:rPr>
          <w:spacing w:val="24"/>
        </w:rPr>
        <w:t xml:space="preserve"> </w:t>
      </w:r>
      <w:r>
        <w:rPr>
          <w:spacing w:val="-2"/>
        </w:rPr>
        <w:t>new</w:t>
      </w:r>
      <w:r>
        <w:rPr>
          <w:spacing w:val="17"/>
        </w:rPr>
        <w:t xml:space="preserve"> </w:t>
      </w:r>
      <w:r>
        <w:rPr>
          <w:spacing w:val="-2"/>
        </w:rPr>
        <w:t>automated</w:t>
      </w:r>
      <w:r>
        <w:rPr>
          <w:spacing w:val="24"/>
          <w:w w:val="101"/>
        </w:rPr>
        <w:t xml:space="preserve"> </w:t>
      </w:r>
      <w:r>
        <w:rPr>
          <w:spacing w:val="-2"/>
        </w:rPr>
        <w:t>instruments,</w:t>
      </w:r>
      <w:r>
        <w:rPr>
          <w:spacing w:val="23"/>
          <w:w w:val="101"/>
        </w:rPr>
        <w:t xml:space="preserve"> </w:t>
      </w:r>
      <w:r>
        <w:rPr>
          <w:spacing w:val="-2"/>
        </w:rPr>
        <w:t>based</w:t>
      </w:r>
      <w:r>
        <w:rPr>
          <w:spacing w:val="19"/>
        </w:rPr>
        <w:t xml:space="preserve"> </w:t>
      </w:r>
      <w:r>
        <w:rPr>
          <w:spacing w:val="-2"/>
        </w:rPr>
        <w:t>either</w:t>
      </w:r>
      <w:r>
        <w:rPr/>
        <w:t xml:space="preserve"> </w:t>
      </w:r>
      <w:r>
        <w:rPr/>
        <w:t>on   flow</w:t>
      </w:r>
      <w:r>
        <w:rPr>
          <w:spacing w:val="9"/>
        </w:rPr>
        <w:t xml:space="preserve">   </w:t>
      </w:r>
      <w:r>
        <w:rPr/>
        <w:t>cytometry</w:t>
      </w:r>
      <w:r>
        <w:rPr>
          <w:spacing w:val="10"/>
        </w:rPr>
        <w:t xml:space="preserve">   </w:t>
      </w:r>
      <w:r>
        <w:rPr/>
        <w:t>or</w:t>
      </w:r>
      <w:r>
        <w:rPr>
          <w:spacing w:val="9"/>
        </w:rPr>
        <w:t xml:space="preserve">   </w:t>
      </w:r>
      <w:r>
        <w:rPr>
          <w:spacing w:val="-1"/>
        </w:rPr>
        <w:t>digitized    microscopy,   are</w:t>
      </w:r>
      <w:r>
        <w:rPr>
          <w:spacing w:val="2"/>
        </w:rPr>
        <w:t xml:space="preserve"> </w:t>
      </w:r>
      <w:r>
        <w:rPr>
          <w:spacing w:val="-1"/>
        </w:rPr>
        <w:t>increasingly  utilized  to</w:t>
      </w:r>
      <w:r>
        <w:rPr>
          <w:spacing w:val="9"/>
        </w:rPr>
        <w:t xml:space="preserve">  </w:t>
      </w:r>
      <w:r>
        <w:rPr>
          <w:spacing w:val="-1"/>
        </w:rPr>
        <w:t>perform</w:t>
      </w:r>
      <w:r>
        <w:rPr>
          <w:spacing w:val="8"/>
        </w:rPr>
        <w:t xml:space="preserve">  </w:t>
      </w:r>
      <w:r>
        <w:rPr>
          <w:spacing w:val="-1"/>
        </w:rPr>
        <w:t>UA.  These</w:t>
      </w:r>
      <w:r>
        <w:rPr>
          <w:spacing w:val="9"/>
        </w:rPr>
        <w:t xml:space="preserve">  </w:t>
      </w:r>
      <w:r>
        <w:rPr>
          <w:spacing w:val="-1"/>
        </w:rPr>
        <w:t>machines</w:t>
      </w:r>
      <w:r>
        <w:rPr>
          <w:spacing w:val="1"/>
        </w:rPr>
        <w:t xml:space="preserve"> </w:t>
      </w:r>
      <w:r>
        <w:rPr>
          <w:spacing w:val="-1"/>
        </w:rPr>
        <w:t>may   not</w:t>
      </w:r>
      <w:r>
        <w:rPr>
          <w:spacing w:val="6"/>
        </w:rPr>
        <w:t xml:space="preserve">   </w:t>
      </w:r>
      <w:r>
        <w:rPr>
          <w:spacing w:val="-1"/>
        </w:rPr>
        <w:t>correlate</w:t>
      </w:r>
      <w:r>
        <w:rPr>
          <w:spacing w:val="7"/>
        </w:rPr>
        <w:t xml:space="preserve">   </w:t>
      </w:r>
      <w:r>
        <w:rPr>
          <w:spacing w:val="-1"/>
        </w:rPr>
        <w:t>directly</w:t>
      </w:r>
      <w:r>
        <w:rPr>
          <w:spacing w:val="5"/>
        </w:rPr>
        <w:t xml:space="preserve">   </w:t>
      </w:r>
      <w:r>
        <w:rPr>
          <w:spacing w:val="-1"/>
        </w:rPr>
        <w:t>with</w:t>
      </w:r>
      <w:r>
        <w:rPr>
          <w:spacing w:val="4"/>
        </w:rPr>
        <w:t xml:space="preserve">   </w:t>
      </w:r>
      <w:r>
        <w:rPr>
          <w:spacing w:val="-1"/>
        </w:rPr>
        <w:t>traditiona</w:t>
      </w:r>
      <w:r>
        <w:rPr>
          <w:spacing w:val="-2"/>
        </w:rPr>
        <w:t>l</w:t>
      </w:r>
      <w:r>
        <w:rPr>
          <w:spacing w:val="9"/>
        </w:rPr>
        <w:t xml:space="preserve">   </w:t>
      </w:r>
      <w:r>
        <w:rPr>
          <w:spacing w:val="-2"/>
        </w:rPr>
        <w:t>urine</w:t>
      </w:r>
      <w:r>
        <w:rPr>
          <w:spacing w:val="1"/>
        </w:rPr>
        <w:t xml:space="preserve"> </w:t>
      </w:r>
      <w:r>
        <w:rPr>
          <w:spacing w:val="-2"/>
        </w:rPr>
        <w:t>microscopy,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thus</w:t>
      </w:r>
      <w:r>
        <w:rPr>
          <w:spacing w:val="35"/>
          <w:w w:val="101"/>
        </w:rPr>
        <w:t xml:space="preserve"> </w:t>
      </w:r>
      <w:r>
        <w:rPr>
          <w:spacing w:val="-2"/>
        </w:rPr>
        <w:t>it</w:t>
      </w:r>
      <w:r>
        <w:rPr>
          <w:spacing w:val="29"/>
        </w:rPr>
        <w:t xml:space="preserve"> </w:t>
      </w:r>
      <w:r>
        <w:rPr>
          <w:spacing w:val="-2"/>
        </w:rPr>
        <w:t>will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36"/>
        </w:rPr>
        <w:t xml:space="preserve"> </w:t>
      </w:r>
      <w:r>
        <w:rPr>
          <w:spacing w:val="-2"/>
        </w:rPr>
        <w:t>important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determ</w:t>
      </w:r>
      <w:r>
        <w:rPr>
          <w:spacing w:val="-3"/>
        </w:rPr>
        <w:t>ine</w:t>
      </w:r>
      <w:r>
        <w:rPr/>
        <w:t xml:space="preserve"> </w:t>
      </w:r>
      <w:r>
        <w:rPr>
          <w:spacing w:val="-2"/>
        </w:rPr>
        <w:t>if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threshold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3RBC/HPF</w:t>
      </w:r>
      <w:r>
        <w:rPr>
          <w:spacing w:val="38"/>
        </w:rPr>
        <w:t xml:space="preserve"> </w:t>
      </w:r>
      <w:r>
        <w:rPr>
          <w:spacing w:val="-2"/>
        </w:rPr>
        <w:t>used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guideline</w:t>
      </w:r>
      <w:r>
        <w:rPr>
          <w:spacing w:val="29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>
          <w:spacing w:val="-1"/>
        </w:rPr>
        <w:t>be  an</w:t>
      </w:r>
      <w:r>
        <w:rPr>
          <w:spacing w:val="8"/>
        </w:rPr>
        <w:t xml:space="preserve">  </w:t>
      </w:r>
      <w:r>
        <w:rPr>
          <w:spacing w:val="-1"/>
        </w:rPr>
        <w:t>equivalent</w:t>
      </w:r>
      <w:r>
        <w:rPr>
          <w:spacing w:val="12"/>
        </w:rPr>
        <w:t xml:space="preserve">  </w:t>
      </w:r>
      <w:r>
        <w:rPr>
          <w:spacing w:val="-1"/>
        </w:rPr>
        <w:t>predictor</w:t>
      </w:r>
      <w:r>
        <w:rPr>
          <w:spacing w:val="8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9"/>
        </w:rPr>
        <w:t xml:space="preserve">  </w:t>
      </w:r>
      <w:r>
        <w:rPr>
          <w:spacing w:val="-2"/>
        </w:rPr>
        <w:t>risk  when</w:t>
      </w:r>
      <w:r>
        <w:rPr>
          <w:spacing w:val="6"/>
        </w:rPr>
        <w:t xml:space="preserve">  </w:t>
      </w:r>
      <w:r>
        <w:rPr>
          <w:spacing w:val="-2"/>
        </w:rPr>
        <w:t>these</w:t>
      </w:r>
      <w:r>
        <w:rPr>
          <w:spacing w:val="12"/>
        </w:rPr>
        <w:t xml:space="preserve">  </w:t>
      </w:r>
      <w:r>
        <w:rPr>
          <w:spacing w:val="-2"/>
        </w:rPr>
        <w:t>new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0" w:line="227" w:lineRule="auto"/>
        <w:rPr>
          <w:sz w:val="11"/>
          <w:szCs w:val="11"/>
        </w:rPr>
      </w:pPr>
      <w:r>
        <w:rPr>
          <w:spacing w:val="-1"/>
        </w:rPr>
        <w:t>technologies are</w:t>
      </w:r>
      <w:r>
        <w:rPr>
          <w:spacing w:val="30"/>
        </w:rPr>
        <w:t xml:space="preserve"> </w:t>
      </w:r>
      <w:r>
        <w:rPr>
          <w:spacing w:val="-1"/>
        </w:rPr>
        <w:t>used</w:t>
      </w:r>
      <w:r>
        <w:rPr>
          <w:spacing w:val="15"/>
        </w:rPr>
        <w:t xml:space="preserve"> </w:t>
      </w:r>
      <w:r>
        <w:rPr>
          <w:spacing w:val="-1"/>
        </w:rPr>
        <w:t>in evaluation.</w:t>
      </w:r>
      <w:r>
        <w:rPr>
          <w:sz w:val="11"/>
          <w:szCs w:val="11"/>
          <w:spacing w:val="-1"/>
          <w:position w:val="7"/>
        </w:rPr>
        <w:t>124</w:t>
      </w:r>
    </w:p>
    <w:p>
      <w:pPr>
        <w:pStyle w:val="BodyText"/>
        <w:ind w:left="3" w:right="50" w:firstLine="4"/>
        <w:spacing w:before="186" w:line="264" w:lineRule="auto"/>
        <w:jc w:val="both"/>
        <w:rPr/>
      </w:pPr>
      <w:r>
        <w:rPr>
          <w:spacing w:val="-2"/>
        </w:rPr>
        <w:t>One</w:t>
      </w:r>
      <w:r>
        <w:rPr>
          <w:spacing w:val="58"/>
        </w:rPr>
        <w:t xml:space="preserve"> </w:t>
      </w:r>
      <w:r>
        <w:rPr>
          <w:spacing w:val="-2"/>
        </w:rPr>
        <w:t>area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41"/>
          <w:w w:val="101"/>
        </w:rPr>
        <w:t xml:space="preserve"> </w:t>
      </w:r>
      <w:r>
        <w:rPr>
          <w:spacing w:val="-2"/>
        </w:rPr>
        <w:t>particular</w:t>
      </w:r>
      <w:r>
        <w:rPr>
          <w:spacing w:val="44"/>
          <w:w w:val="101"/>
        </w:rPr>
        <w:t xml:space="preserve"> </w:t>
      </w:r>
      <w:r>
        <w:rPr>
          <w:spacing w:val="-2"/>
        </w:rPr>
        <w:t>importance</w:t>
      </w:r>
      <w:r>
        <w:rPr>
          <w:spacing w:val="36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  <w:w w:val="101"/>
        </w:rPr>
        <w:t xml:space="preserve"> </w:t>
      </w:r>
      <w:r>
        <w:rPr>
          <w:spacing w:val="-2"/>
        </w:rPr>
        <w:t>additional</w:t>
      </w:r>
      <w:r>
        <w:rPr>
          <w:spacing w:val="4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2"/>
        </w:rPr>
        <w:t>will  be</w:t>
      </w:r>
      <w:r>
        <w:rPr>
          <w:spacing w:val="14"/>
        </w:rPr>
        <w:t xml:space="preserve">  </w:t>
      </w:r>
      <w:r>
        <w:rPr>
          <w:spacing w:val="-2"/>
        </w:rPr>
        <w:t>to</w:t>
      </w:r>
      <w:r>
        <w:rPr>
          <w:spacing w:val="7"/>
        </w:rPr>
        <w:t xml:space="preserve">  </w:t>
      </w:r>
      <w:r>
        <w:rPr>
          <w:spacing w:val="-2"/>
        </w:rPr>
        <w:t>validate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13"/>
        </w:rPr>
        <w:t xml:space="preserve">  </w:t>
      </w:r>
      <w:r>
        <w:rPr>
          <w:spacing w:val="-2"/>
        </w:rPr>
        <w:t>risk</w:t>
      </w:r>
      <w:r>
        <w:rPr>
          <w:spacing w:val="8"/>
        </w:rPr>
        <w:t xml:space="preserve">  </w:t>
      </w:r>
      <w:r>
        <w:rPr>
          <w:spacing w:val="-2"/>
        </w:rPr>
        <w:t>groups</w:t>
      </w:r>
      <w:r>
        <w:rPr>
          <w:spacing w:val="6"/>
        </w:rPr>
        <w:t xml:space="preserve">  </w:t>
      </w:r>
      <w:r>
        <w:rPr>
          <w:spacing w:val="-2"/>
        </w:rPr>
        <w:t>that</w:t>
      </w:r>
      <w:r>
        <w:rPr>
          <w:spacing w:val="12"/>
        </w:rPr>
        <w:t xml:space="preserve">  </w:t>
      </w:r>
      <w:r>
        <w:rPr>
          <w:spacing w:val="-2"/>
        </w:rPr>
        <w:t>have</w:t>
      </w:r>
      <w:r>
        <w:rPr>
          <w:spacing w:val="13"/>
        </w:rPr>
        <w:t xml:space="preserve">  </w:t>
      </w:r>
      <w:r>
        <w:rPr>
          <w:spacing w:val="-2"/>
        </w:rPr>
        <w:t>been</w:t>
      </w:r>
      <w:r>
        <w:rPr/>
        <w:t xml:space="preserve"> </w:t>
      </w:r>
      <w:r>
        <w:rPr>
          <w:spacing w:val="-1"/>
        </w:rPr>
        <w:t>outlined    herein.    Specific</w:t>
      </w:r>
      <w:r>
        <w:rPr>
          <w:spacing w:val="-2"/>
        </w:rPr>
        <w:t>ally,    it    remains    to    be</w:t>
      </w:r>
      <w:r>
        <w:rPr/>
        <w:t xml:space="preserve"> </w:t>
      </w:r>
      <w:r>
        <w:rPr/>
        <w:t>determined  whether  the</w:t>
      </w:r>
      <w:r>
        <w:rPr>
          <w:spacing w:val="-1"/>
        </w:rPr>
        <w:t>se  current</w:t>
      </w:r>
      <w:r>
        <w:rPr>
          <w:spacing w:val="6"/>
        </w:rPr>
        <w:t xml:space="preserve">  </w:t>
      </w:r>
      <w:r>
        <w:rPr>
          <w:spacing w:val="-1"/>
        </w:rPr>
        <w:t>divisions</w:t>
      </w:r>
      <w:r>
        <w:rPr>
          <w:spacing w:val="10"/>
        </w:rPr>
        <w:t xml:space="preserve"> 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2"/>
        </w:rPr>
        <w:t>risk</w:t>
      </w:r>
      <w:r>
        <w:rPr>
          <w:spacing w:val="36"/>
        </w:rPr>
        <w:t xml:space="preserve"> </w:t>
      </w:r>
      <w:r>
        <w:rPr>
          <w:spacing w:val="-2"/>
        </w:rPr>
        <w:t>groups</w:t>
      </w:r>
      <w:r>
        <w:rPr>
          <w:spacing w:val="20"/>
        </w:rPr>
        <w:t xml:space="preserve"> </w:t>
      </w:r>
      <w:r>
        <w:rPr>
          <w:spacing w:val="-2"/>
        </w:rPr>
        <w:t>accurately</w:t>
      </w:r>
      <w:r>
        <w:rPr>
          <w:spacing w:val="26"/>
        </w:rPr>
        <w:t xml:space="preserve"> </w:t>
      </w:r>
      <w:r>
        <w:rPr>
          <w:spacing w:val="-2"/>
        </w:rPr>
        <w:t>reflect</w:t>
      </w:r>
      <w:r>
        <w:rPr>
          <w:spacing w:val="21"/>
        </w:rPr>
        <w:t xml:space="preserve"> </w:t>
      </w:r>
      <w:r>
        <w:rPr>
          <w:spacing w:val="-2"/>
        </w:rPr>
        <w:t>differences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cancer</w:t>
      </w:r>
      <w:r>
        <w:rPr>
          <w:spacing w:val="27"/>
        </w:rPr>
        <w:t xml:space="preserve"> </w:t>
      </w:r>
      <w:r>
        <w:rPr>
          <w:spacing w:val="-2"/>
        </w:rPr>
        <w:t>risk.</w:t>
      </w:r>
      <w:r>
        <w:rPr/>
        <w:t xml:space="preserve"> </w:t>
      </w:r>
      <w:r>
        <w:rPr>
          <w:spacing w:val="-1"/>
        </w:rPr>
        <w:t>Ideally,</w:t>
      </w:r>
      <w:r>
        <w:rPr>
          <w:spacing w:val="53"/>
        </w:rPr>
        <w:t xml:space="preserve"> </w:t>
      </w:r>
      <w:r>
        <w:rPr>
          <w:spacing w:val="-1"/>
        </w:rPr>
        <w:t>large</w:t>
      </w:r>
      <w:r>
        <w:rPr>
          <w:spacing w:val="54"/>
        </w:rPr>
        <w:t xml:space="preserve"> </w:t>
      </w:r>
      <w:r>
        <w:rPr>
          <w:spacing w:val="-1"/>
        </w:rPr>
        <w:t>prospective</w:t>
      </w:r>
      <w:r>
        <w:rPr>
          <w:spacing w:val="45"/>
        </w:rPr>
        <w:t xml:space="preserve"> </w:t>
      </w:r>
      <w:r>
        <w:rPr>
          <w:spacing w:val="-2"/>
        </w:rPr>
        <w:t>cohort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45"/>
        </w:rPr>
        <w:t xml:space="preserve"> </w:t>
      </w:r>
      <w:r>
        <w:rPr>
          <w:spacing w:val="-2"/>
        </w:rPr>
        <w:t>will</w:t>
      </w:r>
      <w:r>
        <w:rPr>
          <w:spacing w:val="44"/>
        </w:rPr>
        <w:t xml:space="preserve"> </w:t>
      </w:r>
      <w:r>
        <w:rPr>
          <w:spacing w:val="-2"/>
        </w:rPr>
        <w:t>form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basis  for  such  validation.  Moreover,  the  current</w:t>
      </w:r>
      <w:r>
        <w:rPr>
          <w:spacing w:val="11"/>
        </w:rPr>
        <w:t xml:space="preserve">  </w:t>
      </w:r>
      <w:r>
        <w:rPr>
          <w:spacing w:val="-1"/>
        </w:rPr>
        <w:t>risk</w:t>
      </w:r>
      <w:r>
        <w:rPr>
          <w:spacing w:val="1"/>
        </w:rPr>
        <w:t xml:space="preserve"> </w:t>
      </w:r>
      <w:r>
        <w:rPr>
          <w:spacing w:val="-1"/>
        </w:rPr>
        <w:t>stratification</w:t>
      </w:r>
      <w:r>
        <w:rPr>
          <w:spacing w:val="30"/>
          <w:w w:val="101"/>
        </w:rPr>
        <w:t xml:space="preserve">  </w:t>
      </w:r>
      <w:r>
        <w:rPr>
          <w:spacing w:val="-1"/>
        </w:rPr>
        <w:t>focuses   primarily   on   risk   factors   for</w:t>
      </w:r>
      <w:r>
        <w:rPr/>
        <w:t xml:space="preserve"> </w:t>
      </w:r>
      <w:r>
        <w:rPr>
          <w:spacing w:val="-1"/>
        </w:rPr>
        <w:t>urothelial</w:t>
      </w:r>
      <w:r>
        <w:rPr>
          <w:spacing w:val="11"/>
        </w:rPr>
        <w:t xml:space="preserve">    </w:t>
      </w:r>
      <w:r>
        <w:rPr>
          <w:spacing w:val="-1"/>
        </w:rPr>
        <w:t>cancer.</w:t>
      </w:r>
      <w:r>
        <w:rPr>
          <w:spacing w:val="9"/>
        </w:rPr>
        <w:t xml:space="preserve">    </w:t>
      </w:r>
      <w:r>
        <w:rPr>
          <w:spacing w:val="-1"/>
        </w:rPr>
        <w:t>That</w:t>
      </w:r>
      <w:r>
        <w:rPr>
          <w:spacing w:val="12"/>
        </w:rPr>
        <w:t xml:space="preserve">    </w:t>
      </w:r>
      <w:r>
        <w:rPr>
          <w:spacing w:val="-1"/>
        </w:rPr>
        <w:t>is,</w:t>
      </w:r>
      <w:r>
        <w:rPr>
          <w:spacing w:val="11"/>
        </w:rPr>
        <w:t xml:space="preserve">    </w:t>
      </w:r>
      <w:r>
        <w:rPr>
          <w:spacing w:val="-1"/>
        </w:rPr>
        <w:t>smoking,</w:t>
      </w:r>
      <w:r>
        <w:rPr>
          <w:spacing w:val="11"/>
        </w:rPr>
        <w:t xml:space="preserve">    </w:t>
      </w:r>
      <w:r>
        <w:rPr>
          <w:spacing w:val="-1"/>
        </w:rPr>
        <w:t>ob</w:t>
      </w:r>
      <w:r>
        <w:rPr>
          <w:spacing w:val="-2"/>
        </w:rPr>
        <w:t>esity,</w:t>
      </w:r>
      <w:r>
        <w:rPr>
          <w:spacing w:val="2"/>
        </w:rPr>
        <w:t xml:space="preserve"> </w:t>
      </w:r>
      <w:r>
        <w:rPr>
          <w:spacing w:val="-1"/>
        </w:rPr>
        <w:t>hypertension,  and   chronic</w:t>
      </w:r>
      <w:r>
        <w:rPr>
          <w:spacing w:val="19"/>
        </w:rPr>
        <w:t xml:space="preserve">  </w:t>
      </w:r>
      <w:r>
        <w:rPr>
          <w:spacing w:val="-1"/>
        </w:rPr>
        <w:t>kidne</w:t>
      </w:r>
      <w:r>
        <w:rPr>
          <w:spacing w:val="-2"/>
        </w:rPr>
        <w:t>y</w:t>
      </w:r>
      <w:r>
        <w:rPr>
          <w:spacing w:val="16"/>
        </w:rPr>
        <w:t xml:space="preserve">  </w:t>
      </w:r>
      <w:r>
        <w:rPr>
          <w:spacing w:val="-2"/>
        </w:rPr>
        <w:t>disease</w:t>
      </w:r>
      <w:r>
        <w:rPr>
          <w:spacing w:val="19"/>
        </w:rPr>
        <w:t xml:space="preserve">  </w:t>
      </w:r>
      <w:r>
        <w:rPr>
          <w:spacing w:val="-2"/>
        </w:rPr>
        <w:t>represent</w:t>
      </w:r>
      <w:r>
        <w:rPr/>
        <w:t xml:space="preserve"> </w:t>
      </w:r>
      <w:r>
        <w:rPr>
          <w:spacing w:val="-2"/>
        </w:rPr>
        <w:t>established</w:t>
      </w:r>
      <w:r>
        <w:rPr>
          <w:spacing w:val="47"/>
        </w:rPr>
        <w:t xml:space="preserve"> </w:t>
      </w:r>
      <w:r>
        <w:rPr>
          <w:spacing w:val="-2"/>
        </w:rPr>
        <w:t>risk</w:t>
      </w:r>
      <w:r>
        <w:rPr>
          <w:spacing w:val="18"/>
          <w:w w:val="101"/>
        </w:rPr>
        <w:t xml:space="preserve"> </w:t>
      </w:r>
      <w:r>
        <w:rPr>
          <w:spacing w:val="-2"/>
        </w:rPr>
        <w:t>factors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RCC,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which</w:t>
      </w:r>
      <w:r>
        <w:rPr>
          <w:spacing w:val="21"/>
          <w:w w:val="101"/>
        </w:rPr>
        <w:t xml:space="preserve"> </w:t>
      </w:r>
      <w:r>
        <w:rPr>
          <w:spacing w:val="-2"/>
        </w:rPr>
        <w:t>only</w:t>
      </w:r>
      <w:r>
        <w:rPr>
          <w:spacing w:val="24"/>
        </w:rPr>
        <w:t xml:space="preserve"> </w:t>
      </w:r>
      <w:r>
        <w:rPr>
          <w:spacing w:val="-2"/>
        </w:rPr>
        <w:t>smoking</w:t>
      </w:r>
      <w:r>
        <w:rPr/>
        <w:t xml:space="preserve"> </w:t>
      </w:r>
      <w:r>
        <w:rPr>
          <w:spacing w:val="-1"/>
        </w:rPr>
        <w:t>is</w:t>
      </w:r>
      <w:r>
        <w:rPr>
          <w:spacing w:val="43"/>
          <w:w w:val="101"/>
        </w:rPr>
        <w:t xml:space="preserve"> </w:t>
      </w:r>
      <w:r>
        <w:rPr>
          <w:spacing w:val="-1"/>
        </w:rPr>
        <w:t>represented</w:t>
      </w:r>
      <w:r>
        <w:rPr>
          <w:spacing w:val="43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current</w:t>
      </w:r>
      <w:r>
        <w:rPr>
          <w:spacing w:val="45"/>
        </w:rPr>
        <w:t xml:space="preserve"> </w:t>
      </w:r>
      <w:r>
        <w:rPr>
          <w:spacing w:val="-1"/>
        </w:rPr>
        <w:t>risk</w:t>
      </w:r>
      <w:r>
        <w:rPr>
          <w:spacing w:val="36"/>
        </w:rPr>
        <w:t xml:space="preserve"> </w:t>
      </w:r>
      <w:r>
        <w:rPr>
          <w:spacing w:val="-1"/>
        </w:rPr>
        <w:t>stratification.</w:t>
      </w:r>
      <w:r>
        <w:rPr>
          <w:sz w:val="11"/>
          <w:szCs w:val="11"/>
          <w:spacing w:val="-1"/>
          <w:position w:val="7"/>
        </w:rPr>
        <w:t>12</w:t>
      </w:r>
      <w:r>
        <w:rPr>
          <w:sz w:val="11"/>
          <w:szCs w:val="11"/>
          <w:spacing w:val="-2"/>
          <w:position w:val="7"/>
        </w:rPr>
        <w:t>5</w:t>
      </w:r>
      <w:r>
        <w:rPr>
          <w:sz w:val="11"/>
          <w:szCs w:val="11"/>
          <w:spacing w:val="11"/>
          <w:position w:val="7"/>
        </w:rPr>
        <w:t xml:space="preserve">  </w:t>
      </w:r>
      <w:r>
        <w:rPr>
          <w:spacing w:val="-2"/>
        </w:rPr>
        <w:t>Whether</w:t>
      </w:r>
      <w:r>
        <w:rPr/>
        <w:t xml:space="preserve"> </w:t>
      </w:r>
      <w:r>
        <w:rPr>
          <w:spacing w:val="-1"/>
        </w:rPr>
        <w:t>a  different  risk  stratification  is  necess</w:t>
      </w:r>
      <w:r>
        <w:rPr>
          <w:spacing w:val="-2"/>
        </w:rPr>
        <w:t>ary  to  improve</w:t>
      </w:r>
      <w:r>
        <w:rPr/>
        <w:t xml:space="preserve"> </w:t>
      </w:r>
      <w:r>
        <w:rPr>
          <w:spacing w:val="-1"/>
        </w:rPr>
        <w:t>recommendations  regarding  imaging  will  also  require</w:t>
      </w:r>
      <w:r>
        <w:rPr>
          <w:spacing w:val="15"/>
        </w:rPr>
        <w:t xml:space="preserve"> </w:t>
      </w:r>
      <w:r>
        <w:rPr>
          <w:spacing w:val="-1"/>
        </w:rPr>
        <w:t>further   study.   The   potential</w:t>
      </w:r>
      <w:r>
        <w:rPr>
          <w:spacing w:val="8"/>
        </w:rPr>
        <w:t xml:space="preserve">   </w:t>
      </w:r>
      <w:r>
        <w:rPr>
          <w:spacing w:val="-1"/>
        </w:rPr>
        <w:t>benefits   of</w:t>
      </w:r>
      <w:r>
        <w:rPr>
          <w:spacing w:val="3"/>
        </w:rPr>
        <w:t xml:space="preserve">   </w:t>
      </w:r>
      <w:r>
        <w:rPr>
          <w:spacing w:val="-1"/>
        </w:rPr>
        <w:t>reducing</w:t>
      </w:r>
      <w:r>
        <w:rPr/>
        <w:t xml:space="preserve"> </w:t>
      </w:r>
      <w:r>
        <w:rPr>
          <w:spacing w:val="-1"/>
        </w:rPr>
        <w:t>exposure   to   radiation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4"/>
        </w:rPr>
        <w:t xml:space="preserve">   </w:t>
      </w:r>
      <w:r>
        <w:rPr>
          <w:spacing w:val="-1"/>
        </w:rPr>
        <w:t>contrast</w:t>
      </w:r>
      <w:r>
        <w:rPr>
          <w:spacing w:val="4"/>
        </w:rPr>
        <w:t xml:space="preserve">   </w:t>
      </w:r>
      <w:r>
        <w:rPr>
          <w:spacing w:val="-1"/>
        </w:rPr>
        <w:t>agents</w:t>
      </w:r>
      <w:r>
        <w:rPr>
          <w:spacing w:val="6"/>
        </w:rPr>
        <w:t xml:space="preserve">   </w:t>
      </w:r>
      <w:r>
        <w:rPr>
          <w:spacing w:val="-1"/>
        </w:rPr>
        <w:t>(with</w:t>
      </w:r>
      <w:r>
        <w:rPr/>
        <w:t xml:space="preserve"> </w:t>
      </w:r>
      <w:r>
        <w:rPr>
          <w:spacing w:val="-2"/>
        </w:rPr>
        <w:t>attendant   risk</w:t>
      </w:r>
      <w:r>
        <w:rPr>
          <w:spacing w:val="34"/>
        </w:rPr>
        <w:t xml:space="preserve">  </w:t>
      </w:r>
      <w:r>
        <w:rPr>
          <w:spacing w:val="-2"/>
        </w:rPr>
        <w:t>of</w:t>
      </w:r>
      <w:r>
        <w:rPr>
          <w:spacing w:val="27"/>
          <w:w w:val="101"/>
        </w:rPr>
        <w:t xml:space="preserve">  </w:t>
      </w:r>
      <w:r>
        <w:rPr>
          <w:spacing w:val="-2"/>
        </w:rPr>
        <w:t>renal   issues   and   allergies)</w:t>
      </w:r>
      <w:r>
        <w:rPr>
          <w:spacing w:val="27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decreasing</w:t>
      </w:r>
      <w:r>
        <w:rPr>
          <w:spacing w:val="19"/>
        </w:rPr>
        <w:t xml:space="preserve">   </w:t>
      </w:r>
      <w:r>
        <w:rPr/>
        <w:t>healthcare</w:t>
      </w:r>
      <w:r>
        <w:rPr>
          <w:spacing w:val="16"/>
        </w:rPr>
        <w:t xml:space="preserve">   </w:t>
      </w:r>
      <w:r>
        <w:rPr/>
        <w:t>cost</w:t>
      </w:r>
      <w:r>
        <w:rPr>
          <w:spacing w:val="16"/>
          <w:w w:val="101"/>
        </w:rPr>
        <w:t xml:space="preserve">   </w:t>
      </w:r>
      <w:r>
        <w:rPr/>
        <w:t>are</w:t>
      </w:r>
      <w:r>
        <w:rPr>
          <w:spacing w:val="17"/>
        </w:rPr>
        <w:t xml:space="preserve">   </w:t>
      </w:r>
      <w:r>
        <w:rPr/>
        <w:t>substan</w:t>
      </w:r>
      <w:r>
        <w:rPr>
          <w:spacing w:val="-1"/>
        </w:rPr>
        <w:t>tial;</w:t>
      </w:r>
      <w:r>
        <w:rPr>
          <w:sz w:val="11"/>
          <w:szCs w:val="11"/>
          <w:spacing w:val="-1"/>
          <w:position w:val="7"/>
        </w:rPr>
        <w:t>17,18,94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however,</w:t>
      </w:r>
      <w:r>
        <w:rPr>
          <w:spacing w:val="58"/>
          <w:w w:val="101"/>
        </w:rPr>
        <w:t xml:space="preserve"> </w:t>
      </w:r>
      <w:r>
        <w:rPr>
          <w:spacing w:val="-1"/>
        </w:rPr>
        <w:t>there  exists  the  risk  with  this</w:t>
      </w:r>
      <w:r>
        <w:rPr>
          <w:spacing w:val="-2"/>
        </w:rPr>
        <w:t xml:space="preserve">  approach  of</w:t>
      </w:r>
      <w:r>
        <w:rPr/>
        <w:t xml:space="preserve"> </w:t>
      </w:r>
      <w:r>
        <w:rPr>
          <w:spacing w:val="-2"/>
        </w:rPr>
        <w:t>missing</w:t>
      </w:r>
      <w:r>
        <w:rPr>
          <w:spacing w:val="24"/>
        </w:rPr>
        <w:t xml:space="preserve">  </w:t>
      </w:r>
      <w:r>
        <w:rPr>
          <w:spacing w:val="-2"/>
        </w:rPr>
        <w:t>small</w:t>
      </w:r>
      <w:r>
        <w:rPr>
          <w:spacing w:val="24"/>
          <w:w w:val="101"/>
        </w:rPr>
        <w:t xml:space="preserve">  </w:t>
      </w:r>
      <w:r>
        <w:rPr>
          <w:spacing w:val="-2"/>
        </w:rPr>
        <w:t>renal</w:t>
      </w:r>
      <w:r>
        <w:rPr>
          <w:spacing w:val="24"/>
          <w:w w:val="101"/>
        </w:rPr>
        <w:t xml:space="preserve">  </w:t>
      </w:r>
      <w:r>
        <w:rPr>
          <w:spacing w:val="-2"/>
        </w:rPr>
        <w:t>masses,</w:t>
      </w:r>
      <w:r>
        <w:rPr>
          <w:spacing w:val="23"/>
        </w:rPr>
        <w:t xml:space="preserve">  </w:t>
      </w:r>
      <w:r>
        <w:rPr>
          <w:spacing w:val="-2"/>
        </w:rPr>
        <w:t>upper</w:t>
      </w:r>
      <w:r>
        <w:rPr>
          <w:spacing w:val="18"/>
        </w:rPr>
        <w:t xml:space="preserve">  </w:t>
      </w:r>
      <w:r>
        <w:rPr>
          <w:spacing w:val="-2"/>
        </w:rPr>
        <w:t>tract</w:t>
      </w:r>
      <w:r>
        <w:rPr>
          <w:spacing w:val="24"/>
        </w:rPr>
        <w:t xml:space="preserve">  </w:t>
      </w:r>
      <w:r>
        <w:rPr>
          <w:spacing w:val="-2"/>
        </w:rPr>
        <w:t>urothelial</w:t>
      </w:r>
      <w:r>
        <w:rPr/>
        <w:t xml:space="preserve"> </w:t>
      </w:r>
      <w:r>
        <w:rPr>
          <w:position w:val="-1"/>
        </w:rPr>
        <w:t>cancers,</w:t>
      </w:r>
      <w:r>
        <w:rPr>
          <w:spacing w:val="76"/>
          <w:position w:val="-1"/>
        </w:rPr>
        <w:t xml:space="preserve"> </w:t>
      </w:r>
      <w:r>
        <w:rPr>
          <w:position w:val="-1"/>
        </w:rPr>
        <w:t>and  small  stones.</w:t>
      </w:r>
      <w:r>
        <w:rPr>
          <w:sz w:val="11"/>
          <w:szCs w:val="11"/>
          <w:position w:val="6"/>
        </w:rPr>
        <w:t>4,17,52,109,126</w:t>
      </w:r>
      <w:r>
        <w:rPr>
          <w:sz w:val="11"/>
          <w:szCs w:val="11"/>
          <w:spacing w:val="18"/>
          <w:w w:val="102"/>
          <w:position w:val="6"/>
        </w:rPr>
        <w:t xml:space="preserve">  </w:t>
      </w:r>
      <w:r>
        <w:rPr>
          <w:position w:val="-1"/>
        </w:rPr>
        <w:t>The  balance  of </w:t>
      </w:r>
      <w:r>
        <w:rPr>
          <w:spacing w:val="-2"/>
        </w:rPr>
        <w:t>these</w:t>
      </w:r>
      <w:r>
        <w:rPr>
          <w:spacing w:val="27"/>
        </w:rPr>
        <w:t xml:space="preserve"> </w:t>
      </w:r>
      <w:r>
        <w:rPr>
          <w:spacing w:val="-2"/>
        </w:rPr>
        <w:t>pros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cons</w:t>
      </w:r>
      <w:r>
        <w:rPr>
          <w:spacing w:val="20"/>
          <w:w w:val="101"/>
        </w:rPr>
        <w:t xml:space="preserve"> </w:t>
      </w:r>
      <w:r>
        <w:rPr>
          <w:spacing w:val="-2"/>
        </w:rPr>
        <w:t>will</w:t>
      </w:r>
      <w:r>
        <w:rPr>
          <w:spacing w:val="28"/>
          <w:w w:val="101"/>
        </w:rPr>
        <w:t xml:space="preserve"> </w:t>
      </w:r>
      <w:r>
        <w:rPr>
          <w:spacing w:val="-2"/>
        </w:rPr>
        <w:t>need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determined. At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same</w:t>
      </w:r>
      <w:r>
        <w:rPr>
          <w:spacing w:val="60"/>
        </w:rPr>
        <w:t xml:space="preserve"> </w:t>
      </w:r>
      <w:r>
        <w:rPr>
          <w:spacing w:val="-2"/>
        </w:rPr>
        <w:t>time,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potential</w:t>
      </w:r>
      <w:r>
        <w:rPr>
          <w:spacing w:val="56"/>
          <w:w w:val="101"/>
        </w:rPr>
        <w:t xml:space="preserve"> </w:t>
      </w:r>
      <w:r>
        <w:rPr>
          <w:spacing w:val="-2"/>
        </w:rPr>
        <w:t>health</w:t>
      </w:r>
      <w:r>
        <w:rPr>
          <w:spacing w:val="52"/>
          <w:w w:val="101"/>
        </w:rPr>
        <w:t xml:space="preserve"> </w:t>
      </w:r>
      <w:r>
        <w:rPr>
          <w:spacing w:val="-2"/>
        </w:rPr>
        <w:t>system</w:t>
      </w:r>
      <w:r>
        <w:rPr>
          <w:spacing w:val="58"/>
        </w:rPr>
        <w:t xml:space="preserve"> </w:t>
      </w:r>
      <w:r>
        <w:rPr>
          <w:spacing w:val="-2"/>
        </w:rPr>
        <w:t>benefits</w:t>
      </w:r>
      <w:r>
        <w:rPr>
          <w:spacing w:val="53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risk-based   approach,</w:t>
      </w:r>
      <w:r>
        <w:rPr>
          <w:spacing w:val="10"/>
        </w:rPr>
        <w:t xml:space="preserve">   </w:t>
      </w:r>
      <w:r>
        <w:rPr>
          <w:spacing w:val="-1"/>
        </w:rPr>
        <w:t>as</w:t>
      </w:r>
      <w:r>
        <w:rPr>
          <w:spacing w:val="6"/>
        </w:rPr>
        <w:t xml:space="preserve">   </w:t>
      </w:r>
      <w:r>
        <w:rPr>
          <w:spacing w:val="-1"/>
        </w:rPr>
        <w:t>well</w:t>
      </w:r>
      <w:r>
        <w:rPr>
          <w:spacing w:val="8"/>
        </w:rPr>
        <w:t xml:space="preserve">   </w:t>
      </w:r>
      <w:r>
        <w:rPr>
          <w:spacing w:val="-1"/>
        </w:rPr>
        <w:t>as</w:t>
      </w:r>
      <w:r>
        <w:rPr>
          <w:spacing w:val="8"/>
        </w:rPr>
        <w:t xml:space="preserve">   </w:t>
      </w:r>
      <w:r>
        <w:rPr>
          <w:spacing w:val="-1"/>
        </w:rPr>
        <w:t>implementation/</w:t>
      </w:r>
      <w:r>
        <w:rPr>
          <w:spacing w:val="2"/>
        </w:rPr>
        <w:t xml:space="preserve"> </w:t>
      </w:r>
      <w:r>
        <w:rPr>
          <w:spacing w:val="-1"/>
        </w:rPr>
        <w:t>adherence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guideline</w:t>
      </w:r>
      <w:r>
        <w:rPr>
          <w:spacing w:val="30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ecommendations,</w:t>
      </w:r>
      <w:r>
        <w:rPr>
          <w:spacing w:val="20"/>
        </w:rPr>
        <w:t xml:space="preserve"> </w:t>
      </w:r>
      <w:r>
        <w:rPr>
          <w:spacing w:val="-2"/>
        </w:rPr>
        <w:t>will</w:t>
      </w:r>
      <w:r>
        <w:rPr>
          <w:spacing w:val="31"/>
        </w:rPr>
        <w:t xml:space="preserve"> </w:t>
      </w:r>
      <w:r>
        <w:rPr>
          <w:spacing w:val="-2"/>
        </w:rPr>
        <w:t>need</w:t>
      </w:r>
      <w:r>
        <w:rPr/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be documented.</w:t>
      </w:r>
    </w:p>
    <w:p>
      <w:pPr>
        <w:pStyle w:val="BodyText"/>
        <w:ind w:left="3" w:right="52" w:hanging="3"/>
        <w:spacing w:before="126" w:line="261" w:lineRule="auto"/>
        <w:jc w:val="both"/>
        <w:rPr/>
      </w:pPr>
      <w:r>
        <w:rPr>
          <w:spacing w:val="-1"/>
        </w:rPr>
        <w:t>Another</w:t>
      </w:r>
      <w:r>
        <w:rPr>
          <w:spacing w:val="18"/>
        </w:rPr>
        <w:t xml:space="preserve"> </w:t>
      </w:r>
      <w:r>
        <w:rPr>
          <w:spacing w:val="-1"/>
        </w:rPr>
        <w:t>topic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30"/>
          <w:w w:val="101"/>
        </w:rPr>
        <w:t xml:space="preserve"> </w:t>
      </w:r>
      <w:r>
        <w:rPr>
          <w:spacing w:val="-1"/>
        </w:rPr>
        <w:t>merits</w:t>
      </w:r>
      <w:r>
        <w:rPr>
          <w:spacing w:val="19"/>
          <w:w w:val="101"/>
        </w:rPr>
        <w:t xml:space="preserve"> </w:t>
      </w:r>
      <w:r>
        <w:rPr>
          <w:spacing w:val="-1"/>
        </w:rPr>
        <w:t>contin</w:t>
      </w:r>
      <w:r>
        <w:rPr>
          <w:spacing w:val="-2"/>
        </w:rPr>
        <w:t>ued</w:t>
      </w:r>
      <w:r>
        <w:rPr>
          <w:spacing w:val="29"/>
        </w:rPr>
        <w:t xml:space="preserve"> </w:t>
      </w:r>
      <w:r>
        <w:rPr>
          <w:spacing w:val="-2"/>
        </w:rPr>
        <w:t>investigation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potential</w:t>
      </w:r>
      <w:r>
        <w:rPr>
          <w:spacing w:val="44"/>
        </w:rPr>
        <w:t xml:space="preserve"> </w:t>
      </w:r>
      <w:r>
        <w:rPr>
          <w:spacing w:val="-2"/>
        </w:rPr>
        <w:t>role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urinary</w:t>
      </w:r>
      <w:r>
        <w:rPr>
          <w:spacing w:val="23"/>
          <w:w w:val="101"/>
        </w:rPr>
        <w:t xml:space="preserve"> </w:t>
      </w:r>
      <w:r>
        <w:rPr>
          <w:spacing w:val="-2"/>
        </w:rPr>
        <w:t>biomarkers</w:t>
      </w:r>
      <w:r>
        <w:rPr>
          <w:spacing w:val="23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1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</w:t>
      </w:r>
      <w:r>
        <w:rPr>
          <w:spacing w:val="-2"/>
        </w:rPr>
        <w:t>MH.</w:t>
      </w:r>
      <w:r>
        <w:rPr>
          <w:spacing w:val="26"/>
        </w:rPr>
        <w:t xml:space="preserve"> </w:t>
      </w:r>
      <w:r>
        <w:rPr>
          <w:spacing w:val="-2"/>
        </w:rPr>
        <w:t>Urothelial</w:t>
      </w:r>
      <w:r>
        <w:rPr>
          <w:spacing w:val="21"/>
        </w:rPr>
        <w:t xml:space="preserve"> </w:t>
      </w:r>
      <w:r>
        <w:rPr>
          <w:spacing w:val="-2"/>
        </w:rPr>
        <w:t>cancers</w:t>
      </w:r>
      <w:r>
        <w:rPr>
          <w:spacing w:val="20"/>
          <w:w w:val="101"/>
        </w:rPr>
        <w:t xml:space="preserve"> </w:t>
      </w:r>
      <w:r>
        <w:rPr>
          <w:spacing w:val="-2"/>
        </w:rPr>
        <w:t>are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contact</w:t>
      </w:r>
      <w:r>
        <w:rPr>
          <w:spacing w:val="16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urine, and this fact</w:t>
      </w:r>
      <w:r>
        <w:rPr>
          <w:spacing w:val="15"/>
          <w:w w:val="101"/>
        </w:rPr>
        <w:t xml:space="preserve"> </w:t>
      </w:r>
      <w:r>
        <w:rPr>
          <w:spacing w:val="-1"/>
        </w:rPr>
        <w:t>has</w:t>
      </w:r>
      <w:r>
        <w:rPr>
          <w:spacing w:val="17"/>
          <w:w w:val="101"/>
        </w:rPr>
        <w:t xml:space="preserve"> </w:t>
      </w:r>
      <w:r>
        <w:rPr>
          <w:spacing w:val="-1"/>
        </w:rPr>
        <w:t>been</w:t>
      </w:r>
      <w:r>
        <w:rPr>
          <w:spacing w:val="15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tilized to</w:t>
      </w:r>
      <w:r>
        <w:rPr>
          <w:spacing w:val="10"/>
        </w:rPr>
        <w:t xml:space="preserve"> </w:t>
      </w:r>
      <w:r>
        <w:rPr>
          <w:spacing w:val="-2"/>
        </w:rPr>
        <w:t>evaluate the</w:t>
      </w:r>
      <w:r>
        <w:rPr/>
        <w:t xml:space="preserve"> </w:t>
      </w:r>
      <w:r>
        <w:rPr>
          <w:spacing w:val="-2"/>
        </w:rPr>
        <w:t>differential</w:t>
      </w:r>
      <w:r>
        <w:rPr>
          <w:spacing w:val="25"/>
        </w:rPr>
        <w:t xml:space="preserve">  </w:t>
      </w:r>
      <w:r>
        <w:rPr>
          <w:spacing w:val="-2"/>
        </w:rPr>
        <w:t>expression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proteins,</w:t>
      </w:r>
      <w:r>
        <w:rPr>
          <w:spacing w:val="24"/>
        </w:rPr>
        <w:t xml:space="preserve">  </w:t>
      </w:r>
      <w:r>
        <w:rPr>
          <w:spacing w:val="-2"/>
        </w:rPr>
        <w:t>RNA,</w:t>
      </w:r>
      <w:r>
        <w:rPr>
          <w:spacing w:val="24"/>
        </w:rPr>
        <w:t xml:space="preserve">  </w:t>
      </w:r>
      <w:r>
        <w:rPr>
          <w:spacing w:val="-2"/>
        </w:rPr>
        <w:t>DNA,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changes</w:t>
      </w:r>
      <w:r>
        <w:rPr>
          <w:spacing w:val="50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methylation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cells</w:t>
      </w:r>
      <w:r>
        <w:rPr>
          <w:spacing w:val="41"/>
          <w:w w:val="101"/>
        </w:rPr>
        <w:t xml:space="preserve"> </w:t>
      </w:r>
      <w:r>
        <w:rPr>
          <w:spacing w:val="-2"/>
        </w:rPr>
        <w:t>among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malignant  and  benign  conditions.  There  are</w:t>
      </w:r>
      <w:r>
        <w:rPr>
          <w:spacing w:val="15"/>
        </w:rPr>
        <w:t xml:space="preserve">  </w:t>
      </w:r>
      <w:r>
        <w:rPr>
          <w:spacing w:val="-1"/>
        </w:rPr>
        <w:t>multiple</w:t>
      </w:r>
      <w:r>
        <w:rPr/>
        <w:t xml:space="preserve"> </w:t>
      </w:r>
      <w:r>
        <w:rPr>
          <w:spacing w:val="-2"/>
        </w:rPr>
        <w:t>markers</w:t>
      </w:r>
      <w:r>
        <w:rPr>
          <w:spacing w:val="32"/>
        </w:rPr>
        <w:t xml:space="preserve"> </w:t>
      </w:r>
      <w:r>
        <w:rPr>
          <w:spacing w:val="-2"/>
        </w:rPr>
        <w:t>currently</w:t>
      </w:r>
      <w:r>
        <w:rPr>
          <w:spacing w:val="19"/>
        </w:rPr>
        <w:t xml:space="preserve"> </w:t>
      </w:r>
      <w:r>
        <w:rPr>
          <w:spacing w:val="-2"/>
        </w:rPr>
        <w:t>available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development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help</w:t>
      </w:r>
      <w:r>
        <w:rPr/>
        <w:t xml:space="preserve"> </w:t>
      </w:r>
      <w:r>
        <w:rPr>
          <w:spacing w:val="-2"/>
        </w:rPr>
        <w:t>with</w:t>
      </w:r>
      <w:r>
        <w:rPr>
          <w:spacing w:val="39"/>
        </w:rPr>
        <w:t xml:space="preserve"> </w:t>
      </w:r>
      <w:r>
        <w:rPr>
          <w:spacing w:val="-2"/>
        </w:rPr>
        <w:t>detection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bladder</w:t>
      </w:r>
      <w:r>
        <w:rPr>
          <w:spacing w:val="24"/>
          <w:w w:val="101"/>
        </w:rPr>
        <w:t xml:space="preserve"> </w:t>
      </w:r>
      <w:r>
        <w:rPr>
          <w:spacing w:val="-2"/>
        </w:rPr>
        <w:t>cancer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hematuria</w:t>
      </w:r>
      <w:r>
        <w:rPr>
          <w:spacing w:val="32"/>
        </w:rPr>
        <w:t xml:space="preserve"> </w:t>
      </w:r>
      <w:r>
        <w:rPr>
          <w:spacing w:val="-2"/>
        </w:rPr>
        <w:t>patients.</w:t>
      </w:r>
      <w:r>
        <w:rPr/>
        <w:t xml:space="preserve"> </w:t>
      </w:r>
      <w:r>
        <w:rPr>
          <w:spacing w:val="-2"/>
        </w:rPr>
        <w:t>While</w:t>
      </w:r>
      <w:r>
        <w:rPr>
          <w:spacing w:val="35"/>
          <w:w w:val="101"/>
        </w:rPr>
        <w:t xml:space="preserve"> </w:t>
      </w:r>
      <w:r>
        <w:rPr>
          <w:spacing w:val="-2"/>
        </w:rPr>
        <w:t>there</w:t>
      </w:r>
      <w:r>
        <w:rPr>
          <w:spacing w:val="43"/>
          <w:w w:val="101"/>
        </w:rPr>
        <w:t xml:space="preserve"> </w:t>
      </w:r>
      <w:r>
        <w:rPr>
          <w:spacing w:val="-2"/>
        </w:rPr>
        <w:t>is</w:t>
      </w:r>
      <w:r>
        <w:rPr>
          <w:spacing w:val="42"/>
          <w:w w:val="101"/>
        </w:rPr>
        <w:t xml:space="preserve"> </w:t>
      </w:r>
      <w:r>
        <w:rPr>
          <w:spacing w:val="-2"/>
        </w:rPr>
        <w:t>insufficient</w:t>
      </w:r>
      <w:r>
        <w:rPr>
          <w:spacing w:val="38"/>
        </w:rPr>
        <w:t xml:space="preserve"> </w:t>
      </w:r>
      <w:r>
        <w:rPr>
          <w:spacing w:val="-2"/>
        </w:rPr>
        <w:t>evidence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4"/>
          <w:w w:val="101"/>
        </w:rPr>
        <w:t xml:space="preserve"> </w:t>
      </w:r>
      <w:r>
        <w:rPr>
          <w:spacing w:val="-2"/>
        </w:rPr>
        <w:t>recommend</w:t>
      </w:r>
      <w:r>
        <w:rPr>
          <w:spacing w:val="44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>
          <w:spacing w:val="-1"/>
        </w:rPr>
        <w:t>of these</w:t>
      </w:r>
      <w:r>
        <w:rPr>
          <w:spacing w:val="28"/>
        </w:rPr>
        <w:t xml:space="preserve"> </w:t>
      </w:r>
      <w:r>
        <w:rPr>
          <w:spacing w:val="-1"/>
        </w:rPr>
        <w:t>markers</w:t>
      </w:r>
      <w:r>
        <w:rPr>
          <w:spacing w:val="27"/>
        </w:rPr>
        <w:t xml:space="preserve"> </w:t>
      </w:r>
      <w:r>
        <w:rPr>
          <w:spacing w:val="-1"/>
        </w:rPr>
        <w:t>routinely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23"/>
        </w:rPr>
        <w:t xml:space="preserve"> </w:t>
      </w:r>
      <w:r>
        <w:rPr>
          <w:spacing w:val="-2"/>
        </w:rPr>
        <w:t>evaluation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 MH,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potential</w:t>
      </w:r>
      <w:r>
        <w:rPr>
          <w:spacing w:val="9"/>
        </w:rPr>
        <w:t xml:space="preserve">  </w:t>
      </w:r>
      <w:r>
        <w:rPr>
          <w:spacing w:val="-1"/>
        </w:rPr>
        <w:t>exists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th</w:t>
      </w:r>
      <w:r>
        <w:rPr>
          <w:spacing w:val="-2"/>
        </w:rPr>
        <w:t>ese</w:t>
      </w:r>
      <w:r>
        <w:rPr>
          <w:spacing w:val="13"/>
        </w:rPr>
        <w:t xml:space="preserve">  </w:t>
      </w:r>
      <w:r>
        <w:rPr>
          <w:spacing w:val="-2"/>
        </w:rPr>
        <w:t>markers</w:t>
      </w:r>
      <w:r>
        <w:rPr>
          <w:spacing w:val="8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improve</w:t>
      </w:r>
      <w:r>
        <w:rPr>
          <w:spacing w:val="33"/>
        </w:rPr>
        <w:t xml:space="preserve"> </w:t>
      </w:r>
      <w:r>
        <w:rPr>
          <w:spacing w:val="-1"/>
        </w:rPr>
        <w:t>risk</w:t>
      </w:r>
      <w:r>
        <w:rPr>
          <w:spacing w:val="17"/>
        </w:rPr>
        <w:t xml:space="preserve"> </w:t>
      </w:r>
      <w:r>
        <w:rPr>
          <w:spacing w:val="-1"/>
        </w:rPr>
        <w:t>stratification</w:t>
      </w:r>
      <w:r>
        <w:rPr>
          <w:spacing w:val="17"/>
        </w:rPr>
        <w:t xml:space="preserve"> </w:t>
      </w:r>
      <w:r>
        <w:rPr>
          <w:spacing w:val="-1"/>
        </w:rPr>
        <w:t>over the</w:t>
      </w:r>
      <w:r>
        <w:rPr>
          <w:spacing w:val="18"/>
        </w:rPr>
        <w:t xml:space="preserve"> </w:t>
      </w:r>
      <w:r>
        <w:rPr>
          <w:spacing w:val="-1"/>
        </w:rPr>
        <w:t>clinical variables</w:t>
      </w:r>
      <w:r>
        <w:rPr>
          <w:spacing w:val="22"/>
          <w:w w:val="101"/>
        </w:rPr>
        <w:t xml:space="preserve"> </w:t>
      </w:r>
      <w:r>
        <w:rPr>
          <w:spacing w:val="-1"/>
        </w:rPr>
        <w:t>put</w:t>
      </w:r>
      <w:r>
        <w:rPr/>
        <w:t xml:space="preserve"> </w:t>
      </w:r>
      <w:r>
        <w:rPr>
          <w:spacing w:val="-1"/>
        </w:rPr>
        <w:t>forth  herein,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thereby</w:t>
      </w:r>
      <w:r>
        <w:rPr>
          <w:spacing w:val="12"/>
        </w:rPr>
        <w:t xml:space="preserve">  </w:t>
      </w:r>
      <w:r>
        <w:rPr>
          <w:spacing w:val="-1"/>
        </w:rPr>
        <w:t>improve</w:t>
      </w:r>
      <w:r>
        <w:rPr>
          <w:spacing w:val="10"/>
        </w:rPr>
        <w:t xml:space="preserve">  </w:t>
      </w:r>
      <w:r>
        <w:rPr>
          <w:spacing w:val="-1"/>
        </w:rPr>
        <w:t>an</w:t>
      </w:r>
      <w:r>
        <w:rPr>
          <w:spacing w:val="12"/>
        </w:rPr>
        <w:t xml:space="preserve">  </w:t>
      </w:r>
      <w:r>
        <w:rPr>
          <w:spacing w:val="-1"/>
        </w:rPr>
        <w:t>individualiz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51"/>
        </w:rPr>
        <w:t xml:space="preserve"> </w:t>
      </w:r>
      <w:r>
        <w:rPr>
          <w:spacing w:val="-1"/>
        </w:rPr>
        <w:t>to  MH</w:t>
      </w:r>
      <w:r>
        <w:rPr>
          <w:spacing w:val="55"/>
        </w:rPr>
        <w:t xml:space="preserve"> </w:t>
      </w:r>
      <w:r>
        <w:rPr>
          <w:spacing w:val="-1"/>
        </w:rPr>
        <w:t>evaluati</w:t>
      </w:r>
      <w:r>
        <w:rPr>
          <w:spacing w:val="-2"/>
        </w:rPr>
        <w:t>on.  For  example,  biomarkers</w:t>
      </w:r>
      <w:r>
        <w:rPr/>
        <w:t xml:space="preserve"> </w:t>
      </w:r>
      <w:r>
        <w:rPr>
          <w:spacing w:val="-2"/>
        </w:rPr>
        <w:t>may  in</w:t>
      </w:r>
      <w:r>
        <w:rPr>
          <w:spacing w:val="9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future   be  used</w:t>
      </w:r>
      <w:r>
        <w:rPr>
          <w:spacing w:val="9"/>
        </w:rPr>
        <w:t xml:space="preserve">  </w:t>
      </w:r>
      <w:r>
        <w:rPr>
          <w:spacing w:val="-2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calculate</w:t>
      </w:r>
      <w:r>
        <w:rPr>
          <w:spacing w:val="11"/>
        </w:rPr>
        <w:t xml:space="preserve">  </w:t>
      </w:r>
      <w:r>
        <w:rPr>
          <w:spacing w:val="-2"/>
        </w:rPr>
        <w:t>a   </w:t>
      </w:r>
      <w:r>
        <w:rPr>
          <w:spacing w:val="-3"/>
        </w:rPr>
        <w:t>pre-test</w:t>
      </w:r>
      <w:r>
        <w:rPr>
          <w:spacing w:val="1"/>
        </w:rPr>
        <w:t xml:space="preserve"> </w:t>
      </w:r>
      <w:r>
        <w:rPr>
          <w:spacing w:val="-1"/>
        </w:rPr>
        <w:t>probability of finding</w:t>
      </w:r>
      <w:r>
        <w:rPr>
          <w:spacing w:val="35"/>
          <w:w w:val="101"/>
        </w:rPr>
        <w:t xml:space="preserve"> </w:t>
      </w:r>
      <w:r>
        <w:rPr>
          <w:spacing w:val="-1"/>
        </w:rPr>
        <w:t>urothelial carcinoma, which</w:t>
      </w:r>
      <w:r>
        <w:rPr>
          <w:spacing w:val="16"/>
        </w:rPr>
        <w:t xml:space="preserve"> </w:t>
      </w:r>
      <w:r>
        <w:rPr>
          <w:spacing w:val="-1"/>
        </w:rPr>
        <w:t>may in</w:t>
      </w:r>
      <w:r>
        <w:rPr/>
        <w:t xml:space="preserve"> </w:t>
      </w:r>
      <w:r>
        <w:rPr>
          <w:spacing w:val="-1"/>
        </w:rPr>
        <w:t>turn</w:t>
      </w:r>
      <w:r>
        <w:rPr>
          <w:spacing w:val="50"/>
        </w:rPr>
        <w:t xml:space="preserve"> </w:t>
      </w:r>
      <w:r>
        <w:rPr>
          <w:spacing w:val="-1"/>
        </w:rPr>
        <w:t>guide</w:t>
      </w:r>
      <w:r>
        <w:rPr>
          <w:spacing w:val="48"/>
          <w:w w:val="101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intensity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sub</w:t>
      </w:r>
      <w:r>
        <w:rPr>
          <w:spacing w:val="-2"/>
        </w:rPr>
        <w:t>sequent</w:t>
      </w:r>
      <w:r>
        <w:rPr>
          <w:spacing w:val="52"/>
          <w:w w:val="101"/>
        </w:rPr>
        <w:t xml:space="preserve"> </w:t>
      </w:r>
      <w:r>
        <w:rPr>
          <w:spacing w:val="-2"/>
        </w:rPr>
        <w:t>evaluation.</w:t>
      </w:r>
      <w:r>
        <w:rPr>
          <w:spacing w:val="55"/>
          <w:w w:val="101"/>
        </w:rPr>
        <w:t xml:space="preserve"> </w:t>
      </w:r>
      <w:r>
        <w:rPr>
          <w:spacing w:val="-2"/>
        </w:rPr>
        <w:t>If,</w:t>
      </w:r>
      <w:r>
        <w:rPr/>
        <w:t xml:space="preserve"> </w:t>
      </w:r>
      <w:r>
        <w:rPr>
          <w:spacing w:val="-1"/>
        </w:rPr>
        <w:t>for  example,  a  negative  test  result  y</w:t>
      </w:r>
      <w:r>
        <w:rPr>
          <w:spacing w:val="-2"/>
        </w:rPr>
        <w:t>ields  a  pre-test</w:t>
      </w:r>
      <w:r>
        <w:rPr/>
        <w:t xml:space="preserve"> </w:t>
      </w:r>
      <w:r>
        <w:rPr>
          <w:spacing w:val="-2"/>
        </w:rPr>
        <w:t>probability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&lt;1%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malignancy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pati</w:t>
      </w:r>
      <w:r>
        <w:rPr>
          <w:spacing w:val="-3"/>
        </w:rPr>
        <w:t>ent,</w:t>
      </w:r>
      <w:r>
        <w:rPr>
          <w:spacing w:val="29"/>
        </w:rPr>
        <w:t xml:space="preserve"> </w:t>
      </w:r>
      <w:r>
        <w:rPr>
          <w:spacing w:val="-3"/>
        </w:rPr>
        <w:t>perhaps</w:t>
      </w:r>
      <w:r>
        <w:rPr/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patient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doctor</w:t>
      </w:r>
      <w:r>
        <w:rPr>
          <w:spacing w:val="22"/>
          <w:w w:val="101"/>
        </w:rPr>
        <w:t xml:space="preserve"> </w:t>
      </w:r>
      <w:r>
        <w:rPr>
          <w:spacing w:val="-2"/>
        </w:rPr>
        <w:t>would</w:t>
      </w:r>
      <w:r>
        <w:rPr>
          <w:spacing w:val="25"/>
          <w:w w:val="101"/>
        </w:rPr>
        <w:t xml:space="preserve"> </w:t>
      </w:r>
      <w:r>
        <w:rPr>
          <w:spacing w:val="-2"/>
        </w:rPr>
        <w:t>opt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2"/>
          <w:w w:val="101"/>
        </w:rPr>
        <w:t xml:space="preserve"> </w:t>
      </w:r>
      <w:r>
        <w:rPr>
          <w:spacing w:val="-2"/>
        </w:rPr>
        <w:t>forego</w:t>
      </w:r>
      <w:r>
        <w:rPr>
          <w:spacing w:val="25"/>
          <w:w w:val="101"/>
        </w:rPr>
        <w:t xml:space="preserve"> </w:t>
      </w:r>
      <w:r>
        <w:rPr>
          <w:spacing w:val="-2"/>
        </w:rPr>
        <w:t>cystoscopy,</w:t>
      </w:r>
      <w:r>
        <w:rPr/>
        <w:t xml:space="preserve"> </w:t>
      </w:r>
      <w:r>
        <w:rPr>
          <w:spacing w:val="-1"/>
        </w:rPr>
        <w:t>whereas   if</w:t>
      </w:r>
      <w:r>
        <w:rPr>
          <w:spacing w:val="3"/>
        </w:rPr>
        <w:t xml:space="preserve">   </w:t>
      </w:r>
      <w:r>
        <w:rPr>
          <w:spacing w:val="-1"/>
        </w:rPr>
        <w:t>a</w:t>
      </w:r>
      <w:r>
        <w:rPr>
          <w:spacing w:val="7"/>
        </w:rPr>
        <w:t xml:space="preserve">   </w:t>
      </w:r>
      <w:r>
        <w:rPr>
          <w:spacing w:val="-1"/>
        </w:rPr>
        <w:t>positive</w:t>
      </w:r>
      <w:r>
        <w:rPr>
          <w:spacing w:val="7"/>
        </w:rPr>
        <w:t xml:space="preserve">   </w:t>
      </w:r>
      <w:r>
        <w:rPr>
          <w:spacing w:val="-2"/>
        </w:rPr>
        <w:t>result</w:t>
      </w:r>
      <w:r>
        <w:rPr>
          <w:spacing w:val="8"/>
        </w:rPr>
        <w:t xml:space="preserve">   </w:t>
      </w:r>
      <w:r>
        <w:rPr>
          <w:spacing w:val="-2"/>
        </w:rPr>
        <w:t>raises</w:t>
      </w:r>
      <w:r>
        <w:rPr>
          <w:spacing w:val="4"/>
        </w:rPr>
        <w:t xml:space="preserve">   </w:t>
      </w:r>
      <w:r>
        <w:rPr>
          <w:spacing w:val="-2"/>
        </w:rPr>
        <w:t>the</w:t>
      </w:r>
      <w:r>
        <w:rPr>
          <w:spacing w:val="7"/>
        </w:rPr>
        <w:t xml:space="preserve">   </w:t>
      </w:r>
      <w:r>
        <w:rPr>
          <w:spacing w:val="-2"/>
        </w:rPr>
        <w:t>pre-test</w:t>
      </w:r>
      <w:r>
        <w:rPr>
          <w:spacing w:val="2"/>
        </w:rPr>
        <w:t xml:space="preserve"> </w:t>
      </w:r>
      <w:r>
        <w:rPr>
          <w:spacing w:val="-1"/>
        </w:rPr>
        <w:t>probability  to</w:t>
      </w:r>
      <w:r>
        <w:rPr>
          <w:spacing w:val="16"/>
        </w:rPr>
        <w:t xml:space="preserve">  </w:t>
      </w:r>
      <w:r>
        <w:rPr>
          <w:spacing w:val="-1"/>
        </w:rPr>
        <w:t>5%</w:t>
      </w:r>
      <w:r>
        <w:rPr>
          <w:spacing w:val="12"/>
        </w:rPr>
        <w:t xml:space="preserve">  </w:t>
      </w:r>
      <w:r>
        <w:rPr>
          <w:spacing w:val="-1"/>
        </w:rPr>
        <w:t>or</w:t>
      </w:r>
      <w:r>
        <w:rPr>
          <w:spacing w:val="15"/>
          <w:w w:val="101"/>
        </w:rPr>
        <w:t xml:space="preserve">  </w:t>
      </w:r>
      <w:r>
        <w:rPr>
          <w:spacing w:val="-1"/>
        </w:rPr>
        <w:t>higher,</w:t>
      </w:r>
      <w:r>
        <w:rPr>
          <w:spacing w:val="10"/>
        </w:rPr>
        <w:t xml:space="preserve">  </w:t>
      </w:r>
      <w:r>
        <w:rPr>
          <w:spacing w:val="-1"/>
        </w:rPr>
        <w:t>they</w:t>
      </w:r>
      <w:r>
        <w:rPr>
          <w:spacing w:val="12"/>
        </w:rPr>
        <w:t xml:space="preserve">  </w:t>
      </w:r>
      <w:r>
        <w:rPr>
          <w:spacing w:val="-1"/>
        </w:rPr>
        <w:t>w</w:t>
      </w:r>
      <w:r>
        <w:rPr>
          <w:spacing w:val="-2"/>
        </w:rPr>
        <w:t>ould</w:t>
      </w:r>
      <w:r>
        <w:rPr>
          <w:spacing w:val="12"/>
        </w:rPr>
        <w:t xml:space="preserve">  </w:t>
      </w:r>
      <w:r>
        <w:rPr>
          <w:spacing w:val="-2"/>
        </w:rPr>
        <w:t>decide</w:t>
      </w:r>
      <w:r>
        <w:rPr>
          <w:spacing w:val="9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pursue</w:t>
      </w:r>
      <w:r>
        <w:rPr>
          <w:spacing w:val="52"/>
        </w:rPr>
        <w:t xml:space="preserve"> </w:t>
      </w:r>
      <w:r>
        <w:rPr>
          <w:spacing w:val="-1"/>
        </w:rPr>
        <w:t>cystoscopy.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52"/>
          <w:w w:val="101"/>
        </w:rPr>
        <w:t xml:space="preserve"> </w:t>
      </w:r>
      <w:r>
        <w:rPr>
          <w:spacing w:val="-1"/>
        </w:rPr>
        <w:t>order</w:t>
      </w:r>
      <w:r>
        <w:rPr>
          <w:spacing w:val="46"/>
          <w:w w:val="101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adopt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58"/>
        </w:rPr>
        <w:t xml:space="preserve"> </w:t>
      </w:r>
      <w:r>
        <w:rPr>
          <w:spacing w:val="-2"/>
        </w:rPr>
        <w:t>risk-stratified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44"/>
        </w:rPr>
        <w:t xml:space="preserve"> </w:t>
      </w:r>
      <w:r>
        <w:rPr>
          <w:spacing w:val="-1"/>
        </w:rPr>
        <w:t>incorporatin</w:t>
      </w:r>
      <w:r>
        <w:rPr>
          <w:spacing w:val="-2"/>
        </w:rPr>
        <w:t>g</w:t>
      </w:r>
      <w:r>
        <w:rPr>
          <w:spacing w:val="47"/>
        </w:rPr>
        <w:t xml:space="preserve"> </w:t>
      </w:r>
      <w:r>
        <w:rPr>
          <w:spacing w:val="-2"/>
        </w:rPr>
        <w:t>markers,</w:t>
      </w:r>
      <w:r>
        <w:rPr>
          <w:spacing w:val="35"/>
          <w:w w:val="101"/>
        </w:rPr>
        <w:t xml:space="preserve"> </w:t>
      </w:r>
      <w:r>
        <w:rPr>
          <w:spacing w:val="-2"/>
        </w:rPr>
        <w:t>future</w:t>
      </w:r>
      <w:r>
        <w:rPr>
          <w:spacing w:val="40"/>
        </w:rPr>
        <w:t xml:space="preserve"> </w:t>
      </w:r>
      <w:r>
        <w:rPr>
          <w:spacing w:val="-2"/>
        </w:rPr>
        <w:t>studies</w:t>
      </w:r>
      <w:r>
        <w:rPr>
          <w:spacing w:val="37"/>
          <w:w w:val="101"/>
        </w:rPr>
        <w:t xml:space="preserve"> </w:t>
      </w:r>
      <w:r>
        <w:rPr>
          <w:spacing w:val="-2"/>
        </w:rPr>
        <w:t>will</w:t>
      </w:r>
      <w:r>
        <w:rPr>
          <w:spacing w:val="45"/>
          <w:w w:val="101"/>
        </w:rPr>
        <w:t xml:space="preserve"> </w:t>
      </w:r>
      <w:r>
        <w:rPr>
          <w:spacing w:val="-2"/>
        </w:rPr>
        <w:t>be</w:t>
      </w:r>
    </w:p>
    <w:p>
      <w:pPr>
        <w:spacing w:line="261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ind w:left="10507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" style="position:absolute;margin-left:366.495pt;margin-top:18.4343pt;mso-position-vertical-relative:text;mso-position-horizontal-relative:text;width:171pt;height:45pt;z-index:25174425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22</w:t>
      </w:r>
    </w:p>
    <w:p>
      <w:pPr>
        <w:pStyle w:val="BodyText"/>
        <w:spacing w:before="265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4" w:firstLine="10"/>
        <w:spacing w:before="34" w:line="262" w:lineRule="auto"/>
        <w:jc w:val="both"/>
        <w:rPr/>
      </w:pPr>
      <w:r>
        <w:rPr>
          <w:spacing w:val="-2"/>
        </w:rPr>
        <w:t>necessary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determine</w:t>
      </w:r>
      <w:r>
        <w:rPr>
          <w:spacing w:val="55"/>
          <w:w w:val="101"/>
        </w:rPr>
        <w:t xml:space="preserve"> </w:t>
      </w:r>
      <w:r>
        <w:rPr>
          <w:spacing w:val="-2"/>
        </w:rPr>
        <w:t>if</w:t>
      </w:r>
      <w:r>
        <w:rPr>
          <w:spacing w:val="46"/>
        </w:rPr>
        <w:t xml:space="preserve"> </w:t>
      </w:r>
      <w:r>
        <w:rPr>
          <w:spacing w:val="-2"/>
        </w:rPr>
        <w:t>urine</w:t>
      </w:r>
      <w:r>
        <w:rPr>
          <w:spacing w:val="56"/>
        </w:rPr>
        <w:t xml:space="preserve"> </w:t>
      </w:r>
      <w:r>
        <w:rPr>
          <w:spacing w:val="-2"/>
        </w:rPr>
        <w:t>marker</w:t>
      </w:r>
      <w:r>
        <w:rPr>
          <w:spacing w:val="-3"/>
        </w:rPr>
        <w:t>s</w:t>
      </w:r>
      <w:r>
        <w:rPr>
          <w:spacing w:val="55"/>
        </w:rPr>
        <w:t xml:space="preserve"> </w:t>
      </w:r>
      <w:r>
        <w:rPr>
          <w:spacing w:val="-3"/>
        </w:rPr>
        <w:t>improve</w:t>
      </w:r>
      <w:r>
        <w:rPr>
          <w:spacing w:val="56"/>
          <w:w w:val="101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/>
        <w:t>stratification. A p</w:t>
      </w:r>
      <w:r>
        <w:rPr>
          <w:spacing w:val="-1"/>
        </w:rPr>
        <w:t>rospective</w:t>
      </w:r>
      <w:r>
        <w:rPr>
          <w:spacing w:val="16"/>
        </w:rPr>
        <w:t xml:space="preserve"> </w:t>
      </w:r>
      <w:r>
        <w:rPr>
          <w:spacing w:val="-1"/>
        </w:rPr>
        <w:t>randomized trial</w:t>
      </w:r>
      <w:r>
        <w:rPr>
          <w:spacing w:val="15"/>
        </w:rPr>
        <w:t xml:space="preserve"> </w:t>
      </w:r>
      <w:r>
        <w:rPr>
          <w:spacing w:val="-1"/>
        </w:rPr>
        <w:t>is currently</w:t>
      </w:r>
      <w:r>
        <w:rPr/>
        <w:t xml:space="preserve"> </w:t>
      </w:r>
      <w:r>
        <w:rPr>
          <w:spacing w:val="-1"/>
        </w:rPr>
        <w:t>open that</w:t>
      </w:r>
      <w:r>
        <w:rPr>
          <w:spacing w:val="16"/>
        </w:rPr>
        <w:t xml:space="preserve"> </w:t>
      </w:r>
      <w:r>
        <w:rPr>
          <w:spacing w:val="-1"/>
        </w:rPr>
        <w:t>randomizes</w:t>
      </w:r>
      <w:r>
        <w:rPr>
          <w:spacing w:val="15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based o</w:t>
      </w:r>
      <w:r>
        <w:rPr>
          <w:spacing w:val="-2"/>
        </w:rPr>
        <w:t>n clinical</w:t>
      </w:r>
      <w:r>
        <w:rPr>
          <w:spacing w:val="16"/>
          <w:w w:val="101"/>
        </w:rPr>
        <w:t xml:space="preserve"> </w:t>
      </w:r>
      <w:r>
        <w:rPr>
          <w:spacing w:val="-2"/>
        </w:rPr>
        <w:t>risk and</w:t>
      </w:r>
      <w:r>
        <w:rPr/>
        <w:t xml:space="preserve"> </w:t>
      </w:r>
      <w:r>
        <w:rPr>
          <w:spacing w:val="-2"/>
        </w:rPr>
        <w:t>marker</w:t>
      </w:r>
      <w:r>
        <w:rPr>
          <w:spacing w:val="48"/>
        </w:rPr>
        <w:t xml:space="preserve"> </w:t>
      </w:r>
      <w:r>
        <w:rPr>
          <w:spacing w:val="-2"/>
        </w:rPr>
        <w:t>status</w:t>
      </w:r>
      <w:r>
        <w:rPr>
          <w:spacing w:val="46"/>
        </w:rPr>
        <w:t xml:space="preserve"> </w:t>
      </w:r>
      <w:r>
        <w:rPr>
          <w:spacing w:val="-2"/>
        </w:rPr>
        <w:t>(NCT03988309).</w:t>
      </w:r>
      <w:r>
        <w:rPr>
          <w:spacing w:val="44"/>
        </w:rPr>
        <w:t xml:space="preserve"> </w:t>
      </w:r>
      <w:r>
        <w:rPr>
          <w:spacing w:val="-2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marker</w:t>
      </w:r>
      <w:r>
        <w:rPr/>
        <w:t xml:space="preserve"> </w:t>
      </w:r>
      <w:r>
        <w:rPr>
          <w:spacing w:val="-1"/>
        </w:rPr>
        <w:t>arm  will  have  a</w:t>
      </w:r>
      <w:r>
        <w:rPr>
          <w:spacing w:val="3"/>
        </w:rPr>
        <w:t xml:space="preserve">  </w:t>
      </w:r>
      <w:r>
        <w:rPr>
          <w:spacing w:val="-1"/>
        </w:rPr>
        <w:t>clinical</w:t>
      </w:r>
      <w:r>
        <w:rPr>
          <w:spacing w:val="6"/>
        </w:rPr>
        <w:t xml:space="preserve">  </w:t>
      </w:r>
      <w:r>
        <w:rPr>
          <w:spacing w:val="-1"/>
        </w:rPr>
        <w:t>risk</w:t>
      </w:r>
      <w:r>
        <w:rPr>
          <w:spacing w:val="4"/>
        </w:rPr>
        <w:t xml:space="preserve">  </w:t>
      </w:r>
      <w:r>
        <w:rPr>
          <w:spacing w:val="-1"/>
        </w:rPr>
        <w:t>stratification,</w:t>
      </w:r>
      <w:r>
        <w:rPr>
          <w:spacing w:val="3"/>
        </w:rPr>
        <w:t xml:space="preserve">  </w:t>
      </w:r>
      <w:r>
        <w:rPr>
          <w:spacing w:val="-2"/>
        </w:rPr>
        <w:t>such</w:t>
      </w:r>
      <w:r>
        <w:rPr>
          <w:spacing w:val="1"/>
        </w:rPr>
        <w:t xml:space="preserve">  </w:t>
      </w:r>
      <w:r>
        <w:rPr>
          <w:spacing w:val="-2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patients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low clini</w:t>
      </w:r>
      <w:r>
        <w:rPr>
          <w:spacing w:val="-2"/>
        </w:rPr>
        <w:t>cal</w:t>
      </w:r>
      <w:r>
        <w:rPr>
          <w:spacing w:val="18"/>
          <w:w w:val="101"/>
        </w:rPr>
        <w:t xml:space="preserve"> </w:t>
      </w:r>
      <w:r>
        <w:rPr>
          <w:spacing w:val="-2"/>
        </w:rPr>
        <w:t>risk and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9"/>
          <w:w w:val="101"/>
        </w:rPr>
        <w:t xml:space="preserve"> </w:t>
      </w:r>
      <w:r>
        <w:rPr>
          <w:spacing w:val="-2"/>
        </w:rPr>
        <w:t>negative</w:t>
      </w:r>
      <w:r>
        <w:rPr>
          <w:spacing w:val="18"/>
        </w:rPr>
        <w:t xml:space="preserve"> </w:t>
      </w:r>
      <w:r>
        <w:rPr>
          <w:spacing w:val="-2"/>
        </w:rPr>
        <w:t>marker</w:t>
      </w:r>
      <w:r>
        <w:rPr>
          <w:spacing w:val="10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>
          <w:spacing w:val="-1"/>
        </w:rPr>
        <w:t>not  have  cystoscopy  but  follow-up  only,  while  those</w:t>
      </w:r>
      <w:r>
        <w:rPr>
          <w:spacing w:val="11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43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42"/>
        </w:rPr>
        <w:t xml:space="preserve"> </w:t>
      </w:r>
      <w:r>
        <w:rPr>
          <w:spacing w:val="-2"/>
        </w:rPr>
        <w:t>marker</w:t>
      </w:r>
      <w:r>
        <w:rPr>
          <w:spacing w:val="34"/>
        </w:rPr>
        <w:t xml:space="preserve"> </w:t>
      </w:r>
      <w:r>
        <w:rPr>
          <w:spacing w:val="-2"/>
        </w:rPr>
        <w:t>or</w:t>
      </w:r>
      <w:r>
        <w:rPr>
          <w:spacing w:val="40"/>
          <w:w w:val="101"/>
        </w:rPr>
        <w:t xml:space="preserve"> </w:t>
      </w:r>
      <w:r>
        <w:rPr>
          <w:spacing w:val="-2"/>
        </w:rPr>
        <w:t>hi</w:t>
      </w:r>
      <w:r>
        <w:rPr>
          <w:spacing w:val="-3"/>
        </w:rPr>
        <w:t>gher</w:t>
      </w:r>
      <w:r>
        <w:rPr>
          <w:spacing w:val="43"/>
        </w:rPr>
        <w:t xml:space="preserve"> </w:t>
      </w:r>
      <w:r>
        <w:rPr>
          <w:spacing w:val="-3"/>
        </w:rPr>
        <w:t>risk</w:t>
      </w:r>
      <w:r>
        <w:rPr>
          <w:spacing w:val="42"/>
          <w:w w:val="101"/>
        </w:rPr>
        <w:t xml:space="preserve"> </w:t>
      </w:r>
      <w:r>
        <w:rPr>
          <w:spacing w:val="-3"/>
        </w:rPr>
        <w:t>based</w:t>
      </w:r>
      <w:r>
        <w:rPr>
          <w:spacing w:val="35"/>
          <w:w w:val="101"/>
        </w:rPr>
        <w:t xml:space="preserve"> </w:t>
      </w:r>
      <w:r>
        <w:rPr>
          <w:spacing w:val="-3"/>
        </w:rPr>
        <w:t>on</w:t>
      </w:r>
      <w:r>
        <w:rPr>
          <w:spacing w:val="35"/>
          <w:w w:val="101"/>
        </w:rPr>
        <w:t xml:space="preserve"> </w:t>
      </w:r>
      <w:r>
        <w:rPr>
          <w:spacing w:val="-3"/>
        </w:rPr>
        <w:t>clinical</w:t>
      </w:r>
      <w:r>
        <w:rPr/>
        <w:t xml:space="preserve"> </w:t>
      </w:r>
      <w:r>
        <w:rPr>
          <w:spacing w:val="-1"/>
        </w:rPr>
        <w:t>factors   will</w:t>
      </w:r>
      <w:r>
        <w:rPr>
          <w:spacing w:val="11"/>
        </w:rPr>
        <w:t xml:space="preserve">   </w:t>
      </w:r>
      <w:r>
        <w:rPr>
          <w:spacing w:val="-1"/>
        </w:rPr>
        <w:t>undergo</w:t>
      </w:r>
      <w:r>
        <w:rPr>
          <w:spacing w:val="8"/>
        </w:rPr>
        <w:t xml:space="preserve">   </w:t>
      </w:r>
      <w:r>
        <w:rPr>
          <w:spacing w:val="-1"/>
        </w:rPr>
        <w:t>a</w:t>
      </w:r>
      <w:r>
        <w:rPr>
          <w:spacing w:val="7"/>
        </w:rPr>
        <w:t xml:space="preserve">   </w:t>
      </w:r>
      <w:r>
        <w:rPr>
          <w:spacing w:val="-1"/>
        </w:rPr>
        <w:t>standard</w:t>
      </w:r>
      <w:r>
        <w:rPr>
          <w:spacing w:val="8"/>
        </w:rPr>
        <w:t xml:space="preserve">   </w:t>
      </w:r>
      <w:r>
        <w:rPr>
          <w:spacing w:val="-1"/>
        </w:rPr>
        <w:t>evaluation</w:t>
      </w:r>
      <w:r>
        <w:rPr>
          <w:spacing w:val="6"/>
        </w:rPr>
        <w:t xml:space="preserve">  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cystoscopy.   This    marker-based   approach    will</w:t>
      </w:r>
      <w:r>
        <w:rPr>
          <w:spacing w:val="13"/>
        </w:rPr>
        <w:t xml:space="preserve">  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standard</w:t>
      </w:r>
      <w:r>
        <w:rPr>
          <w:spacing w:val="30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aluation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30"/>
          <w:w w:val="101"/>
        </w:rPr>
        <w:t xml:space="preserve"> </w:t>
      </w:r>
      <w:r>
        <w:rPr>
          <w:spacing w:val="-2"/>
        </w:rPr>
        <w:t>arm.</w:t>
      </w:r>
      <w:r>
        <w:rPr/>
        <w:t xml:space="preserve"> </w:t>
      </w:r>
      <w:r>
        <w:rPr>
          <w:spacing w:val="-1"/>
        </w:rPr>
        <w:t>Such  randomized</w:t>
      </w:r>
      <w:r>
        <w:rPr>
          <w:spacing w:val="10"/>
        </w:rPr>
        <w:t xml:space="preserve">  </w:t>
      </w:r>
      <w:r>
        <w:rPr>
          <w:spacing w:val="-1"/>
        </w:rPr>
        <w:t>trials</w:t>
      </w:r>
      <w:r>
        <w:rPr>
          <w:spacing w:val="7"/>
        </w:rPr>
        <w:t xml:space="preserve">  </w:t>
      </w:r>
      <w:r>
        <w:rPr>
          <w:spacing w:val="-1"/>
        </w:rPr>
        <w:t>will</w:t>
      </w:r>
      <w:r>
        <w:rPr>
          <w:spacing w:val="14"/>
        </w:rPr>
        <w:t xml:space="preserve">  </w:t>
      </w:r>
      <w:r>
        <w:rPr>
          <w:spacing w:val="-1"/>
        </w:rPr>
        <w:t>provide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strength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evidence  needed  to</w:t>
      </w:r>
      <w:r>
        <w:rPr>
          <w:spacing w:val="7"/>
        </w:rPr>
        <w:t xml:space="preserve">  </w:t>
      </w:r>
      <w:r>
        <w:rPr>
          <w:spacing w:val="-1"/>
        </w:rPr>
        <w:t>establish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role</w:t>
      </w:r>
      <w:r>
        <w:rPr>
          <w:spacing w:val="5"/>
        </w:rPr>
        <w:t xml:space="preserve">  </w:t>
      </w:r>
      <w:r>
        <w:rPr>
          <w:spacing w:val="-2"/>
        </w:rPr>
        <w:t>for</w:t>
      </w:r>
      <w:r>
        <w:rPr>
          <w:spacing w:val="11"/>
        </w:rPr>
        <w:t xml:space="preserve">  </w:t>
      </w:r>
      <w:r>
        <w:rPr>
          <w:spacing w:val="-2"/>
        </w:rPr>
        <w:t>markers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hematuria.</w:t>
      </w:r>
    </w:p>
    <w:p>
      <w:pPr>
        <w:pStyle w:val="BodyText"/>
        <w:ind w:left="2" w:right="372"/>
        <w:spacing w:before="146" w:line="262" w:lineRule="auto"/>
        <w:jc w:val="both"/>
        <w:rPr/>
      </w:pPr>
      <w:r>
        <w:rPr>
          <w:spacing w:val="-1"/>
        </w:rPr>
        <w:t>Another</w:t>
      </w:r>
      <w:r>
        <w:rPr>
          <w:spacing w:val="50"/>
        </w:rPr>
        <w:t xml:space="preserve"> </w:t>
      </w:r>
      <w:r>
        <w:rPr>
          <w:spacing w:val="-1"/>
        </w:rPr>
        <w:t>area</w:t>
      </w:r>
      <w:r>
        <w:rPr>
          <w:spacing w:val="53"/>
        </w:rPr>
        <w:t xml:space="preserve"> </w:t>
      </w:r>
      <w:r>
        <w:rPr>
          <w:spacing w:val="-1"/>
        </w:rPr>
        <w:t>worthy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further</w:t>
      </w:r>
      <w:r>
        <w:rPr>
          <w:spacing w:val="50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56"/>
        </w:rPr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whether</w:t>
      </w:r>
      <w:r>
        <w:rPr/>
        <w:t xml:space="preserve"> </w:t>
      </w:r>
      <w:r>
        <w:rPr>
          <w:spacing w:val="-1"/>
        </w:rPr>
        <w:t>enhanced  cystoscopy  has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role</w:t>
      </w:r>
      <w:r>
        <w:rPr>
          <w:spacing w:val="6"/>
        </w:rPr>
        <w:t xml:space="preserve">  </w:t>
      </w:r>
      <w:r>
        <w:rPr>
          <w:spacing w:val="-1"/>
        </w:rPr>
        <w:t>in  the</w:t>
      </w:r>
      <w:r>
        <w:rPr>
          <w:spacing w:val="6"/>
        </w:rPr>
        <w:t xml:space="preserve">  </w:t>
      </w:r>
      <w:r>
        <w:rPr>
          <w:spacing w:val="-1"/>
        </w:rPr>
        <w:t>detec</w:t>
      </w:r>
      <w:r>
        <w:rPr>
          <w:spacing w:val="-2"/>
        </w:rPr>
        <w:t>tion</w:t>
      </w:r>
      <w:r>
        <w:rPr>
          <w:spacing w:val="3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/>
        <w:t>bladder  cancer  among</w:t>
      </w:r>
      <w:r>
        <w:rPr>
          <w:spacing w:val="9"/>
        </w:rPr>
        <w:t xml:space="preserve">  </w:t>
      </w:r>
      <w:r>
        <w:rPr/>
        <w:t>pati</w:t>
      </w:r>
      <w:r>
        <w:rPr>
          <w:spacing w:val="-1"/>
        </w:rPr>
        <w:t>ents  with</w:t>
      </w:r>
      <w:r>
        <w:rPr>
          <w:spacing w:val="9"/>
        </w:rPr>
        <w:t xml:space="preserve">  </w:t>
      </w:r>
      <w:r>
        <w:rPr>
          <w:spacing w:val="-1"/>
        </w:rPr>
        <w:t>hematuria.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current  Non-Muscle  In</w:t>
      </w:r>
      <w:r>
        <w:rPr>
          <w:spacing w:val="-2"/>
        </w:rPr>
        <w:t>vasive  Bladder  Cancer  (NMIBC)</w:t>
      </w:r>
      <w:r>
        <w:rPr/>
        <w:t xml:space="preserve"> </w:t>
      </w:r>
      <w:r>
        <w:rPr/>
        <w:t>AUA Guideline</w:t>
      </w:r>
      <w:r>
        <w:rPr>
          <w:spacing w:val="18"/>
        </w:rPr>
        <w:t xml:space="preserve"> </w:t>
      </w:r>
      <w:r>
        <w:rPr/>
        <w:t>recognizes t</w:t>
      </w:r>
      <w:r>
        <w:rPr>
          <w:spacing w:val="-1"/>
        </w:rPr>
        <w:t>hat enhanced cystoscopy</w:t>
      </w:r>
      <w:r>
        <w:rPr>
          <w:spacing w:val="10"/>
        </w:rPr>
        <w:t xml:space="preserve"> </w:t>
      </w:r>
      <w:r>
        <w:rPr>
          <w:spacing w:val="-1"/>
        </w:rPr>
        <w:t>can</w:t>
      </w:r>
      <w:r>
        <w:rPr/>
        <w:t xml:space="preserve"> </w:t>
      </w:r>
      <w:r>
        <w:rPr/>
        <w:t>improve  detection</w:t>
      </w:r>
      <w:r>
        <w:rPr>
          <w:spacing w:val="11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bladde</w:t>
      </w:r>
      <w:r>
        <w:rPr>
          <w:spacing w:val="-1"/>
        </w:rPr>
        <w:t>r</w:t>
      </w:r>
      <w:r>
        <w:rPr>
          <w:spacing w:val="12"/>
        </w:rPr>
        <w:t xml:space="preserve">  </w:t>
      </w:r>
      <w:r>
        <w:rPr>
          <w:spacing w:val="-1"/>
        </w:rPr>
        <w:t>cancer.</w:t>
      </w:r>
      <w:r>
        <w:rPr>
          <w:sz w:val="11"/>
          <w:szCs w:val="11"/>
          <w:spacing w:val="-1"/>
          <w:position w:val="7"/>
        </w:rPr>
        <w:t>127  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NMIBC</w:t>
      </w:r>
      <w:r>
        <w:rPr/>
        <w:t xml:space="preserve"> </w:t>
      </w:r>
      <w:r>
        <w:rPr>
          <w:spacing w:val="-1"/>
        </w:rPr>
        <w:t>Guideline  gave</w:t>
      </w:r>
      <w:r>
        <w:rPr>
          <w:spacing w:val="14"/>
        </w:rPr>
        <w:t xml:space="preserve">  </w:t>
      </w:r>
      <w:r>
        <w:rPr>
          <w:spacing w:val="-1"/>
        </w:rPr>
        <w:t>a</w:t>
      </w:r>
      <w:r>
        <w:rPr>
          <w:spacing w:val="16"/>
        </w:rPr>
        <w:t xml:space="preserve">  </w:t>
      </w:r>
      <w:r>
        <w:rPr>
          <w:spacing w:val="-1"/>
        </w:rPr>
        <w:t>moderate</w:t>
      </w:r>
      <w:r>
        <w:rPr>
          <w:spacing w:val="16"/>
        </w:rPr>
        <w:t xml:space="preserve">  </w:t>
      </w:r>
      <w:r>
        <w:rPr>
          <w:spacing w:val="-1"/>
        </w:rPr>
        <w:t>recommendation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3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clinician  should  offer</w:t>
      </w:r>
      <w:r>
        <w:rPr>
          <w:spacing w:val="15"/>
          <w:w w:val="101"/>
        </w:rPr>
        <w:t xml:space="preserve">  </w:t>
      </w:r>
      <w:r>
        <w:rPr>
          <w:spacing w:val="-1"/>
        </w:rPr>
        <w:t>BLC</w:t>
      </w:r>
      <w:r>
        <w:rPr>
          <w:spacing w:val="7"/>
        </w:rPr>
        <w:t xml:space="preserve">  </w:t>
      </w:r>
      <w:r>
        <w:rPr>
          <w:spacing w:val="-1"/>
        </w:rPr>
        <w:t>at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time</w:t>
      </w:r>
      <w:r>
        <w:rPr>
          <w:spacing w:val="7"/>
        </w:rPr>
        <w:t xml:space="preserve">  </w:t>
      </w:r>
      <w:r>
        <w:rPr>
          <w:spacing w:val="-1"/>
        </w:rPr>
        <w:t>of  TURBT,</w:t>
      </w:r>
      <w:r>
        <w:rPr>
          <w:spacing w:val="10"/>
        </w:rPr>
        <w:t xml:space="preserve"> 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available,    to</w:t>
      </w:r>
      <w:r>
        <w:rPr>
          <w:spacing w:val="10"/>
        </w:rPr>
        <w:t xml:space="preserve">    </w:t>
      </w:r>
      <w:r>
        <w:rPr>
          <w:spacing w:val="-1"/>
        </w:rPr>
        <w:t>increase</w:t>
      </w:r>
      <w:r>
        <w:rPr>
          <w:spacing w:val="6"/>
        </w:rPr>
        <w:t xml:space="preserve">    </w:t>
      </w:r>
      <w:r>
        <w:rPr>
          <w:spacing w:val="-1"/>
        </w:rPr>
        <w:t>detection</w:t>
      </w:r>
      <w:r>
        <w:rPr>
          <w:spacing w:val="5"/>
        </w:rPr>
        <w:t xml:space="preserve">    </w:t>
      </w:r>
      <w:r>
        <w:rPr>
          <w:spacing w:val="-1"/>
        </w:rPr>
        <w:t>and</w:t>
      </w:r>
      <w:r>
        <w:rPr>
          <w:spacing w:val="6"/>
        </w:rPr>
        <w:t xml:space="preserve">    </w:t>
      </w:r>
      <w:r>
        <w:rPr>
          <w:spacing w:val="-1"/>
        </w:rPr>
        <w:t>decrease</w:t>
      </w:r>
      <w:r>
        <w:rPr/>
        <w:t xml:space="preserve"> </w:t>
      </w:r>
      <w:r>
        <w:rPr>
          <w:spacing w:val="-1"/>
        </w:rPr>
        <w:t>recurrence</w:t>
      </w:r>
      <w:r>
        <w:rPr>
          <w:spacing w:val="17"/>
        </w:rPr>
        <w:t xml:space="preserve">   </w:t>
      </w:r>
      <w:r>
        <w:rPr>
          <w:spacing w:val="-1"/>
        </w:rPr>
        <w:t>of</w:t>
      </w:r>
      <w:r>
        <w:rPr>
          <w:spacing w:val="17"/>
          <w:w w:val="101"/>
        </w:rPr>
        <w:t xml:space="preserve">   </w:t>
      </w:r>
      <w:r>
        <w:rPr>
          <w:spacing w:val="-1"/>
        </w:rPr>
        <w:t>bladder</w:t>
      </w:r>
      <w:r>
        <w:rPr>
          <w:spacing w:val="16"/>
        </w:rPr>
        <w:t xml:space="preserve">   </w:t>
      </w:r>
      <w:r>
        <w:rPr>
          <w:spacing w:val="-1"/>
        </w:rPr>
        <w:t>c</w:t>
      </w:r>
      <w:r>
        <w:rPr>
          <w:spacing w:val="-2"/>
        </w:rPr>
        <w:t>ancer,</w:t>
      </w:r>
      <w:r>
        <w:rPr>
          <w:spacing w:val="17"/>
        </w:rPr>
        <w:t xml:space="preserve">   </w:t>
      </w:r>
      <w:r>
        <w:rPr>
          <w:spacing w:val="-2"/>
        </w:rPr>
        <w:t>and    provided</w:t>
      </w:r>
      <w:r>
        <w:rPr>
          <w:spacing w:val="17"/>
          <w:w w:val="101"/>
        </w:rPr>
        <w:t xml:space="preserve"> 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conditional  recommendation  regarding  use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2"/>
        </w:rPr>
        <w:t xml:space="preserve">  </w:t>
      </w:r>
      <w:r>
        <w:rPr>
          <w:spacing w:val="-1"/>
        </w:rPr>
        <w:t>narrow</w:t>
      </w:r>
      <w:r>
        <w:rPr>
          <w:spacing w:val="1"/>
        </w:rPr>
        <w:t xml:space="preserve"> </w:t>
      </w:r>
      <w:r>
        <w:rPr>
          <w:spacing w:val="-2"/>
        </w:rPr>
        <w:t>band</w:t>
      </w:r>
      <w:r>
        <w:rPr>
          <w:spacing w:val="21"/>
        </w:rPr>
        <w:t xml:space="preserve">  </w:t>
      </w:r>
      <w:r>
        <w:rPr>
          <w:spacing w:val="-2"/>
        </w:rPr>
        <w:t>imaging</w:t>
      </w:r>
      <w:r>
        <w:rPr>
          <w:spacing w:val="22"/>
        </w:rPr>
        <w:t xml:space="preserve">  </w:t>
      </w:r>
      <w:r>
        <w:rPr>
          <w:spacing w:val="-2"/>
        </w:rPr>
        <w:t>(NBI).</w:t>
      </w:r>
      <w:r>
        <w:rPr>
          <w:spacing w:val="21"/>
          <w:w w:val="101"/>
        </w:rPr>
        <w:t xml:space="preserve">  </w:t>
      </w:r>
      <w:r>
        <w:rPr>
          <w:spacing w:val="-2"/>
        </w:rPr>
        <w:t>However,</w:t>
      </w:r>
      <w:r>
        <w:rPr>
          <w:spacing w:val="15"/>
          <w:w w:val="101"/>
        </w:rPr>
        <w:t xml:space="preserve">  </w:t>
      </w:r>
      <w:r>
        <w:rPr>
          <w:spacing w:val="-2"/>
        </w:rPr>
        <w:t>there</w:t>
      </w:r>
      <w:r>
        <w:rPr>
          <w:spacing w:val="21"/>
          <w:w w:val="101"/>
        </w:rPr>
        <w:t xml:space="preserve">  </w:t>
      </w:r>
      <w:r>
        <w:rPr>
          <w:spacing w:val="-2"/>
        </w:rPr>
        <w:t>is</w:t>
      </w:r>
      <w:r>
        <w:rPr>
          <w:spacing w:val="20"/>
          <w:w w:val="101"/>
        </w:rPr>
        <w:t xml:space="preserve">  </w:t>
      </w:r>
      <w:r>
        <w:rPr>
          <w:spacing w:val="-2"/>
        </w:rPr>
        <w:t>insuffic</w:t>
      </w:r>
      <w:r>
        <w:rPr>
          <w:spacing w:val="-3"/>
        </w:rPr>
        <w:t>ient</w:t>
      </w:r>
      <w:r>
        <w:rPr/>
        <w:t xml:space="preserve"> </w:t>
      </w:r>
      <w:r>
        <w:rPr>
          <w:spacing w:val="-1"/>
        </w:rPr>
        <w:t>evidence   with    regard   </w:t>
      </w:r>
      <w:r>
        <w:rPr>
          <w:spacing w:val="-2"/>
        </w:rPr>
        <w:t>to    the</w:t>
      </w:r>
      <w:r>
        <w:rPr>
          <w:spacing w:val="12"/>
        </w:rPr>
        <w:t xml:space="preserve">   </w:t>
      </w:r>
      <w:r>
        <w:rPr>
          <w:spacing w:val="-2"/>
        </w:rPr>
        <w:t>role   of    enhanced</w:t>
      </w:r>
      <w:r>
        <w:rPr>
          <w:spacing w:val="1"/>
        </w:rPr>
        <w:t xml:space="preserve"> </w:t>
      </w:r>
      <w:r>
        <w:rPr>
          <w:spacing w:val="-1"/>
        </w:rPr>
        <w:t>cystoscopy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hematuria</w:t>
      </w:r>
      <w:r>
        <w:rPr>
          <w:spacing w:val="17"/>
        </w:rPr>
        <w:t xml:space="preserve"> </w:t>
      </w:r>
      <w:r>
        <w:rPr>
          <w:spacing w:val="-1"/>
        </w:rPr>
        <w:t>patients without an established</w:t>
      </w:r>
      <w:r>
        <w:rPr/>
        <w:t xml:space="preserve"> </w:t>
      </w:r>
      <w:r>
        <w:rPr/>
        <w:t>bladder cancer diagnosis.</w:t>
      </w:r>
      <w:r>
        <w:rPr>
          <w:sz w:val="11"/>
          <w:szCs w:val="11"/>
          <w:position w:val="7"/>
        </w:rPr>
        <w:t>128  </w:t>
      </w:r>
      <w:r>
        <w:rPr/>
        <w:t>Thus, the</w:t>
      </w:r>
      <w:r>
        <w:rPr>
          <w:spacing w:val="18"/>
        </w:rPr>
        <w:t xml:space="preserve"> </w:t>
      </w:r>
      <w:r>
        <w:rPr/>
        <w:t>question</w:t>
      </w:r>
      <w:r>
        <w:rPr>
          <w:spacing w:val="22"/>
        </w:rPr>
        <w:t xml:space="preserve"> </w:t>
      </w:r>
      <w:r>
        <w:rPr/>
        <w:t>remains </w:t>
      </w:r>
      <w:r>
        <w:rPr/>
        <w:t>whether   the   added   cost</w:t>
      </w:r>
      <w:r>
        <w:rPr>
          <w:spacing w:val="-1"/>
        </w:rPr>
        <w:t>,   capital</w:t>
      </w:r>
      <w:r>
        <w:rPr>
          <w:spacing w:val="2"/>
        </w:rPr>
        <w:t xml:space="preserve">   </w:t>
      </w:r>
      <w:r>
        <w:rPr>
          <w:spacing w:val="-1"/>
        </w:rPr>
        <w:t>equipment,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logistical</w:t>
      </w:r>
      <w:r>
        <w:rPr>
          <w:spacing w:val="24"/>
        </w:rPr>
        <w:t xml:space="preserve">  </w:t>
      </w:r>
      <w:r>
        <w:rPr>
          <w:spacing w:val="-2"/>
        </w:rPr>
        <w:t>issues,</w:t>
      </w:r>
      <w:r>
        <w:rPr>
          <w:spacing w:val="19"/>
        </w:rPr>
        <w:t xml:space="preserve">  </w:t>
      </w:r>
      <w:r>
        <w:rPr>
          <w:spacing w:val="-2"/>
        </w:rPr>
        <w:t>as</w:t>
      </w:r>
      <w:r>
        <w:rPr>
          <w:spacing w:val="18"/>
        </w:rPr>
        <w:t xml:space="preserve">  </w:t>
      </w:r>
      <w:r>
        <w:rPr>
          <w:spacing w:val="-2"/>
        </w:rPr>
        <w:t>well</w:t>
      </w:r>
      <w:r>
        <w:rPr>
          <w:spacing w:val="19"/>
        </w:rPr>
        <w:t xml:space="preserve">  </w:t>
      </w:r>
      <w:r>
        <w:rPr>
          <w:spacing w:val="-2"/>
        </w:rPr>
        <w:t>as</w:t>
      </w:r>
      <w:r>
        <w:rPr>
          <w:spacing w:val="22"/>
          <w:w w:val="101"/>
        </w:rPr>
        <w:t xml:space="preserve">  </w:t>
      </w:r>
      <w:r>
        <w:rPr>
          <w:spacing w:val="-2"/>
        </w:rPr>
        <w:t>risk</w:t>
      </w:r>
      <w:r>
        <w:rPr>
          <w:spacing w:val="17"/>
        </w:rPr>
        <w:t xml:space="preserve">  </w:t>
      </w:r>
      <w:r>
        <w:rPr>
          <w:spacing w:val="-2"/>
        </w:rPr>
        <w:t>for</w:t>
      </w:r>
      <w:r>
        <w:rPr>
          <w:spacing w:val="17"/>
        </w:rPr>
        <w:t xml:space="preserve">  </w:t>
      </w:r>
      <w:r>
        <w:rPr>
          <w:spacing w:val="-2"/>
        </w:rPr>
        <w:t>false</w:t>
      </w:r>
      <w:r>
        <w:rPr>
          <w:spacing w:val="23"/>
        </w:rPr>
        <w:t xml:space="preserve">  </w:t>
      </w:r>
      <w:r>
        <w:rPr>
          <w:spacing w:val="-2"/>
        </w:rPr>
        <w:t>positive</w:t>
      </w:r>
      <w:r>
        <w:rPr>
          <w:spacing w:val="1"/>
        </w:rPr>
        <w:t xml:space="preserve"> </w:t>
      </w:r>
      <w:r>
        <w:rPr/>
        <w:t>results</w:t>
      </w:r>
      <w:r>
        <w:rPr>
          <w:spacing w:val="1"/>
        </w:rPr>
        <w:t>,</w:t>
      </w:r>
      <w:r>
        <w:rPr>
          <w:sz w:val="11"/>
          <w:szCs w:val="11"/>
          <w:spacing w:val="1"/>
          <w:position w:val="7"/>
        </w:rPr>
        <w:t>129,130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/>
        <w:t>justifies</w:t>
      </w:r>
      <w:r>
        <w:rPr>
          <w:spacing w:val="1"/>
        </w:rPr>
        <w:t xml:space="preserve"> </w:t>
      </w:r>
      <w:r>
        <w:rPr/>
        <w:t>use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detection</w:t>
      </w:r>
      <w:r>
        <w:rPr>
          <w:spacing w:val="8"/>
        </w:rPr>
        <w:t xml:space="preserve"> </w:t>
      </w:r>
      <w:r>
        <w:rPr/>
        <w:t>setting</w:t>
      </w:r>
      <w:r>
        <w:rPr>
          <w:spacing w:val="1"/>
        </w:rPr>
        <w:t>.</w:t>
      </w:r>
    </w:p>
    <w:p>
      <w:pPr>
        <w:pStyle w:val="BodyText"/>
        <w:ind w:left="5" w:right="375" w:firstLine="4"/>
        <w:spacing w:before="158" w:line="259" w:lineRule="auto"/>
        <w:jc w:val="both"/>
        <w:rPr/>
      </w:pPr>
      <w:r>
        <w:rPr>
          <w:spacing w:val="-1"/>
        </w:rPr>
        <w:t>Opportunities   to    reduce</w:t>
      </w:r>
      <w:r>
        <w:rPr>
          <w:spacing w:val="13"/>
        </w:rPr>
        <w:t xml:space="preserve">   </w:t>
      </w:r>
      <w:r>
        <w:rPr>
          <w:spacing w:val="-1"/>
        </w:rPr>
        <w:t>radiation</w:t>
      </w:r>
      <w:r>
        <w:rPr>
          <w:spacing w:val="12"/>
        </w:rPr>
        <w:t xml:space="preserve">   </w:t>
      </w:r>
      <w:r>
        <w:rPr>
          <w:spacing w:val="-1"/>
        </w:rPr>
        <w:t>exposure</w:t>
      </w:r>
      <w:r>
        <w:rPr>
          <w:spacing w:val="11"/>
        </w:rPr>
        <w:t xml:space="preserve">  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imaging</w:t>
      </w:r>
      <w:r>
        <w:rPr>
          <w:spacing w:val="13"/>
        </w:rPr>
        <w:t xml:space="preserve">    </w:t>
      </w:r>
      <w:r>
        <w:rPr>
          <w:spacing w:val="-1"/>
        </w:rPr>
        <w:t>represents    another</w:t>
      </w:r>
      <w:r>
        <w:rPr>
          <w:spacing w:val="6"/>
        </w:rPr>
        <w:t xml:space="preserve">    </w:t>
      </w:r>
      <w:r>
        <w:rPr>
          <w:spacing w:val="-1"/>
        </w:rPr>
        <w:t>ongoing</w:t>
      </w:r>
      <w:r>
        <w:rPr>
          <w:spacing w:val="6"/>
        </w:rPr>
        <w:t xml:space="preserve">    </w:t>
      </w:r>
      <w:r>
        <w:rPr>
          <w:spacing w:val="-1"/>
        </w:rPr>
        <w:t>focus</w:t>
      </w:r>
      <w:r>
        <w:rPr>
          <w:spacing w:val="7"/>
        </w:rPr>
        <w:t xml:space="preserve"> 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/>
        <w:t>investigation.</w:t>
      </w:r>
      <w:r>
        <w:rPr>
          <w:sz w:val="11"/>
          <w:szCs w:val="11"/>
          <w:position w:val="7"/>
        </w:rPr>
        <w:t>131,132     </w:t>
      </w:r>
      <w:r>
        <w:rPr/>
        <w:t>Indeed,</w:t>
      </w:r>
      <w:r>
        <w:rPr>
          <w:spacing w:val="10"/>
        </w:rPr>
        <w:t xml:space="preserve">   </w:t>
      </w:r>
      <w:r>
        <w:rPr/>
        <w:t>the    need</w:t>
      </w:r>
      <w:r>
        <w:rPr>
          <w:spacing w:val="13"/>
        </w:rPr>
        <w:t xml:space="preserve">   </w:t>
      </w:r>
      <w:r>
        <w:rPr/>
        <w:t>remains   to </w:t>
      </w:r>
      <w:r>
        <w:rPr>
          <w:spacing w:val="-2"/>
        </w:rPr>
        <w:t>determine</w:t>
      </w:r>
      <w:r>
        <w:rPr>
          <w:spacing w:val="31"/>
        </w:rPr>
        <w:t xml:space="preserve">  </w:t>
      </w:r>
      <w:r>
        <w:rPr>
          <w:spacing w:val="-2"/>
        </w:rPr>
        <w:t>whether</w:t>
      </w:r>
      <w:r>
        <w:rPr>
          <w:spacing w:val="25"/>
          <w:w w:val="101"/>
        </w:rPr>
        <w:t xml:space="preserve">  </w:t>
      </w:r>
      <w:r>
        <w:rPr>
          <w:spacing w:val="-2"/>
        </w:rPr>
        <w:t>using</w:t>
      </w:r>
      <w:r>
        <w:rPr>
          <w:spacing w:val="26"/>
          <w:w w:val="101"/>
        </w:rPr>
        <w:t xml:space="preserve">  </w:t>
      </w:r>
      <w:r>
        <w:rPr>
          <w:spacing w:val="-2"/>
        </w:rPr>
        <w:t>lower</w:t>
      </w:r>
      <w:r>
        <w:rPr>
          <w:spacing w:val="22"/>
          <w:w w:val="101"/>
        </w:rPr>
        <w:t xml:space="preserve">  </w:t>
      </w:r>
      <w:r>
        <w:rPr>
          <w:spacing w:val="-2"/>
        </w:rPr>
        <w:t>doses</w:t>
      </w:r>
      <w:r>
        <w:rPr>
          <w:spacing w:val="23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radiation</w:t>
      </w:r>
      <w:r>
        <w:rPr/>
        <w:t xml:space="preserve"> </w:t>
      </w:r>
      <w:r>
        <w:rPr>
          <w:spacing w:val="-1"/>
        </w:rPr>
        <w:t>provides   similar   sensitivity   to</w:t>
      </w:r>
      <w:r>
        <w:rPr>
          <w:spacing w:val="8"/>
        </w:rPr>
        <w:t xml:space="preserve">   </w:t>
      </w:r>
      <w:r>
        <w:rPr>
          <w:spacing w:val="-1"/>
        </w:rPr>
        <w:t>detect</w:t>
      </w:r>
      <w:r>
        <w:rPr>
          <w:spacing w:val="6"/>
        </w:rPr>
        <w:t xml:space="preserve">   </w:t>
      </w:r>
      <w:r>
        <w:rPr>
          <w:spacing w:val="-1"/>
        </w:rPr>
        <w:t>benign   and</w:t>
      </w:r>
      <w:r>
        <w:rPr/>
        <w:t xml:space="preserve"> </w:t>
      </w:r>
      <w:r>
        <w:rPr>
          <w:spacing w:val="-2"/>
        </w:rPr>
        <w:t>malignant</w:t>
      </w:r>
      <w:r>
        <w:rPr>
          <w:spacing w:val="57"/>
          <w:w w:val="101"/>
        </w:rPr>
        <w:t xml:space="preserve"> </w:t>
      </w:r>
      <w:r>
        <w:rPr>
          <w:spacing w:val="-2"/>
        </w:rPr>
        <w:t>urologic</w:t>
      </w:r>
      <w:r>
        <w:rPr>
          <w:spacing w:val="35"/>
          <w:w w:val="101"/>
        </w:rPr>
        <w:t xml:space="preserve"> </w:t>
      </w:r>
      <w:r>
        <w:rPr>
          <w:spacing w:val="-2"/>
        </w:rPr>
        <w:t>findings,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which,</w:t>
      </w:r>
      <w:r>
        <w:rPr>
          <w:spacing w:val="46"/>
          <w:w w:val="101"/>
        </w:rPr>
        <w:t xml:space="preserve"> </w:t>
      </w:r>
      <w:r>
        <w:rPr>
          <w:spacing w:val="-2"/>
        </w:rPr>
        <w:t>if</w:t>
      </w:r>
      <w:r>
        <w:rPr>
          <w:spacing w:val="32"/>
          <w:w w:val="101"/>
        </w:rPr>
        <w:t xml:space="preserve"> </w:t>
      </w:r>
      <w:r>
        <w:rPr>
          <w:spacing w:val="-2"/>
        </w:rPr>
        <w:t>any,</w:t>
      </w:r>
      <w:r>
        <w:rPr>
          <w:spacing w:val="48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2"/>
        </w:rPr>
        <w:t>populations</w:t>
      </w:r>
      <w:r>
        <w:rPr>
          <w:spacing w:val="44"/>
          <w:w w:val="101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risk</w:t>
      </w:r>
      <w:r>
        <w:rPr>
          <w:spacing w:val="31"/>
        </w:rPr>
        <w:t xml:space="preserve"> </w:t>
      </w:r>
      <w:r>
        <w:rPr>
          <w:spacing w:val="-2"/>
        </w:rPr>
        <w:t>groups</w:t>
      </w:r>
      <w:r>
        <w:rPr>
          <w:spacing w:val="33"/>
        </w:rPr>
        <w:t xml:space="preserve"> </w:t>
      </w:r>
      <w:r>
        <w:rPr>
          <w:spacing w:val="-2"/>
        </w:rPr>
        <w:t>would</w:t>
      </w:r>
      <w:r>
        <w:rPr>
          <w:spacing w:val="39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particularly</w:t>
      </w:r>
      <w:r>
        <w:rPr>
          <w:spacing w:val="31"/>
          <w:w w:val="101"/>
        </w:rPr>
        <w:t xml:space="preserve"> </w:t>
      </w:r>
      <w:r>
        <w:rPr>
          <w:spacing w:val="-2"/>
        </w:rPr>
        <w:t>suited</w:t>
      </w:r>
      <w:r>
        <w:rPr/>
        <w:t xml:space="preserve"> </w:t>
      </w:r>
      <w:r>
        <w:rPr>
          <w:spacing w:val="-2"/>
        </w:rPr>
        <w:t>for such</w:t>
      </w:r>
      <w:r>
        <w:rPr>
          <w:spacing w:val="28"/>
        </w:rPr>
        <w:t xml:space="preserve"> </w:t>
      </w:r>
      <w:r>
        <w:rPr>
          <w:spacing w:val="-2"/>
        </w:rPr>
        <w:t>modified</w:t>
      </w:r>
      <w:r>
        <w:rPr>
          <w:spacing w:val="16"/>
        </w:rPr>
        <w:t xml:space="preserve"> </w:t>
      </w:r>
      <w:r>
        <w:rPr>
          <w:spacing w:val="-2"/>
        </w:rPr>
        <w:t>protocols.</w:t>
      </w:r>
    </w:p>
    <w:p>
      <w:pPr>
        <w:pStyle w:val="BodyText"/>
        <w:ind w:left="5" w:right="376" w:hanging="5"/>
        <w:spacing w:before="152" w:line="258" w:lineRule="auto"/>
        <w:jc w:val="both"/>
        <w:rPr/>
      </w:pPr>
      <w:r>
        <w:rPr>
          <w:spacing w:val="-2"/>
        </w:rPr>
        <w:t>The</w:t>
      </w:r>
      <w:r>
        <w:rPr>
          <w:spacing w:val="29"/>
        </w:rPr>
        <w:t xml:space="preserve">  </w:t>
      </w:r>
      <w:r>
        <w:rPr>
          <w:spacing w:val="-2"/>
        </w:rPr>
        <w:t>natural</w:t>
      </w:r>
      <w:r>
        <w:rPr>
          <w:spacing w:val="29"/>
        </w:rPr>
        <w:t xml:space="preserve">  </w:t>
      </w:r>
      <w:r>
        <w:rPr>
          <w:spacing w:val="-2"/>
        </w:rPr>
        <w:t>history</w:t>
      </w:r>
      <w:r>
        <w:rPr>
          <w:spacing w:val="28"/>
        </w:rPr>
        <w:t xml:space="preserve">  </w:t>
      </w:r>
      <w:r>
        <w:rPr>
          <w:spacing w:val="-2"/>
        </w:rPr>
        <w:t>–</w:t>
      </w:r>
      <w:r>
        <w:rPr>
          <w:spacing w:val="25"/>
          <w:w w:val="101"/>
        </w:rPr>
        <w:t xml:space="preserve">  </w:t>
      </w:r>
      <w:r>
        <w:rPr>
          <w:spacing w:val="-2"/>
        </w:rPr>
        <w:t>and,</w:t>
      </w:r>
      <w:r>
        <w:rPr>
          <w:spacing w:val="25"/>
        </w:rPr>
        <w:t xml:space="preserve">  </w:t>
      </w:r>
      <w:r>
        <w:rPr>
          <w:spacing w:val="-2"/>
        </w:rPr>
        <w:t>as</w:t>
      </w:r>
      <w:r>
        <w:rPr>
          <w:spacing w:val="25"/>
        </w:rPr>
        <w:t xml:space="preserve">  </w:t>
      </w:r>
      <w:r>
        <w:rPr>
          <w:spacing w:val="-2"/>
        </w:rPr>
        <w:t>an</w:t>
      </w:r>
      <w:r>
        <w:rPr>
          <w:spacing w:val="24"/>
          <w:w w:val="101"/>
        </w:rPr>
        <w:t xml:space="preserve">  </w:t>
      </w:r>
      <w:r>
        <w:rPr>
          <w:spacing w:val="-3"/>
        </w:rPr>
        <w:t>extension,</w:t>
      </w:r>
      <w:r>
        <w:rPr>
          <w:spacing w:val="24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recommended</w:t>
      </w:r>
      <w:r>
        <w:rPr>
          <w:spacing w:val="53"/>
          <w:w w:val="101"/>
        </w:rPr>
        <w:t xml:space="preserve"> </w:t>
      </w:r>
      <w:r>
        <w:rPr>
          <w:spacing w:val="-1"/>
        </w:rPr>
        <w:t>follow-up  –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56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4"/>
        </w:rPr>
        <w:t xml:space="preserve"> </w:t>
      </w:r>
      <w:r>
        <w:rPr>
          <w:spacing w:val="-2"/>
        </w:rPr>
        <w:t>with  hematuria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14"/>
        </w:rPr>
        <w:t xml:space="preserve">   </w:t>
      </w:r>
      <w:r>
        <w:rPr>
          <w:spacing w:val="-1"/>
        </w:rPr>
        <w:t>a</w:t>
      </w:r>
      <w:r>
        <w:rPr>
          <w:spacing w:val="14"/>
        </w:rPr>
        <w:t xml:space="preserve">   </w:t>
      </w:r>
      <w:r>
        <w:rPr>
          <w:spacing w:val="-1"/>
        </w:rPr>
        <w:t>completed,</w:t>
      </w:r>
      <w:r>
        <w:rPr>
          <w:spacing w:val="15"/>
          <w:w w:val="101"/>
        </w:rPr>
        <w:t xml:space="preserve">   </w:t>
      </w:r>
      <w:r>
        <w:rPr>
          <w:spacing w:val="-1"/>
        </w:rPr>
        <w:t>negative</w:t>
      </w:r>
      <w:r>
        <w:rPr>
          <w:spacing w:val="14"/>
        </w:rPr>
        <w:t xml:space="preserve">   </w:t>
      </w:r>
      <w:r>
        <w:rPr>
          <w:spacing w:val="-1"/>
        </w:rPr>
        <w:t>e</w:t>
      </w:r>
      <w:r>
        <w:rPr>
          <w:spacing w:val="-2"/>
        </w:rPr>
        <w:t>valuation</w:t>
      </w:r>
      <w:r>
        <w:rPr>
          <w:spacing w:val="13"/>
        </w:rPr>
        <w:t xml:space="preserve">   </w:t>
      </w:r>
      <w:r>
        <w:rPr>
          <w:spacing w:val="-2"/>
        </w:rPr>
        <w:t>also</w:t>
      </w:r>
      <w:r>
        <w:rPr>
          <w:spacing w:val="2"/>
        </w:rPr>
        <w:t xml:space="preserve"> </w:t>
      </w:r>
      <w:r>
        <w:rPr>
          <w:spacing w:val="-2"/>
        </w:rPr>
        <w:t>represents  a   relevant  topic</w:t>
      </w:r>
      <w:r>
        <w:rPr>
          <w:spacing w:val="21"/>
          <w:w w:val="101"/>
        </w:rPr>
        <w:t xml:space="preserve">  </w:t>
      </w:r>
      <w:r>
        <w:rPr>
          <w:spacing w:val="-2"/>
        </w:rPr>
        <w:t>for</w:t>
      </w:r>
      <w:r>
        <w:rPr>
          <w:spacing w:val="12"/>
        </w:rPr>
        <w:t xml:space="preserve">  </w:t>
      </w:r>
      <w:r>
        <w:rPr>
          <w:spacing w:val="-2"/>
        </w:rPr>
        <w:t>future   study.</w:t>
      </w:r>
      <w:r>
        <w:rPr>
          <w:spacing w:val="18"/>
          <w:w w:val="101"/>
        </w:rPr>
        <w:t xml:space="preserve">  </w:t>
      </w:r>
      <w:r>
        <w:rPr>
          <w:spacing w:val="-2"/>
        </w:rPr>
        <w:t>Many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33"/>
          <w:w w:val="101"/>
        </w:rPr>
        <w:t xml:space="preserve">  </w:t>
      </w:r>
      <w:r>
        <w:rPr>
          <w:spacing w:val="-2"/>
        </w:rPr>
        <w:t>with   MH</w:t>
      </w:r>
      <w:r>
        <w:rPr>
          <w:spacing w:val="26"/>
        </w:rPr>
        <w:t xml:space="preserve">  </w:t>
      </w:r>
      <w:r>
        <w:rPr>
          <w:spacing w:val="-2"/>
        </w:rPr>
        <w:t>will   have   persistent</w:t>
      </w:r>
      <w:r>
        <w:rPr>
          <w:spacing w:val="25"/>
          <w:w w:val="101"/>
        </w:rPr>
        <w:t xml:space="preserve">  </w:t>
      </w:r>
      <w:r>
        <w:rPr>
          <w:spacing w:val="-2"/>
        </w:rPr>
        <w:t>findings</w:t>
      </w:r>
      <w:r>
        <w:rPr>
          <w:spacing w:val="26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microscopic</w:t>
      </w:r>
      <w:r>
        <w:rPr>
          <w:spacing w:val="61"/>
        </w:rPr>
        <w:t xml:space="preserve"> </w:t>
      </w:r>
      <w:r>
        <w:rPr>
          <w:spacing w:val="-2"/>
        </w:rPr>
        <w:t>blood  –</w:t>
      </w:r>
      <w:r>
        <w:rPr>
          <w:spacing w:val="59"/>
        </w:rPr>
        <w:t xml:space="preserve"> </w:t>
      </w:r>
      <w:r>
        <w:rPr>
          <w:spacing w:val="-2"/>
        </w:rPr>
        <w:t>likely</w:t>
      </w:r>
      <w:r>
        <w:rPr>
          <w:spacing w:val="53"/>
          <w:w w:val="101"/>
        </w:rPr>
        <w:t xml:space="preserve"> </w:t>
      </w:r>
      <w:r>
        <w:rPr>
          <w:spacing w:val="-2"/>
        </w:rPr>
        <w:t>due</w:t>
      </w:r>
      <w:r>
        <w:rPr>
          <w:spacing w:val="52"/>
          <w:w w:val="101"/>
        </w:rPr>
        <w:t xml:space="preserve"> </w:t>
      </w:r>
      <w:r>
        <w:rPr>
          <w:spacing w:val="-2"/>
        </w:rPr>
        <w:t>to  benign</w:t>
      </w:r>
      <w:r>
        <w:rPr>
          <w:spacing w:val="52"/>
          <w:w w:val="101"/>
        </w:rPr>
        <w:t xml:space="preserve"> </w:t>
      </w:r>
      <w:r>
        <w:rPr>
          <w:spacing w:val="-2"/>
        </w:rPr>
        <w:t>causes</w:t>
      </w:r>
      <w:r>
        <w:rPr>
          <w:spacing w:val="52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may  or</w:t>
      </w:r>
      <w:r>
        <w:rPr>
          <w:spacing w:val="12"/>
        </w:rPr>
        <w:t xml:space="preserve">  </w:t>
      </w:r>
      <w:r>
        <w:rPr>
          <w:spacing w:val="-2"/>
        </w:rPr>
        <w:t>may</w:t>
      </w:r>
      <w:r>
        <w:rPr>
          <w:spacing w:val="13"/>
        </w:rPr>
        <w:t xml:space="preserve">  </w:t>
      </w:r>
      <w:r>
        <w:rPr>
          <w:spacing w:val="-2"/>
        </w:rPr>
        <w:t>not</w:t>
      </w:r>
      <w:r>
        <w:rPr>
          <w:spacing w:val="13"/>
        </w:rPr>
        <w:t xml:space="preserve">  </w:t>
      </w:r>
      <w:r>
        <w:rPr>
          <w:spacing w:val="-2"/>
        </w:rPr>
        <w:t>be</w:t>
      </w:r>
      <w:r>
        <w:rPr>
          <w:spacing w:val="14"/>
        </w:rPr>
        <w:t xml:space="preserve">  </w:t>
      </w:r>
      <w:r>
        <w:rPr>
          <w:spacing w:val="-2"/>
        </w:rPr>
        <w:t>recog</w:t>
      </w:r>
      <w:r>
        <w:rPr>
          <w:spacing w:val="-3"/>
        </w:rPr>
        <w:t>nized</w:t>
      </w:r>
      <w:r>
        <w:rPr>
          <w:spacing w:val="13"/>
        </w:rPr>
        <w:t xml:space="preserve">  </w:t>
      </w:r>
      <w:r>
        <w:rPr>
          <w:spacing w:val="-3"/>
        </w:rPr>
        <w:t>–</w:t>
      </w:r>
      <w:r>
        <w:rPr>
          <w:spacing w:val="10"/>
        </w:rPr>
        <w:t xml:space="preserve">  </w:t>
      </w:r>
      <w:r>
        <w:rPr>
          <w:spacing w:val="-3"/>
        </w:rPr>
        <w:t>and</w:t>
      </w:r>
      <w:r>
        <w:rPr>
          <w:spacing w:val="8"/>
        </w:rPr>
        <w:t xml:space="preserve">  </w:t>
      </w:r>
      <w:r>
        <w:rPr>
          <w:spacing w:val="-3"/>
        </w:rPr>
        <w:t>the</w:t>
      </w:r>
      <w:r>
        <w:rPr>
          <w:spacing w:val="10"/>
        </w:rPr>
        <w:t xml:space="preserve">  </w:t>
      </w:r>
      <w:r>
        <w:rPr>
          <w:spacing w:val="-3"/>
        </w:rPr>
        <w:t>optimal</w:t>
      </w:r>
      <w:r>
        <w:rPr/>
        <w:t xml:space="preserve"> </w:t>
      </w:r>
      <w:r>
        <w:rPr>
          <w:spacing w:val="-2"/>
        </w:rPr>
        <w:t>approach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these</w:t>
      </w:r>
      <w:r>
        <w:rPr>
          <w:spacing w:val="59"/>
        </w:rPr>
        <w:t xml:space="preserve"> </w:t>
      </w:r>
      <w:r>
        <w:rPr>
          <w:spacing w:val="-2"/>
        </w:rPr>
        <w:t>patients</w:t>
      </w:r>
      <w:r>
        <w:rPr>
          <w:spacing w:val="58"/>
        </w:rPr>
        <w:t xml:space="preserve"> </w:t>
      </w:r>
      <w:r>
        <w:rPr>
          <w:spacing w:val="-2"/>
        </w:rPr>
        <w:t>has</w:t>
      </w:r>
      <w:r>
        <w:rPr>
          <w:spacing w:val="58"/>
        </w:rPr>
        <w:t xml:space="preserve"> </w:t>
      </w:r>
      <w:r>
        <w:rPr>
          <w:spacing w:val="-2"/>
        </w:rPr>
        <w:t>not</w:t>
      </w:r>
      <w:r>
        <w:rPr>
          <w:spacing w:val="59"/>
          <w:w w:val="101"/>
        </w:rPr>
        <w:t xml:space="preserve"> </w:t>
      </w:r>
      <w:r>
        <w:rPr>
          <w:spacing w:val="-2"/>
        </w:rPr>
        <w:t>been</w:t>
      </w:r>
      <w:r>
        <w:rPr>
          <w:spacing w:val="50"/>
        </w:rPr>
        <w:t xml:space="preserve"> </w:t>
      </w:r>
      <w:r>
        <w:rPr>
          <w:spacing w:val="-2"/>
        </w:rPr>
        <w:t>establishe</w:t>
      </w:r>
      <w:r>
        <w:rPr>
          <w:spacing w:val="-3"/>
        </w:rPr>
        <w:t>d.</w:t>
      </w:r>
      <w:r>
        <w:rPr/>
        <w:t xml:space="preserve"> </w:t>
      </w:r>
      <w:r>
        <w:rPr>
          <w:spacing w:val="-2"/>
        </w:rPr>
        <w:t>Continued</w:t>
      </w:r>
      <w:r>
        <w:rPr>
          <w:spacing w:val="74"/>
        </w:rPr>
        <w:t xml:space="preserve"> </w:t>
      </w:r>
      <w:r>
        <w:rPr>
          <w:spacing w:val="-2"/>
        </w:rPr>
        <w:t>evaluations  risk  patient</w:t>
      </w:r>
      <w:r>
        <w:rPr>
          <w:spacing w:val="57"/>
        </w:rPr>
        <w:t xml:space="preserve"> </w:t>
      </w:r>
      <w:r>
        <w:rPr>
          <w:spacing w:val="-2"/>
        </w:rPr>
        <w:t>anxiety</w:t>
      </w:r>
      <w:r>
        <w:rPr>
          <w:spacing w:val="55"/>
        </w:rPr>
        <w:t xml:space="preserve"> </w:t>
      </w:r>
      <w:r>
        <w:rPr>
          <w:spacing w:val="-2"/>
        </w:rPr>
        <w:t>as</w:t>
      </w:r>
      <w:r>
        <w:rPr>
          <w:spacing w:val="54"/>
        </w:rPr>
        <w:t xml:space="preserve"> </w:t>
      </w:r>
      <w:r>
        <w:rPr>
          <w:spacing w:val="-2"/>
        </w:rPr>
        <w:t>well</w:t>
      </w:r>
      <w:r>
        <w:rPr>
          <w:spacing w:val="57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/>
        <w:t>potentially   unnecessary</w:t>
      </w:r>
      <w:r>
        <w:rPr>
          <w:spacing w:val="8"/>
        </w:rPr>
        <w:t xml:space="preserve">   </w:t>
      </w:r>
      <w:r>
        <w:rPr/>
        <w:t>resource   allocat</w:t>
      </w:r>
      <w:r>
        <w:rPr>
          <w:spacing w:val="-1"/>
        </w:rPr>
        <w:t>ion.</w:t>
      </w:r>
      <w:r>
        <w:rPr>
          <w:spacing w:val="2"/>
        </w:rPr>
        <w:t xml:space="preserve">   </w:t>
      </w:r>
      <w:r>
        <w:rPr>
          <w:spacing w:val="-1"/>
        </w:rPr>
        <w:t>These</w:t>
      </w:r>
      <w:r>
        <w:rPr/>
        <w:t xml:space="preserve"> </w:t>
      </w:r>
      <w:r>
        <w:rPr>
          <w:spacing w:val="-1"/>
        </w:rPr>
        <w:t>concerns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26"/>
        </w:rPr>
        <w:t xml:space="preserve"> </w:t>
      </w:r>
      <w:r>
        <w:rPr>
          <w:spacing w:val="-1"/>
        </w:rPr>
        <w:t>likewise</w:t>
      </w:r>
      <w:r>
        <w:rPr>
          <w:spacing w:val="22"/>
          <w:w w:val="101"/>
        </w:rPr>
        <w:t xml:space="preserve"> </w:t>
      </w:r>
      <w:r>
        <w:rPr>
          <w:spacing w:val="-1"/>
        </w:rPr>
        <w:t>relevant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low-risk</w:t>
      </w:r>
      <w:r>
        <w:rPr>
          <w:spacing w:val="21"/>
          <w:w w:val="101"/>
        </w:rPr>
        <w:t xml:space="preserve"> </w:t>
      </w:r>
      <w:r>
        <w:rPr>
          <w:spacing w:val="-2"/>
        </w:rPr>
        <w:t>patients who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33" w:line="194" w:lineRule="auto"/>
        <w:rPr/>
      </w:pPr>
      <w:r>
        <w:rPr>
          <w:spacing w:val="-1"/>
        </w:rPr>
        <w:t>initially choose surveillance</w:t>
      </w:r>
      <w:r>
        <w:rPr>
          <w:spacing w:val="32"/>
        </w:rPr>
        <w:t xml:space="preserve"> </w:t>
      </w:r>
      <w:r>
        <w:rPr>
          <w:spacing w:val="-1"/>
        </w:rPr>
        <w:t>rather than evaluation.</w:t>
      </w:r>
    </w:p>
    <w:p>
      <w:pPr>
        <w:pStyle w:val="BodyText"/>
        <w:ind w:left="3" w:right="50" w:firstLine="4"/>
        <w:spacing w:before="186" w:line="261" w:lineRule="auto"/>
        <w:jc w:val="both"/>
        <w:rPr/>
      </w:pPr>
      <w:r>
        <w:rPr>
          <w:spacing w:val="-1"/>
        </w:rPr>
        <w:t>Overall,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current</w:t>
      </w:r>
      <w:r>
        <w:rPr>
          <w:spacing w:val="60"/>
        </w:rPr>
        <w:t xml:space="preserve"> </w:t>
      </w:r>
      <w:r>
        <w:rPr>
          <w:spacing w:val="-1"/>
        </w:rPr>
        <w:t>guid</w:t>
      </w:r>
      <w:r>
        <w:rPr>
          <w:spacing w:val="-2"/>
        </w:rPr>
        <w:t>eline  represents  an</w:t>
      </w:r>
      <w:r>
        <w:rPr>
          <w:spacing w:val="57"/>
          <w:w w:val="101"/>
        </w:rPr>
        <w:t xml:space="preserve"> </w:t>
      </w:r>
      <w:r>
        <w:rPr>
          <w:spacing w:val="-2"/>
        </w:rPr>
        <w:t>effort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improve</w:t>
      </w:r>
      <w:r>
        <w:rPr>
          <w:spacing w:val="73"/>
          <w:w w:val="101"/>
        </w:rPr>
        <w:t xml:space="preserve"> </w:t>
      </w:r>
      <w:r>
        <w:rPr>
          <w:spacing w:val="-1"/>
        </w:rPr>
        <w:t>the  detection  of</w:t>
      </w:r>
      <w:r>
        <w:rPr>
          <w:spacing w:val="56"/>
        </w:rPr>
        <w:t xml:space="preserve"> </w:t>
      </w:r>
      <w:r>
        <w:rPr>
          <w:spacing w:val="-1"/>
        </w:rPr>
        <w:t>clinically  significant  disease</w:t>
      </w:r>
      <w:r>
        <w:rPr/>
        <w:t xml:space="preserve"> </w:t>
      </w:r>
      <w:r>
        <w:rPr/>
        <w:t>while    reducing    the</w:t>
      </w:r>
      <w:r>
        <w:rPr>
          <w:spacing w:val="3"/>
        </w:rPr>
        <w:t xml:space="preserve">    </w:t>
      </w:r>
      <w:r>
        <w:rPr/>
        <w:t>ind</w:t>
      </w:r>
      <w:r>
        <w:rPr>
          <w:spacing w:val="-1"/>
        </w:rPr>
        <w:t>iscriminant    allocation</w:t>
      </w:r>
      <w:r>
        <w:rPr>
          <w:spacing w:val="2"/>
        </w:rPr>
        <w:t xml:space="preserve"> 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healthcare  resource  and</w:t>
      </w:r>
      <w:r>
        <w:rPr>
          <w:spacing w:val="15"/>
        </w:rPr>
        <w:t xml:space="preserve">  </w:t>
      </w:r>
      <w:r>
        <w:rPr>
          <w:spacing w:val="-1"/>
        </w:rPr>
        <w:t>subjecting</w:t>
      </w:r>
      <w:r>
        <w:rPr>
          <w:spacing w:val="9"/>
        </w:rPr>
        <w:t xml:space="preserve">  </w:t>
      </w:r>
      <w:r>
        <w:rPr>
          <w:spacing w:val="-1"/>
        </w:rPr>
        <w:t>patients  to</w:t>
      </w:r>
      <w:r>
        <w:rPr>
          <w:spacing w:val="3"/>
        </w:rPr>
        <w:t xml:space="preserve">  </w:t>
      </w:r>
      <w:r>
        <w:rPr>
          <w:spacing w:val="-1"/>
        </w:rPr>
        <w:t>tests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47"/>
          <w:w w:val="101"/>
        </w:rPr>
        <w:t xml:space="preserve"> </w:t>
      </w:r>
      <w:r>
        <w:rPr>
          <w:spacing w:val="-1"/>
        </w:rPr>
        <w:t>risk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attendant</w:t>
      </w:r>
      <w:r>
        <w:rPr>
          <w:spacing w:val="43"/>
        </w:rPr>
        <w:t xml:space="preserve"> </w:t>
      </w:r>
      <w:r>
        <w:rPr>
          <w:spacing w:val="-1"/>
        </w:rPr>
        <w:t>discomf</w:t>
      </w:r>
      <w:r>
        <w:rPr>
          <w:spacing w:val="-2"/>
        </w:rPr>
        <w:t>ort/anxiety.</w:t>
      </w:r>
      <w:r>
        <w:rPr>
          <w:spacing w:val="49"/>
          <w:w w:val="101"/>
        </w:rPr>
        <w:t xml:space="preserve"> </w:t>
      </w:r>
      <w:r>
        <w:rPr>
          <w:spacing w:val="-2"/>
        </w:rPr>
        <w:t>Hematuria</w:t>
      </w:r>
      <w:r>
        <w:rPr/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 </w:t>
      </w:r>
      <w:r>
        <w:rPr>
          <w:spacing w:val="-2"/>
        </w:rPr>
        <w:t>a</w:t>
      </w:r>
      <w:r>
        <w:rPr>
          <w:spacing w:val="25"/>
        </w:rPr>
        <w:t xml:space="preserve">  </w:t>
      </w:r>
      <w:r>
        <w:rPr>
          <w:spacing w:val="-2"/>
        </w:rPr>
        <w:t>highly</w:t>
      </w:r>
      <w:r>
        <w:rPr>
          <w:spacing w:val="23"/>
          <w:w w:val="101"/>
        </w:rPr>
        <w:t xml:space="preserve">  </w:t>
      </w:r>
      <w:r>
        <w:rPr>
          <w:spacing w:val="-2"/>
        </w:rPr>
        <w:t>prevalent</w:t>
      </w:r>
      <w:r>
        <w:rPr>
          <w:spacing w:val="22"/>
        </w:rPr>
        <w:t xml:space="preserve">  </w:t>
      </w:r>
      <w:r>
        <w:rPr>
          <w:spacing w:val="-2"/>
        </w:rPr>
        <w:t>condition,</w:t>
      </w:r>
      <w:r>
        <w:rPr>
          <w:spacing w:val="23"/>
        </w:rPr>
        <w:t xml:space="preserve">  </w:t>
      </w:r>
      <w:r>
        <w:rPr>
          <w:spacing w:val="-2"/>
        </w:rPr>
        <w:t>impacting</w:t>
      </w:r>
      <w:r>
        <w:rPr>
          <w:spacing w:val="21"/>
        </w:rPr>
        <w:t xml:space="preserve">  </w:t>
      </w:r>
      <w:r>
        <w:rPr>
          <w:spacing w:val="-2"/>
        </w:rPr>
        <w:t>a</w:t>
      </w:r>
      <w:r>
        <w:rPr>
          <w:spacing w:val="24"/>
        </w:rPr>
        <w:t xml:space="preserve">  </w:t>
      </w:r>
      <w:r>
        <w:rPr>
          <w:spacing w:val="-3"/>
        </w:rPr>
        <w:t>large</w:t>
      </w:r>
      <w:r>
        <w:rPr/>
        <w:t xml:space="preserve"> </w:t>
      </w:r>
      <w:r>
        <w:rPr>
          <w:spacing w:val="-1"/>
        </w:rPr>
        <w:t>population  whose  evaluation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10"/>
        </w:rPr>
        <w:t xml:space="preserve">  </w:t>
      </w:r>
      <w:r>
        <w:rPr>
          <w:spacing w:val="-2"/>
        </w:rPr>
        <w:t>managed</w:t>
      </w:r>
      <w:r>
        <w:rPr>
          <w:spacing w:val="11"/>
        </w:rPr>
        <w:t xml:space="preserve">  </w:t>
      </w:r>
      <w:r>
        <w:rPr>
          <w:spacing w:val="-2"/>
        </w:rPr>
        <w:t>by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6"/>
        </w:rPr>
        <w:t xml:space="preserve">  </w:t>
      </w:r>
      <w:r>
        <w:rPr>
          <w:spacing w:val="-2"/>
        </w:rPr>
        <w:t>wide</w:t>
      </w:r>
      <w:r>
        <w:rPr>
          <w:spacing w:val="1"/>
        </w:rPr>
        <w:t xml:space="preserve"> </w:t>
      </w:r>
      <w:r>
        <w:rPr>
          <w:spacing w:val="-1"/>
        </w:rPr>
        <w:t>variety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practitioners. The</w:t>
      </w:r>
      <w:r>
        <w:rPr>
          <w:spacing w:val="29"/>
        </w:rPr>
        <w:t xml:space="preserve"> </w:t>
      </w:r>
      <w:r>
        <w:rPr>
          <w:spacing w:val="-1"/>
        </w:rPr>
        <w:t>impact</w:t>
      </w:r>
      <w:r>
        <w:rPr>
          <w:spacing w:val="23"/>
          <w:w w:val="101"/>
        </w:rPr>
        <w:t xml:space="preserve"> </w:t>
      </w:r>
      <w:r>
        <w:rPr>
          <w:spacing w:val="-1"/>
        </w:rPr>
        <w:t>of this</w:t>
      </w:r>
      <w:r>
        <w:rPr>
          <w:spacing w:val="25"/>
        </w:rPr>
        <w:t xml:space="preserve"> </w:t>
      </w:r>
      <w:r>
        <w:rPr>
          <w:spacing w:val="-1"/>
        </w:rPr>
        <w:t>guideline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intensity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frequen</w:t>
      </w:r>
      <w:r>
        <w:rPr>
          <w:spacing w:val="-2"/>
        </w:rPr>
        <w:t>cy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evaluation</w:t>
      </w:r>
      <w:r>
        <w:rPr>
          <w:spacing w:val="48"/>
          <w:w w:val="101"/>
        </w:rPr>
        <w:t xml:space="preserve"> </w:t>
      </w:r>
      <w:r>
        <w:rPr>
          <w:spacing w:val="-2"/>
        </w:rPr>
        <w:t>will</w:t>
      </w:r>
      <w:r>
        <w:rPr>
          <w:spacing w:val="59"/>
          <w:w w:val="101"/>
        </w:rPr>
        <w:t xml:space="preserve"> </w:t>
      </w:r>
      <w:r>
        <w:rPr>
          <w:spacing w:val="-2"/>
        </w:rPr>
        <w:t>need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studied     to     determi</w:t>
      </w:r>
      <w:r>
        <w:rPr>
          <w:spacing w:val="-1"/>
        </w:rPr>
        <w:t>ne     if     the</w:t>
      </w:r>
      <w:r>
        <w:rPr>
          <w:spacing w:val="2"/>
        </w:rPr>
        <w:t xml:space="preserve">     </w:t>
      </w:r>
      <w:r>
        <w:rPr>
          <w:spacing w:val="-1"/>
        </w:rPr>
        <w:t>utilization</w:t>
      </w:r>
      <w:r>
        <w:rPr>
          <w:spacing w:val="1"/>
        </w:rPr>
        <w:t xml:space="preserve">    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recommendations has</w:t>
      </w:r>
      <w:r>
        <w:rPr>
          <w:spacing w:val="22"/>
        </w:rPr>
        <w:t xml:space="preserve"> </w:t>
      </w:r>
      <w:r>
        <w:rPr>
          <w:spacing w:val="-1"/>
        </w:rPr>
        <w:t>improved.</w:t>
      </w:r>
    </w:p>
    <w:p>
      <w:pPr>
        <w:pStyle w:val="BodyText"/>
        <w:spacing w:before="150" w:line="190" w:lineRule="auto"/>
        <w:rPr/>
      </w:pPr>
      <w:r>
        <w:rPr>
          <w:b/>
          <w:bCs/>
          <w:spacing w:val="-1"/>
        </w:rPr>
        <w:t>ABBREVIATIONS</w:t>
      </w:r>
    </w:p>
    <w:p>
      <w:pPr>
        <w:pStyle w:val="BodyText"/>
        <w:spacing w:before="186" w:line="194" w:lineRule="auto"/>
        <w:rPr/>
      </w:pPr>
      <w:r>
        <w:rPr>
          <w:spacing w:val="-1"/>
        </w:rPr>
        <w:t>ACOG   American</w:t>
      </w:r>
      <w:r>
        <w:rPr>
          <w:spacing w:val="14"/>
        </w:rPr>
        <w:t xml:space="preserve">    </w:t>
      </w:r>
      <w:r>
        <w:rPr>
          <w:spacing w:val="-1"/>
        </w:rPr>
        <w:t>College</w:t>
      </w:r>
      <w:r>
        <w:rPr>
          <w:spacing w:val="13"/>
        </w:rPr>
        <w:t xml:space="preserve">    </w:t>
      </w:r>
      <w:r>
        <w:rPr>
          <w:spacing w:val="-1"/>
        </w:rPr>
        <w:t>of</w:t>
      </w:r>
      <w:r>
        <w:rPr>
          <w:spacing w:val="12"/>
        </w:rPr>
        <w:t xml:space="preserve">    </w:t>
      </w:r>
      <w:r>
        <w:rPr>
          <w:spacing w:val="-1"/>
        </w:rPr>
        <w:t>Obstetricians</w:t>
      </w:r>
      <w:r>
        <w:rPr>
          <w:spacing w:val="14"/>
        </w:rPr>
        <w:t xml:space="preserve">    </w:t>
      </w:r>
      <w:r>
        <w:rPr>
          <w:spacing w:val="-1"/>
        </w:rPr>
        <w:t>and</w:t>
      </w:r>
    </w:p>
    <w:p>
      <w:pPr>
        <w:pStyle w:val="BodyText"/>
        <w:ind w:left="725"/>
        <w:spacing w:before="65" w:line="192" w:lineRule="auto"/>
        <w:rPr/>
      </w:pPr>
      <w:r>
        <w:rPr>
          <w:spacing w:val="-1"/>
        </w:rPr>
        <w:t>Gynecologists</w:t>
      </w:r>
    </w:p>
    <w:p>
      <w:pPr>
        <w:pStyle w:val="BodyText"/>
        <w:spacing w:before="63" w:line="194" w:lineRule="auto"/>
        <w:rPr/>
      </w:pPr>
      <w:r>
        <w:rPr/>
        <w:t>AUA</w:t>
      </w:r>
      <w:r>
        <w:rPr>
          <w:spacing w:val="1"/>
        </w:rPr>
        <w:t xml:space="preserve">     </w:t>
      </w:r>
      <w:r>
        <w:rPr/>
        <w:t>American</w:t>
      </w:r>
      <w:r>
        <w:rPr>
          <w:spacing w:val="15"/>
        </w:rPr>
        <w:t xml:space="preserve"> </w:t>
      </w:r>
      <w:r>
        <w:rPr/>
        <w:t>Urological</w:t>
      </w:r>
      <w:r>
        <w:rPr>
          <w:spacing w:val="1"/>
        </w:rPr>
        <w:t xml:space="preserve"> </w:t>
      </w:r>
      <w:r>
        <w:rPr/>
        <w:t>Association</w:t>
      </w:r>
    </w:p>
    <w:p>
      <w:pPr>
        <w:pStyle w:val="BodyText"/>
        <w:ind w:left="15"/>
        <w:spacing w:before="66" w:line="195" w:lineRule="auto"/>
        <w:rPr/>
      </w:pPr>
      <w:r>
        <w:rPr>
          <w:spacing w:val="-2"/>
        </w:rPr>
        <w:t>BCAN</w:t>
      </w:r>
      <w:r>
        <w:rPr>
          <w:spacing w:val="17"/>
        </w:rPr>
        <w:t xml:space="preserve">   </w:t>
      </w:r>
      <w:r>
        <w:rPr>
          <w:spacing w:val="-2"/>
        </w:rPr>
        <w:t>Bladder Cancer Advocacy</w:t>
      </w:r>
      <w:r>
        <w:rPr>
          <w:spacing w:val="18"/>
          <w:w w:val="101"/>
        </w:rPr>
        <w:t xml:space="preserve"> </w:t>
      </w:r>
      <w:r>
        <w:rPr>
          <w:spacing w:val="-2"/>
        </w:rPr>
        <w:t>Network</w:t>
      </w:r>
    </w:p>
    <w:p>
      <w:pPr>
        <w:pStyle w:val="BodyText"/>
        <w:ind w:left="15"/>
        <w:spacing w:before="62" w:line="194" w:lineRule="auto"/>
        <w:rPr/>
      </w:pPr>
      <w:r>
        <w:rPr>
          <w:spacing w:val="-2"/>
        </w:rPr>
        <w:t>BLC      Blue</w:t>
      </w:r>
      <w:r>
        <w:rPr>
          <w:spacing w:val="18"/>
        </w:rPr>
        <w:t xml:space="preserve"> </w:t>
      </w:r>
      <w:r>
        <w:rPr>
          <w:spacing w:val="-2"/>
        </w:rPr>
        <w:t>light</w:t>
      </w:r>
      <w:r>
        <w:rPr>
          <w:spacing w:val="9"/>
        </w:rPr>
        <w:t xml:space="preserve"> </w:t>
      </w:r>
      <w:r>
        <w:rPr>
          <w:spacing w:val="-2"/>
        </w:rPr>
        <w:t>cystoscopy</w:t>
      </w:r>
    </w:p>
    <w:p>
      <w:pPr>
        <w:pStyle w:val="BodyText"/>
        <w:ind w:left="15"/>
        <w:spacing w:before="64" w:line="194" w:lineRule="auto"/>
        <w:rPr/>
      </w:pPr>
      <w:r>
        <w:rPr>
          <w:spacing w:val="-5"/>
        </w:rPr>
        <w:t>BMI</w:t>
      </w:r>
      <w:r>
        <w:rPr>
          <w:spacing w:val="3"/>
        </w:rPr>
        <w:t xml:space="preserve">      </w:t>
      </w:r>
      <w:r>
        <w:rPr>
          <w:spacing w:val="-5"/>
        </w:rPr>
        <w:t>Body</w:t>
      </w:r>
      <w:r>
        <w:rPr>
          <w:spacing w:val="14"/>
        </w:rPr>
        <w:t xml:space="preserve"> </w:t>
      </w:r>
      <w:r>
        <w:rPr>
          <w:spacing w:val="-5"/>
        </w:rPr>
        <w:t>mass</w:t>
      </w:r>
      <w:r>
        <w:rPr>
          <w:spacing w:val="14"/>
        </w:rPr>
        <w:t xml:space="preserve"> </w:t>
      </w:r>
      <w:r>
        <w:rPr>
          <w:spacing w:val="-5"/>
        </w:rPr>
        <w:t>index</w:t>
      </w:r>
    </w:p>
    <w:p>
      <w:pPr>
        <w:pStyle w:val="BodyText"/>
        <w:ind w:left="15"/>
        <w:spacing w:before="62" w:line="232" w:lineRule="auto"/>
        <w:rPr/>
      </w:pPr>
      <w:r>
        <w:rPr>
          <w:spacing w:val="-3"/>
        </w:rPr>
        <w:t>BOD</w:t>
      </w:r>
      <w:r>
        <w:rPr>
          <w:spacing w:val="6"/>
        </w:rPr>
        <w:t xml:space="preserve">     </w:t>
      </w:r>
      <w:r>
        <w:rPr>
          <w:spacing w:val="-3"/>
        </w:rPr>
        <w:t>Board of</w:t>
      </w:r>
      <w:r>
        <w:rPr>
          <w:spacing w:val="11"/>
        </w:rPr>
        <w:t xml:space="preserve"> </w:t>
      </w:r>
      <w:r>
        <w:rPr>
          <w:spacing w:val="-3"/>
        </w:rPr>
        <w:t>Directors</w:t>
      </w:r>
    </w:p>
    <w:p>
      <w:pPr>
        <w:pStyle w:val="BodyText"/>
        <w:ind w:left="15"/>
        <w:spacing w:before="32" w:line="193" w:lineRule="auto"/>
        <w:rPr/>
      </w:pPr>
      <w:r>
        <w:rPr>
          <w:spacing w:val="-2"/>
        </w:rPr>
        <w:t>BPH</w:t>
      </w:r>
      <w:r>
        <w:rPr>
          <w:spacing w:val="11"/>
        </w:rPr>
        <w:t xml:space="preserve">     </w:t>
      </w:r>
      <w:r>
        <w:rPr>
          <w:spacing w:val="-2"/>
        </w:rPr>
        <w:t>Benign prostatic</w:t>
      </w:r>
      <w:r>
        <w:rPr>
          <w:spacing w:val="19"/>
          <w:w w:val="101"/>
        </w:rPr>
        <w:t xml:space="preserve"> </w:t>
      </w:r>
      <w:r>
        <w:rPr>
          <w:spacing w:val="-2"/>
        </w:rPr>
        <w:t>hyperplasia</w:t>
      </w:r>
    </w:p>
    <w:p>
      <w:pPr>
        <w:pStyle w:val="BodyText"/>
        <w:ind w:left="7"/>
        <w:spacing w:before="65" w:line="230" w:lineRule="auto"/>
        <w:rPr/>
      </w:pPr>
      <w:r>
        <w:rPr>
          <w:spacing w:val="-2"/>
        </w:rPr>
        <w:t>CIS</w:t>
      </w:r>
      <w:r>
        <w:rPr>
          <w:spacing w:val="5"/>
        </w:rPr>
        <w:t xml:space="preserve">      </w:t>
      </w:r>
      <w:r>
        <w:rPr>
          <w:spacing w:val="-2"/>
        </w:rPr>
        <w:t>Carcinoma in</w:t>
      </w:r>
      <w:r>
        <w:rPr>
          <w:spacing w:val="9"/>
        </w:rPr>
        <w:t xml:space="preserve"> </w:t>
      </w:r>
      <w:r>
        <w:rPr>
          <w:spacing w:val="-2"/>
        </w:rPr>
        <w:t>situ</w:t>
      </w:r>
    </w:p>
    <w:p>
      <w:pPr>
        <w:pStyle w:val="BodyText"/>
        <w:ind w:left="7" w:right="2359"/>
        <w:spacing w:before="29" w:line="265" w:lineRule="auto"/>
        <w:rPr/>
      </w:pPr>
      <w:r>
        <w:rPr>
          <w:spacing w:val="-1"/>
        </w:rPr>
        <w:t>CT</w:t>
      </w:r>
      <w:r>
        <w:rPr>
          <w:spacing w:val="6"/>
        </w:rPr>
        <w:t xml:space="preserve">       </w:t>
      </w:r>
      <w:r>
        <w:rPr>
          <w:spacing w:val="-1"/>
        </w:rPr>
        <w:t>Computed tomography</w:t>
      </w:r>
      <w:r>
        <w:rPr>
          <w:spacing w:val="5"/>
        </w:rPr>
        <w:t xml:space="preserve"> </w:t>
      </w:r>
      <w:r>
        <w:rPr>
          <w:spacing w:val="-3"/>
        </w:rPr>
        <w:t>GH</w:t>
      </w:r>
      <w:r>
        <w:rPr>
          <w:spacing w:val="3"/>
        </w:rPr>
        <w:t xml:space="preserve">       </w:t>
      </w:r>
      <w:r>
        <w:rPr>
          <w:spacing w:val="-3"/>
        </w:rPr>
        <w:t>Gross</w:t>
      </w:r>
      <w:r>
        <w:rPr>
          <w:spacing w:val="15"/>
        </w:rPr>
        <w:t xml:space="preserve"> </w:t>
      </w:r>
      <w:r>
        <w:rPr>
          <w:spacing w:val="-3"/>
        </w:rPr>
        <w:t>hematuria</w:t>
      </w:r>
    </w:p>
    <w:p>
      <w:pPr>
        <w:pStyle w:val="BodyText"/>
        <w:ind w:left="732" w:right="57" w:hanging="725"/>
        <w:spacing w:line="248" w:lineRule="auto"/>
        <w:rPr/>
      </w:pPr>
      <w:r>
        <w:rPr>
          <w:spacing w:val="-1"/>
        </w:rPr>
        <w:t>GRADE</w:t>
      </w:r>
      <w:r>
        <w:rPr>
          <w:spacing w:val="26"/>
        </w:rPr>
        <w:t xml:space="preserve"> </w:t>
      </w:r>
      <w:r>
        <w:rPr>
          <w:spacing w:val="-1"/>
        </w:rPr>
        <w:t>Grading</w:t>
      </w:r>
      <w:r>
        <w:rPr>
          <w:spacing w:val="17"/>
        </w:rPr>
        <w:t xml:space="preserve">   </w:t>
      </w:r>
      <w:r>
        <w:rPr>
          <w:spacing w:val="-1"/>
        </w:rPr>
        <w:t>of</w:t>
      </w:r>
      <w:r>
        <w:rPr>
          <w:spacing w:val="18"/>
        </w:rPr>
        <w:t xml:space="preserve">   </w:t>
      </w:r>
      <w:r>
        <w:rPr>
          <w:spacing w:val="-1"/>
        </w:rPr>
        <w:t>Recommendations</w:t>
      </w:r>
      <w:r>
        <w:rPr>
          <w:spacing w:val="15"/>
        </w:rPr>
        <w:t xml:space="preserve">   </w:t>
      </w:r>
      <w:r>
        <w:rPr>
          <w:spacing w:val="-1"/>
        </w:rPr>
        <w:t>Assess</w:t>
      </w:r>
      <w:r>
        <w:rPr>
          <w:spacing w:val="-2"/>
        </w:rPr>
        <w:t>ment,</w:t>
      </w:r>
      <w:r>
        <w:rPr>
          <w:spacing w:val="1"/>
        </w:rPr>
        <w:t xml:space="preserve"> </w:t>
      </w:r>
      <w:r>
        <w:rPr>
          <w:spacing w:val="-2"/>
        </w:rPr>
        <w:t>Development, and</w:t>
      </w:r>
      <w:r>
        <w:rPr>
          <w:spacing w:val="32"/>
        </w:rPr>
        <w:t xml:space="preserve"> </w:t>
      </w:r>
      <w:r>
        <w:rPr>
          <w:spacing w:val="-2"/>
        </w:rPr>
        <w:t>Evaluation</w:t>
      </w:r>
    </w:p>
    <w:p>
      <w:pPr>
        <w:pStyle w:val="BodyText"/>
        <w:ind w:left="15"/>
        <w:spacing w:before="28" w:line="193" w:lineRule="auto"/>
        <w:rPr/>
      </w:pPr>
      <w:r>
        <w:rPr>
          <w:spacing w:val="-2"/>
        </w:rPr>
        <w:t>HCRS</w:t>
      </w:r>
      <w:r>
        <w:rPr>
          <w:spacing w:val="15"/>
        </w:rPr>
        <w:t xml:space="preserve">   </w:t>
      </w:r>
      <w:r>
        <w:rPr>
          <w:spacing w:val="-2"/>
        </w:rPr>
        <w:t>Haematuria Cancer</w:t>
      </w:r>
      <w:r>
        <w:rPr>
          <w:spacing w:val="17"/>
        </w:rPr>
        <w:t xml:space="preserve"> </w:t>
      </w:r>
      <w:r>
        <w:rPr>
          <w:spacing w:val="-2"/>
        </w:rPr>
        <w:t>Risk Score</w:t>
      </w:r>
    </w:p>
    <w:p>
      <w:pPr>
        <w:pStyle w:val="BodyText"/>
        <w:ind w:left="15"/>
        <w:spacing w:before="66" w:line="194" w:lineRule="auto"/>
        <w:rPr/>
      </w:pPr>
      <w:r>
        <w:rPr>
          <w:spacing w:val="-2"/>
        </w:rPr>
        <w:t>HPF      High-power</w:t>
      </w:r>
      <w:r>
        <w:rPr>
          <w:spacing w:val="21"/>
        </w:rPr>
        <w:t xml:space="preserve"> </w:t>
      </w:r>
      <w:r>
        <w:rPr>
          <w:spacing w:val="-2"/>
        </w:rPr>
        <w:t>field</w:t>
      </w:r>
    </w:p>
    <w:p>
      <w:pPr>
        <w:pStyle w:val="BodyText"/>
        <w:ind w:left="15"/>
        <w:spacing w:before="63" w:line="232" w:lineRule="auto"/>
        <w:rPr/>
      </w:pPr>
      <w:r>
        <w:rPr>
          <w:spacing w:val="-3"/>
        </w:rPr>
        <w:t>HRI</w:t>
      </w:r>
      <w:r>
        <w:rPr>
          <w:spacing w:val="5"/>
        </w:rPr>
        <w:t xml:space="preserve">      </w:t>
      </w:r>
      <w:r>
        <w:rPr>
          <w:spacing w:val="-3"/>
        </w:rPr>
        <w:t>Hematuria</w:t>
      </w:r>
      <w:r>
        <w:rPr>
          <w:spacing w:val="18"/>
        </w:rPr>
        <w:t xml:space="preserve"> </w:t>
      </w:r>
      <w:r>
        <w:rPr>
          <w:spacing w:val="-3"/>
        </w:rPr>
        <w:t>Risk Index</w:t>
      </w:r>
    </w:p>
    <w:p>
      <w:pPr>
        <w:pStyle w:val="BodyText"/>
        <w:ind w:left="15"/>
        <w:spacing w:before="29" w:line="193" w:lineRule="auto"/>
        <w:rPr/>
      </w:pPr>
      <w:r>
        <w:rPr>
          <w:spacing w:val="-2"/>
        </w:rPr>
        <w:t>MH       Microhematuria</w:t>
      </w:r>
    </w:p>
    <w:p>
      <w:pPr>
        <w:pStyle w:val="BodyText"/>
        <w:ind w:left="15"/>
        <w:spacing w:before="67" w:line="193" w:lineRule="auto"/>
        <w:rPr/>
      </w:pPr>
      <w:r>
        <w:rPr>
          <w:spacing w:val="-3"/>
        </w:rPr>
        <w:t>MR</w:t>
      </w:r>
      <w:r>
        <w:rPr>
          <w:spacing w:val="2"/>
        </w:rPr>
        <w:t xml:space="preserve">       </w:t>
      </w:r>
      <w:r>
        <w:rPr>
          <w:spacing w:val="-3"/>
        </w:rPr>
        <w:t>Magnetic</w:t>
      </w:r>
      <w:r>
        <w:rPr>
          <w:spacing w:val="22"/>
        </w:rPr>
        <w:t xml:space="preserve"> </w:t>
      </w:r>
      <w:r>
        <w:rPr>
          <w:spacing w:val="-3"/>
        </w:rPr>
        <w:t>resonance</w:t>
      </w:r>
    </w:p>
    <w:p>
      <w:pPr>
        <w:pStyle w:val="BodyText"/>
        <w:ind w:left="15"/>
        <w:spacing w:before="63" w:line="194" w:lineRule="auto"/>
        <w:rPr/>
      </w:pPr>
      <w:r>
        <w:rPr>
          <w:spacing w:val="-4"/>
        </w:rPr>
        <w:t>NBI</w:t>
      </w:r>
      <w:r>
        <w:rPr>
          <w:spacing w:val="5"/>
        </w:rPr>
        <w:t xml:space="preserve">      </w:t>
      </w:r>
      <w:r>
        <w:rPr>
          <w:spacing w:val="-4"/>
        </w:rPr>
        <w:t>Narrow</w:t>
      </w:r>
      <w:r>
        <w:rPr>
          <w:spacing w:val="19"/>
          <w:w w:val="101"/>
        </w:rPr>
        <w:t xml:space="preserve"> </w:t>
      </w:r>
      <w:r>
        <w:rPr>
          <w:spacing w:val="-4"/>
        </w:rPr>
        <w:t>Band</w:t>
      </w:r>
      <w:r>
        <w:rPr>
          <w:spacing w:val="14"/>
        </w:rPr>
        <w:t xml:space="preserve"> </w:t>
      </w:r>
      <w:r>
        <w:rPr>
          <w:spacing w:val="-4"/>
        </w:rPr>
        <w:t>Imaging</w:t>
      </w:r>
    </w:p>
    <w:p>
      <w:pPr>
        <w:pStyle w:val="BodyText"/>
        <w:ind w:left="15" w:right="1175"/>
        <w:spacing w:before="65" w:line="250" w:lineRule="auto"/>
        <w:rPr/>
      </w:pPr>
      <w:r>
        <w:rPr>
          <w:spacing w:val="-2"/>
        </w:rPr>
        <w:t>NMIBC  Non-muscle</w:t>
      </w:r>
      <w:r>
        <w:rPr>
          <w:spacing w:val="22"/>
        </w:rPr>
        <w:t xml:space="preserve"> </w:t>
      </w:r>
      <w:r>
        <w:rPr>
          <w:spacing w:val="-2"/>
        </w:rPr>
        <w:t>invasive</w:t>
      </w:r>
      <w:r>
        <w:rPr>
          <w:spacing w:val="15"/>
          <w:w w:val="101"/>
        </w:rPr>
        <w:t xml:space="preserve"> </w:t>
      </w:r>
      <w:r>
        <w:rPr>
          <w:spacing w:val="-2"/>
        </w:rPr>
        <w:t>bladder cancer</w:t>
      </w:r>
      <w:r>
        <w:rPr/>
        <w:t xml:space="preserve"> </w:t>
      </w:r>
      <w:r>
        <w:rPr>
          <w:spacing w:val="-2"/>
        </w:rPr>
        <w:t>NPV</w:t>
      </w:r>
      <w:r>
        <w:rPr>
          <w:spacing w:val="10"/>
        </w:rPr>
        <w:t xml:space="preserve">     </w:t>
      </w:r>
      <w:r>
        <w:rPr>
          <w:spacing w:val="-2"/>
        </w:rPr>
        <w:t>Negative</w:t>
      </w:r>
      <w:r>
        <w:rPr>
          <w:spacing w:val="20"/>
        </w:rPr>
        <w:t xml:space="preserve"> </w:t>
      </w:r>
      <w:r>
        <w:rPr>
          <w:spacing w:val="-2"/>
        </w:rPr>
        <w:t>predictive value</w:t>
      </w:r>
    </w:p>
    <w:p>
      <w:pPr>
        <w:pStyle w:val="BodyText"/>
        <w:ind w:left="15"/>
        <w:spacing w:before="25" w:line="194" w:lineRule="auto"/>
        <w:rPr/>
      </w:pPr>
      <w:r>
        <w:rPr>
          <w:spacing w:val="-1"/>
        </w:rPr>
        <w:t>NSF      Nephrogenic systemic fibr</w:t>
      </w:r>
      <w:r>
        <w:rPr>
          <w:spacing w:val="-2"/>
        </w:rPr>
        <w:t>osis</w:t>
      </w:r>
    </w:p>
    <w:p>
      <w:pPr>
        <w:pStyle w:val="BodyText"/>
        <w:ind w:left="15"/>
        <w:spacing w:before="64" w:line="193" w:lineRule="auto"/>
        <w:rPr/>
      </w:pPr>
      <w:r>
        <w:rPr>
          <w:spacing w:val="-1"/>
        </w:rPr>
        <w:t>PGC</w:t>
      </w:r>
      <w:r>
        <w:rPr>
          <w:spacing w:val="9"/>
        </w:rPr>
        <w:t xml:space="preserve">     </w:t>
      </w:r>
      <w:r>
        <w:rPr>
          <w:spacing w:val="-1"/>
        </w:rPr>
        <w:t>Practice Guidelines Com</w:t>
      </w:r>
      <w:r>
        <w:rPr>
          <w:spacing w:val="-2"/>
        </w:rPr>
        <w:t>mittee</w:t>
      </w:r>
    </w:p>
    <w:p>
      <w:pPr>
        <w:pStyle w:val="BodyText"/>
        <w:ind w:left="724" w:right="58" w:hanging="709"/>
        <w:spacing w:before="64" w:line="265" w:lineRule="auto"/>
        <w:rPr/>
      </w:pPr>
      <w:r>
        <w:rPr>
          <w:spacing w:val="-1"/>
        </w:rPr>
        <w:t>PICO    Populations,   interventions, </w:t>
      </w:r>
      <w:r>
        <w:rPr>
          <w:spacing w:val="-2"/>
        </w:rPr>
        <w:t xml:space="preserve">  comparators,   and</w:t>
      </w:r>
      <w:r>
        <w:rPr/>
        <w:t xml:space="preserve"> </w:t>
      </w:r>
      <w:r>
        <w:rPr>
          <w:spacing w:val="-1"/>
        </w:rPr>
        <w:t>outcomes</w:t>
      </w:r>
    </w:p>
    <w:p>
      <w:pPr>
        <w:pStyle w:val="BodyText"/>
        <w:ind w:left="15"/>
        <w:spacing w:before="1" w:line="193" w:lineRule="auto"/>
        <w:rPr/>
      </w:pPr>
      <w:r>
        <w:rPr>
          <w:spacing w:val="-2"/>
        </w:rPr>
        <w:t>PPV</w:t>
      </w:r>
      <w:r>
        <w:rPr>
          <w:spacing w:val="2"/>
        </w:rPr>
        <w:t xml:space="preserve">      </w:t>
      </w:r>
      <w:r>
        <w:rPr>
          <w:spacing w:val="-2"/>
        </w:rPr>
        <w:t>Positive</w:t>
      </w:r>
      <w:r>
        <w:rPr>
          <w:spacing w:val="20"/>
          <w:w w:val="101"/>
        </w:rPr>
        <w:t xml:space="preserve"> </w:t>
      </w:r>
      <w:r>
        <w:rPr>
          <w:spacing w:val="-2"/>
        </w:rPr>
        <w:t>predictive value</w:t>
      </w:r>
    </w:p>
    <w:p>
      <w:pPr>
        <w:pStyle w:val="BodyText"/>
        <w:ind w:left="15"/>
        <w:spacing w:before="62" w:line="232" w:lineRule="auto"/>
        <w:rPr/>
      </w:pPr>
      <w:r>
        <w:rPr>
          <w:spacing w:val="-4"/>
        </w:rPr>
        <w:t>RBC</w:t>
      </w:r>
      <w:r>
        <w:rPr>
          <w:spacing w:val="11"/>
        </w:rPr>
        <w:t xml:space="preserve">     </w:t>
      </w:r>
      <w:r>
        <w:rPr>
          <w:spacing w:val="-4"/>
        </w:rPr>
        <w:t>Red</w:t>
      </w:r>
      <w:r>
        <w:rPr>
          <w:spacing w:val="18"/>
          <w:w w:val="101"/>
        </w:rPr>
        <w:t xml:space="preserve"> </w:t>
      </w:r>
      <w:r>
        <w:rPr>
          <w:spacing w:val="-4"/>
        </w:rPr>
        <w:t>blood cell</w:t>
      </w:r>
    </w:p>
    <w:p>
      <w:pPr>
        <w:pStyle w:val="BodyText"/>
        <w:ind w:left="15"/>
        <w:spacing w:before="31" w:line="232" w:lineRule="auto"/>
        <w:rPr/>
      </w:pPr>
      <w:r>
        <w:rPr>
          <w:spacing w:val="-2"/>
        </w:rPr>
        <w:t>RCC</w:t>
      </w:r>
      <w:r>
        <w:rPr>
          <w:spacing w:val="8"/>
        </w:rPr>
        <w:t xml:space="preserve">     </w:t>
      </w:r>
      <w:r>
        <w:rPr>
          <w:spacing w:val="-2"/>
        </w:rPr>
        <w:t>Renal cell</w:t>
      </w:r>
      <w:r>
        <w:rPr>
          <w:spacing w:val="14"/>
        </w:rPr>
        <w:t xml:space="preserve"> </w:t>
      </w:r>
      <w:r>
        <w:rPr>
          <w:spacing w:val="-2"/>
        </w:rPr>
        <w:t>carcin</w:t>
      </w:r>
      <w:r>
        <w:rPr>
          <w:spacing w:val="-3"/>
        </w:rPr>
        <w:t>oma</w:t>
      </w:r>
    </w:p>
    <w:p>
      <w:pPr>
        <w:pStyle w:val="BodyText"/>
        <w:ind w:left="15"/>
        <w:spacing w:before="28" w:line="232" w:lineRule="auto"/>
        <w:rPr/>
      </w:pPr>
      <w:r>
        <w:rPr>
          <w:spacing w:val="-1"/>
        </w:rPr>
        <w:t>RCT      Randomized controlled</w:t>
      </w:r>
      <w:r>
        <w:rPr>
          <w:spacing w:val="-2"/>
        </w:rPr>
        <w:t xml:space="preserve"> trial</w:t>
      </w:r>
    </w:p>
    <w:p>
      <w:pPr>
        <w:pStyle w:val="BodyText"/>
        <w:ind w:left="15"/>
        <w:spacing w:before="29" w:line="194" w:lineRule="auto"/>
        <w:rPr/>
      </w:pPr>
      <w:r>
        <w:rPr>
          <w:spacing w:val="-1"/>
        </w:rPr>
        <w:t>ROC     Receiver</w:t>
      </w:r>
      <w:r>
        <w:rPr>
          <w:spacing w:val="20"/>
          <w:w w:val="101"/>
        </w:rPr>
        <w:t xml:space="preserve"> </w:t>
      </w:r>
      <w:r>
        <w:rPr>
          <w:spacing w:val="-1"/>
        </w:rPr>
        <w:t>Operating</w:t>
      </w:r>
      <w:r>
        <w:rPr>
          <w:spacing w:val="10"/>
        </w:rPr>
        <w:t xml:space="preserve"> </w:t>
      </w:r>
      <w:r>
        <w:rPr>
          <w:spacing w:val="-1"/>
        </w:rPr>
        <w:t>Characteristics</w:t>
      </w:r>
    </w:p>
    <w:p>
      <w:pPr>
        <w:pStyle w:val="BodyText"/>
        <w:ind w:left="15"/>
        <w:spacing w:before="66" w:line="194" w:lineRule="auto"/>
        <w:rPr/>
      </w:pPr>
      <w:r>
        <w:rPr>
          <w:spacing w:val="-2"/>
        </w:rPr>
        <w:t>RPG</w:t>
      </w:r>
      <w:r>
        <w:rPr>
          <w:spacing w:val="9"/>
        </w:rPr>
        <w:t xml:space="preserve">     </w:t>
      </w:r>
      <w:r>
        <w:rPr>
          <w:spacing w:val="-2"/>
        </w:rPr>
        <w:t>Retrograde</w:t>
      </w:r>
      <w:r>
        <w:rPr>
          <w:spacing w:val="18"/>
        </w:rPr>
        <w:t xml:space="preserve"> </w:t>
      </w:r>
      <w:r>
        <w:rPr>
          <w:spacing w:val="-2"/>
        </w:rPr>
        <w:t>pyelog</w:t>
      </w:r>
      <w:r>
        <w:rPr>
          <w:spacing w:val="-3"/>
        </w:rPr>
        <w:t>raphy</w:t>
      </w:r>
    </w:p>
    <w:p>
      <w:pPr>
        <w:pStyle w:val="BodyText"/>
        <w:ind w:left="9"/>
        <w:spacing w:before="63" w:line="195" w:lineRule="auto"/>
        <w:rPr/>
      </w:pPr>
      <w:r>
        <w:rPr>
          <w:spacing w:val="-2"/>
        </w:rPr>
        <w:t>SQC</w:t>
      </w:r>
      <w:r>
        <w:rPr>
          <w:spacing w:val="8"/>
        </w:rPr>
        <w:t xml:space="preserve">     </w:t>
      </w:r>
      <w:r>
        <w:rPr>
          <w:spacing w:val="-2"/>
        </w:rPr>
        <w:t>Science &amp; Quality</w:t>
      </w:r>
      <w:r>
        <w:rPr>
          <w:spacing w:val="9"/>
        </w:rPr>
        <w:t xml:space="preserve"> </w:t>
      </w:r>
      <w:r>
        <w:rPr>
          <w:spacing w:val="-2"/>
        </w:rPr>
        <w:t>Council</w:t>
      </w:r>
    </w:p>
    <w:p>
      <w:pPr>
        <w:pStyle w:val="BodyText"/>
        <w:ind w:left="9"/>
        <w:spacing w:before="62" w:line="195" w:lineRule="auto"/>
        <w:rPr/>
      </w:pPr>
      <w:r>
        <w:rPr>
          <w:spacing w:val="-2"/>
        </w:rPr>
        <w:t>SUFU</w:t>
      </w:r>
      <w:r>
        <w:rPr>
          <w:spacing w:val="16"/>
          <w:w w:val="101"/>
        </w:rPr>
        <w:t xml:space="preserve">   </w:t>
      </w:r>
      <w:r>
        <w:rPr>
          <w:spacing w:val="-2"/>
        </w:rPr>
        <w:t>Society</w:t>
      </w:r>
      <w:r>
        <w:rPr>
          <w:spacing w:val="17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Urodynamics,</w:t>
      </w:r>
      <w:r>
        <w:rPr>
          <w:spacing w:val="27"/>
          <w:w w:val="101"/>
        </w:rPr>
        <w:t xml:space="preserve"> </w:t>
      </w:r>
      <w:r>
        <w:rPr>
          <w:spacing w:val="-2"/>
        </w:rPr>
        <w:t>Female</w:t>
      </w:r>
      <w:r>
        <w:rPr>
          <w:spacing w:val="29"/>
        </w:rPr>
        <w:t xml:space="preserve"> </w:t>
      </w:r>
      <w:r>
        <w:rPr>
          <w:spacing w:val="-2"/>
        </w:rPr>
        <w:t>Pelvic</w:t>
      </w:r>
      <w:r>
        <w:rPr>
          <w:spacing w:val="28"/>
        </w:rPr>
        <w:t xml:space="preserve"> </w:t>
      </w:r>
      <w:r>
        <w:rPr>
          <w:spacing w:val="-2"/>
        </w:rPr>
        <w:t>Medi</w:t>
      </w:r>
      <w:r>
        <w:rPr>
          <w:spacing w:val="-3"/>
        </w:rPr>
        <w:t>cine</w:t>
      </w:r>
    </w:p>
    <w:p>
      <w:pPr>
        <w:pStyle w:val="BodyText"/>
        <w:ind w:left="13" w:right="1916" w:firstLine="712"/>
        <w:spacing w:before="63" w:line="251" w:lineRule="auto"/>
        <w:rPr/>
      </w:pPr>
      <w:r>
        <w:rPr>
          <w:spacing w:val="-1"/>
        </w:rPr>
        <w:t>&amp; Urogenital</w:t>
      </w:r>
      <w:r>
        <w:rPr>
          <w:spacing w:val="18"/>
          <w:w w:val="101"/>
        </w:rPr>
        <w:t xml:space="preserve"> </w:t>
      </w:r>
      <w:r>
        <w:rPr>
          <w:spacing w:val="-1"/>
        </w:rPr>
        <w:t>Reconstru</w:t>
      </w:r>
      <w:r>
        <w:rPr>
          <w:spacing w:val="-2"/>
        </w:rPr>
        <w:t>ction</w:t>
      </w:r>
      <w:r>
        <w:rPr/>
        <w:t xml:space="preserve"> </w:t>
      </w:r>
      <w:r>
        <w:rPr>
          <w:spacing w:val="-3"/>
        </w:rPr>
        <w:t>UA</w:t>
      </w:r>
      <w:r>
        <w:rPr>
          <w:spacing w:val="5"/>
        </w:rPr>
        <w:t xml:space="preserve">       </w:t>
      </w:r>
      <w:r>
        <w:rPr>
          <w:spacing w:val="-3"/>
        </w:rPr>
        <w:t>Urinalysis</w:t>
      </w:r>
    </w:p>
    <w:p>
      <w:pPr>
        <w:pStyle w:val="BodyText"/>
        <w:ind w:left="13"/>
        <w:spacing w:before="25" w:line="194" w:lineRule="auto"/>
        <w:rPr/>
      </w:pPr>
      <w:r>
        <w:rPr>
          <w:spacing w:val="-2"/>
        </w:rPr>
        <w:t>UTI</w:t>
      </w:r>
      <w:r>
        <w:rPr>
          <w:spacing w:val="6"/>
        </w:rPr>
        <w:t xml:space="preserve">      </w:t>
      </w:r>
      <w:r>
        <w:rPr>
          <w:spacing w:val="-2"/>
        </w:rPr>
        <w:t>Urinary tract</w:t>
      </w:r>
      <w:r>
        <w:rPr>
          <w:spacing w:val="17"/>
          <w:w w:val="101"/>
        </w:rPr>
        <w:t xml:space="preserve"> </w:t>
      </w:r>
      <w:r>
        <w:rPr>
          <w:spacing w:val="-2"/>
        </w:rPr>
        <w:t>infection</w:t>
      </w:r>
    </w:p>
    <w:p>
      <w:pPr>
        <w:pStyle w:val="BodyText"/>
        <w:ind w:left="13"/>
        <w:spacing w:before="63" w:line="194" w:lineRule="auto"/>
        <w:rPr/>
      </w:pPr>
      <w:r>
        <w:rPr>
          <w:spacing w:val="-1"/>
        </w:rPr>
        <w:t>UTUC</w:t>
      </w:r>
      <w:r>
        <w:rPr>
          <w:spacing w:val="14"/>
        </w:rPr>
        <w:t xml:space="preserve">   </w:t>
      </w:r>
      <w:r>
        <w:rPr>
          <w:spacing w:val="-1"/>
        </w:rPr>
        <w:t>Upper tract</w:t>
      </w:r>
      <w:r>
        <w:rPr>
          <w:spacing w:val="16"/>
        </w:rPr>
        <w:t xml:space="preserve"> </w:t>
      </w:r>
      <w:r>
        <w:rPr>
          <w:spacing w:val="-1"/>
        </w:rPr>
        <w:t>urothel</w:t>
      </w:r>
      <w:r>
        <w:rPr>
          <w:spacing w:val="-2"/>
        </w:rPr>
        <w:t>ial carcinoma</w:t>
      </w:r>
    </w:p>
    <w:p>
      <w:pPr>
        <w:pStyle w:val="BodyText"/>
        <w:ind w:left="5"/>
        <w:spacing w:before="66" w:line="193" w:lineRule="auto"/>
        <w:rPr/>
      </w:pPr>
      <w:r>
        <w:rPr>
          <w:spacing w:val="-1"/>
        </w:rPr>
        <w:t>WLC     White</w:t>
      </w:r>
      <w:r>
        <w:rPr>
          <w:spacing w:val="17"/>
          <w:w w:val="101"/>
        </w:rPr>
        <w:t xml:space="preserve"> </w:t>
      </w:r>
      <w:r>
        <w:rPr>
          <w:spacing w:val="-1"/>
        </w:rPr>
        <w:t>light cystoscopy</w:t>
      </w:r>
    </w:p>
    <w:p>
      <w:pPr>
        <w:spacing w:line="193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0" style="position:absolute;margin-left:366.495pt;margin-top:18.4347pt;mso-position-vertical-relative:text;mso-position-horizontal-relative:text;width:171pt;height:45pt;z-index:25174835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23</w:t>
      </w:r>
    </w:p>
    <w:p>
      <w:pPr>
        <w:pStyle w:val="BodyText"/>
        <w:spacing w:before="267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38" w:line="190" w:lineRule="auto"/>
        <w:rPr/>
      </w:pPr>
      <w:r>
        <w:rPr>
          <w:b/>
          <w:bCs/>
          <w:spacing w:val="-2"/>
        </w:rPr>
        <w:t>REFERENCES</w:t>
      </w:r>
    </w:p>
    <w:p>
      <w:pPr>
        <w:pStyle w:val="BodyText"/>
        <w:ind w:left="24"/>
        <w:spacing w:before="215" w:line="199" w:lineRule="auto"/>
        <w:rPr/>
      </w:pPr>
      <w:r>
        <w:rPr>
          <w:spacing w:val="-2"/>
        </w:rPr>
        <w:t>1.    Mariani</w:t>
      </w:r>
      <w:r>
        <w:rPr>
          <w:spacing w:val="3"/>
        </w:rPr>
        <w:t xml:space="preserve"> </w:t>
      </w:r>
      <w:r>
        <w:rPr>
          <w:spacing w:val="-2"/>
        </w:rPr>
        <w:t>AJ,</w:t>
      </w:r>
      <w:r>
        <w:rPr>
          <w:spacing w:val="18"/>
        </w:rPr>
        <w:t xml:space="preserve"> </w:t>
      </w:r>
      <w:r>
        <w:rPr>
          <w:spacing w:val="-2"/>
        </w:rPr>
        <w:t>Mariani</w:t>
      </w:r>
      <w:r>
        <w:rPr>
          <w:spacing w:val="18"/>
        </w:rPr>
        <w:t xml:space="preserve"> </w:t>
      </w:r>
      <w:r>
        <w:rPr>
          <w:spacing w:val="-2"/>
        </w:rPr>
        <w:t>MC,</w:t>
      </w:r>
      <w:r>
        <w:rPr>
          <w:spacing w:val="16"/>
        </w:rPr>
        <w:t xml:space="preserve"> </w:t>
      </w:r>
      <w:r>
        <w:rPr>
          <w:spacing w:val="-2"/>
        </w:rPr>
        <w:t>Macchioni</w:t>
      </w:r>
      <w:r>
        <w:rPr>
          <w:spacing w:val="10"/>
        </w:rPr>
        <w:t xml:space="preserve"> </w:t>
      </w:r>
      <w:r>
        <w:rPr>
          <w:spacing w:val="-3"/>
        </w:rPr>
        <w:t>C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</w:p>
    <w:p>
      <w:pPr>
        <w:pStyle w:val="BodyText"/>
        <w:ind w:left="453" w:right="608"/>
        <w:spacing w:before="49" w:line="222" w:lineRule="auto"/>
        <w:rPr/>
      </w:pPr>
      <w:r>
        <w:rPr>
          <w:spacing w:val="-1"/>
        </w:rPr>
        <w:t>significance of adult</w:t>
      </w:r>
      <w:r>
        <w:rPr>
          <w:spacing w:val="17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ematuria:</w:t>
      </w:r>
      <w:r>
        <w:rPr>
          <w:spacing w:val="23"/>
        </w:rPr>
        <w:t xml:space="preserve"> </w:t>
      </w:r>
      <w:r>
        <w:rPr>
          <w:spacing w:val="-2"/>
        </w:rPr>
        <w:t>1,000</w:t>
      </w:r>
      <w:r>
        <w:rPr>
          <w:spacing w:val="16"/>
        </w:rPr>
        <w:t xml:space="preserve"> </w:t>
      </w:r>
      <w:r>
        <w:rPr>
          <w:spacing w:val="-2"/>
        </w:rPr>
        <w:t>hematuria</w:t>
      </w:r>
      <w:r>
        <w:rPr/>
        <w:t xml:space="preserve"> </w:t>
      </w:r>
      <w:r>
        <w:rPr/>
        <w:t>evaluations including a</w:t>
      </w:r>
      <w:r>
        <w:rPr>
          <w:spacing w:val="15"/>
          <w:w w:val="101"/>
        </w:rPr>
        <w:t xml:space="preserve"> </w:t>
      </w:r>
      <w:r>
        <w:rPr/>
        <w:t>r</w:t>
      </w:r>
      <w:r>
        <w:rPr>
          <w:spacing w:val="-1"/>
        </w:rPr>
        <w:t>isk-benefit and</w:t>
      </w:r>
      <w:r>
        <w:rPr>
          <w:spacing w:val="9"/>
        </w:rPr>
        <w:t xml:space="preserve"> </w:t>
      </w:r>
      <w:r>
        <w:rPr>
          <w:spacing w:val="-1"/>
        </w:rPr>
        <w:t>cost-</w:t>
      </w:r>
    </w:p>
    <w:p>
      <w:pPr>
        <w:pStyle w:val="BodyText"/>
        <w:ind w:left="453"/>
        <w:spacing w:before="53" w:line="195" w:lineRule="auto"/>
        <w:rPr/>
      </w:pPr>
      <w:r>
        <w:rPr>
          <w:spacing w:val="-1"/>
        </w:rPr>
        <w:t>effectiveness analysis. J Urol</w:t>
      </w:r>
      <w:r>
        <w:rPr>
          <w:spacing w:val="24"/>
          <w:w w:val="101"/>
        </w:rPr>
        <w:t xml:space="preserve"> </w:t>
      </w:r>
      <w:r>
        <w:rPr>
          <w:spacing w:val="-1"/>
        </w:rPr>
        <w:t>1989;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141</w:t>
      </w:r>
      <w:r>
        <w:rPr>
          <w:spacing w:val="-1"/>
        </w:rPr>
        <w:t>:350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61" w:right="398" w:hanging="447"/>
        <w:spacing w:before="171" w:line="223" w:lineRule="auto"/>
        <w:rPr/>
      </w:pPr>
      <w:r>
        <w:rPr>
          <w:spacing w:val="-3"/>
        </w:rPr>
        <w:t>2.    Davis</w:t>
      </w:r>
      <w:r>
        <w:rPr>
          <w:spacing w:val="32"/>
          <w:w w:val="101"/>
        </w:rPr>
        <w:t xml:space="preserve"> </w:t>
      </w:r>
      <w:r>
        <w:rPr>
          <w:spacing w:val="-3"/>
        </w:rPr>
        <w:t>R,</w:t>
      </w:r>
      <w:r>
        <w:rPr>
          <w:spacing w:val="2"/>
        </w:rPr>
        <w:t xml:space="preserve"> </w:t>
      </w:r>
      <w:r>
        <w:rPr>
          <w:spacing w:val="-3"/>
        </w:rPr>
        <w:t>Jones</w:t>
      </w:r>
      <w:r>
        <w:rPr>
          <w:spacing w:val="2"/>
        </w:rPr>
        <w:t xml:space="preserve"> </w:t>
      </w:r>
      <w:r>
        <w:rPr>
          <w:spacing w:val="-3"/>
        </w:rPr>
        <w:t>JS,</w:t>
      </w:r>
      <w:r>
        <w:rPr>
          <w:spacing w:val="19"/>
        </w:rPr>
        <w:t xml:space="preserve"> </w:t>
      </w:r>
      <w:r>
        <w:rPr>
          <w:spacing w:val="-3"/>
        </w:rPr>
        <w:t>Barocas</w:t>
      </w:r>
      <w:r>
        <w:rPr>
          <w:spacing w:val="18"/>
          <w:w w:val="101"/>
        </w:rPr>
        <w:t xml:space="preserve"> </w:t>
      </w:r>
      <w:r>
        <w:rPr>
          <w:spacing w:val="-3"/>
        </w:rPr>
        <w:t>DA,</w:t>
      </w:r>
      <w:r>
        <w:rPr>
          <w:spacing w:val="8"/>
        </w:rPr>
        <w:t xml:space="preserve"> </w:t>
      </w:r>
      <w:r>
        <w:rPr>
          <w:spacing w:val="-3"/>
        </w:rPr>
        <w:t>Castle</w:t>
      </w:r>
      <w:r>
        <w:rPr>
          <w:spacing w:val="17"/>
        </w:rPr>
        <w:t xml:space="preserve"> </w:t>
      </w:r>
      <w:r>
        <w:rPr>
          <w:spacing w:val="-3"/>
        </w:rPr>
        <w:t>EP,</w:t>
      </w:r>
      <w:r>
        <w:rPr>
          <w:spacing w:val="16"/>
        </w:rPr>
        <w:t xml:space="preserve"> </w:t>
      </w:r>
      <w:r>
        <w:rPr>
          <w:spacing w:val="-3"/>
        </w:rPr>
        <w:t>Lang</w:t>
      </w:r>
      <w:r>
        <w:rPr>
          <w:spacing w:val="19"/>
          <w:w w:val="101"/>
        </w:rPr>
        <w:t xml:space="preserve"> </w:t>
      </w:r>
      <w:r>
        <w:rPr>
          <w:spacing w:val="-3"/>
        </w:rPr>
        <w:t>EK,</w:t>
      </w:r>
      <w:r>
        <w:rPr/>
        <w:t xml:space="preserve"> </w:t>
      </w:r>
      <w:r>
        <w:rPr>
          <w:spacing w:val="-1"/>
        </w:rPr>
        <w:t>Leveillee</w:t>
      </w:r>
      <w:r>
        <w:rPr>
          <w:spacing w:val="18"/>
        </w:rPr>
        <w:t xml:space="preserve"> </w:t>
      </w:r>
      <w:r>
        <w:rPr>
          <w:spacing w:val="-1"/>
        </w:rPr>
        <w:t>RJ, et al.</w:t>
      </w:r>
      <w:r>
        <w:rPr>
          <w:spacing w:val="16"/>
        </w:rPr>
        <w:t xml:space="preserve"> </w:t>
      </w:r>
      <w:r>
        <w:rPr>
          <w:spacing w:val="-1"/>
        </w:rPr>
        <w:t>Diagnosis, evaluation</w:t>
      </w:r>
      <w:r>
        <w:rPr>
          <w:spacing w:val="-2"/>
        </w:rPr>
        <w:t xml:space="preserve"> and</w:t>
      </w:r>
      <w:r>
        <w:rPr>
          <w:spacing w:val="6"/>
        </w:rPr>
        <w:t xml:space="preserve"> </w:t>
      </w:r>
      <w:r>
        <w:rPr>
          <w:spacing w:val="-2"/>
        </w:rPr>
        <w:t>follow</w:t>
      </w:r>
    </w:p>
    <w:p>
      <w:pPr>
        <w:pStyle w:val="BodyText"/>
        <w:ind w:left="453" w:right="764" w:firstLine="4"/>
        <w:spacing w:before="53" w:line="236" w:lineRule="auto"/>
        <w:rPr/>
      </w:pPr>
      <w:r>
        <w:rPr>
          <w:spacing w:val="-1"/>
        </w:rPr>
        <w:t>-up of asymptomatic</w:t>
      </w:r>
      <w:r>
        <w:rPr>
          <w:spacing w:val="15"/>
        </w:rPr>
        <w:t xml:space="preserve"> </w:t>
      </w:r>
      <w:r>
        <w:rPr>
          <w:spacing w:val="-1"/>
        </w:rPr>
        <w:t>microhematuria </w:t>
      </w:r>
      <w:r>
        <w:rPr>
          <w:spacing w:val="-2"/>
        </w:rPr>
        <w:t>(AMH)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1"/>
        </w:rPr>
        <w:t>adults: AUA guideline. J Urol</w:t>
      </w:r>
      <w:r>
        <w:rPr>
          <w:spacing w:val="14"/>
        </w:rPr>
        <w:t xml:space="preserve"> </w:t>
      </w:r>
      <w:r>
        <w:rPr>
          <w:spacing w:val="-1"/>
        </w:rPr>
        <w:t>2012;</w:t>
      </w:r>
      <w:r>
        <w:rPr>
          <w:spacing w:val="25"/>
          <w:w w:val="101"/>
        </w:rPr>
        <w:t xml:space="preserve"> </w:t>
      </w:r>
      <w:r>
        <w:rPr>
          <w:b/>
          <w:bCs/>
          <w:spacing w:val="-1"/>
        </w:rPr>
        <w:t>188</w:t>
      </w:r>
      <w:r>
        <w:rPr>
          <w:spacing w:val="-1"/>
        </w:rPr>
        <w:t>:2473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4"/>
        <w:spacing w:before="116" w:line="228" w:lineRule="auto"/>
        <w:rPr/>
      </w:pPr>
      <w:r>
        <w:rPr>
          <w:spacing w:val="-1"/>
        </w:rPr>
        <w:t>3.    Campbell Walsh</w:t>
      </w:r>
      <w:r>
        <w:rPr>
          <w:spacing w:val="5"/>
        </w:rPr>
        <w:t xml:space="preserve"> </w:t>
      </w:r>
      <w:r>
        <w:rPr>
          <w:spacing w:val="-1"/>
        </w:rPr>
        <w:t>Wein</w:t>
      </w:r>
      <w:r>
        <w:rPr>
          <w:spacing w:val="14"/>
        </w:rPr>
        <w:t xml:space="preserve"> </w:t>
      </w:r>
      <w:r>
        <w:rPr>
          <w:spacing w:val="-1"/>
        </w:rPr>
        <w:t>Urology,</w:t>
      </w:r>
      <w:r>
        <w:rPr>
          <w:spacing w:val="23"/>
        </w:rPr>
        <w:t xml:space="preserve"> </w:t>
      </w:r>
      <w:r>
        <w:rPr>
          <w:spacing w:val="-1"/>
        </w:rPr>
        <w:t>12</w:t>
      </w:r>
      <w:r>
        <w:rPr>
          <w:sz w:val="11"/>
          <w:szCs w:val="11"/>
          <w:spacing w:val="-2"/>
          <w:position w:val="7"/>
        </w:rPr>
        <w:t>th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pacing w:val="-2"/>
        </w:rPr>
        <w:t>Edition.</w:t>
      </w:r>
    </w:p>
    <w:p>
      <w:pPr>
        <w:pStyle w:val="BodyText"/>
        <w:ind w:left="462"/>
        <w:spacing w:before="54" w:line="199" w:lineRule="auto"/>
        <w:rPr/>
      </w:pPr>
      <w:r>
        <w:rPr>
          <w:spacing w:val="-2"/>
        </w:rPr>
        <w:t>Editors:</w:t>
      </w:r>
      <w:r>
        <w:rPr>
          <w:spacing w:val="17"/>
        </w:rPr>
        <w:t xml:space="preserve"> </w:t>
      </w:r>
      <w:r>
        <w:rPr>
          <w:spacing w:val="-2"/>
        </w:rPr>
        <w:t>Partin AW,</w:t>
      </w:r>
      <w:r>
        <w:rPr>
          <w:spacing w:val="15"/>
        </w:rPr>
        <w:t xml:space="preserve"> </w:t>
      </w:r>
      <w:r>
        <w:rPr>
          <w:spacing w:val="-2"/>
        </w:rPr>
        <w:t>Peters CA,</w:t>
      </w:r>
      <w:r>
        <w:rPr>
          <w:spacing w:val="17"/>
        </w:rPr>
        <w:t xml:space="preserve"> </w:t>
      </w:r>
      <w:r>
        <w:rPr>
          <w:spacing w:val="-3"/>
        </w:rPr>
        <w:t>Kavoussi</w:t>
      </w:r>
      <w:r>
        <w:rPr>
          <w:spacing w:val="17"/>
          <w:w w:val="101"/>
        </w:rPr>
        <w:t xml:space="preserve"> </w:t>
      </w:r>
      <w:r>
        <w:rPr>
          <w:spacing w:val="-3"/>
        </w:rPr>
        <w:t>LR,</w:t>
      </w:r>
    </w:p>
    <w:p>
      <w:pPr>
        <w:pStyle w:val="BodyText"/>
        <w:ind w:left="462"/>
        <w:spacing w:before="46" w:line="199" w:lineRule="auto"/>
        <w:rPr/>
      </w:pPr>
      <w:r>
        <w:rPr>
          <w:spacing w:val="-2"/>
        </w:rPr>
        <w:t>Dmochowski</w:t>
      </w:r>
      <w:r>
        <w:rPr>
          <w:spacing w:val="19"/>
        </w:rPr>
        <w:t xml:space="preserve"> </w:t>
      </w:r>
      <w:r>
        <w:rPr>
          <w:spacing w:val="-2"/>
        </w:rPr>
        <w:t>RR, Wein AJ.</w:t>
      </w:r>
      <w:r>
        <w:rPr>
          <w:spacing w:val="14"/>
        </w:rPr>
        <w:t xml:space="preserve"> </w:t>
      </w:r>
      <w:r>
        <w:rPr>
          <w:spacing w:val="-2"/>
        </w:rPr>
        <w:t>2020</w:t>
      </w:r>
    </w:p>
    <w:p>
      <w:pPr>
        <w:pStyle w:val="BodyText"/>
        <w:ind w:left="452" w:right="638" w:hanging="446"/>
        <w:spacing w:before="170" w:line="222" w:lineRule="auto"/>
        <w:rPr/>
      </w:pPr>
      <w:r>
        <w:rPr>
          <w:spacing w:val="-2"/>
        </w:rPr>
        <w:t>4.    Tan WS, Sarpong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Khetrapal</w:t>
      </w:r>
      <w:r>
        <w:rPr>
          <w:spacing w:val="18"/>
          <w:w w:val="101"/>
        </w:rPr>
        <w:t xml:space="preserve"> </w:t>
      </w:r>
      <w:r>
        <w:rPr>
          <w:spacing w:val="-2"/>
        </w:rPr>
        <w:t>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Can</w:t>
      </w:r>
      <w:r>
        <w:rPr>
          <w:spacing w:val="14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 ultrasound</w:t>
      </w:r>
      <w:r>
        <w:rPr>
          <w:spacing w:val="16"/>
        </w:rPr>
        <w:t xml:space="preserve"> </w:t>
      </w:r>
      <w:r>
        <w:rPr>
          <w:spacing w:val="-1"/>
        </w:rPr>
        <w:t>replace computeri</w:t>
      </w:r>
      <w:r>
        <w:rPr>
          <w:spacing w:val="-2"/>
        </w:rPr>
        <w:t>zed</w:t>
      </w:r>
    </w:p>
    <w:p>
      <w:pPr>
        <w:pStyle w:val="BodyText"/>
        <w:ind w:left="459" w:right="627" w:hanging="10"/>
        <w:spacing w:before="52" w:line="223" w:lineRule="auto"/>
        <w:rPr/>
      </w:pPr>
      <w:r>
        <w:rPr>
          <w:spacing w:val="-1"/>
        </w:rPr>
        <w:t>tomography urogram in</w:t>
      </w:r>
      <w:r>
        <w:rPr>
          <w:spacing w:val="24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investigated for</w:t>
      </w:r>
      <w:r>
        <w:rPr/>
        <w:t xml:space="preserve"> </w:t>
      </w:r>
      <w:r>
        <w:rPr>
          <w:spacing w:val="-1"/>
        </w:rPr>
        <w:t>microscopic</w:t>
      </w:r>
      <w:r>
        <w:rPr>
          <w:spacing w:val="24"/>
        </w:rPr>
        <w:t xml:space="preserve"> </w:t>
      </w:r>
      <w:r>
        <w:rPr>
          <w:spacing w:val="-1"/>
        </w:rPr>
        <w:t>hematuria? J Urol 2018;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200</w:t>
      </w:r>
      <w:r>
        <w:rPr>
          <w:spacing w:val="-1"/>
        </w:rPr>
        <w:t>:973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6"/>
        <w:spacing w:before="173" w:line="195" w:lineRule="auto"/>
        <w:rPr/>
      </w:pPr>
      <w:r>
        <w:rPr>
          <w:spacing w:val="-3"/>
        </w:rPr>
        <w:t>5.</w:t>
      </w:r>
      <w:r>
        <w:rPr>
          <w:spacing w:val="11"/>
        </w:rPr>
        <w:t xml:space="preserve">    </w:t>
      </w:r>
      <w:r>
        <w:rPr>
          <w:spacing w:val="-3"/>
        </w:rPr>
        <w:t>Matulewicz</w:t>
      </w:r>
      <w:r>
        <w:rPr>
          <w:spacing w:val="18"/>
          <w:w w:val="101"/>
        </w:rPr>
        <w:t xml:space="preserve"> </w:t>
      </w:r>
      <w:r>
        <w:rPr>
          <w:spacing w:val="-3"/>
        </w:rPr>
        <w:t>RS,</w:t>
      </w:r>
      <w:r>
        <w:rPr>
          <w:spacing w:val="16"/>
        </w:rPr>
        <w:t xml:space="preserve"> </w:t>
      </w:r>
      <w:r>
        <w:rPr>
          <w:spacing w:val="-3"/>
        </w:rPr>
        <w:t>DeLancey JO,</w:t>
      </w:r>
      <w:r>
        <w:rPr>
          <w:spacing w:val="16"/>
        </w:rPr>
        <w:t xml:space="preserve"> </w:t>
      </w:r>
      <w:r>
        <w:rPr>
          <w:spacing w:val="-3"/>
        </w:rPr>
        <w:t>Pavey</w:t>
      </w:r>
      <w:r>
        <w:rPr>
          <w:spacing w:val="18"/>
          <w:w w:val="101"/>
        </w:rPr>
        <w:t xml:space="preserve"> </w:t>
      </w:r>
      <w:r>
        <w:rPr>
          <w:spacing w:val="-3"/>
        </w:rPr>
        <w:t>E et al:</w:t>
      </w:r>
    </w:p>
    <w:p>
      <w:pPr>
        <w:pStyle w:val="BodyText"/>
        <w:ind w:left="453" w:right="615" w:firstLine="8"/>
        <w:spacing w:before="51" w:line="239" w:lineRule="auto"/>
        <w:rPr/>
      </w:pPr>
      <w:r>
        <w:rPr>
          <w:spacing w:val="-1"/>
        </w:rPr>
        <w:t>Dipstick urinalysis as a</w:t>
      </w:r>
      <w:r>
        <w:rPr>
          <w:spacing w:val="6"/>
        </w:rPr>
        <w:t xml:space="preserve"> </w:t>
      </w:r>
      <w:r>
        <w:rPr>
          <w:spacing w:val="-1"/>
        </w:rPr>
        <w:t>test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microhematuria</w:t>
      </w:r>
      <w:r>
        <w:rPr/>
        <w:t xml:space="preserve">   </w:t>
      </w:r>
      <w:r>
        <w:rPr>
          <w:spacing w:val="-1"/>
        </w:rPr>
        <w:t>and occult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 cancer.</w:t>
      </w:r>
      <w:r>
        <w:rPr>
          <w:spacing w:val="16"/>
        </w:rPr>
        <w:t xml:space="preserve"> </w:t>
      </w:r>
      <w:r>
        <w:rPr>
          <w:spacing w:val="-1"/>
        </w:rPr>
        <w:t>Bladd</w:t>
      </w:r>
      <w:r>
        <w:rPr>
          <w:spacing w:val="-2"/>
        </w:rPr>
        <w:t>er Cancer</w:t>
      </w:r>
      <w:r>
        <w:rPr>
          <w:spacing w:val="14"/>
        </w:rPr>
        <w:t xml:space="preserve"> </w:t>
      </w:r>
      <w:r>
        <w:rPr>
          <w:spacing w:val="-2"/>
        </w:rPr>
        <w:t>2017;</w:t>
      </w:r>
    </w:p>
    <w:p>
      <w:pPr>
        <w:pStyle w:val="BodyText"/>
        <w:ind w:left="456"/>
        <w:spacing w:before="23" w:line="230" w:lineRule="auto"/>
        <w:rPr/>
      </w:pPr>
      <w:r>
        <w:rPr>
          <w:b/>
          <w:bCs/>
          <w:spacing w:val="-3"/>
        </w:rPr>
        <w:t>3</w:t>
      </w:r>
      <w:r>
        <w:rPr>
          <w:spacing w:val="-3"/>
        </w:rPr>
        <w:t>:45</w:t>
      </w:r>
      <w:r>
        <w:rPr>
          <w:spacing w:val="-25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53" w:right="457" w:hanging="441"/>
        <w:spacing w:before="138" w:line="223" w:lineRule="auto"/>
        <w:rPr/>
      </w:pPr>
      <w:r>
        <w:rPr>
          <w:spacing w:val="-2"/>
        </w:rPr>
        <w:t>6.    Gonzalez AN,</w:t>
      </w:r>
      <w:r>
        <w:rPr>
          <w:spacing w:val="26"/>
        </w:rPr>
        <w:t xml:space="preserve"> </w:t>
      </w:r>
      <w:r>
        <w:rPr>
          <w:spacing w:val="-2"/>
        </w:rPr>
        <w:t>Lipsky</w:t>
      </w:r>
      <w:r>
        <w:rPr>
          <w:spacing w:val="16"/>
        </w:rPr>
        <w:t xml:space="preserve"> </w:t>
      </w:r>
      <w:r>
        <w:rPr>
          <w:spacing w:val="-2"/>
        </w:rPr>
        <w:t>MJ,</w:t>
      </w:r>
      <w:r>
        <w:rPr>
          <w:spacing w:val="16"/>
        </w:rPr>
        <w:t xml:space="preserve"> </w:t>
      </w:r>
      <w:r>
        <w:rPr>
          <w:spacing w:val="-2"/>
        </w:rPr>
        <w:t>Li</w:t>
      </w:r>
      <w:r>
        <w:rPr>
          <w:spacing w:val="10"/>
        </w:rPr>
        <w:t xml:space="preserve"> </w:t>
      </w:r>
      <w:r>
        <w:rPr>
          <w:spacing w:val="-2"/>
        </w:rPr>
        <w:t>G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16"/>
          <w:w w:val="101"/>
        </w:rPr>
        <w:t xml:space="preserve"> </w:t>
      </w:r>
      <w:r>
        <w:rPr>
          <w:spacing w:val="-2"/>
        </w:rPr>
        <w:t>prevalence</w:t>
      </w:r>
      <w:r>
        <w:rPr/>
        <w:t xml:space="preserve"> </w:t>
      </w:r>
      <w:r>
        <w:rPr>
          <w:spacing w:val="-1"/>
        </w:rPr>
        <w:t>of bladder cancer during</w:t>
      </w:r>
      <w:r>
        <w:rPr>
          <w:spacing w:val="21"/>
          <w:w w:val="101"/>
        </w:rPr>
        <w:t xml:space="preserve"> </w:t>
      </w:r>
      <w:r>
        <w:rPr>
          <w:spacing w:val="-1"/>
        </w:rPr>
        <w:t>cystoscopy</w:t>
      </w:r>
      <w:r>
        <w:rPr>
          <w:spacing w:val="4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458" w:right="847" w:hanging="5"/>
        <w:spacing w:before="51" w:line="226" w:lineRule="auto"/>
        <w:rPr/>
      </w:pPr>
      <w:r>
        <w:rPr>
          <w:spacing w:val="-1"/>
        </w:rPr>
        <w:t>asymptomatic microscopic hematuria.</w:t>
      </w:r>
      <w:r>
        <w:rPr>
          <w:spacing w:val="32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3"/>
        </w:rPr>
        <w:t>2019;</w:t>
      </w:r>
      <w:r>
        <w:rPr>
          <w:spacing w:val="15"/>
          <w:w w:val="101"/>
        </w:rPr>
        <w:t xml:space="preserve"> </w:t>
      </w:r>
      <w:r>
        <w:rPr>
          <w:b/>
          <w:bCs/>
          <w:spacing w:val="-3"/>
        </w:rPr>
        <w:t>21</w:t>
      </w:r>
      <w:r>
        <w:rPr>
          <w:spacing w:val="-3"/>
        </w:rPr>
        <w:t>:21.</w:t>
      </w:r>
    </w:p>
    <w:p>
      <w:pPr>
        <w:pStyle w:val="BodyText"/>
        <w:ind w:left="451" w:right="487" w:hanging="438"/>
        <w:spacing w:before="166" w:line="239" w:lineRule="auto"/>
        <w:rPr/>
      </w:pPr>
      <w:r>
        <w:rPr>
          <w:spacing w:val="-2"/>
        </w:rPr>
        <w:t>7.    Loo</w:t>
      </w:r>
      <w:r>
        <w:rPr>
          <w:spacing w:val="26"/>
          <w:w w:val="101"/>
        </w:rPr>
        <w:t xml:space="preserve"> </w:t>
      </w:r>
      <w:r>
        <w:rPr>
          <w:spacing w:val="-2"/>
        </w:rPr>
        <w:t>RK,</w:t>
      </w:r>
      <w:r>
        <w:rPr>
          <w:spacing w:val="16"/>
        </w:rPr>
        <w:t xml:space="preserve"> </w:t>
      </w:r>
      <w:r>
        <w:rPr>
          <w:spacing w:val="-2"/>
        </w:rPr>
        <w:t>Lieberman</w:t>
      </w:r>
      <w:r>
        <w:rPr>
          <w:spacing w:val="9"/>
        </w:rPr>
        <w:t xml:space="preserve"> </w:t>
      </w:r>
      <w:r>
        <w:rPr>
          <w:spacing w:val="-2"/>
        </w:rPr>
        <w:t>SF,</w:t>
      </w:r>
      <w:r>
        <w:rPr>
          <w:spacing w:val="12"/>
        </w:rPr>
        <w:t xml:space="preserve"> </w:t>
      </w:r>
      <w:r>
        <w:rPr>
          <w:spacing w:val="-2"/>
        </w:rPr>
        <w:t>Slezak JM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Stratifying</w:t>
      </w:r>
      <w:r>
        <w:rPr/>
        <w:t xml:space="preserve"> </w:t>
      </w:r>
      <w:r>
        <w:rPr>
          <w:spacing w:val="-1"/>
        </w:rPr>
        <w:t>risk of urinary tract</w:t>
      </w:r>
      <w:r>
        <w:rPr>
          <w:spacing w:val="16"/>
        </w:rPr>
        <w:t xml:space="preserve"> </w:t>
      </w:r>
      <w:r>
        <w:rPr>
          <w:spacing w:val="-1"/>
        </w:rPr>
        <w:t>malignant tumors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</w:t>
      </w:r>
      <w:r>
        <w:rPr/>
        <w:t xml:space="preserve">   </w:t>
      </w:r>
      <w:r>
        <w:rPr>
          <w:spacing w:val="-1"/>
        </w:rPr>
        <w:t>with asymptomatic</w:t>
      </w:r>
      <w:r>
        <w:rPr>
          <w:spacing w:val="16"/>
        </w:rPr>
        <w:t xml:space="preserve"> </w:t>
      </w:r>
      <w:r>
        <w:rPr>
          <w:spacing w:val="-1"/>
        </w:rPr>
        <w:t>microsc</w:t>
      </w:r>
      <w:r>
        <w:rPr>
          <w:spacing w:val="-2"/>
        </w:rPr>
        <w:t>opic</w:t>
      </w:r>
      <w:r>
        <w:rPr>
          <w:spacing w:val="15"/>
        </w:rPr>
        <w:t xml:space="preserve"> </w:t>
      </w:r>
      <w:r>
        <w:rPr>
          <w:spacing w:val="-2"/>
        </w:rPr>
        <w:t>hematuria.</w:t>
      </w:r>
      <w:r>
        <w:rPr>
          <w:spacing w:val="16"/>
        </w:rPr>
        <w:t xml:space="preserve"> </w:t>
      </w:r>
      <w:r>
        <w:rPr>
          <w:spacing w:val="-2"/>
        </w:rPr>
        <w:t>Mayo</w:t>
      </w:r>
      <w:r>
        <w:rPr/>
        <w:t xml:space="preserve">   </w:t>
      </w:r>
      <w:r>
        <w:rPr>
          <w:spacing w:val="-1"/>
        </w:rPr>
        <w:t>Clin</w:t>
      </w:r>
      <w:r>
        <w:rPr>
          <w:spacing w:val="20"/>
          <w:w w:val="101"/>
        </w:rPr>
        <w:t xml:space="preserve"> </w:t>
      </w:r>
      <w:r>
        <w:rPr>
          <w:spacing w:val="-1"/>
        </w:rPr>
        <w:t>Proc 2013;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88</w:t>
      </w:r>
      <w:r>
        <w:rPr>
          <w:spacing w:val="-1"/>
        </w:rPr>
        <w:t>:129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53" w:right="749" w:hanging="443"/>
        <w:spacing w:before="166" w:line="224" w:lineRule="auto"/>
        <w:rPr/>
      </w:pPr>
      <w:r>
        <w:rPr>
          <w:spacing w:val="-1"/>
        </w:rPr>
        <w:t>8.    Aguilar-Davidov</w:t>
      </w:r>
      <w:r>
        <w:rPr>
          <w:spacing w:val="32"/>
        </w:rPr>
        <w:t xml:space="preserve"> </w:t>
      </w:r>
      <w:r>
        <w:rPr>
          <w:spacing w:val="-1"/>
        </w:rPr>
        <w:t>B,</w:t>
      </w:r>
      <w:r>
        <w:rPr>
          <w:spacing w:val="16"/>
        </w:rPr>
        <w:t xml:space="preserve"> </w:t>
      </w:r>
      <w:r>
        <w:rPr>
          <w:spacing w:val="-1"/>
        </w:rPr>
        <w:t>Ramirez-Mucino A, Culebro-</w:t>
      </w:r>
      <w:r>
        <w:rPr/>
        <w:t xml:space="preserve"> </w:t>
      </w:r>
      <w:r>
        <w:rPr>
          <w:spacing w:val="-1"/>
        </w:rPr>
        <w:t>Garcia C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Performance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compu</w:t>
      </w:r>
      <w:r>
        <w:rPr>
          <w:spacing w:val="-2"/>
        </w:rPr>
        <w:t>ted</w:t>
      </w:r>
    </w:p>
    <w:p>
      <w:pPr>
        <w:pStyle w:val="BodyText"/>
        <w:ind w:left="459" w:right="1089" w:hanging="10"/>
        <w:spacing w:before="49" w:line="233" w:lineRule="auto"/>
        <w:rPr/>
      </w:pPr>
      <w:r>
        <w:rPr/>
        <w:t>tomographic urography for the de</w:t>
      </w:r>
      <w:r>
        <w:rPr>
          <w:spacing w:val="-1"/>
        </w:rPr>
        <w:t>tection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bladder tumors in patients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microscopic</w:t>
      </w:r>
      <w:r>
        <w:rPr/>
        <w:t xml:space="preserve"> </w:t>
      </w:r>
      <w:r>
        <w:rPr>
          <w:spacing w:val="-1"/>
        </w:rPr>
        <w:t>hematuria. Actas Urol</w:t>
      </w:r>
      <w:r>
        <w:rPr>
          <w:spacing w:val="20"/>
          <w:w w:val="101"/>
        </w:rPr>
        <w:t xml:space="preserve"> </w:t>
      </w:r>
      <w:r>
        <w:rPr>
          <w:spacing w:val="-1"/>
        </w:rPr>
        <w:t>Esp</w:t>
      </w:r>
      <w:r>
        <w:rPr>
          <w:spacing w:val="16"/>
        </w:rPr>
        <w:t xml:space="preserve"> </w:t>
      </w:r>
      <w:r>
        <w:rPr>
          <w:spacing w:val="-1"/>
        </w:rPr>
        <w:t>2013; </w:t>
      </w:r>
      <w:r>
        <w:rPr>
          <w:b/>
          <w:bCs/>
          <w:spacing w:val="-1"/>
        </w:rPr>
        <w:t>37</w:t>
      </w:r>
      <w:r>
        <w:rPr>
          <w:spacing w:val="-1"/>
        </w:rPr>
        <w:t>:408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9"/>
        <w:spacing w:before="173" w:line="195" w:lineRule="auto"/>
        <w:rPr/>
      </w:pPr>
      <w:r>
        <w:rPr>
          <w:spacing w:val="-1"/>
        </w:rPr>
        <w:t>9.    Bradley</w:t>
      </w:r>
      <w:r>
        <w:rPr>
          <w:spacing w:val="16"/>
        </w:rPr>
        <w:t xml:space="preserve"> </w:t>
      </w:r>
      <w:r>
        <w:rPr>
          <w:spacing w:val="-1"/>
        </w:rPr>
        <w:t>MS,</w:t>
      </w:r>
      <w:r>
        <w:rPr>
          <w:spacing w:val="9"/>
        </w:rPr>
        <w:t xml:space="preserve"> </w:t>
      </w:r>
      <w:r>
        <w:rPr>
          <w:spacing w:val="-1"/>
        </w:rPr>
        <w:t>Willis</w:t>
      </w:r>
      <w:r>
        <w:rPr>
          <w:spacing w:val="-2"/>
        </w:rPr>
        <w:t>-Gray</w:t>
      </w:r>
      <w:r>
        <w:rPr>
          <w:spacing w:val="15"/>
        </w:rPr>
        <w:t xml:space="preserve"> </w:t>
      </w:r>
      <w:r>
        <w:rPr>
          <w:spacing w:val="-2"/>
        </w:rPr>
        <w:t>MG, Amundsen</w:t>
      </w:r>
      <w:r>
        <w:rPr>
          <w:spacing w:val="11"/>
        </w:rPr>
        <w:t xml:space="preserve"> </w:t>
      </w:r>
      <w:r>
        <w:rPr>
          <w:spacing w:val="-2"/>
        </w:rPr>
        <w:t>CL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62"/>
        <w:spacing w:before="50" w:line="195" w:lineRule="auto"/>
        <w:rPr/>
      </w:pPr>
      <w:r>
        <w:rPr>
          <w:spacing w:val="-1"/>
        </w:rPr>
        <w:t>Microhematuria in postmenopausal</w:t>
      </w:r>
      <w:r>
        <w:rPr>
          <w:spacing w:val="18"/>
          <w:w w:val="101"/>
        </w:rPr>
        <w:t xml:space="preserve"> </w:t>
      </w:r>
      <w:r>
        <w:rPr>
          <w:spacing w:val="-1"/>
        </w:rPr>
        <w:t>women:</w:t>
      </w:r>
    </w:p>
    <w:p>
      <w:pPr>
        <w:pStyle w:val="BodyText"/>
        <w:ind w:left="459" w:right="428" w:hanging="6"/>
        <w:spacing w:before="54" w:line="237" w:lineRule="auto"/>
        <w:rPr/>
      </w:pPr>
      <w:r>
        <w:rPr>
          <w:spacing w:val="-1"/>
        </w:rPr>
        <w:t>adherence to guidelines in</w:t>
      </w:r>
      <w:r>
        <w:rPr>
          <w:spacing w:val="18"/>
        </w:rPr>
        <w:t xml:space="preserve"> </w:t>
      </w:r>
      <w:r>
        <w:rPr>
          <w:spacing w:val="-1"/>
        </w:rPr>
        <w:t>a tertiary</w:t>
      </w:r>
      <w:r>
        <w:rPr>
          <w:spacing w:val="7"/>
        </w:rPr>
        <w:t xml:space="preserve"> </w:t>
      </w:r>
      <w:r>
        <w:rPr>
          <w:spacing w:val="-1"/>
        </w:rPr>
        <w:t>care</w:t>
      </w:r>
      <w:r>
        <w:rPr>
          <w:spacing w:val="9"/>
        </w:rPr>
        <w:t xml:space="preserve"> </w:t>
      </w:r>
      <w:r>
        <w:rPr>
          <w:spacing w:val="-1"/>
        </w:rPr>
        <w:t>setting.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4"/>
        </w:rPr>
        <w:t>Urol</w:t>
      </w:r>
      <w:r>
        <w:rPr>
          <w:spacing w:val="28"/>
          <w:w w:val="101"/>
        </w:rPr>
        <w:t xml:space="preserve"> </w:t>
      </w:r>
      <w:r>
        <w:rPr>
          <w:spacing w:val="-4"/>
        </w:rPr>
        <w:t>2016;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195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937.</w:t>
      </w:r>
    </w:p>
    <w:p>
      <w:pPr>
        <w:pStyle w:val="BodyText"/>
        <w:ind w:left="24"/>
        <w:spacing w:before="146" w:line="194" w:lineRule="auto"/>
        <w:rPr/>
      </w:pPr>
      <w:r>
        <w:rPr>
          <w:spacing w:val="-3"/>
        </w:rPr>
        <w:t>10.</w:t>
      </w:r>
      <w:r>
        <w:rPr>
          <w:spacing w:val="21"/>
        </w:rPr>
        <w:t xml:space="preserve">  </w:t>
      </w:r>
      <w:r>
        <w:rPr>
          <w:spacing w:val="-3"/>
        </w:rPr>
        <w:t>Elias</w:t>
      </w:r>
      <w:r>
        <w:rPr>
          <w:spacing w:val="17"/>
          <w:w w:val="101"/>
        </w:rPr>
        <w:t xml:space="preserve"> </w:t>
      </w:r>
      <w:r>
        <w:rPr>
          <w:spacing w:val="-3"/>
        </w:rPr>
        <w:t>K, Svatek</w:t>
      </w:r>
      <w:r>
        <w:rPr>
          <w:spacing w:val="18"/>
        </w:rPr>
        <w:t xml:space="preserve"> </w:t>
      </w:r>
      <w:r>
        <w:rPr>
          <w:spacing w:val="-3"/>
        </w:rPr>
        <w:t>RS, Gupta</w:t>
      </w:r>
      <w:r>
        <w:rPr>
          <w:spacing w:val="13"/>
        </w:rPr>
        <w:t xml:space="preserve"> </w:t>
      </w:r>
      <w:r>
        <w:rPr>
          <w:spacing w:val="-3"/>
        </w:rPr>
        <w:t>S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High-risk</w:t>
      </w:r>
    </w:p>
    <w:p>
      <w:pPr>
        <w:pStyle w:val="BodyText"/>
        <w:ind w:left="460"/>
        <w:spacing w:before="52" w:line="194" w:lineRule="auto"/>
        <w:rPr/>
      </w:pPr>
      <w:r>
        <w:rPr>
          <w:spacing w:val="-1"/>
        </w:rPr>
        <w:t>patients with hematuria are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9"/>
        </w:rPr>
        <w:t xml:space="preserve"> </w:t>
      </w:r>
      <w:r>
        <w:rPr>
          <w:spacing w:val="-1"/>
        </w:rPr>
        <w:t>evalu</w:t>
      </w:r>
      <w:r>
        <w:rPr>
          <w:spacing w:val="-2"/>
        </w:rPr>
        <w:t>ated</w:t>
      </w:r>
    </w:p>
    <w:p>
      <w:pPr>
        <w:pStyle w:val="BodyText"/>
        <w:ind w:left="458" w:right="630" w:hanging="5"/>
        <w:spacing w:before="52" w:line="225" w:lineRule="auto"/>
        <w:rPr/>
      </w:pPr>
      <w:r>
        <w:rPr>
          <w:spacing w:val="-1"/>
        </w:rPr>
        <w:t>according to guideline</w:t>
      </w:r>
      <w:r>
        <w:rPr>
          <w:spacing w:val="31"/>
        </w:rPr>
        <w:t xml:space="preserve"> </w:t>
      </w:r>
      <w:r>
        <w:rPr>
          <w:spacing w:val="-1"/>
        </w:rPr>
        <w:t>recommendations. Cancer</w:t>
      </w:r>
      <w:r>
        <w:rPr/>
        <w:t xml:space="preserve"> </w:t>
      </w:r>
      <w:r>
        <w:rPr>
          <w:spacing w:val="-4"/>
        </w:rPr>
        <w:t>2010;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116</w:t>
      </w:r>
      <w:r>
        <w:rPr>
          <w:spacing w:val="-4"/>
        </w:rPr>
        <w:t>:2954.</w:t>
      </w:r>
    </w:p>
    <w:p>
      <w:pPr>
        <w:pStyle w:val="BodyText"/>
        <w:ind w:left="453" w:right="491" w:hanging="429"/>
        <w:spacing w:before="169" w:line="222" w:lineRule="auto"/>
        <w:rPr/>
      </w:pPr>
      <w:r>
        <w:rPr>
          <w:spacing w:val="-2"/>
        </w:rPr>
        <w:t>11.</w:t>
      </w:r>
      <w:r>
        <w:rPr>
          <w:spacing w:val="20"/>
        </w:rPr>
        <w:t xml:space="preserve">  </w:t>
      </w:r>
      <w:r>
        <w:rPr>
          <w:spacing w:val="-2"/>
        </w:rPr>
        <w:t>Kang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Lee S, Jeong SJ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9"/>
        </w:rPr>
        <w:t xml:space="preserve"> </w:t>
      </w:r>
      <w:r>
        <w:rPr>
          <w:spacing w:val="-3"/>
        </w:rPr>
        <w:t>Characteristics</w:t>
      </w:r>
      <w:r>
        <w:rPr>
          <w:spacing w:val="8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32"/>
        </w:rPr>
        <w:t xml:space="preserve"> </w:t>
      </w:r>
      <w:r>
        <w:rPr>
          <w:spacing w:val="-1"/>
        </w:rPr>
        <w:t>predictors of detecting underlying</w:t>
      </w:r>
    </w:p>
    <w:p>
      <w:pPr>
        <w:pStyle w:val="BodyText"/>
        <w:ind w:left="460" w:right="548" w:hanging="6"/>
        <w:spacing w:before="55" w:line="221" w:lineRule="auto"/>
        <w:rPr/>
      </w:pPr>
      <w:r>
        <w:rPr>
          <w:spacing w:val="-1"/>
        </w:rPr>
        <w:t>diseases in adults with asymptomatic</w:t>
      </w:r>
      <w:r>
        <w:rPr>
          <w:spacing w:val="34"/>
        </w:rPr>
        <w:t xml:space="preserve"> </w:t>
      </w:r>
      <w:r>
        <w:rPr>
          <w:spacing w:val="-1"/>
        </w:rPr>
        <w:t>microscopic</w:t>
      </w:r>
      <w:r>
        <w:rPr/>
        <w:t xml:space="preserve"> </w:t>
      </w:r>
      <w:r>
        <w:rPr>
          <w:spacing w:val="-2"/>
        </w:rPr>
        <w:t>hematuria: a</w:t>
      </w:r>
      <w:r>
        <w:rPr>
          <w:spacing w:val="31"/>
        </w:rPr>
        <w:t xml:space="preserve"> </w:t>
      </w:r>
      <w:r>
        <w:rPr>
          <w:spacing w:val="-2"/>
        </w:rPr>
        <w:t>large case series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Korean</w:t>
      </w:r>
    </w:p>
    <w:p>
      <w:pPr>
        <w:pStyle w:val="BodyText"/>
        <w:ind w:left="460"/>
        <w:spacing w:before="54" w:line="195" w:lineRule="auto"/>
        <w:rPr/>
      </w:pPr>
      <w:r>
        <w:rPr>
          <w:spacing w:val="-2"/>
        </w:rPr>
        <w:t>population. Int J</w:t>
      </w:r>
      <w:r>
        <w:rPr>
          <w:spacing w:val="31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2015;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22</w:t>
      </w:r>
      <w:r>
        <w:rPr>
          <w:spacing w:val="-2"/>
        </w:rPr>
        <w:t>:389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449" w:right="584" w:hanging="425"/>
        <w:spacing w:before="170" w:line="222" w:lineRule="auto"/>
        <w:rPr/>
      </w:pPr>
      <w:r>
        <w:rPr>
          <w:spacing w:val="-2"/>
        </w:rPr>
        <w:t>12.</w:t>
      </w:r>
      <w:r>
        <w:rPr>
          <w:spacing w:val="20"/>
        </w:rPr>
        <w:t xml:space="preserve">  </w:t>
      </w:r>
      <w:r>
        <w:rPr>
          <w:spacing w:val="-2"/>
        </w:rPr>
        <w:t>Lai WS,</w:t>
      </w:r>
      <w:r>
        <w:rPr>
          <w:spacing w:val="16"/>
          <w:w w:val="101"/>
        </w:rPr>
        <w:t xml:space="preserve"> </w:t>
      </w:r>
      <w:r>
        <w:rPr>
          <w:spacing w:val="-2"/>
        </w:rPr>
        <w:t>Ellenburg J,</w:t>
      </w:r>
      <w:r>
        <w:rPr>
          <w:spacing w:val="18"/>
        </w:rPr>
        <w:t xml:space="preserve"> </w:t>
      </w:r>
      <w:r>
        <w:rPr>
          <w:spacing w:val="-2"/>
        </w:rPr>
        <w:t>Lockhart</w:t>
      </w:r>
      <w:r>
        <w:rPr>
          <w:spacing w:val="17"/>
          <w:w w:val="101"/>
        </w:rPr>
        <w:t xml:space="preserve"> </w:t>
      </w:r>
      <w:r>
        <w:rPr>
          <w:spacing w:val="-2"/>
        </w:rPr>
        <w:t>ME et al: Assessing</w:t>
      </w:r>
      <w:r>
        <w:rPr/>
        <w:t xml:space="preserve"> </w:t>
      </w:r>
      <w:r>
        <w:rPr/>
        <w:t>the costs of extraurinary findings of c</w:t>
      </w:r>
      <w:r>
        <w:rPr>
          <w:spacing w:val="-1"/>
        </w:rPr>
        <w:t>omputed</w:t>
      </w:r>
    </w:p>
    <w:p>
      <w:pPr>
        <w:pStyle w:val="BodyText"/>
        <w:ind w:left="449"/>
        <w:spacing w:before="54" w:line="194" w:lineRule="auto"/>
        <w:rPr/>
      </w:pPr>
      <w:r>
        <w:rPr>
          <w:spacing w:val="-1"/>
        </w:rPr>
        <w:t>tomography urogram in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evaluation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3" w:right="513" w:hanging="5"/>
        <w:spacing w:before="33" w:line="238" w:lineRule="auto"/>
        <w:rPr/>
      </w:pPr>
      <w:r>
        <w:rPr>
          <w:spacing w:val="-1"/>
        </w:rPr>
        <w:t>asymptomatic</w:t>
      </w:r>
      <w:r>
        <w:rPr>
          <w:spacing w:val="31"/>
        </w:rPr>
        <w:t xml:space="preserve"> </w:t>
      </w:r>
      <w:r>
        <w:rPr>
          <w:spacing w:val="-1"/>
        </w:rPr>
        <w:t>microscopic hematuria. Urology</w:t>
      </w:r>
      <w:r>
        <w:rPr/>
        <w:t xml:space="preserve"> </w:t>
      </w:r>
      <w:r>
        <w:rPr>
          <w:spacing w:val="-2"/>
        </w:rPr>
        <w:t>2016; </w:t>
      </w:r>
      <w:r>
        <w:rPr>
          <w:b/>
          <w:bCs/>
          <w:spacing w:val="-2"/>
        </w:rPr>
        <w:t>95</w:t>
      </w:r>
      <w:r>
        <w:rPr>
          <w:spacing w:val="-2"/>
        </w:rPr>
        <w:t>:34.</w:t>
      </w:r>
    </w:p>
    <w:p>
      <w:pPr>
        <w:pStyle w:val="BodyText"/>
        <w:ind w:left="10"/>
        <w:spacing w:before="145" w:line="195" w:lineRule="auto"/>
        <w:rPr/>
      </w:pPr>
      <w:r>
        <w:rPr>
          <w:spacing w:val="-2"/>
        </w:rPr>
        <w:t>13.</w:t>
      </w:r>
      <w:r>
        <w:rPr>
          <w:spacing w:val="19"/>
          <w:w w:val="101"/>
        </w:rPr>
        <w:t xml:space="preserve">  </w:t>
      </w:r>
      <w:r>
        <w:rPr>
          <w:spacing w:val="-2"/>
        </w:rPr>
        <w:t>Matulewicz</w:t>
      </w:r>
      <w:r>
        <w:rPr>
          <w:spacing w:val="16"/>
        </w:rPr>
        <w:t xml:space="preserve"> </w:t>
      </w:r>
      <w:r>
        <w:rPr>
          <w:spacing w:val="-2"/>
        </w:rPr>
        <w:t>RS,</w:t>
      </w:r>
      <w:r>
        <w:rPr>
          <w:spacing w:val="16"/>
        </w:rPr>
        <w:t xml:space="preserve"> </w:t>
      </w:r>
      <w:r>
        <w:rPr>
          <w:spacing w:val="-2"/>
        </w:rPr>
        <w:t>Demzik AL,</w:t>
      </w:r>
      <w:r>
        <w:rPr>
          <w:spacing w:val="18"/>
        </w:rPr>
        <w:t xml:space="preserve"> </w:t>
      </w:r>
      <w:r>
        <w:rPr>
          <w:spacing w:val="-2"/>
        </w:rPr>
        <w:t>DeLancey JO</w:t>
      </w:r>
      <w:r>
        <w:rPr>
          <w:spacing w:val="-3"/>
        </w:rPr>
        <w:t xml:space="preserve"> et al:</w:t>
      </w:r>
    </w:p>
    <w:p>
      <w:pPr>
        <w:pStyle w:val="BodyText"/>
        <w:ind w:left="447"/>
        <w:spacing w:before="50" w:line="194" w:lineRule="auto"/>
        <w:rPr/>
      </w:pPr>
      <w:r>
        <w:rPr>
          <w:spacing w:val="-1"/>
        </w:rPr>
        <w:t>Disparities in the diagnostic</w:t>
      </w:r>
      <w:r>
        <w:rPr>
          <w:spacing w:val="19"/>
        </w:rPr>
        <w:t xml:space="preserve"> </w:t>
      </w:r>
      <w:r>
        <w:rPr>
          <w:spacing w:val="-1"/>
        </w:rPr>
        <w:t>evaluation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39" w:right="190" w:firstLine="6"/>
        <w:spacing w:before="54" w:line="234" w:lineRule="auto"/>
        <w:rPr/>
      </w:pPr>
      <w:r>
        <w:rPr/>
        <w:t>microhematuria and </w:t>
      </w:r>
      <w:r>
        <w:rPr>
          <w:spacing w:val="-1"/>
        </w:rPr>
        <w:t>implications for the</w:t>
      </w:r>
      <w:r>
        <w:rPr>
          <w:spacing w:val="9"/>
        </w:rPr>
        <w:t xml:space="preserve"> </w:t>
      </w:r>
      <w:r>
        <w:rPr>
          <w:spacing w:val="-1"/>
        </w:rPr>
        <w:t>detection</w:t>
      </w:r>
      <w:r>
        <w:rPr/>
        <w:t xml:space="preserve"> </w:t>
      </w:r>
      <w:r>
        <w:rPr>
          <w:spacing w:val="-1"/>
        </w:rPr>
        <w:t>of urologic</w:t>
      </w:r>
      <w:r>
        <w:rPr>
          <w:spacing w:val="23"/>
        </w:rPr>
        <w:t xml:space="preserve"> </w:t>
      </w:r>
      <w:r>
        <w:rPr>
          <w:spacing w:val="-1"/>
        </w:rPr>
        <w:t>malignancy. Urol Oncol</w:t>
      </w:r>
      <w:r>
        <w:rPr>
          <w:spacing w:val="14"/>
        </w:rPr>
        <w:t xml:space="preserve"> </w:t>
      </w:r>
      <w:r>
        <w:rPr>
          <w:spacing w:val="-1"/>
        </w:rPr>
        <w:t>2019;</w:t>
      </w:r>
      <w:r>
        <w:rPr>
          <w:b/>
          <w:bCs/>
          <w:spacing w:val="-1"/>
        </w:rPr>
        <w:t>17</w:t>
      </w:r>
      <w:r>
        <w:rPr>
          <w:spacing w:val="-1"/>
        </w:rPr>
        <w:t>:17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38" w:right="154" w:hanging="428"/>
        <w:spacing w:before="151" w:line="222" w:lineRule="auto"/>
        <w:rPr/>
      </w:pPr>
      <w:r>
        <w:rPr>
          <w:spacing w:val="-2"/>
        </w:rPr>
        <w:t>14.</w:t>
      </w:r>
      <w:r>
        <w:rPr>
          <w:spacing w:val="17"/>
        </w:rPr>
        <w:t xml:space="preserve">  </w:t>
      </w:r>
      <w:r>
        <w:rPr>
          <w:spacing w:val="-2"/>
        </w:rPr>
        <w:t>Samson</w:t>
      </w:r>
      <w:r>
        <w:rPr>
          <w:spacing w:val="15"/>
          <w:w w:val="101"/>
        </w:rPr>
        <w:t xml:space="preserve"> </w:t>
      </w:r>
      <w:r>
        <w:rPr>
          <w:spacing w:val="-2"/>
        </w:rPr>
        <w:t>P, Waingankar</w:t>
      </w:r>
      <w:r>
        <w:rPr>
          <w:spacing w:val="16"/>
        </w:rPr>
        <w:t xml:space="preserve"> </w:t>
      </w:r>
      <w:r>
        <w:rPr>
          <w:spacing w:val="-3"/>
        </w:rPr>
        <w:t>N,</w:t>
      </w:r>
      <w:r>
        <w:rPr>
          <w:spacing w:val="14"/>
        </w:rPr>
        <w:t xml:space="preserve"> </w:t>
      </w:r>
      <w:r>
        <w:rPr>
          <w:spacing w:val="-3"/>
        </w:rPr>
        <w:t>Shah</w:t>
      </w:r>
      <w:r>
        <w:rPr>
          <w:spacing w:val="18"/>
        </w:rPr>
        <w:t xml:space="preserve"> </w:t>
      </w:r>
      <w:r>
        <w:rPr>
          <w:spacing w:val="-3"/>
        </w:rPr>
        <w:t>P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Predictors</w:t>
      </w:r>
      <w:r>
        <w:rPr/>
        <w:t xml:space="preserve"> </w:t>
      </w:r>
      <w:r>
        <w:rPr>
          <w:spacing w:val="-1"/>
        </w:rPr>
        <w:t>of genitourinary malignancy in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443" w:right="273" w:hanging="5"/>
        <w:spacing w:before="53" w:line="225" w:lineRule="auto"/>
        <w:rPr/>
      </w:pPr>
      <w:r>
        <w:rPr>
          <w:spacing w:val="-1"/>
        </w:rPr>
        <w:t>asymptomatic</w:t>
      </w:r>
      <w:r>
        <w:rPr>
          <w:spacing w:val="19"/>
          <w:w w:val="101"/>
        </w:rPr>
        <w:t xml:space="preserve"> </w:t>
      </w:r>
      <w:r>
        <w:rPr>
          <w:spacing w:val="-1"/>
        </w:rPr>
        <w:t>microscopic hematuria. Urol</w:t>
      </w:r>
      <w:r>
        <w:rPr>
          <w:spacing w:val="10"/>
        </w:rPr>
        <w:t xml:space="preserve"> </w:t>
      </w:r>
      <w:r>
        <w:rPr>
          <w:spacing w:val="-1"/>
        </w:rPr>
        <w:t>Oncol</w:t>
      </w:r>
      <w:r>
        <w:rPr/>
        <w:t xml:space="preserve"> </w:t>
      </w:r>
      <w:r>
        <w:rPr>
          <w:spacing w:val="-2"/>
        </w:rPr>
        <w:t>2018; </w:t>
      </w:r>
      <w:r>
        <w:rPr>
          <w:b/>
          <w:bCs/>
          <w:spacing w:val="-2"/>
        </w:rPr>
        <w:t>36</w:t>
      </w:r>
      <w:r>
        <w:rPr>
          <w:spacing w:val="-2"/>
        </w:rPr>
        <w:t>:10.e1.</w:t>
      </w:r>
    </w:p>
    <w:p>
      <w:pPr>
        <w:pStyle w:val="BodyText"/>
        <w:ind w:left="10"/>
        <w:spacing w:before="170" w:line="195" w:lineRule="auto"/>
        <w:rPr/>
      </w:pPr>
      <w:r>
        <w:rPr>
          <w:spacing w:val="-1"/>
        </w:rPr>
        <w:t>15.</w:t>
      </w:r>
      <w:r>
        <w:rPr>
          <w:spacing w:val="16"/>
          <w:w w:val="101"/>
        </w:rPr>
        <w:t xml:space="preserve">  </w:t>
      </w:r>
      <w:r>
        <w:rPr>
          <w:spacing w:val="-1"/>
        </w:rPr>
        <w:t>Sundelin</w:t>
      </w:r>
      <w:r>
        <w:rPr>
          <w:spacing w:val="16"/>
        </w:rPr>
        <w:t xml:space="preserve"> </w:t>
      </w:r>
      <w:r>
        <w:rPr>
          <w:spacing w:val="-1"/>
        </w:rPr>
        <w:t>MO, Jensen JB:</w:t>
      </w:r>
      <w:r>
        <w:rPr>
          <w:spacing w:val="-2"/>
        </w:rPr>
        <w:t xml:space="preserve"> Asymptomatic</w:t>
      </w:r>
    </w:p>
    <w:p>
      <w:pPr>
        <w:pStyle w:val="BodyText"/>
        <w:ind w:left="445" w:right="214"/>
        <w:spacing w:before="51" w:line="237" w:lineRule="auto"/>
        <w:rPr/>
      </w:pPr>
      <w:r>
        <w:rPr>
          <w:spacing w:val="-1"/>
        </w:rPr>
        <w:t>microscopic</w:t>
      </w:r>
      <w:r>
        <w:rPr>
          <w:spacing w:val="15"/>
        </w:rPr>
        <w:t xml:space="preserve"> </w:t>
      </w:r>
      <w:r>
        <w:rPr>
          <w:spacing w:val="-1"/>
        </w:rPr>
        <w:t>hematuria as a</w:t>
      </w:r>
      <w:r>
        <w:rPr>
          <w:spacing w:val="15"/>
        </w:rPr>
        <w:t xml:space="preserve"> </w:t>
      </w:r>
      <w:r>
        <w:rPr>
          <w:spacing w:val="-1"/>
        </w:rPr>
        <w:t>predictor of neoplasia</w:t>
      </w:r>
      <w:r>
        <w:rPr/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urinary tract. Scand J</w:t>
      </w:r>
      <w:r>
        <w:rPr>
          <w:spacing w:val="14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rol</w:t>
      </w:r>
      <w:r>
        <w:rPr>
          <w:spacing w:val="15"/>
        </w:rPr>
        <w:t xml:space="preserve"> </w:t>
      </w:r>
      <w:r>
        <w:rPr>
          <w:spacing w:val="-2"/>
        </w:rPr>
        <w:t>2017;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51</w:t>
      </w:r>
      <w:r>
        <w:rPr>
          <w:spacing w:val="-2"/>
        </w:rPr>
        <w:t>:373</w:t>
      </w:r>
      <w:r>
        <w:rPr>
          <w:spacing w:val="-28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10"/>
        <w:spacing w:before="145" w:line="200" w:lineRule="auto"/>
        <w:rPr/>
      </w:pPr>
      <w:r>
        <w:rPr>
          <w:spacing w:val="-3"/>
        </w:rPr>
        <w:t>16.</w:t>
      </w:r>
      <w:r>
        <w:rPr>
          <w:spacing w:val="25"/>
        </w:rPr>
        <w:t xml:space="preserve">  </w:t>
      </w:r>
      <w:r>
        <w:rPr>
          <w:spacing w:val="-3"/>
        </w:rPr>
        <w:t>Linder</w:t>
      </w:r>
      <w:r>
        <w:rPr>
          <w:spacing w:val="16"/>
        </w:rPr>
        <w:t xml:space="preserve"> </w:t>
      </w:r>
      <w:r>
        <w:rPr>
          <w:spacing w:val="-3"/>
        </w:rPr>
        <w:t>BJ,</w:t>
      </w:r>
      <w:r>
        <w:rPr>
          <w:spacing w:val="15"/>
        </w:rPr>
        <w:t xml:space="preserve"> </w:t>
      </w:r>
      <w:r>
        <w:rPr>
          <w:spacing w:val="-3"/>
        </w:rPr>
        <w:t>Bass</w:t>
      </w:r>
      <w:r>
        <w:rPr>
          <w:spacing w:val="19"/>
        </w:rPr>
        <w:t xml:space="preserve"> </w:t>
      </w:r>
      <w:r>
        <w:rPr>
          <w:spacing w:val="-3"/>
        </w:rPr>
        <w:t>EJ,</w:t>
      </w:r>
      <w:r>
        <w:rPr>
          <w:spacing w:val="16"/>
        </w:rPr>
        <w:t xml:space="preserve"> </w:t>
      </w:r>
      <w:r>
        <w:rPr>
          <w:spacing w:val="-3"/>
        </w:rPr>
        <w:t>Mostafid</w:t>
      </w:r>
      <w:r>
        <w:rPr>
          <w:spacing w:val="17"/>
          <w:w w:val="101"/>
        </w:rPr>
        <w:t xml:space="preserve"> </w:t>
      </w:r>
      <w:r>
        <w:rPr>
          <w:spacing w:val="-3"/>
        </w:rPr>
        <w:t>H et al: Guideline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447" w:right="110" w:hanging="8"/>
        <w:spacing w:before="46" w:line="226" w:lineRule="auto"/>
        <w:rPr/>
      </w:pPr>
      <w:r>
        <w:rPr/>
        <w:t>guidelines: asymptomatic microscopic</w:t>
      </w:r>
      <w:r>
        <w:rPr>
          <w:spacing w:val="-1"/>
        </w:rPr>
        <w:t xml:space="preserve"> haematuria.</w:t>
      </w:r>
      <w:r>
        <w:rPr/>
        <w:t xml:space="preserve"> </w:t>
      </w:r>
      <w:r>
        <w:rPr>
          <w:spacing w:val="-3"/>
        </w:rPr>
        <w:t>BJU Int</w:t>
      </w:r>
      <w:r>
        <w:rPr>
          <w:spacing w:val="31"/>
          <w:w w:val="101"/>
        </w:rPr>
        <w:t xml:space="preserve"> </w:t>
      </w:r>
      <w:r>
        <w:rPr>
          <w:spacing w:val="-3"/>
        </w:rPr>
        <w:t>2017;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121: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176.</w:t>
      </w:r>
    </w:p>
    <w:p>
      <w:pPr>
        <w:pStyle w:val="BodyText"/>
        <w:ind w:left="10"/>
        <w:spacing w:before="166" w:line="194" w:lineRule="auto"/>
        <w:rPr/>
      </w:pPr>
      <w:r>
        <w:rPr>
          <w:spacing w:val="-2"/>
        </w:rPr>
        <w:t>17.</w:t>
      </w:r>
      <w:r>
        <w:rPr>
          <w:spacing w:val="16"/>
        </w:rPr>
        <w:t xml:space="preserve">  </w:t>
      </w:r>
      <w:r>
        <w:rPr>
          <w:spacing w:val="-2"/>
        </w:rPr>
        <w:t>Georgieva</w:t>
      </w:r>
      <w:r>
        <w:rPr>
          <w:spacing w:val="16"/>
          <w:w w:val="101"/>
        </w:rPr>
        <w:t xml:space="preserve"> </w:t>
      </w:r>
      <w:r>
        <w:rPr>
          <w:spacing w:val="-2"/>
        </w:rPr>
        <w:t>MV, Whe</w:t>
      </w:r>
      <w:r>
        <w:rPr>
          <w:spacing w:val="-3"/>
        </w:rPr>
        <w:t>eler SB,</w:t>
      </w:r>
      <w:r>
        <w:rPr>
          <w:spacing w:val="16"/>
        </w:rPr>
        <w:t xml:space="preserve"> </w:t>
      </w:r>
      <w:r>
        <w:rPr>
          <w:spacing w:val="-3"/>
        </w:rPr>
        <w:t>Erim</w:t>
      </w:r>
      <w:r>
        <w:rPr>
          <w:spacing w:val="16"/>
          <w:w w:val="101"/>
        </w:rPr>
        <w:t xml:space="preserve"> </w:t>
      </w:r>
      <w:r>
        <w:rPr>
          <w:spacing w:val="-3"/>
        </w:rPr>
        <w:t>D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38" w:right="266"/>
        <w:spacing w:before="55" w:line="234" w:lineRule="auto"/>
        <w:rPr/>
      </w:pPr>
      <w:r>
        <w:rPr>
          <w:spacing w:val="-1"/>
        </w:rPr>
        <w:t>Comparison of the</w:t>
      </w:r>
      <w:r>
        <w:rPr>
          <w:spacing w:val="31"/>
        </w:rPr>
        <w:t xml:space="preserve"> </w:t>
      </w:r>
      <w:r>
        <w:rPr>
          <w:spacing w:val="-1"/>
        </w:rPr>
        <w:t>harms, advantages, and costs</w:t>
      </w:r>
      <w:r>
        <w:rPr/>
        <w:t xml:space="preserve"> </w:t>
      </w:r>
      <w:r>
        <w:rPr/>
        <w:t>associated with alternative guideli</w:t>
      </w:r>
      <w:r>
        <w:rPr>
          <w:spacing w:val="-1"/>
        </w:rPr>
        <w:t>nes for the</w:t>
      </w:r>
    </w:p>
    <w:p>
      <w:pPr>
        <w:pStyle w:val="BodyText"/>
        <w:ind w:left="447" w:right="224" w:hanging="8"/>
        <w:spacing w:before="30" w:line="236" w:lineRule="auto"/>
        <w:rPr/>
      </w:pPr>
      <w:r>
        <w:rPr>
          <w:spacing w:val="-1"/>
        </w:rPr>
        <w:t>evaluation of hematuria. JAMA Intern</w:t>
      </w:r>
      <w:r>
        <w:rPr>
          <w:spacing w:val="19"/>
          <w:w w:val="101"/>
        </w:rPr>
        <w:t xml:space="preserve"> </w:t>
      </w:r>
      <w:r>
        <w:rPr>
          <w:spacing w:val="-1"/>
        </w:rPr>
        <w:t>Med.</w:t>
      </w:r>
      <w:r>
        <w:rPr>
          <w:spacing w:val="15"/>
        </w:rPr>
        <w:t xml:space="preserve"> </w:t>
      </w:r>
      <w:r>
        <w:rPr>
          <w:spacing w:val="-1"/>
        </w:rPr>
        <w:t>2019;</w:t>
      </w:r>
      <w:r>
        <w:rPr/>
        <w:t xml:space="preserve"> </w:t>
      </w:r>
      <w:r>
        <w:rPr>
          <w:spacing w:val="-3"/>
        </w:rPr>
        <w:t>Epub ahead</w:t>
      </w:r>
      <w:r>
        <w:rPr>
          <w:spacing w:val="24"/>
          <w:w w:val="101"/>
        </w:rPr>
        <w:t xml:space="preserve"> </w:t>
      </w:r>
      <w:r>
        <w:rPr>
          <w:spacing w:val="-3"/>
        </w:rPr>
        <w:t>of</w:t>
      </w:r>
      <w:r>
        <w:rPr>
          <w:spacing w:val="8"/>
        </w:rPr>
        <w:t xml:space="preserve"> </w:t>
      </w:r>
      <w:r>
        <w:rPr>
          <w:spacing w:val="-3"/>
        </w:rPr>
        <w:t>print.</w:t>
      </w:r>
    </w:p>
    <w:p>
      <w:pPr>
        <w:pStyle w:val="BodyText"/>
        <w:ind w:left="10"/>
        <w:spacing w:before="149" w:line="194" w:lineRule="auto"/>
        <w:rPr/>
      </w:pPr>
      <w:r>
        <w:rPr>
          <w:spacing w:val="-2"/>
        </w:rPr>
        <w:t>18.</w:t>
      </w:r>
      <w:r>
        <w:rPr>
          <w:spacing w:val="25"/>
        </w:rPr>
        <w:t xml:space="preserve">  </w:t>
      </w:r>
      <w:r>
        <w:rPr>
          <w:spacing w:val="-2"/>
        </w:rPr>
        <w:t>Halpern JA, Chughtai</w:t>
      </w:r>
      <w:r>
        <w:rPr>
          <w:spacing w:val="18"/>
          <w:w w:val="101"/>
        </w:rPr>
        <w:t xml:space="preserve"> </w:t>
      </w:r>
      <w:r>
        <w:rPr>
          <w:spacing w:val="-2"/>
        </w:rPr>
        <w:t>B, Ghomrawi</w:t>
      </w:r>
      <w:r>
        <w:rPr>
          <w:spacing w:val="18"/>
        </w:rPr>
        <w:t xml:space="preserve"> </w:t>
      </w:r>
      <w:r>
        <w:rPr>
          <w:spacing w:val="-2"/>
        </w:rPr>
        <w:t>H:</w:t>
      </w:r>
      <w:r>
        <w:rPr>
          <w:spacing w:val="9"/>
        </w:rPr>
        <w:t xml:space="preserve"> </w:t>
      </w:r>
      <w:r>
        <w:rPr>
          <w:spacing w:val="-2"/>
        </w:rPr>
        <w:t>Cost-</w:t>
      </w:r>
    </w:p>
    <w:p>
      <w:pPr>
        <w:pStyle w:val="BodyText"/>
        <w:ind w:left="439" w:right="75"/>
        <w:spacing w:before="51" w:line="224" w:lineRule="auto"/>
        <w:rPr/>
      </w:pPr>
      <w:r>
        <w:rPr/>
        <w:t>effectiveness of common diagnostic appr</w:t>
      </w:r>
      <w:r>
        <w:rPr>
          <w:spacing w:val="-1"/>
        </w:rPr>
        <w:t>oaches for</w:t>
      </w:r>
      <w:r>
        <w:rPr/>
        <w:t xml:space="preserve"> </w:t>
      </w:r>
      <w:r>
        <w:rPr/>
        <w:t>evaluation of asymptomatic m</w:t>
      </w:r>
      <w:r>
        <w:rPr>
          <w:spacing w:val="-1"/>
        </w:rPr>
        <w:t>icroscopic</w:t>
      </w:r>
    </w:p>
    <w:p>
      <w:pPr>
        <w:pStyle w:val="BodyText"/>
        <w:ind w:left="445"/>
        <w:spacing w:before="51" w:line="199" w:lineRule="auto"/>
        <w:rPr/>
      </w:pPr>
      <w:r>
        <w:rPr>
          <w:spacing w:val="-1"/>
        </w:rPr>
        <w:t>hematuria. JAMA Intern</w:t>
      </w:r>
      <w:r>
        <w:rPr>
          <w:spacing w:val="16"/>
        </w:rPr>
        <w:t xml:space="preserve"> </w:t>
      </w:r>
      <w:r>
        <w:rPr>
          <w:spacing w:val="-1"/>
        </w:rPr>
        <w:t>Med. 2017;</w:t>
      </w:r>
      <w:r>
        <w:rPr>
          <w:spacing w:val="25"/>
          <w:w w:val="101"/>
        </w:rPr>
        <w:t xml:space="preserve"> </w:t>
      </w:r>
      <w:r>
        <w:rPr>
          <w:b/>
          <w:bCs/>
          <w:spacing w:val="-1"/>
        </w:rPr>
        <w:t>177</w:t>
      </w:r>
      <w:r>
        <w:rPr>
          <w:spacing w:val="-1"/>
        </w:rPr>
        <w:t>:8</w:t>
      </w:r>
      <w:r>
        <w:rPr>
          <w:spacing w:val="-2"/>
        </w:rPr>
        <w:t>00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438" w:right="211" w:hanging="428"/>
        <w:spacing w:before="169" w:line="232" w:lineRule="auto"/>
        <w:rPr/>
      </w:pPr>
      <w:r>
        <w:rPr>
          <w:spacing w:val="-2"/>
        </w:rPr>
        <w:t>19.  Johnson</w:t>
      </w:r>
      <w:r>
        <w:rPr>
          <w:spacing w:val="16"/>
        </w:rPr>
        <w:t xml:space="preserve"> </w:t>
      </w:r>
      <w:r>
        <w:rPr>
          <w:spacing w:val="-2"/>
        </w:rPr>
        <w:t>EK,</w:t>
      </w:r>
      <w:r>
        <w:rPr>
          <w:spacing w:val="16"/>
        </w:rPr>
        <w:t xml:space="preserve"> </w:t>
      </w:r>
      <w:r>
        <w:rPr>
          <w:spacing w:val="-2"/>
        </w:rPr>
        <w:t>Daignault</w:t>
      </w:r>
      <w:r>
        <w:rPr>
          <w:spacing w:val="12"/>
        </w:rPr>
        <w:t xml:space="preserve"> </w:t>
      </w:r>
      <w:r>
        <w:rPr>
          <w:spacing w:val="-2"/>
        </w:rPr>
        <w:t>S,</w:t>
      </w:r>
      <w:r>
        <w:rPr>
          <w:spacing w:val="14"/>
        </w:rPr>
        <w:t xml:space="preserve"> </w:t>
      </w:r>
      <w:r>
        <w:rPr>
          <w:spacing w:val="-2"/>
        </w:rPr>
        <w:t>Zhang 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Patt</w:t>
      </w:r>
      <w:r>
        <w:rPr>
          <w:spacing w:val="-3"/>
        </w:rPr>
        <w:t>erns</w:t>
      </w:r>
      <w:r>
        <w:rPr/>
        <w:t xml:space="preserve">  </w:t>
      </w:r>
      <w:r>
        <w:rPr>
          <w:spacing w:val="-1"/>
        </w:rPr>
        <w:t>of hematuria</w:t>
      </w:r>
      <w:r>
        <w:rPr>
          <w:spacing w:val="15"/>
        </w:rPr>
        <w:t xml:space="preserve"> </w:t>
      </w:r>
      <w:r>
        <w:rPr>
          <w:spacing w:val="-1"/>
        </w:rPr>
        <w:t>referral to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urologists: does a</w:t>
      </w:r>
      <w:r>
        <w:rPr>
          <w:spacing w:val="8"/>
        </w:rPr>
        <w:t xml:space="preserve"> </w:t>
      </w:r>
      <w:r>
        <w:rPr>
          <w:spacing w:val="-1"/>
        </w:rPr>
        <w:t>gen</w:t>
      </w:r>
      <w:r>
        <w:rPr>
          <w:spacing w:val="-2"/>
        </w:rPr>
        <w:t>der</w:t>
      </w:r>
      <w:r>
        <w:rPr/>
        <w:t xml:space="preserve"> </w:t>
      </w:r>
      <w:r>
        <w:rPr/>
        <w:t>disparity exist? Urology</w:t>
      </w:r>
      <w:r>
        <w:rPr>
          <w:spacing w:val="12"/>
        </w:rPr>
        <w:t xml:space="preserve"> </w:t>
      </w:r>
      <w:r>
        <w:rPr/>
        <w:t>20</w:t>
      </w:r>
      <w:r>
        <w:rPr>
          <w:spacing w:val="-1"/>
        </w:rPr>
        <w:t>08;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72</w:t>
      </w:r>
      <w:r>
        <w:rPr>
          <w:spacing w:val="-1"/>
        </w:rPr>
        <w:t>: 498.</w:t>
      </w:r>
    </w:p>
    <w:p>
      <w:pPr>
        <w:pStyle w:val="BodyText"/>
        <w:spacing w:before="171" w:line="200" w:lineRule="auto"/>
        <w:rPr/>
      </w:pPr>
      <w:r>
        <w:rPr>
          <w:spacing w:val="-1"/>
        </w:rPr>
        <w:t>20.  Todenhofer T,</w:t>
      </w:r>
      <w:r>
        <w:rPr>
          <w:spacing w:val="32"/>
        </w:rPr>
        <w:t xml:space="preserve"> </w:t>
      </w:r>
      <w:r>
        <w:rPr>
          <w:spacing w:val="-1"/>
        </w:rPr>
        <w:t>Hennenlotter J, Tews V</w:t>
      </w:r>
      <w:r>
        <w:rPr>
          <w:spacing w:val="10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</w:p>
    <w:p>
      <w:pPr>
        <w:pStyle w:val="BodyText"/>
        <w:ind w:left="441"/>
        <w:spacing w:before="49" w:line="194" w:lineRule="auto"/>
        <w:rPr/>
      </w:pPr>
      <w:r>
        <w:rPr>
          <w:spacing w:val="-1"/>
        </w:rPr>
        <w:t>Impact of different grades of</w:t>
      </w:r>
      <w:r>
        <w:rPr>
          <w:spacing w:val="26"/>
        </w:rPr>
        <w:t xml:space="preserve"> </w:t>
      </w:r>
      <w:r>
        <w:rPr>
          <w:spacing w:val="-1"/>
        </w:rPr>
        <w:t>microscopic</w:t>
      </w:r>
    </w:p>
    <w:p>
      <w:pPr>
        <w:pStyle w:val="BodyText"/>
        <w:ind w:left="445"/>
        <w:spacing w:before="50" w:line="196" w:lineRule="auto"/>
        <w:rPr/>
      </w:pPr>
      <w:r>
        <w:rPr>
          <w:spacing w:val="-1"/>
        </w:rPr>
        <w:t>hematuria on the</w:t>
      </w:r>
      <w:r>
        <w:rPr>
          <w:spacing w:val="26"/>
        </w:rPr>
        <w:t xml:space="preserve"> </w:t>
      </w:r>
      <w:r>
        <w:rPr>
          <w:spacing w:val="-1"/>
        </w:rPr>
        <w:t>performance of urine-based</w:t>
      </w:r>
    </w:p>
    <w:p>
      <w:pPr>
        <w:pStyle w:val="BodyText"/>
        <w:ind w:left="445" w:right="202"/>
        <w:spacing w:before="55" w:line="236" w:lineRule="auto"/>
        <w:rPr/>
      </w:pPr>
      <w:r>
        <w:rPr/>
        <w:t>markers for the detect</w:t>
      </w:r>
      <w:r>
        <w:rPr>
          <w:spacing w:val="-1"/>
        </w:rPr>
        <w:t>ion of urothelial</w:t>
      </w:r>
      <w:r>
        <w:rPr>
          <w:spacing w:val="9"/>
        </w:rPr>
        <w:t xml:space="preserve"> </w:t>
      </w:r>
      <w:r>
        <w:rPr>
          <w:spacing w:val="-1"/>
        </w:rPr>
        <w:t>carcinoma.</w:t>
      </w:r>
      <w:r>
        <w:rPr/>
        <w:t xml:space="preserve"> </w:t>
      </w:r>
      <w:r>
        <w:rPr>
          <w:spacing w:val="-1"/>
        </w:rPr>
        <w:t>Urol Oncol</w:t>
      </w:r>
      <w:r>
        <w:rPr>
          <w:spacing w:val="23"/>
          <w:w w:val="101"/>
        </w:rPr>
        <w:t xml:space="preserve"> </w:t>
      </w:r>
      <w:r>
        <w:rPr>
          <w:spacing w:val="-1"/>
        </w:rPr>
        <w:t>2013;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31</w:t>
      </w:r>
      <w:r>
        <w:rPr>
          <w:spacing w:val="-1"/>
        </w:rPr>
        <w:t>:1148</w:t>
      </w:r>
      <w:r>
        <w:rPr>
          <w:spacing w:val="-26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46" w:line="194" w:lineRule="auto"/>
        <w:rPr/>
      </w:pPr>
      <w:r>
        <w:rPr>
          <w:spacing w:val="-2"/>
        </w:rPr>
        <w:t>21.</w:t>
      </w:r>
      <w:r>
        <w:rPr>
          <w:spacing w:val="20"/>
        </w:rPr>
        <w:t xml:space="preserve">  </w:t>
      </w:r>
      <w:r>
        <w:rPr>
          <w:spacing w:val="-2"/>
        </w:rPr>
        <w:t>Koo</w:t>
      </w:r>
      <w:r>
        <w:rPr>
          <w:spacing w:val="18"/>
        </w:rPr>
        <w:t xml:space="preserve"> </w:t>
      </w:r>
      <w:r>
        <w:rPr>
          <w:spacing w:val="-2"/>
        </w:rPr>
        <w:t>KC,</w:t>
      </w:r>
      <w:r>
        <w:rPr>
          <w:spacing w:val="16"/>
        </w:rPr>
        <w:t xml:space="preserve"> </w:t>
      </w:r>
      <w:r>
        <w:rPr>
          <w:spacing w:val="-2"/>
        </w:rPr>
        <w:t>Lee</w:t>
      </w:r>
      <w:r>
        <w:rPr>
          <w:spacing w:val="18"/>
        </w:rPr>
        <w:t xml:space="preserve"> </w:t>
      </w:r>
      <w:r>
        <w:rPr>
          <w:spacing w:val="-2"/>
        </w:rPr>
        <w:t>KS, Choi AR </w:t>
      </w:r>
      <w:r>
        <w:rPr>
          <w:spacing w:val="-3"/>
        </w:rPr>
        <w:t>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Diagnostic</w:t>
      </w:r>
      <w:r>
        <w:rPr>
          <w:spacing w:val="14"/>
        </w:rPr>
        <w:t xml:space="preserve"> </w:t>
      </w:r>
      <w:r>
        <w:rPr>
          <w:spacing w:val="-3"/>
        </w:rPr>
        <w:t>impact</w:t>
      </w:r>
    </w:p>
    <w:p>
      <w:pPr>
        <w:pStyle w:val="BodyText"/>
        <w:ind w:left="439"/>
        <w:spacing w:before="51" w:line="194" w:lineRule="auto"/>
        <w:rPr/>
      </w:pPr>
      <w:r>
        <w:rPr>
          <w:spacing w:val="-1"/>
        </w:rPr>
        <w:t>of dysmorphic</w:t>
      </w:r>
      <w:r>
        <w:rPr>
          <w:spacing w:val="16"/>
        </w:rPr>
        <w:t xml:space="preserve"> </w:t>
      </w:r>
      <w:r>
        <w:rPr>
          <w:spacing w:val="-1"/>
        </w:rPr>
        <w:t>red</w:t>
      </w:r>
      <w:r>
        <w:rPr>
          <w:spacing w:val="16"/>
        </w:rPr>
        <w:t xml:space="preserve"> </w:t>
      </w:r>
      <w:r>
        <w:rPr>
          <w:spacing w:val="-1"/>
        </w:rPr>
        <w:t>blood cells on evaluating</w:t>
      </w:r>
    </w:p>
    <w:p>
      <w:pPr>
        <w:pStyle w:val="BodyText"/>
        <w:ind w:left="441" w:right="80" w:firstLine="4"/>
        <w:spacing w:before="53" w:line="223" w:lineRule="auto"/>
        <w:rPr/>
      </w:pPr>
      <w:r>
        <w:rPr>
          <w:spacing w:val="-1"/>
        </w:rPr>
        <w:t>microscopic hematuria: the urologist's</w:t>
      </w:r>
      <w:r>
        <w:rPr>
          <w:spacing w:val="33"/>
        </w:rPr>
        <w:t xml:space="preserve"> </w:t>
      </w:r>
      <w:r>
        <w:rPr>
          <w:spacing w:val="-1"/>
        </w:rPr>
        <w:t>perspective.</w:t>
      </w:r>
      <w:r>
        <w:rPr/>
        <w:t xml:space="preserve"> </w:t>
      </w:r>
      <w:r>
        <w:rPr>
          <w:spacing w:val="-1"/>
        </w:rPr>
        <w:t>Int</w:t>
      </w:r>
      <w:r>
        <w:rPr>
          <w:spacing w:val="27"/>
          <w:w w:val="101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1"/>
        </w:rPr>
        <w:t>Nephrol 2016; </w:t>
      </w:r>
      <w:r>
        <w:rPr>
          <w:b/>
          <w:bCs/>
          <w:spacing w:val="-1"/>
        </w:rPr>
        <w:t>48</w:t>
      </w:r>
      <w:r>
        <w:rPr>
          <w:spacing w:val="-1"/>
        </w:rPr>
        <w:t>:1021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39" w:right="79" w:hanging="439"/>
        <w:spacing w:before="173" w:line="222" w:lineRule="auto"/>
        <w:rPr/>
      </w:pPr>
      <w:r>
        <w:rPr>
          <w:spacing w:val="-2"/>
        </w:rPr>
        <w:t>22.</w:t>
      </w:r>
      <w:r>
        <w:rPr>
          <w:spacing w:val="19"/>
          <w:w w:val="101"/>
        </w:rPr>
        <w:t xml:space="preserve">  </w:t>
      </w:r>
      <w:r>
        <w:rPr>
          <w:spacing w:val="-2"/>
        </w:rPr>
        <w:t>Bromage SJ,</w:t>
      </w:r>
      <w:r>
        <w:rPr>
          <w:spacing w:val="16"/>
        </w:rPr>
        <w:t xml:space="preserve"> </w:t>
      </w:r>
      <w:r>
        <w:rPr>
          <w:spacing w:val="-2"/>
        </w:rPr>
        <w:t>Liew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Moore</w:t>
      </w:r>
      <w:r>
        <w:rPr>
          <w:spacing w:val="18"/>
        </w:rPr>
        <w:t xml:space="preserve"> </w:t>
      </w:r>
      <w:r>
        <w:rPr>
          <w:spacing w:val="-2"/>
        </w:rPr>
        <w:t>K et a</w:t>
      </w:r>
      <w:r>
        <w:rPr>
          <w:spacing w:val="-3"/>
        </w:rPr>
        <w:t>l: The</w:t>
      </w:r>
      <w:r>
        <w:rPr>
          <w:spacing w:val="9"/>
        </w:rPr>
        <w:t xml:space="preserve"> </w:t>
      </w:r>
      <w:r>
        <w:rPr>
          <w:spacing w:val="-3"/>
        </w:rPr>
        <w:t>evaluation</w:t>
      </w:r>
      <w:r>
        <w:rPr/>
        <w:t xml:space="preserve"> </w:t>
      </w:r>
      <w:r>
        <w:rPr>
          <w:spacing w:val="-1"/>
        </w:rPr>
        <w:t>of CT</w:t>
      </w:r>
      <w:r>
        <w:rPr>
          <w:spacing w:val="16"/>
        </w:rPr>
        <w:t xml:space="preserve"> </w:t>
      </w:r>
      <w:r>
        <w:rPr>
          <w:spacing w:val="-1"/>
        </w:rPr>
        <w:t>urography in the</w:t>
      </w:r>
      <w:r>
        <w:rPr>
          <w:spacing w:val="18"/>
        </w:rPr>
        <w:t xml:space="preserve"> </w:t>
      </w:r>
      <w:r>
        <w:rPr>
          <w:spacing w:val="-1"/>
        </w:rPr>
        <w:t>haematuria</w:t>
      </w:r>
      <w:r>
        <w:rPr>
          <w:spacing w:val="-2"/>
        </w:rPr>
        <w:t xml:space="preserve"> clinic.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9"/>
        </w:rPr>
        <w:t xml:space="preserve"> </w:t>
      </w:r>
      <w:r>
        <w:rPr>
          <w:spacing w:val="-2"/>
        </w:rPr>
        <w:t>Clin</w:t>
      </w:r>
    </w:p>
    <w:p>
      <w:pPr>
        <w:pStyle w:val="BodyText"/>
        <w:ind w:left="445"/>
        <w:spacing w:before="54" w:line="199" w:lineRule="auto"/>
        <w:rPr/>
      </w:pPr>
      <w:r>
        <w:rPr>
          <w:spacing w:val="-1"/>
        </w:rPr>
        <w:t>Urol</w:t>
      </w:r>
      <w:r>
        <w:rPr>
          <w:spacing w:val="15"/>
        </w:rPr>
        <w:t xml:space="preserve"> </w:t>
      </w:r>
      <w:r>
        <w:rPr>
          <w:spacing w:val="-1"/>
        </w:rPr>
        <w:t>2013; </w:t>
      </w:r>
      <w:r>
        <w:rPr>
          <w:b/>
          <w:bCs/>
          <w:spacing w:val="-1"/>
        </w:rPr>
        <w:t>6</w:t>
      </w:r>
      <w:r>
        <w:rPr>
          <w:spacing w:val="-1"/>
        </w:rPr>
        <w:t>:153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66" w:line="199" w:lineRule="auto"/>
        <w:rPr/>
      </w:pPr>
      <w:r>
        <w:rPr>
          <w:spacing w:val="-2"/>
        </w:rPr>
        <w:t>23.</w:t>
      </w:r>
      <w:r>
        <w:rPr>
          <w:spacing w:val="19"/>
          <w:w w:val="101"/>
        </w:rPr>
        <w:t xml:space="preserve">  </w:t>
      </w:r>
      <w:r>
        <w:rPr>
          <w:spacing w:val="-2"/>
        </w:rPr>
        <w:t>Eisenhardt A,</w:t>
      </w:r>
      <w:r>
        <w:rPr>
          <w:spacing w:val="18"/>
          <w:w w:val="101"/>
        </w:rPr>
        <w:t xml:space="preserve"> </w:t>
      </w:r>
      <w:r>
        <w:rPr>
          <w:spacing w:val="-2"/>
        </w:rPr>
        <w:t>Hein</w:t>
      </w:r>
      <w:r>
        <w:rPr>
          <w:spacing w:val="-3"/>
        </w:rPr>
        <w:t>emann</w:t>
      </w:r>
      <w:r>
        <w:rPr>
          <w:spacing w:val="18"/>
        </w:rPr>
        <w:t xml:space="preserve"> </w:t>
      </w:r>
      <w:r>
        <w:rPr>
          <w:spacing w:val="-3"/>
        </w:rPr>
        <w:t>D,</w:t>
      </w:r>
      <w:r>
        <w:rPr>
          <w:spacing w:val="16"/>
          <w:w w:val="101"/>
        </w:rPr>
        <w:t xml:space="preserve"> </w:t>
      </w:r>
      <w:r>
        <w:rPr>
          <w:spacing w:val="-3"/>
        </w:rPr>
        <w:t>Rubben</w:t>
      </w:r>
      <w:r>
        <w:rPr>
          <w:spacing w:val="15"/>
        </w:rPr>
        <w:t xml:space="preserve"> </w:t>
      </w:r>
      <w:r>
        <w:rPr>
          <w:spacing w:val="-3"/>
        </w:rPr>
        <w:t>H et al:</w:t>
      </w:r>
    </w:p>
    <w:p>
      <w:pPr>
        <w:pStyle w:val="BodyText"/>
        <w:ind w:left="439" w:right="465" w:firstLine="8"/>
        <w:spacing w:before="46" w:line="238" w:lineRule="auto"/>
        <w:rPr/>
      </w:pPr>
      <w:r>
        <w:rPr>
          <w:spacing w:val="-1"/>
        </w:rPr>
        <w:t>Haematuria work-up</w:t>
      </w:r>
      <w:r>
        <w:rPr>
          <w:spacing w:val="23"/>
          <w:w w:val="101"/>
        </w:rPr>
        <w:t xml:space="preserve"> </w:t>
      </w:r>
      <w:r>
        <w:rPr>
          <w:spacing w:val="-1"/>
        </w:rPr>
        <w:t>in general care-a German</w:t>
      </w:r>
      <w:r>
        <w:rPr/>
        <w:t xml:space="preserve"> </w:t>
      </w:r>
      <w:r>
        <w:rPr>
          <w:spacing w:val="-2"/>
        </w:rPr>
        <w:t>observational study. Int J</w:t>
      </w:r>
      <w:r>
        <w:rPr>
          <w:spacing w:val="11"/>
        </w:rPr>
        <w:t xml:space="preserve"> </w:t>
      </w:r>
      <w:r>
        <w:rPr>
          <w:spacing w:val="-2"/>
        </w:rPr>
        <w:t>Clin</w:t>
      </w:r>
      <w:r>
        <w:rPr>
          <w:spacing w:val="16"/>
          <w:w w:val="101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act</w:t>
      </w:r>
      <w:r>
        <w:rPr>
          <w:spacing w:val="13"/>
        </w:rPr>
        <w:t xml:space="preserve"> </w:t>
      </w:r>
      <w:r>
        <w:rPr>
          <w:spacing w:val="-3"/>
        </w:rPr>
        <w:t>2017;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71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447"/>
        <w:spacing w:before="26" w:line="194" w:lineRule="auto"/>
        <w:rPr/>
      </w:pPr>
      <w:r>
        <w:rPr>
          <w:spacing w:val="-4"/>
        </w:rPr>
        <w:t>Epub.</w:t>
      </w:r>
    </w:p>
    <w:p>
      <w:pPr>
        <w:pStyle w:val="BodyText"/>
        <w:ind w:left="445" w:right="210" w:hanging="445"/>
        <w:spacing w:before="173" w:line="222" w:lineRule="auto"/>
        <w:rPr/>
      </w:pPr>
      <w:r>
        <w:rPr>
          <w:spacing w:val="-1"/>
        </w:rPr>
        <w:t>24.</w:t>
      </w:r>
      <w:r>
        <w:rPr>
          <w:spacing w:val="16"/>
        </w:rPr>
        <w:t xml:space="preserve">  </w:t>
      </w:r>
      <w:r>
        <w:rPr>
          <w:spacing w:val="-1"/>
        </w:rPr>
        <w:t>Cohn JA, Vekhter</w:t>
      </w:r>
      <w:r>
        <w:rPr>
          <w:spacing w:val="16"/>
        </w:rPr>
        <w:t xml:space="preserve"> </w:t>
      </w:r>
      <w:r>
        <w:rPr>
          <w:spacing w:val="-1"/>
        </w:rPr>
        <w:t>B,</w:t>
      </w:r>
      <w:r>
        <w:rPr>
          <w:spacing w:val="18"/>
        </w:rPr>
        <w:t xml:space="preserve"> </w:t>
      </w:r>
      <w:r>
        <w:rPr>
          <w:spacing w:val="-1"/>
        </w:rPr>
        <w:t>Lyt</w:t>
      </w:r>
      <w:r>
        <w:rPr>
          <w:spacing w:val="-2"/>
        </w:rPr>
        <w:t>tle C et al:</w:t>
      </w:r>
      <w:r>
        <w:rPr>
          <w:spacing w:val="11"/>
        </w:rPr>
        <w:t xml:space="preserve"> </w:t>
      </w:r>
      <w:r>
        <w:rPr>
          <w:spacing w:val="-2"/>
        </w:rPr>
        <w:t>Sex</w:t>
      </w:r>
      <w:r>
        <w:rPr>
          <w:spacing w:val="7"/>
        </w:rPr>
        <w:t xml:space="preserve"> </w:t>
      </w:r>
      <w:r>
        <w:rPr>
          <w:spacing w:val="-2"/>
        </w:rPr>
        <w:t>disparities</w:t>
      </w:r>
      <w:r>
        <w:rPr/>
        <w:t xml:space="preserve"> </w:t>
      </w:r>
      <w:r>
        <w:rPr>
          <w:spacing w:val="-1"/>
        </w:rPr>
        <w:t>in diagnosis of bladder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nitial</w:t>
      </w:r>
    </w:p>
    <w:p>
      <w:pPr>
        <w:pStyle w:val="BodyText"/>
        <w:ind w:left="445" w:right="139"/>
        <w:spacing w:before="56" w:line="221" w:lineRule="auto"/>
        <w:rPr/>
      </w:pPr>
      <w:r>
        <w:rPr>
          <w:spacing w:val="-1"/>
        </w:rPr>
        <w:t>presentation with hematuria: a</w:t>
      </w:r>
      <w:r>
        <w:rPr>
          <w:spacing w:val="21"/>
        </w:rPr>
        <w:t xml:space="preserve"> </w:t>
      </w:r>
      <w:r>
        <w:rPr>
          <w:spacing w:val="-1"/>
        </w:rPr>
        <w:t>nationwide</w:t>
      </w:r>
      <w:r>
        <w:rPr>
          <w:spacing w:val="9"/>
        </w:rPr>
        <w:t xml:space="preserve"> </w:t>
      </w:r>
      <w:r>
        <w:rPr>
          <w:spacing w:val="-1"/>
        </w:rPr>
        <w:t>claims-</w:t>
      </w:r>
      <w:r>
        <w:rPr/>
        <w:t xml:space="preserve"> </w:t>
      </w:r>
      <w:r>
        <w:rPr>
          <w:spacing w:val="-1"/>
        </w:rPr>
        <w:t>based investigation. Cancer</w:t>
      </w:r>
      <w:r>
        <w:rPr>
          <w:spacing w:val="15"/>
        </w:rPr>
        <w:t xml:space="preserve"> </w:t>
      </w:r>
      <w:r>
        <w:rPr>
          <w:spacing w:val="-1"/>
        </w:rPr>
        <w:t>2014;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120</w:t>
      </w:r>
      <w:r>
        <w:rPr>
          <w:spacing w:val="-1"/>
        </w:rPr>
        <w:t>:555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74" w:line="193" w:lineRule="auto"/>
        <w:rPr/>
      </w:pPr>
      <w:r>
        <w:rPr>
          <w:spacing w:val="-1"/>
        </w:rPr>
        <w:t>25.  Ark JT, Alvarez JR,</w:t>
      </w:r>
      <w:r>
        <w:rPr>
          <w:spacing w:val="25"/>
        </w:rPr>
        <w:t xml:space="preserve"> </w:t>
      </w:r>
      <w:r>
        <w:rPr>
          <w:spacing w:val="-1"/>
        </w:rPr>
        <w:t>Koyama T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 Variation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spacing w:line="193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ind w:left="10507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" style="position:absolute;margin-left:366.495pt;margin-top:18.4343pt;mso-position-vertical-relative:text;mso-position-horizontal-relative:text;width:171pt;height:45pt;z-index:25175244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24</w:t>
      </w:r>
    </w:p>
    <w:p>
      <w:pPr>
        <w:pStyle w:val="BodyText"/>
        <w:spacing w:before="265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454"/>
        <w:spacing w:before="35" w:line="194" w:lineRule="auto"/>
        <w:rPr/>
      </w:pPr>
      <w:r>
        <w:rPr>
          <w:spacing w:val="-1"/>
        </w:rPr>
        <w:t>diagnostic evaluation among</w:t>
      </w:r>
      <w:r>
        <w:rPr>
          <w:spacing w:val="26"/>
        </w:rPr>
        <w:t xml:space="preserve"> </w:t>
      </w:r>
      <w:r>
        <w:rPr>
          <w:spacing w:val="-1"/>
        </w:rPr>
        <w:t>persons with</w:t>
      </w:r>
    </w:p>
    <w:p>
      <w:pPr>
        <w:pStyle w:val="BodyText"/>
        <w:ind w:left="450" w:right="868" w:firstLine="10"/>
        <w:spacing w:before="50"/>
        <w:rPr/>
      </w:pPr>
      <w:r>
        <w:rPr>
          <w:spacing w:val="-1"/>
        </w:rPr>
        <w:t>hematuria: influence of gende</w:t>
      </w:r>
      <w:r>
        <w:rPr>
          <w:spacing w:val="-2"/>
        </w:rPr>
        <w:t>r,</w:t>
      </w:r>
      <w:r>
        <w:rPr>
          <w:spacing w:val="15"/>
        </w:rPr>
        <w:t xml:space="preserve"> </w:t>
      </w:r>
      <w:r>
        <w:rPr>
          <w:spacing w:val="-2"/>
        </w:rPr>
        <w:t>race,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6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factors for bladder</w:t>
      </w:r>
      <w:r>
        <w:rPr>
          <w:spacing w:val="7"/>
        </w:rPr>
        <w:t xml:space="preserve"> </w:t>
      </w:r>
      <w:r>
        <w:rPr>
          <w:spacing w:val="-1"/>
        </w:rPr>
        <w:t>cancer. J</w:t>
      </w:r>
      <w:r>
        <w:rPr>
          <w:spacing w:val="15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l</w:t>
      </w:r>
      <w:r>
        <w:rPr>
          <w:spacing w:val="14"/>
        </w:rPr>
        <w:t xml:space="preserve"> </w:t>
      </w:r>
      <w:r>
        <w:rPr>
          <w:spacing w:val="-2"/>
        </w:rPr>
        <w:t>2017;</w:t>
      </w:r>
    </w:p>
    <w:p>
      <w:pPr>
        <w:pStyle w:val="BodyText"/>
        <w:ind w:left="467"/>
        <w:spacing w:before="23" w:line="230" w:lineRule="auto"/>
        <w:rPr/>
      </w:pPr>
      <w:r>
        <w:rPr>
          <w:b/>
          <w:bCs/>
        </w:rPr>
        <w:t>198</w:t>
      </w:r>
      <w:r>
        <w:rPr/>
        <w:t>:1033</w:t>
      </w:r>
      <w:r>
        <w:rPr>
          <w:spacing w:val="-23"/>
        </w:rPr>
        <w:t xml:space="preserve"> </w:t>
      </w:r>
      <w:r>
        <w:rPr/>
        <w:t>.</w:t>
      </w:r>
    </w:p>
    <w:p>
      <w:pPr>
        <w:pStyle w:val="BodyText"/>
        <w:ind w:left="14"/>
        <w:spacing w:before="139" w:line="195" w:lineRule="auto"/>
        <w:rPr/>
      </w:pPr>
      <w:r>
        <w:rPr>
          <w:spacing w:val="-2"/>
        </w:rPr>
        <w:t>26.</w:t>
      </w:r>
      <w:r>
        <w:rPr>
          <w:spacing w:val="20"/>
        </w:rPr>
        <w:t xml:space="preserve">  </w:t>
      </w:r>
      <w:r>
        <w:rPr>
          <w:spacing w:val="-2"/>
        </w:rPr>
        <w:t>Howlader</w:t>
      </w:r>
      <w:r>
        <w:rPr>
          <w:spacing w:val="16"/>
        </w:rPr>
        <w:t xml:space="preserve"> </w:t>
      </w:r>
      <w:r>
        <w:rPr>
          <w:spacing w:val="-2"/>
        </w:rPr>
        <w:t>N,</w:t>
      </w:r>
      <w:r>
        <w:rPr>
          <w:spacing w:val="16"/>
        </w:rPr>
        <w:t xml:space="preserve"> </w:t>
      </w:r>
      <w:r>
        <w:rPr>
          <w:spacing w:val="-2"/>
        </w:rPr>
        <w:t>Noone AM,</w:t>
      </w:r>
      <w:r>
        <w:rPr>
          <w:spacing w:val="16"/>
          <w:w w:val="101"/>
        </w:rPr>
        <w:t xml:space="preserve"> </w:t>
      </w:r>
      <w:r>
        <w:rPr>
          <w:spacing w:val="-2"/>
        </w:rPr>
        <w:t>Kra</w:t>
      </w:r>
      <w:r>
        <w:rPr>
          <w:spacing w:val="-3"/>
        </w:rPr>
        <w:t>pcho</w:t>
      </w:r>
      <w:r>
        <w:rPr>
          <w:spacing w:val="18"/>
        </w:rPr>
        <w:t xml:space="preserve"> </w:t>
      </w:r>
      <w:r>
        <w:rPr>
          <w:spacing w:val="-3"/>
        </w:rPr>
        <w:t>M et al: SEER</w:t>
      </w:r>
    </w:p>
    <w:p>
      <w:pPr>
        <w:pStyle w:val="BodyText"/>
        <w:ind w:left="454"/>
        <w:spacing w:before="50" w:line="199" w:lineRule="auto"/>
        <w:rPr/>
      </w:pPr>
      <w:r>
        <w:rPr>
          <w:spacing w:val="-2"/>
        </w:rPr>
        <w:t>Cancer Statistics</w:t>
      </w:r>
      <w:r>
        <w:rPr>
          <w:spacing w:val="34"/>
        </w:rPr>
        <w:t xml:space="preserve"> </w:t>
      </w:r>
      <w:r>
        <w:rPr>
          <w:spacing w:val="-2"/>
        </w:rPr>
        <w:t>Review,</w:t>
      </w:r>
      <w:r>
        <w:rPr>
          <w:spacing w:val="23"/>
        </w:rPr>
        <w:t xml:space="preserve"> </w:t>
      </w:r>
      <w:r>
        <w:rPr>
          <w:spacing w:val="-2"/>
        </w:rPr>
        <w:t>1975-2016,</w:t>
      </w:r>
      <w:r>
        <w:rPr>
          <w:spacing w:val="16"/>
        </w:rPr>
        <w:t xml:space="preserve"> </w:t>
      </w:r>
      <w:r>
        <w:rPr>
          <w:spacing w:val="-2"/>
        </w:rPr>
        <w:t>National</w:t>
      </w:r>
    </w:p>
    <w:p>
      <w:pPr>
        <w:pStyle w:val="BodyText"/>
        <w:ind w:left="454"/>
        <w:spacing w:before="50" w:line="194" w:lineRule="auto"/>
        <w:rPr/>
      </w:pPr>
      <w:r>
        <w:rPr>
          <w:spacing w:val="-2"/>
        </w:rPr>
        <w:t>Cancer Institute.</w:t>
      </w:r>
      <w:r>
        <w:rPr>
          <w:spacing w:val="28"/>
          <w:w w:val="101"/>
        </w:rPr>
        <w:t xml:space="preserve"> </w:t>
      </w:r>
      <w:r>
        <w:rPr>
          <w:spacing w:val="-2"/>
        </w:rPr>
        <w:t>Bethesda,</w:t>
      </w:r>
      <w:r>
        <w:rPr>
          <w:spacing w:val="16"/>
        </w:rPr>
        <w:t xml:space="preserve"> </w:t>
      </w:r>
      <w:r>
        <w:rPr>
          <w:spacing w:val="-2"/>
        </w:rPr>
        <w:t>MD,</w:t>
      </w:r>
      <w:r>
        <w:rPr>
          <w:spacing w:val="17"/>
          <w:w w:val="101"/>
        </w:rPr>
        <w:t xml:space="preserve"> </w:t>
      </w:r>
      <w:hyperlink w:history="true" r:id="rId25">
        <w:r>
          <w:rPr>
            <w:spacing w:val="-2"/>
          </w:rPr>
          <w:t>https://</w:t>
        </w:r>
      </w:hyperlink>
    </w:p>
    <w:p>
      <w:pPr>
        <w:pStyle w:val="BodyText"/>
        <w:ind w:left="454"/>
        <w:spacing w:before="51" w:line="193" w:lineRule="auto"/>
        <w:rPr/>
      </w:pPr>
      <w:hyperlink w:history="true" r:id="rId25">
        <w:r>
          <w:rPr/>
          <w:t>seer.cancer.gov/csr/1975_2016/</w:t>
        </w:r>
      </w:hyperlink>
      <w:r>
        <w:rPr/>
        <w:t>,</w:t>
      </w:r>
      <w:r>
        <w:rPr>
          <w:spacing w:val="-1"/>
        </w:rPr>
        <w:t xml:space="preserve"> based on</w:t>
      </w:r>
    </w:p>
    <w:p>
      <w:pPr>
        <w:pStyle w:val="BodyText"/>
        <w:ind w:left="449" w:right="547" w:firstLine="12"/>
        <w:spacing w:before="53" w:line="236" w:lineRule="auto"/>
        <w:rPr/>
      </w:pPr>
      <w:r>
        <w:rPr>
          <w:spacing w:val="-1"/>
        </w:rPr>
        <w:t>November 2018 SEER data</w:t>
      </w:r>
      <w:r>
        <w:rPr>
          <w:spacing w:val="11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>,</w:t>
      </w:r>
      <w:r>
        <w:rPr>
          <w:spacing w:val="15"/>
        </w:rPr>
        <w:t xml:space="preserve"> </w:t>
      </w:r>
      <w:r>
        <w:rPr>
          <w:spacing w:val="-2"/>
        </w:rPr>
        <w:t>posted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the SEER web</w:t>
      </w:r>
      <w:r>
        <w:rPr>
          <w:spacing w:val="10"/>
        </w:rPr>
        <w:t xml:space="preserve"> </w:t>
      </w:r>
      <w:r>
        <w:rPr>
          <w:spacing w:val="-1"/>
        </w:rPr>
        <w:t>site,</w:t>
      </w:r>
      <w:r>
        <w:rPr>
          <w:spacing w:val="1"/>
        </w:rPr>
        <w:t xml:space="preserve"> </w:t>
      </w:r>
      <w:r>
        <w:rPr>
          <w:spacing w:val="-1"/>
        </w:rPr>
        <w:t>April</w:t>
      </w:r>
      <w:r>
        <w:rPr>
          <w:spacing w:val="14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019.</w:t>
      </w:r>
    </w:p>
    <w:p>
      <w:pPr>
        <w:pStyle w:val="BodyText"/>
        <w:ind w:left="453" w:right="536" w:hanging="439"/>
        <w:spacing w:before="150" w:line="238" w:lineRule="auto"/>
        <w:rPr/>
      </w:pPr>
      <w:r>
        <w:rPr>
          <w:spacing w:val="-1"/>
        </w:rPr>
        <w:t>27.</w:t>
      </w:r>
      <w:r>
        <w:rPr>
          <w:spacing w:val="19"/>
          <w:w w:val="101"/>
        </w:rPr>
        <w:t xml:space="preserve">  </w:t>
      </w:r>
      <w:r>
        <w:rPr>
          <w:spacing w:val="-1"/>
        </w:rPr>
        <w:t>Bassett JC, Alvarez JM,</w:t>
      </w:r>
      <w:r>
        <w:rPr>
          <w:spacing w:val="19"/>
        </w:rPr>
        <w:t xml:space="preserve"> </w:t>
      </w:r>
      <w:r>
        <w:rPr>
          <w:spacing w:val="-1"/>
        </w:rPr>
        <w:t>Koyama T</w:t>
      </w:r>
      <w:r>
        <w:rPr>
          <w:spacing w:val="-2"/>
        </w:rPr>
        <w:t xml:space="preserve"> et al:</w:t>
      </w:r>
      <w:r>
        <w:rPr>
          <w:spacing w:val="8"/>
        </w:rPr>
        <w:t xml:space="preserve"> </w:t>
      </w:r>
      <w:r>
        <w:rPr>
          <w:spacing w:val="-2"/>
        </w:rPr>
        <w:t>Gender,</w:t>
      </w:r>
      <w:r>
        <w:rPr/>
        <w:t xml:space="preserve">   </w:t>
      </w:r>
      <w:r>
        <w:rPr>
          <w:spacing w:val="-1"/>
        </w:rPr>
        <w:t>race, and variation in the</w:t>
      </w:r>
      <w:r>
        <w:rPr>
          <w:spacing w:val="18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hematuria</w:t>
      </w:r>
      <w:r>
        <w:rPr/>
        <w:t xml:space="preserve"> </w:t>
      </w:r>
      <w:r>
        <w:rPr>
          <w:spacing w:val="-1"/>
        </w:rPr>
        <w:t>among</w:t>
      </w:r>
      <w:r>
        <w:rPr>
          <w:spacing w:val="17"/>
        </w:rPr>
        <w:t xml:space="preserve"> </w:t>
      </w:r>
      <w:r>
        <w:rPr>
          <w:spacing w:val="-1"/>
        </w:rPr>
        <w:t>Medicare</w:t>
      </w:r>
      <w:r>
        <w:rPr>
          <w:spacing w:val="16"/>
        </w:rPr>
        <w:t xml:space="preserve"> </w:t>
      </w:r>
      <w:r>
        <w:rPr>
          <w:spacing w:val="-1"/>
        </w:rPr>
        <w:t>beneficiar</w:t>
      </w:r>
      <w:r>
        <w:rPr>
          <w:spacing w:val="-2"/>
        </w:rPr>
        <w:t>ies. J Gen Intern</w:t>
      </w:r>
      <w:r>
        <w:rPr>
          <w:spacing w:val="15"/>
        </w:rPr>
        <w:t xml:space="preserve"> </w:t>
      </w:r>
      <w:r>
        <w:rPr>
          <w:spacing w:val="-2"/>
        </w:rPr>
        <w:t>Med</w:t>
      </w:r>
      <w:r>
        <w:rPr/>
        <w:t xml:space="preserve">   </w:t>
      </w:r>
      <w:r>
        <w:rPr>
          <w:spacing w:val="-2"/>
        </w:rPr>
        <w:t>2015;</w:t>
      </w:r>
      <w:r>
        <w:rPr>
          <w:b/>
          <w:bCs/>
          <w:spacing w:val="-2"/>
        </w:rPr>
        <w:t>30</w:t>
      </w:r>
      <w:r>
        <w:rPr>
          <w:spacing w:val="-2"/>
        </w:rPr>
        <w:t>:440.</w:t>
      </w:r>
    </w:p>
    <w:p>
      <w:pPr>
        <w:pStyle w:val="BodyText"/>
        <w:ind w:left="14"/>
        <w:spacing w:before="166" w:line="199" w:lineRule="auto"/>
        <w:rPr/>
      </w:pPr>
      <w:r>
        <w:rPr>
          <w:spacing w:val="-2"/>
        </w:rPr>
        <w:t>28.</w:t>
      </w:r>
      <w:r>
        <w:rPr>
          <w:spacing w:val="20"/>
        </w:rPr>
        <w:t xml:space="preserve">  </w:t>
      </w:r>
      <w:r>
        <w:rPr>
          <w:spacing w:val="-2"/>
        </w:rPr>
        <w:t>Klaassen Z,</w:t>
      </w:r>
      <w:r>
        <w:rPr>
          <w:spacing w:val="16"/>
          <w:w w:val="101"/>
        </w:rPr>
        <w:t xml:space="preserve"> </w:t>
      </w:r>
      <w:r>
        <w:rPr>
          <w:spacing w:val="-2"/>
        </w:rPr>
        <w:t>DiBianco JM, Jen</w:t>
      </w:r>
      <w:r>
        <w:rPr>
          <w:spacing w:val="15"/>
          <w:w w:val="101"/>
        </w:rPr>
        <w:t xml:space="preserve"> </w:t>
      </w:r>
      <w:r>
        <w:rPr>
          <w:spacing w:val="-2"/>
        </w:rPr>
        <w:t>RP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Femal</w:t>
      </w:r>
      <w:r>
        <w:rPr>
          <w:spacing w:val="-3"/>
        </w:rPr>
        <w:t>e,</w:t>
      </w:r>
    </w:p>
    <w:p>
      <w:pPr>
        <w:pStyle w:val="BodyText"/>
        <w:ind w:left="460"/>
        <w:spacing w:before="14" w:line="194" w:lineRule="auto"/>
        <w:rPr/>
      </w:pPr>
      <w:r>
        <w:rPr>
          <w:spacing w:val="-2"/>
        </w:rPr>
        <w:t>black and</w:t>
      </w:r>
      <w:r>
        <w:rPr>
          <w:spacing w:val="21"/>
        </w:rPr>
        <w:t xml:space="preserve"> </w:t>
      </w:r>
      <w:r>
        <w:rPr>
          <w:spacing w:val="-2"/>
        </w:rPr>
        <w:t>unmarried</w:t>
      </w:r>
      <w:r>
        <w:rPr>
          <w:spacing w:val="16"/>
        </w:rPr>
        <w:t xml:space="preserve"> </w:t>
      </w:r>
      <w:r>
        <w:rPr>
          <w:spacing w:val="-2"/>
        </w:rPr>
        <w:t>patients are</w:t>
      </w:r>
      <w:r>
        <w:rPr>
          <w:spacing w:val="16"/>
        </w:rPr>
        <w:t xml:space="preserve"> </w:t>
      </w:r>
      <w:r>
        <w:rPr>
          <w:spacing w:val="-2"/>
        </w:rPr>
        <w:t>more</w:t>
      </w:r>
      <w:r>
        <w:rPr>
          <w:spacing w:val="16"/>
        </w:rPr>
        <w:t xml:space="preserve"> </w:t>
      </w:r>
      <w:r>
        <w:rPr>
          <w:spacing w:val="-2"/>
        </w:rPr>
        <w:t>likely to</w:t>
      </w:r>
    </w:p>
    <w:p>
      <w:pPr>
        <w:pStyle w:val="BodyText"/>
        <w:ind w:left="460"/>
        <w:spacing w:before="15" w:line="194" w:lineRule="auto"/>
        <w:rPr/>
      </w:pPr>
      <w:r>
        <w:rPr>
          <w:spacing w:val="-1"/>
        </w:rPr>
        <w:t>present with metastatic</w:t>
      </w:r>
      <w:r>
        <w:rPr>
          <w:spacing w:val="15"/>
        </w:rPr>
        <w:t xml:space="preserve"> </w:t>
      </w:r>
      <w:r>
        <w:rPr>
          <w:spacing w:val="-1"/>
        </w:rPr>
        <w:t>bladder</w:t>
      </w:r>
      <w:r>
        <w:rPr>
          <w:spacing w:val="14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thelial</w:t>
      </w:r>
    </w:p>
    <w:p>
      <w:pPr>
        <w:pStyle w:val="BodyText"/>
        <w:ind w:left="453"/>
        <w:spacing w:before="15" w:line="199" w:lineRule="auto"/>
        <w:rPr/>
      </w:pPr>
      <w:r>
        <w:rPr/>
        <w:t>carcinoma. Clin Gen</w:t>
      </w:r>
      <w:r>
        <w:rPr>
          <w:spacing w:val="-1"/>
        </w:rPr>
        <w:t>otiurin Cancer</w:t>
      </w:r>
      <w:r>
        <w:rPr>
          <w:spacing w:val="13"/>
        </w:rPr>
        <w:t xml:space="preserve"> </w:t>
      </w:r>
      <w:r>
        <w:rPr>
          <w:spacing w:val="-1"/>
        </w:rPr>
        <w:t>2016;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14</w:t>
      </w:r>
      <w:r>
        <w:rPr>
          <w:spacing w:val="-1"/>
        </w:rPr>
        <w:t>:e489.</w:t>
      </w:r>
    </w:p>
    <w:p>
      <w:pPr>
        <w:pStyle w:val="BodyText"/>
        <w:ind w:left="453" w:right="775" w:hanging="439"/>
        <w:spacing w:before="131" w:line="235" w:lineRule="auto"/>
        <w:rPr/>
      </w:pPr>
      <w:r>
        <w:rPr>
          <w:spacing w:val="-3"/>
        </w:rPr>
        <w:t>29.</w:t>
      </w:r>
      <w:r>
        <w:rPr>
          <w:spacing w:val="22"/>
          <w:w w:val="101"/>
        </w:rPr>
        <w:t xml:space="preserve">  </w:t>
      </w:r>
      <w:r>
        <w:rPr>
          <w:spacing w:val="-3"/>
        </w:rPr>
        <w:t>Hollenbeck</w:t>
      </w:r>
      <w:r>
        <w:rPr>
          <w:spacing w:val="15"/>
          <w:w w:val="101"/>
        </w:rPr>
        <w:t xml:space="preserve"> </w:t>
      </w:r>
      <w:r>
        <w:rPr>
          <w:spacing w:val="-3"/>
        </w:rPr>
        <w:t>BK,</w:t>
      </w:r>
      <w:r>
        <w:rPr>
          <w:spacing w:val="16"/>
        </w:rPr>
        <w:t xml:space="preserve"> </w:t>
      </w:r>
      <w:r>
        <w:rPr>
          <w:spacing w:val="-3"/>
        </w:rPr>
        <w:t>Dunn</w:t>
      </w:r>
      <w:r>
        <w:rPr>
          <w:spacing w:val="16"/>
        </w:rPr>
        <w:t xml:space="preserve"> </w:t>
      </w:r>
      <w:r>
        <w:rPr>
          <w:spacing w:val="-3"/>
        </w:rPr>
        <w:t>RL, Ye Z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Delays</w:t>
      </w:r>
      <w:r>
        <w:rPr>
          <w:spacing w:val="14"/>
        </w:rPr>
        <w:t xml:space="preserve"> </w:t>
      </w:r>
      <w:r>
        <w:rPr>
          <w:spacing w:val="-3"/>
        </w:rPr>
        <w:t>in</w:t>
      </w:r>
      <w:r>
        <w:rPr/>
        <w:t xml:space="preserve">  </w:t>
      </w:r>
      <w:r>
        <w:rPr>
          <w:spacing w:val="-1"/>
        </w:rPr>
        <w:t>diagnosis and</w:t>
      </w:r>
      <w:r>
        <w:rPr>
          <w:spacing w:val="16"/>
        </w:rPr>
        <w:t xml:space="preserve"> </w:t>
      </w:r>
      <w:r>
        <w:rPr>
          <w:spacing w:val="-1"/>
        </w:rPr>
        <w:t>bladder cancer</w:t>
      </w:r>
      <w:r>
        <w:rPr>
          <w:spacing w:val="16"/>
        </w:rPr>
        <w:t xml:space="preserve"> </w:t>
      </w:r>
      <w:r>
        <w:rPr>
          <w:spacing w:val="-1"/>
        </w:rPr>
        <w:t>mortality. Canc</w:t>
      </w:r>
      <w:r>
        <w:rPr>
          <w:spacing w:val="-2"/>
        </w:rPr>
        <w:t>er</w:t>
      </w:r>
      <w:r>
        <w:rPr/>
        <w:t xml:space="preserve"> </w:t>
      </w:r>
      <w:r>
        <w:rPr>
          <w:spacing w:val="-7"/>
        </w:rPr>
        <w:t>2010;</w:t>
      </w:r>
      <w:r>
        <w:rPr>
          <w:spacing w:val="32"/>
          <w:w w:val="101"/>
        </w:rPr>
        <w:t xml:space="preserve"> </w:t>
      </w:r>
      <w:r>
        <w:rPr>
          <w:b/>
          <w:bCs/>
          <w:spacing w:val="-7"/>
        </w:rPr>
        <w:t>116:</w:t>
      </w:r>
      <w:r>
        <w:rPr>
          <w:b/>
          <w:bCs/>
          <w:spacing w:val="26"/>
        </w:rPr>
        <w:t xml:space="preserve"> </w:t>
      </w:r>
      <w:r>
        <w:rPr>
          <w:spacing w:val="-7"/>
        </w:rPr>
        <w:t>5235.</w:t>
      </w:r>
    </w:p>
    <w:p>
      <w:pPr>
        <w:pStyle w:val="BodyText"/>
        <w:ind w:left="14"/>
        <w:spacing w:before="141" w:line="194" w:lineRule="auto"/>
        <w:rPr/>
      </w:pPr>
      <w:r>
        <w:rPr>
          <w:spacing w:val="-1"/>
        </w:rPr>
        <w:t>30.  Wennberg</w:t>
      </w:r>
      <w:r>
        <w:rPr>
          <w:spacing w:val="13"/>
        </w:rPr>
        <w:t xml:space="preserve"> </w:t>
      </w:r>
      <w:r>
        <w:rPr>
          <w:spacing w:val="-1"/>
        </w:rPr>
        <w:t>JE:</w:t>
      </w:r>
      <w:r>
        <w:rPr>
          <w:spacing w:val="14"/>
        </w:rPr>
        <w:t xml:space="preserve"> </w:t>
      </w:r>
      <w:r>
        <w:rPr>
          <w:spacing w:val="-1"/>
        </w:rPr>
        <w:t>Unwarranted</w:t>
      </w:r>
      <w:r>
        <w:rPr>
          <w:spacing w:val="6"/>
        </w:rPr>
        <w:t xml:space="preserve"> </w:t>
      </w:r>
      <w:r>
        <w:rPr>
          <w:spacing w:val="-1"/>
        </w:rPr>
        <w:t>variations</w:t>
      </w:r>
      <w:r>
        <w:rPr>
          <w:spacing w:val="14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460" w:right="872"/>
        <w:spacing w:before="48" w:line="229" w:lineRule="auto"/>
        <w:rPr/>
      </w:pPr>
      <w:r>
        <w:rPr/>
        <w:t>healthcare delivery:</w:t>
      </w:r>
      <w:r>
        <w:rPr>
          <w:spacing w:val="-1"/>
        </w:rPr>
        <w:t xml:space="preserve"> implications for</w:t>
      </w:r>
      <w:r>
        <w:rPr>
          <w:spacing w:val="7"/>
        </w:rPr>
        <w:t xml:space="preserve"> </w:t>
      </w:r>
      <w:r>
        <w:rPr>
          <w:spacing w:val="-1"/>
        </w:rPr>
        <w:t>academic</w:t>
      </w:r>
      <w:r>
        <w:rPr/>
        <w:t xml:space="preserve"> </w:t>
      </w:r>
      <w:r>
        <w:rPr>
          <w:spacing w:val="-2"/>
        </w:rPr>
        <w:t>medical centres.</w:t>
      </w:r>
      <w:r>
        <w:rPr>
          <w:spacing w:val="33"/>
          <w:w w:val="101"/>
        </w:rPr>
        <w:t xml:space="preserve"> </w:t>
      </w:r>
      <w:r>
        <w:rPr>
          <w:spacing w:val="-2"/>
        </w:rPr>
        <w:t>BMJ 2002;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325</w:t>
      </w:r>
      <w:r>
        <w:rPr>
          <w:b/>
          <w:bCs/>
          <w:spacing w:val="-30"/>
        </w:rPr>
        <w:t xml:space="preserve"> </w:t>
      </w:r>
      <w:r>
        <w:rPr>
          <w:spacing w:val="-2"/>
        </w:rPr>
        <w:t>: 961.</w:t>
      </w:r>
    </w:p>
    <w:p>
      <w:pPr>
        <w:pStyle w:val="BodyText"/>
        <w:ind w:left="14"/>
        <w:spacing w:before="143" w:line="199" w:lineRule="auto"/>
        <w:rPr/>
      </w:pPr>
      <w:r>
        <w:rPr>
          <w:spacing w:val="-2"/>
        </w:rPr>
        <w:t>31.</w:t>
      </w:r>
      <w:r>
        <w:rPr>
          <w:spacing w:val="24"/>
        </w:rPr>
        <w:t xml:space="preserve">  </w:t>
      </w:r>
      <w:r>
        <w:rPr>
          <w:spacing w:val="-2"/>
        </w:rPr>
        <w:t>Shea</w:t>
      </w:r>
      <w:r>
        <w:rPr>
          <w:spacing w:val="16"/>
          <w:w w:val="101"/>
        </w:rPr>
        <w:t xml:space="preserve"> </w:t>
      </w:r>
      <w:r>
        <w:rPr>
          <w:spacing w:val="-2"/>
        </w:rPr>
        <w:t>BJ, Grimshaw JM, Wells GA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3" w:right="579" w:firstLine="8"/>
        <w:spacing w:before="42" w:line="234" w:lineRule="auto"/>
        <w:rPr/>
      </w:pPr>
      <w:r>
        <w:rPr>
          <w:spacing w:val="-1"/>
        </w:rPr>
        <w:t>Development of AMSTAR: a measurement</w:t>
      </w:r>
      <w:r>
        <w:rPr>
          <w:spacing w:val="19"/>
          <w:w w:val="101"/>
        </w:rPr>
        <w:t xml:space="preserve"> </w:t>
      </w:r>
      <w:r>
        <w:rPr>
          <w:spacing w:val="-1"/>
        </w:rPr>
        <w:t>tool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assess the</w:t>
      </w:r>
      <w:r>
        <w:rPr>
          <w:spacing w:val="34"/>
        </w:rPr>
        <w:t xml:space="preserve"> </w:t>
      </w:r>
      <w:r>
        <w:rPr>
          <w:spacing w:val="-1"/>
        </w:rPr>
        <w:t>methodological quality of systematic</w:t>
      </w:r>
      <w:r>
        <w:rPr/>
        <w:t xml:space="preserve">   </w:t>
      </w:r>
      <w:r>
        <w:rPr>
          <w:spacing w:val="-2"/>
        </w:rPr>
        <w:t>reviews.</w:t>
      </w:r>
      <w:r>
        <w:rPr>
          <w:spacing w:val="16"/>
          <w:w w:val="101"/>
        </w:rPr>
        <w:t xml:space="preserve"> </w:t>
      </w:r>
      <w:r>
        <w:rPr>
          <w:spacing w:val="-2"/>
        </w:rPr>
        <w:t>BMC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7"/>
        </w:rPr>
        <w:t xml:space="preserve"> </w:t>
      </w:r>
      <w:r>
        <w:rPr>
          <w:spacing w:val="-2"/>
        </w:rPr>
        <w:t>Methodol. 2007;</w:t>
      </w:r>
      <w:r>
        <w:rPr>
          <w:b/>
          <w:bCs/>
          <w:spacing w:val="-2"/>
        </w:rPr>
        <w:t>7</w:t>
      </w:r>
      <w:r>
        <w:rPr>
          <w:spacing w:val="-2"/>
        </w:rPr>
        <w:t>:10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14"/>
        <w:spacing w:before="143" w:line="194" w:lineRule="auto"/>
        <w:rPr/>
      </w:pPr>
      <w:r>
        <w:rPr>
          <w:spacing w:val="-2"/>
        </w:rPr>
        <w:t>32.</w:t>
      </w:r>
      <w:r>
        <w:rPr>
          <w:spacing w:val="26"/>
        </w:rPr>
        <w:t xml:space="preserve">  </w:t>
      </w:r>
      <w:r>
        <w:rPr>
          <w:spacing w:val="-2"/>
        </w:rPr>
        <w:t>Higgins JP, Altman</w:t>
      </w:r>
      <w:r>
        <w:rPr>
          <w:spacing w:val="16"/>
        </w:rPr>
        <w:t xml:space="preserve"> </w:t>
      </w:r>
      <w:r>
        <w:rPr>
          <w:spacing w:val="-2"/>
        </w:rPr>
        <w:t>DG, Gotzsche</w:t>
      </w:r>
      <w:r>
        <w:rPr>
          <w:spacing w:val="17"/>
        </w:rPr>
        <w:t xml:space="preserve"> </w:t>
      </w:r>
      <w:r>
        <w:rPr>
          <w:spacing w:val="-2"/>
        </w:rPr>
        <w:t>PC 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460" w:right="500" w:hanging="6"/>
        <w:spacing w:before="44" w:line="222" w:lineRule="auto"/>
        <w:rPr/>
      </w:pPr>
      <w:r>
        <w:rPr/>
        <w:t>Cochrane Collaboration's too</w:t>
      </w:r>
      <w:r>
        <w:rPr>
          <w:spacing w:val="-1"/>
        </w:rPr>
        <w:t>l for assessing</w:t>
      </w:r>
      <w:r>
        <w:rPr>
          <w:spacing w:val="16"/>
        </w:rPr>
        <w:t xml:space="preserve"> </w:t>
      </w:r>
      <w:r>
        <w:rPr>
          <w:spacing w:val="-1"/>
        </w:rPr>
        <w:t>risk of</w:t>
      </w:r>
      <w:r>
        <w:rPr/>
        <w:t xml:space="preserve"> </w:t>
      </w:r>
      <w:r>
        <w:rPr>
          <w:spacing w:val="-1"/>
        </w:rPr>
        <w:t>bias in randomised trials.</w:t>
      </w:r>
      <w:r>
        <w:rPr>
          <w:spacing w:val="16"/>
        </w:rPr>
        <w:t xml:space="preserve"> </w:t>
      </w:r>
      <w:r>
        <w:rPr>
          <w:spacing w:val="-1"/>
        </w:rPr>
        <w:t>BMJ.</w:t>
      </w:r>
      <w:r>
        <w:rPr>
          <w:spacing w:val="12"/>
        </w:rPr>
        <w:t xml:space="preserve"> </w:t>
      </w:r>
      <w:r>
        <w:rPr>
          <w:spacing w:val="-1"/>
        </w:rPr>
        <w:t>201</w:t>
      </w:r>
      <w:r>
        <w:rPr>
          <w:spacing w:val="-2"/>
        </w:rPr>
        <w:t>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343</w:t>
      </w:r>
      <w:r>
        <w:rPr>
          <w:spacing w:val="-2"/>
        </w:rPr>
        <w:t>:d5928.</w:t>
      </w:r>
    </w:p>
    <w:p>
      <w:pPr>
        <w:pStyle w:val="BodyText"/>
        <w:ind w:left="452" w:right="396" w:hanging="438"/>
        <w:spacing w:before="161" w:line="228" w:lineRule="auto"/>
        <w:rPr/>
      </w:pPr>
      <w:r>
        <w:rPr>
          <w:spacing w:val="-2"/>
        </w:rPr>
        <w:t>33.</w:t>
      </w:r>
      <w:r>
        <w:rPr>
          <w:spacing w:val="17"/>
        </w:rPr>
        <w:t xml:space="preserve">  </w:t>
      </w:r>
      <w:r>
        <w:rPr>
          <w:spacing w:val="-2"/>
        </w:rPr>
        <w:t>Sterne JA,</w:t>
      </w:r>
      <w:r>
        <w:rPr>
          <w:spacing w:val="16"/>
          <w:w w:val="101"/>
        </w:rPr>
        <w:t xml:space="preserve"> </w:t>
      </w:r>
      <w:r>
        <w:rPr>
          <w:spacing w:val="-2"/>
        </w:rPr>
        <w:t>Hernan</w:t>
      </w:r>
      <w:r>
        <w:rPr>
          <w:spacing w:val="17"/>
          <w:w w:val="101"/>
        </w:rPr>
        <w:t xml:space="preserve"> </w:t>
      </w:r>
      <w:r>
        <w:rPr>
          <w:spacing w:val="-2"/>
        </w:rPr>
        <w:t>MA,</w:t>
      </w:r>
      <w:r>
        <w:rPr>
          <w:spacing w:val="18"/>
        </w:rPr>
        <w:t xml:space="preserve"> </w:t>
      </w:r>
      <w:r>
        <w:rPr>
          <w:spacing w:val="-2"/>
        </w:rPr>
        <w:t>Ree</w:t>
      </w:r>
      <w:r>
        <w:rPr>
          <w:spacing w:val="-3"/>
        </w:rPr>
        <w:t>ves</w:t>
      </w:r>
      <w:r>
        <w:rPr>
          <w:spacing w:val="17"/>
        </w:rPr>
        <w:t xml:space="preserve"> </w:t>
      </w:r>
      <w:r>
        <w:rPr>
          <w:spacing w:val="-3"/>
        </w:rPr>
        <w:t>BC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ROBINS-I:</w:t>
      </w:r>
      <w:r>
        <w:rPr/>
        <w:t xml:space="preserve"> </w:t>
      </w:r>
      <w:r>
        <w:rPr>
          <w:spacing w:val="-1"/>
        </w:rPr>
        <w:t>a tool for assessing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of</w:t>
      </w:r>
      <w:r>
        <w:rPr>
          <w:spacing w:val="8"/>
        </w:rPr>
        <w:t xml:space="preserve"> </w:t>
      </w:r>
      <w:r>
        <w:rPr>
          <w:spacing w:val="-1"/>
        </w:rPr>
        <w:t>bias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non-randomised</w:t>
      </w:r>
      <w:r>
        <w:rPr/>
        <w:t xml:space="preserve">  </w:t>
      </w:r>
      <w:r>
        <w:rPr/>
        <w:t>studies of interventions.</w:t>
      </w:r>
      <w:r>
        <w:rPr>
          <w:spacing w:val="16"/>
        </w:rPr>
        <w:t xml:space="preserve"> </w:t>
      </w:r>
      <w:r>
        <w:rPr/>
        <w:t>BMJ</w:t>
      </w:r>
      <w:r>
        <w:rPr>
          <w:spacing w:val="-1"/>
        </w:rPr>
        <w:t>. 2016;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355</w:t>
      </w:r>
      <w:r>
        <w:rPr>
          <w:spacing w:val="-1"/>
        </w:rPr>
        <w:t>:i4919.</w:t>
      </w:r>
    </w:p>
    <w:p>
      <w:pPr>
        <w:pStyle w:val="BodyText"/>
        <w:ind w:left="14"/>
        <w:spacing w:before="159" w:line="195" w:lineRule="auto"/>
        <w:rPr/>
      </w:pPr>
      <w:r>
        <w:rPr>
          <w:spacing w:val="-2"/>
        </w:rPr>
        <w:t>34.</w:t>
      </w:r>
      <w:r>
        <w:rPr>
          <w:spacing w:val="18"/>
        </w:rPr>
        <w:t xml:space="preserve">  </w:t>
      </w:r>
      <w:r>
        <w:rPr>
          <w:spacing w:val="-2"/>
        </w:rPr>
        <w:t>Guyatt G, Oxman AD, Akl</w:t>
      </w:r>
      <w:r>
        <w:rPr>
          <w:spacing w:val="20"/>
        </w:rPr>
        <w:t xml:space="preserve"> </w:t>
      </w:r>
      <w:r>
        <w:rPr>
          <w:spacing w:val="-2"/>
        </w:rPr>
        <w:t>EA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GRADE</w:t>
      </w:r>
    </w:p>
    <w:p>
      <w:pPr>
        <w:pStyle w:val="BodyText"/>
        <w:ind w:left="454"/>
        <w:spacing w:before="43" w:line="194" w:lineRule="auto"/>
        <w:rPr/>
      </w:pPr>
      <w:r>
        <w:rPr>
          <w:spacing w:val="-1"/>
        </w:rPr>
        <w:t>guidelines:</w:t>
      </w:r>
      <w:r>
        <w:rPr>
          <w:spacing w:val="29"/>
          <w:w w:val="101"/>
        </w:rPr>
        <w:t xml:space="preserve"> </w:t>
      </w:r>
      <w:r>
        <w:rPr>
          <w:spacing w:val="-1"/>
        </w:rPr>
        <w:t>1. Introduction-GRADE evidence</w:t>
      </w:r>
    </w:p>
    <w:p>
      <w:pPr>
        <w:pStyle w:val="BodyText"/>
        <w:ind w:left="461" w:right="848" w:hanging="1"/>
        <w:spacing w:before="43" w:line="221" w:lineRule="auto"/>
        <w:rPr/>
      </w:pPr>
      <w:r>
        <w:rPr>
          <w:spacing w:val="-1"/>
        </w:rPr>
        <w:t>profiles and summary of findings tables.</w:t>
      </w:r>
      <w:r>
        <w:rPr>
          <w:spacing w:val="18"/>
        </w:rPr>
        <w:t xml:space="preserve"> </w:t>
      </w:r>
      <w:r>
        <w:rPr>
          <w:spacing w:val="-1"/>
        </w:rPr>
        <w:t>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/>
        <w:t xml:space="preserve"> </w:t>
      </w:r>
      <w:r>
        <w:rPr>
          <w:spacing w:val="-1"/>
        </w:rPr>
        <w:t>Epidemiol 2011;</w:t>
      </w:r>
      <w:r>
        <w:rPr>
          <w:spacing w:val="19"/>
        </w:rPr>
        <w:t xml:space="preserve"> </w:t>
      </w:r>
      <w:r>
        <w:rPr>
          <w:b/>
          <w:bCs/>
          <w:spacing w:val="-1"/>
        </w:rPr>
        <w:t>64</w:t>
      </w:r>
      <w:r>
        <w:rPr>
          <w:spacing w:val="-1"/>
        </w:rPr>
        <w:t>:383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4"/>
        <w:spacing w:before="162" w:line="200" w:lineRule="auto"/>
        <w:rPr/>
      </w:pPr>
      <w:r>
        <w:rPr>
          <w:spacing w:val="-3"/>
        </w:rPr>
        <w:t>35.</w:t>
      </w:r>
      <w:r>
        <w:rPr>
          <w:spacing w:val="28"/>
        </w:rPr>
        <w:t xml:space="preserve">  </w:t>
      </w:r>
      <w:r>
        <w:rPr>
          <w:spacing w:val="-3"/>
        </w:rPr>
        <w:t>Balshem</w:t>
      </w:r>
      <w:r>
        <w:rPr>
          <w:spacing w:val="17"/>
          <w:w w:val="101"/>
        </w:rPr>
        <w:t xml:space="preserve"> </w:t>
      </w:r>
      <w:r>
        <w:rPr>
          <w:spacing w:val="-3"/>
        </w:rPr>
        <w:t>H,</w:t>
      </w:r>
      <w:r>
        <w:rPr>
          <w:spacing w:val="18"/>
        </w:rPr>
        <w:t xml:space="preserve"> </w:t>
      </w:r>
      <w:r>
        <w:rPr>
          <w:spacing w:val="-3"/>
        </w:rPr>
        <w:t>Helfand</w:t>
      </w:r>
      <w:r>
        <w:rPr>
          <w:spacing w:val="17"/>
          <w:w w:val="101"/>
        </w:rPr>
        <w:t xml:space="preserve"> </w:t>
      </w:r>
      <w:r>
        <w:rPr>
          <w:spacing w:val="-3"/>
        </w:rPr>
        <w:t>M, Schunemann</w:t>
      </w:r>
      <w:r>
        <w:rPr>
          <w:spacing w:val="18"/>
        </w:rPr>
        <w:t xml:space="preserve"> </w:t>
      </w:r>
      <w:r>
        <w:rPr>
          <w:spacing w:val="-3"/>
        </w:rPr>
        <w:t>HJ et al:</w:t>
      </w:r>
    </w:p>
    <w:p>
      <w:pPr>
        <w:pStyle w:val="BodyText"/>
        <w:ind w:left="454"/>
        <w:spacing w:before="40" w:line="194" w:lineRule="auto"/>
        <w:rPr/>
      </w:pPr>
      <w:r>
        <w:rPr>
          <w:spacing w:val="-1"/>
        </w:rPr>
        <w:t>GRADE guidelines: 3.</w:t>
      </w:r>
      <w:r>
        <w:rPr>
          <w:spacing w:val="16"/>
        </w:rPr>
        <w:t xml:space="preserve"> </w:t>
      </w:r>
      <w:r>
        <w:rPr>
          <w:spacing w:val="-1"/>
        </w:rPr>
        <w:t>Rating the</w:t>
      </w:r>
      <w:r>
        <w:rPr>
          <w:spacing w:val="9"/>
        </w:rPr>
        <w:t xml:space="preserve"> </w:t>
      </w:r>
      <w:r>
        <w:rPr>
          <w:spacing w:val="-1"/>
        </w:rPr>
        <w:t>quality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53"/>
        <w:spacing w:before="44" w:line="195" w:lineRule="auto"/>
        <w:rPr/>
      </w:pPr>
      <w:r>
        <w:rPr>
          <w:spacing w:val="-1"/>
        </w:rPr>
        <w:t>evidence. J Clin</w:t>
      </w:r>
      <w:r>
        <w:rPr>
          <w:spacing w:val="31"/>
        </w:rPr>
        <w:t xml:space="preserve"> </w:t>
      </w:r>
      <w:r>
        <w:rPr>
          <w:spacing w:val="-1"/>
        </w:rPr>
        <w:t>Epidemiol. 2011;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64</w:t>
      </w:r>
      <w:r>
        <w:rPr>
          <w:spacing w:val="-1"/>
        </w:rPr>
        <w:t>:401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4"/>
        <w:spacing w:before="166" w:line="193" w:lineRule="auto"/>
        <w:rPr/>
      </w:pPr>
      <w:r>
        <w:rPr>
          <w:spacing w:val="-2"/>
        </w:rPr>
        <w:t>36.</w:t>
      </w:r>
      <w:r>
        <w:rPr>
          <w:spacing w:val="25"/>
        </w:rPr>
        <w:t xml:space="preserve">  </w:t>
      </w:r>
      <w:r>
        <w:rPr>
          <w:spacing w:val="-2"/>
        </w:rPr>
        <w:t>Review</w:t>
      </w:r>
      <w:r>
        <w:rPr>
          <w:spacing w:val="16"/>
        </w:rPr>
        <w:t xml:space="preserve"> </w:t>
      </w:r>
      <w:r>
        <w:rPr>
          <w:spacing w:val="-2"/>
        </w:rPr>
        <w:t>Manager (RevMan) Version</w:t>
      </w:r>
      <w:r>
        <w:rPr>
          <w:spacing w:val="14"/>
        </w:rPr>
        <w:t xml:space="preserve"> </w:t>
      </w:r>
      <w:r>
        <w:rPr>
          <w:spacing w:val="-2"/>
        </w:rPr>
        <w:t>5.3.</w:t>
      </w:r>
    </w:p>
    <w:p>
      <w:pPr>
        <w:pStyle w:val="BodyText"/>
        <w:ind w:left="454" w:right="769"/>
        <w:spacing w:before="45" w:line="245" w:lineRule="auto"/>
        <w:rPr/>
      </w:pPr>
      <w:r>
        <w:rPr>
          <w:spacing w:val="-1"/>
        </w:rPr>
        <w:t>Copenhagen: The</w:t>
      </w:r>
      <w:r>
        <w:rPr>
          <w:spacing w:val="27"/>
        </w:rPr>
        <w:t xml:space="preserve"> </w:t>
      </w:r>
      <w:r>
        <w:rPr>
          <w:spacing w:val="-1"/>
        </w:rPr>
        <w:t>Nordic Cochrane Centre, The</w:t>
      </w:r>
      <w:r>
        <w:rPr/>
        <w:t xml:space="preserve"> </w:t>
      </w:r>
      <w:r>
        <w:rPr>
          <w:spacing w:val="-1"/>
        </w:rPr>
        <w:t>Chochrane Collaboration</w:t>
      </w:r>
      <w:r>
        <w:rPr>
          <w:spacing w:val="16"/>
          <w:w w:val="101"/>
        </w:rPr>
        <w:t xml:space="preserve"> </w:t>
      </w:r>
      <w:r>
        <w:rPr>
          <w:spacing w:val="-1"/>
        </w:rPr>
        <w:t>2014.</w:t>
      </w:r>
    </w:p>
    <w:p>
      <w:pPr>
        <w:pStyle w:val="BodyText"/>
        <w:ind w:left="449" w:right="570" w:hanging="435"/>
        <w:spacing w:before="115" w:line="219" w:lineRule="auto"/>
        <w:rPr/>
      </w:pPr>
      <w:r>
        <w:rPr>
          <w:spacing w:val="-3"/>
        </w:rPr>
        <w:t>37.</w:t>
      </w:r>
      <w:r>
        <w:rPr>
          <w:spacing w:val="23"/>
          <w:w w:val="101"/>
        </w:rPr>
        <w:t xml:space="preserve">  </w:t>
      </w:r>
      <w:r>
        <w:rPr>
          <w:spacing w:val="-3"/>
        </w:rPr>
        <w:t>Faraday</w:t>
      </w:r>
      <w:r>
        <w:rPr>
          <w:spacing w:val="15"/>
          <w:w w:val="101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Hubbard</w:t>
      </w:r>
      <w:r>
        <w:rPr>
          <w:spacing w:val="17"/>
          <w:w w:val="101"/>
        </w:rPr>
        <w:t xml:space="preserve"> </w:t>
      </w:r>
      <w:r>
        <w:rPr>
          <w:spacing w:val="-3"/>
        </w:rPr>
        <w:t>H,</w:t>
      </w:r>
      <w:r>
        <w:rPr>
          <w:spacing w:val="16"/>
        </w:rPr>
        <w:t xml:space="preserve"> </w:t>
      </w:r>
      <w:r>
        <w:rPr>
          <w:spacing w:val="-3"/>
        </w:rPr>
        <w:t>Kosiak</w:t>
      </w:r>
      <w:r>
        <w:rPr>
          <w:spacing w:val="16"/>
        </w:rPr>
        <w:t xml:space="preserve"> </w:t>
      </w:r>
      <w:r>
        <w:rPr>
          <w:spacing w:val="-3"/>
        </w:rPr>
        <w:t>B et al: Staying</w:t>
      </w:r>
      <w:r>
        <w:rPr>
          <w:spacing w:val="9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1"/>
        </w:rPr>
        <w:t>the cutting edge: a</w:t>
      </w:r>
      <w:r>
        <w:rPr>
          <w:spacing w:val="16"/>
        </w:rPr>
        <w:t xml:space="preserve"> </w:t>
      </w:r>
      <w:r>
        <w:rPr>
          <w:spacing w:val="-1"/>
        </w:rPr>
        <w:t>review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analys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53"/>
        <w:spacing w:before="44" w:line="194" w:lineRule="auto"/>
        <w:rPr/>
      </w:pPr>
      <w:r>
        <w:rPr>
          <w:spacing w:val="-1"/>
        </w:rPr>
        <w:t>evidence</w:t>
      </w:r>
      <w:r>
        <w:rPr>
          <w:spacing w:val="23"/>
          <w:w w:val="101"/>
        </w:rPr>
        <w:t xml:space="preserve"> </w:t>
      </w:r>
      <w:r>
        <w:rPr>
          <w:spacing w:val="-1"/>
        </w:rPr>
        <w:t>reporting and grading; the</w:t>
      </w:r>
    </w:p>
    <w:p>
      <w:pPr>
        <w:pStyle w:val="BodyText"/>
        <w:ind w:left="446" w:right="974" w:firstLine="13"/>
        <w:spacing w:before="43" w:line="222" w:lineRule="auto"/>
        <w:rPr/>
      </w:pPr>
      <w:r>
        <w:rPr/>
        <w:t>recommendations of the A</w:t>
      </w:r>
      <w:r>
        <w:rPr>
          <w:spacing w:val="-1"/>
        </w:rPr>
        <w:t>merican Urological</w:t>
      </w:r>
      <w:r>
        <w:rPr/>
        <w:t xml:space="preserve"> </w:t>
      </w:r>
      <w:r>
        <w:rPr>
          <w:spacing w:val="-2"/>
        </w:rPr>
        <w:t>Association.</w:t>
      </w:r>
      <w:r>
        <w:rPr>
          <w:spacing w:val="19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2009;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104</w:t>
      </w:r>
      <w:r>
        <w:rPr>
          <w:b/>
          <w:bCs/>
          <w:spacing w:val="-30"/>
        </w:rPr>
        <w:t xml:space="preserve"> </w:t>
      </w:r>
      <w:r>
        <w:rPr>
          <w:spacing w:val="-2"/>
        </w:rPr>
        <w:t>: 294.</w:t>
      </w:r>
    </w:p>
    <w:p>
      <w:pPr>
        <w:pStyle w:val="BodyText"/>
        <w:ind w:left="14"/>
        <w:spacing w:before="159" w:line="196" w:lineRule="auto"/>
        <w:rPr/>
      </w:pPr>
      <w:r>
        <w:rPr>
          <w:spacing w:val="-2"/>
        </w:rPr>
        <w:t>38.</w:t>
      </w:r>
      <w:r>
        <w:rPr>
          <w:spacing w:val="26"/>
          <w:w w:val="101"/>
        </w:rPr>
        <w:t xml:space="preserve">  </w:t>
      </w:r>
      <w:r>
        <w:rPr>
          <w:spacing w:val="-2"/>
        </w:rPr>
        <w:t>Hsu C and Sandford</w:t>
      </w:r>
      <w:r>
        <w:rPr>
          <w:spacing w:val="17"/>
        </w:rPr>
        <w:t xml:space="preserve"> </w:t>
      </w:r>
      <w:r>
        <w:rPr>
          <w:spacing w:val="-2"/>
        </w:rPr>
        <w:t>BA: The</w:t>
      </w:r>
      <w:r>
        <w:rPr>
          <w:spacing w:val="17"/>
          <w:w w:val="101"/>
        </w:rPr>
        <w:t xml:space="preserve"> </w:t>
      </w:r>
      <w:r>
        <w:rPr>
          <w:spacing w:val="-2"/>
        </w:rPr>
        <w:t>Delphi</w:t>
      </w:r>
      <w:r>
        <w:rPr>
          <w:spacing w:val="6"/>
        </w:rPr>
        <w:t xml:space="preserve"> </w:t>
      </w:r>
      <w:r>
        <w:rPr>
          <w:spacing w:val="-2"/>
        </w:rPr>
        <w:t>technique: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4" w:right="152" w:hanging="1"/>
        <w:spacing w:before="33" w:line="229" w:lineRule="auto"/>
        <w:rPr/>
      </w:pPr>
      <w:r>
        <w:rPr>
          <w:spacing w:val="-1"/>
        </w:rPr>
        <w:t>making sense of consensus.</w:t>
      </w:r>
      <w:r>
        <w:rPr>
          <w:spacing w:val="28"/>
        </w:rPr>
        <w:t xml:space="preserve"> </w:t>
      </w:r>
      <w:r>
        <w:rPr>
          <w:spacing w:val="-1"/>
        </w:rPr>
        <w:t>Practical Assessment,</w:t>
      </w:r>
      <w:r>
        <w:rPr/>
        <w:t xml:space="preserve"> </w:t>
      </w:r>
      <w:r>
        <w:rPr>
          <w:spacing w:val="-2"/>
        </w:rPr>
        <w:t>Research &amp; Evaluation</w:t>
      </w:r>
      <w:r>
        <w:rPr>
          <w:spacing w:val="13"/>
        </w:rPr>
        <w:t xml:space="preserve"> </w:t>
      </w:r>
      <w:r>
        <w:rPr>
          <w:spacing w:val="-2"/>
        </w:rPr>
        <w:t>200</w:t>
      </w:r>
      <w:r>
        <w:rPr>
          <w:spacing w:val="-3"/>
        </w:rPr>
        <w:t>7;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12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1.</w:t>
      </w:r>
    </w:p>
    <w:p>
      <w:pPr>
        <w:pStyle w:val="BodyText"/>
        <w:ind w:left="445" w:right="78" w:hanging="438"/>
        <w:spacing w:before="144" w:line="206" w:lineRule="auto"/>
        <w:rPr/>
      </w:pPr>
      <w:r>
        <w:rPr>
          <w:spacing w:val="-2"/>
        </w:rPr>
        <w:t>39.</w:t>
      </w:r>
      <w:r>
        <w:rPr>
          <w:spacing w:val="26"/>
          <w:w w:val="101"/>
        </w:rPr>
        <w:t xml:space="preserve">  </w:t>
      </w:r>
      <w:r>
        <w:rPr>
          <w:spacing w:val="-2"/>
        </w:rPr>
        <w:t>Hertz AM,</w:t>
      </w:r>
      <w:r>
        <w:rPr>
          <w:spacing w:val="18"/>
        </w:rPr>
        <w:t xml:space="preserve"> </w:t>
      </w:r>
      <w:r>
        <w:rPr>
          <w:spacing w:val="-2"/>
        </w:rPr>
        <w:t>Perez</w:t>
      </w:r>
      <w:r>
        <w:rPr>
          <w:spacing w:val="16"/>
        </w:rPr>
        <w:t xml:space="preserve"> </w:t>
      </w:r>
      <w:r>
        <w:rPr>
          <w:spacing w:val="-2"/>
        </w:rPr>
        <w:t>DS, Anderson</w:t>
      </w:r>
      <w:r>
        <w:rPr>
          <w:spacing w:val="16"/>
        </w:rPr>
        <w:t xml:space="preserve"> </w:t>
      </w:r>
      <w:r>
        <w:rPr>
          <w:spacing w:val="-2"/>
        </w:rPr>
        <w:t>MI et al: Automated</w:t>
      </w:r>
      <w:r>
        <w:rPr/>
        <w:t xml:space="preserve"> </w:t>
      </w:r>
      <w:r>
        <w:rPr/>
        <w:t>urinalysis for evaluation </w:t>
      </w:r>
      <w:r>
        <w:rPr>
          <w:spacing w:val="-1"/>
        </w:rPr>
        <w:t>of microscopic</w:t>
      </w:r>
      <w:r>
        <w:rPr>
          <w:spacing w:val="15"/>
        </w:rPr>
        <w:t xml:space="preserve"> </w:t>
      </w:r>
      <w:r>
        <w:rPr>
          <w:spacing w:val="-1"/>
        </w:rPr>
        <w:t>hematuria:</w:t>
      </w:r>
      <w:r>
        <w:rPr/>
        <w:t xml:space="preserve">  </w:t>
      </w:r>
      <w:r>
        <w:rPr>
          <w:spacing w:val="-1"/>
        </w:rPr>
        <w:t>current option and</w:t>
      </w:r>
      <w:r>
        <w:rPr>
          <w:spacing w:val="25"/>
        </w:rPr>
        <w:t xml:space="preserve"> </w:t>
      </w:r>
      <w:r>
        <w:rPr>
          <w:spacing w:val="-1"/>
        </w:rPr>
        <w:t>revising the gold</w:t>
      </w:r>
      <w:r>
        <w:rPr>
          <w:spacing w:val="9"/>
        </w:rPr>
        <w:t xml:space="preserve"> </w:t>
      </w:r>
      <w:r>
        <w:rPr>
          <w:spacing w:val="-1"/>
        </w:rPr>
        <w:t>standard.</w:t>
      </w:r>
    </w:p>
    <w:p>
      <w:pPr>
        <w:pStyle w:val="BodyText"/>
        <w:ind w:left="452"/>
        <w:spacing w:before="15" w:line="194" w:lineRule="auto"/>
        <w:rPr/>
      </w:pPr>
      <w:r>
        <w:rPr>
          <w:spacing w:val="-3"/>
        </w:rPr>
        <w:t>Urology</w:t>
      </w:r>
      <w:r>
        <w:rPr>
          <w:spacing w:val="19"/>
          <w:w w:val="101"/>
        </w:rPr>
        <w:t xml:space="preserve"> </w:t>
      </w:r>
      <w:r>
        <w:rPr>
          <w:spacing w:val="-3"/>
        </w:rPr>
        <w:t>Practice</w:t>
      </w:r>
      <w:r>
        <w:rPr>
          <w:spacing w:val="14"/>
        </w:rPr>
        <w:t xml:space="preserve"> </w:t>
      </w:r>
      <w:r>
        <w:rPr>
          <w:spacing w:val="-3"/>
        </w:rPr>
        <w:t>2020;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7: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1.</w:t>
      </w:r>
    </w:p>
    <w:p>
      <w:pPr>
        <w:pStyle w:val="BodyText"/>
        <w:ind w:left="445" w:right="290" w:hanging="446"/>
        <w:spacing w:before="136" w:line="223" w:lineRule="auto"/>
        <w:rPr/>
      </w:pPr>
      <w:r>
        <w:rPr>
          <w:spacing w:val="-2"/>
        </w:rPr>
        <w:t>40.</w:t>
      </w:r>
      <w:r>
        <w:rPr>
          <w:spacing w:val="23"/>
          <w:w w:val="101"/>
        </w:rPr>
        <w:t xml:space="preserve">  </w:t>
      </w:r>
      <w:r>
        <w:rPr>
          <w:spacing w:val="-2"/>
        </w:rPr>
        <w:t>Rosser CJ,</w:t>
      </w:r>
      <w:r>
        <w:rPr>
          <w:spacing w:val="16"/>
        </w:rPr>
        <w:t xml:space="preserve"> </w:t>
      </w:r>
      <w:r>
        <w:rPr>
          <w:spacing w:val="-2"/>
        </w:rPr>
        <w:t>Nakamura</w:t>
      </w:r>
      <w:r>
        <w:rPr>
          <w:spacing w:val="16"/>
          <w:w w:val="101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Pendleton J et al:</w:t>
      </w:r>
      <w:r>
        <w:rPr>
          <w:spacing w:val="14"/>
        </w:rPr>
        <w:t xml:space="preserve"> </w:t>
      </w:r>
      <w:r>
        <w:rPr>
          <w:spacing w:val="-2"/>
        </w:rPr>
        <w:t>Utility</w:t>
      </w:r>
      <w:r>
        <w:rPr/>
        <w:t xml:space="preserve"> </w:t>
      </w:r>
      <w:r>
        <w:rPr>
          <w:spacing w:val="-1"/>
        </w:rPr>
        <w:t>of serial</w:t>
      </w:r>
      <w:r>
        <w:rPr>
          <w:spacing w:val="15"/>
          <w:w w:val="101"/>
        </w:rPr>
        <w:t xml:space="preserve"> </w:t>
      </w:r>
      <w:r>
        <w:rPr>
          <w:spacing w:val="-1"/>
        </w:rPr>
        <w:t>urinalyses and</w:t>
      </w:r>
      <w:r>
        <w:rPr>
          <w:spacing w:val="15"/>
        </w:rPr>
        <w:t xml:space="preserve"> </w:t>
      </w:r>
      <w:r>
        <w:rPr>
          <w:spacing w:val="-1"/>
        </w:rPr>
        <w:t>urinary cyto</w:t>
      </w:r>
      <w:r>
        <w:rPr>
          <w:spacing w:val="-2"/>
        </w:rPr>
        <w:t>logy</w:t>
      </w:r>
      <w:r>
        <w:rPr>
          <w:spacing w:val="14"/>
        </w:rPr>
        <w:t xml:space="preserve"> </w:t>
      </w:r>
      <w:r>
        <w:rPr>
          <w:spacing w:val="-2"/>
        </w:rPr>
        <w:t>in the</w:t>
      </w:r>
    </w:p>
    <w:p>
      <w:pPr>
        <w:pStyle w:val="BodyText"/>
        <w:ind w:left="446"/>
        <w:spacing w:before="52" w:line="194" w:lineRule="auto"/>
        <w:rPr/>
      </w:pPr>
      <w:r>
        <w:rPr>
          <w:spacing w:val="-1"/>
        </w:rPr>
        <w:t>evaluation of patients with</w:t>
      </w:r>
      <w:r>
        <w:rPr>
          <w:spacing w:val="28"/>
        </w:rPr>
        <w:t xml:space="preserve"> </w:t>
      </w:r>
      <w:r>
        <w:rPr>
          <w:spacing w:val="-1"/>
        </w:rPr>
        <w:t>microscopic</w:t>
      </w:r>
    </w:p>
    <w:p>
      <w:pPr>
        <w:pStyle w:val="BodyText"/>
        <w:ind w:left="453"/>
        <w:spacing w:before="52" w:line="200" w:lineRule="auto"/>
        <w:rPr/>
      </w:pPr>
      <w:r>
        <w:rPr>
          <w:spacing w:val="-1"/>
        </w:rPr>
        <w:t>haematuria. West Afr J</w:t>
      </w:r>
      <w:r>
        <w:rPr>
          <w:spacing w:val="20"/>
          <w:w w:val="101"/>
        </w:rPr>
        <w:t xml:space="preserve"> </w:t>
      </w:r>
      <w:r>
        <w:rPr>
          <w:spacing w:val="-1"/>
        </w:rPr>
        <w:t>Med 2010;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29</w:t>
      </w:r>
      <w:r>
        <w:rPr>
          <w:spacing w:val="-1"/>
        </w:rPr>
        <w:t>:384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67" w:line="199" w:lineRule="auto"/>
        <w:rPr/>
      </w:pPr>
      <w:r>
        <w:rPr>
          <w:spacing w:val="-2"/>
        </w:rPr>
        <w:t>41.</w:t>
      </w:r>
      <w:r>
        <w:rPr>
          <w:spacing w:val="22"/>
          <w:w w:val="101"/>
        </w:rPr>
        <w:t xml:space="preserve">  </w:t>
      </w:r>
      <w:r>
        <w:rPr>
          <w:spacing w:val="-2"/>
        </w:rPr>
        <w:t>Dune TJ,</w:t>
      </w:r>
      <w:r>
        <w:rPr>
          <w:spacing w:val="18"/>
        </w:rPr>
        <w:t xml:space="preserve"> </w:t>
      </w:r>
      <w:r>
        <w:rPr>
          <w:spacing w:val="-2"/>
        </w:rPr>
        <w:t>Lkienthermes S,</w:t>
      </w:r>
      <w:r>
        <w:rPr>
          <w:spacing w:val="18"/>
        </w:rPr>
        <w:t xml:space="preserve"> </w:t>
      </w:r>
      <w:r>
        <w:rPr>
          <w:spacing w:val="-2"/>
        </w:rPr>
        <w:t>Mueller</w:t>
      </w:r>
      <w:r>
        <w:rPr>
          <w:spacing w:val="16"/>
          <w:w w:val="101"/>
        </w:rPr>
        <w:t xml:space="preserve"> </w:t>
      </w:r>
      <w:r>
        <w:rPr>
          <w:spacing w:val="-2"/>
        </w:rPr>
        <w:t>ER et al:</w:t>
      </w:r>
    </w:p>
    <w:p>
      <w:pPr>
        <w:pStyle w:val="BodyText"/>
        <w:ind w:left="448"/>
        <w:spacing w:before="11" w:line="193" w:lineRule="auto"/>
        <w:rPr/>
      </w:pPr>
      <w:r>
        <w:rPr>
          <w:spacing w:val="-1"/>
        </w:rPr>
        <w:t>Screening for microscopic</w:t>
      </w:r>
      <w:r>
        <w:rPr>
          <w:spacing w:val="16"/>
          <w:w w:val="101"/>
        </w:rPr>
        <w:t xml:space="preserve"> </w:t>
      </w:r>
      <w:r>
        <w:rPr>
          <w:spacing w:val="-1"/>
        </w:rPr>
        <w:t>hematuria</w:t>
      </w:r>
      <w:r>
        <w:rPr>
          <w:spacing w:val="14"/>
        </w:rPr>
        <w:t xml:space="preserve"> </w:t>
      </w:r>
      <w:r>
        <w:rPr>
          <w:spacing w:val="-1"/>
        </w:rPr>
        <w:t>in a</w:t>
      </w:r>
    </w:p>
    <w:p>
      <w:pPr>
        <w:pStyle w:val="BodyText"/>
        <w:ind w:left="454" w:right="558" w:hanging="2"/>
        <w:spacing w:before="19" w:line="202" w:lineRule="auto"/>
        <w:rPr/>
      </w:pPr>
      <w:r>
        <w:rPr>
          <w:spacing w:val="-2"/>
        </w:rPr>
        <w:t>urogynecologic</w:t>
      </w:r>
      <w:r>
        <w:rPr>
          <w:spacing w:val="15"/>
        </w:rPr>
        <w:t xml:space="preserve"> </w:t>
      </w:r>
      <w:r>
        <w:rPr>
          <w:spacing w:val="-2"/>
        </w:rPr>
        <w:t>population.</w:t>
      </w:r>
      <w:r>
        <w:rPr>
          <w:spacing w:val="16"/>
          <w:w w:val="101"/>
        </w:rPr>
        <w:t xml:space="preserve"> </w:t>
      </w:r>
      <w:r>
        <w:rPr>
          <w:spacing w:val="-2"/>
        </w:rPr>
        <w:t>Female</w:t>
      </w:r>
      <w:r>
        <w:rPr>
          <w:spacing w:val="17"/>
        </w:rPr>
        <w:t xml:space="preserve"> </w:t>
      </w:r>
      <w:r>
        <w:rPr>
          <w:spacing w:val="-2"/>
        </w:rPr>
        <w:t>Pelvi</w:t>
      </w:r>
      <w:r>
        <w:rPr>
          <w:spacing w:val="-3"/>
        </w:rPr>
        <w:t>c</w:t>
      </w:r>
      <w:r>
        <w:rPr>
          <w:spacing w:val="17"/>
        </w:rPr>
        <w:t xml:space="preserve"> </w:t>
      </w:r>
      <w:r>
        <w:rPr>
          <w:spacing w:val="-3"/>
        </w:rPr>
        <w:t>Med</w:t>
      </w:r>
      <w:r>
        <w:rPr/>
        <w:t xml:space="preserve"> </w:t>
      </w:r>
      <w:r>
        <w:rPr>
          <w:spacing w:val="-2"/>
        </w:rPr>
        <w:t>Reconstr Surg 2019;</w:t>
      </w:r>
      <w:r>
        <w:rPr>
          <w:spacing w:val="23"/>
        </w:rPr>
        <w:t xml:space="preserve"> </w:t>
      </w:r>
      <w:r>
        <w:rPr>
          <w:spacing w:val="-2"/>
        </w:rPr>
        <w:t>Epub</w:t>
      </w:r>
      <w:r>
        <w:rPr>
          <w:spacing w:val="9"/>
        </w:rPr>
        <w:t xml:space="preserve"> </w:t>
      </w:r>
      <w:r>
        <w:rPr>
          <w:spacing w:val="-2"/>
        </w:rPr>
        <w:t>ahead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print.</w:t>
      </w:r>
    </w:p>
    <w:p>
      <w:pPr>
        <w:pStyle w:val="BodyText"/>
        <w:ind w:left="452" w:right="402" w:hanging="452"/>
        <w:spacing w:before="134" w:line="238" w:lineRule="auto"/>
        <w:rPr/>
      </w:pPr>
      <w:r>
        <w:rPr>
          <w:spacing w:val="-1"/>
        </w:rPr>
        <w:t>42.  Addis T: The</w:t>
      </w:r>
      <w:r>
        <w:rPr>
          <w:spacing w:val="36"/>
        </w:rPr>
        <w:t xml:space="preserve"> </w:t>
      </w:r>
      <w:r>
        <w:rPr>
          <w:spacing w:val="-1"/>
        </w:rPr>
        <w:t>number of formed</w:t>
      </w:r>
      <w:r>
        <w:rPr>
          <w:spacing w:val="9"/>
        </w:rPr>
        <w:t xml:space="preserve"> </w:t>
      </w:r>
      <w:r>
        <w:rPr>
          <w:spacing w:val="-1"/>
        </w:rPr>
        <w:t>elements</w:t>
      </w:r>
      <w:r>
        <w:rPr>
          <w:spacing w:val="14"/>
        </w:rPr>
        <w:t xml:space="preserve"> </w:t>
      </w:r>
      <w:r>
        <w:rPr>
          <w:spacing w:val="-1"/>
        </w:rPr>
        <w:t>in the</w:t>
      </w:r>
      <w:r>
        <w:rPr/>
        <w:t xml:space="preserve"> </w:t>
      </w:r>
      <w:r>
        <w:rPr>
          <w:spacing w:val="-1"/>
        </w:rPr>
        <w:t>urinary sediment of normal</w:t>
      </w:r>
      <w:r>
        <w:rPr>
          <w:spacing w:val="17"/>
          <w:w w:val="101"/>
        </w:rPr>
        <w:t xml:space="preserve"> </w:t>
      </w:r>
      <w:r>
        <w:rPr>
          <w:spacing w:val="-1"/>
        </w:rPr>
        <w:t>individuals. J</w:t>
      </w:r>
      <w:r>
        <w:rPr>
          <w:spacing w:val="8"/>
        </w:rPr>
        <w:t xml:space="preserve"> </w:t>
      </w:r>
      <w:r>
        <w:rPr>
          <w:spacing w:val="-1"/>
        </w:rPr>
        <w:t>Clin</w:t>
      </w:r>
    </w:p>
    <w:p>
      <w:pPr>
        <w:pStyle w:val="BodyText"/>
        <w:ind w:left="449"/>
        <w:spacing w:before="26" w:line="198" w:lineRule="auto"/>
        <w:rPr/>
      </w:pPr>
      <w:r>
        <w:rPr>
          <w:spacing w:val="-2"/>
        </w:rPr>
        <w:t>Invest</w:t>
      </w:r>
      <w:r>
        <w:rPr>
          <w:spacing w:val="32"/>
          <w:w w:val="101"/>
        </w:rPr>
        <w:t xml:space="preserve"> </w:t>
      </w:r>
      <w:r>
        <w:rPr>
          <w:spacing w:val="-2"/>
        </w:rPr>
        <w:t>1926;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2</w:t>
      </w:r>
      <w:r>
        <w:rPr>
          <w:spacing w:val="-2"/>
        </w:rPr>
        <w:t>: 409.</w:t>
      </w:r>
    </w:p>
    <w:p>
      <w:pPr>
        <w:pStyle w:val="BodyText"/>
        <w:spacing w:before="169" w:line="232" w:lineRule="auto"/>
        <w:rPr/>
      </w:pPr>
      <w:r>
        <w:rPr>
          <w:spacing w:val="-1"/>
        </w:rPr>
        <w:t>43.</w:t>
      </w:r>
      <w:r>
        <w:rPr>
          <w:spacing w:val="19"/>
          <w:w w:val="101"/>
        </w:rPr>
        <w:t xml:space="preserve">  </w:t>
      </w:r>
      <w:r>
        <w:rPr>
          <w:spacing w:val="-1"/>
        </w:rPr>
        <w:t>Kincaid-Smith</w:t>
      </w:r>
      <w:r>
        <w:rPr>
          <w:spacing w:val="16"/>
        </w:rPr>
        <w:t xml:space="preserve"> </w:t>
      </w:r>
      <w:r>
        <w:rPr>
          <w:spacing w:val="-1"/>
        </w:rPr>
        <w:t>P:</w:t>
      </w:r>
      <w:r>
        <w:rPr>
          <w:spacing w:val="16"/>
        </w:rPr>
        <w:t xml:space="preserve"> </w:t>
      </w:r>
      <w:r>
        <w:rPr>
          <w:spacing w:val="-1"/>
        </w:rPr>
        <w:t>Haematuria and exercise-re</w:t>
      </w:r>
      <w:r>
        <w:rPr>
          <w:spacing w:val="-2"/>
        </w:rPr>
        <w:t>lated</w:t>
      </w:r>
    </w:p>
    <w:p>
      <w:pPr>
        <w:pStyle w:val="BodyText"/>
        <w:ind w:left="453"/>
        <w:spacing w:before="17" w:line="195" w:lineRule="auto"/>
        <w:rPr/>
      </w:pPr>
      <w:r>
        <w:rPr>
          <w:spacing w:val="-4"/>
        </w:rPr>
        <w:t>haematuria.</w:t>
      </w:r>
      <w:r>
        <w:rPr>
          <w:spacing w:val="25"/>
        </w:rPr>
        <w:t xml:space="preserve"> </w:t>
      </w:r>
      <w:r>
        <w:rPr>
          <w:spacing w:val="-4"/>
        </w:rPr>
        <w:t>Br</w:t>
      </w:r>
      <w:r>
        <w:rPr>
          <w:spacing w:val="18"/>
          <w:w w:val="101"/>
        </w:rPr>
        <w:t xml:space="preserve"> </w:t>
      </w:r>
      <w:r>
        <w:rPr>
          <w:spacing w:val="-4"/>
        </w:rPr>
        <w:t>Med J</w:t>
      </w:r>
      <w:r>
        <w:rPr>
          <w:spacing w:val="14"/>
        </w:rPr>
        <w:t xml:space="preserve"> </w:t>
      </w:r>
      <w:r>
        <w:rPr>
          <w:spacing w:val="-4"/>
        </w:rPr>
        <w:t>(Clin</w:t>
      </w:r>
      <w:r>
        <w:rPr>
          <w:spacing w:val="18"/>
          <w:w w:val="101"/>
        </w:rPr>
        <w:t xml:space="preserve"> </w:t>
      </w:r>
      <w:r>
        <w:rPr>
          <w:spacing w:val="-4"/>
        </w:rPr>
        <w:t>Res</w:t>
      </w:r>
      <w:r>
        <w:rPr>
          <w:spacing w:val="17"/>
        </w:rPr>
        <w:t xml:space="preserve"> </w:t>
      </w:r>
      <w:r>
        <w:rPr>
          <w:spacing w:val="-4"/>
        </w:rPr>
        <w:t>Ed)</w:t>
      </w:r>
      <w:r>
        <w:rPr>
          <w:spacing w:val="23"/>
        </w:rPr>
        <w:t xml:space="preserve"> </w:t>
      </w:r>
      <w:r>
        <w:rPr>
          <w:spacing w:val="-4"/>
        </w:rPr>
        <w:t>1982;</w:t>
      </w:r>
      <w:r>
        <w:rPr>
          <w:spacing w:val="18"/>
        </w:rPr>
        <w:t xml:space="preserve"> </w:t>
      </w:r>
      <w:r>
        <w:rPr>
          <w:b/>
          <w:bCs/>
          <w:spacing w:val="-4"/>
        </w:rPr>
        <w:t>285</w:t>
      </w:r>
      <w:r>
        <w:rPr>
          <w:b/>
          <w:bCs/>
          <w:spacing w:val="-30"/>
        </w:rPr>
        <w:t xml:space="preserve"> </w:t>
      </w:r>
      <w:r>
        <w:rPr>
          <w:spacing w:val="-4"/>
        </w:rPr>
        <w:t>:</w:t>
      </w:r>
    </w:p>
    <w:p>
      <w:pPr>
        <w:pStyle w:val="BodyText"/>
        <w:ind w:left="461"/>
        <w:spacing w:before="54" w:line="230" w:lineRule="auto"/>
        <w:rPr/>
      </w:pPr>
      <w:r>
        <w:rPr>
          <w:spacing w:val="-4"/>
        </w:rPr>
        <w:t>1595.</w:t>
      </w:r>
    </w:p>
    <w:p>
      <w:pPr>
        <w:pStyle w:val="BodyText"/>
        <w:ind w:left="445" w:right="737" w:hanging="446"/>
        <w:spacing w:before="137" w:line="234" w:lineRule="auto"/>
        <w:rPr/>
      </w:pPr>
      <w:r>
        <w:rPr>
          <w:spacing w:val="-1"/>
        </w:rPr>
        <w:t>44.  Vaughan</w:t>
      </w:r>
      <w:r>
        <w:rPr>
          <w:spacing w:val="18"/>
        </w:rPr>
        <w:t xml:space="preserve"> </w:t>
      </w:r>
      <w:r>
        <w:rPr>
          <w:spacing w:val="-1"/>
        </w:rPr>
        <w:t>ED, Jr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Wyker AW,</w:t>
      </w:r>
      <w:r>
        <w:rPr>
          <w:spacing w:val="4"/>
        </w:rPr>
        <w:t xml:space="preserve"> </w:t>
      </w:r>
      <w:r>
        <w:rPr>
          <w:spacing w:val="-1"/>
        </w:rPr>
        <w:t>Jr:</w:t>
      </w:r>
      <w:r>
        <w:rPr>
          <w:spacing w:val="16"/>
          <w:w w:val="101"/>
        </w:rPr>
        <w:t xml:space="preserve"> </w:t>
      </w:r>
      <w:r>
        <w:rPr>
          <w:spacing w:val="-1"/>
        </w:rPr>
        <w:t>Effe</w:t>
      </w:r>
      <w:r>
        <w:rPr>
          <w:spacing w:val="-2"/>
        </w:rPr>
        <w:t>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osmolality on the eva</w:t>
      </w:r>
      <w:r>
        <w:rPr>
          <w:spacing w:val="-1"/>
        </w:rPr>
        <w:t>luation of</w:t>
      </w:r>
      <w:r>
        <w:rPr>
          <w:spacing w:val="9"/>
        </w:rPr>
        <w:t xml:space="preserve"> </w:t>
      </w:r>
      <w:r>
        <w:rPr>
          <w:spacing w:val="-1"/>
        </w:rPr>
        <w:t>microscopic</w:t>
      </w:r>
      <w:r>
        <w:rPr/>
        <w:t xml:space="preserve">  </w:t>
      </w:r>
      <w:r>
        <w:rPr>
          <w:spacing w:val="-3"/>
        </w:rPr>
        <w:t>hematuria. J</w:t>
      </w:r>
      <w:r>
        <w:rPr>
          <w:spacing w:val="30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1971;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105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709.</w:t>
      </w:r>
    </w:p>
    <w:p>
      <w:pPr>
        <w:pStyle w:val="BodyText"/>
        <w:ind w:left="453" w:right="663" w:hanging="453"/>
        <w:spacing w:before="165" w:line="207" w:lineRule="auto"/>
        <w:rPr/>
      </w:pPr>
      <w:r>
        <w:rPr>
          <w:spacing w:val="-1"/>
        </w:rPr>
        <w:t>45.</w:t>
      </w:r>
      <w:r>
        <w:rPr>
          <w:spacing w:val="19"/>
          <w:w w:val="101"/>
        </w:rPr>
        <w:t xml:space="preserve">  </w:t>
      </w:r>
      <w:r>
        <w:rPr>
          <w:spacing w:val="-1"/>
        </w:rPr>
        <w:t>Litwin</w:t>
      </w:r>
      <w:r>
        <w:rPr>
          <w:spacing w:val="16"/>
        </w:rPr>
        <w:t xml:space="preserve"> </w:t>
      </w:r>
      <w:r>
        <w:rPr>
          <w:spacing w:val="-1"/>
        </w:rPr>
        <w:t>MS and Graham S</w:t>
      </w:r>
      <w:r>
        <w:rPr>
          <w:spacing w:val="-2"/>
        </w:rPr>
        <w:t>D</w:t>
      </w:r>
      <w:r>
        <w:rPr>
          <w:spacing w:val="7"/>
        </w:rPr>
        <w:t xml:space="preserve"> </w:t>
      </w:r>
      <w:r>
        <w:rPr>
          <w:spacing w:val="-2"/>
        </w:rPr>
        <w:t>Jr.:</w:t>
      </w:r>
      <w:r>
        <w:rPr>
          <w:spacing w:val="17"/>
        </w:rPr>
        <w:t xml:space="preserve"> </w:t>
      </w:r>
      <w:r>
        <w:rPr>
          <w:spacing w:val="-2"/>
        </w:rPr>
        <w:t>False-positive</w:t>
      </w:r>
      <w:r>
        <w:rPr/>
        <w:t xml:space="preserve"> </w:t>
      </w:r>
      <w:r>
        <w:rPr>
          <w:spacing w:val="-1"/>
        </w:rPr>
        <w:t>hematuria. JAMA</w:t>
      </w:r>
      <w:r>
        <w:rPr>
          <w:spacing w:val="25"/>
        </w:rPr>
        <w:t xml:space="preserve"> </w:t>
      </w:r>
      <w:r>
        <w:rPr>
          <w:spacing w:val="-1"/>
        </w:rPr>
        <w:t>1985;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254: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1724.</w:t>
      </w:r>
    </w:p>
    <w:p>
      <w:pPr>
        <w:pStyle w:val="BodyText"/>
        <w:spacing w:before="131" w:line="195" w:lineRule="auto"/>
        <w:rPr/>
      </w:pPr>
      <w:r>
        <w:rPr>
          <w:spacing w:val="-3"/>
        </w:rPr>
        <w:t>46.</w:t>
      </w:r>
      <w:r>
        <w:rPr>
          <w:spacing w:val="21"/>
        </w:rPr>
        <w:t xml:space="preserve">  </w:t>
      </w:r>
      <w:r>
        <w:rPr>
          <w:spacing w:val="-3"/>
        </w:rPr>
        <w:t>Rao</w:t>
      </w:r>
      <w:r>
        <w:rPr>
          <w:spacing w:val="17"/>
          <w:w w:val="101"/>
        </w:rPr>
        <w:t xml:space="preserve"> </w:t>
      </w:r>
      <w:r>
        <w:rPr>
          <w:spacing w:val="-3"/>
        </w:rPr>
        <w:t>PK, Gao T,</w:t>
      </w:r>
      <w:r>
        <w:rPr>
          <w:spacing w:val="16"/>
        </w:rPr>
        <w:t xml:space="preserve"> </w:t>
      </w:r>
      <w:r>
        <w:rPr>
          <w:spacing w:val="-3"/>
        </w:rPr>
        <w:t>Pohl</w:t>
      </w:r>
      <w:r>
        <w:rPr>
          <w:spacing w:val="18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Dipstick</w:t>
      </w:r>
    </w:p>
    <w:p>
      <w:pPr>
        <w:pStyle w:val="BodyText"/>
        <w:ind w:left="446" w:right="317" w:firstLine="6"/>
        <w:spacing w:before="51" w:line="239" w:lineRule="auto"/>
        <w:rPr/>
      </w:pPr>
      <w:r>
        <w:rPr/>
        <w:t>pseudohematuria: unnece</w:t>
      </w:r>
      <w:r>
        <w:rPr>
          <w:spacing w:val="-1"/>
        </w:rPr>
        <w:t>ssary consultation and</w:t>
      </w:r>
      <w:r>
        <w:rPr/>
        <w:t xml:space="preserve"> </w:t>
      </w:r>
      <w:r>
        <w:rPr>
          <w:spacing w:val="-1"/>
        </w:rPr>
        <w:t>evaluation. J Urol</w:t>
      </w:r>
      <w:r>
        <w:rPr>
          <w:spacing w:val="15"/>
        </w:rPr>
        <w:t xml:space="preserve"> </w:t>
      </w:r>
      <w:r>
        <w:rPr>
          <w:spacing w:val="-1"/>
        </w:rPr>
        <w:t>2010;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183</w:t>
      </w:r>
      <w:r>
        <w:rPr>
          <w:spacing w:val="-1"/>
        </w:rPr>
        <w:t>:5</w:t>
      </w:r>
      <w:r>
        <w:rPr>
          <w:spacing w:val="-2"/>
        </w:rPr>
        <w:t>60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spacing w:before="142" w:line="199" w:lineRule="auto"/>
        <w:rPr/>
      </w:pPr>
      <w:r>
        <w:rPr>
          <w:spacing w:val="-2"/>
        </w:rPr>
        <w:t>47.</w:t>
      </w:r>
      <w:r>
        <w:rPr>
          <w:spacing w:val="16"/>
        </w:rPr>
        <w:t xml:space="preserve">  </w:t>
      </w:r>
      <w:r>
        <w:rPr>
          <w:spacing w:val="-2"/>
        </w:rPr>
        <w:t>Cumberbatch</w:t>
      </w:r>
      <w:r>
        <w:rPr>
          <w:spacing w:val="15"/>
          <w:w w:val="101"/>
        </w:rPr>
        <w:t xml:space="preserve"> </w:t>
      </w:r>
      <w:r>
        <w:rPr>
          <w:spacing w:val="-2"/>
        </w:rPr>
        <w:t>MGK, Jubber I,</w:t>
      </w:r>
      <w:r>
        <w:rPr>
          <w:spacing w:val="18"/>
        </w:rPr>
        <w:t xml:space="preserve"> </w:t>
      </w:r>
      <w:r>
        <w:rPr>
          <w:spacing w:val="-2"/>
        </w:rPr>
        <w:t>Black</w:t>
      </w:r>
      <w:r>
        <w:rPr>
          <w:spacing w:val="18"/>
        </w:rPr>
        <w:t xml:space="preserve"> </w:t>
      </w:r>
      <w:r>
        <w:rPr>
          <w:spacing w:val="-2"/>
        </w:rPr>
        <w:t>PC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4"/>
        <w:spacing w:before="13" w:line="194" w:lineRule="auto"/>
        <w:rPr/>
      </w:pPr>
      <w:r>
        <w:rPr>
          <w:spacing w:val="-1"/>
        </w:rPr>
        <w:t>Epidemiology of bladder cancer: a</w:t>
      </w:r>
      <w:r>
        <w:rPr>
          <w:spacing w:val="24"/>
        </w:rPr>
        <w:t xml:space="preserve"> </w:t>
      </w:r>
      <w:r>
        <w:rPr>
          <w:spacing w:val="-1"/>
        </w:rPr>
        <w:t>systematic</w:t>
      </w:r>
    </w:p>
    <w:p>
      <w:pPr>
        <w:pStyle w:val="BodyText"/>
        <w:ind w:left="453"/>
        <w:spacing w:before="16" w:line="194" w:lineRule="auto"/>
        <w:rPr/>
      </w:pPr>
      <w:r>
        <w:rPr>
          <w:spacing w:val="-1"/>
        </w:rPr>
        <w:t>review and contemporary update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risk fac</w:t>
      </w:r>
      <w:r>
        <w:rPr>
          <w:spacing w:val="-2"/>
        </w:rPr>
        <w:t>tors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51"/>
        <w:spacing w:before="14" w:line="199" w:lineRule="auto"/>
        <w:rPr/>
      </w:pPr>
      <w:r>
        <w:rPr>
          <w:spacing w:val="-2"/>
        </w:rPr>
        <w:t>2018.</w:t>
      </w:r>
      <w:r>
        <w:rPr>
          <w:spacing w:val="31"/>
        </w:rPr>
        <w:t xml:space="preserve"> </w:t>
      </w:r>
      <w:r>
        <w:rPr>
          <w:spacing w:val="-2"/>
        </w:rPr>
        <w:t>Eur Urol</w:t>
      </w:r>
      <w:r>
        <w:rPr>
          <w:spacing w:val="14"/>
        </w:rPr>
        <w:t xml:space="preserve"> </w:t>
      </w:r>
      <w:r>
        <w:rPr>
          <w:spacing w:val="-2"/>
        </w:rPr>
        <w:t>2018;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74: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784.</w:t>
      </w:r>
    </w:p>
    <w:p>
      <w:pPr>
        <w:pStyle w:val="BodyText"/>
        <w:spacing w:before="131" w:line="194" w:lineRule="auto"/>
        <w:rPr/>
      </w:pPr>
      <w:r>
        <w:rPr>
          <w:spacing w:val="-2"/>
        </w:rPr>
        <w:t>48.</w:t>
      </w:r>
      <w:r>
        <w:rPr>
          <w:spacing w:val="20"/>
        </w:rPr>
        <w:t xml:space="preserve">  </w:t>
      </w:r>
      <w:r>
        <w:rPr>
          <w:spacing w:val="-2"/>
        </w:rPr>
        <w:t>Maltseva A, Serra C,</w:t>
      </w:r>
      <w:r>
        <w:rPr>
          <w:spacing w:val="17"/>
          <w:w w:val="101"/>
        </w:rPr>
        <w:t xml:space="preserve"> </w:t>
      </w:r>
      <w:r>
        <w:rPr>
          <w:spacing w:val="-2"/>
        </w:rPr>
        <w:t>Kogevinas</w:t>
      </w:r>
      <w:r>
        <w:rPr>
          <w:spacing w:val="16"/>
        </w:rPr>
        <w:t xml:space="preserve"> </w:t>
      </w:r>
      <w:r>
        <w:rPr>
          <w:spacing w:val="-2"/>
        </w:rPr>
        <w:t>M:</w:t>
      </w:r>
      <w:r>
        <w:rPr>
          <w:spacing w:val="11"/>
        </w:rPr>
        <w:t xml:space="preserve"> </w:t>
      </w:r>
      <w:r>
        <w:rPr>
          <w:spacing w:val="-2"/>
        </w:rPr>
        <w:t>Cancer</w:t>
      </w:r>
      <w:r>
        <w:rPr>
          <w:spacing w:val="16"/>
        </w:rPr>
        <w:t xml:space="preserve"> </w:t>
      </w:r>
      <w:r>
        <w:rPr>
          <w:spacing w:val="-2"/>
        </w:rPr>
        <w:t>risk</w:t>
      </w:r>
    </w:p>
    <w:p>
      <w:pPr>
        <w:pStyle w:val="BodyText"/>
        <w:ind w:left="446" w:right="153"/>
        <w:spacing w:before="19" w:line="202" w:lineRule="auto"/>
        <w:rPr/>
      </w:pPr>
      <w:r>
        <w:rPr/>
        <w:t>among workers of a secon</w:t>
      </w:r>
      <w:r>
        <w:rPr>
          <w:spacing w:val="-1"/>
        </w:rPr>
        <w:t>dary aluminum</w:t>
      </w:r>
      <w:r>
        <w:rPr>
          <w:spacing w:val="11"/>
        </w:rPr>
        <w:t xml:space="preserve"> </w:t>
      </w:r>
      <w:r>
        <w:rPr>
          <w:spacing w:val="-1"/>
        </w:rPr>
        <w:t>smelter.</w:t>
      </w:r>
      <w:r>
        <w:rPr/>
        <w:t xml:space="preserve"> </w:t>
      </w:r>
      <w:r>
        <w:rPr>
          <w:spacing w:val="-1"/>
        </w:rPr>
        <w:t>Occup</w:t>
      </w:r>
      <w:r>
        <w:rPr>
          <w:spacing w:val="27"/>
        </w:rPr>
        <w:t xml:space="preserve"> </w:t>
      </w:r>
      <w:r>
        <w:rPr>
          <w:spacing w:val="-1"/>
        </w:rPr>
        <w:t>Med</w:t>
      </w:r>
      <w:r>
        <w:rPr>
          <w:spacing w:val="15"/>
        </w:rPr>
        <w:t xml:space="preserve"> </w:t>
      </w:r>
      <w:r>
        <w:rPr>
          <w:spacing w:val="-1"/>
        </w:rPr>
        <w:t>(Lond) 2016;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66: </w:t>
      </w:r>
      <w:r>
        <w:rPr>
          <w:spacing w:val="-1"/>
        </w:rPr>
        <w:t>412.</w:t>
      </w:r>
    </w:p>
    <w:p>
      <w:pPr>
        <w:pStyle w:val="BodyText"/>
        <w:spacing w:before="134" w:line="195" w:lineRule="auto"/>
        <w:rPr/>
      </w:pPr>
      <w:r>
        <w:rPr>
          <w:spacing w:val="-2"/>
        </w:rPr>
        <w:t>49.</w:t>
      </w:r>
      <w:r>
        <w:rPr>
          <w:spacing w:val="19"/>
          <w:w w:val="101"/>
        </w:rPr>
        <w:t xml:space="preserve">  </w:t>
      </w:r>
      <w:r>
        <w:rPr>
          <w:spacing w:val="-2"/>
        </w:rPr>
        <w:t>Koutros S, Silverman</w:t>
      </w:r>
      <w:r>
        <w:rPr>
          <w:spacing w:val="16"/>
        </w:rPr>
        <w:t xml:space="preserve"> </w:t>
      </w:r>
      <w:r>
        <w:rPr>
          <w:spacing w:val="-3"/>
        </w:rPr>
        <w:t>DT,</w:t>
      </w:r>
      <w:r>
        <w:rPr>
          <w:spacing w:val="18"/>
        </w:rPr>
        <w:t xml:space="preserve"> </w:t>
      </w:r>
      <w:r>
        <w:rPr>
          <w:spacing w:val="-3"/>
        </w:rPr>
        <w:t>Baris</w:t>
      </w:r>
      <w:r>
        <w:rPr>
          <w:spacing w:val="16"/>
          <w:w w:val="101"/>
        </w:rPr>
        <w:t xml:space="preserve"> </w:t>
      </w:r>
      <w:r>
        <w:rPr>
          <w:spacing w:val="-3"/>
        </w:rPr>
        <w:t>D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Hair</w:t>
      </w:r>
      <w:r>
        <w:rPr>
          <w:spacing w:val="7"/>
        </w:rPr>
        <w:t xml:space="preserve"> </w:t>
      </w:r>
      <w:r>
        <w:rPr>
          <w:spacing w:val="-3"/>
        </w:rPr>
        <w:t>dye</w:t>
      </w:r>
    </w:p>
    <w:p>
      <w:pPr>
        <w:pStyle w:val="BodyText"/>
        <w:ind w:left="452" w:right="161"/>
        <w:spacing w:before="14" w:line="203" w:lineRule="auto"/>
        <w:rPr/>
      </w:pPr>
      <w:r>
        <w:rPr>
          <w:spacing w:val="-2"/>
        </w:rPr>
        <w:t>use and</w:t>
      </w:r>
      <w:r>
        <w:rPr>
          <w:spacing w:val="16"/>
          <w:w w:val="101"/>
        </w:rPr>
        <w:t xml:space="preserve"> </w:t>
      </w:r>
      <w:r>
        <w:rPr>
          <w:spacing w:val="-2"/>
        </w:rPr>
        <w:t>risk of bladder</w:t>
      </w:r>
      <w:r>
        <w:rPr>
          <w:spacing w:val="7"/>
        </w:rPr>
        <w:t xml:space="preserve"> </w:t>
      </w:r>
      <w:r>
        <w:rPr>
          <w:spacing w:val="-2"/>
        </w:rPr>
        <w:t>cancer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18"/>
        </w:rPr>
        <w:t xml:space="preserve"> </w:t>
      </w:r>
      <w:r>
        <w:rPr>
          <w:spacing w:val="-3"/>
        </w:rPr>
        <w:t>New</w:t>
      </w:r>
      <w:r>
        <w:rPr>
          <w:spacing w:val="18"/>
          <w:w w:val="101"/>
        </w:rPr>
        <w:t xml:space="preserve"> </w:t>
      </w:r>
      <w:r>
        <w:rPr>
          <w:spacing w:val="-3"/>
        </w:rPr>
        <w:t>England</w:t>
      </w:r>
      <w:r>
        <w:rPr/>
        <w:t xml:space="preserve"> </w:t>
      </w:r>
      <w:r>
        <w:rPr>
          <w:spacing w:val="-1"/>
        </w:rPr>
        <w:t>bladder cancer study.</w:t>
      </w:r>
      <w:r>
        <w:rPr>
          <w:spacing w:val="-2"/>
        </w:rPr>
        <w:t xml:space="preserve"> Int J</w:t>
      </w:r>
      <w:r>
        <w:rPr>
          <w:spacing w:val="11"/>
        </w:rPr>
        <w:t xml:space="preserve"> </w:t>
      </w:r>
      <w:r>
        <w:rPr>
          <w:spacing w:val="-2"/>
        </w:rPr>
        <w:t>Cancer</w:t>
      </w:r>
      <w:r>
        <w:rPr>
          <w:spacing w:val="12"/>
        </w:rPr>
        <w:t xml:space="preserve"> </w:t>
      </w:r>
      <w:r>
        <w:rPr>
          <w:spacing w:val="-2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129:</w:t>
      </w:r>
    </w:p>
    <w:p>
      <w:pPr>
        <w:pStyle w:val="BodyText"/>
        <w:ind w:left="451"/>
        <w:spacing w:before="19" w:line="230" w:lineRule="auto"/>
        <w:rPr/>
      </w:pPr>
      <w:r>
        <w:rPr>
          <w:spacing w:val="-2"/>
        </w:rPr>
        <w:t>2894.</w:t>
      </w:r>
    </w:p>
    <w:p>
      <w:pPr>
        <w:pStyle w:val="BodyText"/>
        <w:ind w:left="452" w:right="136" w:hanging="443"/>
        <w:spacing w:before="100" w:line="233" w:lineRule="auto"/>
        <w:rPr/>
      </w:pPr>
      <w:r>
        <w:rPr>
          <w:spacing w:val="-2"/>
        </w:rPr>
        <w:t>50.</w:t>
      </w:r>
      <w:r>
        <w:rPr>
          <w:spacing w:val="19"/>
        </w:rPr>
        <w:t xml:space="preserve">  </w:t>
      </w:r>
      <w:r>
        <w:rPr>
          <w:spacing w:val="-2"/>
        </w:rPr>
        <w:t>Clague J,</w:t>
      </w:r>
      <w:r>
        <w:rPr>
          <w:spacing w:val="16"/>
          <w:w w:val="101"/>
        </w:rPr>
        <w:t xml:space="preserve"> </w:t>
      </w:r>
      <w:r>
        <w:rPr>
          <w:spacing w:val="-2"/>
        </w:rPr>
        <w:t>Lin J, Cassidy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Family</w:t>
      </w:r>
      <w:r>
        <w:rPr>
          <w:spacing w:val="14"/>
        </w:rPr>
        <w:t xml:space="preserve"> </w:t>
      </w:r>
      <w:r>
        <w:rPr>
          <w:spacing w:val="-2"/>
        </w:rPr>
        <w:t>history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risk of Renal Cell</w:t>
      </w:r>
      <w:r>
        <w:rPr>
          <w:spacing w:val="11"/>
        </w:rPr>
        <w:t xml:space="preserve"> </w:t>
      </w:r>
      <w:r>
        <w:rPr>
          <w:spacing w:val="-1"/>
        </w:rPr>
        <w:t>Carcinoma:</w:t>
      </w:r>
      <w:r>
        <w:rPr>
          <w:spacing w:val="15"/>
        </w:rPr>
        <w:t xml:space="preserve"> </w:t>
      </w:r>
      <w:r>
        <w:rPr>
          <w:spacing w:val="-2"/>
        </w:rPr>
        <w:t>results</w:t>
      </w:r>
      <w:r>
        <w:rPr>
          <w:spacing w:val="4"/>
        </w:rPr>
        <w:t xml:space="preserve"> </w:t>
      </w:r>
      <w:r>
        <w:rPr>
          <w:spacing w:val="-2"/>
        </w:rPr>
        <w:t>from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case-</w:t>
      </w:r>
      <w:r>
        <w:rPr/>
        <w:t xml:space="preserve">  </w:t>
      </w:r>
      <w:r>
        <w:rPr>
          <w:spacing w:val="-1"/>
        </w:rPr>
        <w:t>bcontrol study and systematic</w:t>
      </w:r>
      <w:r>
        <w:rPr>
          <w:spacing w:val="27"/>
        </w:rPr>
        <w:t xml:space="preserve"> </w:t>
      </w:r>
      <w:r>
        <w:rPr>
          <w:spacing w:val="-1"/>
        </w:rPr>
        <w:t>meta-analsysis.</w:t>
      </w:r>
    </w:p>
    <w:p>
      <w:pPr>
        <w:pStyle w:val="BodyText"/>
        <w:ind w:left="447"/>
        <w:spacing w:before="50" w:line="195" w:lineRule="auto"/>
        <w:rPr/>
      </w:pPr>
      <w:r>
        <w:rPr>
          <w:spacing w:val="-1"/>
        </w:rPr>
        <w:t>Cancer</w:t>
      </w:r>
      <w:r>
        <w:rPr>
          <w:spacing w:val="17"/>
        </w:rPr>
        <w:t xml:space="preserve"> </w:t>
      </w:r>
      <w:r>
        <w:rPr>
          <w:spacing w:val="-1"/>
        </w:rPr>
        <w:t>Epidemiol</w:t>
      </w:r>
      <w:r>
        <w:rPr>
          <w:spacing w:val="18"/>
        </w:rPr>
        <w:t xml:space="preserve"> </w:t>
      </w:r>
      <w:r>
        <w:rPr>
          <w:spacing w:val="-1"/>
        </w:rPr>
        <w:t>Biomarkers</w:t>
      </w:r>
      <w:r>
        <w:rPr>
          <w:spacing w:val="16"/>
        </w:rPr>
        <w:t xml:space="preserve"> </w:t>
      </w:r>
      <w:r>
        <w:rPr>
          <w:spacing w:val="-1"/>
        </w:rPr>
        <w:t>Prev 2009;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18:</w:t>
      </w:r>
      <w:r>
        <w:rPr>
          <w:b/>
          <w:bCs/>
          <w:spacing w:val="-2"/>
        </w:rPr>
        <w:t xml:space="preserve"> </w:t>
      </w:r>
      <w:r>
        <w:rPr>
          <w:spacing w:val="-2"/>
        </w:rPr>
        <w:t>801.</w:t>
      </w:r>
    </w:p>
    <w:p>
      <w:pPr>
        <w:pStyle w:val="BodyText"/>
        <w:ind w:left="445" w:right="186" w:hanging="436"/>
        <w:spacing w:before="172" w:line="203" w:lineRule="auto"/>
        <w:rPr/>
      </w:pPr>
      <w:r>
        <w:rPr>
          <w:spacing w:val="-3"/>
        </w:rPr>
        <w:t>51.</w:t>
      </w:r>
      <w:r>
        <w:rPr>
          <w:spacing w:val="26"/>
          <w:w w:val="101"/>
        </w:rPr>
        <w:t xml:space="preserve">  </w:t>
      </w:r>
      <w:r>
        <w:rPr>
          <w:spacing w:val="-3"/>
        </w:rPr>
        <w:t>Dobbs</w:t>
      </w:r>
      <w:r>
        <w:rPr>
          <w:spacing w:val="16"/>
          <w:w w:val="101"/>
        </w:rPr>
        <w:t xml:space="preserve"> </w:t>
      </w:r>
      <w:r>
        <w:rPr>
          <w:spacing w:val="-3"/>
        </w:rPr>
        <w:t>RW,</w:t>
      </w:r>
      <w:r>
        <w:rPr>
          <w:spacing w:val="16"/>
        </w:rPr>
        <w:t xml:space="preserve"> </w:t>
      </w:r>
      <w:r>
        <w:rPr>
          <w:spacing w:val="-3"/>
        </w:rPr>
        <w:t>Hugar</w:t>
      </w:r>
      <w:r>
        <w:rPr>
          <w:spacing w:val="16"/>
        </w:rPr>
        <w:t xml:space="preserve"> </w:t>
      </w:r>
      <w:r>
        <w:rPr>
          <w:spacing w:val="-3"/>
        </w:rPr>
        <w:t>LA,</w:t>
      </w:r>
      <w:r>
        <w:rPr>
          <w:spacing w:val="18"/>
        </w:rPr>
        <w:t xml:space="preserve"> </w:t>
      </w:r>
      <w:r>
        <w:rPr>
          <w:spacing w:val="-3"/>
        </w:rPr>
        <w:t>Revenig</w:t>
      </w:r>
      <w:r>
        <w:rPr>
          <w:spacing w:val="17"/>
          <w:w w:val="101"/>
        </w:rPr>
        <w:t xml:space="preserve"> </w:t>
      </w:r>
      <w:r>
        <w:rPr>
          <w:spacing w:val="-3"/>
        </w:rPr>
        <w:t>LM et al: Incidence</w:t>
      </w:r>
      <w:r>
        <w:rPr/>
        <w:t xml:space="preserve"> </w:t>
      </w:r>
      <w:r>
        <w:rPr>
          <w:spacing w:val="-1"/>
        </w:rPr>
        <w:t>and clinical characteristics of lower</w:t>
      </w:r>
      <w:r>
        <w:rPr>
          <w:spacing w:val="31"/>
        </w:rPr>
        <w:t xml:space="preserve"> </w:t>
      </w:r>
      <w:r>
        <w:rPr>
          <w:spacing w:val="-1"/>
        </w:rPr>
        <w:t>urinary</w:t>
      </w:r>
      <w:r>
        <w:rPr>
          <w:spacing w:val="3"/>
        </w:rPr>
        <w:t xml:space="preserve"> </w:t>
      </w:r>
      <w:r>
        <w:rPr>
          <w:spacing w:val="-1"/>
        </w:rPr>
        <w:t>tract</w:t>
      </w:r>
    </w:p>
    <w:p>
      <w:pPr>
        <w:pStyle w:val="BodyText"/>
        <w:ind w:left="444" w:right="312" w:firstLine="2"/>
        <w:spacing w:before="16" w:line="207" w:lineRule="auto"/>
        <w:rPr/>
      </w:pPr>
      <w:r>
        <w:rPr>
          <w:spacing w:val="-1"/>
        </w:rPr>
        <w:t>symptoms as a</w:t>
      </w:r>
      <w:r>
        <w:rPr>
          <w:spacing w:val="19"/>
        </w:rPr>
        <w:t xml:space="preserve"> </w:t>
      </w:r>
      <w:r>
        <w:rPr>
          <w:spacing w:val="-1"/>
        </w:rPr>
        <w:t>presenting symptom for</w:t>
      </w:r>
      <w:r>
        <w:rPr>
          <w:spacing w:val="15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newly diagnosed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 c</w:t>
      </w:r>
      <w:r>
        <w:rPr>
          <w:spacing w:val="-2"/>
        </w:rPr>
        <w:t>ancer.</w:t>
      </w:r>
      <w:r>
        <w:rPr>
          <w:spacing w:val="11"/>
        </w:rPr>
        <w:t xml:space="preserve"> </w:t>
      </w:r>
      <w:r>
        <w:rPr>
          <w:spacing w:val="-2"/>
        </w:rPr>
        <w:t>Int</w:t>
      </w:r>
      <w:r>
        <w:rPr>
          <w:spacing w:val="17"/>
          <w:w w:val="101"/>
        </w:rPr>
        <w:t xml:space="preserve"> </w:t>
      </w:r>
      <w:r>
        <w:rPr>
          <w:spacing w:val="-2"/>
        </w:rPr>
        <w:t>Braz J</w:t>
      </w:r>
      <w:r>
        <w:rPr/>
        <w:t xml:space="preserve">  </w:t>
      </w:r>
      <w:r>
        <w:rPr/>
        <w:t>Urol 2014;</w:t>
      </w:r>
      <w:r>
        <w:rPr>
          <w:spacing w:val="7"/>
        </w:rPr>
        <w:t xml:space="preserve"> </w:t>
      </w:r>
      <w:r>
        <w:rPr>
          <w:b/>
          <w:bCs/>
        </w:rPr>
        <w:t>40:</w:t>
      </w:r>
      <w:r>
        <w:rPr>
          <w:b/>
          <w:bCs/>
          <w:spacing w:val="24"/>
          <w:w w:val="101"/>
        </w:rPr>
        <w:t xml:space="preserve"> </w:t>
      </w:r>
      <w:r>
        <w:rPr/>
        <w:t>198.</w:t>
      </w:r>
    </w:p>
    <w:p>
      <w:pPr>
        <w:pStyle w:val="BodyText"/>
        <w:ind w:left="9"/>
        <w:spacing w:before="131" w:line="194" w:lineRule="auto"/>
        <w:rPr/>
      </w:pPr>
      <w:r>
        <w:rPr>
          <w:spacing w:val="-2"/>
        </w:rPr>
        <w:t>52.  Ahmed</w:t>
      </w:r>
      <w:r>
        <w:rPr>
          <w:spacing w:val="18"/>
          <w:w w:val="101"/>
        </w:rPr>
        <w:t xml:space="preserve"> </w:t>
      </w:r>
      <w:r>
        <w:rPr>
          <w:spacing w:val="-2"/>
        </w:rPr>
        <w:t>FO,</w:t>
      </w:r>
      <w:r>
        <w:rPr>
          <w:spacing w:val="18"/>
        </w:rPr>
        <w:t xml:space="preserve"> </w:t>
      </w:r>
      <w:r>
        <w:rPr>
          <w:spacing w:val="-2"/>
        </w:rPr>
        <w:t>Hamdan</w:t>
      </w:r>
      <w:r>
        <w:rPr>
          <w:spacing w:val="17"/>
          <w:w w:val="101"/>
        </w:rPr>
        <w:t xml:space="preserve"> </w:t>
      </w:r>
      <w:r>
        <w:rPr>
          <w:spacing w:val="-2"/>
        </w:rPr>
        <w:t>HZ, Abdelgalil</w:t>
      </w:r>
      <w:r>
        <w:rPr>
          <w:spacing w:val="18"/>
        </w:rPr>
        <w:t xml:space="preserve"> </w:t>
      </w:r>
      <w:r>
        <w:rPr>
          <w:spacing w:val="-2"/>
        </w:rPr>
        <w:t>HB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446"/>
        <w:spacing w:before="45" w:line="194" w:lineRule="auto"/>
        <w:rPr/>
      </w:pPr>
      <w:r>
        <w:rPr/>
        <w:t>comparison between tran</w:t>
      </w:r>
      <w:r>
        <w:rPr>
          <w:spacing w:val="-1"/>
        </w:rPr>
        <w:t>sabdominal</w:t>
      </w:r>
    </w:p>
    <w:p>
      <w:pPr>
        <w:pStyle w:val="BodyText"/>
        <w:ind w:left="446" w:right="88" w:firstLine="6"/>
        <w:spacing w:before="44" w:line="219" w:lineRule="auto"/>
        <w:rPr/>
      </w:pPr>
      <w:r>
        <w:rPr/>
        <w:t>ultrasonographic and cystourethro</w:t>
      </w:r>
      <w:r>
        <w:rPr>
          <w:spacing w:val="-1"/>
        </w:rPr>
        <w:t>scopy findings in</w:t>
      </w:r>
      <w:r>
        <w:rPr/>
        <w:t xml:space="preserve"> </w:t>
      </w:r>
      <w:r>
        <w:rPr>
          <w:spacing w:val="-1"/>
        </w:rPr>
        <w:t>adult Sudanese</w:t>
      </w:r>
      <w:r>
        <w:rPr>
          <w:spacing w:val="19"/>
        </w:rPr>
        <w:t xml:space="preserve"> </w:t>
      </w:r>
      <w:r>
        <w:rPr>
          <w:spacing w:val="-1"/>
        </w:rPr>
        <w:t>patients presenting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453"/>
        <w:spacing w:before="44" w:line="193" w:lineRule="auto"/>
        <w:rPr/>
      </w:pPr>
      <w:r>
        <w:rPr>
          <w:spacing w:val="-1"/>
        </w:rPr>
        <w:t>haematuria. Int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1"/>
        </w:rPr>
        <w:t>Nephrol 2015;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47</w:t>
      </w:r>
      <w:r>
        <w:rPr>
          <w:spacing w:val="-2"/>
        </w:rPr>
        <w:t>:223</w:t>
      </w:r>
      <w:r>
        <w:rPr>
          <w:spacing w:val="-26"/>
        </w:rPr>
        <w:t xml:space="preserve"> </w:t>
      </w:r>
      <w:r>
        <w:rPr>
          <w:spacing w:val="-2"/>
        </w:rPr>
        <w:t>.</w:t>
      </w:r>
    </w:p>
    <w:p>
      <w:pPr>
        <w:spacing w:line="193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366.495pt;margin-top:18.4347pt;mso-position-vertical-relative:text;mso-position-horizontal-relative:text;width:171pt;height:45pt;z-index:25175654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25</w:t>
      </w:r>
    </w:p>
    <w:p>
      <w:pPr>
        <w:pStyle w:val="BodyText"/>
        <w:spacing w:before="267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453" w:right="453" w:hanging="437"/>
        <w:spacing w:before="34" w:line="219" w:lineRule="auto"/>
        <w:rPr/>
      </w:pPr>
      <w:r>
        <w:rPr>
          <w:spacing w:val="-2"/>
        </w:rPr>
        <w:t>53.</w:t>
      </w:r>
      <w:r>
        <w:rPr>
          <w:spacing w:val="20"/>
        </w:rPr>
        <w:t xml:space="preserve">  </w:t>
      </w:r>
      <w:r>
        <w:rPr>
          <w:spacing w:val="-2"/>
        </w:rPr>
        <w:t>Bretlau T,</w:t>
      </w:r>
      <w:r>
        <w:rPr>
          <w:spacing w:val="15"/>
        </w:rPr>
        <w:t xml:space="preserve"> </w:t>
      </w:r>
      <w:r>
        <w:rPr>
          <w:spacing w:val="-2"/>
        </w:rPr>
        <w:t>Hansen</w:t>
      </w:r>
      <w:r>
        <w:rPr>
          <w:spacing w:val="19"/>
        </w:rPr>
        <w:t xml:space="preserve"> </w:t>
      </w:r>
      <w:r>
        <w:rPr>
          <w:spacing w:val="-2"/>
        </w:rPr>
        <w:t>RH, Thomsen</w:t>
      </w:r>
      <w:r>
        <w:rPr>
          <w:spacing w:val="15"/>
        </w:rPr>
        <w:t xml:space="preserve"> </w:t>
      </w:r>
      <w:r>
        <w:rPr>
          <w:spacing w:val="-2"/>
        </w:rPr>
        <w:t>HS:</w:t>
      </w:r>
      <w:r>
        <w:rPr>
          <w:spacing w:val="-3"/>
        </w:rPr>
        <w:t xml:space="preserve"> CT</w:t>
      </w:r>
      <w:r>
        <w:rPr>
          <w:spacing w:val="17"/>
        </w:rPr>
        <w:t xml:space="preserve"> </w:t>
      </w:r>
      <w:r>
        <w:rPr>
          <w:spacing w:val="-3"/>
        </w:rPr>
        <w:t>urography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hematuria: a</w:t>
      </w:r>
      <w:r>
        <w:rPr>
          <w:spacing w:val="15"/>
        </w:rPr>
        <w:t xml:space="preserve"> </w:t>
      </w:r>
      <w:r>
        <w:rPr>
          <w:spacing w:val="-1"/>
        </w:rPr>
        <w:t>retrospective analysis of 771</w:t>
      </w:r>
    </w:p>
    <w:p>
      <w:pPr>
        <w:pStyle w:val="BodyText"/>
        <w:ind w:left="460" w:right="653"/>
        <w:spacing w:before="43" w:line="220" w:lineRule="auto"/>
        <w:rPr/>
      </w:pP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undergoing CT u</w:t>
      </w:r>
      <w:r>
        <w:rPr>
          <w:spacing w:val="-2"/>
        </w:rPr>
        <w:t>rography over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1-year</w:t>
      </w:r>
      <w:r>
        <w:rPr/>
        <w:t xml:space="preserve"> </w:t>
      </w:r>
      <w:r>
        <w:rPr>
          <w:spacing w:val="-1"/>
        </w:rPr>
        <w:t>period. Acta</w:t>
      </w:r>
      <w:r>
        <w:rPr>
          <w:spacing w:val="16"/>
          <w:w w:val="101"/>
        </w:rPr>
        <w:t xml:space="preserve"> </w:t>
      </w:r>
      <w:r>
        <w:rPr>
          <w:spacing w:val="-1"/>
        </w:rPr>
        <w:t>Radiol 2015;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56</w:t>
      </w:r>
      <w:r>
        <w:rPr>
          <w:spacing w:val="-1"/>
        </w:rPr>
        <w:t>:890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53" w:right="489" w:hanging="437"/>
        <w:spacing w:before="164" w:line="226" w:lineRule="auto"/>
        <w:rPr/>
      </w:pPr>
      <w:r>
        <w:rPr>
          <w:spacing w:val="-2"/>
        </w:rPr>
        <w:t>54.</w:t>
      </w:r>
      <w:r>
        <w:rPr>
          <w:spacing w:val="19"/>
          <w:w w:val="101"/>
        </w:rPr>
        <w:t xml:space="preserve">  </w:t>
      </w:r>
      <w:r>
        <w:rPr>
          <w:spacing w:val="-2"/>
        </w:rPr>
        <w:t>Richards</w:t>
      </w:r>
      <w:r>
        <w:rPr>
          <w:spacing w:val="18"/>
        </w:rPr>
        <w:t xml:space="preserve"> </w:t>
      </w:r>
      <w:r>
        <w:rPr>
          <w:spacing w:val="-2"/>
        </w:rPr>
        <w:t>KA,</w:t>
      </w:r>
      <w:r>
        <w:rPr>
          <w:spacing w:val="18"/>
        </w:rPr>
        <w:t xml:space="preserve"> </w:t>
      </w:r>
      <w:r>
        <w:rPr>
          <w:spacing w:val="-2"/>
        </w:rPr>
        <w:t>Ruiz VL,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urphy</w:t>
      </w:r>
      <w:r>
        <w:rPr>
          <w:spacing w:val="16"/>
        </w:rPr>
        <w:t xml:space="preserve"> </w:t>
      </w:r>
      <w:r>
        <w:rPr>
          <w:spacing w:val="-3"/>
        </w:rPr>
        <w:t>DR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Diagnostic</w:t>
      </w:r>
      <w:r>
        <w:rPr/>
        <w:t xml:space="preserve"> </w:t>
      </w:r>
      <w:r>
        <w:rPr>
          <w:spacing w:val="-1"/>
        </w:rPr>
        <w:t>evaluation of patients presenting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hematuria:</w:t>
      </w:r>
      <w:r>
        <w:rPr/>
        <w:t xml:space="preserve">  </w:t>
      </w:r>
      <w:r>
        <w:rPr>
          <w:spacing w:val="-1"/>
        </w:rPr>
        <w:t>an electronic</w:t>
      </w:r>
      <w:r>
        <w:rPr>
          <w:spacing w:val="19"/>
        </w:rPr>
        <w:t xml:space="preserve"> </w:t>
      </w:r>
      <w:r>
        <w:rPr>
          <w:spacing w:val="-1"/>
        </w:rPr>
        <w:t>health record-based study.</w:t>
      </w:r>
      <w:r>
        <w:rPr>
          <w:spacing w:val="14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454"/>
        <w:spacing w:before="46" w:line="199" w:lineRule="auto"/>
        <w:rPr/>
      </w:pPr>
      <w:r>
        <w:rPr>
          <w:spacing w:val="-1"/>
        </w:rPr>
        <w:t>Oncol 2018;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36</w:t>
      </w:r>
      <w:r>
        <w:rPr>
          <w:spacing w:val="-1"/>
        </w:rPr>
        <w:t>:</w:t>
      </w:r>
      <w:r>
        <w:rPr>
          <w:spacing w:val="9"/>
        </w:rPr>
        <w:t xml:space="preserve"> </w:t>
      </w:r>
      <w:r>
        <w:rPr>
          <w:spacing w:val="-1"/>
        </w:rPr>
        <w:t>88.e19.</w:t>
      </w:r>
    </w:p>
    <w:p>
      <w:pPr>
        <w:pStyle w:val="BodyText"/>
        <w:ind w:left="14"/>
        <w:spacing w:before="159" w:line="199" w:lineRule="auto"/>
        <w:rPr/>
      </w:pPr>
      <w:r>
        <w:rPr>
          <w:b/>
          <w:bCs/>
          <w:spacing w:val="-3"/>
        </w:rPr>
        <w:t>55.  </w:t>
      </w:r>
      <w:r>
        <w:rPr>
          <w:spacing w:val="-3"/>
        </w:rPr>
        <w:t>Khadra</w:t>
      </w:r>
      <w:r>
        <w:rPr>
          <w:spacing w:val="35"/>
          <w:w w:val="101"/>
        </w:rPr>
        <w:t xml:space="preserve"> </w:t>
      </w:r>
      <w:r>
        <w:rPr>
          <w:spacing w:val="-3"/>
        </w:rPr>
        <w:t>MH,</w:t>
      </w:r>
      <w:r>
        <w:rPr>
          <w:spacing w:val="16"/>
        </w:rPr>
        <w:t xml:space="preserve"> </w:t>
      </w:r>
      <w:r>
        <w:rPr>
          <w:spacing w:val="-3"/>
        </w:rPr>
        <w:t>Pickard</w:t>
      </w:r>
      <w:r>
        <w:rPr>
          <w:spacing w:val="17"/>
        </w:rPr>
        <w:t xml:space="preserve"> </w:t>
      </w:r>
      <w:r>
        <w:rPr>
          <w:spacing w:val="-3"/>
        </w:rPr>
        <w:t>RS,</w:t>
      </w:r>
      <w:r>
        <w:rPr>
          <w:spacing w:val="11"/>
        </w:rPr>
        <w:t xml:space="preserve"> </w:t>
      </w:r>
      <w:r>
        <w:rPr>
          <w:spacing w:val="-3"/>
        </w:rPr>
        <w:t>Charlton</w:t>
      </w:r>
      <w:r>
        <w:rPr>
          <w:spacing w:val="15"/>
          <w:w w:val="101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"/>
        </w:rPr>
        <w:t xml:space="preserve"> </w:t>
      </w:r>
      <w:r>
        <w:rPr>
          <w:spacing w:val="-3"/>
        </w:rPr>
        <w:t>A</w:t>
      </w:r>
    </w:p>
    <w:p>
      <w:pPr>
        <w:pStyle w:val="BodyText"/>
        <w:ind w:left="460"/>
        <w:spacing w:before="40" w:line="194" w:lineRule="auto"/>
        <w:rPr/>
      </w:pPr>
      <w:r>
        <w:rPr>
          <w:spacing w:val="-1"/>
        </w:rPr>
        <w:t>prospective analysis of</w:t>
      </w:r>
      <w:r>
        <w:rPr>
          <w:spacing w:val="17"/>
        </w:rPr>
        <w:t xml:space="preserve"> </w:t>
      </w:r>
      <w:r>
        <w:rPr>
          <w:spacing w:val="-1"/>
        </w:rPr>
        <w:t>1,930</w:t>
      </w:r>
      <w:r>
        <w:rPr>
          <w:spacing w:val="16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 with</w:t>
      </w:r>
    </w:p>
    <w:p>
      <w:pPr>
        <w:pStyle w:val="BodyText"/>
        <w:ind w:left="448" w:right="511" w:firstLine="12"/>
        <w:spacing w:before="44" w:line="222" w:lineRule="auto"/>
        <w:rPr/>
      </w:pPr>
      <w:r>
        <w:rPr/>
        <w:t>hematuria to evalua</w:t>
      </w:r>
      <w:r>
        <w:rPr>
          <w:spacing w:val="-1"/>
        </w:rPr>
        <w:t>te current diagnostic</w:t>
      </w:r>
      <w:r>
        <w:rPr>
          <w:spacing w:val="14"/>
        </w:rPr>
        <w:t xml:space="preserve"> </w:t>
      </w:r>
      <w:r>
        <w:rPr>
          <w:spacing w:val="-1"/>
        </w:rPr>
        <w:t>practice.</w:t>
      </w:r>
      <w:r>
        <w:rPr/>
        <w:t xml:space="preserve"> </w:t>
      </w:r>
      <w:r>
        <w:rPr>
          <w:spacing w:val="-2"/>
        </w:rPr>
        <w:t>J Urol</w:t>
      </w:r>
      <w:r>
        <w:rPr>
          <w:spacing w:val="25"/>
        </w:rPr>
        <w:t xml:space="preserve"> </w:t>
      </w:r>
      <w:r>
        <w:rPr>
          <w:spacing w:val="-2"/>
        </w:rPr>
        <w:t>2000;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163</w:t>
      </w:r>
      <w:r>
        <w:rPr>
          <w:spacing w:val="-2"/>
        </w:rPr>
        <w:t>:524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453" w:right="612" w:hanging="437"/>
        <w:spacing w:before="160" w:line="227" w:lineRule="auto"/>
        <w:rPr/>
      </w:pPr>
      <w:r>
        <w:rPr>
          <w:spacing w:val="-3"/>
        </w:rPr>
        <w:t>56.  Jeong</w:t>
      </w:r>
      <w:r>
        <w:rPr>
          <w:spacing w:val="10"/>
        </w:rPr>
        <w:t xml:space="preserve"> </w:t>
      </w:r>
      <w:r>
        <w:rPr>
          <w:spacing w:val="-3"/>
        </w:rPr>
        <w:t>CW,</w:t>
      </w:r>
      <w:r>
        <w:rPr>
          <w:spacing w:val="16"/>
        </w:rPr>
        <w:t xml:space="preserve"> </w:t>
      </w:r>
      <w:r>
        <w:rPr>
          <w:spacing w:val="-3"/>
        </w:rPr>
        <w:t>Lee</w:t>
      </w:r>
      <w:r>
        <w:rPr>
          <w:spacing w:val="11"/>
        </w:rPr>
        <w:t xml:space="preserve"> </w:t>
      </w:r>
      <w:r>
        <w:rPr>
          <w:spacing w:val="-3"/>
        </w:rPr>
        <w:t>S,</w:t>
      </w:r>
      <w:r>
        <w:rPr>
          <w:spacing w:val="18"/>
          <w:w w:val="101"/>
        </w:rPr>
        <w:t xml:space="preserve"> </w:t>
      </w:r>
      <w:r>
        <w:rPr>
          <w:spacing w:val="-3"/>
        </w:rPr>
        <w:t>Byun</w:t>
      </w:r>
      <w:r>
        <w:rPr>
          <w:spacing w:val="12"/>
        </w:rPr>
        <w:t xml:space="preserve"> </w:t>
      </w:r>
      <w:r>
        <w:rPr>
          <w:spacing w:val="-3"/>
        </w:rPr>
        <w:t>SS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No</w:t>
      </w:r>
      <w:r>
        <w:rPr>
          <w:spacing w:val="15"/>
        </w:rPr>
        <w:t xml:space="preserve"> </w:t>
      </w:r>
      <w:r>
        <w:rPr>
          <w:spacing w:val="-3"/>
        </w:rPr>
        <w:t>incr</w:t>
      </w:r>
      <w:r>
        <w:rPr>
          <w:spacing w:val="-4"/>
        </w:rPr>
        <w:t>ease</w:t>
      </w:r>
      <w:r>
        <w:rPr>
          <w:spacing w:val="15"/>
        </w:rPr>
        <w:t xml:space="preserve"> </w:t>
      </w:r>
      <w:r>
        <w:rPr>
          <w:spacing w:val="-4"/>
        </w:rPr>
        <w:t>in</w:t>
      </w:r>
      <w:r>
        <w:rPr/>
        <w:t xml:space="preserve">   </w:t>
      </w:r>
      <w:r>
        <w:rPr>
          <w:spacing w:val="-1"/>
        </w:rPr>
        <w:t>risk of microscopic</w:t>
      </w:r>
      <w:r>
        <w:rPr>
          <w:spacing w:val="15"/>
          <w:w w:val="101"/>
        </w:rPr>
        <w:t xml:space="preserve"> </w:t>
      </w:r>
      <w:r>
        <w:rPr>
          <w:spacing w:val="-1"/>
        </w:rPr>
        <w:t>hematuria wit</w:t>
      </w:r>
      <w:r>
        <w:rPr>
          <w:spacing w:val="-2"/>
        </w:rPr>
        <w:t>h aspirin</w:t>
      </w:r>
      <w:r>
        <w:rPr>
          <w:spacing w:val="13"/>
        </w:rPr>
        <w:t xml:space="preserve"> </w:t>
      </w:r>
      <w:r>
        <w:rPr>
          <w:spacing w:val="-2"/>
        </w:rPr>
        <w:t>use</w:t>
      </w:r>
      <w:r>
        <w:rPr>
          <w:spacing w:val="17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asymptomatic</w:t>
      </w:r>
      <w:r>
        <w:rPr>
          <w:spacing w:val="28"/>
        </w:rPr>
        <w:t xml:space="preserve"> </w:t>
      </w:r>
      <w:r>
        <w:rPr>
          <w:spacing w:val="-1"/>
        </w:rPr>
        <w:t>healthy people. JAMA Intern</w:t>
      </w:r>
    </w:p>
    <w:p>
      <w:pPr>
        <w:pStyle w:val="BodyText"/>
        <w:ind w:left="462"/>
        <w:spacing w:before="43" w:line="199" w:lineRule="auto"/>
        <w:rPr/>
      </w:pPr>
      <w:r>
        <w:rPr>
          <w:spacing w:val="-1"/>
        </w:rPr>
        <w:t>Med 2013;</w:t>
      </w:r>
      <w:r>
        <w:rPr>
          <w:spacing w:val="29"/>
          <w:w w:val="101"/>
        </w:rPr>
        <w:t xml:space="preserve"> </w:t>
      </w:r>
      <w:r>
        <w:rPr>
          <w:b/>
          <w:bCs/>
          <w:spacing w:val="-1"/>
        </w:rPr>
        <w:t>173</w:t>
      </w:r>
      <w:r>
        <w:rPr>
          <w:spacing w:val="-1"/>
        </w:rPr>
        <w:t>:1145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6"/>
        <w:spacing w:before="160" w:line="194" w:lineRule="auto"/>
        <w:rPr/>
      </w:pPr>
      <w:r>
        <w:rPr>
          <w:spacing w:val="-1"/>
        </w:rPr>
        <w:t>57.</w:t>
      </w:r>
      <w:r>
        <w:rPr>
          <w:spacing w:val="16"/>
        </w:rPr>
        <w:t xml:space="preserve">  </w:t>
      </w:r>
      <w:r>
        <w:rPr>
          <w:spacing w:val="-1"/>
        </w:rPr>
        <w:t>Culclasure TF,</w:t>
      </w:r>
      <w:r>
        <w:rPr>
          <w:spacing w:val="18"/>
          <w:w w:val="101"/>
        </w:rPr>
        <w:t xml:space="preserve"> </w:t>
      </w:r>
      <w:r>
        <w:rPr>
          <w:spacing w:val="-1"/>
        </w:rPr>
        <w:t>Bray VJ,</w:t>
      </w:r>
      <w:r>
        <w:rPr>
          <w:spacing w:val="16"/>
        </w:rPr>
        <w:t xml:space="preserve"> </w:t>
      </w:r>
      <w:r>
        <w:rPr>
          <w:spacing w:val="-1"/>
        </w:rPr>
        <w:t>Hasbarg</w:t>
      </w:r>
      <w:r>
        <w:rPr>
          <w:spacing w:val="-2"/>
        </w:rPr>
        <w:t>en JA et al: The</w:t>
      </w:r>
    </w:p>
    <w:p>
      <w:pPr>
        <w:pStyle w:val="BodyText"/>
        <w:ind w:left="460" w:right="806" w:hanging="6"/>
        <w:spacing w:before="43" w:line="230" w:lineRule="auto"/>
        <w:rPr/>
      </w:pPr>
      <w:r>
        <w:rPr/>
        <w:t>significance of hemat</w:t>
      </w:r>
      <w:r>
        <w:rPr>
          <w:spacing w:val="-1"/>
        </w:rPr>
        <w:t>uria 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anticoagulated</w:t>
      </w:r>
      <w:r>
        <w:rPr/>
        <w:t xml:space="preserve"> </w:t>
      </w:r>
      <w:r>
        <w:rPr>
          <w:spacing w:val="-2"/>
        </w:rPr>
        <w:t>patient. Arch Int</w:t>
      </w:r>
      <w:r>
        <w:rPr>
          <w:spacing w:val="17"/>
          <w:w w:val="101"/>
        </w:rPr>
        <w:t xml:space="preserve"> </w:t>
      </w:r>
      <w:r>
        <w:rPr>
          <w:spacing w:val="-2"/>
        </w:rPr>
        <w:t>Med</w:t>
      </w:r>
      <w:r>
        <w:rPr>
          <w:spacing w:val="24"/>
        </w:rPr>
        <w:t xml:space="preserve"> </w:t>
      </w:r>
      <w:r>
        <w:rPr>
          <w:spacing w:val="-2"/>
        </w:rPr>
        <w:t>1994;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154</w:t>
      </w:r>
      <w:r>
        <w:rPr>
          <w:spacing w:val="-2"/>
        </w:rPr>
        <w:t>:649</w:t>
      </w:r>
      <w:r>
        <w:rPr>
          <w:spacing w:val="-28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16"/>
        <w:spacing w:before="146" w:line="199" w:lineRule="auto"/>
        <w:rPr/>
      </w:pPr>
      <w:r>
        <w:rPr>
          <w:spacing w:val="-2"/>
        </w:rPr>
        <w:t>58.  Avidor Y,</w:t>
      </w:r>
      <w:r>
        <w:rPr>
          <w:spacing w:val="31"/>
          <w:w w:val="101"/>
        </w:rPr>
        <w:t xml:space="preserve"> </w:t>
      </w:r>
      <w:r>
        <w:rPr>
          <w:spacing w:val="-2"/>
        </w:rPr>
        <w:t>Nadu A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Matzkin</w:t>
      </w:r>
      <w:r>
        <w:rPr>
          <w:spacing w:val="16"/>
        </w:rPr>
        <w:t xml:space="preserve"> </w:t>
      </w:r>
      <w:r>
        <w:rPr>
          <w:spacing w:val="-2"/>
        </w:rPr>
        <w:t>H:</w:t>
      </w:r>
      <w:r>
        <w:rPr>
          <w:spacing w:val="11"/>
        </w:rPr>
        <w:t xml:space="preserve"> </w:t>
      </w:r>
      <w:r>
        <w:rPr>
          <w:spacing w:val="-2"/>
        </w:rPr>
        <w:t>Clinical</w:t>
      </w:r>
    </w:p>
    <w:p>
      <w:pPr>
        <w:pStyle w:val="BodyText"/>
        <w:ind w:left="459" w:right="554" w:hanging="5"/>
        <w:spacing w:before="37" w:line="219" w:lineRule="auto"/>
        <w:rPr/>
      </w:pPr>
      <w:r>
        <w:rPr>
          <w:spacing w:val="-1"/>
        </w:rPr>
        <w:t>significance of gross hematuria and</w:t>
      </w:r>
      <w:r>
        <w:rPr>
          <w:spacing w:val="28"/>
        </w:rPr>
        <w:t xml:space="preserve"> </w:t>
      </w:r>
      <w:r>
        <w:rPr>
          <w:spacing w:val="-1"/>
        </w:rPr>
        <w:t>its</w:t>
      </w:r>
      <w:r>
        <w:rPr>
          <w:spacing w:val="8"/>
        </w:rPr>
        <w:t xml:space="preserve"> </w:t>
      </w:r>
      <w:r>
        <w:rPr>
          <w:spacing w:val="-1"/>
        </w:rPr>
        <w:t>evaluation</w:t>
      </w:r>
      <w:r>
        <w:rPr/>
        <w:t xml:space="preserve"> </w:t>
      </w:r>
      <w:r>
        <w:rPr>
          <w:spacing w:val="-1"/>
        </w:rPr>
        <w:t>in patients</w:t>
      </w:r>
      <w:r>
        <w:rPr>
          <w:spacing w:val="17"/>
        </w:rPr>
        <w:t xml:space="preserve"> </w:t>
      </w:r>
      <w:r>
        <w:rPr>
          <w:spacing w:val="-1"/>
        </w:rPr>
        <w:t>receiving anticoagulant and</w:t>
      </w:r>
      <w:r>
        <w:rPr>
          <w:spacing w:val="9"/>
        </w:rPr>
        <w:t xml:space="preserve"> </w:t>
      </w:r>
      <w:r>
        <w:rPr>
          <w:spacing w:val="-1"/>
        </w:rPr>
        <w:t>aspirin</w:t>
      </w:r>
    </w:p>
    <w:p>
      <w:pPr>
        <w:pStyle w:val="BodyText"/>
        <w:ind w:left="449"/>
        <w:spacing w:before="47" w:line="194" w:lineRule="auto"/>
        <w:rPr/>
      </w:pPr>
      <w:r>
        <w:rPr>
          <w:spacing w:val="-1"/>
        </w:rPr>
        <w:t>treatment. Urology</w:t>
      </w:r>
      <w:r>
        <w:rPr>
          <w:spacing w:val="13"/>
        </w:rPr>
        <w:t xml:space="preserve"> </w:t>
      </w:r>
      <w:r>
        <w:rPr>
          <w:spacing w:val="-1"/>
        </w:rPr>
        <w:t>2000;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55</w:t>
      </w:r>
      <w:r>
        <w:rPr>
          <w:spacing w:val="-1"/>
        </w:rPr>
        <w:t>:</w:t>
      </w:r>
      <w:r>
        <w:rPr>
          <w:spacing w:val="-2"/>
        </w:rPr>
        <w:t>22</w:t>
      </w:r>
      <w:r>
        <w:rPr>
          <w:spacing w:val="-26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16"/>
        <w:spacing w:before="164" w:line="199" w:lineRule="auto"/>
        <w:rPr/>
      </w:pPr>
      <w:r>
        <w:rPr>
          <w:spacing w:val="-1"/>
        </w:rPr>
        <w:t>59.  Wallis</w:t>
      </w:r>
      <w:r>
        <w:rPr>
          <w:spacing w:val="11"/>
        </w:rPr>
        <w:t xml:space="preserve"> </w:t>
      </w:r>
      <w:r>
        <w:rPr>
          <w:spacing w:val="-1"/>
        </w:rPr>
        <w:t>CJD, Juvet</w:t>
      </w:r>
      <w:r>
        <w:rPr/>
        <w:t xml:space="preserve"> </w:t>
      </w:r>
      <w:r>
        <w:rPr>
          <w:spacing w:val="-1"/>
        </w:rPr>
        <w:t>T,</w:t>
      </w:r>
      <w:r>
        <w:rPr>
          <w:spacing w:val="18"/>
        </w:rPr>
        <w:t xml:space="preserve"> </w:t>
      </w:r>
      <w:r>
        <w:rPr>
          <w:spacing w:val="-1"/>
        </w:rPr>
        <w:t>Lee</w:t>
      </w:r>
      <w:r>
        <w:rPr/>
        <w:t xml:space="preserve"> </w:t>
      </w:r>
      <w:r>
        <w:rPr>
          <w:spacing w:val="-1"/>
        </w:rPr>
        <w:t>Y</w:t>
      </w:r>
      <w:r>
        <w:rPr>
          <w:spacing w:val="10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1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Association</w:t>
      </w:r>
    </w:p>
    <w:p>
      <w:pPr>
        <w:pStyle w:val="BodyText"/>
        <w:ind w:left="460" w:right="835"/>
        <w:spacing w:before="40" w:line="230" w:lineRule="auto"/>
        <w:rPr/>
      </w:pPr>
      <w:r>
        <w:rPr>
          <w:spacing w:val="-1"/>
        </w:rPr>
        <w:t>between use of antithrombotic</w:t>
      </w:r>
      <w:r>
        <w:rPr>
          <w:spacing w:val="22"/>
        </w:rPr>
        <w:t xml:space="preserve"> </w:t>
      </w:r>
      <w:r>
        <w:rPr>
          <w:spacing w:val="-1"/>
        </w:rPr>
        <w:t>medication and</w:t>
      </w:r>
      <w:r>
        <w:rPr/>
        <w:t xml:space="preserve"> </w:t>
      </w:r>
      <w:r>
        <w:rPr>
          <w:spacing w:val="-1"/>
        </w:rPr>
        <w:t>hematuria-related complications. JAMA</w:t>
      </w:r>
    </w:p>
    <w:p>
      <w:pPr>
        <w:pStyle w:val="BodyText"/>
        <w:ind w:left="458"/>
        <w:spacing w:before="25" w:line="198" w:lineRule="auto"/>
        <w:rPr/>
      </w:pPr>
      <w:r>
        <w:rPr>
          <w:spacing w:val="-3"/>
        </w:rPr>
        <w:t>2017;</w:t>
      </w:r>
      <w:r>
        <w:rPr>
          <w:b/>
          <w:bCs/>
          <w:spacing w:val="-3"/>
        </w:rPr>
        <w:t>318</w:t>
      </w:r>
      <w:r>
        <w:rPr>
          <w:spacing w:val="-3"/>
        </w:rPr>
        <w:t>:1260.</w:t>
      </w:r>
    </w:p>
    <w:p>
      <w:pPr>
        <w:pStyle w:val="BodyText"/>
        <w:ind w:left="453" w:right="594" w:hanging="441"/>
        <w:spacing w:before="160" w:line="232" w:lineRule="auto"/>
        <w:rPr/>
      </w:pPr>
      <w:r>
        <w:rPr>
          <w:spacing w:val="-2"/>
        </w:rPr>
        <w:t>60.</w:t>
      </w:r>
      <w:r>
        <w:rPr>
          <w:spacing w:val="28"/>
        </w:rPr>
        <w:t xml:space="preserve">  </w:t>
      </w:r>
      <w:r>
        <w:rPr>
          <w:spacing w:val="-2"/>
        </w:rPr>
        <w:t>Henning A, Wehrberger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Madersbacker S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Do differences</w:t>
      </w:r>
      <w:r>
        <w:rPr>
          <w:spacing w:val="14"/>
        </w:rPr>
        <w:t xml:space="preserve"> </w:t>
      </w:r>
      <w:r>
        <w:rPr>
          <w:spacing w:val="-1"/>
        </w:rPr>
        <w:t>in clinical symptoms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ref</w:t>
      </w:r>
      <w:r>
        <w:rPr>
          <w:spacing w:val="-2"/>
        </w:rPr>
        <w:t>erral</w:t>
      </w:r>
      <w:r>
        <w:rPr/>
        <w:t xml:space="preserve">   </w:t>
      </w:r>
      <w:r>
        <w:rPr>
          <w:spacing w:val="-1"/>
        </w:rPr>
        <w:t>patterns contribute to the gender</w:t>
      </w:r>
      <w:r>
        <w:rPr>
          <w:spacing w:val="7"/>
        </w:rPr>
        <w:t xml:space="preserve"> </w:t>
      </w:r>
      <w:r>
        <w:rPr>
          <w:spacing w:val="-1"/>
        </w:rPr>
        <w:t>gap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bla</w:t>
      </w:r>
      <w:r>
        <w:rPr>
          <w:spacing w:val="-2"/>
        </w:rPr>
        <w:t>dder</w:t>
      </w:r>
      <w:r>
        <w:rPr/>
        <w:t xml:space="preserve">  </w:t>
      </w:r>
      <w:r>
        <w:rPr>
          <w:spacing w:val="-2"/>
        </w:rPr>
        <w:t>cancer?</w:t>
      </w:r>
      <w:r>
        <w:rPr>
          <w:spacing w:val="30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2013;</w:t>
      </w:r>
      <w:r>
        <w:rPr>
          <w:b/>
          <w:bCs/>
          <w:spacing w:val="-2"/>
        </w:rPr>
        <w:t>112</w:t>
      </w:r>
      <w:r>
        <w:rPr>
          <w:spacing w:val="-2"/>
        </w:rPr>
        <w:t>:68</w:t>
      </w:r>
      <w:r>
        <w:rPr>
          <w:spacing w:val="-28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450" w:right="543" w:hanging="438"/>
        <w:spacing w:before="160" w:line="232" w:lineRule="auto"/>
        <w:rPr/>
      </w:pPr>
      <w:r>
        <w:rPr>
          <w:spacing w:val="-1"/>
        </w:rPr>
        <w:t>61.</w:t>
      </w:r>
      <w:r>
        <w:rPr>
          <w:spacing w:val="20"/>
        </w:rPr>
        <w:t xml:space="preserve">  </w:t>
      </w:r>
      <w:r>
        <w:rPr>
          <w:spacing w:val="-1"/>
        </w:rPr>
        <w:t>Friedlander</w:t>
      </w:r>
      <w:r>
        <w:rPr>
          <w:spacing w:val="16"/>
        </w:rPr>
        <w:t xml:space="preserve"> </w:t>
      </w:r>
      <w:r>
        <w:rPr>
          <w:spacing w:val="-1"/>
        </w:rPr>
        <w:t>DF,</w:t>
      </w:r>
      <w:r>
        <w:rPr>
          <w:spacing w:val="16"/>
        </w:rPr>
        <w:t xml:space="preserve"> </w:t>
      </w:r>
      <w:r>
        <w:rPr>
          <w:spacing w:val="-1"/>
        </w:rPr>
        <w:t>Resnic</w:t>
      </w:r>
      <w:r>
        <w:rPr>
          <w:spacing w:val="-2"/>
        </w:rPr>
        <w:t>k</w:t>
      </w:r>
      <w:r>
        <w:rPr>
          <w:spacing w:val="16"/>
        </w:rPr>
        <w:t xml:space="preserve"> </w:t>
      </w:r>
      <w:r>
        <w:rPr>
          <w:spacing w:val="-2"/>
        </w:rPr>
        <w:t>MJ, You C et al: Variation</w:t>
      </w:r>
      <w:r>
        <w:rPr/>
        <w:t xml:space="preserve"> </w:t>
      </w:r>
      <w:r>
        <w:rPr>
          <w:spacing w:val="-1"/>
        </w:rPr>
        <w:t>in the</w:t>
      </w:r>
      <w:r>
        <w:rPr>
          <w:spacing w:val="33"/>
        </w:rPr>
        <w:t xml:space="preserve"> </w:t>
      </w:r>
      <w:r>
        <w:rPr>
          <w:spacing w:val="-1"/>
        </w:rPr>
        <w:t>intensity of hematuria evaluation:</w:t>
      </w:r>
      <w:r>
        <w:rPr>
          <w:spacing w:val="8"/>
        </w:rPr>
        <w:t xml:space="preserve"> </w:t>
      </w:r>
      <w:r>
        <w:rPr>
          <w:spacing w:val="-1"/>
        </w:rPr>
        <w:t>a target</w:t>
      </w:r>
      <w:r>
        <w:rPr/>
        <w:t xml:space="preserve">  </w:t>
      </w:r>
      <w:r>
        <w:rPr>
          <w:spacing w:val="-1"/>
        </w:rPr>
        <w:t>for primary care quality</w:t>
      </w:r>
      <w:r>
        <w:rPr>
          <w:spacing w:val="13"/>
        </w:rPr>
        <w:t xml:space="preserve"> </w:t>
      </w:r>
      <w:r>
        <w:rPr>
          <w:spacing w:val="-1"/>
        </w:rPr>
        <w:t>improvement. Am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7"/>
        </w:rPr>
        <w:t xml:space="preserve"> </w:t>
      </w:r>
      <w:r>
        <w:rPr>
          <w:spacing w:val="-1"/>
        </w:rPr>
        <w:t>Med</w:t>
      </w:r>
      <w:r>
        <w:rPr/>
        <w:t xml:space="preserve">  </w:t>
      </w:r>
      <w:r>
        <w:rPr>
          <w:spacing w:val="-4"/>
        </w:rPr>
        <w:t>2014;</w:t>
      </w:r>
      <w:r>
        <w:rPr>
          <w:spacing w:val="28"/>
        </w:rPr>
        <w:t xml:space="preserve"> </w:t>
      </w:r>
      <w:r>
        <w:rPr>
          <w:b/>
          <w:bCs/>
          <w:spacing w:val="-4"/>
        </w:rPr>
        <w:t>127</w:t>
      </w:r>
      <w:r>
        <w:rPr>
          <w:spacing w:val="-4"/>
        </w:rPr>
        <w:t>:633.</w:t>
      </w:r>
    </w:p>
    <w:p>
      <w:pPr>
        <w:pStyle w:val="BodyText"/>
        <w:ind w:left="453" w:right="578" w:hanging="441"/>
        <w:spacing w:before="159" w:line="229" w:lineRule="auto"/>
        <w:rPr/>
      </w:pPr>
      <w:r>
        <w:rPr>
          <w:spacing w:val="-2"/>
        </w:rPr>
        <w:t>62.</w:t>
      </w:r>
      <w:r>
        <w:rPr>
          <w:spacing w:val="22"/>
        </w:rPr>
        <w:t xml:space="preserve">  </w:t>
      </w:r>
      <w:r>
        <w:rPr>
          <w:spacing w:val="-2"/>
        </w:rPr>
        <w:t>Lowrance WT, Ordonez J,</w:t>
      </w:r>
      <w:r>
        <w:rPr>
          <w:spacing w:val="16"/>
          <w:w w:val="101"/>
        </w:rPr>
        <w:t xml:space="preserve"> </w:t>
      </w:r>
      <w:r>
        <w:rPr>
          <w:spacing w:val="-2"/>
        </w:rPr>
        <w:t>Udaltsova</w:t>
      </w:r>
      <w:r>
        <w:rPr>
          <w:spacing w:val="16"/>
          <w:w w:val="101"/>
        </w:rPr>
        <w:t xml:space="preserve"> </w:t>
      </w:r>
      <w:r>
        <w:rPr>
          <w:spacing w:val="-2"/>
        </w:rPr>
        <w:t>N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CKD</w:t>
      </w:r>
      <w:r>
        <w:rPr/>
        <w:t xml:space="preserve"> </w:t>
      </w:r>
      <w:r>
        <w:rPr>
          <w:spacing w:val="-1"/>
        </w:rPr>
        <w:t>and the</w:t>
      </w:r>
      <w:r>
        <w:rPr>
          <w:spacing w:val="16"/>
        </w:rPr>
        <w:t xml:space="preserve"> </w:t>
      </w:r>
      <w:r>
        <w:rPr>
          <w:spacing w:val="-1"/>
        </w:rPr>
        <w:t>risk of incident cancer</w:t>
      </w:r>
      <w:r>
        <w:rPr>
          <w:spacing w:val="-2"/>
        </w:rPr>
        <w:t>. J</w:t>
      </w:r>
      <w:r>
        <w:rPr>
          <w:spacing w:val="3"/>
        </w:rPr>
        <w:t xml:space="preserve"> </w:t>
      </w:r>
      <w:r>
        <w:rPr>
          <w:spacing w:val="-2"/>
        </w:rPr>
        <w:t>Am</w:t>
      </w:r>
      <w:r>
        <w:rPr>
          <w:spacing w:val="10"/>
        </w:rPr>
        <w:t xml:space="preserve"> </w:t>
      </w:r>
      <w:r>
        <w:rPr>
          <w:spacing w:val="-2"/>
        </w:rPr>
        <w:t>Soc</w:t>
      </w:r>
      <w:r>
        <w:rPr>
          <w:spacing w:val="16"/>
          <w:w w:val="101"/>
        </w:rPr>
        <w:t xml:space="preserve"> </w:t>
      </w:r>
      <w:r>
        <w:rPr>
          <w:spacing w:val="-2"/>
        </w:rPr>
        <w:t>Nephrol</w:t>
      </w:r>
      <w:r>
        <w:rPr/>
        <w:t xml:space="preserve"> </w:t>
      </w:r>
      <w:r>
        <w:rPr>
          <w:spacing w:val="-5"/>
        </w:rPr>
        <w:t>2014;</w:t>
      </w:r>
      <w:r>
        <w:rPr>
          <w:spacing w:val="17"/>
        </w:rPr>
        <w:t xml:space="preserve"> </w:t>
      </w:r>
      <w:r>
        <w:rPr>
          <w:b/>
          <w:bCs/>
          <w:spacing w:val="-5"/>
        </w:rPr>
        <w:t>25:</w:t>
      </w:r>
      <w:r>
        <w:rPr>
          <w:b/>
          <w:bCs/>
          <w:spacing w:val="24"/>
        </w:rPr>
        <w:t xml:space="preserve"> </w:t>
      </w:r>
      <w:r>
        <w:rPr>
          <w:spacing w:val="-5"/>
        </w:rPr>
        <w:t>2327.</w:t>
      </w:r>
    </w:p>
    <w:p>
      <w:pPr>
        <w:pStyle w:val="BodyText"/>
        <w:ind w:left="12"/>
        <w:spacing w:before="145" w:line="215" w:lineRule="auto"/>
        <w:rPr/>
      </w:pPr>
      <w:r>
        <w:rPr>
          <w:spacing w:val="3"/>
        </w:rPr>
        <w:t>63.  </w:t>
      </w:r>
      <w:hyperlink w:history="true" r:id="rId27">
        <w:r>
          <w:rPr/>
          <w:t>Mustafa</w:t>
        </w:r>
      </w:hyperlink>
      <w:r>
        <w:rPr/>
        <w:t>RA</w:t>
      </w:r>
      <w:r>
        <w:rPr>
          <w:spacing w:val="3"/>
        </w:rPr>
        <w:t>, </w:t>
      </w:r>
      <w:r>
        <w:rPr/>
        <w:t>Wiercioch</w:t>
      </w:r>
      <w:r>
        <w:rPr>
          <w:spacing w:val="3"/>
        </w:rPr>
        <w:t xml:space="preserve"> </w:t>
      </w:r>
      <w:r>
        <w:rPr/>
        <w:t>W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/>
        <w:t>Ventresca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8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3"/>
        </w:rPr>
        <w:t>:</w:t>
      </w:r>
    </w:p>
    <w:p>
      <w:pPr>
        <w:pStyle w:val="BodyText"/>
        <w:ind w:left="462"/>
        <w:spacing w:before="39" w:line="194" w:lineRule="auto"/>
        <w:rPr/>
      </w:pPr>
      <w:r>
        <w:rPr>
          <w:spacing w:val="-1"/>
        </w:rPr>
        <w:t>Decision making about</w:t>
      </w:r>
      <w:r>
        <w:rPr>
          <w:spacing w:val="29"/>
        </w:rPr>
        <w:t xml:space="preserve"> </w:t>
      </w:r>
      <w:r>
        <w:rPr>
          <w:spacing w:val="-1"/>
        </w:rPr>
        <w:t>healthcare-related tests</w:t>
      </w:r>
    </w:p>
    <w:p>
      <w:pPr>
        <w:pStyle w:val="BodyText"/>
        <w:ind w:left="453"/>
        <w:spacing w:before="46" w:line="194" w:lineRule="auto"/>
        <w:rPr/>
      </w:pPr>
      <w:r>
        <w:rPr>
          <w:spacing w:val="-1"/>
        </w:rPr>
        <w:t>and diagnostic test strategies.</w:t>
      </w:r>
      <w:r>
        <w:rPr>
          <w:spacing w:val="15"/>
          <w:w w:val="101"/>
        </w:rPr>
        <w:t xml:space="preserve"> </w:t>
      </w:r>
      <w:r>
        <w:rPr>
          <w:spacing w:val="-1"/>
        </w:rPr>
        <w:t>Pape</w:t>
      </w:r>
      <w:r>
        <w:rPr>
          <w:spacing w:val="-2"/>
        </w:rPr>
        <w:t>r</w:t>
      </w:r>
      <w:r>
        <w:rPr>
          <w:spacing w:val="14"/>
        </w:rPr>
        <w:t xml:space="preserve"> </w:t>
      </w:r>
      <w:r>
        <w:rPr>
          <w:spacing w:val="-2"/>
        </w:rPr>
        <w:t>5:</w:t>
      </w:r>
      <w:r>
        <w:rPr>
          <w:spacing w:val="9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454"/>
        <w:spacing w:before="45" w:line="193" w:lineRule="auto"/>
        <w:rPr/>
      </w:pPr>
      <w:r>
        <w:rPr/>
        <w:t>qualitative study with exp</w:t>
      </w:r>
      <w:r>
        <w:rPr>
          <w:spacing w:val="-1"/>
        </w:rPr>
        <w:t>erts suggests</w:t>
      </w:r>
      <w:r>
        <w:rPr>
          <w:spacing w:val="5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rPr>
          <w:spacing w:val="-1"/>
        </w:rPr>
        <w:t>test</w:t>
      </w:r>
    </w:p>
    <w:p>
      <w:pPr>
        <w:pStyle w:val="BodyText"/>
        <w:ind w:left="460" w:right="459" w:hanging="7"/>
        <w:spacing w:before="45" w:line="226" w:lineRule="auto"/>
        <w:rPr/>
      </w:pPr>
      <w:r>
        <w:rPr>
          <w:spacing w:val="-1"/>
        </w:rPr>
        <w:t>accuracy data alone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rarely sufficient for</w:t>
      </w:r>
      <w:r>
        <w:rPr>
          <w:spacing w:val="8"/>
        </w:rPr>
        <w:t xml:space="preserve"> </w:t>
      </w:r>
      <w:r>
        <w:rPr>
          <w:spacing w:val="-1"/>
        </w:rPr>
        <w:t>decision</w:t>
      </w:r>
      <w:r>
        <w:rPr/>
        <w:t xml:space="preserve"> </w:t>
      </w:r>
      <w:r>
        <w:rPr>
          <w:spacing w:val="-1"/>
        </w:rPr>
        <w:t>making. J Clin</w:t>
      </w:r>
      <w:r>
        <w:rPr>
          <w:spacing w:val="23"/>
        </w:rPr>
        <w:t xml:space="preserve"> </w:t>
      </w:r>
      <w:r>
        <w:rPr>
          <w:spacing w:val="-1"/>
        </w:rPr>
        <w:t>Epidemiol</w:t>
      </w:r>
      <w:r>
        <w:rPr>
          <w:spacing w:val="15"/>
        </w:rPr>
        <w:t xml:space="preserve"> </w:t>
      </w:r>
      <w:r>
        <w:rPr>
          <w:spacing w:val="-1"/>
        </w:rPr>
        <w:t>2017; </w:t>
      </w:r>
      <w:r>
        <w:rPr>
          <w:b/>
          <w:bCs/>
          <w:spacing w:val="-1"/>
        </w:rPr>
        <w:t>92: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47.</w:t>
      </w:r>
    </w:p>
    <w:p>
      <w:pPr>
        <w:pStyle w:val="BodyText"/>
        <w:ind w:left="460" w:right="488" w:hanging="448"/>
        <w:spacing w:before="137" w:line="239" w:lineRule="auto"/>
        <w:rPr/>
      </w:pPr>
      <w:r>
        <w:rPr>
          <w:spacing w:val="3"/>
        </w:rPr>
        <w:t>64.  </w:t>
      </w:r>
      <w:hyperlink w:history="true" r:id="rId28">
        <w:r>
          <w:rPr/>
          <w:t>Willis</w:t>
        </w:r>
      </w:hyperlink>
      <w:r>
        <w:rPr/>
        <w:t>BH</w:t>
      </w:r>
      <w:r>
        <w:rPr>
          <w:spacing w:val="3"/>
        </w:rPr>
        <w:t>: </w:t>
      </w:r>
      <w:r>
        <w:rPr/>
        <w:t>Spectrum</w:t>
      </w:r>
      <w:r>
        <w:rPr>
          <w:spacing w:val="22"/>
        </w:rPr>
        <w:t xml:space="preserve"> </w:t>
      </w:r>
      <w:r>
        <w:rPr/>
        <w:t>bias</w:t>
      </w:r>
      <w:r>
        <w:rPr>
          <w:spacing w:val="3"/>
        </w:rPr>
        <w:t>—</w:t>
      </w:r>
      <w:r>
        <w:rPr/>
        <w:t>why</w:t>
      </w:r>
      <w:r>
        <w:rPr>
          <w:spacing w:val="9"/>
        </w:rPr>
        <w:t xml:space="preserve"> </w:t>
      </w:r>
      <w:r>
        <w:rPr/>
        <w:t>clinicians</w:t>
      </w:r>
      <w:r>
        <w:rPr>
          <w:spacing w:val="16"/>
        </w:rPr>
        <w:t xml:space="preserve"> </w:t>
      </w:r>
      <w:r>
        <w:rPr/>
        <w:t>need</w:t>
      </w:r>
      <w:r>
        <w:rPr>
          <w:spacing w:val="3"/>
        </w:rPr>
        <w:t xml:space="preserve"> </w:t>
      </w:r>
      <w:r>
        <w:rPr/>
        <w:t>to   </w:t>
      </w:r>
      <w:r>
        <w:rPr>
          <w:spacing w:val="-1"/>
        </w:rPr>
        <w:t>be cautious when applying diagnostic</w:t>
      </w:r>
      <w:r>
        <w:rPr>
          <w:spacing w:val="21"/>
        </w:rPr>
        <w:t xml:space="preserve"> </w:t>
      </w:r>
      <w:r>
        <w:rPr>
          <w:spacing w:val="-1"/>
        </w:rPr>
        <w:t>test</w:t>
      </w:r>
      <w:r>
        <w:rPr>
          <w:spacing w:val="9"/>
        </w:rPr>
        <w:t xml:space="preserve"> </w:t>
      </w:r>
      <w:r>
        <w:rPr>
          <w:spacing w:val="-1"/>
        </w:rPr>
        <w:t>studies.</w:t>
      </w:r>
      <w:r>
        <w:rPr/>
        <w:t xml:space="preserve"> </w:t>
      </w:r>
      <w:r>
        <w:rPr>
          <w:spacing w:val="-2"/>
        </w:rPr>
        <w:t>Fam</w:t>
      </w:r>
      <w:r>
        <w:rPr>
          <w:spacing w:val="31"/>
        </w:rPr>
        <w:t xml:space="preserve"> </w:t>
      </w:r>
      <w:r>
        <w:rPr>
          <w:spacing w:val="-2"/>
        </w:rPr>
        <w:t>Pract 2008;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25: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390.</w:t>
      </w:r>
    </w:p>
    <w:p>
      <w:pPr>
        <w:pStyle w:val="BodyText"/>
        <w:ind w:left="12"/>
        <w:spacing w:before="167" w:line="195" w:lineRule="auto"/>
        <w:rPr/>
      </w:pPr>
      <w:r>
        <w:rPr>
          <w:spacing w:val="-1"/>
        </w:rPr>
        <w:t>65.  Tan WS, Ahmad A,</w:t>
      </w:r>
      <w:r>
        <w:rPr>
          <w:spacing w:val="17"/>
        </w:rPr>
        <w:t xml:space="preserve"> </w:t>
      </w:r>
      <w:r>
        <w:rPr>
          <w:spacing w:val="-1"/>
        </w:rPr>
        <w:t>Feber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Development</w:t>
      </w:r>
    </w:p>
    <w:p>
      <w:pPr>
        <w:pStyle w:val="BodyText"/>
        <w:ind w:left="459" w:right="439" w:hanging="6"/>
        <w:spacing w:before="55" w:line="221" w:lineRule="auto"/>
        <w:rPr/>
      </w:pPr>
      <w:r>
        <w:rPr>
          <w:spacing w:val="-1"/>
        </w:rPr>
        <w:t>and validation of a</w:t>
      </w:r>
      <w:r>
        <w:rPr>
          <w:spacing w:val="15"/>
          <w:w w:val="101"/>
        </w:rPr>
        <w:t xml:space="preserve"> </w:t>
      </w:r>
      <w:r>
        <w:rPr>
          <w:spacing w:val="-1"/>
        </w:rPr>
        <w:t>haematuria cancer</w:t>
      </w:r>
      <w:r>
        <w:rPr>
          <w:spacing w:val="15"/>
        </w:rPr>
        <w:t xml:space="preserve"> </w:t>
      </w:r>
      <w:r>
        <w:rPr>
          <w:spacing w:val="-1"/>
        </w:rPr>
        <w:t>risk score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identify patients at</w:t>
      </w:r>
      <w:r>
        <w:rPr>
          <w:spacing w:val="16"/>
        </w:rPr>
        <w:t xml:space="preserve"> </w:t>
      </w:r>
      <w:r>
        <w:rPr>
          <w:spacing w:val="-1"/>
        </w:rPr>
        <w:t>risk of</w:t>
      </w:r>
      <w:r>
        <w:rPr>
          <w:spacing w:val="9"/>
        </w:rPr>
        <w:t xml:space="preserve"> </w:t>
      </w:r>
      <w:r>
        <w:rPr>
          <w:spacing w:val="-1"/>
        </w:rPr>
        <w:t>harbourin</w:t>
      </w:r>
      <w:r>
        <w:rPr>
          <w:spacing w:val="-2"/>
        </w:rPr>
        <w:t>g</w:t>
      </w:r>
      <w:r>
        <w:rPr>
          <w:spacing w:val="8"/>
        </w:rPr>
        <w:t xml:space="preserve"> </w:t>
      </w:r>
      <w:r>
        <w:rPr>
          <w:spacing w:val="-2"/>
        </w:rPr>
        <w:t>cancer.J</w:t>
      </w:r>
    </w:p>
    <w:p>
      <w:pPr>
        <w:pStyle w:val="BodyText"/>
        <w:ind w:left="456"/>
        <w:spacing w:before="54" w:line="193" w:lineRule="auto"/>
        <w:rPr/>
      </w:pPr>
      <w:r>
        <w:rPr>
          <w:spacing w:val="-1"/>
        </w:rPr>
        <w:t>Intern</w:t>
      </w:r>
      <w:r>
        <w:rPr>
          <w:spacing w:val="27"/>
          <w:w w:val="101"/>
        </w:rPr>
        <w:t xml:space="preserve"> </w:t>
      </w:r>
      <w:r>
        <w:rPr>
          <w:spacing w:val="-1"/>
        </w:rPr>
        <w:t>Med 2019;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285: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436.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7" w:right="359" w:hanging="448"/>
        <w:spacing w:before="33" w:line="242" w:lineRule="auto"/>
        <w:rPr/>
      </w:pPr>
      <w:r>
        <w:rPr>
          <w:spacing w:val="-1"/>
        </w:rPr>
        <w:t>66.</w:t>
      </w:r>
      <w:r>
        <w:rPr>
          <w:spacing w:val="15"/>
          <w:w w:val="101"/>
        </w:rPr>
        <w:t xml:space="preserve">  </w:t>
      </w:r>
      <w:r>
        <w:rPr>
          <w:spacing w:val="-1"/>
        </w:rPr>
        <w:t>Cha</w:t>
      </w:r>
      <w:r>
        <w:rPr>
          <w:spacing w:val="19"/>
        </w:rPr>
        <w:t xml:space="preserve"> </w:t>
      </w:r>
      <w:r>
        <w:rPr>
          <w:spacing w:val="-1"/>
        </w:rPr>
        <w:t>EK, Tirsar</w:t>
      </w:r>
      <w:r>
        <w:rPr>
          <w:spacing w:val="16"/>
        </w:rPr>
        <w:t xml:space="preserve"> </w:t>
      </w:r>
      <w:r>
        <w:rPr>
          <w:spacing w:val="-1"/>
        </w:rPr>
        <w:t>LA, Schwe</w:t>
      </w:r>
      <w:r>
        <w:rPr>
          <w:spacing w:val="-2"/>
        </w:rPr>
        <w:t>ntner C et</w:t>
      </w:r>
      <w:r>
        <w:rPr>
          <w:spacing w:val="9"/>
        </w:rPr>
        <w:t xml:space="preserve"> </w:t>
      </w:r>
      <w:r>
        <w:rPr>
          <w:spacing w:val="-2"/>
        </w:rPr>
        <w:t>al: Accurate</w:t>
      </w:r>
      <w:r>
        <w:rPr/>
        <w:t xml:space="preserve"> </w:t>
      </w:r>
      <w:r>
        <w:rPr>
          <w:spacing w:val="-1"/>
        </w:rPr>
        <w:t>risk assessment of patients with</w:t>
      </w:r>
      <w:r>
        <w:rPr>
          <w:spacing w:val="25"/>
          <w:w w:val="101"/>
        </w:rPr>
        <w:t xml:space="preserve"> </w:t>
      </w:r>
      <w:r>
        <w:rPr>
          <w:spacing w:val="-1"/>
        </w:rPr>
        <w:t>asymptomatic</w:t>
      </w:r>
      <w:r>
        <w:rPr/>
        <w:t xml:space="preserve">  </w:t>
      </w:r>
      <w:r>
        <w:rPr>
          <w:spacing w:val="-1"/>
        </w:rPr>
        <w:t>hematuria for the</w:t>
      </w:r>
      <w:r>
        <w:rPr>
          <w:spacing w:val="17"/>
        </w:rPr>
        <w:t xml:space="preserve"> </w:t>
      </w:r>
      <w:r>
        <w:rPr>
          <w:spacing w:val="-1"/>
        </w:rPr>
        <w:t>presence of bladder</w:t>
      </w:r>
      <w:r>
        <w:rPr>
          <w:spacing w:val="8"/>
        </w:rPr>
        <w:t xml:space="preserve"> </w:t>
      </w:r>
      <w:r>
        <w:rPr>
          <w:spacing w:val="-1"/>
        </w:rPr>
        <w:t>cancer.</w:t>
      </w:r>
    </w:p>
    <w:p>
      <w:pPr>
        <w:pStyle w:val="BodyText"/>
        <w:ind w:left="440"/>
        <w:spacing w:before="25" w:line="199" w:lineRule="auto"/>
        <w:rPr/>
      </w:pPr>
      <w:r>
        <w:rPr>
          <w:spacing w:val="-1"/>
        </w:rPr>
        <w:t>World J Urol</w:t>
      </w:r>
      <w:r>
        <w:rPr>
          <w:spacing w:val="20"/>
        </w:rPr>
        <w:t xml:space="preserve"> </w:t>
      </w:r>
      <w:r>
        <w:rPr>
          <w:spacing w:val="-1"/>
        </w:rPr>
        <w:t>2012;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30</w:t>
      </w:r>
      <w:r>
        <w:rPr>
          <w:spacing w:val="-1"/>
        </w:rPr>
        <w:t>:847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68" w:line="196" w:lineRule="auto"/>
        <w:rPr/>
      </w:pPr>
      <w:r>
        <w:rPr>
          <w:spacing w:val="-2"/>
        </w:rPr>
        <w:t>67.</w:t>
      </w:r>
      <w:r>
        <w:rPr>
          <w:spacing w:val="19"/>
          <w:w w:val="101"/>
        </w:rPr>
        <w:t xml:space="preserve">  </w:t>
      </w:r>
      <w:r>
        <w:rPr>
          <w:spacing w:val="-2"/>
        </w:rPr>
        <w:t>Lippmann QK, Slezak JM,</w:t>
      </w:r>
      <w:r>
        <w:rPr>
          <w:spacing w:val="18"/>
        </w:rPr>
        <w:t xml:space="preserve"> </w:t>
      </w:r>
      <w:r>
        <w:rPr>
          <w:spacing w:val="-2"/>
        </w:rPr>
        <w:t>Menefee</w:t>
      </w:r>
      <w:r>
        <w:rPr>
          <w:spacing w:val="12"/>
        </w:rPr>
        <w:t xml:space="preserve"> </w:t>
      </w:r>
      <w:r>
        <w:rPr>
          <w:spacing w:val="-2"/>
        </w:rPr>
        <w:t>SA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42" w:right="406" w:firstLine="7"/>
        <w:spacing w:before="49" w:line="242" w:lineRule="auto"/>
        <w:jc w:val="both"/>
        <w:rPr/>
      </w:pPr>
      <w:r>
        <w:rPr>
          <w:spacing w:val="-1"/>
        </w:rPr>
        <w:t>Evaluation of microscopic hematuria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isk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urologic cancer in female</w:t>
      </w:r>
      <w:r>
        <w:rPr>
          <w:spacing w:val="22"/>
        </w:rPr>
        <w:t xml:space="preserve"> </w:t>
      </w:r>
      <w:r>
        <w:rPr>
          <w:spacing w:val="-1"/>
        </w:rPr>
        <w:t>patients. Am J</w:t>
      </w:r>
      <w:r>
        <w:rPr>
          <w:spacing w:val="9"/>
        </w:rPr>
        <w:t xml:space="preserve"> </w:t>
      </w:r>
      <w:r>
        <w:rPr>
          <w:spacing w:val="-1"/>
        </w:rPr>
        <w:t>Obstet</w:t>
      </w:r>
      <w:r>
        <w:rPr/>
        <w:t xml:space="preserve"> </w:t>
      </w:r>
      <w:r>
        <w:rPr>
          <w:spacing w:val="-1"/>
        </w:rPr>
        <w:t>Gynecol 2017;</w:t>
      </w:r>
      <w:r>
        <w:rPr>
          <w:spacing w:val="34"/>
          <w:w w:val="101"/>
        </w:rPr>
        <w:t xml:space="preserve"> </w:t>
      </w:r>
      <w:r>
        <w:rPr>
          <w:b/>
          <w:bCs/>
          <w:spacing w:val="-1"/>
        </w:rPr>
        <w:t>216</w:t>
      </w:r>
      <w:r>
        <w:rPr>
          <w:spacing w:val="-1"/>
        </w:rPr>
        <w:t>:146.e1.</w:t>
      </w:r>
    </w:p>
    <w:p>
      <w:pPr>
        <w:pStyle w:val="BodyText"/>
        <w:spacing w:before="148" w:line="195" w:lineRule="auto"/>
        <w:rPr/>
      </w:pPr>
      <w:r>
        <w:rPr>
          <w:spacing w:val="-2"/>
        </w:rPr>
        <w:t>68.</w:t>
      </w:r>
      <w:r>
        <w:rPr>
          <w:spacing w:val="21"/>
        </w:rPr>
        <w:t xml:space="preserve">  </w:t>
      </w:r>
      <w:r>
        <w:rPr>
          <w:spacing w:val="-2"/>
        </w:rPr>
        <w:t>Commander CW, Johnson</w:t>
      </w:r>
      <w:r>
        <w:rPr>
          <w:spacing w:val="17"/>
          <w:w w:val="101"/>
        </w:rPr>
        <w:t xml:space="preserve"> </w:t>
      </w:r>
      <w:r>
        <w:rPr>
          <w:spacing w:val="-2"/>
        </w:rPr>
        <w:t>DC,</w:t>
      </w:r>
      <w:r>
        <w:rPr>
          <w:spacing w:val="16"/>
        </w:rPr>
        <w:t xml:space="preserve"> </w:t>
      </w:r>
      <w:r>
        <w:rPr>
          <w:spacing w:val="-2"/>
        </w:rPr>
        <w:t>Raynor</w:t>
      </w:r>
      <w:r>
        <w:rPr>
          <w:spacing w:val="15"/>
          <w:w w:val="101"/>
        </w:rPr>
        <w:t xml:space="preserve"> </w:t>
      </w:r>
      <w:r>
        <w:rPr>
          <w:spacing w:val="-2"/>
        </w:rPr>
        <w:t>MC et al:</w:t>
      </w:r>
    </w:p>
    <w:p>
      <w:pPr>
        <w:pStyle w:val="BodyText"/>
        <w:ind w:left="441" w:right="120" w:firstLine="8"/>
        <w:spacing w:before="50" w:line="237" w:lineRule="auto"/>
        <w:rPr/>
      </w:pPr>
      <w:r>
        <w:rPr>
          <w:spacing w:val="-1"/>
        </w:rPr>
        <w:t>Detection of upper tract</w:t>
      </w:r>
      <w:r>
        <w:rPr>
          <w:spacing w:val="15"/>
        </w:rPr>
        <w:t xml:space="preserve"> </w:t>
      </w:r>
      <w:r>
        <w:rPr>
          <w:spacing w:val="-1"/>
        </w:rPr>
        <w:t>uroth</w:t>
      </w:r>
      <w:r>
        <w:rPr>
          <w:spacing w:val="-2"/>
        </w:rPr>
        <w:t>elial</w:t>
      </w:r>
      <w:r>
        <w:rPr>
          <w:spacing w:val="16"/>
          <w:w w:val="101"/>
        </w:rPr>
        <w:t xml:space="preserve"> </w:t>
      </w:r>
      <w:r>
        <w:rPr>
          <w:spacing w:val="-2"/>
        </w:rPr>
        <w:t>malignancies</w:t>
      </w:r>
      <w:r>
        <w:rPr>
          <w:spacing w:val="15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computed tomography urography in</w:t>
      </w:r>
      <w:r>
        <w:rPr>
          <w:spacing w:val="28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441" w:right="302" w:firstLine="7"/>
        <w:spacing w:before="28" w:line="237" w:lineRule="auto"/>
        <w:rPr/>
      </w:pPr>
      <w:r>
        <w:rPr>
          <w:spacing w:val="-1"/>
        </w:rPr>
        <w:t>referred for</w:t>
      </w:r>
      <w:r>
        <w:rPr>
          <w:spacing w:val="14"/>
        </w:rPr>
        <w:t xml:space="preserve"> </w:t>
      </w:r>
      <w:r>
        <w:rPr>
          <w:spacing w:val="-1"/>
        </w:rPr>
        <w:t>hematuria at a</w:t>
      </w:r>
      <w:r>
        <w:rPr>
          <w:spacing w:val="15"/>
          <w:w w:val="101"/>
        </w:rPr>
        <w:t xml:space="preserve"> </w:t>
      </w:r>
      <w:r>
        <w:rPr>
          <w:spacing w:val="-1"/>
        </w:rPr>
        <w:t>large t</w:t>
      </w:r>
      <w:r>
        <w:rPr>
          <w:spacing w:val="-2"/>
        </w:rPr>
        <w:t>ertiary</w:t>
      </w:r>
      <w:r>
        <w:rPr>
          <w:spacing w:val="14"/>
        </w:rPr>
        <w:t xml:space="preserve"> </w:t>
      </w:r>
      <w:r>
        <w:rPr>
          <w:spacing w:val="-2"/>
        </w:rPr>
        <w:t>referral</w:t>
      </w:r>
      <w:r>
        <w:rPr/>
        <w:t xml:space="preserve"> </w:t>
      </w:r>
      <w:r>
        <w:rPr>
          <w:spacing w:val="-2"/>
        </w:rPr>
        <w:t>center. Urology</w:t>
      </w:r>
      <w:r>
        <w:rPr>
          <w:spacing w:val="22"/>
        </w:rPr>
        <w:t xml:space="preserve"> </w:t>
      </w:r>
      <w:r>
        <w:rPr>
          <w:spacing w:val="-2"/>
        </w:rPr>
        <w:t>2017;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102</w:t>
      </w:r>
      <w:r>
        <w:rPr>
          <w:spacing w:val="-2"/>
        </w:rPr>
        <w:t>:31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spacing w:before="146" w:line="194" w:lineRule="auto"/>
        <w:rPr/>
      </w:pPr>
      <w:r>
        <w:rPr>
          <w:spacing w:val="-2"/>
        </w:rPr>
        <w:t>69.</w:t>
      </w:r>
      <w:r>
        <w:rPr>
          <w:spacing w:val="22"/>
        </w:rPr>
        <w:t xml:space="preserve">  </w:t>
      </w:r>
      <w:r>
        <w:rPr>
          <w:spacing w:val="-2"/>
        </w:rPr>
        <w:t>Elmussareh</w:t>
      </w:r>
      <w:r>
        <w:rPr>
          <w:spacing w:val="15"/>
          <w:w w:val="101"/>
        </w:rPr>
        <w:t xml:space="preserve"> </w:t>
      </w:r>
      <w:r>
        <w:rPr>
          <w:spacing w:val="-2"/>
        </w:rPr>
        <w:t>M, Young</w:t>
      </w:r>
      <w:r>
        <w:rPr>
          <w:spacing w:val="17"/>
        </w:rPr>
        <w:t xml:space="preserve"> </w:t>
      </w:r>
      <w:r>
        <w:rPr>
          <w:spacing w:val="-2"/>
        </w:rPr>
        <w:t>M, Ordell Sundelin</w:t>
      </w:r>
      <w:r>
        <w:rPr>
          <w:spacing w:val="16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37" w:right="115" w:firstLine="4"/>
        <w:spacing w:before="53" w:line="242" w:lineRule="auto"/>
        <w:rPr/>
      </w:pPr>
      <w:r>
        <w:rPr/>
        <w:t>Outcomes of haematuri</w:t>
      </w:r>
      <w:r>
        <w:rPr>
          <w:spacing w:val="-1"/>
        </w:rPr>
        <w:t>a referrals:</w:t>
      </w:r>
      <w:r>
        <w:rPr>
          <w:spacing w:val="4"/>
        </w:rPr>
        <w:t xml:space="preserve"> </w:t>
      </w:r>
      <w:r>
        <w:rPr>
          <w:spacing w:val="-1"/>
        </w:rPr>
        <w:t>two-year</w:t>
      </w:r>
      <w:r>
        <w:rPr>
          <w:spacing w:val="8"/>
        </w:rPr>
        <w:t xml:space="preserve"> </w:t>
      </w:r>
      <w:r>
        <w:rPr>
          <w:spacing w:val="-1"/>
        </w:rPr>
        <w:t>data</w:t>
      </w:r>
      <w:r>
        <w:rPr/>
        <w:t xml:space="preserve">   </w:t>
      </w:r>
      <w:r>
        <w:rPr>
          <w:spacing w:val="-1"/>
        </w:rPr>
        <w:t>from a single</w:t>
      </w:r>
      <w:r>
        <w:rPr>
          <w:spacing w:val="16"/>
        </w:rPr>
        <w:t xml:space="preserve"> </w:t>
      </w:r>
      <w:r>
        <w:rPr>
          <w:spacing w:val="-1"/>
        </w:rPr>
        <w:t>large</w:t>
      </w:r>
      <w:r>
        <w:rPr>
          <w:spacing w:val="15"/>
          <w:w w:val="101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>iversity hospital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Denmark.</w:t>
      </w:r>
      <w:r>
        <w:rPr/>
        <w:t xml:space="preserve"> </w:t>
      </w:r>
      <w:r>
        <w:rPr>
          <w:spacing w:val="-1"/>
        </w:rPr>
        <w:t>Scand J Urol</w:t>
      </w:r>
      <w:r>
        <w:rPr>
          <w:spacing w:val="19"/>
        </w:rPr>
        <w:t xml:space="preserve"> </w:t>
      </w:r>
      <w:r>
        <w:rPr>
          <w:spacing w:val="-1"/>
        </w:rPr>
        <w:t>2017;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51</w:t>
      </w:r>
      <w:r>
        <w:rPr>
          <w:spacing w:val="-1"/>
        </w:rPr>
        <w:t>:282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"/>
        <w:spacing w:before="145" w:line="194" w:lineRule="auto"/>
        <w:rPr/>
      </w:pPr>
      <w:r>
        <w:rPr>
          <w:spacing w:val="-2"/>
        </w:rPr>
        <w:t>70.</w:t>
      </w:r>
      <w:r>
        <w:rPr>
          <w:spacing w:val="27"/>
          <w:w w:val="101"/>
        </w:rPr>
        <w:t xml:space="preserve">  </w:t>
      </w:r>
      <w:r>
        <w:rPr>
          <w:spacing w:val="-2"/>
        </w:rPr>
        <w:t>Lokken</w:t>
      </w:r>
      <w:r>
        <w:rPr>
          <w:spacing w:val="15"/>
          <w:w w:val="101"/>
        </w:rPr>
        <w:t xml:space="preserve"> </w:t>
      </w:r>
      <w:r>
        <w:rPr>
          <w:spacing w:val="-2"/>
        </w:rPr>
        <w:t>RP, Sadow CA, Silverman</w:t>
      </w:r>
      <w:r>
        <w:rPr>
          <w:spacing w:val="9"/>
        </w:rPr>
        <w:t xml:space="preserve"> </w:t>
      </w:r>
      <w:r>
        <w:rPr>
          <w:spacing w:val="-2"/>
        </w:rPr>
        <w:t>SG:</w:t>
      </w:r>
      <w:r>
        <w:rPr>
          <w:spacing w:val="17"/>
        </w:rPr>
        <w:t xml:space="preserve"> </w:t>
      </w:r>
      <w:r>
        <w:rPr>
          <w:spacing w:val="-2"/>
        </w:rPr>
        <w:t>Diagnostic</w:t>
      </w:r>
    </w:p>
    <w:p>
      <w:pPr>
        <w:pStyle w:val="BodyText"/>
        <w:ind w:left="437"/>
        <w:spacing w:before="51" w:line="194" w:lineRule="auto"/>
        <w:rPr/>
      </w:pPr>
      <w:r>
        <w:rPr>
          <w:spacing w:val="-1"/>
        </w:rPr>
        <w:t>yield of CT urography</w:t>
      </w:r>
      <w:r>
        <w:rPr>
          <w:spacing w:val="19"/>
        </w:rPr>
        <w:t xml:space="preserve"> </w:t>
      </w:r>
      <w:r>
        <w:rPr>
          <w:spacing w:val="-1"/>
        </w:rPr>
        <w:t>in the</w:t>
      </w:r>
      <w:r>
        <w:rPr>
          <w:spacing w:val="9"/>
        </w:rPr>
        <w:t xml:space="preserve"> </w:t>
      </w:r>
      <w:r>
        <w:rPr>
          <w:spacing w:val="-1"/>
        </w:rPr>
        <w:t>evaluation</w:t>
      </w:r>
      <w:r>
        <w:rPr>
          <w:spacing w:val="8"/>
        </w:rPr>
        <w:t xml:space="preserve"> </w:t>
      </w:r>
      <w:r>
        <w:rPr>
          <w:spacing w:val="-1"/>
        </w:rPr>
        <w:t>of young</w:t>
      </w:r>
    </w:p>
    <w:p>
      <w:pPr>
        <w:pStyle w:val="BodyText"/>
        <w:ind w:left="441"/>
        <w:spacing w:before="54" w:line="194" w:lineRule="auto"/>
        <w:rPr/>
      </w:pPr>
      <w:r>
        <w:rPr>
          <w:spacing w:val="-1"/>
        </w:rPr>
        <w:t>adults with hematuria. AJR Am J</w:t>
      </w:r>
      <w:r>
        <w:rPr>
          <w:spacing w:val="20"/>
          <w:w w:val="101"/>
        </w:rPr>
        <w:t xml:space="preserve"> </w:t>
      </w:r>
      <w:r>
        <w:rPr>
          <w:spacing w:val="-1"/>
        </w:rPr>
        <w:t>Roentgenol</w:t>
      </w:r>
      <w:r>
        <w:rPr>
          <w:spacing w:val="14"/>
        </w:rPr>
        <w:t xml:space="preserve"> </w:t>
      </w:r>
      <w:r>
        <w:rPr>
          <w:spacing w:val="-1"/>
        </w:rPr>
        <w:t>2012;</w:t>
      </w:r>
    </w:p>
    <w:p>
      <w:pPr>
        <w:pStyle w:val="BodyText"/>
        <w:ind w:left="455"/>
        <w:spacing w:before="52" w:line="230" w:lineRule="auto"/>
        <w:rPr/>
      </w:pPr>
      <w:r>
        <w:rPr>
          <w:b/>
          <w:bCs/>
          <w:spacing w:val="-1"/>
        </w:rPr>
        <w:t>198</w:t>
      </w:r>
      <w:r>
        <w:rPr>
          <w:spacing w:val="-1"/>
        </w:rPr>
        <w:t>:609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40" w:right="227" w:hanging="439"/>
        <w:spacing w:before="140" w:line="222" w:lineRule="auto"/>
        <w:rPr/>
      </w:pPr>
      <w:r>
        <w:rPr>
          <w:spacing w:val="-2"/>
        </w:rPr>
        <w:t>71.</w:t>
      </w:r>
      <w:r>
        <w:rPr>
          <w:spacing w:val="26"/>
          <w:w w:val="101"/>
        </w:rPr>
        <w:t xml:space="preserve">  </w:t>
      </w:r>
      <w:r>
        <w:rPr>
          <w:spacing w:val="-2"/>
        </w:rPr>
        <w:t>Norgaard</w:t>
      </w:r>
      <w:r>
        <w:rPr>
          <w:spacing w:val="17"/>
          <w:w w:val="101"/>
        </w:rPr>
        <w:t xml:space="preserve"> </w:t>
      </w:r>
      <w:r>
        <w:rPr>
          <w:spacing w:val="-2"/>
        </w:rPr>
        <w:t>M, Veres</w:t>
      </w:r>
      <w:r>
        <w:rPr>
          <w:spacing w:val="17"/>
        </w:rPr>
        <w:t xml:space="preserve"> </w:t>
      </w:r>
      <w:r>
        <w:rPr>
          <w:spacing w:val="-2"/>
        </w:rPr>
        <w:t>K, Ording AG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1"/>
        </w:rPr>
        <w:t>of hospital-based</w:t>
      </w:r>
      <w:r>
        <w:rPr>
          <w:spacing w:val="29"/>
        </w:rPr>
        <w:t xml:space="preserve"> </w:t>
      </w:r>
      <w:r>
        <w:rPr>
          <w:spacing w:val="-1"/>
        </w:rPr>
        <w:t>hematuria diagnosis and</w:t>
      </w:r>
    </w:p>
    <w:p>
      <w:pPr>
        <w:pStyle w:val="BodyText"/>
        <w:ind w:left="435" w:right="159" w:firstLine="5"/>
        <w:spacing w:before="53" w:line="223" w:lineRule="auto"/>
        <w:rPr/>
      </w:pPr>
      <w:r>
        <w:rPr>
          <w:spacing w:val="-1"/>
        </w:rPr>
        <w:t>subsequent cancer</w:t>
      </w:r>
      <w:r>
        <w:rPr>
          <w:spacing w:val="15"/>
        </w:rPr>
        <w:t xml:space="preserve"> </w:t>
      </w:r>
      <w:r>
        <w:rPr>
          <w:spacing w:val="-1"/>
        </w:rPr>
        <w:t>risk among </w:t>
      </w:r>
      <w:r>
        <w:rPr>
          <w:spacing w:val="-2"/>
        </w:rPr>
        <w:t>adults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Denmark.</w:t>
      </w:r>
      <w:r>
        <w:rPr/>
        <w:t xml:space="preserve"> </w:t>
      </w:r>
      <w:r>
        <w:rPr>
          <w:spacing w:val="-1"/>
        </w:rPr>
        <w:t>JAMA</w:t>
      </w:r>
      <w:r>
        <w:rPr>
          <w:spacing w:val="24"/>
        </w:rPr>
        <w:t xml:space="preserve"> </w:t>
      </w:r>
      <w:r>
        <w:rPr>
          <w:spacing w:val="-1"/>
        </w:rPr>
        <w:t>Netw Open 2018;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-1"/>
        </w:rPr>
        <w:t>:e184909.</w:t>
      </w:r>
    </w:p>
    <w:p>
      <w:pPr>
        <w:pStyle w:val="BodyText"/>
        <w:ind w:left="447" w:right="270" w:hanging="446"/>
        <w:spacing w:before="173" w:line="222" w:lineRule="auto"/>
        <w:rPr/>
      </w:pPr>
      <w:r>
        <w:rPr>
          <w:spacing w:val="-3"/>
        </w:rPr>
        <w:t>72.</w:t>
      </w:r>
      <w:r>
        <w:rPr>
          <w:spacing w:val="28"/>
          <w:w w:val="101"/>
        </w:rPr>
        <w:t xml:space="preserve">  </w:t>
      </w:r>
      <w:r>
        <w:rPr>
          <w:spacing w:val="-3"/>
        </w:rPr>
        <w:t>Pesch</w:t>
      </w:r>
      <w:r>
        <w:rPr>
          <w:spacing w:val="15"/>
        </w:rPr>
        <w:t xml:space="preserve"> </w:t>
      </w:r>
      <w:r>
        <w:rPr>
          <w:spacing w:val="-3"/>
        </w:rPr>
        <w:t>B,</w:t>
      </w:r>
      <w:r>
        <w:rPr>
          <w:spacing w:val="16"/>
          <w:w w:val="101"/>
        </w:rPr>
        <w:t xml:space="preserve"> </w:t>
      </w:r>
      <w:r>
        <w:rPr>
          <w:spacing w:val="-3"/>
        </w:rPr>
        <w:t>Nasterlack</w:t>
      </w:r>
      <w:r>
        <w:rPr>
          <w:spacing w:val="15"/>
        </w:rPr>
        <w:t xml:space="preserve"> </w:t>
      </w:r>
      <w:r>
        <w:rPr>
          <w:spacing w:val="-3"/>
        </w:rPr>
        <w:t>M,</w:t>
      </w:r>
      <w:r>
        <w:rPr>
          <w:spacing w:val="18"/>
          <w:w w:val="101"/>
        </w:rPr>
        <w:t xml:space="preserve"> </w:t>
      </w:r>
      <w:r>
        <w:rPr>
          <w:spacing w:val="-3"/>
        </w:rPr>
        <w:t>Eberle</w:t>
      </w:r>
      <w:r>
        <w:rPr>
          <w:spacing w:val="17"/>
          <w:w w:val="101"/>
        </w:rPr>
        <w:t xml:space="preserve"> </w:t>
      </w:r>
      <w:r>
        <w:rPr>
          <w:spacing w:val="-3"/>
        </w:rPr>
        <w:t>F et al: The</w:t>
      </w:r>
      <w:r>
        <w:rPr>
          <w:spacing w:val="16"/>
        </w:rPr>
        <w:t xml:space="preserve"> </w:t>
      </w:r>
      <w:r>
        <w:rPr>
          <w:spacing w:val="-3"/>
        </w:rPr>
        <w:t>role of</w:t>
      </w:r>
      <w:r>
        <w:rPr/>
        <w:t xml:space="preserve"> </w:t>
      </w:r>
      <w:r>
        <w:rPr>
          <w:spacing w:val="-1"/>
        </w:rPr>
        <w:t>haematuria in bladder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>
          <w:spacing w:val="9"/>
        </w:rPr>
        <w:t xml:space="preserve"> </w:t>
      </w:r>
      <w:r>
        <w:rPr>
          <w:spacing w:val="-1"/>
        </w:rPr>
        <w:t>screening</w:t>
      </w:r>
      <w:r>
        <w:rPr>
          <w:spacing w:val="9"/>
        </w:rPr>
        <w:t xml:space="preserve"> </w:t>
      </w:r>
      <w:r>
        <w:rPr>
          <w:spacing w:val="-1"/>
        </w:rPr>
        <w:t>am</w:t>
      </w:r>
      <w:r>
        <w:rPr>
          <w:spacing w:val="-2"/>
        </w:rPr>
        <w:t>ong</w:t>
      </w:r>
    </w:p>
    <w:p>
      <w:pPr>
        <w:pStyle w:val="BodyText"/>
        <w:ind w:left="441" w:right="856" w:firstLine="7"/>
        <w:spacing w:before="54" w:line="224" w:lineRule="auto"/>
        <w:rPr/>
      </w:pPr>
      <w:r>
        <w:rPr>
          <w:spacing w:val="-1"/>
        </w:rPr>
        <w:t>men with former occupational exposure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aromatic amines.</w:t>
      </w:r>
      <w:r>
        <w:rPr>
          <w:spacing w:val="16"/>
        </w:rPr>
        <w:t xml:space="preserve"> </w:t>
      </w:r>
      <w:r>
        <w:rPr>
          <w:spacing w:val="-2"/>
        </w:rPr>
        <w:t>BJU Int</w:t>
      </w:r>
      <w:r>
        <w:rPr>
          <w:spacing w:val="16"/>
          <w:w w:val="101"/>
        </w:rPr>
        <w:t xml:space="preserve"> </w:t>
      </w:r>
      <w:r>
        <w:rPr>
          <w:spacing w:val="-2"/>
        </w:rPr>
        <w:t>2011;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108</w:t>
      </w:r>
      <w:r>
        <w:rPr>
          <w:spacing w:val="-2"/>
        </w:rPr>
        <w:t>:5</w:t>
      </w:r>
      <w:r>
        <w:rPr>
          <w:spacing w:val="-3"/>
        </w:rPr>
        <w:t>46</w:t>
      </w:r>
      <w:r>
        <w:rPr>
          <w:spacing w:val="-29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1"/>
        <w:spacing w:before="170" w:line="194" w:lineRule="auto"/>
        <w:rPr/>
      </w:pPr>
      <w:r>
        <w:rPr>
          <w:spacing w:val="-2"/>
        </w:rPr>
        <w:t>73.</w:t>
      </w:r>
      <w:r>
        <w:rPr>
          <w:spacing w:val="21"/>
          <w:w w:val="101"/>
        </w:rPr>
        <w:t xml:space="preserve">  </w:t>
      </w:r>
      <w:r>
        <w:rPr>
          <w:spacing w:val="-2"/>
        </w:rPr>
        <w:t>Ramirez</w:t>
      </w:r>
      <w:r>
        <w:rPr>
          <w:spacing w:val="16"/>
        </w:rPr>
        <w:t xml:space="preserve"> </w:t>
      </w:r>
      <w:r>
        <w:rPr>
          <w:spacing w:val="-2"/>
        </w:rPr>
        <w:t>D, Gupta A, Canter</w:t>
      </w:r>
      <w:r>
        <w:rPr>
          <w:spacing w:val="16"/>
        </w:rPr>
        <w:t xml:space="preserve"> </w:t>
      </w:r>
      <w:r>
        <w:rPr>
          <w:spacing w:val="-2"/>
        </w:rPr>
        <w:t>D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Microscopic</w:t>
      </w:r>
    </w:p>
    <w:p>
      <w:pPr>
        <w:pStyle w:val="BodyText"/>
        <w:ind w:left="448" w:right="175"/>
        <w:spacing w:before="51" w:line="223" w:lineRule="auto"/>
        <w:rPr/>
      </w:pPr>
      <w:r>
        <w:rPr>
          <w:spacing w:val="-1"/>
        </w:rPr>
        <w:t>haematuria at time of diagnosis</w:t>
      </w:r>
      <w:r>
        <w:rPr>
          <w:spacing w:val="23"/>
        </w:rPr>
        <w:t xml:space="preserve"> </w:t>
      </w:r>
      <w:r>
        <w:rPr>
          <w:spacing w:val="-1"/>
        </w:rPr>
        <w:t>is associated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lower disease stage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patients with</w:t>
      </w:r>
      <w:r>
        <w:rPr>
          <w:spacing w:val="14"/>
        </w:rPr>
        <w:t xml:space="preserve"> </w:t>
      </w:r>
      <w:r>
        <w:rPr>
          <w:spacing w:val="-2"/>
        </w:rPr>
        <w:t>newly</w:t>
      </w:r>
    </w:p>
    <w:p>
      <w:pPr>
        <w:pStyle w:val="BodyText"/>
        <w:ind w:left="441"/>
        <w:spacing w:before="51" w:line="194" w:lineRule="auto"/>
        <w:rPr/>
      </w:pPr>
      <w:r>
        <w:rPr>
          <w:spacing w:val="-2"/>
        </w:rPr>
        <w:t>diagnosed</w:t>
      </w:r>
      <w:r>
        <w:rPr>
          <w:spacing w:val="28"/>
        </w:rPr>
        <w:t xml:space="preserve"> </w:t>
      </w:r>
      <w:r>
        <w:rPr>
          <w:spacing w:val="-2"/>
        </w:rPr>
        <w:t>bladder cancer.</w:t>
      </w:r>
      <w:r>
        <w:rPr>
          <w:spacing w:val="18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2016;</w:t>
      </w:r>
    </w:p>
    <w:p>
      <w:pPr>
        <w:pStyle w:val="BodyText"/>
        <w:ind w:left="455"/>
        <w:spacing w:before="55" w:line="230" w:lineRule="auto"/>
        <w:rPr/>
      </w:pPr>
      <w:r>
        <w:rPr>
          <w:b/>
          <w:bCs/>
          <w:spacing w:val="-1"/>
        </w:rPr>
        <w:t>117</w:t>
      </w:r>
      <w:r>
        <w:rPr>
          <w:spacing w:val="-1"/>
        </w:rPr>
        <w:t>:783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40" w:right="97" w:hanging="439"/>
        <w:spacing w:before="139" w:line="232" w:lineRule="auto"/>
        <w:rPr/>
      </w:pPr>
      <w:r>
        <w:rPr>
          <w:spacing w:val="-2"/>
        </w:rPr>
        <w:t>74.</w:t>
      </w:r>
      <w:r>
        <w:rPr>
          <w:spacing w:val="16"/>
          <w:w w:val="101"/>
        </w:rPr>
        <w:t xml:space="preserve">  </w:t>
      </w:r>
      <w:r>
        <w:rPr>
          <w:spacing w:val="-2"/>
        </w:rPr>
        <w:t>Sapre</w:t>
      </w:r>
      <w:r>
        <w:rPr>
          <w:spacing w:val="17"/>
          <w:w w:val="101"/>
        </w:rPr>
        <w:t xml:space="preserve"> </w:t>
      </w:r>
      <w:r>
        <w:rPr>
          <w:spacing w:val="-2"/>
        </w:rPr>
        <w:t>N,</w:t>
      </w:r>
      <w:r>
        <w:rPr>
          <w:spacing w:val="16"/>
        </w:rPr>
        <w:t xml:space="preserve"> </w:t>
      </w:r>
      <w:r>
        <w:rPr>
          <w:spacing w:val="-2"/>
        </w:rPr>
        <w:t>Hayes</w:t>
      </w:r>
      <w:r>
        <w:rPr>
          <w:spacing w:val="16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Bugeja</w:t>
      </w:r>
      <w:r>
        <w:rPr>
          <w:spacing w:val="17"/>
        </w:rPr>
        <w:t xml:space="preserve"> </w:t>
      </w:r>
      <w:r>
        <w:rPr>
          <w:spacing w:val="-2"/>
        </w:rPr>
        <w:t>P et al: St</w:t>
      </w:r>
      <w:r>
        <w:rPr>
          <w:spacing w:val="-3"/>
        </w:rPr>
        <w:t>reamlining the</w:t>
      </w:r>
      <w:r>
        <w:rPr/>
        <w:t xml:space="preserve"> </w:t>
      </w:r>
      <w:r>
        <w:rPr>
          <w:spacing w:val="-1"/>
        </w:rPr>
        <w:t>assessment of haematuria: 3-year</w:t>
      </w:r>
      <w:r>
        <w:rPr>
          <w:spacing w:val="25"/>
        </w:rPr>
        <w:t xml:space="preserve"> </w:t>
      </w:r>
      <w:r>
        <w:rPr>
          <w:spacing w:val="-1"/>
        </w:rPr>
        <w:t>outcomes</w:t>
      </w:r>
      <w:r>
        <w:rPr>
          <w:spacing w:val="8"/>
        </w:rPr>
        <w:t xml:space="preserve"> </w:t>
      </w:r>
      <w:r>
        <w:rPr>
          <w:spacing w:val="-1"/>
        </w:rPr>
        <w:t>of a</w:t>
      </w:r>
      <w:r>
        <w:rPr/>
        <w:t xml:space="preserve">   </w:t>
      </w:r>
      <w:r>
        <w:rPr>
          <w:spacing w:val="-1"/>
        </w:rPr>
        <w:t>dedicated</w:t>
      </w:r>
      <w:r>
        <w:rPr>
          <w:spacing w:val="17"/>
        </w:rPr>
        <w:t xml:space="preserve"> </w:t>
      </w:r>
      <w:r>
        <w:rPr>
          <w:spacing w:val="-1"/>
        </w:rPr>
        <w:t>haematuria clinic. ANZ J Surg</w:t>
      </w:r>
      <w:r>
        <w:rPr>
          <w:spacing w:val="14"/>
        </w:rPr>
        <w:t xml:space="preserve"> </w:t>
      </w:r>
      <w:r>
        <w:rPr>
          <w:spacing w:val="-1"/>
        </w:rPr>
        <w:t>2015;</w:t>
      </w:r>
    </w:p>
    <w:p>
      <w:pPr>
        <w:pStyle w:val="BodyText"/>
        <w:ind w:left="440"/>
        <w:spacing w:before="55" w:line="230" w:lineRule="auto"/>
        <w:rPr/>
      </w:pPr>
      <w:r>
        <w:rPr>
          <w:b/>
          <w:bCs/>
          <w:spacing w:val="1"/>
        </w:rPr>
        <w:t>85</w:t>
      </w:r>
      <w:r>
        <w:rPr>
          <w:spacing w:val="1"/>
        </w:rPr>
        <w:t>:334</w:t>
      </w:r>
      <w:r>
        <w:rPr>
          <w:spacing w:val="-29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440" w:right="154" w:hanging="439"/>
        <w:spacing w:before="137" w:line="223" w:lineRule="auto"/>
        <w:rPr/>
      </w:pPr>
      <w:r>
        <w:rPr>
          <w:spacing w:val="-2"/>
        </w:rPr>
        <w:t>75.</w:t>
      </w:r>
      <w:r>
        <w:rPr>
          <w:spacing w:val="16"/>
          <w:w w:val="101"/>
        </w:rPr>
        <w:t xml:space="preserve">  </w:t>
      </w:r>
      <w:r>
        <w:rPr>
          <w:spacing w:val="-2"/>
        </w:rPr>
        <w:t>Song JH,</w:t>
      </w:r>
      <w:r>
        <w:rPr>
          <w:spacing w:val="18"/>
        </w:rPr>
        <w:t xml:space="preserve"> </w:t>
      </w:r>
      <w:r>
        <w:rPr>
          <w:spacing w:val="-2"/>
        </w:rPr>
        <w:t>Beland</w:t>
      </w:r>
      <w:r>
        <w:rPr>
          <w:spacing w:val="17"/>
        </w:rPr>
        <w:t xml:space="preserve"> </w:t>
      </w:r>
      <w:r>
        <w:rPr>
          <w:spacing w:val="-2"/>
        </w:rPr>
        <w:t>MD,</w:t>
      </w:r>
      <w:r>
        <w:rPr>
          <w:spacing w:val="19"/>
        </w:rPr>
        <w:t xml:space="preserve"> </w:t>
      </w:r>
      <w:r>
        <w:rPr>
          <w:spacing w:val="-2"/>
        </w:rPr>
        <w:t>Mayo-Smith WW</w:t>
      </w:r>
      <w:r>
        <w:rPr>
          <w:spacing w:val="-3"/>
        </w:rPr>
        <w:t>:</w:t>
      </w:r>
      <w:r>
        <w:rPr>
          <w:spacing w:val="16"/>
          <w:w w:val="101"/>
        </w:rPr>
        <w:t xml:space="preserve"> </w:t>
      </w:r>
      <w:r>
        <w:rPr>
          <w:spacing w:val="-3"/>
        </w:rPr>
        <w:t>Hematuria</w:t>
      </w:r>
      <w:r>
        <w:rPr/>
        <w:t xml:space="preserve"> </w:t>
      </w:r>
      <w:r>
        <w:rPr>
          <w:spacing w:val="-1"/>
        </w:rPr>
        <w:t>evaluation with</w:t>
      </w:r>
      <w:r>
        <w:rPr>
          <w:spacing w:val="16"/>
        </w:rPr>
        <w:t xml:space="preserve"> </w:t>
      </w:r>
      <w:r>
        <w:rPr>
          <w:spacing w:val="-1"/>
        </w:rPr>
        <w:t>MDCT uro</w:t>
      </w:r>
      <w:r>
        <w:rPr>
          <w:spacing w:val="-2"/>
        </w:rPr>
        <w:t>graphy: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441" w:right="267"/>
        <w:spacing w:before="53" w:line="222" w:lineRule="auto"/>
        <w:rPr/>
      </w:pPr>
      <w:r>
        <w:rPr>
          <w:spacing w:val="-1"/>
        </w:rPr>
        <w:t>contrastenhanced</w:t>
      </w:r>
      <w:r>
        <w:rPr>
          <w:spacing w:val="16"/>
        </w:rPr>
        <w:t xml:space="preserve"> </w:t>
      </w:r>
      <w:r>
        <w:rPr>
          <w:spacing w:val="-1"/>
        </w:rPr>
        <w:t>phase</w:t>
      </w:r>
      <w:r>
        <w:rPr>
          <w:spacing w:val="16"/>
        </w:rPr>
        <w:t xml:space="preserve"> </w:t>
      </w:r>
      <w:r>
        <w:rPr>
          <w:spacing w:val="-1"/>
        </w:rPr>
        <w:t>needed when calculi are</w:t>
      </w:r>
      <w:r>
        <w:rPr/>
        <w:t xml:space="preserve"> </w:t>
      </w:r>
      <w:r>
        <w:rPr>
          <w:spacing w:val="-1"/>
        </w:rPr>
        <w:t>detected</w:t>
      </w:r>
      <w:r>
        <w:rPr>
          <w:spacing w:val="15"/>
        </w:rPr>
        <w:t xml:space="preserve"> </w:t>
      </w:r>
      <w:r>
        <w:rPr>
          <w:spacing w:val="-1"/>
        </w:rPr>
        <w:t>in the</w:t>
      </w:r>
      <w:r>
        <w:rPr>
          <w:spacing w:val="15"/>
        </w:rPr>
        <w:t xml:space="preserve"> </w:t>
      </w:r>
      <w:r>
        <w:rPr>
          <w:spacing w:val="-1"/>
        </w:rPr>
        <w:t>unenha</w:t>
      </w:r>
      <w:r>
        <w:rPr>
          <w:spacing w:val="-2"/>
        </w:rPr>
        <w:t>nced</w:t>
      </w:r>
      <w:r>
        <w:rPr>
          <w:spacing w:val="16"/>
          <w:w w:val="101"/>
        </w:rPr>
        <w:t xml:space="preserve"> </w:t>
      </w:r>
      <w:r>
        <w:rPr>
          <w:spacing w:val="-2"/>
        </w:rPr>
        <w:t>phase? AJR Am J</w:t>
      </w:r>
    </w:p>
    <w:p>
      <w:pPr>
        <w:pStyle w:val="BodyText"/>
        <w:ind w:left="449"/>
        <w:spacing w:before="52" w:line="194" w:lineRule="auto"/>
        <w:rPr/>
      </w:pPr>
      <w:r>
        <w:rPr>
          <w:spacing w:val="-1"/>
        </w:rPr>
        <w:t>Roentgenol 2011;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197</w:t>
      </w:r>
      <w:r>
        <w:rPr>
          <w:spacing w:val="-1"/>
        </w:rPr>
        <w:t>:W84.</w:t>
      </w:r>
    </w:p>
    <w:p>
      <w:pPr>
        <w:pStyle w:val="BodyText"/>
        <w:ind w:left="1"/>
        <w:spacing w:before="171" w:line="199" w:lineRule="auto"/>
        <w:rPr/>
      </w:pPr>
      <w:r>
        <w:rPr>
          <w:spacing w:val="-1"/>
        </w:rPr>
        <w:t>76.  Trinh TW, Glazer</w:t>
      </w:r>
      <w:r>
        <w:rPr>
          <w:spacing w:val="16"/>
        </w:rPr>
        <w:t xml:space="preserve"> </w:t>
      </w:r>
      <w:r>
        <w:rPr>
          <w:spacing w:val="-2"/>
        </w:rPr>
        <w:t>DI,</w:t>
      </w:r>
      <w:r>
        <w:rPr>
          <w:spacing w:val="12"/>
        </w:rPr>
        <w:t xml:space="preserve"> </w:t>
      </w:r>
      <w:r>
        <w:rPr>
          <w:spacing w:val="-2"/>
        </w:rPr>
        <w:t>Sadow</w:t>
      </w:r>
      <w:r>
        <w:rPr>
          <w:spacing w:val="9"/>
        </w:rPr>
        <w:t xml:space="preserve"> </w:t>
      </w:r>
      <w:r>
        <w:rPr>
          <w:spacing w:val="-2"/>
        </w:rPr>
        <w:t>CA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Bladder</w:t>
      </w:r>
    </w:p>
    <w:p>
      <w:pPr>
        <w:pStyle w:val="BodyText"/>
        <w:ind w:left="441"/>
        <w:spacing w:before="49" w:line="194" w:lineRule="auto"/>
        <w:rPr/>
      </w:pPr>
      <w:r>
        <w:rPr>
          <w:spacing w:val="-1"/>
        </w:rPr>
        <w:t>cancer diagnosis with CT</w:t>
      </w:r>
      <w:r>
        <w:rPr>
          <w:spacing w:val="28"/>
          <w:w w:val="101"/>
        </w:rPr>
        <w:t xml:space="preserve"> </w:t>
      </w:r>
      <w:r>
        <w:rPr>
          <w:spacing w:val="-1"/>
        </w:rPr>
        <w:t>urography: test</w:t>
      </w:r>
    </w:p>
    <w:p>
      <w:pPr>
        <w:pStyle w:val="BodyText"/>
        <w:ind w:left="437" w:right="275" w:firstLine="3"/>
        <w:spacing w:before="52" w:line="223" w:lineRule="auto"/>
        <w:rPr/>
      </w:pPr>
      <w:r>
        <w:rPr/>
        <w:t>characteristics and</w:t>
      </w:r>
      <w:r>
        <w:rPr>
          <w:spacing w:val="16"/>
          <w:w w:val="101"/>
        </w:rPr>
        <w:t xml:space="preserve"> </w:t>
      </w:r>
      <w:r>
        <w:rPr/>
        <w:t>reaso</w:t>
      </w:r>
      <w:r>
        <w:rPr>
          <w:spacing w:val="-1"/>
        </w:rPr>
        <w:t>ns for false-positive and</w:t>
      </w:r>
      <w:r>
        <w:rPr/>
        <w:t xml:space="preserve"> </w:t>
      </w:r>
      <w:r>
        <w:rPr>
          <w:spacing w:val="-1"/>
        </w:rPr>
        <w:t>false-negative</w:t>
      </w:r>
      <w:r>
        <w:rPr>
          <w:spacing w:val="16"/>
        </w:rPr>
        <w:t xml:space="preserve"> </w:t>
      </w:r>
      <w:r>
        <w:rPr>
          <w:spacing w:val="-1"/>
        </w:rPr>
        <w:t>results. Abdom</w:t>
      </w:r>
      <w:r>
        <w:rPr>
          <w:spacing w:val="16"/>
          <w:w w:val="101"/>
        </w:rPr>
        <w:t xml:space="preserve"> </w:t>
      </w:r>
      <w:r>
        <w:rPr>
          <w:spacing w:val="-1"/>
        </w:rPr>
        <w:t>Rad</w:t>
      </w:r>
      <w:r>
        <w:rPr>
          <w:spacing w:val="-2"/>
        </w:rPr>
        <w:t>iol</w:t>
      </w:r>
      <w:r>
        <w:rPr>
          <w:spacing w:val="16"/>
        </w:rPr>
        <w:t xml:space="preserve"> </w:t>
      </w:r>
      <w:r>
        <w:rPr>
          <w:spacing w:val="-2"/>
        </w:rPr>
        <w:t>(NY) 2018;</w:t>
      </w:r>
    </w:p>
    <w:p>
      <w:pPr>
        <w:pStyle w:val="BodyText"/>
        <w:ind w:left="439"/>
        <w:spacing w:before="53" w:line="230" w:lineRule="auto"/>
        <w:rPr/>
      </w:pPr>
      <w:r>
        <w:rPr>
          <w:b/>
          <w:bCs/>
          <w:spacing w:val="1"/>
        </w:rPr>
        <w:t>43</w:t>
      </w:r>
      <w:r>
        <w:rPr>
          <w:spacing w:val="1"/>
        </w:rPr>
        <w:t>:663</w:t>
      </w:r>
      <w:r>
        <w:rPr>
          <w:spacing w:val="-28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1"/>
        <w:spacing w:before="138" w:line="195" w:lineRule="auto"/>
        <w:rPr/>
      </w:pPr>
      <w:r>
        <w:rPr>
          <w:spacing w:val="-2"/>
        </w:rPr>
        <w:t>77.</w:t>
      </w:r>
      <w:r>
        <w:rPr>
          <w:spacing w:val="22"/>
        </w:rPr>
        <w:t xml:space="preserve">  </w:t>
      </w:r>
      <w:r>
        <w:rPr>
          <w:spacing w:val="-2"/>
        </w:rPr>
        <w:t>Hee Tan G, Shah SA,</w:t>
      </w:r>
      <w:r>
        <w:rPr>
          <w:spacing w:val="2"/>
        </w:rPr>
        <w:t xml:space="preserve"> </w:t>
      </w:r>
      <w:r>
        <w:rPr>
          <w:spacing w:val="-2"/>
        </w:rPr>
        <w:t>Ann</w:t>
      </w:r>
      <w:r>
        <w:rPr>
          <w:spacing w:val="18"/>
        </w:rPr>
        <w:t xml:space="preserve"> </w:t>
      </w:r>
      <w:r>
        <w:rPr>
          <w:spacing w:val="-2"/>
        </w:rPr>
        <w:t>HS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Stratifying</w:t>
      </w:r>
    </w:p>
    <w:p>
      <w:pPr>
        <w:pStyle w:val="BodyText"/>
        <w:ind w:left="448"/>
        <w:spacing w:before="52" w:line="194" w:lineRule="auto"/>
        <w:rPr/>
      </w:pPr>
      <w:r>
        <w:rPr>
          <w:spacing w:val="-2"/>
        </w:rPr>
        <w:t>patients with</w:t>
      </w:r>
      <w:r>
        <w:rPr>
          <w:spacing w:val="14"/>
        </w:rPr>
        <w:t xml:space="preserve"> </w:t>
      </w:r>
      <w:r>
        <w:rPr>
          <w:spacing w:val="-2"/>
        </w:rPr>
        <w:t>haematuria</w:t>
      </w:r>
      <w:r>
        <w:rPr>
          <w:spacing w:val="14"/>
        </w:rPr>
        <w:t xml:space="preserve"> </w:t>
      </w:r>
      <w:r>
        <w:rPr>
          <w:spacing w:val="-2"/>
        </w:rPr>
        <w:t>into</w:t>
      </w:r>
      <w:r>
        <w:rPr>
          <w:spacing w:val="17"/>
        </w:rPr>
        <w:t xml:space="preserve"> </w:t>
      </w:r>
      <w:r>
        <w:rPr>
          <w:spacing w:val="-2"/>
        </w:rPr>
        <w:t>hi</w:t>
      </w:r>
      <w:r>
        <w:rPr>
          <w:spacing w:val="-3"/>
        </w:rPr>
        <w:t>gh or</w:t>
      </w:r>
      <w:r>
        <w:rPr>
          <w:spacing w:val="14"/>
        </w:rPr>
        <w:t xml:space="preserve"> </w:t>
      </w:r>
      <w:r>
        <w:rPr>
          <w:spacing w:val="-3"/>
        </w:rPr>
        <w:t>low</w:t>
      </w:r>
      <w:r>
        <w:rPr>
          <w:spacing w:val="15"/>
        </w:rPr>
        <w:t xml:space="preserve"> </w:t>
      </w:r>
      <w:r>
        <w:rPr>
          <w:spacing w:val="-3"/>
        </w:rPr>
        <w:t>risk</w:t>
      </w:r>
    </w:p>
    <w:p>
      <w:pPr>
        <w:spacing w:line="194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94" w:space="100"/>
            <w:col w:w="5149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" style="position:absolute;margin-left:366.495pt;margin-top:18.4347pt;mso-position-vertical-relative:text;mso-position-horizontal-relative:text;width:171pt;height:45pt;z-index:25176064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26</w:t>
      </w:r>
    </w:p>
    <w:p>
      <w:pPr>
        <w:pStyle w:val="BodyText"/>
        <w:spacing w:before="267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454" w:right="535"/>
        <w:spacing w:before="37" w:line="235" w:lineRule="auto"/>
        <w:rPr/>
      </w:pPr>
      <w:r>
        <w:rPr>
          <w:spacing w:val="-1"/>
        </w:rPr>
        <w:t>groups for bladder cancer: a</w:t>
      </w:r>
      <w:r>
        <w:rPr>
          <w:spacing w:val="15"/>
        </w:rPr>
        <w:t xml:space="preserve"> </w:t>
      </w:r>
      <w:r>
        <w:rPr>
          <w:spacing w:val="-1"/>
        </w:rPr>
        <w:t>novel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10"/>
        </w:rPr>
        <w:t xml:space="preserve"> </w:t>
      </w:r>
      <w:r>
        <w:rPr>
          <w:spacing w:val="-1"/>
        </w:rPr>
        <w:t>scoring</w:t>
      </w:r>
      <w:r>
        <w:rPr/>
        <w:t xml:space="preserve"> </w:t>
      </w:r>
      <w:r>
        <w:rPr>
          <w:spacing w:val="-1"/>
        </w:rPr>
        <w:t>system. Asian</w:t>
      </w:r>
      <w:r>
        <w:rPr>
          <w:spacing w:val="15"/>
        </w:rPr>
        <w:t xml:space="preserve"> </w:t>
      </w:r>
      <w:r>
        <w:rPr>
          <w:spacing w:val="-1"/>
        </w:rPr>
        <w:t>Pac J Cancer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rev 2013;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14</w:t>
      </w:r>
      <w:r>
        <w:rPr>
          <w:spacing w:val="-2"/>
        </w:rPr>
        <w:t>:6327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13"/>
        <w:spacing w:before="148" w:line="194" w:lineRule="auto"/>
        <w:rPr/>
      </w:pPr>
      <w:r>
        <w:rPr>
          <w:spacing w:val="-1"/>
        </w:rPr>
        <w:t>78.  Jung</w:t>
      </w:r>
      <w:r>
        <w:rPr>
          <w:spacing w:val="18"/>
        </w:rPr>
        <w:t xml:space="preserve"> </w:t>
      </w:r>
      <w:r>
        <w:rPr>
          <w:spacing w:val="-1"/>
        </w:rPr>
        <w:t>H,</w:t>
      </w:r>
      <w:r>
        <w:rPr>
          <w:spacing w:val="8"/>
        </w:rPr>
        <w:t xml:space="preserve"> </w:t>
      </w:r>
      <w:r>
        <w:rPr>
          <w:spacing w:val="-1"/>
        </w:rPr>
        <w:t>Gleason </w:t>
      </w:r>
      <w:r>
        <w:rPr>
          <w:spacing w:val="-2"/>
        </w:rPr>
        <w:t>JM,</w:t>
      </w:r>
      <w:r>
        <w:rPr>
          <w:spacing w:val="16"/>
          <w:w w:val="101"/>
        </w:rPr>
        <w:t xml:space="preserve"> </w:t>
      </w:r>
      <w:r>
        <w:rPr>
          <w:spacing w:val="-2"/>
        </w:rPr>
        <w:t>Loo</w:t>
      </w:r>
      <w:r>
        <w:rPr>
          <w:spacing w:val="17"/>
          <w:w w:val="101"/>
        </w:rPr>
        <w:t xml:space="preserve"> </w:t>
      </w:r>
      <w:r>
        <w:rPr>
          <w:spacing w:val="-2"/>
        </w:rPr>
        <w:t>RK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Association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60"/>
        <w:spacing w:before="53" w:line="194" w:lineRule="auto"/>
        <w:rPr/>
      </w:pPr>
      <w:r>
        <w:rPr>
          <w:spacing w:val="-1"/>
        </w:rPr>
        <w:t>hematuria on microscopic</w:t>
      </w:r>
      <w:r>
        <w:rPr>
          <w:spacing w:val="12"/>
        </w:rPr>
        <w:t xml:space="preserve"> </w:t>
      </w:r>
      <w:r>
        <w:rPr>
          <w:spacing w:val="-1"/>
        </w:rPr>
        <w:t>urinalysis a</w:t>
      </w:r>
      <w:r>
        <w:rPr>
          <w:spacing w:val="-2"/>
        </w:rPr>
        <w:t>nd</w:t>
      </w:r>
      <w:r>
        <w:rPr>
          <w:spacing w:val="16"/>
        </w:rPr>
        <w:t xml:space="preserve"> </w:t>
      </w:r>
      <w:r>
        <w:rPr>
          <w:spacing w:val="-2"/>
        </w:rPr>
        <w:t>risk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59"/>
        <w:spacing w:before="52" w:line="195" w:lineRule="auto"/>
        <w:rPr/>
      </w:pPr>
      <w:r>
        <w:rPr>
          <w:spacing w:val="-1"/>
        </w:rPr>
        <w:t>urinary tract cancer. J Urol</w:t>
      </w:r>
      <w:r>
        <w:rPr>
          <w:spacing w:val="30"/>
        </w:rPr>
        <w:t xml:space="preserve"> </w:t>
      </w:r>
      <w:r>
        <w:rPr>
          <w:spacing w:val="-1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185</w:t>
      </w:r>
      <w:r>
        <w:rPr>
          <w:spacing w:val="-1"/>
        </w:rPr>
        <w:t>:1698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3"/>
        <w:spacing w:before="170" w:line="194" w:lineRule="auto"/>
        <w:rPr/>
      </w:pPr>
      <w:r>
        <w:rPr>
          <w:spacing w:val="-2"/>
        </w:rPr>
        <w:t>79.</w:t>
      </w:r>
      <w:r>
        <w:rPr>
          <w:spacing w:val="21"/>
        </w:rPr>
        <w:t xml:space="preserve">  </w:t>
      </w:r>
      <w:r>
        <w:rPr>
          <w:spacing w:val="-2"/>
        </w:rPr>
        <w:t>Elmussareh</w:t>
      </w:r>
      <w:r>
        <w:rPr>
          <w:spacing w:val="16"/>
          <w:w w:val="101"/>
        </w:rPr>
        <w:t xml:space="preserve"> </w:t>
      </w:r>
      <w:r>
        <w:rPr>
          <w:spacing w:val="-2"/>
        </w:rPr>
        <w:t>M, Young</w:t>
      </w:r>
      <w:r>
        <w:rPr>
          <w:spacing w:val="17"/>
        </w:rPr>
        <w:t xml:space="preserve"> </w:t>
      </w:r>
      <w:r>
        <w:rPr>
          <w:spacing w:val="-2"/>
        </w:rPr>
        <w:t>M, Ordell Sundelin</w:t>
      </w:r>
      <w:r>
        <w:rPr>
          <w:spacing w:val="16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0" w:right="444" w:firstLine="4"/>
        <w:spacing w:before="54" w:line="241" w:lineRule="auto"/>
        <w:rPr/>
      </w:pPr>
      <w:r>
        <w:rPr/>
        <w:t>Outcomes of haematuri</w:t>
      </w:r>
      <w:r>
        <w:rPr>
          <w:spacing w:val="-1"/>
        </w:rPr>
        <w:t>a referrals:</w:t>
      </w:r>
      <w:r>
        <w:rPr>
          <w:spacing w:val="4"/>
        </w:rPr>
        <w:t xml:space="preserve"> </w:t>
      </w:r>
      <w:r>
        <w:rPr>
          <w:spacing w:val="-1"/>
        </w:rPr>
        <w:t>two-year</w:t>
      </w:r>
      <w:r>
        <w:rPr>
          <w:spacing w:val="8"/>
        </w:rPr>
        <w:t xml:space="preserve"> </w:t>
      </w:r>
      <w:r>
        <w:rPr>
          <w:spacing w:val="-1"/>
        </w:rPr>
        <w:t>data</w:t>
      </w:r>
      <w:r>
        <w:rPr/>
        <w:t xml:space="preserve">   </w:t>
      </w:r>
      <w:r>
        <w:rPr>
          <w:spacing w:val="-1"/>
        </w:rPr>
        <w:t>from a single</w:t>
      </w:r>
      <w:r>
        <w:rPr>
          <w:spacing w:val="16"/>
        </w:rPr>
        <w:t xml:space="preserve"> </w:t>
      </w:r>
      <w:r>
        <w:rPr>
          <w:spacing w:val="-1"/>
        </w:rPr>
        <w:t>large</w:t>
      </w:r>
      <w:r>
        <w:rPr>
          <w:spacing w:val="15"/>
          <w:w w:val="101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>iversity hospital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Denmark.</w:t>
      </w:r>
      <w:r>
        <w:rPr/>
        <w:t xml:space="preserve"> </w:t>
      </w:r>
      <w:r>
        <w:rPr/>
        <w:t>Scandinavian Journal of Urology 2017;</w:t>
      </w:r>
      <w:r>
        <w:rPr>
          <w:spacing w:val="17"/>
        </w:rPr>
        <w:t xml:space="preserve"> </w:t>
      </w:r>
      <w:r>
        <w:rPr>
          <w:b/>
          <w:bCs/>
        </w:rPr>
        <w:t>51:</w:t>
      </w:r>
      <w:r>
        <w:rPr>
          <w:b/>
          <w:bCs/>
          <w:spacing w:val="15"/>
        </w:rPr>
        <w:t xml:space="preserve"> </w:t>
      </w:r>
      <w:r>
        <w:rPr/>
        <w:t>282.</w:t>
      </w:r>
    </w:p>
    <w:p>
      <w:pPr>
        <w:pStyle w:val="BodyText"/>
        <w:ind w:left="10"/>
        <w:spacing w:before="148" w:line="199" w:lineRule="auto"/>
        <w:rPr/>
      </w:pPr>
      <w:r>
        <w:rPr>
          <w:spacing w:val="-2"/>
        </w:rPr>
        <w:t>80.</w:t>
      </w:r>
      <w:r>
        <w:rPr>
          <w:spacing w:val="23"/>
          <w:w w:val="101"/>
        </w:rPr>
        <w:t xml:space="preserve">  </w:t>
      </w:r>
      <w:r>
        <w:rPr>
          <w:spacing w:val="-2"/>
        </w:rPr>
        <w:t>Church TR,</w:t>
      </w:r>
      <w:r>
        <w:rPr>
          <w:spacing w:val="18"/>
        </w:rPr>
        <w:t xml:space="preserve"> </w:t>
      </w:r>
      <w:r>
        <w:rPr>
          <w:spacing w:val="-2"/>
        </w:rPr>
        <w:t>Black C, Aberle</w:t>
      </w:r>
      <w:r>
        <w:rPr>
          <w:spacing w:val="17"/>
          <w:w w:val="101"/>
        </w:rPr>
        <w:t xml:space="preserve"> </w:t>
      </w:r>
      <w:r>
        <w:rPr>
          <w:spacing w:val="-2"/>
        </w:rPr>
        <w:t>DR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50" w:right="599" w:firstLine="9"/>
        <w:spacing w:before="49" w:line="222" w:lineRule="auto"/>
        <w:rPr/>
      </w:pPr>
      <w:r>
        <w:rPr>
          <w:spacing w:val="-1"/>
        </w:rPr>
        <w:t>initial</w:t>
      </w:r>
      <w:r>
        <w:rPr>
          <w:spacing w:val="29"/>
          <w:w w:val="101"/>
        </w:rPr>
        <w:t xml:space="preserve"> </w:t>
      </w:r>
      <w:r>
        <w:rPr>
          <w:spacing w:val="-1"/>
        </w:rPr>
        <w:t>low-dose computed tomographic screening</w:t>
      </w:r>
      <w:r>
        <w:rPr/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lung cancer.</w:t>
      </w:r>
      <w:r>
        <w:rPr>
          <w:spacing w:val="17"/>
        </w:rPr>
        <w:t xml:space="preserve"> </w:t>
      </w:r>
      <w:r>
        <w:rPr>
          <w:spacing w:val="-1"/>
        </w:rPr>
        <w:t>N</w:t>
      </w:r>
      <w:r>
        <w:rPr>
          <w:spacing w:val="19"/>
        </w:rPr>
        <w:t xml:space="preserve"> </w:t>
      </w:r>
      <w:r>
        <w:rPr>
          <w:spacing w:val="-1"/>
        </w:rPr>
        <w:t>Eng</w:t>
      </w:r>
      <w:r>
        <w:rPr>
          <w:spacing w:val="-2"/>
        </w:rPr>
        <w:t>l J</w:t>
      </w:r>
      <w:r>
        <w:rPr>
          <w:spacing w:val="18"/>
          <w:w w:val="101"/>
        </w:rPr>
        <w:t xml:space="preserve"> </w:t>
      </w:r>
      <w:r>
        <w:rPr>
          <w:spacing w:val="-2"/>
        </w:rPr>
        <w:t>Med 2013;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368: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1980.</w:t>
      </w:r>
    </w:p>
    <w:p>
      <w:pPr>
        <w:pStyle w:val="BodyText"/>
        <w:ind w:left="452" w:right="538" w:hanging="442"/>
        <w:spacing w:before="175" w:line="246" w:lineRule="auto"/>
        <w:rPr/>
      </w:pPr>
      <w:r>
        <w:rPr>
          <w:spacing w:val="-2"/>
        </w:rPr>
        <w:t>81.</w:t>
      </w:r>
      <w:r>
        <w:rPr>
          <w:spacing w:val="20"/>
        </w:rPr>
        <w:t xml:space="preserve">  </w:t>
      </w:r>
      <w:r>
        <w:rPr>
          <w:spacing w:val="-2"/>
        </w:rPr>
        <w:t>Krabbe</w:t>
      </w:r>
      <w:r>
        <w:rPr>
          <w:spacing w:val="18"/>
        </w:rPr>
        <w:t xml:space="preserve"> </w:t>
      </w:r>
      <w:r>
        <w:rPr>
          <w:spacing w:val="-2"/>
        </w:rPr>
        <w:t>LM, Svatek</w:t>
      </w:r>
      <w:r>
        <w:rPr>
          <w:spacing w:val="15"/>
          <w:w w:val="101"/>
        </w:rPr>
        <w:t xml:space="preserve"> </w:t>
      </w:r>
      <w:r>
        <w:rPr>
          <w:spacing w:val="-2"/>
        </w:rPr>
        <w:t>RS, Shariat SF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Bl</w:t>
      </w:r>
      <w:r>
        <w:rPr>
          <w:spacing w:val="-3"/>
        </w:rPr>
        <w:t>adder</w:t>
      </w:r>
      <w:r>
        <w:rPr/>
        <w:t xml:space="preserve">   </w:t>
      </w:r>
      <w:r>
        <w:rPr>
          <w:spacing w:val="-2"/>
        </w:rPr>
        <w:t>cancer</w:t>
      </w:r>
      <w:r>
        <w:rPr>
          <w:spacing w:val="16"/>
        </w:rPr>
        <w:t xml:space="preserve"> </w:t>
      </w:r>
      <w:r>
        <w:rPr>
          <w:spacing w:val="-2"/>
        </w:rPr>
        <w:t>risk:</w:t>
      </w:r>
      <w:r>
        <w:rPr>
          <w:spacing w:val="15"/>
        </w:rPr>
        <w:t xml:space="preserve"> </w:t>
      </w:r>
      <w:r>
        <w:rPr>
          <w:spacing w:val="-2"/>
        </w:rPr>
        <w:t>Use of the</w:t>
      </w:r>
      <w:r>
        <w:rPr>
          <w:spacing w:val="17"/>
        </w:rPr>
        <w:t xml:space="preserve"> </w:t>
      </w:r>
      <w:r>
        <w:rPr>
          <w:spacing w:val="-2"/>
        </w:rPr>
        <w:t>PLCO and</w:t>
      </w:r>
      <w:r>
        <w:rPr>
          <w:spacing w:val="17"/>
          <w:w w:val="101"/>
        </w:rPr>
        <w:t xml:space="preserve"> </w:t>
      </w:r>
      <w:r>
        <w:rPr>
          <w:spacing w:val="-2"/>
        </w:rPr>
        <w:t>NLST to</w:t>
      </w:r>
      <w:r>
        <w:rPr>
          <w:spacing w:val="15"/>
        </w:rPr>
        <w:t xml:space="preserve"> </w:t>
      </w:r>
      <w:r>
        <w:rPr>
          <w:spacing w:val="-2"/>
        </w:rPr>
        <w:t>ident</w:t>
      </w:r>
      <w:r>
        <w:rPr>
          <w:spacing w:val="-3"/>
        </w:rPr>
        <w:t>ify</w:t>
      </w:r>
      <w:r>
        <w:rPr/>
        <w:t xml:space="preserve"> </w:t>
      </w:r>
      <w:r>
        <w:rPr>
          <w:spacing w:val="-1"/>
        </w:rPr>
        <w:t>a suitable screening cohort</w:t>
      </w:r>
      <w:r>
        <w:rPr>
          <w:spacing w:val="-2"/>
        </w:rPr>
        <w:t>.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1"/>
        </w:rPr>
        <w:t xml:space="preserve"> </w:t>
      </w:r>
      <w:r>
        <w:rPr>
          <w:spacing w:val="-2"/>
        </w:rPr>
        <w:t>Oncol</w:t>
      </w:r>
      <w:r>
        <w:rPr>
          <w:spacing w:val="15"/>
        </w:rPr>
        <w:t xml:space="preserve"> </w:t>
      </w:r>
      <w:r>
        <w:rPr>
          <w:spacing w:val="-2"/>
        </w:rPr>
        <w:t>2015;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33:</w:t>
      </w:r>
      <w:r>
        <w:rPr>
          <w:b/>
          <w:bCs/>
        </w:rPr>
        <w:t xml:space="preserve"> </w:t>
      </w:r>
      <w:r>
        <w:rPr>
          <w:spacing w:val="3"/>
        </w:rPr>
        <w:t>e19.</w:t>
      </w:r>
    </w:p>
    <w:p>
      <w:pPr>
        <w:pStyle w:val="BodyText"/>
        <w:ind w:left="10"/>
        <w:spacing w:before="136" w:line="194" w:lineRule="auto"/>
        <w:rPr/>
      </w:pPr>
      <w:r>
        <w:rPr>
          <w:spacing w:val="-1"/>
        </w:rPr>
        <w:t>82.  Ascenti G,</w:t>
      </w:r>
      <w:r>
        <w:rPr>
          <w:spacing w:val="16"/>
        </w:rPr>
        <w:t xml:space="preserve"> </w:t>
      </w:r>
      <w:r>
        <w:rPr>
          <w:spacing w:val="-1"/>
        </w:rPr>
        <w:t>Mileto</w:t>
      </w:r>
      <w:r>
        <w:rPr>
          <w:spacing w:val="2"/>
        </w:rPr>
        <w:t xml:space="preserve"> </w:t>
      </w:r>
      <w:r>
        <w:rPr>
          <w:spacing w:val="-1"/>
        </w:rPr>
        <w:t>A,</w:t>
      </w:r>
      <w:r>
        <w:rPr>
          <w:spacing w:val="9"/>
        </w:rPr>
        <w:t xml:space="preserve"> </w:t>
      </w:r>
      <w:r>
        <w:rPr>
          <w:spacing w:val="-1"/>
        </w:rPr>
        <w:t>Gaeta</w:t>
      </w:r>
      <w:r>
        <w:rPr>
          <w:spacing w:val="17"/>
        </w:rPr>
        <w:t xml:space="preserve"> </w:t>
      </w:r>
      <w:r>
        <w:rPr>
          <w:spacing w:val="-1"/>
        </w:rPr>
        <w:t>M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</w:t>
      </w:r>
      <w:r>
        <w:rPr>
          <w:spacing w:val="-2"/>
        </w:rPr>
        <w:t>:</w:t>
      </w:r>
      <w:r>
        <w:rPr>
          <w:spacing w:val="10"/>
        </w:rPr>
        <w:t xml:space="preserve"> </w:t>
      </w:r>
      <w:r>
        <w:rPr>
          <w:spacing w:val="-2"/>
        </w:rPr>
        <w:t>Single-phase</w:t>
      </w:r>
    </w:p>
    <w:p>
      <w:pPr>
        <w:pStyle w:val="BodyText"/>
        <w:ind w:left="460" w:right="842" w:hanging="6"/>
        <w:spacing w:before="54" w:line="237" w:lineRule="auto"/>
        <w:rPr/>
      </w:pPr>
      <w:r>
        <w:rPr>
          <w:spacing w:val="-1"/>
        </w:rPr>
        <w:t>dual-energy CT</w:t>
      </w:r>
      <w:r>
        <w:rPr>
          <w:spacing w:val="21"/>
        </w:rPr>
        <w:t xml:space="preserve"> </w:t>
      </w:r>
      <w:r>
        <w:rPr>
          <w:spacing w:val="-1"/>
        </w:rPr>
        <w:t>urography</w:t>
      </w:r>
      <w:r>
        <w:rPr>
          <w:spacing w:val="16"/>
        </w:rPr>
        <w:t xml:space="preserve"> </w:t>
      </w:r>
      <w:r>
        <w:rPr>
          <w:spacing w:val="-1"/>
        </w:rPr>
        <w:t>in the evaluation of</w:t>
      </w:r>
      <w:r>
        <w:rPr/>
        <w:t xml:space="preserve"> </w:t>
      </w:r>
      <w:r>
        <w:rPr>
          <w:spacing w:val="-1"/>
        </w:rPr>
        <w:t>haematuria. Clin</w:t>
      </w:r>
      <w:r>
        <w:rPr>
          <w:spacing w:val="27"/>
          <w:w w:val="101"/>
        </w:rPr>
        <w:t xml:space="preserve"> </w:t>
      </w:r>
      <w:r>
        <w:rPr>
          <w:spacing w:val="-1"/>
        </w:rPr>
        <w:t>Radiol 2013;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68</w:t>
      </w:r>
      <w:r>
        <w:rPr>
          <w:spacing w:val="-1"/>
        </w:rPr>
        <w:t>:e87.</w:t>
      </w:r>
    </w:p>
    <w:p>
      <w:pPr>
        <w:pStyle w:val="BodyText"/>
        <w:ind w:left="452" w:right="460" w:hanging="442"/>
        <w:spacing w:before="146" w:line="222" w:lineRule="auto"/>
        <w:rPr/>
      </w:pPr>
      <w:r>
        <w:rPr>
          <w:spacing w:val="-2"/>
        </w:rPr>
        <w:t>83.</w:t>
      </w:r>
      <w:r>
        <w:rPr>
          <w:spacing w:val="20"/>
        </w:rPr>
        <w:t xml:space="preserve">  </w:t>
      </w:r>
      <w:r>
        <w:rPr>
          <w:spacing w:val="-2"/>
        </w:rPr>
        <w:t>Bangma CH,</w:t>
      </w:r>
      <w:r>
        <w:rPr>
          <w:spacing w:val="16"/>
        </w:rPr>
        <w:t xml:space="preserve"> </w:t>
      </w:r>
      <w:r>
        <w:rPr>
          <w:spacing w:val="-2"/>
        </w:rPr>
        <w:t>Loeb S,</w:t>
      </w:r>
      <w:r>
        <w:rPr>
          <w:spacing w:val="18"/>
        </w:rPr>
        <w:t xml:space="preserve"> </w:t>
      </w:r>
      <w:r>
        <w:rPr>
          <w:spacing w:val="-2"/>
        </w:rPr>
        <w:t>Busstra</w:t>
      </w:r>
      <w:r>
        <w:rPr>
          <w:spacing w:val="16"/>
          <w:w w:val="101"/>
        </w:rPr>
        <w:t xml:space="preserve"> </w:t>
      </w:r>
      <w:r>
        <w:rPr>
          <w:spacing w:val="-2"/>
        </w:rPr>
        <w:t>M 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Outcomes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bladder cancer screening</w:t>
      </w:r>
      <w:r>
        <w:rPr>
          <w:spacing w:val="16"/>
        </w:rPr>
        <w:t xml:space="preserve"> </w:t>
      </w:r>
      <w:r>
        <w:rPr>
          <w:spacing w:val="-2"/>
        </w:rPr>
        <w:t>program using</w:t>
      </w:r>
      <w:r>
        <w:rPr>
          <w:spacing w:val="16"/>
        </w:rPr>
        <w:t xml:space="preserve"> </w:t>
      </w:r>
      <w:r>
        <w:rPr>
          <w:spacing w:val="-2"/>
        </w:rPr>
        <w:t>home</w:t>
      </w:r>
    </w:p>
    <w:p>
      <w:pPr>
        <w:pStyle w:val="BodyText"/>
        <w:ind w:left="458" w:right="430" w:firstLine="1"/>
        <w:spacing w:before="53" w:line="225" w:lineRule="auto"/>
        <w:rPr/>
      </w:pPr>
      <w:r>
        <w:rPr>
          <w:spacing w:val="-1"/>
        </w:rPr>
        <w:t>hematuria testing and</w:t>
      </w:r>
      <w:r>
        <w:rPr>
          <w:spacing w:val="16"/>
        </w:rPr>
        <w:t xml:space="preserve"> </w:t>
      </w:r>
      <w:r>
        <w:rPr>
          <w:spacing w:val="-1"/>
        </w:rPr>
        <w:t>mole</w:t>
      </w:r>
      <w:r>
        <w:rPr>
          <w:spacing w:val="-2"/>
        </w:rPr>
        <w:t>cular markers.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3"/>
        </w:rPr>
        <w:t>2013;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64</w:t>
      </w:r>
      <w:r>
        <w:rPr>
          <w:spacing w:val="-3"/>
        </w:rPr>
        <w:t>:41.</w:t>
      </w:r>
    </w:p>
    <w:p>
      <w:pPr>
        <w:pStyle w:val="BodyText"/>
        <w:ind w:left="453" w:right="411" w:hanging="443"/>
        <w:spacing w:before="170" w:line="222" w:lineRule="auto"/>
        <w:rPr/>
      </w:pPr>
      <w:r>
        <w:rPr>
          <w:spacing w:val="-2"/>
        </w:rPr>
        <w:t>84.</w:t>
      </w:r>
      <w:r>
        <w:rPr>
          <w:spacing w:val="19"/>
          <w:w w:val="101"/>
        </w:rPr>
        <w:t xml:space="preserve">  </w:t>
      </w:r>
      <w:r>
        <w:rPr>
          <w:spacing w:val="-2"/>
        </w:rPr>
        <w:t>Mady</w:t>
      </w:r>
      <w:r>
        <w:rPr>
          <w:spacing w:val="16"/>
          <w:w w:val="101"/>
        </w:rPr>
        <w:t xml:space="preserve"> </w:t>
      </w:r>
      <w:r>
        <w:rPr>
          <w:spacing w:val="-2"/>
        </w:rPr>
        <w:t>HHE, Omar AMA,</w:t>
      </w:r>
      <w:r>
        <w:rPr>
          <w:spacing w:val="18"/>
        </w:rPr>
        <w:t xml:space="preserve"> </w:t>
      </w:r>
      <w:r>
        <w:rPr>
          <w:spacing w:val="-2"/>
        </w:rPr>
        <w:t>Elgammal</w:t>
      </w:r>
      <w:r>
        <w:rPr>
          <w:spacing w:val="18"/>
        </w:rPr>
        <w:t xml:space="preserve"> </w:t>
      </w:r>
      <w:r>
        <w:rPr>
          <w:spacing w:val="-2"/>
        </w:rPr>
        <w:t>MAA et al:</w:t>
      </w:r>
      <w:r>
        <w:rPr>
          <w:spacing w:val="15"/>
        </w:rPr>
        <w:t xml:space="preserve"> </w:t>
      </w:r>
      <w:r>
        <w:rPr>
          <w:spacing w:val="-2"/>
        </w:rPr>
        <w:t>Utili</w:t>
      </w:r>
      <w:r>
        <w:rPr>
          <w:spacing w:val="-3"/>
        </w:rPr>
        <w:t>ty</w:t>
      </w:r>
      <w:r>
        <w:rPr/>
        <w:t xml:space="preserve"> </w:t>
      </w:r>
      <w:r>
        <w:rPr>
          <w:spacing w:val="-1"/>
        </w:rPr>
        <w:t>of urine cytology in</w:t>
      </w:r>
      <w:r>
        <w:rPr>
          <w:spacing w:val="10"/>
        </w:rPr>
        <w:t xml:space="preserve"> </w:t>
      </w:r>
      <w:r>
        <w:rPr>
          <w:spacing w:val="-1"/>
        </w:rPr>
        <w:t>evaluating</w:t>
      </w:r>
      <w:r>
        <w:rPr>
          <w:spacing w:val="16"/>
        </w:rPr>
        <w:t xml:space="preserve"> </w:t>
      </w:r>
      <w:r>
        <w:rPr>
          <w:spacing w:val="-1"/>
        </w:rPr>
        <w:t>hematuria</w:t>
      </w:r>
      <w:r>
        <w:rPr>
          <w:spacing w:val="6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454"/>
        <w:spacing w:before="53" w:line="194" w:lineRule="auto"/>
        <w:rPr/>
      </w:pPr>
      <w:r>
        <w:rPr>
          <w:spacing w:val="-1"/>
        </w:rPr>
        <w:t>sonographically suspected</w:t>
      </w:r>
      <w:r>
        <w:rPr>
          <w:spacing w:val="16"/>
        </w:rPr>
        <w:t xml:space="preserve"> </w:t>
      </w:r>
      <w:r>
        <w:rPr>
          <w:spacing w:val="-1"/>
        </w:rPr>
        <w:t>bladder lesion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460"/>
        <w:spacing w:before="51" w:line="194" w:lineRule="auto"/>
        <w:rPr/>
      </w:pPr>
      <w:r>
        <w:rPr>
          <w:spacing w:val="-1"/>
        </w:rPr>
        <w:t>patients older than 50 years.</w:t>
      </w:r>
      <w:r>
        <w:rPr>
          <w:spacing w:val="16"/>
        </w:rPr>
        <w:t xml:space="preserve"> </w:t>
      </w:r>
      <w:r>
        <w:rPr>
          <w:spacing w:val="-1"/>
        </w:rPr>
        <w:t>Urology Annals</w:t>
      </w:r>
      <w:r>
        <w:rPr>
          <w:spacing w:val="13"/>
        </w:rPr>
        <w:t xml:space="preserve"> </w:t>
      </w:r>
      <w:r>
        <w:rPr>
          <w:spacing w:val="-1"/>
        </w:rPr>
        <w:t>2014;</w:t>
      </w:r>
    </w:p>
    <w:p>
      <w:pPr>
        <w:pStyle w:val="BodyText"/>
        <w:ind w:left="456"/>
        <w:spacing w:before="56" w:line="230" w:lineRule="auto"/>
        <w:rPr/>
      </w:pPr>
      <w:r>
        <w:rPr>
          <w:b/>
          <w:bCs/>
        </w:rPr>
        <w:t>6</w:t>
      </w:r>
      <w:r>
        <w:rPr/>
        <w:t>:212</w:t>
      </w:r>
      <w:r>
        <w:rPr>
          <w:spacing w:val="-24"/>
        </w:rPr>
        <w:t xml:space="preserve"> </w:t>
      </w:r>
      <w:r>
        <w:rPr/>
        <w:t>.</w:t>
      </w:r>
    </w:p>
    <w:p>
      <w:pPr>
        <w:pStyle w:val="BodyText"/>
        <w:ind w:left="10"/>
        <w:spacing w:before="136" w:line="195" w:lineRule="auto"/>
        <w:rPr/>
      </w:pPr>
      <w:r>
        <w:rPr>
          <w:spacing w:val="-2"/>
        </w:rPr>
        <w:t>85.</w:t>
      </w:r>
      <w:r>
        <w:rPr>
          <w:spacing w:val="26"/>
          <w:w w:val="101"/>
        </w:rPr>
        <w:t xml:space="preserve">  </w:t>
      </w:r>
      <w:r>
        <w:rPr>
          <w:spacing w:val="-2"/>
        </w:rPr>
        <w:t>Maheshwari</w:t>
      </w:r>
      <w:r>
        <w:rPr>
          <w:spacing w:val="20"/>
        </w:rPr>
        <w:t xml:space="preserve"> </w:t>
      </w:r>
      <w:r>
        <w:rPr>
          <w:spacing w:val="-2"/>
        </w:rPr>
        <w:t>E, O'Malley</w:t>
      </w:r>
      <w:r>
        <w:rPr>
          <w:spacing w:val="16"/>
        </w:rPr>
        <w:t xml:space="preserve"> </w:t>
      </w:r>
      <w:r>
        <w:rPr>
          <w:spacing w:val="-2"/>
        </w:rPr>
        <w:t>ME, Ghai 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Split-</w:t>
      </w:r>
    </w:p>
    <w:p>
      <w:pPr>
        <w:pStyle w:val="BodyText"/>
        <w:ind w:left="460"/>
        <w:spacing w:before="52" w:line="195" w:lineRule="auto"/>
        <w:rPr/>
      </w:pPr>
      <w:r>
        <w:rPr>
          <w:spacing w:val="-1"/>
        </w:rPr>
        <w:t>bolus</w:t>
      </w:r>
      <w:r>
        <w:rPr>
          <w:spacing w:val="17"/>
        </w:rPr>
        <w:t xml:space="preserve"> </w:t>
      </w:r>
      <w:r>
        <w:rPr>
          <w:spacing w:val="-1"/>
        </w:rPr>
        <w:t>MDCT urography:</w:t>
      </w:r>
      <w:r>
        <w:rPr>
          <w:spacing w:val="17"/>
        </w:rPr>
        <w:t xml:space="preserve"> </w:t>
      </w:r>
      <w:r>
        <w:rPr>
          <w:spacing w:val="-1"/>
        </w:rPr>
        <w:t>Upper tract opacif</w:t>
      </w:r>
      <w:r>
        <w:rPr>
          <w:spacing w:val="-2"/>
        </w:rPr>
        <w:t>ication</w:t>
      </w:r>
    </w:p>
    <w:p>
      <w:pPr>
        <w:pStyle w:val="BodyText"/>
        <w:ind w:left="452" w:right="405" w:firstLine="1"/>
        <w:spacing w:before="50" w:line="224" w:lineRule="auto"/>
        <w:rPr/>
      </w:pP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performance for upper tract tumors</w:t>
      </w:r>
      <w:r>
        <w:rPr>
          <w:spacing w:val="1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hematuria. AJR Am J</w:t>
      </w:r>
      <w:r>
        <w:rPr>
          <w:spacing w:val="21"/>
        </w:rPr>
        <w:t xml:space="preserve"> </w:t>
      </w:r>
      <w:r>
        <w:rPr>
          <w:spacing w:val="-1"/>
        </w:rPr>
        <w:t>Roentgeno</w:t>
      </w:r>
      <w:r>
        <w:rPr>
          <w:spacing w:val="-2"/>
        </w:rPr>
        <w:t>l</w:t>
      </w:r>
      <w:r>
        <w:rPr>
          <w:spacing w:val="15"/>
        </w:rPr>
        <w:t xml:space="preserve"> </w:t>
      </w:r>
      <w:r>
        <w:rPr>
          <w:spacing w:val="-2"/>
        </w:rPr>
        <w:t>2010;</w:t>
      </w:r>
    </w:p>
    <w:p>
      <w:pPr>
        <w:pStyle w:val="BodyText"/>
        <w:ind w:left="467"/>
        <w:spacing w:before="53" w:line="230" w:lineRule="auto"/>
        <w:rPr/>
      </w:pPr>
      <w:r>
        <w:rPr>
          <w:b/>
          <w:bCs/>
          <w:spacing w:val="-1"/>
        </w:rPr>
        <w:t>194</w:t>
      </w:r>
      <w:r>
        <w:rPr>
          <w:spacing w:val="-1"/>
        </w:rPr>
        <w:t>:453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53" w:right="571" w:hanging="443"/>
        <w:spacing w:before="139" w:line="222" w:lineRule="auto"/>
        <w:rPr/>
      </w:pPr>
      <w:r>
        <w:rPr>
          <w:spacing w:val="-2"/>
        </w:rPr>
        <w:t>86.</w:t>
      </w:r>
      <w:r>
        <w:rPr>
          <w:spacing w:val="19"/>
          <w:w w:val="101"/>
        </w:rPr>
        <w:t xml:space="preserve">  </w:t>
      </w:r>
      <w:r>
        <w:rPr>
          <w:spacing w:val="-2"/>
        </w:rPr>
        <w:t>Blick CGT,</w:t>
      </w:r>
      <w:r>
        <w:rPr>
          <w:spacing w:val="18"/>
          <w:w w:val="101"/>
        </w:rPr>
        <w:t xml:space="preserve"> </w:t>
      </w:r>
      <w:r>
        <w:rPr>
          <w:spacing w:val="-2"/>
        </w:rPr>
        <w:t>Nazir SA,</w:t>
      </w:r>
      <w:r>
        <w:rPr>
          <w:spacing w:val="18"/>
        </w:rPr>
        <w:t xml:space="preserve"> </w:t>
      </w:r>
      <w:r>
        <w:rPr>
          <w:spacing w:val="-2"/>
        </w:rPr>
        <w:t>Mallett 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Evalu</w:t>
      </w:r>
      <w:r>
        <w:rPr>
          <w:spacing w:val="-3"/>
        </w:rPr>
        <w:t>ation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diagnostic strategies for bladder</w:t>
      </w:r>
      <w:r>
        <w:rPr>
          <w:spacing w:val="16"/>
        </w:rPr>
        <w:t xml:space="preserve"> </w:t>
      </w:r>
      <w:r>
        <w:rPr>
          <w:spacing w:val="-1"/>
        </w:rPr>
        <w:t>cancer</w:t>
      </w:r>
      <w:r>
        <w:rPr>
          <w:spacing w:val="15"/>
        </w:rPr>
        <w:t xml:space="preserve"> </w:t>
      </w:r>
      <w:r>
        <w:rPr>
          <w:spacing w:val="-1"/>
        </w:rPr>
        <w:t>using</w:t>
      </w:r>
    </w:p>
    <w:p>
      <w:pPr>
        <w:pStyle w:val="BodyText"/>
        <w:ind w:left="453"/>
        <w:spacing w:before="54" w:line="194" w:lineRule="auto"/>
        <w:rPr/>
      </w:pPr>
      <w:r>
        <w:rPr/>
        <w:t>computed tomography (CT) u</w:t>
      </w:r>
      <w:r>
        <w:rPr>
          <w:spacing w:val="-1"/>
        </w:rPr>
        <w:t>rography,</w:t>
      </w:r>
      <w:r>
        <w:rPr>
          <w:spacing w:val="7"/>
        </w:rPr>
        <w:t xml:space="preserve"> </w:t>
      </w:r>
      <w:r>
        <w:rPr>
          <w:spacing w:val="-1"/>
        </w:rPr>
        <w:t>flexible</w:t>
      </w:r>
    </w:p>
    <w:p>
      <w:pPr>
        <w:pStyle w:val="BodyText"/>
        <w:ind w:left="453"/>
        <w:spacing w:before="51" w:line="194" w:lineRule="auto"/>
        <w:rPr/>
      </w:pPr>
      <w:r>
        <w:rPr>
          <w:spacing w:val="-1"/>
        </w:rPr>
        <w:t>cystoscopy and voided</w:t>
      </w:r>
      <w:r>
        <w:rPr>
          <w:spacing w:val="20"/>
        </w:rPr>
        <w:t xml:space="preserve"> </w:t>
      </w:r>
      <w:r>
        <w:rPr>
          <w:spacing w:val="-1"/>
        </w:rPr>
        <w:t>urine cytology:</w:t>
      </w:r>
      <w:r>
        <w:rPr>
          <w:spacing w:val="15"/>
        </w:rPr>
        <w:t xml:space="preserve"> </w:t>
      </w:r>
      <w:r>
        <w:rPr>
          <w:spacing w:val="-1"/>
        </w:rPr>
        <w:t>results for</w:t>
      </w:r>
    </w:p>
    <w:p>
      <w:pPr>
        <w:pStyle w:val="BodyText"/>
        <w:ind w:left="456" w:right="414" w:firstLine="1"/>
        <w:spacing w:before="55" w:line="224" w:lineRule="auto"/>
        <w:rPr/>
      </w:pPr>
      <w:r>
        <w:rPr>
          <w:spacing w:val="-2"/>
        </w:rPr>
        <w:t>778</w:t>
      </w:r>
      <w:r>
        <w:rPr>
          <w:spacing w:val="28"/>
        </w:rPr>
        <w:t xml:space="preserve"> </w:t>
      </w:r>
      <w:r>
        <w:rPr>
          <w:spacing w:val="-2"/>
        </w:rPr>
        <w:t>patients from a</w:t>
      </w:r>
      <w:r>
        <w:rPr>
          <w:spacing w:val="15"/>
        </w:rPr>
        <w:t xml:space="preserve"> </w:t>
      </w:r>
      <w:r>
        <w:rPr>
          <w:spacing w:val="-2"/>
        </w:rPr>
        <w:t>hospital</w:t>
      </w:r>
      <w:r>
        <w:rPr>
          <w:spacing w:val="17"/>
        </w:rPr>
        <w:t xml:space="preserve"> </w:t>
      </w:r>
      <w:r>
        <w:rPr>
          <w:spacing w:val="-2"/>
        </w:rPr>
        <w:t>haematuria clinic.</w:t>
      </w:r>
      <w:r>
        <w:rPr>
          <w:spacing w:val="16"/>
        </w:rPr>
        <w:t xml:space="preserve"> </w:t>
      </w:r>
      <w:r>
        <w:rPr>
          <w:spacing w:val="-2"/>
        </w:rPr>
        <w:t>BJU</w:t>
      </w:r>
      <w:r>
        <w:rPr/>
        <w:t xml:space="preserve"> </w:t>
      </w:r>
      <w:r>
        <w:rPr>
          <w:spacing w:val="-5"/>
        </w:rPr>
        <w:t>Int</w:t>
      </w:r>
      <w:r>
        <w:rPr>
          <w:spacing w:val="28"/>
          <w:w w:val="101"/>
        </w:rPr>
        <w:t xml:space="preserve"> </w:t>
      </w:r>
      <w:r>
        <w:rPr>
          <w:spacing w:val="-5"/>
        </w:rPr>
        <w:t>2011;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110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84.</w:t>
      </w:r>
    </w:p>
    <w:p>
      <w:pPr>
        <w:pStyle w:val="BodyText"/>
        <w:ind w:left="10"/>
        <w:spacing w:before="169" w:line="194" w:lineRule="auto"/>
        <w:rPr/>
      </w:pPr>
      <w:r>
        <w:rPr>
          <w:spacing w:val="-2"/>
        </w:rPr>
        <w:t>87.  van</w:t>
      </w:r>
      <w:r>
        <w:rPr>
          <w:spacing w:val="8"/>
        </w:rPr>
        <w:t xml:space="preserve"> </w:t>
      </w:r>
      <w:r>
        <w:rPr>
          <w:spacing w:val="-2"/>
        </w:rPr>
        <w:t>der Aa</w:t>
      </w:r>
      <w:r>
        <w:rPr>
          <w:spacing w:val="19"/>
        </w:rPr>
        <w:t xml:space="preserve"> </w:t>
      </w:r>
      <w:r>
        <w:rPr>
          <w:spacing w:val="-2"/>
        </w:rPr>
        <w:t>MN,</w:t>
      </w:r>
      <w:r>
        <w:rPr>
          <w:spacing w:val="12"/>
        </w:rPr>
        <w:t xml:space="preserve"> </w:t>
      </w:r>
      <w:r>
        <w:rPr>
          <w:spacing w:val="-2"/>
        </w:rPr>
        <w:t>Steyerber</w:t>
      </w:r>
      <w:r>
        <w:rPr>
          <w:spacing w:val="-3"/>
        </w:rPr>
        <w:t>g</w:t>
      </w:r>
      <w:r>
        <w:rPr>
          <w:spacing w:val="17"/>
        </w:rPr>
        <w:t xml:space="preserve"> </w:t>
      </w:r>
      <w:r>
        <w:rPr>
          <w:spacing w:val="-3"/>
        </w:rPr>
        <w:t>EW,</w:t>
      </w:r>
      <w:r>
        <w:rPr>
          <w:spacing w:val="12"/>
        </w:rPr>
        <w:t xml:space="preserve"> </w:t>
      </w:r>
      <w:r>
        <w:rPr>
          <w:spacing w:val="-3"/>
        </w:rPr>
        <w:t>Sen</w:t>
      </w:r>
      <w:r>
        <w:rPr>
          <w:spacing w:val="18"/>
        </w:rPr>
        <w:t xml:space="preserve"> </w:t>
      </w:r>
      <w:r>
        <w:rPr>
          <w:spacing w:val="-3"/>
        </w:rPr>
        <w:t>EF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2"/>
        <w:spacing w:before="51" w:line="195" w:lineRule="auto"/>
        <w:rPr/>
      </w:pPr>
      <w:r>
        <w:rPr>
          <w:spacing w:val="-1"/>
        </w:rPr>
        <w:t>Patients'</w:t>
      </w:r>
      <w:r>
        <w:rPr>
          <w:spacing w:val="15"/>
        </w:rPr>
        <w:t xml:space="preserve"> </w:t>
      </w:r>
      <w:r>
        <w:rPr>
          <w:spacing w:val="-1"/>
        </w:rPr>
        <w:t>perceived</w:t>
      </w:r>
      <w:r>
        <w:rPr>
          <w:spacing w:val="16"/>
        </w:rPr>
        <w:t xml:space="preserve"> </w:t>
      </w:r>
      <w:r>
        <w:rPr>
          <w:spacing w:val="-1"/>
        </w:rPr>
        <w:t>burden of cystosc</w:t>
      </w:r>
      <w:r>
        <w:rPr>
          <w:spacing w:val="-2"/>
        </w:rPr>
        <w:t>opic and</w:t>
      </w:r>
    </w:p>
    <w:p>
      <w:pPr>
        <w:pStyle w:val="BodyText"/>
        <w:ind w:left="459"/>
        <w:spacing w:before="51" w:line="194" w:lineRule="auto"/>
        <w:rPr/>
      </w:pPr>
      <w:r>
        <w:rPr>
          <w:spacing w:val="-1"/>
        </w:rPr>
        <w:t>urinary surveillance of bladder</w:t>
      </w:r>
      <w:r>
        <w:rPr>
          <w:spacing w:val="20"/>
          <w:w w:val="101"/>
        </w:rPr>
        <w:t xml:space="preserve"> </w:t>
      </w:r>
      <w:r>
        <w:rPr>
          <w:spacing w:val="-1"/>
        </w:rPr>
        <w:t>cancer:</w:t>
      </w:r>
      <w:r>
        <w:rPr>
          <w:spacing w:val="9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60"/>
        <w:spacing w:before="54" w:line="194" w:lineRule="auto"/>
        <w:rPr/>
      </w:pPr>
      <w:r>
        <w:rPr>
          <w:spacing w:val="-1"/>
        </w:rPr>
        <w:t>randomized comparison.</w:t>
      </w:r>
      <w:r>
        <w:rPr>
          <w:spacing w:val="32"/>
        </w:rPr>
        <w:t xml:space="preserve"> </w:t>
      </w:r>
      <w:r>
        <w:rPr>
          <w:spacing w:val="-1"/>
        </w:rPr>
        <w:t>BJU Int 2008;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101</w:t>
      </w:r>
      <w:r>
        <w:rPr>
          <w:spacing w:val="-1"/>
        </w:rPr>
        <w:t>:1106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0"/>
        <w:spacing w:before="170" w:line="195" w:lineRule="auto"/>
        <w:rPr/>
      </w:pPr>
      <w:r>
        <w:rPr>
          <w:spacing w:val="-1"/>
        </w:rPr>
        <w:t>88.</w:t>
      </w:r>
      <w:r>
        <w:rPr>
          <w:spacing w:val="20"/>
        </w:rPr>
        <w:t xml:space="preserve">  </w:t>
      </w:r>
      <w:r>
        <w:rPr>
          <w:spacing w:val="-1"/>
        </w:rPr>
        <w:t>Herr</w:t>
      </w:r>
      <w:r>
        <w:rPr>
          <w:spacing w:val="16"/>
        </w:rPr>
        <w:t xml:space="preserve"> </w:t>
      </w:r>
      <w:r>
        <w:rPr>
          <w:spacing w:val="-1"/>
        </w:rPr>
        <w:t>HW: The</w:t>
      </w:r>
      <w:r>
        <w:rPr>
          <w:spacing w:val="16"/>
        </w:rPr>
        <w:t xml:space="preserve"> </w:t>
      </w:r>
      <w:r>
        <w:rPr>
          <w:spacing w:val="-1"/>
        </w:rPr>
        <w:t>risk of u</w:t>
      </w:r>
      <w:r>
        <w:rPr>
          <w:spacing w:val="-2"/>
        </w:rPr>
        <w:t>rinary tract</w:t>
      </w:r>
      <w:r>
        <w:rPr>
          <w:spacing w:val="15"/>
        </w:rPr>
        <w:t xml:space="preserve"> </w:t>
      </w:r>
      <w:r>
        <w:rPr>
          <w:spacing w:val="-2"/>
        </w:rPr>
        <w:t>infection after</w:t>
      </w:r>
    </w:p>
    <w:p>
      <w:pPr>
        <w:pStyle w:val="BodyText"/>
        <w:ind w:left="451" w:right="488" w:hanging="1"/>
        <w:spacing w:before="19" w:line="206" w:lineRule="auto"/>
        <w:rPr/>
      </w:pPr>
      <w:r>
        <w:rPr>
          <w:spacing w:val="-1"/>
        </w:rPr>
        <w:t>flexible cystoscopy in</w:t>
      </w:r>
      <w:r>
        <w:rPr>
          <w:spacing w:val="27"/>
        </w:rPr>
        <w:t xml:space="preserve"> </w:t>
      </w:r>
      <w:r>
        <w:rPr>
          <w:spacing w:val="-1"/>
        </w:rPr>
        <w:t>patients with</w:t>
      </w:r>
      <w:r>
        <w:rPr>
          <w:spacing w:val="14"/>
        </w:rPr>
        <w:t xml:space="preserve"> </w:t>
      </w:r>
      <w:r>
        <w:rPr>
          <w:spacing w:val="-1"/>
        </w:rPr>
        <w:t>bladder tumor</w:t>
      </w:r>
      <w:r>
        <w:rPr/>
        <w:t xml:space="preserve">  </w:t>
      </w:r>
      <w:r>
        <w:rPr>
          <w:spacing w:val="-1"/>
        </w:rPr>
        <w:t>who did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receive</w:t>
      </w:r>
      <w:r>
        <w:rPr>
          <w:spacing w:val="16"/>
        </w:rPr>
        <w:t xml:space="preserve"> </w:t>
      </w:r>
      <w:r>
        <w:rPr>
          <w:spacing w:val="-1"/>
        </w:rPr>
        <w:t>prop</w:t>
      </w:r>
      <w:r>
        <w:rPr>
          <w:spacing w:val="-2"/>
        </w:rPr>
        <w:t>hylactic antibiotics.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7"/>
        </w:rPr>
        <w:t>2015;</w:t>
      </w:r>
      <w:r>
        <w:rPr>
          <w:spacing w:val="29"/>
        </w:rPr>
        <w:t xml:space="preserve"> </w:t>
      </w:r>
      <w:r>
        <w:rPr>
          <w:b/>
          <w:bCs/>
          <w:spacing w:val="-7"/>
        </w:rPr>
        <w:t>193</w:t>
      </w:r>
      <w:r>
        <w:rPr>
          <w:spacing w:val="-7"/>
        </w:rPr>
        <w:t>:</w:t>
      </w:r>
      <w:r>
        <w:rPr>
          <w:spacing w:val="15"/>
        </w:rPr>
        <w:t xml:space="preserve"> </w:t>
      </w:r>
      <w:r>
        <w:rPr>
          <w:spacing w:val="-7"/>
        </w:rPr>
        <w:t>548.</w:t>
      </w:r>
    </w:p>
    <w:p>
      <w:pPr>
        <w:pStyle w:val="BodyText"/>
        <w:ind w:left="453" w:right="525" w:hanging="443"/>
        <w:spacing w:before="130" w:line="227" w:lineRule="auto"/>
        <w:rPr/>
      </w:pPr>
      <w:r>
        <w:rPr>
          <w:spacing w:val="-2"/>
        </w:rPr>
        <w:t>89.</w:t>
      </w:r>
      <w:r>
        <w:rPr>
          <w:spacing w:val="21"/>
        </w:rPr>
        <w:t xml:space="preserve">  </w:t>
      </w:r>
      <w:r>
        <w:rPr>
          <w:spacing w:val="-2"/>
        </w:rPr>
        <w:t>Ghandour</w:t>
      </w:r>
      <w:r>
        <w:rPr>
          <w:spacing w:val="16"/>
          <w:w w:val="101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Freifeld Y, Singla</w:t>
      </w:r>
      <w:r>
        <w:rPr>
          <w:spacing w:val="16"/>
          <w:w w:val="101"/>
        </w:rPr>
        <w:t xml:space="preserve"> </w:t>
      </w:r>
      <w:r>
        <w:rPr>
          <w:spacing w:val="-2"/>
        </w:rPr>
        <w:t>N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2"/>
        </w:rPr>
        <w:t>of hematuria in a</w:t>
      </w:r>
      <w:r>
        <w:rPr>
          <w:spacing w:val="33"/>
        </w:rPr>
        <w:t xml:space="preserve"> </w:t>
      </w:r>
      <w:r>
        <w:rPr>
          <w:spacing w:val="-2"/>
        </w:rPr>
        <w:t>large</w:t>
      </w:r>
      <w:r>
        <w:rPr>
          <w:spacing w:val="16"/>
        </w:rPr>
        <w:t xml:space="preserve"> </w:t>
      </w:r>
      <w:r>
        <w:rPr>
          <w:spacing w:val="-2"/>
        </w:rPr>
        <w:t>public</w:t>
      </w:r>
      <w:r>
        <w:rPr>
          <w:spacing w:val="15"/>
        </w:rPr>
        <w:t xml:space="preserve"> </w:t>
      </w:r>
      <w:r>
        <w:rPr>
          <w:spacing w:val="-2"/>
        </w:rPr>
        <w:t>health</w:t>
      </w:r>
      <w:r>
        <w:rPr>
          <w:spacing w:val="7"/>
        </w:rPr>
        <w:t xml:space="preserve"> </w:t>
      </w:r>
      <w:r>
        <w:rPr>
          <w:spacing w:val="-2"/>
        </w:rPr>
        <w:t>care</w:t>
      </w:r>
      <w:r>
        <w:rPr>
          <w:spacing w:val="9"/>
        </w:rPr>
        <w:t xml:space="preserve"> </w:t>
      </w:r>
      <w:r>
        <w:rPr>
          <w:spacing w:val="-2"/>
        </w:rPr>
        <w:t>system.</w:t>
      </w:r>
      <w:r>
        <w:rPr/>
        <w:t xml:space="preserve"> </w:t>
      </w:r>
      <w:r>
        <w:rPr>
          <w:spacing w:val="-1"/>
        </w:rPr>
        <w:t>Bladder Cancer</w:t>
      </w:r>
      <w:r>
        <w:rPr>
          <w:spacing w:val="15"/>
        </w:rPr>
        <w:t xml:space="preserve"> </w:t>
      </w:r>
      <w:r>
        <w:rPr>
          <w:spacing w:val="-1"/>
        </w:rPr>
        <w:t>2019;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119.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00" w:lineRule="auto"/>
        <w:rPr/>
      </w:pPr>
      <w:r>
        <w:rPr/>
        <w:t>90.  Todenhofer T,</w:t>
      </w:r>
      <w:r>
        <w:rPr>
          <w:spacing w:val="15"/>
        </w:rPr>
        <w:t xml:space="preserve"> </w:t>
      </w:r>
      <w:r>
        <w:rPr/>
        <w:t>Hennenlotter </w:t>
      </w:r>
      <w:r>
        <w:rPr>
          <w:spacing w:val="-1"/>
        </w:rPr>
        <w:t>J, Tews V</w:t>
      </w:r>
      <w:r>
        <w:rPr>
          <w:spacing w:val="10"/>
        </w:rPr>
        <w:t xml:space="preserve"> </w:t>
      </w:r>
      <w:r>
        <w:rPr>
          <w:spacing w:val="-1"/>
        </w:rPr>
        <w:t>et al:</w:t>
      </w:r>
    </w:p>
    <w:p>
      <w:pPr>
        <w:pStyle w:val="BodyText"/>
        <w:ind w:left="446"/>
        <w:spacing w:before="40" w:line="194" w:lineRule="auto"/>
        <w:rPr/>
      </w:pPr>
      <w:r>
        <w:rPr>
          <w:spacing w:val="-1"/>
        </w:rPr>
        <w:t>Impact of different grades of</w:t>
      </w:r>
      <w:r>
        <w:rPr>
          <w:spacing w:val="26"/>
        </w:rPr>
        <w:t xml:space="preserve"> </w:t>
      </w:r>
      <w:r>
        <w:rPr>
          <w:spacing w:val="-1"/>
        </w:rPr>
        <w:t>microscopic</w:t>
      </w:r>
    </w:p>
    <w:p>
      <w:pPr>
        <w:pStyle w:val="BodyText"/>
        <w:ind w:left="450"/>
        <w:spacing w:before="43" w:line="196" w:lineRule="auto"/>
        <w:rPr/>
      </w:pPr>
      <w:r>
        <w:rPr>
          <w:spacing w:val="-1"/>
        </w:rPr>
        <w:t>hematuria on the</w:t>
      </w:r>
      <w:r>
        <w:rPr>
          <w:spacing w:val="26"/>
        </w:rPr>
        <w:t xml:space="preserve"> </w:t>
      </w:r>
      <w:r>
        <w:rPr>
          <w:spacing w:val="-1"/>
        </w:rPr>
        <w:t>performance of urine-based</w:t>
      </w:r>
    </w:p>
    <w:p>
      <w:pPr>
        <w:pStyle w:val="BodyText"/>
        <w:ind w:left="449" w:right="202"/>
        <w:spacing w:before="47" w:line="228" w:lineRule="auto"/>
        <w:rPr/>
      </w:pPr>
      <w:r>
        <w:rPr/>
        <w:t>markers for the detect</w:t>
      </w:r>
      <w:r>
        <w:rPr>
          <w:spacing w:val="-1"/>
        </w:rPr>
        <w:t>ion of urothelial</w:t>
      </w:r>
      <w:r>
        <w:rPr>
          <w:spacing w:val="9"/>
        </w:rPr>
        <w:t xml:space="preserve"> </w:t>
      </w:r>
      <w:r>
        <w:rPr>
          <w:spacing w:val="-1"/>
        </w:rPr>
        <w:t>carcinoma.</w:t>
      </w:r>
      <w:r>
        <w:rPr/>
        <w:t xml:space="preserve"> </w:t>
      </w:r>
      <w:r>
        <w:rPr>
          <w:spacing w:val="-1"/>
        </w:rPr>
        <w:t>Urol Oncol</w:t>
      </w:r>
      <w:r>
        <w:rPr>
          <w:spacing w:val="23"/>
          <w:w w:val="101"/>
        </w:rPr>
        <w:t xml:space="preserve"> </w:t>
      </w:r>
      <w:r>
        <w:rPr>
          <w:spacing w:val="-1"/>
        </w:rPr>
        <w:t>2013;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31</w:t>
      </w:r>
      <w:r>
        <w:rPr>
          <w:spacing w:val="-1"/>
        </w:rPr>
        <w:t>:1148</w:t>
      </w:r>
      <w:r>
        <w:rPr>
          <w:spacing w:val="-26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44" w:line="194" w:lineRule="auto"/>
        <w:rPr/>
      </w:pPr>
      <w:r>
        <w:rPr>
          <w:spacing w:val="-2"/>
        </w:rPr>
        <w:t>91.</w:t>
      </w:r>
      <w:r>
        <w:rPr>
          <w:spacing w:val="19"/>
          <w:w w:val="101"/>
        </w:rPr>
        <w:t xml:space="preserve">  </w:t>
      </w:r>
      <w:r>
        <w:rPr>
          <w:spacing w:val="-2"/>
        </w:rPr>
        <w:t>Bagheri</w:t>
      </w:r>
      <w:r>
        <w:rPr>
          <w:spacing w:val="18"/>
        </w:rPr>
        <w:t xml:space="preserve"> </w:t>
      </w:r>
      <w:r>
        <w:rPr>
          <w:spacing w:val="-2"/>
        </w:rPr>
        <w:t>MH, Ahlman</w:t>
      </w:r>
      <w:r>
        <w:rPr>
          <w:spacing w:val="18"/>
        </w:rPr>
        <w:t xml:space="preserve"> </w:t>
      </w:r>
      <w:r>
        <w:rPr>
          <w:spacing w:val="-2"/>
        </w:rPr>
        <w:t>MA,</w:t>
      </w:r>
      <w:r>
        <w:rPr>
          <w:spacing w:val="18"/>
        </w:rPr>
        <w:t xml:space="preserve"> </w:t>
      </w:r>
      <w:r>
        <w:rPr>
          <w:spacing w:val="-2"/>
        </w:rPr>
        <w:t>Lin</w:t>
      </w:r>
      <w:r>
        <w:rPr>
          <w:spacing w:val="-3"/>
        </w:rPr>
        <w:t>denberg</w:t>
      </w:r>
      <w:r>
        <w:rPr>
          <w:spacing w:val="17"/>
        </w:rPr>
        <w:t xml:space="preserve"> </w:t>
      </w:r>
      <w:r>
        <w:rPr>
          <w:spacing w:val="-3"/>
        </w:rPr>
        <w:t>L et al:</w:t>
      </w:r>
    </w:p>
    <w:p>
      <w:pPr>
        <w:pStyle w:val="BodyText"/>
        <w:ind w:left="449" w:right="123" w:hanging="13"/>
        <w:spacing w:before="15" w:line="204" w:lineRule="auto"/>
        <w:rPr/>
      </w:pPr>
      <w:r>
        <w:rPr>
          <w:spacing w:val="-1"/>
        </w:rPr>
        <w:t>Advances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medical</w:t>
      </w:r>
      <w:r>
        <w:rPr>
          <w:spacing w:val="15"/>
        </w:rPr>
        <w:t xml:space="preserve"> </w:t>
      </w:r>
      <w:r>
        <w:rPr>
          <w:spacing w:val="-1"/>
        </w:rPr>
        <w:t>imaging for the diag</w:t>
      </w:r>
      <w:r>
        <w:rPr>
          <w:spacing w:val="-2"/>
        </w:rPr>
        <w:t>nosis and</w:t>
      </w:r>
      <w:r>
        <w:rPr/>
        <w:t xml:space="preserve"> </w:t>
      </w:r>
      <w:r>
        <w:rPr/>
        <w:t>management of common ge</w:t>
      </w:r>
      <w:r>
        <w:rPr>
          <w:spacing w:val="-1"/>
        </w:rPr>
        <w:t>nitourinary cancers.</w:t>
      </w:r>
    </w:p>
    <w:p>
      <w:pPr>
        <w:pStyle w:val="BodyText"/>
        <w:ind w:left="449"/>
        <w:spacing w:before="15" w:line="199" w:lineRule="auto"/>
        <w:rPr/>
      </w:pPr>
      <w:r>
        <w:rPr>
          <w:spacing w:val="-2"/>
        </w:rPr>
        <w:t>Urol Oncol</w:t>
      </w:r>
      <w:r>
        <w:rPr>
          <w:spacing w:val="14"/>
        </w:rPr>
        <w:t xml:space="preserve"> </w:t>
      </w:r>
      <w:r>
        <w:rPr>
          <w:spacing w:val="-2"/>
        </w:rPr>
        <w:t>2017;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35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 473.</w:t>
      </w:r>
    </w:p>
    <w:p>
      <w:pPr>
        <w:pStyle w:val="BodyText"/>
        <w:spacing w:before="130" w:line="194" w:lineRule="auto"/>
        <w:rPr/>
      </w:pPr>
      <w:r>
        <w:rPr>
          <w:spacing w:val="-1"/>
        </w:rPr>
        <w:t>92.</w:t>
      </w:r>
      <w:r>
        <w:rPr>
          <w:spacing w:val="15"/>
          <w:w w:val="101"/>
        </w:rPr>
        <w:t xml:space="preserve">  </w:t>
      </w:r>
      <w:r>
        <w:rPr>
          <w:spacing w:val="-1"/>
        </w:rPr>
        <w:t>Chen CY, Tsai TH, Jaw TS 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Diagnost</w:t>
      </w:r>
      <w:r>
        <w:rPr>
          <w:spacing w:val="-2"/>
        </w:rPr>
        <w:t>ic</w:t>
      </w:r>
    </w:p>
    <w:p>
      <w:pPr>
        <w:pStyle w:val="BodyText"/>
        <w:ind w:left="443" w:right="443" w:firstLine="6"/>
        <w:spacing w:before="44" w:line="229" w:lineRule="auto"/>
        <w:rPr/>
      </w:pPr>
      <w:r>
        <w:rPr>
          <w:spacing w:val="-1"/>
        </w:rPr>
        <w:t>performance of split-bolus</w:t>
      </w:r>
      <w:r>
        <w:rPr>
          <w:spacing w:val="26"/>
        </w:rPr>
        <w:t xml:space="preserve"> </w:t>
      </w:r>
      <w:r>
        <w:rPr>
          <w:spacing w:val="-1"/>
        </w:rPr>
        <w:t>portal venous phase</w:t>
      </w:r>
      <w:r>
        <w:rPr/>
        <w:t xml:space="preserve"> </w:t>
      </w:r>
      <w:r>
        <w:rPr>
          <w:spacing w:val="-1"/>
        </w:rPr>
        <w:t>dual-energy CT</w:t>
      </w:r>
      <w:r>
        <w:rPr>
          <w:spacing w:val="16"/>
        </w:rPr>
        <w:t xml:space="preserve"> </w:t>
      </w:r>
      <w:r>
        <w:rPr>
          <w:spacing w:val="-1"/>
        </w:rPr>
        <w:t>urography</w:t>
      </w:r>
      <w:r>
        <w:rPr>
          <w:spacing w:val="15"/>
        </w:rPr>
        <w:t xml:space="preserve"> </w:t>
      </w:r>
      <w:r>
        <w:rPr>
          <w:spacing w:val="-1"/>
        </w:rPr>
        <w:t>in patients wi</w:t>
      </w:r>
      <w:r>
        <w:rPr>
          <w:spacing w:val="-2"/>
        </w:rPr>
        <w:t>th</w:t>
      </w:r>
    </w:p>
    <w:p>
      <w:pPr>
        <w:pStyle w:val="BodyText"/>
        <w:ind w:left="450"/>
        <w:spacing w:before="27" w:line="194" w:lineRule="auto"/>
        <w:rPr/>
      </w:pPr>
      <w:r>
        <w:rPr>
          <w:spacing w:val="-1"/>
        </w:rPr>
        <w:t>hematuria. AJR Am J</w:t>
      </w:r>
      <w:r>
        <w:rPr>
          <w:spacing w:val="18"/>
        </w:rPr>
        <w:t xml:space="preserve"> </w:t>
      </w:r>
      <w:r>
        <w:rPr>
          <w:spacing w:val="-1"/>
        </w:rPr>
        <w:t>Roentgenol 2016;</w:t>
      </w:r>
    </w:p>
    <w:p>
      <w:pPr>
        <w:pStyle w:val="BodyText"/>
        <w:ind w:left="450"/>
        <w:spacing w:before="46" w:line="230" w:lineRule="auto"/>
        <w:rPr/>
      </w:pPr>
      <w:r>
        <w:rPr>
          <w:b/>
          <w:bCs/>
          <w:spacing w:val="1"/>
        </w:rPr>
        <w:t>206</w:t>
      </w:r>
      <w:r>
        <w:rPr>
          <w:spacing w:val="1"/>
        </w:rPr>
        <w:t>:1013</w:t>
      </w:r>
      <w:r>
        <w:rPr>
          <w:spacing w:val="-24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442" w:right="130" w:hanging="443"/>
        <w:spacing w:before="130" w:line="219" w:lineRule="auto"/>
        <w:rPr/>
      </w:pPr>
      <w:r>
        <w:rPr>
          <w:spacing w:val="-1"/>
        </w:rPr>
        <w:t>93.  Janssen</w:t>
      </w:r>
      <w:r>
        <w:rPr>
          <w:spacing w:val="16"/>
        </w:rPr>
        <w:t xml:space="preserve"> </w:t>
      </w:r>
      <w:r>
        <w:rPr>
          <w:spacing w:val="-1"/>
        </w:rPr>
        <w:t>KM,</w:t>
      </w:r>
      <w:r>
        <w:rPr>
          <w:spacing w:val="16"/>
        </w:rPr>
        <w:t xml:space="preserve"> </w:t>
      </w:r>
      <w:r>
        <w:rPr>
          <w:spacing w:val="-1"/>
        </w:rPr>
        <w:t>Nieves-Robbins</w:t>
      </w:r>
      <w:r>
        <w:rPr>
          <w:spacing w:val="17"/>
        </w:rPr>
        <w:t xml:space="preserve"> </w:t>
      </w:r>
      <w:r>
        <w:rPr>
          <w:spacing w:val="-1"/>
        </w:rPr>
        <w:t>NM,</w:t>
      </w:r>
      <w:r>
        <w:rPr>
          <w:spacing w:val="16"/>
        </w:rPr>
        <w:t xml:space="preserve"> </w:t>
      </w:r>
      <w:r>
        <w:rPr>
          <w:spacing w:val="-1"/>
        </w:rPr>
        <w:t>Echelmeie</w:t>
      </w:r>
      <w:r>
        <w:rPr>
          <w:spacing w:val="-2"/>
        </w:rPr>
        <w:t>r TB et</w:t>
      </w:r>
      <w:r>
        <w:rPr/>
        <w:t xml:space="preserve"> </w:t>
      </w:r>
      <w:r>
        <w:rPr>
          <w:spacing w:val="-1"/>
        </w:rPr>
        <w:t>al: Could</w:t>
      </w:r>
      <w:r>
        <w:rPr>
          <w:spacing w:val="29"/>
        </w:rPr>
        <w:t xml:space="preserve"> </w:t>
      </w:r>
      <w:r>
        <w:rPr>
          <w:spacing w:val="-1"/>
        </w:rPr>
        <w:t>nonenhanced computer tomography</w:t>
      </w:r>
    </w:p>
    <w:p>
      <w:pPr>
        <w:pStyle w:val="BodyText"/>
        <w:ind w:left="443"/>
        <w:spacing w:before="45" w:line="193" w:lineRule="auto"/>
        <w:rPr/>
      </w:pPr>
      <w:r>
        <w:rPr>
          <w:spacing w:val="-1"/>
        </w:rPr>
        <w:t>suffice as the</w:t>
      </w:r>
      <w:r>
        <w:rPr>
          <w:spacing w:val="18"/>
        </w:rPr>
        <w:t xml:space="preserve"> </w:t>
      </w:r>
      <w:r>
        <w:rPr>
          <w:spacing w:val="-1"/>
        </w:rPr>
        <w:t>imaging study</w:t>
      </w:r>
      <w:r>
        <w:rPr>
          <w:spacing w:val="7"/>
        </w:rPr>
        <w:t xml:space="preserve"> </w:t>
      </w:r>
      <w:r>
        <w:rPr>
          <w:spacing w:val="-1"/>
        </w:rPr>
        <w:t>of choice</w:t>
      </w:r>
      <w:r>
        <w:rPr>
          <w:spacing w:val="6"/>
        </w:rPr>
        <w:t xml:space="preserve"> </w:t>
      </w:r>
      <w:r>
        <w:rPr>
          <w:spacing w:val="-1"/>
        </w:rPr>
        <w:t>for the</w:t>
      </w:r>
    </w:p>
    <w:p>
      <w:pPr>
        <w:pStyle w:val="BodyText"/>
        <w:ind w:left="448" w:right="70" w:hanging="5"/>
        <w:spacing w:before="46" w:line="217" w:lineRule="auto"/>
        <w:rPr/>
      </w:pPr>
      <w:r>
        <w:rPr/>
        <w:t>screening of asymptomatic microscopic </w:t>
      </w:r>
      <w:r>
        <w:rPr>
          <w:spacing w:val="-1"/>
        </w:rPr>
        <w:t>hematuria?</w:t>
      </w:r>
      <w:r>
        <w:rPr/>
        <w:t xml:space="preserve"> </w:t>
      </w:r>
      <w:r>
        <w:rPr>
          <w:spacing w:val="-2"/>
        </w:rPr>
        <w:t>Urology 2018;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120</w:t>
      </w:r>
      <w:r>
        <w:rPr>
          <w:spacing w:val="-2"/>
        </w:rPr>
        <w:t>:36</w:t>
      </w:r>
      <w:r>
        <w:rPr>
          <w:spacing w:val="-28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440" w:right="155" w:hanging="440"/>
        <w:spacing w:before="168" w:line="226" w:lineRule="auto"/>
        <w:rPr/>
      </w:pPr>
      <w:r>
        <w:rPr>
          <w:spacing w:val="-2"/>
        </w:rPr>
        <w:t>94.  Yecies T,</w:t>
      </w:r>
      <w:r>
        <w:rPr>
          <w:spacing w:val="20"/>
          <w:w w:val="101"/>
        </w:rPr>
        <w:t xml:space="preserve"> </w:t>
      </w:r>
      <w:r>
        <w:rPr>
          <w:spacing w:val="-2"/>
        </w:rPr>
        <w:t>Bandari J,</w:t>
      </w:r>
      <w:r>
        <w:rPr>
          <w:spacing w:val="16"/>
        </w:rPr>
        <w:t xml:space="preserve"> </w:t>
      </w:r>
      <w:r>
        <w:rPr>
          <w:spacing w:val="-2"/>
        </w:rPr>
        <w:t>Fam</w:t>
      </w:r>
      <w:r>
        <w:rPr>
          <w:spacing w:val="19"/>
        </w:rPr>
        <w:t xml:space="preserve"> </w:t>
      </w:r>
      <w:r>
        <w:rPr>
          <w:spacing w:val="-2"/>
        </w:rPr>
        <w:t>M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Risk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Radiation</w:t>
      </w:r>
      <w:r>
        <w:rPr/>
        <w:t xml:space="preserve"> </w:t>
      </w:r>
      <w:r>
        <w:rPr/>
        <w:t>from Computerized Tomograph</w:t>
      </w:r>
      <w:r>
        <w:rPr>
          <w:spacing w:val="-1"/>
        </w:rPr>
        <w:t>y Urography 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Evaluation of Asymptomatic</w:t>
      </w:r>
      <w:r>
        <w:rPr>
          <w:spacing w:val="30"/>
        </w:rPr>
        <w:t xml:space="preserve"> </w:t>
      </w:r>
      <w:r>
        <w:rPr>
          <w:spacing w:val="-1"/>
        </w:rPr>
        <w:t>Microscopic</w:t>
      </w:r>
    </w:p>
    <w:p>
      <w:pPr>
        <w:pStyle w:val="BodyText"/>
        <w:ind w:left="451"/>
        <w:spacing w:before="46" w:line="199" w:lineRule="auto"/>
        <w:rPr/>
      </w:pPr>
      <w:r>
        <w:rPr>
          <w:spacing w:val="-1"/>
        </w:rPr>
        <w:t>Hematuria. J Urol</w:t>
      </w:r>
      <w:r>
        <w:rPr>
          <w:spacing w:val="15"/>
        </w:rPr>
        <w:t xml:space="preserve"> </w:t>
      </w:r>
      <w:r>
        <w:rPr>
          <w:spacing w:val="-1"/>
        </w:rPr>
        <w:t>2018;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200</w:t>
      </w:r>
      <w:r>
        <w:rPr>
          <w:spacing w:val="-1"/>
        </w:rPr>
        <w:t>:9</w:t>
      </w:r>
      <w:r>
        <w:rPr>
          <w:spacing w:val="-2"/>
        </w:rPr>
        <w:t>67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spacing w:before="159" w:line="194" w:lineRule="auto"/>
        <w:rPr/>
      </w:pPr>
      <w:r>
        <w:rPr>
          <w:spacing w:val="-3"/>
        </w:rPr>
        <w:t>95.</w:t>
      </w:r>
      <w:r>
        <w:rPr>
          <w:spacing w:val="23"/>
        </w:rPr>
        <w:t xml:space="preserve">  </w:t>
      </w:r>
      <w:r>
        <w:rPr>
          <w:spacing w:val="-3"/>
        </w:rPr>
        <w:t>Bromage SJ,</w:t>
      </w:r>
      <w:r>
        <w:rPr>
          <w:spacing w:val="16"/>
          <w:w w:val="101"/>
        </w:rPr>
        <w:t xml:space="preserve"> </w:t>
      </w:r>
      <w:r>
        <w:rPr>
          <w:spacing w:val="-3"/>
        </w:rPr>
        <w:t>Liew</w:t>
      </w:r>
      <w:r>
        <w:rPr>
          <w:spacing w:val="16"/>
        </w:rPr>
        <w:t xml:space="preserve"> </w:t>
      </w:r>
      <w:r>
        <w:rPr>
          <w:spacing w:val="-3"/>
        </w:rPr>
        <w:t>MP,</w:t>
      </w:r>
      <w:r>
        <w:rPr>
          <w:spacing w:val="17"/>
          <w:w w:val="101"/>
        </w:rPr>
        <w:t xml:space="preserve"> </w:t>
      </w:r>
      <w:r>
        <w:rPr>
          <w:spacing w:val="-3"/>
        </w:rPr>
        <w:t>Moore</w:t>
      </w:r>
      <w:r>
        <w:rPr>
          <w:spacing w:val="18"/>
        </w:rPr>
        <w:t xml:space="preserve"> </w:t>
      </w:r>
      <w:r>
        <w:rPr>
          <w:spacing w:val="-3"/>
        </w:rPr>
        <w:t>KC et</w:t>
      </w:r>
      <w:r>
        <w:rPr>
          <w:spacing w:val="9"/>
        </w:rPr>
        <w:t xml:space="preserve"> </w:t>
      </w:r>
      <w:r>
        <w:rPr>
          <w:spacing w:val="-3"/>
        </w:rPr>
        <w:t>al: The</w:t>
      </w:r>
    </w:p>
    <w:p>
      <w:pPr>
        <w:pStyle w:val="BodyText"/>
        <w:ind w:left="443"/>
        <w:spacing w:before="43" w:line="195" w:lineRule="auto"/>
        <w:rPr/>
      </w:pPr>
      <w:r>
        <w:rPr/>
        <w:t>economic implications of u</w:t>
      </w:r>
      <w:r>
        <w:rPr>
          <w:spacing w:val="-1"/>
        </w:rPr>
        <w:t>nsuspected</w:t>
      </w:r>
      <w:r>
        <w:rPr>
          <w:spacing w:val="5"/>
        </w:rPr>
        <w:t xml:space="preserve"> </w:t>
      </w:r>
      <w:r>
        <w:rPr>
          <w:spacing w:val="-1"/>
        </w:rPr>
        <w:t>findings</w:t>
      </w:r>
    </w:p>
    <w:p>
      <w:pPr>
        <w:pStyle w:val="BodyText"/>
        <w:ind w:left="451" w:right="120" w:hanging="11"/>
        <w:spacing w:before="44" w:line="232" w:lineRule="auto"/>
        <w:rPr/>
      </w:pPr>
      <w:r>
        <w:rPr>
          <w:spacing w:val="-1"/>
        </w:rPr>
        <w:t>from CT</w:t>
      </w:r>
      <w:r>
        <w:rPr>
          <w:spacing w:val="16"/>
        </w:rPr>
        <w:t xml:space="preserve"> </w:t>
      </w:r>
      <w:r>
        <w:rPr>
          <w:spacing w:val="-1"/>
        </w:rPr>
        <w:t>urography performed for</w:t>
      </w:r>
      <w:r>
        <w:rPr>
          <w:spacing w:val="14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aematuria.</w:t>
      </w:r>
      <w:r>
        <w:rPr>
          <w:spacing w:val="16"/>
          <w:w w:val="101"/>
        </w:rPr>
        <w:t xml:space="preserve"> </w:t>
      </w:r>
      <w:r>
        <w:rPr>
          <w:spacing w:val="-2"/>
        </w:rPr>
        <w:t>Br J</w:t>
      </w:r>
      <w:r>
        <w:rPr/>
        <w:t xml:space="preserve"> </w:t>
      </w:r>
      <w:r>
        <w:rPr/>
        <w:t>Radiol 2012;</w:t>
      </w:r>
      <w:r>
        <w:rPr>
          <w:spacing w:val="11"/>
        </w:rPr>
        <w:t xml:space="preserve"> </w:t>
      </w:r>
      <w:r>
        <w:rPr>
          <w:b/>
          <w:bCs/>
        </w:rPr>
        <w:t>85</w:t>
      </w:r>
      <w:r>
        <w:rPr/>
        <w:t>:1303</w:t>
      </w:r>
      <w:r>
        <w:rPr>
          <w:spacing w:val="-28"/>
        </w:rPr>
        <w:t xml:space="preserve"> </w:t>
      </w:r>
      <w:r>
        <w:rPr/>
        <w:t>.</w:t>
      </w:r>
    </w:p>
    <w:p>
      <w:pPr>
        <w:pStyle w:val="BodyText"/>
        <w:ind w:left="442" w:right="134" w:hanging="443"/>
        <w:spacing w:before="142"/>
        <w:rPr/>
      </w:pPr>
      <w:r>
        <w:rPr>
          <w:spacing w:val="-2"/>
        </w:rPr>
        <w:t>96.</w:t>
      </w:r>
      <w:r>
        <w:rPr>
          <w:spacing w:val="23"/>
          <w:w w:val="101"/>
        </w:rPr>
        <w:t xml:space="preserve">  </w:t>
      </w:r>
      <w:r>
        <w:rPr>
          <w:spacing w:val="-2"/>
        </w:rPr>
        <w:t>Song JH,</w:t>
      </w:r>
      <w:r>
        <w:rPr>
          <w:spacing w:val="18"/>
          <w:w w:val="101"/>
        </w:rPr>
        <w:t xml:space="preserve"> </w:t>
      </w:r>
      <w:r>
        <w:rPr>
          <w:spacing w:val="-2"/>
        </w:rPr>
        <w:t>Beland</w:t>
      </w:r>
      <w:r>
        <w:rPr>
          <w:spacing w:val="17"/>
          <w:w w:val="101"/>
        </w:rPr>
        <w:t xml:space="preserve"> </w:t>
      </w:r>
      <w:r>
        <w:rPr>
          <w:spacing w:val="-2"/>
        </w:rPr>
        <w:t>MD,</w:t>
      </w:r>
      <w:r>
        <w:rPr>
          <w:spacing w:val="18"/>
        </w:rPr>
        <w:t xml:space="preserve"> </w:t>
      </w:r>
      <w:r>
        <w:rPr>
          <w:spacing w:val="-2"/>
        </w:rPr>
        <w:t>Mayo-Smith WW: Incidental</w:t>
      </w:r>
      <w:r>
        <w:rPr/>
        <w:t xml:space="preserve">  </w:t>
      </w:r>
      <w:r>
        <w:rPr>
          <w:spacing w:val="-1"/>
        </w:rPr>
        <w:t>clinically important extraurinary findings at</w:t>
      </w:r>
      <w:r>
        <w:rPr>
          <w:spacing w:val="34"/>
        </w:rPr>
        <w:t xml:space="preserve"> </w:t>
      </w:r>
      <w:r>
        <w:rPr>
          <w:spacing w:val="-1"/>
        </w:rPr>
        <w:t>MDCT</w:t>
      </w:r>
      <w:r>
        <w:rPr/>
        <w:t xml:space="preserve">  </w:t>
      </w:r>
      <w:r>
        <w:rPr>
          <w:spacing w:val="-1"/>
        </w:rPr>
        <w:t>urography for hematuria evaluation:</w:t>
      </w:r>
      <w:r>
        <w:rPr>
          <w:spacing w:val="21"/>
        </w:rPr>
        <w:t xml:space="preserve"> </w:t>
      </w:r>
      <w:r>
        <w:rPr>
          <w:spacing w:val="-1"/>
        </w:rPr>
        <w:t>prevalence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1209 consecutive examinatio</w:t>
      </w:r>
      <w:r>
        <w:rPr>
          <w:spacing w:val="-1"/>
        </w:rPr>
        <w:t>ns. AJR Am J</w:t>
      </w:r>
    </w:p>
    <w:p>
      <w:pPr>
        <w:pStyle w:val="BodyText"/>
        <w:ind w:left="451"/>
        <w:spacing w:before="10" w:line="194" w:lineRule="auto"/>
        <w:rPr/>
      </w:pPr>
      <w:r>
        <w:rPr>
          <w:spacing w:val="-1"/>
        </w:rPr>
        <w:t>Roentgenol 2012;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199</w:t>
      </w:r>
      <w:r>
        <w:rPr>
          <w:spacing w:val="-1"/>
        </w:rPr>
        <w:t>:616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49" w:right="126" w:hanging="449"/>
        <w:spacing w:before="164" w:line="206" w:lineRule="auto"/>
        <w:rPr/>
      </w:pPr>
      <w:r>
        <w:rPr>
          <w:spacing w:val="-2"/>
        </w:rPr>
        <w:t>97.</w:t>
      </w:r>
      <w:r>
        <w:rPr>
          <w:spacing w:val="28"/>
          <w:w w:val="101"/>
        </w:rPr>
        <w:t xml:space="preserve">  </w:t>
      </w:r>
      <w:r>
        <w:rPr>
          <w:spacing w:val="-2"/>
        </w:rPr>
        <w:t>Dallmer JR,</w:t>
      </w:r>
      <w:r>
        <w:rPr>
          <w:spacing w:val="16"/>
          <w:w w:val="101"/>
        </w:rPr>
        <w:t xml:space="preserve"> </w:t>
      </w:r>
      <w:r>
        <w:rPr>
          <w:spacing w:val="-2"/>
        </w:rPr>
        <w:t>Robles J, Wile GE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18"/>
        </w:rPr>
        <w:t xml:space="preserve"> </w:t>
      </w:r>
      <w:r>
        <w:rPr>
          <w:spacing w:val="-2"/>
        </w:rPr>
        <w:t>harms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>
          <w:spacing w:val="-1"/>
        </w:rPr>
        <w:t>hematuria evaluation:</w:t>
      </w:r>
      <w:r>
        <w:rPr>
          <w:spacing w:val="22"/>
        </w:rPr>
        <w:t xml:space="preserve"> </w:t>
      </w:r>
      <w:r>
        <w:rPr>
          <w:spacing w:val="-1"/>
        </w:rPr>
        <w:t>modeling the</w:t>
      </w:r>
      <w:r>
        <w:rPr>
          <w:spacing w:val="16"/>
        </w:rPr>
        <w:t xml:space="preserve"> </w:t>
      </w:r>
      <w:r>
        <w:rPr>
          <w:spacing w:val="-1"/>
        </w:rPr>
        <w:t>risk-benefit of</w:t>
      </w:r>
      <w:r>
        <w:rPr/>
        <w:t xml:space="preserve"> </w:t>
      </w:r>
      <w:r>
        <w:rPr>
          <w:spacing w:val="-1"/>
        </w:rPr>
        <w:t>using split</w:t>
      </w:r>
      <w:r>
        <w:rPr>
          <w:spacing w:val="23"/>
        </w:rPr>
        <w:t xml:space="preserve"> </w:t>
      </w:r>
      <w:r>
        <w:rPr>
          <w:spacing w:val="-1"/>
        </w:rPr>
        <w:t>bolus computerized tomography</w:t>
      </w:r>
    </w:p>
    <w:p>
      <w:pPr>
        <w:pStyle w:val="BodyText"/>
        <w:ind w:left="439" w:right="722" w:firstLine="10"/>
        <w:spacing w:before="15" w:line="205" w:lineRule="auto"/>
        <w:rPr/>
      </w:pPr>
      <w:r>
        <w:rPr>
          <w:spacing w:val="-2"/>
        </w:rPr>
        <w:t>urography to</w:t>
      </w:r>
      <w:r>
        <w:rPr>
          <w:spacing w:val="29"/>
          <w:w w:val="101"/>
        </w:rPr>
        <w:t xml:space="preserve"> </w:t>
      </w:r>
      <w:r>
        <w:rPr>
          <w:spacing w:val="-2"/>
        </w:rPr>
        <w:t>reduce</w:t>
      </w:r>
      <w:r>
        <w:rPr>
          <w:spacing w:val="16"/>
        </w:rPr>
        <w:t xml:space="preserve"> </w:t>
      </w:r>
      <w:r>
        <w:rPr>
          <w:spacing w:val="-2"/>
        </w:rPr>
        <w:t>radiation exposure</w:t>
      </w:r>
      <w:r>
        <w:rPr>
          <w:spacing w:val="15"/>
        </w:rPr>
        <w:t xml:space="preserve"> </w:t>
      </w:r>
      <w:r>
        <w:rPr>
          <w:spacing w:val="-2"/>
        </w:rPr>
        <w:t>in a</w:t>
      </w:r>
      <w:r>
        <w:rPr/>
        <w:t xml:space="preserve"> </w:t>
      </w:r>
      <w:r>
        <w:rPr/>
        <w:t>theoretical cohort. J Uro</w:t>
      </w:r>
      <w:r>
        <w:rPr>
          <w:spacing w:val="-1"/>
        </w:rPr>
        <w:t>l</w:t>
      </w:r>
      <w:r>
        <w:rPr>
          <w:spacing w:val="15"/>
        </w:rPr>
        <w:t xml:space="preserve"> </w:t>
      </w:r>
      <w:r>
        <w:rPr>
          <w:spacing w:val="-1"/>
        </w:rPr>
        <w:t>2019;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202: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899.</w:t>
      </w:r>
    </w:p>
    <w:p>
      <w:pPr>
        <w:pStyle w:val="BodyText"/>
        <w:spacing w:before="130" w:line="194" w:lineRule="auto"/>
        <w:rPr/>
      </w:pPr>
      <w:r>
        <w:rPr>
          <w:spacing w:val="-2"/>
        </w:rPr>
        <w:t>98.</w:t>
      </w:r>
      <w:r>
        <w:rPr>
          <w:spacing w:val="19"/>
          <w:w w:val="101"/>
        </w:rPr>
        <w:t xml:space="preserve">  </w:t>
      </w:r>
      <w:r>
        <w:rPr>
          <w:spacing w:val="-2"/>
        </w:rPr>
        <w:t>Martingano</w:t>
      </w:r>
      <w:r>
        <w:rPr>
          <w:spacing w:val="17"/>
          <w:w w:val="101"/>
        </w:rPr>
        <w:t xml:space="preserve"> </w:t>
      </w:r>
      <w:r>
        <w:rPr>
          <w:spacing w:val="-2"/>
        </w:rPr>
        <w:t>P, Cavallaro</w:t>
      </w:r>
      <w:r>
        <w:rPr>
          <w:spacing w:val="17"/>
          <w:w w:val="101"/>
        </w:rPr>
        <w:t xml:space="preserve"> </w:t>
      </w:r>
      <w:r>
        <w:rPr>
          <w:spacing w:val="-2"/>
        </w:rPr>
        <w:t>MF,</w:t>
      </w:r>
      <w:r>
        <w:rPr>
          <w:spacing w:val="15"/>
          <w:w w:val="101"/>
        </w:rPr>
        <w:t xml:space="preserve"> </w:t>
      </w:r>
      <w:r>
        <w:rPr>
          <w:spacing w:val="-2"/>
        </w:rPr>
        <w:t>Bertolotto</w:t>
      </w:r>
      <w:r>
        <w:rPr>
          <w:spacing w:val="18"/>
        </w:rPr>
        <w:t xml:space="preserve"> </w:t>
      </w:r>
      <w:r>
        <w:rPr>
          <w:spacing w:val="-2"/>
        </w:rPr>
        <w:t>M et</w:t>
      </w:r>
      <w:r>
        <w:rPr>
          <w:spacing w:val="-3"/>
        </w:rPr>
        <w:t xml:space="preserve"> al:</w:t>
      </w:r>
    </w:p>
    <w:p>
      <w:pPr>
        <w:pStyle w:val="BodyText"/>
        <w:ind w:left="451"/>
        <w:spacing w:before="54" w:line="194" w:lineRule="auto"/>
        <w:rPr/>
      </w:pPr>
      <w:r>
        <w:rPr>
          <w:spacing w:val="-1"/>
        </w:rPr>
        <w:t>Magnetic</w:t>
      </w:r>
      <w:r>
        <w:rPr>
          <w:spacing w:val="19"/>
          <w:w w:val="101"/>
        </w:rPr>
        <w:t xml:space="preserve"> </w:t>
      </w:r>
      <w:r>
        <w:rPr>
          <w:spacing w:val="-1"/>
        </w:rPr>
        <w:t>resonance urography vs computed</w:t>
      </w:r>
    </w:p>
    <w:p>
      <w:pPr>
        <w:pStyle w:val="BodyText"/>
        <w:ind w:left="439"/>
        <w:spacing w:before="52" w:line="194" w:lineRule="auto"/>
        <w:rPr/>
      </w:pPr>
      <w:r>
        <w:rPr/>
        <w:t>tomography urography</w:t>
      </w:r>
      <w:r>
        <w:rPr>
          <w:spacing w:val="-1"/>
        </w:rPr>
        <w:t xml:space="preserve"> in the</w:t>
      </w:r>
      <w:r>
        <w:rPr>
          <w:spacing w:val="9"/>
        </w:rPr>
        <w:t xml:space="preserve"> </w:t>
      </w:r>
      <w:r>
        <w:rPr>
          <w:spacing w:val="-1"/>
        </w:rPr>
        <w:t>evaluation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50"/>
        <w:spacing w:before="53" w:line="194" w:lineRule="auto"/>
        <w:rPr/>
      </w:pPr>
      <w:r>
        <w:rPr>
          <w:spacing w:val="-1"/>
        </w:rPr>
        <w:t>patients with haematuria.</w:t>
      </w:r>
      <w:r>
        <w:rPr>
          <w:spacing w:val="16"/>
        </w:rPr>
        <w:t xml:space="preserve"> </w:t>
      </w:r>
      <w:r>
        <w:rPr>
          <w:spacing w:val="-1"/>
        </w:rPr>
        <w:t>Radiologia</w:t>
      </w:r>
      <w:r>
        <w:rPr>
          <w:spacing w:val="16"/>
          <w:w w:val="101"/>
        </w:rPr>
        <w:t xml:space="preserve"> </w:t>
      </w:r>
      <w:r>
        <w:rPr>
          <w:spacing w:val="-1"/>
        </w:rPr>
        <w:t>Medica 2</w:t>
      </w:r>
      <w:r>
        <w:rPr>
          <w:spacing w:val="-2"/>
        </w:rPr>
        <w:t>013;</w:t>
      </w:r>
    </w:p>
    <w:p>
      <w:pPr>
        <w:pStyle w:val="BodyText"/>
        <w:ind w:left="457"/>
        <w:spacing w:before="53" w:line="230" w:lineRule="auto"/>
        <w:rPr/>
      </w:pPr>
      <w:r>
        <w:rPr>
          <w:b/>
          <w:bCs/>
        </w:rPr>
        <w:t>118</w:t>
      </w:r>
      <w:r>
        <w:rPr/>
        <w:t>:1184</w:t>
      </w:r>
      <w:r>
        <w:rPr>
          <w:spacing w:val="-23"/>
        </w:rPr>
        <w:t xml:space="preserve"> </w:t>
      </w:r>
      <w:r>
        <w:rPr/>
        <w:t>.</w:t>
      </w:r>
    </w:p>
    <w:p>
      <w:pPr>
        <w:pStyle w:val="BodyText"/>
        <w:spacing w:before="139" w:line="194" w:lineRule="auto"/>
        <w:rPr/>
      </w:pPr>
      <w:r>
        <w:rPr>
          <w:spacing w:val="-1"/>
        </w:rPr>
        <w:t>99.</w:t>
      </w:r>
      <w:r>
        <w:rPr>
          <w:spacing w:val="20"/>
        </w:rPr>
        <w:t xml:space="preserve">  </w:t>
      </w:r>
      <w:r>
        <w:rPr>
          <w:spacing w:val="-1"/>
        </w:rPr>
        <w:t>National Organizatio</w:t>
      </w:r>
      <w:r>
        <w:rPr>
          <w:spacing w:val="-2"/>
        </w:rPr>
        <w:t>n for</w:t>
      </w:r>
      <w:r>
        <w:rPr>
          <w:spacing w:val="16"/>
        </w:rPr>
        <w:t xml:space="preserve"> </w:t>
      </w:r>
      <w:r>
        <w:rPr>
          <w:spacing w:val="-2"/>
        </w:rPr>
        <w:t>Rare</w:t>
      </w:r>
      <w:r>
        <w:rPr>
          <w:spacing w:val="17"/>
        </w:rPr>
        <w:t xml:space="preserve"> </w:t>
      </w:r>
      <w:r>
        <w:rPr>
          <w:spacing w:val="-2"/>
        </w:rPr>
        <w:t>Disorders:</w:t>
      </w:r>
    </w:p>
    <w:p>
      <w:pPr>
        <w:pStyle w:val="BodyText"/>
        <w:ind w:left="451"/>
        <w:spacing w:before="1" w:line="210" w:lineRule="auto"/>
        <w:rPr/>
      </w:pPr>
      <w:r>
        <w:rPr/>
        <w:t>Nephrogenic systemic f</w:t>
      </w:r>
      <w:r>
        <w:rPr>
          <w:spacing w:val="-1"/>
        </w:rPr>
        <w:t>ibrosis. </w:t>
      </w:r>
      <w:hyperlink w:history="true" r:id="rId30">
        <w:r>
          <w:rPr>
            <w:u w:val="single" w:color="auto"/>
            <w:color w:val="0000FF"/>
            <w:spacing w:val="-1"/>
          </w:rPr>
          <w:t>https://</w:t>
        </w:r>
      </w:hyperlink>
    </w:p>
    <w:p>
      <w:pPr>
        <w:pStyle w:val="BodyText"/>
        <w:ind w:left="443" w:right="647" w:firstLine="6"/>
        <w:spacing w:before="15" w:line="204" w:lineRule="auto"/>
        <w:rPr/>
      </w:pPr>
      <w:hyperlink w:history="true" r:id="rId30">
        <w:r>
          <w:rPr>
            <w:u w:val="single" w:color="auto"/>
            <w:color w:val="0000FF"/>
          </w:rPr>
          <w:t>rarediseases.org/rare-dis</w:t>
        </w:r>
        <w:r>
          <w:rPr>
            <w:u w:val="single" w:color="auto"/>
            <w:color w:val="0000FF"/>
            <w:spacing w:val="-1"/>
          </w:rPr>
          <w:t>eases/nephrogenic-</w:t>
        </w:r>
      </w:hyperlink>
      <w:r>
        <w:rPr>
          <w:color w:val="0000FF"/>
        </w:rPr>
        <w:t xml:space="preserve"> </w:t>
      </w:r>
      <w:hyperlink w:history="true" r:id="rId30">
        <w:r>
          <w:rPr>
            <w:u w:val="single" w:color="auto"/>
            <w:color w:val="0000FF"/>
          </w:rPr>
          <w:t>systemic</w:t>
        </w:r>
        <w:r>
          <w:rPr>
            <w:u w:val="single" w:color="auto"/>
            <w:color w:val="0000FF"/>
            <w:spacing w:val="6"/>
          </w:rPr>
          <w:t>-</w:t>
        </w:r>
        <w:r>
          <w:rPr>
            <w:u w:val="single" w:color="auto"/>
            <w:color w:val="0000FF"/>
          </w:rPr>
          <w:t>fibrosis</w:t>
        </w:r>
        <w:r>
          <w:rPr>
            <w:u w:val="single" w:color="auto"/>
            <w:color w:val="0000FF"/>
            <w:spacing w:val="6"/>
          </w:rPr>
          <w:t>/</w:t>
        </w:r>
      </w:hyperlink>
      <w:r>
        <w:rPr>
          <w:u w:val="single" w:color="auto"/>
          <w:color w:val="0000FF"/>
        </w:rPr>
        <w:t>Accessed</w:t>
      </w:r>
      <w:r>
        <w:rPr>
          <w:u w:val="single" w:color="auto"/>
          <w:color w:val="0000FF"/>
          <w:spacing w:val="6"/>
        </w:rPr>
        <w:t xml:space="preserve"> </w:t>
      </w:r>
      <w:r>
        <w:rPr>
          <w:u w:val="single" w:color="auto"/>
          <w:color w:val="0000FF"/>
        </w:rPr>
        <w:t>January</w:t>
      </w:r>
      <w:r>
        <w:rPr>
          <w:u w:val="single" w:color="auto"/>
          <w:color w:val="0000FF"/>
          <w:spacing w:val="6"/>
        </w:rPr>
        <w:t xml:space="preserve"> 2020.</w:t>
      </w:r>
    </w:p>
    <w:p>
      <w:pPr>
        <w:pStyle w:val="BodyText"/>
        <w:ind w:left="439" w:right="324" w:hanging="425"/>
        <w:spacing w:before="134" w:line="227" w:lineRule="auto"/>
        <w:rPr/>
      </w:pPr>
      <w:r>
        <w:rPr>
          <w:spacing w:val="-2"/>
        </w:rPr>
        <w:t>100.</w:t>
      </w:r>
      <w:r>
        <w:rPr/>
        <w:t xml:space="preserve"> </w:t>
      </w:r>
      <w:r>
        <w:rPr>
          <w:spacing w:val="-2"/>
        </w:rPr>
        <w:t>FDA</w:t>
      </w:r>
      <w:r>
        <w:rPr>
          <w:spacing w:val="16"/>
        </w:rPr>
        <w:t xml:space="preserve"> </w:t>
      </w:r>
      <w:r>
        <w:rPr>
          <w:spacing w:val="-2"/>
        </w:rPr>
        <w:t>Drug Safety Communication:</w:t>
      </w:r>
      <w:r>
        <w:rPr>
          <w:spacing w:val="17"/>
        </w:rPr>
        <w:t xml:space="preserve"> </w:t>
      </w:r>
      <w:r>
        <w:rPr>
          <w:spacing w:val="-2"/>
        </w:rPr>
        <w:t>New warnings</w:t>
      </w:r>
      <w:r>
        <w:rPr/>
        <w:t xml:space="preserve"> </w:t>
      </w:r>
      <w:r>
        <w:rPr>
          <w:spacing w:val="-1"/>
        </w:rPr>
        <w:t>for using gadolinium-based contrast</w:t>
      </w:r>
      <w:r>
        <w:rPr>
          <w:spacing w:val="22"/>
          <w:w w:val="101"/>
        </w:rPr>
        <w:t xml:space="preserve"> </w:t>
      </w:r>
      <w:r>
        <w:rPr>
          <w:spacing w:val="-1"/>
        </w:rPr>
        <w:t>agents</w:t>
      </w:r>
      <w:r>
        <w:rPr>
          <w:spacing w:val="14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450"/>
        <w:spacing w:before="14" w:line="211" w:lineRule="auto"/>
        <w:rPr/>
      </w:pPr>
      <w:r>
        <w:rPr>
          <w:spacing w:val="-1"/>
        </w:rPr>
        <w:t>patients with kidney</w:t>
      </w:r>
      <w:r>
        <w:rPr>
          <w:spacing w:val="25"/>
        </w:rPr>
        <w:t xml:space="preserve"> </w:t>
      </w:r>
      <w:r>
        <w:rPr>
          <w:spacing w:val="-1"/>
        </w:rPr>
        <w:t>Dysfunction: </w:t>
      </w:r>
      <w:hyperlink w:history="true" r:id="rId31">
        <w:r>
          <w:rPr>
            <w:u w:val="single" w:color="auto"/>
            <w:color w:val="0000FF"/>
            <w:spacing w:val="-1"/>
          </w:rPr>
          <w:t>https://</w:t>
        </w:r>
      </w:hyperlink>
    </w:p>
    <w:p>
      <w:pPr>
        <w:pStyle w:val="BodyText"/>
        <w:ind w:left="441"/>
        <w:spacing w:before="46" w:line="193" w:lineRule="auto"/>
        <w:rPr/>
      </w:pPr>
      <w:hyperlink w:history="true" r:id="rId31">
        <w:r>
          <w:rPr>
            <w:u w:val="single" w:color="auto"/>
            <w:color w:val="0000FF"/>
          </w:rPr>
          <w:t>www.fda.gov/drugs/drug-safety-and-availab</w:t>
        </w:r>
        <w:r>
          <w:rPr>
            <w:u w:val="single" w:color="auto"/>
            <w:color w:val="0000FF"/>
            <w:spacing w:val="-1"/>
          </w:rPr>
          <w:t>ility/</w:t>
        </w:r>
      </w:hyperlink>
    </w:p>
    <w:p>
      <w:pPr>
        <w:pStyle w:val="BodyText"/>
        <w:ind w:left="440"/>
        <w:spacing w:before="45" w:line="193" w:lineRule="auto"/>
        <w:rPr/>
      </w:pPr>
      <w:hyperlink w:history="true" r:id="rId31">
        <w:r>
          <w:rPr>
            <w:u w:val="single" w:color="auto"/>
            <w:color w:val="0000FF"/>
          </w:rPr>
          <w:t>fda-drug-safety- communication-new-warn</w:t>
        </w:r>
        <w:r>
          <w:rPr>
            <w:u w:val="single" w:color="auto"/>
            <w:color w:val="0000FF"/>
            <w:spacing w:val="-1"/>
          </w:rPr>
          <w:t>ings-</w:t>
        </w:r>
      </w:hyperlink>
    </w:p>
    <w:p>
      <w:pPr>
        <w:pStyle w:val="BodyText"/>
        <w:ind w:left="450" w:right="143" w:hanging="1"/>
        <w:spacing w:before="43" w:line="227" w:lineRule="auto"/>
        <w:rPr/>
      </w:pPr>
      <w:hyperlink w:history="true" r:id="rId31">
        <w:r>
          <w:rPr>
            <w:u w:val="single" w:color="auto"/>
            <w:color w:val="0000FF"/>
          </w:rPr>
          <w:t>using-gadolinium-based-contrast-ag</w:t>
        </w:r>
        <w:r>
          <w:rPr>
            <w:u w:val="single" w:color="auto"/>
            <w:color w:val="0000FF"/>
            <w:spacing w:val="-1"/>
          </w:rPr>
          <w:t>ents-patients-</w:t>
        </w:r>
      </w:hyperlink>
      <w:r>
        <w:rPr>
          <w:color w:val="0000FF"/>
        </w:rPr>
        <w:t xml:space="preserve"> </w:t>
      </w:r>
      <w:hyperlink w:history="true" r:id="rId31">
        <w:r>
          <w:rPr>
            <w:u w:val="single" w:color="auto"/>
            <w:color w:val="0000FF"/>
          </w:rPr>
          <w:t>kidney</w:t>
        </w:r>
      </w:hyperlink>
      <w:r>
        <w:rPr/>
        <w:t>Accessed</w:t>
      </w:r>
      <w:r>
        <w:rPr>
          <w:spacing w:val="6"/>
        </w:rPr>
        <w:t xml:space="preserve"> </w:t>
      </w:r>
      <w:r>
        <w:rPr/>
        <w:t>January</w:t>
      </w:r>
      <w:r>
        <w:rPr>
          <w:spacing w:val="6"/>
        </w:rPr>
        <w:t xml:space="preserve"> 2020.</w:t>
      </w:r>
    </w:p>
    <w:p>
      <w:pPr>
        <w:spacing w:line="227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92" w:space="100"/>
            <w:col w:w="5152" w:space="0"/>
          </w:cols>
        </w:sectPr>
        <w:rPr/>
      </w:pPr>
    </w:p>
    <w:p>
      <w:pPr>
        <w:pStyle w:val="BodyText"/>
        <w:ind w:left="10507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" style="position:absolute;margin-left:366.495pt;margin-top:18.4343pt;mso-position-vertical-relative:text;mso-position-horizontal-relative:text;width:171pt;height:45pt;z-index:25176473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27</w:t>
      </w:r>
    </w:p>
    <w:p>
      <w:pPr>
        <w:pStyle w:val="BodyText"/>
        <w:spacing w:before="265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79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24"/>
        <w:spacing w:line="198" w:lineRule="auto"/>
        <w:rPr/>
      </w:pPr>
      <w:r>
        <w:rPr>
          <w:spacing w:val="-2"/>
        </w:rPr>
        <w:t>101.</w:t>
      </w:r>
      <w:r>
        <w:rPr>
          <w:spacing w:val="-21"/>
        </w:rPr>
        <w:t xml:space="preserve"> </w:t>
      </w:r>
      <w:r>
        <w:rPr>
          <w:spacing w:val="-2"/>
        </w:rPr>
        <w:t>ACR</w:t>
      </w:r>
      <w:r>
        <w:rPr>
          <w:spacing w:val="15"/>
          <w:w w:val="101"/>
        </w:rPr>
        <w:t xml:space="preserve"> </w:t>
      </w:r>
      <w:r>
        <w:rPr>
          <w:spacing w:val="-2"/>
        </w:rPr>
        <w:t>Manual on Contrast</w:t>
      </w:r>
      <w:r>
        <w:rPr>
          <w:spacing w:val="17"/>
          <w:w w:val="101"/>
        </w:rPr>
        <w:t xml:space="preserve"> </w:t>
      </w:r>
      <w:r>
        <w:rPr>
          <w:spacing w:val="-2"/>
        </w:rPr>
        <w:t>Media, version</w:t>
      </w:r>
      <w:r>
        <w:rPr>
          <w:spacing w:val="22"/>
          <w:w w:val="101"/>
        </w:rPr>
        <w:t xml:space="preserve"> </w:t>
      </w:r>
      <w:r>
        <w:rPr>
          <w:spacing w:val="-2"/>
        </w:rPr>
        <w:t>10.3,</w:t>
      </w:r>
    </w:p>
    <w:p>
      <w:pPr>
        <w:pStyle w:val="BodyText"/>
        <w:ind w:left="460"/>
        <w:spacing w:before="25" w:line="211" w:lineRule="auto"/>
        <w:rPr/>
      </w:pPr>
      <w:r>
        <w:rPr/>
        <w:t>published June 2018. Availab</w:t>
      </w:r>
      <w:r>
        <w:rPr>
          <w:spacing w:val="-1"/>
        </w:rPr>
        <w:t>le at </w:t>
      </w:r>
      <w:hyperlink w:history="true" r:id="rId33">
        <w:r>
          <w:rPr>
            <w:u w:val="single" w:color="auto"/>
            <w:color w:val="0000FF"/>
            <w:spacing w:val="-1"/>
          </w:rPr>
          <w:t>https://</w:t>
        </w:r>
      </w:hyperlink>
    </w:p>
    <w:p>
      <w:pPr>
        <w:pStyle w:val="BodyText"/>
        <w:ind w:left="452"/>
        <w:spacing w:before="43" w:line="194" w:lineRule="auto"/>
        <w:rPr/>
      </w:pPr>
      <w:hyperlink w:history="true" r:id="rId33">
        <w:r>
          <w:rPr>
            <w:u w:val="single" w:color="auto"/>
            <w:color w:val="0000FF"/>
          </w:rPr>
          <w:t>www.acr.org/-/media/ACR/Files/Clinical-</w:t>
        </w:r>
      </w:hyperlink>
    </w:p>
    <w:p>
      <w:pPr>
        <w:pStyle w:val="BodyText"/>
        <w:ind w:left="458" w:right="634" w:firstLine="3"/>
        <w:spacing w:before="46" w:line="237" w:lineRule="auto"/>
        <w:rPr/>
      </w:pPr>
      <w:hyperlink w:history="true" r:id="rId33">
        <w:r>
          <w:rPr>
            <w:u w:val="single" w:color="auto"/>
            <w:color w:val="0000FF"/>
          </w:rPr>
          <w:t>Resources</w:t>
        </w:r>
        <w:r>
          <w:rPr>
            <w:u w:val="single" w:color="auto"/>
            <w:color w:val="0000FF"/>
            <w:spacing w:val="10"/>
          </w:rPr>
          <w:t>/</w:t>
        </w:r>
        <w:r>
          <w:rPr>
            <w:u w:val="single" w:color="auto"/>
            <w:color w:val="0000FF"/>
          </w:rPr>
          <w:t>Contrast</w:t>
        </w:r>
        <w:r>
          <w:rPr>
            <w:u w:val="single" w:color="auto"/>
            <w:color w:val="0000FF"/>
            <w:spacing w:val="10"/>
          </w:rPr>
          <w:t>_</w:t>
        </w:r>
        <w:r>
          <w:rPr>
            <w:u w:val="single" w:color="auto"/>
            <w:color w:val="0000FF"/>
          </w:rPr>
          <w:t>Media</w:t>
        </w:r>
        <w:r>
          <w:rPr>
            <w:u w:val="single" w:color="auto"/>
            <w:color w:val="0000FF"/>
            <w:spacing w:val="10"/>
          </w:rPr>
          <w:t>.</w:t>
        </w:r>
        <w:r>
          <w:rPr>
            <w:u w:val="single" w:color="auto"/>
            <w:color w:val="0000FF"/>
          </w:rPr>
          <w:t>pdf</w:t>
        </w:r>
      </w:hyperlink>
      <w:r>
        <w:rPr>
          <w:u w:val="single" w:color="auto"/>
          <w:color w:val="0000FF"/>
        </w:rPr>
        <w:t>Accessed</w:t>
      </w:r>
      <w:r>
        <w:rPr>
          <w:u w:val="single" w:color="auto"/>
          <w:color w:val="0000FF"/>
          <w:spacing w:val="10"/>
        </w:rPr>
        <w:t xml:space="preserve"> </w:t>
      </w:r>
      <w:r>
        <w:rPr>
          <w:u w:val="single" w:color="auto"/>
          <w:color w:val="0000FF"/>
        </w:rPr>
        <w:t>January</w:t>
      </w:r>
      <w:r>
        <w:rPr>
          <w:color w:val="0000FF"/>
          <w:spacing w:val="2"/>
        </w:rPr>
        <w:t xml:space="preserve"> </w:t>
      </w:r>
      <w:r>
        <w:rPr>
          <w:u w:val="single" w:color="auto"/>
          <w:color w:val="0000FF"/>
          <w:spacing w:val="-2"/>
        </w:rPr>
        <w:t>2020.</w:t>
      </w:r>
    </w:p>
    <w:p>
      <w:pPr>
        <w:pStyle w:val="BodyText"/>
        <w:ind w:left="453" w:right="412" w:hanging="429"/>
        <w:spacing w:before="131" w:line="227" w:lineRule="auto"/>
        <w:rPr/>
      </w:pPr>
      <w:r>
        <w:rPr>
          <w:spacing w:val="-3"/>
        </w:rPr>
        <w:t>102. Babjuk</w:t>
      </w:r>
      <w:r>
        <w:rPr>
          <w:spacing w:val="16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Böhle A,</w:t>
      </w:r>
      <w:r>
        <w:rPr>
          <w:spacing w:val="16"/>
        </w:rPr>
        <w:t xml:space="preserve"> </w:t>
      </w:r>
      <w:r>
        <w:rPr>
          <w:spacing w:val="-3"/>
        </w:rPr>
        <w:t>Burger</w:t>
      </w:r>
      <w:r>
        <w:rPr>
          <w:spacing w:val="16"/>
        </w:rPr>
        <w:t xml:space="preserve"> </w:t>
      </w:r>
      <w:r>
        <w:rPr>
          <w:spacing w:val="-3"/>
        </w:rPr>
        <w:t>M et</w:t>
      </w:r>
      <w:r>
        <w:rPr>
          <w:spacing w:val="14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EAU guide</w:t>
      </w:r>
      <w:r>
        <w:rPr>
          <w:spacing w:val="-4"/>
        </w:rPr>
        <w:t>lines</w:t>
      </w:r>
      <w:r>
        <w:rPr/>
        <w:t xml:space="preserve">  </w:t>
      </w:r>
      <w:r>
        <w:rPr/>
        <w:t>on non-muscle-invasive uroth</w:t>
      </w:r>
      <w:r>
        <w:rPr>
          <w:spacing w:val="-1"/>
        </w:rPr>
        <w:t>elial</w:t>
      </w:r>
      <w:r>
        <w:rPr>
          <w:spacing w:val="10"/>
        </w:rPr>
        <w:t xml:space="preserve"> </w:t>
      </w:r>
      <w:r>
        <w:rPr>
          <w:spacing w:val="-1"/>
        </w:rPr>
        <w:t>carcinoma of the</w:t>
      </w:r>
      <w:r>
        <w:rPr/>
        <w:t xml:space="preserve"> </w:t>
      </w:r>
      <w:r>
        <w:rPr>
          <w:spacing w:val="-2"/>
        </w:rPr>
        <w:t>bladder:</w:t>
      </w:r>
      <w:r>
        <w:rPr>
          <w:spacing w:val="14"/>
        </w:rPr>
        <w:t xml:space="preserve"> </w:t>
      </w:r>
      <w:r>
        <w:rPr>
          <w:spacing w:val="-2"/>
        </w:rPr>
        <w:t>update 2016.</w:t>
      </w:r>
      <w:r>
        <w:rPr>
          <w:spacing w:val="16"/>
          <w:w w:val="101"/>
        </w:rPr>
        <w:t xml:space="preserve"> </w:t>
      </w:r>
      <w:r>
        <w:rPr>
          <w:spacing w:val="-2"/>
        </w:rPr>
        <w:t>Eur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201</w:t>
      </w:r>
      <w:r>
        <w:rPr>
          <w:spacing w:val="-3"/>
        </w:rPr>
        <w:t>7;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71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447.</w:t>
      </w:r>
    </w:p>
    <w:p>
      <w:pPr>
        <w:pStyle w:val="BodyText"/>
        <w:ind w:left="24"/>
        <w:spacing w:before="163" w:line="194" w:lineRule="auto"/>
        <w:rPr/>
      </w:pPr>
      <w:r>
        <w:rPr>
          <w:spacing w:val="-2"/>
        </w:rPr>
        <w:t>103.</w:t>
      </w:r>
      <w:r>
        <w:rPr>
          <w:spacing w:val="-18"/>
        </w:rPr>
        <w:t xml:space="preserve"> </w:t>
      </w:r>
      <w:r>
        <w:rPr>
          <w:spacing w:val="-2"/>
        </w:rPr>
        <w:t>Schneeweiss S,</w:t>
      </w:r>
      <w:r>
        <w:rPr>
          <w:spacing w:val="19"/>
        </w:rPr>
        <w:t xml:space="preserve"> </w:t>
      </w:r>
      <w:r>
        <w:rPr>
          <w:spacing w:val="-2"/>
        </w:rPr>
        <w:t>Kriegmai</w:t>
      </w:r>
      <w:r>
        <w:rPr>
          <w:spacing w:val="-3"/>
        </w:rPr>
        <w:t>r</w:t>
      </w:r>
      <w:r>
        <w:rPr>
          <w:spacing w:val="16"/>
        </w:rPr>
        <w:t xml:space="preserve"> </w:t>
      </w:r>
      <w:r>
        <w:rPr>
          <w:spacing w:val="-3"/>
        </w:rPr>
        <w:t>M,  Stepp</w:t>
      </w:r>
      <w:r>
        <w:rPr>
          <w:spacing w:val="17"/>
          <w:w w:val="101"/>
        </w:rPr>
        <w:t xml:space="preserve"> </w:t>
      </w:r>
      <w:r>
        <w:rPr>
          <w:spacing w:val="-3"/>
        </w:rPr>
        <w:t>H:</w:t>
      </w:r>
    </w:p>
    <w:p>
      <w:pPr>
        <w:pStyle w:val="BodyText"/>
        <w:ind w:left="456"/>
        <w:spacing w:before="44" w:line="194" w:lineRule="auto"/>
        <w:rPr/>
      </w:pPr>
      <w:r>
        <w:rPr>
          <w:spacing w:val="-1"/>
        </w:rPr>
        <w:t>Is everything all</w:t>
      </w:r>
      <w:r>
        <w:rPr>
          <w:spacing w:val="17"/>
        </w:rPr>
        <w:t xml:space="preserve"> </w:t>
      </w:r>
      <w:r>
        <w:rPr>
          <w:spacing w:val="-1"/>
        </w:rPr>
        <w:t>right</w:t>
      </w:r>
      <w:r>
        <w:rPr>
          <w:spacing w:val="15"/>
        </w:rPr>
        <w:t xml:space="preserve"> </w:t>
      </w:r>
      <w:r>
        <w:rPr>
          <w:spacing w:val="-1"/>
        </w:rPr>
        <w:t>if not</w:t>
      </w:r>
      <w:r>
        <w:rPr>
          <w:spacing w:val="-2"/>
        </w:rPr>
        <w:t>hing</w:t>
      </w:r>
      <w:r>
        <w:rPr>
          <w:spacing w:val="9"/>
        </w:rPr>
        <w:t xml:space="preserve"> </w:t>
      </w:r>
      <w:r>
        <w:rPr>
          <w:spacing w:val="-2"/>
        </w:rPr>
        <w:t>seems</w:t>
      </w:r>
      <w:r>
        <w:rPr>
          <w:spacing w:val="7"/>
        </w:rPr>
        <w:t xml:space="preserve"> </w:t>
      </w:r>
      <w:r>
        <w:rPr>
          <w:spacing w:val="-2"/>
        </w:rPr>
        <w:t>wrong? A</w:t>
      </w:r>
    </w:p>
    <w:p>
      <w:pPr>
        <w:pStyle w:val="BodyText"/>
        <w:ind w:left="453" w:right="436"/>
        <w:spacing w:before="44" w:line="230" w:lineRule="auto"/>
        <w:rPr/>
      </w:pPr>
      <w:r>
        <w:rPr>
          <w:spacing w:val="-1"/>
        </w:rPr>
        <w:t>simple</w:t>
      </w:r>
      <w:r>
        <w:rPr>
          <w:spacing w:val="33"/>
        </w:rPr>
        <w:t xml:space="preserve"> </w:t>
      </w:r>
      <w:r>
        <w:rPr>
          <w:spacing w:val="-1"/>
        </w:rPr>
        <w:t>method of assessing the diagnostic value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endoscopic</w:t>
      </w:r>
      <w:r>
        <w:rPr>
          <w:spacing w:val="16"/>
          <w:w w:val="101"/>
        </w:rPr>
        <w:t xml:space="preserve"> </w:t>
      </w:r>
      <w:r>
        <w:rPr>
          <w:spacing w:val="-1"/>
        </w:rPr>
        <w:t>procedures when a gold standard</w:t>
      </w:r>
      <w:r>
        <w:rPr>
          <w:spacing w:val="15"/>
        </w:rPr>
        <w:t xml:space="preserve"> </w:t>
      </w:r>
      <w:r>
        <w:rPr>
          <w:spacing w:val="-1"/>
        </w:rPr>
        <w:t>is</w:t>
      </w:r>
    </w:p>
    <w:p>
      <w:pPr>
        <w:pStyle w:val="BodyText"/>
        <w:ind w:left="453"/>
        <w:spacing w:before="25" w:line="199" w:lineRule="auto"/>
        <w:rPr/>
      </w:pPr>
      <w:r>
        <w:rPr>
          <w:spacing w:val="-1"/>
        </w:rPr>
        <w:t>absent. J Urol</w:t>
      </w:r>
      <w:r>
        <w:rPr>
          <w:spacing w:val="25"/>
        </w:rPr>
        <w:t xml:space="preserve"> </w:t>
      </w:r>
      <w:r>
        <w:rPr>
          <w:spacing w:val="-1"/>
        </w:rPr>
        <w:t>1999;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161: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1116.</w:t>
      </w:r>
    </w:p>
    <w:p>
      <w:pPr>
        <w:pStyle w:val="BodyText"/>
        <w:ind w:left="24"/>
        <w:spacing w:before="160" w:line="199" w:lineRule="auto"/>
        <w:rPr/>
      </w:pPr>
      <w:r>
        <w:rPr>
          <w:spacing w:val="-2"/>
        </w:rPr>
        <w:t>104.</w:t>
      </w:r>
      <w:r>
        <w:rPr>
          <w:spacing w:val="-11"/>
        </w:rPr>
        <w:t xml:space="preserve"> </w:t>
      </w:r>
      <w:r>
        <w:rPr>
          <w:spacing w:val="-2"/>
        </w:rPr>
        <w:t>Fradet Y, Grossman</w:t>
      </w:r>
      <w:r>
        <w:rPr>
          <w:spacing w:val="15"/>
        </w:rPr>
        <w:t xml:space="preserve"> </w:t>
      </w:r>
      <w:r>
        <w:rPr>
          <w:spacing w:val="-2"/>
        </w:rPr>
        <w:t>HB, Gomella</w:t>
      </w:r>
      <w:r>
        <w:rPr>
          <w:spacing w:val="17"/>
        </w:rPr>
        <w:t xml:space="preserve"> </w:t>
      </w:r>
      <w:r>
        <w:rPr>
          <w:spacing w:val="-2"/>
        </w:rPr>
        <w:t>L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453" w:right="770"/>
        <w:spacing w:before="42" w:line="226" w:lineRule="auto"/>
        <w:rPr/>
      </w:pPr>
      <w:r>
        <w:rPr/>
        <w:t>comparison of hexaminolevulinate</w:t>
      </w:r>
      <w:r>
        <w:rPr>
          <w:spacing w:val="-1"/>
        </w:rPr>
        <w:t xml:space="preserve"> fluorescence</w:t>
      </w:r>
      <w:r>
        <w:rPr/>
        <w:t xml:space="preserve"> </w:t>
      </w:r>
      <w:r>
        <w:rPr>
          <w:spacing w:val="-1"/>
        </w:rPr>
        <w:t>cystoscopy and white</w:t>
      </w:r>
      <w:r>
        <w:rPr>
          <w:spacing w:val="30"/>
          <w:w w:val="101"/>
        </w:rPr>
        <w:t xml:space="preserve"> </w:t>
      </w:r>
      <w:r>
        <w:rPr>
          <w:spacing w:val="-1"/>
        </w:rPr>
        <w:t>light cystoscopy for the</w:t>
      </w:r>
    </w:p>
    <w:p>
      <w:pPr>
        <w:pStyle w:val="BodyText"/>
        <w:ind w:left="454"/>
        <w:spacing w:before="30" w:line="194" w:lineRule="auto"/>
        <w:rPr/>
      </w:pPr>
      <w:r>
        <w:rPr>
          <w:spacing w:val="-1"/>
        </w:rPr>
        <w:t>detection of carcinoma in</w:t>
      </w:r>
      <w:r>
        <w:rPr>
          <w:spacing w:val="8"/>
        </w:rPr>
        <w:t xml:space="preserve"> </w:t>
      </w:r>
      <w:r>
        <w:rPr>
          <w:spacing w:val="-1"/>
        </w:rPr>
        <w:t>situ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w</w:t>
      </w:r>
      <w:r>
        <w:rPr>
          <w:spacing w:val="-2"/>
        </w:rPr>
        <w:t>ith</w:t>
      </w:r>
    </w:p>
    <w:p>
      <w:pPr>
        <w:pStyle w:val="BodyText"/>
        <w:ind w:left="460" w:right="656"/>
        <w:spacing w:before="44" w:line="231" w:lineRule="auto"/>
        <w:rPr/>
      </w:pPr>
      <w:r>
        <w:rPr>
          <w:spacing w:val="-1"/>
        </w:rPr>
        <w:t>bladder cancer: a</w:t>
      </w:r>
      <w:r>
        <w:rPr>
          <w:spacing w:val="15"/>
        </w:rPr>
        <w:t xml:space="preserve"> </w:t>
      </w:r>
      <w:r>
        <w:rPr>
          <w:spacing w:val="-1"/>
        </w:rPr>
        <w:t>phase III,</w:t>
      </w:r>
      <w:r>
        <w:rPr>
          <w:spacing w:val="15"/>
        </w:rPr>
        <w:t xml:space="preserve"> </w:t>
      </w:r>
      <w:r>
        <w:rPr>
          <w:spacing w:val="-1"/>
        </w:rPr>
        <w:t>multicent</w:t>
      </w:r>
      <w:r>
        <w:rPr>
          <w:spacing w:val="-2"/>
        </w:rPr>
        <w:t>er</w:t>
      </w:r>
      <w:r>
        <w:rPr>
          <w:spacing w:val="8"/>
        </w:rPr>
        <w:t xml:space="preserve"> </w:t>
      </w:r>
      <w:r>
        <w:rPr>
          <w:spacing w:val="-2"/>
        </w:rPr>
        <w:t>study. J</w:t>
      </w:r>
      <w:r>
        <w:rPr/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2007;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178</w:t>
      </w:r>
      <w:r>
        <w:rPr>
          <w:spacing w:val="-3"/>
        </w:rPr>
        <w:t>: 68.</w:t>
      </w:r>
    </w:p>
    <w:p>
      <w:pPr>
        <w:pStyle w:val="BodyText"/>
        <w:ind w:left="24"/>
        <w:spacing w:before="142" w:line="194" w:lineRule="auto"/>
        <w:rPr/>
      </w:pPr>
      <w:r>
        <w:rPr>
          <w:spacing w:val="-3"/>
        </w:rPr>
        <w:t>105. Rink</w:t>
      </w:r>
      <w:r>
        <w:rPr>
          <w:spacing w:val="16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Babjuk</w:t>
      </w:r>
      <w:r>
        <w:rPr>
          <w:spacing w:val="16"/>
        </w:rPr>
        <w:t xml:space="preserve"> </w:t>
      </w:r>
      <w:r>
        <w:rPr>
          <w:spacing w:val="-3"/>
        </w:rPr>
        <w:t>M, Catto JW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Hex</w:t>
      </w:r>
      <w:r>
        <w:rPr>
          <w:spacing w:val="-4"/>
        </w:rPr>
        <w:t>yl</w:t>
      </w:r>
    </w:p>
    <w:p>
      <w:pPr>
        <w:pStyle w:val="BodyText"/>
        <w:ind w:left="449" w:right="468" w:firstLine="3"/>
        <w:spacing w:before="45" w:line="226" w:lineRule="auto"/>
        <w:rPr/>
      </w:pPr>
      <w:r>
        <w:rPr/>
        <w:t>aminolevulinate-guided fluorescence cy</w:t>
      </w:r>
      <w:r>
        <w:rPr>
          <w:spacing w:val="-1"/>
        </w:rPr>
        <w:t>stoscopy in</w:t>
      </w:r>
      <w:r>
        <w:rPr/>
        <w:t xml:space="preserve"> </w:t>
      </w:r>
      <w:r>
        <w:rPr>
          <w:spacing w:val="-1"/>
        </w:rPr>
        <w:t>the diagnosis and follow-up of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non-</w:t>
      </w:r>
    </w:p>
    <w:p>
      <w:pPr>
        <w:pStyle w:val="BodyText"/>
        <w:ind w:left="449" w:right="407" w:firstLine="10"/>
        <w:spacing w:before="33" w:line="228" w:lineRule="auto"/>
        <w:rPr/>
      </w:pPr>
      <w:r>
        <w:rPr>
          <w:spacing w:val="-1"/>
        </w:rPr>
        <w:t>muscle-invasive</w:t>
      </w:r>
      <w:r>
        <w:rPr>
          <w:spacing w:val="20"/>
        </w:rPr>
        <w:t xml:space="preserve"> </w:t>
      </w:r>
      <w:r>
        <w:rPr>
          <w:spacing w:val="-1"/>
        </w:rPr>
        <w:t>bladder cancer: a critical</w:t>
      </w:r>
      <w:r>
        <w:rPr>
          <w:spacing w:val="16"/>
          <w:w w:val="101"/>
        </w:rPr>
        <w:t xml:space="preserve"> </w:t>
      </w:r>
      <w:r>
        <w:rPr>
          <w:spacing w:val="-1"/>
        </w:rPr>
        <w:t>review of</w:t>
      </w:r>
      <w:r>
        <w:rPr/>
        <w:t xml:space="preserve"> </w:t>
      </w:r>
      <w:r>
        <w:rPr>
          <w:spacing w:val="-1"/>
        </w:rPr>
        <w:t>the current</w:t>
      </w:r>
      <w:r>
        <w:rPr>
          <w:spacing w:val="19"/>
        </w:rPr>
        <w:t xml:space="preserve"> </w:t>
      </w:r>
      <w:r>
        <w:rPr>
          <w:spacing w:val="-1"/>
        </w:rPr>
        <w:t>literature.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6"/>
        </w:rPr>
        <w:t xml:space="preserve"> </w:t>
      </w:r>
      <w:r>
        <w:rPr>
          <w:spacing w:val="-1"/>
        </w:rPr>
        <w:t>Urol 2013;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64</w:t>
      </w:r>
      <w:r>
        <w:rPr>
          <w:spacing w:val="-1"/>
        </w:rPr>
        <w:t>: 624.</w:t>
      </w:r>
    </w:p>
    <w:p>
      <w:pPr>
        <w:pStyle w:val="BodyText"/>
        <w:ind w:left="24"/>
        <w:spacing w:before="144" w:line="195" w:lineRule="auto"/>
        <w:rPr/>
      </w:pPr>
      <w:r>
        <w:rPr>
          <w:spacing w:val="-2"/>
        </w:rPr>
        <w:t>106.</w:t>
      </w:r>
      <w:r>
        <w:rPr>
          <w:spacing w:val="-18"/>
        </w:rPr>
        <w:t xml:space="preserve"> </w:t>
      </w:r>
      <w:r>
        <w:rPr>
          <w:spacing w:val="-2"/>
        </w:rPr>
        <w:t>Schubert T,</w:t>
      </w:r>
      <w:r>
        <w:rPr>
          <w:spacing w:val="17"/>
          <w:w w:val="101"/>
        </w:rPr>
        <w:t xml:space="preserve"> </w:t>
      </w:r>
      <w:r>
        <w:rPr>
          <w:spacing w:val="-2"/>
        </w:rPr>
        <w:t>Rausch S,</w:t>
      </w:r>
      <w:r>
        <w:rPr>
          <w:spacing w:val="16"/>
        </w:rPr>
        <w:t xml:space="preserve"> </w:t>
      </w:r>
      <w:r>
        <w:rPr>
          <w:spacing w:val="-2"/>
        </w:rPr>
        <w:t>Fahmy O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Optical</w:t>
      </w:r>
    </w:p>
    <w:p>
      <w:pPr>
        <w:pStyle w:val="BodyText"/>
        <w:ind w:left="459" w:right="564"/>
        <w:spacing w:before="45" w:line="219" w:lineRule="auto"/>
        <w:rPr/>
      </w:pPr>
      <w:r>
        <w:rPr>
          <w:spacing w:val="-1"/>
        </w:rPr>
        <w:t>improvements in the diagnosis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bladder cancer:</w:t>
      </w:r>
      <w:r>
        <w:rPr/>
        <w:t xml:space="preserve"> </w:t>
      </w:r>
      <w:r>
        <w:rPr>
          <w:spacing w:val="-1"/>
        </w:rPr>
        <w:t>implications for clinical</w:t>
      </w:r>
      <w:r>
        <w:rPr>
          <w:spacing w:val="28"/>
          <w:w w:val="101"/>
        </w:rPr>
        <w:t xml:space="preserve"> </w:t>
      </w:r>
      <w:r>
        <w:rPr>
          <w:spacing w:val="-1"/>
        </w:rPr>
        <w:t>practice. Ther Adv Urol</w:t>
      </w:r>
    </w:p>
    <w:p>
      <w:pPr>
        <w:pStyle w:val="BodyText"/>
        <w:ind w:left="458"/>
        <w:spacing w:before="44" w:line="198" w:lineRule="auto"/>
        <w:rPr/>
      </w:pPr>
      <w:r>
        <w:rPr>
          <w:spacing w:val="-3"/>
        </w:rPr>
        <w:t>2017;</w:t>
      </w:r>
      <w:r>
        <w:rPr>
          <w:spacing w:val="24"/>
          <w:w w:val="101"/>
        </w:rPr>
        <w:t xml:space="preserve"> </w:t>
      </w:r>
      <w:r>
        <w:rPr>
          <w:spacing w:val="-3"/>
        </w:rPr>
        <w:t>251-260.</w:t>
      </w:r>
    </w:p>
    <w:p>
      <w:pPr>
        <w:pStyle w:val="BodyText"/>
        <w:ind w:left="24"/>
        <w:spacing w:before="159" w:line="194" w:lineRule="auto"/>
        <w:rPr/>
      </w:pPr>
      <w:r>
        <w:rPr>
          <w:spacing w:val="-2"/>
        </w:rPr>
        <w:t>107.</w:t>
      </w:r>
      <w:r>
        <w:rPr>
          <w:spacing w:val="-13"/>
        </w:rPr>
        <w:t xml:space="preserve"> </w:t>
      </w:r>
      <w:r>
        <w:rPr>
          <w:spacing w:val="-2"/>
        </w:rPr>
        <w:t>Lotan Y,</w:t>
      </w:r>
      <w:r>
        <w:rPr>
          <w:spacing w:val="16"/>
        </w:rPr>
        <w:t xml:space="preserve"> </w:t>
      </w:r>
      <w:r>
        <w:rPr>
          <w:spacing w:val="-2"/>
        </w:rPr>
        <w:t>Bivalacqua TJ,</w:t>
      </w:r>
      <w:r>
        <w:rPr>
          <w:spacing w:val="16"/>
        </w:rPr>
        <w:t xml:space="preserve"> </w:t>
      </w:r>
      <w:r>
        <w:rPr>
          <w:spacing w:val="-2"/>
        </w:rPr>
        <w:t>Downs T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lue</w:t>
      </w:r>
      <w:r>
        <w:rPr>
          <w:spacing w:val="16"/>
        </w:rPr>
        <w:t xml:space="preserve"> </w:t>
      </w:r>
      <w:r>
        <w:rPr>
          <w:spacing w:val="-3"/>
        </w:rPr>
        <w:t>light</w:t>
      </w:r>
    </w:p>
    <w:p>
      <w:pPr>
        <w:pStyle w:val="BodyText"/>
        <w:ind w:left="450"/>
        <w:spacing w:before="48" w:line="194" w:lineRule="auto"/>
        <w:rPr/>
      </w:pPr>
      <w:r>
        <w:rPr>
          <w:spacing w:val="-1"/>
        </w:rPr>
        <w:t>flexible cystoscopy with hexaminolevulinate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non</w:t>
      </w:r>
    </w:p>
    <w:p>
      <w:pPr>
        <w:pStyle w:val="BodyText"/>
        <w:ind w:left="453" w:right="823" w:firstLine="4"/>
        <w:spacing w:before="44" w:line="242" w:lineRule="auto"/>
        <w:rPr/>
      </w:pPr>
      <w:r>
        <w:rPr>
          <w:spacing w:val="-1"/>
        </w:rPr>
        <w:t>-muscle</w:t>
      </w:r>
      <w:r>
        <w:rPr>
          <w:spacing w:val="15"/>
        </w:rPr>
        <w:t xml:space="preserve"> </w:t>
      </w:r>
      <w:r>
        <w:rPr>
          <w:spacing w:val="-1"/>
        </w:rPr>
        <w:t>invasive</w:t>
      </w:r>
      <w:r>
        <w:rPr>
          <w:spacing w:val="16"/>
        </w:rPr>
        <w:t xml:space="preserve"> </w:t>
      </w:r>
      <w:r>
        <w:rPr>
          <w:spacing w:val="-1"/>
        </w:rPr>
        <w:t>bladde</w:t>
      </w:r>
      <w:r>
        <w:rPr>
          <w:spacing w:val="-2"/>
        </w:rPr>
        <w:t>r cancer:</w:t>
      </w:r>
      <w:r>
        <w:rPr>
          <w:spacing w:val="15"/>
        </w:rPr>
        <w:t xml:space="preserve"> </w:t>
      </w:r>
      <w:r>
        <w:rPr>
          <w:spacing w:val="-2"/>
        </w:rPr>
        <w:t>review of the</w:t>
      </w:r>
      <w:r>
        <w:rPr/>
        <w:t xml:space="preserve"> </w:t>
      </w:r>
      <w:r>
        <w:rPr>
          <w:spacing w:val="-1"/>
        </w:rPr>
        <w:t>clinical evidence and consensus</w:t>
      </w:r>
      <w:r>
        <w:rPr>
          <w:spacing w:val="21"/>
          <w:w w:val="101"/>
        </w:rPr>
        <w:t xml:space="preserve"> </w:t>
      </w:r>
      <w:r>
        <w:rPr>
          <w:spacing w:val="-1"/>
        </w:rPr>
        <w:t>statement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459" w:right="753" w:hanging="6"/>
        <w:spacing w:line="231" w:lineRule="auto"/>
        <w:rPr/>
      </w:pPr>
      <w:r>
        <w:rPr>
          <w:spacing w:val="-4"/>
        </w:rPr>
        <w:t>optimal</w:t>
      </w:r>
      <w:r>
        <w:rPr>
          <w:spacing w:val="30"/>
        </w:rPr>
        <w:t xml:space="preserve"> </w:t>
      </w:r>
      <w:r>
        <w:rPr>
          <w:spacing w:val="-4"/>
        </w:rPr>
        <w:t>use</w:t>
      </w:r>
      <w:r>
        <w:rPr>
          <w:spacing w:val="15"/>
        </w:rPr>
        <w:t xml:space="preserve"> </w:t>
      </w:r>
      <w:r>
        <w:rPr>
          <w:spacing w:val="-4"/>
        </w:rPr>
        <w:t>in the</w:t>
      </w:r>
      <w:r>
        <w:rPr>
          <w:spacing w:val="15"/>
          <w:w w:val="101"/>
        </w:rPr>
        <w:t xml:space="preserve"> </w:t>
      </w:r>
      <w:r>
        <w:rPr>
          <w:spacing w:val="-4"/>
        </w:rPr>
        <w:t>USA</w:t>
      </w:r>
      <w:r>
        <w:rPr>
          <w:spacing w:val="14"/>
        </w:rPr>
        <w:t xml:space="preserve"> </w:t>
      </w:r>
      <w:r>
        <w:rPr>
          <w:spacing w:val="-4"/>
        </w:rPr>
        <w:t>–</w:t>
      </w:r>
      <w:r>
        <w:rPr>
          <w:spacing w:val="16"/>
          <w:w w:val="101"/>
        </w:rPr>
        <w:t xml:space="preserve"> </w:t>
      </w:r>
      <w:r>
        <w:rPr>
          <w:spacing w:val="-4"/>
        </w:rPr>
        <w:t>update</w:t>
      </w:r>
      <w:r>
        <w:rPr>
          <w:spacing w:val="14"/>
        </w:rPr>
        <w:t xml:space="preserve"> </w:t>
      </w:r>
      <w:r>
        <w:rPr>
          <w:spacing w:val="-4"/>
        </w:rPr>
        <w:t>2018.</w:t>
      </w:r>
      <w:r>
        <w:rPr>
          <w:spacing w:val="16"/>
        </w:rPr>
        <w:t xml:space="preserve"> </w:t>
      </w:r>
      <w:r>
        <w:rPr>
          <w:spacing w:val="-4"/>
        </w:rPr>
        <w:t>Nat</w:t>
      </w:r>
      <w:r>
        <w:rPr>
          <w:spacing w:val="17"/>
        </w:rPr>
        <w:t xml:space="preserve"> </w:t>
      </w:r>
      <w:r>
        <w:rPr>
          <w:spacing w:val="-4"/>
        </w:rPr>
        <w:t>Rev</w:t>
      </w:r>
      <w:r>
        <w:rPr/>
        <w:t xml:space="preserve"> </w:t>
      </w:r>
      <w:r>
        <w:rPr>
          <w:spacing w:val="-4"/>
        </w:rPr>
        <w:t>Urol</w:t>
      </w:r>
      <w:r>
        <w:rPr>
          <w:spacing w:val="23"/>
          <w:w w:val="101"/>
        </w:rPr>
        <w:t xml:space="preserve"> </w:t>
      </w:r>
      <w:r>
        <w:rPr>
          <w:spacing w:val="-4"/>
        </w:rPr>
        <w:t>2019;</w:t>
      </w:r>
      <w:r>
        <w:rPr>
          <w:spacing w:val="13"/>
        </w:rPr>
        <w:t xml:space="preserve"> </w:t>
      </w:r>
      <w:r>
        <w:rPr>
          <w:spacing w:val="-4"/>
        </w:rPr>
        <w:t>377.</w:t>
      </w:r>
    </w:p>
    <w:p>
      <w:pPr>
        <w:pStyle w:val="BodyText"/>
        <w:ind w:left="24"/>
        <w:spacing w:before="142" w:line="194" w:lineRule="auto"/>
        <w:rPr/>
      </w:pPr>
      <w:r>
        <w:rPr>
          <w:spacing w:val="-3"/>
        </w:rPr>
        <w:t>108.</w:t>
      </w:r>
      <w:r>
        <w:rPr>
          <w:spacing w:val="-17"/>
        </w:rPr>
        <w:t xml:space="preserve"> </w:t>
      </w:r>
      <w:r>
        <w:rPr>
          <w:spacing w:val="-3"/>
        </w:rPr>
        <w:t>Stenzl A,</w:t>
      </w:r>
      <w:r>
        <w:rPr>
          <w:spacing w:val="18"/>
          <w:w w:val="101"/>
        </w:rPr>
        <w:t xml:space="preserve"> </w:t>
      </w:r>
      <w:r>
        <w:rPr>
          <w:spacing w:val="-3"/>
        </w:rPr>
        <w:t>Burger</w:t>
      </w:r>
      <w:r>
        <w:rPr>
          <w:spacing w:val="16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Fradet et</w:t>
      </w:r>
      <w:r>
        <w:rPr>
          <w:spacing w:val="11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2"/>
        <w:spacing w:before="44" w:line="194" w:lineRule="auto"/>
        <w:rPr/>
      </w:pPr>
      <w:r>
        <w:rPr>
          <w:spacing w:val="-1"/>
        </w:rPr>
        <w:t>Hexaminolevulinate guided fluorescence</w:t>
      </w:r>
    </w:p>
    <w:p>
      <w:pPr>
        <w:pStyle w:val="BodyText"/>
        <w:ind w:left="453"/>
        <w:spacing w:before="47" w:line="194" w:lineRule="auto"/>
        <w:rPr/>
      </w:pPr>
      <w:r>
        <w:rPr>
          <w:spacing w:val="-1"/>
        </w:rPr>
        <w:t>cystoscopy</w:t>
      </w:r>
      <w:r>
        <w:rPr>
          <w:spacing w:val="15"/>
        </w:rPr>
        <w:t xml:space="preserve"> </w:t>
      </w:r>
      <w:r>
        <w:rPr>
          <w:spacing w:val="-1"/>
        </w:rPr>
        <w:t>reduces</w:t>
      </w:r>
      <w:r>
        <w:rPr>
          <w:spacing w:val="16"/>
        </w:rPr>
        <w:t xml:space="preserve"> </w:t>
      </w:r>
      <w:r>
        <w:rPr>
          <w:spacing w:val="-1"/>
        </w:rPr>
        <w:t>recurrence</w:t>
      </w:r>
      <w:r>
        <w:rPr>
          <w:spacing w:val="15"/>
        </w:rPr>
        <w:t xml:space="preserve"> </w:t>
      </w:r>
      <w:r>
        <w:rPr>
          <w:spacing w:val="-1"/>
        </w:rPr>
        <w:t>in patie</w:t>
      </w:r>
      <w:r>
        <w:rPr>
          <w:spacing w:val="-2"/>
        </w:rPr>
        <w:t>nts with non</w:t>
      </w:r>
    </w:p>
    <w:p>
      <w:pPr>
        <w:pStyle w:val="BodyText"/>
        <w:ind w:left="458"/>
        <w:spacing w:before="44" w:line="199" w:lineRule="auto"/>
        <w:rPr/>
      </w:pPr>
      <w:r>
        <w:rPr>
          <w:spacing w:val="-1"/>
        </w:rPr>
        <w:t>-muscle</w:t>
      </w:r>
      <w:r>
        <w:rPr>
          <w:spacing w:val="15"/>
        </w:rPr>
        <w:t xml:space="preserve"> </w:t>
      </w:r>
      <w:r>
        <w:rPr>
          <w:spacing w:val="-1"/>
        </w:rPr>
        <w:t>invasive</w:t>
      </w:r>
      <w:r>
        <w:rPr>
          <w:spacing w:val="16"/>
        </w:rPr>
        <w:t xml:space="preserve"> </w:t>
      </w:r>
      <w:r>
        <w:rPr>
          <w:spacing w:val="-1"/>
        </w:rPr>
        <w:t>bladder c</w:t>
      </w:r>
      <w:r>
        <w:rPr>
          <w:spacing w:val="-2"/>
        </w:rPr>
        <w:t>ancer. J Urol</w:t>
      </w:r>
      <w:r>
        <w:rPr>
          <w:spacing w:val="15"/>
        </w:rPr>
        <w:t xml:space="preserve"> </w:t>
      </w:r>
      <w:r>
        <w:rPr>
          <w:spacing w:val="-2"/>
        </w:rPr>
        <w:t>2010;</w:t>
      </w:r>
    </w:p>
    <w:p>
      <w:pPr>
        <w:pStyle w:val="BodyText"/>
        <w:ind w:left="467"/>
        <w:spacing w:before="41" w:line="230" w:lineRule="auto"/>
        <w:rPr/>
      </w:pPr>
      <w:r>
        <w:rPr>
          <w:b/>
          <w:bCs/>
        </w:rPr>
        <w:t>184:</w:t>
      </w:r>
      <w:r>
        <w:rPr>
          <w:b/>
          <w:bCs/>
          <w:spacing w:val="26"/>
          <w:w w:val="101"/>
        </w:rPr>
        <w:t xml:space="preserve"> </w:t>
      </w:r>
      <w:r>
        <w:rPr/>
        <w:t>1907.</w:t>
      </w:r>
    </w:p>
    <w:p>
      <w:pPr>
        <w:pStyle w:val="BodyText"/>
        <w:ind w:left="24"/>
        <w:spacing w:before="130" w:line="194" w:lineRule="auto"/>
        <w:rPr/>
      </w:pPr>
      <w:r>
        <w:rPr>
          <w:spacing w:val="-3"/>
        </w:rPr>
        <w:t>109.</w:t>
      </w:r>
      <w:r>
        <w:rPr>
          <w:spacing w:val="-17"/>
        </w:rPr>
        <w:t xml:space="preserve"> </w:t>
      </w:r>
      <w:r>
        <w:rPr>
          <w:spacing w:val="-3"/>
        </w:rPr>
        <w:t>Cauberg</w:t>
      </w:r>
      <w:r>
        <w:rPr>
          <w:spacing w:val="17"/>
        </w:rPr>
        <w:t xml:space="preserve"> </w:t>
      </w:r>
      <w:r>
        <w:rPr>
          <w:spacing w:val="-3"/>
        </w:rPr>
        <w:t>EC,</w:t>
      </w:r>
      <w:r>
        <w:rPr>
          <w:spacing w:val="18"/>
        </w:rPr>
        <w:t xml:space="preserve"> </w:t>
      </w:r>
      <w:r>
        <w:rPr>
          <w:spacing w:val="-3"/>
        </w:rPr>
        <w:t>Nio CY, de</w:t>
      </w:r>
      <w:r>
        <w:rPr>
          <w:spacing w:val="16"/>
        </w:rPr>
        <w:t xml:space="preserve"> </w:t>
      </w:r>
      <w:r>
        <w:rPr>
          <w:spacing w:val="-3"/>
        </w:rPr>
        <w:t>la</w:t>
      </w:r>
      <w:r>
        <w:rPr>
          <w:spacing w:val="17"/>
        </w:rPr>
        <w:t xml:space="preserve"> </w:t>
      </w:r>
      <w:r>
        <w:rPr>
          <w:spacing w:val="-3"/>
        </w:rPr>
        <w:t>Rosette JM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54"/>
        <w:spacing w:before="17" w:line="194" w:lineRule="auto"/>
        <w:rPr/>
      </w:pPr>
      <w:r>
        <w:rPr/>
        <w:t>Computed tomography-urography for </w:t>
      </w:r>
      <w:r>
        <w:rPr>
          <w:spacing w:val="-1"/>
        </w:rPr>
        <w:t>upper</w:t>
      </w:r>
    </w:p>
    <w:p>
      <w:pPr>
        <w:pStyle w:val="BodyText"/>
        <w:ind w:left="452" w:right="485" w:firstLine="7"/>
        <w:spacing w:before="17" w:line="202" w:lineRule="auto"/>
        <w:rPr/>
      </w:pPr>
      <w:r>
        <w:rPr>
          <w:spacing w:val="-2"/>
        </w:rPr>
        <w:t>urinary tract</w:t>
      </w:r>
      <w:r>
        <w:rPr>
          <w:spacing w:val="20"/>
        </w:rPr>
        <w:t xml:space="preserve"> </w:t>
      </w:r>
      <w:r>
        <w:rPr>
          <w:spacing w:val="-2"/>
        </w:rPr>
        <w:t>imaging: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4"/>
        </w:rPr>
        <w:t xml:space="preserve"> </w:t>
      </w:r>
      <w:r>
        <w:rPr>
          <w:spacing w:val="-2"/>
        </w:rPr>
        <w:t>it</w:t>
      </w:r>
      <w:r>
        <w:rPr>
          <w:spacing w:val="17"/>
        </w:rPr>
        <w:t xml:space="preserve"> </w:t>
      </w:r>
      <w:r>
        <w:rPr>
          <w:spacing w:val="-2"/>
        </w:rPr>
        <w:t>required for all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who</w:t>
      </w:r>
      <w:r>
        <w:rPr>
          <w:spacing w:val="17"/>
        </w:rPr>
        <w:t xml:space="preserve"> </w:t>
      </w:r>
      <w:r>
        <w:rPr>
          <w:spacing w:val="-1"/>
        </w:rPr>
        <w:t>present with hematuria</w:t>
      </w:r>
      <w:r>
        <w:rPr>
          <w:spacing w:val="-2"/>
        </w:rPr>
        <w:t>? J</w:t>
      </w:r>
      <w:r>
        <w:rPr>
          <w:spacing w:val="16"/>
          <w:w w:val="101"/>
        </w:rPr>
        <w:t xml:space="preserve"> </w:t>
      </w:r>
      <w:r>
        <w:rPr>
          <w:spacing w:val="-2"/>
        </w:rPr>
        <w:t>Endourol</w:t>
      </w:r>
      <w:r>
        <w:rPr>
          <w:spacing w:val="14"/>
        </w:rPr>
        <w:t xml:space="preserve"> </w:t>
      </w:r>
      <w:r>
        <w:rPr>
          <w:spacing w:val="-2"/>
        </w:rPr>
        <w:t>2011;</w:t>
      </w:r>
    </w:p>
    <w:p>
      <w:pPr>
        <w:pStyle w:val="BodyText"/>
        <w:ind w:left="460"/>
        <w:spacing w:before="16" w:line="230" w:lineRule="auto"/>
        <w:rPr/>
      </w:pPr>
      <w:r>
        <w:rPr>
          <w:b/>
          <w:bCs/>
          <w:spacing w:val="1"/>
        </w:rPr>
        <w:t>25</w:t>
      </w:r>
      <w:r>
        <w:rPr>
          <w:spacing w:val="1"/>
        </w:rPr>
        <w:t>:1733</w:t>
      </w:r>
      <w:r>
        <w:rPr>
          <w:spacing w:val="-25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460" w:right="472" w:hanging="436"/>
        <w:spacing w:before="102" w:line="219" w:lineRule="auto"/>
        <w:rPr/>
      </w:pPr>
      <w:r>
        <w:rPr>
          <w:spacing w:val="-2"/>
        </w:rPr>
        <w:t>110.</w:t>
      </w:r>
      <w:r>
        <w:rPr>
          <w:spacing w:val="-11"/>
        </w:rPr>
        <w:t xml:space="preserve"> </w:t>
      </w:r>
      <w:r>
        <w:rPr>
          <w:spacing w:val="-2"/>
        </w:rPr>
        <w:t>Varshney</w:t>
      </w:r>
      <w:r>
        <w:rPr>
          <w:spacing w:val="18"/>
        </w:rPr>
        <w:t xml:space="preserve"> </w:t>
      </w:r>
      <w:r>
        <w:rPr>
          <w:spacing w:val="-2"/>
        </w:rPr>
        <w:t>N,</w:t>
      </w:r>
      <w:r>
        <w:rPr>
          <w:spacing w:val="18"/>
          <w:w w:val="101"/>
        </w:rPr>
        <w:t xml:space="preserve"> </w:t>
      </w:r>
      <w:r>
        <w:rPr>
          <w:spacing w:val="-2"/>
        </w:rPr>
        <w:t>Kebede AA, Owusu-Dapaah</w:t>
      </w:r>
      <w:r>
        <w:rPr>
          <w:spacing w:val="15"/>
        </w:rPr>
        <w:t xml:space="preserve"> </w:t>
      </w:r>
      <w:r>
        <w:rPr>
          <w:spacing w:val="-2"/>
        </w:rPr>
        <w:t>H et al: A</w:t>
      </w:r>
      <w:r>
        <w:rPr/>
        <w:t xml:space="preserve"> </w:t>
      </w:r>
      <w:r>
        <w:rPr>
          <w:spacing w:val="-1"/>
        </w:rPr>
        <w:t>review of Von</w:t>
      </w:r>
      <w:r>
        <w:rPr>
          <w:spacing w:val="16"/>
        </w:rPr>
        <w:t xml:space="preserve"> </w:t>
      </w:r>
      <w:r>
        <w:rPr>
          <w:spacing w:val="-1"/>
        </w:rPr>
        <w:t>Hippel-Lindau Syndrome</w:t>
      </w:r>
      <w:r>
        <w:rPr>
          <w:spacing w:val="-2"/>
        </w:rPr>
        <w:t>. J</w:t>
      </w:r>
      <w:r>
        <w:rPr>
          <w:spacing w:val="17"/>
        </w:rPr>
        <w:t xml:space="preserve"> </w:t>
      </w:r>
      <w:r>
        <w:rPr>
          <w:spacing w:val="-2"/>
        </w:rPr>
        <w:t>Kidney</w:t>
      </w:r>
    </w:p>
    <w:p>
      <w:pPr>
        <w:pStyle w:val="BodyText"/>
        <w:ind w:left="454"/>
        <w:spacing w:before="44" w:line="198" w:lineRule="auto"/>
        <w:rPr/>
      </w:pPr>
      <w:r>
        <w:rPr>
          <w:spacing w:val="-1"/>
        </w:rPr>
        <w:t>Cancer VHL 2017;</w:t>
      </w:r>
      <w:r>
        <w:rPr>
          <w:spacing w:val="20"/>
          <w:w w:val="101"/>
        </w:rPr>
        <w:t xml:space="preserve"> </w:t>
      </w:r>
      <w:r>
        <w:rPr>
          <w:b/>
          <w:bCs/>
          <w:spacing w:val="-1"/>
        </w:rPr>
        <w:t>4: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20.</w:t>
      </w:r>
    </w:p>
    <w:p>
      <w:pPr>
        <w:pStyle w:val="BodyText"/>
        <w:ind w:left="24"/>
        <w:spacing w:before="159" w:line="195" w:lineRule="auto"/>
        <w:rPr/>
      </w:pPr>
      <w:r>
        <w:rPr>
          <w:spacing w:val="-2"/>
        </w:rPr>
        <w:t>111. Pavlovich CP, </w:t>
      </w:r>
      <w:r>
        <w:rPr>
          <w:spacing w:val="-3"/>
        </w:rPr>
        <w:t>Walther</w:t>
      </w:r>
      <w:r>
        <w:rPr>
          <w:spacing w:val="16"/>
          <w:w w:val="101"/>
        </w:rPr>
        <w:t xml:space="preserve"> </w:t>
      </w:r>
      <w:r>
        <w:rPr>
          <w:spacing w:val="-3"/>
        </w:rPr>
        <w:t>MM,</w:t>
      </w:r>
      <w:r>
        <w:rPr>
          <w:spacing w:val="18"/>
        </w:rPr>
        <w:t xml:space="preserve"> </w:t>
      </w:r>
      <w:r>
        <w:rPr>
          <w:spacing w:val="-3"/>
        </w:rPr>
        <w:t>Eyler</w:t>
      </w:r>
      <w:r>
        <w:rPr>
          <w:spacing w:val="16"/>
        </w:rPr>
        <w:t xml:space="preserve"> </w:t>
      </w:r>
      <w:r>
        <w:rPr>
          <w:spacing w:val="-3"/>
        </w:rPr>
        <w:t>RA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Renal</w:t>
      </w:r>
    </w:p>
    <w:p>
      <w:pPr>
        <w:pStyle w:val="BodyText"/>
        <w:ind w:left="455" w:right="819" w:hanging="6"/>
        <w:spacing w:before="47" w:line="226" w:lineRule="auto"/>
        <w:rPr/>
      </w:pPr>
      <w:r>
        <w:rPr/>
        <w:t>tumors in the</w:t>
      </w:r>
      <w:r>
        <w:rPr>
          <w:spacing w:val="17"/>
        </w:rPr>
        <w:t xml:space="preserve"> </w:t>
      </w:r>
      <w:r>
        <w:rPr/>
        <w:t>Birt-Ho</w:t>
      </w:r>
      <w:r>
        <w:rPr>
          <w:spacing w:val="-1"/>
        </w:rPr>
        <w:t>gg-Dube syndrome. Am J</w:t>
      </w:r>
      <w:r>
        <w:rPr/>
        <w:t xml:space="preserve"> </w:t>
      </w:r>
      <w:r>
        <w:rPr>
          <w:spacing w:val="-1"/>
        </w:rPr>
        <w:t>Surg</w:t>
      </w:r>
      <w:r>
        <w:rPr>
          <w:spacing w:val="17"/>
        </w:rPr>
        <w:t xml:space="preserve"> </w:t>
      </w:r>
      <w:r>
        <w:rPr>
          <w:spacing w:val="-1"/>
        </w:rPr>
        <w:t>Pathol 2002;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12: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154</w:t>
      </w:r>
      <w:r>
        <w:rPr>
          <w:spacing w:val="-2"/>
        </w:rPr>
        <w:t>2.</w:t>
      </w:r>
    </w:p>
    <w:p>
      <w:pPr>
        <w:pStyle w:val="BodyText"/>
        <w:ind w:left="24"/>
        <w:spacing w:before="149" w:line="195" w:lineRule="auto"/>
        <w:rPr/>
      </w:pPr>
      <w:r>
        <w:rPr>
          <w:spacing w:val="-3"/>
        </w:rPr>
        <w:t>112.</w:t>
      </w:r>
      <w:r>
        <w:rPr>
          <w:spacing w:val="-12"/>
        </w:rPr>
        <w:t xml:space="preserve"> </w:t>
      </w:r>
      <w:r>
        <w:rPr>
          <w:spacing w:val="-3"/>
        </w:rPr>
        <w:t>Haas</w:t>
      </w:r>
      <w:r>
        <w:rPr>
          <w:spacing w:val="16"/>
          <w:w w:val="101"/>
        </w:rPr>
        <w:t xml:space="preserve"> </w:t>
      </w:r>
      <w:r>
        <w:rPr>
          <w:spacing w:val="-3"/>
        </w:rPr>
        <w:t>NB and</w:t>
      </w:r>
      <w:r>
        <w:rPr>
          <w:spacing w:val="19"/>
        </w:rPr>
        <w:t xml:space="preserve"> </w:t>
      </w:r>
      <w:r>
        <w:rPr>
          <w:spacing w:val="-3"/>
        </w:rPr>
        <w:t>Nathanson</w:t>
      </w:r>
      <w:r>
        <w:rPr>
          <w:spacing w:val="19"/>
        </w:rPr>
        <w:t xml:space="preserve"> </w:t>
      </w:r>
      <w:r>
        <w:rPr>
          <w:spacing w:val="-3"/>
        </w:rPr>
        <w:t>KL:</w:t>
      </w:r>
      <w:r>
        <w:rPr>
          <w:spacing w:val="16"/>
          <w:w w:val="101"/>
        </w:rPr>
        <w:t xml:space="preserve"> </w:t>
      </w:r>
      <w:r>
        <w:rPr>
          <w:spacing w:val="-3"/>
        </w:rPr>
        <w:t>Hereditary</w:t>
      </w:r>
      <w:r>
        <w:rPr>
          <w:spacing w:val="14"/>
        </w:rPr>
        <w:t xml:space="preserve"> </w:t>
      </w:r>
      <w:r>
        <w:rPr>
          <w:spacing w:val="-3"/>
        </w:rPr>
        <w:t>kidney</w:t>
      </w:r>
    </w:p>
    <w:p>
      <w:pPr>
        <w:pStyle w:val="BodyText"/>
        <w:ind w:left="453"/>
        <w:spacing w:before="43" w:line="193" w:lineRule="auto"/>
        <w:rPr/>
      </w:pPr>
      <w:r>
        <w:rPr>
          <w:spacing w:val="-1"/>
        </w:rPr>
        <w:t>cancer syndromes. Adv Chronic</w:t>
      </w:r>
      <w:r>
        <w:rPr>
          <w:spacing w:val="19"/>
        </w:rPr>
        <w:t xml:space="preserve"> </w:t>
      </w:r>
      <w:r>
        <w:rPr>
          <w:spacing w:val="-1"/>
        </w:rPr>
        <w:t>Kidney</w:t>
      </w:r>
      <w:r>
        <w:rPr>
          <w:spacing w:val="15"/>
          <w:w w:val="101"/>
        </w:rPr>
        <w:t xml:space="preserve"> </w:t>
      </w:r>
      <w:r>
        <w:rPr>
          <w:spacing w:val="-1"/>
        </w:rPr>
        <w:t>Dis 2014;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5"/>
        <w:spacing w:line="229" w:lineRule="auto"/>
        <w:rPr/>
      </w:pPr>
      <w:r>
        <w:rPr>
          <w:b/>
          <w:bCs/>
          <w:spacing w:val="-1"/>
        </w:rPr>
        <w:t>21: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81.</w:t>
      </w:r>
    </w:p>
    <w:p>
      <w:pPr>
        <w:pStyle w:val="BodyText"/>
        <w:spacing w:before="130" w:line="194" w:lineRule="auto"/>
        <w:rPr/>
      </w:pPr>
      <w:r>
        <w:rPr>
          <w:spacing w:val="-2"/>
        </w:rPr>
        <w:t>113.</w:t>
      </w:r>
      <w:r>
        <w:rPr>
          <w:spacing w:val="-30"/>
        </w:rPr>
        <w:t xml:space="preserve"> </w:t>
      </w:r>
      <w:r>
        <w:rPr>
          <w:spacing w:val="-2"/>
        </w:rPr>
        <w:t>Yang</w:t>
      </w:r>
      <w:r>
        <w:rPr>
          <w:spacing w:val="17"/>
          <w:w w:val="101"/>
        </w:rPr>
        <w:t xml:space="preserve"> </w:t>
      </w:r>
      <w:r>
        <w:rPr>
          <w:spacing w:val="-2"/>
        </w:rPr>
        <w:t>P, Cornejo</w:t>
      </w:r>
      <w:r>
        <w:rPr>
          <w:spacing w:val="18"/>
          <w:w w:val="101"/>
        </w:rPr>
        <w:t xml:space="preserve"> </w:t>
      </w:r>
      <w:r>
        <w:rPr>
          <w:spacing w:val="-2"/>
        </w:rPr>
        <w:t>K</w:t>
      </w:r>
      <w:r>
        <w:rPr>
          <w:spacing w:val="-3"/>
        </w:rPr>
        <w:t>M, Sadow</w:t>
      </w:r>
      <w:r>
        <w:rPr>
          <w:spacing w:val="16"/>
        </w:rPr>
        <w:t xml:space="preserve"> </w:t>
      </w:r>
      <w:r>
        <w:rPr>
          <w:spacing w:val="-3"/>
        </w:rPr>
        <w:t>PM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Renal</w:t>
      </w:r>
      <w:r>
        <w:rPr>
          <w:spacing w:val="9"/>
        </w:rPr>
        <w:t xml:space="preserve"> </w:t>
      </w:r>
      <w:r>
        <w:rPr>
          <w:spacing w:val="-3"/>
        </w:rPr>
        <w:t>cell</w:t>
      </w:r>
    </w:p>
    <w:p>
      <w:pPr>
        <w:pStyle w:val="BodyText"/>
        <w:ind w:left="436" w:right="73" w:hanging="8"/>
        <w:spacing w:before="46" w:line="221" w:lineRule="auto"/>
        <w:rPr/>
      </w:pPr>
      <w:r>
        <w:rPr>
          <w:spacing w:val="-1"/>
        </w:rPr>
        <w:t>carcinoma in tuberous sclerosis complex. Am</w:t>
      </w:r>
      <w:r>
        <w:rPr>
          <w:spacing w:val="20"/>
        </w:rPr>
        <w:t xml:space="preserve"> </w:t>
      </w:r>
      <w:r>
        <w:rPr>
          <w:spacing w:val="-1"/>
        </w:rPr>
        <w:t>J</w:t>
      </w:r>
      <w:r>
        <w:rPr>
          <w:spacing w:val="12"/>
        </w:rPr>
        <w:t xml:space="preserve"> </w:t>
      </w:r>
      <w:r>
        <w:rPr>
          <w:spacing w:val="-1"/>
        </w:rPr>
        <w:t>Sug</w:t>
      </w:r>
      <w:r>
        <w:rPr/>
        <w:t xml:space="preserve"> </w:t>
      </w:r>
      <w:r>
        <w:rPr>
          <w:spacing w:val="-1"/>
        </w:rPr>
        <w:t>Pathol 2014;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38: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895.</w:t>
      </w:r>
    </w:p>
    <w:p>
      <w:pPr>
        <w:pStyle w:val="BodyText"/>
        <w:ind w:left="435" w:right="193" w:hanging="435"/>
        <w:spacing w:before="159" w:line="218" w:lineRule="auto"/>
        <w:rPr/>
      </w:pPr>
      <w:r>
        <w:rPr>
          <w:spacing w:val="-2"/>
        </w:rPr>
        <w:t>114.</w:t>
      </w:r>
      <w:r>
        <w:rPr>
          <w:spacing w:val="-3"/>
        </w:rPr>
        <w:t xml:space="preserve"> </w:t>
      </w:r>
      <w:r>
        <w:rPr>
          <w:spacing w:val="-2"/>
        </w:rPr>
        <w:t>Mishriki SF, Aboumarzouk O, Vint</w:t>
      </w:r>
      <w:r>
        <w:rPr>
          <w:spacing w:val="18"/>
          <w:w w:val="101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Routine</w:t>
      </w:r>
      <w:r>
        <w:rPr/>
        <w:t xml:space="preserve"> </w:t>
      </w:r>
      <w:r>
        <w:rPr>
          <w:spacing w:val="-3"/>
        </w:rPr>
        <w:t>urine cytology</w:t>
      </w:r>
      <w:r>
        <w:rPr>
          <w:spacing w:val="22"/>
        </w:rPr>
        <w:t xml:space="preserve"> </w:t>
      </w:r>
      <w:r>
        <w:rPr>
          <w:spacing w:val="-3"/>
        </w:rPr>
        <w:t>has</w:t>
      </w:r>
      <w:r>
        <w:rPr>
          <w:spacing w:val="15"/>
        </w:rPr>
        <w:t xml:space="preserve"> </w:t>
      </w:r>
      <w:r>
        <w:rPr>
          <w:spacing w:val="-3"/>
        </w:rPr>
        <w:t>no</w:t>
      </w:r>
      <w:r>
        <w:rPr>
          <w:spacing w:val="16"/>
          <w:w w:val="101"/>
        </w:rPr>
        <w:t xml:space="preserve"> </w:t>
      </w:r>
      <w:r>
        <w:rPr>
          <w:spacing w:val="-3"/>
        </w:rPr>
        <w:t>role</w:t>
      </w:r>
      <w:r>
        <w:rPr>
          <w:spacing w:val="15"/>
        </w:rPr>
        <w:t xml:space="preserve"> </w:t>
      </w:r>
      <w:r>
        <w:rPr>
          <w:spacing w:val="-3"/>
        </w:rPr>
        <w:t>in</w:t>
      </w:r>
      <w:r>
        <w:rPr>
          <w:spacing w:val="14"/>
        </w:rPr>
        <w:t xml:space="preserve"> </w:t>
      </w:r>
      <w:r>
        <w:rPr>
          <w:spacing w:val="-3"/>
        </w:rPr>
        <w:t>hematuria</w:t>
      </w:r>
    </w:p>
    <w:p>
      <w:pPr>
        <w:pStyle w:val="BodyText"/>
        <w:ind w:left="434"/>
        <w:spacing w:before="44" w:line="194" w:lineRule="auto"/>
        <w:rPr/>
      </w:pPr>
      <w:r>
        <w:rPr>
          <w:spacing w:val="-1"/>
        </w:rPr>
        <w:t>investigations. J Urol</w:t>
      </w:r>
      <w:r>
        <w:rPr>
          <w:spacing w:val="26"/>
        </w:rPr>
        <w:t xml:space="preserve"> </w:t>
      </w:r>
      <w:r>
        <w:rPr>
          <w:spacing w:val="-1"/>
        </w:rPr>
        <w:t>2013;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189</w:t>
      </w:r>
      <w:r>
        <w:rPr>
          <w:spacing w:val="-1"/>
        </w:rPr>
        <w:t>:1255</w:t>
      </w:r>
      <w:r>
        <w:rPr>
          <w:spacing w:val="-2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34" w:right="717" w:hanging="434"/>
        <w:spacing w:before="167" w:line="226" w:lineRule="auto"/>
        <w:rPr/>
      </w:pPr>
      <w:r>
        <w:rPr>
          <w:spacing w:val="-2"/>
        </w:rPr>
        <w:t>115.</w:t>
      </w:r>
      <w:r>
        <w:rPr>
          <w:spacing w:val="-30"/>
        </w:rPr>
        <w:t xml:space="preserve"> </w:t>
      </w:r>
      <w:r>
        <w:rPr>
          <w:spacing w:val="-2"/>
        </w:rPr>
        <w:t>Tan WS, Sarpong</w:t>
      </w:r>
      <w:r>
        <w:rPr>
          <w:spacing w:val="17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Kh</w:t>
      </w:r>
      <w:r>
        <w:rPr>
          <w:spacing w:val="-3"/>
        </w:rPr>
        <w:t>etrapal</w:t>
      </w:r>
      <w:r>
        <w:rPr>
          <w:spacing w:val="18"/>
          <w:w w:val="101"/>
        </w:rPr>
        <w:t xml:space="preserve"> </w:t>
      </w:r>
      <w:r>
        <w:rPr>
          <w:spacing w:val="-3"/>
        </w:rPr>
        <w:t>P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Does</w:t>
      </w:r>
      <w:r>
        <w:rPr/>
        <w:t xml:space="preserve"> </w:t>
      </w:r>
      <w:r>
        <w:rPr>
          <w:spacing w:val="-2"/>
        </w:rPr>
        <w:t>urinary cytology</w:t>
      </w:r>
      <w:r>
        <w:rPr>
          <w:spacing w:val="15"/>
        </w:rPr>
        <w:t xml:space="preserve"> </w:t>
      </w:r>
      <w:r>
        <w:rPr>
          <w:spacing w:val="-2"/>
        </w:rPr>
        <w:t>have a</w:t>
      </w:r>
      <w:r>
        <w:rPr>
          <w:spacing w:val="15"/>
        </w:rPr>
        <w:t xml:space="preserve"> </w:t>
      </w:r>
      <w:r>
        <w:rPr>
          <w:spacing w:val="-2"/>
        </w:rPr>
        <w:t>role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haematur</w:t>
      </w:r>
      <w:r>
        <w:rPr>
          <w:spacing w:val="-3"/>
        </w:rPr>
        <w:t>ia</w:t>
      </w:r>
      <w:r>
        <w:rPr/>
        <w:t xml:space="preserve">   </w:t>
      </w:r>
      <w:r>
        <w:rPr>
          <w:spacing w:val="-2"/>
        </w:rPr>
        <w:t>investigations?</w:t>
      </w:r>
      <w:r>
        <w:rPr>
          <w:spacing w:val="33"/>
          <w:w w:val="101"/>
        </w:rPr>
        <w:t xml:space="preserve"> </w:t>
      </w:r>
      <w:r>
        <w:rPr>
          <w:spacing w:val="-2"/>
        </w:rPr>
        <w:t>BJU Int 2019;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123</w:t>
      </w:r>
      <w:r>
        <w:rPr>
          <w:spacing w:val="-2"/>
        </w:rPr>
        <w:t>:74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429" w:right="93" w:hanging="429"/>
        <w:spacing w:before="164" w:line="204" w:lineRule="auto"/>
        <w:rPr/>
      </w:pPr>
      <w:r>
        <w:rPr>
          <w:spacing w:val="-2"/>
        </w:rPr>
        <w:t>116.</w:t>
      </w:r>
      <w:r>
        <w:rPr>
          <w:spacing w:val="-13"/>
        </w:rPr>
        <w:t xml:space="preserve"> </w:t>
      </w:r>
      <w:r>
        <w:rPr>
          <w:spacing w:val="-2"/>
        </w:rPr>
        <w:t>Daneshmand S,</w:t>
      </w:r>
      <w:r>
        <w:rPr>
          <w:spacing w:val="16"/>
          <w:w w:val="101"/>
        </w:rPr>
        <w:t xml:space="preserve"> </w:t>
      </w:r>
      <w:r>
        <w:rPr>
          <w:spacing w:val="-2"/>
        </w:rPr>
        <w:t>Patel S,</w:t>
      </w:r>
      <w:r>
        <w:rPr>
          <w:spacing w:val="20"/>
        </w:rPr>
        <w:t xml:space="preserve"> </w:t>
      </w:r>
      <w:r>
        <w:rPr>
          <w:spacing w:val="-2"/>
        </w:rPr>
        <w:t>Lotan Y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8"/>
        </w:rPr>
        <w:t xml:space="preserve"> </w:t>
      </w:r>
      <w:r>
        <w:rPr>
          <w:spacing w:val="-2"/>
        </w:rPr>
        <w:t>effic</w:t>
      </w:r>
      <w:r>
        <w:rPr>
          <w:spacing w:val="-3"/>
        </w:rPr>
        <w:t>acy</w:t>
      </w:r>
      <w:r>
        <w:rPr>
          <w:spacing w:val="8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safety of blue</w:t>
      </w:r>
      <w:r>
        <w:rPr>
          <w:spacing w:val="23"/>
          <w:w w:val="101"/>
        </w:rPr>
        <w:t xml:space="preserve"> </w:t>
      </w:r>
      <w:r>
        <w:rPr>
          <w:spacing w:val="-1"/>
        </w:rPr>
        <w:t>light flexible cystoscopy</w:t>
      </w:r>
      <w:r>
        <w:rPr>
          <w:spacing w:val="6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428" w:right="264" w:firstLine="7"/>
        <w:spacing w:before="17" w:line="202" w:lineRule="auto"/>
        <w:rPr/>
      </w:pPr>
      <w:r>
        <w:rPr>
          <w:spacing w:val="-1"/>
        </w:rPr>
        <w:t>hexaminolevulinate</w:t>
      </w:r>
      <w:r>
        <w:rPr>
          <w:spacing w:val="31"/>
          <w:w w:val="101"/>
        </w:rPr>
        <w:t xml:space="preserve"> </w:t>
      </w:r>
      <w:r>
        <w:rPr>
          <w:spacing w:val="-1"/>
        </w:rPr>
        <w:t>in the surveillance of bladder</w:t>
      </w:r>
      <w:r>
        <w:rPr/>
        <w:t xml:space="preserve"> </w:t>
      </w:r>
      <w:r>
        <w:rPr>
          <w:spacing w:val="-1"/>
        </w:rPr>
        <w:t>cancer: a</w:t>
      </w:r>
      <w:r>
        <w:rPr>
          <w:spacing w:val="20"/>
        </w:rPr>
        <w:t xml:space="preserve"> </w:t>
      </w:r>
      <w:r>
        <w:rPr>
          <w:spacing w:val="-1"/>
        </w:rPr>
        <w:t>phase III, comparative,</w:t>
      </w:r>
      <w:r>
        <w:rPr>
          <w:spacing w:val="14"/>
        </w:rPr>
        <w:t xml:space="preserve"> </w:t>
      </w:r>
      <w:r>
        <w:rPr>
          <w:spacing w:val="-1"/>
        </w:rPr>
        <w:t>multicenter</w:t>
      </w:r>
    </w:p>
    <w:p>
      <w:pPr>
        <w:pStyle w:val="BodyText"/>
        <w:ind w:left="429"/>
        <w:spacing w:before="14" w:line="195" w:lineRule="auto"/>
        <w:rPr/>
      </w:pPr>
      <w:r>
        <w:rPr>
          <w:spacing w:val="-1"/>
        </w:rPr>
        <w:t>study. J Urol</w:t>
      </w:r>
      <w:r>
        <w:rPr>
          <w:spacing w:val="21"/>
        </w:rPr>
        <w:t xml:space="preserve"> </w:t>
      </w:r>
      <w:r>
        <w:rPr>
          <w:spacing w:val="-1"/>
        </w:rPr>
        <w:t>2018;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199</w:t>
      </w:r>
      <w:r>
        <w:rPr>
          <w:spacing w:val="-1"/>
        </w:rPr>
        <w:t>:1158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36" w:line="194" w:lineRule="auto"/>
        <w:rPr/>
      </w:pPr>
      <w:r>
        <w:rPr>
          <w:spacing w:val="-2"/>
        </w:rPr>
        <w:t>117.</w:t>
      </w:r>
      <w:r>
        <w:rPr>
          <w:spacing w:val="-19"/>
        </w:rPr>
        <w:t xml:space="preserve"> </w:t>
      </w:r>
      <w:r>
        <w:rPr>
          <w:spacing w:val="-2"/>
        </w:rPr>
        <w:t>Sathianathen</w:t>
      </w:r>
      <w:r>
        <w:rPr>
          <w:spacing w:val="16"/>
        </w:rPr>
        <w:t xml:space="preserve"> </w:t>
      </w:r>
      <w:r>
        <w:rPr>
          <w:spacing w:val="-2"/>
        </w:rPr>
        <w:t>NJ,</w:t>
      </w:r>
      <w:r>
        <w:rPr>
          <w:spacing w:val="16"/>
        </w:rPr>
        <w:t xml:space="preserve"> </w:t>
      </w:r>
      <w:r>
        <w:rPr>
          <w:spacing w:val="-2"/>
        </w:rPr>
        <w:t>Butaney</w:t>
      </w:r>
      <w:r>
        <w:rPr>
          <w:spacing w:val="18"/>
          <w:w w:val="101"/>
        </w:rPr>
        <w:t xml:space="preserve"> </w:t>
      </w:r>
      <w:r>
        <w:rPr>
          <w:spacing w:val="-2"/>
        </w:rPr>
        <w:t>M, Weigh</w:t>
      </w:r>
      <w:r>
        <w:rPr>
          <w:spacing w:val="-3"/>
        </w:rPr>
        <w:t>t CJ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36" w:right="378" w:hanging="1"/>
        <w:spacing w:before="52" w:line="238" w:lineRule="auto"/>
        <w:rPr/>
      </w:pPr>
      <w:r>
        <w:rPr>
          <w:spacing w:val="-1"/>
        </w:rPr>
        <w:t>Urinary</w:t>
      </w:r>
      <w:r>
        <w:rPr>
          <w:spacing w:val="16"/>
        </w:rPr>
        <w:t xml:space="preserve"> </w:t>
      </w:r>
      <w:r>
        <w:rPr>
          <w:spacing w:val="-1"/>
        </w:rPr>
        <w:t>Biomarkers in t</w:t>
      </w:r>
      <w:r>
        <w:rPr>
          <w:spacing w:val="-2"/>
        </w:rPr>
        <w:t>he</w:t>
      </w:r>
      <w:r>
        <w:rPr>
          <w:spacing w:val="19"/>
          <w:w w:val="101"/>
        </w:rPr>
        <w:t xml:space="preserve"> </w:t>
      </w:r>
      <w:r>
        <w:rPr>
          <w:spacing w:val="-2"/>
        </w:rPr>
        <w:t>Evaluation of</w:t>
      </w:r>
      <w:r>
        <w:rPr>
          <w:spacing w:val="10"/>
        </w:rPr>
        <w:t xml:space="preserve"> </w:t>
      </w:r>
      <w:r>
        <w:rPr>
          <w:spacing w:val="-2"/>
        </w:rPr>
        <w:t>Primary</w:t>
      </w:r>
      <w:r>
        <w:rPr/>
        <w:t xml:space="preserve"> </w:t>
      </w:r>
      <w:r>
        <w:rPr>
          <w:spacing w:val="-1"/>
        </w:rPr>
        <w:t>Hematuria: A Systematic Review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Meta-</w:t>
      </w:r>
    </w:p>
    <w:p>
      <w:pPr>
        <w:pStyle w:val="BodyText"/>
        <w:ind w:left="421"/>
        <w:spacing w:before="24" w:line="195" w:lineRule="auto"/>
        <w:rPr/>
      </w:pPr>
      <w:r>
        <w:rPr/>
        <w:t>Analysis.</w:t>
      </w:r>
      <w:r>
        <w:rPr>
          <w:spacing w:val="18"/>
          <w:w w:val="101"/>
        </w:rPr>
        <w:t xml:space="preserve"> </w:t>
      </w:r>
      <w:r>
        <w:rPr/>
        <w:t>Bladder Can</w:t>
      </w:r>
      <w:r>
        <w:rPr>
          <w:spacing w:val="-1"/>
        </w:rPr>
        <w:t>cer 2018;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4</w:t>
      </w:r>
      <w:r>
        <w:rPr>
          <w:spacing w:val="-1"/>
        </w:rPr>
        <w:t>:353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73" w:line="199" w:lineRule="auto"/>
        <w:rPr/>
      </w:pPr>
      <w:r>
        <w:rPr>
          <w:spacing w:val="-2"/>
        </w:rPr>
        <w:t>118.</w:t>
      </w:r>
      <w:r>
        <w:rPr>
          <w:spacing w:val="-13"/>
        </w:rPr>
        <w:t xml:space="preserve"> </w:t>
      </w:r>
      <w:r>
        <w:rPr>
          <w:spacing w:val="-2"/>
        </w:rPr>
        <w:t>Mullen</w:t>
      </w:r>
      <w:r>
        <w:rPr>
          <w:spacing w:val="16"/>
        </w:rPr>
        <w:t xml:space="preserve"> </w:t>
      </w:r>
      <w:r>
        <w:rPr>
          <w:spacing w:val="-2"/>
        </w:rPr>
        <w:t>KM, Sahni VA, Sadow</w:t>
      </w:r>
      <w:r>
        <w:rPr>
          <w:spacing w:val="8"/>
        </w:rPr>
        <w:t xml:space="preserve"> </w:t>
      </w:r>
      <w:r>
        <w:rPr>
          <w:spacing w:val="-2"/>
        </w:rPr>
        <w:t>CA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Yield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35"/>
        <w:spacing w:before="46" w:line="194" w:lineRule="auto"/>
        <w:rPr/>
      </w:pPr>
      <w:r>
        <w:rPr>
          <w:spacing w:val="-1"/>
        </w:rPr>
        <w:t>urinary tract cancer diagnosis with</w:t>
      </w:r>
      <w:r>
        <w:rPr>
          <w:spacing w:val="16"/>
        </w:rPr>
        <w:t xml:space="preserve"> </w:t>
      </w:r>
      <w:r>
        <w:rPr>
          <w:spacing w:val="-1"/>
        </w:rPr>
        <w:t>repeat</w:t>
      </w:r>
      <w:r>
        <w:rPr>
          <w:spacing w:val="10"/>
        </w:rPr>
        <w:t xml:space="preserve"> </w:t>
      </w:r>
      <w:r>
        <w:rPr>
          <w:spacing w:val="-1"/>
        </w:rPr>
        <w:t>CT</w:t>
      </w:r>
    </w:p>
    <w:p>
      <w:pPr>
        <w:pStyle w:val="BodyText"/>
        <w:ind w:left="437" w:right="374" w:hanging="2"/>
        <w:spacing w:before="39" w:line="244" w:lineRule="auto"/>
        <w:rPr/>
      </w:pPr>
      <w:r>
        <w:rPr>
          <w:spacing w:val="-1"/>
        </w:rPr>
        <w:t>urography 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hematuria. </w:t>
      </w:r>
      <w:hyperlink w:history="true" r:id="rId34">
        <w:r>
          <w:rPr>
            <w:spacing w:val="-1"/>
          </w:rPr>
          <w:t>AJR Am</w:t>
        </w:r>
        <w:r>
          <w:rPr>
            <w:spacing w:val="3"/>
          </w:rPr>
          <w:t xml:space="preserve"> </w:t>
        </w:r>
        <w:r>
          <w:rPr>
            <w:spacing w:val="-1"/>
          </w:rPr>
          <w:t>J</w:t>
        </w:r>
      </w:hyperlink>
      <w:r>
        <w:rPr/>
        <w:t xml:space="preserve"> </w:t>
      </w:r>
      <w:hyperlink w:history="true" r:id="rId34">
        <w:r>
          <w:rPr/>
          <w:t>Roentgenol</w:t>
        </w:r>
      </w:hyperlink>
      <w:r>
        <w:rPr>
          <w:spacing w:val="2"/>
        </w:rPr>
        <w:t>2015;</w:t>
      </w:r>
      <w:r>
        <w:rPr>
          <w:b/>
          <w:bCs/>
          <w:spacing w:val="2"/>
        </w:rPr>
        <w:t>204</w:t>
      </w:r>
      <w:r>
        <w:rPr>
          <w:spacing w:val="2"/>
        </w:rPr>
        <w:t>:318.</w:t>
      </w:r>
    </w:p>
    <w:p>
      <w:pPr>
        <w:pStyle w:val="BodyText"/>
        <w:spacing w:before="147" w:line="194" w:lineRule="auto"/>
        <w:rPr/>
      </w:pPr>
      <w:r>
        <w:rPr>
          <w:spacing w:val="-2"/>
        </w:rPr>
        <w:t>119.</w:t>
      </w:r>
      <w:r>
        <w:rPr>
          <w:spacing w:val="-13"/>
        </w:rPr>
        <w:t xml:space="preserve"> </w:t>
      </w:r>
      <w:r>
        <w:rPr>
          <w:spacing w:val="-2"/>
        </w:rPr>
        <w:t>Pichler</w:t>
      </w:r>
      <w:r>
        <w:rPr>
          <w:spacing w:val="16"/>
          <w:w w:val="101"/>
        </w:rPr>
        <w:t xml:space="preserve"> </w:t>
      </w:r>
      <w:r>
        <w:rPr>
          <w:spacing w:val="-2"/>
        </w:rPr>
        <w:t>R,</w:t>
      </w:r>
      <w:r>
        <w:rPr>
          <w:spacing w:val="15"/>
          <w:w w:val="101"/>
        </w:rPr>
        <w:t xml:space="preserve"> </w:t>
      </w:r>
      <w:r>
        <w:rPr>
          <w:spacing w:val="-2"/>
        </w:rPr>
        <w:t>Heidegger I,</w:t>
      </w:r>
      <w:r>
        <w:rPr>
          <w:spacing w:val="16"/>
        </w:rPr>
        <w:t xml:space="preserve"> </w:t>
      </w:r>
      <w:r>
        <w:rPr>
          <w:spacing w:val="-2"/>
        </w:rPr>
        <w:t>Leonhartsberg</w:t>
      </w:r>
      <w:r>
        <w:rPr>
          <w:spacing w:val="-3"/>
        </w:rPr>
        <w:t>er</w:t>
      </w:r>
      <w:r>
        <w:rPr>
          <w:spacing w:val="16"/>
        </w:rPr>
        <w:t xml:space="preserve"> </w:t>
      </w:r>
      <w:r>
        <w:rPr>
          <w:spacing w:val="-3"/>
        </w:rPr>
        <w:t>N et al:</w:t>
      </w:r>
    </w:p>
    <w:p>
      <w:pPr>
        <w:pStyle w:val="BodyText"/>
        <w:ind w:left="435" w:right="88" w:hanging="16"/>
        <w:spacing w:before="53" w:line="236" w:lineRule="auto"/>
        <w:rPr/>
      </w:pP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need for repeated</w:t>
      </w:r>
      <w:r>
        <w:rPr>
          <w:spacing w:val="15"/>
        </w:rPr>
        <w:t xml:space="preserve"> </w:t>
      </w:r>
      <w:r>
        <w:rPr>
          <w:spacing w:val="-1"/>
        </w:rPr>
        <w:t>urological evalu</w:t>
      </w:r>
      <w:r>
        <w:rPr>
          <w:spacing w:val="-2"/>
        </w:rPr>
        <w:t>ation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low-</w:t>
      </w:r>
      <w:r>
        <w:rPr/>
        <w:t xml:space="preserve"> </w:t>
      </w:r>
      <w:r>
        <w:rPr>
          <w:spacing w:val="-1"/>
        </w:rPr>
        <w:t>risk patients with</w:t>
      </w:r>
      <w:r>
        <w:rPr>
          <w:spacing w:val="15"/>
        </w:rPr>
        <w:t xml:space="preserve"> </w:t>
      </w:r>
      <w:r>
        <w:rPr>
          <w:spacing w:val="-1"/>
        </w:rPr>
        <w:t>microscopic</w:t>
      </w:r>
      <w:r>
        <w:rPr>
          <w:spacing w:val="15"/>
        </w:rPr>
        <w:t xml:space="preserve"> </w:t>
      </w:r>
      <w:r>
        <w:rPr>
          <w:spacing w:val="-1"/>
        </w:rPr>
        <w:t>hematuria af</w:t>
      </w:r>
      <w:r>
        <w:rPr>
          <w:spacing w:val="-2"/>
        </w:rPr>
        <w:t>ter</w:t>
      </w:r>
    </w:p>
    <w:p>
      <w:pPr>
        <w:pStyle w:val="BodyText"/>
        <w:ind w:left="435"/>
        <w:spacing w:before="28" w:line="194" w:lineRule="auto"/>
        <w:rPr/>
      </w:pPr>
      <w:r>
        <w:rPr>
          <w:spacing w:val="-1"/>
        </w:rPr>
        <w:t>negative diagnostic work-up. Anticancer</w:t>
      </w:r>
      <w:r>
        <w:rPr>
          <w:spacing w:val="30"/>
        </w:rPr>
        <w:t xml:space="preserve"> </w:t>
      </w:r>
      <w:r>
        <w:rPr>
          <w:spacing w:val="-1"/>
        </w:rPr>
        <w:t>Res 2013;</w:t>
      </w:r>
    </w:p>
    <w:p>
      <w:pPr>
        <w:pStyle w:val="BodyText"/>
        <w:ind w:left="431"/>
        <w:spacing w:before="53" w:line="230" w:lineRule="auto"/>
        <w:rPr/>
      </w:pPr>
      <w:r>
        <w:rPr>
          <w:b/>
          <w:bCs/>
          <w:spacing w:val="-1"/>
        </w:rPr>
        <w:t>33</w:t>
      </w:r>
      <w:r>
        <w:rPr>
          <w:b/>
          <w:bCs/>
          <w:spacing w:val="-25"/>
        </w:rPr>
        <w:t xml:space="preserve"> </w:t>
      </w:r>
      <w:r>
        <w:rPr>
          <w:spacing w:val="-1"/>
        </w:rPr>
        <w:t>: 5525.</w:t>
      </w:r>
    </w:p>
    <w:p>
      <w:pPr>
        <w:pStyle w:val="BodyText"/>
        <w:spacing w:before="138" w:line="195" w:lineRule="auto"/>
        <w:rPr/>
      </w:pPr>
      <w:r>
        <w:rPr>
          <w:spacing w:val="-2"/>
        </w:rPr>
        <w:t>120.</w:t>
      </w:r>
      <w:r>
        <w:rPr>
          <w:spacing w:val="-12"/>
        </w:rPr>
        <w:t xml:space="preserve"> </w:t>
      </w:r>
      <w:r>
        <w:rPr>
          <w:spacing w:val="-2"/>
        </w:rPr>
        <w:t>Madeb</w:t>
      </w:r>
      <w:r>
        <w:rPr>
          <w:spacing w:val="17"/>
        </w:rPr>
        <w:t xml:space="preserve"> </w:t>
      </w:r>
      <w:r>
        <w:rPr>
          <w:spacing w:val="-2"/>
        </w:rPr>
        <w:t>R, Golijanin</w:t>
      </w:r>
      <w:r>
        <w:rPr>
          <w:spacing w:val="16"/>
        </w:rPr>
        <w:t xml:space="preserve"> </w:t>
      </w:r>
      <w:r>
        <w:rPr>
          <w:spacing w:val="-2"/>
        </w:rPr>
        <w:t>D,</w:t>
      </w:r>
      <w:r>
        <w:rPr>
          <w:spacing w:val="16"/>
          <w:w w:val="101"/>
        </w:rPr>
        <w:t xml:space="preserve"> </w:t>
      </w:r>
      <w:r>
        <w:rPr>
          <w:spacing w:val="-2"/>
        </w:rPr>
        <w:t>Knopf J et</w:t>
      </w:r>
      <w:r>
        <w:rPr>
          <w:spacing w:val="-3"/>
        </w:rPr>
        <w:t xml:space="preserve"> al:</w:t>
      </w:r>
      <w:r>
        <w:rPr>
          <w:spacing w:val="16"/>
          <w:w w:val="101"/>
        </w:rPr>
        <w:t xml:space="preserve"> </w:t>
      </w:r>
      <w:r>
        <w:rPr>
          <w:spacing w:val="-3"/>
        </w:rPr>
        <w:t>Long-term</w:t>
      </w:r>
    </w:p>
    <w:p>
      <w:pPr>
        <w:pStyle w:val="BodyText"/>
        <w:ind w:left="428" w:right="332"/>
        <w:spacing w:before="53" w:line="236" w:lineRule="auto"/>
        <w:rPr/>
      </w:pPr>
      <w:r>
        <w:rPr>
          <w:spacing w:val="-1"/>
        </w:rPr>
        <w:t>outcome of patients with a</w:t>
      </w:r>
      <w:r>
        <w:rPr>
          <w:spacing w:val="21"/>
          <w:w w:val="101"/>
        </w:rPr>
        <w:t xml:space="preserve"> </w:t>
      </w:r>
      <w:r>
        <w:rPr>
          <w:spacing w:val="-1"/>
        </w:rPr>
        <w:t>negative</w:t>
      </w:r>
      <w:r>
        <w:rPr>
          <w:spacing w:val="7"/>
        </w:rPr>
        <w:t xml:space="preserve"> </w:t>
      </w:r>
      <w:r>
        <w:rPr>
          <w:spacing w:val="-1"/>
        </w:rPr>
        <w:t>work-up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asymptomatic</w:t>
      </w:r>
      <w:r>
        <w:rPr>
          <w:spacing w:val="32"/>
          <w:w w:val="101"/>
        </w:rPr>
        <w:t xml:space="preserve"> </w:t>
      </w:r>
      <w:r>
        <w:rPr>
          <w:spacing w:val="-1"/>
        </w:rPr>
        <w:t>microhematuria. Urology 2010;</w:t>
      </w:r>
    </w:p>
    <w:p>
      <w:pPr>
        <w:pStyle w:val="BodyText"/>
        <w:ind w:left="433"/>
        <w:spacing w:before="28" w:line="230" w:lineRule="auto"/>
        <w:rPr/>
      </w:pPr>
      <w:r>
        <w:rPr>
          <w:b/>
          <w:bCs/>
          <w:spacing w:val="-3"/>
        </w:rPr>
        <w:t>75</w:t>
      </w:r>
      <w:r>
        <w:rPr>
          <w:spacing w:val="-3"/>
        </w:rPr>
        <w:t>:20</w:t>
      </w:r>
      <w:r>
        <w:rPr>
          <w:spacing w:val="-22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27" w:right="212" w:hanging="428"/>
        <w:spacing w:before="139" w:line="223" w:lineRule="auto"/>
        <w:rPr/>
      </w:pPr>
      <w:r>
        <w:rPr>
          <w:spacing w:val="-2"/>
        </w:rPr>
        <w:t>121.</w:t>
      </w:r>
      <w:r>
        <w:rPr>
          <w:spacing w:val="-13"/>
        </w:rPr>
        <w:t xml:space="preserve"> </w:t>
      </w:r>
      <w:r>
        <w:rPr>
          <w:spacing w:val="-2"/>
        </w:rPr>
        <w:t>Buteau A, Seideman CA, Svatek</w:t>
      </w:r>
      <w:r>
        <w:rPr>
          <w:spacing w:val="16"/>
        </w:rPr>
        <w:t xml:space="preserve"> </w:t>
      </w:r>
      <w:r>
        <w:rPr>
          <w:spacing w:val="-2"/>
        </w:rPr>
        <w:t>RS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7"/>
        </w:rPr>
        <w:t xml:space="preserve"> </w:t>
      </w:r>
      <w:r>
        <w:rPr>
          <w:spacing w:val="-3"/>
        </w:rPr>
        <w:t>What</w:t>
      </w:r>
      <w:r>
        <w:rPr>
          <w:spacing w:val="15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evaluation of hematuria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14"/>
        </w:rPr>
        <w:t xml:space="preserve"> </w:t>
      </w:r>
      <w:r>
        <w:rPr>
          <w:spacing w:val="-1"/>
        </w:rPr>
        <w:t>primary </w:t>
      </w:r>
      <w:r>
        <w:rPr>
          <w:spacing w:val="-2"/>
        </w:rPr>
        <w:t>care</w:t>
      </w:r>
    </w:p>
    <w:p>
      <w:pPr>
        <w:pStyle w:val="BodyText"/>
        <w:ind w:left="435"/>
        <w:spacing w:before="53" w:line="194" w:lineRule="auto"/>
        <w:rPr/>
      </w:pPr>
      <w:r>
        <w:rPr>
          <w:spacing w:val="-1"/>
        </w:rPr>
        <w:t>physicians?</w:t>
      </w:r>
      <w:r>
        <w:rPr>
          <w:spacing w:val="15"/>
        </w:rPr>
        <w:t xml:space="preserve"> </w:t>
      </w:r>
      <w:r>
        <w:rPr>
          <w:spacing w:val="-1"/>
        </w:rPr>
        <w:t>Use of electron</w:t>
      </w:r>
      <w:r>
        <w:rPr>
          <w:spacing w:val="-2"/>
        </w:rPr>
        <w:t>ic</w:t>
      </w:r>
      <w:r>
        <w:rPr>
          <w:spacing w:val="15"/>
        </w:rPr>
        <w:t xml:space="preserve"> </w:t>
      </w:r>
      <w:r>
        <w:rPr>
          <w:spacing w:val="-2"/>
        </w:rPr>
        <w:t>medical</w:t>
      </w:r>
      <w:r>
        <w:rPr>
          <w:spacing w:val="16"/>
        </w:rPr>
        <w:t xml:space="preserve"> </w:t>
      </w:r>
      <w:r>
        <w:rPr>
          <w:spacing w:val="-2"/>
        </w:rPr>
        <w:t>records to</w:t>
      </w:r>
    </w:p>
    <w:p>
      <w:pPr>
        <w:pStyle w:val="BodyText"/>
        <w:ind w:left="434" w:right="203" w:hanging="6"/>
        <w:spacing w:before="52" w:line="223" w:lineRule="auto"/>
        <w:rPr/>
      </w:pPr>
      <w:r>
        <w:rPr>
          <w:spacing w:val="-1"/>
        </w:rPr>
        <w:t>assess</w:t>
      </w:r>
      <w:r>
        <w:rPr>
          <w:spacing w:val="22"/>
        </w:rPr>
        <w:t xml:space="preserve"> </w:t>
      </w:r>
      <w:r>
        <w:rPr>
          <w:spacing w:val="-1"/>
        </w:rPr>
        <w:t>practice</w:t>
      </w:r>
      <w:r>
        <w:rPr>
          <w:spacing w:val="16"/>
        </w:rPr>
        <w:t xml:space="preserve"> </w:t>
      </w:r>
      <w:r>
        <w:rPr>
          <w:spacing w:val="-1"/>
        </w:rPr>
        <w:t>patterns with intermediate follow-</w:t>
      </w:r>
      <w:r>
        <w:rPr/>
        <w:t xml:space="preserve"> </w:t>
      </w:r>
      <w:r>
        <w:rPr>
          <w:spacing w:val="-2"/>
        </w:rPr>
        <w:t>up. Urol</w:t>
      </w:r>
      <w:r>
        <w:rPr>
          <w:spacing w:val="25"/>
        </w:rPr>
        <w:t xml:space="preserve"> </w:t>
      </w:r>
      <w:r>
        <w:rPr>
          <w:spacing w:val="-2"/>
        </w:rPr>
        <w:t>Oncol</w:t>
      </w:r>
      <w:r>
        <w:rPr>
          <w:spacing w:val="15"/>
        </w:rPr>
        <w:t xml:space="preserve"> </w:t>
      </w:r>
      <w:r>
        <w:rPr>
          <w:spacing w:val="-2"/>
        </w:rPr>
        <w:t>2014;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32</w:t>
      </w:r>
      <w:r>
        <w:rPr>
          <w:spacing w:val="-2"/>
        </w:rPr>
        <w:t>:128</w:t>
      </w:r>
      <w:r>
        <w:rPr>
          <w:spacing w:val="-29"/>
        </w:rPr>
        <w:t xml:space="preserve"> </w:t>
      </w:r>
      <w:r>
        <w:rPr>
          <w:spacing w:val="-2"/>
        </w:rPr>
        <w:t>.</w:t>
      </w:r>
    </w:p>
    <w:p>
      <w:pPr>
        <w:pStyle w:val="BodyText"/>
        <w:spacing w:before="172" w:line="194" w:lineRule="auto"/>
        <w:rPr/>
      </w:pPr>
      <w:r>
        <w:rPr>
          <w:spacing w:val="-2"/>
        </w:rPr>
        <w:t>122.</w:t>
      </w:r>
      <w:r>
        <w:rPr>
          <w:spacing w:val="-13"/>
        </w:rPr>
        <w:t xml:space="preserve"> </w:t>
      </w:r>
      <w:r>
        <w:rPr>
          <w:spacing w:val="-2"/>
        </w:rPr>
        <w:t>Price SJ, Shephard</w:t>
      </w:r>
      <w:r>
        <w:rPr>
          <w:spacing w:val="17"/>
        </w:rPr>
        <w:t xml:space="preserve"> </w:t>
      </w:r>
      <w:r>
        <w:rPr>
          <w:spacing w:val="-2"/>
        </w:rPr>
        <w:t>EA, Stapley</w:t>
      </w:r>
      <w:r>
        <w:rPr>
          <w:spacing w:val="10"/>
        </w:rPr>
        <w:t xml:space="preserve"> </w:t>
      </w:r>
      <w:r>
        <w:rPr>
          <w:spacing w:val="-2"/>
        </w:rPr>
        <w:t>SA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Non-</w:t>
      </w:r>
    </w:p>
    <w:p>
      <w:pPr>
        <w:pStyle w:val="BodyText"/>
        <w:ind w:left="427" w:right="629" w:hanging="3"/>
        <w:spacing w:before="54" w:line="235" w:lineRule="auto"/>
        <w:rPr/>
      </w:pPr>
      <w:r>
        <w:rPr>
          <w:spacing w:val="-1"/>
        </w:rPr>
        <w:t>visible versus visible</w:t>
      </w:r>
      <w:r>
        <w:rPr>
          <w:spacing w:val="20"/>
        </w:rPr>
        <w:t xml:space="preserve"> </w:t>
      </w:r>
      <w:r>
        <w:rPr>
          <w:spacing w:val="-1"/>
        </w:rPr>
        <w:t>haematuria and</w:t>
      </w:r>
      <w:r>
        <w:rPr>
          <w:spacing w:val="16"/>
        </w:rPr>
        <w:t xml:space="preserve"> </w:t>
      </w:r>
      <w:r>
        <w:rPr>
          <w:spacing w:val="-1"/>
        </w:rPr>
        <w:t>bladder</w:t>
      </w:r>
      <w:r>
        <w:rPr/>
        <w:t xml:space="preserve"> </w:t>
      </w:r>
      <w:r>
        <w:rPr>
          <w:spacing w:val="-1"/>
        </w:rPr>
        <w:t>cancer</w:t>
      </w:r>
      <w:r>
        <w:rPr>
          <w:spacing w:val="15"/>
        </w:rPr>
        <w:t xml:space="preserve"> </w:t>
      </w:r>
      <w:r>
        <w:rPr>
          <w:spacing w:val="-1"/>
        </w:rPr>
        <w:t>risk: a study of</w:t>
      </w:r>
      <w:r>
        <w:rPr>
          <w:spacing w:val="2"/>
        </w:rPr>
        <w:t xml:space="preserve"> </w:t>
      </w:r>
      <w:r>
        <w:rPr>
          <w:spacing w:val="-1"/>
        </w:rPr>
        <w:t>elect</w:t>
      </w:r>
      <w:r>
        <w:rPr>
          <w:spacing w:val="-2"/>
        </w:rPr>
        <w:t>ronic</w:t>
      </w:r>
      <w:r>
        <w:rPr>
          <w:spacing w:val="15"/>
          <w:w w:val="101"/>
        </w:rPr>
        <w:t xml:space="preserve"> </w:t>
      </w:r>
      <w:r>
        <w:rPr>
          <w:spacing w:val="-2"/>
        </w:rPr>
        <w:t>records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35"/>
        <w:spacing w:before="29" w:line="194" w:lineRule="auto"/>
        <w:rPr/>
      </w:pPr>
      <w:r>
        <w:rPr>
          <w:spacing w:val="-1"/>
        </w:rPr>
        <w:t>primary care.</w:t>
      </w:r>
      <w:r>
        <w:rPr>
          <w:spacing w:val="16"/>
          <w:w w:val="101"/>
        </w:rPr>
        <w:t xml:space="preserve"> </w:t>
      </w:r>
      <w:r>
        <w:rPr>
          <w:spacing w:val="-1"/>
        </w:rPr>
        <w:t>Br J Gen</w:t>
      </w:r>
      <w:r>
        <w:rPr>
          <w:spacing w:val="18"/>
        </w:rPr>
        <w:t xml:space="preserve"> </w:t>
      </w:r>
      <w:r>
        <w:rPr>
          <w:spacing w:val="-1"/>
        </w:rPr>
        <w:t>Prac</w:t>
      </w:r>
      <w:r>
        <w:rPr>
          <w:spacing w:val="-2"/>
        </w:rPr>
        <w:t>t</w:t>
      </w:r>
      <w:r>
        <w:rPr>
          <w:spacing w:val="14"/>
        </w:rPr>
        <w:t xml:space="preserve"> </w:t>
      </w:r>
      <w:r>
        <w:rPr>
          <w:spacing w:val="-2"/>
        </w:rPr>
        <w:t>2014;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64</w:t>
      </w:r>
      <w:r>
        <w:rPr>
          <w:spacing w:val="-2"/>
        </w:rPr>
        <w:t>:e584.</w:t>
      </w:r>
    </w:p>
    <w:p>
      <w:pPr>
        <w:pStyle w:val="BodyText"/>
        <w:ind w:left="427" w:right="393" w:hanging="428"/>
        <w:spacing w:before="170" w:line="242" w:lineRule="auto"/>
        <w:rPr/>
      </w:pPr>
      <w:r>
        <w:rPr>
          <w:spacing w:val="-1"/>
        </w:rPr>
        <w:t>123.</w:t>
      </w:r>
      <w:r>
        <w:rPr>
          <w:spacing w:val="-28"/>
        </w:rPr>
        <w:t xml:space="preserve"> </w:t>
      </w:r>
      <w:r>
        <w:rPr>
          <w:spacing w:val="-1"/>
        </w:rPr>
        <w:t>Vasdev</w:t>
      </w:r>
      <w:r>
        <w:rPr>
          <w:spacing w:val="16"/>
        </w:rPr>
        <w:t xml:space="preserve"> </w:t>
      </w:r>
      <w:r>
        <w:rPr>
          <w:spacing w:val="-1"/>
        </w:rPr>
        <w:t>N, Thorpe AC: Should the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resence of a</w:t>
      </w:r>
      <w:r>
        <w:rPr/>
        <w:t xml:space="preserve"> </w:t>
      </w:r>
      <w:r>
        <w:rPr>
          <w:spacing w:val="-1"/>
        </w:rPr>
        <w:t>culture</w:t>
      </w:r>
      <w:r>
        <w:rPr>
          <w:spacing w:val="16"/>
        </w:rPr>
        <w:t xml:space="preserve"> </w:t>
      </w:r>
      <w:r>
        <w:rPr>
          <w:spacing w:val="-1"/>
        </w:rPr>
        <w:t>positive</w:t>
      </w:r>
      <w:r>
        <w:rPr>
          <w:spacing w:val="15"/>
        </w:rPr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</w:t>
      </w:r>
      <w:r>
        <w:rPr>
          <w:spacing w:val="-2"/>
        </w:rPr>
        <w:t>tion exclude</w:t>
      </w:r>
      <w:r>
        <w:rPr/>
        <w:t xml:space="preserve">   </w:t>
      </w:r>
      <w:r>
        <w:rPr>
          <w:spacing w:val="-1"/>
        </w:rPr>
        <w:t>patients from</w:t>
      </w:r>
      <w:r>
        <w:rPr>
          <w:spacing w:val="28"/>
          <w:w w:val="101"/>
        </w:rPr>
        <w:t xml:space="preserve"> </w:t>
      </w:r>
      <w:r>
        <w:rPr>
          <w:spacing w:val="-1"/>
        </w:rPr>
        <w:t>rapid evaluation hematuria</w:t>
      </w:r>
    </w:p>
    <w:p>
      <w:pPr>
        <w:pStyle w:val="BodyText"/>
        <w:ind w:left="435"/>
        <w:spacing w:before="28" w:line="195" w:lineRule="auto"/>
        <w:rPr/>
      </w:pPr>
      <w:r>
        <w:rPr>
          <w:spacing w:val="-1"/>
        </w:rPr>
        <w:t>protocols?</w:t>
      </w:r>
      <w:r>
        <w:rPr>
          <w:spacing w:val="18"/>
        </w:rPr>
        <w:t xml:space="preserve"> </w:t>
      </w:r>
      <w:r>
        <w:rPr>
          <w:spacing w:val="-1"/>
        </w:rPr>
        <w:t>Urol Oncol 2013;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31</w:t>
      </w:r>
      <w:r>
        <w:rPr>
          <w:spacing w:val="-1"/>
        </w:rPr>
        <w:t>:909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170" w:line="194" w:lineRule="auto"/>
        <w:rPr/>
      </w:pPr>
      <w:r>
        <w:rPr>
          <w:spacing w:val="-2"/>
        </w:rPr>
        <w:t>124.</w:t>
      </w:r>
      <w:r>
        <w:rPr>
          <w:spacing w:val="-4"/>
        </w:rPr>
        <w:t xml:space="preserve"> </w:t>
      </w:r>
      <w:r>
        <w:rPr>
          <w:spacing w:val="-2"/>
        </w:rPr>
        <w:t>Becker GJ, Garigali G,</w:t>
      </w:r>
      <w:r>
        <w:rPr>
          <w:spacing w:val="16"/>
          <w:w w:val="101"/>
        </w:rPr>
        <w:t xml:space="preserve"> </w:t>
      </w:r>
      <w:r>
        <w:rPr>
          <w:spacing w:val="-2"/>
        </w:rPr>
        <w:t>Fogazzi</w:t>
      </w:r>
      <w:r>
        <w:rPr>
          <w:spacing w:val="10"/>
        </w:rPr>
        <w:t xml:space="preserve"> </w:t>
      </w:r>
      <w:r>
        <w:rPr>
          <w:spacing w:val="-2"/>
        </w:rPr>
        <w:t>GB: Advances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35"/>
        <w:spacing w:before="16" w:line="194" w:lineRule="auto"/>
        <w:rPr/>
      </w:pPr>
      <w:r>
        <w:rPr>
          <w:spacing w:val="-1"/>
        </w:rPr>
        <w:t>urine</w:t>
      </w:r>
      <w:r>
        <w:rPr>
          <w:spacing w:val="24"/>
        </w:rPr>
        <w:t xml:space="preserve"> </w:t>
      </w:r>
      <w:r>
        <w:rPr>
          <w:spacing w:val="-1"/>
        </w:rPr>
        <w:t>microscopy. Am J</w:t>
      </w:r>
      <w:r>
        <w:rPr>
          <w:spacing w:val="16"/>
          <w:w w:val="101"/>
        </w:rPr>
        <w:t xml:space="preserve"> </w:t>
      </w:r>
      <w:r>
        <w:rPr>
          <w:spacing w:val="-1"/>
        </w:rPr>
        <w:t>Kidney</w:t>
      </w:r>
      <w:r>
        <w:rPr>
          <w:spacing w:val="16"/>
        </w:rPr>
        <w:t xml:space="preserve"> </w:t>
      </w:r>
      <w:r>
        <w:rPr>
          <w:spacing w:val="-1"/>
        </w:rPr>
        <w:t>Dis 2016; </w:t>
      </w:r>
      <w:r>
        <w:rPr>
          <w:b/>
          <w:bCs/>
          <w:spacing w:val="-1"/>
        </w:rPr>
        <w:t>67: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954.</w:t>
      </w:r>
    </w:p>
    <w:p>
      <w:pPr>
        <w:pStyle w:val="BodyText"/>
        <w:ind w:left="427" w:right="74" w:hanging="428"/>
        <w:spacing w:before="136" w:line="225" w:lineRule="auto"/>
        <w:rPr/>
      </w:pPr>
      <w:r>
        <w:rPr>
          <w:spacing w:val="-2"/>
        </w:rPr>
        <w:t>125.</w:t>
      </w:r>
      <w:r>
        <w:rPr>
          <w:spacing w:val="-21"/>
        </w:rPr>
        <w:t xml:space="preserve"> </w:t>
      </w:r>
      <w:r>
        <w:rPr>
          <w:spacing w:val="-2"/>
        </w:rPr>
        <w:t>Capitanio</w:t>
      </w:r>
      <w:r>
        <w:rPr>
          <w:spacing w:val="16"/>
        </w:rPr>
        <w:t xml:space="preserve"> </w:t>
      </w:r>
      <w:r>
        <w:rPr>
          <w:spacing w:val="-2"/>
        </w:rPr>
        <w:t>U,</w:t>
      </w:r>
      <w:r>
        <w:rPr>
          <w:spacing w:val="16"/>
          <w:w w:val="101"/>
        </w:rPr>
        <w:t xml:space="preserve"> </w:t>
      </w:r>
      <w:r>
        <w:rPr>
          <w:spacing w:val="-2"/>
        </w:rPr>
        <w:t>Bensalah</w:t>
      </w:r>
      <w:r>
        <w:rPr>
          <w:spacing w:val="16"/>
        </w:rPr>
        <w:t xml:space="preserve"> </w:t>
      </w:r>
      <w:r>
        <w:rPr>
          <w:spacing w:val="-2"/>
        </w:rPr>
        <w:t>K,</w:t>
      </w:r>
      <w:r>
        <w:rPr>
          <w:spacing w:val="18"/>
        </w:rPr>
        <w:t xml:space="preserve"> </w:t>
      </w:r>
      <w:r>
        <w:rPr>
          <w:spacing w:val="-2"/>
        </w:rPr>
        <w:t>Bex A </w:t>
      </w:r>
      <w:r>
        <w:rPr>
          <w:spacing w:val="-3"/>
        </w:rPr>
        <w:t>et al:</w:t>
      </w:r>
      <w:r>
        <w:rPr>
          <w:spacing w:val="17"/>
        </w:rPr>
        <w:t xml:space="preserve"> </w:t>
      </w:r>
      <w:r>
        <w:rPr>
          <w:spacing w:val="-3"/>
        </w:rPr>
        <w:t>Epidemiology</w:t>
      </w:r>
      <w:r>
        <w:rPr/>
        <w:t xml:space="preserve"> </w:t>
      </w:r>
      <w:r>
        <w:rPr>
          <w:spacing w:val="-1"/>
        </w:rPr>
        <w:t>of renal cell carci</w:t>
      </w:r>
      <w:r>
        <w:rPr>
          <w:spacing w:val="-2"/>
        </w:rPr>
        <w:t>noma.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2019;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75</w:t>
      </w:r>
      <w:r>
        <w:rPr>
          <w:spacing w:val="-2"/>
        </w:rPr>
        <w:t>:74</w:t>
      </w:r>
      <w:r>
        <w:rPr>
          <w:spacing w:val="-28"/>
        </w:rPr>
        <w:t xml:space="preserve"> </w:t>
      </w:r>
      <w:r>
        <w:rPr>
          <w:spacing w:val="-2"/>
        </w:rPr>
        <w:t>.</w:t>
      </w:r>
    </w:p>
    <w:p>
      <w:pPr>
        <w:spacing w:line="225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229218</wp:posOffset>
            </wp:positionV>
            <wp:extent cx="2171700" cy="952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" style="position:absolute;margin-left:366.495pt;margin-top:18.4237pt;mso-position-vertical-relative:text;mso-position-horizontal-relative:text;width:171pt;height:45pt;z-index:25176883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28</w:t>
      </w:r>
    </w:p>
    <w:p>
      <w:pPr>
        <w:pStyle w:val="BodyText"/>
        <w:spacing w:before="268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53" w:right="5808" w:hanging="429"/>
        <w:spacing w:before="55" w:line="205" w:lineRule="auto"/>
        <w:rPr/>
      </w:pPr>
      <w:r>
        <w:rPr>
          <w:spacing w:val="-2"/>
        </w:rPr>
        <w:t>126.</w:t>
      </w:r>
      <w:r>
        <w:rPr>
          <w:spacing w:val="-14"/>
        </w:rPr>
        <w:t xml:space="preserve"> </w:t>
      </w:r>
      <w:r>
        <w:rPr>
          <w:spacing w:val="-2"/>
        </w:rPr>
        <w:t>Unsal A, Caliskan</w:t>
      </w:r>
      <w:r>
        <w:rPr>
          <w:spacing w:val="17"/>
          <w:w w:val="101"/>
        </w:rPr>
        <w:t xml:space="preserve"> </w:t>
      </w:r>
      <w:r>
        <w:rPr>
          <w:spacing w:val="-2"/>
        </w:rPr>
        <w:t>EK,</w:t>
      </w:r>
      <w:r>
        <w:rPr>
          <w:spacing w:val="18"/>
        </w:rPr>
        <w:t xml:space="preserve"> </w:t>
      </w:r>
      <w:r>
        <w:rPr>
          <w:spacing w:val="-2"/>
        </w:rPr>
        <w:t>Erol</w:t>
      </w:r>
      <w:r>
        <w:rPr>
          <w:spacing w:val="18"/>
        </w:rPr>
        <w:t xml:space="preserve"> </w:t>
      </w:r>
      <w:r>
        <w:rPr>
          <w:spacing w:val="-2"/>
        </w:rPr>
        <w:t>H et al: The</w:t>
      </w:r>
      <w:r>
        <w:rPr>
          <w:spacing w:val="9"/>
        </w:rPr>
        <w:t xml:space="preserve"> </w:t>
      </w:r>
      <w:r>
        <w:rPr>
          <w:spacing w:val="-2"/>
        </w:rPr>
        <w:t>diagno</w:t>
      </w:r>
      <w:r>
        <w:rPr>
          <w:spacing w:val="-3"/>
        </w:rPr>
        <w:t>stic</w:t>
      </w:r>
      <w:r>
        <w:rPr/>
        <w:t xml:space="preserve"> </w:t>
      </w:r>
      <w:r>
        <w:rPr/>
        <w:t>efficiency of ultraso</w:t>
      </w:r>
      <w:r>
        <w:rPr>
          <w:spacing w:val="-1"/>
        </w:rPr>
        <w:t>und guided</w:t>
      </w:r>
      <w:r>
        <w:rPr>
          <w:spacing w:val="15"/>
        </w:rPr>
        <w:t xml:space="preserve"> </w:t>
      </w:r>
      <w:r>
        <w:rPr>
          <w:spacing w:val="-1"/>
        </w:rPr>
        <w:t>imaging algorithm</w:t>
      </w:r>
      <w:r>
        <w:rPr/>
        <w:t xml:space="preserve"> </w:t>
      </w:r>
      <w:r>
        <w:rPr>
          <w:spacing w:val="-1"/>
        </w:rPr>
        <w:t>in evaluation of patients with</w:t>
      </w:r>
      <w:r>
        <w:rPr>
          <w:spacing w:val="14"/>
        </w:rPr>
        <w:t xml:space="preserve"> </w:t>
      </w:r>
      <w:r>
        <w:rPr>
          <w:spacing w:val="-1"/>
        </w:rPr>
        <w:t>hematuria.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2"/>
        </w:rPr>
        <w:t xml:space="preserve"> </w:t>
      </w:r>
      <w:r>
        <w:rPr>
          <w:spacing w:val="-1"/>
        </w:rPr>
        <w:t>J</w:t>
      </w:r>
    </w:p>
    <w:p>
      <w:pPr>
        <w:pStyle w:val="BodyText"/>
        <w:ind w:left="462"/>
        <w:spacing w:before="14" w:line="199" w:lineRule="auto"/>
        <w:rPr/>
      </w:pPr>
      <w:r>
        <w:rPr>
          <w:spacing w:val="-4"/>
        </w:rPr>
        <w:t>Radiol</w:t>
      </w:r>
      <w:r>
        <w:rPr>
          <w:spacing w:val="22"/>
        </w:rPr>
        <w:t xml:space="preserve"> </w:t>
      </w:r>
      <w:r>
        <w:rPr>
          <w:spacing w:val="-4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79</w:t>
      </w:r>
      <w:r>
        <w:rPr>
          <w:spacing w:val="-4"/>
        </w:rPr>
        <w:t>:7</w:t>
      </w:r>
      <w:r>
        <w:rPr>
          <w:spacing w:val="-29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24"/>
        <w:spacing w:before="132" w:line="194" w:lineRule="auto"/>
        <w:rPr/>
      </w:pPr>
      <w:r>
        <w:rPr>
          <w:spacing w:val="-2"/>
        </w:rPr>
        <w:t>127.</w:t>
      </w:r>
      <w:r>
        <w:rPr>
          <w:spacing w:val="-20"/>
        </w:rPr>
        <w:t xml:space="preserve"> </w:t>
      </w:r>
      <w:r>
        <w:rPr>
          <w:spacing w:val="-2"/>
        </w:rPr>
        <w:t>Chang</w:t>
      </w:r>
      <w:r>
        <w:rPr>
          <w:spacing w:val="14"/>
        </w:rPr>
        <w:t xml:space="preserve"> </w:t>
      </w:r>
      <w:r>
        <w:rPr>
          <w:spacing w:val="-2"/>
        </w:rPr>
        <w:t>SS,</w:t>
      </w:r>
      <w:r>
        <w:rPr>
          <w:spacing w:val="18"/>
        </w:rPr>
        <w:t xml:space="preserve"> </w:t>
      </w:r>
      <w:r>
        <w:rPr>
          <w:spacing w:val="-2"/>
        </w:rPr>
        <w:t>Boorjian SA, C</w:t>
      </w:r>
      <w:r>
        <w:rPr>
          <w:spacing w:val="-3"/>
        </w:rPr>
        <w:t>hou</w:t>
      </w:r>
      <w:r>
        <w:rPr>
          <w:spacing w:val="16"/>
        </w:rPr>
        <w:t xml:space="preserve"> </w:t>
      </w:r>
      <w:r>
        <w:rPr>
          <w:spacing w:val="-3"/>
        </w:rPr>
        <w:t>R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Diagnosis</w:t>
      </w:r>
    </w:p>
    <w:p>
      <w:pPr>
        <w:pStyle w:val="BodyText"/>
        <w:ind w:left="453" w:right="6033"/>
        <w:spacing w:before="44" w:line="229" w:lineRule="auto"/>
        <w:rPr/>
      </w:pPr>
      <w:r>
        <w:rPr>
          <w:spacing w:val="-1"/>
        </w:rPr>
        <w:t>and Treatment of Non-Muscle Invasive</w:t>
      </w:r>
      <w:r>
        <w:rPr>
          <w:spacing w:val="33"/>
        </w:rPr>
        <w:t xml:space="preserve"> </w:t>
      </w:r>
      <w:r>
        <w:rPr>
          <w:spacing w:val="-1"/>
        </w:rPr>
        <w:t>Bladder</w:t>
      </w:r>
      <w:r>
        <w:rPr/>
        <w:t xml:space="preserve"> </w:t>
      </w:r>
      <w:r>
        <w:rPr>
          <w:spacing w:val="-1"/>
        </w:rPr>
        <w:t>Cancer: AUA/SUO Guideline. J Urol</w:t>
      </w:r>
      <w:r>
        <w:rPr>
          <w:spacing w:val="26"/>
        </w:rPr>
        <w:t xml:space="preserve"> </w:t>
      </w:r>
      <w:r>
        <w:rPr>
          <w:spacing w:val="-1"/>
        </w:rPr>
        <w:t>2016;</w:t>
      </w:r>
    </w:p>
    <w:p>
      <w:pPr>
        <w:pStyle w:val="BodyText"/>
        <w:ind w:left="467"/>
        <w:spacing w:before="28" w:line="230" w:lineRule="auto"/>
        <w:rPr/>
      </w:pPr>
      <w:r>
        <w:rPr>
          <w:b/>
          <w:bCs/>
        </w:rPr>
        <w:t>196</w:t>
      </w:r>
      <w:r>
        <w:rPr/>
        <w:t>:1021</w:t>
      </w:r>
      <w:r>
        <w:rPr>
          <w:spacing w:val="-23"/>
        </w:rPr>
        <w:t xml:space="preserve"> </w:t>
      </w:r>
      <w:r>
        <w:rPr/>
        <w:t>.</w:t>
      </w:r>
    </w:p>
    <w:p>
      <w:pPr>
        <w:pStyle w:val="BodyText"/>
        <w:ind w:left="453" w:right="5670" w:hanging="429"/>
        <w:spacing w:before="128" w:line="219" w:lineRule="auto"/>
        <w:rPr/>
      </w:pPr>
      <w:r>
        <w:rPr>
          <w:spacing w:val="-2"/>
        </w:rPr>
        <w:t>128. Daneshmand S,</w:t>
      </w:r>
      <w:r>
        <w:rPr>
          <w:spacing w:val="16"/>
        </w:rPr>
        <w:t xml:space="preserve"> </w:t>
      </w:r>
      <w:r>
        <w:rPr>
          <w:spacing w:val="-2"/>
        </w:rPr>
        <w:t>Patel S,</w:t>
      </w:r>
      <w:r>
        <w:rPr>
          <w:spacing w:val="16"/>
        </w:rPr>
        <w:t xml:space="preserve"> </w:t>
      </w:r>
      <w:r>
        <w:rPr>
          <w:spacing w:val="-2"/>
        </w:rPr>
        <w:t>Lotan Y et</w:t>
      </w:r>
      <w:r>
        <w:rPr>
          <w:spacing w:val="-3"/>
        </w:rPr>
        <w:t xml:space="preserve"> 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safety of blue</w:t>
      </w:r>
      <w:r>
        <w:rPr>
          <w:spacing w:val="23"/>
          <w:w w:val="101"/>
        </w:rPr>
        <w:t xml:space="preserve"> </w:t>
      </w:r>
      <w:r>
        <w:rPr>
          <w:spacing w:val="-1"/>
        </w:rPr>
        <w:t>light flexible cystoscopy</w:t>
      </w:r>
      <w:r>
        <w:rPr>
          <w:spacing w:val="6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453" w:right="5845" w:firstLine="6"/>
        <w:spacing w:before="46" w:line="219" w:lineRule="auto"/>
        <w:rPr/>
      </w:pPr>
      <w:r>
        <w:rPr>
          <w:spacing w:val="-1"/>
        </w:rPr>
        <w:t>hexaminolevulinate</w:t>
      </w:r>
      <w:r>
        <w:rPr>
          <w:spacing w:val="31"/>
          <w:w w:val="101"/>
        </w:rPr>
        <w:t xml:space="preserve"> </w:t>
      </w:r>
      <w:r>
        <w:rPr>
          <w:spacing w:val="-1"/>
        </w:rPr>
        <w:t>in the surveillance of bladder</w:t>
      </w:r>
      <w:r>
        <w:rPr/>
        <w:t xml:space="preserve"> </w:t>
      </w:r>
      <w:r>
        <w:rPr>
          <w:spacing w:val="-1"/>
        </w:rPr>
        <w:t>cancer: a phase</w:t>
      </w:r>
      <w:r>
        <w:rPr>
          <w:spacing w:val="20"/>
        </w:rPr>
        <w:t xml:space="preserve"> </w:t>
      </w:r>
      <w:r>
        <w:rPr>
          <w:spacing w:val="-1"/>
        </w:rPr>
        <w:t>III, comparative,</w:t>
      </w:r>
      <w:r>
        <w:rPr>
          <w:spacing w:val="15"/>
        </w:rPr>
        <w:t xml:space="preserve"> </w:t>
      </w:r>
      <w:r>
        <w:rPr>
          <w:spacing w:val="-1"/>
        </w:rPr>
        <w:t>multicenter</w:t>
      </w:r>
    </w:p>
    <w:p>
      <w:pPr>
        <w:pStyle w:val="BodyText"/>
        <w:ind w:left="454"/>
        <w:spacing w:before="43" w:line="195" w:lineRule="auto"/>
        <w:rPr/>
      </w:pPr>
      <w:r>
        <w:rPr>
          <w:spacing w:val="-1"/>
        </w:rPr>
        <w:t>study. J Urol</w:t>
      </w:r>
      <w:r>
        <w:rPr>
          <w:spacing w:val="22"/>
        </w:rPr>
        <w:t xml:space="preserve"> </w:t>
      </w:r>
      <w:r>
        <w:rPr>
          <w:spacing w:val="-1"/>
        </w:rPr>
        <w:t>2018;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199</w:t>
      </w:r>
      <w:r>
        <w:rPr>
          <w:spacing w:val="-1"/>
        </w:rPr>
        <w:t>:1158</w:t>
      </w:r>
      <w:r>
        <w:rPr>
          <w:spacing w:val="-28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49" w:right="5830" w:hanging="425"/>
        <w:spacing w:before="163" w:line="227" w:lineRule="auto"/>
        <w:rPr/>
      </w:pPr>
      <w:r>
        <w:rPr>
          <w:spacing w:val="-3"/>
        </w:rPr>
        <w:t>129. Lee JS,</w:t>
      </w:r>
      <w:r>
        <w:rPr>
          <w:spacing w:val="27"/>
        </w:rPr>
        <w:t xml:space="preserve"> </w:t>
      </w:r>
      <w:r>
        <w:rPr>
          <w:spacing w:val="-3"/>
        </w:rPr>
        <w:t>Lee SY,</w:t>
      </w:r>
      <w:r>
        <w:rPr>
          <w:spacing w:val="16"/>
        </w:rPr>
        <w:t xml:space="preserve"> </w:t>
      </w:r>
      <w:r>
        <w:rPr>
          <w:spacing w:val="-3"/>
        </w:rPr>
        <w:t>Kim WJ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>
          <w:spacing w:val="10"/>
        </w:rPr>
        <w:t xml:space="preserve"> </w:t>
      </w:r>
      <w:r>
        <w:rPr>
          <w:spacing w:val="-3"/>
        </w:rPr>
        <w:t>safety</w:t>
      </w:r>
      <w:r>
        <w:rPr/>
        <w:t xml:space="preserve"> </w:t>
      </w:r>
      <w:r>
        <w:rPr/>
        <w:t>of hexaminolevulinate fluorescence cystos</w:t>
      </w:r>
      <w:r>
        <w:rPr>
          <w:spacing w:val="-1"/>
        </w:rPr>
        <w:t>copy in</w:t>
      </w:r>
      <w:r>
        <w:rPr/>
        <w:t xml:space="preserve"> </w:t>
      </w:r>
      <w:r>
        <w:rPr>
          <w:spacing w:val="-1"/>
        </w:rPr>
        <w:t>the diagnosis of bladder</w:t>
      </w:r>
      <w:r>
        <w:rPr>
          <w:spacing w:val="8"/>
        </w:rPr>
        <w:t xml:space="preserve"> </w:t>
      </w:r>
      <w:r>
        <w:rPr>
          <w:spacing w:val="-1"/>
        </w:rPr>
        <w:t>cancer.</w:t>
      </w:r>
      <w:r>
        <w:rPr>
          <w:spacing w:val="16"/>
          <w:w w:val="101"/>
        </w:rPr>
        <w:t xml:space="preserve"> </w:t>
      </w:r>
      <w:r>
        <w:rPr>
          <w:spacing w:val="-1"/>
        </w:rPr>
        <w:t>Korean</w:t>
      </w:r>
      <w:r>
        <w:rPr>
          <w:spacing w:val="-2"/>
        </w:rPr>
        <w:t xml:space="preserve"> J</w:t>
      </w:r>
      <w:r>
        <w:rPr>
          <w:spacing w:val="14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458"/>
        <w:spacing w:before="45" w:line="198" w:lineRule="auto"/>
        <w:rPr/>
      </w:pPr>
      <w:r>
        <w:rPr>
          <w:spacing w:val="-3"/>
        </w:rPr>
        <w:t>2012;</w:t>
      </w:r>
      <w:r>
        <w:rPr>
          <w:spacing w:val="18"/>
          <w:w w:val="101"/>
        </w:rPr>
        <w:t xml:space="preserve"> </w:t>
      </w:r>
      <w:r>
        <w:rPr>
          <w:b/>
          <w:bCs/>
          <w:spacing w:val="-3"/>
        </w:rPr>
        <w:t>53</w:t>
      </w:r>
      <w:r>
        <w:rPr>
          <w:spacing w:val="-3"/>
        </w:rPr>
        <w:t>:821.</w:t>
      </w:r>
    </w:p>
    <w:p>
      <w:pPr>
        <w:pStyle w:val="BodyText"/>
        <w:ind w:left="24"/>
        <w:spacing w:before="160" w:line="194" w:lineRule="auto"/>
        <w:rPr/>
      </w:pPr>
      <w:r>
        <w:rPr>
          <w:spacing w:val="-2"/>
        </w:rPr>
        <w:t>130.</w:t>
      </w:r>
      <w:r>
        <w:rPr>
          <w:spacing w:val="-30"/>
        </w:rPr>
        <w:t xml:space="preserve"> </w:t>
      </w:r>
      <w:r>
        <w:rPr>
          <w:spacing w:val="-2"/>
        </w:rPr>
        <w:t>Yang</w:t>
      </w:r>
      <w:r>
        <w:rPr>
          <w:spacing w:val="18"/>
        </w:rPr>
        <w:t xml:space="preserve"> </w:t>
      </w:r>
      <w:r>
        <w:rPr>
          <w:spacing w:val="-2"/>
        </w:rPr>
        <w:t>LP:</w:t>
      </w:r>
      <w:r>
        <w:rPr>
          <w:spacing w:val="18"/>
        </w:rPr>
        <w:t xml:space="preserve"> </w:t>
      </w:r>
      <w:r>
        <w:rPr>
          <w:spacing w:val="-2"/>
        </w:rPr>
        <w:t>Hexaminolev</w:t>
      </w:r>
      <w:r>
        <w:rPr>
          <w:spacing w:val="-3"/>
        </w:rPr>
        <w:t>ulinate</w:t>
      </w:r>
      <w:r>
        <w:rPr>
          <w:spacing w:val="16"/>
        </w:rPr>
        <w:t xml:space="preserve"> </w:t>
      </w:r>
      <w:r>
        <w:rPr>
          <w:spacing w:val="-3"/>
        </w:rPr>
        <w:t>blue</w:t>
      </w:r>
      <w:r>
        <w:rPr>
          <w:spacing w:val="16"/>
        </w:rPr>
        <w:t xml:space="preserve"> </w:t>
      </w:r>
      <w:r>
        <w:rPr>
          <w:spacing w:val="-3"/>
        </w:rPr>
        <w:t>light</w:t>
      </w:r>
    </w:p>
    <w:p>
      <w:pPr>
        <w:pStyle w:val="BodyText"/>
        <w:ind w:left="460" w:right="5779" w:hanging="7"/>
        <w:spacing w:before="44" w:line="229" w:lineRule="auto"/>
        <w:rPr/>
      </w:pPr>
      <w:r>
        <w:rPr>
          <w:spacing w:val="-1"/>
        </w:rPr>
        <w:t>cystoscopy: a</w:t>
      </w:r>
      <w:r>
        <w:rPr>
          <w:spacing w:val="15"/>
          <w:w w:val="101"/>
        </w:rPr>
        <w:t xml:space="preserve"> </w:t>
      </w:r>
      <w:r>
        <w:rPr>
          <w:spacing w:val="-1"/>
        </w:rPr>
        <w:t>review of</w:t>
      </w:r>
      <w:r>
        <w:rPr>
          <w:spacing w:val="-2"/>
        </w:rPr>
        <w:t xml:space="preserve"> its</w:t>
      </w:r>
      <w:r>
        <w:rPr>
          <w:spacing w:val="14"/>
        </w:rPr>
        <w:t xml:space="preserve"> </w:t>
      </w:r>
      <w:r>
        <w:rPr>
          <w:spacing w:val="-2"/>
        </w:rPr>
        <w:t>use</w:t>
      </w:r>
      <w:r>
        <w:rPr>
          <w:spacing w:val="16"/>
        </w:rPr>
        <w:t xml:space="preserve"> </w:t>
      </w:r>
      <w:r>
        <w:rPr>
          <w:spacing w:val="-2"/>
        </w:rPr>
        <w:t>in the</w:t>
      </w:r>
      <w:r>
        <w:rPr>
          <w:spacing w:val="9"/>
        </w:rPr>
        <w:t xml:space="preserve"> </w:t>
      </w:r>
      <w:r>
        <w:rPr>
          <w:spacing w:val="-2"/>
        </w:rPr>
        <w:t>diagnosis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bladder cancer.</w:t>
      </w:r>
      <w:r>
        <w:rPr>
          <w:spacing w:val="16"/>
          <w:w w:val="101"/>
        </w:rPr>
        <w:t xml:space="preserve"> </w:t>
      </w:r>
      <w:r>
        <w:rPr>
          <w:spacing w:val="-1"/>
        </w:rPr>
        <w:t>Mol</w:t>
      </w:r>
      <w:r>
        <w:rPr>
          <w:spacing w:val="18"/>
        </w:rPr>
        <w:t xml:space="preserve"> </w:t>
      </w:r>
      <w:r>
        <w:rPr>
          <w:spacing w:val="-1"/>
        </w:rPr>
        <w:t>Diagn</w:t>
      </w:r>
      <w:r>
        <w:rPr>
          <w:spacing w:val="-2"/>
        </w:rPr>
        <w:t xml:space="preserve"> Ther 2014;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18</w:t>
      </w:r>
      <w:r>
        <w:rPr>
          <w:spacing w:val="-2"/>
        </w:rPr>
        <w:t>:105</w:t>
      </w:r>
      <w:r>
        <w:rPr>
          <w:spacing w:val="-28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24"/>
        <w:spacing w:before="146" w:line="194" w:lineRule="auto"/>
        <w:rPr/>
      </w:pPr>
      <w:r>
        <w:rPr>
          <w:spacing w:val="-1"/>
        </w:rPr>
        <w:t>131.</w:t>
      </w:r>
      <w:r>
        <w:rPr>
          <w:spacing w:val="-19"/>
        </w:rPr>
        <w:t xml:space="preserve"> </w:t>
      </w:r>
      <w:r>
        <w:rPr>
          <w:spacing w:val="-1"/>
        </w:rPr>
        <w:t>Seval AR, Arslanoglu A, Abboud </w:t>
      </w:r>
      <w:r>
        <w:rPr>
          <w:spacing w:val="-2"/>
        </w:rPr>
        <w:t>SF 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CT</w:t>
      </w:r>
      <w:r>
        <w:rPr>
          <w:spacing w:val="8"/>
        </w:rPr>
        <w:t xml:space="preserve"> </w:t>
      </w:r>
      <w:r>
        <w:rPr>
          <w:spacing w:val="-2"/>
        </w:rPr>
        <w:t>of the</w:t>
      </w:r>
    </w:p>
    <w:p>
      <w:pPr>
        <w:pStyle w:val="BodyText"/>
        <w:ind w:left="453"/>
        <w:spacing w:before="15" w:line="194" w:lineRule="auto"/>
        <w:rPr/>
      </w:pPr>
      <w:r>
        <w:rPr>
          <w:spacing w:val="-1"/>
        </w:rPr>
        <w:t>abdomen with reduced tube voltage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adults: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60"/>
        <w:spacing w:before="18" w:line="194" w:lineRule="auto"/>
        <w:rPr/>
      </w:pPr>
      <w:r>
        <w:rPr>
          <w:spacing w:val="-1"/>
        </w:rPr>
        <w:t>practical approach.</w:t>
      </w:r>
      <w:r>
        <w:rPr>
          <w:spacing w:val="16"/>
          <w:w w:val="101"/>
        </w:rPr>
        <w:t xml:space="preserve"> </w:t>
      </w:r>
      <w:r>
        <w:rPr>
          <w:spacing w:val="-1"/>
        </w:rPr>
        <w:t>Radiographics 20</w:t>
      </w:r>
      <w:r>
        <w:rPr>
          <w:spacing w:val="-2"/>
        </w:rPr>
        <w:t>15;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35:</w:t>
      </w:r>
    </w:p>
    <w:p>
      <w:pPr>
        <w:pStyle w:val="BodyText"/>
        <w:ind w:left="468"/>
        <w:spacing w:before="16" w:line="231" w:lineRule="auto"/>
        <w:rPr/>
      </w:pPr>
      <w:r>
        <w:rPr>
          <w:spacing w:val="-4"/>
        </w:rPr>
        <w:t>1922.</w:t>
      </w:r>
    </w:p>
    <w:p>
      <w:pPr>
        <w:pStyle w:val="BodyText"/>
        <w:ind w:left="453" w:right="5875" w:hanging="429"/>
        <w:spacing w:before="100" w:line="203" w:lineRule="auto"/>
        <w:rPr/>
      </w:pPr>
      <w:r>
        <w:rPr>
          <w:spacing w:val="-2"/>
        </w:rPr>
        <w:t>132.</w:t>
      </w:r>
      <w:r>
        <w:rPr>
          <w:spacing w:val="-13"/>
        </w:rPr>
        <w:t xml:space="preserve"> </w:t>
      </w:r>
      <w:r>
        <w:rPr>
          <w:spacing w:val="-2"/>
        </w:rPr>
        <w:t>Hwang</w:t>
      </w:r>
      <w:r>
        <w:rPr>
          <w:spacing w:val="14"/>
        </w:rPr>
        <w:t xml:space="preserve"> </w:t>
      </w:r>
      <w:r>
        <w:rPr>
          <w:spacing w:val="-2"/>
        </w:rPr>
        <w:t>I, Cho JY,</w:t>
      </w:r>
      <w:r>
        <w:rPr>
          <w:spacing w:val="17"/>
        </w:rPr>
        <w:t xml:space="preserve"> </w:t>
      </w:r>
      <w:r>
        <w:rPr>
          <w:spacing w:val="-2"/>
        </w:rPr>
        <w:t>Kim SY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Low tube</w:t>
      </w:r>
      <w:r>
        <w:rPr>
          <w:spacing w:val="5"/>
        </w:rPr>
        <w:t xml:space="preserve"> </w:t>
      </w:r>
      <w:r>
        <w:rPr>
          <w:spacing w:val="-3"/>
        </w:rPr>
        <w:t>voltage</w:t>
      </w:r>
      <w:r>
        <w:rPr/>
        <w:t xml:space="preserve"> </w:t>
      </w:r>
      <w:r>
        <w:rPr/>
        <w:t>computed tomography urogra</w:t>
      </w:r>
      <w:r>
        <w:rPr>
          <w:spacing w:val="-1"/>
        </w:rPr>
        <w:t>phy using</w:t>
      </w:r>
      <w:r>
        <w:rPr>
          <w:spacing w:val="16"/>
        </w:rPr>
        <w:t xml:space="preserve"> </w:t>
      </w:r>
      <w:r>
        <w:rPr>
          <w:spacing w:val="-1"/>
        </w:rPr>
        <w:t>low-</w:t>
      </w:r>
    </w:p>
    <w:p>
      <w:pPr>
        <w:pStyle w:val="BodyText"/>
        <w:ind w:left="453"/>
        <w:spacing w:before="16" w:line="194" w:lineRule="auto"/>
        <w:rPr/>
      </w:pPr>
      <w:r>
        <w:rPr/>
        <w:t>concentration contras</w:t>
      </w:r>
      <w:r>
        <w:rPr>
          <w:spacing w:val="-1"/>
        </w:rPr>
        <w:t>t</w:t>
      </w:r>
      <w:r>
        <w:rPr>
          <w:spacing w:val="16"/>
        </w:rPr>
        <w:t xml:space="preserve"> </w:t>
      </w:r>
      <w:r>
        <w:rPr>
          <w:spacing w:val="-1"/>
        </w:rPr>
        <w:t>media: comparison of</w:t>
      </w:r>
    </w:p>
    <w:p>
      <w:pPr>
        <w:pStyle w:val="BodyText"/>
        <w:ind w:left="459"/>
        <w:spacing w:before="17" w:line="193" w:lineRule="auto"/>
        <w:rPr/>
      </w:pPr>
      <w:r>
        <w:rPr>
          <w:spacing w:val="-1"/>
        </w:rPr>
        <w:t>image quality in</w:t>
      </w:r>
      <w:r>
        <w:rPr>
          <w:spacing w:val="9"/>
        </w:rPr>
        <w:t xml:space="preserve"> </w:t>
      </w:r>
      <w:r>
        <w:rPr>
          <w:spacing w:val="-1"/>
        </w:rPr>
        <w:t>conventional</w:t>
      </w:r>
      <w:r>
        <w:rPr>
          <w:spacing w:val="10"/>
        </w:rPr>
        <w:t xml:space="preserve"> </w:t>
      </w:r>
      <w:r>
        <w:rPr>
          <w:spacing w:val="-1"/>
        </w:rPr>
        <w:t>computed</w:t>
      </w:r>
    </w:p>
    <w:p>
      <w:pPr>
        <w:pStyle w:val="BodyText"/>
        <w:ind w:left="449"/>
        <w:spacing w:before="15" w:line="194" w:lineRule="auto"/>
        <w:rPr/>
      </w:pPr>
      <w:r>
        <w:rPr>
          <w:spacing w:val="-1"/>
        </w:rPr>
        <w:t>tomography urography.</w:t>
      </w:r>
      <w:r>
        <w:rPr>
          <w:spacing w:val="18"/>
          <w:w w:val="101"/>
        </w:rPr>
        <w:t xml:space="preserve"> </w:t>
      </w:r>
      <w:r>
        <w:rPr>
          <w:spacing w:val="-1"/>
        </w:rPr>
        <w:t>Eur J</w:t>
      </w:r>
      <w:r>
        <w:rPr>
          <w:spacing w:val="16"/>
        </w:rPr>
        <w:t xml:space="preserve"> </w:t>
      </w:r>
      <w:r>
        <w:rPr>
          <w:spacing w:val="-1"/>
        </w:rPr>
        <w:t>Radiol</w:t>
      </w:r>
      <w:r>
        <w:rPr>
          <w:spacing w:val="-2"/>
        </w:rPr>
        <w:t xml:space="preserve"> 2015;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84:</w:t>
      </w:r>
    </w:p>
    <w:p>
      <w:pPr>
        <w:pStyle w:val="BodyText"/>
        <w:ind w:left="458"/>
        <w:spacing w:before="17" w:line="230" w:lineRule="auto"/>
        <w:rPr/>
      </w:pPr>
      <w:r>
        <w:rPr>
          <w:spacing w:val="-2"/>
        </w:rPr>
        <w:t>2454.</w:t>
      </w:r>
    </w:p>
    <w:p>
      <w:pPr>
        <w:spacing w:line="230" w:lineRule="auto"/>
        <w:sectPr>
          <w:pgSz w:w="12240" w:h="15840"/>
          <w:pgMar w:top="359" w:right="720" w:bottom="547" w:left="777" w:header="0" w:footer="399" w:gutter="0"/>
        </w:sectPr>
        <w:rPr/>
      </w:pPr>
    </w:p>
    <w:p>
      <w:pPr>
        <w:pStyle w:val="BodyText"/>
        <w:ind w:left="10507"/>
        <w:spacing w:line="232" w:lineRule="auto"/>
        <w:rPr>
          <w:sz w:val="15"/>
          <w:szCs w:val="15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228968</wp:posOffset>
            </wp:positionV>
            <wp:extent cx="2171700" cy="952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366.495pt;margin-top:18.4041pt;mso-position-vertical-relative:text;mso-position-horizontal-relative:text;width:171pt;height:45pt;z-index:25177292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29</w:t>
      </w:r>
    </w:p>
    <w:p>
      <w:pPr>
        <w:pStyle w:val="BodyText"/>
        <w:spacing w:before="267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8" w:firstLine="7"/>
        <w:spacing w:before="35" w:line="203" w:lineRule="auto"/>
        <w:rPr/>
      </w:pPr>
      <w:r>
        <w:rPr>
          <w:b/>
          <w:bCs/>
          <w:spacing w:val="-1"/>
        </w:rPr>
        <w:t>MICROHEMATURIA   PANEL,   CONSULTANT</w:t>
      </w:r>
      <w:r>
        <w:rPr>
          <w:b/>
          <w:bCs/>
          <w:spacing w:val="-2"/>
        </w:rPr>
        <w:t>S   AND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STAFF</w:t>
      </w:r>
    </w:p>
    <w:p>
      <w:pPr>
        <w:pStyle w:val="BodyText"/>
        <w:ind w:left="16"/>
        <w:spacing w:before="205" w:line="192" w:lineRule="auto"/>
        <w:rPr/>
      </w:pPr>
      <w:r>
        <w:rPr>
          <w:b/>
          <w:bCs/>
          <w:spacing w:val="-4"/>
        </w:rPr>
        <w:t>Panel</w:t>
      </w:r>
    </w:p>
    <w:p>
      <w:pPr>
        <w:pStyle w:val="BodyText"/>
        <w:ind w:left="2" w:right="2277" w:firstLine="15"/>
        <w:spacing w:before="18" w:line="203" w:lineRule="auto"/>
        <w:rPr/>
      </w:pPr>
      <w:r>
        <w:rPr>
          <w:spacing w:val="-2"/>
        </w:rPr>
        <w:t>Daniel</w:t>
      </w:r>
      <w:r>
        <w:rPr>
          <w:spacing w:val="18"/>
        </w:rPr>
        <w:t xml:space="preserve"> </w:t>
      </w:r>
      <w:r>
        <w:rPr>
          <w:spacing w:val="-2"/>
        </w:rPr>
        <w:t>Barocas,</w:t>
      </w:r>
      <w:r>
        <w:rPr>
          <w:spacing w:val="16"/>
        </w:rPr>
        <w:t xml:space="preserve"> </w:t>
      </w:r>
      <w:r>
        <w:rPr>
          <w:spacing w:val="-2"/>
        </w:rPr>
        <w:t>MD,</w:t>
      </w:r>
      <w:r>
        <w:rPr>
          <w:spacing w:val="16"/>
          <w:w w:val="101"/>
        </w:rPr>
        <w:t xml:space="preserve"> </w:t>
      </w:r>
      <w:r>
        <w:rPr>
          <w:spacing w:val="-2"/>
        </w:rPr>
        <w:t>MPH,</w:t>
      </w:r>
      <w:r>
        <w:rPr>
          <w:spacing w:val="-3"/>
        </w:rPr>
        <w:t xml:space="preserve"> Co-Chair</w:t>
      </w:r>
      <w:r>
        <w:rPr/>
        <w:t xml:space="preserve"> </w:t>
      </w:r>
      <w:r>
        <w:rPr>
          <w:spacing w:val="-1"/>
        </w:rPr>
        <w:t>Vanderbilt University</w:t>
      </w:r>
    </w:p>
    <w:p>
      <w:pPr>
        <w:pStyle w:val="BodyText"/>
        <w:ind w:left="17"/>
        <w:spacing w:before="15" w:line="198" w:lineRule="auto"/>
        <w:rPr/>
      </w:pPr>
      <w:r>
        <w:rPr>
          <w:spacing w:val="-2"/>
        </w:rPr>
        <w:t>Nashville, TN</w:t>
      </w:r>
    </w:p>
    <w:p>
      <w:pPr>
        <w:pStyle w:val="BodyText"/>
        <w:ind w:left="16" w:right="2580" w:hanging="5"/>
        <w:spacing w:before="205" w:line="203" w:lineRule="auto"/>
        <w:rPr/>
      </w:pPr>
      <w:r>
        <w:rPr>
          <w:spacing w:val="-2"/>
        </w:rPr>
        <w:t>Stephen</w:t>
      </w:r>
      <w:r>
        <w:rPr>
          <w:spacing w:val="27"/>
        </w:rPr>
        <w:t xml:space="preserve"> </w:t>
      </w:r>
      <w:r>
        <w:rPr>
          <w:spacing w:val="-2"/>
        </w:rPr>
        <w:t>Boorjian,</w:t>
      </w:r>
      <w:r>
        <w:rPr>
          <w:spacing w:val="16"/>
          <w:w w:val="101"/>
        </w:rPr>
        <w:t xml:space="preserve"> </w:t>
      </w:r>
      <w:r>
        <w:rPr>
          <w:spacing w:val="-2"/>
        </w:rPr>
        <w:t>MD, Co-Chair</w:t>
      </w:r>
      <w:r>
        <w:rPr/>
        <w:t xml:space="preserve"> </w:t>
      </w:r>
      <w:r>
        <w:rPr>
          <w:spacing w:val="-3"/>
        </w:rPr>
        <w:t>Mayo</w:t>
      </w:r>
      <w:r>
        <w:rPr>
          <w:spacing w:val="10"/>
        </w:rPr>
        <w:t xml:space="preserve"> </w:t>
      </w:r>
      <w:r>
        <w:rPr>
          <w:spacing w:val="-3"/>
        </w:rPr>
        <w:t>Clinic</w:t>
      </w:r>
    </w:p>
    <w:p>
      <w:pPr>
        <w:pStyle w:val="BodyText"/>
        <w:ind w:left="17"/>
        <w:spacing w:before="15" w:line="198" w:lineRule="auto"/>
        <w:rPr/>
      </w:pPr>
      <w:r>
        <w:rPr>
          <w:spacing w:val="-3"/>
        </w:rPr>
        <w:t>Rochester,</w:t>
      </w:r>
      <w:r>
        <w:rPr>
          <w:spacing w:val="17"/>
        </w:rPr>
        <w:t xml:space="preserve"> </w:t>
      </w:r>
      <w:r>
        <w:rPr>
          <w:spacing w:val="-3"/>
        </w:rPr>
        <w:t>MN</w:t>
      </w:r>
    </w:p>
    <w:p>
      <w:pPr>
        <w:pStyle w:val="BodyText"/>
        <w:ind w:left="2" w:right="3193" w:firstLine="15"/>
        <w:spacing w:before="205" w:line="203" w:lineRule="auto"/>
        <w:rPr/>
      </w:pPr>
      <w:r>
        <w:rPr>
          <w:spacing w:val="-3"/>
        </w:rPr>
        <w:t>Ronald Alvarez,</w:t>
      </w:r>
      <w:r>
        <w:rPr>
          <w:spacing w:val="22"/>
        </w:rPr>
        <w:t xml:space="preserve"> </w:t>
      </w:r>
      <w:r>
        <w:rPr>
          <w:spacing w:val="-3"/>
        </w:rPr>
        <w:t>MD,</w:t>
      </w:r>
      <w:r>
        <w:rPr>
          <w:spacing w:val="19"/>
        </w:rPr>
        <w:t xml:space="preserve"> </w:t>
      </w:r>
      <w:r>
        <w:rPr>
          <w:spacing w:val="-3"/>
        </w:rPr>
        <w:t>MBA</w:t>
      </w:r>
      <w:r>
        <w:rPr/>
        <w:t xml:space="preserve"> </w:t>
      </w:r>
      <w:r>
        <w:rPr>
          <w:spacing w:val="-1"/>
        </w:rPr>
        <w:t>Vanderbilt University</w:t>
      </w:r>
    </w:p>
    <w:p>
      <w:pPr>
        <w:pStyle w:val="BodyText"/>
        <w:ind w:left="17"/>
        <w:spacing w:before="15" w:line="198" w:lineRule="auto"/>
        <w:rPr/>
      </w:pPr>
      <w:r>
        <w:rPr>
          <w:spacing w:val="-2"/>
        </w:rPr>
        <w:t>Nashville, TN</w:t>
      </w:r>
    </w:p>
    <w:p>
      <w:pPr>
        <w:pStyle w:val="BodyText"/>
        <w:spacing w:before="206" w:line="194" w:lineRule="auto"/>
        <w:rPr/>
      </w:pPr>
      <w:r>
        <w:rPr>
          <w:spacing w:val="-4"/>
        </w:rPr>
        <w:t>Tracy</w:t>
      </w:r>
      <w:r>
        <w:rPr>
          <w:spacing w:val="24"/>
        </w:rPr>
        <w:t xml:space="preserve"> </w:t>
      </w:r>
      <w:r>
        <w:rPr>
          <w:spacing w:val="-4"/>
        </w:rPr>
        <w:t>M.</w:t>
      </w:r>
      <w:r>
        <w:rPr>
          <w:spacing w:val="16"/>
        </w:rPr>
        <w:t xml:space="preserve"> </w:t>
      </w:r>
      <w:r>
        <w:rPr>
          <w:spacing w:val="-4"/>
        </w:rPr>
        <w:t>Downs,</w:t>
      </w:r>
      <w:r>
        <w:rPr>
          <w:spacing w:val="16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6" w:right="3383" w:hanging="1"/>
        <w:spacing w:before="16" w:line="204" w:lineRule="auto"/>
        <w:rPr/>
      </w:pPr>
      <w:r>
        <w:rPr>
          <w:spacing w:val="-1"/>
        </w:rPr>
        <w:t>University of Wisconsin</w:t>
      </w:r>
      <w:r>
        <w:rPr>
          <w:spacing w:val="5"/>
        </w:rPr>
        <w:t xml:space="preserve"> </w:t>
      </w:r>
      <w:r>
        <w:rPr>
          <w:spacing w:val="-2"/>
        </w:rPr>
        <w:t>Madison, WI</w:t>
      </w:r>
    </w:p>
    <w:p>
      <w:pPr>
        <w:pStyle w:val="BodyText"/>
        <w:ind w:left="10"/>
        <w:spacing w:before="203" w:line="194" w:lineRule="auto"/>
        <w:rPr/>
      </w:pPr>
      <w:r>
        <w:rPr>
          <w:spacing w:val="-3"/>
        </w:rPr>
        <w:t>Cary Gross,</w:t>
      </w:r>
      <w:r>
        <w:rPr>
          <w:spacing w:val="25"/>
          <w:w w:val="101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7" w:right="3361" w:hanging="17"/>
        <w:spacing w:before="17" w:line="205" w:lineRule="auto"/>
        <w:rPr/>
      </w:pPr>
      <w:r>
        <w:rPr>
          <w:spacing w:val="-1"/>
        </w:rPr>
        <w:t>Yale School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/>
        <w:t xml:space="preserve"> </w:t>
      </w:r>
      <w:r>
        <w:rPr>
          <w:spacing w:val="-5"/>
        </w:rPr>
        <w:t>New</w:t>
      </w:r>
      <w:r>
        <w:rPr>
          <w:spacing w:val="25"/>
        </w:rPr>
        <w:t xml:space="preserve"> </w:t>
      </w:r>
      <w:r>
        <w:rPr>
          <w:spacing w:val="-5"/>
        </w:rPr>
        <w:t>Haven,</w:t>
      </w:r>
      <w:r>
        <w:rPr>
          <w:spacing w:val="10"/>
        </w:rPr>
        <w:t xml:space="preserve"> </w:t>
      </w:r>
      <w:r>
        <w:rPr>
          <w:spacing w:val="-5"/>
        </w:rPr>
        <w:t>CT</w:t>
      </w:r>
    </w:p>
    <w:p>
      <w:pPr>
        <w:pStyle w:val="BodyText"/>
        <w:ind w:left="17"/>
        <w:spacing w:before="202" w:line="199" w:lineRule="auto"/>
        <w:rPr/>
      </w:pPr>
      <w:r>
        <w:rPr>
          <w:spacing w:val="-4"/>
        </w:rPr>
        <w:t>Blake</w:t>
      </w:r>
      <w:r>
        <w:rPr>
          <w:spacing w:val="27"/>
          <w:w w:val="101"/>
        </w:rPr>
        <w:t xml:space="preserve"> </w:t>
      </w:r>
      <w:r>
        <w:rPr>
          <w:spacing w:val="-4"/>
        </w:rPr>
        <w:t>Hamilton,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1" w:right="3460" w:hanging="11"/>
        <w:spacing w:before="13" w:line="203" w:lineRule="auto"/>
        <w:rPr/>
      </w:pP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University of</w:t>
      </w:r>
      <w:r>
        <w:rPr>
          <w:spacing w:val="8"/>
        </w:rPr>
        <w:t xml:space="preserve"> </w:t>
      </w:r>
      <w:r>
        <w:rPr>
          <w:spacing w:val="-2"/>
        </w:rPr>
        <w:t>Utah</w:t>
      </w:r>
      <w:r>
        <w:rPr/>
        <w:t xml:space="preserve"> </w:t>
      </w:r>
      <w:r>
        <w:rPr>
          <w:spacing w:val="-3"/>
        </w:rPr>
        <w:t>Salt</w:t>
      </w:r>
      <w:r>
        <w:rPr>
          <w:spacing w:val="26"/>
        </w:rPr>
        <w:t xml:space="preserve"> </w:t>
      </w:r>
      <w:r>
        <w:rPr>
          <w:spacing w:val="-3"/>
        </w:rPr>
        <w:t>Lake City,</w:t>
      </w:r>
      <w:r>
        <w:rPr>
          <w:spacing w:val="14"/>
        </w:rPr>
        <w:t xml:space="preserve"> </w:t>
      </w:r>
      <w:r>
        <w:rPr>
          <w:spacing w:val="-3"/>
        </w:rPr>
        <w:t>UT</w:t>
      </w:r>
    </w:p>
    <w:p>
      <w:pPr>
        <w:pStyle w:val="BodyText"/>
        <w:ind w:left="2" w:right="3495" w:firstLine="15"/>
        <w:spacing w:before="206" w:line="204" w:lineRule="auto"/>
        <w:rPr/>
      </w:pPr>
      <w:r>
        <w:rPr>
          <w:spacing w:val="-3"/>
        </w:rPr>
        <w:t>Kathleen</w:t>
      </w:r>
      <w:r>
        <w:rPr>
          <w:spacing w:val="18"/>
        </w:rPr>
        <w:t xml:space="preserve"> </w:t>
      </w:r>
      <w:r>
        <w:rPr>
          <w:spacing w:val="-3"/>
        </w:rPr>
        <w:t>Kobashi,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2"/>
        </w:rPr>
        <w:t>Virginia</w:t>
      </w:r>
      <w:r>
        <w:rPr>
          <w:spacing w:val="23"/>
        </w:rPr>
        <w:t xml:space="preserve"> </w:t>
      </w:r>
      <w:r>
        <w:rPr>
          <w:spacing w:val="-2"/>
        </w:rPr>
        <w:t>Mason</w:t>
      </w:r>
    </w:p>
    <w:p>
      <w:pPr>
        <w:pStyle w:val="BodyText"/>
        <w:ind w:left="11"/>
        <w:spacing w:before="16" w:line="198" w:lineRule="auto"/>
        <w:rPr/>
      </w:pPr>
      <w:r>
        <w:rPr>
          <w:spacing w:val="-2"/>
        </w:rPr>
        <w:t>Seattle, WA</w:t>
      </w:r>
    </w:p>
    <w:p>
      <w:pPr>
        <w:pStyle w:val="BodyText"/>
        <w:ind w:left="17"/>
        <w:spacing w:before="203" w:line="195" w:lineRule="auto"/>
        <w:rPr/>
      </w:pPr>
      <w:r>
        <w:rPr>
          <w:spacing w:val="-3"/>
        </w:rPr>
        <w:t>Robert</w:t>
      </w:r>
      <w:r>
        <w:rPr>
          <w:spacing w:val="19"/>
        </w:rPr>
        <w:t xml:space="preserve"> </w:t>
      </w:r>
      <w:r>
        <w:rPr>
          <w:spacing w:val="-3"/>
        </w:rPr>
        <w:t>Lipman</w:t>
      </w:r>
    </w:p>
    <w:p>
      <w:pPr>
        <w:pStyle w:val="BodyText"/>
        <w:ind w:left="10"/>
        <w:spacing w:before="16" w:line="194" w:lineRule="auto"/>
        <w:rPr/>
      </w:pPr>
      <w:r>
        <w:rPr>
          <w:spacing w:val="-2"/>
        </w:rPr>
        <w:t>Gaithersburg,</w:t>
      </w:r>
      <w:r>
        <w:rPr>
          <w:spacing w:val="17"/>
          <w:w w:val="101"/>
        </w:rPr>
        <w:t xml:space="preserve"> </w:t>
      </w:r>
      <w:r>
        <w:rPr>
          <w:spacing w:val="-2"/>
        </w:rPr>
        <w:t>MD</w:t>
      </w:r>
    </w:p>
    <w:p>
      <w:pPr>
        <w:pStyle w:val="BodyText"/>
        <w:spacing w:before="209" w:line="198" w:lineRule="auto"/>
        <w:rPr/>
      </w:pPr>
      <w:r>
        <w:rPr>
          <w:spacing w:val="-3"/>
        </w:rPr>
        <w:t>Yair</w:t>
      </w:r>
      <w:r>
        <w:rPr>
          <w:spacing w:val="17"/>
        </w:rPr>
        <w:t xml:space="preserve"> </w:t>
      </w:r>
      <w:r>
        <w:rPr>
          <w:spacing w:val="-3"/>
        </w:rPr>
        <w:t>Lotan,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6" w:right="3930" w:hanging="1"/>
        <w:spacing w:before="10" w:line="220" w:lineRule="auto"/>
        <w:rPr/>
      </w:pPr>
      <w:r>
        <w:rPr>
          <w:spacing w:val="-2"/>
        </w:rPr>
        <w:t>UT Southwestern</w:t>
      </w:r>
      <w:r>
        <w:rPr>
          <w:spacing w:val="12"/>
        </w:rPr>
        <w:t xml:space="preserve"> </w:t>
      </w:r>
      <w:r>
        <w:rPr>
          <w:spacing w:val="-2"/>
        </w:rPr>
        <w:t>Dallas, TX</w:t>
      </w:r>
    </w:p>
    <w:p>
      <w:pPr>
        <w:pStyle w:val="BodyText"/>
        <w:ind w:left="10"/>
        <w:spacing w:before="178" w:line="193" w:lineRule="auto"/>
        <w:rPr/>
      </w:pPr>
      <w:r>
        <w:rPr>
          <w:spacing w:val="-5"/>
        </w:rPr>
        <w:t>Casey</w:t>
      </w:r>
      <w:r>
        <w:rPr>
          <w:spacing w:val="19"/>
        </w:rPr>
        <w:t xml:space="preserve"> </w:t>
      </w:r>
      <w:r>
        <w:rPr>
          <w:spacing w:val="-5"/>
        </w:rPr>
        <w:t>Ng,</w:t>
      </w:r>
      <w:r>
        <w:rPr>
          <w:spacing w:val="18"/>
          <w:w w:val="101"/>
        </w:rPr>
        <w:t xml:space="preserve"> </w:t>
      </w:r>
      <w:r>
        <w:rPr>
          <w:spacing w:val="-5"/>
        </w:rPr>
        <w:t>MD</w:t>
      </w:r>
    </w:p>
    <w:p>
      <w:pPr>
        <w:pStyle w:val="BodyText"/>
        <w:ind w:left="17" w:right="3771"/>
        <w:spacing w:before="21" w:line="212" w:lineRule="auto"/>
        <w:rPr/>
      </w:pPr>
      <w:r>
        <w:rPr>
          <w:spacing w:val="-3"/>
        </w:rPr>
        <w:t>Kaiser</w:t>
      </w:r>
      <w:r>
        <w:rPr>
          <w:spacing w:val="28"/>
          <w:w w:val="101"/>
        </w:rPr>
        <w:t xml:space="preserve"> </w:t>
      </w:r>
      <w:r>
        <w:rPr>
          <w:spacing w:val="-3"/>
        </w:rPr>
        <w:t>Permanente</w:t>
      </w:r>
      <w:r>
        <w:rPr/>
        <w:t xml:space="preserve"> </w:t>
      </w:r>
      <w:r>
        <w:rPr>
          <w:spacing w:val="-2"/>
        </w:rPr>
        <w:t>Panorama City,</w:t>
      </w:r>
      <w:r>
        <w:rPr>
          <w:spacing w:val="12"/>
        </w:rPr>
        <w:t xml:space="preserve"> </w:t>
      </w:r>
      <w:r>
        <w:rPr>
          <w:spacing w:val="-2"/>
        </w:rPr>
        <w:t>CA</w:t>
      </w:r>
    </w:p>
    <w:p>
      <w:pPr>
        <w:pStyle w:val="BodyText"/>
        <w:ind w:left="17"/>
        <w:spacing w:before="186" w:line="199" w:lineRule="auto"/>
        <w:rPr/>
      </w:pPr>
      <w:r>
        <w:rPr>
          <w:spacing w:val="-4"/>
        </w:rPr>
        <w:t>Matthew</w:t>
      </w:r>
      <w:r>
        <w:rPr>
          <w:spacing w:val="26"/>
        </w:rPr>
        <w:t xml:space="preserve"> </w:t>
      </w:r>
      <w:r>
        <w:rPr>
          <w:spacing w:val="-4"/>
        </w:rPr>
        <w:t>Nielsen,</w:t>
      </w:r>
      <w:r>
        <w:rPr>
          <w:spacing w:val="16"/>
        </w:rPr>
        <w:t xml:space="preserve"> </w:t>
      </w:r>
      <w:r>
        <w:rPr>
          <w:spacing w:val="-4"/>
        </w:rPr>
        <w:t>MD,</w:t>
      </w:r>
      <w:r>
        <w:rPr>
          <w:spacing w:val="16"/>
          <w:w w:val="101"/>
        </w:rPr>
        <w:t xml:space="preserve"> </w:t>
      </w:r>
      <w:r>
        <w:rPr>
          <w:spacing w:val="-4"/>
        </w:rPr>
        <w:t>MS</w:t>
      </w:r>
    </w:p>
    <w:p>
      <w:pPr>
        <w:pStyle w:val="BodyText"/>
        <w:ind w:left="10" w:right="2969" w:firstLine="5"/>
        <w:spacing w:before="11" w:line="203" w:lineRule="auto"/>
        <w:rPr/>
      </w:pPr>
      <w:r>
        <w:rPr>
          <w:spacing w:val="-1"/>
        </w:rPr>
        <w:t>University of North</w:t>
      </w:r>
      <w:r>
        <w:rPr>
          <w:spacing w:val="9"/>
        </w:rPr>
        <w:t xml:space="preserve"> </w:t>
      </w:r>
      <w:r>
        <w:rPr>
          <w:spacing w:val="-1"/>
        </w:rPr>
        <w:t>Carolina</w:t>
      </w:r>
      <w:r>
        <w:rPr/>
        <w:t xml:space="preserve"> </w:t>
      </w:r>
      <w:r>
        <w:rPr>
          <w:spacing w:val="-3"/>
        </w:rPr>
        <w:t>Chapel</w:t>
      </w:r>
      <w:r>
        <w:rPr>
          <w:spacing w:val="19"/>
          <w:w w:val="101"/>
        </w:rPr>
        <w:t xml:space="preserve"> </w:t>
      </w:r>
      <w:r>
        <w:rPr>
          <w:spacing w:val="-3"/>
        </w:rPr>
        <w:t>Hill,</w:t>
      </w:r>
      <w:r>
        <w:rPr>
          <w:spacing w:val="16"/>
        </w:rPr>
        <w:t xml:space="preserve"> </w:t>
      </w:r>
      <w:r>
        <w:rPr>
          <w:spacing w:val="-3"/>
        </w:rPr>
        <w:t>NC</w:t>
      </w:r>
    </w:p>
    <w:p>
      <w:pPr>
        <w:pStyle w:val="BodyText"/>
        <w:ind w:left="17" w:right="3535" w:hanging="15"/>
        <w:spacing w:before="209" w:line="203" w:lineRule="auto"/>
        <w:rPr/>
      </w:pPr>
      <w:r>
        <w:rPr>
          <w:spacing w:val="-3"/>
        </w:rPr>
        <w:t>Andrew</w:t>
      </w:r>
      <w:r>
        <w:rPr>
          <w:spacing w:val="29"/>
        </w:rPr>
        <w:t xml:space="preserve"> </w:t>
      </w:r>
      <w:r>
        <w:rPr>
          <w:spacing w:val="-3"/>
        </w:rPr>
        <w:t>Peterson,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3"/>
        </w:rPr>
        <w:t>Duke</w:t>
      </w:r>
      <w:r>
        <w:rPr>
          <w:spacing w:val="22"/>
          <w:w w:val="101"/>
        </w:rPr>
        <w:t xml:space="preserve"> </w:t>
      </w:r>
      <w:r>
        <w:rPr>
          <w:spacing w:val="-3"/>
        </w:rPr>
        <w:t>University</w:t>
      </w:r>
    </w:p>
    <w:p>
      <w:pPr>
        <w:pStyle w:val="BodyText"/>
        <w:ind w:left="17"/>
        <w:spacing w:before="15" w:line="198" w:lineRule="auto"/>
        <w:rPr/>
      </w:pPr>
      <w:r>
        <w:rPr>
          <w:spacing w:val="-4"/>
        </w:rPr>
        <w:t>Durham,</w:t>
      </w:r>
      <w:r>
        <w:rPr>
          <w:spacing w:val="15"/>
          <w:w w:val="101"/>
        </w:rPr>
        <w:t xml:space="preserve"> </w:t>
      </w:r>
      <w:r>
        <w:rPr>
          <w:spacing w:val="-4"/>
        </w:rPr>
        <w:t>NC</w:t>
      </w:r>
    </w:p>
    <w:p>
      <w:pPr>
        <w:pStyle w:val="BodyText"/>
        <w:ind w:left="3"/>
        <w:spacing w:before="206" w:line="194" w:lineRule="auto"/>
        <w:rPr/>
      </w:pPr>
      <w:r>
        <w:rPr>
          <w:spacing w:val="-4"/>
        </w:rPr>
        <w:t>Jay</w:t>
      </w:r>
      <w:r>
        <w:rPr>
          <w:spacing w:val="20"/>
        </w:rPr>
        <w:t xml:space="preserve"> </w:t>
      </w:r>
      <w:r>
        <w:rPr>
          <w:spacing w:val="-4"/>
        </w:rPr>
        <w:t>Raman,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3848"/>
        <w:spacing w:before="14" w:line="215" w:lineRule="auto"/>
        <w:rPr/>
      </w:pPr>
      <w:r>
        <w:rPr>
          <w:spacing w:val="-3"/>
        </w:rPr>
        <w:t>Penn State</w:t>
      </w:r>
      <w:r>
        <w:rPr>
          <w:spacing w:val="28"/>
          <w:w w:val="101"/>
        </w:rPr>
        <w:t xml:space="preserve"> </w:t>
      </w:r>
      <w:r>
        <w:rPr>
          <w:spacing w:val="-3"/>
        </w:rPr>
        <w:t>Health</w:t>
      </w:r>
      <w:r>
        <w:rPr/>
        <w:t xml:space="preserve"> </w:t>
      </w:r>
      <w:r>
        <w:rPr>
          <w:spacing w:val="-3"/>
        </w:rPr>
        <w:t>Hershey,</w:t>
      </w:r>
      <w:r>
        <w:rPr>
          <w:spacing w:val="19"/>
        </w:rPr>
        <w:t xml:space="preserve"> </w:t>
      </w:r>
      <w:r>
        <w:rPr>
          <w:spacing w:val="-3"/>
        </w:rPr>
        <w:t>PA</w:t>
      </w:r>
    </w:p>
    <w:p>
      <w:pPr>
        <w:pStyle w:val="BodyText"/>
        <w:ind w:left="17"/>
        <w:spacing w:before="187" w:line="199" w:lineRule="auto"/>
        <w:rPr/>
      </w:pPr>
      <w:r>
        <w:rPr>
          <w:spacing w:val="-2"/>
        </w:rPr>
        <w:t>Rebecca Smith-Bindman,</w:t>
      </w:r>
      <w:r>
        <w:rPr>
          <w:spacing w:val="29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1" w:right="2047" w:firstLine="3"/>
        <w:spacing w:before="12" w:line="204" w:lineRule="auto"/>
        <w:rPr/>
      </w:pPr>
      <w:r>
        <w:rPr>
          <w:spacing w:val="-1"/>
        </w:rPr>
        <w:t>University of California, San</w:t>
      </w:r>
      <w:r>
        <w:rPr>
          <w:spacing w:val="19"/>
          <w:w w:val="101"/>
        </w:rPr>
        <w:t xml:space="preserve"> </w:t>
      </w:r>
      <w:r>
        <w:rPr>
          <w:spacing w:val="-1"/>
        </w:rPr>
        <w:t>Francisco</w:t>
      </w:r>
      <w:r>
        <w:rPr/>
        <w:t xml:space="preserve"> </w:t>
      </w:r>
      <w:r>
        <w:rPr>
          <w:spacing w:val="-2"/>
        </w:rPr>
        <w:t>San</w:t>
      </w:r>
      <w:r>
        <w:rPr>
          <w:spacing w:val="17"/>
        </w:rPr>
        <w:t xml:space="preserve"> </w:t>
      </w:r>
      <w:r>
        <w:rPr>
          <w:spacing w:val="-2"/>
        </w:rPr>
        <w:t>Francisco, CA</w:t>
      </w:r>
    </w:p>
    <w:p>
      <w:pPr>
        <w:pStyle w:val="BodyText"/>
        <w:ind w:left="9"/>
        <w:spacing w:before="206" w:line="192" w:lineRule="auto"/>
        <w:rPr/>
      </w:pPr>
      <w:r>
        <w:rPr>
          <w:b/>
          <w:bCs/>
          <w:spacing w:val="-1"/>
        </w:rPr>
        <w:t>Consultants</w:t>
      </w:r>
    </w:p>
    <w:p>
      <w:pPr>
        <w:pStyle w:val="BodyText"/>
        <w:ind w:left="17"/>
        <w:spacing w:before="16" w:line="195" w:lineRule="auto"/>
        <w:rPr/>
      </w:pPr>
      <w:r>
        <w:rPr>
          <w:spacing w:val="-2"/>
        </w:rPr>
        <w:t>Lesley Souter,</w:t>
      </w:r>
      <w:r>
        <w:rPr>
          <w:spacing w:val="16"/>
        </w:rPr>
        <w:t xml:space="preserve"> </w:t>
      </w:r>
      <w:r>
        <w:rPr>
          <w:spacing w:val="-2"/>
        </w:rPr>
        <w:t>PhD</w:t>
      </w:r>
    </w:p>
    <w:p>
      <w:pPr>
        <w:pStyle w:val="BodyText"/>
        <w:ind w:left="9"/>
        <w:spacing w:before="207" w:line="192" w:lineRule="auto"/>
        <w:rPr/>
      </w:pPr>
      <w:r>
        <w:rPr>
          <w:b/>
          <w:bCs/>
          <w:spacing w:val="-2"/>
        </w:rPr>
        <w:t>Staff</w:t>
      </w:r>
    </w:p>
    <w:p>
      <w:pPr>
        <w:pStyle w:val="BodyText"/>
        <w:ind w:left="17" w:right="3529" w:hanging="15"/>
        <w:spacing w:before="18" w:line="202" w:lineRule="auto"/>
        <w:rPr/>
      </w:pPr>
      <w:r>
        <w:rPr>
          <w:spacing w:val="-4"/>
        </w:rPr>
        <w:t>Abid</w:t>
      </w:r>
      <w:r>
        <w:rPr>
          <w:spacing w:val="21"/>
        </w:rPr>
        <w:t xml:space="preserve"> </w:t>
      </w:r>
      <w:r>
        <w:rPr>
          <w:spacing w:val="-4"/>
        </w:rPr>
        <w:t>Khan,</w:t>
      </w:r>
      <w:r>
        <w:rPr>
          <w:spacing w:val="18"/>
        </w:rPr>
        <w:t xml:space="preserve"> </w:t>
      </w:r>
      <w:r>
        <w:rPr>
          <w:spacing w:val="-4"/>
        </w:rPr>
        <w:t>MHS,</w:t>
      </w:r>
      <w:r>
        <w:rPr>
          <w:spacing w:val="18"/>
          <w:w w:val="101"/>
        </w:rPr>
        <w:t xml:space="preserve"> </w:t>
      </w:r>
      <w:r>
        <w:rPr>
          <w:spacing w:val="-4"/>
        </w:rPr>
        <w:t>MPP</w:t>
      </w:r>
      <w:r>
        <w:rPr/>
        <w:t xml:space="preserve"> </w:t>
      </w:r>
      <w:r>
        <w:rPr>
          <w:spacing w:val="-5"/>
        </w:rPr>
        <w:t>Erin</w:t>
      </w:r>
      <w:r>
        <w:rPr>
          <w:spacing w:val="26"/>
          <w:w w:val="101"/>
        </w:rPr>
        <w:t xml:space="preserve"> </w:t>
      </w:r>
      <w:r>
        <w:rPr>
          <w:spacing w:val="-5"/>
        </w:rPr>
        <w:t>Kirkby,</w:t>
      </w:r>
      <w:r>
        <w:rPr>
          <w:spacing w:val="18"/>
        </w:rPr>
        <w:t xml:space="preserve"> </w:t>
      </w:r>
      <w:r>
        <w:rPr>
          <w:spacing w:val="-5"/>
        </w:rPr>
        <w:t>MS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5" w:line="190" w:lineRule="auto"/>
        <w:rPr/>
      </w:pPr>
      <w:r>
        <w:rPr>
          <w:b/>
          <w:bCs/>
          <w:spacing w:val="-1"/>
        </w:rPr>
        <w:t>CONFLICT OF INTEREST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DISCLOSURES</w:t>
      </w:r>
    </w:p>
    <w:p>
      <w:pPr>
        <w:pStyle w:val="BodyText"/>
        <w:ind w:left="13" w:right="52" w:hanging="13"/>
        <w:spacing w:before="208" w:line="206" w:lineRule="auto"/>
        <w:jc w:val="both"/>
        <w:rPr/>
      </w:pPr>
      <w:r>
        <w:rPr>
          <w:spacing w:val="-1"/>
        </w:rPr>
        <w:t>All  panel  members</w:t>
      </w:r>
      <w:r>
        <w:rPr>
          <w:spacing w:val="56"/>
          <w:w w:val="101"/>
        </w:rPr>
        <w:t xml:space="preserve"> </w:t>
      </w:r>
      <w:r>
        <w:rPr>
          <w:spacing w:val="-1"/>
        </w:rPr>
        <w:t>completed  COI</w:t>
      </w:r>
      <w:r>
        <w:rPr>
          <w:spacing w:val="54"/>
          <w:w w:val="101"/>
        </w:rPr>
        <w:t xml:space="preserve"> </w:t>
      </w:r>
      <w:r>
        <w:rPr>
          <w:spacing w:val="-1"/>
        </w:rPr>
        <w:t>disc</w:t>
      </w:r>
      <w:r>
        <w:rPr>
          <w:spacing w:val="-2"/>
        </w:rPr>
        <w:t>losures.</w:t>
      </w:r>
      <w:r>
        <w:rPr>
          <w:spacing w:val="46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marked</w:t>
      </w:r>
      <w:r>
        <w:rPr>
          <w:spacing w:val="29"/>
        </w:rPr>
        <w:t xml:space="preserve">  </w:t>
      </w:r>
      <w:r>
        <w:rPr>
          <w:spacing w:val="-1"/>
        </w:rPr>
        <w:t>with   (C)   indicate </w:t>
      </w:r>
      <w:r>
        <w:rPr>
          <w:spacing w:val="-2"/>
        </w:rPr>
        <w:t xml:space="preserve">  that   compensation   was</w:t>
      </w:r>
      <w:r>
        <w:rPr>
          <w:spacing w:val="1"/>
        </w:rPr>
        <w:t xml:space="preserve"> </w:t>
      </w:r>
      <w:r>
        <w:rPr>
          <w:spacing w:val="-2"/>
        </w:rPr>
        <w:t>received.</w:t>
      </w:r>
      <w:r>
        <w:rPr>
          <w:spacing w:val="26"/>
        </w:rPr>
        <w:t xml:space="preserve"> </w:t>
      </w:r>
      <w:r>
        <w:rPr>
          <w:spacing w:val="-2"/>
        </w:rPr>
        <w:t>Disclosures</w:t>
      </w:r>
      <w:r>
        <w:rPr>
          <w:spacing w:val="25"/>
        </w:rPr>
        <w:t xml:space="preserve"> </w:t>
      </w:r>
      <w:r>
        <w:rPr>
          <w:spacing w:val="-2"/>
        </w:rPr>
        <w:t>listed</w:t>
      </w:r>
      <w:r>
        <w:rPr>
          <w:spacing w:val="24"/>
        </w:rPr>
        <w:t xml:space="preserve"> </w:t>
      </w:r>
      <w:r>
        <w:rPr>
          <w:spacing w:val="-2"/>
        </w:rPr>
        <w:t>include</w:t>
      </w:r>
      <w:r>
        <w:rPr>
          <w:spacing w:val="25"/>
          <w:w w:val="101"/>
        </w:rPr>
        <w:t xml:space="preserve"> </w:t>
      </w:r>
      <w:r>
        <w:rPr>
          <w:spacing w:val="-2"/>
        </w:rPr>
        <w:t>both to</w:t>
      </w:r>
      <w:r>
        <w:rPr>
          <w:spacing w:val="-3"/>
        </w:rPr>
        <w:t>pic</w:t>
      </w:r>
      <w:r>
        <w:rPr>
          <w:spacing w:val="-48"/>
        </w:rPr>
        <w:t xml:space="preserve"> </w:t>
      </w:r>
      <w:r>
        <w:rPr>
          <w:spacing w:val="-3"/>
        </w:rPr>
        <w:t>–</w:t>
      </w:r>
      <w:r>
        <w:rPr>
          <w:spacing w:val="18"/>
          <w:w w:val="101"/>
        </w:rPr>
        <w:t xml:space="preserve"> </w:t>
      </w:r>
      <w:r>
        <w:rPr>
          <w:spacing w:val="-3"/>
        </w:rPr>
        <w:t>and</w:t>
      </w:r>
      <w:r>
        <w:rPr>
          <w:spacing w:val="27"/>
          <w:w w:val="101"/>
        </w:rPr>
        <w:t xml:space="preserve"> </w:t>
      </w:r>
      <w:r>
        <w:rPr>
          <w:spacing w:val="-3"/>
        </w:rPr>
        <w:t>non</w:t>
      </w:r>
    </w:p>
    <w:p>
      <w:pPr>
        <w:pStyle w:val="BodyText"/>
        <w:ind w:left="13" w:right="59" w:hanging="2"/>
        <w:spacing w:before="15" w:line="202" w:lineRule="auto"/>
        <w:rPr/>
      </w:pPr>
      <w:r>
        <w:rPr>
          <w:spacing w:val="-2"/>
        </w:rPr>
        <w:t>-topic-related  relationships.  Panel  members  not  listed</w:t>
      </w:r>
      <w:r>
        <w:rPr>
          <w:spacing w:val="16"/>
          <w:w w:val="101"/>
        </w:rPr>
        <w:t xml:space="preserve"> </w:t>
      </w:r>
      <w:r>
        <w:rPr>
          <w:spacing w:val="-2"/>
        </w:rPr>
        <w:t>below</w:t>
      </w:r>
      <w:r>
        <w:rPr>
          <w:spacing w:val="24"/>
        </w:rPr>
        <w:t xml:space="preserve"> </w:t>
      </w:r>
      <w:r>
        <w:rPr>
          <w:spacing w:val="-2"/>
        </w:rPr>
        <w:t>have</w:t>
      </w:r>
      <w:r>
        <w:rPr>
          <w:spacing w:val="16"/>
        </w:rPr>
        <w:t xml:space="preserve"> </w:t>
      </w:r>
      <w:r>
        <w:rPr>
          <w:spacing w:val="-2"/>
        </w:rPr>
        <w:t>nothing to disclose.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23" w:firstLine="6"/>
        <w:spacing w:before="55" w:line="210" w:lineRule="auto"/>
        <w:jc w:val="both"/>
        <w:rPr/>
      </w:pPr>
      <w:r>
        <w:rPr>
          <w:b/>
          <w:bCs/>
        </w:rPr>
        <w:t>Consultant</w:t>
      </w:r>
      <w:r>
        <w:rPr>
          <w:b/>
          <w:bCs/>
          <w:spacing w:val="8"/>
        </w:rPr>
        <w:t>/</w:t>
      </w:r>
      <w:r>
        <w:rPr>
          <w:b/>
          <w:bCs/>
        </w:rPr>
        <w:t>Advisor</w:t>
      </w:r>
      <w:r>
        <w:rPr>
          <w:b/>
          <w:bCs/>
          <w:spacing w:val="8"/>
        </w:rPr>
        <w:t>:   </w:t>
      </w:r>
      <w:r>
        <w:rPr>
          <w:b/>
          <w:bCs/>
        </w:rPr>
        <w:t>Ronald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</w:rPr>
        <w:t>Alvarez</w:t>
      </w:r>
      <w:r>
        <w:rPr>
          <w:b/>
          <w:bCs/>
          <w:spacing w:val="8"/>
        </w:rPr>
        <w:t>,</w:t>
      </w:r>
      <w:r>
        <w:rPr>
          <w:b/>
          <w:bCs/>
          <w:spacing w:val="41"/>
          <w:w w:val="101"/>
        </w:rPr>
        <w:t xml:space="preserve"> </w:t>
      </w:r>
      <w:r>
        <w:rPr/>
        <w:t>Abbvie</w:t>
      </w:r>
      <w:r>
        <w:rPr>
          <w:spacing w:val="29"/>
          <w:w w:val="101"/>
        </w:rPr>
        <w:t xml:space="preserve"> </w:t>
      </w:r>
      <w:r>
        <w:rPr>
          <w:spacing w:val="8"/>
        </w:rPr>
        <w:t>(C),</w:t>
      </w:r>
      <w:r>
        <w:rPr/>
        <w:t xml:space="preserve"> </w:t>
      </w:r>
      <w:r>
        <w:rPr>
          <w:spacing w:val="-2"/>
        </w:rPr>
        <w:t>Esai  (C),</w:t>
      </w:r>
      <w:r>
        <w:rPr>
          <w:spacing w:val="61"/>
        </w:rPr>
        <w:t xml:space="preserve"> </w:t>
      </w:r>
      <w:r>
        <w:rPr>
          <w:spacing w:val="-2"/>
        </w:rPr>
        <w:t>Genentech</w:t>
      </w:r>
      <w:r>
        <w:rPr>
          <w:spacing w:val="59"/>
        </w:rPr>
        <w:t xml:space="preserve"> </w:t>
      </w:r>
      <w:r>
        <w:rPr>
          <w:spacing w:val="-2"/>
        </w:rPr>
        <w:t>(C),  Unleash  (C),</w:t>
      </w:r>
      <w:r>
        <w:rPr>
          <w:spacing w:val="48"/>
          <w:w w:val="101"/>
        </w:rPr>
        <w:t xml:space="preserve"> </w:t>
      </w:r>
      <w:r>
        <w:rPr>
          <w:spacing w:val="-2"/>
        </w:rPr>
        <w:t>Vaccitech  (C);</w:t>
      </w:r>
      <w:r>
        <w:rPr/>
        <w:t xml:space="preserve"> </w:t>
      </w:r>
      <w:r>
        <w:rPr>
          <w:b/>
          <w:bCs/>
        </w:rPr>
        <w:t>Stephen</w:t>
      </w:r>
      <w:r>
        <w:rPr>
          <w:b/>
          <w:bCs/>
          <w:spacing w:val="1"/>
        </w:rPr>
        <w:t xml:space="preserve">  </w:t>
      </w:r>
      <w:r>
        <w:rPr>
          <w:b/>
          <w:bCs/>
        </w:rPr>
        <w:t>Boorjian</w:t>
      </w:r>
      <w:r>
        <w:rPr>
          <w:b/>
          <w:bCs/>
          <w:spacing w:val="1"/>
        </w:rPr>
        <w:t>,</w:t>
      </w:r>
      <w:r>
        <w:rPr>
          <w:b/>
          <w:bCs/>
          <w:spacing w:val="14"/>
        </w:rPr>
        <w:t xml:space="preserve">  </w:t>
      </w:r>
      <w:r>
        <w:rPr/>
        <w:t>ArTara</w:t>
      </w:r>
      <w:r>
        <w:rPr>
          <w:spacing w:val="1"/>
        </w:rPr>
        <w:t xml:space="preserve">  (C),</w:t>
      </w:r>
      <w:r>
        <w:rPr>
          <w:spacing w:val="15"/>
        </w:rPr>
        <w:t xml:space="preserve">  </w:t>
      </w:r>
      <w:r>
        <w:rPr/>
        <w:t>Ferring</w:t>
      </w:r>
      <w:r>
        <w:rPr>
          <w:spacing w:val="1"/>
        </w:rPr>
        <w:t xml:space="preserve">  (C),  </w:t>
      </w:r>
      <w:r>
        <w:rPr/>
        <w:t>Sanofi </w:t>
      </w:r>
      <w:r>
        <w:rPr>
          <w:spacing w:val="-5"/>
        </w:rPr>
        <w:t>(C);   </w:t>
      </w:r>
      <w:r>
        <w:rPr>
          <w:b/>
          <w:bCs/>
          <w:spacing w:val="-5"/>
        </w:rPr>
        <w:t>Blake    Hamilton,   </w:t>
      </w:r>
      <w:r>
        <w:rPr>
          <w:spacing w:val="-5"/>
        </w:rPr>
        <w:t>NextMed,</w:t>
      </w:r>
      <w:r>
        <w:rPr>
          <w:spacing w:val="1"/>
        </w:rPr>
        <w:t xml:space="preserve">   </w:t>
      </w:r>
      <w:r>
        <w:rPr>
          <w:spacing w:val="-5"/>
        </w:rPr>
        <w:t>Inc.    (C), </w:t>
      </w:r>
      <w:r>
        <w:rPr>
          <w:spacing w:val="-6"/>
        </w:rPr>
        <w:t xml:space="preserve">  Dornier</w:t>
      </w:r>
      <w:r>
        <w:rPr>
          <w:spacing w:val="1"/>
        </w:rPr>
        <w:t xml:space="preserve"> </w:t>
      </w:r>
      <w:r>
        <w:rPr>
          <w:spacing w:val="-4"/>
        </w:rPr>
        <w:t>MedTech  (C),  Ambu</w:t>
      </w:r>
      <w:r>
        <w:rPr>
          <w:spacing w:val="-5"/>
        </w:rPr>
        <w:t xml:space="preserve">  (C);  </w:t>
      </w:r>
      <w:r>
        <w:rPr>
          <w:b/>
          <w:bCs/>
          <w:spacing w:val="-5"/>
        </w:rPr>
        <w:t>Kathleen   Kobashi,  </w:t>
      </w:r>
      <w:r>
        <w:rPr>
          <w:spacing w:val="-5"/>
        </w:rPr>
        <w:t>Allergan</w:t>
      </w:r>
      <w:r>
        <w:rPr/>
        <w:t xml:space="preserve"> </w:t>
      </w:r>
      <w:r>
        <w:rPr>
          <w:spacing w:val="-4"/>
        </w:rPr>
        <w:t>(C),</w:t>
      </w:r>
      <w:r>
        <w:rPr>
          <w:spacing w:val="25"/>
          <w:w w:val="101"/>
        </w:rPr>
        <w:t xml:space="preserve"> </w:t>
      </w:r>
      <w:r>
        <w:rPr>
          <w:spacing w:val="-4"/>
        </w:rPr>
        <w:t>Medtronic</w:t>
      </w:r>
      <w:r>
        <w:rPr>
          <w:spacing w:val="24"/>
        </w:rPr>
        <w:t xml:space="preserve"> </w:t>
      </w:r>
      <w:r>
        <w:rPr>
          <w:spacing w:val="-4"/>
        </w:rPr>
        <w:t>(C),</w:t>
      </w:r>
      <w:r>
        <w:rPr>
          <w:spacing w:val="18"/>
        </w:rPr>
        <w:t xml:space="preserve"> </w:t>
      </w:r>
      <w:r>
        <w:rPr>
          <w:spacing w:val="-4"/>
        </w:rPr>
        <w:t>Contura</w:t>
      </w:r>
      <w:r>
        <w:rPr>
          <w:spacing w:val="24"/>
        </w:rPr>
        <w:t xml:space="preserve"> </w:t>
      </w:r>
      <w:r>
        <w:rPr>
          <w:spacing w:val="-4"/>
        </w:rPr>
        <w:t>(C); </w:t>
      </w:r>
      <w:r>
        <w:rPr>
          <w:b/>
          <w:bCs/>
          <w:spacing w:val="-4"/>
        </w:rPr>
        <w:t>Yair  Lotan,</w:t>
      </w:r>
      <w:r>
        <w:rPr>
          <w:b/>
          <w:bCs/>
          <w:spacing w:val="31"/>
        </w:rPr>
        <w:t xml:space="preserve"> </w:t>
      </w:r>
      <w:r>
        <w:rPr>
          <w:spacing w:val="-4"/>
        </w:rPr>
        <w:t>Ph</w:t>
      </w:r>
      <w:r>
        <w:rPr>
          <w:spacing w:val="-5"/>
        </w:rPr>
        <w:t>otocure,</w:t>
      </w:r>
      <w:r>
        <w:rPr/>
        <w:t xml:space="preserve"> </w:t>
      </w:r>
      <w:r>
        <w:rPr>
          <w:spacing w:val="-3"/>
        </w:rPr>
        <w:t>Astra</w:t>
      </w:r>
      <w:r>
        <w:rPr>
          <w:spacing w:val="39"/>
        </w:rPr>
        <w:t xml:space="preserve"> </w:t>
      </w:r>
      <w:r>
        <w:rPr>
          <w:spacing w:val="-3"/>
        </w:rPr>
        <w:t>Zeneca</w:t>
      </w:r>
      <w:r>
        <w:rPr>
          <w:spacing w:val="38"/>
          <w:w w:val="101"/>
        </w:rPr>
        <w:t xml:space="preserve"> </w:t>
      </w:r>
      <w:r>
        <w:rPr>
          <w:spacing w:val="-3"/>
        </w:rPr>
        <w:t>(C),</w:t>
      </w:r>
      <w:r>
        <w:rPr>
          <w:spacing w:val="42"/>
        </w:rPr>
        <w:t xml:space="preserve"> </w:t>
      </w:r>
      <w:r>
        <w:rPr>
          <w:spacing w:val="-3"/>
        </w:rPr>
        <w:t>Nucleix</w:t>
      </w:r>
      <w:r>
        <w:rPr>
          <w:spacing w:val="40"/>
        </w:rPr>
        <w:t xml:space="preserve"> </w:t>
      </w:r>
      <w:r>
        <w:rPr>
          <w:spacing w:val="-3"/>
        </w:rPr>
        <w:t>(C),</w:t>
      </w:r>
      <w:r>
        <w:rPr>
          <w:spacing w:val="42"/>
        </w:rPr>
        <w:t xml:space="preserve"> </w:t>
      </w:r>
      <w:r>
        <w:rPr>
          <w:spacing w:val="-3"/>
        </w:rPr>
        <w:t>Merck</w:t>
      </w:r>
      <w:r>
        <w:rPr>
          <w:spacing w:val="40"/>
        </w:rPr>
        <w:t xml:space="preserve"> </w:t>
      </w:r>
      <w:r>
        <w:rPr>
          <w:spacing w:val="-3"/>
        </w:rPr>
        <w:t>(C),</w:t>
      </w:r>
      <w:r>
        <w:rPr>
          <w:spacing w:val="42"/>
        </w:rPr>
        <w:t xml:space="preserve"> </w:t>
      </w:r>
      <w:r>
        <w:rPr>
          <w:spacing w:val="-3"/>
        </w:rPr>
        <w:t>Engene</w:t>
      </w:r>
      <w:r>
        <w:rPr>
          <w:spacing w:val="39"/>
          <w:w w:val="101"/>
        </w:rPr>
        <w:t xml:space="preserve"> </w:t>
      </w:r>
      <w:r>
        <w:rPr>
          <w:spacing w:val="-3"/>
        </w:rPr>
        <w:t>(C),</w:t>
      </w:r>
      <w:r>
        <w:rPr/>
        <w:t xml:space="preserve"> </w:t>
      </w:r>
      <w:r>
        <w:rPr>
          <w:spacing w:val="-4"/>
        </w:rPr>
        <w:t>Zymo   Research</w:t>
      </w:r>
      <w:r>
        <w:rPr>
          <w:spacing w:val="8"/>
        </w:rPr>
        <w:t xml:space="preserve">   </w:t>
      </w:r>
      <w:r>
        <w:rPr>
          <w:spacing w:val="-4"/>
        </w:rPr>
        <w:t>(C),</w:t>
      </w:r>
      <w:r>
        <w:rPr>
          <w:spacing w:val="4"/>
        </w:rPr>
        <w:t xml:space="preserve">   </w:t>
      </w:r>
      <w:r>
        <w:rPr>
          <w:spacing w:val="-4"/>
        </w:rPr>
        <w:t>CAPs</w:t>
      </w:r>
      <w:r>
        <w:rPr>
          <w:spacing w:val="6"/>
        </w:rPr>
        <w:t xml:space="preserve">   </w:t>
      </w:r>
      <w:r>
        <w:rPr>
          <w:spacing w:val="-4"/>
        </w:rPr>
        <w:t>Medical</w:t>
      </w:r>
      <w:r>
        <w:rPr>
          <w:spacing w:val="5"/>
        </w:rPr>
        <w:t xml:space="preserve">   </w:t>
      </w:r>
      <w:r>
        <w:rPr>
          <w:spacing w:val="-4"/>
        </w:rPr>
        <w:t>(C);</w:t>
      </w:r>
      <w:r>
        <w:rPr>
          <w:spacing w:val="7"/>
        </w:rPr>
        <w:t xml:space="preserve">   </w:t>
      </w:r>
      <w:r>
        <w:rPr>
          <w:b/>
          <w:bCs/>
          <w:spacing w:val="-4"/>
        </w:rPr>
        <w:t>Matthew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Nielsen</w:t>
      </w:r>
      <w:r>
        <w:rPr>
          <w:spacing w:val="7"/>
        </w:rPr>
        <w:t>, Grand</w:t>
      </w:r>
      <w:r>
        <w:rPr>
          <w:spacing w:val="39"/>
        </w:rPr>
        <w:t xml:space="preserve"> </w:t>
      </w:r>
      <w:r>
        <w:rPr>
          <w:spacing w:val="7"/>
        </w:rPr>
        <w:t>Rounds, Inc. (C), American</w:t>
      </w:r>
      <w:r>
        <w:rPr>
          <w:spacing w:val="24"/>
          <w:w w:val="101"/>
        </w:rPr>
        <w:t xml:space="preserve"> </w:t>
      </w:r>
      <w:r>
        <w:rPr>
          <w:spacing w:val="7"/>
        </w:rPr>
        <w:t>College</w:t>
      </w:r>
      <w:r>
        <w:rPr/>
        <w:t xml:space="preserve"> 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Physicians</w:t>
      </w:r>
      <w:r>
        <w:rPr>
          <w:spacing w:val="38"/>
          <w:w w:val="101"/>
        </w:rPr>
        <w:t xml:space="preserve"> </w:t>
      </w:r>
      <w:r>
        <w:rPr>
          <w:spacing w:val="-1"/>
        </w:rPr>
        <w:t>(C),</w:t>
      </w:r>
      <w:r>
        <w:rPr>
          <w:spacing w:val="24"/>
          <w:w w:val="101"/>
        </w:rPr>
        <w:t xml:space="preserve"> </w:t>
      </w:r>
      <w:r>
        <w:rPr>
          <w:spacing w:val="-1"/>
        </w:rPr>
        <w:t>American</w:t>
      </w:r>
      <w:r>
        <w:rPr>
          <w:spacing w:val="37"/>
        </w:rPr>
        <w:t xml:space="preserve"> </w:t>
      </w:r>
      <w:r>
        <w:rPr>
          <w:spacing w:val="-1"/>
        </w:rPr>
        <w:t>Urological</w:t>
      </w:r>
      <w:r>
        <w:rPr>
          <w:spacing w:val="26"/>
          <w:w w:val="101"/>
        </w:rPr>
        <w:t xml:space="preserve"> </w:t>
      </w:r>
      <w:r>
        <w:rPr>
          <w:spacing w:val="-1"/>
        </w:rPr>
        <w:t>Ass</w:t>
      </w:r>
      <w:r>
        <w:rPr>
          <w:spacing w:val="-2"/>
        </w:rPr>
        <w:t>ociation</w:t>
      </w:r>
      <w:r>
        <w:rPr>
          <w:spacing w:val="37"/>
          <w:w w:val="101"/>
        </w:rPr>
        <w:t xml:space="preserve"> </w:t>
      </w:r>
      <w:r>
        <w:rPr>
          <w:spacing w:val="-2"/>
        </w:rPr>
        <w:t>(C);</w:t>
      </w:r>
      <w:r>
        <w:rPr/>
        <w:t xml:space="preserve"> </w:t>
      </w:r>
      <w:r>
        <w:rPr>
          <w:b/>
          <w:bCs/>
          <w:spacing w:val="5"/>
        </w:rPr>
        <w:t>Andrew</w:t>
      </w:r>
      <w:r>
        <w:rPr>
          <w:b/>
          <w:bCs/>
        </w:rPr>
        <w:t xml:space="preserve">     </w:t>
      </w:r>
      <w:r>
        <w:rPr>
          <w:b/>
          <w:bCs/>
          <w:spacing w:val="5"/>
        </w:rPr>
        <w:t>Peterson,    </w:t>
      </w:r>
      <w:r>
        <w:rPr>
          <w:spacing w:val="5"/>
        </w:rPr>
        <w:t>BSC</w:t>
      </w:r>
      <w:r>
        <w:rPr>
          <w:spacing w:val="4"/>
        </w:rPr>
        <w:t>I:    American</w:t>
      </w:r>
      <w:r>
        <w:rPr>
          <w:spacing w:val="9"/>
        </w:rPr>
        <w:t xml:space="preserve">    </w:t>
      </w:r>
      <w:r>
        <w:rPr>
          <w:spacing w:val="4"/>
        </w:rPr>
        <w:t>Medical</w:t>
      </w:r>
      <w:r>
        <w:rPr>
          <w:spacing w:val="1"/>
        </w:rPr>
        <w:t xml:space="preserve">  </w:t>
      </w:r>
      <w:r>
        <w:rPr>
          <w:spacing w:val="-4"/>
        </w:rPr>
        <w:t>Systems, Inc.</w:t>
      </w:r>
      <w:r>
        <w:rPr>
          <w:spacing w:val="14"/>
        </w:rPr>
        <w:t xml:space="preserve"> </w:t>
      </w:r>
      <w:r>
        <w:rPr>
          <w:spacing w:val="-4"/>
        </w:rPr>
        <w:t>(C); </w:t>
      </w:r>
      <w:r>
        <w:rPr>
          <w:b/>
          <w:bCs/>
          <w:spacing w:val="-4"/>
        </w:rPr>
        <w:t>Jay Raman,</w:t>
      </w:r>
      <w:r>
        <w:rPr>
          <w:b/>
          <w:bCs/>
          <w:spacing w:val="17"/>
          <w:w w:val="101"/>
        </w:rPr>
        <w:t xml:space="preserve"> </w:t>
      </w:r>
      <w:r>
        <w:rPr>
          <w:spacing w:val="-4"/>
        </w:rPr>
        <w:t>Urogen</w:t>
      </w:r>
      <w:r>
        <w:rPr>
          <w:spacing w:val="16"/>
        </w:rPr>
        <w:t xml:space="preserve"> </w:t>
      </w:r>
      <w:r>
        <w:rPr>
          <w:spacing w:val="-4"/>
        </w:rPr>
        <w:t>Pharma</w:t>
      </w:r>
      <w:r>
        <w:rPr>
          <w:spacing w:val="14"/>
        </w:rPr>
        <w:t xml:space="preserve"> </w:t>
      </w:r>
      <w:r>
        <w:rPr>
          <w:spacing w:val="-5"/>
        </w:rPr>
        <w:t>(C)</w:t>
      </w:r>
    </w:p>
    <w:p>
      <w:pPr>
        <w:pStyle w:val="BodyText"/>
        <w:ind w:left="14" w:right="56"/>
        <w:spacing w:before="135" w:line="204" w:lineRule="auto"/>
        <w:rPr/>
      </w:pPr>
      <w:r>
        <w:rPr>
          <w:b/>
          <w:bCs/>
          <w:spacing w:val="-1"/>
        </w:rPr>
        <w:t>Meeting  Participant  or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Lecturer:    Tracy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Downs,</w:t>
      </w:r>
      <w:r>
        <w:rPr>
          <w:b/>
          <w:bCs/>
        </w:rPr>
        <w:t xml:space="preserve"> </w:t>
      </w:r>
      <w:r>
        <w:rPr>
          <w:spacing w:val="-4"/>
        </w:rPr>
        <w:t>Photocure</w:t>
      </w:r>
      <w:r>
        <w:rPr>
          <w:spacing w:val="18"/>
        </w:rPr>
        <w:t xml:space="preserve"> </w:t>
      </w:r>
      <w:r>
        <w:rPr>
          <w:spacing w:val="-4"/>
        </w:rPr>
        <w:t>(C); </w:t>
      </w:r>
      <w:r>
        <w:rPr>
          <w:b/>
          <w:bCs/>
          <w:spacing w:val="-4"/>
        </w:rPr>
        <w:t>Cary Gross,</w:t>
      </w:r>
      <w:r>
        <w:rPr>
          <w:b/>
          <w:bCs/>
          <w:spacing w:val="19"/>
          <w:w w:val="101"/>
        </w:rPr>
        <w:t xml:space="preserve"> </w:t>
      </w:r>
      <w:r>
        <w:rPr>
          <w:spacing w:val="-4"/>
        </w:rPr>
        <w:t>Flatiron, Inc.</w:t>
      </w:r>
      <w:r>
        <w:rPr>
          <w:spacing w:val="14"/>
        </w:rPr>
        <w:t xml:space="preserve"> </w:t>
      </w:r>
      <w:r>
        <w:rPr>
          <w:spacing w:val="-4"/>
        </w:rPr>
        <w:t>(C)</w:t>
      </w:r>
    </w:p>
    <w:p>
      <w:pPr>
        <w:pStyle w:val="BodyText"/>
        <w:ind w:left="7" w:right="52"/>
        <w:spacing w:before="132" w:line="209" w:lineRule="auto"/>
        <w:jc w:val="both"/>
        <w:rPr/>
      </w:pPr>
      <w:r>
        <w:rPr>
          <w:b/>
          <w:bCs/>
          <w:spacing w:val="-2"/>
        </w:rPr>
        <w:t>Scientific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2"/>
        </w:rPr>
        <w:t>Study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Trial: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Stephen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Boorjian,</w:t>
      </w:r>
      <w:r>
        <w:rPr>
          <w:b/>
          <w:bCs/>
          <w:spacing w:val="53"/>
          <w:w w:val="101"/>
        </w:rPr>
        <w:t xml:space="preserve"> </w:t>
      </w:r>
      <w:r>
        <w:rPr>
          <w:spacing w:val="-2"/>
        </w:rPr>
        <w:t>SUO</w:t>
      </w:r>
      <w:r>
        <w:rPr>
          <w:spacing w:val="-38"/>
        </w:rPr>
        <w:t xml:space="preserve"> </w:t>
      </w:r>
      <w:r>
        <w:rPr>
          <w:spacing w:val="-2"/>
        </w:rPr>
        <w:t>-</w:t>
      </w:r>
      <w:r>
        <w:rPr/>
        <w:t xml:space="preserve"> </w:t>
      </w:r>
      <w:r>
        <w:rPr>
          <w:spacing w:val="-3"/>
        </w:rPr>
        <w:t>CTC  Organized</w:t>
      </w:r>
      <w:r>
        <w:rPr>
          <w:spacing w:val="7"/>
        </w:rPr>
        <w:t xml:space="preserve">  </w:t>
      </w:r>
      <w:r>
        <w:rPr>
          <w:spacing w:val="-3"/>
        </w:rPr>
        <w:t>Trial;</w:t>
      </w:r>
      <w:r>
        <w:rPr>
          <w:spacing w:val="11"/>
        </w:rPr>
        <w:t xml:space="preserve">  </w:t>
      </w:r>
      <w:r>
        <w:rPr>
          <w:b/>
          <w:bCs/>
          <w:spacing w:val="-3"/>
        </w:rPr>
        <w:t>Cary   Gross,   </w:t>
      </w:r>
      <w:r>
        <w:rPr>
          <w:spacing w:val="-3"/>
        </w:rPr>
        <w:t>NCCN/Pfizer</w:t>
      </w:r>
      <w:r>
        <w:rPr>
          <w:spacing w:val="14"/>
        </w:rPr>
        <w:t xml:space="preserve">  </w:t>
      </w:r>
      <w:r>
        <w:rPr>
          <w:spacing w:val="-3"/>
        </w:rPr>
        <w:t>(C),</w:t>
      </w:r>
      <w:r>
        <w:rPr>
          <w:spacing w:val="1"/>
        </w:rPr>
        <w:t xml:space="preserve"> </w:t>
      </w:r>
      <w:r>
        <w:rPr>
          <w:spacing w:val="-3"/>
        </w:rPr>
        <w:t>NCCN/Astra  Zeneca  (C);  </w:t>
      </w:r>
      <w:r>
        <w:rPr>
          <w:b/>
          <w:bCs/>
          <w:spacing w:val="-3"/>
        </w:rPr>
        <w:t>Yair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3"/>
        </w:rPr>
        <w:t>Lotan,</w:t>
      </w:r>
      <w:r>
        <w:rPr>
          <w:b/>
          <w:bCs/>
          <w:spacing w:val="-4"/>
        </w:rPr>
        <w:t xml:space="preserve">  </w:t>
      </w:r>
      <w:r>
        <w:rPr>
          <w:spacing w:val="-4"/>
        </w:rPr>
        <w:t>Cepheid,  Pacific</w:t>
      </w:r>
      <w:r>
        <w:rPr/>
        <w:t xml:space="preserve"> </w:t>
      </w:r>
      <w:r>
        <w:rPr>
          <w:spacing w:val="-1"/>
        </w:rPr>
        <w:t>Edge,   FKD,   MDxHealth</w:t>
      </w:r>
      <w:r>
        <w:rPr>
          <w:spacing w:val="5"/>
        </w:rPr>
        <w:t xml:space="preserve">   </w:t>
      </w:r>
      <w:r>
        <w:rPr>
          <w:spacing w:val="-1"/>
        </w:rPr>
        <w:t>(C),   Anchiano,</w:t>
      </w:r>
      <w:r>
        <w:rPr>
          <w:spacing w:val="2"/>
        </w:rPr>
        <w:t xml:space="preserve">   </w:t>
      </w:r>
      <w:r>
        <w:rPr>
          <w:spacing w:val="-1"/>
        </w:rPr>
        <w:t>GenomeDx</w:t>
      </w:r>
      <w:r>
        <w:rPr>
          <w:spacing w:val="1"/>
        </w:rPr>
        <w:t xml:space="preserve"> </w:t>
      </w:r>
      <w:r>
        <w:rPr>
          <w:spacing w:val="-5"/>
        </w:rPr>
        <w:t>Biosciences,    Inc.;     </w:t>
      </w:r>
      <w:r>
        <w:rPr>
          <w:b/>
          <w:bCs/>
          <w:spacing w:val="-5"/>
        </w:rPr>
        <w:t>Andrew     Pe</w:t>
      </w:r>
      <w:r>
        <w:rPr>
          <w:b/>
          <w:bCs/>
          <w:spacing w:val="-6"/>
        </w:rPr>
        <w:t>terson,</w:t>
      </w:r>
      <w:r>
        <w:rPr>
          <w:b/>
          <w:bCs/>
          <w:spacing w:val="9"/>
        </w:rPr>
        <w:t xml:space="preserve">    </w:t>
      </w:r>
      <w:r>
        <w:rPr>
          <w:spacing w:val="-6"/>
        </w:rPr>
        <w:t>Movember</w:t>
      </w:r>
      <w:r>
        <w:rPr/>
        <w:t xml:space="preserve"> </w:t>
      </w:r>
      <w:r>
        <w:rPr>
          <w:spacing w:val="-4"/>
        </w:rPr>
        <w:t>Foundation</w:t>
      </w:r>
      <w:r>
        <w:rPr>
          <w:spacing w:val="42"/>
          <w:w w:val="101"/>
        </w:rPr>
        <w:t xml:space="preserve"> </w:t>
      </w:r>
      <w:r>
        <w:rPr>
          <w:spacing w:val="-4"/>
        </w:rPr>
        <w:t>(C);</w:t>
      </w:r>
      <w:r>
        <w:rPr>
          <w:spacing w:val="32"/>
        </w:rPr>
        <w:t xml:space="preserve"> </w:t>
      </w:r>
      <w:r>
        <w:rPr>
          <w:b/>
          <w:bCs/>
          <w:spacing w:val="-4"/>
        </w:rPr>
        <w:t>Jay  Ra</w:t>
      </w:r>
      <w:r>
        <w:rPr>
          <w:b/>
          <w:bCs/>
          <w:spacing w:val="-5"/>
        </w:rPr>
        <w:t>man,  </w:t>
      </w:r>
      <w:r>
        <w:rPr>
          <w:spacing w:val="-5"/>
        </w:rPr>
        <w:t>MDx</w:t>
      </w:r>
      <w:r>
        <w:rPr>
          <w:spacing w:val="47"/>
          <w:w w:val="101"/>
        </w:rPr>
        <w:t xml:space="preserve"> </w:t>
      </w:r>
      <w:r>
        <w:rPr>
          <w:spacing w:val="-5"/>
        </w:rPr>
        <w:t>Health,</w:t>
      </w:r>
      <w:r>
        <w:rPr>
          <w:spacing w:val="44"/>
          <w:w w:val="101"/>
        </w:rPr>
        <w:t xml:space="preserve"> </w:t>
      </w:r>
      <w:r>
        <w:rPr>
          <w:spacing w:val="-5"/>
        </w:rPr>
        <w:t>Pacific</w:t>
      </w:r>
      <w:r>
        <w:rPr>
          <w:spacing w:val="47"/>
          <w:w w:val="101"/>
        </w:rPr>
        <w:t xml:space="preserve"> </w:t>
      </w:r>
      <w:r>
        <w:rPr>
          <w:spacing w:val="-5"/>
        </w:rPr>
        <w:t>Edge</w:t>
      </w:r>
      <w:r>
        <w:rPr/>
        <w:t xml:space="preserve"> </w:t>
      </w:r>
      <w:r>
        <w:rPr>
          <w:spacing w:val="-1"/>
        </w:rPr>
        <w:t>Biotechnologies</w:t>
      </w:r>
    </w:p>
    <w:p>
      <w:pPr>
        <w:pStyle w:val="BodyText"/>
        <w:ind w:left="8"/>
        <w:spacing w:before="138" w:line="199" w:lineRule="auto"/>
        <w:rPr/>
      </w:pPr>
      <w:r>
        <w:rPr>
          <w:b/>
          <w:bCs/>
        </w:rPr>
        <w:t>Investment  Interest:  Blake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Hamilton,</w:t>
      </w:r>
      <w:r>
        <w:rPr>
          <w:b/>
          <w:bCs/>
          <w:spacing w:val="7"/>
        </w:rPr>
        <w:t xml:space="preserve">  </w:t>
      </w:r>
      <w:r>
        <w:rPr/>
        <w:t>Stream</w:t>
      </w:r>
      <w:r>
        <w:rPr>
          <w:spacing w:val="-28"/>
        </w:rPr>
        <w:t xml:space="preserve"> </w:t>
      </w:r>
      <w:r>
        <w:rPr/>
        <w:t>Dx</w:t>
      </w:r>
    </w:p>
    <w:p>
      <w:pPr>
        <w:pStyle w:val="BodyText"/>
        <w:ind w:left="13"/>
        <w:spacing w:before="12" w:line="193" w:lineRule="auto"/>
        <w:outlineLvl w:val="1"/>
        <w:rPr/>
      </w:pPr>
      <w:r>
        <w:rPr>
          <w:spacing w:val="-4"/>
        </w:rPr>
        <w:t>(C);</w:t>
      </w:r>
      <w:r>
        <w:rPr>
          <w:spacing w:val="33"/>
        </w:rPr>
        <w:t xml:space="preserve"> </w:t>
      </w:r>
      <w:r>
        <w:rPr>
          <w:b/>
          <w:bCs/>
          <w:spacing w:val="-4"/>
        </w:rPr>
        <w:t>Jay  Raman,</w:t>
      </w:r>
      <w:r>
        <w:rPr>
          <w:b/>
          <w:bCs/>
          <w:spacing w:val="35"/>
        </w:rPr>
        <w:t xml:space="preserve"> </w:t>
      </w:r>
      <w:r>
        <w:rPr>
          <w:spacing w:val="-4"/>
        </w:rPr>
        <w:t>American</w:t>
      </w:r>
      <w:r>
        <w:rPr>
          <w:spacing w:val="44"/>
        </w:rPr>
        <w:t xml:space="preserve"> </w:t>
      </w:r>
      <w:r>
        <w:rPr>
          <w:spacing w:val="-4"/>
        </w:rPr>
        <w:t>Kidney</w:t>
      </w:r>
      <w:r>
        <w:rPr>
          <w:spacing w:val="41"/>
        </w:rPr>
        <w:t xml:space="preserve"> </w:t>
      </w:r>
      <w:r>
        <w:rPr>
          <w:spacing w:val="-4"/>
        </w:rPr>
        <w:t>Stone</w:t>
      </w:r>
      <w:r>
        <w:rPr>
          <w:spacing w:val="46"/>
        </w:rPr>
        <w:t xml:space="preserve"> </w:t>
      </w:r>
      <w:r>
        <w:rPr>
          <w:spacing w:val="-4"/>
        </w:rPr>
        <w:t>Management</w:t>
      </w:r>
    </w:p>
    <w:p>
      <w:pPr>
        <w:pStyle w:val="BodyText"/>
        <w:ind w:left="13"/>
        <w:spacing w:before="15" w:line="195" w:lineRule="auto"/>
        <w:rPr/>
      </w:pPr>
      <w:r>
        <w:rPr>
          <w:spacing w:val="-2"/>
        </w:rPr>
        <w:t>(C), United</w:t>
      </w:r>
      <w:r>
        <w:rPr>
          <w:spacing w:val="20"/>
          <w:w w:val="101"/>
        </w:rPr>
        <w:t xml:space="preserve"> </w:t>
      </w:r>
      <w:r>
        <w:rPr>
          <w:spacing w:val="-2"/>
        </w:rPr>
        <w:t>Medical</w:t>
      </w:r>
      <w:r>
        <w:rPr>
          <w:spacing w:val="12"/>
        </w:rPr>
        <w:t xml:space="preserve"> </w:t>
      </w:r>
      <w:r>
        <w:rPr>
          <w:spacing w:val="-2"/>
        </w:rPr>
        <w:t>Systems, Inc.</w:t>
      </w:r>
      <w:r>
        <w:rPr>
          <w:spacing w:val="16"/>
          <w:w w:val="101"/>
        </w:rPr>
        <w:t xml:space="preserve"> </w:t>
      </w:r>
      <w:r>
        <w:rPr>
          <w:spacing w:val="-2"/>
        </w:rPr>
        <w:t>(C)</w:t>
      </w:r>
    </w:p>
    <w:p>
      <w:pPr>
        <w:pStyle w:val="BodyText"/>
        <w:ind w:left="15"/>
        <w:spacing w:before="134" w:line="195" w:lineRule="auto"/>
        <w:rPr/>
      </w:pPr>
      <w:r>
        <w:rPr>
          <w:spacing w:val="-4"/>
        </w:rPr>
        <w:t>Leadership</w:t>
      </w:r>
      <w:r>
        <w:rPr>
          <w:spacing w:val="17"/>
        </w:rPr>
        <w:t xml:space="preserve"> </w:t>
      </w:r>
      <w:r>
        <w:rPr>
          <w:spacing w:val="-4"/>
        </w:rPr>
        <w:t>Position: </w:t>
      </w:r>
      <w:r>
        <w:rPr>
          <w:b/>
          <w:bCs/>
          <w:spacing w:val="-4"/>
        </w:rPr>
        <w:t>Yair Lotan, </w:t>
      </w:r>
      <w:r>
        <w:rPr>
          <w:spacing w:val="-4"/>
        </w:rPr>
        <w:t>Vessi</w:t>
      </w:r>
      <w:r>
        <w:rPr>
          <w:spacing w:val="18"/>
        </w:rPr>
        <w:t xml:space="preserve"> </w:t>
      </w:r>
      <w:r>
        <w:rPr>
          <w:spacing w:val="-4"/>
        </w:rPr>
        <w:t>Medical</w:t>
      </w:r>
      <w:r>
        <w:rPr>
          <w:spacing w:val="16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C)</w:t>
      </w:r>
    </w:p>
    <w:p>
      <w:pPr>
        <w:pStyle w:val="BodyText"/>
        <w:ind w:left="13" w:right="52" w:hanging="7"/>
        <w:spacing w:before="138" w:line="202" w:lineRule="auto"/>
        <w:rPr/>
      </w:pPr>
      <w:r>
        <w:rPr>
          <w:b/>
          <w:bCs/>
        </w:rPr>
        <w:t>Other</w:t>
      </w:r>
      <w:r>
        <w:rPr>
          <w:b/>
          <w:bCs/>
          <w:spacing w:val="11"/>
        </w:rPr>
        <w:t>:  </w:t>
      </w:r>
      <w:r>
        <w:rPr>
          <w:b/>
          <w:bCs/>
        </w:rPr>
        <w:t>Cary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Gross</w:t>
      </w:r>
      <w:r>
        <w:rPr>
          <w:b/>
          <w:bCs/>
          <w:spacing w:val="11"/>
        </w:rPr>
        <w:t>,  </w:t>
      </w:r>
      <w:r>
        <w:rPr/>
        <w:t>Johnson</w:t>
      </w:r>
      <w:r>
        <w:rPr>
          <w:spacing w:val="55"/>
          <w:w w:val="101"/>
        </w:rPr>
        <w:t xml:space="preserve"> </w:t>
      </w:r>
      <w:r>
        <w:rPr>
          <w:spacing w:val="11"/>
        </w:rPr>
        <w:t>&amp;</w:t>
      </w:r>
      <w:r>
        <w:rPr>
          <w:spacing w:val="50"/>
          <w:w w:val="101"/>
        </w:rPr>
        <w:t xml:space="preserve"> </w:t>
      </w:r>
      <w:r>
        <w:rPr/>
        <w:t>Johnosn</w:t>
      </w:r>
      <w:r>
        <w:rPr>
          <w:spacing w:val="11"/>
        </w:rPr>
        <w:t xml:space="preserve">  (C);</w:t>
      </w:r>
      <w:r>
        <w:rPr>
          <w:spacing w:val="25"/>
        </w:rPr>
        <w:t xml:space="preserve"> </w:t>
      </w:r>
      <w:r>
        <w:rPr>
          <w:b/>
          <w:bCs/>
        </w:rPr>
        <w:t>Yair </w:t>
      </w:r>
      <w:r>
        <w:rPr>
          <w:b/>
          <w:bCs/>
        </w:rPr>
        <w:t>Lotan</w:t>
      </w:r>
      <w:r>
        <w:rPr>
          <w:b/>
          <w:bCs/>
          <w:spacing w:val="12"/>
        </w:rPr>
        <w:t>,  </w:t>
      </w:r>
      <w:r>
        <w:rPr/>
        <w:t>Urogen</w:t>
      </w:r>
      <w:r>
        <w:rPr>
          <w:spacing w:val="32"/>
          <w:w w:val="101"/>
        </w:rPr>
        <w:t xml:space="preserve"> </w:t>
      </w:r>
      <w:r>
        <w:rPr>
          <w:spacing w:val="12"/>
        </w:rPr>
        <w:t>(C), </w:t>
      </w:r>
      <w:r>
        <w:rPr/>
        <w:t>Synergo</w:t>
      </w:r>
      <w:r>
        <w:rPr>
          <w:spacing w:val="28"/>
        </w:rPr>
        <w:t xml:space="preserve"> </w:t>
      </w:r>
      <w:r>
        <w:rPr>
          <w:spacing w:val="12"/>
        </w:rPr>
        <w:t>(C)</w:t>
      </w:r>
    </w:p>
    <w:p>
      <w:pPr>
        <w:spacing w:line="202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4" style="position:absolute;margin-left:366.495pt;margin-top:18.4347pt;mso-position-vertical-relative:text;mso-position-horizontal-relative:text;width:171pt;height:45pt;z-index:2517770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30</w:t>
      </w:r>
    </w:p>
    <w:p>
      <w:pPr>
        <w:pStyle w:val="BodyText"/>
        <w:spacing w:before="267" w:line="204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AUA/SUFU Guideline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                                 </w:t>
      </w:r>
      <w:r>
        <w:rPr>
          <w:sz w:val="28"/>
          <w:szCs w:val="28"/>
          <w:spacing w:val="-1"/>
          <w:position w:val="-2"/>
        </w:rPr>
        <w:t>Microhematuria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27" w:line="190" w:lineRule="auto"/>
        <w:rPr/>
      </w:pPr>
      <w:r>
        <w:rPr>
          <w:b/>
          <w:bCs/>
          <w:spacing w:val="-3"/>
        </w:rPr>
        <w:t>PEER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3"/>
        </w:rPr>
        <w:t>REVIEWERS</w:t>
      </w:r>
    </w:p>
    <w:p>
      <w:pPr>
        <w:pStyle w:val="BodyText"/>
        <w:ind w:left="9" w:right="380" w:hanging="1"/>
        <w:spacing w:before="205" w:line="208" w:lineRule="auto"/>
        <w:jc w:val="both"/>
        <w:rPr/>
      </w:pPr>
      <w:r>
        <w:rPr>
          <w:spacing w:val="-2"/>
        </w:rPr>
        <w:t>We</w:t>
      </w:r>
      <w:r>
        <w:rPr>
          <w:spacing w:val="20"/>
          <w:w w:val="101"/>
        </w:rPr>
        <w:t xml:space="preserve">  </w:t>
      </w:r>
      <w:r>
        <w:rPr>
          <w:spacing w:val="-2"/>
        </w:rPr>
        <w:t>are</w:t>
      </w:r>
      <w:r>
        <w:rPr>
          <w:spacing w:val="21"/>
        </w:rPr>
        <w:t xml:space="preserve">  </w:t>
      </w:r>
      <w:r>
        <w:rPr>
          <w:spacing w:val="-2"/>
        </w:rPr>
        <w:t>grateful</w:t>
      </w:r>
      <w:r>
        <w:rPr>
          <w:spacing w:val="19"/>
        </w:rPr>
        <w:t xml:space="preserve">  </w:t>
      </w:r>
      <w:r>
        <w:rPr>
          <w:spacing w:val="-2"/>
        </w:rPr>
        <w:t>to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pe</w:t>
      </w:r>
      <w:r>
        <w:rPr>
          <w:spacing w:val="-3"/>
        </w:rPr>
        <w:t>rsons</w:t>
      </w:r>
      <w:r>
        <w:rPr>
          <w:spacing w:val="24"/>
        </w:rPr>
        <w:t xml:space="preserve">  </w:t>
      </w:r>
      <w:r>
        <w:rPr>
          <w:spacing w:val="-3"/>
        </w:rPr>
        <w:t>listed</w:t>
      </w:r>
      <w:r>
        <w:rPr>
          <w:spacing w:val="24"/>
        </w:rPr>
        <w:t xml:space="preserve">  </w:t>
      </w:r>
      <w:r>
        <w:rPr>
          <w:spacing w:val="-3"/>
        </w:rPr>
        <w:t>below</w:t>
      </w:r>
      <w:r>
        <w:rPr>
          <w:spacing w:val="18"/>
        </w:rPr>
        <w:t xml:space="preserve">  </w:t>
      </w:r>
      <w:r>
        <w:rPr>
          <w:spacing w:val="-3"/>
        </w:rPr>
        <w:t>who</w:t>
      </w:r>
      <w:r>
        <w:rPr>
          <w:spacing w:val="1"/>
        </w:rPr>
        <w:t xml:space="preserve"> </w:t>
      </w:r>
      <w:r>
        <w:rPr>
          <w:spacing w:val="-1"/>
        </w:rPr>
        <w:t>contributed  to  the  Guideline</w:t>
      </w:r>
      <w:r>
        <w:rPr>
          <w:spacing w:val="8"/>
        </w:rPr>
        <w:t xml:space="preserve">  </w:t>
      </w:r>
      <w:r>
        <w:rPr>
          <w:spacing w:val="-1"/>
        </w:rPr>
        <w:t>by</w:t>
      </w:r>
      <w:r>
        <w:rPr>
          <w:spacing w:val="8"/>
        </w:rPr>
        <w:t xml:space="preserve">  </w:t>
      </w:r>
      <w:r>
        <w:rPr>
          <w:spacing w:val="-1"/>
        </w:rPr>
        <w:t>providing</w:t>
      </w:r>
      <w:r>
        <w:rPr>
          <w:spacing w:val="5"/>
        </w:rPr>
        <w:t xml:space="preserve">  </w:t>
      </w:r>
      <w:r>
        <w:rPr>
          <w:spacing w:val="-1"/>
        </w:rPr>
        <w:t>co</w:t>
      </w:r>
      <w:r>
        <w:rPr>
          <w:spacing w:val="-2"/>
        </w:rPr>
        <w:t>mments</w:t>
      </w:r>
      <w:r>
        <w:rPr>
          <w:spacing w:val="1"/>
        </w:rPr>
        <w:t xml:space="preserve"> </w:t>
      </w:r>
      <w:r>
        <w:rPr>
          <w:spacing w:val="-2"/>
        </w:rPr>
        <w:t>during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peer</w:t>
      </w:r>
      <w:r>
        <w:rPr>
          <w:spacing w:val="52"/>
          <w:w w:val="101"/>
        </w:rPr>
        <w:t xml:space="preserve"> </w:t>
      </w:r>
      <w:r>
        <w:rPr>
          <w:spacing w:val="-2"/>
        </w:rPr>
        <w:t>review</w:t>
      </w:r>
      <w:r>
        <w:rPr>
          <w:spacing w:val="55"/>
        </w:rPr>
        <w:t xml:space="preserve"> </w:t>
      </w:r>
      <w:r>
        <w:rPr>
          <w:spacing w:val="-2"/>
        </w:rPr>
        <w:t>process</w:t>
      </w:r>
      <w:r>
        <w:rPr>
          <w:spacing w:val="-3"/>
        </w:rPr>
        <w:t>.</w:t>
      </w:r>
      <w:r>
        <w:rPr>
          <w:spacing w:val="39"/>
        </w:rPr>
        <w:t xml:space="preserve"> </w:t>
      </w:r>
      <w:r>
        <w:rPr>
          <w:spacing w:val="-3"/>
        </w:rPr>
        <w:t>Their</w:t>
      </w:r>
      <w:r>
        <w:rPr>
          <w:spacing w:val="55"/>
        </w:rPr>
        <w:t xml:space="preserve"> </w:t>
      </w:r>
      <w:r>
        <w:rPr>
          <w:spacing w:val="-3"/>
        </w:rPr>
        <w:t>reviews</w:t>
      </w:r>
      <w:r>
        <w:rPr>
          <w:spacing w:val="49"/>
        </w:rPr>
        <w:t xml:space="preserve"> </w:t>
      </w:r>
      <w:r>
        <w:rPr>
          <w:spacing w:val="-3"/>
        </w:rPr>
        <w:t>do</w:t>
      </w:r>
      <w:r>
        <w:rPr>
          <w:spacing w:val="54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/>
        <w:t>necessarily imply endorse</w:t>
      </w:r>
      <w:r>
        <w:rPr>
          <w:spacing w:val="-1"/>
        </w:rPr>
        <w:t>ment of the</w:t>
      </w:r>
      <w:r>
        <w:rPr>
          <w:spacing w:val="10"/>
        </w:rPr>
        <w:t xml:space="preserve"> </w:t>
      </w:r>
      <w:r>
        <w:rPr>
          <w:spacing w:val="-1"/>
        </w:rPr>
        <w:t>Guideline.</w:t>
      </w:r>
    </w:p>
    <w:p>
      <w:pPr>
        <w:pStyle w:val="BodyText"/>
        <w:ind w:left="13" w:right="902" w:hanging="12"/>
        <w:spacing w:before="205" w:line="205" w:lineRule="auto"/>
        <w:rPr>
          <w:sz w:val="15"/>
          <w:szCs w:val="15"/>
        </w:rPr>
      </w:pPr>
      <w:r>
        <w:rPr>
          <w:sz w:val="15"/>
          <w:szCs w:val="15"/>
          <w:b/>
          <w:bCs/>
        </w:rPr>
        <w:t>AUA</w:t>
      </w:r>
      <w:r>
        <w:rPr>
          <w:sz w:val="15"/>
          <w:szCs w:val="15"/>
          <w:b/>
          <w:bCs/>
          <w:spacing w:val="21"/>
        </w:rPr>
        <w:t xml:space="preserve"> </w:t>
      </w:r>
      <w:r>
        <w:rPr>
          <w:sz w:val="15"/>
          <w:szCs w:val="15"/>
          <w:b/>
          <w:bCs/>
          <w:spacing w:val="3"/>
        </w:rPr>
        <w:t>(</w:t>
      </w:r>
      <w:r>
        <w:rPr>
          <w:sz w:val="15"/>
          <w:szCs w:val="15"/>
          <w:b/>
          <w:bCs/>
        </w:rPr>
        <w:t>Board</w:t>
      </w:r>
      <w:r>
        <w:rPr>
          <w:sz w:val="15"/>
          <w:szCs w:val="15"/>
          <w:b/>
          <w:bCs/>
          <w:spacing w:val="3"/>
        </w:rPr>
        <w:t xml:space="preserve"> </w:t>
      </w:r>
      <w:r>
        <w:rPr>
          <w:sz w:val="15"/>
          <w:szCs w:val="15"/>
          <w:b/>
          <w:bCs/>
        </w:rPr>
        <w:t>of</w:t>
      </w:r>
      <w:r>
        <w:rPr>
          <w:sz w:val="15"/>
          <w:szCs w:val="15"/>
          <w:b/>
          <w:bCs/>
          <w:spacing w:val="14"/>
        </w:rPr>
        <w:t xml:space="preserve"> </w:t>
      </w:r>
      <w:r>
        <w:rPr>
          <w:sz w:val="15"/>
          <w:szCs w:val="15"/>
          <w:b/>
          <w:bCs/>
        </w:rPr>
        <w:t>Directors</w:t>
      </w:r>
      <w:r>
        <w:rPr>
          <w:sz w:val="15"/>
          <w:szCs w:val="15"/>
          <w:b/>
          <w:bCs/>
          <w:spacing w:val="3"/>
        </w:rPr>
        <w:t>, </w:t>
      </w:r>
      <w:r>
        <w:rPr>
          <w:sz w:val="15"/>
          <w:szCs w:val="15"/>
          <w:b/>
          <w:bCs/>
        </w:rPr>
        <w:t>Science</w:t>
      </w:r>
      <w:r>
        <w:rPr>
          <w:sz w:val="15"/>
          <w:szCs w:val="15"/>
          <w:b/>
          <w:bCs/>
          <w:spacing w:val="3"/>
        </w:rPr>
        <w:t xml:space="preserve"> </w:t>
      </w:r>
      <w:r>
        <w:rPr>
          <w:sz w:val="15"/>
          <w:szCs w:val="15"/>
          <w:b/>
          <w:bCs/>
        </w:rPr>
        <w:t>and</w:t>
      </w:r>
      <w:r>
        <w:rPr>
          <w:sz w:val="15"/>
          <w:szCs w:val="15"/>
          <w:b/>
          <w:bCs/>
          <w:spacing w:val="3"/>
        </w:rPr>
        <w:t xml:space="preserve"> </w:t>
      </w:r>
      <w:r>
        <w:rPr>
          <w:sz w:val="15"/>
          <w:szCs w:val="15"/>
          <w:b/>
          <w:bCs/>
        </w:rPr>
        <w:t>Quality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</w:rPr>
        <w:t>Council</w:t>
      </w:r>
      <w:r>
        <w:rPr>
          <w:sz w:val="15"/>
          <w:szCs w:val="15"/>
          <w:b/>
          <w:bCs/>
          <w:spacing w:val="3"/>
        </w:rPr>
        <w:t>,</w:t>
      </w:r>
      <w:r>
        <w:rPr>
          <w:sz w:val="15"/>
          <w:szCs w:val="15"/>
          <w:b/>
          <w:bCs/>
        </w:rPr>
        <w:t xml:space="preserve"> </w:t>
      </w:r>
      <w:r>
        <w:rPr>
          <w:sz w:val="15"/>
          <w:szCs w:val="15"/>
          <w:b/>
          <w:bCs/>
        </w:rPr>
        <w:t>Practice</w:t>
      </w:r>
      <w:r>
        <w:rPr>
          <w:sz w:val="15"/>
          <w:szCs w:val="15"/>
          <w:b/>
          <w:bCs/>
          <w:spacing w:val="5"/>
        </w:rPr>
        <w:t xml:space="preserve"> </w:t>
      </w:r>
      <w:r>
        <w:rPr>
          <w:sz w:val="15"/>
          <w:szCs w:val="15"/>
          <w:b/>
          <w:bCs/>
        </w:rPr>
        <w:t>Guidelines</w:t>
      </w:r>
      <w:r>
        <w:rPr>
          <w:sz w:val="15"/>
          <w:szCs w:val="15"/>
          <w:b/>
          <w:bCs/>
          <w:spacing w:val="5"/>
        </w:rPr>
        <w:t xml:space="preserve"> </w:t>
      </w:r>
      <w:r>
        <w:rPr>
          <w:sz w:val="15"/>
          <w:szCs w:val="15"/>
          <w:b/>
          <w:bCs/>
        </w:rPr>
        <w:t>Committee</w:t>
      </w:r>
      <w:r>
        <w:rPr>
          <w:sz w:val="15"/>
          <w:szCs w:val="15"/>
          <w:b/>
          <w:bCs/>
          <w:spacing w:val="5"/>
        </w:rPr>
        <w:t>, </w:t>
      </w:r>
      <w:r>
        <w:rPr>
          <w:sz w:val="15"/>
          <w:szCs w:val="15"/>
          <w:b/>
          <w:bCs/>
        </w:rPr>
        <w:t>Journal</w:t>
      </w:r>
      <w:r>
        <w:rPr>
          <w:sz w:val="15"/>
          <w:szCs w:val="15"/>
          <w:b/>
          <w:bCs/>
          <w:spacing w:val="5"/>
        </w:rPr>
        <w:t xml:space="preserve"> </w:t>
      </w:r>
      <w:r>
        <w:rPr>
          <w:sz w:val="15"/>
          <w:szCs w:val="15"/>
          <w:b/>
          <w:bCs/>
        </w:rPr>
        <w:t>of</w:t>
      </w:r>
      <w:r>
        <w:rPr>
          <w:sz w:val="15"/>
          <w:szCs w:val="15"/>
          <w:b/>
          <w:bCs/>
          <w:spacing w:val="16"/>
        </w:rPr>
        <w:t xml:space="preserve"> </w:t>
      </w:r>
      <w:r>
        <w:rPr>
          <w:sz w:val="15"/>
          <w:szCs w:val="15"/>
          <w:b/>
          <w:bCs/>
        </w:rPr>
        <w:t>Urology</w:t>
      </w:r>
      <w:r>
        <w:rPr>
          <w:sz w:val="15"/>
          <w:szCs w:val="15"/>
          <w:b/>
          <w:bCs/>
          <w:spacing w:val="5"/>
        </w:rPr>
        <w:t>)</w:t>
      </w:r>
    </w:p>
    <w:p>
      <w:pPr>
        <w:pStyle w:val="BodyText"/>
        <w:ind w:left="3"/>
        <w:spacing w:before="15" w:line="20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John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Denstedt,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4" w:right="3710"/>
        <w:spacing w:before="11" w:line="20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Robert C.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Flanigan,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Pat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3"/>
        </w:rPr>
        <w:t>Fox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Fulgham,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14" w:right="3745"/>
        <w:spacing w:before="14" w:line="20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David A. Ginsberg,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David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2"/>
        </w:rPr>
        <w:t>F. Green,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4" w:right="3625"/>
        <w:spacing w:before="11" w:line="20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Melissa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R.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Kaufman,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Louis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3"/>
        </w:rPr>
        <w:t>R.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3"/>
        </w:rPr>
        <w:t>Kavoussi,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1"/>
        <w:spacing w:before="12" w:line="20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Adam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Kibel,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4"/>
        <w:spacing w:before="12" w:line="19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Barry A.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Kogan,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3"/>
        <w:spacing w:before="15" w:line="19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John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3"/>
        </w:rPr>
        <w:t>H.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Lynch,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1"/>
        <w:spacing w:before="15" w:line="19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Vernon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3"/>
        </w:rPr>
        <w:t>M.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Pais,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14"/>
        <w:spacing w:before="10" w:line="19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Phillip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M.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Pierorazio,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4"/>
        <w:spacing w:before="15" w:line="19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Roger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E. Schultz,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"/>
        <w:spacing w:before="15" w:line="195" w:lineRule="auto"/>
        <w:rPr>
          <w:sz w:val="15"/>
          <w:szCs w:val="15"/>
        </w:rPr>
      </w:pPr>
      <w:r>
        <w:rPr>
          <w:sz w:val="15"/>
          <w:szCs w:val="15"/>
        </w:rPr>
        <w:t>Anthony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2"/>
        </w:rPr>
        <w:t>. </w:t>
      </w:r>
      <w:r>
        <w:rPr>
          <w:sz w:val="15"/>
          <w:szCs w:val="15"/>
        </w:rPr>
        <w:t>Smith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MD</w:t>
      </w:r>
    </w:p>
    <w:p>
      <w:pPr>
        <w:pStyle w:val="BodyText"/>
        <w:ind w:left="8"/>
        <w:spacing w:before="15" w:line="20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Chandru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P. Sundaram,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14"/>
        <w:spacing w:before="10" w:line="197" w:lineRule="auto"/>
        <w:rPr>
          <w:sz w:val="15"/>
          <w:szCs w:val="15"/>
        </w:rPr>
      </w:pPr>
      <w:r>
        <w:rPr>
          <w:sz w:val="15"/>
          <w:szCs w:val="15"/>
          <w:b/>
          <w:bCs/>
        </w:rPr>
        <w:t>External</w:t>
      </w:r>
      <w:r>
        <w:rPr>
          <w:sz w:val="15"/>
          <w:szCs w:val="15"/>
          <w:b/>
          <w:bCs/>
          <w:spacing w:val="18"/>
        </w:rPr>
        <w:t xml:space="preserve"> </w:t>
      </w:r>
      <w:r>
        <w:rPr>
          <w:sz w:val="15"/>
          <w:szCs w:val="15"/>
          <w:b/>
          <w:bCs/>
        </w:rPr>
        <w:t>Reviewers</w:t>
      </w:r>
      <w:r>
        <w:rPr>
          <w:sz w:val="15"/>
          <w:szCs w:val="15"/>
          <w:b/>
          <w:bCs/>
          <w:spacing w:val="14"/>
          <w:w w:val="101"/>
        </w:rPr>
        <w:t xml:space="preserve"> </w:t>
      </w:r>
      <w:r>
        <w:rPr>
          <w:sz w:val="15"/>
          <w:szCs w:val="15"/>
          <w:b/>
          <w:bCs/>
          <w:spacing w:val="1"/>
        </w:rPr>
        <w:t>(</w:t>
      </w:r>
      <w:r>
        <w:rPr>
          <w:sz w:val="15"/>
          <w:szCs w:val="15"/>
          <w:b/>
          <w:bCs/>
        </w:rPr>
        <w:t>Non</w:t>
      </w:r>
      <w:r>
        <w:rPr>
          <w:sz w:val="15"/>
          <w:szCs w:val="15"/>
          <w:b/>
          <w:bCs/>
          <w:spacing w:val="1"/>
        </w:rPr>
        <w:t>-</w:t>
      </w:r>
      <w:r>
        <w:rPr>
          <w:sz w:val="15"/>
          <w:szCs w:val="15"/>
          <w:b/>
          <w:bCs/>
        </w:rPr>
        <w:t>AUA</w:t>
      </w:r>
      <w:r>
        <w:rPr>
          <w:sz w:val="15"/>
          <w:szCs w:val="15"/>
          <w:b/>
          <w:bCs/>
          <w:spacing w:val="1"/>
        </w:rPr>
        <w:t xml:space="preserve"> </w:t>
      </w:r>
      <w:r>
        <w:rPr>
          <w:sz w:val="15"/>
          <w:szCs w:val="15"/>
          <w:b/>
          <w:bCs/>
        </w:rPr>
        <w:t>Affiliates</w:t>
      </w:r>
      <w:r>
        <w:rPr>
          <w:sz w:val="15"/>
          <w:szCs w:val="15"/>
          <w:b/>
          <w:bCs/>
          <w:spacing w:val="1"/>
        </w:rPr>
        <w:t>)</w:t>
      </w:r>
    </w:p>
    <w:p>
      <w:pPr>
        <w:pStyle w:val="BodyText"/>
        <w:ind w:left="8"/>
        <w:spacing w:before="15" w:line="195" w:lineRule="auto"/>
        <w:rPr>
          <w:sz w:val="15"/>
          <w:szCs w:val="15"/>
        </w:rPr>
      </w:pPr>
      <w:r>
        <w:rPr>
          <w:sz w:val="15"/>
          <w:szCs w:val="15"/>
        </w:rPr>
        <w:t>Cindy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Amundsen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MD</w:t>
      </w:r>
    </w:p>
    <w:p>
      <w:pPr>
        <w:pStyle w:val="BodyText"/>
        <w:ind w:left="3" w:right="3470" w:firstLine="5"/>
        <w:spacing w:before="15" w:line="207" w:lineRule="auto"/>
        <w:rPr>
          <w:sz w:val="15"/>
          <w:szCs w:val="15"/>
        </w:rPr>
      </w:pPr>
      <w:r>
        <w:rPr>
          <w:sz w:val="15"/>
          <w:szCs w:val="15"/>
        </w:rPr>
        <w:t>Christopher Anderson,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MD </w:t>
      </w:r>
      <w:r>
        <w:rPr>
          <w:sz w:val="15"/>
          <w:szCs w:val="15"/>
        </w:rPr>
        <w:t>Jodi Antonelli,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MD</w:t>
      </w:r>
    </w:p>
    <w:p>
      <w:pPr>
        <w:pStyle w:val="BodyText"/>
        <w:ind w:right="3997" w:firstLine="3"/>
        <w:spacing w:before="11" w:line="20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Jeffrey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Bassett,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Tim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Brand,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2" w:right="3971" w:hanging="1"/>
        <w:spacing w:before="12" w:line="208" w:lineRule="auto"/>
        <w:rPr>
          <w:sz w:val="15"/>
          <w:szCs w:val="15"/>
        </w:rPr>
      </w:pPr>
      <w:r>
        <w:rPr>
          <w:sz w:val="15"/>
          <w:szCs w:val="15"/>
        </w:rPr>
        <w:t>Anne Cameron,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MD </w:t>
      </w:r>
      <w:r>
        <w:rPr>
          <w:sz w:val="15"/>
          <w:szCs w:val="15"/>
        </w:rPr>
        <w:t>Sara Cichowski,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MD </w:t>
      </w:r>
      <w:r>
        <w:rPr>
          <w:sz w:val="15"/>
          <w:szCs w:val="15"/>
          <w:spacing w:val="-1"/>
        </w:rPr>
        <w:t>Joseph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Clark,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14" w:right="4230"/>
        <w:spacing w:before="13" w:line="20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Paul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Crispin,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Lori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3"/>
        </w:rPr>
        <w:t>Deitte,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MD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Don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Deutsch</w:t>
      </w:r>
    </w:p>
    <w:p>
      <w:pPr>
        <w:pStyle w:val="BodyText"/>
        <w:ind w:left="8" w:right="3664" w:firstLine="6"/>
        <w:spacing w:before="16" w:line="20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Roger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Dmochowski,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Gail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Dykstra</w:t>
      </w:r>
    </w:p>
    <w:p>
      <w:pPr>
        <w:pStyle w:val="BodyText"/>
        <w:ind w:left="3"/>
        <w:spacing w:before="15" w:line="19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Jason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Frankel,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right="3779" w:firstLine="14"/>
        <w:spacing w:before="11" w:line="20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David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Friedlander,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Tullika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Garg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MD</w:t>
      </w:r>
    </w:p>
    <w:p>
      <w:pPr>
        <w:pStyle w:val="BodyText"/>
        <w:ind w:left="1" w:right="3810" w:firstLine="12"/>
        <w:spacing w:before="14" w:line="20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Howard Goldman,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Alex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Gomelsky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MD</w:t>
      </w:r>
    </w:p>
    <w:p>
      <w:pPr>
        <w:pStyle w:val="BodyText"/>
        <w:ind w:left="3"/>
        <w:spacing w:before="15" w:line="19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Josh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Halpern,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" w:right="3899" w:firstLine="12"/>
        <w:spacing w:before="13" w:line="20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Robert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Hartman,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Alp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Ikizler,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14"/>
        <w:spacing w:before="15" w:line="19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Brant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Inman,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14"/>
        <w:spacing w:before="9" w:line="19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Mike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Kennelly,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right="3781" w:firstLine="9"/>
        <w:spacing w:before="15" w:line="20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Zachary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Klaassen,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Tracy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Krupski,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14"/>
        <w:spacing w:before="14" w:line="20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Richard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Leder,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8"/>
        <w:spacing w:before="12" w:line="19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Gary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Lemack,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4"/>
        <w:spacing w:before="16" w:line="19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Brian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3"/>
        </w:rPr>
        <w:t>Linder,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14"/>
        <w:spacing w:before="11" w:line="20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Ronald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3"/>
        </w:rPr>
        <w:t>Loo,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15"/>
        <w:spacing w:before="11" w:line="19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Kevin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3"/>
        </w:rPr>
        <w:t>McVary,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8" w:right="3784" w:firstLine="6"/>
        <w:spacing w:before="15" w:line="20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Kate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Meriweather,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Charles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Nager,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9"/>
        <w:spacing w:before="16" w:line="19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Sima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Porten,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" w:right="3908" w:firstLine="12"/>
        <w:spacing w:before="12" w:line="20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Nirit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Rosenblum,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Ariana Smith,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6"/>
        <w:spacing w:before="9" w:line="20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William Sohn,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14" w:right="3839"/>
        <w:spacing w:before="11" w:line="20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Kevan Sternberg,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LiMing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Su,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MD</w:t>
      </w:r>
    </w:p>
    <w:p>
      <w:pPr>
        <w:pStyle w:val="BodyText"/>
        <w:ind w:left="7" w:right="4218" w:hanging="6"/>
        <w:spacing w:before="16" w:line="20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Vivian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2"/>
        </w:rPr>
        <w:t>Sung,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Chris Wallis,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8" w:right="4088" w:firstLine="6"/>
        <w:spacing w:before="11" w:line="21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Kara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L. Watts,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Brian Whitley,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Geoff Wile,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8"/>
        <w:spacing w:before="11" w:line="20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Chris Winters,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9"/>
        <w:spacing w:before="11" w:line="20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Solomon Woldu,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MD</w:t>
      </w:r>
    </w:p>
    <w:p>
      <w:pPr>
        <w:pStyle w:val="BodyText"/>
        <w:ind w:left="14"/>
        <w:spacing w:before="11" w:line="196" w:lineRule="auto"/>
        <w:rPr>
          <w:sz w:val="15"/>
          <w:szCs w:val="15"/>
        </w:rPr>
      </w:pPr>
      <w:r>
        <w:rPr>
          <w:sz w:val="15"/>
          <w:szCs w:val="15"/>
          <w:b/>
          <w:bCs/>
        </w:rPr>
        <w:t>Public</w:t>
      </w:r>
      <w:r>
        <w:rPr>
          <w:sz w:val="15"/>
          <w:szCs w:val="15"/>
          <w:b/>
          <w:bCs/>
          <w:spacing w:val="1"/>
        </w:rPr>
        <w:t xml:space="preserve"> </w:t>
      </w:r>
      <w:r>
        <w:rPr>
          <w:sz w:val="15"/>
          <w:szCs w:val="15"/>
          <w:b/>
          <w:bCs/>
        </w:rPr>
        <w:t>Commenters</w:t>
      </w:r>
      <w:r>
        <w:rPr>
          <w:sz w:val="15"/>
          <w:szCs w:val="15"/>
          <w:b/>
          <w:bCs/>
          <w:spacing w:val="18"/>
          <w:w w:val="101"/>
        </w:rPr>
        <w:t xml:space="preserve"> </w:t>
      </w:r>
      <w:r>
        <w:rPr>
          <w:sz w:val="15"/>
          <w:szCs w:val="15"/>
          <w:b/>
          <w:bCs/>
          <w:spacing w:val="1"/>
        </w:rPr>
        <w:t>(</w:t>
      </w:r>
      <w:r>
        <w:rPr>
          <w:sz w:val="15"/>
          <w:szCs w:val="15"/>
          <w:b/>
          <w:bCs/>
        </w:rPr>
        <w:t>Via</w:t>
      </w:r>
      <w:r>
        <w:rPr>
          <w:sz w:val="15"/>
          <w:szCs w:val="15"/>
          <w:b/>
          <w:bCs/>
          <w:spacing w:val="13"/>
          <w:w w:val="101"/>
        </w:rPr>
        <w:t xml:space="preserve"> </w:t>
      </w:r>
      <w:r>
        <w:rPr>
          <w:sz w:val="15"/>
          <w:szCs w:val="15"/>
          <w:b/>
          <w:bCs/>
        </w:rPr>
        <w:t>public</w:t>
      </w:r>
      <w:r>
        <w:rPr>
          <w:sz w:val="15"/>
          <w:szCs w:val="15"/>
          <w:b/>
          <w:bCs/>
          <w:spacing w:val="14"/>
        </w:rPr>
        <w:t xml:space="preserve"> </w:t>
      </w:r>
      <w:r>
        <w:rPr>
          <w:sz w:val="15"/>
          <w:szCs w:val="15"/>
          <w:b/>
          <w:bCs/>
        </w:rPr>
        <w:t>notice</w:t>
      </w:r>
      <w:r>
        <w:rPr>
          <w:sz w:val="15"/>
          <w:szCs w:val="15"/>
          <w:b/>
          <w:bCs/>
          <w:spacing w:val="1"/>
        </w:rPr>
        <w:t xml:space="preserve"> </w:t>
      </w:r>
      <w:r>
        <w:rPr>
          <w:sz w:val="15"/>
          <w:szCs w:val="15"/>
          <w:b/>
          <w:bCs/>
        </w:rPr>
        <w:t>on</w:t>
      </w:r>
      <w:r>
        <w:rPr>
          <w:sz w:val="15"/>
          <w:szCs w:val="15"/>
          <w:b/>
          <w:bCs/>
          <w:spacing w:val="1"/>
        </w:rPr>
        <w:t xml:space="preserve"> </w:t>
      </w:r>
      <w:r>
        <w:rPr>
          <w:sz w:val="15"/>
          <w:szCs w:val="15"/>
          <w:b/>
          <w:bCs/>
        </w:rPr>
        <w:t>AUA</w:t>
      </w:r>
      <w:r>
        <w:rPr>
          <w:sz w:val="15"/>
          <w:szCs w:val="15"/>
          <w:b/>
          <w:bCs/>
          <w:spacing w:val="1"/>
        </w:rPr>
        <w:t xml:space="preserve"> </w:t>
      </w:r>
      <w:r>
        <w:rPr>
          <w:sz w:val="15"/>
          <w:szCs w:val="15"/>
          <w:b/>
          <w:bCs/>
        </w:rPr>
        <w:t>website</w:t>
      </w:r>
    </w:p>
    <w:p>
      <w:pPr>
        <w:pStyle w:val="BodyText"/>
        <w:ind w:left="14" w:right="3297" w:hanging="11"/>
        <w:spacing w:before="14" w:line="20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Jordan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Dimitrakoff,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MD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PhD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Mitkhat Gasanov,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MD,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PhD</w:t>
      </w:r>
    </w:p>
    <w:p>
      <w:pPr>
        <w:pStyle w:val="BodyText"/>
        <w:ind w:left="13" w:right="3859" w:hanging="12"/>
        <w:spacing w:before="11" w:line="20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Alexandria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Hertz,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MD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Richard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Morris,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5"/>
        <w:spacing w:before="12" w:line="20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Kirill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Shiranov,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pStyle w:val="BodyText"/>
        <w:ind w:left="14"/>
        <w:spacing w:before="12" w:line="19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Darius J.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Unwala,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MD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/>
        <w:spacing w:before="25" w:line="190" w:lineRule="auto"/>
        <w:rPr/>
      </w:pPr>
      <w:r>
        <w:rPr>
          <w:b/>
          <w:bCs/>
          <w:spacing w:val="-2"/>
        </w:rPr>
        <w:t>DISCLAIMER</w:t>
      </w:r>
    </w:p>
    <w:p>
      <w:pPr>
        <w:pStyle w:val="BodyText"/>
        <w:ind w:left="2" w:right="52" w:hanging="2"/>
        <w:spacing w:before="111" w:line="211" w:lineRule="auto"/>
        <w:jc w:val="both"/>
        <w:rPr>
          <w:sz w:val="16"/>
          <w:szCs w:val="16"/>
        </w:rPr>
      </w:pPr>
      <w:r>
        <w:rPr>
          <w:sz w:val="16"/>
          <w:szCs w:val="16"/>
          <w:spacing w:val="-1"/>
        </w:rPr>
        <w:t>This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-1"/>
        </w:rPr>
        <w:t>document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1"/>
        </w:rPr>
        <w:t>was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1"/>
        </w:rPr>
        <w:t>written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-1"/>
        </w:rPr>
        <w:t>Microhe</w:t>
      </w:r>
      <w:r>
        <w:rPr>
          <w:sz w:val="16"/>
          <w:szCs w:val="16"/>
          <w:spacing w:val="-2"/>
        </w:rPr>
        <w:t>maturia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-2"/>
        </w:rPr>
        <w:t>Guideline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Panel  of</w:t>
      </w:r>
      <w:r>
        <w:rPr>
          <w:sz w:val="16"/>
          <w:szCs w:val="16"/>
          <w:spacing w:val="60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52"/>
        </w:rPr>
        <w:t xml:space="preserve"> </w:t>
      </w:r>
      <w:r>
        <w:rPr>
          <w:sz w:val="16"/>
          <w:szCs w:val="16"/>
          <w:spacing w:val="-1"/>
        </w:rPr>
        <w:t>American  Urological  Association  Education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Research,  Inc.,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which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was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created   in  2018.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The   </w:t>
      </w:r>
      <w:r>
        <w:rPr>
          <w:sz w:val="16"/>
          <w:szCs w:val="16"/>
          <w:spacing w:val="-2"/>
        </w:rPr>
        <w:t>Practice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Guidelines   Committee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(PGC)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-1"/>
        </w:rPr>
        <w:t>of   the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-1"/>
        </w:rPr>
        <w:t>AUA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-1"/>
        </w:rPr>
        <w:t>selected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committee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-2"/>
        </w:rPr>
        <w:t>chair.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-2"/>
        </w:rPr>
        <w:t>Panel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-2"/>
        </w:rPr>
        <w:t>members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were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2"/>
        </w:rPr>
        <w:t>selected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chair.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Membership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-1"/>
        </w:rPr>
        <w:t>Pane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-2"/>
        </w:rPr>
        <w:t>included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2"/>
        </w:rPr>
        <w:t>specialists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2"/>
        </w:rPr>
        <w:t>urology,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gynecology,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1"/>
        </w:rPr>
        <w:t>care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1"/>
        </w:rPr>
        <w:t>speci</w:t>
      </w:r>
      <w:r>
        <w:rPr>
          <w:sz w:val="16"/>
          <w:szCs w:val="16"/>
          <w:spacing w:val="-2"/>
        </w:rPr>
        <w:t>fic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expertise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2"/>
        </w:rPr>
        <w:t>this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disorder.   The    mission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panel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  <w:spacing w:val="-1"/>
        </w:rPr>
        <w:t>was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deve</w:t>
      </w:r>
      <w:r>
        <w:rPr>
          <w:sz w:val="16"/>
          <w:szCs w:val="16"/>
          <w:spacing w:val="-2"/>
        </w:rPr>
        <w:t>lop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recommendations that are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based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consensus-based,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depending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panel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process</w:t>
      </w:r>
      <w:r>
        <w:rPr>
          <w:sz w:val="16"/>
          <w:szCs w:val="16"/>
          <w:spacing w:val="-2"/>
        </w:rPr>
        <w:t>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available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data,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optimal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practices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evaluatio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microhematuria.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Funding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of  the   panel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2"/>
        </w:rPr>
        <w:t>was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2"/>
        </w:rPr>
        <w:t>provided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2"/>
        </w:rPr>
        <w:t>the  AUA.   Panel   members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received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no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remuneration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their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w</w:t>
      </w:r>
      <w:r>
        <w:rPr>
          <w:sz w:val="16"/>
          <w:szCs w:val="16"/>
          <w:spacing w:val="-2"/>
        </w:rPr>
        <w:t>ork.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Each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member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of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panel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provides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ongoing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conflict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-2"/>
        </w:rPr>
        <w:t>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interest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disclosure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AUA,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Panel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Chair,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support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of AUA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Guidelines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staff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PGC,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2"/>
        </w:rPr>
        <w:t>reviews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all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disclosures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addresses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any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potential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conflicts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per AUA’s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Principles,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Polic</w:t>
      </w:r>
      <w:r>
        <w:rPr>
          <w:sz w:val="16"/>
          <w:szCs w:val="16"/>
          <w:spacing w:val="-2"/>
        </w:rPr>
        <w:t>ies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Procedures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-1"/>
        </w:rPr>
        <w:t>Managing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Conflicts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Interest.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Whi</w:t>
      </w:r>
      <w:r>
        <w:rPr>
          <w:sz w:val="16"/>
          <w:szCs w:val="16"/>
          <w:spacing w:val="-2"/>
        </w:rPr>
        <w:t>le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2"/>
        </w:rPr>
        <w:t>these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2"/>
        </w:rPr>
        <w:t>guidelines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2"/>
        </w:rPr>
        <w:t>do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1"/>
        </w:rPr>
        <w:t>necessarily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establish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standard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car</w:t>
      </w:r>
      <w:r>
        <w:rPr>
          <w:sz w:val="16"/>
          <w:szCs w:val="16"/>
          <w:spacing w:val="-2"/>
        </w:rPr>
        <w:t>e,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AUA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2"/>
        </w:rPr>
        <w:t>seeks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recommend and to encou</w:t>
      </w:r>
      <w:r>
        <w:rPr>
          <w:sz w:val="16"/>
          <w:szCs w:val="16"/>
          <w:spacing w:val="-1"/>
        </w:rPr>
        <w:t>rage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compliance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practitioners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current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1"/>
        </w:rPr>
        <w:t>best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1"/>
        </w:rPr>
        <w:t>practices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related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2"/>
        </w:rPr>
        <w:t>condition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being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treated.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medical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knowledge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expands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tech</w:t>
      </w:r>
      <w:r>
        <w:rPr>
          <w:sz w:val="16"/>
          <w:szCs w:val="16"/>
          <w:spacing w:val="-2"/>
        </w:rPr>
        <w:t>nology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advances,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will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change. Today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th</w:t>
      </w:r>
      <w:r>
        <w:rPr>
          <w:sz w:val="16"/>
          <w:szCs w:val="16"/>
          <w:spacing w:val="-1"/>
        </w:rPr>
        <w:t>ese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evidence-based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guidelines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statements  represent</w:t>
      </w:r>
      <w:r>
        <w:rPr>
          <w:sz w:val="16"/>
          <w:szCs w:val="16"/>
          <w:spacing w:val="53"/>
          <w:w w:val="101"/>
        </w:rPr>
        <w:t xml:space="preserve"> </w:t>
      </w:r>
      <w:r>
        <w:rPr>
          <w:sz w:val="16"/>
          <w:szCs w:val="16"/>
          <w:spacing w:val="-1"/>
        </w:rPr>
        <w:t>n</w:t>
      </w:r>
      <w:r>
        <w:rPr>
          <w:sz w:val="16"/>
          <w:szCs w:val="16"/>
          <w:spacing w:val="-2"/>
        </w:rPr>
        <w:t>ot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-2"/>
        </w:rPr>
        <w:t>absolute  mandates</w:t>
      </w:r>
      <w:r>
        <w:rPr>
          <w:sz w:val="16"/>
          <w:szCs w:val="16"/>
          <w:spacing w:val="52"/>
        </w:rPr>
        <w:t xml:space="preserve"> </w:t>
      </w:r>
      <w:r>
        <w:rPr>
          <w:sz w:val="16"/>
          <w:szCs w:val="16"/>
          <w:spacing w:val="-2"/>
        </w:rPr>
        <w:t>but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-2"/>
        </w:rPr>
        <w:t>provisional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proposals for treatment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under the specif</w:t>
      </w:r>
      <w:r>
        <w:rPr>
          <w:sz w:val="16"/>
          <w:szCs w:val="16"/>
          <w:spacing w:val="-1"/>
        </w:rPr>
        <w:t>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conditions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described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each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document.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all these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reasons, th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guidelines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do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pre-empt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physician  judgment  in   indi</w:t>
      </w:r>
      <w:r>
        <w:rPr>
          <w:sz w:val="16"/>
          <w:szCs w:val="16"/>
          <w:spacing w:val="-1"/>
        </w:rPr>
        <w:t>vidual  cases.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Treating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physicians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must take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into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account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variations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resources,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patient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tolerances,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needs,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preferences.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Conformanc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any   clinical   guideline   does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guarantee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successful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outcome.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-1"/>
        </w:rPr>
        <w:t>guideline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text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-1"/>
        </w:rPr>
        <w:t>incl</w:t>
      </w:r>
      <w:r>
        <w:rPr>
          <w:sz w:val="16"/>
          <w:szCs w:val="16"/>
          <w:spacing w:val="-2"/>
        </w:rPr>
        <w:t>ude</w:t>
      </w:r>
      <w:r>
        <w:rPr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-2"/>
        </w:rPr>
        <w:t>information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recommendations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about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c</w:t>
      </w:r>
      <w:r>
        <w:rPr>
          <w:sz w:val="16"/>
          <w:szCs w:val="16"/>
          <w:spacing w:val="-3"/>
        </w:rPr>
        <w:t>ertain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3"/>
        </w:rPr>
        <w:t>drug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3"/>
        </w:rPr>
        <w:t>uses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(\off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3"/>
        </w:rPr>
        <w:t>label\)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3"/>
        </w:rPr>
        <w:t>that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3"/>
        </w:rPr>
        <w:t>are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2"/>
        </w:rPr>
        <w:t>approved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2"/>
        </w:rPr>
        <w:t>Food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2"/>
        </w:rPr>
        <w:t>Drug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Administration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2"/>
        </w:rPr>
        <w:t>(FDA),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about</w:t>
      </w:r>
      <w:r>
        <w:rPr>
          <w:sz w:val="16"/>
          <w:szCs w:val="16"/>
          <w:spacing w:val="25"/>
          <w:w w:val="101"/>
        </w:rPr>
        <w:t xml:space="preserve">  </w:t>
      </w:r>
      <w:r>
        <w:rPr>
          <w:sz w:val="16"/>
          <w:szCs w:val="16"/>
          <w:spacing w:val="-2"/>
        </w:rPr>
        <w:t>medications  or   substances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2"/>
        </w:rPr>
        <w:t>subject  to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2"/>
        </w:rPr>
        <w:t>the   FDA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approval   process.   AUA   urges   strict   compliance   with   all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government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regulations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protocols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prescription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use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these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substances.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physician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encouraged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carefully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follow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-1"/>
        </w:rPr>
        <w:t>available</w:t>
      </w:r>
      <w:r>
        <w:rPr>
          <w:sz w:val="16"/>
          <w:szCs w:val="16"/>
          <w:spacing w:val="52"/>
        </w:rPr>
        <w:t xml:space="preserve"> </w:t>
      </w:r>
      <w:r>
        <w:rPr>
          <w:sz w:val="16"/>
          <w:szCs w:val="16"/>
          <w:spacing w:val="-1"/>
        </w:rPr>
        <w:t>prescribing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-1"/>
        </w:rPr>
        <w:t>information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-1"/>
        </w:rPr>
        <w:t>about</w:t>
      </w:r>
      <w:r>
        <w:rPr>
          <w:sz w:val="16"/>
          <w:szCs w:val="16"/>
          <w:spacing w:val="5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-2"/>
        </w:rPr>
        <w:t>dications,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contraindications,</w:t>
      </w:r>
      <w:r>
        <w:rPr>
          <w:sz w:val="16"/>
          <w:szCs w:val="16"/>
          <w:spacing w:val="50"/>
          <w:w w:val="101"/>
        </w:rPr>
        <w:t xml:space="preserve"> </w:t>
      </w:r>
      <w:r>
        <w:rPr>
          <w:sz w:val="16"/>
          <w:szCs w:val="16"/>
          <w:spacing w:val="-1"/>
        </w:rPr>
        <w:t>precautions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warnings.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These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guidelines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best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practice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statements are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intended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provide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legal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advice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1"/>
        </w:rPr>
        <w:t>about</w:t>
      </w:r>
      <w:r>
        <w:rPr>
          <w:sz w:val="16"/>
          <w:szCs w:val="16"/>
          <w:spacing w:val="50"/>
        </w:rPr>
        <w:t xml:space="preserve"> </w:t>
      </w:r>
      <w:r>
        <w:rPr>
          <w:sz w:val="16"/>
          <w:szCs w:val="16"/>
          <w:spacing w:val="-1"/>
        </w:rPr>
        <w:t>use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2"/>
        </w:rPr>
        <w:t xml:space="preserve"> </w:t>
      </w:r>
      <w:r>
        <w:rPr>
          <w:sz w:val="16"/>
          <w:szCs w:val="16"/>
          <w:spacing w:val="-1"/>
        </w:rPr>
        <w:t>misuse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thes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-2"/>
        </w:rPr>
        <w:t>substances.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2"/>
        </w:rPr>
        <w:t>Although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guidelines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-1"/>
        </w:rPr>
        <w:t>intended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en</w:t>
      </w:r>
      <w:r>
        <w:rPr>
          <w:sz w:val="16"/>
          <w:szCs w:val="16"/>
          <w:spacing w:val="-2"/>
        </w:rPr>
        <w:t>courage</w:t>
      </w:r>
      <w:r>
        <w:rPr>
          <w:sz w:val="16"/>
          <w:szCs w:val="16"/>
          <w:spacing w:val="20"/>
          <w:w w:val="101"/>
        </w:rPr>
        <w:t xml:space="preserve">  </w:t>
      </w:r>
      <w:r>
        <w:rPr>
          <w:sz w:val="16"/>
          <w:szCs w:val="16"/>
          <w:spacing w:val="-2"/>
        </w:rPr>
        <w:t>best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-2"/>
        </w:rPr>
        <w:t>practices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potentially  encompass  available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technologie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sufficient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data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-2"/>
        </w:rPr>
        <w:t>as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close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literature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review,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they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are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2"/>
        </w:rPr>
        <w:t>necessarily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time-limited.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1"/>
        </w:rPr>
        <w:t>Guidelines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cannot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-1"/>
        </w:rPr>
        <w:t>include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evaluatio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all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2"/>
        </w:rPr>
        <w:t>data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on  emerging  technologies  or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management,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including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those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that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FDA-approved,  which   may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immediately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come  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represent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accepted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practices.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F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this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reason,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AUA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does</w:t>
      </w:r>
      <w:r>
        <w:rPr>
          <w:sz w:val="16"/>
          <w:szCs w:val="16"/>
          <w:spacing w:val="52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-1"/>
        </w:rPr>
        <w:t>regard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1"/>
        </w:rPr>
        <w:t>techno</w:t>
      </w:r>
      <w:r>
        <w:rPr>
          <w:sz w:val="16"/>
          <w:szCs w:val="16"/>
          <w:spacing w:val="-2"/>
        </w:rPr>
        <w:t>logies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  <w:spacing w:val="50"/>
        </w:rPr>
        <w:t xml:space="preserve"> </w:t>
      </w:r>
      <w:r>
        <w:rPr>
          <w:sz w:val="16"/>
          <w:szCs w:val="16"/>
          <w:spacing w:val="-2"/>
        </w:rPr>
        <w:t>management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2"/>
        </w:rPr>
        <w:t>which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2"/>
        </w:rPr>
        <w:t>are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2"/>
        </w:rPr>
        <w:t>too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new   to   be   addressed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by   this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"/>
        </w:rPr>
        <w:t>guideline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-1"/>
        </w:rPr>
        <w:t>nec</w:t>
      </w:r>
      <w:r>
        <w:rPr>
          <w:sz w:val="16"/>
          <w:szCs w:val="16"/>
          <w:spacing w:val="-2"/>
        </w:rPr>
        <w:t>essarily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experimental or investigati</w:t>
      </w:r>
      <w:r>
        <w:rPr>
          <w:sz w:val="16"/>
          <w:szCs w:val="16"/>
          <w:spacing w:val="-1"/>
        </w:rPr>
        <w:t>onal.</w:t>
      </w:r>
    </w:p>
    <w:sectPr>
      <w:type w:val="continuous"/>
      <w:pgSz w:w="12240" w:h="15840"/>
      <w:pgMar w:top="359" w:right="720" w:bottom="547" w:left="777" w:header="0" w:footer="399" w:gutter="0"/>
      <w:cols w:equalWidth="0" w:num="2">
        <w:col w:w="5482" w:space="100"/>
        <w:col w:w="516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2020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10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2020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2020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2020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2020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2020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3"/>
      <w:spacing w:before="42" w:line="235" w:lineRule="auto"/>
      <w:rPr>
        <w:sz w:val="15"/>
        <w:szCs w:val="15"/>
      </w:rPr>
    </w:pPr>
    <w:r>
      <w:rPr>
        <w:sz w:val="15"/>
        <w:szCs w:val="15"/>
      </w:rPr>
      <w:t>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3"/>
      <w:spacing w:before="42" w:line="232" w:lineRule="auto"/>
      <w:rPr>
        <w:sz w:val="15"/>
        <w:szCs w:val="15"/>
      </w:rPr>
    </w:pPr>
    <w:r>
      <w:rPr>
        <w:sz w:val="15"/>
        <w:szCs w:val="15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96"/>
      <w:spacing w:before="42" w:line="235" w:lineRule="auto"/>
      <w:rPr>
        <w:sz w:val="15"/>
        <w:szCs w:val="15"/>
      </w:rPr>
    </w:pPr>
    <w:r>
      <w:rPr>
        <w:sz w:val="15"/>
        <w:szCs w:val="15"/>
      </w:rPr>
      <w:t>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47"/>
      <w:spacing w:before="42" w:line="232" w:lineRule="auto"/>
      <w:rPr>
        <w:sz w:val="15"/>
        <w:szCs w:val="15"/>
      </w:rPr>
    </w:pPr>
    <w:r>
      <w:rPr>
        <w:sz w:val="15"/>
        <w:szCs w:val="15"/>
      </w:rPr>
      <w:t>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1"/>
      <w:spacing w:before="42" w:line="232" w:lineRule="auto"/>
      <w:rPr>
        <w:sz w:val="15"/>
        <w:szCs w:val="15"/>
      </w:rPr>
    </w:pPr>
    <w:r>
      <w:rPr>
        <w:sz w:val="15"/>
        <w:szCs w:val="15"/>
      </w:rPr>
      <w:t>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57"/>
      <w:spacing w:before="42" w:line="232" w:lineRule="auto"/>
      <w:rPr>
        <w:sz w:val="15"/>
        <w:szCs w:val="15"/>
      </w:rPr>
    </w:pPr>
    <w:r>
      <w:rPr>
        <w:sz w:val="15"/>
        <w:szCs w:val="15"/>
      </w:rPr>
      <w:t>8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99"/>
      <w:spacing w:before="42" w:line="232" w:lineRule="auto"/>
      <w:rPr>
        <w:sz w:val="15"/>
        <w:szCs w:val="15"/>
      </w:rPr>
    </w:pPr>
    <w:r>
      <w:rPr>
        <w:sz w:val="15"/>
        <w:szCs w:val="15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10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5" w:lineRule="auto"/>
      <w:rPr>
        <w:sz w:val="15"/>
        <w:szCs w:val="15"/>
      </w:rPr>
    </w:pPr>
    <w:r>
      <w:rPr>
        <w:sz w:val="15"/>
        <w:szCs w:val="15"/>
        <w:spacing w:val="-5"/>
      </w:rPr>
      <w:t>11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footer" Target="footer2.xml"/><Relationship Id="rId5" Type="http://schemas.openxmlformats.org/officeDocument/2006/relationships/header" Target="header4.xml"/><Relationship Id="rId40" Type="http://schemas.openxmlformats.org/officeDocument/2006/relationships/fontTable" Target="fontTable.xml"/><Relationship Id="rId4" Type="http://schemas.openxmlformats.org/officeDocument/2006/relationships/header" Target="header3.xml"/><Relationship Id="rId39" Type="http://schemas.openxmlformats.org/officeDocument/2006/relationships/styles" Target="styles.xml"/><Relationship Id="rId38" Type="http://schemas.openxmlformats.org/officeDocument/2006/relationships/settings" Target="settings.xml"/><Relationship Id="rId37" Type="http://schemas.openxmlformats.org/officeDocument/2006/relationships/image" Target="media/image14.jpeg"/><Relationship Id="rId36" Type="http://schemas.openxmlformats.org/officeDocument/2006/relationships/image" Target="media/image13.jpeg"/><Relationship Id="rId35" Type="http://schemas.openxmlformats.org/officeDocument/2006/relationships/image" Target="media/image12.jpeg"/><Relationship Id="rId34" Type="http://schemas.openxmlformats.org/officeDocument/2006/relationships/hyperlink" Target="https://www.ncbi.nlm.nih.gov/pubmed/?term=mullen+km+%5Bau%5D+AND+sahni+%5Bau%5D+AND+2015" TargetMode="External"/><Relationship Id="rId33" Type="http://schemas.openxmlformats.org/officeDocument/2006/relationships/hyperlink" Target="https://www.acr.org/-/media/ACR/Files/Clinical-Resources/Contrast_Media.pdf" TargetMode="External"/><Relationship Id="rId32" Type="http://schemas.openxmlformats.org/officeDocument/2006/relationships/image" Target="media/image11.jpeg"/><Relationship Id="rId31" Type="http://schemas.openxmlformats.org/officeDocument/2006/relationships/hyperlink" Target="https://www.fda.gov/drugs/drug-safety-and-availability/fda-drug-safety-%20communication-new-warnings-using-gadolinium-based-contrast-agents-patients-kidney" TargetMode="External"/><Relationship Id="rId30" Type="http://schemas.openxmlformats.org/officeDocument/2006/relationships/hyperlink" Target="https://rarediseases.org/rare-diseases/nephrogenic-systemic-fibrosis/" TargetMode="External"/><Relationship Id="rId3" Type="http://schemas.openxmlformats.org/officeDocument/2006/relationships/header" Target="header2.xml"/><Relationship Id="rId29" Type="http://schemas.openxmlformats.org/officeDocument/2006/relationships/image" Target="media/image10.jpeg"/><Relationship Id="rId28" Type="http://schemas.openxmlformats.org/officeDocument/2006/relationships/hyperlink" Target="https://www.ncbi.nlm.nih.gov/pubmed/18765409" TargetMode="External"/><Relationship Id="rId27" Type="http://schemas.openxmlformats.org/officeDocument/2006/relationships/hyperlink" Target="https://www.ncbi.nlm.nih.gov/pubmed/28917629" TargetMode="External"/><Relationship Id="rId26" Type="http://schemas.openxmlformats.org/officeDocument/2006/relationships/image" Target="media/image9.jpeg"/><Relationship Id="rId25" Type="http://schemas.openxmlformats.org/officeDocument/2006/relationships/hyperlink" Target="https://seer.cancer.gov/csr/1975_2016/" TargetMode="External"/><Relationship Id="rId24" Type="http://schemas.openxmlformats.org/officeDocument/2006/relationships/image" Target="media/image8.jpeg"/><Relationship Id="rId23" Type="http://schemas.openxmlformats.org/officeDocument/2006/relationships/image" Target="media/image7.jpeg"/><Relationship Id="rId22" Type="http://schemas.openxmlformats.org/officeDocument/2006/relationships/image" Target="media/image6.jpeg"/><Relationship Id="rId21" Type="http://schemas.openxmlformats.org/officeDocument/2006/relationships/image" Target="media/image5.jpeg"/><Relationship Id="rId20" Type="http://schemas.openxmlformats.org/officeDocument/2006/relationships/image" Target="media/image4.jpeg"/><Relationship Id="rId2" Type="http://schemas.openxmlformats.org/officeDocument/2006/relationships/footer" Target="footer1.xml"/><Relationship Id="rId19" Type="http://schemas.openxmlformats.org/officeDocument/2006/relationships/image" Target="media/image3.jpeg"/><Relationship Id="rId18" Type="http://schemas.openxmlformats.org/officeDocument/2006/relationships/footer" Target="footer6.xml"/><Relationship Id="rId17" Type="http://schemas.openxmlformats.org/officeDocument/2006/relationships/image" Target="media/image2.jpeg"/><Relationship Id="rId16" Type="http://schemas.openxmlformats.org/officeDocument/2006/relationships/footer" Target="footer5.xml"/><Relationship Id="rId15" Type="http://schemas.openxmlformats.org/officeDocument/2006/relationships/image" Target="media/image1.jpeg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footer" Target="footer4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2020-08-03T09:47:55Z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2025-10-28T21:41:35</vt:filetime>
  </property>
</Properties>
</file>